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8C1" w:rsidRPr="007D7F47" w:rsidRDefault="00BC58C1" w:rsidP="007D7F47">
      <w:pPr>
        <w:tabs>
          <w:tab w:val="right" w:pos="9216"/>
        </w:tabs>
        <w:spacing w:after="0"/>
        <w:jc w:val="left"/>
        <w:rPr>
          <w:b/>
          <w:kern w:val="2"/>
          <w:lang w:eastAsia="zh-CN"/>
        </w:rPr>
      </w:pPr>
      <w:r w:rsidRPr="007D7F47">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1"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Pr="007D7F47">
        <w:rPr>
          <w:b/>
          <w:kern w:val="2"/>
          <w:lang w:eastAsia="zh-CN"/>
        </w:rPr>
        <w:t>3GPP TSG RAN WG1 Meeting #7</w:t>
      </w:r>
      <w:r w:rsidR="0088524F" w:rsidRPr="007D7F47">
        <w:rPr>
          <w:b/>
          <w:kern w:val="2"/>
          <w:lang w:eastAsia="zh-CN"/>
        </w:rPr>
        <w:t>6</w:t>
      </w:r>
      <w:r w:rsidRPr="007D7F47">
        <w:rPr>
          <w:b/>
          <w:kern w:val="2"/>
          <w:lang w:eastAsia="zh-CN"/>
        </w:rPr>
        <w:tab/>
      </w:r>
      <w:r w:rsidR="005E62B1" w:rsidRPr="007D7F47">
        <w:rPr>
          <w:b/>
          <w:kern w:val="2"/>
          <w:lang w:eastAsia="zh-CN"/>
        </w:rPr>
        <w:t>R1-1</w:t>
      </w:r>
      <w:r w:rsidR="0088524F" w:rsidRPr="007D7F47">
        <w:rPr>
          <w:b/>
          <w:kern w:val="2"/>
          <w:lang w:eastAsia="zh-CN"/>
        </w:rPr>
        <w:t>4</w:t>
      </w:r>
      <w:r w:rsidR="008D7986">
        <w:rPr>
          <w:rFonts w:hint="eastAsia"/>
          <w:b/>
          <w:kern w:val="2"/>
          <w:lang w:eastAsia="zh-CN"/>
        </w:rPr>
        <w:t>0028</w:t>
      </w:r>
    </w:p>
    <w:p w:rsidR="0088524F" w:rsidRPr="007D7F47" w:rsidRDefault="0088524F" w:rsidP="007D7F47">
      <w:pPr>
        <w:jc w:val="left"/>
        <w:rPr>
          <w:b/>
          <w:kern w:val="2"/>
          <w:lang w:eastAsia="zh-CN"/>
        </w:rPr>
      </w:pPr>
      <w:r w:rsidRPr="007D7F47">
        <w:rPr>
          <w:b/>
          <w:kern w:val="2"/>
          <w:lang w:eastAsia="zh-CN"/>
        </w:rPr>
        <w:t>Prague, Czech Republic, February 10-14, 2014</w:t>
      </w:r>
    </w:p>
    <w:p w:rsidR="000C3881" w:rsidRPr="007D7F47" w:rsidRDefault="000C3881" w:rsidP="007D7F47">
      <w:pPr>
        <w:pBdr>
          <w:top w:val="single" w:sz="4" w:space="1" w:color="auto"/>
        </w:pBdr>
        <w:spacing w:after="0"/>
        <w:jc w:val="left"/>
        <w:rPr>
          <w:b/>
          <w:kern w:val="2"/>
          <w:lang w:eastAsia="zh-CN"/>
        </w:rPr>
      </w:pPr>
    </w:p>
    <w:p w:rsidR="000C3881" w:rsidRPr="007D7F47" w:rsidRDefault="000C3881" w:rsidP="007D7F47">
      <w:pPr>
        <w:spacing w:after="60"/>
        <w:ind w:left="1555" w:hanging="1555"/>
        <w:jc w:val="left"/>
        <w:rPr>
          <w:b/>
          <w:kern w:val="2"/>
          <w:lang w:eastAsia="zh-CN"/>
        </w:rPr>
      </w:pPr>
      <w:r w:rsidRPr="007D7F47">
        <w:rPr>
          <w:b/>
          <w:kern w:val="2"/>
          <w:lang w:eastAsia="zh-CN"/>
        </w:rPr>
        <w:t>Agenda Item:</w:t>
      </w:r>
      <w:r w:rsidRPr="007D7F47">
        <w:rPr>
          <w:b/>
          <w:kern w:val="2"/>
          <w:lang w:eastAsia="zh-CN"/>
        </w:rPr>
        <w:tab/>
      </w:r>
      <w:r w:rsidR="0088524F" w:rsidRPr="007D7F47">
        <w:rPr>
          <w:b/>
          <w:kern w:val="2"/>
          <w:lang w:eastAsia="zh-CN"/>
        </w:rPr>
        <w:t>7.2.2.2.3</w:t>
      </w:r>
    </w:p>
    <w:p w:rsidR="000C3881" w:rsidRPr="007D7F47" w:rsidRDefault="000C3881" w:rsidP="007D7F47">
      <w:pPr>
        <w:spacing w:after="60"/>
        <w:ind w:left="1555" w:hanging="1555"/>
        <w:jc w:val="left"/>
        <w:rPr>
          <w:b/>
          <w:kern w:val="2"/>
          <w:lang w:eastAsia="zh-CN"/>
        </w:rPr>
      </w:pPr>
      <w:r w:rsidRPr="007D7F47">
        <w:rPr>
          <w:b/>
          <w:kern w:val="2"/>
          <w:lang w:eastAsia="zh-CN"/>
        </w:rPr>
        <w:t>Source:</w:t>
      </w:r>
      <w:r w:rsidRPr="007D7F47">
        <w:rPr>
          <w:b/>
          <w:kern w:val="2"/>
          <w:lang w:eastAsia="zh-CN"/>
        </w:rPr>
        <w:tab/>
        <w:t>Huawei, HiSilicon</w:t>
      </w:r>
    </w:p>
    <w:p w:rsidR="000C3881" w:rsidRPr="007D7F47" w:rsidRDefault="000C3881" w:rsidP="007D7F47">
      <w:pPr>
        <w:spacing w:after="60"/>
        <w:ind w:left="1555" w:hanging="1555"/>
        <w:jc w:val="left"/>
        <w:rPr>
          <w:b/>
          <w:kern w:val="2"/>
          <w:lang w:eastAsia="zh-CN"/>
        </w:rPr>
      </w:pPr>
      <w:r w:rsidRPr="007D7F47">
        <w:rPr>
          <w:b/>
          <w:kern w:val="2"/>
          <w:lang w:eastAsia="zh-CN"/>
        </w:rPr>
        <w:t>Title:</w:t>
      </w:r>
      <w:r w:rsidRPr="007D7F47">
        <w:rPr>
          <w:b/>
          <w:kern w:val="2"/>
          <w:lang w:eastAsia="zh-CN"/>
        </w:rPr>
        <w:tab/>
      </w:r>
      <w:r w:rsidR="0088524F" w:rsidRPr="007D7F47">
        <w:rPr>
          <w:b/>
          <w:kern w:val="2"/>
          <w:lang w:eastAsia="zh-CN"/>
        </w:rPr>
        <w:t>Discussion on issues for PDCCH coverage improvement</w:t>
      </w:r>
    </w:p>
    <w:p w:rsidR="000C3881" w:rsidRPr="007D7F47" w:rsidRDefault="000C3881" w:rsidP="007D7F47">
      <w:pPr>
        <w:spacing w:after="60"/>
        <w:ind w:left="1555" w:hanging="1555"/>
        <w:jc w:val="left"/>
        <w:rPr>
          <w:b/>
          <w:kern w:val="2"/>
          <w:lang w:eastAsia="zh-CN"/>
        </w:rPr>
      </w:pPr>
      <w:r w:rsidRPr="007D7F47">
        <w:rPr>
          <w:b/>
          <w:kern w:val="2"/>
          <w:lang w:eastAsia="zh-CN"/>
        </w:rPr>
        <w:t>Document for:</w:t>
      </w:r>
      <w:r w:rsidRPr="007D7F47">
        <w:rPr>
          <w:b/>
          <w:kern w:val="2"/>
          <w:lang w:eastAsia="zh-CN"/>
        </w:rPr>
        <w:tab/>
      </w:r>
      <w:r w:rsidR="00F20C2C" w:rsidRPr="007D7F47">
        <w:rPr>
          <w:b/>
          <w:kern w:val="2"/>
          <w:lang w:eastAsia="zh-CN"/>
        </w:rPr>
        <w:t>Discussion and decision</w:t>
      </w:r>
    </w:p>
    <w:p w:rsidR="000C3881" w:rsidRPr="007D7F47" w:rsidRDefault="000C3881" w:rsidP="007D7F47">
      <w:pPr>
        <w:pBdr>
          <w:bottom w:val="single" w:sz="4" w:space="1" w:color="auto"/>
        </w:pBdr>
        <w:spacing w:after="0"/>
        <w:jc w:val="left"/>
        <w:rPr>
          <w:b/>
          <w:kern w:val="2"/>
          <w:lang w:eastAsia="zh-CN"/>
        </w:rPr>
      </w:pPr>
    </w:p>
    <w:p w:rsidR="000C3881" w:rsidRPr="007D7F47" w:rsidRDefault="000C3881">
      <w:pPr>
        <w:pStyle w:val="Heading1"/>
        <w:rPr>
          <w:lang w:eastAsia="zh-CN"/>
        </w:rPr>
      </w:pPr>
      <w:bookmarkStart w:id="0" w:name="_Ref124589705"/>
      <w:bookmarkStart w:id="1" w:name="_Ref129681862"/>
      <w:r w:rsidRPr="007D7F47">
        <w:t>Introduction</w:t>
      </w:r>
      <w:bookmarkEnd w:id="0"/>
      <w:bookmarkEnd w:id="1"/>
    </w:p>
    <w:p w:rsidR="005545CC" w:rsidRPr="007D7F47" w:rsidRDefault="005545CC" w:rsidP="005545CC">
      <w:pPr>
        <w:rPr>
          <w:lang w:eastAsia="ja-JP"/>
        </w:rPr>
      </w:pPr>
      <w:r w:rsidRPr="007D7F47">
        <w:rPr>
          <w:kern w:val="2"/>
          <w:lang w:eastAsia="zh-CN"/>
        </w:rPr>
        <w:t xml:space="preserve">In RAN1 #75 meeting, way forward including PDCCH coverage improvement was discussed and the following agreement was achieved </w:t>
      </w:r>
      <w:r w:rsidRPr="007D7F47">
        <w:rPr>
          <w:kern w:val="2"/>
          <w:lang w:eastAsia="zh-CN"/>
        </w:rPr>
        <w:fldChar w:fldCharType="begin"/>
      </w:r>
      <w:r w:rsidRPr="007D7F47">
        <w:rPr>
          <w:kern w:val="2"/>
          <w:lang w:eastAsia="zh-CN"/>
        </w:rPr>
        <w:instrText xml:space="preserve"> REF _Ref322596269 \n \h </w:instrText>
      </w:r>
      <w:r w:rsidRPr="007D7F47">
        <w:rPr>
          <w:kern w:val="2"/>
          <w:lang w:eastAsia="zh-CN"/>
        </w:rPr>
      </w:r>
      <w:r w:rsidRPr="007D7F47">
        <w:rPr>
          <w:kern w:val="2"/>
          <w:lang w:eastAsia="zh-CN"/>
        </w:rPr>
        <w:fldChar w:fldCharType="separate"/>
      </w:r>
      <w:r w:rsidRPr="007D7F47">
        <w:rPr>
          <w:kern w:val="2"/>
          <w:lang w:eastAsia="zh-CN"/>
        </w:rPr>
        <w:t>[1]</w:t>
      </w:r>
      <w:r w:rsidRPr="007D7F47">
        <w:rPr>
          <w:kern w:val="2"/>
          <w:lang w:eastAsia="zh-CN"/>
        </w:rPr>
        <w:fldChar w:fldCharType="end"/>
      </w:r>
      <w:r w:rsidRPr="007D7F47">
        <w:rPr>
          <w:kern w:val="2"/>
          <w:lang w:eastAsia="zh-CN"/>
        </w:rPr>
        <w:t>:</w:t>
      </w:r>
    </w:p>
    <w:p w:rsidR="005545CC" w:rsidRPr="007D7F47" w:rsidRDefault="005545CC" w:rsidP="005545CC">
      <w:pPr>
        <w:rPr>
          <w:rFonts w:eastAsia="MS Mincho"/>
          <w:bCs/>
          <w:u w:val="single"/>
          <w:lang w:eastAsia="ja-JP"/>
        </w:rPr>
      </w:pPr>
      <w:r w:rsidRPr="007D7F47">
        <w:rPr>
          <w:rFonts w:eastAsia="MS Mincho"/>
          <w:bCs/>
          <w:highlight w:val="green"/>
          <w:u w:val="single"/>
          <w:lang w:eastAsia="ja-JP"/>
        </w:rPr>
        <w:t>A</w:t>
      </w:r>
      <w:r w:rsidRPr="007D7F47">
        <w:rPr>
          <w:bCs/>
          <w:highlight w:val="green"/>
          <w:u w:val="single"/>
          <w:lang w:eastAsia="ja-JP"/>
        </w:rPr>
        <w:t>greements:</w:t>
      </w:r>
    </w:p>
    <w:p w:rsidR="005545CC" w:rsidRPr="007D7F47" w:rsidRDefault="005545CC" w:rsidP="000F7D4D">
      <w:pPr>
        <w:numPr>
          <w:ilvl w:val="0"/>
          <w:numId w:val="5"/>
        </w:numPr>
        <w:autoSpaceDE/>
        <w:autoSpaceDN/>
        <w:adjustRightInd/>
        <w:snapToGrid/>
        <w:spacing w:after="0"/>
        <w:jc w:val="left"/>
        <w:rPr>
          <w:rFonts w:eastAsia="MS Mincho"/>
          <w:b/>
          <w:bCs/>
          <w:szCs w:val="20"/>
          <w:u w:val="single"/>
          <w:lang w:eastAsia="ja-JP"/>
        </w:rPr>
      </w:pPr>
      <w:r w:rsidRPr="007D7F47">
        <w:rPr>
          <w:rFonts w:eastAsia="MS Mincho"/>
          <w:szCs w:val="20"/>
          <w:lang w:eastAsia="ja-JP"/>
        </w:rPr>
        <w:t>For UEs in enhanced coverage mode for MTC</w:t>
      </w:r>
    </w:p>
    <w:p w:rsidR="005545CC" w:rsidRPr="007D7F47" w:rsidRDefault="005545CC" w:rsidP="000F7D4D">
      <w:pPr>
        <w:numPr>
          <w:ilvl w:val="1"/>
          <w:numId w:val="5"/>
        </w:numPr>
        <w:autoSpaceDE/>
        <w:autoSpaceDN/>
        <w:adjustRightInd/>
        <w:snapToGrid/>
        <w:spacing w:after="0"/>
        <w:jc w:val="left"/>
        <w:rPr>
          <w:rFonts w:eastAsia="MS Mincho"/>
          <w:b/>
          <w:bCs/>
          <w:szCs w:val="20"/>
          <w:u w:val="single"/>
          <w:lang w:eastAsia="ja-JP"/>
        </w:rPr>
      </w:pPr>
      <w:r w:rsidRPr="007D7F47">
        <w:rPr>
          <w:rFonts w:eastAsia="MS Mincho"/>
          <w:szCs w:val="20"/>
          <w:lang w:eastAsia="ja-JP"/>
        </w:rPr>
        <w:t xml:space="preserve">For </w:t>
      </w:r>
      <w:r w:rsidRPr="007D7F47">
        <w:rPr>
          <w:szCs w:val="20"/>
        </w:rPr>
        <w:t xml:space="preserve">UE-specific search space, </w:t>
      </w:r>
    </w:p>
    <w:p w:rsidR="005545CC" w:rsidRPr="007D7F47" w:rsidRDefault="005545CC" w:rsidP="000F7D4D">
      <w:pPr>
        <w:numPr>
          <w:ilvl w:val="2"/>
          <w:numId w:val="5"/>
        </w:numPr>
        <w:autoSpaceDE/>
        <w:autoSpaceDN/>
        <w:adjustRightInd/>
        <w:snapToGrid/>
        <w:spacing w:after="0"/>
        <w:jc w:val="left"/>
        <w:rPr>
          <w:rFonts w:eastAsia="MS Mincho"/>
          <w:b/>
          <w:bCs/>
          <w:szCs w:val="20"/>
          <w:u w:val="single"/>
          <w:lang w:eastAsia="ja-JP"/>
        </w:rPr>
      </w:pPr>
      <w:r w:rsidRPr="007D7F47">
        <w:rPr>
          <w:szCs w:val="20"/>
        </w:rPr>
        <w:t>(</w:t>
      </w:r>
      <w:r w:rsidRPr="007D7F47">
        <w:rPr>
          <w:rFonts w:eastAsia="MS Mincho"/>
          <w:szCs w:val="20"/>
          <w:lang w:eastAsia="ja-JP"/>
        </w:rPr>
        <w:t>E</w:t>
      </w:r>
      <w:r w:rsidRPr="007D7F47">
        <w:rPr>
          <w:szCs w:val="20"/>
        </w:rPr>
        <w:t>)PDCCH to schedule PDSCH is supported.</w:t>
      </w:r>
    </w:p>
    <w:p w:rsidR="005545CC" w:rsidRPr="007D7F47" w:rsidRDefault="005545CC" w:rsidP="000F7D4D">
      <w:pPr>
        <w:numPr>
          <w:ilvl w:val="2"/>
          <w:numId w:val="5"/>
        </w:numPr>
        <w:autoSpaceDE/>
        <w:autoSpaceDN/>
        <w:adjustRightInd/>
        <w:snapToGrid/>
        <w:spacing w:after="0"/>
        <w:jc w:val="left"/>
        <w:rPr>
          <w:rFonts w:eastAsia="MS Mincho"/>
          <w:b/>
          <w:bCs/>
          <w:szCs w:val="20"/>
          <w:u w:val="single"/>
          <w:lang w:eastAsia="ja-JP"/>
        </w:rPr>
      </w:pPr>
      <w:r w:rsidRPr="007D7F47">
        <w:rPr>
          <w:szCs w:val="20"/>
        </w:rPr>
        <w:t>Repetition of (</w:t>
      </w:r>
      <w:r w:rsidRPr="007D7F47">
        <w:rPr>
          <w:rFonts w:eastAsia="MS Mincho"/>
          <w:szCs w:val="20"/>
          <w:lang w:eastAsia="ja-JP"/>
        </w:rPr>
        <w:t>E</w:t>
      </w:r>
      <w:proofErr w:type="gramStart"/>
      <w:r w:rsidRPr="007D7F47">
        <w:rPr>
          <w:szCs w:val="20"/>
        </w:rPr>
        <w:t>)PDCCH</w:t>
      </w:r>
      <w:proofErr w:type="gramEnd"/>
      <w:r w:rsidRPr="007D7F47">
        <w:rPr>
          <w:szCs w:val="20"/>
        </w:rPr>
        <w:t xml:space="preserve"> with multiple levels is supported. </w:t>
      </w:r>
    </w:p>
    <w:p w:rsidR="005545CC" w:rsidRPr="007D7F47" w:rsidRDefault="005545CC" w:rsidP="000F7D4D">
      <w:pPr>
        <w:numPr>
          <w:ilvl w:val="2"/>
          <w:numId w:val="5"/>
        </w:numPr>
        <w:autoSpaceDE/>
        <w:autoSpaceDN/>
        <w:adjustRightInd/>
        <w:snapToGrid/>
        <w:jc w:val="left"/>
        <w:rPr>
          <w:rFonts w:eastAsia="MS Mincho"/>
          <w:b/>
          <w:bCs/>
          <w:szCs w:val="20"/>
          <w:u w:val="single"/>
          <w:lang w:eastAsia="ja-JP"/>
        </w:rPr>
      </w:pPr>
      <w:r w:rsidRPr="007D7F47">
        <w:rPr>
          <w:szCs w:val="20"/>
        </w:rPr>
        <w:t>From the UE perspective, the possible starting sub-frames of (</w:t>
      </w:r>
      <w:r w:rsidRPr="007D7F47">
        <w:rPr>
          <w:rFonts w:eastAsia="MS Mincho"/>
          <w:szCs w:val="20"/>
          <w:lang w:eastAsia="ja-JP"/>
        </w:rPr>
        <w:t>E</w:t>
      </w:r>
      <w:proofErr w:type="gramStart"/>
      <w:r w:rsidRPr="007D7F47">
        <w:rPr>
          <w:szCs w:val="20"/>
        </w:rPr>
        <w:t>)PDCCH</w:t>
      </w:r>
      <w:proofErr w:type="gramEnd"/>
      <w:r w:rsidRPr="007D7F47">
        <w:rPr>
          <w:szCs w:val="20"/>
        </w:rPr>
        <w:t xml:space="preserve"> repetitions are limited to a subset of sub-frames. </w:t>
      </w:r>
    </w:p>
    <w:p w:rsidR="005545CC" w:rsidRPr="007D7F47" w:rsidRDefault="007D7F47" w:rsidP="007D7F47">
      <w:pPr>
        <w:rPr>
          <w:kern w:val="2"/>
          <w:lang w:eastAsia="zh-CN"/>
        </w:rPr>
      </w:pPr>
      <w:r>
        <w:rPr>
          <w:kern w:val="2"/>
          <w:lang w:eastAsia="zh-CN"/>
        </w:rPr>
        <w:t>T</w:t>
      </w:r>
      <w:r w:rsidR="00532927" w:rsidRPr="007D7F47">
        <w:rPr>
          <w:kern w:val="2"/>
          <w:lang w:eastAsia="zh-CN"/>
        </w:rPr>
        <w:t>he following is FFS:</w:t>
      </w:r>
    </w:p>
    <w:p w:rsidR="005545CC" w:rsidRPr="007D7F47" w:rsidRDefault="005545CC" w:rsidP="000F7D4D">
      <w:pPr>
        <w:numPr>
          <w:ilvl w:val="0"/>
          <w:numId w:val="5"/>
        </w:numPr>
        <w:autoSpaceDE/>
        <w:autoSpaceDN/>
        <w:adjustRightInd/>
        <w:snapToGrid/>
        <w:jc w:val="left"/>
        <w:rPr>
          <w:rFonts w:eastAsia="MS Mincho"/>
          <w:szCs w:val="20"/>
          <w:lang w:eastAsia="ja-JP"/>
        </w:rPr>
      </w:pPr>
      <w:r w:rsidRPr="007D7F47">
        <w:rPr>
          <w:rFonts w:eastAsia="MS Mincho"/>
          <w:szCs w:val="20"/>
          <w:lang w:eastAsia="ja-JP"/>
        </w:rPr>
        <w:t>Whether to use the same PDCCH candidate m (including same aggregation level) in each repetit</w:t>
      </w:r>
      <w:r w:rsidR="00532927" w:rsidRPr="007D7F47">
        <w:rPr>
          <w:rFonts w:eastAsia="MS Mincho"/>
          <w:szCs w:val="20"/>
          <w:lang w:eastAsia="ja-JP"/>
        </w:rPr>
        <w:t>i</w:t>
      </w:r>
      <w:r w:rsidRPr="007D7F47">
        <w:rPr>
          <w:rFonts w:eastAsia="MS Mincho"/>
          <w:szCs w:val="20"/>
          <w:lang w:eastAsia="ja-JP"/>
        </w:rPr>
        <w:t>on, with similar principle for (E)PDCCH</w:t>
      </w:r>
    </w:p>
    <w:p w:rsidR="00613A5A" w:rsidRPr="007D7F47" w:rsidRDefault="00616B13" w:rsidP="007D7F47">
      <w:pPr>
        <w:rPr>
          <w:kern w:val="2"/>
          <w:lang w:eastAsia="zh-CN"/>
        </w:rPr>
      </w:pPr>
      <w:r w:rsidRPr="007D7F47">
        <w:rPr>
          <w:kern w:val="2"/>
          <w:lang w:eastAsia="zh-CN"/>
        </w:rPr>
        <w:t>Th</w:t>
      </w:r>
      <w:r>
        <w:rPr>
          <w:kern w:val="2"/>
          <w:lang w:eastAsia="zh-CN"/>
        </w:rPr>
        <w:t>is</w:t>
      </w:r>
      <w:r w:rsidRPr="007D7F47">
        <w:rPr>
          <w:kern w:val="2"/>
          <w:lang w:eastAsia="zh-CN"/>
        </w:rPr>
        <w:t xml:space="preserve"> </w:t>
      </w:r>
      <w:r w:rsidR="00532927" w:rsidRPr="007D7F47">
        <w:rPr>
          <w:kern w:val="2"/>
          <w:lang w:eastAsia="zh-CN"/>
        </w:rPr>
        <w:t xml:space="preserve">contribution focuses on PDCCH, and EPDCCH is not excluded for UEs in enhanced coverage mode. </w:t>
      </w:r>
    </w:p>
    <w:p w:rsidR="0088524F" w:rsidRPr="007D7F47" w:rsidRDefault="00613A5A" w:rsidP="007D7F47">
      <w:pPr>
        <w:rPr>
          <w:kern w:val="2"/>
          <w:lang w:eastAsia="zh-CN"/>
        </w:rPr>
      </w:pPr>
      <w:r w:rsidRPr="007D7F47">
        <w:rPr>
          <w:kern w:val="2"/>
          <w:lang w:eastAsia="zh-CN"/>
        </w:rPr>
        <w:t>S</w:t>
      </w:r>
      <w:r w:rsidR="00532927" w:rsidRPr="007D7F47">
        <w:rPr>
          <w:kern w:val="2"/>
          <w:lang w:eastAsia="zh-CN"/>
        </w:rPr>
        <w:t>ome remaining issues for PDCCH coverage improvement</w:t>
      </w:r>
      <w:r w:rsidRPr="007D7F47">
        <w:rPr>
          <w:kern w:val="2"/>
          <w:lang w:eastAsia="zh-CN"/>
        </w:rPr>
        <w:t xml:space="preserve"> are discussed in this contribution</w:t>
      </w:r>
      <w:r w:rsidR="00532927" w:rsidRPr="007D7F47">
        <w:rPr>
          <w:kern w:val="2"/>
          <w:lang w:eastAsia="zh-CN"/>
        </w:rPr>
        <w:t xml:space="preserve">, including possible starting sub-frames, </w:t>
      </w:r>
      <w:r w:rsidR="00C551AE" w:rsidRPr="007D7F47">
        <w:rPr>
          <w:kern w:val="2"/>
          <w:lang w:eastAsia="zh-CN"/>
        </w:rPr>
        <w:t xml:space="preserve">number of repetitions for the multiple levels, </w:t>
      </w:r>
      <w:r w:rsidR="00532927" w:rsidRPr="007D7F47">
        <w:rPr>
          <w:kern w:val="2"/>
          <w:lang w:eastAsia="zh-CN"/>
        </w:rPr>
        <w:t xml:space="preserve">the aggregation level and candidate </w:t>
      </w:r>
      <w:r w:rsidRPr="007D7F47">
        <w:rPr>
          <w:kern w:val="2"/>
          <w:lang w:eastAsia="zh-CN"/>
        </w:rPr>
        <w:t xml:space="preserve">of </w:t>
      </w:r>
      <w:r w:rsidR="00532927" w:rsidRPr="007D7F47">
        <w:rPr>
          <w:kern w:val="2"/>
          <w:lang w:eastAsia="zh-CN"/>
        </w:rPr>
        <w:t>PDCCH repetition</w:t>
      </w:r>
      <w:r w:rsidRPr="007D7F47">
        <w:rPr>
          <w:kern w:val="2"/>
          <w:lang w:eastAsia="zh-CN"/>
        </w:rPr>
        <w:t xml:space="preserve"> for UE-specific search space and the necessity of PDCCH scheduling PDSCH for SIB/Paging/RAR</w:t>
      </w:r>
      <w:r w:rsidR="00532927" w:rsidRPr="007D7F47">
        <w:rPr>
          <w:kern w:val="2"/>
          <w:lang w:eastAsia="zh-CN"/>
        </w:rPr>
        <w:t>.</w:t>
      </w:r>
    </w:p>
    <w:p w:rsidR="006674F6" w:rsidRPr="007D7F47" w:rsidRDefault="00383767" w:rsidP="006674F6">
      <w:pPr>
        <w:pStyle w:val="Heading1"/>
        <w:rPr>
          <w:lang w:eastAsia="zh-CN"/>
        </w:rPr>
      </w:pPr>
      <w:r w:rsidRPr="007D7F47">
        <w:rPr>
          <w:lang w:eastAsia="zh-CN"/>
        </w:rPr>
        <w:t>Discussion</w:t>
      </w:r>
      <w:r w:rsidR="001578EE" w:rsidRPr="007D7F47">
        <w:rPr>
          <w:lang w:eastAsia="zh-CN"/>
        </w:rPr>
        <w:t xml:space="preserve"> on </w:t>
      </w:r>
      <w:r w:rsidR="00613A5A" w:rsidRPr="007D7F47">
        <w:rPr>
          <w:lang w:eastAsia="zh-CN"/>
        </w:rPr>
        <w:t xml:space="preserve">issues for PDCCH </w:t>
      </w:r>
      <w:r w:rsidR="00F2290A" w:rsidRPr="007D7F47">
        <w:rPr>
          <w:lang w:eastAsia="zh-CN"/>
        </w:rPr>
        <w:t xml:space="preserve">UE-specific search space </w:t>
      </w:r>
      <w:r w:rsidR="00613A5A" w:rsidRPr="007D7F47">
        <w:rPr>
          <w:lang w:eastAsia="zh-CN"/>
        </w:rPr>
        <w:t>coverage improvement</w:t>
      </w:r>
    </w:p>
    <w:p w:rsidR="00F20787" w:rsidRPr="007D7F47" w:rsidRDefault="00465369" w:rsidP="00383767">
      <w:pPr>
        <w:pStyle w:val="Heading2"/>
        <w:rPr>
          <w:szCs w:val="20"/>
          <w:lang w:eastAsia="zh-CN"/>
        </w:rPr>
      </w:pPr>
      <w:r w:rsidRPr="007D7F47">
        <w:rPr>
          <w:szCs w:val="20"/>
        </w:rPr>
        <w:t>Possible</w:t>
      </w:r>
      <w:r w:rsidR="008809F0" w:rsidRPr="007D7F47">
        <w:rPr>
          <w:szCs w:val="20"/>
        </w:rPr>
        <w:t xml:space="preserve"> starting sub-frames</w:t>
      </w:r>
      <w:r w:rsidR="008809F0" w:rsidRPr="007D7F47">
        <w:rPr>
          <w:szCs w:val="20"/>
          <w:lang w:eastAsia="zh-CN"/>
        </w:rPr>
        <w:t xml:space="preserve"> </w:t>
      </w:r>
      <w:r w:rsidR="00F20787" w:rsidRPr="007D7F47">
        <w:rPr>
          <w:szCs w:val="20"/>
          <w:lang w:eastAsia="zh-CN"/>
        </w:rPr>
        <w:t>of PDCCH repetition</w:t>
      </w:r>
      <w:r w:rsidR="000D4A12" w:rsidRPr="007D7F47">
        <w:rPr>
          <w:szCs w:val="20"/>
          <w:lang w:eastAsia="zh-CN"/>
        </w:rPr>
        <w:t>s</w:t>
      </w:r>
    </w:p>
    <w:p w:rsidR="00F20787" w:rsidRPr="007D7F47" w:rsidRDefault="00F20787" w:rsidP="00F20787">
      <w:pPr>
        <w:rPr>
          <w:szCs w:val="20"/>
          <w:lang w:eastAsia="zh-CN"/>
        </w:rPr>
      </w:pPr>
      <w:r w:rsidRPr="007D7F47">
        <w:rPr>
          <w:kern w:val="2"/>
          <w:lang w:eastAsia="zh-CN"/>
        </w:rPr>
        <w:t xml:space="preserve">When </w:t>
      </w:r>
      <w:r w:rsidRPr="007D7F47">
        <w:rPr>
          <w:szCs w:val="20"/>
        </w:rPr>
        <w:t>the possible starting sub-frames of PDCCH repetitions are limited to a subset of sub-frames</w:t>
      </w:r>
      <w:r w:rsidRPr="007D7F47">
        <w:rPr>
          <w:szCs w:val="20"/>
          <w:lang w:eastAsia="zh-CN"/>
        </w:rPr>
        <w:t xml:space="preserve">, there are </w:t>
      </w:r>
      <w:r w:rsidR="00F82AA8" w:rsidRPr="007D7F47">
        <w:rPr>
          <w:szCs w:val="20"/>
          <w:lang w:eastAsia="zh-CN"/>
        </w:rPr>
        <w:t xml:space="preserve">two options </w:t>
      </w:r>
      <w:r w:rsidR="00E53684" w:rsidRPr="007D7F47">
        <w:rPr>
          <w:szCs w:val="20"/>
          <w:lang w:eastAsia="zh-CN"/>
        </w:rPr>
        <w:t>of</w:t>
      </w:r>
      <w:r w:rsidR="00F82AA8" w:rsidRPr="007D7F47">
        <w:rPr>
          <w:szCs w:val="20"/>
          <w:lang w:eastAsia="zh-CN"/>
        </w:rPr>
        <w:t xml:space="preserve"> the </w:t>
      </w:r>
      <w:r w:rsidR="00F82AA8" w:rsidRPr="007D7F47">
        <w:rPr>
          <w:szCs w:val="20"/>
        </w:rPr>
        <w:t>starting sub-frames</w:t>
      </w:r>
      <w:r w:rsidR="00F82AA8" w:rsidRPr="007D7F47">
        <w:rPr>
          <w:szCs w:val="20"/>
          <w:lang w:eastAsia="zh-CN"/>
        </w:rPr>
        <w:t xml:space="preserve"> f</w:t>
      </w:r>
      <w:r w:rsidR="00E53684" w:rsidRPr="007D7F47">
        <w:rPr>
          <w:szCs w:val="20"/>
          <w:lang w:eastAsia="zh-CN"/>
        </w:rPr>
        <w:t>or</w:t>
      </w:r>
      <w:r w:rsidR="00F82AA8" w:rsidRPr="007D7F47">
        <w:rPr>
          <w:szCs w:val="20"/>
          <w:lang w:eastAsia="zh-CN"/>
        </w:rPr>
        <w:t xml:space="preserve"> </w:t>
      </w:r>
      <w:r w:rsidR="00E53684" w:rsidRPr="007D7F47">
        <w:rPr>
          <w:szCs w:val="20"/>
          <w:lang w:eastAsia="zh-CN"/>
        </w:rPr>
        <w:t xml:space="preserve">multiple PDCCH repetition levels shown in </w:t>
      </w:r>
      <w:r w:rsidR="007D7F47">
        <w:rPr>
          <w:szCs w:val="20"/>
          <w:lang w:eastAsia="zh-CN"/>
        </w:rPr>
        <w:fldChar w:fldCharType="begin"/>
      </w:r>
      <w:r w:rsidR="007D7F47">
        <w:rPr>
          <w:szCs w:val="20"/>
          <w:lang w:eastAsia="zh-CN"/>
        </w:rPr>
        <w:instrText xml:space="preserve"> REF _Ref377740144 \h </w:instrText>
      </w:r>
      <w:r w:rsidR="007D7F47">
        <w:rPr>
          <w:szCs w:val="20"/>
          <w:lang w:eastAsia="zh-CN"/>
        </w:rPr>
      </w:r>
      <w:r w:rsidR="007D7F47">
        <w:rPr>
          <w:szCs w:val="20"/>
          <w:lang w:eastAsia="zh-CN"/>
        </w:rPr>
        <w:fldChar w:fldCharType="separate"/>
      </w:r>
      <w:r w:rsidR="007D7F47">
        <w:t xml:space="preserve">Figure </w:t>
      </w:r>
      <w:r w:rsidR="007D7F47">
        <w:rPr>
          <w:noProof/>
        </w:rPr>
        <w:t>1</w:t>
      </w:r>
      <w:r w:rsidR="007D7F47">
        <w:rPr>
          <w:szCs w:val="20"/>
          <w:lang w:eastAsia="zh-CN"/>
        </w:rPr>
        <w:fldChar w:fldCharType="end"/>
      </w:r>
      <w:r w:rsidR="003031A1">
        <w:rPr>
          <w:rFonts w:hint="eastAsia"/>
          <w:szCs w:val="20"/>
          <w:lang w:eastAsia="zh-CN"/>
        </w:rPr>
        <w:t xml:space="preserve"> </w:t>
      </w:r>
      <w:r w:rsidR="00FE74A2">
        <w:rPr>
          <w:rFonts w:hint="eastAsia"/>
          <w:szCs w:val="20"/>
          <w:lang w:eastAsia="zh-CN"/>
        </w:rPr>
        <w:t>as an example for FDD</w:t>
      </w:r>
      <w:r w:rsidRPr="007D7F47">
        <w:rPr>
          <w:szCs w:val="20"/>
        </w:rPr>
        <w:t>.</w:t>
      </w:r>
    </w:p>
    <w:p w:rsidR="007D7F47" w:rsidRDefault="002620A8" w:rsidP="007D7F47">
      <w:pPr>
        <w:keepNext/>
      </w:pPr>
      <w:r w:rsidRPr="007D7F47">
        <w:object w:dxaOrig="9614" w:dyaOrig="1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81.55pt" o:ole="">
            <v:imagedata r:id="rId8" o:title=""/>
          </v:shape>
          <o:OLEObject Type="Embed" ProgID="Visio.Drawing.11" ShapeID="_x0000_i1025" DrawAspect="Content" ObjectID="_1452522858" r:id="rId9"/>
        </w:object>
      </w:r>
    </w:p>
    <w:p w:rsidR="005B645E" w:rsidRPr="007D7F47" w:rsidRDefault="007D7F47" w:rsidP="007D7F47">
      <w:pPr>
        <w:pStyle w:val="Caption"/>
        <w:rPr>
          <w:lang w:eastAsia="zh-CN"/>
        </w:rPr>
      </w:pPr>
      <w:bookmarkStart w:id="2" w:name="_Ref377740144"/>
      <w:proofErr w:type="gramStart"/>
      <w:r>
        <w:t xml:space="preserve">Figure </w:t>
      </w:r>
      <w:fldSimple w:instr=" SEQ Figure \* ARABIC ">
        <w:r w:rsidR="00864EDA">
          <w:rPr>
            <w:noProof/>
          </w:rPr>
          <w:t>1</w:t>
        </w:r>
      </w:fldSimple>
      <w:bookmarkEnd w:id="2"/>
      <w:r>
        <w:t>.</w:t>
      </w:r>
      <w:proofErr w:type="gramEnd"/>
      <w:r>
        <w:t xml:space="preserve"> </w:t>
      </w:r>
      <w:r w:rsidRPr="007D7F47">
        <w:t>Options of the starting sub</w:t>
      </w:r>
      <w:r w:rsidR="008F7E4B">
        <w:rPr>
          <w:rFonts w:hint="eastAsia"/>
          <w:lang w:eastAsia="zh-CN"/>
        </w:rPr>
        <w:t>-</w:t>
      </w:r>
      <w:r w:rsidRPr="007D7F47">
        <w:t>frames for multiple PDCCH repetition levels</w:t>
      </w:r>
    </w:p>
    <w:p w:rsidR="005B645E" w:rsidRPr="007D7F47" w:rsidRDefault="00E53684" w:rsidP="000F7D4D">
      <w:pPr>
        <w:numPr>
          <w:ilvl w:val="0"/>
          <w:numId w:val="6"/>
        </w:numPr>
        <w:rPr>
          <w:kern w:val="2"/>
          <w:lang w:eastAsia="zh-CN"/>
        </w:rPr>
      </w:pPr>
      <w:r w:rsidRPr="007D7F47">
        <w:rPr>
          <w:kern w:val="2"/>
          <w:lang w:eastAsia="zh-CN"/>
        </w:rPr>
        <w:t xml:space="preserve">Option A: </w:t>
      </w:r>
      <w:r w:rsidR="00D3254C" w:rsidRPr="007D7F47">
        <w:rPr>
          <w:kern w:val="2"/>
          <w:lang w:eastAsia="zh-CN"/>
        </w:rPr>
        <w:t xml:space="preserve">All the </w:t>
      </w:r>
      <w:r w:rsidR="002D7054" w:rsidRPr="007D7F47">
        <w:rPr>
          <w:kern w:val="2"/>
          <w:lang w:eastAsia="zh-CN"/>
        </w:rPr>
        <w:t xml:space="preserve">levels share the same </w:t>
      </w:r>
      <w:r w:rsidR="00867D4D" w:rsidRPr="007D7F47">
        <w:rPr>
          <w:kern w:val="2"/>
          <w:lang w:eastAsia="zh-CN"/>
        </w:rPr>
        <w:t xml:space="preserve">possible </w:t>
      </w:r>
      <w:r w:rsidR="002D7054" w:rsidRPr="007D7F47">
        <w:rPr>
          <w:kern w:val="2"/>
          <w:lang w:eastAsia="zh-CN"/>
        </w:rPr>
        <w:t>starting sub-frames for PDCCH repetition</w:t>
      </w:r>
      <w:r w:rsidR="000D4A12" w:rsidRPr="007D7F47">
        <w:rPr>
          <w:kern w:val="2"/>
          <w:lang w:eastAsia="zh-CN"/>
        </w:rPr>
        <w:t>s</w:t>
      </w:r>
    </w:p>
    <w:p w:rsidR="002D7054" w:rsidRPr="007D7F47" w:rsidRDefault="00867D4D" w:rsidP="00F20787">
      <w:pPr>
        <w:rPr>
          <w:kern w:val="2"/>
          <w:lang w:eastAsia="zh-CN"/>
        </w:rPr>
      </w:pPr>
      <w:r w:rsidRPr="007D7F47">
        <w:rPr>
          <w:kern w:val="2"/>
          <w:lang w:eastAsia="zh-CN"/>
        </w:rPr>
        <w:t>In this option, the</w:t>
      </w:r>
      <w:r w:rsidR="00D3254C" w:rsidRPr="007D7F47">
        <w:rPr>
          <w:kern w:val="2"/>
          <w:lang w:eastAsia="zh-CN"/>
        </w:rPr>
        <w:t xml:space="preserve"> possible</w:t>
      </w:r>
      <w:r w:rsidRPr="007D7F47">
        <w:rPr>
          <w:kern w:val="2"/>
          <w:lang w:eastAsia="zh-CN"/>
        </w:rPr>
        <w:t xml:space="preserve"> starting sub-frames</w:t>
      </w:r>
      <w:r w:rsidR="00D3254C" w:rsidRPr="007D7F47">
        <w:rPr>
          <w:kern w:val="2"/>
          <w:lang w:eastAsia="zh-CN"/>
        </w:rPr>
        <w:t xml:space="preserve"> are</w:t>
      </w:r>
      <w:r w:rsidRPr="007D7F47">
        <w:rPr>
          <w:kern w:val="2"/>
          <w:lang w:eastAsia="zh-CN"/>
        </w:rPr>
        <w:t xml:space="preserve"> determined</w:t>
      </w:r>
      <w:r w:rsidR="00D3254C" w:rsidRPr="007D7F47">
        <w:rPr>
          <w:kern w:val="2"/>
          <w:lang w:eastAsia="zh-CN"/>
        </w:rPr>
        <w:t xml:space="preserve"> to be used by all different repetition levels</w:t>
      </w:r>
      <w:r w:rsidRPr="007D7F47">
        <w:rPr>
          <w:kern w:val="2"/>
          <w:lang w:eastAsia="zh-CN"/>
        </w:rPr>
        <w:t xml:space="preserve">. However, some sub-frames </w:t>
      </w:r>
      <w:r w:rsidR="00F2524A" w:rsidRPr="007D7F47">
        <w:rPr>
          <w:kern w:val="2"/>
          <w:lang w:eastAsia="zh-CN"/>
        </w:rPr>
        <w:t xml:space="preserve">could only be used for </w:t>
      </w:r>
      <w:r w:rsidR="00D32C31" w:rsidRPr="007D7F47">
        <w:rPr>
          <w:kern w:val="2"/>
          <w:lang w:eastAsia="zh-CN"/>
        </w:rPr>
        <w:t xml:space="preserve">repeated PDCCH transmission </w:t>
      </w:r>
      <w:r w:rsidR="00F2524A" w:rsidRPr="007D7F47">
        <w:rPr>
          <w:kern w:val="2"/>
          <w:lang w:eastAsia="zh-CN"/>
        </w:rPr>
        <w:t xml:space="preserve">with </w:t>
      </w:r>
      <w:r w:rsidR="00D32C31" w:rsidRPr="007D7F47">
        <w:rPr>
          <w:kern w:val="2"/>
          <w:lang w:eastAsia="zh-CN"/>
        </w:rPr>
        <w:t>one or part of the multiple repetition levels</w:t>
      </w:r>
      <w:r w:rsidR="00F2524A" w:rsidRPr="007D7F47">
        <w:rPr>
          <w:kern w:val="2"/>
          <w:lang w:eastAsia="zh-CN"/>
        </w:rPr>
        <w:t>. It</w:t>
      </w:r>
      <w:r w:rsidR="00D32C31" w:rsidRPr="007D7F47">
        <w:rPr>
          <w:kern w:val="2"/>
          <w:lang w:eastAsia="zh-CN"/>
        </w:rPr>
        <w:t xml:space="preserve"> is not efficient </w:t>
      </w:r>
      <w:r w:rsidR="00F2524A" w:rsidRPr="007D7F47">
        <w:rPr>
          <w:kern w:val="2"/>
          <w:lang w:eastAsia="zh-CN"/>
        </w:rPr>
        <w:t xml:space="preserve">for resource utilization especially when there is a big difference among the repetition numbers of the multiple levels. </w:t>
      </w:r>
      <w:r w:rsidRPr="007D7F47">
        <w:rPr>
          <w:kern w:val="2"/>
          <w:lang w:eastAsia="zh-CN"/>
        </w:rPr>
        <w:t xml:space="preserve">For example, three repetition levels with the number </w:t>
      </w:r>
      <w:r w:rsidRPr="007D7F47">
        <w:rPr>
          <w:kern w:val="2"/>
          <w:lang w:eastAsia="zh-CN"/>
        </w:rPr>
        <w:lastRenderedPageBreak/>
        <w:t>of repetition</w:t>
      </w:r>
      <w:r w:rsidR="00616B13">
        <w:rPr>
          <w:kern w:val="2"/>
          <w:lang w:eastAsia="zh-CN"/>
        </w:rPr>
        <w:t>s</w:t>
      </w:r>
      <w:r w:rsidRPr="007D7F47">
        <w:rPr>
          <w:kern w:val="2"/>
          <w:lang w:eastAsia="zh-CN"/>
        </w:rPr>
        <w:t xml:space="preserve"> 2, 4, </w:t>
      </w:r>
      <w:r w:rsidR="00616B13">
        <w:rPr>
          <w:kern w:val="2"/>
          <w:lang w:eastAsia="zh-CN"/>
        </w:rPr>
        <w:t xml:space="preserve">and </w:t>
      </w:r>
      <w:r w:rsidRPr="007D7F47">
        <w:rPr>
          <w:kern w:val="2"/>
          <w:lang w:eastAsia="zh-CN"/>
        </w:rPr>
        <w:t>8</w:t>
      </w:r>
      <w:r w:rsidR="00616B13">
        <w:rPr>
          <w:kern w:val="2"/>
          <w:lang w:eastAsia="zh-CN"/>
        </w:rPr>
        <w:t>,</w:t>
      </w:r>
      <w:r w:rsidRPr="007D7F47">
        <w:rPr>
          <w:kern w:val="2"/>
          <w:lang w:eastAsia="zh-CN"/>
        </w:rPr>
        <w:t xml:space="preserve"> respectively</w:t>
      </w:r>
      <w:r w:rsidR="00616B13">
        <w:rPr>
          <w:kern w:val="2"/>
          <w:lang w:eastAsia="zh-CN"/>
        </w:rPr>
        <w:t>,</w:t>
      </w:r>
      <w:r w:rsidR="0057676B" w:rsidRPr="007D7F47">
        <w:rPr>
          <w:kern w:val="2"/>
          <w:lang w:eastAsia="zh-CN"/>
        </w:rPr>
        <w:t xml:space="preserve"> are shown in </w:t>
      </w:r>
      <w:r w:rsidR="007D7F47">
        <w:rPr>
          <w:kern w:val="2"/>
          <w:lang w:eastAsia="zh-CN"/>
        </w:rPr>
        <w:fldChar w:fldCharType="begin"/>
      </w:r>
      <w:r w:rsidR="007D7F47">
        <w:rPr>
          <w:kern w:val="2"/>
          <w:lang w:eastAsia="zh-CN"/>
        </w:rPr>
        <w:instrText xml:space="preserve"> REF _Ref377740144 \h </w:instrText>
      </w:r>
      <w:r w:rsidR="007D7F47">
        <w:rPr>
          <w:kern w:val="2"/>
          <w:lang w:eastAsia="zh-CN"/>
        </w:rPr>
      </w:r>
      <w:r w:rsidR="007D7F47">
        <w:rPr>
          <w:kern w:val="2"/>
          <w:lang w:eastAsia="zh-CN"/>
        </w:rPr>
        <w:fldChar w:fldCharType="separate"/>
      </w:r>
      <w:r w:rsidR="007D7F47">
        <w:t xml:space="preserve">Figure </w:t>
      </w:r>
      <w:r w:rsidR="007D7F47">
        <w:rPr>
          <w:noProof/>
        </w:rPr>
        <w:t>1</w:t>
      </w:r>
      <w:r w:rsidR="007D7F47">
        <w:rPr>
          <w:kern w:val="2"/>
          <w:lang w:eastAsia="zh-CN"/>
        </w:rPr>
        <w:fldChar w:fldCharType="end"/>
      </w:r>
      <w:r w:rsidRPr="007D7F47">
        <w:rPr>
          <w:kern w:val="2"/>
          <w:lang w:eastAsia="zh-CN"/>
        </w:rPr>
        <w:t xml:space="preserve">. The possible starting sub-frame is sub-frame #0 for each repetition level. </w:t>
      </w:r>
      <w:r w:rsidR="0057676B" w:rsidRPr="007D7F47">
        <w:rPr>
          <w:kern w:val="2"/>
          <w:lang w:eastAsia="zh-CN"/>
        </w:rPr>
        <w:t xml:space="preserve">Sub-frame #4 to </w:t>
      </w:r>
      <w:r w:rsidR="00AA1FB7" w:rsidRPr="007D7F47">
        <w:rPr>
          <w:kern w:val="2"/>
          <w:lang w:eastAsia="zh-CN"/>
        </w:rPr>
        <w:t>#</w:t>
      </w:r>
      <w:r w:rsidR="0057676B" w:rsidRPr="007D7F47">
        <w:rPr>
          <w:kern w:val="2"/>
          <w:lang w:eastAsia="zh-CN"/>
        </w:rPr>
        <w:t>7 could carry repeat</w:t>
      </w:r>
      <w:r w:rsidR="00383AE7" w:rsidRPr="007D7F47">
        <w:rPr>
          <w:kern w:val="2"/>
          <w:lang w:eastAsia="zh-CN"/>
        </w:rPr>
        <w:t>ed PDCCH only with</w:t>
      </w:r>
      <w:r w:rsidR="0057676B" w:rsidRPr="007D7F47">
        <w:rPr>
          <w:kern w:val="2"/>
          <w:lang w:eastAsia="zh-CN"/>
        </w:rPr>
        <w:t xml:space="preserve"> repetition number</w:t>
      </w:r>
      <w:r w:rsidR="00383AE7" w:rsidRPr="007D7F47">
        <w:rPr>
          <w:kern w:val="2"/>
          <w:lang w:eastAsia="zh-CN"/>
        </w:rPr>
        <w:t xml:space="preserve"> 8</w:t>
      </w:r>
      <w:r w:rsidR="0057676B" w:rsidRPr="007D7F47">
        <w:rPr>
          <w:kern w:val="2"/>
          <w:lang w:eastAsia="zh-CN"/>
        </w:rPr>
        <w:t>.</w:t>
      </w:r>
    </w:p>
    <w:p w:rsidR="002D7054" w:rsidRPr="007D7F47" w:rsidRDefault="002D7054" w:rsidP="000F7D4D">
      <w:pPr>
        <w:numPr>
          <w:ilvl w:val="0"/>
          <w:numId w:val="6"/>
        </w:numPr>
        <w:rPr>
          <w:kern w:val="2"/>
          <w:lang w:eastAsia="zh-CN"/>
        </w:rPr>
      </w:pPr>
      <w:r w:rsidRPr="007D7F47">
        <w:rPr>
          <w:kern w:val="2"/>
          <w:lang w:eastAsia="zh-CN"/>
        </w:rPr>
        <w:t xml:space="preserve">Option B: The </w:t>
      </w:r>
      <w:r w:rsidR="00867D4D" w:rsidRPr="007D7F47">
        <w:rPr>
          <w:kern w:val="2"/>
          <w:lang w:eastAsia="zh-CN"/>
        </w:rPr>
        <w:t xml:space="preserve">possible </w:t>
      </w:r>
      <w:r w:rsidRPr="007D7F47">
        <w:rPr>
          <w:kern w:val="2"/>
          <w:lang w:eastAsia="zh-CN"/>
        </w:rPr>
        <w:t>starting sub-frames are related to the levels for PDCCH repetition</w:t>
      </w:r>
      <w:r w:rsidR="000D4A12" w:rsidRPr="007D7F47">
        <w:rPr>
          <w:kern w:val="2"/>
          <w:lang w:eastAsia="zh-CN"/>
        </w:rPr>
        <w:t>s</w:t>
      </w:r>
    </w:p>
    <w:p w:rsidR="0057676B" w:rsidRPr="007D7F47" w:rsidRDefault="0057676B" w:rsidP="0057676B">
      <w:pPr>
        <w:rPr>
          <w:kern w:val="2"/>
          <w:lang w:eastAsia="zh-CN"/>
        </w:rPr>
      </w:pPr>
      <w:r w:rsidRPr="007D7F47">
        <w:rPr>
          <w:kern w:val="2"/>
          <w:lang w:eastAsia="zh-CN"/>
        </w:rPr>
        <w:t>When the possible starting sub-frames are related to the levels for PDCCH repetition</w:t>
      </w:r>
      <w:r w:rsidR="0089140B" w:rsidRPr="007D7F47">
        <w:rPr>
          <w:kern w:val="2"/>
          <w:lang w:eastAsia="zh-CN"/>
        </w:rPr>
        <w:t>s</w:t>
      </w:r>
      <w:r w:rsidR="00677B2B" w:rsidRPr="007D7F47">
        <w:rPr>
          <w:kern w:val="2"/>
          <w:lang w:eastAsia="zh-CN"/>
        </w:rPr>
        <w:t xml:space="preserve">, </w:t>
      </w:r>
      <w:r w:rsidR="00383AE7" w:rsidRPr="007D7F47">
        <w:rPr>
          <w:kern w:val="2"/>
          <w:lang w:eastAsia="zh-CN"/>
        </w:rPr>
        <w:t>different PDCCH repetition levels could start at different sub-frames. The resource</w:t>
      </w:r>
      <w:r w:rsidR="003E3E96" w:rsidRPr="007D7F47">
        <w:rPr>
          <w:kern w:val="2"/>
          <w:lang w:eastAsia="zh-CN"/>
        </w:rPr>
        <w:t>s are</w:t>
      </w:r>
      <w:r w:rsidR="00383AE7" w:rsidRPr="007D7F47">
        <w:rPr>
          <w:kern w:val="2"/>
          <w:lang w:eastAsia="zh-CN"/>
        </w:rPr>
        <w:t xml:space="preserve"> utilized more flexibly and efficiently than option A.</w:t>
      </w:r>
    </w:p>
    <w:p w:rsidR="00383AE7" w:rsidRPr="007D7F47" w:rsidRDefault="005617E2" w:rsidP="0057676B">
      <w:pPr>
        <w:rPr>
          <w:b/>
          <w:i/>
          <w:kern w:val="2"/>
          <w:lang w:eastAsia="zh-CN"/>
        </w:rPr>
      </w:pPr>
      <w:r w:rsidRPr="007D7F47">
        <w:rPr>
          <w:b/>
          <w:i/>
          <w:kern w:val="2"/>
          <w:lang w:eastAsia="zh-CN"/>
        </w:rPr>
        <w:t>Observation</w:t>
      </w:r>
      <w:r w:rsidR="009E0028" w:rsidRPr="007D7F47">
        <w:rPr>
          <w:b/>
          <w:i/>
          <w:kern w:val="2"/>
          <w:lang w:eastAsia="zh-CN"/>
        </w:rPr>
        <w:t xml:space="preserve"> 1</w:t>
      </w:r>
      <w:r w:rsidRPr="007D7F47">
        <w:rPr>
          <w:b/>
          <w:i/>
          <w:kern w:val="2"/>
          <w:lang w:eastAsia="zh-CN"/>
        </w:rPr>
        <w:t xml:space="preserve">: </w:t>
      </w:r>
      <w:r w:rsidR="009E0028" w:rsidRPr="007D7F47">
        <w:rPr>
          <w:b/>
          <w:i/>
          <w:kern w:val="2"/>
          <w:lang w:eastAsia="zh-CN"/>
        </w:rPr>
        <w:t xml:space="preserve">It </w:t>
      </w:r>
      <w:r w:rsidR="008527E1">
        <w:rPr>
          <w:rFonts w:hint="eastAsia"/>
          <w:b/>
          <w:i/>
          <w:kern w:val="2"/>
          <w:lang w:eastAsia="zh-CN"/>
        </w:rPr>
        <w:t xml:space="preserve">is </w:t>
      </w:r>
      <w:r w:rsidR="00D67496">
        <w:rPr>
          <w:b/>
          <w:i/>
          <w:kern w:val="2"/>
          <w:lang w:eastAsia="zh-CN"/>
        </w:rPr>
        <w:t>beneficial</w:t>
      </w:r>
      <w:r w:rsidR="00D67496">
        <w:rPr>
          <w:rFonts w:hint="eastAsia"/>
          <w:b/>
          <w:i/>
          <w:kern w:val="2"/>
          <w:lang w:eastAsia="zh-CN"/>
        </w:rPr>
        <w:t xml:space="preserve"> </w:t>
      </w:r>
      <w:r w:rsidR="009E0028" w:rsidRPr="007D7F47">
        <w:rPr>
          <w:b/>
          <w:i/>
          <w:kern w:val="2"/>
          <w:lang w:eastAsia="zh-CN"/>
        </w:rPr>
        <w:t xml:space="preserve">to relate </w:t>
      </w:r>
      <w:r w:rsidR="009E0028" w:rsidRPr="007D7F47">
        <w:rPr>
          <w:b/>
          <w:i/>
          <w:szCs w:val="20"/>
        </w:rPr>
        <w:t>the possible starting sub-frames of PDCCH repetition</w:t>
      </w:r>
      <w:r w:rsidR="009E0028" w:rsidRPr="007D7F47">
        <w:rPr>
          <w:b/>
          <w:i/>
          <w:szCs w:val="20"/>
          <w:lang w:eastAsia="zh-CN"/>
        </w:rPr>
        <w:t>s with the repetition levels.</w:t>
      </w:r>
    </w:p>
    <w:p w:rsidR="00383AE7" w:rsidRPr="007D7F47" w:rsidRDefault="00E40FBE" w:rsidP="0057676B">
      <w:pPr>
        <w:rPr>
          <w:kern w:val="2"/>
          <w:lang w:eastAsia="zh-CN"/>
        </w:rPr>
      </w:pPr>
      <w:r w:rsidRPr="007D7F47">
        <w:rPr>
          <w:kern w:val="2"/>
          <w:lang w:eastAsia="zh-CN"/>
        </w:rPr>
        <w:t xml:space="preserve">Notifying the possible </w:t>
      </w:r>
      <w:r w:rsidR="00CC5CFB" w:rsidRPr="007D7F47">
        <w:rPr>
          <w:kern w:val="2"/>
          <w:lang w:eastAsia="zh-CN"/>
        </w:rPr>
        <w:t xml:space="preserve">starting sub-frames of each PDCCH repetition level by RRC signaling is one method for UEs to know when to start </w:t>
      </w:r>
      <w:r w:rsidR="000D4A12" w:rsidRPr="007D7F47">
        <w:rPr>
          <w:kern w:val="2"/>
          <w:lang w:eastAsia="zh-CN"/>
        </w:rPr>
        <w:t>combining repeated</w:t>
      </w:r>
      <w:r w:rsidR="00CC5CFB" w:rsidRPr="007D7F47">
        <w:rPr>
          <w:kern w:val="2"/>
          <w:lang w:eastAsia="zh-CN"/>
        </w:rPr>
        <w:t xml:space="preserve"> PDCCH. </w:t>
      </w:r>
      <w:r w:rsidR="0012206E">
        <w:t>Two drawbacks are the increase in signaling overhead and limited benefit in allowing the possible sub</w:t>
      </w:r>
      <w:r w:rsidR="0012206E">
        <w:rPr>
          <w:rFonts w:hint="eastAsia"/>
          <w:lang w:eastAsia="zh-CN"/>
        </w:rPr>
        <w:t>-</w:t>
      </w:r>
      <w:r w:rsidR="0012206E">
        <w:t>frame</w:t>
      </w:r>
      <w:r w:rsidR="0012206E">
        <w:rPr>
          <w:rFonts w:hint="eastAsia"/>
          <w:lang w:eastAsia="zh-CN"/>
        </w:rPr>
        <w:t>s</w:t>
      </w:r>
      <w:r w:rsidR="0012206E">
        <w:t xml:space="preserve"> to change by signaling</w:t>
      </w:r>
      <w:r w:rsidR="0012206E" w:rsidRPr="007D7F47">
        <w:rPr>
          <w:kern w:val="2"/>
          <w:lang w:eastAsia="zh-CN"/>
        </w:rPr>
        <w:t xml:space="preserve"> </w:t>
      </w:r>
      <w:r w:rsidR="0012206E">
        <w:rPr>
          <w:rFonts w:hint="eastAsia"/>
          <w:kern w:val="2"/>
          <w:lang w:eastAsia="zh-CN"/>
        </w:rPr>
        <w:t>update.</w:t>
      </w:r>
      <w:r w:rsidR="00CC5CFB" w:rsidRPr="007D7F47">
        <w:rPr>
          <w:kern w:val="2"/>
          <w:lang w:eastAsia="zh-CN"/>
        </w:rPr>
        <w:t xml:space="preserve"> </w:t>
      </w:r>
      <w:r w:rsidR="002F25B4" w:rsidRPr="007D7F47">
        <w:rPr>
          <w:kern w:val="2"/>
          <w:lang w:eastAsia="zh-CN"/>
        </w:rPr>
        <w:t xml:space="preserve">Alternatively, the possible starting sub-frames could be determined in a predefined manner. </w:t>
      </w:r>
      <w:r w:rsidR="00BC5447" w:rsidRPr="007D7F47">
        <w:rPr>
          <w:kern w:val="2"/>
          <w:lang w:eastAsia="zh-CN"/>
        </w:rPr>
        <w:t xml:space="preserve">For example, the possible starting sub-frames can be set </w:t>
      </w:r>
      <w:r w:rsidR="00BF7B15">
        <w:rPr>
          <w:rFonts w:hint="eastAsia"/>
          <w:kern w:val="2"/>
          <w:lang w:eastAsia="zh-CN"/>
        </w:rPr>
        <w:t xml:space="preserve">when the index </w:t>
      </w:r>
      <w:r w:rsidR="00BF7B15">
        <w:rPr>
          <w:kern w:val="2"/>
          <w:lang w:eastAsia="zh-CN"/>
        </w:rPr>
        <w:t>fulfil</w:t>
      </w:r>
      <w:r w:rsidR="00BF7B15">
        <w:rPr>
          <w:rFonts w:hint="eastAsia"/>
          <w:kern w:val="2"/>
          <w:lang w:eastAsia="zh-CN"/>
        </w:rPr>
        <w:t xml:space="preserve">s the </w:t>
      </w:r>
      <w:r w:rsidR="00BF7B15">
        <w:rPr>
          <w:kern w:val="2"/>
          <w:lang w:eastAsia="zh-CN"/>
        </w:rPr>
        <w:t>formula</w:t>
      </w:r>
      <w:r w:rsidR="00BF7B15">
        <w:rPr>
          <w:rFonts w:hint="eastAsia"/>
          <w:kern w:val="2"/>
          <w:lang w:eastAsia="zh-CN"/>
        </w:rPr>
        <w:t xml:space="preserve"> </w:t>
      </w:r>
      <w:r w:rsidR="00BC5447" w:rsidRPr="007D7F47">
        <w:rPr>
          <w:kern w:val="2"/>
          <w:lang w:eastAsia="zh-CN"/>
        </w:rPr>
        <w:t xml:space="preserve">(N*SFN + </w:t>
      </w:r>
      <w:r w:rsidR="0012206E">
        <w:rPr>
          <w:rFonts w:hint="eastAsia"/>
          <w:kern w:val="2"/>
          <w:lang w:eastAsia="zh-CN"/>
        </w:rPr>
        <w:t>k</w:t>
      </w:r>
      <w:r w:rsidR="00BC5447" w:rsidRPr="007D7F47">
        <w:rPr>
          <w:kern w:val="2"/>
          <w:lang w:eastAsia="zh-CN"/>
        </w:rPr>
        <w:t xml:space="preserve">) mod v = 0, where N is available downlink sub-frame number in a frame, </w:t>
      </w:r>
      <w:r w:rsidR="0012206E">
        <w:rPr>
          <w:rFonts w:hint="eastAsia"/>
          <w:kern w:val="2"/>
          <w:lang w:eastAsia="zh-CN"/>
        </w:rPr>
        <w:t>k</w:t>
      </w:r>
      <w:r w:rsidR="0012206E" w:rsidRPr="007D7F47">
        <w:rPr>
          <w:kern w:val="2"/>
          <w:lang w:eastAsia="zh-CN"/>
        </w:rPr>
        <w:t xml:space="preserve"> </w:t>
      </w:r>
      <w:r w:rsidR="00BC5447" w:rsidRPr="007D7F47">
        <w:rPr>
          <w:kern w:val="2"/>
          <w:lang w:eastAsia="zh-CN"/>
        </w:rPr>
        <w:t>is the downlink sub-frame index within a radio frame, and v is the number of repetition</w:t>
      </w:r>
      <w:r w:rsidR="0089140B" w:rsidRPr="007D7F47">
        <w:rPr>
          <w:kern w:val="2"/>
          <w:lang w:eastAsia="zh-CN"/>
        </w:rPr>
        <w:t>s</w:t>
      </w:r>
      <w:r w:rsidR="00BC5447" w:rsidRPr="007D7F47">
        <w:rPr>
          <w:kern w:val="2"/>
          <w:lang w:eastAsia="zh-CN"/>
        </w:rPr>
        <w:t>.</w:t>
      </w:r>
      <w:r w:rsidR="00626F42">
        <w:rPr>
          <w:rFonts w:hint="eastAsia"/>
          <w:kern w:val="2"/>
          <w:lang w:eastAsia="zh-CN"/>
        </w:rPr>
        <w:t xml:space="preserve"> N and k could also take the special sub-frames into </w:t>
      </w:r>
      <w:r w:rsidR="00626F42">
        <w:rPr>
          <w:kern w:val="2"/>
          <w:lang w:eastAsia="zh-CN"/>
        </w:rPr>
        <w:t>consideration</w:t>
      </w:r>
      <w:r w:rsidR="00626F42">
        <w:rPr>
          <w:rFonts w:hint="eastAsia"/>
          <w:kern w:val="2"/>
          <w:lang w:eastAsia="zh-CN"/>
        </w:rPr>
        <w:t xml:space="preserve"> for TDD system.</w:t>
      </w:r>
    </w:p>
    <w:p w:rsidR="00383767" w:rsidRPr="007D7F47" w:rsidRDefault="00F20787" w:rsidP="00383767">
      <w:pPr>
        <w:pStyle w:val="Heading2"/>
        <w:rPr>
          <w:szCs w:val="20"/>
          <w:lang w:eastAsia="zh-CN"/>
        </w:rPr>
      </w:pPr>
      <w:r w:rsidRPr="007D7F47">
        <w:rPr>
          <w:kern w:val="2"/>
          <w:lang w:eastAsia="zh-CN"/>
        </w:rPr>
        <w:t>N</w:t>
      </w:r>
      <w:r w:rsidR="008809F0" w:rsidRPr="007D7F47">
        <w:rPr>
          <w:kern w:val="2"/>
          <w:lang w:eastAsia="zh-CN"/>
        </w:rPr>
        <w:t xml:space="preserve">umber of repetitions </w:t>
      </w:r>
      <w:r w:rsidR="008D432F">
        <w:rPr>
          <w:rFonts w:hint="eastAsia"/>
          <w:kern w:val="2"/>
          <w:lang w:eastAsia="zh-CN"/>
        </w:rPr>
        <w:t>per</w:t>
      </w:r>
      <w:r w:rsidR="008809F0" w:rsidRPr="007D7F47">
        <w:rPr>
          <w:szCs w:val="20"/>
        </w:rPr>
        <w:t xml:space="preserve"> level</w:t>
      </w:r>
    </w:p>
    <w:p w:rsidR="005B2687" w:rsidRPr="007D7F47" w:rsidRDefault="005B2687" w:rsidP="005B2687">
      <w:pPr>
        <w:rPr>
          <w:kern w:val="2"/>
          <w:lang w:eastAsia="zh-CN"/>
        </w:rPr>
      </w:pPr>
      <w:r w:rsidRPr="007D7F47">
        <w:rPr>
          <w:kern w:val="2"/>
          <w:lang w:eastAsia="zh-CN"/>
        </w:rPr>
        <w:t>Repetition of PDCCH with multiple levels is supported considering</w:t>
      </w:r>
      <w:r w:rsidR="00616B13">
        <w:rPr>
          <w:kern w:val="2"/>
          <w:lang w:eastAsia="zh-CN"/>
        </w:rPr>
        <w:t xml:space="preserve"> that</w:t>
      </w:r>
      <w:r w:rsidRPr="007D7F47">
        <w:rPr>
          <w:kern w:val="2"/>
          <w:lang w:eastAsia="zh-CN"/>
        </w:rPr>
        <w:t xml:space="preserve"> not all the UEs need the largest amount of coverage improvement</w:t>
      </w:r>
      <w:r w:rsidR="00407FF5" w:rsidRPr="007D7F47">
        <w:rPr>
          <w:kern w:val="2"/>
          <w:lang w:eastAsia="zh-CN"/>
        </w:rPr>
        <w:t>.</w:t>
      </w:r>
      <w:r w:rsidRPr="007D7F47">
        <w:rPr>
          <w:kern w:val="2"/>
          <w:lang w:eastAsia="zh-CN"/>
        </w:rPr>
        <w:t xml:space="preserve"> </w:t>
      </w:r>
      <w:r w:rsidR="00407FF5" w:rsidRPr="007D7F47">
        <w:rPr>
          <w:kern w:val="2"/>
          <w:lang w:eastAsia="zh-CN"/>
        </w:rPr>
        <w:t>W</w:t>
      </w:r>
      <w:r w:rsidRPr="007D7F47">
        <w:rPr>
          <w:kern w:val="2"/>
          <w:lang w:eastAsia="zh-CN"/>
        </w:rPr>
        <w:t xml:space="preserve">hen the </w:t>
      </w:r>
      <w:r w:rsidR="002D37A7">
        <w:rPr>
          <w:rFonts w:hint="eastAsia"/>
          <w:kern w:val="2"/>
          <w:lang w:eastAsia="zh-CN"/>
        </w:rPr>
        <w:t>15</w:t>
      </w:r>
      <w:r w:rsidR="00EE1578">
        <w:rPr>
          <w:rFonts w:hint="eastAsia"/>
          <w:kern w:val="2"/>
          <w:lang w:eastAsia="zh-CN"/>
        </w:rPr>
        <w:t xml:space="preserve"> </w:t>
      </w:r>
      <w:r w:rsidR="002D37A7">
        <w:rPr>
          <w:rFonts w:hint="eastAsia"/>
          <w:kern w:val="2"/>
          <w:lang w:eastAsia="zh-CN"/>
        </w:rPr>
        <w:t xml:space="preserve">dB </w:t>
      </w:r>
      <w:r w:rsidRPr="007D7F47">
        <w:rPr>
          <w:kern w:val="2"/>
          <w:lang w:eastAsia="zh-CN"/>
        </w:rPr>
        <w:t xml:space="preserve">relative LTE coverage </w:t>
      </w:r>
      <w:r w:rsidR="002D37A7" w:rsidRPr="007D7F47">
        <w:rPr>
          <w:kern w:val="2"/>
          <w:lang w:eastAsia="zh-CN"/>
        </w:rPr>
        <w:t xml:space="preserve">improvement </w:t>
      </w:r>
      <w:r w:rsidR="002D37A7">
        <w:rPr>
          <w:rFonts w:hint="eastAsia"/>
          <w:kern w:val="2"/>
          <w:lang w:eastAsia="zh-CN"/>
        </w:rPr>
        <w:t xml:space="preserve">requirement </w:t>
      </w:r>
      <w:r w:rsidRPr="007D7F47">
        <w:rPr>
          <w:kern w:val="2"/>
          <w:lang w:eastAsia="zh-CN"/>
        </w:rPr>
        <w:t xml:space="preserve">is </w:t>
      </w:r>
      <w:r w:rsidR="002D37A7">
        <w:rPr>
          <w:rFonts w:hint="eastAsia"/>
          <w:kern w:val="2"/>
          <w:lang w:eastAsia="zh-CN"/>
        </w:rPr>
        <w:t xml:space="preserve">divided into </w:t>
      </w:r>
      <w:r w:rsidRPr="007D7F47">
        <w:rPr>
          <w:kern w:val="2"/>
          <w:lang w:eastAsia="zh-CN"/>
        </w:rPr>
        <w:t xml:space="preserve">3 levels </w:t>
      </w:r>
      <w:r w:rsidR="002D37A7">
        <w:rPr>
          <w:rFonts w:hint="eastAsia"/>
          <w:kern w:val="2"/>
          <w:lang w:eastAsia="zh-CN"/>
        </w:rPr>
        <w:t>for different UEs</w:t>
      </w:r>
      <w:r w:rsidR="00407FF5" w:rsidRPr="007D7F47">
        <w:rPr>
          <w:kern w:val="2"/>
          <w:lang w:eastAsia="zh-CN"/>
        </w:rPr>
        <w:t>,</w:t>
      </w:r>
      <w:r w:rsidRPr="007D7F47">
        <w:rPr>
          <w:kern w:val="2"/>
          <w:lang w:eastAsia="zh-CN"/>
        </w:rPr>
        <w:t xml:space="preserve"> the limiting channel</w:t>
      </w:r>
      <w:r w:rsidR="002D37A7">
        <w:rPr>
          <w:rFonts w:hint="eastAsia"/>
          <w:kern w:val="2"/>
          <w:lang w:eastAsia="zh-CN"/>
        </w:rPr>
        <w:t xml:space="preserve"> needs to be enhanced by 5</w:t>
      </w:r>
      <w:r w:rsidR="00EE1578">
        <w:rPr>
          <w:rFonts w:hint="eastAsia"/>
          <w:kern w:val="2"/>
          <w:lang w:eastAsia="zh-CN"/>
        </w:rPr>
        <w:t xml:space="preserve"> </w:t>
      </w:r>
      <w:r w:rsidR="002D37A7">
        <w:rPr>
          <w:rFonts w:hint="eastAsia"/>
          <w:kern w:val="2"/>
          <w:lang w:eastAsia="zh-CN"/>
        </w:rPr>
        <w:t>dB, 10</w:t>
      </w:r>
      <w:r w:rsidR="00EE1578">
        <w:rPr>
          <w:rFonts w:hint="eastAsia"/>
          <w:kern w:val="2"/>
          <w:lang w:eastAsia="zh-CN"/>
        </w:rPr>
        <w:t xml:space="preserve"> </w:t>
      </w:r>
      <w:r w:rsidR="002D37A7">
        <w:rPr>
          <w:rFonts w:hint="eastAsia"/>
          <w:kern w:val="2"/>
          <w:lang w:eastAsia="zh-CN"/>
        </w:rPr>
        <w:t xml:space="preserve">dB, </w:t>
      </w:r>
      <w:proofErr w:type="gramStart"/>
      <w:r w:rsidR="002D37A7">
        <w:rPr>
          <w:rFonts w:hint="eastAsia"/>
          <w:kern w:val="2"/>
          <w:lang w:eastAsia="zh-CN"/>
        </w:rPr>
        <w:t>15</w:t>
      </w:r>
      <w:proofErr w:type="gramEnd"/>
      <w:r w:rsidR="00EE1578">
        <w:rPr>
          <w:rFonts w:hint="eastAsia"/>
          <w:kern w:val="2"/>
          <w:lang w:eastAsia="zh-CN"/>
        </w:rPr>
        <w:t xml:space="preserve"> </w:t>
      </w:r>
      <w:r w:rsidR="002D37A7">
        <w:rPr>
          <w:rFonts w:hint="eastAsia"/>
          <w:kern w:val="2"/>
          <w:lang w:eastAsia="zh-CN"/>
        </w:rPr>
        <w:t>dB respectively</w:t>
      </w:r>
      <w:r w:rsidRPr="007D7F47">
        <w:rPr>
          <w:kern w:val="2"/>
          <w:lang w:eastAsia="zh-CN"/>
        </w:rPr>
        <w:t xml:space="preserve">. Regarding PDCCH, the required coverage improvement </w:t>
      </w:r>
      <w:r w:rsidR="002D37A7">
        <w:rPr>
          <w:rFonts w:hint="eastAsia"/>
          <w:kern w:val="2"/>
          <w:lang w:eastAsia="zh-CN"/>
        </w:rPr>
        <w:t>of</w:t>
      </w:r>
      <w:r w:rsidR="002D37A7" w:rsidRPr="007D7F47">
        <w:rPr>
          <w:kern w:val="2"/>
          <w:lang w:eastAsia="zh-CN"/>
        </w:rPr>
        <w:t xml:space="preserve"> </w:t>
      </w:r>
      <w:r w:rsidRPr="007D7F47">
        <w:rPr>
          <w:kern w:val="2"/>
          <w:lang w:eastAsia="zh-CN"/>
        </w:rPr>
        <w:t>each level is 3.6</w:t>
      </w:r>
      <w:r w:rsidR="00EE1578">
        <w:rPr>
          <w:rFonts w:hint="eastAsia"/>
          <w:kern w:val="2"/>
          <w:lang w:eastAsia="zh-CN"/>
        </w:rPr>
        <w:t xml:space="preserve"> </w:t>
      </w:r>
      <w:r w:rsidRPr="007D7F47">
        <w:rPr>
          <w:kern w:val="2"/>
          <w:lang w:eastAsia="zh-CN"/>
        </w:rPr>
        <w:t>dB, 8.6</w:t>
      </w:r>
      <w:r w:rsidR="00EE1578">
        <w:rPr>
          <w:rFonts w:hint="eastAsia"/>
          <w:kern w:val="2"/>
          <w:lang w:eastAsia="zh-CN"/>
        </w:rPr>
        <w:t xml:space="preserve"> </w:t>
      </w:r>
      <w:r w:rsidRPr="007D7F47">
        <w:rPr>
          <w:kern w:val="2"/>
          <w:lang w:eastAsia="zh-CN"/>
        </w:rPr>
        <w:t>dB, 13.6</w:t>
      </w:r>
      <w:r w:rsidR="00EE1578">
        <w:rPr>
          <w:rFonts w:hint="eastAsia"/>
          <w:kern w:val="2"/>
          <w:lang w:eastAsia="zh-CN"/>
        </w:rPr>
        <w:t xml:space="preserve"> </w:t>
      </w:r>
      <w:r w:rsidRPr="007D7F47">
        <w:rPr>
          <w:kern w:val="2"/>
          <w:lang w:eastAsia="zh-CN"/>
        </w:rPr>
        <w:t xml:space="preserve">dB </w:t>
      </w:r>
      <w:r w:rsidR="008F50CD" w:rsidRPr="007D7F47">
        <w:rPr>
          <w:kern w:val="2"/>
          <w:lang w:eastAsia="zh-CN"/>
        </w:rPr>
        <w:t>f</w:t>
      </w:r>
      <w:r w:rsidRPr="007D7F47">
        <w:rPr>
          <w:kern w:val="2"/>
          <w:lang w:eastAsia="zh-CN"/>
        </w:rPr>
        <w:t>or FDD when a single RF chain is applied (4</w:t>
      </w:r>
      <w:r w:rsidR="00EE1578">
        <w:rPr>
          <w:rFonts w:hint="eastAsia"/>
          <w:kern w:val="2"/>
          <w:lang w:eastAsia="zh-CN"/>
        </w:rPr>
        <w:t xml:space="preserve"> </w:t>
      </w:r>
      <w:r w:rsidRPr="007D7F47">
        <w:rPr>
          <w:kern w:val="2"/>
          <w:lang w:eastAsia="zh-CN"/>
        </w:rPr>
        <w:t>dB degradation is assumed for single RF chain).</w:t>
      </w:r>
    </w:p>
    <w:p w:rsidR="005B2687" w:rsidRPr="007D7F47" w:rsidRDefault="000245CF" w:rsidP="005B2687">
      <w:pPr>
        <w:rPr>
          <w:kern w:val="2"/>
          <w:lang w:eastAsia="zh-CN"/>
        </w:rPr>
      </w:pPr>
      <w:r w:rsidRPr="007D7F47">
        <w:rPr>
          <w:kern w:val="2"/>
          <w:lang w:eastAsia="zh-CN"/>
        </w:rPr>
        <w:t xml:space="preserve">The number of repetitions for each level is </w:t>
      </w:r>
      <w:r w:rsidR="008F50CD" w:rsidRPr="007D7F47">
        <w:rPr>
          <w:kern w:val="2"/>
          <w:lang w:eastAsia="zh-CN"/>
        </w:rPr>
        <w:t xml:space="preserve">obtained based on the coverage improvement </w:t>
      </w:r>
      <w:r w:rsidR="00AA1FB7" w:rsidRPr="007D7F47">
        <w:rPr>
          <w:kern w:val="2"/>
          <w:lang w:eastAsia="zh-CN"/>
        </w:rPr>
        <w:t xml:space="preserve">requirement </w:t>
      </w:r>
      <w:r w:rsidR="008F50CD" w:rsidRPr="007D7F47">
        <w:rPr>
          <w:kern w:val="2"/>
          <w:lang w:eastAsia="zh-CN"/>
        </w:rPr>
        <w:t>for each level together with whether the techniques higher aggregation level (AL), PSD boosting, and compact DCI are used.</w:t>
      </w:r>
    </w:p>
    <w:p w:rsidR="00C55061" w:rsidRPr="007D7F47" w:rsidRDefault="00ED46C6" w:rsidP="00ED46C6">
      <w:pPr>
        <w:rPr>
          <w:kern w:val="2"/>
          <w:lang w:eastAsia="zh-CN"/>
        </w:rPr>
      </w:pPr>
      <w:r w:rsidRPr="007D7F47">
        <w:rPr>
          <w:kern w:val="2"/>
          <w:lang w:eastAsia="zh-CN"/>
        </w:rPr>
        <w:t>Using a higher AL</w:t>
      </w:r>
      <w:r w:rsidR="004320F8" w:rsidRPr="007D7F47">
        <w:rPr>
          <w:kern w:val="2"/>
          <w:lang w:eastAsia="zh-CN"/>
        </w:rPr>
        <w:t xml:space="preserve"> than the current LTE system </w:t>
      </w:r>
      <w:r w:rsidRPr="007D7F47">
        <w:rPr>
          <w:kern w:val="2"/>
          <w:lang w:eastAsia="zh-CN"/>
        </w:rPr>
        <w:t>(i.e., AL</w:t>
      </w:r>
      <w:r w:rsidR="00EE1578">
        <w:rPr>
          <w:rFonts w:hint="eastAsia"/>
          <w:kern w:val="2"/>
          <w:lang w:eastAsia="zh-CN"/>
        </w:rPr>
        <w:t xml:space="preserve"> </w:t>
      </w:r>
      <w:r w:rsidRPr="007D7F47">
        <w:rPr>
          <w:kern w:val="2"/>
          <w:lang w:eastAsia="zh-CN"/>
        </w:rPr>
        <w:t>8) in a sub</w:t>
      </w:r>
      <w:r w:rsidR="00407FF5" w:rsidRPr="007D7F47">
        <w:rPr>
          <w:kern w:val="2"/>
          <w:lang w:eastAsia="zh-CN"/>
        </w:rPr>
        <w:t>-</w:t>
      </w:r>
      <w:r w:rsidRPr="007D7F47">
        <w:rPr>
          <w:kern w:val="2"/>
          <w:lang w:eastAsia="zh-CN"/>
        </w:rPr>
        <w:t>frame could help to reduce the amount of repetition. However, the maximum AL within a sub</w:t>
      </w:r>
      <w:r w:rsidR="00407FF5" w:rsidRPr="007D7F47">
        <w:rPr>
          <w:kern w:val="2"/>
          <w:lang w:eastAsia="zh-CN"/>
        </w:rPr>
        <w:t>-</w:t>
      </w:r>
      <w:r w:rsidRPr="007D7F47">
        <w:rPr>
          <w:kern w:val="2"/>
          <w:lang w:eastAsia="zh-CN"/>
        </w:rPr>
        <w:t>frame is constrained by the available CCE</w:t>
      </w:r>
      <w:r w:rsidR="00C55061" w:rsidRPr="007D7F47">
        <w:rPr>
          <w:kern w:val="2"/>
          <w:lang w:eastAsia="zh-CN"/>
        </w:rPr>
        <w:t>s</w:t>
      </w:r>
      <w:r w:rsidRPr="007D7F47">
        <w:rPr>
          <w:kern w:val="2"/>
          <w:lang w:eastAsia="zh-CN"/>
        </w:rPr>
        <w:t xml:space="preserve"> in the control region. Considering the blocking rate and </w:t>
      </w:r>
      <w:r w:rsidR="00771B73">
        <w:rPr>
          <w:kern w:val="2"/>
          <w:lang w:eastAsia="zh-CN"/>
        </w:rPr>
        <w:t>the</w:t>
      </w:r>
      <w:r w:rsidR="00771B73" w:rsidRPr="007D7F47">
        <w:rPr>
          <w:kern w:val="2"/>
          <w:lang w:eastAsia="zh-CN"/>
        </w:rPr>
        <w:t xml:space="preserve"> </w:t>
      </w:r>
      <w:r w:rsidRPr="007D7F47">
        <w:rPr>
          <w:kern w:val="2"/>
          <w:lang w:eastAsia="zh-CN"/>
        </w:rPr>
        <w:t>work to define new search space with higher AL,</w:t>
      </w:r>
      <w:r w:rsidR="00C55061" w:rsidRPr="007D7F47">
        <w:rPr>
          <w:kern w:val="2"/>
          <w:lang w:eastAsia="zh-CN"/>
        </w:rPr>
        <w:t xml:space="preserve"> it is not recommended</w:t>
      </w:r>
      <w:r w:rsidRPr="007D7F47">
        <w:rPr>
          <w:kern w:val="2"/>
          <w:lang w:eastAsia="zh-CN"/>
        </w:rPr>
        <w:t xml:space="preserve"> for PDCCH</w:t>
      </w:r>
      <w:r w:rsidR="00C55061" w:rsidRPr="007D7F47">
        <w:rPr>
          <w:kern w:val="2"/>
          <w:lang w:eastAsia="zh-CN"/>
        </w:rPr>
        <w:t>.</w:t>
      </w:r>
      <w:r w:rsidRPr="007D7F47">
        <w:rPr>
          <w:kern w:val="2"/>
          <w:lang w:eastAsia="zh-CN"/>
        </w:rPr>
        <w:t xml:space="preserve"> </w:t>
      </w:r>
    </w:p>
    <w:p w:rsidR="00C55061" w:rsidRPr="007D7F47" w:rsidRDefault="00ED46C6" w:rsidP="00C55061">
      <w:pPr>
        <w:rPr>
          <w:kern w:val="2"/>
          <w:lang w:eastAsia="zh-CN"/>
        </w:rPr>
      </w:pPr>
      <w:r w:rsidRPr="007D7F47">
        <w:rPr>
          <w:kern w:val="2"/>
          <w:lang w:eastAsia="zh-CN"/>
        </w:rPr>
        <w:t xml:space="preserve">PSD boosting </w:t>
      </w:r>
      <w:r w:rsidR="00C55061" w:rsidRPr="007D7F47">
        <w:rPr>
          <w:kern w:val="2"/>
          <w:lang w:eastAsia="zh-CN"/>
        </w:rPr>
        <w:t xml:space="preserve">could be a complementary technique to improve the coverage for PDCCH. If there is extra power in PDCCH region, </w:t>
      </w:r>
      <w:r w:rsidR="00771B73">
        <w:rPr>
          <w:kern w:val="2"/>
          <w:lang w:eastAsia="zh-CN"/>
        </w:rPr>
        <w:t xml:space="preserve">the </w:t>
      </w:r>
      <w:r w:rsidR="00C55061" w:rsidRPr="007D7F47">
        <w:rPr>
          <w:kern w:val="2"/>
          <w:lang w:eastAsia="zh-CN"/>
        </w:rPr>
        <w:t xml:space="preserve">eNB can using PSD boosting to reduce the </w:t>
      </w:r>
      <w:r w:rsidR="00127AE5" w:rsidRPr="007D7F47">
        <w:rPr>
          <w:kern w:val="2"/>
          <w:lang w:eastAsia="zh-CN"/>
        </w:rPr>
        <w:t xml:space="preserve">amount </w:t>
      </w:r>
      <w:r w:rsidR="00C55061" w:rsidRPr="007D7F47">
        <w:rPr>
          <w:kern w:val="2"/>
          <w:lang w:eastAsia="zh-CN"/>
        </w:rPr>
        <w:t>of repetition. PSD boosting could be transparent to UEs in enhanced coverage mode.</w:t>
      </w:r>
    </w:p>
    <w:p w:rsidR="00407FF5" w:rsidRPr="007D7F47" w:rsidRDefault="00407FF5" w:rsidP="00407FF5">
      <w:pPr>
        <w:rPr>
          <w:kern w:val="2"/>
          <w:lang w:eastAsia="zh-CN"/>
        </w:rPr>
      </w:pPr>
      <w:r w:rsidRPr="007D7F47">
        <w:rPr>
          <w:kern w:val="2"/>
          <w:lang w:eastAsia="zh-CN"/>
        </w:rPr>
        <w:t>Compact DCI could be investigated if time permits</w:t>
      </w:r>
      <w:r w:rsidR="004320F8" w:rsidRPr="007D7F47">
        <w:rPr>
          <w:kern w:val="2"/>
          <w:lang w:eastAsia="zh-CN"/>
        </w:rPr>
        <w:t xml:space="preserve"> within Rel-12 timeline</w:t>
      </w:r>
      <w:r w:rsidRPr="007D7F47">
        <w:rPr>
          <w:kern w:val="2"/>
          <w:lang w:eastAsia="zh-CN"/>
        </w:rPr>
        <w:t>, although investigating reduction in the fields of the DCI to aid spectral efficiency is not currently supported by the WID.</w:t>
      </w:r>
    </w:p>
    <w:p w:rsidR="00C55061" w:rsidRPr="007D7F47" w:rsidRDefault="00407FF5" w:rsidP="00ED46C6">
      <w:pPr>
        <w:rPr>
          <w:b/>
          <w:i/>
          <w:szCs w:val="20"/>
        </w:rPr>
      </w:pPr>
      <w:r w:rsidRPr="007D7F47">
        <w:rPr>
          <w:b/>
          <w:i/>
          <w:szCs w:val="20"/>
        </w:rPr>
        <w:t xml:space="preserve">Proposal 1: </w:t>
      </w:r>
      <w:r w:rsidRPr="007D7F47">
        <w:rPr>
          <w:b/>
          <w:i/>
          <w:kern w:val="2"/>
          <w:lang w:eastAsia="zh-CN"/>
        </w:rPr>
        <w:t xml:space="preserve">A higher AL than </w:t>
      </w:r>
      <w:r w:rsidR="00AF17FF">
        <w:rPr>
          <w:rFonts w:hint="eastAsia"/>
          <w:b/>
          <w:i/>
          <w:kern w:val="2"/>
          <w:lang w:eastAsia="zh-CN"/>
        </w:rPr>
        <w:t xml:space="preserve">8 </w:t>
      </w:r>
      <w:r w:rsidR="00226F7F" w:rsidRPr="007D7F47">
        <w:rPr>
          <w:b/>
          <w:i/>
          <w:kern w:val="2"/>
          <w:lang w:eastAsia="zh-CN"/>
        </w:rPr>
        <w:t xml:space="preserve">is not recommended for PDCCH coverage improvement. </w:t>
      </w:r>
    </w:p>
    <w:p w:rsidR="00BC5447" w:rsidRPr="007D7F47" w:rsidRDefault="00BC5447" w:rsidP="00BC5447">
      <w:pPr>
        <w:rPr>
          <w:kern w:val="2"/>
          <w:lang w:eastAsia="zh-CN"/>
        </w:rPr>
      </w:pPr>
      <w:r w:rsidRPr="007D7F47">
        <w:rPr>
          <w:lang w:eastAsia="zh-CN"/>
        </w:rPr>
        <w:fldChar w:fldCharType="begin"/>
      </w:r>
      <w:r w:rsidRPr="007D7F47">
        <w:rPr>
          <w:lang w:eastAsia="zh-CN"/>
        </w:rPr>
        <w:instrText xml:space="preserve"> REF _Ref363579326 \h </w:instrText>
      </w:r>
      <w:r w:rsidRPr="007D7F47">
        <w:rPr>
          <w:lang w:eastAsia="zh-CN"/>
        </w:rPr>
      </w:r>
      <w:r w:rsidRPr="007D7F47">
        <w:rPr>
          <w:lang w:eastAsia="zh-CN"/>
        </w:rPr>
        <w:fldChar w:fldCharType="separate"/>
      </w:r>
      <w:r w:rsidRPr="007D7F47">
        <w:t>Table 1</w:t>
      </w:r>
      <w:r w:rsidRPr="007D7F47">
        <w:rPr>
          <w:lang w:eastAsia="zh-CN"/>
        </w:rPr>
        <w:fldChar w:fldCharType="end"/>
      </w:r>
      <w:r w:rsidRPr="007D7F47">
        <w:rPr>
          <w:lang w:eastAsia="zh-CN"/>
        </w:rPr>
        <w:t xml:space="preserve"> lists the </w:t>
      </w:r>
      <w:r w:rsidR="00155D0E" w:rsidRPr="007D7F47">
        <w:rPr>
          <w:lang w:eastAsia="zh-CN"/>
        </w:rPr>
        <w:t>number</w:t>
      </w:r>
      <w:r w:rsidRPr="007D7F47">
        <w:rPr>
          <w:lang w:eastAsia="zh-CN"/>
        </w:rPr>
        <w:t xml:space="preserve"> of repetitions with respect to different </w:t>
      </w:r>
      <w:r w:rsidR="00155D0E" w:rsidRPr="007D7F47">
        <w:rPr>
          <w:lang w:eastAsia="zh-CN"/>
        </w:rPr>
        <w:t xml:space="preserve">levels of </w:t>
      </w:r>
      <w:r w:rsidRPr="007D7F47">
        <w:rPr>
          <w:lang w:eastAsia="zh-CN"/>
        </w:rPr>
        <w:t xml:space="preserve">coverage improvement requirement. Simulation assumptions are shown in Appendix and PSD boosting is not assumed in the simulation. Simulation results show that 75 repetitions of PDCCH can meet </w:t>
      </w:r>
      <w:r w:rsidR="00155D0E" w:rsidRPr="007D7F47">
        <w:rPr>
          <w:lang w:eastAsia="zh-CN"/>
        </w:rPr>
        <w:t xml:space="preserve">the largest </w:t>
      </w:r>
      <w:r w:rsidRPr="007D7F47">
        <w:rPr>
          <w:lang w:eastAsia="zh-CN"/>
        </w:rPr>
        <w:t>15dB improvement requirement.</w:t>
      </w:r>
    </w:p>
    <w:p w:rsidR="00BC5447" w:rsidRPr="007D7F47" w:rsidRDefault="00BC5447" w:rsidP="00BC5447">
      <w:pPr>
        <w:pStyle w:val="Caption"/>
        <w:rPr>
          <w:lang w:eastAsia="zh-CN"/>
        </w:rPr>
      </w:pPr>
      <w:bookmarkStart w:id="3" w:name="_Ref362940444"/>
      <w:bookmarkStart w:id="4" w:name="_Ref363579326"/>
      <w:proofErr w:type="gramStart"/>
      <w:r w:rsidRPr="007D7F47">
        <w:t xml:space="preserve">Table </w:t>
      </w:r>
      <w:fldSimple w:instr=" SEQ Table \* ARABIC ">
        <w:r w:rsidRPr="007D7F47">
          <w:t>1</w:t>
        </w:r>
      </w:fldSimple>
      <w:bookmarkEnd w:id="4"/>
      <w:r w:rsidRPr="007D7F47">
        <w:t>.</w:t>
      </w:r>
      <w:proofErr w:type="gramEnd"/>
      <w:r w:rsidRPr="007D7F47">
        <w:rPr>
          <w:lang w:eastAsia="zh-CN"/>
        </w:rPr>
        <w:t xml:space="preserve"> Simulation results of PDCCH for FDD</w:t>
      </w:r>
      <w:bookmarkEnd w:id="3"/>
    </w:p>
    <w:tbl>
      <w:tblPr>
        <w:tblW w:w="9032" w:type="dxa"/>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73"/>
        <w:gridCol w:w="843"/>
        <w:gridCol w:w="953"/>
        <w:gridCol w:w="1063"/>
      </w:tblGrid>
      <w:tr w:rsidR="00BC5447" w:rsidRPr="007D7F47" w:rsidTr="00C5517A">
        <w:trPr>
          <w:jc w:val="center"/>
        </w:trPr>
        <w:tc>
          <w:tcPr>
            <w:tcW w:w="6173" w:type="dxa"/>
            <w:shd w:val="clear" w:color="auto" w:fill="FDE9D9"/>
          </w:tcPr>
          <w:p w:rsidR="00BC5447" w:rsidRPr="007D7F47" w:rsidDel="00483236" w:rsidRDefault="00155D0E" w:rsidP="00155D0E">
            <w:pPr>
              <w:jc w:val="left"/>
              <w:rPr>
                <w:b/>
                <w:kern w:val="2"/>
                <w:lang w:eastAsia="zh-CN"/>
              </w:rPr>
            </w:pPr>
            <w:r w:rsidRPr="007D7F47">
              <w:rPr>
                <w:kern w:val="2"/>
                <w:sz w:val="20"/>
                <w:szCs w:val="20"/>
                <w:lang w:eastAsia="zh-CN"/>
              </w:rPr>
              <w:t>R</w:t>
            </w:r>
            <w:r w:rsidR="00BC5447" w:rsidRPr="007D7F47">
              <w:rPr>
                <w:kern w:val="2"/>
                <w:sz w:val="20"/>
                <w:szCs w:val="20"/>
                <w:lang w:eastAsia="zh-CN"/>
              </w:rPr>
              <w:t>equire</w:t>
            </w:r>
            <w:r w:rsidRPr="007D7F47">
              <w:rPr>
                <w:kern w:val="2"/>
                <w:sz w:val="20"/>
                <w:szCs w:val="20"/>
                <w:lang w:eastAsia="zh-CN"/>
              </w:rPr>
              <w:t>d</w:t>
            </w:r>
            <w:r w:rsidR="00BC5447" w:rsidRPr="007D7F47">
              <w:rPr>
                <w:kern w:val="2"/>
                <w:sz w:val="20"/>
                <w:szCs w:val="20"/>
                <w:lang w:eastAsia="zh-CN"/>
              </w:rPr>
              <w:t xml:space="preserve"> </w:t>
            </w:r>
            <w:r w:rsidRPr="007D7F47">
              <w:rPr>
                <w:kern w:val="2"/>
                <w:sz w:val="20"/>
                <w:szCs w:val="20"/>
                <w:lang w:eastAsia="zh-CN"/>
              </w:rPr>
              <w:t xml:space="preserve">coverage improvement for the limiting channel </w:t>
            </w:r>
            <w:r w:rsidR="00BC5447" w:rsidRPr="007D7F47">
              <w:rPr>
                <w:kern w:val="2"/>
                <w:sz w:val="20"/>
                <w:szCs w:val="20"/>
                <w:lang w:eastAsia="zh-CN"/>
              </w:rPr>
              <w:t>(dB) / Required coverage improvement for PDCCH (dB)</w:t>
            </w:r>
          </w:p>
        </w:tc>
        <w:tc>
          <w:tcPr>
            <w:tcW w:w="843" w:type="dxa"/>
            <w:shd w:val="clear" w:color="auto" w:fill="FDE9D9"/>
          </w:tcPr>
          <w:p w:rsidR="00BC5447" w:rsidRPr="007D7F47" w:rsidRDefault="00BC5447" w:rsidP="00C5517A">
            <w:pPr>
              <w:jc w:val="center"/>
              <w:rPr>
                <w:kern w:val="2"/>
                <w:sz w:val="20"/>
                <w:szCs w:val="20"/>
                <w:lang w:eastAsia="zh-CN"/>
              </w:rPr>
            </w:pPr>
            <w:r w:rsidRPr="007D7F47">
              <w:rPr>
                <w:kern w:val="2"/>
                <w:sz w:val="20"/>
                <w:szCs w:val="20"/>
                <w:lang w:eastAsia="zh-CN"/>
              </w:rPr>
              <w:t>5/3.6</w:t>
            </w:r>
          </w:p>
        </w:tc>
        <w:tc>
          <w:tcPr>
            <w:tcW w:w="953" w:type="dxa"/>
            <w:shd w:val="clear" w:color="auto" w:fill="FDE9D9"/>
          </w:tcPr>
          <w:p w:rsidR="00BC5447" w:rsidRPr="007D7F47" w:rsidRDefault="00BC5447" w:rsidP="00C5517A">
            <w:pPr>
              <w:jc w:val="center"/>
              <w:rPr>
                <w:kern w:val="2"/>
                <w:sz w:val="20"/>
                <w:szCs w:val="20"/>
                <w:lang w:eastAsia="zh-CN"/>
              </w:rPr>
            </w:pPr>
            <w:r w:rsidRPr="007D7F47">
              <w:rPr>
                <w:kern w:val="2"/>
                <w:sz w:val="20"/>
                <w:szCs w:val="20"/>
                <w:lang w:eastAsia="zh-CN"/>
              </w:rPr>
              <w:t>10/8.6</w:t>
            </w:r>
          </w:p>
        </w:tc>
        <w:tc>
          <w:tcPr>
            <w:tcW w:w="1063" w:type="dxa"/>
            <w:shd w:val="clear" w:color="auto" w:fill="FDE9D9"/>
          </w:tcPr>
          <w:p w:rsidR="00BC5447" w:rsidRPr="007D7F47" w:rsidRDefault="00BC5447" w:rsidP="00C5517A">
            <w:pPr>
              <w:jc w:val="center"/>
              <w:rPr>
                <w:kern w:val="2"/>
                <w:sz w:val="20"/>
                <w:szCs w:val="20"/>
                <w:lang w:eastAsia="zh-CN"/>
              </w:rPr>
            </w:pPr>
            <w:r w:rsidRPr="007D7F47">
              <w:rPr>
                <w:kern w:val="2"/>
                <w:sz w:val="20"/>
                <w:szCs w:val="20"/>
                <w:lang w:eastAsia="zh-CN"/>
              </w:rPr>
              <w:t>15/13.6</w:t>
            </w:r>
          </w:p>
        </w:tc>
      </w:tr>
      <w:tr w:rsidR="00BC5447" w:rsidRPr="007D7F47" w:rsidTr="00C5517A">
        <w:trPr>
          <w:jc w:val="center"/>
        </w:trPr>
        <w:tc>
          <w:tcPr>
            <w:tcW w:w="6173" w:type="dxa"/>
          </w:tcPr>
          <w:p w:rsidR="00BC5447" w:rsidRPr="007D7F47" w:rsidDel="00483236" w:rsidRDefault="00BC5447" w:rsidP="00155D0E">
            <w:pPr>
              <w:rPr>
                <w:b/>
                <w:kern w:val="2"/>
                <w:lang w:eastAsia="zh-CN"/>
              </w:rPr>
            </w:pPr>
            <w:r w:rsidRPr="007D7F47">
              <w:rPr>
                <w:kern w:val="2"/>
                <w:sz w:val="20"/>
                <w:szCs w:val="20"/>
                <w:lang w:eastAsia="zh-CN"/>
              </w:rPr>
              <w:t xml:space="preserve">The </w:t>
            </w:r>
            <w:r w:rsidR="00155D0E" w:rsidRPr="007D7F47">
              <w:rPr>
                <w:kern w:val="2"/>
                <w:sz w:val="20"/>
                <w:szCs w:val="20"/>
                <w:lang w:eastAsia="zh-CN"/>
              </w:rPr>
              <w:t>number</w:t>
            </w:r>
            <w:r w:rsidRPr="007D7F47">
              <w:rPr>
                <w:kern w:val="2"/>
                <w:sz w:val="20"/>
                <w:szCs w:val="20"/>
                <w:lang w:eastAsia="zh-CN"/>
              </w:rPr>
              <w:t xml:space="preserve"> of repetition</w:t>
            </w:r>
            <w:r w:rsidR="004320F8" w:rsidRPr="007D7F47">
              <w:rPr>
                <w:kern w:val="2"/>
                <w:sz w:val="20"/>
                <w:szCs w:val="20"/>
                <w:lang w:eastAsia="zh-CN"/>
              </w:rPr>
              <w:t>s</w:t>
            </w:r>
          </w:p>
        </w:tc>
        <w:tc>
          <w:tcPr>
            <w:tcW w:w="843" w:type="dxa"/>
          </w:tcPr>
          <w:p w:rsidR="00BC5447" w:rsidRPr="007D7F47" w:rsidRDefault="00BC5447" w:rsidP="00C5517A">
            <w:pPr>
              <w:jc w:val="center"/>
              <w:rPr>
                <w:kern w:val="2"/>
                <w:sz w:val="20"/>
                <w:szCs w:val="20"/>
                <w:lang w:eastAsia="zh-CN"/>
              </w:rPr>
            </w:pPr>
            <w:r w:rsidRPr="007D7F47">
              <w:rPr>
                <w:kern w:val="2"/>
                <w:sz w:val="20"/>
                <w:szCs w:val="20"/>
                <w:lang w:eastAsia="zh-CN"/>
              </w:rPr>
              <w:t>3</w:t>
            </w:r>
          </w:p>
        </w:tc>
        <w:tc>
          <w:tcPr>
            <w:tcW w:w="953" w:type="dxa"/>
          </w:tcPr>
          <w:p w:rsidR="00BC5447" w:rsidRPr="007D7F47" w:rsidRDefault="00BC5447" w:rsidP="00C5517A">
            <w:pPr>
              <w:jc w:val="center"/>
              <w:rPr>
                <w:kern w:val="2"/>
                <w:sz w:val="20"/>
                <w:szCs w:val="20"/>
                <w:lang w:eastAsia="zh-CN"/>
              </w:rPr>
            </w:pPr>
            <w:r w:rsidRPr="007D7F47">
              <w:rPr>
                <w:kern w:val="2"/>
                <w:sz w:val="20"/>
                <w:szCs w:val="20"/>
                <w:lang w:eastAsia="zh-CN"/>
              </w:rPr>
              <w:t>17</w:t>
            </w:r>
          </w:p>
        </w:tc>
        <w:tc>
          <w:tcPr>
            <w:tcW w:w="1063" w:type="dxa"/>
          </w:tcPr>
          <w:p w:rsidR="00BC5447" w:rsidRPr="007D7F47" w:rsidRDefault="00BC5447" w:rsidP="00C5517A">
            <w:pPr>
              <w:jc w:val="center"/>
              <w:rPr>
                <w:kern w:val="2"/>
                <w:sz w:val="20"/>
                <w:szCs w:val="20"/>
                <w:lang w:eastAsia="zh-CN"/>
              </w:rPr>
            </w:pPr>
            <w:r w:rsidRPr="007D7F47">
              <w:rPr>
                <w:kern w:val="2"/>
                <w:sz w:val="20"/>
                <w:szCs w:val="20"/>
                <w:lang w:eastAsia="zh-CN"/>
              </w:rPr>
              <w:t>75</w:t>
            </w:r>
          </w:p>
        </w:tc>
      </w:tr>
    </w:tbl>
    <w:p w:rsidR="00BC5447" w:rsidRPr="007D7F47" w:rsidRDefault="00BC5447" w:rsidP="00BC5447">
      <w:pPr>
        <w:rPr>
          <w:bCs/>
          <w:iCs/>
          <w:lang w:eastAsia="zh-CN"/>
        </w:rPr>
      </w:pPr>
    </w:p>
    <w:p w:rsidR="00BC5447" w:rsidRPr="007D7F47" w:rsidRDefault="00BC5447" w:rsidP="00BC5447">
      <w:pPr>
        <w:rPr>
          <w:b/>
          <w:bCs/>
          <w:i/>
          <w:iCs/>
          <w:lang w:eastAsia="zh-CN"/>
        </w:rPr>
      </w:pPr>
      <w:r w:rsidRPr="007D7F47">
        <w:rPr>
          <w:b/>
          <w:bCs/>
          <w:i/>
          <w:iCs/>
          <w:lang w:eastAsia="zh-CN"/>
        </w:rPr>
        <w:lastRenderedPageBreak/>
        <w:t xml:space="preserve">Observation </w:t>
      </w:r>
      <w:r w:rsidR="00155D0E" w:rsidRPr="007D7F47">
        <w:rPr>
          <w:b/>
          <w:bCs/>
          <w:i/>
          <w:iCs/>
          <w:lang w:eastAsia="zh-CN"/>
        </w:rPr>
        <w:t>2</w:t>
      </w:r>
      <w:r w:rsidRPr="007D7F47">
        <w:rPr>
          <w:b/>
          <w:bCs/>
          <w:i/>
          <w:iCs/>
          <w:lang w:eastAsia="zh-CN"/>
        </w:rPr>
        <w:t xml:space="preserve">: 75 repetitions of PDCCH can meet </w:t>
      </w:r>
      <w:r w:rsidR="00155D0E" w:rsidRPr="007D7F47">
        <w:rPr>
          <w:b/>
          <w:bCs/>
          <w:i/>
          <w:iCs/>
          <w:lang w:eastAsia="zh-CN"/>
        </w:rPr>
        <w:t xml:space="preserve">the </w:t>
      </w:r>
      <w:r w:rsidR="00052BE1">
        <w:rPr>
          <w:rFonts w:hint="eastAsia"/>
          <w:b/>
          <w:bCs/>
          <w:i/>
          <w:iCs/>
          <w:lang w:eastAsia="zh-CN"/>
        </w:rPr>
        <w:t xml:space="preserve">coverage enhancement </w:t>
      </w:r>
      <w:r w:rsidR="00052BE1">
        <w:rPr>
          <w:b/>
          <w:bCs/>
          <w:i/>
          <w:iCs/>
          <w:lang w:eastAsia="zh-CN"/>
        </w:rPr>
        <w:t>requirement</w:t>
      </w:r>
      <w:r w:rsidR="00052BE1">
        <w:rPr>
          <w:rFonts w:hint="eastAsia"/>
          <w:b/>
          <w:bCs/>
          <w:i/>
          <w:iCs/>
          <w:lang w:eastAsia="zh-CN"/>
        </w:rPr>
        <w:t xml:space="preserve"> of</w:t>
      </w:r>
      <w:r w:rsidR="00052BE1">
        <w:rPr>
          <w:b/>
          <w:bCs/>
          <w:i/>
          <w:iCs/>
          <w:lang w:eastAsia="zh-CN"/>
        </w:rPr>
        <w:t xml:space="preserve"> 15dB</w:t>
      </w:r>
      <w:r w:rsidR="00052BE1">
        <w:rPr>
          <w:rFonts w:hint="eastAsia"/>
          <w:b/>
          <w:bCs/>
          <w:i/>
          <w:iCs/>
          <w:lang w:eastAsia="zh-CN"/>
        </w:rPr>
        <w:t>.</w:t>
      </w:r>
    </w:p>
    <w:p w:rsidR="008809F0" w:rsidRPr="007D7F47" w:rsidRDefault="003C5070" w:rsidP="008809F0">
      <w:pPr>
        <w:rPr>
          <w:lang w:eastAsia="zh-CN"/>
        </w:rPr>
      </w:pPr>
      <w:r w:rsidRPr="007D7F47">
        <w:rPr>
          <w:lang w:eastAsia="zh-CN"/>
        </w:rPr>
        <w:t>T</w:t>
      </w:r>
      <w:r w:rsidR="008809F0" w:rsidRPr="007D7F47">
        <w:rPr>
          <w:lang w:eastAsia="zh-CN"/>
        </w:rPr>
        <w:t>he number of repetitions</w:t>
      </w:r>
      <w:r w:rsidR="00127AE5" w:rsidRPr="007D7F47">
        <w:rPr>
          <w:lang w:eastAsia="zh-CN"/>
        </w:rPr>
        <w:t xml:space="preserve"> for PDCCH a UE assumed </w:t>
      </w:r>
      <w:r w:rsidR="008809F0" w:rsidRPr="007D7F47">
        <w:rPr>
          <w:lang w:eastAsia="zh-CN"/>
        </w:rPr>
        <w:t>could be implicitly indicated by other channels (e.g., the mapping table of the amount of repetitions for various channels), or configured by RRC signaling. Blindly decoding the number of repetition is also an option, but the decoding complexity should be considered.</w:t>
      </w:r>
      <w:r w:rsidR="00127AE5" w:rsidRPr="007D7F47">
        <w:rPr>
          <w:lang w:eastAsia="zh-CN"/>
        </w:rPr>
        <w:t xml:space="preserve"> </w:t>
      </w:r>
    </w:p>
    <w:p w:rsidR="008809F0" w:rsidRPr="007D7F47" w:rsidRDefault="008809F0" w:rsidP="008809F0">
      <w:pPr>
        <w:pStyle w:val="Heading2"/>
        <w:rPr>
          <w:szCs w:val="20"/>
          <w:lang w:eastAsia="zh-CN"/>
        </w:rPr>
      </w:pPr>
      <w:r w:rsidRPr="007D7F47">
        <w:rPr>
          <w:szCs w:val="20"/>
        </w:rPr>
        <w:t>Whether to use the same</w:t>
      </w:r>
      <w:r w:rsidR="00C7650B" w:rsidRPr="007D7F47">
        <w:rPr>
          <w:szCs w:val="20"/>
          <w:lang w:eastAsia="zh-CN"/>
        </w:rPr>
        <w:t xml:space="preserve"> AL</w:t>
      </w:r>
      <w:r w:rsidRPr="007D7F47">
        <w:rPr>
          <w:szCs w:val="20"/>
        </w:rPr>
        <w:t xml:space="preserve"> in each repetition</w:t>
      </w:r>
    </w:p>
    <w:p w:rsidR="003031A1" w:rsidRDefault="00C90905" w:rsidP="008809F0">
      <w:pPr>
        <w:rPr>
          <w:rFonts w:hint="eastAsia"/>
          <w:szCs w:val="20"/>
          <w:lang w:eastAsia="zh-CN"/>
        </w:rPr>
      </w:pPr>
      <w:r w:rsidRPr="007D7F47">
        <w:rPr>
          <w:kern w:val="2"/>
          <w:lang w:eastAsia="zh-CN"/>
        </w:rPr>
        <w:t xml:space="preserve">In the discussion of </w:t>
      </w:r>
      <w:r w:rsidR="00213C24" w:rsidRPr="007D7F47">
        <w:rPr>
          <w:kern w:val="2"/>
          <w:lang w:eastAsia="zh-CN"/>
        </w:rPr>
        <w:t xml:space="preserve">repeated </w:t>
      </w:r>
      <w:r w:rsidRPr="007D7F47">
        <w:rPr>
          <w:kern w:val="2"/>
          <w:lang w:eastAsia="zh-CN"/>
        </w:rPr>
        <w:t xml:space="preserve">PDCCH </w:t>
      </w:r>
      <w:r w:rsidR="00213C24" w:rsidRPr="007D7F47">
        <w:rPr>
          <w:kern w:val="2"/>
          <w:lang w:eastAsia="zh-CN"/>
        </w:rPr>
        <w:t xml:space="preserve">decoding </w:t>
      </w:r>
      <w:r w:rsidR="00771B73">
        <w:rPr>
          <w:kern w:val="2"/>
          <w:lang w:eastAsia="zh-CN"/>
        </w:rPr>
        <w:t>from</w:t>
      </w:r>
      <w:r w:rsidR="00771B73" w:rsidRPr="007D7F47">
        <w:rPr>
          <w:kern w:val="2"/>
          <w:lang w:eastAsia="zh-CN"/>
        </w:rPr>
        <w:t xml:space="preserve"> </w:t>
      </w:r>
      <w:r w:rsidRPr="007D7F47">
        <w:rPr>
          <w:kern w:val="2"/>
          <w:lang w:eastAsia="zh-CN"/>
        </w:rPr>
        <w:t>the previous meeting, th</w:t>
      </w:r>
      <w:r w:rsidR="00213C24" w:rsidRPr="007D7F47">
        <w:rPr>
          <w:kern w:val="2"/>
          <w:lang w:eastAsia="zh-CN"/>
        </w:rPr>
        <w:t xml:space="preserve">ere </w:t>
      </w:r>
      <w:r w:rsidR="00771B73">
        <w:rPr>
          <w:kern w:val="2"/>
          <w:lang w:eastAsia="zh-CN"/>
        </w:rPr>
        <w:t>was</w:t>
      </w:r>
      <w:r w:rsidR="00771B73" w:rsidRPr="007D7F47">
        <w:rPr>
          <w:kern w:val="2"/>
          <w:lang w:eastAsia="zh-CN"/>
        </w:rPr>
        <w:t xml:space="preserve"> </w:t>
      </w:r>
      <w:r w:rsidR="00213C24" w:rsidRPr="007D7F47">
        <w:rPr>
          <w:kern w:val="2"/>
          <w:lang w:eastAsia="zh-CN"/>
        </w:rPr>
        <w:t xml:space="preserve">a big concern of the decoding complexity for UEs in </w:t>
      </w:r>
      <w:r w:rsidR="00EE1578">
        <w:rPr>
          <w:rFonts w:hint="eastAsia"/>
          <w:kern w:val="2"/>
          <w:lang w:eastAsia="zh-CN"/>
        </w:rPr>
        <w:t xml:space="preserve">the </w:t>
      </w:r>
      <w:r w:rsidR="00213C24" w:rsidRPr="007D7F47">
        <w:rPr>
          <w:kern w:val="2"/>
          <w:lang w:eastAsia="zh-CN"/>
        </w:rPr>
        <w:t xml:space="preserve">enhanced coverage mode. </w:t>
      </w:r>
      <w:r w:rsidR="00C7650B" w:rsidRPr="007D7F47">
        <w:rPr>
          <w:kern w:val="2"/>
          <w:lang w:eastAsia="zh-CN"/>
        </w:rPr>
        <w:t xml:space="preserve">When </w:t>
      </w:r>
      <w:r w:rsidR="0001307F" w:rsidRPr="007D7F47">
        <w:rPr>
          <w:kern w:val="2"/>
          <w:lang w:eastAsia="zh-CN"/>
        </w:rPr>
        <w:t xml:space="preserve">each PDCCH repetition is transmitted using </w:t>
      </w:r>
      <w:r w:rsidR="00C7650B" w:rsidRPr="007D7F47">
        <w:rPr>
          <w:kern w:val="2"/>
          <w:lang w:eastAsia="zh-CN"/>
        </w:rPr>
        <w:t xml:space="preserve">the same AL or </w:t>
      </w:r>
      <w:r w:rsidR="0001307F" w:rsidRPr="007D7F47">
        <w:rPr>
          <w:kern w:val="2"/>
          <w:lang w:eastAsia="zh-CN"/>
        </w:rPr>
        <w:t xml:space="preserve">according to </w:t>
      </w:r>
      <w:r w:rsidR="00C7650B" w:rsidRPr="007D7F47">
        <w:rPr>
          <w:kern w:val="2"/>
          <w:lang w:eastAsia="zh-CN"/>
        </w:rPr>
        <w:t>a predefined AL pat</w:t>
      </w:r>
      <w:r w:rsidR="0001307F" w:rsidRPr="007D7F47">
        <w:rPr>
          <w:kern w:val="2"/>
          <w:lang w:eastAsia="zh-CN"/>
        </w:rPr>
        <w:t>tern allow</w:t>
      </w:r>
      <w:r w:rsidR="00AA1FB7" w:rsidRPr="007D7F47">
        <w:rPr>
          <w:kern w:val="2"/>
          <w:lang w:eastAsia="zh-CN"/>
        </w:rPr>
        <w:t>ing</w:t>
      </w:r>
      <w:r w:rsidR="0001307F" w:rsidRPr="007D7F47">
        <w:rPr>
          <w:kern w:val="2"/>
          <w:lang w:eastAsia="zh-CN"/>
        </w:rPr>
        <w:t xml:space="preserve"> some different ALs, UEs could have the knowledge of the ALs used in subsequent sub-frames with an assumption of the AL in the first sub-frame for PDCCH repetition. </w:t>
      </w:r>
      <w:r w:rsidR="00EE1578">
        <w:rPr>
          <w:rFonts w:hint="eastAsia"/>
          <w:kern w:val="2"/>
          <w:lang w:eastAsia="zh-CN"/>
        </w:rPr>
        <w:t>Accordingly</w:t>
      </w:r>
      <w:r w:rsidR="0001307F" w:rsidRPr="007D7F47">
        <w:rPr>
          <w:kern w:val="2"/>
          <w:lang w:eastAsia="zh-CN"/>
        </w:rPr>
        <w:t xml:space="preserve">, </w:t>
      </w:r>
      <w:r w:rsidR="00EE1578">
        <w:rPr>
          <w:rFonts w:hint="eastAsia"/>
          <w:kern w:val="2"/>
          <w:lang w:eastAsia="zh-CN"/>
        </w:rPr>
        <w:t>fewer</w:t>
      </w:r>
      <w:r w:rsidR="0001307F" w:rsidRPr="007D7F47">
        <w:rPr>
          <w:kern w:val="2"/>
          <w:lang w:eastAsia="zh-CN"/>
        </w:rPr>
        <w:t xml:space="preserve"> blind decoding</w:t>
      </w:r>
      <w:r w:rsidR="00EE1578">
        <w:rPr>
          <w:rFonts w:hint="eastAsia"/>
          <w:kern w:val="2"/>
          <w:lang w:eastAsia="zh-CN"/>
        </w:rPr>
        <w:t xml:space="preserve"> trials</w:t>
      </w:r>
      <w:r w:rsidR="0001307F" w:rsidRPr="007D7F47">
        <w:rPr>
          <w:kern w:val="2"/>
          <w:lang w:eastAsia="zh-CN"/>
        </w:rPr>
        <w:t xml:space="preserve"> </w:t>
      </w:r>
      <w:r w:rsidR="00EE1578">
        <w:rPr>
          <w:rFonts w:hint="eastAsia"/>
          <w:kern w:val="2"/>
          <w:lang w:eastAsia="zh-CN"/>
        </w:rPr>
        <w:t>are</w:t>
      </w:r>
      <w:r w:rsidR="0001307F" w:rsidRPr="007D7F47">
        <w:rPr>
          <w:kern w:val="2"/>
          <w:lang w:eastAsia="zh-CN"/>
        </w:rPr>
        <w:t xml:space="preserve"> performed by UEs</w:t>
      </w:r>
      <w:r w:rsidR="00A075AF" w:rsidRPr="007D7F47">
        <w:rPr>
          <w:kern w:val="2"/>
          <w:lang w:eastAsia="zh-CN"/>
        </w:rPr>
        <w:t>.</w:t>
      </w:r>
      <w:r w:rsidR="0001307F" w:rsidRPr="007D7F47">
        <w:rPr>
          <w:kern w:val="2"/>
          <w:lang w:eastAsia="zh-CN"/>
        </w:rPr>
        <w:t xml:space="preserve"> </w:t>
      </w:r>
      <w:r w:rsidR="00A075AF" w:rsidRPr="007D7F47">
        <w:rPr>
          <w:kern w:val="2"/>
          <w:lang w:eastAsia="zh-CN"/>
        </w:rPr>
        <w:t>U</w:t>
      </w:r>
      <w:r w:rsidR="0001307F" w:rsidRPr="007D7F47">
        <w:rPr>
          <w:szCs w:val="20"/>
        </w:rPr>
        <w:t>s</w:t>
      </w:r>
      <w:r w:rsidR="0001307F" w:rsidRPr="007D7F47">
        <w:rPr>
          <w:szCs w:val="20"/>
          <w:lang w:eastAsia="zh-CN"/>
        </w:rPr>
        <w:t>ing</w:t>
      </w:r>
      <w:r w:rsidR="0001307F" w:rsidRPr="007D7F47">
        <w:rPr>
          <w:szCs w:val="20"/>
        </w:rPr>
        <w:t xml:space="preserve"> the same</w:t>
      </w:r>
      <w:r w:rsidR="0001307F" w:rsidRPr="007D7F47">
        <w:rPr>
          <w:szCs w:val="20"/>
          <w:lang w:eastAsia="zh-CN"/>
        </w:rPr>
        <w:t xml:space="preserve"> </w:t>
      </w:r>
      <w:r w:rsidR="002F4F76">
        <w:rPr>
          <w:rFonts w:hint="eastAsia"/>
          <w:szCs w:val="20"/>
          <w:lang w:eastAsia="zh-CN"/>
        </w:rPr>
        <w:t xml:space="preserve">AL </w:t>
      </w:r>
      <w:r w:rsidR="003031A1">
        <w:rPr>
          <w:rFonts w:hint="eastAsia"/>
          <w:szCs w:val="20"/>
          <w:lang w:eastAsia="zh-CN"/>
        </w:rPr>
        <w:t xml:space="preserve">or </w:t>
      </w:r>
      <w:r w:rsidR="00B70A8F">
        <w:rPr>
          <w:rFonts w:hint="eastAsia"/>
          <w:szCs w:val="20"/>
          <w:lang w:eastAsia="zh-CN"/>
        </w:rPr>
        <w:t xml:space="preserve">different </w:t>
      </w:r>
      <w:r w:rsidR="0001307F" w:rsidRPr="007D7F47">
        <w:rPr>
          <w:szCs w:val="20"/>
          <w:lang w:eastAsia="zh-CN"/>
        </w:rPr>
        <w:t>AL</w:t>
      </w:r>
      <w:r w:rsidR="002F4F76">
        <w:rPr>
          <w:rFonts w:hint="eastAsia"/>
          <w:szCs w:val="20"/>
          <w:lang w:eastAsia="zh-CN"/>
        </w:rPr>
        <w:t>s</w:t>
      </w:r>
      <w:r w:rsidR="0001307F" w:rsidRPr="007D7F47">
        <w:rPr>
          <w:szCs w:val="20"/>
        </w:rPr>
        <w:t xml:space="preserve"> in each repetition</w:t>
      </w:r>
      <w:r w:rsidR="0001307F" w:rsidRPr="007D7F47">
        <w:rPr>
          <w:szCs w:val="20"/>
          <w:lang w:eastAsia="zh-CN"/>
        </w:rPr>
        <w:t xml:space="preserve"> </w:t>
      </w:r>
      <w:r w:rsidR="003031A1">
        <w:rPr>
          <w:rFonts w:hint="eastAsia"/>
          <w:szCs w:val="20"/>
          <w:lang w:eastAsia="zh-CN"/>
        </w:rPr>
        <w:t xml:space="preserve">has </w:t>
      </w:r>
      <w:r w:rsidR="00B70A8F">
        <w:rPr>
          <w:rFonts w:hint="eastAsia"/>
          <w:szCs w:val="20"/>
          <w:lang w:eastAsia="zh-CN"/>
        </w:rPr>
        <w:t xml:space="preserve">the </w:t>
      </w:r>
      <w:r w:rsidR="00B70A8F">
        <w:rPr>
          <w:szCs w:val="20"/>
          <w:lang w:eastAsia="zh-CN"/>
        </w:rPr>
        <w:t>benefit</w:t>
      </w:r>
      <w:r w:rsidR="00B70A8F">
        <w:rPr>
          <w:rFonts w:hint="eastAsia"/>
          <w:szCs w:val="20"/>
          <w:lang w:eastAsia="zh-CN"/>
        </w:rPr>
        <w:t xml:space="preserve"> of </w:t>
      </w:r>
      <w:r w:rsidR="0001307F" w:rsidRPr="007D7F47">
        <w:rPr>
          <w:szCs w:val="20"/>
          <w:lang w:eastAsia="zh-CN"/>
        </w:rPr>
        <w:t xml:space="preserve">reducing UEs’ decoding complexity. </w:t>
      </w:r>
    </w:p>
    <w:p w:rsidR="00864EDA" w:rsidRDefault="002A1CC6" w:rsidP="003031A1">
      <w:pPr>
        <w:rPr>
          <w:rFonts w:hint="eastAsia"/>
          <w:lang w:eastAsia="zh-CN"/>
        </w:rPr>
      </w:pPr>
      <w:r w:rsidRPr="007D7F47">
        <w:rPr>
          <w:szCs w:val="20"/>
          <w:lang w:eastAsia="zh-CN"/>
        </w:rPr>
        <w:t xml:space="preserve">To determine whether to </w:t>
      </w:r>
      <w:r w:rsidRPr="007D7F47">
        <w:rPr>
          <w:szCs w:val="20"/>
        </w:rPr>
        <w:t>use the same</w:t>
      </w:r>
      <w:r w:rsidRPr="007D7F47">
        <w:rPr>
          <w:szCs w:val="20"/>
          <w:lang w:eastAsia="zh-CN"/>
        </w:rPr>
        <w:t xml:space="preserve"> AL</w:t>
      </w:r>
      <w:r w:rsidRPr="007D7F47">
        <w:rPr>
          <w:szCs w:val="20"/>
        </w:rPr>
        <w:t xml:space="preserve"> in each repetition</w:t>
      </w:r>
      <w:r w:rsidRPr="007D7F47">
        <w:rPr>
          <w:szCs w:val="20"/>
          <w:lang w:eastAsia="zh-CN"/>
        </w:rPr>
        <w:t xml:space="preserve">, </w:t>
      </w:r>
      <w:r w:rsidR="00A54F3B">
        <w:rPr>
          <w:rFonts w:hint="eastAsia"/>
          <w:lang w:eastAsia="zh-CN"/>
        </w:rPr>
        <w:t xml:space="preserve">another </w:t>
      </w:r>
      <w:r w:rsidR="00A54F3B" w:rsidRPr="007D7F47">
        <w:rPr>
          <w:kern w:val="2"/>
          <w:lang w:eastAsia="zh-CN"/>
        </w:rPr>
        <w:t>big concern</w:t>
      </w:r>
      <w:r w:rsidR="00A54F3B">
        <w:rPr>
          <w:rFonts w:hint="eastAsia"/>
          <w:szCs w:val="20"/>
          <w:lang w:eastAsia="zh-CN"/>
        </w:rPr>
        <w:t xml:space="preserve"> is </w:t>
      </w:r>
      <w:r w:rsidR="00362CE2">
        <w:rPr>
          <w:rFonts w:hint="eastAsia"/>
          <w:szCs w:val="20"/>
          <w:lang w:eastAsia="zh-CN"/>
        </w:rPr>
        <w:t xml:space="preserve">the </w:t>
      </w:r>
      <w:r w:rsidR="003031A1">
        <w:t xml:space="preserve">blocking of </w:t>
      </w:r>
      <w:r w:rsidR="00864EDA">
        <w:rPr>
          <w:rFonts w:hint="eastAsia"/>
          <w:lang w:eastAsia="zh-CN"/>
        </w:rPr>
        <w:t>other</w:t>
      </w:r>
      <w:r w:rsidR="00362CE2">
        <w:rPr>
          <w:rFonts w:hint="eastAsia"/>
          <w:lang w:eastAsia="zh-CN"/>
        </w:rPr>
        <w:t xml:space="preserve"> UEs</w:t>
      </w:r>
      <w:r w:rsidR="00362CE2">
        <w:rPr>
          <w:lang w:eastAsia="zh-CN"/>
        </w:rPr>
        <w:t>’</w:t>
      </w:r>
      <w:r w:rsidR="00362CE2">
        <w:rPr>
          <w:rFonts w:hint="eastAsia"/>
          <w:lang w:eastAsia="zh-CN"/>
        </w:rPr>
        <w:t xml:space="preserve"> </w:t>
      </w:r>
      <w:r w:rsidR="003031A1">
        <w:t>traffic by a long repeated PDCCH for a UE</w:t>
      </w:r>
      <w:r w:rsidR="00362CE2">
        <w:rPr>
          <w:rFonts w:hint="eastAsia"/>
          <w:lang w:eastAsia="zh-CN"/>
        </w:rPr>
        <w:t xml:space="preserve"> in enhanced</w:t>
      </w:r>
      <w:r w:rsidR="00362CE2" w:rsidRPr="00362CE2">
        <w:rPr>
          <w:rFonts w:hint="eastAsia"/>
          <w:lang w:eastAsia="zh-CN"/>
        </w:rPr>
        <w:t xml:space="preserve"> </w:t>
      </w:r>
      <w:r w:rsidR="00362CE2">
        <w:rPr>
          <w:rFonts w:hint="eastAsia"/>
          <w:lang w:eastAsia="zh-CN"/>
        </w:rPr>
        <w:t>coverage mode</w:t>
      </w:r>
      <w:r w:rsidR="003031A1">
        <w:t>.</w:t>
      </w:r>
      <w:r w:rsidR="00864EDA">
        <w:rPr>
          <w:rFonts w:hint="eastAsia"/>
          <w:lang w:eastAsia="zh-CN"/>
        </w:rPr>
        <w:t xml:space="preserve"> </w:t>
      </w:r>
      <w:r w:rsidR="007E1652">
        <w:rPr>
          <w:rFonts w:hint="eastAsia"/>
          <w:lang w:eastAsia="zh-CN"/>
        </w:rPr>
        <w:t>T</w:t>
      </w:r>
      <w:r w:rsidR="00E32166">
        <w:rPr>
          <w:rFonts w:hint="eastAsia"/>
          <w:lang w:eastAsia="zh-CN"/>
        </w:rPr>
        <w:t>he blocking issue</w:t>
      </w:r>
      <w:r w:rsidR="007E1652">
        <w:rPr>
          <w:rFonts w:hint="eastAsia"/>
          <w:lang w:eastAsia="zh-CN"/>
        </w:rPr>
        <w:t xml:space="preserve"> is shown</w:t>
      </w:r>
      <w:r w:rsidR="00E32166">
        <w:rPr>
          <w:rFonts w:hint="eastAsia"/>
          <w:lang w:eastAsia="zh-CN"/>
        </w:rPr>
        <w:t xml:space="preserve"> in </w:t>
      </w:r>
      <w:r w:rsidR="00E32166">
        <w:rPr>
          <w:lang w:eastAsia="zh-CN"/>
        </w:rPr>
        <w:fldChar w:fldCharType="begin"/>
      </w:r>
      <w:r w:rsidR="00E32166">
        <w:rPr>
          <w:lang w:eastAsia="zh-CN"/>
        </w:rPr>
        <w:instrText xml:space="preserve"> </w:instrText>
      </w:r>
      <w:r w:rsidR="00E32166">
        <w:rPr>
          <w:rFonts w:hint="eastAsia"/>
          <w:lang w:eastAsia="zh-CN"/>
        </w:rPr>
        <w:instrText>REF _Ref378767577 \h</w:instrText>
      </w:r>
      <w:r w:rsidR="00E32166">
        <w:rPr>
          <w:lang w:eastAsia="zh-CN"/>
        </w:rPr>
        <w:instrText xml:space="preserve"> </w:instrText>
      </w:r>
      <w:r w:rsidR="00E32166">
        <w:rPr>
          <w:lang w:eastAsia="zh-CN"/>
        </w:rPr>
      </w:r>
      <w:r w:rsidR="00E32166">
        <w:rPr>
          <w:lang w:eastAsia="zh-CN"/>
        </w:rPr>
        <w:fldChar w:fldCharType="separate"/>
      </w:r>
      <w:r w:rsidR="00E32166">
        <w:t xml:space="preserve">Figure </w:t>
      </w:r>
      <w:r w:rsidR="00E32166">
        <w:rPr>
          <w:noProof/>
        </w:rPr>
        <w:t>2</w:t>
      </w:r>
      <w:r w:rsidR="00E32166">
        <w:rPr>
          <w:lang w:eastAsia="zh-CN"/>
        </w:rPr>
        <w:fldChar w:fldCharType="end"/>
      </w:r>
      <w:r w:rsidR="00E32166">
        <w:rPr>
          <w:rFonts w:hint="eastAsia"/>
          <w:lang w:eastAsia="zh-CN"/>
        </w:rPr>
        <w:t xml:space="preserve"> </w:t>
      </w:r>
      <w:r w:rsidR="00FF6222">
        <w:rPr>
          <w:rFonts w:hint="eastAsia"/>
          <w:lang w:eastAsia="zh-CN"/>
        </w:rPr>
        <w:t xml:space="preserve">by </w:t>
      </w:r>
      <w:r w:rsidR="00E32166">
        <w:rPr>
          <w:rFonts w:hint="eastAsia"/>
          <w:lang w:eastAsia="zh-CN"/>
        </w:rPr>
        <w:t>taking legacy UEs as an example.</w:t>
      </w:r>
    </w:p>
    <w:bookmarkStart w:id="5" w:name="_Ref378767577"/>
    <w:p w:rsidR="004E74F9" w:rsidRDefault="002620A8" w:rsidP="00575FDA">
      <w:pPr>
        <w:jc w:val="left"/>
        <w:rPr>
          <w:rFonts w:hint="eastAsia"/>
          <w:lang w:eastAsia="zh-CN"/>
        </w:rPr>
      </w:pPr>
      <w:r>
        <w:object w:dxaOrig="9450" w:dyaOrig="2554">
          <v:shape id="_x0000_i1026" type="#_x0000_t75" style="width:464.3pt;height:126pt" o:ole="">
            <v:imagedata r:id="rId10" o:title=""/>
          </v:shape>
          <o:OLEObject Type="Embed" ProgID="Visio.Drawing.11" ShapeID="_x0000_i1026" DrawAspect="Content" ObjectID="_1452522859" r:id="rId11"/>
        </w:object>
      </w:r>
    </w:p>
    <w:p w:rsidR="004E74F9" w:rsidRDefault="00575FDA" w:rsidP="002620A8">
      <w:pPr>
        <w:pStyle w:val="Caption"/>
        <w:numPr>
          <w:ilvl w:val="0"/>
          <w:numId w:val="9"/>
        </w:numPr>
        <w:rPr>
          <w:rFonts w:hint="eastAsia"/>
          <w:lang w:eastAsia="zh-CN"/>
        </w:rPr>
      </w:pPr>
      <w:r>
        <w:rPr>
          <w:rFonts w:hint="eastAsia"/>
          <w:lang w:eastAsia="zh-CN"/>
        </w:rPr>
        <w:t>T</w:t>
      </w:r>
      <w:r>
        <w:rPr>
          <w:lang w:eastAsia="zh-CN"/>
        </w:rPr>
        <w:t>he same</w:t>
      </w:r>
      <w:r>
        <w:rPr>
          <w:rFonts w:hint="eastAsia"/>
          <w:lang w:eastAsia="zh-CN"/>
        </w:rPr>
        <w:t xml:space="preserve"> AL8 is used in each repetition</w:t>
      </w:r>
    </w:p>
    <w:p w:rsidR="004E74F9" w:rsidRPr="004E74F9" w:rsidRDefault="004E74F9" w:rsidP="004E74F9">
      <w:pPr>
        <w:rPr>
          <w:rFonts w:hint="eastAsia"/>
          <w:kern w:val="2"/>
          <w:lang w:val="en-GB" w:eastAsia="zh-CN"/>
        </w:rPr>
      </w:pPr>
      <w:r>
        <w:object w:dxaOrig="10421" w:dyaOrig="2327">
          <v:shape id="_x0000_i1027" type="#_x0000_t75" style="width:465.9pt;height:103.75pt" o:ole="">
            <v:imagedata r:id="rId12" o:title=""/>
          </v:shape>
          <o:OLEObject Type="Embed" ProgID="Visio.Drawing.11" ShapeID="_x0000_i1027" DrawAspect="Content" ObjectID="_1452522860" r:id="rId13"/>
        </w:object>
      </w:r>
    </w:p>
    <w:p w:rsidR="00575FDA" w:rsidRDefault="00575FDA" w:rsidP="00864EDA">
      <w:pPr>
        <w:pStyle w:val="Caption"/>
        <w:rPr>
          <w:rFonts w:hint="eastAsia"/>
          <w:lang w:eastAsia="zh-CN"/>
        </w:rPr>
      </w:pPr>
      <w:r>
        <w:rPr>
          <w:rFonts w:hint="eastAsia"/>
          <w:lang w:eastAsia="zh-CN"/>
        </w:rPr>
        <w:t>(b) Different ALs, e.g. AL2 and AL8</w:t>
      </w:r>
      <w:r w:rsidR="00032449">
        <w:rPr>
          <w:rFonts w:hint="eastAsia"/>
          <w:lang w:eastAsia="zh-CN"/>
        </w:rPr>
        <w:t xml:space="preserve"> are used for</w:t>
      </w:r>
      <w:r>
        <w:rPr>
          <w:rFonts w:hint="eastAsia"/>
          <w:lang w:eastAsia="zh-CN"/>
        </w:rPr>
        <w:t xml:space="preserve"> </w:t>
      </w:r>
      <w:r w:rsidR="00032449">
        <w:rPr>
          <w:rFonts w:hint="eastAsia"/>
          <w:lang w:eastAsia="zh-CN"/>
        </w:rPr>
        <w:t>PDCCH</w:t>
      </w:r>
      <w:r>
        <w:rPr>
          <w:rFonts w:hint="eastAsia"/>
          <w:lang w:eastAsia="zh-CN"/>
        </w:rPr>
        <w:t xml:space="preserve"> repetition</w:t>
      </w:r>
    </w:p>
    <w:p w:rsidR="00864EDA" w:rsidRPr="007D7F47" w:rsidRDefault="00864EDA" w:rsidP="00864EDA">
      <w:pPr>
        <w:pStyle w:val="Caption"/>
        <w:rPr>
          <w:rFonts w:hint="eastAsia"/>
          <w:lang w:eastAsia="zh-CN"/>
        </w:rPr>
      </w:pPr>
      <w:proofErr w:type="gramStart"/>
      <w:r>
        <w:t xml:space="preserve">Figure </w:t>
      </w:r>
      <w:fldSimple w:instr=" SEQ Figure \* ARABIC ">
        <w:r>
          <w:rPr>
            <w:noProof/>
          </w:rPr>
          <w:t>2</w:t>
        </w:r>
      </w:fldSimple>
      <w:bookmarkEnd w:id="5"/>
      <w:r>
        <w:t>.</w:t>
      </w:r>
      <w:proofErr w:type="gramEnd"/>
      <w:r>
        <w:t xml:space="preserve"> </w:t>
      </w:r>
      <w:r>
        <w:rPr>
          <w:rFonts w:hint="eastAsia"/>
          <w:lang w:eastAsia="zh-CN"/>
        </w:rPr>
        <w:t>The blocking of legacy UEs</w:t>
      </w:r>
      <w:r>
        <w:rPr>
          <w:lang w:eastAsia="zh-CN"/>
        </w:rPr>
        <w:t>’</w:t>
      </w:r>
      <w:r>
        <w:rPr>
          <w:rFonts w:hint="eastAsia"/>
          <w:lang w:eastAsia="zh-CN"/>
        </w:rPr>
        <w:t xml:space="preserve"> </w:t>
      </w:r>
      <w:r>
        <w:t>traffic by a long repeated PDCCH</w:t>
      </w:r>
      <w:r w:rsidR="00FF6222">
        <w:rPr>
          <w:rFonts w:hint="eastAsia"/>
          <w:lang w:eastAsia="zh-CN"/>
        </w:rPr>
        <w:t>s</w:t>
      </w:r>
    </w:p>
    <w:p w:rsidR="006C0DBA" w:rsidRDefault="004750E8" w:rsidP="006C0DBA">
      <w:pPr>
        <w:rPr>
          <w:rFonts w:hint="eastAsia"/>
          <w:lang w:eastAsia="zh-CN"/>
        </w:rPr>
      </w:pPr>
      <w:r>
        <w:t xml:space="preserve">Using </w:t>
      </w:r>
      <w:r>
        <w:rPr>
          <w:rFonts w:hint="eastAsia"/>
          <w:lang w:eastAsia="zh-CN"/>
        </w:rPr>
        <w:t>the same AL</w:t>
      </w:r>
      <w:r w:rsidRPr="004750E8">
        <w:rPr>
          <w:kern w:val="2"/>
          <w:lang w:eastAsia="zh-CN"/>
        </w:rPr>
        <w:t xml:space="preserve"> </w:t>
      </w:r>
      <w:r w:rsidRPr="007D7F47">
        <w:rPr>
          <w:kern w:val="2"/>
          <w:lang w:eastAsia="zh-CN"/>
        </w:rPr>
        <w:t>in each repetition</w:t>
      </w:r>
      <w:r>
        <w:rPr>
          <w:rFonts w:hint="eastAsia"/>
          <w:lang w:eastAsia="zh-CN"/>
        </w:rPr>
        <w:t xml:space="preserve"> </w:t>
      </w:r>
      <w:r>
        <w:t xml:space="preserve">might cause substantial impact </w:t>
      </w:r>
      <w:r w:rsidR="00FF6222">
        <w:rPr>
          <w:rFonts w:hint="eastAsia"/>
          <w:lang w:eastAsia="zh-CN"/>
        </w:rPr>
        <w:t>on</w:t>
      </w:r>
      <w:r>
        <w:t xml:space="preserve"> </w:t>
      </w:r>
      <w:r>
        <w:rPr>
          <w:lang w:eastAsia="zh-CN"/>
        </w:rPr>
        <w:t>legacy</w:t>
      </w:r>
      <w:r>
        <w:rPr>
          <w:rFonts w:hint="eastAsia"/>
          <w:lang w:eastAsia="zh-CN"/>
        </w:rPr>
        <w:t xml:space="preserve"> UEs</w:t>
      </w:r>
      <w:r>
        <w:t>.</w:t>
      </w:r>
      <w:r w:rsidRPr="004750E8">
        <w:rPr>
          <w:lang w:eastAsia="zh-CN"/>
        </w:rPr>
        <w:t xml:space="preserve"> </w:t>
      </w:r>
      <w:r>
        <w:rPr>
          <w:rFonts w:hint="eastAsia"/>
          <w:lang w:eastAsia="zh-CN"/>
        </w:rPr>
        <w:t>T</w:t>
      </w:r>
      <w:r w:rsidRPr="007D7F47">
        <w:rPr>
          <w:lang w:eastAsia="zh-CN"/>
        </w:rPr>
        <w:t xml:space="preserve">he PDCCH capacity in a sub-frame of repeated sub-frames remains the same so that </w:t>
      </w:r>
      <w:r>
        <w:rPr>
          <w:rFonts w:hint="eastAsia"/>
          <w:lang w:eastAsia="zh-CN"/>
        </w:rPr>
        <w:t xml:space="preserve">less flexibility is provided </w:t>
      </w:r>
      <w:r w:rsidRPr="007D7F47">
        <w:rPr>
          <w:lang w:eastAsia="zh-CN"/>
        </w:rPr>
        <w:t xml:space="preserve">for </w:t>
      </w:r>
      <w:r>
        <w:rPr>
          <w:rFonts w:hint="eastAsia"/>
          <w:lang w:eastAsia="zh-CN"/>
        </w:rPr>
        <w:t xml:space="preserve">the scheduling of </w:t>
      </w:r>
      <w:r w:rsidRPr="007D7F47">
        <w:rPr>
          <w:lang w:eastAsia="zh-CN"/>
        </w:rPr>
        <w:t>legacy UEs according to the traffic demand</w:t>
      </w:r>
      <w:r w:rsidR="00E37E34">
        <w:rPr>
          <w:rFonts w:hint="eastAsia"/>
          <w:lang w:eastAsia="zh-CN"/>
        </w:rPr>
        <w:t xml:space="preserve"> when legacy UEs are not </w:t>
      </w:r>
      <w:r w:rsidR="00EE7380">
        <w:rPr>
          <w:rFonts w:hint="eastAsia"/>
          <w:lang w:eastAsia="zh-CN"/>
        </w:rPr>
        <w:t>configured</w:t>
      </w:r>
      <w:r w:rsidR="00E37E34">
        <w:rPr>
          <w:rFonts w:hint="eastAsia"/>
          <w:lang w:eastAsia="zh-CN"/>
        </w:rPr>
        <w:t xml:space="preserve"> to use EPDCCH</w:t>
      </w:r>
      <w:r>
        <w:rPr>
          <w:rFonts w:hint="eastAsia"/>
          <w:lang w:eastAsia="zh-CN"/>
        </w:rPr>
        <w:t>.</w:t>
      </w:r>
      <w:r w:rsidR="006C0DBA" w:rsidRPr="006C0DBA">
        <w:rPr>
          <w:rFonts w:hint="eastAsia"/>
          <w:lang w:eastAsia="zh-CN"/>
        </w:rPr>
        <w:t xml:space="preserve"> </w:t>
      </w:r>
      <w:r w:rsidR="006C0DBA">
        <w:rPr>
          <w:rFonts w:hint="eastAsia"/>
          <w:lang w:eastAsia="zh-CN"/>
        </w:rPr>
        <w:t>F</w:t>
      </w:r>
      <w:r w:rsidR="006C0DBA">
        <w:t>or example</w:t>
      </w:r>
      <w:r w:rsidR="006C0DBA">
        <w:rPr>
          <w:rFonts w:hint="eastAsia"/>
          <w:lang w:eastAsia="zh-CN"/>
        </w:rPr>
        <w:t xml:space="preserve"> in </w:t>
      </w:r>
      <w:r w:rsidR="006C0DBA">
        <w:rPr>
          <w:lang w:eastAsia="zh-CN"/>
        </w:rPr>
        <w:fldChar w:fldCharType="begin"/>
      </w:r>
      <w:r w:rsidR="006C0DBA">
        <w:rPr>
          <w:lang w:eastAsia="zh-CN"/>
        </w:rPr>
        <w:instrText xml:space="preserve"> </w:instrText>
      </w:r>
      <w:r w:rsidR="006C0DBA">
        <w:rPr>
          <w:rFonts w:hint="eastAsia"/>
          <w:lang w:eastAsia="zh-CN"/>
        </w:rPr>
        <w:instrText>REF _Ref378767577 \h</w:instrText>
      </w:r>
      <w:r w:rsidR="006C0DBA">
        <w:rPr>
          <w:lang w:eastAsia="zh-CN"/>
        </w:rPr>
        <w:instrText xml:space="preserve"> </w:instrText>
      </w:r>
      <w:r w:rsidR="006C0DBA">
        <w:rPr>
          <w:lang w:eastAsia="zh-CN"/>
        </w:rPr>
      </w:r>
      <w:r w:rsidR="006C0DBA">
        <w:rPr>
          <w:lang w:eastAsia="zh-CN"/>
        </w:rPr>
        <w:fldChar w:fldCharType="separate"/>
      </w:r>
      <w:r w:rsidR="006C0DBA">
        <w:t xml:space="preserve">Figure </w:t>
      </w:r>
      <w:r w:rsidR="006C0DBA">
        <w:rPr>
          <w:noProof/>
        </w:rPr>
        <w:t>2</w:t>
      </w:r>
      <w:r w:rsidR="006C0DBA">
        <w:rPr>
          <w:lang w:eastAsia="zh-CN"/>
        </w:rPr>
        <w:fldChar w:fldCharType="end"/>
      </w:r>
      <w:r w:rsidR="006C0DBA">
        <w:t>,</w:t>
      </w:r>
      <w:r w:rsidR="006C0DBA">
        <w:rPr>
          <w:rFonts w:hint="eastAsia"/>
          <w:lang w:eastAsia="zh-CN"/>
        </w:rPr>
        <w:t xml:space="preserve"> the same</w:t>
      </w:r>
      <w:r w:rsidR="006C0DBA">
        <w:t xml:space="preserve"> AL 8 is used in a bunch of sub</w:t>
      </w:r>
      <w:r w:rsidR="006C0DBA">
        <w:rPr>
          <w:rFonts w:hint="eastAsia"/>
          <w:lang w:eastAsia="zh-CN"/>
        </w:rPr>
        <w:t>-</w:t>
      </w:r>
      <w:r w:rsidR="006C0DBA">
        <w:t xml:space="preserve">frames by UEs </w:t>
      </w:r>
      <w:r w:rsidR="006C0DBA">
        <w:rPr>
          <w:rFonts w:hint="eastAsia"/>
          <w:lang w:eastAsia="zh-CN"/>
        </w:rPr>
        <w:t>in</w:t>
      </w:r>
      <w:r w:rsidR="006C0DBA">
        <w:t xml:space="preserve"> </w:t>
      </w:r>
      <w:r w:rsidR="00E47910">
        <w:rPr>
          <w:rFonts w:hint="eastAsia"/>
          <w:lang w:eastAsia="zh-CN"/>
        </w:rPr>
        <w:t xml:space="preserve">the </w:t>
      </w:r>
      <w:r w:rsidR="006C0DBA">
        <w:t>enhance</w:t>
      </w:r>
      <w:r w:rsidR="006C0DBA">
        <w:rPr>
          <w:rFonts w:hint="eastAsia"/>
          <w:lang w:eastAsia="zh-CN"/>
        </w:rPr>
        <w:t>d coverage mode</w:t>
      </w:r>
      <w:r w:rsidR="006C0DBA">
        <w:t xml:space="preserve">, during which time many legacy UEs could be blocked because AL 8 was taken. </w:t>
      </w:r>
      <w:r w:rsidR="006C0DBA">
        <w:rPr>
          <w:rFonts w:hint="eastAsia"/>
          <w:lang w:eastAsia="zh-CN"/>
        </w:rPr>
        <w:t>L</w:t>
      </w:r>
      <w:r w:rsidR="006C0DBA">
        <w:t>egacy UEs may face the penalty to wait for the end of the bunch of PDCCH repetition to get chance for scheduling.</w:t>
      </w:r>
    </w:p>
    <w:p w:rsidR="000A7643" w:rsidRPr="000A7643" w:rsidRDefault="000A7643" w:rsidP="008809F0">
      <w:pPr>
        <w:rPr>
          <w:kern w:val="2"/>
          <w:lang w:eastAsia="zh-CN"/>
        </w:rPr>
      </w:pPr>
      <w:r>
        <w:rPr>
          <w:rFonts w:hint="eastAsia"/>
          <w:lang w:eastAsia="zh-CN"/>
        </w:rPr>
        <w:t xml:space="preserve">Using </w:t>
      </w:r>
      <w:r>
        <w:t xml:space="preserve">different </w:t>
      </w:r>
      <w:r>
        <w:rPr>
          <w:rFonts w:hint="eastAsia"/>
          <w:lang w:eastAsia="zh-CN"/>
        </w:rPr>
        <w:t>ALs according to a</w:t>
      </w:r>
      <w:r>
        <w:t xml:space="preserve"> known pattern </w:t>
      </w:r>
      <w:r>
        <w:rPr>
          <w:rFonts w:hint="eastAsia"/>
          <w:lang w:eastAsia="zh-CN"/>
        </w:rPr>
        <w:t>is</w:t>
      </w:r>
      <w:r>
        <w:t xml:space="preserve"> as a possible way to provid</w:t>
      </w:r>
      <w:r>
        <w:rPr>
          <w:rFonts w:hint="eastAsia"/>
          <w:lang w:eastAsia="zh-CN"/>
        </w:rPr>
        <w:t>e</w:t>
      </w:r>
      <w:r>
        <w:t xml:space="preserve"> sub</w:t>
      </w:r>
      <w:r>
        <w:rPr>
          <w:rFonts w:hint="eastAsia"/>
          <w:lang w:eastAsia="zh-CN"/>
        </w:rPr>
        <w:t>-</w:t>
      </w:r>
      <w:r>
        <w:t xml:space="preserve">frames with reduced blocking probability </w:t>
      </w:r>
      <w:r>
        <w:rPr>
          <w:rFonts w:hint="eastAsia"/>
          <w:lang w:eastAsia="zh-CN"/>
        </w:rPr>
        <w:t>to other UEs</w:t>
      </w:r>
      <w:r>
        <w:rPr>
          <w:lang w:eastAsia="zh-CN"/>
        </w:rPr>
        <w:t>’</w:t>
      </w:r>
      <w:r>
        <w:rPr>
          <w:rFonts w:hint="eastAsia"/>
          <w:lang w:eastAsia="zh-CN"/>
        </w:rPr>
        <w:t xml:space="preserve"> traffic</w:t>
      </w:r>
      <w:r>
        <w:t>.</w:t>
      </w:r>
      <w:r w:rsidRPr="000A7643">
        <w:t xml:space="preserve"> </w:t>
      </w:r>
      <w:r>
        <w:t>If the UEs in coverage enhancement use e.g. AL 2 in some sub</w:t>
      </w:r>
      <w:r>
        <w:rPr>
          <w:rFonts w:hint="eastAsia"/>
          <w:lang w:eastAsia="zh-CN"/>
        </w:rPr>
        <w:t>-</w:t>
      </w:r>
      <w:r>
        <w:t>frames during the bunch of time, then there are opportunities for legacy UEs in case needed</w:t>
      </w:r>
      <w:r>
        <w:rPr>
          <w:rFonts w:hint="eastAsia"/>
          <w:lang w:eastAsia="zh-CN"/>
        </w:rPr>
        <w:t xml:space="preserve"> by the traffic demand.</w:t>
      </w:r>
    </w:p>
    <w:p w:rsidR="008809F0" w:rsidRPr="007D7F47" w:rsidRDefault="00F71A54" w:rsidP="008809F0">
      <w:pPr>
        <w:rPr>
          <w:b/>
          <w:i/>
          <w:szCs w:val="20"/>
          <w:lang w:eastAsia="zh-CN"/>
        </w:rPr>
      </w:pPr>
      <w:r w:rsidRPr="007D7F47">
        <w:rPr>
          <w:b/>
          <w:i/>
          <w:kern w:val="2"/>
          <w:lang w:eastAsia="zh-CN"/>
        </w:rPr>
        <w:t xml:space="preserve">Proposal 2: </w:t>
      </w:r>
      <w:r w:rsidR="006D4FF0" w:rsidRPr="007D7F47">
        <w:rPr>
          <w:b/>
          <w:i/>
          <w:kern w:val="2"/>
          <w:lang w:eastAsia="zh-CN"/>
        </w:rPr>
        <w:t>U</w:t>
      </w:r>
      <w:r w:rsidR="006D4FF0" w:rsidRPr="007D7F47">
        <w:rPr>
          <w:b/>
          <w:i/>
          <w:szCs w:val="20"/>
        </w:rPr>
        <w:t>s</w:t>
      </w:r>
      <w:r w:rsidR="006D4FF0">
        <w:rPr>
          <w:b/>
          <w:i/>
          <w:szCs w:val="20"/>
          <w:lang w:eastAsia="zh-CN"/>
        </w:rPr>
        <w:t>e</w:t>
      </w:r>
      <w:r w:rsidR="006D4FF0" w:rsidRPr="007D7F47">
        <w:rPr>
          <w:b/>
          <w:i/>
          <w:szCs w:val="20"/>
        </w:rPr>
        <w:t xml:space="preserve"> </w:t>
      </w:r>
      <w:r w:rsidRPr="007D7F47">
        <w:rPr>
          <w:b/>
          <w:i/>
          <w:szCs w:val="20"/>
          <w:lang w:eastAsia="zh-CN"/>
        </w:rPr>
        <w:t>different ALs</w:t>
      </w:r>
      <w:r w:rsidRPr="007D7F47">
        <w:rPr>
          <w:b/>
          <w:i/>
          <w:szCs w:val="20"/>
        </w:rPr>
        <w:t xml:space="preserve"> in each repetition</w:t>
      </w:r>
      <w:r w:rsidRPr="007D7F47">
        <w:rPr>
          <w:b/>
          <w:i/>
          <w:szCs w:val="20"/>
          <w:lang w:eastAsia="zh-CN"/>
        </w:rPr>
        <w:t xml:space="preserve"> </w:t>
      </w:r>
      <w:r w:rsidR="00E47910">
        <w:rPr>
          <w:rFonts w:hint="eastAsia"/>
          <w:b/>
          <w:i/>
          <w:szCs w:val="20"/>
          <w:lang w:eastAsia="zh-CN"/>
        </w:rPr>
        <w:t xml:space="preserve">of </w:t>
      </w:r>
      <w:r w:rsidRPr="007D7F47">
        <w:rPr>
          <w:b/>
          <w:i/>
          <w:szCs w:val="20"/>
          <w:lang w:eastAsia="zh-CN"/>
        </w:rPr>
        <w:t xml:space="preserve">PDCCH </w:t>
      </w:r>
      <w:r w:rsidR="00E47910">
        <w:rPr>
          <w:rFonts w:hint="eastAsia"/>
          <w:b/>
          <w:i/>
          <w:szCs w:val="20"/>
          <w:lang w:eastAsia="zh-CN"/>
        </w:rPr>
        <w:t xml:space="preserve">for </w:t>
      </w:r>
      <w:r w:rsidRPr="007D7F47">
        <w:rPr>
          <w:b/>
          <w:i/>
          <w:szCs w:val="20"/>
          <w:lang w:eastAsia="zh-CN"/>
        </w:rPr>
        <w:t>coverage improvement.</w:t>
      </w:r>
    </w:p>
    <w:p w:rsidR="009E1377" w:rsidRPr="007D7F47" w:rsidRDefault="000A7643" w:rsidP="008809F0">
      <w:pPr>
        <w:rPr>
          <w:lang w:eastAsia="zh-CN"/>
        </w:rPr>
      </w:pPr>
      <w:r>
        <w:rPr>
          <w:rFonts w:hint="eastAsia"/>
          <w:lang w:eastAsia="zh-CN"/>
        </w:rPr>
        <w:lastRenderedPageBreak/>
        <w:t>It was raised</w:t>
      </w:r>
      <w:r w:rsidR="00D57EB5" w:rsidRPr="007D7F47">
        <w:rPr>
          <w:lang w:eastAsia="zh-CN"/>
        </w:rPr>
        <w:t xml:space="preserve"> in the last meeting </w:t>
      </w:r>
      <w:r w:rsidR="008E17CC">
        <w:rPr>
          <w:rFonts w:hint="eastAsia"/>
          <w:lang w:eastAsia="zh-CN"/>
        </w:rPr>
        <w:t>that</w:t>
      </w:r>
      <w:r w:rsidR="00D57EB5" w:rsidRPr="007D7F47">
        <w:rPr>
          <w:lang w:eastAsia="zh-CN"/>
        </w:rPr>
        <w:t xml:space="preserve"> </w:t>
      </w:r>
      <w:r w:rsidR="00F824E9" w:rsidRPr="007D7F47">
        <w:rPr>
          <w:lang w:eastAsia="zh-CN"/>
        </w:rPr>
        <w:t xml:space="preserve">a UE assumes </w:t>
      </w:r>
      <w:r w:rsidR="00D57EB5" w:rsidRPr="007D7F47">
        <w:rPr>
          <w:lang w:eastAsia="zh-CN"/>
        </w:rPr>
        <w:t xml:space="preserve">only one single AL in each sub-frame. It is a feasible method to further reduce UEs’ decoding complexity with some restrictions on the ALs used. The supportable AL in each sub-frame of the </w:t>
      </w:r>
      <w:r w:rsidR="00191FE8" w:rsidRPr="007D7F47">
        <w:rPr>
          <w:lang w:eastAsia="zh-CN"/>
        </w:rPr>
        <w:t xml:space="preserve">repeated sub-frames </w:t>
      </w:r>
      <w:r w:rsidR="00D57EB5" w:rsidRPr="007D7F47">
        <w:rPr>
          <w:lang w:eastAsia="zh-CN"/>
        </w:rPr>
        <w:t xml:space="preserve">could be </w:t>
      </w:r>
      <w:r w:rsidR="00191FE8" w:rsidRPr="007D7F47">
        <w:rPr>
          <w:lang w:eastAsia="zh-CN"/>
        </w:rPr>
        <w:t xml:space="preserve">different. The </w:t>
      </w:r>
      <w:r w:rsidR="009A5AA7" w:rsidRPr="007D7F47">
        <w:rPr>
          <w:lang w:eastAsia="zh-CN"/>
        </w:rPr>
        <w:t>different ALs in the repeated sub-frames could be determined and</w:t>
      </w:r>
      <w:r w:rsidR="00191FE8" w:rsidRPr="007D7F47">
        <w:rPr>
          <w:lang w:eastAsia="zh-CN"/>
        </w:rPr>
        <w:t xml:space="preserve"> </w:t>
      </w:r>
      <w:r w:rsidR="00D57EB5" w:rsidRPr="007D7F47">
        <w:rPr>
          <w:lang w:eastAsia="zh-CN"/>
        </w:rPr>
        <w:t xml:space="preserve">changed </w:t>
      </w:r>
      <w:r w:rsidR="00191FE8" w:rsidRPr="007D7F47">
        <w:rPr>
          <w:lang w:eastAsia="zh-CN"/>
        </w:rPr>
        <w:t xml:space="preserve">semi- statically </w:t>
      </w:r>
      <w:r w:rsidR="00D57EB5" w:rsidRPr="007D7F47">
        <w:rPr>
          <w:lang w:eastAsia="zh-CN"/>
        </w:rPr>
        <w:t xml:space="preserve">by RRC </w:t>
      </w:r>
      <w:r w:rsidR="00032449" w:rsidRPr="007D7F47">
        <w:rPr>
          <w:lang w:eastAsia="zh-CN"/>
        </w:rPr>
        <w:t>signaling</w:t>
      </w:r>
      <w:r w:rsidR="00D57EB5" w:rsidRPr="007D7F47">
        <w:rPr>
          <w:lang w:eastAsia="zh-CN"/>
        </w:rPr>
        <w:t xml:space="preserve"> </w:t>
      </w:r>
      <w:r w:rsidR="00191FE8" w:rsidRPr="007D7F47">
        <w:rPr>
          <w:lang w:eastAsia="zh-CN"/>
        </w:rPr>
        <w:t xml:space="preserve">instead of blindly decoded by UEs, which is acceptable </w:t>
      </w:r>
      <w:r w:rsidR="00F824E9" w:rsidRPr="007D7F47">
        <w:rPr>
          <w:lang w:eastAsia="zh-CN"/>
        </w:rPr>
        <w:t xml:space="preserve">and with less decoding complexity </w:t>
      </w:r>
      <w:r w:rsidR="00191FE8" w:rsidRPr="007D7F47">
        <w:rPr>
          <w:lang w:eastAsia="zh-CN"/>
        </w:rPr>
        <w:t>for UEs in coverage enhancement mode.</w:t>
      </w:r>
    </w:p>
    <w:p w:rsidR="008809F0" w:rsidRPr="007D7F47" w:rsidRDefault="008809F0" w:rsidP="008809F0">
      <w:pPr>
        <w:pStyle w:val="Heading2"/>
        <w:rPr>
          <w:szCs w:val="20"/>
          <w:lang w:eastAsia="zh-CN"/>
        </w:rPr>
      </w:pPr>
      <w:r w:rsidRPr="007D7F47">
        <w:rPr>
          <w:szCs w:val="20"/>
        </w:rPr>
        <w:t>Whether to use the same PDCCH candidate in each repetition</w:t>
      </w:r>
    </w:p>
    <w:p w:rsidR="00F71A54" w:rsidRPr="007D7F47" w:rsidRDefault="00A075AF" w:rsidP="00F71A54">
      <w:pPr>
        <w:rPr>
          <w:szCs w:val="20"/>
          <w:lang w:eastAsia="zh-CN"/>
        </w:rPr>
      </w:pPr>
      <w:r w:rsidRPr="007D7F47">
        <w:rPr>
          <w:kern w:val="2"/>
          <w:lang w:eastAsia="zh-CN"/>
        </w:rPr>
        <w:t xml:space="preserve">If UEs </w:t>
      </w:r>
      <w:r w:rsidR="00CE32D7">
        <w:rPr>
          <w:kern w:val="2"/>
          <w:lang w:eastAsia="zh-CN"/>
        </w:rPr>
        <w:t>has</w:t>
      </w:r>
      <w:r w:rsidRPr="007D7F47">
        <w:rPr>
          <w:kern w:val="2"/>
          <w:lang w:eastAsia="zh-CN"/>
        </w:rPr>
        <w:t xml:space="preserve"> the knowledge of the PDCCH candidate used in subsequent sub-frames with an assumption of the candidate in the first sub-frame for PDCCH repetition, it </w:t>
      </w:r>
      <w:r w:rsidR="00CE32D7">
        <w:rPr>
          <w:kern w:val="2"/>
          <w:lang w:eastAsia="zh-CN"/>
        </w:rPr>
        <w:t>could reduce</w:t>
      </w:r>
      <w:r w:rsidRPr="007D7F47">
        <w:rPr>
          <w:kern w:val="2"/>
          <w:lang w:eastAsia="zh-CN"/>
        </w:rPr>
        <w:t xml:space="preserve"> UEs’ combination and decoding complexity. It </w:t>
      </w:r>
      <w:r w:rsidR="00CE32D7">
        <w:rPr>
          <w:kern w:val="2"/>
          <w:lang w:eastAsia="zh-CN"/>
        </w:rPr>
        <w:t>could be</w:t>
      </w:r>
      <w:r w:rsidR="00CE32D7" w:rsidRPr="007D7F47">
        <w:rPr>
          <w:kern w:val="2"/>
          <w:lang w:eastAsia="zh-CN"/>
        </w:rPr>
        <w:t xml:space="preserve"> </w:t>
      </w:r>
      <w:r w:rsidRPr="007D7F47">
        <w:rPr>
          <w:kern w:val="2"/>
          <w:lang w:eastAsia="zh-CN"/>
        </w:rPr>
        <w:t xml:space="preserve">implemented by using the same </w:t>
      </w:r>
      <w:r w:rsidRPr="007D7F47">
        <w:rPr>
          <w:szCs w:val="20"/>
        </w:rPr>
        <w:t>PDCCH candidate</w:t>
      </w:r>
      <w:r w:rsidRPr="007D7F47">
        <w:rPr>
          <w:szCs w:val="20"/>
          <w:lang w:eastAsia="zh-CN"/>
        </w:rPr>
        <w:t xml:space="preserve"> index </w:t>
      </w:r>
      <w:r w:rsidRPr="00CE32D7">
        <w:rPr>
          <w:i/>
          <w:szCs w:val="20"/>
          <w:lang w:eastAsia="zh-CN"/>
        </w:rPr>
        <w:t>m</w:t>
      </w:r>
      <w:r w:rsidRPr="007D7F47">
        <w:rPr>
          <w:szCs w:val="20"/>
          <w:lang w:eastAsia="zh-CN"/>
        </w:rPr>
        <w:t xml:space="preserve"> or different PDCCH candidate indexes according to a predefined pattern in each repetition. </w:t>
      </w:r>
    </w:p>
    <w:p w:rsidR="00A075AF" w:rsidRPr="007D7F47" w:rsidRDefault="00270F1A" w:rsidP="000E74F4">
      <w:pPr>
        <w:rPr>
          <w:szCs w:val="20"/>
          <w:lang w:eastAsia="zh-CN"/>
        </w:rPr>
      </w:pPr>
      <w:r w:rsidRPr="007D7F47">
        <w:rPr>
          <w:szCs w:val="20"/>
          <w:lang w:eastAsia="zh-CN"/>
        </w:rPr>
        <w:t xml:space="preserve">When the </w:t>
      </w:r>
      <w:r w:rsidRPr="007D7F47">
        <w:rPr>
          <w:kern w:val="2"/>
          <w:lang w:eastAsia="zh-CN"/>
        </w:rPr>
        <w:t xml:space="preserve">same </w:t>
      </w:r>
      <w:r w:rsidRPr="007D7F47">
        <w:rPr>
          <w:szCs w:val="20"/>
        </w:rPr>
        <w:t>PDCCH candidate</w:t>
      </w:r>
      <w:r w:rsidRPr="007D7F47">
        <w:rPr>
          <w:szCs w:val="20"/>
          <w:lang w:eastAsia="zh-CN"/>
        </w:rPr>
        <w:t xml:space="preserve"> index </w:t>
      </w:r>
      <w:r w:rsidRPr="00CE32D7">
        <w:rPr>
          <w:i/>
          <w:szCs w:val="20"/>
          <w:lang w:eastAsia="zh-CN"/>
        </w:rPr>
        <w:t>m</w:t>
      </w:r>
      <w:r w:rsidRPr="007D7F47">
        <w:rPr>
          <w:szCs w:val="20"/>
          <w:lang w:eastAsia="zh-CN"/>
        </w:rPr>
        <w:t xml:space="preserve"> is used in each repetition, </w:t>
      </w:r>
      <w:r w:rsidRPr="007D7F47">
        <w:rPr>
          <w:szCs w:val="20"/>
        </w:rPr>
        <w:t>th</w:t>
      </w:r>
      <w:r w:rsidRPr="007D7F47">
        <w:t xml:space="preserve">e CCEs corresponding to PDCCH candidate </w:t>
      </w:r>
      <w:r w:rsidRPr="007D7F47">
        <w:rPr>
          <w:i/>
        </w:rPr>
        <w:t>m</w:t>
      </w:r>
      <w:r w:rsidRPr="007D7F47">
        <w:t xml:space="preserve"> are given by </w:t>
      </w:r>
      <w:r w:rsidRPr="007D7F47">
        <w:rPr>
          <w:position w:val="-18"/>
        </w:rPr>
        <w:object w:dxaOrig="3379" w:dyaOrig="520">
          <v:shape id="_x0000_i1028" type="#_x0000_t75" style="width:168.9pt;height:25.95pt" o:ole="">
            <v:imagedata r:id="rId14" o:title=""/>
          </v:shape>
          <o:OLEObject Type="Embed" ProgID="Equation.DSMT4" ShapeID="_x0000_i1028" DrawAspect="Content" ObjectID="_1452522861" r:id="rId15"/>
        </w:object>
      </w:r>
      <w:r w:rsidRPr="007D7F47">
        <w:rPr>
          <w:lang w:eastAsia="zh-CN"/>
        </w:rPr>
        <w:t xml:space="preserve"> in a sub-frame </w:t>
      </w:r>
      <w:r w:rsidRPr="00CE32D7">
        <w:rPr>
          <w:i/>
          <w:lang w:eastAsia="zh-CN"/>
        </w:rPr>
        <w:t>k</w:t>
      </w:r>
      <w:r w:rsidRPr="007D7F47">
        <w:rPr>
          <w:lang w:eastAsia="zh-CN"/>
        </w:rPr>
        <w:t xml:space="preserve"> according to current specification, where</w:t>
      </w:r>
      <w:r w:rsidRPr="007D7F47">
        <w:rPr>
          <w:position w:val="-8"/>
        </w:rPr>
        <w:object w:dxaOrig="1140" w:dyaOrig="260">
          <v:shape id="_x0000_i1029" type="#_x0000_t75" style="width:57.2pt;height:13.25pt" o:ole="">
            <v:imagedata r:id="rId16" o:title=""/>
          </v:shape>
          <o:OLEObject Type="Embed" ProgID="Equation.DSMT4" ShapeID="_x0000_i1029" DrawAspect="Content" ObjectID="_1452522862" r:id="rId17"/>
        </w:object>
      </w:r>
      <w:r w:rsidRPr="007D7F47">
        <w:rPr>
          <w:lang w:eastAsia="zh-CN"/>
        </w:rPr>
        <w:t xml:space="preserve">, </w:t>
      </w:r>
      <w:r w:rsidRPr="007D7F47">
        <w:t xml:space="preserve"> </w:t>
      </w:r>
      <w:r w:rsidR="007D7F47" w:rsidRPr="007D7F47">
        <w:rPr>
          <w:position w:val="-12"/>
        </w:rPr>
        <w:object w:dxaOrig="639" w:dyaOrig="340">
          <v:shape id="_x0000_i1030" type="#_x0000_t75" style="width:31.75pt;height:16.95pt" o:ole="">
            <v:imagedata r:id="rId18" o:title=""/>
          </v:shape>
          <o:OLEObject Type="Embed" ProgID="Equation.3" ShapeID="_x0000_i1030" DrawAspect="Content" ObjectID="_1452522863" r:id="rId19"/>
        </w:object>
      </w:r>
      <w:r w:rsidRPr="007D7F47">
        <w:t xml:space="preserve"> is the total number of CCEs in the control region</w:t>
      </w:r>
      <w:r w:rsidRPr="007D7F47">
        <w:rPr>
          <w:lang w:eastAsia="zh-CN"/>
        </w:rPr>
        <w:t xml:space="preserve">, </w:t>
      </w:r>
      <w:r w:rsidRPr="00CE32D7">
        <w:rPr>
          <w:i/>
          <w:lang w:eastAsia="zh-CN"/>
        </w:rPr>
        <w:t>L</w:t>
      </w:r>
      <w:r w:rsidR="000E74F4" w:rsidRPr="007D7F47">
        <w:rPr>
          <w:lang w:eastAsia="zh-CN"/>
        </w:rPr>
        <w:t xml:space="preserve"> is the AL monitored. </w:t>
      </w:r>
      <w:r w:rsidR="000E74F4" w:rsidRPr="007D7F47">
        <w:t>For the UE-specific search space</w:t>
      </w:r>
      <w:r w:rsidR="000E74F4" w:rsidRPr="007D7F47">
        <w:rPr>
          <w:lang w:eastAsia="zh-CN"/>
        </w:rPr>
        <w:t>,</w:t>
      </w:r>
      <w:r w:rsidR="000E74F4" w:rsidRPr="007D7F47">
        <w:t xml:space="preserve"> </w:t>
      </w:r>
      <w:r w:rsidR="000E74F4" w:rsidRPr="007D7F47">
        <w:rPr>
          <w:position w:val="-10"/>
        </w:rPr>
        <w:object w:dxaOrig="240" w:dyaOrig="300">
          <v:shape id="_x0000_i1031" type="#_x0000_t75" style="width:12.2pt;height:14.8pt" o:ole="">
            <v:imagedata r:id="rId20" o:title=""/>
          </v:shape>
          <o:OLEObject Type="Embed" ProgID="Equation.DSMT4" ShapeID="_x0000_i1031" DrawAspect="Content" ObjectID="_1452522864" r:id="rId21"/>
        </w:object>
      </w:r>
      <w:r w:rsidR="00CE32D7">
        <w:t xml:space="preserve"> </w:t>
      </w:r>
      <w:r w:rsidR="00CE32D7" w:rsidRPr="007D7F47">
        <w:rPr>
          <w:lang w:eastAsia="zh-CN"/>
        </w:rPr>
        <w:t>chang</w:t>
      </w:r>
      <w:r w:rsidR="00CE32D7">
        <w:rPr>
          <w:lang w:eastAsia="zh-CN"/>
        </w:rPr>
        <w:t>es</w:t>
      </w:r>
      <w:r w:rsidR="00CE32D7" w:rsidRPr="007D7F47">
        <w:rPr>
          <w:lang w:eastAsia="zh-CN"/>
        </w:rPr>
        <w:t xml:space="preserve"> </w:t>
      </w:r>
      <w:r w:rsidR="000E74F4" w:rsidRPr="007D7F47">
        <w:rPr>
          <w:lang w:eastAsia="zh-CN"/>
        </w:rPr>
        <w:t>with the sub-frame as</w:t>
      </w:r>
      <w:r w:rsidR="00CE32D7">
        <w:rPr>
          <w:lang w:eastAsia="zh-CN"/>
        </w:rPr>
        <w:t xml:space="preserve"> </w:t>
      </w:r>
      <w:r w:rsidR="000E74F4" w:rsidRPr="007D7F47">
        <w:rPr>
          <w:position w:val="-12"/>
        </w:rPr>
        <w:object w:dxaOrig="1740" w:dyaOrig="340">
          <v:shape id="_x0000_i1032" type="#_x0000_t75" style="width:86.8pt;height:16.95pt" o:ole="">
            <v:imagedata r:id="rId22" o:title=""/>
          </v:shape>
          <o:OLEObject Type="Embed" ProgID="Equation.DSMT4" ShapeID="_x0000_i1032" DrawAspect="Content" ObjectID="_1452522865" r:id="rId23"/>
        </w:object>
      </w:r>
      <w:r w:rsidR="006D4FF0">
        <w:t xml:space="preserve"> </w:t>
      </w:r>
      <w:r w:rsidR="000E74F4" w:rsidRPr="007D7F47">
        <w:t>where</w:t>
      </w:r>
      <w:r w:rsidR="000E74F4" w:rsidRPr="007D7F47">
        <w:rPr>
          <w:position w:val="-10"/>
        </w:rPr>
        <w:object w:dxaOrig="1300" w:dyaOrig="300">
          <v:shape id="_x0000_i1033" type="#_x0000_t75" style="width:65.1pt;height:14.8pt" o:ole="">
            <v:imagedata r:id="rId24" o:title=""/>
          </v:shape>
          <o:OLEObject Type="Embed" ProgID="Equation.3" ShapeID="_x0000_i1033" DrawAspect="Content" ObjectID="_1452522866" r:id="rId25"/>
        </w:object>
      </w:r>
      <w:proofErr w:type="gramStart"/>
      <w:r w:rsidR="000E74F4" w:rsidRPr="007D7F47">
        <w:t xml:space="preserve">, </w:t>
      </w:r>
      <w:proofErr w:type="gramEnd"/>
      <w:r w:rsidR="000E74F4" w:rsidRPr="007D7F47">
        <w:rPr>
          <w:position w:val="-6"/>
        </w:rPr>
        <w:object w:dxaOrig="920" w:dyaOrig="240">
          <v:shape id="_x0000_i1034" type="#_x0000_t75" style="width:46.05pt;height:12.2pt" o:ole="">
            <v:imagedata r:id="rId26" o:title=""/>
          </v:shape>
          <o:OLEObject Type="Embed" ProgID="Equation.3" ShapeID="_x0000_i1034" DrawAspect="Content" ObjectID="_1452522867" r:id="rId27"/>
        </w:object>
      </w:r>
      <w:r w:rsidR="000E74F4" w:rsidRPr="007D7F47">
        <w:t xml:space="preserve">, </w:t>
      </w:r>
      <w:r w:rsidR="000E74F4" w:rsidRPr="007D7F47">
        <w:rPr>
          <w:position w:val="-6"/>
        </w:rPr>
        <w:object w:dxaOrig="940" w:dyaOrig="240">
          <v:shape id="_x0000_i1035" type="#_x0000_t75" style="width:47.1pt;height:12.2pt" o:ole="">
            <v:imagedata r:id="rId28" o:title=""/>
          </v:shape>
          <o:OLEObject Type="Embed" ProgID="Equation.3" ShapeID="_x0000_i1035" DrawAspect="Content" ObjectID="_1452522868" r:id="rId29"/>
        </w:object>
      </w:r>
      <w:r w:rsidR="00694103">
        <w:t>,</w:t>
      </w:r>
      <w:r w:rsidR="000E74F4" w:rsidRPr="007D7F47">
        <w:rPr>
          <w:lang w:eastAsia="zh-CN"/>
        </w:rPr>
        <w:t xml:space="preserve"> </w:t>
      </w:r>
      <w:r w:rsidR="000E74F4" w:rsidRPr="007D7F47">
        <w:rPr>
          <w:position w:val="-14"/>
        </w:rPr>
        <w:object w:dxaOrig="1080" w:dyaOrig="400">
          <v:shape id="_x0000_i1036" type="#_x0000_t75" style="width:54pt;height:20.1pt" o:ole="">
            <v:imagedata r:id="rId30" o:title=""/>
          </v:shape>
          <o:OLEObject Type="Embed" ProgID="Equation.DSMT4" ShapeID="_x0000_i1036" DrawAspect="Content" ObjectID="_1452522869" r:id="rId31"/>
        </w:object>
      </w:r>
      <w:r w:rsidR="000E74F4" w:rsidRPr="007D7F47">
        <w:rPr>
          <w:lang w:eastAsia="zh-CN"/>
        </w:rPr>
        <w:t xml:space="preserve">, </w:t>
      </w:r>
      <w:r w:rsidR="00694103">
        <w:rPr>
          <w:lang w:eastAsia="zh-CN"/>
        </w:rPr>
        <w:t xml:space="preserve">and </w:t>
      </w:r>
      <w:r w:rsidR="000E74F4" w:rsidRPr="007D7F47">
        <w:rPr>
          <w:position w:val="-12"/>
          <w:lang w:eastAsia="zh-CN"/>
        </w:rPr>
        <w:object w:dxaOrig="240" w:dyaOrig="360">
          <v:shape id="_x0000_i1037" type="#_x0000_t75" style="width:12.2pt;height:18pt" o:ole="">
            <v:imagedata r:id="rId32" o:title=""/>
          </v:shape>
          <o:OLEObject Type="Embed" ProgID="Equation.DSMT4" ShapeID="_x0000_i1037" DrawAspect="Content" ObjectID="_1452522870" r:id="rId33"/>
        </w:object>
      </w:r>
      <w:r w:rsidR="000E74F4" w:rsidRPr="007D7F47">
        <w:rPr>
          <w:lang w:eastAsia="zh-CN"/>
        </w:rPr>
        <w:t xml:space="preserve"> is the slot number within a radio frame. </w:t>
      </w:r>
      <w:r w:rsidR="00CE32D7">
        <w:rPr>
          <w:lang w:eastAsia="zh-CN"/>
        </w:rPr>
        <w:t>This enables</w:t>
      </w:r>
      <w:r w:rsidR="000E74F4" w:rsidRPr="007D7F47">
        <w:rPr>
          <w:lang w:eastAsia="zh-CN"/>
        </w:rPr>
        <w:t xml:space="preserve"> the CCE position of the same </w:t>
      </w:r>
      <w:r w:rsidR="000E74F4" w:rsidRPr="007D7F47">
        <w:rPr>
          <w:szCs w:val="20"/>
        </w:rPr>
        <w:t>PDCCH candidate</w:t>
      </w:r>
      <w:r w:rsidR="000E74F4" w:rsidRPr="007D7F47">
        <w:rPr>
          <w:szCs w:val="20"/>
          <w:lang w:eastAsia="zh-CN"/>
        </w:rPr>
        <w:t xml:space="preserve"> index </w:t>
      </w:r>
      <w:r w:rsidR="000E74F4" w:rsidRPr="00CE32D7">
        <w:rPr>
          <w:i/>
          <w:szCs w:val="20"/>
          <w:lang w:eastAsia="zh-CN"/>
        </w:rPr>
        <w:t>m</w:t>
      </w:r>
      <w:r w:rsidR="000E74F4" w:rsidRPr="007D7F47">
        <w:rPr>
          <w:szCs w:val="20"/>
          <w:lang w:eastAsia="zh-CN"/>
        </w:rPr>
        <w:t xml:space="preserve"> </w:t>
      </w:r>
      <w:r w:rsidR="00CE32D7">
        <w:rPr>
          <w:szCs w:val="20"/>
          <w:lang w:eastAsia="zh-CN"/>
        </w:rPr>
        <w:t>to</w:t>
      </w:r>
      <w:r w:rsidR="00CE32D7" w:rsidRPr="007D7F47">
        <w:rPr>
          <w:szCs w:val="20"/>
          <w:lang w:eastAsia="zh-CN"/>
        </w:rPr>
        <w:t xml:space="preserve"> </w:t>
      </w:r>
      <w:r w:rsidR="00CE32D7">
        <w:rPr>
          <w:szCs w:val="20"/>
          <w:lang w:eastAsia="zh-CN"/>
        </w:rPr>
        <w:t>change</w:t>
      </w:r>
      <w:r w:rsidR="00CE32D7" w:rsidRPr="007D7F47">
        <w:rPr>
          <w:szCs w:val="20"/>
          <w:lang w:eastAsia="zh-CN"/>
        </w:rPr>
        <w:t xml:space="preserve"> </w:t>
      </w:r>
      <w:r w:rsidR="000E74F4" w:rsidRPr="007D7F47">
        <w:rPr>
          <w:szCs w:val="20"/>
          <w:lang w:eastAsia="zh-CN"/>
        </w:rPr>
        <w:t xml:space="preserve">with the sub-frame </w:t>
      </w:r>
      <w:r w:rsidR="009A5AA7" w:rsidRPr="007D7F47">
        <w:rPr>
          <w:szCs w:val="20"/>
          <w:lang w:eastAsia="zh-CN"/>
        </w:rPr>
        <w:t>in</w:t>
      </w:r>
      <w:r w:rsidR="000E74F4" w:rsidRPr="007D7F47">
        <w:rPr>
          <w:szCs w:val="20"/>
          <w:lang w:eastAsia="zh-CN"/>
        </w:rPr>
        <w:t xml:space="preserve"> the repeated sub-frames. Meanwhile, </w:t>
      </w:r>
      <w:r w:rsidR="0000180A" w:rsidRPr="007D7F47">
        <w:rPr>
          <w:szCs w:val="20"/>
          <w:lang w:eastAsia="zh-CN"/>
        </w:rPr>
        <w:t xml:space="preserve">the </w:t>
      </w:r>
      <w:r w:rsidR="0000180A" w:rsidRPr="007D7F47">
        <w:rPr>
          <w:kern w:val="2"/>
          <w:lang w:eastAsia="zh-CN"/>
        </w:rPr>
        <w:t xml:space="preserve">same </w:t>
      </w:r>
      <w:r w:rsidR="0000180A" w:rsidRPr="007D7F47">
        <w:rPr>
          <w:szCs w:val="20"/>
        </w:rPr>
        <w:t>PDCCH candidate</w:t>
      </w:r>
      <w:r w:rsidR="0000180A" w:rsidRPr="007D7F47">
        <w:rPr>
          <w:szCs w:val="20"/>
          <w:lang w:eastAsia="zh-CN"/>
        </w:rPr>
        <w:t xml:space="preserve"> index </w:t>
      </w:r>
      <w:r w:rsidR="0000180A" w:rsidRPr="00CE32D7">
        <w:rPr>
          <w:i/>
          <w:szCs w:val="20"/>
          <w:lang w:eastAsia="zh-CN"/>
        </w:rPr>
        <w:t>m</w:t>
      </w:r>
      <w:r w:rsidR="0000180A" w:rsidRPr="007D7F47">
        <w:rPr>
          <w:szCs w:val="20"/>
          <w:lang w:eastAsia="zh-CN"/>
        </w:rPr>
        <w:t xml:space="preserve"> of PDCCH repetition for a UE in enhanced coverage mode will not always block a legacy UE in every sub-frame of the </w:t>
      </w:r>
      <w:r w:rsidR="009A5AA7" w:rsidRPr="007D7F47">
        <w:rPr>
          <w:szCs w:val="20"/>
          <w:lang w:eastAsia="zh-CN"/>
        </w:rPr>
        <w:t>repeated sub-frames</w:t>
      </w:r>
      <w:r w:rsidR="0000180A" w:rsidRPr="007D7F47">
        <w:rPr>
          <w:szCs w:val="20"/>
          <w:lang w:eastAsia="zh-CN"/>
        </w:rPr>
        <w:t xml:space="preserve"> because the </w:t>
      </w:r>
      <w:r w:rsidR="0000180A" w:rsidRPr="007D7F47">
        <w:t>UE-specific search space</w:t>
      </w:r>
      <w:r w:rsidR="0000180A" w:rsidRPr="007D7F47">
        <w:rPr>
          <w:lang w:eastAsia="zh-CN"/>
        </w:rPr>
        <w:t xml:space="preserve"> of different UEs may not </w:t>
      </w:r>
      <w:r w:rsidR="00BF72B3" w:rsidRPr="007D7F47">
        <w:rPr>
          <w:lang w:eastAsia="zh-CN"/>
        </w:rPr>
        <w:t xml:space="preserve">always </w:t>
      </w:r>
      <w:r w:rsidR="0000180A" w:rsidRPr="007D7F47">
        <w:rPr>
          <w:lang w:eastAsia="zh-CN"/>
        </w:rPr>
        <w:t xml:space="preserve">overlap </w:t>
      </w:r>
      <w:r w:rsidR="00BF72B3" w:rsidRPr="007D7F47">
        <w:rPr>
          <w:lang w:eastAsia="zh-CN"/>
        </w:rPr>
        <w:t xml:space="preserve">in multiple sub-frames. In a consequence, </w:t>
      </w:r>
      <w:r w:rsidR="00B83188" w:rsidRPr="007D7F47">
        <w:rPr>
          <w:szCs w:val="20"/>
        </w:rPr>
        <w:t>us</w:t>
      </w:r>
      <w:r w:rsidR="00B83188" w:rsidRPr="007D7F47">
        <w:rPr>
          <w:szCs w:val="20"/>
          <w:lang w:eastAsia="zh-CN"/>
        </w:rPr>
        <w:t>ing</w:t>
      </w:r>
      <w:r w:rsidR="00B83188" w:rsidRPr="007D7F47">
        <w:rPr>
          <w:szCs w:val="20"/>
        </w:rPr>
        <w:t xml:space="preserve"> </w:t>
      </w:r>
      <w:r w:rsidR="00B83188" w:rsidRPr="007D7F47">
        <w:rPr>
          <w:szCs w:val="20"/>
          <w:lang w:eastAsia="zh-CN"/>
        </w:rPr>
        <w:t xml:space="preserve">different </w:t>
      </w:r>
      <w:r w:rsidR="00B83188" w:rsidRPr="007D7F47">
        <w:rPr>
          <w:szCs w:val="20"/>
        </w:rPr>
        <w:t>PDCCH candidate</w:t>
      </w:r>
      <w:r w:rsidR="00B83188" w:rsidRPr="007D7F47">
        <w:rPr>
          <w:szCs w:val="20"/>
          <w:lang w:eastAsia="zh-CN"/>
        </w:rPr>
        <w:t>s</w:t>
      </w:r>
      <w:r w:rsidR="00B83188" w:rsidRPr="007D7F47">
        <w:rPr>
          <w:szCs w:val="20"/>
        </w:rPr>
        <w:t xml:space="preserve"> in each repetition</w:t>
      </w:r>
      <w:r w:rsidR="00B83188" w:rsidRPr="007D7F47">
        <w:rPr>
          <w:szCs w:val="20"/>
          <w:lang w:eastAsia="zh-CN"/>
        </w:rPr>
        <w:t xml:space="preserve"> seems not desirable.</w:t>
      </w:r>
    </w:p>
    <w:p w:rsidR="000F68E7" w:rsidRPr="007D7F47" w:rsidRDefault="000F68E7" w:rsidP="000F68E7">
      <w:pPr>
        <w:rPr>
          <w:b/>
          <w:i/>
          <w:szCs w:val="20"/>
          <w:lang w:eastAsia="zh-CN"/>
        </w:rPr>
      </w:pPr>
      <w:r w:rsidRPr="007D7F47">
        <w:rPr>
          <w:b/>
          <w:i/>
          <w:kern w:val="2"/>
          <w:lang w:eastAsia="zh-CN"/>
        </w:rPr>
        <w:t xml:space="preserve">Proposal 3: </w:t>
      </w:r>
      <w:r w:rsidR="00CE32D7" w:rsidRPr="007D7F47">
        <w:rPr>
          <w:b/>
          <w:i/>
          <w:kern w:val="2"/>
          <w:lang w:eastAsia="zh-CN"/>
        </w:rPr>
        <w:t>U</w:t>
      </w:r>
      <w:r w:rsidR="00CE32D7" w:rsidRPr="007D7F47">
        <w:rPr>
          <w:b/>
          <w:i/>
          <w:szCs w:val="20"/>
        </w:rPr>
        <w:t>s</w:t>
      </w:r>
      <w:r w:rsidR="00CE32D7">
        <w:rPr>
          <w:b/>
          <w:i/>
          <w:szCs w:val="20"/>
          <w:lang w:eastAsia="zh-CN"/>
        </w:rPr>
        <w:t>e</w:t>
      </w:r>
      <w:r w:rsidR="00CE32D7" w:rsidRPr="007D7F47">
        <w:rPr>
          <w:b/>
          <w:i/>
          <w:szCs w:val="20"/>
          <w:lang w:eastAsia="zh-CN"/>
        </w:rPr>
        <w:t xml:space="preserve"> </w:t>
      </w:r>
      <w:r w:rsidRPr="007D7F47">
        <w:rPr>
          <w:b/>
          <w:i/>
          <w:szCs w:val="20"/>
          <w:lang w:eastAsia="zh-CN"/>
        </w:rPr>
        <w:t xml:space="preserve">the same PDCCH candidate in each repetition </w:t>
      </w:r>
      <w:r w:rsidR="00F638F4">
        <w:rPr>
          <w:rFonts w:hint="eastAsia"/>
          <w:b/>
          <w:i/>
          <w:szCs w:val="20"/>
          <w:lang w:eastAsia="zh-CN"/>
        </w:rPr>
        <w:t>of</w:t>
      </w:r>
      <w:r w:rsidRPr="007D7F47">
        <w:rPr>
          <w:b/>
          <w:i/>
          <w:szCs w:val="20"/>
          <w:lang w:eastAsia="zh-CN"/>
        </w:rPr>
        <w:t xml:space="preserve"> PDCCH </w:t>
      </w:r>
      <w:r w:rsidR="00F638F4">
        <w:rPr>
          <w:rFonts w:hint="eastAsia"/>
          <w:b/>
          <w:i/>
          <w:szCs w:val="20"/>
          <w:lang w:eastAsia="zh-CN"/>
        </w:rPr>
        <w:t xml:space="preserve">for </w:t>
      </w:r>
      <w:r w:rsidRPr="007D7F47">
        <w:rPr>
          <w:b/>
          <w:i/>
          <w:szCs w:val="20"/>
          <w:lang w:eastAsia="zh-CN"/>
        </w:rPr>
        <w:t>coverage improvement.</w:t>
      </w:r>
    </w:p>
    <w:p w:rsidR="008809F0" w:rsidRPr="007D7F47" w:rsidRDefault="008809F0" w:rsidP="00465369">
      <w:pPr>
        <w:pStyle w:val="Heading1"/>
        <w:rPr>
          <w:lang w:eastAsia="zh-CN"/>
        </w:rPr>
      </w:pPr>
      <w:r w:rsidRPr="007D7F47">
        <w:rPr>
          <w:lang w:eastAsia="zh-CN"/>
        </w:rPr>
        <w:t>Discussion on</w:t>
      </w:r>
      <w:r w:rsidR="00465369" w:rsidRPr="007D7F47">
        <w:rPr>
          <w:lang w:eastAsia="zh-CN"/>
        </w:rPr>
        <w:t xml:space="preserve"> the necessity of PDCCH scheduling PDSCH for SIB/Paging/RAR</w:t>
      </w:r>
    </w:p>
    <w:p w:rsidR="007541B5" w:rsidRPr="007D7F47" w:rsidRDefault="000F68E7" w:rsidP="00616B13">
      <w:pPr>
        <w:rPr>
          <w:kern w:val="2"/>
          <w:lang w:eastAsia="zh-CN"/>
        </w:rPr>
      </w:pPr>
      <w:r w:rsidRPr="007D7F47">
        <w:rPr>
          <w:kern w:val="2"/>
          <w:lang w:eastAsia="zh-CN"/>
        </w:rPr>
        <w:t>PDSCH carrying c</w:t>
      </w:r>
      <w:r w:rsidR="0024146B" w:rsidRPr="007D7F47">
        <w:rPr>
          <w:kern w:val="2"/>
          <w:lang w:eastAsia="zh-CN"/>
        </w:rPr>
        <w:t xml:space="preserve">ommon </w:t>
      </w:r>
      <w:r w:rsidR="0026487D" w:rsidRPr="007D7F47">
        <w:rPr>
          <w:kern w:val="2"/>
          <w:lang w:eastAsia="zh-CN"/>
        </w:rPr>
        <w:t xml:space="preserve">messages </w:t>
      </w:r>
      <w:r w:rsidR="007541B5" w:rsidRPr="007D7F47">
        <w:rPr>
          <w:kern w:val="2"/>
          <w:lang w:eastAsia="zh-CN"/>
        </w:rPr>
        <w:t>such as</w:t>
      </w:r>
      <w:r w:rsidR="0026487D" w:rsidRPr="007D7F47">
        <w:rPr>
          <w:kern w:val="2"/>
          <w:lang w:eastAsia="zh-CN"/>
        </w:rPr>
        <w:t xml:space="preserve"> paging, SIBs and RAR</w:t>
      </w:r>
      <w:r w:rsidR="00CE32D7">
        <w:rPr>
          <w:kern w:val="2"/>
          <w:lang w:eastAsia="zh-CN"/>
        </w:rPr>
        <w:t>,</w:t>
      </w:r>
      <w:r w:rsidRPr="007D7F47">
        <w:rPr>
          <w:kern w:val="2"/>
          <w:lang w:eastAsia="zh-CN"/>
        </w:rPr>
        <w:t xml:space="preserve"> is scheduled by </w:t>
      </w:r>
      <w:r w:rsidR="001E3F19">
        <w:rPr>
          <w:kern w:val="2"/>
          <w:lang w:eastAsia="zh-CN"/>
        </w:rPr>
        <w:t xml:space="preserve">DCI in the </w:t>
      </w:r>
      <w:r w:rsidRPr="007D7F47">
        <w:rPr>
          <w:kern w:val="2"/>
          <w:lang w:eastAsia="zh-CN"/>
        </w:rPr>
        <w:t>PDCCH common search space</w:t>
      </w:r>
      <w:r w:rsidR="0024146B" w:rsidRPr="007D7F47">
        <w:rPr>
          <w:kern w:val="2"/>
          <w:lang w:eastAsia="zh-CN"/>
        </w:rPr>
        <w:t xml:space="preserve">. </w:t>
      </w:r>
      <w:r w:rsidR="00927C50" w:rsidRPr="007D7F47">
        <w:rPr>
          <w:kern w:val="2"/>
          <w:lang w:eastAsia="zh-CN"/>
        </w:rPr>
        <w:t xml:space="preserve">For </w:t>
      </w:r>
      <w:r w:rsidRPr="007D7F47">
        <w:rPr>
          <w:kern w:val="2"/>
          <w:lang w:eastAsia="zh-CN"/>
        </w:rPr>
        <w:t xml:space="preserve">UEs in </w:t>
      </w:r>
      <w:r w:rsidR="007541B5" w:rsidRPr="007D7F47">
        <w:rPr>
          <w:rFonts w:eastAsia="MS Mincho"/>
          <w:szCs w:val="20"/>
          <w:lang w:eastAsia="ja-JP"/>
        </w:rPr>
        <w:t>enhanced coverage mode</w:t>
      </w:r>
      <w:r w:rsidR="00927C50" w:rsidRPr="007D7F47">
        <w:rPr>
          <w:kern w:val="2"/>
          <w:lang w:eastAsia="zh-CN"/>
        </w:rPr>
        <w:t>, more PDCCH resources (e.g., more CCEs) will be needed</w:t>
      </w:r>
      <w:r w:rsidR="00D15A96" w:rsidRPr="007D7F47">
        <w:rPr>
          <w:kern w:val="2"/>
          <w:lang w:eastAsia="zh-CN"/>
        </w:rPr>
        <w:t xml:space="preserve">. Since </w:t>
      </w:r>
      <w:r w:rsidR="001C567D" w:rsidRPr="007D7F47">
        <w:rPr>
          <w:kern w:val="2"/>
          <w:lang w:eastAsia="zh-CN"/>
        </w:rPr>
        <w:t xml:space="preserve">the maximum number of </w:t>
      </w:r>
      <w:r w:rsidR="00D15A96" w:rsidRPr="007D7F47">
        <w:rPr>
          <w:kern w:val="2"/>
          <w:lang w:eastAsia="zh-CN"/>
        </w:rPr>
        <w:t>CCE</w:t>
      </w:r>
      <w:r w:rsidR="001C567D" w:rsidRPr="007D7F47">
        <w:rPr>
          <w:kern w:val="2"/>
          <w:lang w:eastAsia="zh-CN"/>
        </w:rPr>
        <w:t>s</w:t>
      </w:r>
      <w:r w:rsidR="00D15A96" w:rsidRPr="007D7F47">
        <w:rPr>
          <w:kern w:val="2"/>
          <w:lang w:eastAsia="zh-CN"/>
        </w:rPr>
        <w:t xml:space="preserve"> allocated for the common search space </w:t>
      </w:r>
      <w:r w:rsidR="0037011A" w:rsidRPr="007D7F47">
        <w:rPr>
          <w:kern w:val="2"/>
          <w:lang w:eastAsia="zh-CN"/>
        </w:rPr>
        <w:t xml:space="preserve">is 16 </w:t>
      </w:r>
      <w:r w:rsidR="00D15A96" w:rsidRPr="007D7F47">
        <w:rPr>
          <w:kern w:val="2"/>
          <w:lang w:eastAsia="zh-CN"/>
        </w:rPr>
        <w:t>in a sub</w:t>
      </w:r>
      <w:r w:rsidR="00864EDA">
        <w:rPr>
          <w:rFonts w:hint="eastAsia"/>
          <w:kern w:val="2"/>
          <w:lang w:eastAsia="zh-CN"/>
        </w:rPr>
        <w:t>-</w:t>
      </w:r>
      <w:r w:rsidR="00D15A96" w:rsidRPr="007D7F47">
        <w:rPr>
          <w:kern w:val="2"/>
          <w:lang w:eastAsia="zh-CN"/>
        </w:rPr>
        <w:t xml:space="preserve">frame, CCE blockage </w:t>
      </w:r>
      <w:r w:rsidR="001E3F19">
        <w:rPr>
          <w:kern w:val="2"/>
          <w:lang w:eastAsia="zh-CN"/>
        </w:rPr>
        <w:t>could</w:t>
      </w:r>
      <w:r w:rsidR="001E3F19" w:rsidRPr="007D7F47">
        <w:rPr>
          <w:kern w:val="2"/>
          <w:lang w:eastAsia="zh-CN"/>
        </w:rPr>
        <w:t xml:space="preserve"> </w:t>
      </w:r>
      <w:r w:rsidR="00277B22" w:rsidRPr="007D7F47">
        <w:rPr>
          <w:kern w:val="2"/>
          <w:lang w:eastAsia="zh-CN"/>
        </w:rPr>
        <w:t>happen</w:t>
      </w:r>
      <w:r w:rsidR="00D15A96" w:rsidRPr="007D7F47">
        <w:rPr>
          <w:kern w:val="2"/>
          <w:lang w:eastAsia="zh-CN"/>
        </w:rPr>
        <w:t xml:space="preserve"> </w:t>
      </w:r>
      <w:r w:rsidR="008834E6" w:rsidRPr="007D7F47">
        <w:rPr>
          <w:kern w:val="2"/>
          <w:lang w:eastAsia="zh-CN"/>
        </w:rPr>
        <w:t xml:space="preserve">as long as common messages </w:t>
      </w:r>
      <w:r w:rsidR="008834E6">
        <w:rPr>
          <w:rFonts w:hint="eastAsia"/>
          <w:kern w:val="2"/>
          <w:lang w:eastAsia="zh-CN"/>
        </w:rPr>
        <w:t xml:space="preserve">are </w:t>
      </w:r>
      <w:r w:rsidR="008834E6" w:rsidRPr="007D7F47">
        <w:rPr>
          <w:kern w:val="2"/>
          <w:lang w:eastAsia="zh-CN"/>
        </w:rPr>
        <w:t xml:space="preserve">still scheduled by </w:t>
      </w:r>
      <w:r w:rsidR="008834E6">
        <w:rPr>
          <w:kern w:val="2"/>
          <w:lang w:eastAsia="zh-CN"/>
        </w:rPr>
        <w:t>DCI</w:t>
      </w:r>
      <w:r w:rsidR="008834E6">
        <w:rPr>
          <w:rFonts w:hint="eastAsia"/>
          <w:kern w:val="2"/>
          <w:lang w:eastAsia="zh-CN"/>
        </w:rPr>
        <w:t xml:space="preserve"> </w:t>
      </w:r>
      <w:r w:rsidR="00D15A96" w:rsidRPr="007D7F47">
        <w:rPr>
          <w:kern w:val="2"/>
          <w:lang w:eastAsia="zh-CN"/>
        </w:rPr>
        <w:t xml:space="preserve">without </w:t>
      </w:r>
      <w:r w:rsidR="001C567D" w:rsidRPr="007D7F47">
        <w:rPr>
          <w:kern w:val="2"/>
          <w:lang w:eastAsia="zh-CN"/>
        </w:rPr>
        <w:t xml:space="preserve">defining a </w:t>
      </w:r>
      <w:r w:rsidR="00D15A96" w:rsidRPr="007D7F47">
        <w:rPr>
          <w:kern w:val="2"/>
          <w:lang w:eastAsia="zh-CN"/>
        </w:rPr>
        <w:t>new common search space.</w:t>
      </w:r>
      <w:r w:rsidR="00927C50" w:rsidRPr="007D7F47">
        <w:rPr>
          <w:kern w:val="2"/>
          <w:lang w:eastAsia="zh-CN"/>
        </w:rPr>
        <w:t xml:space="preserve"> Thus, UE’s access time, paging-to-awaking time will be prolonged and the UE’s power consumption will be increased. </w:t>
      </w:r>
    </w:p>
    <w:p w:rsidR="005A5DB8" w:rsidRPr="007D7F47" w:rsidRDefault="00927C50" w:rsidP="00383767">
      <w:pPr>
        <w:rPr>
          <w:kern w:val="2"/>
          <w:lang w:eastAsia="zh-CN"/>
        </w:rPr>
      </w:pPr>
      <w:r w:rsidRPr="007D7F47">
        <w:rPr>
          <w:kern w:val="2"/>
          <w:lang w:eastAsia="zh-CN"/>
        </w:rPr>
        <w:t xml:space="preserve">To reduce PDCCH </w:t>
      </w:r>
      <w:r w:rsidR="007541B5" w:rsidRPr="007D7F47">
        <w:rPr>
          <w:kern w:val="2"/>
          <w:lang w:eastAsia="zh-CN"/>
        </w:rPr>
        <w:t>blockage without more specification work on the new common search space</w:t>
      </w:r>
      <w:r w:rsidRPr="007D7F47">
        <w:rPr>
          <w:kern w:val="2"/>
          <w:lang w:eastAsia="zh-CN"/>
        </w:rPr>
        <w:t>, a scheduling restriction (e.g., use of fixed or pre-defined resources</w:t>
      </w:r>
      <w:r w:rsidR="004633F8" w:rsidRPr="007D7F47">
        <w:rPr>
          <w:kern w:val="2"/>
          <w:lang w:eastAsia="zh-CN"/>
        </w:rPr>
        <w:t xml:space="preserve"> and fixed MCS</w:t>
      </w:r>
      <w:r w:rsidRPr="007D7F47">
        <w:rPr>
          <w:kern w:val="2"/>
          <w:lang w:eastAsia="zh-CN"/>
        </w:rPr>
        <w:t xml:space="preserve">) on common messages can be considered to make UEs </w:t>
      </w:r>
      <w:r w:rsidR="007541B5" w:rsidRPr="007D7F47">
        <w:rPr>
          <w:kern w:val="2"/>
          <w:lang w:eastAsia="zh-CN"/>
        </w:rPr>
        <w:t xml:space="preserve">in </w:t>
      </w:r>
      <w:r w:rsidR="007541B5" w:rsidRPr="007D7F47">
        <w:rPr>
          <w:rFonts w:eastAsia="MS Mincho"/>
          <w:szCs w:val="20"/>
          <w:lang w:eastAsia="ja-JP"/>
        </w:rPr>
        <w:t>enhanced coverage mode</w:t>
      </w:r>
      <w:r w:rsidR="007541B5" w:rsidRPr="007D7F47">
        <w:rPr>
          <w:kern w:val="2"/>
          <w:lang w:eastAsia="zh-CN"/>
        </w:rPr>
        <w:t xml:space="preserve"> </w:t>
      </w:r>
      <w:r w:rsidRPr="007D7F47">
        <w:rPr>
          <w:kern w:val="2"/>
          <w:lang w:eastAsia="zh-CN"/>
        </w:rPr>
        <w:t xml:space="preserve">skip decoding PDCCH for common messages. </w:t>
      </w:r>
      <w:r w:rsidR="007541B5" w:rsidRPr="007D7F47">
        <w:rPr>
          <w:kern w:val="2"/>
          <w:lang w:eastAsia="zh-CN"/>
        </w:rPr>
        <w:t xml:space="preserve">UEs in </w:t>
      </w:r>
      <w:r w:rsidR="007541B5" w:rsidRPr="007D7F47">
        <w:rPr>
          <w:rFonts w:eastAsia="MS Mincho"/>
          <w:szCs w:val="20"/>
          <w:lang w:eastAsia="ja-JP"/>
        </w:rPr>
        <w:t>enhanced coverage mode</w:t>
      </w:r>
      <w:r w:rsidR="007541B5" w:rsidRPr="007D7F47">
        <w:rPr>
          <w:kern w:val="2"/>
          <w:lang w:eastAsia="zh-CN"/>
        </w:rPr>
        <w:t xml:space="preserve"> only need try to decode PDSCH containing common messages on the fixed or pre-defined resources with fixed MCS. </w:t>
      </w:r>
      <w:r w:rsidR="0024146B" w:rsidRPr="007D7F47">
        <w:rPr>
          <w:kern w:val="2"/>
          <w:lang w:eastAsia="zh-CN"/>
        </w:rPr>
        <w:t>As for</w:t>
      </w:r>
      <w:r w:rsidR="0024146B" w:rsidRPr="007D7F47">
        <w:rPr>
          <w:lang w:eastAsia="zh-CN"/>
        </w:rPr>
        <w:t xml:space="preserve"> paging</w:t>
      </w:r>
      <w:r w:rsidR="0024146B" w:rsidRPr="007D7F47">
        <w:rPr>
          <w:kern w:val="2"/>
          <w:lang w:eastAsia="zh-CN"/>
        </w:rPr>
        <w:t xml:space="preserve">, </w:t>
      </w:r>
      <w:r w:rsidRPr="007D7F47">
        <w:rPr>
          <w:kern w:val="2"/>
          <w:lang w:eastAsia="zh-CN"/>
        </w:rPr>
        <w:t xml:space="preserve">skipping PDCCH will not </w:t>
      </w:r>
      <w:r w:rsidR="00610028" w:rsidRPr="007D7F47">
        <w:rPr>
          <w:kern w:val="2"/>
          <w:lang w:eastAsia="zh-CN"/>
        </w:rPr>
        <w:t>cause</w:t>
      </w:r>
      <w:r w:rsidRPr="007D7F47">
        <w:rPr>
          <w:kern w:val="2"/>
          <w:lang w:eastAsia="zh-CN"/>
        </w:rPr>
        <w:t xml:space="preserve"> more </w:t>
      </w:r>
      <w:r w:rsidR="0026362E" w:rsidRPr="007D7F47">
        <w:rPr>
          <w:kern w:val="2"/>
          <w:lang w:eastAsia="zh-CN"/>
        </w:rPr>
        <w:t xml:space="preserve">PDSCH </w:t>
      </w:r>
      <w:r w:rsidR="0024146B" w:rsidRPr="007D7F47">
        <w:rPr>
          <w:kern w:val="2"/>
          <w:lang w:eastAsia="zh-CN"/>
        </w:rPr>
        <w:t xml:space="preserve">decoding since </w:t>
      </w:r>
      <w:r w:rsidR="00610028" w:rsidRPr="007D7F47">
        <w:rPr>
          <w:kern w:val="2"/>
          <w:lang w:eastAsia="zh-CN"/>
        </w:rPr>
        <w:t xml:space="preserve">a </w:t>
      </w:r>
      <w:r w:rsidR="0024146B" w:rsidRPr="007D7F47">
        <w:rPr>
          <w:kern w:val="2"/>
          <w:lang w:eastAsia="zh-CN"/>
        </w:rPr>
        <w:t xml:space="preserve">UE </w:t>
      </w:r>
      <w:r w:rsidR="00610028" w:rsidRPr="007D7F47">
        <w:rPr>
          <w:kern w:val="2"/>
          <w:lang w:eastAsia="zh-CN"/>
        </w:rPr>
        <w:t xml:space="preserve">must process the paging message to determine </w:t>
      </w:r>
      <w:r w:rsidR="0024146B" w:rsidRPr="007D7F47">
        <w:rPr>
          <w:kern w:val="2"/>
          <w:lang w:eastAsia="zh-CN"/>
        </w:rPr>
        <w:t xml:space="preserve">whether the </w:t>
      </w:r>
      <w:r w:rsidR="00610028" w:rsidRPr="007D7F47">
        <w:rPr>
          <w:kern w:val="2"/>
          <w:lang w:eastAsia="zh-CN"/>
        </w:rPr>
        <w:t xml:space="preserve">message </w:t>
      </w:r>
      <w:r w:rsidR="0024146B" w:rsidRPr="007D7F47">
        <w:rPr>
          <w:kern w:val="2"/>
          <w:lang w:eastAsia="zh-CN"/>
        </w:rPr>
        <w:t xml:space="preserve">is addressing </w:t>
      </w:r>
      <w:r w:rsidR="00610028" w:rsidRPr="007D7F47">
        <w:rPr>
          <w:kern w:val="2"/>
          <w:lang w:eastAsia="zh-CN"/>
        </w:rPr>
        <w:t>it</w:t>
      </w:r>
      <w:r w:rsidR="0024146B" w:rsidRPr="007D7F47">
        <w:rPr>
          <w:kern w:val="2"/>
          <w:lang w:eastAsia="zh-CN"/>
        </w:rPr>
        <w:t xml:space="preserve">. </w:t>
      </w:r>
      <w:r w:rsidR="00CF330A" w:rsidRPr="007D7F47">
        <w:rPr>
          <w:kern w:val="2"/>
          <w:lang w:eastAsia="zh-CN"/>
        </w:rPr>
        <w:t xml:space="preserve">UEs’ power could be </w:t>
      </w:r>
      <w:r w:rsidR="007E7C0A" w:rsidRPr="007D7F47">
        <w:rPr>
          <w:kern w:val="2"/>
          <w:lang w:eastAsia="zh-CN"/>
        </w:rPr>
        <w:t>saved</w:t>
      </w:r>
      <w:r w:rsidR="00CF330A" w:rsidRPr="007D7F47">
        <w:rPr>
          <w:kern w:val="2"/>
          <w:lang w:eastAsia="zh-CN"/>
        </w:rPr>
        <w:t xml:space="preserve"> by skipping PDCCH decoding for </w:t>
      </w:r>
      <w:r w:rsidR="00CE32D7">
        <w:rPr>
          <w:kern w:val="2"/>
          <w:lang w:eastAsia="zh-CN"/>
        </w:rPr>
        <w:t xml:space="preserve">receiving </w:t>
      </w:r>
      <w:r w:rsidR="00CF330A" w:rsidRPr="007D7F47">
        <w:rPr>
          <w:kern w:val="2"/>
          <w:lang w:eastAsia="zh-CN"/>
        </w:rPr>
        <w:t>common messages.</w:t>
      </w:r>
    </w:p>
    <w:p w:rsidR="00383767" w:rsidRPr="007D7F47" w:rsidRDefault="00383767" w:rsidP="00383767">
      <w:pPr>
        <w:rPr>
          <w:b/>
          <w:i/>
          <w:kern w:val="2"/>
          <w:lang w:eastAsia="zh-CN"/>
        </w:rPr>
      </w:pPr>
      <w:r w:rsidRPr="007D7F47">
        <w:rPr>
          <w:b/>
          <w:i/>
          <w:kern w:val="2"/>
          <w:lang w:eastAsia="zh-CN"/>
        </w:rPr>
        <w:t xml:space="preserve">Proposal </w:t>
      </w:r>
      <w:r w:rsidR="004369C8" w:rsidRPr="007D7F47">
        <w:rPr>
          <w:b/>
          <w:i/>
          <w:kern w:val="2"/>
          <w:lang w:eastAsia="zh-CN"/>
        </w:rPr>
        <w:t>4</w:t>
      </w:r>
      <w:r w:rsidRPr="007D7F47">
        <w:rPr>
          <w:b/>
          <w:i/>
          <w:kern w:val="2"/>
          <w:lang w:eastAsia="zh-CN"/>
        </w:rPr>
        <w:t xml:space="preserve">: </w:t>
      </w:r>
      <w:r w:rsidR="000B01E2" w:rsidRPr="007D7F47">
        <w:rPr>
          <w:b/>
          <w:i/>
          <w:kern w:val="2"/>
          <w:lang w:eastAsia="zh-CN"/>
        </w:rPr>
        <w:t>PDCCH</w:t>
      </w:r>
      <w:r w:rsidR="000B01E2" w:rsidRPr="007D7F47" w:rsidDel="008D4207">
        <w:rPr>
          <w:b/>
          <w:i/>
          <w:kern w:val="2"/>
          <w:lang w:eastAsia="zh-CN"/>
        </w:rPr>
        <w:t xml:space="preserve"> </w:t>
      </w:r>
      <w:r w:rsidR="000B01E2" w:rsidRPr="007D7F47">
        <w:rPr>
          <w:b/>
          <w:i/>
          <w:kern w:val="2"/>
          <w:lang w:eastAsia="zh-CN"/>
        </w:rPr>
        <w:t xml:space="preserve">scheduling for </w:t>
      </w:r>
      <w:r w:rsidR="00FC61AB" w:rsidRPr="007D7F47">
        <w:rPr>
          <w:b/>
          <w:i/>
          <w:kern w:val="2"/>
          <w:lang w:eastAsia="zh-CN"/>
        </w:rPr>
        <w:t>c</w:t>
      </w:r>
      <w:r w:rsidR="000B01E2" w:rsidRPr="007D7F47">
        <w:rPr>
          <w:b/>
          <w:i/>
          <w:kern w:val="2"/>
          <w:lang w:eastAsia="zh-CN"/>
        </w:rPr>
        <w:t xml:space="preserve">ommon messages </w:t>
      </w:r>
      <w:r w:rsidR="00FD30A5" w:rsidRPr="007D7F47">
        <w:rPr>
          <w:b/>
          <w:i/>
          <w:kern w:val="2"/>
          <w:lang w:eastAsia="zh-CN"/>
        </w:rPr>
        <w:t>could be skipped</w:t>
      </w:r>
      <w:r w:rsidR="005F0615" w:rsidRPr="007D7F47">
        <w:rPr>
          <w:b/>
          <w:i/>
          <w:kern w:val="2"/>
          <w:lang w:eastAsia="zh-CN"/>
        </w:rPr>
        <w:t xml:space="preserve"> </w:t>
      </w:r>
      <w:r w:rsidR="00FC61AB" w:rsidRPr="007D7F47">
        <w:rPr>
          <w:b/>
          <w:i/>
          <w:kern w:val="2"/>
          <w:lang w:eastAsia="zh-CN"/>
        </w:rPr>
        <w:t>for UE</w:t>
      </w:r>
      <w:r w:rsidR="0026362E" w:rsidRPr="007D7F47">
        <w:rPr>
          <w:b/>
          <w:i/>
          <w:kern w:val="2"/>
          <w:lang w:eastAsia="zh-CN"/>
        </w:rPr>
        <w:t>s</w:t>
      </w:r>
      <w:r w:rsidR="004369C8" w:rsidRPr="007D7F47">
        <w:rPr>
          <w:b/>
          <w:i/>
          <w:kern w:val="2"/>
          <w:lang w:eastAsia="zh-CN"/>
        </w:rPr>
        <w:t xml:space="preserve"> in enhanced coverage mode</w:t>
      </w:r>
      <w:r w:rsidR="00FC61AB" w:rsidRPr="007D7F47">
        <w:rPr>
          <w:b/>
          <w:i/>
          <w:kern w:val="2"/>
          <w:lang w:eastAsia="zh-CN"/>
        </w:rPr>
        <w:t>, with a</w:t>
      </w:r>
      <w:r w:rsidRPr="007D7F47">
        <w:rPr>
          <w:b/>
          <w:i/>
          <w:kern w:val="2"/>
          <w:lang w:eastAsia="zh-CN"/>
        </w:rPr>
        <w:t xml:space="preserve"> </w:t>
      </w:r>
      <w:r w:rsidR="00255EA0">
        <w:rPr>
          <w:rFonts w:hint="eastAsia"/>
          <w:b/>
          <w:i/>
          <w:kern w:val="2"/>
          <w:lang w:eastAsia="zh-CN"/>
        </w:rPr>
        <w:t>restricted</w:t>
      </w:r>
      <w:r w:rsidRPr="007D7F47">
        <w:rPr>
          <w:b/>
          <w:i/>
          <w:kern w:val="2"/>
          <w:lang w:eastAsia="zh-CN"/>
        </w:rPr>
        <w:t xml:space="preserve"> scheduling (e.g.,</w:t>
      </w:r>
      <w:r w:rsidR="004369C8" w:rsidRPr="007D7F47">
        <w:rPr>
          <w:b/>
          <w:i/>
          <w:kern w:val="2"/>
          <w:lang w:eastAsia="zh-CN"/>
        </w:rPr>
        <w:t xml:space="preserve"> </w:t>
      </w:r>
      <w:r w:rsidRPr="007D7F47">
        <w:rPr>
          <w:b/>
          <w:i/>
          <w:kern w:val="2"/>
          <w:lang w:eastAsia="zh-CN"/>
        </w:rPr>
        <w:t xml:space="preserve">use of </w:t>
      </w:r>
      <w:r w:rsidR="00FC61AB" w:rsidRPr="007D7F47">
        <w:rPr>
          <w:b/>
          <w:i/>
          <w:kern w:val="2"/>
          <w:lang w:eastAsia="zh-CN"/>
        </w:rPr>
        <w:t xml:space="preserve">fixed or </w:t>
      </w:r>
      <w:r w:rsidRPr="007D7F47">
        <w:rPr>
          <w:b/>
          <w:i/>
          <w:kern w:val="2"/>
          <w:lang w:eastAsia="zh-CN"/>
        </w:rPr>
        <w:t>pre-defined resources</w:t>
      </w:r>
      <w:r w:rsidR="004633F8" w:rsidRPr="007D7F47">
        <w:rPr>
          <w:b/>
          <w:i/>
          <w:kern w:val="2"/>
          <w:lang w:eastAsia="zh-CN"/>
        </w:rPr>
        <w:t xml:space="preserve"> and fixed MCS</w:t>
      </w:r>
      <w:r w:rsidRPr="007D7F47">
        <w:rPr>
          <w:b/>
          <w:i/>
          <w:kern w:val="2"/>
          <w:lang w:eastAsia="zh-CN"/>
        </w:rPr>
        <w:t xml:space="preserve">) on </w:t>
      </w:r>
      <w:r w:rsidR="00FC61AB" w:rsidRPr="007D7F47">
        <w:rPr>
          <w:b/>
          <w:i/>
          <w:kern w:val="2"/>
          <w:lang w:eastAsia="zh-CN"/>
        </w:rPr>
        <w:t>common messages taken into consideration.</w:t>
      </w:r>
      <w:r w:rsidRPr="007D7F47">
        <w:rPr>
          <w:b/>
          <w:i/>
          <w:kern w:val="2"/>
          <w:lang w:eastAsia="zh-CN"/>
        </w:rPr>
        <w:t xml:space="preserve"> </w:t>
      </w:r>
    </w:p>
    <w:p w:rsidR="007E7A28" w:rsidRPr="007D7F47" w:rsidRDefault="00EC612D" w:rsidP="007E7A28">
      <w:pPr>
        <w:pStyle w:val="Heading1"/>
        <w:rPr>
          <w:lang w:eastAsia="zh-CN"/>
        </w:rPr>
      </w:pPr>
      <w:r w:rsidRPr="007D7F47">
        <w:rPr>
          <w:lang w:eastAsia="zh-CN"/>
        </w:rPr>
        <w:t>Conclusions</w:t>
      </w:r>
    </w:p>
    <w:p w:rsidR="00690212" w:rsidRPr="007D7F47" w:rsidRDefault="00521A12" w:rsidP="00690212">
      <w:pPr>
        <w:rPr>
          <w:kern w:val="2"/>
          <w:lang w:eastAsia="zh-CN"/>
        </w:rPr>
      </w:pPr>
      <w:r w:rsidRPr="007D7F47">
        <w:rPr>
          <w:kern w:val="2"/>
          <w:lang w:eastAsia="zh-CN"/>
        </w:rPr>
        <w:t xml:space="preserve">The </w:t>
      </w:r>
      <w:r w:rsidR="00690212" w:rsidRPr="007D7F47">
        <w:rPr>
          <w:kern w:val="2"/>
          <w:lang w:eastAsia="zh-CN"/>
        </w:rPr>
        <w:t>discussion</w:t>
      </w:r>
      <w:r w:rsidRPr="007D7F47">
        <w:rPr>
          <w:kern w:val="2"/>
          <w:lang w:eastAsia="zh-CN"/>
        </w:rPr>
        <w:t xml:space="preserve"> on </w:t>
      </w:r>
      <w:r w:rsidR="004369C8" w:rsidRPr="007D7F47">
        <w:rPr>
          <w:kern w:val="2"/>
          <w:lang w:eastAsia="zh-CN"/>
        </w:rPr>
        <w:t>issues for PDCCH coverage improvement</w:t>
      </w:r>
      <w:r w:rsidRPr="007D7F47">
        <w:rPr>
          <w:kern w:val="2"/>
          <w:lang w:eastAsia="zh-CN"/>
        </w:rPr>
        <w:t xml:space="preserve"> is </w:t>
      </w:r>
      <w:r w:rsidR="00690212" w:rsidRPr="007D7F47">
        <w:rPr>
          <w:kern w:val="2"/>
          <w:lang w:eastAsia="zh-CN"/>
        </w:rPr>
        <w:t>given in this contribution, and following proposals and observation</w:t>
      </w:r>
      <w:r w:rsidR="00ED0F89" w:rsidRPr="007D7F47">
        <w:rPr>
          <w:kern w:val="2"/>
          <w:lang w:eastAsia="zh-CN"/>
        </w:rPr>
        <w:t>s</w:t>
      </w:r>
      <w:r w:rsidR="00690212" w:rsidRPr="007D7F47">
        <w:rPr>
          <w:kern w:val="2"/>
          <w:lang w:eastAsia="zh-CN"/>
        </w:rPr>
        <w:t xml:space="preserve"> are concluded accordingly: </w:t>
      </w:r>
    </w:p>
    <w:p w:rsidR="00176930" w:rsidRPr="007D7F47" w:rsidRDefault="00176930" w:rsidP="00176930">
      <w:pPr>
        <w:rPr>
          <w:b/>
          <w:i/>
          <w:szCs w:val="20"/>
        </w:rPr>
      </w:pPr>
      <w:r w:rsidRPr="007D7F47">
        <w:rPr>
          <w:b/>
          <w:i/>
          <w:szCs w:val="20"/>
        </w:rPr>
        <w:t xml:space="preserve">Proposal 1: </w:t>
      </w:r>
      <w:r w:rsidRPr="007D7F47">
        <w:rPr>
          <w:b/>
          <w:i/>
          <w:kern w:val="2"/>
          <w:lang w:eastAsia="zh-CN"/>
        </w:rPr>
        <w:t xml:space="preserve">A higher AL than </w:t>
      </w:r>
      <w:r>
        <w:rPr>
          <w:rFonts w:hint="eastAsia"/>
          <w:b/>
          <w:i/>
          <w:kern w:val="2"/>
          <w:lang w:eastAsia="zh-CN"/>
        </w:rPr>
        <w:t xml:space="preserve">8 </w:t>
      </w:r>
      <w:r w:rsidRPr="007D7F47">
        <w:rPr>
          <w:b/>
          <w:i/>
          <w:kern w:val="2"/>
          <w:lang w:eastAsia="zh-CN"/>
        </w:rPr>
        <w:t xml:space="preserve">is not recommended for PDCCH coverage improvement. </w:t>
      </w:r>
    </w:p>
    <w:p w:rsidR="00176930" w:rsidRPr="007D7F47" w:rsidRDefault="00176930" w:rsidP="00176930">
      <w:pPr>
        <w:rPr>
          <w:b/>
          <w:i/>
          <w:szCs w:val="20"/>
          <w:lang w:eastAsia="zh-CN"/>
        </w:rPr>
      </w:pPr>
      <w:r w:rsidRPr="007D7F47">
        <w:rPr>
          <w:b/>
          <w:i/>
          <w:kern w:val="2"/>
          <w:lang w:eastAsia="zh-CN"/>
        </w:rPr>
        <w:t>Proposal 2: U</w:t>
      </w:r>
      <w:r w:rsidRPr="007D7F47">
        <w:rPr>
          <w:b/>
          <w:i/>
          <w:szCs w:val="20"/>
        </w:rPr>
        <w:t>s</w:t>
      </w:r>
      <w:r>
        <w:rPr>
          <w:b/>
          <w:i/>
          <w:szCs w:val="20"/>
          <w:lang w:eastAsia="zh-CN"/>
        </w:rPr>
        <w:t>e</w:t>
      </w:r>
      <w:r w:rsidRPr="007D7F47">
        <w:rPr>
          <w:b/>
          <w:i/>
          <w:szCs w:val="20"/>
        </w:rPr>
        <w:t xml:space="preserve"> </w:t>
      </w:r>
      <w:r w:rsidRPr="007D7F47">
        <w:rPr>
          <w:b/>
          <w:i/>
          <w:szCs w:val="20"/>
          <w:lang w:eastAsia="zh-CN"/>
        </w:rPr>
        <w:t>different ALs</w:t>
      </w:r>
      <w:r w:rsidRPr="007D7F47">
        <w:rPr>
          <w:b/>
          <w:i/>
          <w:szCs w:val="20"/>
        </w:rPr>
        <w:t xml:space="preserve"> in each repetition</w:t>
      </w:r>
      <w:r w:rsidRPr="007D7F47">
        <w:rPr>
          <w:b/>
          <w:i/>
          <w:szCs w:val="20"/>
          <w:lang w:eastAsia="zh-CN"/>
        </w:rPr>
        <w:t xml:space="preserve"> </w:t>
      </w:r>
      <w:r>
        <w:rPr>
          <w:rFonts w:hint="eastAsia"/>
          <w:b/>
          <w:i/>
          <w:szCs w:val="20"/>
          <w:lang w:eastAsia="zh-CN"/>
        </w:rPr>
        <w:t xml:space="preserve">of </w:t>
      </w:r>
      <w:r w:rsidRPr="007D7F47">
        <w:rPr>
          <w:b/>
          <w:i/>
          <w:szCs w:val="20"/>
          <w:lang w:eastAsia="zh-CN"/>
        </w:rPr>
        <w:t xml:space="preserve">PDCCH </w:t>
      </w:r>
      <w:r>
        <w:rPr>
          <w:rFonts w:hint="eastAsia"/>
          <w:b/>
          <w:i/>
          <w:szCs w:val="20"/>
          <w:lang w:eastAsia="zh-CN"/>
        </w:rPr>
        <w:t xml:space="preserve">for </w:t>
      </w:r>
      <w:r w:rsidRPr="007D7F47">
        <w:rPr>
          <w:b/>
          <w:i/>
          <w:szCs w:val="20"/>
          <w:lang w:eastAsia="zh-CN"/>
        </w:rPr>
        <w:t>coverage improvement.</w:t>
      </w:r>
    </w:p>
    <w:p w:rsidR="00176930" w:rsidRPr="007D7F47" w:rsidRDefault="00176930" w:rsidP="00176930">
      <w:pPr>
        <w:rPr>
          <w:b/>
          <w:i/>
          <w:szCs w:val="20"/>
          <w:lang w:eastAsia="zh-CN"/>
        </w:rPr>
      </w:pPr>
      <w:r w:rsidRPr="007D7F47">
        <w:rPr>
          <w:b/>
          <w:i/>
          <w:kern w:val="2"/>
          <w:lang w:eastAsia="zh-CN"/>
        </w:rPr>
        <w:t>Proposal 3: U</w:t>
      </w:r>
      <w:r w:rsidRPr="007D7F47">
        <w:rPr>
          <w:b/>
          <w:i/>
          <w:szCs w:val="20"/>
        </w:rPr>
        <w:t>s</w:t>
      </w:r>
      <w:r>
        <w:rPr>
          <w:b/>
          <w:i/>
          <w:szCs w:val="20"/>
          <w:lang w:eastAsia="zh-CN"/>
        </w:rPr>
        <w:t>e</w:t>
      </w:r>
      <w:r w:rsidRPr="007D7F47">
        <w:rPr>
          <w:b/>
          <w:i/>
          <w:szCs w:val="20"/>
          <w:lang w:eastAsia="zh-CN"/>
        </w:rPr>
        <w:t xml:space="preserve"> the same PDCCH candidate in each repetition </w:t>
      </w:r>
      <w:r>
        <w:rPr>
          <w:rFonts w:hint="eastAsia"/>
          <w:b/>
          <w:i/>
          <w:szCs w:val="20"/>
          <w:lang w:eastAsia="zh-CN"/>
        </w:rPr>
        <w:t>of</w:t>
      </w:r>
      <w:r w:rsidRPr="007D7F47">
        <w:rPr>
          <w:b/>
          <w:i/>
          <w:szCs w:val="20"/>
          <w:lang w:eastAsia="zh-CN"/>
        </w:rPr>
        <w:t xml:space="preserve"> PDCCH </w:t>
      </w:r>
      <w:r>
        <w:rPr>
          <w:rFonts w:hint="eastAsia"/>
          <w:b/>
          <w:i/>
          <w:szCs w:val="20"/>
          <w:lang w:eastAsia="zh-CN"/>
        </w:rPr>
        <w:t xml:space="preserve">for </w:t>
      </w:r>
      <w:r w:rsidRPr="007D7F47">
        <w:rPr>
          <w:b/>
          <w:i/>
          <w:szCs w:val="20"/>
          <w:lang w:eastAsia="zh-CN"/>
        </w:rPr>
        <w:t>coverage improvement.</w:t>
      </w:r>
    </w:p>
    <w:p w:rsidR="00176930" w:rsidRPr="007D7F47" w:rsidRDefault="00176930" w:rsidP="00176930">
      <w:pPr>
        <w:rPr>
          <w:b/>
          <w:i/>
          <w:kern w:val="2"/>
          <w:lang w:eastAsia="zh-CN"/>
        </w:rPr>
      </w:pPr>
      <w:r w:rsidRPr="007D7F47">
        <w:rPr>
          <w:b/>
          <w:i/>
          <w:kern w:val="2"/>
          <w:lang w:eastAsia="zh-CN"/>
        </w:rPr>
        <w:t>Proposal 4: PDCCH</w:t>
      </w:r>
      <w:r w:rsidRPr="007D7F47" w:rsidDel="008D4207">
        <w:rPr>
          <w:b/>
          <w:i/>
          <w:kern w:val="2"/>
          <w:lang w:eastAsia="zh-CN"/>
        </w:rPr>
        <w:t xml:space="preserve"> </w:t>
      </w:r>
      <w:r w:rsidRPr="007D7F47">
        <w:rPr>
          <w:b/>
          <w:i/>
          <w:kern w:val="2"/>
          <w:lang w:eastAsia="zh-CN"/>
        </w:rPr>
        <w:t xml:space="preserve">scheduling for common messages could be skipped for UEs in enhanced coverage mode, with a </w:t>
      </w:r>
      <w:r>
        <w:rPr>
          <w:rFonts w:hint="eastAsia"/>
          <w:b/>
          <w:i/>
          <w:kern w:val="2"/>
          <w:lang w:eastAsia="zh-CN"/>
        </w:rPr>
        <w:t>restricted</w:t>
      </w:r>
      <w:r w:rsidRPr="007D7F47">
        <w:rPr>
          <w:b/>
          <w:i/>
          <w:kern w:val="2"/>
          <w:lang w:eastAsia="zh-CN"/>
        </w:rPr>
        <w:t xml:space="preserve"> scheduling (e.g., use of fixed or pre-defined resources and fixed MCS) on common messages taken into consideration. </w:t>
      </w:r>
    </w:p>
    <w:p w:rsidR="000A2DFF" w:rsidRPr="007D7F47" w:rsidRDefault="000A2DFF" w:rsidP="000A2DFF">
      <w:pPr>
        <w:rPr>
          <w:b/>
          <w:i/>
          <w:kern w:val="2"/>
          <w:lang w:eastAsia="zh-CN"/>
        </w:rPr>
      </w:pPr>
      <w:r w:rsidRPr="007D7F47">
        <w:rPr>
          <w:b/>
          <w:i/>
          <w:kern w:val="2"/>
          <w:lang w:eastAsia="zh-CN"/>
        </w:rPr>
        <w:t xml:space="preserve">Observation 1: It </w:t>
      </w:r>
      <w:r>
        <w:rPr>
          <w:rFonts w:hint="eastAsia"/>
          <w:b/>
          <w:i/>
          <w:kern w:val="2"/>
          <w:lang w:eastAsia="zh-CN"/>
        </w:rPr>
        <w:t xml:space="preserve">is </w:t>
      </w:r>
      <w:r>
        <w:rPr>
          <w:b/>
          <w:i/>
          <w:kern w:val="2"/>
          <w:lang w:eastAsia="zh-CN"/>
        </w:rPr>
        <w:t>beneficial</w:t>
      </w:r>
      <w:r>
        <w:rPr>
          <w:rFonts w:hint="eastAsia"/>
          <w:b/>
          <w:i/>
          <w:kern w:val="2"/>
          <w:lang w:eastAsia="zh-CN"/>
        </w:rPr>
        <w:t xml:space="preserve"> </w:t>
      </w:r>
      <w:r w:rsidRPr="007D7F47">
        <w:rPr>
          <w:b/>
          <w:i/>
          <w:kern w:val="2"/>
          <w:lang w:eastAsia="zh-CN"/>
        </w:rPr>
        <w:t xml:space="preserve">to relate </w:t>
      </w:r>
      <w:r w:rsidRPr="007D7F47">
        <w:rPr>
          <w:b/>
          <w:i/>
          <w:szCs w:val="20"/>
        </w:rPr>
        <w:t>the possible starting sub-frames of PDCCH repetition</w:t>
      </w:r>
      <w:r w:rsidRPr="007D7F47">
        <w:rPr>
          <w:b/>
          <w:i/>
          <w:szCs w:val="20"/>
          <w:lang w:eastAsia="zh-CN"/>
        </w:rPr>
        <w:t>s with the repetition levels.</w:t>
      </w:r>
    </w:p>
    <w:p w:rsidR="000A2DFF" w:rsidRPr="007D7F47" w:rsidRDefault="000A2DFF" w:rsidP="000A2DFF">
      <w:pPr>
        <w:rPr>
          <w:b/>
          <w:bCs/>
          <w:i/>
          <w:iCs/>
          <w:lang w:eastAsia="zh-CN"/>
        </w:rPr>
      </w:pPr>
      <w:r w:rsidRPr="007D7F47">
        <w:rPr>
          <w:b/>
          <w:bCs/>
          <w:i/>
          <w:iCs/>
          <w:lang w:eastAsia="zh-CN"/>
        </w:rPr>
        <w:t xml:space="preserve">Observation 2: 75 repetitions of PDCCH can meet the </w:t>
      </w:r>
      <w:r>
        <w:rPr>
          <w:rFonts w:hint="eastAsia"/>
          <w:b/>
          <w:bCs/>
          <w:i/>
          <w:iCs/>
          <w:lang w:eastAsia="zh-CN"/>
        </w:rPr>
        <w:t xml:space="preserve">coverage enhancement </w:t>
      </w:r>
      <w:r>
        <w:rPr>
          <w:b/>
          <w:bCs/>
          <w:i/>
          <w:iCs/>
          <w:lang w:eastAsia="zh-CN"/>
        </w:rPr>
        <w:t>requirement</w:t>
      </w:r>
      <w:r>
        <w:rPr>
          <w:rFonts w:hint="eastAsia"/>
          <w:b/>
          <w:bCs/>
          <w:i/>
          <w:iCs/>
          <w:lang w:eastAsia="zh-CN"/>
        </w:rPr>
        <w:t xml:space="preserve"> of</w:t>
      </w:r>
      <w:r>
        <w:rPr>
          <w:b/>
          <w:bCs/>
          <w:i/>
          <w:iCs/>
          <w:lang w:eastAsia="zh-CN"/>
        </w:rPr>
        <w:t xml:space="preserve"> 15dB</w:t>
      </w:r>
      <w:r>
        <w:rPr>
          <w:rFonts w:hint="eastAsia"/>
          <w:b/>
          <w:bCs/>
          <w:i/>
          <w:iCs/>
          <w:lang w:eastAsia="zh-CN"/>
        </w:rPr>
        <w:t>.</w:t>
      </w:r>
    </w:p>
    <w:p w:rsidR="004369C8" w:rsidRPr="000A2DFF" w:rsidRDefault="004369C8" w:rsidP="00690212">
      <w:pPr>
        <w:rPr>
          <w:kern w:val="2"/>
          <w:lang w:eastAsia="zh-CN"/>
        </w:rPr>
      </w:pPr>
    </w:p>
    <w:p w:rsidR="004369C8" w:rsidRPr="007D7F47" w:rsidRDefault="004369C8" w:rsidP="00690212">
      <w:pPr>
        <w:rPr>
          <w:kern w:val="2"/>
          <w:lang w:eastAsia="zh-CN"/>
        </w:rPr>
      </w:pPr>
    </w:p>
    <w:p w:rsidR="000C3881" w:rsidRPr="007D7F47" w:rsidRDefault="000C3881" w:rsidP="006842DA">
      <w:pPr>
        <w:pStyle w:val="Heading1"/>
        <w:numPr>
          <w:ilvl w:val="0"/>
          <w:numId w:val="0"/>
        </w:numPr>
      </w:pPr>
      <w:r w:rsidRPr="007D7F47">
        <w:t>References</w:t>
      </w:r>
    </w:p>
    <w:p w:rsidR="005545CC" w:rsidRPr="007D7F47" w:rsidRDefault="005545CC" w:rsidP="005545CC">
      <w:pPr>
        <w:pStyle w:val="References"/>
        <w:rPr>
          <w:lang w:eastAsia="zh-CN"/>
        </w:rPr>
      </w:pPr>
      <w:bookmarkStart w:id="6" w:name="_Ref322596269"/>
      <w:bookmarkStart w:id="7" w:name="_Ref312777357"/>
      <w:bookmarkStart w:id="8" w:name="_Ref335724923"/>
      <w:bookmarkStart w:id="9" w:name="_Ref338427175"/>
      <w:bookmarkStart w:id="10" w:name="_Ref355272535"/>
      <w:r w:rsidRPr="007D7F47">
        <w:rPr>
          <w:lang w:eastAsia="zh-CN"/>
        </w:rPr>
        <w:t>R1-140001, “</w:t>
      </w:r>
      <w:r w:rsidRPr="007D7F47">
        <w:t>Draft Report of 3GPP TSG RAN WG1 #</w:t>
      </w:r>
      <w:proofErr w:type="gramStart"/>
      <w:r w:rsidRPr="007D7F47">
        <w:t>75 v0.1.0</w:t>
      </w:r>
      <w:proofErr w:type="gramEnd"/>
      <w:r w:rsidRPr="007D7F47">
        <w:rPr>
          <w:lang w:eastAsia="zh-CN"/>
        </w:rPr>
        <w:t xml:space="preserve">”, </w:t>
      </w:r>
      <w:r w:rsidRPr="007D7F47">
        <w:t>MCC Support</w:t>
      </w:r>
      <w:r w:rsidR="007D7F47">
        <w:t>.</w:t>
      </w:r>
    </w:p>
    <w:bookmarkEnd w:id="6"/>
    <w:bookmarkEnd w:id="7"/>
    <w:bookmarkEnd w:id="8"/>
    <w:bookmarkEnd w:id="9"/>
    <w:bookmarkEnd w:id="10"/>
    <w:p w:rsidR="00217B93" w:rsidRPr="007D7F47" w:rsidRDefault="00217B93" w:rsidP="00217B93">
      <w:pPr>
        <w:rPr>
          <w:kern w:val="2"/>
          <w:lang w:eastAsia="zh-CN"/>
        </w:rPr>
      </w:pPr>
    </w:p>
    <w:p w:rsidR="003C5070" w:rsidRPr="007D7F47" w:rsidRDefault="003C5070" w:rsidP="003C5070">
      <w:pPr>
        <w:pStyle w:val="Heading1"/>
        <w:numPr>
          <w:ilvl w:val="0"/>
          <w:numId w:val="0"/>
        </w:numPr>
      </w:pPr>
      <w:r w:rsidRPr="007D7F47">
        <w:t>Appendix</w:t>
      </w:r>
    </w:p>
    <w:p w:rsidR="003C5070" w:rsidRPr="007D7F47" w:rsidRDefault="003C5070" w:rsidP="003C5070">
      <w:pPr>
        <w:jc w:val="center"/>
        <w:rPr>
          <w:b/>
          <w:kern w:val="2"/>
          <w:lang w:eastAsia="zh-CN"/>
        </w:rPr>
      </w:pPr>
      <w:r w:rsidRPr="007D7F47">
        <w:rPr>
          <w:b/>
        </w:rPr>
        <w:t>Simulation assumptions on PD</w:t>
      </w:r>
      <w:r w:rsidRPr="007D7F47">
        <w:rPr>
          <w:b/>
          <w:lang w:eastAsia="zh-CN"/>
        </w:rPr>
        <w:t>C</w:t>
      </w:r>
      <w:r w:rsidRPr="007D7F47">
        <w:rPr>
          <w:b/>
        </w:rPr>
        <w:t>CH for repetition</w:t>
      </w:r>
    </w:p>
    <w:tbl>
      <w:tblPr>
        <w:tblW w:w="8300" w:type="dxa"/>
        <w:tblInd w:w="85" w:type="dxa"/>
        <w:tblLook w:val="04A0"/>
      </w:tblPr>
      <w:tblGrid>
        <w:gridCol w:w="3160"/>
        <w:gridCol w:w="5140"/>
      </w:tblGrid>
      <w:tr w:rsidR="003C5070" w:rsidRPr="007D7F47" w:rsidTr="00C5517A">
        <w:trPr>
          <w:trHeight w:val="330"/>
        </w:trPr>
        <w:tc>
          <w:tcPr>
            <w:tcW w:w="3160" w:type="dxa"/>
            <w:tcBorders>
              <w:top w:val="double" w:sz="6" w:space="0" w:color="auto"/>
              <w:left w:val="double" w:sz="6" w:space="0" w:color="auto"/>
              <w:bottom w:val="double" w:sz="6" w:space="0" w:color="auto"/>
              <w:right w:val="double" w:sz="6" w:space="0" w:color="auto"/>
            </w:tcBorders>
            <w:shd w:val="clear" w:color="auto" w:fill="FDE9D9"/>
            <w:hideMark/>
          </w:tcPr>
          <w:p w:rsidR="003C5070" w:rsidRPr="007D7F47" w:rsidRDefault="003C5070" w:rsidP="00C5517A">
            <w:pPr>
              <w:pStyle w:val="tableheader"/>
              <w:rPr>
                <w:lang w:eastAsia="zh-CN"/>
              </w:rPr>
            </w:pPr>
            <w:r w:rsidRPr="007D7F47">
              <w:rPr>
                <w:lang w:eastAsia="zh-CN"/>
              </w:rPr>
              <w:t>Parameter</w:t>
            </w:r>
          </w:p>
        </w:tc>
        <w:tc>
          <w:tcPr>
            <w:tcW w:w="5140" w:type="dxa"/>
            <w:tcBorders>
              <w:top w:val="double" w:sz="6" w:space="0" w:color="auto"/>
              <w:left w:val="nil"/>
              <w:bottom w:val="double" w:sz="6" w:space="0" w:color="auto"/>
              <w:right w:val="double" w:sz="6" w:space="0" w:color="auto"/>
            </w:tcBorders>
            <w:shd w:val="clear" w:color="auto" w:fill="FDE9D9"/>
            <w:hideMark/>
          </w:tcPr>
          <w:p w:rsidR="003C5070" w:rsidRPr="007D7F47" w:rsidRDefault="003C5070" w:rsidP="00C5517A">
            <w:pPr>
              <w:pStyle w:val="tableheader"/>
              <w:rPr>
                <w:lang w:eastAsia="zh-CN"/>
              </w:rPr>
            </w:pPr>
            <w:r w:rsidRPr="007D7F47">
              <w:rPr>
                <w:lang w:eastAsia="zh-CN"/>
              </w:rPr>
              <w:t>Value</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Frame structure</w:t>
            </w:r>
          </w:p>
        </w:tc>
        <w:tc>
          <w:tcPr>
            <w:tcW w:w="5140" w:type="dxa"/>
            <w:tcBorders>
              <w:top w:val="nil"/>
              <w:left w:val="nil"/>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FDD</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Carrier frequency</w:t>
            </w:r>
          </w:p>
        </w:tc>
        <w:tc>
          <w:tcPr>
            <w:tcW w:w="5140" w:type="dxa"/>
            <w:tcBorders>
              <w:top w:val="nil"/>
              <w:left w:val="nil"/>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2.0 GHz for FDD</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Antenna configuration</w:t>
            </w:r>
          </w:p>
        </w:tc>
        <w:tc>
          <w:tcPr>
            <w:tcW w:w="514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2x1, low correlation for FDD</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Channel model</w:t>
            </w:r>
          </w:p>
        </w:tc>
        <w:tc>
          <w:tcPr>
            <w:tcW w:w="514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EPA</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Doppler spread</w:t>
            </w:r>
          </w:p>
        </w:tc>
        <w:tc>
          <w:tcPr>
            <w:tcW w:w="514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1Hz</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DCI format</w:t>
            </w:r>
          </w:p>
        </w:tc>
        <w:tc>
          <w:tcPr>
            <w:tcW w:w="5140" w:type="dxa"/>
            <w:tcBorders>
              <w:top w:val="nil"/>
              <w:left w:val="double" w:sz="6" w:space="0" w:color="auto"/>
              <w:bottom w:val="single" w:sz="8" w:space="0" w:color="auto"/>
              <w:right w:val="double" w:sz="6" w:space="0" w:color="auto"/>
            </w:tcBorders>
            <w:shd w:val="clear" w:color="auto" w:fill="auto"/>
            <w:hideMark/>
          </w:tcPr>
          <w:p w:rsidR="003C5070" w:rsidRPr="007D7F47" w:rsidDel="00EA0DD6" w:rsidRDefault="003C5070" w:rsidP="00C5517A">
            <w:pPr>
              <w:pStyle w:val="tablecell"/>
              <w:rPr>
                <w:lang w:eastAsia="zh-CN"/>
              </w:rPr>
            </w:pPr>
            <w:r w:rsidRPr="007D7F47">
              <w:rPr>
                <w:lang w:eastAsia="zh-CN"/>
              </w:rPr>
              <w:t>Format 1a</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 xml:space="preserve">Aggregation level </w:t>
            </w:r>
          </w:p>
        </w:tc>
        <w:tc>
          <w:tcPr>
            <w:tcW w:w="514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8 CCE</w:t>
            </w:r>
          </w:p>
        </w:tc>
      </w:tr>
      <w:tr w:rsidR="003C5070" w:rsidRPr="007D7F47" w:rsidTr="00C5517A">
        <w:tc>
          <w:tcPr>
            <w:tcW w:w="316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Performance target</w:t>
            </w:r>
          </w:p>
        </w:tc>
        <w:tc>
          <w:tcPr>
            <w:tcW w:w="5140" w:type="dxa"/>
            <w:tcBorders>
              <w:top w:val="nil"/>
              <w:left w:val="double" w:sz="6" w:space="0" w:color="auto"/>
              <w:bottom w:val="single" w:sz="8" w:space="0" w:color="auto"/>
              <w:right w:val="double" w:sz="6" w:space="0" w:color="auto"/>
            </w:tcBorders>
            <w:shd w:val="clear" w:color="auto" w:fill="auto"/>
            <w:hideMark/>
          </w:tcPr>
          <w:p w:rsidR="003C5070" w:rsidRPr="007D7F47" w:rsidRDefault="003C5070" w:rsidP="00C5517A">
            <w:pPr>
              <w:pStyle w:val="tablecell"/>
              <w:rPr>
                <w:lang w:eastAsia="zh-CN"/>
              </w:rPr>
            </w:pPr>
            <w:r w:rsidRPr="007D7F47">
              <w:rPr>
                <w:lang w:eastAsia="zh-CN"/>
              </w:rPr>
              <w:t>1% BLER</w:t>
            </w:r>
          </w:p>
        </w:tc>
      </w:tr>
    </w:tbl>
    <w:p w:rsidR="003C5070" w:rsidRPr="007D7F47" w:rsidRDefault="003C5070" w:rsidP="007D7F47">
      <w:pPr>
        <w:rPr>
          <w:kern w:val="2"/>
          <w:lang w:eastAsia="zh-CN"/>
        </w:rPr>
      </w:pPr>
    </w:p>
    <w:p w:rsidR="003C5070" w:rsidRPr="007D7F47" w:rsidRDefault="003C5070" w:rsidP="007D7F47">
      <w:pPr>
        <w:rPr>
          <w:kern w:val="2"/>
          <w:lang w:eastAsia="zh-CN"/>
        </w:rPr>
      </w:pPr>
    </w:p>
    <w:p w:rsidR="00D27524" w:rsidRPr="007D7F47" w:rsidRDefault="00D27524" w:rsidP="007D7F47">
      <w:pPr>
        <w:rPr>
          <w:kern w:val="2"/>
          <w:lang w:eastAsia="zh-CN"/>
        </w:rPr>
      </w:pPr>
    </w:p>
    <w:sectPr w:rsidR="00D27524" w:rsidRPr="007D7F47"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862" w:rsidRPr="00A23873" w:rsidRDefault="001E6862" w:rsidP="00A23873">
      <w:pPr>
        <w:spacing w:after="0"/>
        <w:rPr>
          <w:kern w:val="2"/>
          <w:lang w:val="en-GB" w:eastAsia="zh-CN"/>
        </w:rPr>
      </w:pPr>
      <w:r>
        <w:separator/>
      </w:r>
    </w:p>
  </w:endnote>
  <w:endnote w:type="continuationSeparator" w:id="0">
    <w:p w:rsidR="001E6862" w:rsidRPr="00A23873" w:rsidRDefault="001E6862"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862" w:rsidRPr="00A23873" w:rsidRDefault="001E6862" w:rsidP="00A23873">
      <w:pPr>
        <w:spacing w:after="0"/>
        <w:rPr>
          <w:kern w:val="2"/>
          <w:lang w:val="en-GB" w:eastAsia="zh-CN"/>
        </w:rPr>
      </w:pPr>
      <w:r>
        <w:separator/>
      </w:r>
    </w:p>
  </w:footnote>
  <w:footnote w:type="continuationSeparator" w:id="0">
    <w:p w:rsidR="001E6862" w:rsidRPr="00A23873" w:rsidRDefault="001E6862"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B784DE0C"/>
    <w:lvl w:ilvl="0">
      <w:start w:val="1"/>
      <w:numFmt w:val="decimal"/>
      <w:pStyle w:val="Heading1"/>
      <w:lvlText w:val="%1"/>
      <w:lvlJc w:val="left"/>
      <w:pPr>
        <w:ind w:left="432" w:hanging="432"/>
      </w:pPr>
      <w:rPr>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7"/>
    <w:multiLevelType w:val="multilevel"/>
    <w:tmpl w:val="00000007"/>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11506331"/>
    <w:multiLevelType w:val="hybridMultilevel"/>
    <w:tmpl w:val="AFB8AF4C"/>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612257"/>
    <w:multiLevelType w:val="hybridMultilevel"/>
    <w:tmpl w:val="2F926BDA"/>
    <w:lvl w:ilvl="0" w:tplc="E4CE67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EF6DF8"/>
    <w:multiLevelType w:val="hybridMultilevel"/>
    <w:tmpl w:val="578AC79C"/>
    <w:lvl w:ilvl="0" w:tplc="BC407E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E814CA"/>
    <w:multiLevelType w:val="hybridMultilevel"/>
    <w:tmpl w:val="B52E1948"/>
    <w:lvl w:ilvl="0" w:tplc="3036FB2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BCD3481"/>
    <w:multiLevelType w:val="hybridMultilevel"/>
    <w:tmpl w:val="C58631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doNotDisplayPageBoundaries/>
  <w:bordersDoNotSurroundHeader/>
  <w:bordersDoNotSurroundFooter/>
  <w:proofState w:spelling="clean" w:grammar="clean"/>
  <w:attachedTemplate r:id="rId1"/>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doNotLeaveBackslashAlone/>
    <w:useFELayout/>
  </w:compat>
  <w:rsids>
    <w:rsidRoot w:val="00172A27"/>
    <w:rsid w:val="000006C2"/>
    <w:rsid w:val="00001439"/>
    <w:rsid w:val="0000180A"/>
    <w:rsid w:val="00001AAC"/>
    <w:rsid w:val="00001F87"/>
    <w:rsid w:val="0000211E"/>
    <w:rsid w:val="0000499C"/>
    <w:rsid w:val="000050F4"/>
    <w:rsid w:val="00005829"/>
    <w:rsid w:val="00006CF4"/>
    <w:rsid w:val="00006F84"/>
    <w:rsid w:val="000076D9"/>
    <w:rsid w:val="000078AC"/>
    <w:rsid w:val="0001055F"/>
    <w:rsid w:val="00010F62"/>
    <w:rsid w:val="00011897"/>
    <w:rsid w:val="00012575"/>
    <w:rsid w:val="00012AF1"/>
    <w:rsid w:val="00012C6C"/>
    <w:rsid w:val="0001307F"/>
    <w:rsid w:val="00013451"/>
    <w:rsid w:val="0001357C"/>
    <w:rsid w:val="000142A5"/>
    <w:rsid w:val="000142DA"/>
    <w:rsid w:val="00014FCD"/>
    <w:rsid w:val="0001537B"/>
    <w:rsid w:val="00015506"/>
    <w:rsid w:val="0001557D"/>
    <w:rsid w:val="00015E69"/>
    <w:rsid w:val="00015F5B"/>
    <w:rsid w:val="00016010"/>
    <w:rsid w:val="00016905"/>
    <w:rsid w:val="00017495"/>
    <w:rsid w:val="000177F5"/>
    <w:rsid w:val="00017FE1"/>
    <w:rsid w:val="000214C9"/>
    <w:rsid w:val="000218EC"/>
    <w:rsid w:val="000227B0"/>
    <w:rsid w:val="00023EA3"/>
    <w:rsid w:val="000245CF"/>
    <w:rsid w:val="0002522B"/>
    <w:rsid w:val="00025974"/>
    <w:rsid w:val="000261F7"/>
    <w:rsid w:val="00027BE1"/>
    <w:rsid w:val="00027F57"/>
    <w:rsid w:val="0003029A"/>
    <w:rsid w:val="0003044E"/>
    <w:rsid w:val="00030815"/>
    <w:rsid w:val="00030DBC"/>
    <w:rsid w:val="00032449"/>
    <w:rsid w:val="000327D4"/>
    <w:rsid w:val="000330A8"/>
    <w:rsid w:val="000332C4"/>
    <w:rsid w:val="00033604"/>
    <w:rsid w:val="00034056"/>
    <w:rsid w:val="0003492A"/>
    <w:rsid w:val="00035199"/>
    <w:rsid w:val="00036379"/>
    <w:rsid w:val="00036A39"/>
    <w:rsid w:val="000371FD"/>
    <w:rsid w:val="0003770F"/>
    <w:rsid w:val="00037721"/>
    <w:rsid w:val="00037D9E"/>
    <w:rsid w:val="00037EB6"/>
    <w:rsid w:val="00040684"/>
    <w:rsid w:val="000407CC"/>
    <w:rsid w:val="00040960"/>
    <w:rsid w:val="00041505"/>
    <w:rsid w:val="000417D5"/>
    <w:rsid w:val="000425BD"/>
    <w:rsid w:val="000432F0"/>
    <w:rsid w:val="00043653"/>
    <w:rsid w:val="000438E4"/>
    <w:rsid w:val="0004412F"/>
    <w:rsid w:val="0004494C"/>
    <w:rsid w:val="00045531"/>
    <w:rsid w:val="00045891"/>
    <w:rsid w:val="00046916"/>
    <w:rsid w:val="00046D67"/>
    <w:rsid w:val="00046E99"/>
    <w:rsid w:val="00047218"/>
    <w:rsid w:val="00047716"/>
    <w:rsid w:val="0005002F"/>
    <w:rsid w:val="0005024D"/>
    <w:rsid w:val="0005026B"/>
    <w:rsid w:val="0005074A"/>
    <w:rsid w:val="000507CE"/>
    <w:rsid w:val="0005082D"/>
    <w:rsid w:val="0005107A"/>
    <w:rsid w:val="0005143E"/>
    <w:rsid w:val="00052406"/>
    <w:rsid w:val="00052426"/>
    <w:rsid w:val="00052BE1"/>
    <w:rsid w:val="00053235"/>
    <w:rsid w:val="00053E9B"/>
    <w:rsid w:val="0005416C"/>
    <w:rsid w:val="00054427"/>
    <w:rsid w:val="000546F5"/>
    <w:rsid w:val="00054D37"/>
    <w:rsid w:val="00054EB2"/>
    <w:rsid w:val="0005517D"/>
    <w:rsid w:val="000552A8"/>
    <w:rsid w:val="00055B7E"/>
    <w:rsid w:val="00056750"/>
    <w:rsid w:val="00056A1E"/>
    <w:rsid w:val="00056AC5"/>
    <w:rsid w:val="00056F8A"/>
    <w:rsid w:val="0005724B"/>
    <w:rsid w:val="000574BF"/>
    <w:rsid w:val="000579FF"/>
    <w:rsid w:val="00057A49"/>
    <w:rsid w:val="00060123"/>
    <w:rsid w:val="00060BDA"/>
    <w:rsid w:val="00061BB6"/>
    <w:rsid w:val="00063298"/>
    <w:rsid w:val="0006332C"/>
    <w:rsid w:val="00063B5A"/>
    <w:rsid w:val="00064DA5"/>
    <w:rsid w:val="000650FF"/>
    <w:rsid w:val="0006595B"/>
    <w:rsid w:val="000661CD"/>
    <w:rsid w:val="000666BF"/>
    <w:rsid w:val="00066DEA"/>
    <w:rsid w:val="00066E40"/>
    <w:rsid w:val="00067257"/>
    <w:rsid w:val="00067620"/>
    <w:rsid w:val="00067A50"/>
    <w:rsid w:val="00067B63"/>
    <w:rsid w:val="00070F25"/>
    <w:rsid w:val="00071047"/>
    <w:rsid w:val="000725C2"/>
    <w:rsid w:val="00072C43"/>
    <w:rsid w:val="000730C4"/>
    <w:rsid w:val="0007363E"/>
    <w:rsid w:val="00073785"/>
    <w:rsid w:val="000742CF"/>
    <w:rsid w:val="00074576"/>
    <w:rsid w:val="0007465E"/>
    <w:rsid w:val="000747BD"/>
    <w:rsid w:val="00075A8D"/>
    <w:rsid w:val="00076055"/>
    <w:rsid w:val="00076ADA"/>
    <w:rsid w:val="00076C16"/>
    <w:rsid w:val="00080129"/>
    <w:rsid w:val="00080906"/>
    <w:rsid w:val="00081108"/>
    <w:rsid w:val="00081403"/>
    <w:rsid w:val="000817E3"/>
    <w:rsid w:val="00081AB5"/>
    <w:rsid w:val="00081DCE"/>
    <w:rsid w:val="000824FB"/>
    <w:rsid w:val="00082683"/>
    <w:rsid w:val="0008381B"/>
    <w:rsid w:val="00083E70"/>
    <w:rsid w:val="00084528"/>
    <w:rsid w:val="00084BDE"/>
    <w:rsid w:val="00085E47"/>
    <w:rsid w:val="00085FF6"/>
    <w:rsid w:val="0008681F"/>
    <w:rsid w:val="00087351"/>
    <w:rsid w:val="0008750F"/>
    <w:rsid w:val="000875F2"/>
    <w:rsid w:val="00087763"/>
    <w:rsid w:val="0009031E"/>
    <w:rsid w:val="000905B4"/>
    <w:rsid w:val="00091049"/>
    <w:rsid w:val="00091B3A"/>
    <w:rsid w:val="0009210C"/>
    <w:rsid w:val="00092C9C"/>
    <w:rsid w:val="000937CE"/>
    <w:rsid w:val="00093C90"/>
    <w:rsid w:val="0009506A"/>
    <w:rsid w:val="00096052"/>
    <w:rsid w:val="0009676A"/>
    <w:rsid w:val="0009760D"/>
    <w:rsid w:val="000A0194"/>
    <w:rsid w:val="000A0BC9"/>
    <w:rsid w:val="000A0D9D"/>
    <w:rsid w:val="000A10EE"/>
    <w:rsid w:val="000A12C7"/>
    <w:rsid w:val="000A2AC8"/>
    <w:rsid w:val="000A2BD9"/>
    <w:rsid w:val="000A2C2F"/>
    <w:rsid w:val="000A2DFF"/>
    <w:rsid w:val="000A33C8"/>
    <w:rsid w:val="000A33DC"/>
    <w:rsid w:val="000A4011"/>
    <w:rsid w:val="000A49F8"/>
    <w:rsid w:val="000A4C9A"/>
    <w:rsid w:val="000A572A"/>
    <w:rsid w:val="000A5979"/>
    <w:rsid w:val="000A5FA1"/>
    <w:rsid w:val="000A6C78"/>
    <w:rsid w:val="000A7643"/>
    <w:rsid w:val="000A7DAA"/>
    <w:rsid w:val="000A7F29"/>
    <w:rsid w:val="000B01E2"/>
    <w:rsid w:val="000B05B5"/>
    <w:rsid w:val="000B0ABA"/>
    <w:rsid w:val="000B103D"/>
    <w:rsid w:val="000B1436"/>
    <w:rsid w:val="000B1930"/>
    <w:rsid w:val="000B1E35"/>
    <w:rsid w:val="000B29A4"/>
    <w:rsid w:val="000B3224"/>
    <w:rsid w:val="000B33C4"/>
    <w:rsid w:val="000B3E6C"/>
    <w:rsid w:val="000B3FE6"/>
    <w:rsid w:val="000B405A"/>
    <w:rsid w:val="000B45B8"/>
    <w:rsid w:val="000B4B67"/>
    <w:rsid w:val="000B4E3F"/>
    <w:rsid w:val="000B53F4"/>
    <w:rsid w:val="000B5BCD"/>
    <w:rsid w:val="000B615D"/>
    <w:rsid w:val="000B6476"/>
    <w:rsid w:val="000B66D6"/>
    <w:rsid w:val="000B6756"/>
    <w:rsid w:val="000B6DDE"/>
    <w:rsid w:val="000B74C8"/>
    <w:rsid w:val="000B74D2"/>
    <w:rsid w:val="000C0074"/>
    <w:rsid w:val="000C07C5"/>
    <w:rsid w:val="000C0C98"/>
    <w:rsid w:val="000C0E9C"/>
    <w:rsid w:val="000C1AB8"/>
    <w:rsid w:val="000C24AD"/>
    <w:rsid w:val="000C3532"/>
    <w:rsid w:val="000C3881"/>
    <w:rsid w:val="000C3964"/>
    <w:rsid w:val="000C3FC0"/>
    <w:rsid w:val="000C423F"/>
    <w:rsid w:val="000C451E"/>
    <w:rsid w:val="000C4A6D"/>
    <w:rsid w:val="000C5029"/>
    <w:rsid w:val="000C58D9"/>
    <w:rsid w:val="000C5F10"/>
    <w:rsid w:val="000C661E"/>
    <w:rsid w:val="000C6AC2"/>
    <w:rsid w:val="000C6B65"/>
    <w:rsid w:val="000D0236"/>
    <w:rsid w:val="000D0424"/>
    <w:rsid w:val="000D16ED"/>
    <w:rsid w:val="000D1BBB"/>
    <w:rsid w:val="000D227F"/>
    <w:rsid w:val="000D322A"/>
    <w:rsid w:val="000D3424"/>
    <w:rsid w:val="000D35F4"/>
    <w:rsid w:val="000D3A88"/>
    <w:rsid w:val="000D402C"/>
    <w:rsid w:val="000D4A12"/>
    <w:rsid w:val="000D6459"/>
    <w:rsid w:val="000D6C35"/>
    <w:rsid w:val="000D784D"/>
    <w:rsid w:val="000D795E"/>
    <w:rsid w:val="000D7D5F"/>
    <w:rsid w:val="000E02E7"/>
    <w:rsid w:val="000E1B83"/>
    <w:rsid w:val="000E223A"/>
    <w:rsid w:val="000E2C6F"/>
    <w:rsid w:val="000E3DB5"/>
    <w:rsid w:val="000E4415"/>
    <w:rsid w:val="000E452F"/>
    <w:rsid w:val="000E4A4D"/>
    <w:rsid w:val="000E4A87"/>
    <w:rsid w:val="000E4E67"/>
    <w:rsid w:val="000E510F"/>
    <w:rsid w:val="000E6262"/>
    <w:rsid w:val="000E67C3"/>
    <w:rsid w:val="000E74F4"/>
    <w:rsid w:val="000E7A4D"/>
    <w:rsid w:val="000E7D4C"/>
    <w:rsid w:val="000F020C"/>
    <w:rsid w:val="000F031F"/>
    <w:rsid w:val="000F0462"/>
    <w:rsid w:val="000F0C2E"/>
    <w:rsid w:val="000F119B"/>
    <w:rsid w:val="000F14A4"/>
    <w:rsid w:val="000F229B"/>
    <w:rsid w:val="000F258B"/>
    <w:rsid w:val="000F27A0"/>
    <w:rsid w:val="000F34B5"/>
    <w:rsid w:val="000F350B"/>
    <w:rsid w:val="000F3DE6"/>
    <w:rsid w:val="000F4C22"/>
    <w:rsid w:val="000F4DAD"/>
    <w:rsid w:val="000F54D7"/>
    <w:rsid w:val="000F58AE"/>
    <w:rsid w:val="000F6179"/>
    <w:rsid w:val="000F63DF"/>
    <w:rsid w:val="000F68E7"/>
    <w:rsid w:val="000F6D20"/>
    <w:rsid w:val="000F788A"/>
    <w:rsid w:val="000F7D4D"/>
    <w:rsid w:val="001003B0"/>
    <w:rsid w:val="00100677"/>
    <w:rsid w:val="001008AC"/>
    <w:rsid w:val="001011F2"/>
    <w:rsid w:val="00102605"/>
    <w:rsid w:val="00104182"/>
    <w:rsid w:val="00104295"/>
    <w:rsid w:val="00104A47"/>
    <w:rsid w:val="00104AC1"/>
    <w:rsid w:val="001055C9"/>
    <w:rsid w:val="0010598D"/>
    <w:rsid w:val="00105ADF"/>
    <w:rsid w:val="001061F0"/>
    <w:rsid w:val="00107DB2"/>
    <w:rsid w:val="00110533"/>
    <w:rsid w:val="00110C74"/>
    <w:rsid w:val="00110DD5"/>
    <w:rsid w:val="00110E6F"/>
    <w:rsid w:val="00110FF4"/>
    <w:rsid w:val="001114C1"/>
    <w:rsid w:val="001118A7"/>
    <w:rsid w:val="0011196A"/>
    <w:rsid w:val="001126CE"/>
    <w:rsid w:val="00112725"/>
    <w:rsid w:val="001127F8"/>
    <w:rsid w:val="001137A8"/>
    <w:rsid w:val="0011426D"/>
    <w:rsid w:val="00114A66"/>
    <w:rsid w:val="00114DEB"/>
    <w:rsid w:val="00114FD6"/>
    <w:rsid w:val="0011508E"/>
    <w:rsid w:val="00115B34"/>
    <w:rsid w:val="00115F03"/>
    <w:rsid w:val="00115F55"/>
    <w:rsid w:val="00116600"/>
    <w:rsid w:val="00117115"/>
    <w:rsid w:val="00117123"/>
    <w:rsid w:val="001175EA"/>
    <w:rsid w:val="00117682"/>
    <w:rsid w:val="001176B4"/>
    <w:rsid w:val="0011787D"/>
    <w:rsid w:val="00120471"/>
    <w:rsid w:val="00120993"/>
    <w:rsid w:val="00121938"/>
    <w:rsid w:val="00121C0D"/>
    <w:rsid w:val="0012206E"/>
    <w:rsid w:val="001236DC"/>
    <w:rsid w:val="0012392C"/>
    <w:rsid w:val="00123C03"/>
    <w:rsid w:val="00123C8F"/>
    <w:rsid w:val="00124370"/>
    <w:rsid w:val="0012450D"/>
    <w:rsid w:val="001253FC"/>
    <w:rsid w:val="00125A74"/>
    <w:rsid w:val="001260B7"/>
    <w:rsid w:val="001264C3"/>
    <w:rsid w:val="00126763"/>
    <w:rsid w:val="001278B5"/>
    <w:rsid w:val="00127AE5"/>
    <w:rsid w:val="00130C6D"/>
    <w:rsid w:val="00130DCB"/>
    <w:rsid w:val="001318F9"/>
    <w:rsid w:val="00131FB9"/>
    <w:rsid w:val="00132B1A"/>
    <w:rsid w:val="00133707"/>
    <w:rsid w:val="00133861"/>
    <w:rsid w:val="00133AFB"/>
    <w:rsid w:val="001341F4"/>
    <w:rsid w:val="00134A80"/>
    <w:rsid w:val="00134F56"/>
    <w:rsid w:val="00135194"/>
    <w:rsid w:val="00137647"/>
    <w:rsid w:val="00140212"/>
    <w:rsid w:val="001403D3"/>
    <w:rsid w:val="0014109A"/>
    <w:rsid w:val="0014151F"/>
    <w:rsid w:val="0014230A"/>
    <w:rsid w:val="001423EB"/>
    <w:rsid w:val="0014247F"/>
    <w:rsid w:val="001428EC"/>
    <w:rsid w:val="00143367"/>
    <w:rsid w:val="001433FA"/>
    <w:rsid w:val="00143691"/>
    <w:rsid w:val="00143828"/>
    <w:rsid w:val="0014402C"/>
    <w:rsid w:val="001441A6"/>
    <w:rsid w:val="001441F1"/>
    <w:rsid w:val="00144688"/>
    <w:rsid w:val="0014495B"/>
    <w:rsid w:val="0014509D"/>
    <w:rsid w:val="00146E4E"/>
    <w:rsid w:val="0014700F"/>
    <w:rsid w:val="001475FB"/>
    <w:rsid w:val="001507AB"/>
    <w:rsid w:val="001508E3"/>
    <w:rsid w:val="0015092C"/>
    <w:rsid w:val="00151B2D"/>
    <w:rsid w:val="001526A7"/>
    <w:rsid w:val="0015380C"/>
    <w:rsid w:val="00153822"/>
    <w:rsid w:val="00153B28"/>
    <w:rsid w:val="00153BC3"/>
    <w:rsid w:val="00153C13"/>
    <w:rsid w:val="00154131"/>
    <w:rsid w:val="0015436E"/>
    <w:rsid w:val="00155850"/>
    <w:rsid w:val="00155D0E"/>
    <w:rsid w:val="0015639A"/>
    <w:rsid w:val="0015656B"/>
    <w:rsid w:val="0015673C"/>
    <w:rsid w:val="001578EE"/>
    <w:rsid w:val="001601FB"/>
    <w:rsid w:val="00160346"/>
    <w:rsid w:val="00160493"/>
    <w:rsid w:val="00161450"/>
    <w:rsid w:val="0016266F"/>
    <w:rsid w:val="001626DC"/>
    <w:rsid w:val="00163DA0"/>
    <w:rsid w:val="00165811"/>
    <w:rsid w:val="00165DB6"/>
    <w:rsid w:val="00166308"/>
    <w:rsid w:val="001676F0"/>
    <w:rsid w:val="00170373"/>
    <w:rsid w:val="001708AA"/>
    <w:rsid w:val="0017091A"/>
    <w:rsid w:val="0017256F"/>
    <w:rsid w:val="00172A42"/>
    <w:rsid w:val="001730E8"/>
    <w:rsid w:val="00173540"/>
    <w:rsid w:val="00173CC7"/>
    <w:rsid w:val="00174256"/>
    <w:rsid w:val="00174559"/>
    <w:rsid w:val="0017534D"/>
    <w:rsid w:val="001753A1"/>
    <w:rsid w:val="0017646E"/>
    <w:rsid w:val="00176539"/>
    <w:rsid w:val="00176930"/>
    <w:rsid w:val="00176D5C"/>
    <w:rsid w:val="001777FC"/>
    <w:rsid w:val="00177B30"/>
    <w:rsid w:val="001805BC"/>
    <w:rsid w:val="0018134A"/>
    <w:rsid w:val="00181741"/>
    <w:rsid w:val="0018178F"/>
    <w:rsid w:val="00182726"/>
    <w:rsid w:val="001829CF"/>
    <w:rsid w:val="001829F3"/>
    <w:rsid w:val="001837C6"/>
    <w:rsid w:val="001838C9"/>
    <w:rsid w:val="00183BFF"/>
    <w:rsid w:val="00183EF4"/>
    <w:rsid w:val="00183F7F"/>
    <w:rsid w:val="001846B7"/>
    <w:rsid w:val="00185ECC"/>
    <w:rsid w:val="001872B6"/>
    <w:rsid w:val="0019006B"/>
    <w:rsid w:val="00190402"/>
    <w:rsid w:val="0019155B"/>
    <w:rsid w:val="00191D22"/>
    <w:rsid w:val="00191FE8"/>
    <w:rsid w:val="00192726"/>
    <w:rsid w:val="00193588"/>
    <w:rsid w:val="0019378C"/>
    <w:rsid w:val="001943A8"/>
    <w:rsid w:val="0019514C"/>
    <w:rsid w:val="00195CFF"/>
    <w:rsid w:val="00195E90"/>
    <w:rsid w:val="0019637C"/>
    <w:rsid w:val="00196515"/>
    <w:rsid w:val="00196702"/>
    <w:rsid w:val="00196D71"/>
    <w:rsid w:val="001970BA"/>
    <w:rsid w:val="0019760D"/>
    <w:rsid w:val="001A124D"/>
    <w:rsid w:val="001A160A"/>
    <w:rsid w:val="001A1670"/>
    <w:rsid w:val="001A20E9"/>
    <w:rsid w:val="001A3370"/>
    <w:rsid w:val="001A397E"/>
    <w:rsid w:val="001A41E3"/>
    <w:rsid w:val="001A42EB"/>
    <w:rsid w:val="001A493B"/>
    <w:rsid w:val="001A52DA"/>
    <w:rsid w:val="001A5B78"/>
    <w:rsid w:val="001A69D0"/>
    <w:rsid w:val="001A78D2"/>
    <w:rsid w:val="001A79F0"/>
    <w:rsid w:val="001A7F5E"/>
    <w:rsid w:val="001B0278"/>
    <w:rsid w:val="001B02A7"/>
    <w:rsid w:val="001B1FF7"/>
    <w:rsid w:val="001B3D28"/>
    <w:rsid w:val="001B4883"/>
    <w:rsid w:val="001B5754"/>
    <w:rsid w:val="001B5780"/>
    <w:rsid w:val="001B7C68"/>
    <w:rsid w:val="001C0BCE"/>
    <w:rsid w:val="001C0F6A"/>
    <w:rsid w:val="001C1D29"/>
    <w:rsid w:val="001C2865"/>
    <w:rsid w:val="001C3834"/>
    <w:rsid w:val="001C41E4"/>
    <w:rsid w:val="001C46FB"/>
    <w:rsid w:val="001C4791"/>
    <w:rsid w:val="001C4BE3"/>
    <w:rsid w:val="001C5477"/>
    <w:rsid w:val="001C567D"/>
    <w:rsid w:val="001C5A7C"/>
    <w:rsid w:val="001C68DC"/>
    <w:rsid w:val="001C698E"/>
    <w:rsid w:val="001C731F"/>
    <w:rsid w:val="001C7F4B"/>
    <w:rsid w:val="001D0109"/>
    <w:rsid w:val="001D035E"/>
    <w:rsid w:val="001D03D7"/>
    <w:rsid w:val="001D1D75"/>
    <w:rsid w:val="001D23A6"/>
    <w:rsid w:val="001D2AB9"/>
    <w:rsid w:val="001D2B09"/>
    <w:rsid w:val="001D31CF"/>
    <w:rsid w:val="001D34A3"/>
    <w:rsid w:val="001D3FBF"/>
    <w:rsid w:val="001D43E4"/>
    <w:rsid w:val="001D4728"/>
    <w:rsid w:val="001D477B"/>
    <w:rsid w:val="001D4937"/>
    <w:rsid w:val="001D4DE8"/>
    <w:rsid w:val="001D4E15"/>
    <w:rsid w:val="001D5483"/>
    <w:rsid w:val="001D60CC"/>
    <w:rsid w:val="001D626B"/>
    <w:rsid w:val="001D7C51"/>
    <w:rsid w:val="001E04F7"/>
    <w:rsid w:val="001E1557"/>
    <w:rsid w:val="001E1A50"/>
    <w:rsid w:val="001E26B2"/>
    <w:rsid w:val="001E26F9"/>
    <w:rsid w:val="001E2AF5"/>
    <w:rsid w:val="001E3190"/>
    <w:rsid w:val="001E3374"/>
    <w:rsid w:val="001E3540"/>
    <w:rsid w:val="001E3802"/>
    <w:rsid w:val="001E385E"/>
    <w:rsid w:val="001E39FA"/>
    <w:rsid w:val="001E3F19"/>
    <w:rsid w:val="001E3F60"/>
    <w:rsid w:val="001E4766"/>
    <w:rsid w:val="001E4BEF"/>
    <w:rsid w:val="001E4D74"/>
    <w:rsid w:val="001E503B"/>
    <w:rsid w:val="001E505C"/>
    <w:rsid w:val="001E536B"/>
    <w:rsid w:val="001E5412"/>
    <w:rsid w:val="001E5457"/>
    <w:rsid w:val="001E5D93"/>
    <w:rsid w:val="001E604A"/>
    <w:rsid w:val="001E6862"/>
    <w:rsid w:val="001E6F44"/>
    <w:rsid w:val="001E7704"/>
    <w:rsid w:val="001E7950"/>
    <w:rsid w:val="001F074B"/>
    <w:rsid w:val="001F0E05"/>
    <w:rsid w:val="001F1032"/>
    <w:rsid w:val="001F2E7B"/>
    <w:rsid w:val="001F366B"/>
    <w:rsid w:val="001F3D2E"/>
    <w:rsid w:val="001F458D"/>
    <w:rsid w:val="001F4D63"/>
    <w:rsid w:val="001F5493"/>
    <w:rsid w:val="001F722D"/>
    <w:rsid w:val="001F7714"/>
    <w:rsid w:val="001F7773"/>
    <w:rsid w:val="00200341"/>
    <w:rsid w:val="002003CA"/>
    <w:rsid w:val="00200562"/>
    <w:rsid w:val="00200670"/>
    <w:rsid w:val="00200755"/>
    <w:rsid w:val="00200CE3"/>
    <w:rsid w:val="00200D80"/>
    <w:rsid w:val="00200DCB"/>
    <w:rsid w:val="00200EF4"/>
    <w:rsid w:val="00201EE4"/>
    <w:rsid w:val="00201F0C"/>
    <w:rsid w:val="002024D7"/>
    <w:rsid w:val="00202A08"/>
    <w:rsid w:val="00203EFE"/>
    <w:rsid w:val="00204050"/>
    <w:rsid w:val="00204C3B"/>
    <w:rsid w:val="00204E3F"/>
    <w:rsid w:val="002051E9"/>
    <w:rsid w:val="00205761"/>
    <w:rsid w:val="00206686"/>
    <w:rsid w:val="00206E6E"/>
    <w:rsid w:val="002075A0"/>
    <w:rsid w:val="002076CB"/>
    <w:rsid w:val="00210160"/>
    <w:rsid w:val="00211030"/>
    <w:rsid w:val="002110CC"/>
    <w:rsid w:val="002111B1"/>
    <w:rsid w:val="00211789"/>
    <w:rsid w:val="00211EDA"/>
    <w:rsid w:val="0021239C"/>
    <w:rsid w:val="00212978"/>
    <w:rsid w:val="002137E1"/>
    <w:rsid w:val="00213C24"/>
    <w:rsid w:val="002141E5"/>
    <w:rsid w:val="0021432E"/>
    <w:rsid w:val="002144B8"/>
    <w:rsid w:val="00214F8C"/>
    <w:rsid w:val="002154F0"/>
    <w:rsid w:val="002155B0"/>
    <w:rsid w:val="002156DD"/>
    <w:rsid w:val="00215B93"/>
    <w:rsid w:val="00215F34"/>
    <w:rsid w:val="002164C0"/>
    <w:rsid w:val="002167F5"/>
    <w:rsid w:val="00216CF6"/>
    <w:rsid w:val="00217329"/>
    <w:rsid w:val="00217B93"/>
    <w:rsid w:val="00220B1C"/>
    <w:rsid w:val="00220F45"/>
    <w:rsid w:val="0022179B"/>
    <w:rsid w:val="00221871"/>
    <w:rsid w:val="00221B5A"/>
    <w:rsid w:val="00222016"/>
    <w:rsid w:val="002224AB"/>
    <w:rsid w:val="002224C0"/>
    <w:rsid w:val="00222A2A"/>
    <w:rsid w:val="002237C0"/>
    <w:rsid w:val="002240F2"/>
    <w:rsid w:val="002248F9"/>
    <w:rsid w:val="00224DC6"/>
    <w:rsid w:val="0022546A"/>
    <w:rsid w:val="00225A26"/>
    <w:rsid w:val="00225FCC"/>
    <w:rsid w:val="00226427"/>
    <w:rsid w:val="00226C39"/>
    <w:rsid w:val="00226CB1"/>
    <w:rsid w:val="00226F7F"/>
    <w:rsid w:val="00227390"/>
    <w:rsid w:val="00230722"/>
    <w:rsid w:val="00231081"/>
    <w:rsid w:val="0023129E"/>
    <w:rsid w:val="00231583"/>
    <w:rsid w:val="0023206B"/>
    <w:rsid w:val="002325A6"/>
    <w:rsid w:val="00232B4C"/>
    <w:rsid w:val="00232C6C"/>
    <w:rsid w:val="0023323D"/>
    <w:rsid w:val="0023340C"/>
    <w:rsid w:val="0023379B"/>
    <w:rsid w:val="00233938"/>
    <w:rsid w:val="002341BF"/>
    <w:rsid w:val="00234444"/>
    <w:rsid w:val="00234603"/>
    <w:rsid w:val="00234942"/>
    <w:rsid w:val="00234D19"/>
    <w:rsid w:val="00234DD3"/>
    <w:rsid w:val="00234FC7"/>
    <w:rsid w:val="002354F0"/>
    <w:rsid w:val="002356CB"/>
    <w:rsid w:val="00236590"/>
    <w:rsid w:val="002367AC"/>
    <w:rsid w:val="00236A5B"/>
    <w:rsid w:val="0023759D"/>
    <w:rsid w:val="002377CA"/>
    <w:rsid w:val="0024057F"/>
    <w:rsid w:val="0024146B"/>
    <w:rsid w:val="00242031"/>
    <w:rsid w:val="002431FB"/>
    <w:rsid w:val="00243C77"/>
    <w:rsid w:val="002442DA"/>
    <w:rsid w:val="00244C8D"/>
    <w:rsid w:val="00245330"/>
    <w:rsid w:val="002458D5"/>
    <w:rsid w:val="002461AD"/>
    <w:rsid w:val="00246C06"/>
    <w:rsid w:val="0024732E"/>
    <w:rsid w:val="002473F9"/>
    <w:rsid w:val="00247AD7"/>
    <w:rsid w:val="00247E93"/>
    <w:rsid w:val="00247FE5"/>
    <w:rsid w:val="0025053E"/>
    <w:rsid w:val="002509A8"/>
    <w:rsid w:val="00250AF3"/>
    <w:rsid w:val="00250C99"/>
    <w:rsid w:val="00252166"/>
    <w:rsid w:val="00254DBC"/>
    <w:rsid w:val="00255C32"/>
    <w:rsid w:val="00255EA0"/>
    <w:rsid w:val="00255EBA"/>
    <w:rsid w:val="00256F15"/>
    <w:rsid w:val="00260515"/>
    <w:rsid w:val="002606CD"/>
    <w:rsid w:val="00260AA6"/>
    <w:rsid w:val="002618C3"/>
    <w:rsid w:val="00261D8E"/>
    <w:rsid w:val="002620A8"/>
    <w:rsid w:val="002623A1"/>
    <w:rsid w:val="0026267C"/>
    <w:rsid w:val="00263386"/>
    <w:rsid w:val="0026362E"/>
    <w:rsid w:val="00263996"/>
    <w:rsid w:val="00263CA1"/>
    <w:rsid w:val="00263F8A"/>
    <w:rsid w:val="00264351"/>
    <w:rsid w:val="0026487D"/>
    <w:rsid w:val="00264EAC"/>
    <w:rsid w:val="0026502B"/>
    <w:rsid w:val="002659F5"/>
    <w:rsid w:val="00265A86"/>
    <w:rsid w:val="00265ADB"/>
    <w:rsid w:val="00266476"/>
    <w:rsid w:val="00267262"/>
    <w:rsid w:val="00267B04"/>
    <w:rsid w:val="002709E8"/>
    <w:rsid w:val="00270F1A"/>
    <w:rsid w:val="002722B0"/>
    <w:rsid w:val="00272574"/>
    <w:rsid w:val="00272800"/>
    <w:rsid w:val="002729D2"/>
    <w:rsid w:val="00273B7B"/>
    <w:rsid w:val="00273D02"/>
    <w:rsid w:val="00273D38"/>
    <w:rsid w:val="00275413"/>
    <w:rsid w:val="002763D6"/>
    <w:rsid w:val="002769A1"/>
    <w:rsid w:val="002778A8"/>
    <w:rsid w:val="00277B09"/>
    <w:rsid w:val="00277B22"/>
    <w:rsid w:val="00280033"/>
    <w:rsid w:val="002803D8"/>
    <w:rsid w:val="00280A0E"/>
    <w:rsid w:val="00281303"/>
    <w:rsid w:val="002813B1"/>
    <w:rsid w:val="002816A5"/>
    <w:rsid w:val="002826EF"/>
    <w:rsid w:val="00282B2E"/>
    <w:rsid w:val="002836BC"/>
    <w:rsid w:val="00283D0A"/>
    <w:rsid w:val="00284853"/>
    <w:rsid w:val="00284972"/>
    <w:rsid w:val="00285301"/>
    <w:rsid w:val="00285877"/>
    <w:rsid w:val="00285A15"/>
    <w:rsid w:val="00285B76"/>
    <w:rsid w:val="00285BD7"/>
    <w:rsid w:val="00285DF6"/>
    <w:rsid w:val="00286796"/>
    <w:rsid w:val="00286AEE"/>
    <w:rsid w:val="00286BD4"/>
    <w:rsid w:val="00286CA3"/>
    <w:rsid w:val="00287115"/>
    <w:rsid w:val="00287397"/>
    <w:rsid w:val="00287438"/>
    <w:rsid w:val="00287747"/>
    <w:rsid w:val="00287BF1"/>
    <w:rsid w:val="00290639"/>
    <w:rsid w:val="00290C23"/>
    <w:rsid w:val="00290DA1"/>
    <w:rsid w:val="0029117B"/>
    <w:rsid w:val="002915A7"/>
    <w:rsid w:val="00291AF2"/>
    <w:rsid w:val="00291FA0"/>
    <w:rsid w:val="00292229"/>
    <w:rsid w:val="0029297C"/>
    <w:rsid w:val="0029380C"/>
    <w:rsid w:val="00293E86"/>
    <w:rsid w:val="0029435D"/>
    <w:rsid w:val="00294415"/>
    <w:rsid w:val="00294CBA"/>
    <w:rsid w:val="002951A2"/>
    <w:rsid w:val="0029545A"/>
    <w:rsid w:val="00295CB4"/>
    <w:rsid w:val="002970BE"/>
    <w:rsid w:val="002974F8"/>
    <w:rsid w:val="00297AE6"/>
    <w:rsid w:val="002A17BE"/>
    <w:rsid w:val="002A1CC6"/>
    <w:rsid w:val="002A3410"/>
    <w:rsid w:val="002A34F7"/>
    <w:rsid w:val="002A363C"/>
    <w:rsid w:val="002A439F"/>
    <w:rsid w:val="002A4580"/>
    <w:rsid w:val="002A4EE2"/>
    <w:rsid w:val="002A522C"/>
    <w:rsid w:val="002A543A"/>
    <w:rsid w:val="002A570E"/>
    <w:rsid w:val="002A5794"/>
    <w:rsid w:val="002A58D0"/>
    <w:rsid w:val="002A682B"/>
    <w:rsid w:val="002A689A"/>
    <w:rsid w:val="002A6EF8"/>
    <w:rsid w:val="002A722E"/>
    <w:rsid w:val="002A7277"/>
    <w:rsid w:val="002B19D4"/>
    <w:rsid w:val="002B25FB"/>
    <w:rsid w:val="002B2912"/>
    <w:rsid w:val="002B2BBE"/>
    <w:rsid w:val="002B31E5"/>
    <w:rsid w:val="002B4095"/>
    <w:rsid w:val="002B4B54"/>
    <w:rsid w:val="002B57AC"/>
    <w:rsid w:val="002B5BE7"/>
    <w:rsid w:val="002B5EC9"/>
    <w:rsid w:val="002B7062"/>
    <w:rsid w:val="002B7C67"/>
    <w:rsid w:val="002C060E"/>
    <w:rsid w:val="002C0681"/>
    <w:rsid w:val="002C080D"/>
    <w:rsid w:val="002C096E"/>
    <w:rsid w:val="002C133A"/>
    <w:rsid w:val="002C17ED"/>
    <w:rsid w:val="002C1FA9"/>
    <w:rsid w:val="002C260F"/>
    <w:rsid w:val="002C2AC6"/>
    <w:rsid w:val="002C354B"/>
    <w:rsid w:val="002C3586"/>
    <w:rsid w:val="002C3D15"/>
    <w:rsid w:val="002C52CE"/>
    <w:rsid w:val="002C542C"/>
    <w:rsid w:val="002C59B8"/>
    <w:rsid w:val="002C5C02"/>
    <w:rsid w:val="002C67B0"/>
    <w:rsid w:val="002D0312"/>
    <w:rsid w:val="002D1A81"/>
    <w:rsid w:val="002D2164"/>
    <w:rsid w:val="002D28BC"/>
    <w:rsid w:val="002D31A3"/>
    <w:rsid w:val="002D37A7"/>
    <w:rsid w:val="002D5BAC"/>
    <w:rsid w:val="002D68EE"/>
    <w:rsid w:val="002D7054"/>
    <w:rsid w:val="002D7E1A"/>
    <w:rsid w:val="002E0580"/>
    <w:rsid w:val="002E09EA"/>
    <w:rsid w:val="002E0C82"/>
    <w:rsid w:val="002E0C8B"/>
    <w:rsid w:val="002E1FD7"/>
    <w:rsid w:val="002E34E6"/>
    <w:rsid w:val="002E3733"/>
    <w:rsid w:val="002E3BC6"/>
    <w:rsid w:val="002E439C"/>
    <w:rsid w:val="002E4671"/>
    <w:rsid w:val="002E478B"/>
    <w:rsid w:val="002E4C18"/>
    <w:rsid w:val="002E4EA1"/>
    <w:rsid w:val="002E54C5"/>
    <w:rsid w:val="002E559C"/>
    <w:rsid w:val="002E5ED6"/>
    <w:rsid w:val="002E5F7F"/>
    <w:rsid w:val="002E615C"/>
    <w:rsid w:val="002E64DE"/>
    <w:rsid w:val="002E797D"/>
    <w:rsid w:val="002E7BD0"/>
    <w:rsid w:val="002F0A2F"/>
    <w:rsid w:val="002F0A41"/>
    <w:rsid w:val="002F0BE6"/>
    <w:rsid w:val="002F0D1A"/>
    <w:rsid w:val="002F19B8"/>
    <w:rsid w:val="002F1B75"/>
    <w:rsid w:val="002F2468"/>
    <w:rsid w:val="002F25B4"/>
    <w:rsid w:val="002F25E6"/>
    <w:rsid w:val="002F31AA"/>
    <w:rsid w:val="002F33AC"/>
    <w:rsid w:val="002F3418"/>
    <w:rsid w:val="002F3C9D"/>
    <w:rsid w:val="002F44B8"/>
    <w:rsid w:val="002F4F76"/>
    <w:rsid w:val="002F5740"/>
    <w:rsid w:val="002F5A26"/>
    <w:rsid w:val="002F65B6"/>
    <w:rsid w:val="002F7143"/>
    <w:rsid w:val="00300A2E"/>
    <w:rsid w:val="00301091"/>
    <w:rsid w:val="00301584"/>
    <w:rsid w:val="0030188A"/>
    <w:rsid w:val="00301C8A"/>
    <w:rsid w:val="00301D64"/>
    <w:rsid w:val="003028EE"/>
    <w:rsid w:val="00302C4D"/>
    <w:rsid w:val="00302FC9"/>
    <w:rsid w:val="003031A1"/>
    <w:rsid w:val="003038F5"/>
    <w:rsid w:val="00303A30"/>
    <w:rsid w:val="00303CFF"/>
    <w:rsid w:val="003043A7"/>
    <w:rsid w:val="00304BE5"/>
    <w:rsid w:val="003055BA"/>
    <w:rsid w:val="00306412"/>
    <w:rsid w:val="003069B9"/>
    <w:rsid w:val="00306C4C"/>
    <w:rsid w:val="00306C56"/>
    <w:rsid w:val="003073AE"/>
    <w:rsid w:val="00307B91"/>
    <w:rsid w:val="00307F21"/>
    <w:rsid w:val="003105E5"/>
    <w:rsid w:val="003107FF"/>
    <w:rsid w:val="003109A3"/>
    <w:rsid w:val="00310F06"/>
    <w:rsid w:val="00311A99"/>
    <w:rsid w:val="00311E1F"/>
    <w:rsid w:val="00313138"/>
    <w:rsid w:val="00313493"/>
    <w:rsid w:val="0031397F"/>
    <w:rsid w:val="00313CAE"/>
    <w:rsid w:val="0031443D"/>
    <w:rsid w:val="00314FB8"/>
    <w:rsid w:val="00315568"/>
    <w:rsid w:val="00315592"/>
    <w:rsid w:val="00315F5A"/>
    <w:rsid w:val="00316157"/>
    <w:rsid w:val="00316774"/>
    <w:rsid w:val="0031688D"/>
    <w:rsid w:val="00316C98"/>
    <w:rsid w:val="00316E29"/>
    <w:rsid w:val="00316E7E"/>
    <w:rsid w:val="003177BD"/>
    <w:rsid w:val="00317D5C"/>
    <w:rsid w:val="003205F3"/>
    <w:rsid w:val="00320E08"/>
    <w:rsid w:val="003216C8"/>
    <w:rsid w:val="00321A38"/>
    <w:rsid w:val="00321DE2"/>
    <w:rsid w:val="0032288C"/>
    <w:rsid w:val="003229CA"/>
    <w:rsid w:val="00322CA2"/>
    <w:rsid w:val="00322FF5"/>
    <w:rsid w:val="00324181"/>
    <w:rsid w:val="0032500C"/>
    <w:rsid w:val="00325775"/>
    <w:rsid w:val="00325946"/>
    <w:rsid w:val="00326FFF"/>
    <w:rsid w:val="00327251"/>
    <w:rsid w:val="003277E6"/>
    <w:rsid w:val="00330C09"/>
    <w:rsid w:val="00331718"/>
    <w:rsid w:val="00331FDD"/>
    <w:rsid w:val="00331FFB"/>
    <w:rsid w:val="00332A1A"/>
    <w:rsid w:val="0033310E"/>
    <w:rsid w:val="003342FA"/>
    <w:rsid w:val="00334AB5"/>
    <w:rsid w:val="00334D57"/>
    <w:rsid w:val="00335540"/>
    <w:rsid w:val="003355FB"/>
    <w:rsid w:val="00336099"/>
    <w:rsid w:val="0033611D"/>
    <w:rsid w:val="003363E1"/>
    <w:rsid w:val="00336B77"/>
    <w:rsid w:val="00337955"/>
    <w:rsid w:val="00337B96"/>
    <w:rsid w:val="0034079C"/>
    <w:rsid w:val="0034143C"/>
    <w:rsid w:val="00341CE7"/>
    <w:rsid w:val="0034209C"/>
    <w:rsid w:val="00342419"/>
    <w:rsid w:val="00342E36"/>
    <w:rsid w:val="00344385"/>
    <w:rsid w:val="00344B0E"/>
    <w:rsid w:val="00345DA2"/>
    <w:rsid w:val="00346DC3"/>
    <w:rsid w:val="00347257"/>
    <w:rsid w:val="00347C3E"/>
    <w:rsid w:val="00347C7D"/>
    <w:rsid w:val="00347DFB"/>
    <w:rsid w:val="00347F31"/>
    <w:rsid w:val="00351364"/>
    <w:rsid w:val="0035180C"/>
    <w:rsid w:val="003521E4"/>
    <w:rsid w:val="00352AE0"/>
    <w:rsid w:val="00352DDC"/>
    <w:rsid w:val="003537B9"/>
    <w:rsid w:val="003541A9"/>
    <w:rsid w:val="00354B87"/>
    <w:rsid w:val="003559F9"/>
    <w:rsid w:val="00355CD4"/>
    <w:rsid w:val="00356427"/>
    <w:rsid w:val="00356D52"/>
    <w:rsid w:val="00356D7C"/>
    <w:rsid w:val="00357026"/>
    <w:rsid w:val="0035795C"/>
    <w:rsid w:val="00360731"/>
    <w:rsid w:val="003607CF"/>
    <w:rsid w:val="00360BB7"/>
    <w:rsid w:val="0036161F"/>
    <w:rsid w:val="00362443"/>
    <w:rsid w:val="003626F0"/>
    <w:rsid w:val="00362786"/>
    <w:rsid w:val="00362CE2"/>
    <w:rsid w:val="00362F78"/>
    <w:rsid w:val="00362F8E"/>
    <w:rsid w:val="0036321C"/>
    <w:rsid w:val="003642F9"/>
    <w:rsid w:val="00364954"/>
    <w:rsid w:val="0036668A"/>
    <w:rsid w:val="003676A2"/>
    <w:rsid w:val="00367729"/>
    <w:rsid w:val="003678A8"/>
    <w:rsid w:val="00367EB3"/>
    <w:rsid w:val="0037011A"/>
    <w:rsid w:val="00370456"/>
    <w:rsid w:val="003706DE"/>
    <w:rsid w:val="003706E4"/>
    <w:rsid w:val="00372F2A"/>
    <w:rsid w:val="00373156"/>
    <w:rsid w:val="00374BF6"/>
    <w:rsid w:val="00375A00"/>
    <w:rsid w:val="00375F5A"/>
    <w:rsid w:val="00377934"/>
    <w:rsid w:val="00377D77"/>
    <w:rsid w:val="00380811"/>
    <w:rsid w:val="003809DD"/>
    <w:rsid w:val="00380A45"/>
    <w:rsid w:val="00380BF6"/>
    <w:rsid w:val="00381378"/>
    <w:rsid w:val="00381466"/>
    <w:rsid w:val="00381F5D"/>
    <w:rsid w:val="003829FE"/>
    <w:rsid w:val="00382D4B"/>
    <w:rsid w:val="0038311D"/>
    <w:rsid w:val="00383767"/>
    <w:rsid w:val="003838FD"/>
    <w:rsid w:val="00383AE7"/>
    <w:rsid w:val="00383C2E"/>
    <w:rsid w:val="003850B0"/>
    <w:rsid w:val="0038569E"/>
    <w:rsid w:val="00386BBB"/>
    <w:rsid w:val="00386F4B"/>
    <w:rsid w:val="003877D3"/>
    <w:rsid w:val="00390149"/>
    <w:rsid w:val="003902EE"/>
    <w:rsid w:val="00390F88"/>
    <w:rsid w:val="003911E1"/>
    <w:rsid w:val="00391494"/>
    <w:rsid w:val="00391519"/>
    <w:rsid w:val="00391CEE"/>
    <w:rsid w:val="00392071"/>
    <w:rsid w:val="00392266"/>
    <w:rsid w:val="003923D0"/>
    <w:rsid w:val="00393502"/>
    <w:rsid w:val="00393E9D"/>
    <w:rsid w:val="0039408C"/>
    <w:rsid w:val="00394778"/>
    <w:rsid w:val="0039573C"/>
    <w:rsid w:val="00395A9A"/>
    <w:rsid w:val="00395FB8"/>
    <w:rsid w:val="00396635"/>
    <w:rsid w:val="0039729A"/>
    <w:rsid w:val="003977D0"/>
    <w:rsid w:val="003A0C04"/>
    <w:rsid w:val="003A0D42"/>
    <w:rsid w:val="003A109C"/>
    <w:rsid w:val="003A1427"/>
    <w:rsid w:val="003A1768"/>
    <w:rsid w:val="003A1BCC"/>
    <w:rsid w:val="003A25FF"/>
    <w:rsid w:val="003A2969"/>
    <w:rsid w:val="003A2B92"/>
    <w:rsid w:val="003A2F7F"/>
    <w:rsid w:val="003A368C"/>
    <w:rsid w:val="003A3804"/>
    <w:rsid w:val="003A3B47"/>
    <w:rsid w:val="003A3CEC"/>
    <w:rsid w:val="003A40DA"/>
    <w:rsid w:val="003A470C"/>
    <w:rsid w:val="003A472E"/>
    <w:rsid w:val="003A50BE"/>
    <w:rsid w:val="003A5F3A"/>
    <w:rsid w:val="003A651B"/>
    <w:rsid w:val="003A70DB"/>
    <w:rsid w:val="003A75E7"/>
    <w:rsid w:val="003A7EDF"/>
    <w:rsid w:val="003B060C"/>
    <w:rsid w:val="003B1415"/>
    <w:rsid w:val="003B1457"/>
    <w:rsid w:val="003B1C51"/>
    <w:rsid w:val="003B2BCC"/>
    <w:rsid w:val="003B2DB4"/>
    <w:rsid w:val="003B3109"/>
    <w:rsid w:val="003B379F"/>
    <w:rsid w:val="003B3D0B"/>
    <w:rsid w:val="003B52A2"/>
    <w:rsid w:val="003B5815"/>
    <w:rsid w:val="003B5A08"/>
    <w:rsid w:val="003B5D83"/>
    <w:rsid w:val="003B642D"/>
    <w:rsid w:val="003B72D7"/>
    <w:rsid w:val="003B7E34"/>
    <w:rsid w:val="003C1185"/>
    <w:rsid w:val="003C2FFA"/>
    <w:rsid w:val="003C3EE5"/>
    <w:rsid w:val="003C420A"/>
    <w:rsid w:val="003C48AC"/>
    <w:rsid w:val="003C499C"/>
    <w:rsid w:val="003C5070"/>
    <w:rsid w:val="003C774E"/>
    <w:rsid w:val="003C7C67"/>
    <w:rsid w:val="003D06CD"/>
    <w:rsid w:val="003D0CDD"/>
    <w:rsid w:val="003D1241"/>
    <w:rsid w:val="003D1729"/>
    <w:rsid w:val="003D1B05"/>
    <w:rsid w:val="003D1D6B"/>
    <w:rsid w:val="003D234A"/>
    <w:rsid w:val="003D250E"/>
    <w:rsid w:val="003D29A1"/>
    <w:rsid w:val="003D2ECB"/>
    <w:rsid w:val="003D301D"/>
    <w:rsid w:val="003D304B"/>
    <w:rsid w:val="003D35E5"/>
    <w:rsid w:val="003D45DE"/>
    <w:rsid w:val="003D617F"/>
    <w:rsid w:val="003D6401"/>
    <w:rsid w:val="003D66F5"/>
    <w:rsid w:val="003D6B31"/>
    <w:rsid w:val="003D6E9B"/>
    <w:rsid w:val="003D7CA2"/>
    <w:rsid w:val="003D7CDB"/>
    <w:rsid w:val="003E0DF6"/>
    <w:rsid w:val="003E132A"/>
    <w:rsid w:val="003E13E2"/>
    <w:rsid w:val="003E14C3"/>
    <w:rsid w:val="003E19E1"/>
    <w:rsid w:val="003E1CF6"/>
    <w:rsid w:val="003E1F49"/>
    <w:rsid w:val="003E2A67"/>
    <w:rsid w:val="003E3307"/>
    <w:rsid w:val="003E3670"/>
    <w:rsid w:val="003E3677"/>
    <w:rsid w:val="003E3E96"/>
    <w:rsid w:val="003E586D"/>
    <w:rsid w:val="003E5F3F"/>
    <w:rsid w:val="003E65D9"/>
    <w:rsid w:val="003F017C"/>
    <w:rsid w:val="003F0EA1"/>
    <w:rsid w:val="003F0FDB"/>
    <w:rsid w:val="003F1006"/>
    <w:rsid w:val="003F1557"/>
    <w:rsid w:val="003F25B7"/>
    <w:rsid w:val="003F3C6B"/>
    <w:rsid w:val="003F4E8F"/>
    <w:rsid w:val="003F54B7"/>
    <w:rsid w:val="003F5A61"/>
    <w:rsid w:val="003F61F0"/>
    <w:rsid w:val="003F732D"/>
    <w:rsid w:val="003F7913"/>
    <w:rsid w:val="003F7A27"/>
    <w:rsid w:val="003F7C02"/>
    <w:rsid w:val="0040078D"/>
    <w:rsid w:val="00400AE5"/>
    <w:rsid w:val="00400EEE"/>
    <w:rsid w:val="00401307"/>
    <w:rsid w:val="00401A0C"/>
    <w:rsid w:val="004026D0"/>
    <w:rsid w:val="00402C49"/>
    <w:rsid w:val="00403297"/>
    <w:rsid w:val="004032FF"/>
    <w:rsid w:val="004034F3"/>
    <w:rsid w:val="00403635"/>
    <w:rsid w:val="00403808"/>
    <w:rsid w:val="00403972"/>
    <w:rsid w:val="004041F9"/>
    <w:rsid w:val="004042CE"/>
    <w:rsid w:val="00405CBF"/>
    <w:rsid w:val="00406D70"/>
    <w:rsid w:val="004075D7"/>
    <w:rsid w:val="00407FF5"/>
    <w:rsid w:val="004112FB"/>
    <w:rsid w:val="004116B2"/>
    <w:rsid w:val="00411A02"/>
    <w:rsid w:val="00411F0B"/>
    <w:rsid w:val="0041294E"/>
    <w:rsid w:val="00413B3A"/>
    <w:rsid w:val="00415C87"/>
    <w:rsid w:val="00416756"/>
    <w:rsid w:val="0041686B"/>
    <w:rsid w:val="004168BE"/>
    <w:rsid w:val="00417E10"/>
    <w:rsid w:val="004204A9"/>
    <w:rsid w:val="00420575"/>
    <w:rsid w:val="00420DFF"/>
    <w:rsid w:val="0042193D"/>
    <w:rsid w:val="00422A87"/>
    <w:rsid w:val="00422B7D"/>
    <w:rsid w:val="00422B82"/>
    <w:rsid w:val="00422F43"/>
    <w:rsid w:val="0042334D"/>
    <w:rsid w:val="00423A03"/>
    <w:rsid w:val="00424CA6"/>
    <w:rsid w:val="00425396"/>
    <w:rsid w:val="004258DF"/>
    <w:rsid w:val="00425B9C"/>
    <w:rsid w:val="00425FA0"/>
    <w:rsid w:val="00426D5E"/>
    <w:rsid w:val="00427F51"/>
    <w:rsid w:val="0043042A"/>
    <w:rsid w:val="004317F7"/>
    <w:rsid w:val="0043185A"/>
    <w:rsid w:val="0043199B"/>
    <w:rsid w:val="00431B61"/>
    <w:rsid w:val="004320F8"/>
    <w:rsid w:val="004328DD"/>
    <w:rsid w:val="0043302A"/>
    <w:rsid w:val="004365A9"/>
    <w:rsid w:val="004369C8"/>
    <w:rsid w:val="00436BE1"/>
    <w:rsid w:val="00436DE0"/>
    <w:rsid w:val="00437137"/>
    <w:rsid w:val="0043729C"/>
    <w:rsid w:val="004401F7"/>
    <w:rsid w:val="00440796"/>
    <w:rsid w:val="00441185"/>
    <w:rsid w:val="004418E4"/>
    <w:rsid w:val="00441C37"/>
    <w:rsid w:val="004424B5"/>
    <w:rsid w:val="0044281D"/>
    <w:rsid w:val="00442C9A"/>
    <w:rsid w:val="00445104"/>
    <w:rsid w:val="00445DF9"/>
    <w:rsid w:val="00446270"/>
    <w:rsid w:val="00446466"/>
    <w:rsid w:val="00447ECA"/>
    <w:rsid w:val="0045005C"/>
    <w:rsid w:val="00450626"/>
    <w:rsid w:val="00450A4B"/>
    <w:rsid w:val="00451C55"/>
    <w:rsid w:val="004523F4"/>
    <w:rsid w:val="004526AF"/>
    <w:rsid w:val="00452C1F"/>
    <w:rsid w:val="00453209"/>
    <w:rsid w:val="00453238"/>
    <w:rsid w:val="004533B3"/>
    <w:rsid w:val="0045386B"/>
    <w:rsid w:val="0045397B"/>
    <w:rsid w:val="00453EC3"/>
    <w:rsid w:val="00454122"/>
    <w:rsid w:val="004549AC"/>
    <w:rsid w:val="00455764"/>
    <w:rsid w:val="0045591F"/>
    <w:rsid w:val="00455926"/>
    <w:rsid w:val="00455B57"/>
    <w:rsid w:val="0045638E"/>
    <w:rsid w:val="00456879"/>
    <w:rsid w:val="00456889"/>
    <w:rsid w:val="00456AAD"/>
    <w:rsid w:val="0045705E"/>
    <w:rsid w:val="00457243"/>
    <w:rsid w:val="00457417"/>
    <w:rsid w:val="00457C1F"/>
    <w:rsid w:val="00457CBD"/>
    <w:rsid w:val="0046071F"/>
    <w:rsid w:val="0046132D"/>
    <w:rsid w:val="00462224"/>
    <w:rsid w:val="00462300"/>
    <w:rsid w:val="00462C41"/>
    <w:rsid w:val="00462E5C"/>
    <w:rsid w:val="004633B1"/>
    <w:rsid w:val="004633F8"/>
    <w:rsid w:val="00463480"/>
    <w:rsid w:val="004638F4"/>
    <w:rsid w:val="00463C58"/>
    <w:rsid w:val="00463CA7"/>
    <w:rsid w:val="00463DA7"/>
    <w:rsid w:val="004643D2"/>
    <w:rsid w:val="0046444C"/>
    <w:rsid w:val="00464860"/>
    <w:rsid w:val="00465174"/>
    <w:rsid w:val="004651B6"/>
    <w:rsid w:val="00465369"/>
    <w:rsid w:val="00466700"/>
    <w:rsid w:val="00466A7C"/>
    <w:rsid w:val="004675D8"/>
    <w:rsid w:val="00470F1D"/>
    <w:rsid w:val="00471E64"/>
    <w:rsid w:val="004723A7"/>
    <w:rsid w:val="004739FF"/>
    <w:rsid w:val="00473A80"/>
    <w:rsid w:val="0047463E"/>
    <w:rsid w:val="004750E8"/>
    <w:rsid w:val="004756DB"/>
    <w:rsid w:val="00475DF1"/>
    <w:rsid w:val="004762D1"/>
    <w:rsid w:val="00476DC3"/>
    <w:rsid w:val="00476DEB"/>
    <w:rsid w:val="00480299"/>
    <w:rsid w:val="0048058E"/>
    <w:rsid w:val="0048259A"/>
    <w:rsid w:val="00483B62"/>
    <w:rsid w:val="004841AF"/>
    <w:rsid w:val="004844F6"/>
    <w:rsid w:val="00484C42"/>
    <w:rsid w:val="004854F2"/>
    <w:rsid w:val="0048584B"/>
    <w:rsid w:val="00485AF5"/>
    <w:rsid w:val="00485D9F"/>
    <w:rsid w:val="00485DEB"/>
    <w:rsid w:val="00485F71"/>
    <w:rsid w:val="0048635C"/>
    <w:rsid w:val="004863D9"/>
    <w:rsid w:val="00486606"/>
    <w:rsid w:val="00486D6F"/>
    <w:rsid w:val="004870FF"/>
    <w:rsid w:val="00487902"/>
    <w:rsid w:val="00490F62"/>
    <w:rsid w:val="0049101A"/>
    <w:rsid w:val="0049108D"/>
    <w:rsid w:val="00491244"/>
    <w:rsid w:val="00493ABD"/>
    <w:rsid w:val="00493EE9"/>
    <w:rsid w:val="004942D7"/>
    <w:rsid w:val="00494908"/>
    <w:rsid w:val="004949AE"/>
    <w:rsid w:val="004957AD"/>
    <w:rsid w:val="00495D8C"/>
    <w:rsid w:val="004964C2"/>
    <w:rsid w:val="0049686B"/>
    <w:rsid w:val="00496B77"/>
    <w:rsid w:val="00497A47"/>
    <w:rsid w:val="004A0CE8"/>
    <w:rsid w:val="004A0FF0"/>
    <w:rsid w:val="004A14D3"/>
    <w:rsid w:val="004A1D2A"/>
    <w:rsid w:val="004A2858"/>
    <w:rsid w:val="004A2B43"/>
    <w:rsid w:val="004A34D8"/>
    <w:rsid w:val="004A4D91"/>
    <w:rsid w:val="004A53E1"/>
    <w:rsid w:val="004A60A6"/>
    <w:rsid w:val="004A619D"/>
    <w:rsid w:val="004A6C20"/>
    <w:rsid w:val="004A7462"/>
    <w:rsid w:val="004B06B4"/>
    <w:rsid w:val="004B08B3"/>
    <w:rsid w:val="004B10EB"/>
    <w:rsid w:val="004B1FBE"/>
    <w:rsid w:val="004B2149"/>
    <w:rsid w:val="004B2334"/>
    <w:rsid w:val="004B289B"/>
    <w:rsid w:val="004B3C09"/>
    <w:rsid w:val="004B41ED"/>
    <w:rsid w:val="004B4844"/>
    <w:rsid w:val="004B4E89"/>
    <w:rsid w:val="004B5B93"/>
    <w:rsid w:val="004B6915"/>
    <w:rsid w:val="004B7054"/>
    <w:rsid w:val="004B79B0"/>
    <w:rsid w:val="004B79F9"/>
    <w:rsid w:val="004C06A0"/>
    <w:rsid w:val="004C0DA4"/>
    <w:rsid w:val="004C0E09"/>
    <w:rsid w:val="004C1251"/>
    <w:rsid w:val="004C1581"/>
    <w:rsid w:val="004C15A1"/>
    <w:rsid w:val="004C22A1"/>
    <w:rsid w:val="004C29F1"/>
    <w:rsid w:val="004C3872"/>
    <w:rsid w:val="004C3CEB"/>
    <w:rsid w:val="004C3FC2"/>
    <w:rsid w:val="004C417D"/>
    <w:rsid w:val="004C480A"/>
    <w:rsid w:val="004C48D1"/>
    <w:rsid w:val="004C4985"/>
    <w:rsid w:val="004C5441"/>
    <w:rsid w:val="004C54DC"/>
    <w:rsid w:val="004C5599"/>
    <w:rsid w:val="004C582B"/>
    <w:rsid w:val="004C7574"/>
    <w:rsid w:val="004D01BB"/>
    <w:rsid w:val="004D0655"/>
    <w:rsid w:val="004D17B8"/>
    <w:rsid w:val="004D192E"/>
    <w:rsid w:val="004D1CAA"/>
    <w:rsid w:val="004D1D85"/>
    <w:rsid w:val="004D2AB0"/>
    <w:rsid w:val="004D4B09"/>
    <w:rsid w:val="004D4B5E"/>
    <w:rsid w:val="004D4F70"/>
    <w:rsid w:val="004D5105"/>
    <w:rsid w:val="004D51D3"/>
    <w:rsid w:val="004D5406"/>
    <w:rsid w:val="004D58A4"/>
    <w:rsid w:val="004D597C"/>
    <w:rsid w:val="004D5A85"/>
    <w:rsid w:val="004D60BC"/>
    <w:rsid w:val="004D6795"/>
    <w:rsid w:val="004D6DE9"/>
    <w:rsid w:val="004D6E7C"/>
    <w:rsid w:val="004D7210"/>
    <w:rsid w:val="004D739B"/>
    <w:rsid w:val="004D7CCC"/>
    <w:rsid w:val="004E002F"/>
    <w:rsid w:val="004E1030"/>
    <w:rsid w:val="004E12C1"/>
    <w:rsid w:val="004E1487"/>
    <w:rsid w:val="004E1E2B"/>
    <w:rsid w:val="004E1F54"/>
    <w:rsid w:val="004E21D2"/>
    <w:rsid w:val="004E2827"/>
    <w:rsid w:val="004E28C5"/>
    <w:rsid w:val="004E28DD"/>
    <w:rsid w:val="004E29A2"/>
    <w:rsid w:val="004E2FFF"/>
    <w:rsid w:val="004E322E"/>
    <w:rsid w:val="004E4A60"/>
    <w:rsid w:val="004E4E15"/>
    <w:rsid w:val="004E58ED"/>
    <w:rsid w:val="004E600B"/>
    <w:rsid w:val="004E651E"/>
    <w:rsid w:val="004E69C5"/>
    <w:rsid w:val="004E7060"/>
    <w:rsid w:val="004E74F9"/>
    <w:rsid w:val="004E7D02"/>
    <w:rsid w:val="004F0043"/>
    <w:rsid w:val="004F0B6B"/>
    <w:rsid w:val="004F1698"/>
    <w:rsid w:val="004F19D8"/>
    <w:rsid w:val="004F2190"/>
    <w:rsid w:val="004F2329"/>
    <w:rsid w:val="004F2482"/>
    <w:rsid w:val="004F2908"/>
    <w:rsid w:val="004F3420"/>
    <w:rsid w:val="004F3911"/>
    <w:rsid w:val="004F3A33"/>
    <w:rsid w:val="004F5DB9"/>
    <w:rsid w:val="004F5E70"/>
    <w:rsid w:val="004F5FEB"/>
    <w:rsid w:val="004F615B"/>
    <w:rsid w:val="004F7215"/>
    <w:rsid w:val="00500287"/>
    <w:rsid w:val="00500768"/>
    <w:rsid w:val="005007EF"/>
    <w:rsid w:val="00500AB0"/>
    <w:rsid w:val="00501272"/>
    <w:rsid w:val="0050154D"/>
    <w:rsid w:val="00501D4C"/>
    <w:rsid w:val="00501E3C"/>
    <w:rsid w:val="005025B0"/>
    <w:rsid w:val="00502980"/>
    <w:rsid w:val="00502A23"/>
    <w:rsid w:val="00502BFA"/>
    <w:rsid w:val="005039DE"/>
    <w:rsid w:val="005053B4"/>
    <w:rsid w:val="005055BC"/>
    <w:rsid w:val="0050611C"/>
    <w:rsid w:val="005063F3"/>
    <w:rsid w:val="0050679D"/>
    <w:rsid w:val="00506856"/>
    <w:rsid w:val="005069CA"/>
    <w:rsid w:val="00506F02"/>
    <w:rsid w:val="005071FA"/>
    <w:rsid w:val="0050727A"/>
    <w:rsid w:val="00507ED3"/>
    <w:rsid w:val="00510B67"/>
    <w:rsid w:val="00511263"/>
    <w:rsid w:val="00511500"/>
    <w:rsid w:val="00511B15"/>
    <w:rsid w:val="005128E5"/>
    <w:rsid w:val="0051375B"/>
    <w:rsid w:val="0051403B"/>
    <w:rsid w:val="00514090"/>
    <w:rsid w:val="00515F59"/>
    <w:rsid w:val="0051683C"/>
    <w:rsid w:val="005168F5"/>
    <w:rsid w:val="005169B3"/>
    <w:rsid w:val="0052090C"/>
    <w:rsid w:val="00521A12"/>
    <w:rsid w:val="00521EF4"/>
    <w:rsid w:val="00521F6F"/>
    <w:rsid w:val="00522157"/>
    <w:rsid w:val="00522330"/>
    <w:rsid w:val="00522E0A"/>
    <w:rsid w:val="00523EA6"/>
    <w:rsid w:val="0052410C"/>
    <w:rsid w:val="00524A44"/>
    <w:rsid w:val="005255DA"/>
    <w:rsid w:val="00526199"/>
    <w:rsid w:val="00526330"/>
    <w:rsid w:val="0052683D"/>
    <w:rsid w:val="00526A67"/>
    <w:rsid w:val="0053020E"/>
    <w:rsid w:val="0053031D"/>
    <w:rsid w:val="00530A6D"/>
    <w:rsid w:val="00530C8D"/>
    <w:rsid w:val="00532317"/>
    <w:rsid w:val="0053236E"/>
    <w:rsid w:val="0053246E"/>
    <w:rsid w:val="005324E5"/>
    <w:rsid w:val="00532927"/>
    <w:rsid w:val="005329E7"/>
    <w:rsid w:val="00532D0A"/>
    <w:rsid w:val="005330E0"/>
    <w:rsid w:val="00534C3F"/>
    <w:rsid w:val="00534E94"/>
    <w:rsid w:val="00535641"/>
    <w:rsid w:val="0053577C"/>
    <w:rsid w:val="00536389"/>
    <w:rsid w:val="005369C0"/>
    <w:rsid w:val="005371D6"/>
    <w:rsid w:val="00537B7E"/>
    <w:rsid w:val="0054055C"/>
    <w:rsid w:val="005408F1"/>
    <w:rsid w:val="005415E2"/>
    <w:rsid w:val="00541958"/>
    <w:rsid w:val="00541E23"/>
    <w:rsid w:val="005426E1"/>
    <w:rsid w:val="00542988"/>
    <w:rsid w:val="00542C84"/>
    <w:rsid w:val="005430DC"/>
    <w:rsid w:val="00543306"/>
    <w:rsid w:val="005446B5"/>
    <w:rsid w:val="0054493A"/>
    <w:rsid w:val="00544CCE"/>
    <w:rsid w:val="00545076"/>
    <w:rsid w:val="00545095"/>
    <w:rsid w:val="00545D53"/>
    <w:rsid w:val="00545D63"/>
    <w:rsid w:val="00545E56"/>
    <w:rsid w:val="0054689F"/>
    <w:rsid w:val="00546B89"/>
    <w:rsid w:val="00546E30"/>
    <w:rsid w:val="005500A7"/>
    <w:rsid w:val="0055016F"/>
    <w:rsid w:val="00550217"/>
    <w:rsid w:val="00550CA6"/>
    <w:rsid w:val="00551261"/>
    <w:rsid w:val="005513E6"/>
    <w:rsid w:val="005516CC"/>
    <w:rsid w:val="00552056"/>
    <w:rsid w:val="0055235E"/>
    <w:rsid w:val="00552496"/>
    <w:rsid w:val="00552A2E"/>
    <w:rsid w:val="00553F73"/>
    <w:rsid w:val="005545CC"/>
    <w:rsid w:val="005548BD"/>
    <w:rsid w:val="00554CB4"/>
    <w:rsid w:val="00555622"/>
    <w:rsid w:val="00556757"/>
    <w:rsid w:val="005571AB"/>
    <w:rsid w:val="00557520"/>
    <w:rsid w:val="00557A46"/>
    <w:rsid w:val="00560A5D"/>
    <w:rsid w:val="0056111B"/>
    <w:rsid w:val="0056133C"/>
    <w:rsid w:val="005617E2"/>
    <w:rsid w:val="00561A38"/>
    <w:rsid w:val="00561DA8"/>
    <w:rsid w:val="005621E6"/>
    <w:rsid w:val="0056343A"/>
    <w:rsid w:val="00563D1F"/>
    <w:rsid w:val="00563E63"/>
    <w:rsid w:val="00563F1B"/>
    <w:rsid w:val="00564192"/>
    <w:rsid w:val="005642FE"/>
    <w:rsid w:val="005646F6"/>
    <w:rsid w:val="005647EE"/>
    <w:rsid w:val="00564966"/>
    <w:rsid w:val="00564BD1"/>
    <w:rsid w:val="00565262"/>
    <w:rsid w:val="00565B06"/>
    <w:rsid w:val="00566602"/>
    <w:rsid w:val="00566E10"/>
    <w:rsid w:val="0056723B"/>
    <w:rsid w:val="005679BE"/>
    <w:rsid w:val="0057001E"/>
    <w:rsid w:val="0057083E"/>
    <w:rsid w:val="005708D6"/>
    <w:rsid w:val="00570AA1"/>
    <w:rsid w:val="0057129A"/>
    <w:rsid w:val="00572703"/>
    <w:rsid w:val="00572D79"/>
    <w:rsid w:val="005735D8"/>
    <w:rsid w:val="0057392E"/>
    <w:rsid w:val="005741C4"/>
    <w:rsid w:val="00574DF7"/>
    <w:rsid w:val="00575FDA"/>
    <w:rsid w:val="0057617C"/>
    <w:rsid w:val="0057676B"/>
    <w:rsid w:val="00576FCF"/>
    <w:rsid w:val="00577460"/>
    <w:rsid w:val="005778D3"/>
    <w:rsid w:val="00577F44"/>
    <w:rsid w:val="00580ADE"/>
    <w:rsid w:val="00580DB2"/>
    <w:rsid w:val="005817B9"/>
    <w:rsid w:val="00581BA8"/>
    <w:rsid w:val="00581CA7"/>
    <w:rsid w:val="00581CD2"/>
    <w:rsid w:val="00581FE4"/>
    <w:rsid w:val="00582A48"/>
    <w:rsid w:val="00582DD5"/>
    <w:rsid w:val="00583558"/>
    <w:rsid w:val="0058382A"/>
    <w:rsid w:val="00583F05"/>
    <w:rsid w:val="00584008"/>
    <w:rsid w:val="00584527"/>
    <w:rsid w:val="005855C0"/>
    <w:rsid w:val="00585EF8"/>
    <w:rsid w:val="005869B6"/>
    <w:rsid w:val="00586B00"/>
    <w:rsid w:val="00590B1C"/>
    <w:rsid w:val="005912E4"/>
    <w:rsid w:val="00591517"/>
    <w:rsid w:val="00591520"/>
    <w:rsid w:val="00592009"/>
    <w:rsid w:val="0059218F"/>
    <w:rsid w:val="0059251F"/>
    <w:rsid w:val="005925DC"/>
    <w:rsid w:val="0059283F"/>
    <w:rsid w:val="00595162"/>
    <w:rsid w:val="00595C4C"/>
    <w:rsid w:val="0059617C"/>
    <w:rsid w:val="005969A5"/>
    <w:rsid w:val="005969D0"/>
    <w:rsid w:val="00596A44"/>
    <w:rsid w:val="00596AD0"/>
    <w:rsid w:val="00596B34"/>
    <w:rsid w:val="00596B4C"/>
    <w:rsid w:val="00597009"/>
    <w:rsid w:val="00597DBD"/>
    <w:rsid w:val="005A0217"/>
    <w:rsid w:val="005A13F7"/>
    <w:rsid w:val="005A1BEB"/>
    <w:rsid w:val="005A2199"/>
    <w:rsid w:val="005A24A1"/>
    <w:rsid w:val="005A30C7"/>
    <w:rsid w:val="005A3F4B"/>
    <w:rsid w:val="005A4D32"/>
    <w:rsid w:val="005A4E68"/>
    <w:rsid w:val="005A50B1"/>
    <w:rsid w:val="005A516D"/>
    <w:rsid w:val="005A572A"/>
    <w:rsid w:val="005A5DB8"/>
    <w:rsid w:val="005A5DFE"/>
    <w:rsid w:val="005A6151"/>
    <w:rsid w:val="005A623C"/>
    <w:rsid w:val="005A6464"/>
    <w:rsid w:val="005A6950"/>
    <w:rsid w:val="005A6D9D"/>
    <w:rsid w:val="005A6DDD"/>
    <w:rsid w:val="005A6E10"/>
    <w:rsid w:val="005A70B1"/>
    <w:rsid w:val="005A71FB"/>
    <w:rsid w:val="005A764A"/>
    <w:rsid w:val="005A7B87"/>
    <w:rsid w:val="005A7F41"/>
    <w:rsid w:val="005B096E"/>
    <w:rsid w:val="005B0A1D"/>
    <w:rsid w:val="005B19D2"/>
    <w:rsid w:val="005B2580"/>
    <w:rsid w:val="005B2687"/>
    <w:rsid w:val="005B2F82"/>
    <w:rsid w:val="005B3035"/>
    <w:rsid w:val="005B30C3"/>
    <w:rsid w:val="005B348C"/>
    <w:rsid w:val="005B38D6"/>
    <w:rsid w:val="005B49EC"/>
    <w:rsid w:val="005B4D79"/>
    <w:rsid w:val="005B5045"/>
    <w:rsid w:val="005B5161"/>
    <w:rsid w:val="005B645E"/>
    <w:rsid w:val="005B6AF3"/>
    <w:rsid w:val="005B6B8A"/>
    <w:rsid w:val="005B74E4"/>
    <w:rsid w:val="005B75F9"/>
    <w:rsid w:val="005C009B"/>
    <w:rsid w:val="005C0A84"/>
    <w:rsid w:val="005C0ADC"/>
    <w:rsid w:val="005C1031"/>
    <w:rsid w:val="005C19C7"/>
    <w:rsid w:val="005C31A0"/>
    <w:rsid w:val="005C3669"/>
    <w:rsid w:val="005C38A6"/>
    <w:rsid w:val="005C3E4D"/>
    <w:rsid w:val="005C41E3"/>
    <w:rsid w:val="005C4F33"/>
    <w:rsid w:val="005C54C4"/>
    <w:rsid w:val="005C5A8E"/>
    <w:rsid w:val="005C64EB"/>
    <w:rsid w:val="005C6ED8"/>
    <w:rsid w:val="005C72F4"/>
    <w:rsid w:val="005C73DF"/>
    <w:rsid w:val="005C7415"/>
    <w:rsid w:val="005D1A2B"/>
    <w:rsid w:val="005D27C1"/>
    <w:rsid w:val="005D2902"/>
    <w:rsid w:val="005D2BFC"/>
    <w:rsid w:val="005D3681"/>
    <w:rsid w:val="005D3AFA"/>
    <w:rsid w:val="005D3CFB"/>
    <w:rsid w:val="005D41EA"/>
    <w:rsid w:val="005D428C"/>
    <w:rsid w:val="005D474C"/>
    <w:rsid w:val="005D4805"/>
    <w:rsid w:val="005D4B7B"/>
    <w:rsid w:val="005D504D"/>
    <w:rsid w:val="005D6270"/>
    <w:rsid w:val="005D62DB"/>
    <w:rsid w:val="005D63FD"/>
    <w:rsid w:val="005D73FE"/>
    <w:rsid w:val="005D77DE"/>
    <w:rsid w:val="005E08F2"/>
    <w:rsid w:val="005E0994"/>
    <w:rsid w:val="005E1661"/>
    <w:rsid w:val="005E18FF"/>
    <w:rsid w:val="005E20C2"/>
    <w:rsid w:val="005E22C7"/>
    <w:rsid w:val="005E26E3"/>
    <w:rsid w:val="005E275D"/>
    <w:rsid w:val="005E2801"/>
    <w:rsid w:val="005E2B18"/>
    <w:rsid w:val="005E338F"/>
    <w:rsid w:val="005E3A25"/>
    <w:rsid w:val="005E3BE4"/>
    <w:rsid w:val="005E41B1"/>
    <w:rsid w:val="005E47FC"/>
    <w:rsid w:val="005E4F9E"/>
    <w:rsid w:val="005E5909"/>
    <w:rsid w:val="005E603C"/>
    <w:rsid w:val="005E62B1"/>
    <w:rsid w:val="005E6478"/>
    <w:rsid w:val="005E7190"/>
    <w:rsid w:val="005E768E"/>
    <w:rsid w:val="005E76F3"/>
    <w:rsid w:val="005E7B1E"/>
    <w:rsid w:val="005E7D12"/>
    <w:rsid w:val="005E7E3F"/>
    <w:rsid w:val="005E7EF3"/>
    <w:rsid w:val="005F03EA"/>
    <w:rsid w:val="005F05CF"/>
    <w:rsid w:val="005F0615"/>
    <w:rsid w:val="005F1DD9"/>
    <w:rsid w:val="005F3254"/>
    <w:rsid w:val="005F3709"/>
    <w:rsid w:val="005F3C85"/>
    <w:rsid w:val="005F4083"/>
    <w:rsid w:val="005F42D8"/>
    <w:rsid w:val="005F4DF9"/>
    <w:rsid w:val="005F501F"/>
    <w:rsid w:val="005F53F8"/>
    <w:rsid w:val="005F5807"/>
    <w:rsid w:val="005F5A4D"/>
    <w:rsid w:val="005F6635"/>
    <w:rsid w:val="005F6714"/>
    <w:rsid w:val="005F6944"/>
    <w:rsid w:val="005F6AE0"/>
    <w:rsid w:val="00600405"/>
    <w:rsid w:val="0060064B"/>
    <w:rsid w:val="00600700"/>
    <w:rsid w:val="00600BBB"/>
    <w:rsid w:val="00601130"/>
    <w:rsid w:val="006011D2"/>
    <w:rsid w:val="00603D16"/>
    <w:rsid w:val="00604F33"/>
    <w:rsid w:val="00605967"/>
    <w:rsid w:val="00606FC5"/>
    <w:rsid w:val="0060706A"/>
    <w:rsid w:val="00607570"/>
    <w:rsid w:val="0060780E"/>
    <w:rsid w:val="00607AEB"/>
    <w:rsid w:val="00607C3E"/>
    <w:rsid w:val="00607DC1"/>
    <w:rsid w:val="00610028"/>
    <w:rsid w:val="006100DE"/>
    <w:rsid w:val="006107E8"/>
    <w:rsid w:val="006117A6"/>
    <w:rsid w:val="00611E22"/>
    <w:rsid w:val="006122CE"/>
    <w:rsid w:val="00612691"/>
    <w:rsid w:val="0061378A"/>
    <w:rsid w:val="006139D7"/>
    <w:rsid w:val="00613A5A"/>
    <w:rsid w:val="00613C21"/>
    <w:rsid w:val="006143B5"/>
    <w:rsid w:val="00614495"/>
    <w:rsid w:val="00616B13"/>
    <w:rsid w:val="00616C25"/>
    <w:rsid w:val="00620445"/>
    <w:rsid w:val="0062055E"/>
    <w:rsid w:val="00621075"/>
    <w:rsid w:val="00621E2E"/>
    <w:rsid w:val="006220F0"/>
    <w:rsid w:val="00622389"/>
    <w:rsid w:val="00622929"/>
    <w:rsid w:val="006235B8"/>
    <w:rsid w:val="0062433F"/>
    <w:rsid w:val="00625786"/>
    <w:rsid w:val="00625C71"/>
    <w:rsid w:val="00625FC9"/>
    <w:rsid w:val="006260A5"/>
    <w:rsid w:val="006260AD"/>
    <w:rsid w:val="00626A15"/>
    <w:rsid w:val="00626F42"/>
    <w:rsid w:val="00630220"/>
    <w:rsid w:val="0063043B"/>
    <w:rsid w:val="006317EF"/>
    <w:rsid w:val="00631A9B"/>
    <w:rsid w:val="00631AA5"/>
    <w:rsid w:val="0063243E"/>
    <w:rsid w:val="00632629"/>
    <w:rsid w:val="00633299"/>
    <w:rsid w:val="006357D6"/>
    <w:rsid w:val="00635843"/>
    <w:rsid w:val="00635FFE"/>
    <w:rsid w:val="00636125"/>
    <w:rsid w:val="00636897"/>
    <w:rsid w:val="00641184"/>
    <w:rsid w:val="00641FBA"/>
    <w:rsid w:val="00642229"/>
    <w:rsid w:val="006422A6"/>
    <w:rsid w:val="00644000"/>
    <w:rsid w:val="006447CB"/>
    <w:rsid w:val="00644B22"/>
    <w:rsid w:val="00644C07"/>
    <w:rsid w:val="006456C5"/>
    <w:rsid w:val="00646DAF"/>
    <w:rsid w:val="0064748B"/>
    <w:rsid w:val="00647490"/>
    <w:rsid w:val="00647C07"/>
    <w:rsid w:val="0065016D"/>
    <w:rsid w:val="00651EB7"/>
    <w:rsid w:val="00652625"/>
    <w:rsid w:val="006528B4"/>
    <w:rsid w:val="00652A0D"/>
    <w:rsid w:val="00652DCC"/>
    <w:rsid w:val="00652DD9"/>
    <w:rsid w:val="006535A5"/>
    <w:rsid w:val="006538CE"/>
    <w:rsid w:val="00655959"/>
    <w:rsid w:val="0065610F"/>
    <w:rsid w:val="006563C8"/>
    <w:rsid w:val="00656E19"/>
    <w:rsid w:val="00656E21"/>
    <w:rsid w:val="006571B7"/>
    <w:rsid w:val="00657368"/>
    <w:rsid w:val="00657B3A"/>
    <w:rsid w:val="00657F08"/>
    <w:rsid w:val="00660302"/>
    <w:rsid w:val="00660DA5"/>
    <w:rsid w:val="00661230"/>
    <w:rsid w:val="006616C7"/>
    <w:rsid w:val="00661833"/>
    <w:rsid w:val="00661F7A"/>
    <w:rsid w:val="00662906"/>
    <w:rsid w:val="0066404C"/>
    <w:rsid w:val="0066464B"/>
    <w:rsid w:val="0066471E"/>
    <w:rsid w:val="00664F40"/>
    <w:rsid w:val="00665BB1"/>
    <w:rsid w:val="006667D6"/>
    <w:rsid w:val="00666CF7"/>
    <w:rsid w:val="00667331"/>
    <w:rsid w:val="00667461"/>
    <w:rsid w:val="006674F6"/>
    <w:rsid w:val="00667613"/>
    <w:rsid w:val="00667E07"/>
    <w:rsid w:val="00667E9F"/>
    <w:rsid w:val="006700DF"/>
    <w:rsid w:val="00670E06"/>
    <w:rsid w:val="00670F0F"/>
    <w:rsid w:val="006712A7"/>
    <w:rsid w:val="0067144E"/>
    <w:rsid w:val="00671DF6"/>
    <w:rsid w:val="006725B0"/>
    <w:rsid w:val="00673126"/>
    <w:rsid w:val="00673515"/>
    <w:rsid w:val="00673759"/>
    <w:rsid w:val="00673D1E"/>
    <w:rsid w:val="00673D2B"/>
    <w:rsid w:val="00673D6D"/>
    <w:rsid w:val="00674BDE"/>
    <w:rsid w:val="00674F5D"/>
    <w:rsid w:val="00675EC8"/>
    <w:rsid w:val="00675EE1"/>
    <w:rsid w:val="006769C5"/>
    <w:rsid w:val="006776F5"/>
    <w:rsid w:val="00677B2B"/>
    <w:rsid w:val="00680A0F"/>
    <w:rsid w:val="00680C67"/>
    <w:rsid w:val="00680DBF"/>
    <w:rsid w:val="00681CA0"/>
    <w:rsid w:val="00681DD0"/>
    <w:rsid w:val="00682285"/>
    <w:rsid w:val="006823C6"/>
    <w:rsid w:val="0068243A"/>
    <w:rsid w:val="00682C0E"/>
    <w:rsid w:val="006833BD"/>
    <w:rsid w:val="006840A5"/>
    <w:rsid w:val="006842DA"/>
    <w:rsid w:val="00685A34"/>
    <w:rsid w:val="00685C24"/>
    <w:rsid w:val="00685E8D"/>
    <w:rsid w:val="00686228"/>
    <w:rsid w:val="00686340"/>
    <w:rsid w:val="00686B65"/>
    <w:rsid w:val="00686EE5"/>
    <w:rsid w:val="006878FC"/>
    <w:rsid w:val="00687DD0"/>
    <w:rsid w:val="00690212"/>
    <w:rsid w:val="006905D8"/>
    <w:rsid w:val="00690839"/>
    <w:rsid w:val="00690A70"/>
    <w:rsid w:val="00690FD4"/>
    <w:rsid w:val="006914E9"/>
    <w:rsid w:val="00691931"/>
    <w:rsid w:val="00691D4D"/>
    <w:rsid w:val="00692D4D"/>
    <w:rsid w:val="00694103"/>
    <w:rsid w:val="00694668"/>
    <w:rsid w:val="00695E26"/>
    <w:rsid w:val="00697A44"/>
    <w:rsid w:val="006A1194"/>
    <w:rsid w:val="006A1327"/>
    <w:rsid w:val="006A1C3E"/>
    <w:rsid w:val="006A1D07"/>
    <w:rsid w:val="006A2E5B"/>
    <w:rsid w:val="006A2F71"/>
    <w:rsid w:val="006A2FF7"/>
    <w:rsid w:val="006A4126"/>
    <w:rsid w:val="006A437A"/>
    <w:rsid w:val="006A4722"/>
    <w:rsid w:val="006A4E17"/>
    <w:rsid w:val="006A552A"/>
    <w:rsid w:val="006A5B65"/>
    <w:rsid w:val="006A5C3C"/>
    <w:rsid w:val="006A6000"/>
    <w:rsid w:val="006A6731"/>
    <w:rsid w:val="006A790D"/>
    <w:rsid w:val="006A7B56"/>
    <w:rsid w:val="006A7E6F"/>
    <w:rsid w:val="006B04D1"/>
    <w:rsid w:val="006B065C"/>
    <w:rsid w:val="006B088F"/>
    <w:rsid w:val="006B0B1E"/>
    <w:rsid w:val="006B0DE0"/>
    <w:rsid w:val="006B0E27"/>
    <w:rsid w:val="006B0E81"/>
    <w:rsid w:val="006B102A"/>
    <w:rsid w:val="006B19C7"/>
    <w:rsid w:val="006B1E4C"/>
    <w:rsid w:val="006B38EC"/>
    <w:rsid w:val="006B43C8"/>
    <w:rsid w:val="006B4C20"/>
    <w:rsid w:val="006B54B0"/>
    <w:rsid w:val="006B555C"/>
    <w:rsid w:val="006B594F"/>
    <w:rsid w:val="006B5DE8"/>
    <w:rsid w:val="006B64AA"/>
    <w:rsid w:val="006B76A6"/>
    <w:rsid w:val="006B76CA"/>
    <w:rsid w:val="006B78FA"/>
    <w:rsid w:val="006B79D1"/>
    <w:rsid w:val="006B7A4A"/>
    <w:rsid w:val="006B7B2E"/>
    <w:rsid w:val="006B7CE7"/>
    <w:rsid w:val="006B7DC0"/>
    <w:rsid w:val="006C046E"/>
    <w:rsid w:val="006C0DBA"/>
    <w:rsid w:val="006C18A0"/>
    <w:rsid w:val="006C2BF2"/>
    <w:rsid w:val="006C2DB0"/>
    <w:rsid w:val="006C31B9"/>
    <w:rsid w:val="006C3302"/>
    <w:rsid w:val="006C4DE8"/>
    <w:rsid w:val="006C524A"/>
    <w:rsid w:val="006C5588"/>
    <w:rsid w:val="006C5D05"/>
    <w:rsid w:val="006C617E"/>
    <w:rsid w:val="006C62B2"/>
    <w:rsid w:val="006C6465"/>
    <w:rsid w:val="006C6664"/>
    <w:rsid w:val="006C6A42"/>
    <w:rsid w:val="006C6BE3"/>
    <w:rsid w:val="006C6CE3"/>
    <w:rsid w:val="006C6D62"/>
    <w:rsid w:val="006C7D48"/>
    <w:rsid w:val="006D00EC"/>
    <w:rsid w:val="006D0A73"/>
    <w:rsid w:val="006D195B"/>
    <w:rsid w:val="006D1A0F"/>
    <w:rsid w:val="006D217C"/>
    <w:rsid w:val="006D23B1"/>
    <w:rsid w:val="006D2CFD"/>
    <w:rsid w:val="006D3067"/>
    <w:rsid w:val="006D3DCF"/>
    <w:rsid w:val="006D3E86"/>
    <w:rsid w:val="006D43FC"/>
    <w:rsid w:val="006D4D11"/>
    <w:rsid w:val="006D4FF0"/>
    <w:rsid w:val="006D50BD"/>
    <w:rsid w:val="006D587B"/>
    <w:rsid w:val="006D58B3"/>
    <w:rsid w:val="006D5F68"/>
    <w:rsid w:val="006D620A"/>
    <w:rsid w:val="006D6A8C"/>
    <w:rsid w:val="006D6F8D"/>
    <w:rsid w:val="006D7202"/>
    <w:rsid w:val="006E0B9C"/>
    <w:rsid w:val="006E0E75"/>
    <w:rsid w:val="006E16AD"/>
    <w:rsid w:val="006E1FD8"/>
    <w:rsid w:val="006E35B6"/>
    <w:rsid w:val="006E35F8"/>
    <w:rsid w:val="006E3B66"/>
    <w:rsid w:val="006E4773"/>
    <w:rsid w:val="006E59BB"/>
    <w:rsid w:val="006E59D3"/>
    <w:rsid w:val="006E6571"/>
    <w:rsid w:val="006E7CCC"/>
    <w:rsid w:val="006F05FA"/>
    <w:rsid w:val="006F086B"/>
    <w:rsid w:val="006F09F7"/>
    <w:rsid w:val="006F1B70"/>
    <w:rsid w:val="006F23E9"/>
    <w:rsid w:val="006F2754"/>
    <w:rsid w:val="006F466F"/>
    <w:rsid w:val="006F4A07"/>
    <w:rsid w:val="006F4F60"/>
    <w:rsid w:val="006F6CB0"/>
    <w:rsid w:val="006F71F8"/>
    <w:rsid w:val="006F73C7"/>
    <w:rsid w:val="006F7559"/>
    <w:rsid w:val="006F7F81"/>
    <w:rsid w:val="00700E42"/>
    <w:rsid w:val="00701A02"/>
    <w:rsid w:val="00701EC2"/>
    <w:rsid w:val="00702274"/>
    <w:rsid w:val="007027A7"/>
    <w:rsid w:val="00703B5F"/>
    <w:rsid w:val="0070402F"/>
    <w:rsid w:val="00704111"/>
    <w:rsid w:val="00704425"/>
    <w:rsid w:val="0070494A"/>
    <w:rsid w:val="00704A7A"/>
    <w:rsid w:val="007054BA"/>
    <w:rsid w:val="0070550B"/>
    <w:rsid w:val="00705A06"/>
    <w:rsid w:val="00705A1C"/>
    <w:rsid w:val="0070655E"/>
    <w:rsid w:val="007065E6"/>
    <w:rsid w:val="007068BC"/>
    <w:rsid w:val="00706F4E"/>
    <w:rsid w:val="007077D2"/>
    <w:rsid w:val="007077F4"/>
    <w:rsid w:val="00710D56"/>
    <w:rsid w:val="00711A12"/>
    <w:rsid w:val="00711B08"/>
    <w:rsid w:val="007121A5"/>
    <w:rsid w:val="00712468"/>
    <w:rsid w:val="00712E46"/>
    <w:rsid w:val="00712EE1"/>
    <w:rsid w:val="0071359D"/>
    <w:rsid w:val="00714B9C"/>
    <w:rsid w:val="007150A1"/>
    <w:rsid w:val="007154A7"/>
    <w:rsid w:val="00715770"/>
    <w:rsid w:val="007157DD"/>
    <w:rsid w:val="00715EBA"/>
    <w:rsid w:val="007161CE"/>
    <w:rsid w:val="007165E0"/>
    <w:rsid w:val="00716BFD"/>
    <w:rsid w:val="00716EE2"/>
    <w:rsid w:val="007170F7"/>
    <w:rsid w:val="0072087A"/>
    <w:rsid w:val="00721AD5"/>
    <w:rsid w:val="0072209A"/>
    <w:rsid w:val="00722576"/>
    <w:rsid w:val="007243EA"/>
    <w:rsid w:val="00725020"/>
    <w:rsid w:val="0072535B"/>
    <w:rsid w:val="0072575C"/>
    <w:rsid w:val="00725AE1"/>
    <w:rsid w:val="00725DF8"/>
    <w:rsid w:val="007269F5"/>
    <w:rsid w:val="00727D90"/>
    <w:rsid w:val="007300BD"/>
    <w:rsid w:val="00730D70"/>
    <w:rsid w:val="00730F40"/>
    <w:rsid w:val="00732E67"/>
    <w:rsid w:val="00733163"/>
    <w:rsid w:val="00734559"/>
    <w:rsid w:val="00734EEB"/>
    <w:rsid w:val="0073517C"/>
    <w:rsid w:val="007355B6"/>
    <w:rsid w:val="007355DF"/>
    <w:rsid w:val="00735B66"/>
    <w:rsid w:val="007362AC"/>
    <w:rsid w:val="00736BF9"/>
    <w:rsid w:val="007379CC"/>
    <w:rsid w:val="007402E5"/>
    <w:rsid w:val="0074126C"/>
    <w:rsid w:val="00741306"/>
    <w:rsid w:val="0074192C"/>
    <w:rsid w:val="00743964"/>
    <w:rsid w:val="00743C34"/>
    <w:rsid w:val="00744B0F"/>
    <w:rsid w:val="00744FB8"/>
    <w:rsid w:val="0074553B"/>
    <w:rsid w:val="00745937"/>
    <w:rsid w:val="00747359"/>
    <w:rsid w:val="00747DAF"/>
    <w:rsid w:val="007500F7"/>
    <w:rsid w:val="00750592"/>
    <w:rsid w:val="00750DA2"/>
    <w:rsid w:val="007510B1"/>
    <w:rsid w:val="0075301E"/>
    <w:rsid w:val="007532F6"/>
    <w:rsid w:val="00753A0C"/>
    <w:rsid w:val="007541B5"/>
    <w:rsid w:val="007559E6"/>
    <w:rsid w:val="00755AE7"/>
    <w:rsid w:val="00756ACE"/>
    <w:rsid w:val="00757661"/>
    <w:rsid w:val="0075785E"/>
    <w:rsid w:val="007579A6"/>
    <w:rsid w:val="00760D5D"/>
    <w:rsid w:val="00760F7A"/>
    <w:rsid w:val="007619C3"/>
    <w:rsid w:val="00761B21"/>
    <w:rsid w:val="00761EBE"/>
    <w:rsid w:val="00762BCE"/>
    <w:rsid w:val="0076309F"/>
    <w:rsid w:val="00763D3C"/>
    <w:rsid w:val="00766ABA"/>
    <w:rsid w:val="0076799F"/>
    <w:rsid w:val="00767AA0"/>
    <w:rsid w:val="00767CC3"/>
    <w:rsid w:val="00767FB5"/>
    <w:rsid w:val="00770014"/>
    <w:rsid w:val="00770AC4"/>
    <w:rsid w:val="0077151E"/>
    <w:rsid w:val="00771AC2"/>
    <w:rsid w:val="00771B73"/>
    <w:rsid w:val="007727A2"/>
    <w:rsid w:val="00772927"/>
    <w:rsid w:val="00773318"/>
    <w:rsid w:val="00773A1B"/>
    <w:rsid w:val="00774001"/>
    <w:rsid w:val="00774D7E"/>
    <w:rsid w:val="00774E22"/>
    <w:rsid w:val="00775BA2"/>
    <w:rsid w:val="00775C2A"/>
    <w:rsid w:val="0077629A"/>
    <w:rsid w:val="0078035D"/>
    <w:rsid w:val="00780A46"/>
    <w:rsid w:val="00780F4D"/>
    <w:rsid w:val="0078137D"/>
    <w:rsid w:val="007814EE"/>
    <w:rsid w:val="00781850"/>
    <w:rsid w:val="00781CD0"/>
    <w:rsid w:val="007839A6"/>
    <w:rsid w:val="00783B2A"/>
    <w:rsid w:val="007850C4"/>
    <w:rsid w:val="00785BFB"/>
    <w:rsid w:val="00785E97"/>
    <w:rsid w:val="007867DF"/>
    <w:rsid w:val="00787164"/>
    <w:rsid w:val="007904F5"/>
    <w:rsid w:val="007906FD"/>
    <w:rsid w:val="0079097D"/>
    <w:rsid w:val="007910E0"/>
    <w:rsid w:val="007915A9"/>
    <w:rsid w:val="007915E7"/>
    <w:rsid w:val="00791F64"/>
    <w:rsid w:val="00792871"/>
    <w:rsid w:val="00792ACF"/>
    <w:rsid w:val="00792BFC"/>
    <w:rsid w:val="007946E6"/>
    <w:rsid w:val="00794997"/>
    <w:rsid w:val="00795CD0"/>
    <w:rsid w:val="00796174"/>
    <w:rsid w:val="007968A9"/>
    <w:rsid w:val="00797061"/>
    <w:rsid w:val="0079716D"/>
    <w:rsid w:val="0079731F"/>
    <w:rsid w:val="007A0E4C"/>
    <w:rsid w:val="007A172C"/>
    <w:rsid w:val="007A39B8"/>
    <w:rsid w:val="007A428E"/>
    <w:rsid w:val="007A43C9"/>
    <w:rsid w:val="007A4491"/>
    <w:rsid w:val="007A464C"/>
    <w:rsid w:val="007A46AD"/>
    <w:rsid w:val="007A47B3"/>
    <w:rsid w:val="007A62FF"/>
    <w:rsid w:val="007A78BB"/>
    <w:rsid w:val="007B098A"/>
    <w:rsid w:val="007B1A25"/>
    <w:rsid w:val="007B1D1C"/>
    <w:rsid w:val="007B21A1"/>
    <w:rsid w:val="007B25A6"/>
    <w:rsid w:val="007B2A48"/>
    <w:rsid w:val="007B2D14"/>
    <w:rsid w:val="007B39D8"/>
    <w:rsid w:val="007B3ECF"/>
    <w:rsid w:val="007B48B1"/>
    <w:rsid w:val="007B4CC1"/>
    <w:rsid w:val="007B4FDA"/>
    <w:rsid w:val="007B510E"/>
    <w:rsid w:val="007B593A"/>
    <w:rsid w:val="007B5A91"/>
    <w:rsid w:val="007B6038"/>
    <w:rsid w:val="007B69FB"/>
    <w:rsid w:val="007B7134"/>
    <w:rsid w:val="007C0199"/>
    <w:rsid w:val="007C117B"/>
    <w:rsid w:val="007C15B2"/>
    <w:rsid w:val="007C1C5D"/>
    <w:rsid w:val="007C2250"/>
    <w:rsid w:val="007C4032"/>
    <w:rsid w:val="007C42BB"/>
    <w:rsid w:val="007C61D5"/>
    <w:rsid w:val="007C6405"/>
    <w:rsid w:val="007C6978"/>
    <w:rsid w:val="007C6C38"/>
    <w:rsid w:val="007C73E7"/>
    <w:rsid w:val="007C7E3E"/>
    <w:rsid w:val="007D0045"/>
    <w:rsid w:val="007D037D"/>
    <w:rsid w:val="007D0E0E"/>
    <w:rsid w:val="007D114A"/>
    <w:rsid w:val="007D1800"/>
    <w:rsid w:val="007D1B59"/>
    <w:rsid w:val="007D4821"/>
    <w:rsid w:val="007D485E"/>
    <w:rsid w:val="007D48D2"/>
    <w:rsid w:val="007D4A85"/>
    <w:rsid w:val="007D56C1"/>
    <w:rsid w:val="007D5FA2"/>
    <w:rsid w:val="007D6006"/>
    <w:rsid w:val="007D6284"/>
    <w:rsid w:val="007D6A87"/>
    <w:rsid w:val="007D6B94"/>
    <w:rsid w:val="007D6BC1"/>
    <w:rsid w:val="007D7F47"/>
    <w:rsid w:val="007E0239"/>
    <w:rsid w:val="007E0B19"/>
    <w:rsid w:val="007E12BF"/>
    <w:rsid w:val="007E1652"/>
    <w:rsid w:val="007E1DD8"/>
    <w:rsid w:val="007E22F2"/>
    <w:rsid w:val="007E2998"/>
    <w:rsid w:val="007E2A2B"/>
    <w:rsid w:val="007E2D0A"/>
    <w:rsid w:val="007E3971"/>
    <w:rsid w:val="007E40BC"/>
    <w:rsid w:val="007E465D"/>
    <w:rsid w:val="007E4796"/>
    <w:rsid w:val="007E4D4E"/>
    <w:rsid w:val="007E5106"/>
    <w:rsid w:val="007E546E"/>
    <w:rsid w:val="007E550C"/>
    <w:rsid w:val="007E5549"/>
    <w:rsid w:val="007E59AC"/>
    <w:rsid w:val="007E6711"/>
    <w:rsid w:val="007E6D1A"/>
    <w:rsid w:val="007E74DF"/>
    <w:rsid w:val="007E78A8"/>
    <w:rsid w:val="007E7A28"/>
    <w:rsid w:val="007E7C0A"/>
    <w:rsid w:val="007E7EBD"/>
    <w:rsid w:val="007F09AF"/>
    <w:rsid w:val="007F182B"/>
    <w:rsid w:val="007F2650"/>
    <w:rsid w:val="007F2E32"/>
    <w:rsid w:val="007F3897"/>
    <w:rsid w:val="007F3D3E"/>
    <w:rsid w:val="007F43E7"/>
    <w:rsid w:val="007F453C"/>
    <w:rsid w:val="007F5913"/>
    <w:rsid w:val="007F5EA3"/>
    <w:rsid w:val="0080021A"/>
    <w:rsid w:val="008003F2"/>
    <w:rsid w:val="00800818"/>
    <w:rsid w:val="00800D5F"/>
    <w:rsid w:val="00801DED"/>
    <w:rsid w:val="00802CC2"/>
    <w:rsid w:val="00803E3E"/>
    <w:rsid w:val="0080475E"/>
    <w:rsid w:val="0080551C"/>
    <w:rsid w:val="00805B87"/>
    <w:rsid w:val="00805D8B"/>
    <w:rsid w:val="00806502"/>
    <w:rsid w:val="00806875"/>
    <w:rsid w:val="008069F8"/>
    <w:rsid w:val="00806AF2"/>
    <w:rsid w:val="00806BFF"/>
    <w:rsid w:val="00806CDB"/>
    <w:rsid w:val="00806F70"/>
    <w:rsid w:val="00807305"/>
    <w:rsid w:val="008073E8"/>
    <w:rsid w:val="00807727"/>
    <w:rsid w:val="00807816"/>
    <w:rsid w:val="00807844"/>
    <w:rsid w:val="00807C56"/>
    <w:rsid w:val="008109D8"/>
    <w:rsid w:val="00810BAD"/>
    <w:rsid w:val="008117CF"/>
    <w:rsid w:val="00811D34"/>
    <w:rsid w:val="008132CD"/>
    <w:rsid w:val="0081374F"/>
    <w:rsid w:val="00815441"/>
    <w:rsid w:val="00815701"/>
    <w:rsid w:val="008157E6"/>
    <w:rsid w:val="00816569"/>
    <w:rsid w:val="008166E5"/>
    <w:rsid w:val="00817324"/>
    <w:rsid w:val="008176F9"/>
    <w:rsid w:val="00817CE1"/>
    <w:rsid w:val="00817D6C"/>
    <w:rsid w:val="00817EF9"/>
    <w:rsid w:val="00820D43"/>
    <w:rsid w:val="00820E95"/>
    <w:rsid w:val="00821DFB"/>
    <w:rsid w:val="00821E97"/>
    <w:rsid w:val="00821ED0"/>
    <w:rsid w:val="008224AA"/>
    <w:rsid w:val="00822990"/>
    <w:rsid w:val="00823178"/>
    <w:rsid w:val="00823279"/>
    <w:rsid w:val="00823788"/>
    <w:rsid w:val="008237AF"/>
    <w:rsid w:val="00823DC2"/>
    <w:rsid w:val="00824354"/>
    <w:rsid w:val="00824FAD"/>
    <w:rsid w:val="0082518F"/>
    <w:rsid w:val="00825AF7"/>
    <w:rsid w:val="00826314"/>
    <w:rsid w:val="0082713D"/>
    <w:rsid w:val="0082714E"/>
    <w:rsid w:val="00827662"/>
    <w:rsid w:val="00827E47"/>
    <w:rsid w:val="00827F97"/>
    <w:rsid w:val="008300F5"/>
    <w:rsid w:val="008301D0"/>
    <w:rsid w:val="00830DEA"/>
    <w:rsid w:val="00831475"/>
    <w:rsid w:val="00831947"/>
    <w:rsid w:val="00831D27"/>
    <w:rsid w:val="00831D89"/>
    <w:rsid w:val="00832080"/>
    <w:rsid w:val="008326E2"/>
    <w:rsid w:val="00832BD0"/>
    <w:rsid w:val="00832D1A"/>
    <w:rsid w:val="00832E76"/>
    <w:rsid w:val="008335A3"/>
    <w:rsid w:val="00833A42"/>
    <w:rsid w:val="008341CD"/>
    <w:rsid w:val="00835059"/>
    <w:rsid w:val="00835AB1"/>
    <w:rsid w:val="008365A4"/>
    <w:rsid w:val="00836DF0"/>
    <w:rsid w:val="00836E36"/>
    <w:rsid w:val="00836F65"/>
    <w:rsid w:val="008373B5"/>
    <w:rsid w:val="0083743E"/>
    <w:rsid w:val="008374FC"/>
    <w:rsid w:val="008379B7"/>
    <w:rsid w:val="00837F56"/>
    <w:rsid w:val="00840106"/>
    <w:rsid w:val="0084099D"/>
    <w:rsid w:val="00840A3E"/>
    <w:rsid w:val="00841FB0"/>
    <w:rsid w:val="00842C43"/>
    <w:rsid w:val="00842DC9"/>
    <w:rsid w:val="008433AF"/>
    <w:rsid w:val="00843AF4"/>
    <w:rsid w:val="00843D6E"/>
    <w:rsid w:val="00844419"/>
    <w:rsid w:val="0084487C"/>
    <w:rsid w:val="00844AE5"/>
    <w:rsid w:val="0084548B"/>
    <w:rsid w:val="00845D44"/>
    <w:rsid w:val="0084728B"/>
    <w:rsid w:val="00847C39"/>
    <w:rsid w:val="008508B8"/>
    <w:rsid w:val="008509A9"/>
    <w:rsid w:val="00850ED2"/>
    <w:rsid w:val="00850EE6"/>
    <w:rsid w:val="008517E1"/>
    <w:rsid w:val="00851AA4"/>
    <w:rsid w:val="00851C26"/>
    <w:rsid w:val="00852783"/>
    <w:rsid w:val="008527E1"/>
    <w:rsid w:val="00853151"/>
    <w:rsid w:val="00853684"/>
    <w:rsid w:val="008541BE"/>
    <w:rsid w:val="00854C7D"/>
    <w:rsid w:val="00854D19"/>
    <w:rsid w:val="00855D71"/>
    <w:rsid w:val="0085602D"/>
    <w:rsid w:val="00857AF5"/>
    <w:rsid w:val="00857BA8"/>
    <w:rsid w:val="00857C32"/>
    <w:rsid w:val="00857EAB"/>
    <w:rsid w:val="008609A5"/>
    <w:rsid w:val="0086175C"/>
    <w:rsid w:val="00861ABE"/>
    <w:rsid w:val="00861EBD"/>
    <w:rsid w:val="00862867"/>
    <w:rsid w:val="00862C59"/>
    <w:rsid w:val="00863877"/>
    <w:rsid w:val="008648C2"/>
    <w:rsid w:val="00864A24"/>
    <w:rsid w:val="00864B9A"/>
    <w:rsid w:val="00864EA7"/>
    <w:rsid w:val="00864EDA"/>
    <w:rsid w:val="008653CD"/>
    <w:rsid w:val="00865919"/>
    <w:rsid w:val="0086644D"/>
    <w:rsid w:val="00866EB9"/>
    <w:rsid w:val="0086711E"/>
    <w:rsid w:val="00867CC7"/>
    <w:rsid w:val="00867D4D"/>
    <w:rsid w:val="00870644"/>
    <w:rsid w:val="00870C01"/>
    <w:rsid w:val="00871259"/>
    <w:rsid w:val="0087143E"/>
    <w:rsid w:val="0087204A"/>
    <w:rsid w:val="00872753"/>
    <w:rsid w:val="008739FB"/>
    <w:rsid w:val="00873A42"/>
    <w:rsid w:val="00873C94"/>
    <w:rsid w:val="008742EE"/>
    <w:rsid w:val="0087463F"/>
    <w:rsid w:val="0087474D"/>
    <w:rsid w:val="00874A13"/>
    <w:rsid w:val="00874C95"/>
    <w:rsid w:val="00875370"/>
    <w:rsid w:val="008759E0"/>
    <w:rsid w:val="00876604"/>
    <w:rsid w:val="00876B07"/>
    <w:rsid w:val="00876C27"/>
    <w:rsid w:val="00877163"/>
    <w:rsid w:val="0087788D"/>
    <w:rsid w:val="008779AB"/>
    <w:rsid w:val="00877F8C"/>
    <w:rsid w:val="00880742"/>
    <w:rsid w:val="008809F0"/>
    <w:rsid w:val="00880FFF"/>
    <w:rsid w:val="008817F9"/>
    <w:rsid w:val="0088197C"/>
    <w:rsid w:val="00882CCF"/>
    <w:rsid w:val="00882F7D"/>
    <w:rsid w:val="008832B5"/>
    <w:rsid w:val="008834E6"/>
    <w:rsid w:val="0088363E"/>
    <w:rsid w:val="00883751"/>
    <w:rsid w:val="00883878"/>
    <w:rsid w:val="008845DB"/>
    <w:rsid w:val="0088524F"/>
    <w:rsid w:val="00885507"/>
    <w:rsid w:val="00886B8E"/>
    <w:rsid w:val="00886EBC"/>
    <w:rsid w:val="00886FA4"/>
    <w:rsid w:val="008875E3"/>
    <w:rsid w:val="008878D4"/>
    <w:rsid w:val="00887CD1"/>
    <w:rsid w:val="00891061"/>
    <w:rsid w:val="0089140B"/>
    <w:rsid w:val="00891419"/>
    <w:rsid w:val="00891CAA"/>
    <w:rsid w:val="008921B9"/>
    <w:rsid w:val="008932A8"/>
    <w:rsid w:val="0089337C"/>
    <w:rsid w:val="00893DA2"/>
    <w:rsid w:val="00894A1F"/>
    <w:rsid w:val="00894CC5"/>
    <w:rsid w:val="00894DB2"/>
    <w:rsid w:val="008953E7"/>
    <w:rsid w:val="008959DD"/>
    <w:rsid w:val="00895D5B"/>
    <w:rsid w:val="00895E28"/>
    <w:rsid w:val="0089618A"/>
    <w:rsid w:val="00896819"/>
    <w:rsid w:val="008969D4"/>
    <w:rsid w:val="00896E67"/>
    <w:rsid w:val="00896F0A"/>
    <w:rsid w:val="0089789E"/>
    <w:rsid w:val="00897ED7"/>
    <w:rsid w:val="008A0947"/>
    <w:rsid w:val="008A1276"/>
    <w:rsid w:val="008A12DE"/>
    <w:rsid w:val="008A13F3"/>
    <w:rsid w:val="008A14E1"/>
    <w:rsid w:val="008A2699"/>
    <w:rsid w:val="008A2833"/>
    <w:rsid w:val="008A2839"/>
    <w:rsid w:val="008A3E8F"/>
    <w:rsid w:val="008A434B"/>
    <w:rsid w:val="008A4974"/>
    <w:rsid w:val="008A7781"/>
    <w:rsid w:val="008A7D87"/>
    <w:rsid w:val="008B0CC5"/>
    <w:rsid w:val="008B0D8D"/>
    <w:rsid w:val="008B0F93"/>
    <w:rsid w:val="008B1B08"/>
    <w:rsid w:val="008B1DC1"/>
    <w:rsid w:val="008B3620"/>
    <w:rsid w:val="008B3A00"/>
    <w:rsid w:val="008B3D8A"/>
    <w:rsid w:val="008B3E2B"/>
    <w:rsid w:val="008B4550"/>
    <w:rsid w:val="008B4778"/>
    <w:rsid w:val="008B50D4"/>
    <w:rsid w:val="008B521D"/>
    <w:rsid w:val="008B657F"/>
    <w:rsid w:val="008B70D5"/>
    <w:rsid w:val="008B718C"/>
    <w:rsid w:val="008B7B83"/>
    <w:rsid w:val="008C0807"/>
    <w:rsid w:val="008C0D57"/>
    <w:rsid w:val="008C1848"/>
    <w:rsid w:val="008C1F99"/>
    <w:rsid w:val="008C24CD"/>
    <w:rsid w:val="008C2856"/>
    <w:rsid w:val="008C2B28"/>
    <w:rsid w:val="008C2EA5"/>
    <w:rsid w:val="008C3140"/>
    <w:rsid w:val="008C32E3"/>
    <w:rsid w:val="008C34D6"/>
    <w:rsid w:val="008C4EA8"/>
    <w:rsid w:val="008C535A"/>
    <w:rsid w:val="008C5F15"/>
    <w:rsid w:val="008C62D0"/>
    <w:rsid w:val="008C6603"/>
    <w:rsid w:val="008C6D01"/>
    <w:rsid w:val="008C7E15"/>
    <w:rsid w:val="008D028D"/>
    <w:rsid w:val="008D04F6"/>
    <w:rsid w:val="008D09FC"/>
    <w:rsid w:val="008D14FA"/>
    <w:rsid w:val="008D15B8"/>
    <w:rsid w:val="008D15FC"/>
    <w:rsid w:val="008D21FC"/>
    <w:rsid w:val="008D25BC"/>
    <w:rsid w:val="008D2745"/>
    <w:rsid w:val="008D2D50"/>
    <w:rsid w:val="008D3347"/>
    <w:rsid w:val="008D35A9"/>
    <w:rsid w:val="008D39AD"/>
    <w:rsid w:val="008D3A6D"/>
    <w:rsid w:val="008D3B73"/>
    <w:rsid w:val="008D4207"/>
    <w:rsid w:val="008D432F"/>
    <w:rsid w:val="008D5711"/>
    <w:rsid w:val="008D592C"/>
    <w:rsid w:val="008D5C50"/>
    <w:rsid w:val="008D5D1F"/>
    <w:rsid w:val="008D7986"/>
    <w:rsid w:val="008D7AA1"/>
    <w:rsid w:val="008E0CD9"/>
    <w:rsid w:val="008E17CC"/>
    <w:rsid w:val="008E2048"/>
    <w:rsid w:val="008E2A2C"/>
    <w:rsid w:val="008E2D22"/>
    <w:rsid w:val="008E2E9C"/>
    <w:rsid w:val="008E2FCA"/>
    <w:rsid w:val="008E3DCC"/>
    <w:rsid w:val="008E42A1"/>
    <w:rsid w:val="008E62C2"/>
    <w:rsid w:val="008E6976"/>
    <w:rsid w:val="008E7BFB"/>
    <w:rsid w:val="008E7C4C"/>
    <w:rsid w:val="008F2D80"/>
    <w:rsid w:val="008F2DDB"/>
    <w:rsid w:val="008F2F31"/>
    <w:rsid w:val="008F4039"/>
    <w:rsid w:val="008F409B"/>
    <w:rsid w:val="008F4294"/>
    <w:rsid w:val="008F4744"/>
    <w:rsid w:val="008F47D5"/>
    <w:rsid w:val="008F50CD"/>
    <w:rsid w:val="008F50E7"/>
    <w:rsid w:val="008F54DF"/>
    <w:rsid w:val="008F59C3"/>
    <w:rsid w:val="008F5ABD"/>
    <w:rsid w:val="008F5E53"/>
    <w:rsid w:val="008F68E8"/>
    <w:rsid w:val="008F7124"/>
    <w:rsid w:val="008F7423"/>
    <w:rsid w:val="008F7E35"/>
    <w:rsid w:val="008F7E4B"/>
    <w:rsid w:val="0090077D"/>
    <w:rsid w:val="00900AE8"/>
    <w:rsid w:val="00901433"/>
    <w:rsid w:val="009017B3"/>
    <w:rsid w:val="00901F6E"/>
    <w:rsid w:val="00902149"/>
    <w:rsid w:val="0090287D"/>
    <w:rsid w:val="00902D2A"/>
    <w:rsid w:val="00902D8E"/>
    <w:rsid w:val="009034B1"/>
    <w:rsid w:val="00903B2F"/>
    <w:rsid w:val="00903F02"/>
    <w:rsid w:val="00904E11"/>
    <w:rsid w:val="009051C2"/>
    <w:rsid w:val="0090550B"/>
    <w:rsid w:val="00905E94"/>
    <w:rsid w:val="009076A1"/>
    <w:rsid w:val="009101C5"/>
    <w:rsid w:val="009103E9"/>
    <w:rsid w:val="0091049A"/>
    <w:rsid w:val="0091099E"/>
    <w:rsid w:val="00910F38"/>
    <w:rsid w:val="009114EA"/>
    <w:rsid w:val="00911DE0"/>
    <w:rsid w:val="009120E5"/>
    <w:rsid w:val="009127B2"/>
    <w:rsid w:val="009127D2"/>
    <w:rsid w:val="00913902"/>
    <w:rsid w:val="00913EB9"/>
    <w:rsid w:val="0091440B"/>
    <w:rsid w:val="00914454"/>
    <w:rsid w:val="00914584"/>
    <w:rsid w:val="00914C60"/>
    <w:rsid w:val="009159B4"/>
    <w:rsid w:val="00915D5E"/>
    <w:rsid w:val="0091694E"/>
    <w:rsid w:val="009175F9"/>
    <w:rsid w:val="00920071"/>
    <w:rsid w:val="009226F3"/>
    <w:rsid w:val="00922BC6"/>
    <w:rsid w:val="00924191"/>
    <w:rsid w:val="0092445D"/>
    <w:rsid w:val="00925082"/>
    <w:rsid w:val="009259C1"/>
    <w:rsid w:val="00925FE3"/>
    <w:rsid w:val="009262B5"/>
    <w:rsid w:val="00926668"/>
    <w:rsid w:val="00927171"/>
    <w:rsid w:val="00927639"/>
    <w:rsid w:val="00927C50"/>
    <w:rsid w:val="009309E1"/>
    <w:rsid w:val="009312DF"/>
    <w:rsid w:val="00931A71"/>
    <w:rsid w:val="00931A7F"/>
    <w:rsid w:val="0093245C"/>
    <w:rsid w:val="009333C6"/>
    <w:rsid w:val="0093407B"/>
    <w:rsid w:val="00934296"/>
    <w:rsid w:val="00934536"/>
    <w:rsid w:val="00934701"/>
    <w:rsid w:val="00934795"/>
    <w:rsid w:val="00934A78"/>
    <w:rsid w:val="009350CB"/>
    <w:rsid w:val="009351FE"/>
    <w:rsid w:val="009358D0"/>
    <w:rsid w:val="00936086"/>
    <w:rsid w:val="009364CD"/>
    <w:rsid w:val="00937272"/>
    <w:rsid w:val="009379C8"/>
    <w:rsid w:val="00937D59"/>
    <w:rsid w:val="00940308"/>
    <w:rsid w:val="009407CC"/>
    <w:rsid w:val="00941C24"/>
    <w:rsid w:val="00941DD7"/>
    <w:rsid w:val="009428C3"/>
    <w:rsid w:val="00942AF1"/>
    <w:rsid w:val="00943767"/>
    <w:rsid w:val="00943F9C"/>
    <w:rsid w:val="00944001"/>
    <w:rsid w:val="009440F4"/>
    <w:rsid w:val="009445C6"/>
    <w:rsid w:val="00944828"/>
    <w:rsid w:val="00944BA9"/>
    <w:rsid w:val="00944C62"/>
    <w:rsid w:val="00944F16"/>
    <w:rsid w:val="0094559B"/>
    <w:rsid w:val="00945909"/>
    <w:rsid w:val="00946052"/>
    <w:rsid w:val="00946171"/>
    <w:rsid w:val="00946397"/>
    <w:rsid w:val="009463D3"/>
    <w:rsid w:val="0094683C"/>
    <w:rsid w:val="00946A80"/>
    <w:rsid w:val="00947636"/>
    <w:rsid w:val="0094792F"/>
    <w:rsid w:val="00950398"/>
    <w:rsid w:val="0095077B"/>
    <w:rsid w:val="009527D8"/>
    <w:rsid w:val="00952938"/>
    <w:rsid w:val="009532E4"/>
    <w:rsid w:val="00953378"/>
    <w:rsid w:val="009537F0"/>
    <w:rsid w:val="00954773"/>
    <w:rsid w:val="00954CF8"/>
    <w:rsid w:val="00954E81"/>
    <w:rsid w:val="0095525F"/>
    <w:rsid w:val="00955668"/>
    <w:rsid w:val="0095634C"/>
    <w:rsid w:val="00956A85"/>
    <w:rsid w:val="00956ACD"/>
    <w:rsid w:val="00956D83"/>
    <w:rsid w:val="00956EDC"/>
    <w:rsid w:val="00957239"/>
    <w:rsid w:val="00957666"/>
    <w:rsid w:val="00961C57"/>
    <w:rsid w:val="00962DA3"/>
    <w:rsid w:val="00962DB6"/>
    <w:rsid w:val="009644F0"/>
    <w:rsid w:val="00964BDE"/>
    <w:rsid w:val="00964F6D"/>
    <w:rsid w:val="00965334"/>
    <w:rsid w:val="00965789"/>
    <w:rsid w:val="0096582C"/>
    <w:rsid w:val="00965CB4"/>
    <w:rsid w:val="009662C1"/>
    <w:rsid w:val="00966830"/>
    <w:rsid w:val="00966FEE"/>
    <w:rsid w:val="009672DE"/>
    <w:rsid w:val="009674DE"/>
    <w:rsid w:val="009679F2"/>
    <w:rsid w:val="009702E6"/>
    <w:rsid w:val="0097202F"/>
    <w:rsid w:val="00972478"/>
    <w:rsid w:val="009724D3"/>
    <w:rsid w:val="00976691"/>
    <w:rsid w:val="00976DD3"/>
    <w:rsid w:val="00977D97"/>
    <w:rsid w:val="00980320"/>
    <w:rsid w:val="009810C8"/>
    <w:rsid w:val="00981EA5"/>
    <w:rsid w:val="009823FA"/>
    <w:rsid w:val="00982C30"/>
    <w:rsid w:val="00983749"/>
    <w:rsid w:val="0098394F"/>
    <w:rsid w:val="00983DB0"/>
    <w:rsid w:val="00983F97"/>
    <w:rsid w:val="00985C20"/>
    <w:rsid w:val="00985C78"/>
    <w:rsid w:val="00985DA9"/>
    <w:rsid w:val="009864F3"/>
    <w:rsid w:val="00986A09"/>
    <w:rsid w:val="00986D6A"/>
    <w:rsid w:val="00986F40"/>
    <w:rsid w:val="00987C29"/>
    <w:rsid w:val="00987F43"/>
    <w:rsid w:val="009907BD"/>
    <w:rsid w:val="00990827"/>
    <w:rsid w:val="00991288"/>
    <w:rsid w:val="0099170D"/>
    <w:rsid w:val="0099199A"/>
    <w:rsid w:val="00991F83"/>
    <w:rsid w:val="0099309C"/>
    <w:rsid w:val="0099371B"/>
    <w:rsid w:val="0099400C"/>
    <w:rsid w:val="009940DD"/>
    <w:rsid w:val="009945D9"/>
    <w:rsid w:val="00994AEA"/>
    <w:rsid w:val="00994C94"/>
    <w:rsid w:val="0099601C"/>
    <w:rsid w:val="00996298"/>
    <w:rsid w:val="009962DD"/>
    <w:rsid w:val="00996954"/>
    <w:rsid w:val="00997080"/>
    <w:rsid w:val="00997C56"/>
    <w:rsid w:val="00997CBF"/>
    <w:rsid w:val="009A119E"/>
    <w:rsid w:val="009A16A3"/>
    <w:rsid w:val="009A1A14"/>
    <w:rsid w:val="009A20D6"/>
    <w:rsid w:val="009A2757"/>
    <w:rsid w:val="009A2EB6"/>
    <w:rsid w:val="009A3381"/>
    <w:rsid w:val="009A396E"/>
    <w:rsid w:val="009A454C"/>
    <w:rsid w:val="009A48F4"/>
    <w:rsid w:val="009A49AD"/>
    <w:rsid w:val="009A4AC1"/>
    <w:rsid w:val="009A4C12"/>
    <w:rsid w:val="009A5AA7"/>
    <w:rsid w:val="009A5AF3"/>
    <w:rsid w:val="009A5C36"/>
    <w:rsid w:val="009A5E74"/>
    <w:rsid w:val="009A7FA9"/>
    <w:rsid w:val="009B03D6"/>
    <w:rsid w:val="009B093F"/>
    <w:rsid w:val="009B0A0D"/>
    <w:rsid w:val="009B2742"/>
    <w:rsid w:val="009B2817"/>
    <w:rsid w:val="009B2C84"/>
    <w:rsid w:val="009B3885"/>
    <w:rsid w:val="009B3ABE"/>
    <w:rsid w:val="009B4C83"/>
    <w:rsid w:val="009B4D7F"/>
    <w:rsid w:val="009B4E04"/>
    <w:rsid w:val="009B5931"/>
    <w:rsid w:val="009B6726"/>
    <w:rsid w:val="009B6A03"/>
    <w:rsid w:val="009B799B"/>
    <w:rsid w:val="009B7E89"/>
    <w:rsid w:val="009C0E60"/>
    <w:rsid w:val="009C120C"/>
    <w:rsid w:val="009C1322"/>
    <w:rsid w:val="009C1ABF"/>
    <w:rsid w:val="009C3A5A"/>
    <w:rsid w:val="009C3D65"/>
    <w:rsid w:val="009C3F00"/>
    <w:rsid w:val="009C4F51"/>
    <w:rsid w:val="009C569F"/>
    <w:rsid w:val="009C57AE"/>
    <w:rsid w:val="009C5D58"/>
    <w:rsid w:val="009C5DEB"/>
    <w:rsid w:val="009C6224"/>
    <w:rsid w:val="009C6A08"/>
    <w:rsid w:val="009D1534"/>
    <w:rsid w:val="009D4AE3"/>
    <w:rsid w:val="009D561B"/>
    <w:rsid w:val="009D59A2"/>
    <w:rsid w:val="009D5E5D"/>
    <w:rsid w:val="009D5F8C"/>
    <w:rsid w:val="009D6217"/>
    <w:rsid w:val="009D68EE"/>
    <w:rsid w:val="009D6DB1"/>
    <w:rsid w:val="009D71CA"/>
    <w:rsid w:val="009D723A"/>
    <w:rsid w:val="009D79E2"/>
    <w:rsid w:val="009D7C44"/>
    <w:rsid w:val="009E0028"/>
    <w:rsid w:val="009E1377"/>
    <w:rsid w:val="009E1BF6"/>
    <w:rsid w:val="009E1CDC"/>
    <w:rsid w:val="009E231C"/>
    <w:rsid w:val="009E27C2"/>
    <w:rsid w:val="009E2B0E"/>
    <w:rsid w:val="009E2C8F"/>
    <w:rsid w:val="009E3612"/>
    <w:rsid w:val="009E3E43"/>
    <w:rsid w:val="009E4C03"/>
    <w:rsid w:val="009E5FB6"/>
    <w:rsid w:val="009E6578"/>
    <w:rsid w:val="009E6DD7"/>
    <w:rsid w:val="009E6E0D"/>
    <w:rsid w:val="009E7271"/>
    <w:rsid w:val="009E7B14"/>
    <w:rsid w:val="009E7D1F"/>
    <w:rsid w:val="009E7E64"/>
    <w:rsid w:val="009F24CD"/>
    <w:rsid w:val="009F3B08"/>
    <w:rsid w:val="009F3B67"/>
    <w:rsid w:val="009F48AE"/>
    <w:rsid w:val="009F4DCD"/>
    <w:rsid w:val="009F52C2"/>
    <w:rsid w:val="009F53C8"/>
    <w:rsid w:val="009F54E4"/>
    <w:rsid w:val="009F56D1"/>
    <w:rsid w:val="009F5C95"/>
    <w:rsid w:val="009F6513"/>
    <w:rsid w:val="009F759A"/>
    <w:rsid w:val="00A00726"/>
    <w:rsid w:val="00A00B31"/>
    <w:rsid w:val="00A010BF"/>
    <w:rsid w:val="00A01A81"/>
    <w:rsid w:val="00A0213D"/>
    <w:rsid w:val="00A026E6"/>
    <w:rsid w:val="00A02EEF"/>
    <w:rsid w:val="00A03123"/>
    <w:rsid w:val="00A034D9"/>
    <w:rsid w:val="00A03E9B"/>
    <w:rsid w:val="00A0409F"/>
    <w:rsid w:val="00A04444"/>
    <w:rsid w:val="00A04B61"/>
    <w:rsid w:val="00A04F19"/>
    <w:rsid w:val="00A05173"/>
    <w:rsid w:val="00A05A3A"/>
    <w:rsid w:val="00A05CD3"/>
    <w:rsid w:val="00A05EAD"/>
    <w:rsid w:val="00A074F0"/>
    <w:rsid w:val="00A0751F"/>
    <w:rsid w:val="00A075AF"/>
    <w:rsid w:val="00A077D4"/>
    <w:rsid w:val="00A07E84"/>
    <w:rsid w:val="00A121D7"/>
    <w:rsid w:val="00A1338E"/>
    <w:rsid w:val="00A1375D"/>
    <w:rsid w:val="00A15C5A"/>
    <w:rsid w:val="00A170B3"/>
    <w:rsid w:val="00A17850"/>
    <w:rsid w:val="00A179EF"/>
    <w:rsid w:val="00A20521"/>
    <w:rsid w:val="00A2071C"/>
    <w:rsid w:val="00A208F5"/>
    <w:rsid w:val="00A211CD"/>
    <w:rsid w:val="00A215DA"/>
    <w:rsid w:val="00A21AB9"/>
    <w:rsid w:val="00A22248"/>
    <w:rsid w:val="00A229A4"/>
    <w:rsid w:val="00A23782"/>
    <w:rsid w:val="00A23873"/>
    <w:rsid w:val="00A238CD"/>
    <w:rsid w:val="00A2393B"/>
    <w:rsid w:val="00A23ECA"/>
    <w:rsid w:val="00A2494F"/>
    <w:rsid w:val="00A24DB6"/>
    <w:rsid w:val="00A25A6C"/>
    <w:rsid w:val="00A25D44"/>
    <w:rsid w:val="00A25E0C"/>
    <w:rsid w:val="00A266A3"/>
    <w:rsid w:val="00A27EB5"/>
    <w:rsid w:val="00A308E5"/>
    <w:rsid w:val="00A3107E"/>
    <w:rsid w:val="00A31319"/>
    <w:rsid w:val="00A33F1A"/>
    <w:rsid w:val="00A343B0"/>
    <w:rsid w:val="00A347D6"/>
    <w:rsid w:val="00A348E1"/>
    <w:rsid w:val="00A354CB"/>
    <w:rsid w:val="00A359E9"/>
    <w:rsid w:val="00A364EE"/>
    <w:rsid w:val="00A3670F"/>
    <w:rsid w:val="00A36B73"/>
    <w:rsid w:val="00A37212"/>
    <w:rsid w:val="00A37251"/>
    <w:rsid w:val="00A37348"/>
    <w:rsid w:val="00A4009B"/>
    <w:rsid w:val="00A40791"/>
    <w:rsid w:val="00A4154E"/>
    <w:rsid w:val="00A422B0"/>
    <w:rsid w:val="00A427EF"/>
    <w:rsid w:val="00A428AE"/>
    <w:rsid w:val="00A42DBD"/>
    <w:rsid w:val="00A42E28"/>
    <w:rsid w:val="00A431D1"/>
    <w:rsid w:val="00A4386C"/>
    <w:rsid w:val="00A43AFD"/>
    <w:rsid w:val="00A44159"/>
    <w:rsid w:val="00A4433D"/>
    <w:rsid w:val="00A44977"/>
    <w:rsid w:val="00A44A39"/>
    <w:rsid w:val="00A45AF5"/>
    <w:rsid w:val="00A468BF"/>
    <w:rsid w:val="00A46B61"/>
    <w:rsid w:val="00A47A01"/>
    <w:rsid w:val="00A47CED"/>
    <w:rsid w:val="00A50CB4"/>
    <w:rsid w:val="00A50F87"/>
    <w:rsid w:val="00A5116E"/>
    <w:rsid w:val="00A512AB"/>
    <w:rsid w:val="00A51300"/>
    <w:rsid w:val="00A51835"/>
    <w:rsid w:val="00A51D7C"/>
    <w:rsid w:val="00A52376"/>
    <w:rsid w:val="00A52783"/>
    <w:rsid w:val="00A527A9"/>
    <w:rsid w:val="00A52B3E"/>
    <w:rsid w:val="00A53395"/>
    <w:rsid w:val="00A53546"/>
    <w:rsid w:val="00A53A17"/>
    <w:rsid w:val="00A54E5C"/>
    <w:rsid w:val="00A54F3B"/>
    <w:rsid w:val="00A551CF"/>
    <w:rsid w:val="00A56114"/>
    <w:rsid w:val="00A5664B"/>
    <w:rsid w:val="00A5682C"/>
    <w:rsid w:val="00A56B3C"/>
    <w:rsid w:val="00A56B76"/>
    <w:rsid w:val="00A56D5E"/>
    <w:rsid w:val="00A602A5"/>
    <w:rsid w:val="00A603F1"/>
    <w:rsid w:val="00A613EF"/>
    <w:rsid w:val="00A62A82"/>
    <w:rsid w:val="00A62B3A"/>
    <w:rsid w:val="00A62B3F"/>
    <w:rsid w:val="00A62B8C"/>
    <w:rsid w:val="00A64407"/>
    <w:rsid w:val="00A644C4"/>
    <w:rsid w:val="00A64C5B"/>
    <w:rsid w:val="00A660BB"/>
    <w:rsid w:val="00A6671D"/>
    <w:rsid w:val="00A667C7"/>
    <w:rsid w:val="00A66AB4"/>
    <w:rsid w:val="00A6708D"/>
    <w:rsid w:val="00A672AB"/>
    <w:rsid w:val="00A67497"/>
    <w:rsid w:val="00A674D1"/>
    <w:rsid w:val="00A67E75"/>
    <w:rsid w:val="00A706B9"/>
    <w:rsid w:val="00A714D8"/>
    <w:rsid w:val="00A715FA"/>
    <w:rsid w:val="00A7162F"/>
    <w:rsid w:val="00A71C65"/>
    <w:rsid w:val="00A71FD3"/>
    <w:rsid w:val="00A73475"/>
    <w:rsid w:val="00A73BC4"/>
    <w:rsid w:val="00A73C62"/>
    <w:rsid w:val="00A7424C"/>
    <w:rsid w:val="00A74871"/>
    <w:rsid w:val="00A74C6F"/>
    <w:rsid w:val="00A74F2F"/>
    <w:rsid w:val="00A7602C"/>
    <w:rsid w:val="00A7637B"/>
    <w:rsid w:val="00A7648D"/>
    <w:rsid w:val="00A770D1"/>
    <w:rsid w:val="00A774BD"/>
    <w:rsid w:val="00A774D5"/>
    <w:rsid w:val="00A7752F"/>
    <w:rsid w:val="00A77DF7"/>
    <w:rsid w:val="00A803D9"/>
    <w:rsid w:val="00A80446"/>
    <w:rsid w:val="00A8057F"/>
    <w:rsid w:val="00A80A45"/>
    <w:rsid w:val="00A81193"/>
    <w:rsid w:val="00A811FA"/>
    <w:rsid w:val="00A81874"/>
    <w:rsid w:val="00A81CB4"/>
    <w:rsid w:val="00A82125"/>
    <w:rsid w:val="00A8294A"/>
    <w:rsid w:val="00A829A2"/>
    <w:rsid w:val="00A835CA"/>
    <w:rsid w:val="00A839AA"/>
    <w:rsid w:val="00A83F88"/>
    <w:rsid w:val="00A84160"/>
    <w:rsid w:val="00A8449D"/>
    <w:rsid w:val="00A85A1A"/>
    <w:rsid w:val="00A85D02"/>
    <w:rsid w:val="00A86D55"/>
    <w:rsid w:val="00A86FB9"/>
    <w:rsid w:val="00A87060"/>
    <w:rsid w:val="00A87C42"/>
    <w:rsid w:val="00A901BE"/>
    <w:rsid w:val="00A90F51"/>
    <w:rsid w:val="00A91B94"/>
    <w:rsid w:val="00A922DE"/>
    <w:rsid w:val="00A927AE"/>
    <w:rsid w:val="00A93DF3"/>
    <w:rsid w:val="00A94497"/>
    <w:rsid w:val="00A9475D"/>
    <w:rsid w:val="00A95E90"/>
    <w:rsid w:val="00A9617D"/>
    <w:rsid w:val="00A965F5"/>
    <w:rsid w:val="00A966D8"/>
    <w:rsid w:val="00A9758E"/>
    <w:rsid w:val="00A9775F"/>
    <w:rsid w:val="00AA0052"/>
    <w:rsid w:val="00AA0308"/>
    <w:rsid w:val="00AA173A"/>
    <w:rsid w:val="00AA1AB6"/>
    <w:rsid w:val="00AA1CCC"/>
    <w:rsid w:val="00AA1FB7"/>
    <w:rsid w:val="00AA213E"/>
    <w:rsid w:val="00AA3283"/>
    <w:rsid w:val="00AA3F83"/>
    <w:rsid w:val="00AA4377"/>
    <w:rsid w:val="00AA582E"/>
    <w:rsid w:val="00AA64E4"/>
    <w:rsid w:val="00AA65B5"/>
    <w:rsid w:val="00AA7454"/>
    <w:rsid w:val="00AA7F5F"/>
    <w:rsid w:val="00AB0850"/>
    <w:rsid w:val="00AB1BAE"/>
    <w:rsid w:val="00AB2940"/>
    <w:rsid w:val="00AB3DFC"/>
    <w:rsid w:val="00AB43B1"/>
    <w:rsid w:val="00AB4907"/>
    <w:rsid w:val="00AB4E9E"/>
    <w:rsid w:val="00AB4EC1"/>
    <w:rsid w:val="00AB4EC6"/>
    <w:rsid w:val="00AB5199"/>
    <w:rsid w:val="00AB5AEA"/>
    <w:rsid w:val="00AB5B92"/>
    <w:rsid w:val="00AB5D98"/>
    <w:rsid w:val="00AB632C"/>
    <w:rsid w:val="00AB67B5"/>
    <w:rsid w:val="00AB70B8"/>
    <w:rsid w:val="00AB7E4F"/>
    <w:rsid w:val="00AC0DDC"/>
    <w:rsid w:val="00AC15E6"/>
    <w:rsid w:val="00AC1874"/>
    <w:rsid w:val="00AC224E"/>
    <w:rsid w:val="00AC2A40"/>
    <w:rsid w:val="00AC318A"/>
    <w:rsid w:val="00AC3CA7"/>
    <w:rsid w:val="00AC3F21"/>
    <w:rsid w:val="00AC49C2"/>
    <w:rsid w:val="00AC5438"/>
    <w:rsid w:val="00AC55F0"/>
    <w:rsid w:val="00AC5BCD"/>
    <w:rsid w:val="00AC5CCC"/>
    <w:rsid w:val="00AC644D"/>
    <w:rsid w:val="00AC659C"/>
    <w:rsid w:val="00AC71DF"/>
    <w:rsid w:val="00AC7CC2"/>
    <w:rsid w:val="00AC7CFA"/>
    <w:rsid w:val="00AD02D0"/>
    <w:rsid w:val="00AD03B1"/>
    <w:rsid w:val="00AD0672"/>
    <w:rsid w:val="00AD071F"/>
    <w:rsid w:val="00AD089A"/>
    <w:rsid w:val="00AD0E1B"/>
    <w:rsid w:val="00AD12D3"/>
    <w:rsid w:val="00AD2654"/>
    <w:rsid w:val="00AD2768"/>
    <w:rsid w:val="00AD29D8"/>
    <w:rsid w:val="00AD32E2"/>
    <w:rsid w:val="00AD3651"/>
    <w:rsid w:val="00AD41AA"/>
    <w:rsid w:val="00AD4DA6"/>
    <w:rsid w:val="00AD5D65"/>
    <w:rsid w:val="00AD6283"/>
    <w:rsid w:val="00AD6802"/>
    <w:rsid w:val="00AD6B53"/>
    <w:rsid w:val="00AD7969"/>
    <w:rsid w:val="00AE0EEA"/>
    <w:rsid w:val="00AE1101"/>
    <w:rsid w:val="00AE1AC6"/>
    <w:rsid w:val="00AE1D38"/>
    <w:rsid w:val="00AE2786"/>
    <w:rsid w:val="00AE280F"/>
    <w:rsid w:val="00AE35D5"/>
    <w:rsid w:val="00AE3955"/>
    <w:rsid w:val="00AE45ED"/>
    <w:rsid w:val="00AE46BD"/>
    <w:rsid w:val="00AE48D5"/>
    <w:rsid w:val="00AE6E63"/>
    <w:rsid w:val="00AE7347"/>
    <w:rsid w:val="00AE7FCF"/>
    <w:rsid w:val="00AE7FE8"/>
    <w:rsid w:val="00AF0334"/>
    <w:rsid w:val="00AF1396"/>
    <w:rsid w:val="00AF17FF"/>
    <w:rsid w:val="00AF1BBA"/>
    <w:rsid w:val="00AF1C92"/>
    <w:rsid w:val="00AF233F"/>
    <w:rsid w:val="00AF27EC"/>
    <w:rsid w:val="00AF2B61"/>
    <w:rsid w:val="00AF3473"/>
    <w:rsid w:val="00AF3A60"/>
    <w:rsid w:val="00AF3C96"/>
    <w:rsid w:val="00AF493A"/>
    <w:rsid w:val="00AF4E64"/>
    <w:rsid w:val="00AF5E97"/>
    <w:rsid w:val="00AF685E"/>
    <w:rsid w:val="00AF6983"/>
    <w:rsid w:val="00AF6C35"/>
    <w:rsid w:val="00AF6D87"/>
    <w:rsid w:val="00AF6F1F"/>
    <w:rsid w:val="00AF7048"/>
    <w:rsid w:val="00AF722D"/>
    <w:rsid w:val="00AF741A"/>
    <w:rsid w:val="00AF77C2"/>
    <w:rsid w:val="00AF7976"/>
    <w:rsid w:val="00AF7C7B"/>
    <w:rsid w:val="00B00148"/>
    <w:rsid w:val="00B0089E"/>
    <w:rsid w:val="00B00ABD"/>
    <w:rsid w:val="00B01B6F"/>
    <w:rsid w:val="00B0201F"/>
    <w:rsid w:val="00B02EB4"/>
    <w:rsid w:val="00B034CF"/>
    <w:rsid w:val="00B03828"/>
    <w:rsid w:val="00B043DE"/>
    <w:rsid w:val="00B04D37"/>
    <w:rsid w:val="00B0500C"/>
    <w:rsid w:val="00B07277"/>
    <w:rsid w:val="00B07AF0"/>
    <w:rsid w:val="00B10E52"/>
    <w:rsid w:val="00B11296"/>
    <w:rsid w:val="00B11452"/>
    <w:rsid w:val="00B1149E"/>
    <w:rsid w:val="00B114CA"/>
    <w:rsid w:val="00B11593"/>
    <w:rsid w:val="00B115D9"/>
    <w:rsid w:val="00B11772"/>
    <w:rsid w:val="00B125D2"/>
    <w:rsid w:val="00B13189"/>
    <w:rsid w:val="00B13692"/>
    <w:rsid w:val="00B13953"/>
    <w:rsid w:val="00B13D4B"/>
    <w:rsid w:val="00B144CF"/>
    <w:rsid w:val="00B1637C"/>
    <w:rsid w:val="00B16730"/>
    <w:rsid w:val="00B16891"/>
    <w:rsid w:val="00B16AAF"/>
    <w:rsid w:val="00B17312"/>
    <w:rsid w:val="00B17D30"/>
    <w:rsid w:val="00B17D54"/>
    <w:rsid w:val="00B204A5"/>
    <w:rsid w:val="00B205F2"/>
    <w:rsid w:val="00B208F0"/>
    <w:rsid w:val="00B220D3"/>
    <w:rsid w:val="00B2214E"/>
    <w:rsid w:val="00B2252D"/>
    <w:rsid w:val="00B229C2"/>
    <w:rsid w:val="00B22CFE"/>
    <w:rsid w:val="00B234AD"/>
    <w:rsid w:val="00B235A7"/>
    <w:rsid w:val="00B23BAF"/>
    <w:rsid w:val="00B247D7"/>
    <w:rsid w:val="00B256EE"/>
    <w:rsid w:val="00B262EC"/>
    <w:rsid w:val="00B2671D"/>
    <w:rsid w:val="00B26DED"/>
    <w:rsid w:val="00B26ECD"/>
    <w:rsid w:val="00B27B60"/>
    <w:rsid w:val="00B30053"/>
    <w:rsid w:val="00B30C67"/>
    <w:rsid w:val="00B3131A"/>
    <w:rsid w:val="00B317F1"/>
    <w:rsid w:val="00B31DF9"/>
    <w:rsid w:val="00B33E81"/>
    <w:rsid w:val="00B34C1A"/>
    <w:rsid w:val="00B34E86"/>
    <w:rsid w:val="00B35027"/>
    <w:rsid w:val="00B3564B"/>
    <w:rsid w:val="00B36899"/>
    <w:rsid w:val="00B37A9C"/>
    <w:rsid w:val="00B37FAE"/>
    <w:rsid w:val="00B413C7"/>
    <w:rsid w:val="00B41865"/>
    <w:rsid w:val="00B41FAA"/>
    <w:rsid w:val="00B422AA"/>
    <w:rsid w:val="00B4239F"/>
    <w:rsid w:val="00B4355A"/>
    <w:rsid w:val="00B43623"/>
    <w:rsid w:val="00B43EBF"/>
    <w:rsid w:val="00B44B6D"/>
    <w:rsid w:val="00B45274"/>
    <w:rsid w:val="00B46025"/>
    <w:rsid w:val="00B46272"/>
    <w:rsid w:val="00B476AB"/>
    <w:rsid w:val="00B476CD"/>
    <w:rsid w:val="00B478A4"/>
    <w:rsid w:val="00B5074E"/>
    <w:rsid w:val="00B50CE3"/>
    <w:rsid w:val="00B5181E"/>
    <w:rsid w:val="00B5231B"/>
    <w:rsid w:val="00B53176"/>
    <w:rsid w:val="00B534BF"/>
    <w:rsid w:val="00B53BF1"/>
    <w:rsid w:val="00B54098"/>
    <w:rsid w:val="00B5412D"/>
    <w:rsid w:val="00B541B6"/>
    <w:rsid w:val="00B55642"/>
    <w:rsid w:val="00B556FA"/>
    <w:rsid w:val="00B55D47"/>
    <w:rsid w:val="00B5655D"/>
    <w:rsid w:val="00B565CA"/>
    <w:rsid w:val="00B56634"/>
    <w:rsid w:val="00B56AFF"/>
    <w:rsid w:val="00B56D53"/>
    <w:rsid w:val="00B57971"/>
    <w:rsid w:val="00B60650"/>
    <w:rsid w:val="00B60F9C"/>
    <w:rsid w:val="00B614B7"/>
    <w:rsid w:val="00B619DE"/>
    <w:rsid w:val="00B61B24"/>
    <w:rsid w:val="00B61B8B"/>
    <w:rsid w:val="00B61BEC"/>
    <w:rsid w:val="00B62484"/>
    <w:rsid w:val="00B62E56"/>
    <w:rsid w:val="00B63A17"/>
    <w:rsid w:val="00B63DDB"/>
    <w:rsid w:val="00B63F5A"/>
    <w:rsid w:val="00B64B37"/>
    <w:rsid w:val="00B64FFD"/>
    <w:rsid w:val="00B65340"/>
    <w:rsid w:val="00B66A9F"/>
    <w:rsid w:val="00B66D1F"/>
    <w:rsid w:val="00B6704D"/>
    <w:rsid w:val="00B6726B"/>
    <w:rsid w:val="00B676BA"/>
    <w:rsid w:val="00B679D8"/>
    <w:rsid w:val="00B70274"/>
    <w:rsid w:val="00B70A8F"/>
    <w:rsid w:val="00B70CBB"/>
    <w:rsid w:val="00B71843"/>
    <w:rsid w:val="00B71AE0"/>
    <w:rsid w:val="00B71C31"/>
    <w:rsid w:val="00B739B4"/>
    <w:rsid w:val="00B73B7E"/>
    <w:rsid w:val="00B7474F"/>
    <w:rsid w:val="00B74D4B"/>
    <w:rsid w:val="00B74D7D"/>
    <w:rsid w:val="00B76018"/>
    <w:rsid w:val="00B76299"/>
    <w:rsid w:val="00B766D1"/>
    <w:rsid w:val="00B77684"/>
    <w:rsid w:val="00B8027B"/>
    <w:rsid w:val="00B80BA8"/>
    <w:rsid w:val="00B80C68"/>
    <w:rsid w:val="00B81E73"/>
    <w:rsid w:val="00B82273"/>
    <w:rsid w:val="00B827E0"/>
    <w:rsid w:val="00B82CB4"/>
    <w:rsid w:val="00B83188"/>
    <w:rsid w:val="00B83350"/>
    <w:rsid w:val="00B83A3C"/>
    <w:rsid w:val="00B84563"/>
    <w:rsid w:val="00B84683"/>
    <w:rsid w:val="00B848C6"/>
    <w:rsid w:val="00B84B19"/>
    <w:rsid w:val="00B84CE1"/>
    <w:rsid w:val="00B8527F"/>
    <w:rsid w:val="00B8545D"/>
    <w:rsid w:val="00B86718"/>
    <w:rsid w:val="00B86D2A"/>
    <w:rsid w:val="00B8703A"/>
    <w:rsid w:val="00B87C24"/>
    <w:rsid w:val="00B87E97"/>
    <w:rsid w:val="00B908D2"/>
    <w:rsid w:val="00B90D70"/>
    <w:rsid w:val="00B91B0B"/>
    <w:rsid w:val="00B93492"/>
    <w:rsid w:val="00B9368D"/>
    <w:rsid w:val="00B93B30"/>
    <w:rsid w:val="00B93B98"/>
    <w:rsid w:val="00B94500"/>
    <w:rsid w:val="00B94746"/>
    <w:rsid w:val="00B947F8"/>
    <w:rsid w:val="00B94DE9"/>
    <w:rsid w:val="00B9513C"/>
    <w:rsid w:val="00B951B6"/>
    <w:rsid w:val="00B957EB"/>
    <w:rsid w:val="00B96414"/>
    <w:rsid w:val="00B96CAC"/>
    <w:rsid w:val="00B96DDD"/>
    <w:rsid w:val="00B9718D"/>
    <w:rsid w:val="00BA031A"/>
    <w:rsid w:val="00BA0642"/>
    <w:rsid w:val="00BA0798"/>
    <w:rsid w:val="00BA188A"/>
    <w:rsid w:val="00BA1B15"/>
    <w:rsid w:val="00BA2428"/>
    <w:rsid w:val="00BA2AD1"/>
    <w:rsid w:val="00BA301F"/>
    <w:rsid w:val="00BA4222"/>
    <w:rsid w:val="00BA4B49"/>
    <w:rsid w:val="00BA4F3B"/>
    <w:rsid w:val="00BA551C"/>
    <w:rsid w:val="00BA55D7"/>
    <w:rsid w:val="00BA5C69"/>
    <w:rsid w:val="00BA65A3"/>
    <w:rsid w:val="00BA66D5"/>
    <w:rsid w:val="00BA6A4A"/>
    <w:rsid w:val="00BA7451"/>
    <w:rsid w:val="00BA773E"/>
    <w:rsid w:val="00BA7CFE"/>
    <w:rsid w:val="00BB023D"/>
    <w:rsid w:val="00BB0B30"/>
    <w:rsid w:val="00BB1DC5"/>
    <w:rsid w:val="00BB244A"/>
    <w:rsid w:val="00BB29C2"/>
    <w:rsid w:val="00BB3116"/>
    <w:rsid w:val="00BB4FD9"/>
    <w:rsid w:val="00BB6089"/>
    <w:rsid w:val="00BB6532"/>
    <w:rsid w:val="00BB7435"/>
    <w:rsid w:val="00BC0805"/>
    <w:rsid w:val="00BC1040"/>
    <w:rsid w:val="00BC1193"/>
    <w:rsid w:val="00BC1235"/>
    <w:rsid w:val="00BC2B6B"/>
    <w:rsid w:val="00BC3074"/>
    <w:rsid w:val="00BC3458"/>
    <w:rsid w:val="00BC48B6"/>
    <w:rsid w:val="00BC4EF0"/>
    <w:rsid w:val="00BC5447"/>
    <w:rsid w:val="00BC58C1"/>
    <w:rsid w:val="00BC5A7A"/>
    <w:rsid w:val="00BC5B81"/>
    <w:rsid w:val="00BC600F"/>
    <w:rsid w:val="00BC6403"/>
    <w:rsid w:val="00BC64AC"/>
    <w:rsid w:val="00BC6554"/>
    <w:rsid w:val="00BC7D9A"/>
    <w:rsid w:val="00BD0711"/>
    <w:rsid w:val="00BD0D85"/>
    <w:rsid w:val="00BD1686"/>
    <w:rsid w:val="00BD1713"/>
    <w:rsid w:val="00BD190C"/>
    <w:rsid w:val="00BD1FA0"/>
    <w:rsid w:val="00BD23C4"/>
    <w:rsid w:val="00BD3323"/>
    <w:rsid w:val="00BD3A63"/>
    <w:rsid w:val="00BD3CC5"/>
    <w:rsid w:val="00BD3EC2"/>
    <w:rsid w:val="00BD454D"/>
    <w:rsid w:val="00BD456F"/>
    <w:rsid w:val="00BD476A"/>
    <w:rsid w:val="00BD4F4C"/>
    <w:rsid w:val="00BD4F54"/>
    <w:rsid w:val="00BD5381"/>
    <w:rsid w:val="00BD5516"/>
    <w:rsid w:val="00BD5E52"/>
    <w:rsid w:val="00BD63B5"/>
    <w:rsid w:val="00BD6BEF"/>
    <w:rsid w:val="00BD777D"/>
    <w:rsid w:val="00BE082E"/>
    <w:rsid w:val="00BE13DC"/>
    <w:rsid w:val="00BE1711"/>
    <w:rsid w:val="00BE276E"/>
    <w:rsid w:val="00BE32DC"/>
    <w:rsid w:val="00BE3F34"/>
    <w:rsid w:val="00BE44B5"/>
    <w:rsid w:val="00BE4523"/>
    <w:rsid w:val="00BE5881"/>
    <w:rsid w:val="00BE625E"/>
    <w:rsid w:val="00BE7138"/>
    <w:rsid w:val="00BE727E"/>
    <w:rsid w:val="00BE77BA"/>
    <w:rsid w:val="00BE7E18"/>
    <w:rsid w:val="00BE7F14"/>
    <w:rsid w:val="00BF0736"/>
    <w:rsid w:val="00BF0F33"/>
    <w:rsid w:val="00BF2FCB"/>
    <w:rsid w:val="00BF34F3"/>
    <w:rsid w:val="00BF3659"/>
    <w:rsid w:val="00BF3B7E"/>
    <w:rsid w:val="00BF3E4F"/>
    <w:rsid w:val="00BF4C2C"/>
    <w:rsid w:val="00BF4C86"/>
    <w:rsid w:val="00BF5F29"/>
    <w:rsid w:val="00BF72B3"/>
    <w:rsid w:val="00BF784B"/>
    <w:rsid w:val="00BF7B15"/>
    <w:rsid w:val="00BF7B83"/>
    <w:rsid w:val="00BF7C50"/>
    <w:rsid w:val="00BF7D23"/>
    <w:rsid w:val="00BF7D89"/>
    <w:rsid w:val="00BF7EF3"/>
    <w:rsid w:val="00C004D0"/>
    <w:rsid w:val="00C005B1"/>
    <w:rsid w:val="00C007AD"/>
    <w:rsid w:val="00C00A2F"/>
    <w:rsid w:val="00C00C61"/>
    <w:rsid w:val="00C0252E"/>
    <w:rsid w:val="00C03EA1"/>
    <w:rsid w:val="00C04CEA"/>
    <w:rsid w:val="00C0527C"/>
    <w:rsid w:val="00C052C7"/>
    <w:rsid w:val="00C056C8"/>
    <w:rsid w:val="00C05E40"/>
    <w:rsid w:val="00C06655"/>
    <w:rsid w:val="00C06CC2"/>
    <w:rsid w:val="00C077C5"/>
    <w:rsid w:val="00C07983"/>
    <w:rsid w:val="00C07992"/>
    <w:rsid w:val="00C07C42"/>
    <w:rsid w:val="00C07DB4"/>
    <w:rsid w:val="00C104E0"/>
    <w:rsid w:val="00C105B6"/>
    <w:rsid w:val="00C1060A"/>
    <w:rsid w:val="00C106A2"/>
    <w:rsid w:val="00C11284"/>
    <w:rsid w:val="00C121AA"/>
    <w:rsid w:val="00C1239E"/>
    <w:rsid w:val="00C124F5"/>
    <w:rsid w:val="00C12C45"/>
    <w:rsid w:val="00C130BD"/>
    <w:rsid w:val="00C13D23"/>
    <w:rsid w:val="00C13F33"/>
    <w:rsid w:val="00C14199"/>
    <w:rsid w:val="00C143D6"/>
    <w:rsid w:val="00C15372"/>
    <w:rsid w:val="00C1544A"/>
    <w:rsid w:val="00C155DD"/>
    <w:rsid w:val="00C1605E"/>
    <w:rsid w:val="00C16292"/>
    <w:rsid w:val="00C17555"/>
    <w:rsid w:val="00C175CB"/>
    <w:rsid w:val="00C17F7A"/>
    <w:rsid w:val="00C2115A"/>
    <w:rsid w:val="00C2168F"/>
    <w:rsid w:val="00C2263A"/>
    <w:rsid w:val="00C2382B"/>
    <w:rsid w:val="00C23D03"/>
    <w:rsid w:val="00C23DA2"/>
    <w:rsid w:val="00C23EDC"/>
    <w:rsid w:val="00C2486E"/>
    <w:rsid w:val="00C24B1D"/>
    <w:rsid w:val="00C24C6E"/>
    <w:rsid w:val="00C2577D"/>
    <w:rsid w:val="00C25BA3"/>
    <w:rsid w:val="00C26E71"/>
    <w:rsid w:val="00C26FC9"/>
    <w:rsid w:val="00C2776D"/>
    <w:rsid w:val="00C27FD4"/>
    <w:rsid w:val="00C30579"/>
    <w:rsid w:val="00C3072C"/>
    <w:rsid w:val="00C307B5"/>
    <w:rsid w:val="00C309E0"/>
    <w:rsid w:val="00C30F08"/>
    <w:rsid w:val="00C31C37"/>
    <w:rsid w:val="00C31DD6"/>
    <w:rsid w:val="00C31FC4"/>
    <w:rsid w:val="00C3230A"/>
    <w:rsid w:val="00C32644"/>
    <w:rsid w:val="00C334EF"/>
    <w:rsid w:val="00C33ADA"/>
    <w:rsid w:val="00C33BFA"/>
    <w:rsid w:val="00C343C2"/>
    <w:rsid w:val="00C344AD"/>
    <w:rsid w:val="00C3471E"/>
    <w:rsid w:val="00C34C21"/>
    <w:rsid w:val="00C36657"/>
    <w:rsid w:val="00C371A6"/>
    <w:rsid w:val="00C37242"/>
    <w:rsid w:val="00C3747B"/>
    <w:rsid w:val="00C37759"/>
    <w:rsid w:val="00C4193E"/>
    <w:rsid w:val="00C41A30"/>
    <w:rsid w:val="00C41C94"/>
    <w:rsid w:val="00C41C9D"/>
    <w:rsid w:val="00C424A1"/>
    <w:rsid w:val="00C42D4F"/>
    <w:rsid w:val="00C431AC"/>
    <w:rsid w:val="00C43B56"/>
    <w:rsid w:val="00C44A0D"/>
    <w:rsid w:val="00C44A56"/>
    <w:rsid w:val="00C45895"/>
    <w:rsid w:val="00C45A99"/>
    <w:rsid w:val="00C45F0C"/>
    <w:rsid w:val="00C4666F"/>
    <w:rsid w:val="00C467F1"/>
    <w:rsid w:val="00C46F1F"/>
    <w:rsid w:val="00C50064"/>
    <w:rsid w:val="00C50373"/>
    <w:rsid w:val="00C505C5"/>
    <w:rsid w:val="00C5071B"/>
    <w:rsid w:val="00C518C7"/>
    <w:rsid w:val="00C51AE0"/>
    <w:rsid w:val="00C51D03"/>
    <w:rsid w:val="00C51DD5"/>
    <w:rsid w:val="00C52FF6"/>
    <w:rsid w:val="00C53AC7"/>
    <w:rsid w:val="00C5445D"/>
    <w:rsid w:val="00C54519"/>
    <w:rsid w:val="00C55061"/>
    <w:rsid w:val="00C5517A"/>
    <w:rsid w:val="00C551AE"/>
    <w:rsid w:val="00C551D0"/>
    <w:rsid w:val="00C559CC"/>
    <w:rsid w:val="00C55D10"/>
    <w:rsid w:val="00C55D4D"/>
    <w:rsid w:val="00C56C40"/>
    <w:rsid w:val="00C57CBD"/>
    <w:rsid w:val="00C57CF7"/>
    <w:rsid w:val="00C57DFE"/>
    <w:rsid w:val="00C57EDC"/>
    <w:rsid w:val="00C60BE1"/>
    <w:rsid w:val="00C61142"/>
    <w:rsid w:val="00C61799"/>
    <w:rsid w:val="00C61C9F"/>
    <w:rsid w:val="00C61E22"/>
    <w:rsid w:val="00C623B9"/>
    <w:rsid w:val="00C623DF"/>
    <w:rsid w:val="00C633D3"/>
    <w:rsid w:val="00C634F0"/>
    <w:rsid w:val="00C6466F"/>
    <w:rsid w:val="00C64881"/>
    <w:rsid w:val="00C64BDC"/>
    <w:rsid w:val="00C65D46"/>
    <w:rsid w:val="00C66809"/>
    <w:rsid w:val="00C66DEF"/>
    <w:rsid w:val="00C670FA"/>
    <w:rsid w:val="00C67EB0"/>
    <w:rsid w:val="00C7038D"/>
    <w:rsid w:val="00C7043E"/>
    <w:rsid w:val="00C7115F"/>
    <w:rsid w:val="00C7219A"/>
    <w:rsid w:val="00C7246C"/>
    <w:rsid w:val="00C7250C"/>
    <w:rsid w:val="00C72526"/>
    <w:rsid w:val="00C7294B"/>
    <w:rsid w:val="00C729B0"/>
    <w:rsid w:val="00C73D3B"/>
    <w:rsid w:val="00C744E0"/>
    <w:rsid w:val="00C7483A"/>
    <w:rsid w:val="00C7650B"/>
    <w:rsid w:val="00C76568"/>
    <w:rsid w:val="00C76607"/>
    <w:rsid w:val="00C769C8"/>
    <w:rsid w:val="00C76ADA"/>
    <w:rsid w:val="00C7757E"/>
    <w:rsid w:val="00C77D5A"/>
    <w:rsid w:val="00C8032B"/>
    <w:rsid w:val="00C80B97"/>
    <w:rsid w:val="00C80BC2"/>
    <w:rsid w:val="00C81FF1"/>
    <w:rsid w:val="00C82ADC"/>
    <w:rsid w:val="00C82E39"/>
    <w:rsid w:val="00C835AD"/>
    <w:rsid w:val="00C839AE"/>
    <w:rsid w:val="00C83E27"/>
    <w:rsid w:val="00C84623"/>
    <w:rsid w:val="00C84677"/>
    <w:rsid w:val="00C84683"/>
    <w:rsid w:val="00C85A74"/>
    <w:rsid w:val="00C85FB0"/>
    <w:rsid w:val="00C863BD"/>
    <w:rsid w:val="00C86431"/>
    <w:rsid w:val="00C86B52"/>
    <w:rsid w:val="00C86BBD"/>
    <w:rsid w:val="00C87C44"/>
    <w:rsid w:val="00C87E4B"/>
    <w:rsid w:val="00C87FD9"/>
    <w:rsid w:val="00C90225"/>
    <w:rsid w:val="00C90905"/>
    <w:rsid w:val="00C90B54"/>
    <w:rsid w:val="00C90E60"/>
    <w:rsid w:val="00C913ED"/>
    <w:rsid w:val="00C917AD"/>
    <w:rsid w:val="00C9267C"/>
    <w:rsid w:val="00C92D07"/>
    <w:rsid w:val="00C93612"/>
    <w:rsid w:val="00C951BE"/>
    <w:rsid w:val="00C95799"/>
    <w:rsid w:val="00C960AC"/>
    <w:rsid w:val="00C9638C"/>
    <w:rsid w:val="00C967A6"/>
    <w:rsid w:val="00C96A03"/>
    <w:rsid w:val="00C9710F"/>
    <w:rsid w:val="00C9730F"/>
    <w:rsid w:val="00C97769"/>
    <w:rsid w:val="00C97A88"/>
    <w:rsid w:val="00C97CA6"/>
    <w:rsid w:val="00C97CAD"/>
    <w:rsid w:val="00C97D04"/>
    <w:rsid w:val="00CA0EE7"/>
    <w:rsid w:val="00CA1AE0"/>
    <w:rsid w:val="00CA1B59"/>
    <w:rsid w:val="00CA2451"/>
    <w:rsid w:val="00CA26AB"/>
    <w:rsid w:val="00CA2A0B"/>
    <w:rsid w:val="00CA35EE"/>
    <w:rsid w:val="00CA45E4"/>
    <w:rsid w:val="00CA4763"/>
    <w:rsid w:val="00CA49C8"/>
    <w:rsid w:val="00CA4A51"/>
    <w:rsid w:val="00CA4DF7"/>
    <w:rsid w:val="00CA5036"/>
    <w:rsid w:val="00CA527D"/>
    <w:rsid w:val="00CA564D"/>
    <w:rsid w:val="00CA58F5"/>
    <w:rsid w:val="00CA590F"/>
    <w:rsid w:val="00CA6011"/>
    <w:rsid w:val="00CA7954"/>
    <w:rsid w:val="00CB02A7"/>
    <w:rsid w:val="00CB0521"/>
    <w:rsid w:val="00CB0861"/>
    <w:rsid w:val="00CB0957"/>
    <w:rsid w:val="00CB0A4A"/>
    <w:rsid w:val="00CB0D0A"/>
    <w:rsid w:val="00CB162E"/>
    <w:rsid w:val="00CB167F"/>
    <w:rsid w:val="00CB17B1"/>
    <w:rsid w:val="00CB22A2"/>
    <w:rsid w:val="00CB38A5"/>
    <w:rsid w:val="00CB49D2"/>
    <w:rsid w:val="00CB53D6"/>
    <w:rsid w:val="00CB5981"/>
    <w:rsid w:val="00CB5C6E"/>
    <w:rsid w:val="00CB6619"/>
    <w:rsid w:val="00CB76DC"/>
    <w:rsid w:val="00CB7826"/>
    <w:rsid w:val="00CC0272"/>
    <w:rsid w:val="00CC0493"/>
    <w:rsid w:val="00CC06B3"/>
    <w:rsid w:val="00CC0AC0"/>
    <w:rsid w:val="00CC0F57"/>
    <w:rsid w:val="00CC1A14"/>
    <w:rsid w:val="00CC1CDA"/>
    <w:rsid w:val="00CC207D"/>
    <w:rsid w:val="00CC236C"/>
    <w:rsid w:val="00CC27F0"/>
    <w:rsid w:val="00CC2909"/>
    <w:rsid w:val="00CC2B43"/>
    <w:rsid w:val="00CC2C6C"/>
    <w:rsid w:val="00CC2FF2"/>
    <w:rsid w:val="00CC33AF"/>
    <w:rsid w:val="00CC361E"/>
    <w:rsid w:val="00CC41C2"/>
    <w:rsid w:val="00CC53B8"/>
    <w:rsid w:val="00CC55BB"/>
    <w:rsid w:val="00CC56BA"/>
    <w:rsid w:val="00CC5CFB"/>
    <w:rsid w:val="00CC61E1"/>
    <w:rsid w:val="00CC6839"/>
    <w:rsid w:val="00CC76E8"/>
    <w:rsid w:val="00CC7878"/>
    <w:rsid w:val="00CD0516"/>
    <w:rsid w:val="00CD0546"/>
    <w:rsid w:val="00CD23FC"/>
    <w:rsid w:val="00CD2A7F"/>
    <w:rsid w:val="00CD349D"/>
    <w:rsid w:val="00CD40D0"/>
    <w:rsid w:val="00CD4442"/>
    <w:rsid w:val="00CD5016"/>
    <w:rsid w:val="00CD526D"/>
    <w:rsid w:val="00CD6522"/>
    <w:rsid w:val="00CD6C1F"/>
    <w:rsid w:val="00CD7409"/>
    <w:rsid w:val="00CD774C"/>
    <w:rsid w:val="00CD7C48"/>
    <w:rsid w:val="00CE0122"/>
    <w:rsid w:val="00CE039C"/>
    <w:rsid w:val="00CE0891"/>
    <w:rsid w:val="00CE0E28"/>
    <w:rsid w:val="00CE10B4"/>
    <w:rsid w:val="00CE2783"/>
    <w:rsid w:val="00CE2B4E"/>
    <w:rsid w:val="00CE32D7"/>
    <w:rsid w:val="00CE352B"/>
    <w:rsid w:val="00CE4AAA"/>
    <w:rsid w:val="00CE6E3E"/>
    <w:rsid w:val="00CE7A54"/>
    <w:rsid w:val="00CE7D93"/>
    <w:rsid w:val="00CF00E6"/>
    <w:rsid w:val="00CF0322"/>
    <w:rsid w:val="00CF0439"/>
    <w:rsid w:val="00CF0779"/>
    <w:rsid w:val="00CF154A"/>
    <w:rsid w:val="00CF16D9"/>
    <w:rsid w:val="00CF19D5"/>
    <w:rsid w:val="00CF1F8A"/>
    <w:rsid w:val="00CF23CD"/>
    <w:rsid w:val="00CF24CE"/>
    <w:rsid w:val="00CF27D8"/>
    <w:rsid w:val="00CF2959"/>
    <w:rsid w:val="00CF29E6"/>
    <w:rsid w:val="00CF330A"/>
    <w:rsid w:val="00CF44E1"/>
    <w:rsid w:val="00CF5196"/>
    <w:rsid w:val="00CF53D7"/>
    <w:rsid w:val="00CF5CB7"/>
    <w:rsid w:val="00CF61B6"/>
    <w:rsid w:val="00CF70A7"/>
    <w:rsid w:val="00CF787F"/>
    <w:rsid w:val="00CF79C0"/>
    <w:rsid w:val="00CF7A11"/>
    <w:rsid w:val="00D00490"/>
    <w:rsid w:val="00D012F3"/>
    <w:rsid w:val="00D01390"/>
    <w:rsid w:val="00D0196F"/>
    <w:rsid w:val="00D03648"/>
    <w:rsid w:val="00D03DA0"/>
    <w:rsid w:val="00D05B24"/>
    <w:rsid w:val="00D06001"/>
    <w:rsid w:val="00D063EC"/>
    <w:rsid w:val="00D0673F"/>
    <w:rsid w:val="00D06C29"/>
    <w:rsid w:val="00D07740"/>
    <w:rsid w:val="00D10094"/>
    <w:rsid w:val="00D12E2A"/>
    <w:rsid w:val="00D131F5"/>
    <w:rsid w:val="00D13622"/>
    <w:rsid w:val="00D137BE"/>
    <w:rsid w:val="00D13D6D"/>
    <w:rsid w:val="00D14071"/>
    <w:rsid w:val="00D14356"/>
    <w:rsid w:val="00D15A96"/>
    <w:rsid w:val="00D15C77"/>
    <w:rsid w:val="00D161F6"/>
    <w:rsid w:val="00D165FA"/>
    <w:rsid w:val="00D17234"/>
    <w:rsid w:val="00D17CF7"/>
    <w:rsid w:val="00D20947"/>
    <w:rsid w:val="00D20B5E"/>
    <w:rsid w:val="00D20D01"/>
    <w:rsid w:val="00D20E29"/>
    <w:rsid w:val="00D20E52"/>
    <w:rsid w:val="00D20EB3"/>
    <w:rsid w:val="00D2108A"/>
    <w:rsid w:val="00D21376"/>
    <w:rsid w:val="00D2151C"/>
    <w:rsid w:val="00D21635"/>
    <w:rsid w:val="00D216E5"/>
    <w:rsid w:val="00D21DC3"/>
    <w:rsid w:val="00D21F95"/>
    <w:rsid w:val="00D22190"/>
    <w:rsid w:val="00D22785"/>
    <w:rsid w:val="00D2379D"/>
    <w:rsid w:val="00D24834"/>
    <w:rsid w:val="00D24CE9"/>
    <w:rsid w:val="00D24FE7"/>
    <w:rsid w:val="00D25511"/>
    <w:rsid w:val="00D26933"/>
    <w:rsid w:val="00D26954"/>
    <w:rsid w:val="00D27524"/>
    <w:rsid w:val="00D302FD"/>
    <w:rsid w:val="00D30A28"/>
    <w:rsid w:val="00D30A6D"/>
    <w:rsid w:val="00D30B46"/>
    <w:rsid w:val="00D31C30"/>
    <w:rsid w:val="00D32340"/>
    <w:rsid w:val="00D3254C"/>
    <w:rsid w:val="00D32C31"/>
    <w:rsid w:val="00D32C95"/>
    <w:rsid w:val="00D33225"/>
    <w:rsid w:val="00D33381"/>
    <w:rsid w:val="00D337A8"/>
    <w:rsid w:val="00D34FF0"/>
    <w:rsid w:val="00D3585E"/>
    <w:rsid w:val="00D360CC"/>
    <w:rsid w:val="00D36247"/>
    <w:rsid w:val="00D364DB"/>
    <w:rsid w:val="00D36758"/>
    <w:rsid w:val="00D36EA1"/>
    <w:rsid w:val="00D37847"/>
    <w:rsid w:val="00D4059C"/>
    <w:rsid w:val="00D41132"/>
    <w:rsid w:val="00D4123D"/>
    <w:rsid w:val="00D4248F"/>
    <w:rsid w:val="00D4286F"/>
    <w:rsid w:val="00D42D78"/>
    <w:rsid w:val="00D43155"/>
    <w:rsid w:val="00D436B4"/>
    <w:rsid w:val="00D43BC5"/>
    <w:rsid w:val="00D446F1"/>
    <w:rsid w:val="00D44C14"/>
    <w:rsid w:val="00D45636"/>
    <w:rsid w:val="00D45824"/>
    <w:rsid w:val="00D45B39"/>
    <w:rsid w:val="00D45E4A"/>
    <w:rsid w:val="00D46738"/>
    <w:rsid w:val="00D46E95"/>
    <w:rsid w:val="00D46FE9"/>
    <w:rsid w:val="00D4704A"/>
    <w:rsid w:val="00D47180"/>
    <w:rsid w:val="00D47362"/>
    <w:rsid w:val="00D4743E"/>
    <w:rsid w:val="00D50620"/>
    <w:rsid w:val="00D508AD"/>
    <w:rsid w:val="00D50979"/>
    <w:rsid w:val="00D50C51"/>
    <w:rsid w:val="00D50F4B"/>
    <w:rsid w:val="00D5105A"/>
    <w:rsid w:val="00D5130D"/>
    <w:rsid w:val="00D5168C"/>
    <w:rsid w:val="00D51880"/>
    <w:rsid w:val="00D51FD7"/>
    <w:rsid w:val="00D51FEF"/>
    <w:rsid w:val="00D52057"/>
    <w:rsid w:val="00D53571"/>
    <w:rsid w:val="00D545E0"/>
    <w:rsid w:val="00D55BDE"/>
    <w:rsid w:val="00D55EA6"/>
    <w:rsid w:val="00D562A7"/>
    <w:rsid w:val="00D562E8"/>
    <w:rsid w:val="00D56376"/>
    <w:rsid w:val="00D5661F"/>
    <w:rsid w:val="00D56D25"/>
    <w:rsid w:val="00D574C3"/>
    <w:rsid w:val="00D57B07"/>
    <w:rsid w:val="00D57CBF"/>
    <w:rsid w:val="00D57EB5"/>
    <w:rsid w:val="00D611CE"/>
    <w:rsid w:val="00D6156B"/>
    <w:rsid w:val="00D61A3A"/>
    <w:rsid w:val="00D62227"/>
    <w:rsid w:val="00D62263"/>
    <w:rsid w:val="00D62646"/>
    <w:rsid w:val="00D628F3"/>
    <w:rsid w:val="00D63EDF"/>
    <w:rsid w:val="00D63FFB"/>
    <w:rsid w:val="00D6420C"/>
    <w:rsid w:val="00D64844"/>
    <w:rsid w:val="00D64B6F"/>
    <w:rsid w:val="00D66918"/>
    <w:rsid w:val="00D66A93"/>
    <w:rsid w:val="00D672F0"/>
    <w:rsid w:val="00D67459"/>
    <w:rsid w:val="00D67496"/>
    <w:rsid w:val="00D67CF0"/>
    <w:rsid w:val="00D67CF2"/>
    <w:rsid w:val="00D7283E"/>
    <w:rsid w:val="00D7297A"/>
    <w:rsid w:val="00D74609"/>
    <w:rsid w:val="00D752DC"/>
    <w:rsid w:val="00D75BCF"/>
    <w:rsid w:val="00D765A0"/>
    <w:rsid w:val="00D7744A"/>
    <w:rsid w:val="00D776DD"/>
    <w:rsid w:val="00D779A0"/>
    <w:rsid w:val="00D807D5"/>
    <w:rsid w:val="00D8085B"/>
    <w:rsid w:val="00D80A46"/>
    <w:rsid w:val="00D81BC1"/>
    <w:rsid w:val="00D82720"/>
    <w:rsid w:val="00D82CC2"/>
    <w:rsid w:val="00D83077"/>
    <w:rsid w:val="00D836DD"/>
    <w:rsid w:val="00D836F5"/>
    <w:rsid w:val="00D837E5"/>
    <w:rsid w:val="00D8381F"/>
    <w:rsid w:val="00D853CD"/>
    <w:rsid w:val="00D85977"/>
    <w:rsid w:val="00D860A9"/>
    <w:rsid w:val="00D86A35"/>
    <w:rsid w:val="00D86B00"/>
    <w:rsid w:val="00D876FD"/>
    <w:rsid w:val="00D87EFA"/>
    <w:rsid w:val="00D90D6A"/>
    <w:rsid w:val="00D90DC9"/>
    <w:rsid w:val="00D90E50"/>
    <w:rsid w:val="00D910AD"/>
    <w:rsid w:val="00D910E9"/>
    <w:rsid w:val="00D917BD"/>
    <w:rsid w:val="00D918C4"/>
    <w:rsid w:val="00D92463"/>
    <w:rsid w:val="00D927D1"/>
    <w:rsid w:val="00D92F8A"/>
    <w:rsid w:val="00D9358A"/>
    <w:rsid w:val="00D94185"/>
    <w:rsid w:val="00D946D9"/>
    <w:rsid w:val="00D95C93"/>
    <w:rsid w:val="00D967FD"/>
    <w:rsid w:val="00D9696F"/>
    <w:rsid w:val="00D9722A"/>
    <w:rsid w:val="00D9722F"/>
    <w:rsid w:val="00D97D35"/>
    <w:rsid w:val="00D97E96"/>
    <w:rsid w:val="00D97FAE"/>
    <w:rsid w:val="00DA08D8"/>
    <w:rsid w:val="00DA0E02"/>
    <w:rsid w:val="00DA15E4"/>
    <w:rsid w:val="00DA1C59"/>
    <w:rsid w:val="00DA1D39"/>
    <w:rsid w:val="00DA1E23"/>
    <w:rsid w:val="00DA2A0E"/>
    <w:rsid w:val="00DA2D92"/>
    <w:rsid w:val="00DA3D1C"/>
    <w:rsid w:val="00DA4548"/>
    <w:rsid w:val="00DA490C"/>
    <w:rsid w:val="00DA4BAD"/>
    <w:rsid w:val="00DA5B35"/>
    <w:rsid w:val="00DA6D1D"/>
    <w:rsid w:val="00DA7480"/>
    <w:rsid w:val="00DA77DD"/>
    <w:rsid w:val="00DB05EC"/>
    <w:rsid w:val="00DB130E"/>
    <w:rsid w:val="00DB17E2"/>
    <w:rsid w:val="00DB1C8A"/>
    <w:rsid w:val="00DB23F3"/>
    <w:rsid w:val="00DB2647"/>
    <w:rsid w:val="00DB3521"/>
    <w:rsid w:val="00DB3D69"/>
    <w:rsid w:val="00DB4081"/>
    <w:rsid w:val="00DB5287"/>
    <w:rsid w:val="00DB590D"/>
    <w:rsid w:val="00DB5A18"/>
    <w:rsid w:val="00DB5CF1"/>
    <w:rsid w:val="00DB5FB4"/>
    <w:rsid w:val="00DB60E2"/>
    <w:rsid w:val="00DB6BDF"/>
    <w:rsid w:val="00DB6F5E"/>
    <w:rsid w:val="00DB7088"/>
    <w:rsid w:val="00DB7EB3"/>
    <w:rsid w:val="00DB7F3E"/>
    <w:rsid w:val="00DC0BCE"/>
    <w:rsid w:val="00DC0DA1"/>
    <w:rsid w:val="00DC1341"/>
    <w:rsid w:val="00DC15D7"/>
    <w:rsid w:val="00DC1CBD"/>
    <w:rsid w:val="00DC2965"/>
    <w:rsid w:val="00DC396A"/>
    <w:rsid w:val="00DC48B6"/>
    <w:rsid w:val="00DC4B5F"/>
    <w:rsid w:val="00DC4CB1"/>
    <w:rsid w:val="00DC53E9"/>
    <w:rsid w:val="00DC5A08"/>
    <w:rsid w:val="00DC5E91"/>
    <w:rsid w:val="00DC72C7"/>
    <w:rsid w:val="00DC7B0C"/>
    <w:rsid w:val="00DC7B69"/>
    <w:rsid w:val="00DD0C00"/>
    <w:rsid w:val="00DD0DB9"/>
    <w:rsid w:val="00DD1194"/>
    <w:rsid w:val="00DD1BDC"/>
    <w:rsid w:val="00DD1C2D"/>
    <w:rsid w:val="00DD1DA2"/>
    <w:rsid w:val="00DD336E"/>
    <w:rsid w:val="00DD3D61"/>
    <w:rsid w:val="00DD4657"/>
    <w:rsid w:val="00DD4B80"/>
    <w:rsid w:val="00DD4CC6"/>
    <w:rsid w:val="00DD54C7"/>
    <w:rsid w:val="00DD56D3"/>
    <w:rsid w:val="00DD59D8"/>
    <w:rsid w:val="00DD5E74"/>
    <w:rsid w:val="00DE086D"/>
    <w:rsid w:val="00DE1834"/>
    <w:rsid w:val="00DE1B5A"/>
    <w:rsid w:val="00DE2904"/>
    <w:rsid w:val="00DE333D"/>
    <w:rsid w:val="00DE37C2"/>
    <w:rsid w:val="00DE3A89"/>
    <w:rsid w:val="00DE3CB8"/>
    <w:rsid w:val="00DE3CD2"/>
    <w:rsid w:val="00DE4E51"/>
    <w:rsid w:val="00DE58A7"/>
    <w:rsid w:val="00DE6561"/>
    <w:rsid w:val="00DE6F8D"/>
    <w:rsid w:val="00DF01AC"/>
    <w:rsid w:val="00DF1452"/>
    <w:rsid w:val="00DF19BC"/>
    <w:rsid w:val="00DF1B34"/>
    <w:rsid w:val="00DF1D36"/>
    <w:rsid w:val="00DF1DBA"/>
    <w:rsid w:val="00DF2094"/>
    <w:rsid w:val="00DF2E0D"/>
    <w:rsid w:val="00DF4527"/>
    <w:rsid w:val="00DF4832"/>
    <w:rsid w:val="00DF4B0A"/>
    <w:rsid w:val="00DF50A0"/>
    <w:rsid w:val="00DF6554"/>
    <w:rsid w:val="00DF6766"/>
    <w:rsid w:val="00DF6861"/>
    <w:rsid w:val="00DF7B27"/>
    <w:rsid w:val="00E003F5"/>
    <w:rsid w:val="00E00622"/>
    <w:rsid w:val="00E00667"/>
    <w:rsid w:val="00E0153B"/>
    <w:rsid w:val="00E01B35"/>
    <w:rsid w:val="00E01C72"/>
    <w:rsid w:val="00E03B79"/>
    <w:rsid w:val="00E0439F"/>
    <w:rsid w:val="00E04937"/>
    <w:rsid w:val="00E04AD2"/>
    <w:rsid w:val="00E0503C"/>
    <w:rsid w:val="00E05612"/>
    <w:rsid w:val="00E058FC"/>
    <w:rsid w:val="00E059BF"/>
    <w:rsid w:val="00E06088"/>
    <w:rsid w:val="00E06428"/>
    <w:rsid w:val="00E064E1"/>
    <w:rsid w:val="00E066FF"/>
    <w:rsid w:val="00E0727C"/>
    <w:rsid w:val="00E07D00"/>
    <w:rsid w:val="00E10886"/>
    <w:rsid w:val="00E10DB7"/>
    <w:rsid w:val="00E1143B"/>
    <w:rsid w:val="00E123F2"/>
    <w:rsid w:val="00E12B12"/>
    <w:rsid w:val="00E13150"/>
    <w:rsid w:val="00E13B9F"/>
    <w:rsid w:val="00E13DE5"/>
    <w:rsid w:val="00E13E76"/>
    <w:rsid w:val="00E140E2"/>
    <w:rsid w:val="00E147FC"/>
    <w:rsid w:val="00E1483F"/>
    <w:rsid w:val="00E14CFA"/>
    <w:rsid w:val="00E14EEC"/>
    <w:rsid w:val="00E151C0"/>
    <w:rsid w:val="00E16398"/>
    <w:rsid w:val="00E164B0"/>
    <w:rsid w:val="00E167C6"/>
    <w:rsid w:val="00E167D3"/>
    <w:rsid w:val="00E16890"/>
    <w:rsid w:val="00E16F14"/>
    <w:rsid w:val="00E1770C"/>
    <w:rsid w:val="00E20135"/>
    <w:rsid w:val="00E20625"/>
    <w:rsid w:val="00E207FD"/>
    <w:rsid w:val="00E213CA"/>
    <w:rsid w:val="00E21661"/>
    <w:rsid w:val="00E228F3"/>
    <w:rsid w:val="00E22D4E"/>
    <w:rsid w:val="00E239A7"/>
    <w:rsid w:val="00E23A75"/>
    <w:rsid w:val="00E23FB5"/>
    <w:rsid w:val="00E242C1"/>
    <w:rsid w:val="00E247BB"/>
    <w:rsid w:val="00E254C6"/>
    <w:rsid w:val="00E25E16"/>
    <w:rsid w:val="00E27134"/>
    <w:rsid w:val="00E272D2"/>
    <w:rsid w:val="00E27A27"/>
    <w:rsid w:val="00E27C03"/>
    <w:rsid w:val="00E30140"/>
    <w:rsid w:val="00E30396"/>
    <w:rsid w:val="00E30606"/>
    <w:rsid w:val="00E30A9C"/>
    <w:rsid w:val="00E313EE"/>
    <w:rsid w:val="00E313FE"/>
    <w:rsid w:val="00E31498"/>
    <w:rsid w:val="00E31D84"/>
    <w:rsid w:val="00E32166"/>
    <w:rsid w:val="00E330D8"/>
    <w:rsid w:val="00E3316E"/>
    <w:rsid w:val="00E3352A"/>
    <w:rsid w:val="00E33889"/>
    <w:rsid w:val="00E33ADF"/>
    <w:rsid w:val="00E33CCA"/>
    <w:rsid w:val="00E34EA6"/>
    <w:rsid w:val="00E35DDF"/>
    <w:rsid w:val="00E360D7"/>
    <w:rsid w:val="00E364D7"/>
    <w:rsid w:val="00E36C00"/>
    <w:rsid w:val="00E36FC9"/>
    <w:rsid w:val="00E36FE6"/>
    <w:rsid w:val="00E373E3"/>
    <w:rsid w:val="00E374A5"/>
    <w:rsid w:val="00E377E3"/>
    <w:rsid w:val="00E37E34"/>
    <w:rsid w:val="00E40085"/>
    <w:rsid w:val="00E404D1"/>
    <w:rsid w:val="00E40A94"/>
    <w:rsid w:val="00E40FBE"/>
    <w:rsid w:val="00E41531"/>
    <w:rsid w:val="00E4259B"/>
    <w:rsid w:val="00E425E3"/>
    <w:rsid w:val="00E426A0"/>
    <w:rsid w:val="00E42CFE"/>
    <w:rsid w:val="00E43317"/>
    <w:rsid w:val="00E451C6"/>
    <w:rsid w:val="00E45E44"/>
    <w:rsid w:val="00E46010"/>
    <w:rsid w:val="00E46453"/>
    <w:rsid w:val="00E4718C"/>
    <w:rsid w:val="00E47910"/>
    <w:rsid w:val="00E50445"/>
    <w:rsid w:val="00E50472"/>
    <w:rsid w:val="00E507FA"/>
    <w:rsid w:val="00E51A92"/>
    <w:rsid w:val="00E522C0"/>
    <w:rsid w:val="00E523EE"/>
    <w:rsid w:val="00E52453"/>
    <w:rsid w:val="00E5272C"/>
    <w:rsid w:val="00E52F58"/>
    <w:rsid w:val="00E5309F"/>
    <w:rsid w:val="00E53332"/>
    <w:rsid w:val="00E53426"/>
    <w:rsid w:val="00E53684"/>
    <w:rsid w:val="00E54960"/>
    <w:rsid w:val="00E55577"/>
    <w:rsid w:val="00E5567B"/>
    <w:rsid w:val="00E55FF2"/>
    <w:rsid w:val="00E56243"/>
    <w:rsid w:val="00E5665C"/>
    <w:rsid w:val="00E57B82"/>
    <w:rsid w:val="00E60B3C"/>
    <w:rsid w:val="00E61B7A"/>
    <w:rsid w:val="00E62306"/>
    <w:rsid w:val="00E6250C"/>
    <w:rsid w:val="00E62BFF"/>
    <w:rsid w:val="00E62DEA"/>
    <w:rsid w:val="00E62DF8"/>
    <w:rsid w:val="00E63164"/>
    <w:rsid w:val="00E634C0"/>
    <w:rsid w:val="00E64130"/>
    <w:rsid w:val="00E64CD4"/>
    <w:rsid w:val="00E658DA"/>
    <w:rsid w:val="00E65AE2"/>
    <w:rsid w:val="00E65B91"/>
    <w:rsid w:val="00E66FFA"/>
    <w:rsid w:val="00E675C4"/>
    <w:rsid w:val="00E67A80"/>
    <w:rsid w:val="00E67BB4"/>
    <w:rsid w:val="00E71360"/>
    <w:rsid w:val="00E71905"/>
    <w:rsid w:val="00E7199F"/>
    <w:rsid w:val="00E726F9"/>
    <w:rsid w:val="00E72A07"/>
    <w:rsid w:val="00E73F56"/>
    <w:rsid w:val="00E74670"/>
    <w:rsid w:val="00E74889"/>
    <w:rsid w:val="00E748CF"/>
    <w:rsid w:val="00E754F4"/>
    <w:rsid w:val="00E758BC"/>
    <w:rsid w:val="00E75958"/>
    <w:rsid w:val="00E75FDC"/>
    <w:rsid w:val="00E76546"/>
    <w:rsid w:val="00E769B2"/>
    <w:rsid w:val="00E76B0A"/>
    <w:rsid w:val="00E76DF1"/>
    <w:rsid w:val="00E77763"/>
    <w:rsid w:val="00E779E8"/>
    <w:rsid w:val="00E77CA9"/>
    <w:rsid w:val="00E8054C"/>
    <w:rsid w:val="00E806CE"/>
    <w:rsid w:val="00E8085C"/>
    <w:rsid w:val="00E80C64"/>
    <w:rsid w:val="00E81076"/>
    <w:rsid w:val="00E8116A"/>
    <w:rsid w:val="00E813C2"/>
    <w:rsid w:val="00E814B3"/>
    <w:rsid w:val="00E815E2"/>
    <w:rsid w:val="00E81E5F"/>
    <w:rsid w:val="00E82E11"/>
    <w:rsid w:val="00E83CFE"/>
    <w:rsid w:val="00E843E0"/>
    <w:rsid w:val="00E849B7"/>
    <w:rsid w:val="00E85274"/>
    <w:rsid w:val="00E856E7"/>
    <w:rsid w:val="00E86024"/>
    <w:rsid w:val="00E8678D"/>
    <w:rsid w:val="00E867BA"/>
    <w:rsid w:val="00E9015D"/>
    <w:rsid w:val="00E903E0"/>
    <w:rsid w:val="00E9076E"/>
    <w:rsid w:val="00E90C74"/>
    <w:rsid w:val="00E90CE3"/>
    <w:rsid w:val="00E90D91"/>
    <w:rsid w:val="00E915E9"/>
    <w:rsid w:val="00E92EBC"/>
    <w:rsid w:val="00E9343C"/>
    <w:rsid w:val="00E93ACA"/>
    <w:rsid w:val="00E93C50"/>
    <w:rsid w:val="00E93F0C"/>
    <w:rsid w:val="00E94551"/>
    <w:rsid w:val="00E94E18"/>
    <w:rsid w:val="00E9535D"/>
    <w:rsid w:val="00E95555"/>
    <w:rsid w:val="00E957D2"/>
    <w:rsid w:val="00E95CB7"/>
    <w:rsid w:val="00E95D39"/>
    <w:rsid w:val="00E95D9D"/>
    <w:rsid w:val="00E96DBA"/>
    <w:rsid w:val="00E96EB7"/>
    <w:rsid w:val="00E9746A"/>
    <w:rsid w:val="00EA0643"/>
    <w:rsid w:val="00EA17BE"/>
    <w:rsid w:val="00EA1A72"/>
    <w:rsid w:val="00EA2279"/>
    <w:rsid w:val="00EA3522"/>
    <w:rsid w:val="00EA4407"/>
    <w:rsid w:val="00EA472E"/>
    <w:rsid w:val="00EA4AB4"/>
    <w:rsid w:val="00EA4D22"/>
    <w:rsid w:val="00EA5579"/>
    <w:rsid w:val="00EA5721"/>
    <w:rsid w:val="00EA5A2C"/>
    <w:rsid w:val="00EA5A3A"/>
    <w:rsid w:val="00EA62C7"/>
    <w:rsid w:val="00EA6E81"/>
    <w:rsid w:val="00EA7716"/>
    <w:rsid w:val="00EA7820"/>
    <w:rsid w:val="00EB081A"/>
    <w:rsid w:val="00EB0BA6"/>
    <w:rsid w:val="00EB144C"/>
    <w:rsid w:val="00EB144E"/>
    <w:rsid w:val="00EB1B40"/>
    <w:rsid w:val="00EB1B55"/>
    <w:rsid w:val="00EB2243"/>
    <w:rsid w:val="00EB2BB6"/>
    <w:rsid w:val="00EB2D3E"/>
    <w:rsid w:val="00EB2F81"/>
    <w:rsid w:val="00EB384B"/>
    <w:rsid w:val="00EB3A12"/>
    <w:rsid w:val="00EB4618"/>
    <w:rsid w:val="00EB4BB0"/>
    <w:rsid w:val="00EB53D5"/>
    <w:rsid w:val="00EB6469"/>
    <w:rsid w:val="00EB6ADE"/>
    <w:rsid w:val="00EB7255"/>
    <w:rsid w:val="00EB7B9D"/>
    <w:rsid w:val="00EB7F7A"/>
    <w:rsid w:val="00EC0089"/>
    <w:rsid w:val="00EC0576"/>
    <w:rsid w:val="00EC1395"/>
    <w:rsid w:val="00EC221D"/>
    <w:rsid w:val="00EC2462"/>
    <w:rsid w:val="00EC281A"/>
    <w:rsid w:val="00EC28B3"/>
    <w:rsid w:val="00EC295E"/>
    <w:rsid w:val="00EC3143"/>
    <w:rsid w:val="00EC34E6"/>
    <w:rsid w:val="00EC3F9E"/>
    <w:rsid w:val="00EC4759"/>
    <w:rsid w:val="00EC4F49"/>
    <w:rsid w:val="00EC5CAE"/>
    <w:rsid w:val="00EC612D"/>
    <w:rsid w:val="00EC660B"/>
    <w:rsid w:val="00EC6A21"/>
    <w:rsid w:val="00EC7F77"/>
    <w:rsid w:val="00ED0F89"/>
    <w:rsid w:val="00ED19CA"/>
    <w:rsid w:val="00ED1F91"/>
    <w:rsid w:val="00ED2C7D"/>
    <w:rsid w:val="00ED2E25"/>
    <w:rsid w:val="00ED2FCF"/>
    <w:rsid w:val="00ED3136"/>
    <w:rsid w:val="00ED36D7"/>
    <w:rsid w:val="00ED46C6"/>
    <w:rsid w:val="00ED4E59"/>
    <w:rsid w:val="00ED533E"/>
    <w:rsid w:val="00ED5E80"/>
    <w:rsid w:val="00ED65FA"/>
    <w:rsid w:val="00ED6D53"/>
    <w:rsid w:val="00ED7955"/>
    <w:rsid w:val="00ED7ACB"/>
    <w:rsid w:val="00EE066E"/>
    <w:rsid w:val="00EE068A"/>
    <w:rsid w:val="00EE08A3"/>
    <w:rsid w:val="00EE0EAC"/>
    <w:rsid w:val="00EE1578"/>
    <w:rsid w:val="00EE1767"/>
    <w:rsid w:val="00EE4254"/>
    <w:rsid w:val="00EE4426"/>
    <w:rsid w:val="00EE6154"/>
    <w:rsid w:val="00EE6212"/>
    <w:rsid w:val="00EE6E02"/>
    <w:rsid w:val="00EE7380"/>
    <w:rsid w:val="00EE78A1"/>
    <w:rsid w:val="00EE7C9F"/>
    <w:rsid w:val="00EF11D1"/>
    <w:rsid w:val="00EF31A8"/>
    <w:rsid w:val="00EF42F2"/>
    <w:rsid w:val="00EF497F"/>
    <w:rsid w:val="00EF4A00"/>
    <w:rsid w:val="00EF5F92"/>
    <w:rsid w:val="00EF600F"/>
    <w:rsid w:val="00EF633B"/>
    <w:rsid w:val="00EF6A31"/>
    <w:rsid w:val="00EF7218"/>
    <w:rsid w:val="00EF72B1"/>
    <w:rsid w:val="00EF7927"/>
    <w:rsid w:val="00EF79F1"/>
    <w:rsid w:val="00F00762"/>
    <w:rsid w:val="00F00D47"/>
    <w:rsid w:val="00F0133F"/>
    <w:rsid w:val="00F0183A"/>
    <w:rsid w:val="00F02106"/>
    <w:rsid w:val="00F02235"/>
    <w:rsid w:val="00F02279"/>
    <w:rsid w:val="00F02574"/>
    <w:rsid w:val="00F031D7"/>
    <w:rsid w:val="00F0364F"/>
    <w:rsid w:val="00F036C4"/>
    <w:rsid w:val="00F0378B"/>
    <w:rsid w:val="00F03C5C"/>
    <w:rsid w:val="00F04C6E"/>
    <w:rsid w:val="00F057FD"/>
    <w:rsid w:val="00F058A1"/>
    <w:rsid w:val="00F05BE0"/>
    <w:rsid w:val="00F05CBB"/>
    <w:rsid w:val="00F108CB"/>
    <w:rsid w:val="00F10A71"/>
    <w:rsid w:val="00F10EB5"/>
    <w:rsid w:val="00F1134B"/>
    <w:rsid w:val="00F11445"/>
    <w:rsid w:val="00F11FC8"/>
    <w:rsid w:val="00F120E1"/>
    <w:rsid w:val="00F1248E"/>
    <w:rsid w:val="00F124FE"/>
    <w:rsid w:val="00F1287D"/>
    <w:rsid w:val="00F12D9D"/>
    <w:rsid w:val="00F13F5D"/>
    <w:rsid w:val="00F142F0"/>
    <w:rsid w:val="00F14E5C"/>
    <w:rsid w:val="00F14FF3"/>
    <w:rsid w:val="00F153DD"/>
    <w:rsid w:val="00F155FD"/>
    <w:rsid w:val="00F15626"/>
    <w:rsid w:val="00F160E5"/>
    <w:rsid w:val="00F161E9"/>
    <w:rsid w:val="00F16EC0"/>
    <w:rsid w:val="00F17117"/>
    <w:rsid w:val="00F17773"/>
    <w:rsid w:val="00F17B79"/>
    <w:rsid w:val="00F17C66"/>
    <w:rsid w:val="00F17E48"/>
    <w:rsid w:val="00F2031A"/>
    <w:rsid w:val="00F20787"/>
    <w:rsid w:val="00F20C2C"/>
    <w:rsid w:val="00F2215C"/>
    <w:rsid w:val="00F2290A"/>
    <w:rsid w:val="00F22F8A"/>
    <w:rsid w:val="00F232E2"/>
    <w:rsid w:val="00F239A5"/>
    <w:rsid w:val="00F2444A"/>
    <w:rsid w:val="00F24779"/>
    <w:rsid w:val="00F24C0C"/>
    <w:rsid w:val="00F2524A"/>
    <w:rsid w:val="00F2532B"/>
    <w:rsid w:val="00F253EF"/>
    <w:rsid w:val="00F2572C"/>
    <w:rsid w:val="00F25D36"/>
    <w:rsid w:val="00F25EBB"/>
    <w:rsid w:val="00F2618B"/>
    <w:rsid w:val="00F26867"/>
    <w:rsid w:val="00F27510"/>
    <w:rsid w:val="00F27EB8"/>
    <w:rsid w:val="00F30602"/>
    <w:rsid w:val="00F30D0B"/>
    <w:rsid w:val="00F312AC"/>
    <w:rsid w:val="00F31559"/>
    <w:rsid w:val="00F31B48"/>
    <w:rsid w:val="00F32579"/>
    <w:rsid w:val="00F34107"/>
    <w:rsid w:val="00F3458D"/>
    <w:rsid w:val="00F34887"/>
    <w:rsid w:val="00F34967"/>
    <w:rsid w:val="00F3508A"/>
    <w:rsid w:val="00F3598A"/>
    <w:rsid w:val="00F363A6"/>
    <w:rsid w:val="00F3674D"/>
    <w:rsid w:val="00F411AE"/>
    <w:rsid w:val="00F413DF"/>
    <w:rsid w:val="00F41556"/>
    <w:rsid w:val="00F41AB2"/>
    <w:rsid w:val="00F4247C"/>
    <w:rsid w:val="00F4270B"/>
    <w:rsid w:val="00F4285A"/>
    <w:rsid w:val="00F434DD"/>
    <w:rsid w:val="00F43922"/>
    <w:rsid w:val="00F43E26"/>
    <w:rsid w:val="00F43F49"/>
    <w:rsid w:val="00F44810"/>
    <w:rsid w:val="00F44872"/>
    <w:rsid w:val="00F448D7"/>
    <w:rsid w:val="00F44C7F"/>
    <w:rsid w:val="00F451B9"/>
    <w:rsid w:val="00F453CB"/>
    <w:rsid w:val="00F4591C"/>
    <w:rsid w:val="00F46066"/>
    <w:rsid w:val="00F4642A"/>
    <w:rsid w:val="00F466ED"/>
    <w:rsid w:val="00F46B0E"/>
    <w:rsid w:val="00F475E6"/>
    <w:rsid w:val="00F47AB9"/>
    <w:rsid w:val="00F50279"/>
    <w:rsid w:val="00F50A39"/>
    <w:rsid w:val="00F51242"/>
    <w:rsid w:val="00F5225B"/>
    <w:rsid w:val="00F52435"/>
    <w:rsid w:val="00F52484"/>
    <w:rsid w:val="00F544B8"/>
    <w:rsid w:val="00F544F4"/>
    <w:rsid w:val="00F54772"/>
    <w:rsid w:val="00F5512D"/>
    <w:rsid w:val="00F56194"/>
    <w:rsid w:val="00F56218"/>
    <w:rsid w:val="00F568EB"/>
    <w:rsid w:val="00F56EF8"/>
    <w:rsid w:val="00F572DC"/>
    <w:rsid w:val="00F576CC"/>
    <w:rsid w:val="00F57708"/>
    <w:rsid w:val="00F6054A"/>
    <w:rsid w:val="00F60B1E"/>
    <w:rsid w:val="00F6164C"/>
    <w:rsid w:val="00F616C0"/>
    <w:rsid w:val="00F61C12"/>
    <w:rsid w:val="00F622D9"/>
    <w:rsid w:val="00F6263C"/>
    <w:rsid w:val="00F627BB"/>
    <w:rsid w:val="00F638F4"/>
    <w:rsid w:val="00F639B8"/>
    <w:rsid w:val="00F63A63"/>
    <w:rsid w:val="00F64818"/>
    <w:rsid w:val="00F64DB4"/>
    <w:rsid w:val="00F64DE0"/>
    <w:rsid w:val="00F65341"/>
    <w:rsid w:val="00F657F5"/>
    <w:rsid w:val="00F669CB"/>
    <w:rsid w:val="00F66FFE"/>
    <w:rsid w:val="00F702C0"/>
    <w:rsid w:val="00F71380"/>
    <w:rsid w:val="00F713ED"/>
    <w:rsid w:val="00F71877"/>
    <w:rsid w:val="00F71A54"/>
    <w:rsid w:val="00F71D31"/>
    <w:rsid w:val="00F728BE"/>
    <w:rsid w:val="00F72C07"/>
    <w:rsid w:val="00F735E3"/>
    <w:rsid w:val="00F73BE3"/>
    <w:rsid w:val="00F73D8D"/>
    <w:rsid w:val="00F74319"/>
    <w:rsid w:val="00F75A51"/>
    <w:rsid w:val="00F7650E"/>
    <w:rsid w:val="00F7654B"/>
    <w:rsid w:val="00F76B89"/>
    <w:rsid w:val="00F76C6E"/>
    <w:rsid w:val="00F76EF1"/>
    <w:rsid w:val="00F76FDA"/>
    <w:rsid w:val="00F770B3"/>
    <w:rsid w:val="00F77204"/>
    <w:rsid w:val="00F77B71"/>
    <w:rsid w:val="00F801DE"/>
    <w:rsid w:val="00F80675"/>
    <w:rsid w:val="00F80E96"/>
    <w:rsid w:val="00F81AE7"/>
    <w:rsid w:val="00F81ED6"/>
    <w:rsid w:val="00F81F67"/>
    <w:rsid w:val="00F824E9"/>
    <w:rsid w:val="00F82AA8"/>
    <w:rsid w:val="00F82D7B"/>
    <w:rsid w:val="00F83645"/>
    <w:rsid w:val="00F8373D"/>
    <w:rsid w:val="00F83B02"/>
    <w:rsid w:val="00F83BB5"/>
    <w:rsid w:val="00F844C4"/>
    <w:rsid w:val="00F845B5"/>
    <w:rsid w:val="00F845E3"/>
    <w:rsid w:val="00F84EE7"/>
    <w:rsid w:val="00F8581E"/>
    <w:rsid w:val="00F85E93"/>
    <w:rsid w:val="00F85F76"/>
    <w:rsid w:val="00F867C2"/>
    <w:rsid w:val="00F87206"/>
    <w:rsid w:val="00F87C23"/>
    <w:rsid w:val="00F91A44"/>
    <w:rsid w:val="00F91A55"/>
    <w:rsid w:val="00F91ED1"/>
    <w:rsid w:val="00F92244"/>
    <w:rsid w:val="00F9326D"/>
    <w:rsid w:val="00F946EE"/>
    <w:rsid w:val="00F947AE"/>
    <w:rsid w:val="00F95350"/>
    <w:rsid w:val="00F95834"/>
    <w:rsid w:val="00F95AF1"/>
    <w:rsid w:val="00F96777"/>
    <w:rsid w:val="00F96B23"/>
    <w:rsid w:val="00F96C23"/>
    <w:rsid w:val="00FA00E3"/>
    <w:rsid w:val="00FA038E"/>
    <w:rsid w:val="00FA0A21"/>
    <w:rsid w:val="00FA16CF"/>
    <w:rsid w:val="00FA1F05"/>
    <w:rsid w:val="00FA2FFE"/>
    <w:rsid w:val="00FA37A6"/>
    <w:rsid w:val="00FA3F97"/>
    <w:rsid w:val="00FA5128"/>
    <w:rsid w:val="00FA5880"/>
    <w:rsid w:val="00FA67DC"/>
    <w:rsid w:val="00FA7339"/>
    <w:rsid w:val="00FA74E0"/>
    <w:rsid w:val="00FB0248"/>
    <w:rsid w:val="00FB10F7"/>
    <w:rsid w:val="00FB173D"/>
    <w:rsid w:val="00FB19ED"/>
    <w:rsid w:val="00FB1D0C"/>
    <w:rsid w:val="00FB2469"/>
    <w:rsid w:val="00FB2673"/>
    <w:rsid w:val="00FB49D5"/>
    <w:rsid w:val="00FB4C3A"/>
    <w:rsid w:val="00FB53B6"/>
    <w:rsid w:val="00FB5B37"/>
    <w:rsid w:val="00FB6F09"/>
    <w:rsid w:val="00FB7154"/>
    <w:rsid w:val="00FB7904"/>
    <w:rsid w:val="00FC0541"/>
    <w:rsid w:val="00FC128B"/>
    <w:rsid w:val="00FC1771"/>
    <w:rsid w:val="00FC1DDB"/>
    <w:rsid w:val="00FC2216"/>
    <w:rsid w:val="00FC2D0C"/>
    <w:rsid w:val="00FC3AC7"/>
    <w:rsid w:val="00FC43C6"/>
    <w:rsid w:val="00FC500B"/>
    <w:rsid w:val="00FC553D"/>
    <w:rsid w:val="00FC5804"/>
    <w:rsid w:val="00FC5AD8"/>
    <w:rsid w:val="00FC61AB"/>
    <w:rsid w:val="00FC620D"/>
    <w:rsid w:val="00FC77EE"/>
    <w:rsid w:val="00FD053D"/>
    <w:rsid w:val="00FD0901"/>
    <w:rsid w:val="00FD12AD"/>
    <w:rsid w:val="00FD136B"/>
    <w:rsid w:val="00FD147C"/>
    <w:rsid w:val="00FD270B"/>
    <w:rsid w:val="00FD2932"/>
    <w:rsid w:val="00FD2E88"/>
    <w:rsid w:val="00FD2FE2"/>
    <w:rsid w:val="00FD30A5"/>
    <w:rsid w:val="00FD35B5"/>
    <w:rsid w:val="00FD3E69"/>
    <w:rsid w:val="00FD3F05"/>
    <w:rsid w:val="00FD4C34"/>
    <w:rsid w:val="00FD5A14"/>
    <w:rsid w:val="00FD5AE2"/>
    <w:rsid w:val="00FD60C5"/>
    <w:rsid w:val="00FD640B"/>
    <w:rsid w:val="00FD66AD"/>
    <w:rsid w:val="00FE047F"/>
    <w:rsid w:val="00FE0B3C"/>
    <w:rsid w:val="00FE13CA"/>
    <w:rsid w:val="00FE1B54"/>
    <w:rsid w:val="00FE1BD0"/>
    <w:rsid w:val="00FE3679"/>
    <w:rsid w:val="00FE367C"/>
    <w:rsid w:val="00FE3E59"/>
    <w:rsid w:val="00FE45DB"/>
    <w:rsid w:val="00FE462B"/>
    <w:rsid w:val="00FE66D5"/>
    <w:rsid w:val="00FE6A8F"/>
    <w:rsid w:val="00FE6ECB"/>
    <w:rsid w:val="00FE74A2"/>
    <w:rsid w:val="00FE7C71"/>
    <w:rsid w:val="00FF0E51"/>
    <w:rsid w:val="00FF1D64"/>
    <w:rsid w:val="00FF20F9"/>
    <w:rsid w:val="00FF2382"/>
    <w:rsid w:val="00FF2945"/>
    <w:rsid w:val="00FF2C11"/>
    <w:rsid w:val="00FF2EB8"/>
    <w:rsid w:val="00FF3A08"/>
    <w:rsid w:val="00FF3A54"/>
    <w:rsid w:val="00FF3BC6"/>
    <w:rsid w:val="00FF45C1"/>
    <w:rsid w:val="00FF4C36"/>
    <w:rsid w:val="00FF4C47"/>
    <w:rsid w:val="00FF4C5C"/>
    <w:rsid w:val="00FF54AE"/>
    <w:rsid w:val="00FF584D"/>
    <w:rsid w:val="00FF58A2"/>
    <w:rsid w:val="00FF6222"/>
    <w:rsid w:val="00FF622D"/>
    <w:rsid w:val="00FF64F4"/>
    <w:rsid w:val="00FF664E"/>
    <w:rsid w:val="00FF6C94"/>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EB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rPr>
      <w:kern w:val="2"/>
      <w:lang w:val="en-GB" w:eastAsia="zh-CN" w:bidi="ar-SA"/>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Pr>
      <w:sz w:val="22"/>
      <w:szCs w:val="22"/>
    </w:rPr>
  </w:style>
  <w:style w:type="character" w:customStyle="1" w:styleId="CaptionChar">
    <w:name w:val="Caption Char"/>
    <w:aliases w:val="cap Char"/>
    <w:basedOn w:val="DefaultParagraphFont"/>
    <w:link w:val="Caption"/>
    <w:rsid w:val="007D7F47"/>
    <w:rPr>
      <w:b/>
      <w:bCs/>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sz w:val="22"/>
      <w:szCs w:val="22"/>
    </w:rPr>
  </w:style>
  <w:style w:type="character" w:customStyle="1" w:styleId="DocumentMapChar">
    <w:name w:val="Document Map Char"/>
    <w:basedOn w:val="DefaultParagraphFont"/>
    <w:link w:val="DocumentMap"/>
    <w:rPr>
      <w:rFonts w:ascii="宋体"/>
      <w:sz w:val="18"/>
      <w:szCs w:val="18"/>
      <w:lang w:eastAsia="en-US"/>
    </w:rPr>
  </w:style>
  <w:style w:type="character" w:customStyle="1" w:styleId="CommentTextChar">
    <w:name w:val="Comment Text Char"/>
    <w:basedOn w:val="DefaultParagraphFont"/>
    <w:link w:val="CommentText"/>
  </w:style>
  <w:style w:type="character" w:customStyle="1" w:styleId="CommentSubjectChar">
    <w:name w:val="Comment Subject Char"/>
    <w:basedOn w:val="CommentTextChar"/>
    <w:link w:val="CommentSubject"/>
    <w:rPr>
      <w:b/>
      <w:bCs/>
    </w:rPr>
  </w:style>
  <w:style w:type="character" w:styleId="Hyperlink">
    <w:name w:val="Hyperlink"/>
    <w:basedOn w:val="DefaultParagraphFont"/>
    <w:rPr>
      <w:color w:val="0000FF"/>
      <w:u w:val="single"/>
    </w:rPr>
  </w:style>
  <w:style w:type="character" w:styleId="FootnoteReference">
    <w:name w:val="footnote reference"/>
    <w:basedOn w:val="DefaultParagraphFont"/>
    <w:rPr>
      <w:vertAlign w:val="superscript"/>
    </w:rPr>
  </w:style>
  <w:style w:type="character" w:styleId="CommentReference">
    <w:name w:val="annotation reference"/>
    <w:basedOn w:val="DefaultParagraphFont"/>
    <w:rPr>
      <w:sz w:val="16"/>
      <w:szCs w:val="16"/>
    </w:rPr>
  </w:style>
  <w:style w:type="character" w:styleId="FollowedHyperlink">
    <w:name w:val="FollowedHyperlink"/>
    <w:basedOn w:val="DefaultParagraphFont"/>
    <w:rPr>
      <w:color w:val="800080"/>
      <w:u w:val="single"/>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DocumentMap">
    <w:name w:val="Document Map"/>
    <w:basedOn w:val="Normal"/>
    <w:link w:val="DocumentMapChar"/>
    <w:rPr>
      <w:rFonts w:ascii="宋体"/>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680"/>
        <w:tab w:val="right" w:pos="9360"/>
      </w:tabs>
    </w:p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customStyle="1" w:styleId="Style20">
    <w:name w:val="_Style 20"/>
    <w:next w:val="Normal"/>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pPr>
      <w:numPr>
        <w:numId w:val="2"/>
      </w:numPr>
      <w:adjustRightInd/>
      <w:spacing w:after="60"/>
      <w:jc w:val="left"/>
    </w:pPr>
    <w:rPr>
      <w:sz w:val="20"/>
      <w:szCs w:val="16"/>
    </w:rPr>
  </w:style>
  <w:style w:type="paragraph" w:customStyle="1" w:styleId="Char">
    <w:name w:val=" Char"/>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 Zchn Zch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pPr>
      <w:ind w:firstLineChars="200" w:firstLine="420"/>
    </w:pPr>
  </w:style>
  <w:style w:type="paragraph" w:customStyle="1" w:styleId="Char0">
    <w:name w:val="Char"/>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pPr>
      <w:autoSpaceDE/>
      <w:autoSpaceDN/>
      <w:adjustRightInd/>
      <w:spacing w:after="180"/>
      <w:ind w:left="568" w:hanging="284"/>
      <w:jc w:val="left"/>
    </w:pPr>
    <w:rPr>
      <w:sz w:val="20"/>
      <w:szCs w:val="20"/>
    </w:rPr>
  </w:style>
  <w:style w:type="paragraph" w:customStyle="1" w:styleId="Captioncap">
    <w:name w:val="Captioncap"/>
    <w:basedOn w:val="Caption"/>
    <w:pPr>
      <w:ind w:left="432" w:firstLineChars="350" w:firstLine="701"/>
    </w:pPr>
    <w:rPr>
      <w:rFonts w:eastAsia="Times New Roman"/>
    </w:rPr>
  </w:style>
  <w:style w:type="paragraph" w:customStyle="1" w:styleId="tablecell">
    <w:name w:val="tablecell"/>
    <w:basedOn w:val="Normal"/>
    <w:uiPriority w:val="99"/>
    <w:qFormat/>
    <w:pPr>
      <w:spacing w:before="40" w:after="40"/>
      <w:jc w:val="left"/>
    </w:pPr>
    <w:rPr>
      <w:sz w:val="20"/>
    </w:rPr>
  </w:style>
  <w:style w:type="paragraph" w:customStyle="1" w:styleId="Default">
    <w:name w:val="Default"/>
    <w:pPr>
      <w:widowControl w:val="0"/>
      <w:autoSpaceDE w:val="0"/>
      <w:autoSpaceDN w:val="0"/>
      <w:adjustRightInd w:val="0"/>
    </w:pPr>
    <w:rPr>
      <w:color w:val="000000"/>
      <w:sz w:val="24"/>
      <w:szCs w:val="24"/>
    </w:rPr>
  </w:style>
  <w:style w:type="paragraph" w:customStyle="1" w:styleId="tableheader">
    <w:name w:val="tableheader"/>
    <w:basedOn w:val="Normal"/>
    <w:uiPriority w:val="99"/>
    <w:qFormat/>
    <w:pPr>
      <w:autoSpaceDE/>
      <w:autoSpaceDN/>
      <w:adjustRightInd/>
      <w:spacing w:before="40" w:after="40"/>
      <w:jc w:val="center"/>
    </w:pPr>
    <w:rPr>
      <w:rFonts w:cs="Calibri"/>
      <w:b/>
      <w:bCs/>
      <w:color w:val="000000"/>
      <w:sz w:val="20"/>
    </w:rPr>
  </w:style>
  <w:style w:type="paragraph" w:styleId="BodyText">
    <w:name w:val="Body Text"/>
    <w:basedOn w:val="Normal"/>
    <w:rPr>
      <w:sz w:val="20"/>
      <w:szCs w:val="20"/>
    </w:rPr>
  </w:style>
  <w:style w:type="paragraph" w:styleId="FootnoteText">
    <w:name w:val="footnote text"/>
    <w:basedOn w:val="Normal"/>
    <w:rPr>
      <w:sz w:val="20"/>
      <w:szCs w:val="20"/>
    </w:rPr>
  </w:style>
  <w:style w:type="paragraph" w:styleId="BalloonText">
    <w:name w:val="Balloon Text"/>
    <w:basedOn w:val="Normal"/>
    <w:rPr>
      <w:rFonts w:ascii="Tahoma" w:hAnsi="Tahoma" w:cs="Tahoma"/>
      <w:sz w:val="16"/>
      <w:szCs w:val="16"/>
    </w:rPr>
  </w:style>
  <w:style w:type="paragraph" w:styleId="Caption">
    <w:name w:val="caption"/>
    <w:aliases w:val="cap"/>
    <w:basedOn w:val="Normal"/>
    <w:next w:val="Normal"/>
    <w:link w:val="CaptionChar"/>
    <w:qFormat/>
    <w:rsid w:val="007D7F47"/>
    <w:pPr>
      <w:jc w:val="center"/>
    </w:pPr>
    <w:rPr>
      <w:b/>
      <w:bCs/>
      <w:sz w:val="20"/>
    </w:rPr>
  </w:style>
  <w:style w:type="paragraph" w:styleId="Footer">
    <w:name w:val="footer"/>
    <w:basedOn w:val="Normal"/>
    <w:link w:val="FooterChar"/>
    <w:pPr>
      <w:tabs>
        <w:tab w:val="center" w:pos="4680"/>
        <w:tab w:val="right" w:pos="9360"/>
      </w:tabs>
    </w:pPr>
  </w:style>
  <w:style w:type="paragraph" w:styleId="CommentSubject">
    <w:name w:val="annotation subject"/>
    <w:basedOn w:val="CommentText"/>
    <w:next w:val="CommentText"/>
    <w:link w:val="CommentSubjectChar"/>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 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qFormat/>
    <w:rsid w:val="0009210C"/>
    <w:pPr>
      <w:spacing w:after="0"/>
      <w:jc w:val="center"/>
    </w:pPr>
    <w:rPr>
      <w:sz w:val="18"/>
      <w:szCs w:val="18"/>
    </w:rPr>
  </w:style>
  <w:style w:type="paragraph" w:customStyle="1" w:styleId="TdocHeader2">
    <w:name w:val="Tdoc_Header_2"/>
    <w:basedOn w:val="Normal"/>
    <w:rsid w:val="0066290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03989603">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1468162283">
      <w:bodyDiv w:val="1"/>
      <w:marLeft w:val="0"/>
      <w:marRight w:val="0"/>
      <w:marTop w:val="0"/>
      <w:marBottom w:val="0"/>
      <w:divBdr>
        <w:top w:val="none" w:sz="0" w:space="0" w:color="auto"/>
        <w:left w:val="none" w:sz="0" w:space="0" w:color="auto"/>
        <w:bottom w:val="none" w:sz="0" w:space="0" w:color="auto"/>
        <w:right w:val="none" w:sz="0" w:space="0" w:color="auto"/>
      </w:divBdr>
    </w:div>
    <w:div w:id="1527668430">
      <w:bodyDiv w:val="1"/>
      <w:marLeft w:val="0"/>
      <w:marRight w:val="0"/>
      <w:marTop w:val="0"/>
      <w:marBottom w:val="0"/>
      <w:divBdr>
        <w:top w:val="none" w:sz="0" w:space="0" w:color="auto"/>
        <w:left w:val="none" w:sz="0" w:space="0" w:color="auto"/>
        <w:bottom w:val="none" w:sz="0" w:space="0" w:color="auto"/>
        <w:right w:val="none" w:sz="0" w:space="0" w:color="auto"/>
      </w:divBdr>
    </w:div>
    <w:div w:id="2082169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1690E-98E1-44F2-9966-4A93DB22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2026</Words>
  <Characters>11550</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HiSilicon</cp:lastModifiedBy>
  <cp:revision>2</cp:revision>
  <cp:lastPrinted>2007-06-18T09:08:00Z</cp:lastPrinted>
  <dcterms:created xsi:type="dcterms:W3CDTF">2014-01-29T09:47:00Z</dcterms:created>
  <dcterms:modified xsi:type="dcterms:W3CDTF">2014-01-29T09:47:00Z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(10)nYeA2RYSNjefOqqgPnVZ60x0JyizQIp84bDD2mzUXRcVcQQf0Unqa4puD7QVzkH46LtFmqqi
FRq9FDAEh2iHHNoEh8aYW4WWnN+S6WtLYya2pNmXkb2rpLL0252gPCFGQNm3uWNqjPTPns00
9j/Ec7WfaKuDnDY0jLB9xbF2do9a3hOhqzqdhKXM1nt/7nAboImcNeKxlDZlHrGQcRGAZTJM
i3N6OnVtbXW2lQhUpn</vt:lpwstr>
  </property>
  <property fmtid="{D5CDD505-2E9C-101B-9397-08002B2CF9AE}" pid="3" name="_ms_pID_7253431">
    <vt:lpwstr>Ly0zXqCQhmHp05Pyx5WGRr6Sx+rFZzJjxnNmPxEVTdlXcGNRRHPUxb
08t8h+N8I21FPUNvy2X/LujQfNYXzRPDe1h9KclqK2TmgYWdZJLf6qroAIeePPaYUlgE0UWd
S0BYeLg40zYkLVBRVxEIThMJLJfvXO3tjgoIeOztVpbTmjUoe2PyNQKesPnlgS3M/UD1yI2+
15IipnQ1LHoa/diCNfobFnafXnVnlSJxpBV7</vt:lpwstr>
  </property>
  <property fmtid="{D5CDD505-2E9C-101B-9397-08002B2CF9AE}" pid="4" name="_ms_pID_7253432">
    <vt:lpwstr>ElDQlkHs3HV5GaGxnQ9xlI5PjFNkP9ZwsSrS
T0y18mKB52vedAjENDuGN6yvbiEF46CS5jgCTo4C6UxodawUHMjjKqw3FgDse91uh0sad58u
pUuza6P4Vkc6aNPg5wS50uimrULTVtBiTyGCtSql/e7j/b+Ixrf1JP512+PDD/Qga+2ENF6i
LO+jB9z7pwb85WLJhoR6vtpkB+qusgyJjUAdLR1iEa7ziuIkPT2+ZS</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Xvd/OpOdl+qcbQnx8y
Vtq/zMokZnbc1GaLJuEdLGJ+6dnJM/9//uI94S+QiwvV4nnxsLRMUP/fL/YPGFZEKBY99JzW
ThsXobaAKlLHe2lQngqSJR7oWlU8oFh9+EI0btJvkSMOsRUfN38xSi9b8h1w1Y9TuaV3hocn
MDcw+jQDhZeqpa9Y4+Y/q+dI/JgqJp0U1Oyj7bJ7nJhFhcMdT7iNhPSPz+sPB+nF8u+qzrsc</vt:lpwstr>
  </property>
  <property fmtid="{D5CDD505-2E9C-101B-9397-08002B2CF9AE}" pid="11" name="_ms_pID_7253433_00">
    <vt:lpwstr>_ms_pID_7253433</vt:lpwstr>
  </property>
  <property fmtid="{D5CDD505-2E9C-101B-9397-08002B2CF9AE}" pid="12" name="_ms_pID_7253434">
    <vt:lpwstr>
u6afsNOTnsvPU5PgJK3DHb8jXUVHhjrAC0qQj7Uluq+Db/6qkMWOBEGQE+xKJhVfivkVnFtJ
4EybRt22/lNWAThHlWJFsDHcX3hayz3C6vLi4ri2CYEux/FF4SZKKtznDOE09G9pFnRXCP0Y
rlzPg8NMGW0gMOTJlwBatd4NvnAi3SKrBfzhohGvd+vsIgYTuuq0oAmMRqpvQFtH74/EDbnt
gHQP+jRIv4lOQyI/</vt:lpwstr>
  </property>
  <property fmtid="{D5CDD505-2E9C-101B-9397-08002B2CF9AE}" pid="13" name="_ms_pID_7253434_00">
    <vt:lpwstr>_ms_pID_7253434</vt:lpwstr>
  </property>
  <property fmtid="{D5CDD505-2E9C-101B-9397-08002B2CF9AE}" pid="14" name="_ms_pID_7253435">
    <vt:lpwstr>aAcV57kuzDG2ZpsyvOmCO3fZNxqClACsqZqd/RIANlO5iNzNNn+warr7
24p8IFHjXkA53oAVE9GmprnBMR7SgpY4dr6MCuVFYfWxWROy8AKEr5OA6stDm466uip38dZw
yWfvDuhaPSR91bgxqjh/80TC+bO01clC+0yXgg50CMZRDoxLnr6qneyWg5QLgaRbyUBQCt8p
cEv6kn5fG0/LyGSbF0p1YAGk9wVqSR4ikq</vt:lpwstr>
  </property>
  <property fmtid="{D5CDD505-2E9C-101B-9397-08002B2CF9AE}" pid="15" name="_ms_pID_7253435_00">
    <vt:lpwstr>_ms_pID_7253435</vt:lpwstr>
  </property>
  <property fmtid="{D5CDD505-2E9C-101B-9397-08002B2CF9AE}" pid="16" name="_ms_pID_7253436">
    <vt:lpwstr>Ny7Iz/veOPM1FLKW+KXL27FMQbik9DXccoIyPY
ya8HLTvg50EBqh0CTZVthlKP+xlc8Lqn6E7vgZlQiLBP7qs/itspURtdi+fOFAgQJ3qeBUA5
EhGN4rfbe0AvTK4boK/nGzI6IIaGLMI6EQFl5EpHJljK2LhRes7pzNypIkkz/st6KcENWlHO
YBDPtrDJBAuKCtU5O7yU3EnOTi2G5e4WpfUhGA1td/N+6nOv6iP8</vt:lpwstr>
  </property>
  <property fmtid="{D5CDD505-2E9C-101B-9397-08002B2CF9AE}" pid="17" name="_ms_pID_7253436_00">
    <vt:lpwstr>_ms_pID_7253436</vt:lpwstr>
  </property>
  <property fmtid="{D5CDD505-2E9C-101B-9397-08002B2CF9AE}" pid="18" name="_ms_pID_7253437">
    <vt:lpwstr>GNMuegFq6PYgaKU6NjNT
WPaM8/WVqdblvaDNZoOTB+NRUi7GJOvYTBPA736Z0PA2fFm0Z9TdilMEA4BW06HQhuOA5kS3
AHEjwB56XcWR7SL4jVDiPxH8GItNPtbYcujE7Nckl+OquzGVIOQuRffOcdPRvjJ9mmQUNxXr
G1OR7r8sZQPauR9svR927KrO0nEJPNN10cHZJnDsvv4Pz4mDAwRMCsiYNqeL+Poge9sLt3</vt:lpwstr>
  </property>
  <property fmtid="{D5CDD505-2E9C-101B-9397-08002B2CF9AE}" pid="19" name="_ms_pID_7253437_00">
    <vt:lpwstr>_ms_pID_7253437</vt:lpwstr>
  </property>
  <property fmtid="{D5CDD505-2E9C-101B-9397-08002B2CF9AE}" pid="20" name="_ms_pID_7253438">
    <vt:lpwstr>/S
UrohZyseh+4kBRBLTHNV31Z9Rd4SlSnhiS0b6u9B40V46cQMkIivQDs+mwQBPCwF1/ZurLnN
hfSTsMG+Opd9+TIuhnGuubfggy12xvuu5kdQViFWkvF7d5kmJm5O6pnxbAe8TRCHz0YNNgBc
nhgyoit90nLPsbfiNDJJ8pghzYPf4J16pOQDGG2TNkwklVUt1HDIz1ruTIXNtZgJSTWjyg6c
iNbZI3sTfAECcL</vt:lpwstr>
  </property>
  <property fmtid="{D5CDD505-2E9C-101B-9397-08002B2CF9AE}" pid="21" name="_ms_pID_7253438_00">
    <vt:lpwstr>_ms_pID_7253438</vt:lpwstr>
  </property>
  <property fmtid="{D5CDD505-2E9C-101B-9397-08002B2CF9AE}" pid="22" name="_ms_pID_7253439">
    <vt:lpwstr>KC8udvgCI+QHbsvZpKH8cs0wv8CuVGeFgUGQRSlRBkGf57HufSxSQ=</vt:lpwstr>
  </property>
  <property fmtid="{D5CDD505-2E9C-101B-9397-08002B2CF9AE}" pid="23" name="_ms_pID_7253439_00">
    <vt:lpwstr>_ms_pID_7253439</vt:lpwstr>
  </property>
  <property fmtid="{D5CDD505-2E9C-101B-9397-08002B2CF9AE}" pid="24" name="sflag">
    <vt:lpwstr>1390871384</vt:lpwstr>
  </property>
</Properties>
</file>