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AEACF"/>
  <w:body>
    <w:p w14:paraId="6C9DAA5C" w14:textId="77777777" w:rsidR="003E01CE" w:rsidRDefault="00CB26CF" w:rsidP="008E36B5">
      <w:pPr>
        <w:tabs>
          <w:tab w:val="center" w:pos="4536"/>
          <w:tab w:val="right" w:pos="9072"/>
        </w:tabs>
        <w:spacing w:afterLines="0" w:after="0"/>
        <w:jc w:val="both"/>
        <w:rPr>
          <w:rFonts w:ascii="Arial" w:eastAsiaTheme="minorEastAsia" w:hAnsi="Arial"/>
          <w:b/>
          <w:bCs/>
          <w:sz w:val="22"/>
          <w:lang w:val="de-DE" w:eastAsia="zh-CN"/>
        </w:rPr>
      </w:pPr>
      <w:bookmarkStart w:id="0" w:name="_Hlk145670493"/>
      <w:bookmarkStart w:id="1" w:name="OLE_LINK9"/>
      <w:bookmarkStart w:id="2" w:name="OLE_LINK8"/>
      <w:r>
        <w:rPr>
          <w:rFonts w:ascii="Arial" w:eastAsia="MS Mincho" w:hAnsi="Arial"/>
          <w:b/>
          <w:bCs/>
          <w:sz w:val="22"/>
          <w:lang w:val="de-DE"/>
        </w:rPr>
        <w:t>3GPP TSG RAN WG1 #12</w:t>
      </w:r>
      <w:r>
        <w:rPr>
          <w:rFonts w:ascii="Arial" w:eastAsiaTheme="minorEastAsia" w:hAnsi="Arial" w:hint="eastAsia"/>
          <w:b/>
          <w:bCs/>
          <w:sz w:val="22"/>
          <w:lang w:val="de-DE" w:eastAsia="zh-CN"/>
        </w:rPr>
        <w:t>4</w:t>
      </w:r>
      <w:r>
        <w:rPr>
          <w:rFonts w:ascii="Arial" w:eastAsia="MS Mincho" w:hAnsi="Arial"/>
          <w:b/>
          <w:bCs/>
          <w:sz w:val="22"/>
          <w:lang w:val="de-DE"/>
        </w:rPr>
        <w:tab/>
      </w:r>
      <w:r>
        <w:rPr>
          <w:rFonts w:ascii="Arial" w:eastAsia="MS Mincho" w:hAnsi="Arial"/>
          <w:b/>
          <w:bCs/>
          <w:sz w:val="22"/>
          <w:lang w:val="de-DE"/>
        </w:rPr>
        <w:tab/>
        <w:t>R1-2600331</w:t>
      </w:r>
    </w:p>
    <w:p w14:paraId="779D8122" w14:textId="77777777" w:rsidR="003E01CE" w:rsidRDefault="00CB26CF">
      <w:pPr>
        <w:tabs>
          <w:tab w:val="center" w:pos="4536"/>
          <w:tab w:val="right" w:pos="9072"/>
        </w:tabs>
        <w:spacing w:afterLines="0" w:after="0"/>
        <w:jc w:val="both"/>
        <w:rPr>
          <w:rFonts w:ascii="Arial" w:eastAsiaTheme="minorEastAsia" w:hAnsi="Arial"/>
          <w:b/>
          <w:sz w:val="22"/>
          <w:lang w:val="en-GB" w:eastAsia="zh-CN"/>
        </w:rPr>
      </w:pPr>
      <w:r>
        <w:rPr>
          <w:rFonts w:ascii="Arial" w:eastAsiaTheme="minorEastAsia" w:hAnsi="Arial" w:cs="Arial"/>
          <w:b/>
          <w:bCs/>
          <w:sz w:val="22"/>
          <w:szCs w:val="22"/>
          <w:lang w:eastAsia="zh-CN"/>
        </w:rPr>
        <w:t>Gothenburg, SE, Feb. 9th ~ 13th, 2026</w:t>
      </w:r>
      <w:bookmarkEnd w:id="0"/>
    </w:p>
    <w:p w14:paraId="706FDCFA" w14:textId="77777777" w:rsidR="003E01CE" w:rsidRDefault="003E01CE">
      <w:pPr>
        <w:tabs>
          <w:tab w:val="left" w:pos="1800"/>
          <w:tab w:val="right" w:pos="9072"/>
        </w:tabs>
        <w:spacing w:afterLines="0" w:after="0"/>
        <w:ind w:left="1798" w:hanging="1800"/>
        <w:jc w:val="both"/>
        <w:rPr>
          <w:rFonts w:ascii="Arial" w:eastAsiaTheme="minorEastAsia" w:hAnsi="Arial"/>
          <w:b/>
          <w:sz w:val="22"/>
          <w:lang w:eastAsia="zh-CN"/>
        </w:rPr>
      </w:pPr>
    </w:p>
    <w:p w14:paraId="0E7D44C1" w14:textId="77777777" w:rsidR="003E01CE" w:rsidRDefault="00CB26CF">
      <w:pPr>
        <w:tabs>
          <w:tab w:val="left" w:pos="1800"/>
          <w:tab w:val="right" w:pos="9072"/>
        </w:tabs>
        <w:spacing w:afterLines="0" w:after="0"/>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r>
        <w:rPr>
          <w:rFonts w:ascii="Arial" w:eastAsia="宋体" w:hAnsi="Arial"/>
          <w:b/>
          <w:sz w:val="22"/>
          <w:lang w:eastAsia="zh-CN"/>
        </w:rPr>
        <w:t>, CICTCI</w:t>
      </w:r>
    </w:p>
    <w:p w14:paraId="76C3632C" w14:textId="77777777" w:rsidR="003E01CE" w:rsidRDefault="00CB26CF">
      <w:pPr>
        <w:tabs>
          <w:tab w:val="left" w:pos="1800"/>
          <w:tab w:val="right" w:pos="9072"/>
        </w:tabs>
        <w:spacing w:afterLines="0" w:after="0"/>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r>
      <w:r>
        <w:rPr>
          <w:rFonts w:ascii="Arial" w:eastAsiaTheme="minorEastAsia" w:hAnsi="Arial" w:cs="Arial"/>
          <w:b/>
          <w:sz w:val="22"/>
          <w:lang w:eastAsia="zh-CN"/>
        </w:rPr>
        <w:t>Discussion on evaluation methodology and evaluation results for R20 ISAC for NR</w:t>
      </w:r>
    </w:p>
    <w:p w14:paraId="40C07EA1" w14:textId="77777777" w:rsidR="003E01CE" w:rsidRDefault="00CB26CF">
      <w:pPr>
        <w:tabs>
          <w:tab w:val="left" w:pos="1800"/>
          <w:tab w:val="center" w:pos="4536"/>
          <w:tab w:val="right" w:pos="9072"/>
        </w:tabs>
        <w:spacing w:afterLines="0" w:after="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9</w:t>
      </w:r>
      <w:r>
        <w:rPr>
          <w:rFonts w:ascii="Arial" w:eastAsia="MS Mincho" w:hAnsi="Arial"/>
          <w:b/>
          <w:sz w:val="22"/>
        </w:rPr>
        <w:t>.</w:t>
      </w:r>
      <w:r>
        <w:rPr>
          <w:rFonts w:ascii="Arial" w:eastAsiaTheme="minorEastAsia" w:hAnsi="Arial"/>
          <w:b/>
          <w:sz w:val="22"/>
          <w:lang w:eastAsia="zh-CN"/>
        </w:rPr>
        <w:t>5.1</w:t>
      </w:r>
    </w:p>
    <w:p w14:paraId="33C6B2D7" w14:textId="77777777" w:rsidR="003E01CE" w:rsidRDefault="00CB26CF">
      <w:pPr>
        <w:tabs>
          <w:tab w:val="left" w:pos="1800"/>
          <w:tab w:val="center" w:pos="4536"/>
          <w:tab w:val="right" w:pos="9072"/>
        </w:tabs>
        <w:spacing w:afterLines="0" w:after="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 and Decision</w:t>
      </w:r>
    </w:p>
    <w:bookmarkEnd w:id="1"/>
    <w:bookmarkEnd w:id="2"/>
    <w:p w14:paraId="68C7BF77" w14:textId="77777777" w:rsidR="003E01CE" w:rsidRDefault="003E01CE">
      <w:pPr>
        <w:pStyle w:val="aa"/>
        <w:pBdr>
          <w:bottom w:val="single" w:sz="6" w:space="1" w:color="auto"/>
        </w:pBdr>
        <w:tabs>
          <w:tab w:val="left" w:pos="1843"/>
        </w:tabs>
        <w:spacing w:afterLines="0" w:after="0"/>
        <w:rPr>
          <w:rFonts w:eastAsia="宋体"/>
          <w:lang w:val="en-US" w:eastAsia="zh-CN"/>
        </w:rPr>
      </w:pPr>
    </w:p>
    <w:p w14:paraId="52091E82" w14:textId="77777777" w:rsidR="003E01CE" w:rsidRDefault="00CB26CF">
      <w:pPr>
        <w:pStyle w:val="1"/>
        <w:ind w:left="565"/>
        <w:jc w:val="both"/>
      </w:pPr>
      <w:bookmarkStart w:id="3" w:name="_Ref521334010"/>
      <w:r>
        <w:t>Introduction</w:t>
      </w:r>
      <w:bookmarkEnd w:id="3"/>
    </w:p>
    <w:p w14:paraId="42E438BE" w14:textId="77777777" w:rsidR="003E01CE" w:rsidRDefault="00CB26CF">
      <w:pPr>
        <w:spacing w:after="120"/>
        <w:jc w:val="both"/>
        <w:rPr>
          <w:rFonts w:eastAsiaTheme="minorEastAsia"/>
          <w:bCs/>
          <w:lang w:eastAsia="zh-CN"/>
        </w:rPr>
      </w:pPr>
      <w:r>
        <w:rPr>
          <w:rFonts w:eastAsiaTheme="minorEastAsia" w:hint="eastAsia"/>
          <w:szCs w:val="21"/>
          <w:lang w:eastAsia="zh-CN"/>
        </w:rPr>
        <w:t xml:space="preserve">Integrated sensing and communication (ISAC) is widely known as a key capability for 5G-A and 6G communication system to facilitate the commercial use in </w:t>
      </w:r>
      <w:r>
        <w:rPr>
          <w:rFonts w:eastAsiaTheme="minorEastAsia"/>
          <w:szCs w:val="21"/>
          <w:lang w:eastAsia="zh-CN"/>
        </w:rPr>
        <w:t>vertical industries</w:t>
      </w:r>
      <w:r>
        <w:rPr>
          <w:rFonts w:eastAsiaTheme="minorEastAsia" w:hint="eastAsia"/>
          <w:szCs w:val="21"/>
          <w:lang w:eastAsia="zh-CN"/>
        </w:rPr>
        <w:t xml:space="preserve">. In </w:t>
      </w:r>
      <w:r>
        <w:rPr>
          <w:rFonts w:eastAsiaTheme="minorEastAsia"/>
          <w:szCs w:val="21"/>
          <w:lang w:eastAsia="zh-CN"/>
        </w:rPr>
        <w:fldChar w:fldCharType="begin"/>
      </w:r>
      <w:r>
        <w:rPr>
          <w:rFonts w:eastAsiaTheme="minorEastAsia"/>
          <w:szCs w:val="21"/>
          <w:lang w:eastAsia="zh-CN"/>
        </w:rPr>
        <w:instrText xml:space="preserve"> </w:instrText>
      </w:r>
      <w:r>
        <w:rPr>
          <w:rFonts w:eastAsiaTheme="minorEastAsia" w:hint="eastAsia"/>
          <w:szCs w:val="21"/>
          <w:lang w:eastAsia="zh-CN"/>
        </w:rPr>
        <w:instrText>REF _Ref156395616 \r \h</w:instrText>
      </w:r>
      <w:r>
        <w:rPr>
          <w:rFonts w:eastAsiaTheme="minorEastAsia"/>
          <w:szCs w:val="21"/>
          <w:lang w:eastAsia="zh-CN"/>
        </w:rPr>
        <w:instrText xml:space="preserve"> </w:instrText>
      </w:r>
      <w:r>
        <w:rPr>
          <w:rFonts w:eastAsiaTheme="minorEastAsia"/>
          <w:szCs w:val="21"/>
          <w:lang w:eastAsia="zh-CN"/>
        </w:rPr>
      </w:r>
      <w:r>
        <w:rPr>
          <w:rFonts w:eastAsiaTheme="minorEastAsia"/>
          <w:szCs w:val="21"/>
          <w:lang w:eastAsia="zh-CN"/>
        </w:rPr>
        <w:fldChar w:fldCharType="separate"/>
      </w:r>
      <w:r>
        <w:rPr>
          <w:rFonts w:eastAsiaTheme="minorEastAsia"/>
          <w:szCs w:val="21"/>
          <w:lang w:eastAsia="zh-CN"/>
        </w:rPr>
        <w:t>[1]</w:t>
      </w:r>
      <w:r>
        <w:rPr>
          <w:rFonts w:eastAsiaTheme="minorEastAsia"/>
          <w:szCs w:val="21"/>
          <w:lang w:eastAsia="zh-CN"/>
        </w:rPr>
        <w:fldChar w:fldCharType="end"/>
      </w:r>
      <w:r>
        <w:rPr>
          <w:rFonts w:eastAsiaTheme="minorEastAsia" w:hint="eastAsia"/>
          <w:szCs w:val="21"/>
          <w:lang w:eastAsia="zh-CN"/>
        </w:rPr>
        <w:t xml:space="preserve">, </w:t>
      </w:r>
      <w:r>
        <w:rPr>
          <w:bCs/>
        </w:rPr>
        <w:t>a very wide range of ISAC use cases</w:t>
      </w:r>
      <w:r>
        <w:rPr>
          <w:rFonts w:eastAsiaTheme="minorEastAsia" w:hint="eastAsia"/>
          <w:bCs/>
          <w:lang w:eastAsia="zh-CN"/>
        </w:rPr>
        <w:t xml:space="preserve"> have been identified</w:t>
      </w:r>
      <w:r>
        <w:rPr>
          <w:bCs/>
        </w:rPr>
        <w:t>, and requirements for such use cases are defined in</w:t>
      </w:r>
      <w:r>
        <w:rPr>
          <w:rFonts w:eastAsiaTheme="minorEastAsia" w:hint="eastAsia"/>
          <w:bCs/>
          <w:lang w:eastAsia="zh-CN"/>
        </w:rPr>
        <w:t xml:space="preserve"> </w:t>
      </w:r>
      <w:r>
        <w:rPr>
          <w:bCs/>
        </w:rPr>
        <w:fldChar w:fldCharType="begin"/>
      </w:r>
      <w:r>
        <w:rPr>
          <w:bCs/>
        </w:rPr>
        <w:instrText xml:space="preserve"> REF _Ref205453946 \r \h </w:instrText>
      </w:r>
      <w:r>
        <w:rPr>
          <w:bCs/>
        </w:rPr>
      </w:r>
      <w:r>
        <w:rPr>
          <w:bCs/>
        </w:rPr>
        <w:fldChar w:fldCharType="separate"/>
      </w:r>
      <w:r>
        <w:rPr>
          <w:bCs/>
        </w:rPr>
        <w:t>[2]</w:t>
      </w:r>
      <w:r>
        <w:rPr>
          <w:bCs/>
        </w:rPr>
        <w:fldChar w:fldCharType="end"/>
      </w:r>
      <w:r>
        <w:rPr>
          <w:rFonts w:eastAsiaTheme="minorEastAsia" w:hint="eastAsia"/>
          <w:bCs/>
          <w:lang w:eastAsia="zh-CN"/>
        </w:rPr>
        <w:t>.</w:t>
      </w:r>
      <w:r>
        <w:rPr>
          <w:bCs/>
        </w:rPr>
        <w:t xml:space="preserve"> </w:t>
      </w:r>
    </w:p>
    <w:p w14:paraId="4861B0DB" w14:textId="77777777" w:rsidR="003E01CE" w:rsidRDefault="00CB26CF">
      <w:pPr>
        <w:spacing w:after="120"/>
        <w:jc w:val="both"/>
        <w:rPr>
          <w:rFonts w:eastAsiaTheme="minorEastAsia"/>
          <w:szCs w:val="21"/>
          <w:lang w:eastAsia="zh-CN"/>
        </w:rPr>
      </w:pPr>
      <w:r>
        <w:t>In Rel</w:t>
      </w:r>
      <w:r>
        <w:rPr>
          <w:rFonts w:eastAsiaTheme="minorEastAsia" w:hint="eastAsia"/>
          <w:lang w:eastAsia="zh-CN"/>
        </w:rPr>
        <w:t>-</w:t>
      </w:r>
      <w:r>
        <w:t>19, a</w:t>
      </w:r>
      <w:r>
        <w:rPr>
          <w:bCs/>
        </w:rPr>
        <w:t xml:space="preserve"> channel modelling framework for ISAC to enable evaluation of sensing techniques for such use cases was added to the existing communication models in</w:t>
      </w:r>
      <w:r>
        <w:rPr>
          <w:rFonts w:eastAsiaTheme="minorEastAsia" w:hint="eastAsia"/>
          <w:bCs/>
          <w:lang w:eastAsia="zh-CN"/>
        </w:rPr>
        <w:t xml:space="preserve"> </w:t>
      </w:r>
      <w:r>
        <w:rPr>
          <w:bCs/>
        </w:rPr>
        <w:fldChar w:fldCharType="begin"/>
      </w:r>
      <w:r>
        <w:rPr>
          <w:bCs/>
        </w:rPr>
        <w:instrText xml:space="preserve"> REF _Ref205454035 \r \h </w:instrText>
      </w:r>
      <w:r>
        <w:rPr>
          <w:bCs/>
        </w:rPr>
      </w:r>
      <w:r>
        <w:rPr>
          <w:bCs/>
        </w:rPr>
        <w:fldChar w:fldCharType="separate"/>
      </w:r>
      <w:r>
        <w:rPr>
          <w:bCs/>
        </w:rPr>
        <w:t>[3]</w:t>
      </w:r>
      <w:r>
        <w:rPr>
          <w:bCs/>
        </w:rPr>
        <w:fldChar w:fldCharType="end"/>
      </w:r>
      <w:r>
        <w:rPr>
          <w:bCs/>
        </w:rPr>
        <w:t xml:space="preserve">. Both radar cross-section (RCS) and mobility of sensing targets and other objects in the environment </w:t>
      </w:r>
      <w:r>
        <w:rPr>
          <w:rFonts w:eastAsiaTheme="minorEastAsia" w:hint="eastAsia"/>
          <w:bCs/>
          <w:lang w:eastAsia="zh-CN"/>
        </w:rPr>
        <w:t>were</w:t>
      </w:r>
      <w:r>
        <w:rPr>
          <w:bCs/>
        </w:rPr>
        <w:t xml:space="preserve"> studied in the scope of channel modelling.</w:t>
      </w:r>
      <w:r>
        <w:rPr>
          <w:rFonts w:eastAsiaTheme="minorEastAsia" w:hint="eastAsia"/>
          <w:bCs/>
          <w:lang w:eastAsia="zh-CN"/>
        </w:rPr>
        <w:t xml:space="preserve"> Moreover, the parameters for </w:t>
      </w:r>
      <w:r>
        <w:rPr>
          <w:rFonts w:eastAsiaTheme="minorEastAsia" w:hint="eastAsia"/>
          <w:lang w:eastAsia="zh-CN"/>
        </w:rPr>
        <w:t>ev</w:t>
      </w:r>
      <w:r>
        <w:rPr>
          <w:rFonts w:eastAsiaTheme="minorEastAsia"/>
          <w:lang w:eastAsia="zh-CN"/>
        </w:rPr>
        <w:t>aluation</w:t>
      </w:r>
      <w:r>
        <w:rPr>
          <w:rFonts w:eastAsiaTheme="minorEastAsia" w:hint="eastAsia"/>
          <w:lang w:eastAsia="zh-CN"/>
        </w:rPr>
        <w:t xml:space="preserve"> </w:t>
      </w:r>
      <w:r>
        <w:rPr>
          <w:rFonts w:eastAsiaTheme="minorEastAsia" w:hint="eastAsia"/>
          <w:bCs/>
          <w:lang w:eastAsia="zh-CN"/>
        </w:rPr>
        <w:t>and channel</w:t>
      </w:r>
      <w:r>
        <w:rPr>
          <w:rFonts w:eastAsiaTheme="minorEastAsia"/>
          <w:bCs/>
          <w:lang w:eastAsia="zh-CN"/>
        </w:rPr>
        <w:t xml:space="preserve"> calibration </w:t>
      </w:r>
      <w:r>
        <w:rPr>
          <w:rFonts w:eastAsiaTheme="minorEastAsia" w:hint="eastAsia"/>
          <w:bCs/>
          <w:lang w:eastAsia="zh-CN"/>
        </w:rPr>
        <w:t>have</w:t>
      </w:r>
      <w:r>
        <w:rPr>
          <w:rFonts w:eastAsiaTheme="minorEastAsia"/>
          <w:bCs/>
          <w:lang w:eastAsia="zh-CN"/>
        </w:rPr>
        <w:t xml:space="preserve"> be</w:t>
      </w:r>
      <w:r>
        <w:rPr>
          <w:rFonts w:eastAsiaTheme="minorEastAsia" w:hint="eastAsia"/>
          <w:bCs/>
          <w:lang w:eastAsia="zh-CN"/>
        </w:rPr>
        <w:t>en</w:t>
      </w:r>
      <w:r>
        <w:rPr>
          <w:rFonts w:eastAsiaTheme="minorEastAsia"/>
          <w:bCs/>
          <w:lang w:eastAsia="zh-CN"/>
        </w:rPr>
        <w:t xml:space="preserve"> </w:t>
      </w:r>
      <w:r>
        <w:rPr>
          <w:rFonts w:eastAsiaTheme="minorEastAsia" w:hint="eastAsia"/>
          <w:bCs/>
          <w:lang w:eastAsia="zh-CN"/>
        </w:rPr>
        <w:t>defin</w:t>
      </w:r>
      <w:r>
        <w:rPr>
          <w:rFonts w:eastAsiaTheme="minorEastAsia"/>
          <w:bCs/>
          <w:lang w:eastAsia="zh-CN"/>
        </w:rPr>
        <w:t>ed</w:t>
      </w:r>
      <w:r>
        <w:rPr>
          <w:rFonts w:eastAsiaTheme="minorEastAsia" w:hint="eastAsia"/>
          <w:bCs/>
          <w:lang w:eastAsia="zh-CN"/>
        </w:rPr>
        <w:t xml:space="preserve"> for different sc</w:t>
      </w:r>
      <w:r>
        <w:rPr>
          <w:rFonts w:eastAsiaTheme="minorEastAsia"/>
          <w:bCs/>
          <w:lang w:eastAsia="zh-CN"/>
        </w:rPr>
        <w:t>enario</w:t>
      </w:r>
      <w:r>
        <w:rPr>
          <w:rFonts w:eastAsiaTheme="minorEastAsia" w:hint="eastAsia"/>
          <w:lang w:eastAsia="zh-CN"/>
        </w:rPr>
        <w:t>s</w:t>
      </w:r>
      <w:r>
        <w:rPr>
          <w:rFonts w:eastAsiaTheme="minorEastAsia"/>
          <w:bCs/>
          <w:lang w:eastAsia="zh-CN"/>
        </w:rPr>
        <w:t>.</w:t>
      </w:r>
    </w:p>
    <w:p w14:paraId="66CAA79C" w14:textId="77777777" w:rsidR="003E01CE" w:rsidRDefault="00CB26CF">
      <w:pPr>
        <w:spacing w:after="120"/>
        <w:jc w:val="both"/>
        <w:rPr>
          <w:rFonts w:eastAsiaTheme="minorEastAsia"/>
          <w:color w:val="000000" w:themeColor="text1"/>
          <w:lang w:eastAsia="zh-CN"/>
        </w:rPr>
      </w:pPr>
      <w:r>
        <w:rPr>
          <w:rFonts w:eastAsiaTheme="minorEastAsia" w:hint="eastAsia"/>
          <w:lang w:eastAsia="zh-CN"/>
        </w:rPr>
        <w:t xml:space="preserve">In Rel-20, RAN1 </w:t>
      </w:r>
      <w:r>
        <w:rPr>
          <w:color w:val="000000" w:themeColor="text1"/>
        </w:rPr>
        <w:t>aims to study the following aspects</w:t>
      </w:r>
      <w:r>
        <w:rPr>
          <w:rFonts w:eastAsiaTheme="minorEastAsia" w:hint="eastAsia"/>
          <w:color w:val="000000" w:themeColor="text1"/>
          <w:lang w:eastAsia="zh-CN"/>
        </w:rPr>
        <w:t xml:space="preserve"> for ISAC </w:t>
      </w:r>
      <w:r>
        <w:rPr>
          <w:color w:val="000000" w:themeColor="text1"/>
        </w:rPr>
        <w:fldChar w:fldCharType="begin"/>
      </w:r>
      <w:r>
        <w:rPr>
          <w:color w:val="000000" w:themeColor="text1"/>
        </w:rPr>
        <w:instrText xml:space="preserve"> REF _Ref205454761 \r \h </w:instrText>
      </w:r>
      <w:r>
        <w:rPr>
          <w:color w:val="000000" w:themeColor="text1"/>
        </w:rPr>
      </w:r>
      <w:r>
        <w:rPr>
          <w:color w:val="000000" w:themeColor="text1"/>
        </w:rPr>
        <w:fldChar w:fldCharType="separate"/>
      </w:r>
      <w:r>
        <w:rPr>
          <w:color w:val="000000" w:themeColor="text1"/>
        </w:rPr>
        <w:t>[4]</w:t>
      </w:r>
      <w:r>
        <w:rPr>
          <w:color w:val="000000" w:themeColor="text1"/>
        </w:rPr>
        <w:fldChar w:fldCharType="end"/>
      </w:r>
      <w:r>
        <w:rPr>
          <w:rFonts w:eastAsiaTheme="minorEastAsia" w:hint="eastAsia"/>
          <w:color w:val="000000" w:themeColor="text1"/>
          <w:lang w:eastAsia="zh-CN"/>
        </w:rPr>
        <w:t>:</w:t>
      </w:r>
    </w:p>
    <w:tbl>
      <w:tblPr>
        <w:tblStyle w:val="ad"/>
        <w:tblW w:w="0" w:type="auto"/>
        <w:tblLook w:val="04A0" w:firstRow="1" w:lastRow="0" w:firstColumn="1" w:lastColumn="0" w:noHBand="0" w:noVBand="1"/>
      </w:tblPr>
      <w:tblGrid>
        <w:gridCol w:w="9286"/>
      </w:tblGrid>
      <w:tr w:rsidR="003E01CE" w14:paraId="587A2A61" w14:textId="77777777">
        <w:tc>
          <w:tcPr>
            <w:tcW w:w="9286" w:type="dxa"/>
          </w:tcPr>
          <w:p w14:paraId="078CF4A6" w14:textId="77777777" w:rsidR="003E01CE" w:rsidRDefault="00CB26CF">
            <w:pPr>
              <w:spacing w:after="120"/>
              <w:rPr>
                <w:bCs/>
              </w:rPr>
            </w:pPr>
            <w:r>
              <w:rPr>
                <w:bCs/>
              </w:rPr>
              <w:t xml:space="preserve">Evaluate the performance of </w:t>
            </w:r>
            <w:proofErr w:type="spellStart"/>
            <w:r>
              <w:rPr>
                <w:bCs/>
              </w:rPr>
              <w:t>gNB</w:t>
            </w:r>
            <w:proofErr w:type="spellEnd"/>
            <w:r>
              <w:rPr>
                <w:bCs/>
              </w:rPr>
              <w:t>-based mono-static sensing (i.e., single TRP with co-located sensing transmitter and receiver) for UAV use case [RAN1]</w:t>
            </w:r>
          </w:p>
          <w:p w14:paraId="45924A23" w14:textId="77777777" w:rsidR="003E01CE" w:rsidRDefault="00CB26CF">
            <w:pPr>
              <w:pStyle w:val="af2"/>
              <w:numPr>
                <w:ilvl w:val="0"/>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Identify and study metrics, measurements, and relevant measurement quantization for UAV use case</w:t>
            </w:r>
          </w:p>
          <w:p w14:paraId="183305A5" w14:textId="77777777" w:rsidR="003E01CE" w:rsidRDefault="00CB26CF">
            <w:pPr>
              <w:pStyle w:val="af2"/>
              <w:numPr>
                <w:ilvl w:val="0"/>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As baseline, existing DL NR waveform and DL NR reference signals are to be used for evaluations.</w:t>
            </w:r>
          </w:p>
          <w:p w14:paraId="786C581D" w14:textId="77777777" w:rsidR="003E01CE" w:rsidRDefault="00CB26CF">
            <w:pPr>
              <w:pStyle w:val="af2"/>
              <w:numPr>
                <w:ilvl w:val="1"/>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For other waveform and reference signals, companies are to share relevant information</w:t>
            </w:r>
          </w:p>
          <w:p w14:paraId="6F7D542E" w14:textId="77777777" w:rsidR="003E01CE" w:rsidRDefault="00CB26CF">
            <w:pPr>
              <w:pStyle w:val="af2"/>
              <w:numPr>
                <w:ilvl w:val="1"/>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No UE impacts</w:t>
            </w:r>
          </w:p>
          <w:p w14:paraId="36136E75" w14:textId="77777777" w:rsidR="003E01CE" w:rsidRDefault="00CB26CF">
            <w:pPr>
              <w:pStyle w:val="af2"/>
              <w:numPr>
                <w:ilvl w:val="0"/>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Deployment scenario and assumptions for channel model calibration for UAV sensing targets in the Rel-19 ISAC channel model SI [</w:t>
            </w:r>
            <w:r>
              <w:rPr>
                <w:rFonts w:ascii="Times New Roman" w:hAnsi="Times New Roman"/>
                <w:i/>
                <w:lang w:val="fr-FR"/>
              </w:rPr>
              <w:t>FS_Sensing_NR</w:t>
            </w:r>
            <w:r>
              <w:rPr>
                <w:rFonts w:ascii="Times New Roman" w:eastAsia="等线" w:hAnsi="Times New Roman"/>
                <w:iCs/>
                <w:lang w:val="fr-FR"/>
              </w:rPr>
              <w:t xml:space="preserve">] </w:t>
            </w:r>
            <w:r>
              <w:rPr>
                <w:rFonts w:ascii="Times New Roman" w:hAnsi="Times New Roman"/>
                <w:bCs/>
              </w:rPr>
              <w:t>are used as starting point for evaluation assumptions.</w:t>
            </w:r>
          </w:p>
          <w:p w14:paraId="22816130" w14:textId="77777777" w:rsidR="003E01CE" w:rsidRDefault="00CB26CF">
            <w:pPr>
              <w:pStyle w:val="af2"/>
              <w:numPr>
                <w:ilvl w:val="1"/>
                <w:numId w:val="9"/>
              </w:numPr>
              <w:overflowPunct w:val="0"/>
              <w:autoSpaceDE w:val="0"/>
              <w:autoSpaceDN w:val="0"/>
              <w:adjustRightInd w:val="0"/>
              <w:spacing w:afterLines="0" w:after="120"/>
              <w:ind w:leftChars="0"/>
              <w:contextualSpacing/>
              <w:textAlignment w:val="baseline"/>
              <w:rPr>
                <w:rFonts w:ascii="Times New Roman" w:hAnsi="Times New Roman"/>
                <w:bCs/>
              </w:rPr>
            </w:pPr>
            <w:r>
              <w:rPr>
                <w:rFonts w:ascii="Times New Roman" w:hAnsi="Times New Roman"/>
                <w:bCs/>
              </w:rPr>
              <w:t>FR1 frequency range is prioritized.</w:t>
            </w:r>
          </w:p>
        </w:tc>
      </w:tr>
    </w:tbl>
    <w:p w14:paraId="61B8B110" w14:textId="0840FC0B" w:rsidR="003E01CE" w:rsidRDefault="00CB26CF">
      <w:pPr>
        <w:spacing w:beforeLines="50" w:before="120" w:after="120"/>
        <w:jc w:val="both"/>
        <w:rPr>
          <w:rFonts w:eastAsiaTheme="minorEastAsia"/>
          <w:lang w:eastAsia="zh-CN"/>
        </w:rPr>
      </w:pPr>
      <w:r>
        <w:rPr>
          <w:rFonts w:eastAsiaTheme="minorEastAsia" w:hint="eastAsia"/>
          <w:lang w:eastAsia="zh-CN"/>
        </w:rPr>
        <w:t>In this contribution, we discuss the</w:t>
      </w:r>
      <w:r w:rsidR="00040A33" w:rsidRPr="00040A33">
        <w:rPr>
          <w:rFonts w:eastAsiaTheme="minorEastAsia" w:hint="eastAsia"/>
          <w:lang w:eastAsia="zh-CN"/>
        </w:rPr>
        <w:t xml:space="preserve"> </w:t>
      </w:r>
      <w:r w:rsidR="00040A33">
        <w:rPr>
          <w:rFonts w:eastAsiaTheme="minorEastAsia" w:hint="eastAsia"/>
          <w:lang w:eastAsia="zh-CN"/>
        </w:rPr>
        <w:t>measurements,</w:t>
      </w:r>
      <w:r>
        <w:rPr>
          <w:rFonts w:eastAsiaTheme="minorEastAsia" w:hint="eastAsia"/>
          <w:lang w:eastAsia="zh-CN"/>
        </w:rPr>
        <w:t xml:space="preserve"> evaluation methodology and e</w:t>
      </w:r>
      <w:r>
        <w:rPr>
          <w:rFonts w:eastAsiaTheme="minorEastAsia"/>
          <w:lang w:eastAsia="zh-CN"/>
        </w:rPr>
        <w:t xml:space="preserve">valuation </w:t>
      </w:r>
      <w:r>
        <w:rPr>
          <w:rFonts w:eastAsiaTheme="minorEastAsia" w:hint="eastAsia"/>
          <w:lang w:eastAsia="zh-CN"/>
        </w:rPr>
        <w:t>r</w:t>
      </w:r>
      <w:r>
        <w:rPr>
          <w:rFonts w:eastAsiaTheme="minorEastAsia"/>
          <w:lang w:eastAsia="zh-CN"/>
        </w:rPr>
        <w:t>esult</w:t>
      </w:r>
      <w:r w:rsidR="00987CB6">
        <w:rPr>
          <w:rFonts w:eastAsiaTheme="minorEastAsia" w:hint="eastAsia"/>
          <w:lang w:eastAsia="zh-CN"/>
        </w:rPr>
        <w:t xml:space="preserve"> </w:t>
      </w:r>
      <w:r w:rsidR="00987CB6" w:rsidRPr="00987CB6">
        <w:rPr>
          <w:rFonts w:eastAsiaTheme="minorEastAsia"/>
          <w:lang w:eastAsia="zh-CN"/>
        </w:rPr>
        <w:t>for R</w:t>
      </w:r>
      <w:r w:rsidR="006A4671">
        <w:rPr>
          <w:rFonts w:eastAsiaTheme="minorEastAsia" w:hint="eastAsia"/>
          <w:lang w:eastAsia="zh-CN"/>
        </w:rPr>
        <w:t>el-</w:t>
      </w:r>
      <w:r w:rsidR="00987CB6" w:rsidRPr="00987CB6">
        <w:rPr>
          <w:rFonts w:eastAsiaTheme="minorEastAsia"/>
          <w:lang w:eastAsia="zh-CN"/>
        </w:rPr>
        <w:t>20 ISAC</w:t>
      </w:r>
      <w:r>
        <w:rPr>
          <w:rFonts w:eastAsiaTheme="minorEastAsia" w:hint="eastAsia"/>
          <w:lang w:eastAsia="zh-CN"/>
        </w:rPr>
        <w:t xml:space="preserve">. </w:t>
      </w:r>
    </w:p>
    <w:p w14:paraId="238AB42A" w14:textId="77777777" w:rsidR="00A65EB9" w:rsidRDefault="00A65EB9" w:rsidP="00A65EB9">
      <w:pPr>
        <w:pStyle w:val="1"/>
      </w:pPr>
      <w:r>
        <w:rPr>
          <w:rFonts w:eastAsiaTheme="minorEastAsia"/>
          <w:lang w:val="en-US"/>
        </w:rPr>
        <w:t>Measurement</w:t>
      </w:r>
      <w:r>
        <w:rPr>
          <w:lang w:val="en-US"/>
        </w:rPr>
        <w:t>s</w:t>
      </w:r>
    </w:p>
    <w:p w14:paraId="1B2E723F" w14:textId="77777777" w:rsidR="00A65EB9" w:rsidRDefault="00A65EB9" w:rsidP="00A65EB9">
      <w:pPr>
        <w:pStyle w:val="2"/>
        <w:spacing w:after="120"/>
        <w:ind w:left="578" w:hanging="578"/>
        <w:rPr>
          <w:rFonts w:eastAsiaTheme="minorEastAsia"/>
          <w:bCs/>
          <w:lang w:val="en-US"/>
        </w:rPr>
      </w:pPr>
      <w:r>
        <w:t>Metrics</w:t>
      </w:r>
    </w:p>
    <w:p w14:paraId="5FE19D32" w14:textId="40B8CB55" w:rsidR="00A65EB9" w:rsidRDefault="00A65EB9" w:rsidP="00C201F7">
      <w:pPr>
        <w:spacing w:after="120"/>
        <w:jc w:val="both"/>
        <w:rPr>
          <w:rFonts w:eastAsiaTheme="minorEastAsia"/>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3</w:t>
      </w:r>
      <w:r>
        <w:rPr>
          <w:rFonts w:eastAsia="宋体"/>
          <w:lang w:eastAsia="zh-CN"/>
        </w:rPr>
        <w:t xml:space="preserve"> meeting, the following agreements have been </w:t>
      </w:r>
      <w:r>
        <w:rPr>
          <w:rFonts w:eastAsia="宋体" w:hint="eastAsia"/>
          <w:lang w:eastAsia="zh-CN"/>
        </w:rPr>
        <w:t>made</w:t>
      </w:r>
      <w:r>
        <w:rPr>
          <w:rFonts w:eastAsia="宋体"/>
          <w:lang w:eastAsia="zh-CN"/>
        </w:rPr>
        <w:t xml:space="preserve"> for</w:t>
      </w:r>
      <w:r>
        <w:rPr>
          <w:rFonts w:eastAsia="宋体" w:hint="eastAsia"/>
          <w:lang w:eastAsia="zh-CN"/>
        </w:rPr>
        <w:t xml:space="preserve"> </w:t>
      </w:r>
      <w:r>
        <w:rPr>
          <w:rFonts w:eastAsiaTheme="minorEastAsia"/>
          <w:lang w:eastAsia="zh-CN"/>
        </w:rPr>
        <w:t>measurement</w:t>
      </w:r>
      <w:r>
        <w:rPr>
          <w:rFonts w:eastAsiaTheme="minorEastAsia" w:hint="eastAsia"/>
          <w:lang w:eastAsia="zh-CN"/>
        </w:rPr>
        <w:t>s</w:t>
      </w:r>
      <w:r>
        <w:rPr>
          <w:rFonts w:eastAsia="宋体" w:hint="eastAsia"/>
          <w:lang w:eastAsia="zh-CN"/>
        </w:rPr>
        <w:t xml:space="preserve"> </w:t>
      </w:r>
      <w:r w:rsidR="002C484D">
        <w:rPr>
          <w:rFonts w:eastAsia="宋体"/>
          <w:lang w:eastAsia="zh-CN"/>
        </w:rPr>
        <w:fldChar w:fldCharType="begin"/>
      </w:r>
      <w:r w:rsidR="002C484D">
        <w:rPr>
          <w:rFonts w:eastAsia="宋体"/>
          <w:lang w:eastAsia="zh-CN"/>
        </w:rPr>
        <w:instrText xml:space="preserve"> </w:instrText>
      </w:r>
      <w:r w:rsidR="002C484D">
        <w:rPr>
          <w:rFonts w:eastAsia="宋体" w:hint="eastAsia"/>
          <w:lang w:eastAsia="zh-CN"/>
        </w:rPr>
        <w:instrText>REF _Ref220674819 \r \h</w:instrText>
      </w:r>
      <w:r w:rsidR="002C484D">
        <w:rPr>
          <w:rFonts w:eastAsia="宋体"/>
          <w:lang w:eastAsia="zh-CN"/>
        </w:rPr>
        <w:instrText xml:space="preserve"> </w:instrText>
      </w:r>
      <w:r w:rsidR="002C484D">
        <w:rPr>
          <w:rFonts w:eastAsia="宋体"/>
          <w:lang w:eastAsia="zh-CN"/>
        </w:rPr>
      </w:r>
      <w:r w:rsidR="002C484D">
        <w:rPr>
          <w:rFonts w:eastAsia="宋体"/>
          <w:lang w:eastAsia="zh-CN"/>
        </w:rPr>
        <w:fldChar w:fldCharType="separate"/>
      </w:r>
      <w:r w:rsidR="002C484D">
        <w:rPr>
          <w:rFonts w:eastAsia="宋体"/>
          <w:lang w:eastAsia="zh-CN"/>
        </w:rPr>
        <w:t>[5]</w:t>
      </w:r>
      <w:r w:rsidR="002C484D">
        <w:rPr>
          <w:rFonts w:eastAsia="宋体"/>
          <w:lang w:eastAsia="zh-CN"/>
        </w:rPr>
        <w:fldChar w:fldCharType="end"/>
      </w:r>
      <w:r w:rsidR="002C484D">
        <w:rPr>
          <w:rFonts w:eastAsia="宋体" w:hint="eastAsia"/>
          <w:lang w:eastAsia="zh-CN"/>
        </w:rPr>
        <w:t>.</w:t>
      </w:r>
    </w:p>
    <w:tbl>
      <w:tblPr>
        <w:tblStyle w:val="ad"/>
        <w:tblW w:w="0" w:type="auto"/>
        <w:tblLook w:val="04A0" w:firstRow="1" w:lastRow="0" w:firstColumn="1" w:lastColumn="0" w:noHBand="0" w:noVBand="1"/>
      </w:tblPr>
      <w:tblGrid>
        <w:gridCol w:w="9286"/>
      </w:tblGrid>
      <w:tr w:rsidR="00A65EB9" w14:paraId="174F357E" w14:textId="77777777" w:rsidTr="00C76BFF">
        <w:tc>
          <w:tcPr>
            <w:tcW w:w="9286" w:type="dxa"/>
          </w:tcPr>
          <w:p w14:paraId="6D587DD9" w14:textId="77777777" w:rsidR="00A65EB9" w:rsidRDefault="00A65EB9" w:rsidP="00C76BFF">
            <w:pPr>
              <w:spacing w:after="120"/>
              <w:rPr>
                <w:rFonts w:eastAsiaTheme="minorEastAsia"/>
                <w:b/>
                <w:bCs/>
                <w:highlight w:val="green"/>
                <w:lang w:eastAsia="zh-CN"/>
              </w:rPr>
            </w:pPr>
            <w:r>
              <w:rPr>
                <w:rFonts w:eastAsia="Batang" w:hint="eastAsia"/>
                <w:b/>
                <w:bCs/>
                <w:highlight w:val="green"/>
                <w:lang w:eastAsia="zh-CN"/>
              </w:rPr>
              <w:t>Agreement</w:t>
            </w:r>
            <w:r>
              <w:rPr>
                <w:rFonts w:eastAsiaTheme="minorEastAsia" w:hint="eastAsia"/>
                <w:b/>
                <w:bCs/>
                <w:highlight w:val="green"/>
                <w:lang w:eastAsia="zh-CN"/>
              </w:rPr>
              <w:t xml:space="preserve"> (RAN1#123)</w:t>
            </w:r>
          </w:p>
          <w:p w14:paraId="76E0E33E" w14:textId="77777777" w:rsidR="00A65EB9" w:rsidRDefault="00A65EB9" w:rsidP="00C76BFF">
            <w:pPr>
              <w:tabs>
                <w:tab w:val="left" w:pos="0"/>
              </w:tabs>
              <w:spacing w:after="120"/>
              <w:rPr>
                <w:rFonts w:eastAsia="MS Mincho"/>
                <w:lang w:eastAsia="ja-JP"/>
              </w:rPr>
            </w:pPr>
            <w:r>
              <w:rPr>
                <w:rFonts w:eastAsiaTheme="minorEastAsia"/>
                <w:lang w:eastAsia="zh-CN"/>
              </w:rPr>
              <w:t>F</w:t>
            </w:r>
            <w:r>
              <w:rPr>
                <w:rFonts w:eastAsiaTheme="minorEastAsia" w:hint="eastAsia"/>
                <w:lang w:eastAsia="zh-CN"/>
              </w:rPr>
              <w:t>rom RAN1 perspective, t</w:t>
            </w:r>
            <w:r>
              <w:rPr>
                <w:rFonts w:eastAsiaTheme="minorEastAsia"/>
                <w:lang w:eastAsia="zh-CN"/>
              </w:rPr>
              <w:t>he following measurement</w:t>
            </w:r>
            <w:r>
              <w:rPr>
                <w:rFonts w:eastAsiaTheme="minorEastAsia" w:hint="eastAsia"/>
                <w:lang w:eastAsia="zh-CN"/>
              </w:rPr>
              <w:t>s that may be reported from RAN</w:t>
            </w:r>
            <w:r>
              <w:rPr>
                <w:rFonts w:eastAsiaTheme="minorEastAsia"/>
                <w:lang w:eastAsia="zh-CN"/>
              </w:rPr>
              <w:t xml:space="preserve"> are identified in the study of NR ISAC</w:t>
            </w:r>
            <w:r>
              <w:rPr>
                <w:rFonts w:eastAsiaTheme="minorEastAsia" w:hint="eastAsia"/>
                <w:lang w:eastAsia="zh-CN"/>
              </w:rPr>
              <w:t xml:space="preserve">. Note: Down selection of Level(s)/Option(s) </w:t>
            </w:r>
            <w:r>
              <w:rPr>
                <w:rFonts w:eastAsia="MS Mincho" w:hint="eastAsia"/>
                <w:lang w:eastAsia="ja-JP"/>
              </w:rPr>
              <w:t>for recommendation can</w:t>
            </w:r>
            <w:r>
              <w:rPr>
                <w:rFonts w:eastAsiaTheme="minorEastAsia" w:hint="eastAsia"/>
                <w:lang w:eastAsia="zh-CN"/>
              </w:rPr>
              <w:t xml:space="preserve"> be discussed separately. </w:t>
            </w:r>
          </w:p>
          <w:p w14:paraId="2C7AB3A4" w14:textId="77777777" w:rsidR="00A65EB9" w:rsidRDefault="00A65EB9" w:rsidP="00C76BFF">
            <w:pPr>
              <w:pStyle w:val="af2"/>
              <w:numPr>
                <w:ilvl w:val="0"/>
                <w:numId w:val="10"/>
              </w:numPr>
              <w:suppressAutoHyphens/>
              <w:spacing w:afterLines="0" w:after="120"/>
              <w:ind w:leftChars="0"/>
              <w:rPr>
                <w:szCs w:val="20"/>
              </w:rPr>
            </w:pPr>
            <w:r>
              <w:rPr>
                <w:szCs w:val="20"/>
              </w:rPr>
              <w:t xml:space="preserve">Level A: Raw data </w:t>
            </w:r>
            <w:r>
              <w:rPr>
                <w:rFonts w:eastAsiaTheme="minorEastAsia" w:hint="eastAsia"/>
                <w:szCs w:val="20"/>
              </w:rPr>
              <w:t xml:space="preserve">per </w:t>
            </w:r>
            <w:proofErr w:type="spellStart"/>
            <w:r>
              <w:rPr>
                <w:rFonts w:eastAsiaTheme="minorEastAsia" w:hint="eastAsia"/>
                <w:szCs w:val="20"/>
              </w:rPr>
              <w:t>Tx</w:t>
            </w:r>
            <w:proofErr w:type="spellEnd"/>
            <w:r>
              <w:rPr>
                <w:rFonts w:eastAsiaTheme="minorEastAsia" w:hint="eastAsia"/>
                <w:szCs w:val="20"/>
              </w:rPr>
              <w:t xml:space="preserve"> antenna port per OFDM symbol per</w:t>
            </w:r>
            <w:r>
              <w:rPr>
                <w:rFonts w:hint="eastAsia"/>
                <w:szCs w:val="20"/>
              </w:rPr>
              <w:t xml:space="preserve"> </w:t>
            </w:r>
            <w:r>
              <w:rPr>
                <w:szCs w:val="20"/>
              </w:rPr>
              <w:t xml:space="preserve">RX </w:t>
            </w:r>
            <w:r>
              <w:rPr>
                <w:rFonts w:hint="eastAsia"/>
                <w:szCs w:val="20"/>
              </w:rPr>
              <w:t>antenna port</w:t>
            </w:r>
            <w:r>
              <w:rPr>
                <w:rFonts w:eastAsiaTheme="minorEastAsia" w:hint="eastAsia"/>
                <w:szCs w:val="20"/>
              </w:rPr>
              <w:t xml:space="preserve"> per TRP </w:t>
            </w:r>
            <w:r>
              <w:rPr>
                <w:szCs w:val="20"/>
              </w:rPr>
              <w:t>for a given time stamp</w:t>
            </w:r>
          </w:p>
          <w:p w14:paraId="7A4A66A1" w14:textId="77777777" w:rsidR="00A65EB9" w:rsidRDefault="00A65EB9" w:rsidP="00C76BFF">
            <w:pPr>
              <w:pStyle w:val="af2"/>
              <w:numPr>
                <w:ilvl w:val="1"/>
                <w:numId w:val="10"/>
              </w:numPr>
              <w:suppressAutoHyphens/>
              <w:spacing w:afterLines="0" w:after="120"/>
              <w:ind w:leftChars="0"/>
              <w:rPr>
                <w:szCs w:val="20"/>
              </w:rPr>
            </w:pPr>
            <w:r>
              <w:rPr>
                <w:szCs w:val="20"/>
              </w:rPr>
              <w:t xml:space="preserve">Option </w:t>
            </w:r>
            <w:r>
              <w:rPr>
                <w:rFonts w:eastAsia="MS Mincho" w:hint="eastAsia"/>
                <w:szCs w:val="20"/>
                <w:lang w:eastAsia="ja-JP"/>
              </w:rPr>
              <w:t>A</w:t>
            </w:r>
            <w:r>
              <w:rPr>
                <w:szCs w:val="20"/>
              </w:rPr>
              <w:t xml:space="preserve">1: </w:t>
            </w:r>
            <w:r>
              <w:rPr>
                <w:rFonts w:eastAsiaTheme="minorEastAsia" w:hint="eastAsia"/>
                <w:szCs w:val="20"/>
              </w:rPr>
              <w:t>A</w:t>
            </w:r>
            <w:r>
              <w:rPr>
                <w:szCs w:val="20"/>
              </w:rPr>
              <w:t>mplitude</w:t>
            </w:r>
            <w:r>
              <w:rPr>
                <w:rFonts w:eastAsiaTheme="minorEastAsia" w:hint="eastAsia"/>
                <w:szCs w:val="20"/>
              </w:rPr>
              <w:t xml:space="preserve"> and phase</w:t>
            </w:r>
            <w:r>
              <w:rPr>
                <w:rFonts w:hint="eastAsia"/>
                <w:szCs w:val="20"/>
              </w:rPr>
              <w:t xml:space="preserve"> samples </w:t>
            </w:r>
            <w:r>
              <w:rPr>
                <w:szCs w:val="20"/>
              </w:rPr>
              <w:t xml:space="preserve">in </w:t>
            </w:r>
            <w:r>
              <w:rPr>
                <w:rFonts w:eastAsiaTheme="minorEastAsia" w:hint="eastAsia"/>
                <w:szCs w:val="20"/>
              </w:rPr>
              <w:t>time</w:t>
            </w:r>
            <w:r>
              <w:rPr>
                <w:rFonts w:eastAsia="MS Mincho" w:hint="eastAsia"/>
                <w:szCs w:val="20"/>
                <w:lang w:eastAsia="ja-JP"/>
              </w:rPr>
              <w:t>/delay</w:t>
            </w:r>
            <w:r>
              <w:rPr>
                <w:szCs w:val="20"/>
              </w:rPr>
              <w:t xml:space="preserve"> domain</w:t>
            </w:r>
            <w:r>
              <w:rPr>
                <w:rFonts w:hint="eastAsia"/>
                <w:szCs w:val="20"/>
              </w:rPr>
              <w:t xml:space="preserve"> of </w:t>
            </w:r>
            <w:r>
              <w:rPr>
                <w:szCs w:val="20"/>
              </w:rPr>
              <w:t>the</w:t>
            </w:r>
            <w:r>
              <w:rPr>
                <w:rFonts w:hint="eastAsia"/>
                <w:szCs w:val="20"/>
              </w:rPr>
              <w:t xml:space="preserve"> estimated channel, i.e., </w:t>
            </w:r>
            <w:r>
              <w:rPr>
                <w:rFonts w:eastAsiaTheme="minorEastAsia" w:hint="eastAsia"/>
                <w:szCs w:val="20"/>
              </w:rPr>
              <w:t>A</w:t>
            </w:r>
            <w:r>
              <w:rPr>
                <w:szCs w:val="20"/>
              </w:rPr>
              <w:t>mplitude</w:t>
            </w:r>
            <w:r>
              <w:rPr>
                <w:rFonts w:eastAsiaTheme="minorEastAsia" w:hint="eastAsia"/>
                <w:szCs w:val="20"/>
              </w:rPr>
              <w:t xml:space="preserve"> and phase</w:t>
            </w:r>
            <w:r>
              <w:rPr>
                <w:rFonts w:hint="eastAsia"/>
                <w:szCs w:val="20"/>
              </w:rPr>
              <w:t xml:space="preserve"> values of channel</w:t>
            </w:r>
            <w:r>
              <w:rPr>
                <w:szCs w:val="20"/>
              </w:rPr>
              <w:t xml:space="preserve"> impulse</w:t>
            </w:r>
            <w:r>
              <w:rPr>
                <w:rFonts w:hint="eastAsia"/>
                <w:szCs w:val="20"/>
              </w:rPr>
              <w:t xml:space="preserve"> response</w:t>
            </w:r>
          </w:p>
          <w:p w14:paraId="13501658" w14:textId="77777777" w:rsidR="00A65EB9" w:rsidRDefault="00A65EB9" w:rsidP="00C76BFF">
            <w:pPr>
              <w:pStyle w:val="af2"/>
              <w:numPr>
                <w:ilvl w:val="1"/>
                <w:numId w:val="10"/>
              </w:numPr>
              <w:suppressAutoHyphens/>
              <w:spacing w:afterLines="0" w:after="120"/>
              <w:ind w:leftChars="0"/>
              <w:rPr>
                <w:rFonts w:eastAsiaTheme="minorEastAsia"/>
                <w:szCs w:val="20"/>
              </w:rPr>
            </w:pPr>
            <w:r>
              <w:rPr>
                <w:szCs w:val="20"/>
              </w:rPr>
              <w:t xml:space="preserve">Option </w:t>
            </w:r>
            <w:r>
              <w:rPr>
                <w:rFonts w:eastAsia="MS Mincho" w:hint="eastAsia"/>
                <w:szCs w:val="20"/>
                <w:lang w:eastAsia="ja-JP"/>
              </w:rPr>
              <w:t>A</w:t>
            </w:r>
            <w:r>
              <w:rPr>
                <w:szCs w:val="20"/>
              </w:rPr>
              <w:t xml:space="preserve">2: </w:t>
            </w:r>
            <w:r>
              <w:rPr>
                <w:rFonts w:eastAsiaTheme="minorEastAsia" w:hint="eastAsia"/>
                <w:szCs w:val="20"/>
              </w:rPr>
              <w:t>A</w:t>
            </w:r>
            <w:r>
              <w:rPr>
                <w:szCs w:val="20"/>
              </w:rPr>
              <w:t>mplitude</w:t>
            </w:r>
            <w:r>
              <w:rPr>
                <w:rFonts w:eastAsiaTheme="minorEastAsia" w:hint="eastAsia"/>
                <w:szCs w:val="20"/>
              </w:rPr>
              <w:t xml:space="preserve"> and phase</w:t>
            </w:r>
            <w:r>
              <w:rPr>
                <w:rFonts w:hint="eastAsia"/>
                <w:szCs w:val="20"/>
              </w:rPr>
              <w:t xml:space="preserve"> </w:t>
            </w:r>
            <w:r>
              <w:rPr>
                <w:rFonts w:eastAsiaTheme="minorEastAsia" w:hint="eastAsia"/>
                <w:szCs w:val="20"/>
              </w:rPr>
              <w:t xml:space="preserve">per subcarrier in frequency domain </w:t>
            </w:r>
            <w:r>
              <w:rPr>
                <w:rFonts w:hint="eastAsia"/>
                <w:szCs w:val="20"/>
              </w:rPr>
              <w:t xml:space="preserve">of </w:t>
            </w:r>
            <w:r>
              <w:rPr>
                <w:szCs w:val="20"/>
              </w:rPr>
              <w:t>the</w:t>
            </w:r>
            <w:r>
              <w:rPr>
                <w:rFonts w:hint="eastAsia"/>
                <w:szCs w:val="20"/>
              </w:rPr>
              <w:t xml:space="preserve"> </w:t>
            </w:r>
            <w:r>
              <w:rPr>
                <w:rFonts w:eastAsiaTheme="minorEastAsia" w:hint="eastAsia"/>
                <w:szCs w:val="20"/>
              </w:rPr>
              <w:t>estimated channel</w:t>
            </w:r>
            <w:r>
              <w:rPr>
                <w:szCs w:val="20"/>
              </w:rPr>
              <w:t xml:space="preserve"> </w:t>
            </w:r>
          </w:p>
          <w:p w14:paraId="0275D802" w14:textId="77777777" w:rsidR="00A65EB9" w:rsidRDefault="00A65EB9" w:rsidP="00C76BFF">
            <w:pPr>
              <w:pStyle w:val="af2"/>
              <w:numPr>
                <w:ilvl w:val="0"/>
                <w:numId w:val="10"/>
              </w:numPr>
              <w:suppressAutoHyphens/>
              <w:spacing w:afterLines="0" w:after="120"/>
              <w:ind w:leftChars="0"/>
              <w:rPr>
                <w:rFonts w:eastAsiaTheme="minorEastAsia"/>
                <w:szCs w:val="20"/>
              </w:rPr>
            </w:pPr>
            <w:r>
              <w:rPr>
                <w:szCs w:val="20"/>
              </w:rPr>
              <w:t xml:space="preserve">Level B: </w:t>
            </w:r>
            <w:r>
              <w:rPr>
                <w:rFonts w:eastAsiaTheme="minorEastAsia" w:hint="eastAsia"/>
                <w:szCs w:val="20"/>
              </w:rPr>
              <w:t>A</w:t>
            </w:r>
            <w:r>
              <w:rPr>
                <w:szCs w:val="20"/>
              </w:rPr>
              <w:t>mplitude</w:t>
            </w:r>
            <w:r>
              <w:rPr>
                <w:rFonts w:eastAsiaTheme="minorEastAsia" w:hint="eastAsia"/>
                <w:szCs w:val="20"/>
              </w:rPr>
              <w:t xml:space="preserve"> and phase</w:t>
            </w:r>
            <w:r>
              <w:rPr>
                <w:szCs w:val="20"/>
              </w:rPr>
              <w:t xml:space="preserve"> profile of delay, </w:t>
            </w:r>
            <w:r>
              <w:rPr>
                <w:rFonts w:hint="eastAsia"/>
                <w:szCs w:val="20"/>
              </w:rPr>
              <w:t xml:space="preserve">and/or </w:t>
            </w:r>
            <w:r>
              <w:rPr>
                <w:szCs w:val="20"/>
              </w:rPr>
              <w:t>Doppler, and</w:t>
            </w:r>
            <w:r>
              <w:rPr>
                <w:rFonts w:hint="eastAsia"/>
                <w:szCs w:val="20"/>
              </w:rPr>
              <w:t>/or</w:t>
            </w:r>
            <w:r>
              <w:rPr>
                <w:szCs w:val="20"/>
              </w:rPr>
              <w:t xml:space="preserve"> angle </w:t>
            </w:r>
            <w:r>
              <w:rPr>
                <w:rFonts w:eastAsiaTheme="minorEastAsia" w:hint="eastAsia"/>
                <w:szCs w:val="20"/>
              </w:rPr>
              <w:t>per TRP</w:t>
            </w:r>
            <w:r>
              <w:rPr>
                <w:szCs w:val="20"/>
              </w:rPr>
              <w:t xml:space="preserve"> for a given time stamp</w:t>
            </w:r>
            <w:r>
              <w:rPr>
                <w:rFonts w:eastAsiaTheme="minorEastAsia" w:hint="eastAsia"/>
                <w:szCs w:val="20"/>
              </w:rPr>
              <w:t xml:space="preserve"> by using window</w:t>
            </w:r>
            <w:r>
              <w:rPr>
                <w:rFonts w:eastAsia="MS Mincho" w:hint="eastAsia"/>
                <w:szCs w:val="20"/>
                <w:lang w:eastAsia="ja-JP"/>
              </w:rPr>
              <w:t>(s)</w:t>
            </w:r>
            <w:r>
              <w:rPr>
                <w:rFonts w:eastAsiaTheme="minorEastAsia" w:hint="eastAsia"/>
                <w:szCs w:val="20"/>
              </w:rPr>
              <w:t xml:space="preserve"> of the </w:t>
            </w:r>
            <w:r>
              <w:rPr>
                <w:rFonts w:eastAsia="MS Mincho" w:hint="eastAsia"/>
                <w:szCs w:val="20"/>
                <w:lang w:eastAsia="ja-JP"/>
              </w:rPr>
              <w:t>[</w:t>
            </w:r>
            <w:r>
              <w:rPr>
                <w:rFonts w:eastAsiaTheme="minorEastAsia" w:hint="eastAsia"/>
                <w:szCs w:val="20"/>
              </w:rPr>
              <w:t>consecutive</w:t>
            </w:r>
            <w:r>
              <w:rPr>
                <w:rFonts w:eastAsia="MS Mincho" w:hint="eastAsia"/>
                <w:szCs w:val="20"/>
                <w:lang w:eastAsia="ja-JP"/>
              </w:rPr>
              <w:t>]</w:t>
            </w:r>
            <w:r>
              <w:rPr>
                <w:rFonts w:eastAsiaTheme="minorEastAsia" w:hint="eastAsia"/>
                <w:szCs w:val="20"/>
              </w:rPr>
              <w:t xml:space="preserve"> samples in delay, Doppler </w:t>
            </w:r>
            <w:r>
              <w:rPr>
                <w:rFonts w:eastAsia="MS Mincho" w:hint="eastAsia"/>
                <w:szCs w:val="20"/>
                <w:lang w:eastAsia="ja-JP"/>
              </w:rPr>
              <w:t>and/</w:t>
            </w:r>
            <w:r>
              <w:rPr>
                <w:rFonts w:eastAsiaTheme="minorEastAsia" w:hint="eastAsia"/>
                <w:szCs w:val="20"/>
              </w:rPr>
              <w:t>or angle domain</w:t>
            </w:r>
          </w:p>
          <w:p w14:paraId="7DEC7461" w14:textId="77777777" w:rsidR="00A65EB9" w:rsidRDefault="00A65EB9" w:rsidP="00C76BFF">
            <w:pPr>
              <w:pStyle w:val="af2"/>
              <w:numPr>
                <w:ilvl w:val="1"/>
                <w:numId w:val="10"/>
              </w:numPr>
              <w:suppressAutoHyphens/>
              <w:spacing w:afterLines="0" w:after="120"/>
              <w:ind w:leftChars="0"/>
              <w:rPr>
                <w:szCs w:val="20"/>
              </w:rPr>
            </w:pPr>
            <w:r>
              <w:rPr>
                <w:szCs w:val="20"/>
              </w:rPr>
              <w:t xml:space="preserve">Option </w:t>
            </w:r>
            <w:r>
              <w:rPr>
                <w:rFonts w:eastAsia="MS Mincho" w:hint="eastAsia"/>
                <w:szCs w:val="20"/>
                <w:lang w:eastAsia="ja-JP"/>
              </w:rPr>
              <w:t>B</w:t>
            </w:r>
            <w:r>
              <w:rPr>
                <w:szCs w:val="20"/>
              </w:rPr>
              <w:t>1: Delay-Doppler profile</w:t>
            </w:r>
            <w:r>
              <w:rPr>
                <w:rFonts w:eastAsiaTheme="minorEastAsia" w:hint="eastAsia"/>
                <w:szCs w:val="20"/>
              </w:rPr>
              <w:t xml:space="preserve"> per </w:t>
            </w:r>
            <w:proofErr w:type="spellStart"/>
            <w:r>
              <w:rPr>
                <w:rFonts w:eastAsiaTheme="minorEastAsia" w:hint="eastAsia"/>
                <w:szCs w:val="20"/>
              </w:rPr>
              <w:t>Tx</w:t>
            </w:r>
            <w:proofErr w:type="spellEnd"/>
            <w:r>
              <w:rPr>
                <w:rFonts w:eastAsiaTheme="minorEastAsia" w:hint="eastAsia"/>
                <w:szCs w:val="20"/>
              </w:rPr>
              <w:t xml:space="preserve"> antenna port per Rx antenna port</w:t>
            </w:r>
            <w:r>
              <w:rPr>
                <w:szCs w:val="20"/>
              </w:rPr>
              <w:t xml:space="preserve">, which includes the </w:t>
            </w:r>
            <w:r>
              <w:rPr>
                <w:rFonts w:eastAsiaTheme="minorEastAsia" w:hint="eastAsia"/>
                <w:szCs w:val="20"/>
              </w:rPr>
              <w:lastRenderedPageBreak/>
              <w:t>a</w:t>
            </w:r>
            <w:r>
              <w:rPr>
                <w:szCs w:val="20"/>
              </w:rPr>
              <w:t>mplitude</w:t>
            </w:r>
            <w:r>
              <w:rPr>
                <w:rFonts w:eastAsiaTheme="minorEastAsia" w:hint="eastAsia"/>
                <w:szCs w:val="20"/>
              </w:rPr>
              <w:t xml:space="preserve"> and phase</w:t>
            </w:r>
            <w:r>
              <w:rPr>
                <w:szCs w:val="20"/>
              </w:rPr>
              <w:t xml:space="preserve"> samples distributed across different delays and Doppler shifts.</w:t>
            </w:r>
            <w:r>
              <w:rPr>
                <w:rFonts w:eastAsiaTheme="minorEastAsia" w:hint="eastAsia"/>
                <w:szCs w:val="20"/>
              </w:rPr>
              <w:t xml:space="preserve"> </w:t>
            </w:r>
          </w:p>
          <w:p w14:paraId="73399B28" w14:textId="77777777" w:rsidR="00A65EB9" w:rsidRDefault="00A65EB9" w:rsidP="00C76BFF">
            <w:pPr>
              <w:pStyle w:val="af2"/>
              <w:numPr>
                <w:ilvl w:val="1"/>
                <w:numId w:val="10"/>
              </w:numPr>
              <w:suppressAutoHyphens/>
              <w:spacing w:afterLines="0" w:after="120"/>
              <w:ind w:leftChars="0"/>
              <w:rPr>
                <w:szCs w:val="20"/>
              </w:rPr>
            </w:pPr>
            <w:r>
              <w:rPr>
                <w:szCs w:val="20"/>
              </w:rPr>
              <w:t xml:space="preserve">Option </w:t>
            </w:r>
            <w:r>
              <w:rPr>
                <w:rFonts w:eastAsia="MS Mincho" w:hint="eastAsia"/>
                <w:szCs w:val="20"/>
                <w:lang w:eastAsia="ja-JP"/>
              </w:rPr>
              <w:t>B</w:t>
            </w:r>
            <w:r>
              <w:rPr>
                <w:szCs w:val="20"/>
              </w:rPr>
              <w:t>2: Delay-Angle profile</w:t>
            </w:r>
            <w:r>
              <w:rPr>
                <w:rFonts w:eastAsiaTheme="minorEastAsia" w:hint="eastAsia"/>
                <w:szCs w:val="20"/>
              </w:rPr>
              <w:t xml:space="preserve"> per </w:t>
            </w:r>
            <w:proofErr w:type="spellStart"/>
            <w:r>
              <w:rPr>
                <w:rFonts w:eastAsiaTheme="minorEastAsia" w:hint="eastAsia"/>
                <w:szCs w:val="20"/>
              </w:rPr>
              <w:t>Tx</w:t>
            </w:r>
            <w:proofErr w:type="spellEnd"/>
            <w:r>
              <w:rPr>
                <w:rFonts w:eastAsiaTheme="minorEastAsia" w:hint="eastAsia"/>
                <w:szCs w:val="20"/>
              </w:rPr>
              <w:t xml:space="preserve"> antenna port per OFDM symbol</w:t>
            </w:r>
            <w:r>
              <w:rPr>
                <w:szCs w:val="20"/>
              </w:rPr>
              <w:t xml:space="preserve">, which includes the </w:t>
            </w:r>
            <w:r>
              <w:rPr>
                <w:rFonts w:eastAsiaTheme="minorEastAsia" w:hint="eastAsia"/>
                <w:szCs w:val="20"/>
              </w:rPr>
              <w:t>a</w:t>
            </w:r>
            <w:r>
              <w:rPr>
                <w:szCs w:val="20"/>
              </w:rPr>
              <w:t>mplitude</w:t>
            </w:r>
            <w:r>
              <w:rPr>
                <w:rFonts w:eastAsiaTheme="minorEastAsia" w:hint="eastAsia"/>
                <w:szCs w:val="20"/>
              </w:rPr>
              <w:t xml:space="preserve"> and phase</w:t>
            </w:r>
            <w:r>
              <w:rPr>
                <w:szCs w:val="20"/>
              </w:rPr>
              <w:t xml:space="preserve"> samples distributed across different delays and spatial angles (e.g., Angle of Arrival).</w:t>
            </w:r>
          </w:p>
          <w:p w14:paraId="04025049" w14:textId="77777777" w:rsidR="00A65EB9" w:rsidRDefault="00A65EB9" w:rsidP="00C76BFF">
            <w:pPr>
              <w:pStyle w:val="af2"/>
              <w:numPr>
                <w:ilvl w:val="1"/>
                <w:numId w:val="10"/>
              </w:numPr>
              <w:suppressAutoHyphens/>
              <w:spacing w:afterLines="0" w:after="120"/>
              <w:ind w:leftChars="0"/>
              <w:rPr>
                <w:rFonts w:eastAsiaTheme="minorEastAsia"/>
                <w:szCs w:val="20"/>
              </w:rPr>
            </w:pPr>
            <w:r>
              <w:rPr>
                <w:szCs w:val="20"/>
              </w:rPr>
              <w:t xml:space="preserve">Option </w:t>
            </w:r>
            <w:r>
              <w:rPr>
                <w:rFonts w:eastAsia="MS Mincho" w:hint="eastAsia"/>
                <w:szCs w:val="20"/>
                <w:lang w:eastAsia="ja-JP"/>
              </w:rPr>
              <w:t>B</w:t>
            </w:r>
            <w:r>
              <w:rPr>
                <w:szCs w:val="20"/>
              </w:rPr>
              <w:t>3: Delay-Doppler-Angle profile</w:t>
            </w:r>
            <w:r>
              <w:rPr>
                <w:rFonts w:eastAsiaTheme="minorEastAsia" w:hint="eastAsia"/>
                <w:szCs w:val="20"/>
              </w:rPr>
              <w:t xml:space="preserve"> per </w:t>
            </w:r>
            <w:proofErr w:type="spellStart"/>
            <w:r>
              <w:rPr>
                <w:rFonts w:eastAsiaTheme="minorEastAsia" w:hint="eastAsia"/>
                <w:szCs w:val="20"/>
              </w:rPr>
              <w:t>Tx</w:t>
            </w:r>
            <w:proofErr w:type="spellEnd"/>
            <w:r>
              <w:rPr>
                <w:rFonts w:eastAsiaTheme="minorEastAsia" w:hint="eastAsia"/>
                <w:szCs w:val="20"/>
              </w:rPr>
              <w:t xml:space="preserve"> antenna port</w:t>
            </w:r>
            <w:r>
              <w:rPr>
                <w:szCs w:val="20"/>
              </w:rPr>
              <w:t xml:space="preserve">, which includes the </w:t>
            </w:r>
            <w:r>
              <w:rPr>
                <w:rFonts w:eastAsiaTheme="minorEastAsia" w:hint="eastAsia"/>
                <w:szCs w:val="20"/>
              </w:rPr>
              <w:t>a</w:t>
            </w:r>
            <w:r>
              <w:rPr>
                <w:szCs w:val="20"/>
              </w:rPr>
              <w:t>mplitude</w:t>
            </w:r>
            <w:r>
              <w:rPr>
                <w:rFonts w:eastAsiaTheme="minorEastAsia" w:hint="eastAsia"/>
                <w:szCs w:val="20"/>
              </w:rPr>
              <w:t xml:space="preserve"> and phase</w:t>
            </w:r>
            <w:r>
              <w:rPr>
                <w:szCs w:val="20"/>
              </w:rPr>
              <w:t xml:space="preserve"> samples distributed across delay, Doppler, and angle domains.</w:t>
            </w:r>
          </w:p>
          <w:p w14:paraId="67CEB2A5" w14:textId="77777777" w:rsidR="00A65EB9" w:rsidRDefault="00A65EB9" w:rsidP="00C76BFF">
            <w:pPr>
              <w:pStyle w:val="af2"/>
              <w:numPr>
                <w:ilvl w:val="1"/>
                <w:numId w:val="10"/>
              </w:numPr>
              <w:suppressAutoHyphens/>
              <w:spacing w:afterLines="0" w:after="120"/>
              <w:ind w:leftChars="0"/>
              <w:rPr>
                <w:szCs w:val="20"/>
              </w:rPr>
            </w:pPr>
            <w:r>
              <w:rPr>
                <w:szCs w:val="20"/>
              </w:rPr>
              <w:t xml:space="preserve">Option </w:t>
            </w:r>
            <w:r>
              <w:rPr>
                <w:rFonts w:eastAsia="MS Mincho" w:hint="eastAsia"/>
                <w:szCs w:val="20"/>
                <w:lang w:eastAsia="ja-JP"/>
              </w:rPr>
              <w:t>B</w:t>
            </w:r>
            <w:r>
              <w:rPr>
                <w:rFonts w:eastAsiaTheme="minorEastAsia" w:hint="eastAsia"/>
                <w:szCs w:val="20"/>
              </w:rPr>
              <w:t>4</w:t>
            </w:r>
            <w:r>
              <w:rPr>
                <w:szCs w:val="20"/>
              </w:rPr>
              <w:t>: Dela</w:t>
            </w:r>
            <w:r>
              <w:rPr>
                <w:rFonts w:eastAsiaTheme="minorEastAsia" w:hint="eastAsia"/>
                <w:szCs w:val="20"/>
              </w:rPr>
              <w:t>y</w:t>
            </w:r>
            <w:r>
              <w:rPr>
                <w:szCs w:val="20"/>
              </w:rPr>
              <w:t xml:space="preserve"> profile</w:t>
            </w:r>
            <w:r>
              <w:rPr>
                <w:rFonts w:eastAsiaTheme="minorEastAsia" w:hint="eastAsia"/>
                <w:szCs w:val="20"/>
              </w:rPr>
              <w:t xml:space="preserve"> per </w:t>
            </w:r>
            <w:proofErr w:type="spellStart"/>
            <w:r>
              <w:rPr>
                <w:rFonts w:eastAsiaTheme="minorEastAsia" w:hint="eastAsia"/>
                <w:szCs w:val="20"/>
              </w:rPr>
              <w:t>Tx</w:t>
            </w:r>
            <w:proofErr w:type="spellEnd"/>
            <w:r>
              <w:rPr>
                <w:rFonts w:eastAsiaTheme="minorEastAsia" w:hint="eastAsia"/>
                <w:szCs w:val="20"/>
              </w:rPr>
              <w:t xml:space="preserve"> antenna port per OFDM symbol per Rx antenna port</w:t>
            </w:r>
            <w:r>
              <w:rPr>
                <w:szCs w:val="20"/>
              </w:rPr>
              <w:t xml:space="preserve">, which includes the </w:t>
            </w:r>
            <w:r>
              <w:rPr>
                <w:rFonts w:eastAsiaTheme="minorEastAsia" w:hint="eastAsia"/>
                <w:szCs w:val="20"/>
              </w:rPr>
              <w:t>a</w:t>
            </w:r>
            <w:r>
              <w:rPr>
                <w:szCs w:val="20"/>
              </w:rPr>
              <w:t>mplitude</w:t>
            </w:r>
            <w:r>
              <w:rPr>
                <w:rFonts w:eastAsiaTheme="minorEastAsia" w:hint="eastAsia"/>
                <w:szCs w:val="20"/>
              </w:rPr>
              <w:t xml:space="preserve"> and phase</w:t>
            </w:r>
            <w:r>
              <w:rPr>
                <w:szCs w:val="20"/>
              </w:rPr>
              <w:t xml:space="preserve"> samples distributed across different delays.</w:t>
            </w:r>
          </w:p>
          <w:p w14:paraId="7FA851A2" w14:textId="77777777" w:rsidR="00A65EB9" w:rsidRDefault="00A65EB9" w:rsidP="00C76BFF">
            <w:pPr>
              <w:pStyle w:val="af2"/>
              <w:numPr>
                <w:ilvl w:val="1"/>
                <w:numId w:val="10"/>
              </w:numPr>
              <w:suppressAutoHyphens/>
              <w:spacing w:afterLines="0" w:after="120"/>
              <w:ind w:leftChars="0"/>
              <w:rPr>
                <w:szCs w:val="20"/>
              </w:rPr>
            </w:pPr>
            <w:r>
              <w:rPr>
                <w:rFonts w:eastAsiaTheme="minorEastAsia" w:hint="eastAsia"/>
                <w:szCs w:val="20"/>
              </w:rPr>
              <w:t xml:space="preserve">Note: Level B is </w:t>
            </w:r>
            <w:r>
              <w:rPr>
                <w:rFonts w:eastAsiaTheme="minorEastAsia"/>
                <w:szCs w:val="20"/>
              </w:rPr>
              <w:t>applicable</w:t>
            </w:r>
            <w:r>
              <w:rPr>
                <w:rFonts w:eastAsiaTheme="minorEastAsia" w:hint="eastAsia"/>
                <w:szCs w:val="20"/>
              </w:rPr>
              <w:t xml:space="preserve"> for either LCS or GCS</w:t>
            </w:r>
          </w:p>
          <w:p w14:paraId="7750B10E" w14:textId="77777777" w:rsidR="00A65EB9" w:rsidRDefault="00A65EB9" w:rsidP="00C76BFF">
            <w:pPr>
              <w:pStyle w:val="af2"/>
              <w:numPr>
                <w:ilvl w:val="0"/>
                <w:numId w:val="10"/>
              </w:numPr>
              <w:suppressAutoHyphens/>
              <w:spacing w:afterLines="0" w:after="120"/>
              <w:ind w:leftChars="0"/>
              <w:rPr>
                <w:szCs w:val="20"/>
              </w:rPr>
            </w:pPr>
            <w:r>
              <w:rPr>
                <w:rFonts w:eastAsiaTheme="minorEastAsia"/>
                <w:szCs w:val="20"/>
              </w:rPr>
              <w:t xml:space="preserve">Level C: </w:t>
            </w:r>
            <w:r>
              <w:rPr>
                <w:szCs w:val="20"/>
              </w:rPr>
              <w:t xml:space="preserve">per </w:t>
            </w:r>
            <w:r>
              <w:rPr>
                <w:rFonts w:hint="eastAsia"/>
                <w:szCs w:val="20"/>
              </w:rPr>
              <w:t>detected path</w:t>
            </w:r>
            <w:r>
              <w:rPr>
                <w:szCs w:val="20"/>
              </w:rPr>
              <w:t>/point measurements</w:t>
            </w:r>
            <w:r>
              <w:rPr>
                <w:rFonts w:eastAsiaTheme="minorEastAsia" w:hint="eastAsia"/>
                <w:szCs w:val="20"/>
              </w:rPr>
              <w:t xml:space="preserve"> per </w:t>
            </w:r>
            <w:proofErr w:type="spellStart"/>
            <w:r>
              <w:rPr>
                <w:rFonts w:eastAsiaTheme="minorEastAsia" w:hint="eastAsia"/>
                <w:szCs w:val="20"/>
              </w:rPr>
              <w:t>Tx</w:t>
            </w:r>
            <w:proofErr w:type="spellEnd"/>
            <w:r>
              <w:rPr>
                <w:rFonts w:eastAsiaTheme="minorEastAsia" w:hint="eastAsia"/>
                <w:szCs w:val="20"/>
              </w:rPr>
              <w:t xml:space="preserve"> antenna port per TRP</w:t>
            </w:r>
            <w:r>
              <w:rPr>
                <w:szCs w:val="20"/>
              </w:rPr>
              <w:t xml:space="preserve"> which may </w:t>
            </w:r>
            <w:r>
              <w:rPr>
                <w:rFonts w:eastAsiaTheme="minorEastAsia" w:hint="eastAsia"/>
                <w:szCs w:val="20"/>
              </w:rPr>
              <w:t>be reflected/scattered</w:t>
            </w:r>
            <w:r>
              <w:rPr>
                <w:szCs w:val="20"/>
              </w:rPr>
              <w:t xml:space="preserve"> from</w:t>
            </w:r>
            <w:r>
              <w:rPr>
                <w:rFonts w:eastAsiaTheme="minorEastAsia" w:hint="eastAsia"/>
                <w:szCs w:val="20"/>
              </w:rPr>
              <w:t xml:space="preserve"> scattering point(s).</w:t>
            </w:r>
          </w:p>
          <w:p w14:paraId="6DA55401" w14:textId="77777777" w:rsidR="00A65EB9" w:rsidRDefault="00A65EB9" w:rsidP="00C76BFF">
            <w:pPr>
              <w:pStyle w:val="a6"/>
              <w:numPr>
                <w:ilvl w:val="1"/>
                <w:numId w:val="10"/>
              </w:numPr>
              <w:spacing w:afterLines="0" w:after="0"/>
              <w:rPr>
                <w:lang w:eastAsia="zh-CN"/>
              </w:rPr>
            </w:pPr>
            <w:r>
              <w:rPr>
                <w:lang w:eastAsia="zh-CN"/>
              </w:rPr>
              <w:t xml:space="preserve">Option </w:t>
            </w:r>
            <w:r>
              <w:rPr>
                <w:rFonts w:eastAsia="MS Mincho"/>
                <w:lang w:eastAsia="ja-JP"/>
              </w:rPr>
              <w:t>C</w:t>
            </w:r>
            <w:r>
              <w:rPr>
                <w:lang w:eastAsia="zh-CN"/>
              </w:rPr>
              <w:t xml:space="preserve">1: </w:t>
            </w:r>
            <w:r>
              <w:rPr>
                <w:rFonts w:eastAsiaTheme="minorEastAsia" w:hint="eastAsia"/>
                <w:lang w:eastAsia="zh-CN"/>
              </w:rPr>
              <w:t>D</w:t>
            </w:r>
            <w:r>
              <w:rPr>
                <w:lang w:eastAsia="zh-CN"/>
              </w:rPr>
              <w:t xml:space="preserve">elay/range, Doppler/velocity, one or multiple </w:t>
            </w:r>
            <w:r>
              <w:rPr>
                <w:rFonts w:eastAsiaTheme="minorEastAsia" w:hint="eastAsia"/>
                <w:lang w:eastAsia="zh-CN"/>
              </w:rPr>
              <w:t xml:space="preserve">3D </w:t>
            </w:r>
            <w:r>
              <w:rPr>
                <w:lang w:eastAsia="zh-CN"/>
              </w:rPr>
              <w:t>angle</w:t>
            </w:r>
            <w:r>
              <w:rPr>
                <w:rFonts w:eastAsiaTheme="minorEastAsia" w:hint="eastAsia"/>
                <w:lang w:eastAsia="zh-CN"/>
              </w:rPr>
              <w:t>s</w:t>
            </w:r>
            <w:r>
              <w:rPr>
                <w:lang w:eastAsia="zh-CN"/>
              </w:rPr>
              <w:t xml:space="preserve">, and </w:t>
            </w:r>
            <w:r>
              <w:rPr>
                <w:rFonts w:eastAsia="MS Mincho" w:hint="eastAsia"/>
                <w:lang w:eastAsia="ja-JP"/>
              </w:rPr>
              <w:t>[</w:t>
            </w:r>
            <w:r>
              <w:rPr>
                <w:lang w:eastAsia="zh-CN"/>
              </w:rPr>
              <w:t>power</w:t>
            </w:r>
            <w:r>
              <w:rPr>
                <w:rFonts w:eastAsiaTheme="minorEastAsia" w:hint="eastAsia"/>
                <w:lang w:eastAsia="zh-CN"/>
              </w:rPr>
              <w:t>/confidence metric</w:t>
            </w:r>
            <w:r>
              <w:rPr>
                <w:rFonts w:eastAsia="MS Mincho" w:hint="eastAsia"/>
                <w:lang w:eastAsia="ja-JP"/>
              </w:rPr>
              <w:t>]</w:t>
            </w:r>
            <w:r>
              <w:rPr>
                <w:lang w:eastAsia="zh-CN"/>
              </w:rPr>
              <w:t xml:space="preserve"> per detected path for a given time stamp.</w:t>
            </w:r>
          </w:p>
          <w:p w14:paraId="7A94962F" w14:textId="77777777" w:rsidR="00A65EB9" w:rsidRDefault="00A65EB9" w:rsidP="00C76BFF">
            <w:pPr>
              <w:pStyle w:val="a6"/>
              <w:numPr>
                <w:ilvl w:val="2"/>
                <w:numId w:val="10"/>
              </w:numPr>
              <w:spacing w:afterLines="0" w:after="0"/>
              <w:rPr>
                <w:lang w:eastAsia="zh-CN"/>
              </w:rPr>
            </w:pPr>
            <w:r>
              <w:rPr>
                <w:rFonts w:eastAsiaTheme="minorEastAsia" w:hint="eastAsia"/>
                <w:lang w:eastAsia="zh-CN"/>
              </w:rPr>
              <w:t>A</w:t>
            </w:r>
            <w:r>
              <w:rPr>
                <w:lang w:eastAsia="zh-CN"/>
              </w:rPr>
              <w:t xml:space="preserve"> path is associated with one </w:t>
            </w:r>
            <w:r>
              <w:rPr>
                <w:rFonts w:eastAsiaTheme="minorEastAsia" w:hint="eastAsia"/>
                <w:lang w:eastAsia="zh-CN"/>
              </w:rPr>
              <w:t>couple</w:t>
            </w:r>
            <w:r>
              <w:rPr>
                <w:lang w:eastAsia="zh-CN"/>
              </w:rPr>
              <w:t xml:space="preserve"> {delay/range, Doppler/velocity, </w:t>
            </w:r>
            <w:r>
              <w:rPr>
                <w:rFonts w:eastAsia="MS Mincho" w:hint="eastAsia"/>
                <w:lang w:eastAsia="ja-JP"/>
              </w:rPr>
              <w:t>[</w:t>
            </w:r>
            <w:r>
              <w:rPr>
                <w:lang w:eastAsia="zh-CN"/>
              </w:rPr>
              <w:t>power</w:t>
            </w:r>
            <w:r>
              <w:rPr>
                <w:rFonts w:eastAsiaTheme="minorEastAsia" w:hint="eastAsia"/>
                <w:lang w:eastAsia="zh-CN"/>
              </w:rPr>
              <w:t>/confidence metric</w:t>
            </w:r>
            <w:r>
              <w:rPr>
                <w:rFonts w:eastAsia="MS Mincho" w:hint="eastAsia"/>
                <w:lang w:eastAsia="ja-JP"/>
              </w:rPr>
              <w:t>]</w:t>
            </w:r>
            <w:r>
              <w:rPr>
                <w:lang w:eastAsia="zh-CN"/>
              </w:rPr>
              <w:t xml:space="preserve">}, and one or multiple </w:t>
            </w:r>
            <w:r>
              <w:rPr>
                <w:rFonts w:eastAsiaTheme="minorEastAsia" w:hint="eastAsia"/>
                <w:lang w:eastAsia="zh-CN"/>
              </w:rPr>
              <w:t xml:space="preserve">3D </w:t>
            </w:r>
            <w:r>
              <w:rPr>
                <w:lang w:eastAsia="zh-CN"/>
              </w:rPr>
              <w:t>angles.</w:t>
            </w:r>
          </w:p>
          <w:p w14:paraId="3152719A" w14:textId="77777777" w:rsidR="00A65EB9" w:rsidRDefault="00A65EB9" w:rsidP="00C76BFF">
            <w:pPr>
              <w:pStyle w:val="a6"/>
              <w:numPr>
                <w:ilvl w:val="1"/>
                <w:numId w:val="10"/>
              </w:numPr>
              <w:spacing w:afterLines="0" w:after="0"/>
              <w:rPr>
                <w:lang w:eastAsia="zh-CN"/>
              </w:rPr>
            </w:pPr>
            <w:r>
              <w:rPr>
                <w:lang w:eastAsia="zh-CN"/>
              </w:rPr>
              <w:t xml:space="preserve">Option </w:t>
            </w:r>
            <w:r>
              <w:rPr>
                <w:rFonts w:eastAsia="MS Mincho"/>
                <w:lang w:eastAsia="ja-JP"/>
              </w:rPr>
              <w:t>C</w:t>
            </w:r>
            <w:r>
              <w:rPr>
                <w:lang w:eastAsia="zh-CN"/>
              </w:rPr>
              <w:t xml:space="preserve">2: Doppler/velocity, position, and </w:t>
            </w:r>
            <w:r>
              <w:rPr>
                <w:rFonts w:eastAsia="MS Mincho" w:hint="eastAsia"/>
                <w:lang w:eastAsia="ja-JP"/>
              </w:rPr>
              <w:t>[</w:t>
            </w:r>
            <w:r>
              <w:rPr>
                <w:lang w:eastAsia="zh-CN"/>
              </w:rPr>
              <w:t>power</w:t>
            </w:r>
            <w:r>
              <w:rPr>
                <w:rFonts w:eastAsiaTheme="minorEastAsia" w:hint="eastAsia"/>
                <w:lang w:eastAsia="zh-CN"/>
              </w:rPr>
              <w:t>/confidence metric</w:t>
            </w:r>
            <w:r>
              <w:rPr>
                <w:rFonts w:eastAsia="MS Mincho" w:hint="eastAsia"/>
                <w:lang w:eastAsia="ja-JP"/>
              </w:rPr>
              <w:t>]</w:t>
            </w:r>
            <w:r>
              <w:rPr>
                <w:lang w:eastAsia="zh-CN"/>
              </w:rPr>
              <w:t xml:space="preserve"> per detected path for a given time stamp.</w:t>
            </w:r>
          </w:p>
          <w:p w14:paraId="42DCE368" w14:textId="77777777" w:rsidR="00A65EB9" w:rsidRDefault="00A65EB9" w:rsidP="00C76BFF">
            <w:pPr>
              <w:pStyle w:val="a6"/>
              <w:numPr>
                <w:ilvl w:val="2"/>
                <w:numId w:val="10"/>
              </w:numPr>
              <w:spacing w:afterLines="0" w:after="0"/>
              <w:rPr>
                <w:lang w:eastAsia="zh-CN"/>
              </w:rPr>
            </w:pPr>
            <w:r>
              <w:rPr>
                <w:rFonts w:eastAsiaTheme="minorEastAsia" w:hint="eastAsia"/>
                <w:lang w:eastAsia="zh-CN"/>
              </w:rPr>
              <w:t>A</w:t>
            </w:r>
            <w:r>
              <w:t xml:space="preserve"> path is associated with one</w:t>
            </w:r>
            <w:r>
              <w:rPr>
                <w:rFonts w:eastAsiaTheme="minorEastAsia" w:hint="eastAsia"/>
                <w:lang w:eastAsia="zh-CN"/>
              </w:rPr>
              <w:t xml:space="preserve"> </w:t>
            </w:r>
            <w:proofErr w:type="spellStart"/>
            <w:r>
              <w:rPr>
                <w:rFonts w:eastAsia="MS Mincho" w:hint="eastAsia"/>
                <w:lang w:eastAsia="ja-JP"/>
              </w:rPr>
              <w:t>doppler</w:t>
            </w:r>
            <w:proofErr w:type="spellEnd"/>
            <w:r>
              <w:rPr>
                <w:rFonts w:eastAsia="MS Mincho" w:hint="eastAsia"/>
                <w:lang w:eastAsia="ja-JP"/>
              </w:rPr>
              <w:t>/</w:t>
            </w:r>
            <w:r>
              <w:t>velocity</w:t>
            </w:r>
            <w:r>
              <w:rPr>
                <w:lang w:eastAsia="zh-CN"/>
              </w:rPr>
              <w:t xml:space="preserve">, </w:t>
            </w:r>
            <w:r>
              <w:rPr>
                <w:rFonts w:eastAsia="MS Mincho" w:hint="eastAsia"/>
                <w:lang w:eastAsia="ja-JP"/>
              </w:rPr>
              <w:t>[</w:t>
            </w:r>
            <w:r>
              <w:rPr>
                <w:lang w:eastAsia="zh-CN"/>
              </w:rPr>
              <w:t>power</w:t>
            </w:r>
            <w:r>
              <w:rPr>
                <w:rFonts w:eastAsiaTheme="minorEastAsia" w:hint="eastAsia"/>
                <w:lang w:eastAsia="zh-CN"/>
              </w:rPr>
              <w:t>/confidence metric</w:t>
            </w:r>
            <w:r>
              <w:rPr>
                <w:rFonts w:eastAsia="MS Mincho" w:hint="eastAsia"/>
                <w:lang w:eastAsia="ja-JP"/>
              </w:rPr>
              <w:t>]</w:t>
            </w:r>
            <w:r>
              <w:t>, one or multiple positions</w:t>
            </w:r>
          </w:p>
          <w:p w14:paraId="2F0CEB0B" w14:textId="77777777" w:rsidR="00A65EB9" w:rsidRPr="00131205" w:rsidRDefault="00A65EB9" w:rsidP="00C76BFF">
            <w:pPr>
              <w:pStyle w:val="3GPPAgreements"/>
              <w:numPr>
                <w:ilvl w:val="1"/>
                <w:numId w:val="10"/>
              </w:numPr>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sz w:val="20"/>
                <w:szCs w:val="20"/>
                <w:lang w:eastAsia="zh-CN"/>
              </w:rPr>
              <w:t xml:space="preserve">3D </w:t>
            </w:r>
            <w:r>
              <w:rPr>
                <w:sz w:val="20"/>
                <w:szCs w:val="20"/>
                <w:lang w:eastAsia="zh-CN"/>
              </w:rPr>
              <w:t xml:space="preserve">angle, and </w:t>
            </w:r>
            <w:r>
              <w:rPr>
                <w:rFonts w:eastAsia="MS Mincho" w:hint="eastAsia"/>
                <w:sz w:val="20"/>
                <w:szCs w:val="20"/>
                <w:lang w:eastAsia="ja-JP"/>
              </w:rPr>
              <w:t>[</w:t>
            </w:r>
            <w:r>
              <w:rPr>
                <w:sz w:val="20"/>
                <w:szCs w:val="20"/>
                <w:lang w:eastAsia="zh-CN"/>
              </w:rPr>
              <w:t>power/confidence metric</w:t>
            </w:r>
            <w:r>
              <w:rPr>
                <w:rFonts w:eastAsia="MS Mincho" w:hint="eastAsia"/>
                <w:sz w:val="20"/>
                <w:szCs w:val="20"/>
                <w:lang w:eastAsia="ja-JP"/>
              </w:rPr>
              <w:t>]</w:t>
            </w:r>
            <w:r>
              <w:rPr>
                <w:sz w:val="20"/>
                <w:szCs w:val="20"/>
                <w:lang w:eastAsia="zh-CN"/>
              </w:rPr>
              <w:t xml:space="preserve"> </w:t>
            </w:r>
            <w:r w:rsidRPr="005D714E">
              <w:rPr>
                <w:sz w:val="20"/>
                <w:szCs w:val="20"/>
                <w:lang w:eastAsia="zh-CN"/>
              </w:rPr>
              <w:t xml:space="preserve">per detected path </w:t>
            </w:r>
            <w:r w:rsidRPr="00131205">
              <w:rPr>
                <w:sz w:val="20"/>
                <w:szCs w:val="20"/>
                <w:lang w:eastAsia="zh-CN"/>
              </w:rPr>
              <w:t>for a given time stamp.</w:t>
            </w:r>
          </w:p>
          <w:p w14:paraId="1DA1CBCE" w14:textId="77777777" w:rsidR="00A65EB9" w:rsidRDefault="00A65EB9" w:rsidP="00C76BFF">
            <w:pPr>
              <w:pStyle w:val="3GPPAgreements"/>
              <w:numPr>
                <w:ilvl w:val="2"/>
                <w:numId w:val="10"/>
              </w:numPr>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w:t>
            </w:r>
            <w:r>
              <w:rPr>
                <w:rFonts w:eastAsia="MS Mincho" w:hint="eastAsia"/>
                <w:sz w:val="20"/>
                <w:szCs w:val="20"/>
                <w:lang w:eastAsia="ja-JP"/>
              </w:rPr>
              <w:t>/velocity</w:t>
            </w:r>
            <w:r>
              <w:rPr>
                <w:sz w:val="20"/>
                <w:szCs w:val="20"/>
                <w:lang w:eastAsia="zh-CN"/>
              </w:rPr>
              <w:t xml:space="preserve">, </w:t>
            </w:r>
            <w:r>
              <w:rPr>
                <w:rFonts w:hint="eastAsia"/>
                <w:sz w:val="20"/>
                <w:szCs w:val="20"/>
                <w:lang w:eastAsia="zh-CN"/>
              </w:rPr>
              <w:t xml:space="preserve">3D </w:t>
            </w:r>
            <w:r>
              <w:rPr>
                <w:sz w:val="20"/>
                <w:szCs w:val="20"/>
                <w:lang w:eastAsia="zh-CN"/>
              </w:rPr>
              <w:t xml:space="preserve">angle, </w:t>
            </w:r>
            <w:r>
              <w:rPr>
                <w:rFonts w:eastAsia="MS Mincho" w:hint="eastAsia"/>
                <w:sz w:val="20"/>
                <w:szCs w:val="20"/>
                <w:lang w:eastAsia="ja-JP"/>
              </w:rPr>
              <w:t>[</w:t>
            </w:r>
            <w:r>
              <w:rPr>
                <w:sz w:val="20"/>
                <w:szCs w:val="20"/>
                <w:lang w:eastAsia="zh-CN"/>
              </w:rPr>
              <w:t>power</w:t>
            </w:r>
            <w:r>
              <w:rPr>
                <w:rFonts w:eastAsiaTheme="minorEastAsia" w:hint="eastAsia"/>
                <w:sz w:val="20"/>
                <w:szCs w:val="20"/>
                <w:lang w:eastAsia="zh-CN"/>
              </w:rPr>
              <w:t>/confidence metric</w:t>
            </w:r>
            <w:r>
              <w:rPr>
                <w:rFonts w:eastAsia="MS Mincho" w:hint="eastAsia"/>
                <w:sz w:val="20"/>
                <w:szCs w:val="20"/>
                <w:lang w:eastAsia="ja-JP"/>
              </w:rPr>
              <w:t>]</w:t>
            </w:r>
            <w:r>
              <w:rPr>
                <w:sz w:val="20"/>
                <w:szCs w:val="20"/>
                <w:lang w:eastAsia="zh-CN"/>
              </w:rPr>
              <w:t>}</w:t>
            </w:r>
          </w:p>
          <w:p w14:paraId="63146A43" w14:textId="77777777" w:rsidR="00A65EB9" w:rsidRDefault="00A65EB9" w:rsidP="00C76BFF">
            <w:pPr>
              <w:pStyle w:val="3GPPAgreements"/>
              <w:numPr>
                <w:ilvl w:val="1"/>
                <w:numId w:val="10"/>
              </w:numPr>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sz w:val="20"/>
                <w:szCs w:val="20"/>
                <w:lang w:eastAsia="zh-CN"/>
              </w:rPr>
              <w:t xml:space="preserve">3D </w:t>
            </w:r>
            <w:r>
              <w:rPr>
                <w:sz w:val="20"/>
                <w:szCs w:val="20"/>
                <w:lang w:eastAsia="zh-CN"/>
              </w:rPr>
              <w:t xml:space="preserve">angle, and </w:t>
            </w:r>
            <w:r>
              <w:rPr>
                <w:rFonts w:eastAsia="MS Mincho" w:hint="eastAsia"/>
                <w:sz w:val="20"/>
                <w:szCs w:val="20"/>
                <w:lang w:eastAsia="ja-JP"/>
              </w:rPr>
              <w:t>[</w:t>
            </w:r>
            <w:r>
              <w:rPr>
                <w:sz w:val="20"/>
                <w:szCs w:val="20"/>
                <w:lang w:eastAsia="zh-CN"/>
              </w:rPr>
              <w:t>power/confidence metric</w:t>
            </w:r>
            <w:r>
              <w:rPr>
                <w:rFonts w:eastAsia="MS Mincho" w:hint="eastAsia"/>
                <w:sz w:val="20"/>
                <w:szCs w:val="20"/>
                <w:lang w:eastAsia="ja-JP"/>
              </w:rPr>
              <w:t>]</w:t>
            </w:r>
            <w:r>
              <w:rPr>
                <w:sz w:val="20"/>
                <w:szCs w:val="20"/>
                <w:lang w:eastAsia="zh-CN"/>
              </w:rPr>
              <w:t xml:space="preserve"> per detected point for a given time stamp</w:t>
            </w:r>
          </w:p>
          <w:p w14:paraId="213D70AC" w14:textId="77777777" w:rsidR="00A65EB9" w:rsidRDefault="00A65EB9" w:rsidP="00C76BFF">
            <w:pPr>
              <w:pStyle w:val="3GPPAgreements"/>
              <w:numPr>
                <w:ilvl w:val="2"/>
                <w:numId w:val="10"/>
              </w:numPr>
              <w:rPr>
                <w:sz w:val="20"/>
                <w:szCs w:val="20"/>
                <w:lang w:eastAsia="zh-CN"/>
              </w:rPr>
            </w:pPr>
            <w:r>
              <w:rPr>
                <w:sz w:val="20"/>
                <w:szCs w:val="20"/>
                <w:lang w:eastAsia="zh-CN"/>
              </w:rPr>
              <w:t>A point is associated with one range/delay, one Doppler</w:t>
            </w:r>
            <w:r>
              <w:rPr>
                <w:rFonts w:eastAsia="MS Mincho" w:hint="eastAsia"/>
                <w:sz w:val="20"/>
                <w:szCs w:val="20"/>
                <w:lang w:eastAsia="ja-JP"/>
              </w:rPr>
              <w:t>/velocity</w:t>
            </w:r>
            <w:r>
              <w:rPr>
                <w:sz w:val="20"/>
                <w:szCs w:val="20"/>
                <w:lang w:eastAsia="zh-CN"/>
              </w:rPr>
              <w:t xml:space="preserve">, </w:t>
            </w:r>
            <w:r>
              <w:rPr>
                <w:rFonts w:eastAsia="MS Mincho" w:hint="eastAsia"/>
                <w:sz w:val="20"/>
                <w:szCs w:val="20"/>
                <w:lang w:eastAsia="ja-JP"/>
              </w:rPr>
              <w:t xml:space="preserve">one </w:t>
            </w:r>
            <w:r>
              <w:rPr>
                <w:rFonts w:hint="eastAsia"/>
                <w:sz w:val="20"/>
                <w:szCs w:val="20"/>
                <w:lang w:eastAsia="zh-CN"/>
              </w:rPr>
              <w:t xml:space="preserve">3D </w:t>
            </w:r>
            <w:r>
              <w:rPr>
                <w:sz w:val="20"/>
                <w:szCs w:val="20"/>
                <w:lang w:eastAsia="zh-CN"/>
              </w:rPr>
              <w:t>angle</w:t>
            </w:r>
          </w:p>
          <w:p w14:paraId="4D183247" w14:textId="77777777" w:rsidR="00A65EB9" w:rsidRDefault="00A65EB9" w:rsidP="00C76BFF">
            <w:pPr>
              <w:pStyle w:val="3GPPAgreements"/>
              <w:numPr>
                <w:ilvl w:val="1"/>
                <w:numId w:val="10"/>
              </w:numPr>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5: Position, velocity, and </w:t>
            </w:r>
            <w:r>
              <w:rPr>
                <w:rFonts w:eastAsia="MS Mincho" w:hint="eastAsia"/>
                <w:sz w:val="20"/>
                <w:szCs w:val="20"/>
                <w:lang w:eastAsia="ja-JP"/>
              </w:rPr>
              <w:t>[</w:t>
            </w:r>
            <w:r>
              <w:rPr>
                <w:sz w:val="20"/>
                <w:szCs w:val="20"/>
                <w:lang w:eastAsia="zh-CN"/>
              </w:rPr>
              <w:t>power/confidence metric</w:t>
            </w:r>
            <w:r>
              <w:rPr>
                <w:rFonts w:eastAsia="MS Mincho" w:hint="eastAsia"/>
                <w:sz w:val="20"/>
                <w:szCs w:val="20"/>
                <w:lang w:eastAsia="ja-JP"/>
              </w:rPr>
              <w:t>]</w:t>
            </w:r>
            <w:r>
              <w:rPr>
                <w:sz w:val="20"/>
                <w:szCs w:val="20"/>
                <w:lang w:eastAsia="zh-CN"/>
              </w:rPr>
              <w:t xml:space="preserve"> per detected point for a given time stamp</w:t>
            </w:r>
          </w:p>
          <w:p w14:paraId="344DA5AF" w14:textId="77777777" w:rsidR="00A65EB9" w:rsidRDefault="00A65EB9" w:rsidP="00C76BFF">
            <w:pPr>
              <w:pStyle w:val="3GPPAgreements"/>
              <w:numPr>
                <w:ilvl w:val="2"/>
                <w:numId w:val="10"/>
              </w:numPr>
              <w:rPr>
                <w:sz w:val="20"/>
                <w:szCs w:val="20"/>
                <w:lang w:eastAsia="zh-CN"/>
              </w:rPr>
            </w:pPr>
            <w:r>
              <w:rPr>
                <w:sz w:val="20"/>
                <w:szCs w:val="20"/>
                <w:lang w:eastAsia="zh-CN"/>
              </w:rPr>
              <w:t xml:space="preserve">A point is associated with one </w:t>
            </w:r>
            <w:r>
              <w:rPr>
                <w:rFonts w:eastAsia="MS Mincho" w:hint="eastAsia"/>
                <w:sz w:val="20"/>
                <w:szCs w:val="20"/>
                <w:lang w:eastAsia="ja-JP"/>
              </w:rPr>
              <w:t>position</w:t>
            </w:r>
            <w:r>
              <w:rPr>
                <w:sz w:val="20"/>
                <w:szCs w:val="20"/>
                <w:lang w:eastAsia="zh-CN"/>
              </w:rPr>
              <w:t>, one velocity</w:t>
            </w:r>
          </w:p>
          <w:p w14:paraId="21DA06E3" w14:textId="77777777" w:rsidR="00A65EB9" w:rsidRDefault="00A65EB9" w:rsidP="00C76BFF">
            <w:pPr>
              <w:pStyle w:val="3GPPAgreements"/>
              <w:numPr>
                <w:ilvl w:val="1"/>
                <w:numId w:val="10"/>
              </w:numPr>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444703E9" w14:textId="77777777" w:rsidR="00A65EB9" w:rsidRDefault="00A65EB9" w:rsidP="00C76BFF">
            <w:pPr>
              <w:pStyle w:val="3GPPAgreements"/>
              <w:numPr>
                <w:ilvl w:val="2"/>
                <w:numId w:val="10"/>
              </w:numPr>
              <w:rPr>
                <w:sz w:val="20"/>
                <w:szCs w:val="20"/>
                <w:lang w:eastAsia="zh-CN"/>
              </w:rPr>
            </w:pPr>
            <w:r>
              <w:rPr>
                <w:rFonts w:eastAsia="MS Mincho"/>
                <w:sz w:val="20"/>
                <w:szCs w:val="20"/>
                <w:lang w:eastAsia="ja-JP"/>
              </w:rPr>
              <w:t>Opt</w:t>
            </w:r>
            <w:r>
              <w:rPr>
                <w:sz w:val="20"/>
                <w:szCs w:val="20"/>
                <w:lang w:eastAsia="zh-CN"/>
              </w:rPr>
              <w:t xml:space="preserve"> 1: radial velocity </w:t>
            </w:r>
          </w:p>
          <w:p w14:paraId="736DEC7D" w14:textId="77777777" w:rsidR="00A65EB9" w:rsidRDefault="00A65EB9" w:rsidP="00C76BFF">
            <w:pPr>
              <w:pStyle w:val="3GPPAgreements"/>
              <w:numPr>
                <w:ilvl w:val="2"/>
                <w:numId w:val="10"/>
              </w:numPr>
              <w:rPr>
                <w:sz w:val="20"/>
                <w:szCs w:val="20"/>
                <w:lang w:eastAsia="zh-CN"/>
              </w:rPr>
            </w:pPr>
            <w:r>
              <w:rPr>
                <w:rFonts w:eastAsia="MS Mincho"/>
                <w:sz w:val="20"/>
                <w:szCs w:val="20"/>
                <w:lang w:eastAsia="ja-JP"/>
              </w:rPr>
              <w:t>Opt</w:t>
            </w:r>
            <w:r>
              <w:rPr>
                <w:sz w:val="20"/>
                <w:szCs w:val="20"/>
                <w:lang w:eastAsia="zh-CN"/>
              </w:rPr>
              <w:t xml:space="preserve"> 2: </w:t>
            </w:r>
            <w:r>
              <w:rPr>
                <w:rFonts w:hint="eastAsia"/>
                <w:sz w:val="20"/>
                <w:szCs w:val="20"/>
                <w:lang w:eastAsia="zh-CN"/>
              </w:rPr>
              <w:t>3D</w:t>
            </w:r>
            <w:r>
              <w:rPr>
                <w:sz w:val="20"/>
                <w:szCs w:val="20"/>
                <w:lang w:eastAsia="zh-CN"/>
              </w:rPr>
              <w:t xml:space="preserve"> velocity</w:t>
            </w:r>
          </w:p>
          <w:p w14:paraId="5B16785C" w14:textId="77777777" w:rsidR="00A65EB9" w:rsidRDefault="00A65EB9" w:rsidP="00C76BFF">
            <w:pPr>
              <w:pStyle w:val="3GPPAgreements"/>
              <w:numPr>
                <w:ilvl w:val="1"/>
                <w:numId w:val="10"/>
              </w:numPr>
              <w:rPr>
                <w:sz w:val="20"/>
                <w:szCs w:val="20"/>
                <w:lang w:eastAsia="zh-CN"/>
              </w:rPr>
            </w:pPr>
            <w:r>
              <w:rPr>
                <w:sz w:val="20"/>
                <w:szCs w:val="20"/>
                <w:lang w:eastAsia="zh-CN"/>
              </w:rPr>
              <w:t xml:space="preserve">Note: </w:t>
            </w:r>
          </w:p>
          <w:p w14:paraId="0814527E" w14:textId="77777777" w:rsidR="00A65EB9" w:rsidRDefault="00A65EB9" w:rsidP="00C76BFF">
            <w:pPr>
              <w:pStyle w:val="3GPPAgreements"/>
              <w:numPr>
                <w:ilvl w:val="2"/>
                <w:numId w:val="10"/>
              </w:numPr>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0EAD62ED" w14:textId="77777777" w:rsidR="00A65EB9" w:rsidRDefault="00A65EB9" w:rsidP="00C76BFF">
            <w:pPr>
              <w:pStyle w:val="3GPPAgreements"/>
              <w:numPr>
                <w:ilvl w:val="2"/>
                <w:numId w:val="10"/>
              </w:numPr>
              <w:rPr>
                <w:sz w:val="20"/>
                <w:szCs w:val="20"/>
                <w:lang w:eastAsia="zh-CN"/>
              </w:rPr>
            </w:pPr>
            <w:r>
              <w:rPr>
                <w:sz w:val="20"/>
                <w:szCs w:val="20"/>
                <w:lang w:eastAsia="zh-CN"/>
              </w:rPr>
              <w:t xml:space="preserve">Angle can be </w:t>
            </w:r>
            <w:r>
              <w:rPr>
                <w:rFonts w:hint="eastAsia"/>
                <w:sz w:val="20"/>
                <w:szCs w:val="20"/>
                <w:lang w:eastAsia="zh-CN"/>
              </w:rPr>
              <w:t xml:space="preserve">defined </w:t>
            </w:r>
            <w:r>
              <w:rPr>
                <w:sz w:val="20"/>
                <w:szCs w:val="20"/>
                <w:lang w:eastAsia="zh-CN"/>
              </w:rPr>
              <w:t>in either LCS or GCS</w:t>
            </w:r>
          </w:p>
          <w:p w14:paraId="2CB8C596" w14:textId="77777777" w:rsidR="00A65EB9" w:rsidRDefault="00A65EB9" w:rsidP="00C76BFF">
            <w:pPr>
              <w:pStyle w:val="3GPPAgreements"/>
              <w:numPr>
                <w:ilvl w:val="2"/>
                <w:numId w:val="10"/>
              </w:numPr>
              <w:rPr>
                <w:sz w:val="20"/>
                <w:szCs w:val="20"/>
                <w:lang w:eastAsia="zh-CN"/>
              </w:rPr>
            </w:pPr>
            <w:r>
              <w:rPr>
                <w:rFonts w:eastAsia="MS Mincho" w:hint="eastAsia"/>
                <w:sz w:val="20"/>
                <w:szCs w:val="20"/>
                <w:lang w:eastAsia="ja-JP"/>
              </w:rPr>
              <w:t>Ambiguity issue will be further discussed</w:t>
            </w:r>
          </w:p>
          <w:p w14:paraId="4780DAC4" w14:textId="77777777" w:rsidR="00A65EB9" w:rsidRDefault="00A65EB9" w:rsidP="00C76BFF">
            <w:pPr>
              <w:pStyle w:val="3GPPAgreements"/>
              <w:numPr>
                <w:ilvl w:val="2"/>
                <w:numId w:val="10"/>
              </w:numPr>
              <w:rPr>
                <w:sz w:val="20"/>
                <w:szCs w:val="20"/>
                <w:lang w:eastAsia="zh-CN"/>
              </w:rPr>
            </w:pPr>
            <w:r>
              <w:rPr>
                <w:rFonts w:eastAsia="MS Mincho" w:hint="eastAsia"/>
                <w:sz w:val="20"/>
                <w:szCs w:val="20"/>
                <w:lang w:eastAsia="ja-JP"/>
              </w:rPr>
              <w:t>3D angle refers to a pair of horizontal and vertical angles</w:t>
            </w:r>
          </w:p>
          <w:p w14:paraId="355571C9" w14:textId="77777777" w:rsidR="00A65EB9" w:rsidRDefault="00A65EB9" w:rsidP="00C76BFF">
            <w:pPr>
              <w:pStyle w:val="af2"/>
              <w:numPr>
                <w:ilvl w:val="0"/>
                <w:numId w:val="10"/>
              </w:numPr>
              <w:suppressAutoHyphens/>
              <w:spacing w:afterLines="0" w:after="120"/>
              <w:ind w:leftChars="0"/>
              <w:rPr>
                <w:szCs w:val="20"/>
              </w:rPr>
            </w:pPr>
            <w:r>
              <w:rPr>
                <w:rFonts w:eastAsiaTheme="minorEastAsia"/>
                <w:szCs w:val="20"/>
              </w:rPr>
              <w:t xml:space="preserve">Level D: </w:t>
            </w:r>
            <w:r>
              <w:rPr>
                <w:szCs w:val="20"/>
              </w:rPr>
              <w:t>Object/target</w:t>
            </w:r>
            <w:r>
              <w:rPr>
                <w:rFonts w:eastAsiaTheme="minorEastAsia"/>
                <w:szCs w:val="20"/>
              </w:rPr>
              <w:t xml:space="preserve"> level measurement </w:t>
            </w:r>
            <w:r>
              <w:rPr>
                <w:rFonts w:eastAsia="MS Mincho" w:hint="eastAsia"/>
                <w:szCs w:val="20"/>
                <w:lang w:eastAsia="ja-JP"/>
              </w:rPr>
              <w:t>[</w:t>
            </w:r>
            <w:bookmarkStart w:id="4" w:name="OLE_LINK11"/>
            <w:r>
              <w:rPr>
                <w:rFonts w:eastAsia="MS Mincho" w:hint="eastAsia"/>
                <w:szCs w:val="20"/>
                <w:lang w:eastAsia="ja-JP"/>
              </w:rPr>
              <w:t xml:space="preserve">per </w:t>
            </w:r>
            <w:r>
              <w:rPr>
                <w:rFonts w:eastAsiaTheme="minorEastAsia" w:hint="eastAsia"/>
                <w:szCs w:val="20"/>
              </w:rPr>
              <w:t xml:space="preserve">TRP or per </w:t>
            </w:r>
            <w:proofErr w:type="spellStart"/>
            <w:r>
              <w:rPr>
                <w:rFonts w:eastAsiaTheme="minorEastAsia" w:hint="eastAsia"/>
                <w:szCs w:val="20"/>
              </w:rPr>
              <w:t>gNB</w:t>
            </w:r>
            <w:bookmarkEnd w:id="4"/>
            <w:proofErr w:type="spellEnd"/>
            <w:r>
              <w:rPr>
                <w:rFonts w:eastAsia="MS Mincho" w:hint="eastAsia"/>
                <w:szCs w:val="20"/>
                <w:lang w:eastAsia="ja-JP"/>
              </w:rPr>
              <w:t>]</w:t>
            </w:r>
          </w:p>
          <w:p w14:paraId="29FB0B08" w14:textId="77777777" w:rsidR="00A65EB9" w:rsidRDefault="00A65EB9" w:rsidP="00C76BFF">
            <w:pPr>
              <w:pStyle w:val="3GPPAgreements"/>
              <w:numPr>
                <w:ilvl w:val="1"/>
                <w:numId w:val="10"/>
              </w:numPr>
              <w:rPr>
                <w:sz w:val="20"/>
                <w:szCs w:val="20"/>
                <w:lang w:eastAsia="zh-CN"/>
              </w:rPr>
            </w:pPr>
            <w:r>
              <w:rPr>
                <w:rFonts w:eastAsia="MS Mincho" w:hint="eastAsia"/>
                <w:sz w:val="20"/>
                <w:szCs w:val="20"/>
                <w:lang w:val="en-GB" w:eastAsia="ja-JP"/>
              </w:rPr>
              <w:t>O</w:t>
            </w:r>
            <w:proofErr w:type="spellStart"/>
            <w:r>
              <w:rPr>
                <w:sz w:val="20"/>
                <w:szCs w:val="20"/>
                <w:lang w:eastAsia="zh-CN"/>
              </w:rPr>
              <w:t>ne</w:t>
            </w:r>
            <w:proofErr w:type="spellEnd"/>
            <w:r>
              <w:rPr>
                <w:sz w:val="20"/>
                <w:szCs w:val="20"/>
                <w:lang w:eastAsia="zh-CN"/>
              </w:rPr>
              <w:t xml:space="preserv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1EE2F1AC" w14:textId="77777777" w:rsidR="00A65EB9" w:rsidRDefault="00A65EB9" w:rsidP="00C76BFF">
            <w:pPr>
              <w:pStyle w:val="3GPPAgreements"/>
              <w:numPr>
                <w:ilvl w:val="2"/>
                <w:numId w:val="10"/>
              </w:numPr>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35E1D11" w14:textId="77777777" w:rsidR="00A65EB9" w:rsidRDefault="00A65EB9" w:rsidP="00C76BFF">
            <w:pPr>
              <w:pStyle w:val="3GPPAgreements"/>
              <w:numPr>
                <w:ilvl w:val="2"/>
                <w:numId w:val="10"/>
              </w:numPr>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4C8DD6E3" w14:textId="77777777" w:rsidR="00A65EB9" w:rsidRDefault="00A65EB9" w:rsidP="00C76BFF">
            <w:pPr>
              <w:pStyle w:val="3GPPAgreements"/>
              <w:numPr>
                <w:ilvl w:val="2"/>
                <w:numId w:val="10"/>
              </w:numPr>
              <w:rPr>
                <w:sz w:val="20"/>
                <w:szCs w:val="20"/>
                <w:lang w:eastAsia="zh-CN"/>
              </w:rPr>
            </w:pPr>
            <w:r>
              <w:rPr>
                <w:sz w:val="20"/>
                <w:szCs w:val="20"/>
                <w:lang w:eastAsia="zh-CN"/>
              </w:rPr>
              <w:lastRenderedPageBreak/>
              <w:t xml:space="preserve">Option </w:t>
            </w:r>
            <w:r>
              <w:rPr>
                <w:rFonts w:eastAsia="MS Mincho" w:hint="eastAsia"/>
                <w:sz w:val="20"/>
                <w:szCs w:val="20"/>
                <w:lang w:eastAsia="ja-JP"/>
              </w:rPr>
              <w:t>D</w:t>
            </w:r>
            <w:r>
              <w:rPr>
                <w:sz w:val="20"/>
                <w:szCs w:val="20"/>
                <w:lang w:eastAsia="zh-CN"/>
              </w:rPr>
              <w:t xml:space="preserve">3: One or more value pairs {position, velocity} in GCS for a given time stamp are reported for a detected object/target. The association of multiple measurements </w:t>
            </w:r>
            <w:r>
              <w:rPr>
                <w:rFonts w:eastAsia="MS Mincho" w:hint="eastAsia"/>
                <w:sz w:val="20"/>
                <w:szCs w:val="20"/>
                <w:lang w:eastAsia="ja-JP"/>
              </w:rPr>
              <w:t xml:space="preserve">across different time stamps </w:t>
            </w:r>
            <w:r>
              <w:rPr>
                <w:sz w:val="20"/>
                <w:szCs w:val="20"/>
                <w:lang w:eastAsia="zh-CN"/>
              </w:rPr>
              <w:t xml:space="preserve">for the same detected object/target is reported. </w:t>
            </w:r>
          </w:p>
          <w:p w14:paraId="7879A7C4" w14:textId="77777777" w:rsidR="00A65EB9" w:rsidRDefault="00A65EB9" w:rsidP="00C76BFF">
            <w:pPr>
              <w:pStyle w:val="3GPPAgreements"/>
              <w:numPr>
                <w:ilvl w:val="2"/>
                <w:numId w:val="10"/>
              </w:numPr>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xml:space="preserve">: One or more value pairs {position, velocity} in GCS for a given time stamp are reported for a detected object/target. The association of multiple measurements </w:t>
            </w:r>
            <w:r>
              <w:rPr>
                <w:rFonts w:eastAsia="MS Mincho" w:hint="eastAsia"/>
                <w:sz w:val="20"/>
                <w:szCs w:val="20"/>
                <w:lang w:eastAsia="ja-JP"/>
              </w:rPr>
              <w:t xml:space="preserve">across different time stamps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6E25FA38" w14:textId="77777777" w:rsidR="00A65EB9" w:rsidRDefault="00A65EB9" w:rsidP="00C76BFF">
            <w:pPr>
              <w:pStyle w:val="af2"/>
              <w:numPr>
                <w:ilvl w:val="1"/>
                <w:numId w:val="10"/>
              </w:numPr>
              <w:spacing w:afterLines="0" w:after="120"/>
              <w:ind w:leftChars="0"/>
              <w:rPr>
                <w:rFonts w:ascii="Times New Roman" w:eastAsia="MS Mincho" w:hAnsi="Times New Roman"/>
                <w:szCs w:val="20"/>
                <w:lang w:val="en-US" w:eastAsia="ja-JP"/>
              </w:rPr>
            </w:pPr>
            <w:r>
              <w:rPr>
                <w:rFonts w:eastAsia="MS Mincho" w:hint="eastAsia"/>
                <w:szCs w:val="20"/>
                <w:lang w:eastAsia="ja-JP"/>
              </w:rPr>
              <w:t xml:space="preserve">Note: </w:t>
            </w:r>
            <w:r>
              <w:rPr>
                <w:rFonts w:ascii="Times New Roman" w:eastAsia="MS Mincho" w:hAnsi="Times New Roman"/>
                <w:szCs w:val="20"/>
                <w:lang w:val="en-US" w:eastAsia="ja-JP"/>
              </w:rPr>
              <w:t xml:space="preserve">Ambiguity issue </w:t>
            </w:r>
            <w:r>
              <w:rPr>
                <w:rFonts w:ascii="Times New Roman" w:eastAsia="MS Mincho" w:hAnsi="Times New Roman" w:hint="eastAsia"/>
                <w:szCs w:val="20"/>
                <w:lang w:val="en-US" w:eastAsia="ja-JP"/>
              </w:rPr>
              <w:t>can</w:t>
            </w:r>
            <w:r>
              <w:rPr>
                <w:rFonts w:ascii="Times New Roman" w:eastAsia="MS Mincho" w:hAnsi="Times New Roman"/>
                <w:szCs w:val="20"/>
                <w:lang w:val="en-US" w:eastAsia="ja-JP"/>
              </w:rPr>
              <w:t xml:space="preserve"> be further discussed</w:t>
            </w:r>
            <w:r>
              <w:rPr>
                <w:rFonts w:ascii="Times New Roman" w:eastAsia="MS Mincho" w:hAnsi="Times New Roman" w:hint="eastAsia"/>
                <w:szCs w:val="20"/>
                <w:lang w:val="en-US" w:eastAsia="ja-JP"/>
              </w:rPr>
              <w:t xml:space="preserve"> if any</w:t>
            </w:r>
          </w:p>
          <w:p w14:paraId="41FD2576" w14:textId="77777777" w:rsidR="00A65EB9" w:rsidRDefault="00A65EB9" w:rsidP="00C76BFF">
            <w:pPr>
              <w:pStyle w:val="af2"/>
              <w:numPr>
                <w:ilvl w:val="1"/>
                <w:numId w:val="10"/>
              </w:numPr>
              <w:spacing w:afterLines="0" w:after="120"/>
              <w:ind w:leftChars="0"/>
              <w:rPr>
                <w:rFonts w:ascii="Times New Roman" w:eastAsia="MS Mincho" w:hAnsi="Times New Roman"/>
                <w:szCs w:val="20"/>
                <w:lang w:val="en-US" w:eastAsia="ja-JP"/>
              </w:rPr>
            </w:pPr>
            <w:r>
              <w:rPr>
                <w:rFonts w:ascii="Times New Roman" w:eastAsia="MS Mincho" w:hAnsi="Times New Roman" w:hint="eastAsia"/>
                <w:szCs w:val="20"/>
                <w:lang w:val="en-US" w:eastAsia="ja-JP"/>
              </w:rPr>
              <w:t>Note: velocity is</w:t>
            </w:r>
            <w:r>
              <w:rPr>
                <w:rFonts w:ascii="Times New Roman" w:eastAsiaTheme="minorEastAsia" w:hAnsi="Times New Roman" w:hint="eastAsia"/>
                <w:szCs w:val="20"/>
                <w:lang w:val="en-US"/>
              </w:rPr>
              <w:t xml:space="preserve"> 3D velocity</w:t>
            </w:r>
            <w:r>
              <w:rPr>
                <w:rFonts w:ascii="Times New Roman" w:eastAsia="MS Mincho" w:hAnsi="Times New Roman" w:hint="eastAsia"/>
                <w:szCs w:val="20"/>
                <w:lang w:val="en-US" w:eastAsia="ja-JP"/>
              </w:rPr>
              <w:t xml:space="preserve"> </w:t>
            </w:r>
            <w:r>
              <w:rPr>
                <w:rFonts w:ascii="Times New Roman" w:eastAsiaTheme="minorEastAsia" w:hAnsi="Times New Roman" w:hint="eastAsia"/>
                <w:szCs w:val="20"/>
                <w:lang w:val="en-US"/>
              </w:rPr>
              <w:t>for Option D2/D3</w:t>
            </w:r>
          </w:p>
          <w:p w14:paraId="27930818" w14:textId="77777777" w:rsidR="00A65EB9" w:rsidRDefault="00A65EB9" w:rsidP="00C76BFF">
            <w:pPr>
              <w:pStyle w:val="af2"/>
              <w:numPr>
                <w:ilvl w:val="1"/>
                <w:numId w:val="10"/>
              </w:numPr>
              <w:spacing w:afterLines="0" w:after="120"/>
              <w:ind w:leftChars="0"/>
              <w:rPr>
                <w:rFonts w:ascii="Times New Roman" w:eastAsia="MS Mincho" w:hAnsi="Times New Roman"/>
                <w:szCs w:val="20"/>
                <w:lang w:val="en-US" w:eastAsia="ja-JP"/>
              </w:rPr>
            </w:pPr>
            <w:r>
              <w:rPr>
                <w:rFonts w:ascii="Times New Roman" w:eastAsia="MS Mincho" w:hAnsi="Times New Roman" w:hint="eastAsia"/>
                <w:szCs w:val="20"/>
                <w:lang w:val="en-US" w:eastAsia="ja-JP"/>
              </w:rPr>
              <w:t xml:space="preserve">FFS: velocity </w:t>
            </w:r>
            <w:r>
              <w:rPr>
                <w:rFonts w:ascii="Times New Roman" w:eastAsiaTheme="minorEastAsia" w:hAnsi="Times New Roman" w:hint="eastAsia"/>
                <w:szCs w:val="20"/>
                <w:lang w:val="en-US"/>
              </w:rPr>
              <w:t>can be radial velocity or 3D velocity</w:t>
            </w:r>
            <w:r>
              <w:rPr>
                <w:rFonts w:ascii="Times New Roman" w:eastAsia="MS Mincho" w:hAnsi="Times New Roman" w:hint="eastAsia"/>
                <w:szCs w:val="20"/>
                <w:lang w:val="en-US" w:eastAsia="ja-JP"/>
              </w:rPr>
              <w:t xml:space="preserve"> </w:t>
            </w:r>
            <w:r>
              <w:rPr>
                <w:rFonts w:ascii="Times New Roman" w:eastAsiaTheme="minorEastAsia" w:hAnsi="Times New Roman" w:hint="eastAsia"/>
                <w:szCs w:val="20"/>
                <w:lang w:val="en-US"/>
              </w:rPr>
              <w:t>for Option D1/D4</w:t>
            </w:r>
          </w:p>
          <w:p w14:paraId="4EAA4D98" w14:textId="77777777" w:rsidR="00A65EB9" w:rsidRDefault="00A65EB9" w:rsidP="00C76BFF">
            <w:pPr>
              <w:pStyle w:val="af2"/>
              <w:numPr>
                <w:ilvl w:val="0"/>
                <w:numId w:val="10"/>
              </w:numPr>
              <w:spacing w:afterLines="0" w:after="120"/>
              <w:ind w:leftChars="0"/>
              <w:rPr>
                <w:rFonts w:ascii="Times New Roman" w:eastAsia="MS Mincho" w:hAnsi="Times New Roman"/>
                <w:szCs w:val="20"/>
                <w:lang w:val="en-US" w:eastAsia="ja-JP"/>
              </w:rPr>
            </w:pPr>
            <w:r>
              <w:rPr>
                <w:rFonts w:ascii="Times New Roman" w:eastAsiaTheme="minorEastAsia" w:hAnsi="Times New Roman" w:hint="eastAsia"/>
                <w:szCs w:val="20"/>
                <w:lang w:val="en-US"/>
              </w:rPr>
              <w:t xml:space="preserve">Note: the possible </w:t>
            </w:r>
            <w:r>
              <w:rPr>
                <w:rFonts w:ascii="Times New Roman" w:eastAsiaTheme="minorEastAsia" w:hAnsi="Times New Roman"/>
                <w:szCs w:val="20"/>
                <w:lang w:val="en-US"/>
              </w:rPr>
              <w:t>information</w:t>
            </w:r>
            <w:r>
              <w:rPr>
                <w:rFonts w:ascii="Times New Roman" w:eastAsiaTheme="minorEastAsia" w:hAnsi="Times New Roman" w:hint="eastAsia"/>
                <w:szCs w:val="20"/>
                <w:lang w:val="en-US"/>
              </w:rPr>
              <w:t xml:space="preserve"> from RAN to SF for further processing</w:t>
            </w:r>
            <w:r>
              <w:rPr>
                <w:rFonts w:eastAsiaTheme="minorEastAsia" w:hint="eastAsia"/>
                <w:szCs w:val="20"/>
              </w:rPr>
              <w:t xml:space="preserve"> can be </w:t>
            </w:r>
            <w:r>
              <w:rPr>
                <w:rFonts w:eastAsiaTheme="minorEastAsia"/>
                <w:szCs w:val="20"/>
              </w:rPr>
              <w:t>further</w:t>
            </w:r>
            <w:r>
              <w:rPr>
                <w:rFonts w:eastAsiaTheme="minorEastAsia" w:hint="eastAsia"/>
                <w:szCs w:val="20"/>
              </w:rPr>
              <w:t xml:space="preserve"> discussed for all levels</w:t>
            </w:r>
          </w:p>
          <w:p w14:paraId="766FA7FE" w14:textId="77777777" w:rsidR="00A65EB9" w:rsidRDefault="00A65EB9" w:rsidP="00C76BFF">
            <w:pPr>
              <w:pStyle w:val="af2"/>
              <w:numPr>
                <w:ilvl w:val="0"/>
                <w:numId w:val="10"/>
              </w:numPr>
              <w:spacing w:afterLines="0" w:after="120"/>
              <w:ind w:leftChars="0"/>
              <w:rPr>
                <w:rFonts w:ascii="Times New Roman" w:eastAsia="MS Mincho" w:hAnsi="Times New Roman"/>
                <w:szCs w:val="20"/>
                <w:lang w:val="en-US" w:eastAsia="ja-JP"/>
              </w:rPr>
            </w:pPr>
            <w:r>
              <w:rPr>
                <w:rFonts w:ascii="Times New Roman" w:eastAsiaTheme="minorEastAsia" w:hAnsi="Times New Roman" w:hint="eastAsia"/>
                <w:szCs w:val="20"/>
                <w:lang w:val="en-US"/>
              </w:rPr>
              <w:t xml:space="preserve">Note: the possible information from SF to RAN </w:t>
            </w:r>
            <w:r>
              <w:rPr>
                <w:rFonts w:eastAsiaTheme="minorEastAsia" w:hint="eastAsia"/>
                <w:szCs w:val="20"/>
              </w:rPr>
              <w:t xml:space="preserve">can be </w:t>
            </w:r>
            <w:r>
              <w:rPr>
                <w:rFonts w:eastAsiaTheme="minorEastAsia"/>
                <w:szCs w:val="20"/>
              </w:rPr>
              <w:t>further</w:t>
            </w:r>
            <w:r>
              <w:rPr>
                <w:rFonts w:eastAsiaTheme="minorEastAsia" w:hint="eastAsia"/>
                <w:szCs w:val="20"/>
              </w:rPr>
              <w:t xml:space="preserve"> discussed for all levels</w:t>
            </w:r>
          </w:p>
          <w:p w14:paraId="348CAB11" w14:textId="77777777" w:rsidR="00A65EB9" w:rsidRDefault="00A65EB9" w:rsidP="00C76BFF">
            <w:pPr>
              <w:pStyle w:val="3GPPAgreements"/>
              <w:numPr>
                <w:ilvl w:val="0"/>
                <w:numId w:val="10"/>
              </w:numPr>
              <w:rPr>
                <w:sz w:val="20"/>
                <w:szCs w:val="20"/>
                <w:lang w:eastAsia="zh-CN"/>
              </w:rPr>
            </w:pPr>
            <w:r>
              <w:rPr>
                <w:rFonts w:eastAsia="MS Mincho" w:hint="eastAsia"/>
                <w:sz w:val="20"/>
                <w:szCs w:val="20"/>
                <w:lang w:eastAsia="ja-JP"/>
              </w:rPr>
              <w:t xml:space="preserve">Note: confidence metric </w:t>
            </w:r>
            <w:r>
              <w:rPr>
                <w:rFonts w:eastAsiaTheme="minorEastAsia" w:hint="eastAsia"/>
                <w:sz w:val="20"/>
                <w:szCs w:val="20"/>
                <w:lang w:eastAsia="zh-CN"/>
              </w:rPr>
              <w:t>can</w:t>
            </w:r>
            <w:r>
              <w:rPr>
                <w:rFonts w:eastAsia="MS Mincho" w:hint="eastAsia"/>
                <w:sz w:val="20"/>
                <w:szCs w:val="20"/>
                <w:lang w:eastAsia="ja-JP"/>
              </w:rPr>
              <w:t xml:space="preserve"> be further discussed for options of Level C/D </w:t>
            </w:r>
          </w:p>
          <w:p w14:paraId="138B8551" w14:textId="77777777" w:rsidR="00A65EB9" w:rsidRDefault="00A65EB9" w:rsidP="00C76BFF">
            <w:pPr>
              <w:pStyle w:val="3GPPAgreements"/>
              <w:numPr>
                <w:ilvl w:val="0"/>
                <w:numId w:val="10"/>
              </w:numPr>
              <w:rPr>
                <w:sz w:val="20"/>
                <w:szCs w:val="20"/>
                <w:lang w:eastAsia="zh-CN"/>
              </w:rPr>
            </w:pPr>
            <w:r>
              <w:rPr>
                <w:rFonts w:eastAsia="MS Mincho" w:hint="eastAsia"/>
                <w:sz w:val="20"/>
                <w:szCs w:val="20"/>
                <w:lang w:eastAsia="ja-JP"/>
              </w:rPr>
              <w:t xml:space="preserve">Note: definition of time stamp for each of all options of all Levels can be further discussed </w:t>
            </w:r>
          </w:p>
          <w:p w14:paraId="3AA99894" w14:textId="68E38071" w:rsidR="00A65EB9" w:rsidRPr="009C734A" w:rsidRDefault="00A65EB9" w:rsidP="009C734A">
            <w:pPr>
              <w:pStyle w:val="af2"/>
              <w:numPr>
                <w:ilvl w:val="0"/>
                <w:numId w:val="10"/>
              </w:numPr>
              <w:spacing w:afterLines="0" w:after="120"/>
              <w:ind w:leftChars="0"/>
              <w:rPr>
                <w:rFonts w:ascii="Times New Roman" w:eastAsia="MS Mincho" w:hAnsi="Times New Roman"/>
                <w:szCs w:val="20"/>
                <w:lang w:val="en-US" w:eastAsia="ja-JP"/>
              </w:rPr>
            </w:pPr>
            <w:r>
              <w:rPr>
                <w:rFonts w:ascii="Times New Roman" w:eastAsiaTheme="minorEastAsia" w:hAnsi="Times New Roman"/>
                <w:szCs w:val="20"/>
                <w:lang w:val="en-US"/>
              </w:rPr>
              <w:t>F</w:t>
            </w:r>
            <w:r>
              <w:rPr>
                <w:rFonts w:ascii="Times New Roman" w:eastAsiaTheme="minorEastAsia" w:hAnsi="Times New Roman" w:hint="eastAsia"/>
                <w:szCs w:val="20"/>
                <w:lang w:val="en-US"/>
              </w:rPr>
              <w:t xml:space="preserve">or Level A/B/C, </w:t>
            </w:r>
            <w:proofErr w:type="spellStart"/>
            <w:r>
              <w:rPr>
                <w:rFonts w:ascii="Times New Roman" w:eastAsiaTheme="minorEastAsia" w:hAnsi="Times New Roman" w:hint="eastAsia"/>
                <w:szCs w:val="20"/>
                <w:lang w:val="en-US"/>
              </w:rPr>
              <w:t>Tx</w:t>
            </w:r>
            <w:proofErr w:type="spellEnd"/>
            <w:r>
              <w:rPr>
                <w:rFonts w:ascii="Times New Roman" w:eastAsiaTheme="minorEastAsia" w:hAnsi="Times New Roman" w:hint="eastAsia"/>
                <w:szCs w:val="20"/>
                <w:lang w:val="en-US"/>
              </w:rPr>
              <w:t xml:space="preserve"> antenna port means reference </w:t>
            </w:r>
            <w:r>
              <w:rPr>
                <w:rFonts w:ascii="Times New Roman" w:eastAsiaTheme="minorEastAsia" w:hAnsi="Times New Roman"/>
                <w:szCs w:val="20"/>
                <w:lang w:val="en-US"/>
              </w:rPr>
              <w:t>signal</w:t>
            </w:r>
            <w:r>
              <w:rPr>
                <w:rFonts w:ascii="Times New Roman" w:eastAsiaTheme="minorEastAsia" w:hAnsi="Times New Roman" w:hint="eastAsia"/>
                <w:szCs w:val="20"/>
                <w:lang w:val="en-US"/>
              </w:rPr>
              <w:t xml:space="preserve"> antenna port for sensing purpose</w:t>
            </w:r>
          </w:p>
        </w:tc>
      </w:tr>
    </w:tbl>
    <w:p w14:paraId="54C3E070" w14:textId="0DB98D6A" w:rsidR="00A65EB9" w:rsidRDefault="00A65EB9" w:rsidP="00A65EB9">
      <w:pPr>
        <w:spacing w:after="120"/>
        <w:jc w:val="both"/>
        <w:rPr>
          <w:rFonts w:eastAsiaTheme="minorEastAsia"/>
          <w:lang w:eastAsia="zh-CN"/>
        </w:rPr>
      </w:pPr>
      <w:r>
        <w:rPr>
          <w:rFonts w:eastAsiaTheme="minorEastAsia"/>
        </w:rPr>
        <w:lastRenderedPageBreak/>
        <w:t xml:space="preserve">In discussions at the recent conference, it remains undecided whether the reported velocity for Level C </w:t>
      </w:r>
      <w:r>
        <w:rPr>
          <w:rFonts w:eastAsiaTheme="minorEastAsia" w:hint="eastAsia"/>
          <w:lang w:eastAsia="zh-CN"/>
        </w:rPr>
        <w:t xml:space="preserve">is </w:t>
      </w:r>
      <w:r>
        <w:rPr>
          <w:rFonts w:eastAsiaTheme="minorEastAsia"/>
        </w:rPr>
        <w:t xml:space="preserve">3D velocity or radial velocity. </w:t>
      </w:r>
      <w:r>
        <w:rPr>
          <w:rFonts w:eastAsiaTheme="minorEastAsia" w:hint="eastAsia"/>
          <w:lang w:eastAsia="zh-CN"/>
        </w:rPr>
        <w:t>F</w:t>
      </w:r>
      <w:r>
        <w:rPr>
          <w:rFonts w:eastAsiaTheme="minorEastAsia"/>
        </w:rPr>
        <w:t xml:space="preserve">or a single TRP, since the Doppler shift corresponds to the radial projection of the 3D velocity, </w:t>
      </w:r>
      <w:r>
        <w:rPr>
          <w:rFonts w:eastAsiaTheme="minorEastAsia" w:hint="eastAsia"/>
        </w:rPr>
        <w:t xml:space="preserve">it is difficult to derive </w:t>
      </w:r>
      <w:r>
        <w:rPr>
          <w:rFonts w:eastAsiaTheme="minorEastAsia"/>
        </w:rPr>
        <w:t>3D velocity</w:t>
      </w:r>
      <w:r>
        <w:rPr>
          <w:rFonts w:eastAsiaTheme="minorEastAsia" w:hint="eastAsia"/>
        </w:rPr>
        <w:t xml:space="preserve"> by single TRP</w:t>
      </w:r>
      <w:r>
        <w:rPr>
          <w:rFonts w:eastAsiaTheme="minorEastAsia"/>
        </w:rPr>
        <w:t>. Therefore, reporting radial velocity is preferred, allowing the</w:t>
      </w:r>
      <w:r>
        <w:rPr>
          <w:rFonts w:eastAsiaTheme="minorEastAsia" w:hint="eastAsia"/>
        </w:rPr>
        <w:t xml:space="preserve"> </w:t>
      </w:r>
      <w:r>
        <w:rPr>
          <w:rFonts w:eastAsiaTheme="minorEastAsia" w:hint="eastAsia"/>
          <w:lang w:eastAsia="zh-CN"/>
        </w:rPr>
        <w:t xml:space="preserve">centric node (e.g. </w:t>
      </w:r>
      <w:proofErr w:type="spellStart"/>
      <w:r>
        <w:rPr>
          <w:rFonts w:eastAsiaTheme="minorEastAsia" w:hint="eastAsia"/>
          <w:lang w:eastAsia="zh-CN"/>
        </w:rPr>
        <w:t>gNB</w:t>
      </w:r>
      <w:proofErr w:type="spellEnd"/>
      <w:r>
        <w:rPr>
          <w:rFonts w:eastAsiaTheme="minorEastAsia" w:hint="eastAsia"/>
          <w:lang w:eastAsia="zh-CN"/>
        </w:rPr>
        <w:t xml:space="preserve">) </w:t>
      </w:r>
      <w:r>
        <w:rPr>
          <w:rFonts w:eastAsiaTheme="minorEastAsia"/>
        </w:rPr>
        <w:t>to utilize information from multiple TRPs to convert radial velocity into 3D velocity.</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egarding whether Level D reporting should be per TRP or per </w:t>
      </w:r>
      <w:proofErr w:type="spellStart"/>
      <w:r>
        <w:rPr>
          <w:rFonts w:eastAsiaTheme="minorEastAsia"/>
          <w:lang w:eastAsia="zh-CN"/>
        </w:rPr>
        <w:t>gNB</w:t>
      </w:r>
      <w:proofErr w:type="spellEnd"/>
      <w:r>
        <w:rPr>
          <w:rFonts w:eastAsiaTheme="minorEastAsia"/>
          <w:lang w:eastAsia="zh-CN"/>
        </w:rPr>
        <w:t>,</w:t>
      </w:r>
      <w:r>
        <w:rPr>
          <w:rFonts w:eastAsiaTheme="minorEastAsia" w:hint="eastAsia"/>
          <w:lang w:eastAsia="zh-CN"/>
        </w:rPr>
        <w:t xml:space="preserve"> we believe per </w:t>
      </w:r>
      <w:proofErr w:type="spellStart"/>
      <w:r>
        <w:rPr>
          <w:rFonts w:eastAsiaTheme="minorEastAsia" w:hint="eastAsia"/>
          <w:lang w:eastAsia="zh-CN"/>
        </w:rPr>
        <w:t>gNB</w:t>
      </w:r>
      <w:proofErr w:type="spellEnd"/>
      <w:r>
        <w:rPr>
          <w:rFonts w:eastAsiaTheme="minorEastAsia" w:hint="eastAsia"/>
          <w:lang w:eastAsia="zh-CN"/>
        </w:rPr>
        <w:t xml:space="preserve"> is more reasonable, since fusion of sensing data from multiple TRPs at </w:t>
      </w:r>
      <w:proofErr w:type="spellStart"/>
      <w:r>
        <w:rPr>
          <w:rFonts w:eastAsiaTheme="minorEastAsia" w:hint="eastAsia"/>
          <w:lang w:eastAsia="zh-CN"/>
        </w:rPr>
        <w:t>gNB</w:t>
      </w:r>
      <w:proofErr w:type="spellEnd"/>
      <w:r>
        <w:rPr>
          <w:rFonts w:eastAsiaTheme="minorEastAsia" w:hint="eastAsia"/>
          <w:lang w:eastAsia="zh-CN"/>
        </w:rPr>
        <w:t xml:space="preserve"> may be required to obtain 3D velocity, </w:t>
      </w:r>
      <w:r>
        <w:rPr>
          <w:rFonts w:eastAsiaTheme="minorEastAsia"/>
          <w:lang w:eastAsia="zh-CN"/>
        </w:rPr>
        <w:t>reduce the false alarm probability</w:t>
      </w:r>
      <w:r>
        <w:rPr>
          <w:rFonts w:eastAsiaTheme="minorEastAsia" w:hint="eastAsia"/>
          <w:lang w:eastAsia="zh-CN"/>
        </w:rPr>
        <w:t xml:space="preserve"> and overcome the blind zone issue, and subsequently derive the reliable Level D measurement. .</w:t>
      </w:r>
    </w:p>
    <w:p w14:paraId="79861555" w14:textId="77777777" w:rsidR="00A65EB9" w:rsidRDefault="00A65EB9" w:rsidP="00A65EB9">
      <w:pPr>
        <w:pStyle w:val="Proposal0"/>
        <w:numPr>
          <w:ilvl w:val="0"/>
          <w:numId w:val="14"/>
        </w:numPr>
        <w:rPr>
          <w:rFonts w:eastAsiaTheme="minorEastAsia"/>
        </w:rPr>
      </w:pPr>
      <w:bookmarkStart w:id="5" w:name="OLE_LINK12"/>
      <w:r>
        <w:rPr>
          <w:rFonts w:ascii="Times New Roman" w:eastAsiaTheme="minorEastAsia" w:hAnsi="Times New Roman"/>
        </w:rPr>
        <w:t xml:space="preserve">For Level </w:t>
      </w:r>
      <w:r>
        <w:rPr>
          <w:rFonts w:ascii="Times New Roman" w:eastAsiaTheme="minorEastAsia" w:hAnsi="Times New Roman" w:hint="eastAsia"/>
        </w:rPr>
        <w:t>C</w:t>
      </w:r>
      <w:r>
        <w:rPr>
          <w:rFonts w:ascii="Times New Roman" w:eastAsiaTheme="minorEastAsia" w:hAnsi="Times New Roman"/>
        </w:rPr>
        <w:t xml:space="preserve">, reporting radial velocity is recommended, as </w:t>
      </w:r>
      <w:r>
        <w:rPr>
          <w:rFonts w:ascii="Times New Roman" w:eastAsiaTheme="minorEastAsia" w:hAnsi="Times New Roman" w:hint="eastAsia"/>
        </w:rPr>
        <w:t xml:space="preserve">it is difficult to obtain </w:t>
      </w:r>
      <w:r>
        <w:rPr>
          <w:rFonts w:ascii="Times New Roman" w:eastAsiaTheme="minorEastAsia" w:hAnsi="Times New Roman"/>
        </w:rPr>
        <w:t>3D velocity</w:t>
      </w:r>
      <w:r>
        <w:rPr>
          <w:rFonts w:ascii="Times New Roman" w:eastAsiaTheme="minorEastAsia" w:hAnsi="Times New Roman" w:hint="eastAsia"/>
        </w:rPr>
        <w:t xml:space="preserve"> by single TRP</w:t>
      </w:r>
      <w:r>
        <w:rPr>
          <w:rFonts w:ascii="Times New Roman" w:eastAsiaTheme="minorEastAsia" w:hAnsi="Times New Roman"/>
        </w:rPr>
        <w:t>.</w:t>
      </w:r>
    </w:p>
    <w:p w14:paraId="27ED4641" w14:textId="77777777" w:rsidR="00A65EB9" w:rsidRDefault="00A65EB9" w:rsidP="00A65EB9">
      <w:pPr>
        <w:pStyle w:val="Proposal0"/>
        <w:numPr>
          <w:ilvl w:val="0"/>
          <w:numId w:val="14"/>
        </w:numPr>
        <w:rPr>
          <w:rFonts w:ascii="Times New Roman" w:eastAsiaTheme="minorEastAsia" w:hAnsi="Times New Roman"/>
        </w:rPr>
      </w:pPr>
      <w:r>
        <w:rPr>
          <w:rFonts w:ascii="Times New Roman" w:eastAsiaTheme="minorEastAsia" w:hAnsi="Times New Roman"/>
        </w:rPr>
        <w:t xml:space="preserve">For Level </w:t>
      </w:r>
      <w:r>
        <w:rPr>
          <w:rFonts w:ascii="Times New Roman" w:eastAsiaTheme="minorEastAsia" w:hAnsi="Times New Roman" w:hint="eastAsia"/>
        </w:rPr>
        <w:t>D</w:t>
      </w:r>
      <w:r>
        <w:rPr>
          <w:rFonts w:ascii="Times New Roman" w:eastAsiaTheme="minorEastAsia" w:hAnsi="Times New Roman"/>
        </w:rPr>
        <w:t>,</w:t>
      </w:r>
      <w:r>
        <w:rPr>
          <w:rFonts w:ascii="Times New Roman" w:eastAsiaTheme="minorEastAsia" w:hAnsi="Times New Roman" w:hint="eastAsia"/>
        </w:rPr>
        <w:t xml:space="preserve"> a</w:t>
      </w:r>
      <w:r>
        <w:rPr>
          <w:rFonts w:ascii="Times New Roman" w:eastAsiaTheme="minorEastAsia" w:hAnsi="Times New Roman"/>
        </w:rPr>
        <w:t xml:space="preserve">t least per </w:t>
      </w:r>
      <w:proofErr w:type="spellStart"/>
      <w:r>
        <w:rPr>
          <w:rFonts w:ascii="Times New Roman" w:eastAsiaTheme="minorEastAsia" w:hAnsi="Times New Roman" w:hint="eastAsia"/>
        </w:rPr>
        <w:t>gNB</w:t>
      </w:r>
      <w:proofErr w:type="spellEnd"/>
      <w:r>
        <w:rPr>
          <w:rFonts w:ascii="Times New Roman" w:eastAsiaTheme="minorEastAsia" w:hAnsi="Times New Roman"/>
        </w:rPr>
        <w:t xml:space="preserve"> reporting should be supported.</w:t>
      </w:r>
    </w:p>
    <w:bookmarkEnd w:id="5"/>
    <w:p w14:paraId="54AD0680" w14:textId="77777777" w:rsidR="00A65EB9" w:rsidRDefault="00A65EB9" w:rsidP="00A65EB9">
      <w:pPr>
        <w:pStyle w:val="a7"/>
        <w:tabs>
          <w:tab w:val="left" w:pos="1844"/>
        </w:tabs>
        <w:rPr>
          <w:rFonts w:eastAsiaTheme="minorEastAsia"/>
          <w:lang w:eastAsia="zh-CN"/>
        </w:rPr>
      </w:pPr>
      <w:r>
        <w:rPr>
          <w:rFonts w:eastAsiaTheme="minorEastAsia"/>
          <w:lang w:eastAsia="zh-CN"/>
        </w:rPr>
        <w:t>Regarding the definition of confidence metric, the physical meaning should be discussed first. The confidence metric represents the likelihood that a detected path/point/object corresponds to a true target. For Level D2 and Level D3, the definition should be further refined to indicate the likelihood that the current {position, velocity} is associated with a specific detected object/target.</w:t>
      </w:r>
    </w:p>
    <w:p w14:paraId="0CDF4301" w14:textId="297E4B17" w:rsidR="00A65EB9" w:rsidRDefault="00A65EB9" w:rsidP="00A65EB9">
      <w:pPr>
        <w:pStyle w:val="a7"/>
        <w:tabs>
          <w:tab w:val="left" w:pos="1844"/>
        </w:tabs>
        <w:rPr>
          <w:rFonts w:eastAsiaTheme="minorEastAsia"/>
          <w:lang w:eastAsia="zh-CN"/>
        </w:rPr>
      </w:pPr>
      <w:r>
        <w:rPr>
          <w:rFonts w:eastAsiaTheme="minorEastAsia"/>
          <w:lang w:eastAsia="zh-CN"/>
        </w:rPr>
        <w:t>The specific method for obtaining the confidence metric may vary across different implementations; however, the unit and format should be standardized to facilitate the reporting of sensing measurements. It is proposed that the confidence metric can</w:t>
      </w:r>
      <w:r>
        <w:rPr>
          <w:rFonts w:eastAsiaTheme="minorEastAsia" w:hint="eastAsia"/>
          <w:lang w:eastAsia="zh-CN"/>
        </w:rPr>
        <w:t xml:space="preserve"> </w:t>
      </w:r>
      <w:r>
        <w:rPr>
          <w:rFonts w:eastAsiaTheme="minorEastAsia"/>
          <w:lang w:eastAsia="zh-CN"/>
        </w:rPr>
        <w:t>be expressed as either a dimensionless percentage value or a predefined confidence level. For instance</w:t>
      </w:r>
      <w:r>
        <w:rPr>
          <w:rFonts w:eastAsiaTheme="minorEastAsia" w:hint="eastAsia"/>
          <w:lang w:eastAsia="zh-CN"/>
        </w:rPr>
        <w:t>, a</w:t>
      </w:r>
      <w:r>
        <w:rPr>
          <w:rFonts w:eastAsiaTheme="minorEastAsia"/>
          <w:lang w:eastAsia="zh-CN"/>
        </w:rPr>
        <w:t xml:space="preserve"> confidence metric of 98% indicates that the reported measurement has a 98% likelihood of corresponding to the true target</w:t>
      </w:r>
      <w:r>
        <w:rPr>
          <w:rFonts w:eastAsiaTheme="minorEastAsia" w:hint="eastAsia"/>
          <w:lang w:eastAsia="zh-CN"/>
        </w:rPr>
        <w:t xml:space="preserve">. </w:t>
      </w:r>
      <w:r>
        <w:rPr>
          <w:rFonts w:eastAsiaTheme="minorEastAsia"/>
          <w:lang w:eastAsia="zh-CN"/>
        </w:rPr>
        <w:t>Alternatively, a confidence metric of 2% indicates a 2% likelihood that the reported measurement does not correspond to the true target</w:t>
      </w:r>
      <w:r>
        <w:rPr>
          <w:rFonts w:eastAsiaTheme="minorEastAsia" w:hint="eastAsia"/>
          <w:lang w:eastAsia="zh-CN"/>
        </w:rPr>
        <w:t xml:space="preserve">. </w:t>
      </w:r>
      <w:r>
        <w:rPr>
          <w:rFonts w:eastAsiaTheme="minorEastAsia"/>
          <w:lang w:eastAsia="zh-CN"/>
        </w:rPr>
        <w:t xml:space="preserve">Or, the confidence metric is represented as </w:t>
      </w:r>
      <w:r w:rsidR="00040A33">
        <w:rPr>
          <w:rFonts w:eastAsiaTheme="minorEastAsia"/>
          <w:lang w:eastAsia="zh-CN"/>
        </w:rPr>
        <w:t xml:space="preserve">confidence </w:t>
      </w:r>
      <w:r>
        <w:rPr>
          <w:rFonts w:eastAsiaTheme="minorEastAsia"/>
          <w:lang w:eastAsia="zh-CN"/>
        </w:rPr>
        <w:t xml:space="preserve">level 4 (assuming a total of 5 </w:t>
      </w:r>
      <w:r w:rsidR="00040A33">
        <w:rPr>
          <w:rFonts w:eastAsiaTheme="minorEastAsia"/>
          <w:lang w:eastAsia="zh-CN"/>
        </w:rPr>
        <w:t xml:space="preserve">confidence </w:t>
      </w:r>
      <w:r>
        <w:rPr>
          <w:rFonts w:eastAsiaTheme="minorEastAsia"/>
          <w:lang w:eastAsia="zh-CN"/>
        </w:rPr>
        <w:t xml:space="preserve">levels, where </w:t>
      </w:r>
      <w:r w:rsidR="00040A33">
        <w:rPr>
          <w:rFonts w:eastAsiaTheme="minorEastAsia"/>
          <w:lang w:eastAsia="zh-CN"/>
        </w:rPr>
        <w:t xml:space="preserve">confidence </w:t>
      </w:r>
      <w:r w:rsidR="00040A33">
        <w:rPr>
          <w:rFonts w:eastAsiaTheme="minorEastAsia" w:hint="eastAsia"/>
          <w:lang w:eastAsia="zh-CN"/>
        </w:rPr>
        <w:t>l</w:t>
      </w:r>
      <w:r>
        <w:rPr>
          <w:rFonts w:eastAsiaTheme="minorEastAsia"/>
          <w:lang w:eastAsia="zh-CN"/>
        </w:rPr>
        <w:t>evel 5 denotes the highest confidence).</w:t>
      </w:r>
    </w:p>
    <w:p w14:paraId="6C1A436B" w14:textId="77777777" w:rsidR="00A65EB9" w:rsidRDefault="00A65EB9" w:rsidP="00A65EB9">
      <w:pPr>
        <w:pStyle w:val="a7"/>
        <w:tabs>
          <w:tab w:val="left" w:pos="1844"/>
        </w:tabs>
        <w:rPr>
          <w:rFonts w:eastAsiaTheme="minorEastAsia"/>
          <w:lang w:eastAsia="zh-CN"/>
        </w:rPr>
      </w:pPr>
      <w:r>
        <w:rPr>
          <w:rFonts w:eastAsiaTheme="minorEastAsia"/>
          <w:lang w:eastAsia="zh-CN"/>
        </w:rPr>
        <w:t>The specific calculation of the confidence metric can be derived from the Delay-Doppler profile, Delay-Angle profile, or other relevant inputs. For Level D2 and Level D3, the confidence metric can be computed by combining current measurements with historical information.</w:t>
      </w:r>
    </w:p>
    <w:p w14:paraId="469959B4" w14:textId="77777777" w:rsidR="00A65EB9" w:rsidRDefault="00A65EB9" w:rsidP="00A65EB9">
      <w:pPr>
        <w:pStyle w:val="Proposal0"/>
        <w:numPr>
          <w:ilvl w:val="0"/>
          <w:numId w:val="14"/>
        </w:numPr>
        <w:rPr>
          <w:rFonts w:ascii="Times New Roman" w:eastAsiaTheme="minorEastAsia" w:hAnsi="Times New Roman"/>
        </w:rPr>
      </w:pPr>
      <w:r>
        <w:rPr>
          <w:rFonts w:ascii="Times New Roman" w:eastAsiaTheme="minorEastAsia" w:hAnsi="Times New Roman"/>
        </w:rPr>
        <w:t>Define the confidence metric as the likelihood that a detected path/point/object corresponds to a true target</w:t>
      </w:r>
      <w:r>
        <w:rPr>
          <w:rFonts w:ascii="Times New Roman" w:eastAsiaTheme="minorEastAsia" w:hAnsi="Times New Roman" w:hint="eastAsia"/>
        </w:rPr>
        <w:t>, where the</w:t>
      </w:r>
      <w:r>
        <w:rPr>
          <w:rFonts w:ascii="Times New Roman" w:eastAsiaTheme="minorEastAsia" w:hAnsi="Times New Roman"/>
        </w:rPr>
        <w:t xml:space="preserve"> unit of the confidence metric </w:t>
      </w:r>
      <w:r>
        <w:rPr>
          <w:rFonts w:ascii="Times New Roman" w:eastAsiaTheme="minorEastAsia" w:hAnsi="Times New Roman" w:hint="eastAsia"/>
        </w:rPr>
        <w:t>can</w:t>
      </w:r>
      <w:r>
        <w:rPr>
          <w:rFonts w:ascii="Times New Roman" w:eastAsiaTheme="minorEastAsia" w:hAnsi="Times New Roman"/>
        </w:rPr>
        <w:t xml:space="preserve"> be a dimensionless percentage value or a predefined confidence level.</w:t>
      </w:r>
    </w:p>
    <w:p w14:paraId="04133592" w14:textId="6D13869F" w:rsidR="00A65EB9" w:rsidRDefault="00A65EB9" w:rsidP="00A65EB9">
      <w:pPr>
        <w:pStyle w:val="2"/>
        <w:spacing w:after="120"/>
        <w:ind w:left="578" w:hanging="578"/>
        <w:rPr>
          <w:rFonts w:eastAsiaTheme="minorEastAsia"/>
          <w:bCs/>
          <w:lang w:val="en-US"/>
        </w:rPr>
      </w:pPr>
      <w:r>
        <w:rPr>
          <w:rFonts w:hint="eastAsia"/>
        </w:rPr>
        <w:t>D</w:t>
      </w:r>
      <w:r>
        <w:t xml:space="preserve">ata </w:t>
      </w:r>
      <w:r>
        <w:rPr>
          <w:rFonts w:eastAsiaTheme="minorEastAsia" w:hint="eastAsia"/>
        </w:rPr>
        <w:t>f</w:t>
      </w:r>
      <w:r>
        <w:t>usion</w:t>
      </w:r>
    </w:p>
    <w:p w14:paraId="6FFADA15" w14:textId="6201CDDF" w:rsidR="00A65EB9" w:rsidRDefault="00A65EB9" w:rsidP="00A65EB9">
      <w:pPr>
        <w:widowControl w:val="0"/>
        <w:spacing w:after="120"/>
        <w:jc w:val="both"/>
        <w:rPr>
          <w:rFonts w:eastAsiaTheme="minorEastAsia"/>
          <w:lang w:eastAsia="zh-CN"/>
        </w:rPr>
      </w:pPr>
      <w:r>
        <w:rPr>
          <w:rFonts w:eastAsiaTheme="minorEastAsia"/>
          <w:lang w:eastAsia="zh-CN"/>
        </w:rPr>
        <w:t xml:space="preserve">The selection of measurement levels for data fusion should consider the associated measurement </w:t>
      </w:r>
      <w:r>
        <w:rPr>
          <w:rFonts w:eastAsiaTheme="minorEastAsia" w:hint="eastAsia"/>
          <w:lang w:eastAsia="zh-CN"/>
        </w:rPr>
        <w:t xml:space="preserve">reporting </w:t>
      </w:r>
      <w:r>
        <w:rPr>
          <w:rFonts w:eastAsiaTheme="minorEastAsia"/>
          <w:lang w:eastAsia="zh-CN"/>
        </w:rPr>
        <w:t xml:space="preserve">overhead implications. In sensing, beam sweeping is a key technique to mitigate multi-target and multi-path interference. However, reporting low-level measurements (e.g., Level </w:t>
      </w:r>
      <w:r>
        <w:rPr>
          <w:rFonts w:eastAsiaTheme="minorEastAsia" w:hint="eastAsia"/>
          <w:lang w:eastAsia="zh-CN"/>
        </w:rPr>
        <w:t>A</w:t>
      </w:r>
      <w:r>
        <w:rPr>
          <w:rFonts w:eastAsiaTheme="minorEastAsia"/>
          <w:lang w:eastAsia="zh-CN"/>
        </w:rPr>
        <w:t xml:space="preserve"> or Level </w:t>
      </w:r>
      <w:r>
        <w:rPr>
          <w:rFonts w:eastAsiaTheme="minorEastAsia" w:hint="eastAsia"/>
          <w:lang w:eastAsia="zh-CN"/>
        </w:rPr>
        <w:t>B</w:t>
      </w:r>
      <w:r>
        <w:rPr>
          <w:rFonts w:eastAsiaTheme="minorEastAsia"/>
          <w:lang w:eastAsia="zh-CN"/>
        </w:rPr>
        <w:t xml:space="preserve">) per beam would introduce excessive signaling overhead. Consequently, to manage this overhead in the </w:t>
      </w:r>
      <w:r w:rsidR="006A4671" w:rsidRPr="006A4671">
        <w:rPr>
          <w:rFonts w:eastAsiaTheme="minorEastAsia"/>
          <w:lang w:eastAsia="zh-CN"/>
        </w:rPr>
        <w:t xml:space="preserve">Rel-20 ISAC </w:t>
      </w:r>
      <w:r>
        <w:rPr>
          <w:rFonts w:eastAsiaTheme="minorEastAsia"/>
          <w:lang w:eastAsia="zh-CN"/>
        </w:rPr>
        <w:t xml:space="preserve">study, the focus for </w:t>
      </w:r>
      <w:r>
        <w:rPr>
          <w:rFonts w:eastAsiaTheme="minorEastAsia"/>
          <w:lang w:eastAsia="zh-CN"/>
        </w:rPr>
        <w:lastRenderedPageBreak/>
        <w:t xml:space="preserve">data fusion should be on higher-level measurements (e.g., Level </w:t>
      </w:r>
      <w:r>
        <w:rPr>
          <w:rFonts w:eastAsiaTheme="minorEastAsia" w:hint="eastAsia"/>
          <w:lang w:eastAsia="zh-CN"/>
        </w:rPr>
        <w:t xml:space="preserve">C and </w:t>
      </w:r>
      <w:r>
        <w:rPr>
          <w:rFonts w:eastAsiaTheme="minorEastAsia"/>
          <w:lang w:eastAsia="zh-CN"/>
        </w:rPr>
        <w:t xml:space="preserve">Level </w:t>
      </w:r>
      <w:r>
        <w:rPr>
          <w:rFonts w:eastAsiaTheme="minorEastAsia" w:hint="eastAsia"/>
          <w:lang w:eastAsia="zh-CN"/>
        </w:rPr>
        <w:t>D</w:t>
      </w:r>
      <w:r>
        <w:rPr>
          <w:rFonts w:eastAsiaTheme="minorEastAsia"/>
          <w:lang w:eastAsia="zh-CN"/>
        </w:rPr>
        <w:t>).</w:t>
      </w:r>
    </w:p>
    <w:p w14:paraId="058D52BD" w14:textId="38177909" w:rsidR="00A65EB9" w:rsidRPr="008E36B5" w:rsidRDefault="00A65EB9" w:rsidP="006A4671">
      <w:pPr>
        <w:pStyle w:val="Proposal0"/>
        <w:numPr>
          <w:ilvl w:val="0"/>
          <w:numId w:val="14"/>
        </w:numPr>
        <w:rPr>
          <w:rFonts w:eastAsiaTheme="minorEastAsia"/>
        </w:rPr>
      </w:pPr>
      <w:r>
        <w:rPr>
          <w:rFonts w:ascii="Times New Roman" w:eastAsiaTheme="minorEastAsia" w:hAnsi="Times New Roman"/>
        </w:rPr>
        <w:t xml:space="preserve">In the </w:t>
      </w:r>
      <w:r w:rsidR="006A4671" w:rsidRPr="006A4671">
        <w:rPr>
          <w:rFonts w:ascii="Times New Roman" w:eastAsiaTheme="minorEastAsia" w:hAnsi="Times New Roman"/>
        </w:rPr>
        <w:t xml:space="preserve">Rel-20 ISAC </w:t>
      </w:r>
      <w:r>
        <w:rPr>
          <w:rFonts w:ascii="Times New Roman" w:eastAsiaTheme="minorEastAsia" w:hAnsi="Times New Roman"/>
        </w:rPr>
        <w:t xml:space="preserve">study, data fusion should prioritize </w:t>
      </w:r>
      <w:r w:rsidR="00930BF0">
        <w:rPr>
          <w:rFonts w:ascii="Times New Roman" w:eastAsiaTheme="minorEastAsia" w:hAnsi="Times New Roman" w:hint="eastAsia"/>
        </w:rPr>
        <w:t>Level C and L</w:t>
      </w:r>
      <w:r>
        <w:rPr>
          <w:rFonts w:ascii="Times New Roman" w:eastAsiaTheme="minorEastAsia" w:hAnsi="Times New Roman" w:hint="eastAsia"/>
        </w:rPr>
        <w:t>evel D</w:t>
      </w:r>
      <w:r>
        <w:rPr>
          <w:rFonts w:ascii="Times New Roman" w:eastAsiaTheme="minorEastAsia" w:hAnsi="Times New Roman"/>
        </w:rPr>
        <w:t>.</w:t>
      </w:r>
    </w:p>
    <w:p w14:paraId="19ABE0EC" w14:textId="77777777" w:rsidR="00A65EB9" w:rsidRPr="00CB26CF" w:rsidRDefault="00A65EB9" w:rsidP="00A65EB9">
      <w:pPr>
        <w:pStyle w:val="2"/>
        <w:spacing w:after="120"/>
        <w:ind w:left="578" w:hanging="578"/>
        <w:rPr>
          <w:rFonts w:eastAsiaTheme="minorEastAsia"/>
          <w:bCs/>
          <w:lang w:val="en-US"/>
        </w:rPr>
      </w:pPr>
      <w:r>
        <w:t>Quantization</w:t>
      </w:r>
    </w:p>
    <w:p w14:paraId="71E0836A" w14:textId="4396E934" w:rsidR="00A65EB9" w:rsidRDefault="00A65EB9" w:rsidP="00A65EB9">
      <w:pPr>
        <w:spacing w:after="120"/>
        <w:jc w:val="both"/>
        <w:rPr>
          <w:rFonts w:eastAsiaTheme="minorEastAsia"/>
          <w:lang w:eastAsia="zh-CN"/>
        </w:rPr>
      </w:pPr>
      <w:r>
        <w:rPr>
          <w:rFonts w:eastAsiaTheme="minorEastAsia" w:hint="eastAsia"/>
          <w:lang w:eastAsia="zh-CN"/>
        </w:rPr>
        <w:t>In t</w:t>
      </w:r>
      <w:r>
        <w:rPr>
          <w:rFonts w:eastAsiaTheme="minorEastAsia"/>
          <w:lang w:eastAsia="zh-CN"/>
        </w:rPr>
        <w:t xml:space="preserve">he FL summary </w:t>
      </w:r>
      <w:r w:rsidR="002C484D">
        <w:rPr>
          <w:rFonts w:eastAsia="宋体"/>
          <w:lang w:eastAsia="zh-CN"/>
        </w:rPr>
        <w:fldChar w:fldCharType="begin"/>
      </w:r>
      <w:r w:rsidR="002C484D">
        <w:rPr>
          <w:rFonts w:eastAsia="宋体"/>
          <w:lang w:eastAsia="zh-CN"/>
        </w:rPr>
        <w:instrText xml:space="preserve"> </w:instrText>
      </w:r>
      <w:r w:rsidR="002C484D">
        <w:rPr>
          <w:rFonts w:eastAsia="宋体" w:hint="eastAsia"/>
          <w:lang w:eastAsia="zh-CN"/>
        </w:rPr>
        <w:instrText>REF _Ref220674819 \r \h</w:instrText>
      </w:r>
      <w:r w:rsidR="002C484D">
        <w:rPr>
          <w:rFonts w:eastAsia="宋体"/>
          <w:lang w:eastAsia="zh-CN"/>
        </w:rPr>
        <w:instrText xml:space="preserve"> </w:instrText>
      </w:r>
      <w:r w:rsidR="002C484D">
        <w:rPr>
          <w:rFonts w:eastAsia="宋体"/>
          <w:lang w:eastAsia="zh-CN"/>
        </w:rPr>
      </w:r>
      <w:r w:rsidR="002C484D">
        <w:rPr>
          <w:rFonts w:eastAsia="宋体"/>
          <w:lang w:eastAsia="zh-CN"/>
        </w:rPr>
        <w:fldChar w:fldCharType="separate"/>
      </w:r>
      <w:r w:rsidR="002C484D">
        <w:rPr>
          <w:rFonts w:eastAsia="宋体"/>
          <w:lang w:eastAsia="zh-CN"/>
        </w:rPr>
        <w:t>[5]</w:t>
      </w:r>
      <w:r w:rsidR="002C484D">
        <w:rPr>
          <w:rFonts w:eastAsia="宋体"/>
          <w:lang w:eastAsia="zh-CN"/>
        </w:rPr>
        <w:fldChar w:fldCharType="end"/>
      </w:r>
      <w:r>
        <w:rPr>
          <w:rFonts w:eastAsiaTheme="minorEastAsia"/>
          <w:lang w:eastAsia="zh-CN"/>
        </w:rPr>
        <w:t xml:space="preserve"> from the RAN1#12</w:t>
      </w:r>
      <w:r>
        <w:rPr>
          <w:rFonts w:eastAsiaTheme="minorEastAsia" w:hint="eastAsia"/>
          <w:lang w:eastAsia="zh-CN"/>
        </w:rPr>
        <w:t>3</w:t>
      </w:r>
      <w:r>
        <w:rPr>
          <w:rFonts w:eastAsiaTheme="minorEastAsia"/>
          <w:lang w:eastAsia="zh-CN"/>
        </w:rPr>
        <w:t xml:space="preserve"> meeting</w:t>
      </w: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here </w:t>
      </w:r>
      <w:r w:rsidR="00040A33">
        <w:rPr>
          <w:rFonts w:eastAsiaTheme="minorEastAsia" w:hint="eastAsia"/>
          <w:lang w:eastAsia="zh-CN"/>
        </w:rPr>
        <w:t>was</w:t>
      </w:r>
      <w:r w:rsidR="00040A33">
        <w:rPr>
          <w:rFonts w:eastAsiaTheme="minorEastAsia"/>
          <w:lang w:eastAsia="zh-CN"/>
        </w:rPr>
        <w:t xml:space="preserve"> </w:t>
      </w:r>
      <w:r>
        <w:rPr>
          <w:rFonts w:eastAsiaTheme="minorEastAsia" w:hint="eastAsia"/>
          <w:lang w:eastAsia="zh-CN"/>
        </w:rPr>
        <w:t xml:space="preserve">discussion about </w:t>
      </w:r>
      <w:r>
        <w:rPr>
          <w:rFonts w:eastAsiaTheme="minorEastAsia"/>
          <w:lang w:eastAsia="zh-CN"/>
        </w:rPr>
        <w:t>measurement quantization</w:t>
      </w:r>
      <w:r>
        <w:rPr>
          <w:rFonts w:eastAsiaTheme="minorEastAsia" w:hint="eastAsia"/>
          <w:lang w:eastAsia="zh-CN"/>
        </w:rPr>
        <w:t xml:space="preserve"> without conclusion:</w:t>
      </w:r>
    </w:p>
    <w:tbl>
      <w:tblPr>
        <w:tblStyle w:val="ad"/>
        <w:tblW w:w="0" w:type="auto"/>
        <w:tblLook w:val="04A0" w:firstRow="1" w:lastRow="0" w:firstColumn="1" w:lastColumn="0" w:noHBand="0" w:noVBand="1"/>
      </w:tblPr>
      <w:tblGrid>
        <w:gridCol w:w="9286"/>
      </w:tblGrid>
      <w:tr w:rsidR="00A65EB9" w14:paraId="3D90880F" w14:textId="77777777" w:rsidTr="00C76BFF">
        <w:tc>
          <w:tcPr>
            <w:tcW w:w="9286" w:type="dxa"/>
          </w:tcPr>
          <w:p w14:paraId="4D1E76DD" w14:textId="77777777" w:rsidR="00A65EB9" w:rsidRPr="00DC5585" w:rsidRDefault="00A65EB9" w:rsidP="005D714E">
            <w:pPr>
              <w:spacing w:after="120"/>
              <w:jc w:val="both"/>
              <w:rPr>
                <w:highlight w:val="cyan"/>
              </w:rPr>
            </w:pPr>
            <w:r w:rsidRPr="005D714E">
              <w:rPr>
                <w:b/>
                <w:highlight w:val="cyan"/>
              </w:rPr>
              <w:t xml:space="preserve">[FL4][H] Proposal 4.5-1-rev2 </w:t>
            </w:r>
          </w:p>
          <w:p w14:paraId="24C2D1C8" w14:textId="77777777" w:rsidR="00A65EB9" w:rsidRDefault="00A65EB9" w:rsidP="00C76BFF">
            <w:pPr>
              <w:pStyle w:val="3GPPAgreements"/>
              <w:numPr>
                <w:ilvl w:val="0"/>
                <w:numId w:val="22"/>
              </w:numPr>
              <w:rPr>
                <w:rFonts w:eastAsia="Yu Mincho"/>
                <w:sz w:val="20"/>
                <w:szCs w:val="20"/>
                <w:lang w:eastAsia="ja-JP"/>
              </w:rPr>
            </w:pPr>
            <w:r>
              <w:rPr>
                <w:rFonts w:eastAsiaTheme="minorEastAsia"/>
                <w:sz w:val="20"/>
                <w:szCs w:val="20"/>
                <w:lang w:eastAsia="zh-CN"/>
              </w:rPr>
              <w:t xml:space="preserve">For Level C &amp;D, the existing specification, e.g., TS 23.032, TS 38.355, </w:t>
            </w:r>
            <w:r>
              <w:rPr>
                <w:rFonts w:eastAsiaTheme="minorEastAsia"/>
                <w:color w:val="EE0000"/>
                <w:sz w:val="20"/>
                <w:szCs w:val="20"/>
                <w:lang w:eastAsia="zh-CN"/>
              </w:rPr>
              <w:t>TS 3</w:t>
            </w:r>
            <w:r>
              <w:rPr>
                <w:rFonts w:eastAsiaTheme="minorEastAsia" w:hint="eastAsia"/>
                <w:color w:val="EE0000"/>
                <w:sz w:val="20"/>
                <w:szCs w:val="20"/>
                <w:lang w:eastAsia="zh-CN"/>
              </w:rPr>
              <w:t>7</w:t>
            </w:r>
            <w:r>
              <w:rPr>
                <w:rFonts w:eastAsiaTheme="minorEastAsia"/>
                <w:color w:val="EE0000"/>
                <w:sz w:val="20"/>
                <w:szCs w:val="20"/>
                <w:lang w:eastAsia="zh-CN"/>
              </w:rPr>
              <w:t>.355</w:t>
            </w:r>
            <w:r>
              <w:rPr>
                <w:rFonts w:eastAsiaTheme="minorEastAsia"/>
                <w:sz w:val="20"/>
                <w:szCs w:val="20"/>
                <w:lang w:eastAsia="zh-CN"/>
              </w:rPr>
              <w:t xml:space="preserve">, and TS </w:t>
            </w:r>
            <w:r>
              <w:rPr>
                <w:sz w:val="20"/>
                <w:szCs w:val="20"/>
                <w:lang w:eastAsia="zh-CN"/>
              </w:rPr>
              <w:t xml:space="preserve">24.080 are reused for the measurement </w:t>
            </w:r>
            <w:r>
              <w:rPr>
                <w:rFonts w:eastAsia="Yu Mincho"/>
                <w:sz w:val="20"/>
                <w:szCs w:val="20"/>
                <w:lang w:eastAsia="ja-JP"/>
              </w:rPr>
              <w:t>quantization.</w:t>
            </w:r>
          </w:p>
          <w:p w14:paraId="60F6A2CC" w14:textId="77777777" w:rsidR="00A65EB9" w:rsidRDefault="00A65EB9" w:rsidP="00C76BFF">
            <w:pPr>
              <w:pStyle w:val="3GPPAgreements"/>
              <w:numPr>
                <w:ilvl w:val="0"/>
                <w:numId w:val="22"/>
              </w:numPr>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rFonts w:eastAsiaTheme="minorEastAsia" w:hint="eastAsia"/>
                <w:sz w:val="20"/>
                <w:szCs w:val="20"/>
                <w:lang w:eastAsia="zh-CN"/>
              </w:rPr>
              <w:t>FFS between</w:t>
            </w:r>
          </w:p>
          <w:p w14:paraId="70D04E56" w14:textId="77777777" w:rsidR="00A65EB9" w:rsidRDefault="00A65EB9" w:rsidP="00C76BFF">
            <w:pPr>
              <w:pStyle w:val="3GPPAgreements"/>
              <w:numPr>
                <w:ilvl w:val="1"/>
                <w:numId w:val="22"/>
              </w:numPr>
              <w:rPr>
                <w:rFonts w:eastAsia="Yu Mincho"/>
                <w:sz w:val="20"/>
                <w:szCs w:val="20"/>
                <w:lang w:eastAsia="ja-JP"/>
              </w:rPr>
            </w:pP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025A3E78" w14:textId="77777777" w:rsidR="00A65EB9" w:rsidRDefault="00A65EB9" w:rsidP="00C76BFF">
            <w:pPr>
              <w:pStyle w:val="3GPPAgreements"/>
              <w:numPr>
                <w:ilvl w:val="1"/>
                <w:numId w:val="22"/>
              </w:numPr>
              <w:rPr>
                <w:rFonts w:eastAsia="Yu Mincho"/>
                <w:color w:val="EE0000"/>
                <w:sz w:val="20"/>
                <w:szCs w:val="20"/>
                <w:lang w:eastAsia="ja-JP"/>
              </w:rPr>
            </w:pPr>
            <w:r>
              <w:rPr>
                <w:rFonts w:hint="eastAsia"/>
                <w:color w:val="EE0000"/>
                <w:sz w:val="20"/>
                <w:szCs w:val="20"/>
                <w:lang w:eastAsia="zh-CN"/>
              </w:rPr>
              <w:t>TS 38.455</w:t>
            </w:r>
            <w:r>
              <w:rPr>
                <w:color w:val="EE0000"/>
                <w:sz w:val="20"/>
                <w:szCs w:val="20"/>
              </w:rPr>
              <w:t xml:space="preserve"> used for</w:t>
            </w:r>
            <w:r>
              <w:rPr>
                <w:color w:val="EE0000"/>
                <w:sz w:val="20"/>
                <w:szCs w:val="20"/>
                <w:lang w:eastAsia="zh-CN"/>
              </w:rPr>
              <w:t xml:space="preserve"> measurement</w:t>
            </w:r>
            <w:r>
              <w:rPr>
                <w:color w:val="EE0000"/>
                <w:sz w:val="20"/>
                <w:szCs w:val="20"/>
              </w:rPr>
              <w:t xml:space="preserve"> quantization</w:t>
            </w:r>
          </w:p>
          <w:p w14:paraId="5B1B336B" w14:textId="77777777" w:rsidR="00A65EB9" w:rsidRDefault="00A65EB9" w:rsidP="00C76BFF">
            <w:pPr>
              <w:pStyle w:val="3GPPAgreements"/>
              <w:numPr>
                <w:ilvl w:val="0"/>
                <w:numId w:val="22"/>
              </w:numPr>
              <w:rPr>
                <w:rFonts w:eastAsiaTheme="minorEastAsia"/>
                <w:lang w:eastAsia="zh-CN"/>
              </w:rPr>
            </w:pPr>
            <w:r>
              <w:rPr>
                <w:rFonts w:eastAsiaTheme="minorEastAsia"/>
                <w:sz w:val="20"/>
                <w:szCs w:val="20"/>
                <w:lang w:eastAsia="zh-CN"/>
              </w:rPr>
              <w:t>From RAN1 perspective, no more discussion on measurement quantization is expected in RAN1#124</w:t>
            </w:r>
            <w:r>
              <w:rPr>
                <w:rFonts w:eastAsiaTheme="minorEastAsia" w:hint="eastAsia"/>
                <w:sz w:val="20"/>
                <w:szCs w:val="20"/>
                <w:lang w:eastAsia="zh-CN"/>
              </w:rPr>
              <w:t>.</w:t>
            </w:r>
          </w:p>
        </w:tc>
      </w:tr>
    </w:tbl>
    <w:p w14:paraId="6CC07F6A" w14:textId="77777777" w:rsidR="00A65EB9" w:rsidRDefault="00A65EB9" w:rsidP="00A65EB9">
      <w:pPr>
        <w:spacing w:after="120"/>
        <w:jc w:val="both"/>
        <w:rPr>
          <w:rFonts w:eastAsiaTheme="minorEastAsia"/>
          <w:lang w:eastAsia="zh-CN"/>
        </w:rPr>
      </w:pPr>
    </w:p>
    <w:p w14:paraId="2FE4E8CA" w14:textId="4DA4F003" w:rsidR="00A65EB9" w:rsidRDefault="00A65EB9" w:rsidP="00A65EB9">
      <w:pPr>
        <w:spacing w:after="120"/>
        <w:jc w:val="both"/>
        <w:rPr>
          <w:rFonts w:eastAsiaTheme="minorEastAsia"/>
          <w:lang w:eastAsia="zh-CN"/>
        </w:rPr>
      </w:pPr>
      <w:r>
        <w:rPr>
          <w:rFonts w:eastAsiaTheme="minorEastAsia"/>
          <w:lang w:eastAsia="zh-CN"/>
        </w:rPr>
        <w:t>As discussed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_Ref209945590 \r \h  \* MERGEFORMAT </w:instrText>
      </w:r>
      <w:r>
        <w:rPr>
          <w:rFonts w:eastAsiaTheme="minorEastAsia"/>
          <w:lang w:eastAsia="zh-CN"/>
        </w:rPr>
      </w:r>
      <w:r>
        <w:rPr>
          <w:rFonts w:eastAsiaTheme="minorEastAsia"/>
          <w:lang w:eastAsia="zh-CN"/>
        </w:rPr>
        <w:fldChar w:fldCharType="separate"/>
      </w:r>
      <w:r w:rsidR="002C484D">
        <w:rPr>
          <w:rFonts w:eastAsiaTheme="minorEastAsia"/>
          <w:lang w:eastAsia="zh-CN"/>
        </w:rPr>
        <w:t>[6]</w:t>
      </w:r>
      <w:r>
        <w:rPr>
          <w:rFonts w:eastAsiaTheme="minorEastAsia"/>
          <w:lang w:eastAsia="zh-CN"/>
        </w:rPr>
        <w:fldChar w:fldCharType="end"/>
      </w:r>
      <w:r>
        <w:rPr>
          <w:rFonts w:eastAsiaTheme="minorEastAsia"/>
          <w:lang w:eastAsia="zh-CN"/>
        </w:rPr>
        <w:t xml:space="preserve">, the quantization accuracy of measurements such as </w:t>
      </w:r>
      <w:r>
        <w:rPr>
          <w:rFonts w:eastAsiaTheme="minorEastAsia" w:hint="eastAsia"/>
          <w:lang w:eastAsia="zh-CN"/>
        </w:rPr>
        <w:t>r</w:t>
      </w:r>
      <w:r>
        <w:rPr>
          <w:rFonts w:eastAsiaTheme="minorEastAsia"/>
          <w:lang w:eastAsia="zh-CN"/>
        </w:rPr>
        <w:t>ange, angle</w:t>
      </w:r>
      <w:r>
        <w:rPr>
          <w:rFonts w:eastAsiaTheme="minorEastAsia" w:hint="eastAsia"/>
          <w:lang w:eastAsia="zh-CN"/>
        </w:rPr>
        <w:t>, p</w:t>
      </w:r>
      <w:r>
        <w:rPr>
          <w:rFonts w:eastAsiaTheme="minorEastAsia"/>
          <w:lang w:eastAsia="zh-CN"/>
        </w:rPr>
        <w:t>osition</w:t>
      </w:r>
      <w:r>
        <w:rPr>
          <w:rFonts w:eastAsiaTheme="minorEastAsia" w:hint="eastAsia"/>
          <w:lang w:eastAsia="zh-CN"/>
        </w:rPr>
        <w:t xml:space="preserve"> and </w:t>
      </w:r>
      <w:r>
        <w:rPr>
          <w:rFonts w:eastAsiaTheme="minorEastAsia"/>
          <w:lang w:eastAsia="zh-CN"/>
        </w:rPr>
        <w:t xml:space="preserve">velocity depends on the sensing performance requirements of Rel-20 ISAC. </w:t>
      </w:r>
      <w:r>
        <w:rPr>
          <w:rFonts w:eastAsiaTheme="minorEastAsia" w:hint="eastAsia"/>
          <w:lang w:eastAsia="zh-CN"/>
        </w:rPr>
        <w:t>In t</w:t>
      </w:r>
      <w:r>
        <w:rPr>
          <w:rFonts w:eastAsiaTheme="minorEastAsia"/>
          <w:lang w:eastAsia="zh-CN"/>
        </w:rPr>
        <w:t xml:space="preserve">he </w:t>
      </w:r>
      <w:r>
        <w:rPr>
          <w:rFonts w:eastAsiaTheme="minorEastAsia" w:hint="eastAsia"/>
          <w:lang w:eastAsia="zh-CN"/>
        </w:rPr>
        <w:t xml:space="preserve">above </w:t>
      </w:r>
      <w:r>
        <w:rPr>
          <w:rFonts w:eastAsiaTheme="minorEastAsia"/>
          <w:lang w:eastAsia="zh-CN"/>
        </w:rPr>
        <w:t>FL summary</w:t>
      </w:r>
      <w:r>
        <w:rPr>
          <w:rFonts w:eastAsiaTheme="minorEastAsia" w:hint="eastAsia"/>
          <w:lang w:eastAsia="zh-CN"/>
        </w:rPr>
        <w:t xml:space="preserve">, TS </w:t>
      </w:r>
      <w:r>
        <w:rPr>
          <w:rFonts w:eastAsiaTheme="minorEastAsia"/>
          <w:lang w:eastAsia="zh-CN"/>
        </w:rPr>
        <w:t xml:space="preserve">24.080 </w:t>
      </w:r>
      <w:r>
        <w:rPr>
          <w:rFonts w:eastAsiaTheme="minorEastAsia" w:hint="eastAsia"/>
          <w:lang w:eastAsia="zh-CN"/>
        </w:rPr>
        <w:t>d</w:t>
      </w:r>
      <w:r>
        <w:rPr>
          <w:rFonts w:eastAsiaTheme="minorEastAsia"/>
          <w:lang w:eastAsia="zh-CN"/>
        </w:rPr>
        <w:t>efines the LCS messages transmitted between UE and core network</w:t>
      </w:r>
      <w:r>
        <w:rPr>
          <w:rFonts w:eastAsiaTheme="minorEastAsia" w:hint="eastAsia"/>
          <w:lang w:eastAsia="zh-CN"/>
        </w:rPr>
        <w:t xml:space="preserve"> and is</w:t>
      </w:r>
      <w:r>
        <w:rPr>
          <w:rFonts w:eastAsiaTheme="minorEastAsia"/>
          <w:lang w:eastAsia="zh-CN"/>
        </w:rPr>
        <w:t xml:space="preserve"> not suitable for TRP sensing </w:t>
      </w:r>
      <w:r>
        <w:rPr>
          <w:rFonts w:eastAsiaTheme="minorEastAsia" w:hint="eastAsia"/>
          <w:lang w:eastAsia="zh-CN"/>
        </w:rPr>
        <w:t>measurement</w:t>
      </w:r>
      <w:r>
        <w:rPr>
          <w:rFonts w:eastAsiaTheme="minorEastAsia"/>
          <w:lang w:eastAsia="zh-CN"/>
        </w:rPr>
        <w:t xml:space="preserve"> quantization</w:t>
      </w:r>
      <w:r>
        <w:rPr>
          <w:rFonts w:eastAsiaTheme="minorEastAsia" w:hint="eastAsia"/>
          <w:lang w:eastAsia="zh-CN"/>
        </w:rPr>
        <w:t xml:space="preserve">. </w:t>
      </w:r>
      <w:r>
        <w:rPr>
          <w:rFonts w:eastAsiaTheme="minorEastAsia"/>
          <w:lang w:eastAsia="zh-CN"/>
        </w:rPr>
        <w:t xml:space="preserve">For Level C &amp;D, the existing specification, e.g., TS 23.032, TS 38.355, </w:t>
      </w:r>
      <w:r>
        <w:rPr>
          <w:rFonts w:eastAsiaTheme="minorEastAsia" w:hint="eastAsia"/>
          <w:lang w:eastAsia="zh-CN"/>
        </w:rPr>
        <w:t xml:space="preserve">and </w:t>
      </w:r>
      <w:r>
        <w:rPr>
          <w:rFonts w:eastAsiaTheme="minorEastAsia"/>
          <w:lang w:eastAsia="zh-CN"/>
        </w:rPr>
        <w:t>TS 37.355 are reused for the measurement quantization.</w:t>
      </w:r>
      <w:r>
        <w:rPr>
          <w:rFonts w:eastAsiaTheme="minorEastAsia" w:hint="eastAsia"/>
          <w:lang w:eastAsia="zh-CN"/>
        </w:rPr>
        <w:t xml:space="preserve"> For </w:t>
      </w:r>
      <w:r>
        <w:rPr>
          <w:rFonts w:eastAsiaTheme="minorEastAsia"/>
          <w:lang w:eastAsia="zh-CN"/>
        </w:rPr>
        <w:t xml:space="preserve">quantization </w:t>
      </w:r>
      <w:r>
        <w:rPr>
          <w:rFonts w:eastAsiaTheme="minorEastAsia" w:hint="eastAsia"/>
          <w:lang w:eastAsia="zh-CN"/>
        </w:rPr>
        <w:t>of D</w:t>
      </w:r>
      <w:r>
        <w:rPr>
          <w:rFonts w:eastAsiaTheme="minorEastAsia"/>
          <w:lang w:eastAsia="zh-CN"/>
        </w:rPr>
        <w:t>oppler</w:t>
      </w:r>
      <w:r>
        <w:rPr>
          <w:rFonts w:eastAsiaTheme="minorEastAsia" w:hint="eastAsia"/>
          <w:lang w:eastAsia="zh-CN"/>
        </w:rPr>
        <w:t xml:space="preserve"> in Option C1/C3/C4, either the </w:t>
      </w:r>
      <w:r>
        <w:rPr>
          <w:rFonts w:eastAsiaTheme="minorEastAsia"/>
          <w:lang w:eastAsia="zh-CN"/>
        </w:rPr>
        <w:t xml:space="preserve">quantization </w:t>
      </w:r>
      <w:r>
        <w:rPr>
          <w:rFonts w:eastAsiaTheme="minorEastAsia" w:hint="eastAsia"/>
          <w:lang w:eastAsia="zh-CN"/>
        </w:rPr>
        <w:t xml:space="preserve">of </w:t>
      </w:r>
      <w:proofErr w:type="spellStart"/>
      <w:r>
        <w:rPr>
          <w:rFonts w:eastAsiaTheme="minorEastAsia"/>
          <w:lang w:eastAsia="zh-CN"/>
        </w:rPr>
        <w:t>radialVelocityComponent</w:t>
      </w:r>
      <w:proofErr w:type="spellEnd"/>
      <w:r>
        <w:rPr>
          <w:rFonts w:eastAsiaTheme="minorEastAsia"/>
          <w:lang w:eastAsia="zh-CN"/>
        </w:rPr>
        <w:t xml:space="preserve"> in </w:t>
      </w:r>
      <w:r>
        <w:rPr>
          <w:rFonts w:eastAsiaTheme="minorEastAsia" w:hint="eastAsia"/>
          <w:lang w:eastAsia="zh-CN"/>
        </w:rPr>
        <w:t xml:space="preserve">TS 38.355 or </w:t>
      </w:r>
      <w:r>
        <w:rPr>
          <w:rFonts w:eastAsiaTheme="minorEastAsia"/>
          <w:lang w:eastAsia="zh-CN"/>
        </w:rPr>
        <w:t>GNSS-</w:t>
      </w:r>
      <w:proofErr w:type="spellStart"/>
      <w:r>
        <w:rPr>
          <w:rFonts w:eastAsiaTheme="minorEastAsia"/>
          <w:lang w:eastAsia="zh-CN"/>
        </w:rPr>
        <w:t>MeasurementList</w:t>
      </w:r>
      <w:proofErr w:type="spellEnd"/>
      <w:r>
        <w:rPr>
          <w:rFonts w:eastAsiaTheme="minorEastAsia"/>
          <w:lang w:eastAsia="zh-CN"/>
        </w:rPr>
        <w:t xml:space="preserve"> in TS 37.355</w:t>
      </w:r>
      <w:r>
        <w:rPr>
          <w:rFonts w:eastAsiaTheme="minorEastAsia" w:hint="eastAsia"/>
          <w:lang w:eastAsia="zh-CN"/>
        </w:rPr>
        <w:t xml:space="preserve"> can be reused. </w:t>
      </w:r>
      <w:r>
        <w:rPr>
          <w:rFonts w:eastAsiaTheme="minorEastAsia"/>
          <w:lang w:eastAsia="zh-CN"/>
        </w:rPr>
        <w:t>From RAN1 perspective, no more discussion on measurement quantization is expected in RAN1#124</w:t>
      </w:r>
      <w:r>
        <w:rPr>
          <w:rFonts w:eastAsiaTheme="minorEastAsia" w:hint="eastAsia"/>
          <w:lang w:eastAsia="zh-CN"/>
        </w:rPr>
        <w:t>.</w:t>
      </w:r>
    </w:p>
    <w:p w14:paraId="7BC35AC8" w14:textId="77777777" w:rsidR="00A65EB9" w:rsidRDefault="00A65EB9" w:rsidP="005D714E">
      <w:pPr>
        <w:pStyle w:val="Proposal0"/>
        <w:numPr>
          <w:ilvl w:val="0"/>
          <w:numId w:val="14"/>
        </w:numPr>
        <w:rPr>
          <w:rFonts w:ascii="Times New Roman" w:eastAsiaTheme="minorEastAsia" w:hAnsi="Times New Roman"/>
        </w:rPr>
      </w:pPr>
      <w:r>
        <w:rPr>
          <w:rFonts w:ascii="Times New Roman" w:eastAsiaTheme="minorEastAsia" w:hAnsi="Times New Roman"/>
        </w:rPr>
        <w:t xml:space="preserve">For Level C &amp;D, the existing specification, e.g., TS 23.032, TS 38.355, </w:t>
      </w:r>
      <w:r>
        <w:rPr>
          <w:rFonts w:ascii="Times New Roman" w:eastAsiaTheme="minorEastAsia" w:hAnsi="Times New Roman" w:hint="eastAsia"/>
        </w:rPr>
        <w:t xml:space="preserve">and </w:t>
      </w:r>
      <w:r>
        <w:rPr>
          <w:rFonts w:ascii="Times New Roman" w:eastAsiaTheme="minorEastAsia" w:hAnsi="Times New Roman"/>
        </w:rPr>
        <w:t>TS 37.355 are reused for the measurement quantization</w:t>
      </w:r>
      <w:r>
        <w:rPr>
          <w:rFonts w:ascii="Times New Roman" w:eastAsiaTheme="minorEastAsia" w:hAnsi="Times New Roman" w:hint="eastAsia"/>
        </w:rPr>
        <w:t>.</w:t>
      </w:r>
    </w:p>
    <w:p w14:paraId="107E9CDA" w14:textId="77777777" w:rsidR="00A65EB9" w:rsidRPr="00131205" w:rsidRDefault="00A65EB9" w:rsidP="005D714E">
      <w:pPr>
        <w:spacing w:after="120"/>
        <w:jc w:val="both"/>
        <w:rPr>
          <w:rFonts w:eastAsiaTheme="minorEastAsia"/>
          <w:b/>
          <w:lang w:eastAsia="zh-CN"/>
        </w:rPr>
      </w:pPr>
      <w:r w:rsidRPr="00131205">
        <w:rPr>
          <w:rFonts w:eastAsiaTheme="minorEastAsia"/>
          <w:b/>
          <w:lang w:eastAsia="zh-CN"/>
        </w:rPr>
        <w:t>-</w:t>
      </w:r>
      <w:r w:rsidRPr="00131205">
        <w:rPr>
          <w:rFonts w:eastAsiaTheme="minorEastAsia"/>
          <w:b/>
          <w:lang w:eastAsia="zh-CN"/>
        </w:rPr>
        <w:tab/>
      </w:r>
      <w:r w:rsidRPr="005D714E">
        <w:rPr>
          <w:rFonts w:eastAsiaTheme="minorEastAsia"/>
          <w:b/>
          <w:lang w:eastAsia="zh-CN"/>
        </w:rPr>
        <w:t>From RAN1 perspective, no more discussion on measurement quantization is expected in RAN1#124</w:t>
      </w:r>
      <w:r w:rsidRPr="00131205">
        <w:rPr>
          <w:rFonts w:eastAsiaTheme="minorEastAsia"/>
          <w:b/>
          <w:lang w:eastAsia="zh-CN"/>
        </w:rPr>
        <w:t>.</w:t>
      </w:r>
    </w:p>
    <w:p w14:paraId="645403C7" w14:textId="77777777" w:rsidR="00A65EB9" w:rsidRPr="00CB26CF" w:rsidRDefault="00A65EB9" w:rsidP="00A65EB9">
      <w:pPr>
        <w:pStyle w:val="2"/>
        <w:spacing w:after="120"/>
        <w:ind w:left="578" w:hanging="578"/>
        <w:rPr>
          <w:rFonts w:eastAsiaTheme="minorEastAsia"/>
          <w:bCs/>
          <w:lang w:val="en-US"/>
        </w:rPr>
      </w:pPr>
      <w:r>
        <w:t>Payload analysis</w:t>
      </w:r>
    </w:p>
    <w:p w14:paraId="0621C60F" w14:textId="35C3B3B3" w:rsidR="00A65EB9" w:rsidRDefault="00A65EB9" w:rsidP="00A65EB9">
      <w:pPr>
        <w:spacing w:after="120"/>
        <w:jc w:val="both"/>
        <w:rPr>
          <w:rFonts w:eastAsiaTheme="minorEastAsia"/>
          <w:lang w:eastAsia="zh-CN"/>
        </w:rPr>
      </w:pPr>
      <w:r>
        <w:rPr>
          <w:rFonts w:eastAsiaTheme="minorEastAsia" w:hint="eastAsia"/>
          <w:lang w:eastAsia="zh-CN"/>
        </w:rPr>
        <w:t>In t</w:t>
      </w:r>
      <w:r>
        <w:rPr>
          <w:rFonts w:eastAsiaTheme="minorEastAsia"/>
          <w:lang w:eastAsia="zh-CN"/>
        </w:rPr>
        <w:t xml:space="preserve">he FL summary </w:t>
      </w:r>
      <w:r w:rsidR="002C484D">
        <w:rPr>
          <w:rFonts w:eastAsia="宋体"/>
          <w:lang w:eastAsia="zh-CN"/>
        </w:rPr>
        <w:fldChar w:fldCharType="begin"/>
      </w:r>
      <w:r w:rsidR="002C484D">
        <w:rPr>
          <w:rFonts w:eastAsia="宋体"/>
          <w:lang w:eastAsia="zh-CN"/>
        </w:rPr>
        <w:instrText xml:space="preserve"> </w:instrText>
      </w:r>
      <w:r w:rsidR="002C484D">
        <w:rPr>
          <w:rFonts w:eastAsia="宋体" w:hint="eastAsia"/>
          <w:lang w:eastAsia="zh-CN"/>
        </w:rPr>
        <w:instrText>REF _Ref220674819 \r \h</w:instrText>
      </w:r>
      <w:r w:rsidR="002C484D">
        <w:rPr>
          <w:rFonts w:eastAsia="宋体"/>
          <w:lang w:eastAsia="zh-CN"/>
        </w:rPr>
        <w:instrText xml:space="preserve"> </w:instrText>
      </w:r>
      <w:r w:rsidR="002C484D">
        <w:rPr>
          <w:rFonts w:eastAsia="宋体"/>
          <w:lang w:eastAsia="zh-CN"/>
        </w:rPr>
      </w:r>
      <w:r w:rsidR="002C484D">
        <w:rPr>
          <w:rFonts w:eastAsia="宋体"/>
          <w:lang w:eastAsia="zh-CN"/>
        </w:rPr>
        <w:fldChar w:fldCharType="separate"/>
      </w:r>
      <w:r w:rsidR="002C484D">
        <w:rPr>
          <w:rFonts w:eastAsia="宋体"/>
          <w:lang w:eastAsia="zh-CN"/>
        </w:rPr>
        <w:t>[5]</w:t>
      </w:r>
      <w:r w:rsidR="002C484D">
        <w:rPr>
          <w:rFonts w:eastAsia="宋体"/>
          <w:lang w:eastAsia="zh-CN"/>
        </w:rPr>
        <w:fldChar w:fldCharType="end"/>
      </w:r>
      <w:r>
        <w:rPr>
          <w:rFonts w:eastAsiaTheme="minorEastAsia"/>
          <w:lang w:eastAsia="zh-CN"/>
        </w:rPr>
        <w:t xml:space="preserve"> from the RAN1#12</w:t>
      </w:r>
      <w:r>
        <w:rPr>
          <w:rFonts w:eastAsiaTheme="minorEastAsia" w:hint="eastAsia"/>
          <w:lang w:eastAsia="zh-CN"/>
        </w:rPr>
        <w:t>3</w:t>
      </w:r>
      <w:r>
        <w:rPr>
          <w:rFonts w:eastAsiaTheme="minorEastAsia"/>
          <w:lang w:eastAsia="zh-CN"/>
        </w:rPr>
        <w:t xml:space="preserve"> meeting</w:t>
      </w:r>
      <w:r>
        <w:rPr>
          <w:rFonts w:eastAsiaTheme="minorEastAsia" w:hint="eastAsia"/>
          <w:lang w:eastAsia="zh-CN"/>
        </w:rPr>
        <w:t>,</w:t>
      </w:r>
      <w:r>
        <w:rPr>
          <w:rFonts w:eastAsiaTheme="minorEastAsia"/>
          <w:lang w:eastAsia="zh-CN"/>
        </w:rPr>
        <w:t xml:space="preserve"> </w:t>
      </w:r>
      <w:r>
        <w:rPr>
          <w:rFonts w:eastAsiaTheme="minorEastAsia" w:hint="eastAsia"/>
          <w:lang w:eastAsia="zh-CN"/>
        </w:rPr>
        <w:t>there was discussion on</w:t>
      </w:r>
      <w:r>
        <w:rPr>
          <w:rFonts w:eastAsiaTheme="minorEastAsia"/>
          <w:lang w:eastAsia="zh-CN"/>
        </w:rPr>
        <w:t xml:space="preserve"> the reporting</w:t>
      </w:r>
      <w:r>
        <w:rPr>
          <w:rFonts w:eastAsiaTheme="minorEastAsia" w:hint="eastAsia"/>
          <w:lang w:eastAsia="zh-CN"/>
        </w:rPr>
        <w:t xml:space="preserve"> overhead without consensus.</w:t>
      </w:r>
    </w:p>
    <w:tbl>
      <w:tblPr>
        <w:tblStyle w:val="ad"/>
        <w:tblW w:w="0" w:type="auto"/>
        <w:tblLook w:val="04A0" w:firstRow="1" w:lastRow="0" w:firstColumn="1" w:lastColumn="0" w:noHBand="0" w:noVBand="1"/>
      </w:tblPr>
      <w:tblGrid>
        <w:gridCol w:w="9286"/>
      </w:tblGrid>
      <w:tr w:rsidR="00A65EB9" w14:paraId="4F7992A2" w14:textId="77777777" w:rsidTr="00C76BFF">
        <w:tc>
          <w:tcPr>
            <w:tcW w:w="9286" w:type="dxa"/>
          </w:tcPr>
          <w:p w14:paraId="58B7DBFA" w14:textId="77777777" w:rsidR="00A65EB9" w:rsidRPr="00DC5585" w:rsidRDefault="00A65EB9" w:rsidP="005D714E">
            <w:pPr>
              <w:spacing w:after="120"/>
              <w:jc w:val="both"/>
              <w:rPr>
                <w:highlight w:val="cyan"/>
              </w:rPr>
            </w:pPr>
            <w:r w:rsidRPr="005D714E">
              <w:rPr>
                <w:b/>
                <w:highlight w:val="cyan"/>
              </w:rPr>
              <w:t>[FL5][M] Proposal 4.3-1-rev3</w:t>
            </w:r>
          </w:p>
          <w:p w14:paraId="207EFE4F" w14:textId="77777777" w:rsidR="00A65EB9" w:rsidRDefault="00A65EB9" w:rsidP="00C76BFF">
            <w:pPr>
              <w:tabs>
                <w:tab w:val="left" w:pos="0"/>
              </w:tabs>
              <w:spacing w:after="120"/>
              <w:rPr>
                <w:rFonts w:eastAsiaTheme="minorEastAsia"/>
                <w:lang w:eastAsia="zh-CN"/>
              </w:rPr>
            </w:pPr>
            <w:r>
              <w:rPr>
                <w:rFonts w:eastAsiaTheme="minorEastAsia" w:hint="eastAsia"/>
                <w:lang w:eastAsia="zh-CN"/>
              </w:rPr>
              <w:t>R</w:t>
            </w:r>
            <w:r>
              <w:rPr>
                <w:rFonts w:eastAsiaTheme="minorEastAsia"/>
                <w:lang w:eastAsia="zh-CN"/>
              </w:rPr>
              <w:t>AN1 makes the following observations on payload size of different levels of measurements for NR ISAC</w:t>
            </w:r>
          </w:p>
          <w:p w14:paraId="42EED32C" w14:textId="77777777" w:rsidR="00A65EB9" w:rsidRDefault="00A65EB9" w:rsidP="00C76BFF">
            <w:pPr>
              <w:pStyle w:val="af2"/>
              <w:numPr>
                <w:ilvl w:val="0"/>
                <w:numId w:val="10"/>
              </w:numPr>
              <w:suppressAutoHyphens/>
              <w:spacing w:afterLines="0" w:after="120"/>
              <w:ind w:leftChars="0"/>
              <w:rPr>
                <w:rFonts w:eastAsiaTheme="minorEastAsia"/>
                <w:szCs w:val="20"/>
              </w:rPr>
            </w:pPr>
            <w:r>
              <w:rPr>
                <w:rFonts w:eastAsiaTheme="minorEastAsia"/>
                <w:szCs w:val="20"/>
              </w:rPr>
              <w:t>T</w:t>
            </w:r>
            <w:r>
              <w:rPr>
                <w:rFonts w:eastAsiaTheme="minorEastAsia" w:hint="eastAsia"/>
                <w:szCs w:val="20"/>
              </w:rPr>
              <w:t xml:space="preserve">he payload size for each </w:t>
            </w:r>
            <w:r>
              <w:rPr>
                <w:rFonts w:eastAsiaTheme="minorEastAsia"/>
                <w:szCs w:val="20"/>
              </w:rPr>
              <w:t>measurement</w:t>
            </w:r>
            <w:r>
              <w:rPr>
                <w:rFonts w:eastAsiaTheme="minorEastAsia" w:hint="eastAsia"/>
                <w:szCs w:val="20"/>
              </w:rPr>
              <w:t xml:space="preserve"> level can be calculated by the following formulas</w:t>
            </w:r>
          </w:p>
          <w:p w14:paraId="5F281AD8" w14:textId="77777777" w:rsidR="00A65EB9" w:rsidRDefault="00A65EB9" w:rsidP="00C76BFF">
            <w:pPr>
              <w:pStyle w:val="af2"/>
              <w:numPr>
                <w:ilvl w:val="1"/>
                <w:numId w:val="10"/>
              </w:numPr>
              <w:suppressAutoHyphens/>
              <w:spacing w:afterLines="0" w:after="120"/>
              <w:ind w:leftChars="0"/>
              <w:rPr>
                <w:rFonts w:eastAsiaTheme="minorEastAsia"/>
                <w:szCs w:val="20"/>
              </w:rPr>
            </w:pPr>
            <w:r>
              <w:rPr>
                <w:rFonts w:eastAsiaTheme="minorEastAsia" w:hint="eastAsia"/>
                <w:b/>
                <w:bCs/>
                <w:szCs w:val="20"/>
              </w:rPr>
              <w:t>L</w:t>
            </w:r>
            <w:r>
              <w:rPr>
                <w:rFonts w:eastAsiaTheme="minorEastAsia"/>
                <w:b/>
                <w:bCs/>
                <w:szCs w:val="20"/>
              </w:rPr>
              <w:t xml:space="preserve">evel A: </w:t>
            </w:r>
            <w:proofErr w:type="spellStart"/>
            <w:r>
              <w:rPr>
                <w:rFonts w:eastAsiaTheme="minorEastAsia"/>
                <w:szCs w:val="20"/>
              </w:rPr>
              <w:t>M</w:t>
            </w:r>
            <w:r>
              <w:rPr>
                <w:rFonts w:eastAsiaTheme="minorEastAsia" w:hint="eastAsia"/>
                <w:szCs w:val="20"/>
              </w:rPr>
              <w:t>subcarrier</w:t>
            </w:r>
            <w:proofErr w:type="spellEnd"/>
            <w:r>
              <w:rPr>
                <w:rFonts w:eastAsiaTheme="minorEastAsia"/>
                <w:szCs w:val="20"/>
              </w:rPr>
              <w:t xml:space="preserve">* </w:t>
            </w:r>
            <w:proofErr w:type="spellStart"/>
            <w:r>
              <w:rPr>
                <w:rFonts w:eastAsiaTheme="minorEastAsia"/>
                <w:szCs w:val="20"/>
              </w:rPr>
              <w:t>N</w:t>
            </w:r>
            <w:r>
              <w:rPr>
                <w:rFonts w:eastAsiaTheme="minorEastAsia" w:hint="eastAsia"/>
                <w:szCs w:val="20"/>
              </w:rPr>
              <w:t>cpi</w:t>
            </w:r>
            <w:proofErr w:type="spellEnd"/>
            <w:r>
              <w:rPr>
                <w:rFonts w:eastAsiaTheme="minorEastAsia"/>
                <w:szCs w:val="20"/>
              </w:rPr>
              <w:t xml:space="preserve"> *</w:t>
            </w: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szCs w:val="20"/>
              </w:rPr>
              <w:t>*</w:t>
            </w:r>
            <w:proofErr w:type="spellStart"/>
            <w:r>
              <w:rPr>
                <w:rFonts w:eastAsiaTheme="minorEastAsia"/>
                <w:szCs w:val="20"/>
              </w:rPr>
              <w:t>N</w:t>
            </w:r>
            <w:r>
              <w:rPr>
                <w:rFonts w:eastAsiaTheme="minorEastAsia" w:hint="eastAsia"/>
                <w:szCs w:val="20"/>
              </w:rPr>
              <w:t>Rxport</w:t>
            </w:r>
            <w:proofErr w:type="spellEnd"/>
            <w:r>
              <w:rPr>
                <w:rFonts w:eastAsiaTheme="minorEastAsia" w:hint="eastAsia"/>
                <w:szCs w:val="20"/>
              </w:rPr>
              <w:t>*</w:t>
            </w:r>
            <w:proofErr w:type="spellStart"/>
            <w:r>
              <w:rPr>
                <w:rFonts w:eastAsiaTheme="minorEastAsia" w:hint="eastAsia"/>
                <w:szCs w:val="20"/>
              </w:rPr>
              <w:t>Ntrp</w:t>
            </w:r>
            <w:proofErr w:type="spellEnd"/>
            <w:r>
              <w:rPr>
                <w:rFonts w:eastAsiaTheme="minorEastAsia"/>
                <w:szCs w:val="20"/>
              </w:rPr>
              <w:t>*</w:t>
            </w:r>
            <w:r>
              <w:rPr>
                <w:rFonts w:eastAsiaTheme="minorEastAsia" w:hint="eastAsia"/>
                <w:szCs w:val="20"/>
              </w:rPr>
              <w:t>(</w:t>
            </w:r>
            <w:r>
              <w:rPr>
                <w:rFonts w:eastAsiaTheme="minorEastAsia"/>
                <w:szCs w:val="20"/>
              </w:rPr>
              <w:t>Nquan</w:t>
            </w:r>
            <w:r>
              <w:rPr>
                <w:rFonts w:eastAsiaTheme="minorEastAsia" w:hint="eastAsia"/>
                <w:szCs w:val="20"/>
              </w:rPr>
              <w:t>1+</w:t>
            </w:r>
            <w:r>
              <w:rPr>
                <w:rFonts w:eastAsiaTheme="minorEastAsia"/>
                <w:szCs w:val="20"/>
              </w:rPr>
              <w:t xml:space="preserve"> Nquan</w:t>
            </w:r>
            <w:r>
              <w:rPr>
                <w:rFonts w:eastAsiaTheme="minorEastAsia" w:hint="eastAsia"/>
                <w:szCs w:val="20"/>
              </w:rPr>
              <w:t>2)</w:t>
            </w:r>
          </w:p>
          <w:p w14:paraId="209AC4D6" w14:textId="77777777" w:rsidR="00A65EB9" w:rsidRDefault="00A65EB9" w:rsidP="00C76BFF">
            <w:pPr>
              <w:pStyle w:val="af2"/>
              <w:tabs>
                <w:tab w:val="left" w:pos="0"/>
              </w:tabs>
              <w:spacing w:after="120"/>
              <w:ind w:left="800"/>
              <w:rPr>
                <w:rFonts w:eastAsiaTheme="minorEastAsia"/>
                <w:szCs w:val="20"/>
              </w:rPr>
            </w:pPr>
            <w:r>
              <w:rPr>
                <w:rFonts w:eastAsiaTheme="minorEastAsia"/>
                <w:szCs w:val="20"/>
              </w:rPr>
              <w:t>W</w:t>
            </w:r>
            <w:r>
              <w:rPr>
                <w:rFonts w:eastAsiaTheme="minorEastAsia" w:hint="eastAsia"/>
                <w:szCs w:val="20"/>
              </w:rPr>
              <w:t>here,</w:t>
            </w:r>
          </w:p>
          <w:p w14:paraId="6C7DFC96"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M</w:t>
            </w:r>
            <w:r>
              <w:rPr>
                <w:rFonts w:eastAsiaTheme="minorEastAsia" w:hint="eastAsia"/>
                <w:szCs w:val="20"/>
              </w:rPr>
              <w:t>subcarrier</w:t>
            </w:r>
            <w:proofErr w:type="spellEnd"/>
            <w:r>
              <w:rPr>
                <w:rFonts w:eastAsiaTheme="minorEastAsia" w:hint="eastAsia"/>
                <w:szCs w:val="20"/>
              </w:rPr>
              <w:t>: number of subcarriers in a OFDM symbols</w:t>
            </w:r>
          </w:p>
          <w:p w14:paraId="38500532"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cpi</w:t>
            </w:r>
            <w:proofErr w:type="spellEnd"/>
            <w:r>
              <w:rPr>
                <w:rFonts w:eastAsiaTheme="minorEastAsia" w:hint="eastAsia"/>
                <w:szCs w:val="20"/>
              </w:rPr>
              <w:t>: number of OFDM symbols within CPI</w:t>
            </w:r>
          </w:p>
          <w:p w14:paraId="70E42EFF"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hint="eastAsia"/>
                <w:szCs w:val="20"/>
              </w:rPr>
              <w:t xml:space="preserve">: number of </w:t>
            </w:r>
            <w:r>
              <w:rPr>
                <w:rFonts w:eastAsiaTheme="minorEastAsia"/>
                <w:szCs w:val="20"/>
              </w:rPr>
              <w:t>reference signal antenna port for sensing purpose</w:t>
            </w:r>
          </w:p>
          <w:p w14:paraId="7CEBD2B0"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Rxport</w:t>
            </w:r>
            <w:proofErr w:type="spellEnd"/>
            <w:r>
              <w:rPr>
                <w:rFonts w:eastAsiaTheme="minorEastAsia" w:hint="eastAsia"/>
                <w:szCs w:val="20"/>
              </w:rPr>
              <w:t>: number of Rx antenna ports</w:t>
            </w:r>
          </w:p>
          <w:p w14:paraId="7DFE92E9"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hint="eastAsia"/>
                <w:szCs w:val="20"/>
              </w:rPr>
              <w:t>Ntrp</w:t>
            </w:r>
            <w:proofErr w:type="spellEnd"/>
            <w:r>
              <w:rPr>
                <w:rFonts w:eastAsiaTheme="minorEastAsia" w:hint="eastAsia"/>
                <w:szCs w:val="20"/>
              </w:rPr>
              <w:t>: number of TRPs for payload size calculation</w:t>
            </w:r>
          </w:p>
          <w:p w14:paraId="2A56E0EB"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Nquan</w:t>
            </w:r>
            <w:r>
              <w:rPr>
                <w:rFonts w:eastAsiaTheme="minorEastAsia" w:hint="eastAsia"/>
                <w:szCs w:val="20"/>
              </w:rPr>
              <w:t>1: number of quantized bits for amplitude</w:t>
            </w:r>
          </w:p>
          <w:p w14:paraId="61FF5CFA"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Nquan</w:t>
            </w:r>
            <w:r>
              <w:rPr>
                <w:rFonts w:eastAsiaTheme="minorEastAsia" w:hint="eastAsia"/>
                <w:szCs w:val="20"/>
              </w:rPr>
              <w:t>2: number of quantized bits for angle</w:t>
            </w:r>
          </w:p>
          <w:p w14:paraId="1C9ED936" w14:textId="77777777" w:rsidR="00A65EB9" w:rsidRDefault="00A65EB9" w:rsidP="00C76BFF">
            <w:pPr>
              <w:pStyle w:val="af2"/>
              <w:numPr>
                <w:ilvl w:val="1"/>
                <w:numId w:val="10"/>
              </w:numPr>
              <w:suppressAutoHyphens/>
              <w:spacing w:afterLines="0" w:after="120"/>
              <w:ind w:leftChars="0"/>
              <w:rPr>
                <w:rFonts w:eastAsiaTheme="minorEastAsia"/>
                <w:b/>
                <w:bCs/>
                <w:szCs w:val="20"/>
              </w:rPr>
            </w:pPr>
            <w:r>
              <w:rPr>
                <w:rFonts w:eastAsiaTheme="minorEastAsia" w:hint="eastAsia"/>
                <w:b/>
                <w:bCs/>
                <w:szCs w:val="20"/>
              </w:rPr>
              <w:t>L</w:t>
            </w:r>
            <w:r>
              <w:rPr>
                <w:rFonts w:eastAsiaTheme="minorEastAsia"/>
                <w:b/>
                <w:bCs/>
                <w:szCs w:val="20"/>
              </w:rPr>
              <w:t xml:space="preserve">evel B: </w:t>
            </w:r>
          </w:p>
          <w:p w14:paraId="14FF9FCC"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D</w:t>
            </w:r>
            <w:r>
              <w:rPr>
                <w:rFonts w:eastAsiaTheme="minorEastAsia" w:hint="eastAsia"/>
                <w:szCs w:val="20"/>
              </w:rPr>
              <w:t xml:space="preserve">elay-Doppler Profile: </w:t>
            </w:r>
            <w:proofErr w:type="spellStart"/>
            <w:r>
              <w:rPr>
                <w:rFonts w:eastAsiaTheme="minorEastAsia"/>
                <w:szCs w:val="20"/>
              </w:rPr>
              <w:t>M</w:t>
            </w:r>
            <w:r>
              <w:rPr>
                <w:rFonts w:eastAsiaTheme="minorEastAsia" w:hint="eastAsia"/>
                <w:szCs w:val="20"/>
              </w:rPr>
              <w:t>delay_trunc</w:t>
            </w:r>
            <w:proofErr w:type="spellEnd"/>
            <w:r>
              <w:rPr>
                <w:rFonts w:eastAsiaTheme="minorEastAsia"/>
                <w:szCs w:val="20"/>
              </w:rPr>
              <w:t>*</w:t>
            </w:r>
            <w:proofErr w:type="spellStart"/>
            <w:r>
              <w:rPr>
                <w:rFonts w:eastAsiaTheme="minorEastAsia"/>
                <w:szCs w:val="20"/>
              </w:rPr>
              <w:t>N</w:t>
            </w:r>
            <w:r>
              <w:rPr>
                <w:rFonts w:eastAsiaTheme="minorEastAsia" w:hint="eastAsia"/>
                <w:szCs w:val="20"/>
              </w:rPr>
              <w:t>doppler_trunc</w:t>
            </w:r>
            <w:proofErr w:type="spellEnd"/>
            <w:r>
              <w:rPr>
                <w:rFonts w:eastAsiaTheme="minorEastAsia"/>
                <w:szCs w:val="20"/>
              </w:rPr>
              <w:t>*</w:t>
            </w: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szCs w:val="20"/>
              </w:rPr>
              <w:t xml:space="preserve">* </w:t>
            </w:r>
            <w:proofErr w:type="spellStart"/>
            <w:r>
              <w:rPr>
                <w:rFonts w:eastAsiaTheme="minorEastAsia"/>
                <w:szCs w:val="20"/>
              </w:rPr>
              <w:t>N</w:t>
            </w:r>
            <w:r>
              <w:rPr>
                <w:rFonts w:eastAsiaTheme="minorEastAsia" w:hint="eastAsia"/>
                <w:szCs w:val="20"/>
              </w:rPr>
              <w:t>Rxport</w:t>
            </w:r>
            <w:proofErr w:type="spellEnd"/>
            <w:r>
              <w:rPr>
                <w:rFonts w:eastAsiaTheme="minorEastAsia"/>
                <w:szCs w:val="20"/>
              </w:rPr>
              <w:t xml:space="preserve"> </w:t>
            </w:r>
            <w:r>
              <w:rPr>
                <w:rFonts w:eastAsiaTheme="minorEastAsia" w:hint="eastAsia"/>
                <w:szCs w:val="20"/>
              </w:rPr>
              <w:t>*</w:t>
            </w:r>
            <w:proofErr w:type="spellStart"/>
            <w:r>
              <w:rPr>
                <w:rFonts w:eastAsiaTheme="minorEastAsia" w:hint="eastAsia"/>
                <w:szCs w:val="20"/>
              </w:rPr>
              <w:t>Ntrp</w:t>
            </w:r>
            <w:proofErr w:type="spellEnd"/>
            <w:r>
              <w:rPr>
                <w:rFonts w:eastAsiaTheme="minorEastAsia"/>
                <w:szCs w:val="20"/>
              </w:rPr>
              <w:t xml:space="preserve"> *</w:t>
            </w:r>
            <w:r>
              <w:rPr>
                <w:rFonts w:eastAsiaTheme="minorEastAsia" w:hint="eastAsia"/>
                <w:szCs w:val="20"/>
              </w:rPr>
              <w:t>(</w:t>
            </w:r>
            <w:r>
              <w:rPr>
                <w:rFonts w:eastAsiaTheme="minorEastAsia"/>
                <w:szCs w:val="20"/>
              </w:rPr>
              <w:t>Nquan</w:t>
            </w:r>
            <w:r>
              <w:rPr>
                <w:rFonts w:eastAsiaTheme="minorEastAsia" w:hint="eastAsia"/>
                <w:szCs w:val="20"/>
              </w:rPr>
              <w:t>1+</w:t>
            </w:r>
            <w:r>
              <w:rPr>
                <w:rFonts w:eastAsiaTheme="minorEastAsia"/>
                <w:szCs w:val="20"/>
              </w:rPr>
              <w:t xml:space="preserve"> </w:t>
            </w:r>
            <w:r>
              <w:rPr>
                <w:rFonts w:eastAsiaTheme="minorEastAsia"/>
                <w:szCs w:val="20"/>
              </w:rPr>
              <w:lastRenderedPageBreak/>
              <w:t>Nquan</w:t>
            </w:r>
            <w:r>
              <w:rPr>
                <w:rFonts w:eastAsiaTheme="minorEastAsia" w:hint="eastAsia"/>
                <w:szCs w:val="20"/>
              </w:rPr>
              <w:t>2)</w:t>
            </w:r>
          </w:p>
          <w:p w14:paraId="2DA20AE9"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D</w:t>
            </w:r>
            <w:r>
              <w:rPr>
                <w:rFonts w:eastAsiaTheme="minorEastAsia" w:hint="eastAsia"/>
                <w:szCs w:val="20"/>
              </w:rPr>
              <w:t xml:space="preserve">elay-angle Profile: </w:t>
            </w:r>
            <w:proofErr w:type="spellStart"/>
            <w:r>
              <w:rPr>
                <w:rFonts w:eastAsiaTheme="minorEastAsia"/>
                <w:szCs w:val="20"/>
              </w:rPr>
              <w:t>M</w:t>
            </w:r>
            <w:r>
              <w:rPr>
                <w:rFonts w:eastAsiaTheme="minorEastAsia" w:hint="eastAsia"/>
                <w:szCs w:val="20"/>
              </w:rPr>
              <w:t>delay_trunc</w:t>
            </w:r>
            <w:proofErr w:type="spellEnd"/>
            <w:r>
              <w:rPr>
                <w:rFonts w:eastAsiaTheme="minorEastAsia"/>
                <w:szCs w:val="20"/>
              </w:rPr>
              <w:t xml:space="preserve">* </w:t>
            </w:r>
            <w:proofErr w:type="spellStart"/>
            <w:r>
              <w:rPr>
                <w:rFonts w:eastAsiaTheme="minorEastAsia"/>
                <w:szCs w:val="20"/>
              </w:rPr>
              <w:t>N</w:t>
            </w:r>
            <w:r>
              <w:rPr>
                <w:rFonts w:eastAsiaTheme="minorEastAsia" w:hint="eastAsia"/>
                <w:szCs w:val="20"/>
              </w:rPr>
              <w:t>cpi</w:t>
            </w:r>
            <w:proofErr w:type="spellEnd"/>
            <w:r>
              <w:rPr>
                <w:rFonts w:eastAsiaTheme="minorEastAsia"/>
                <w:szCs w:val="20"/>
              </w:rPr>
              <w:t xml:space="preserve"> *</w:t>
            </w: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szCs w:val="20"/>
              </w:rPr>
              <w:t>*</w:t>
            </w:r>
            <w:proofErr w:type="spellStart"/>
            <w:r>
              <w:rPr>
                <w:rFonts w:eastAsiaTheme="minorEastAsia"/>
                <w:szCs w:val="20"/>
              </w:rPr>
              <w:t>N</w:t>
            </w:r>
            <w:r>
              <w:rPr>
                <w:rFonts w:eastAsiaTheme="minorEastAsia" w:hint="eastAsia"/>
                <w:szCs w:val="20"/>
              </w:rPr>
              <w:t>angle_trunc</w:t>
            </w:r>
            <w:proofErr w:type="spellEnd"/>
            <w:r>
              <w:rPr>
                <w:rFonts w:eastAsiaTheme="minorEastAsia"/>
                <w:szCs w:val="20"/>
              </w:rPr>
              <w:t xml:space="preserve"> </w:t>
            </w:r>
            <w:r>
              <w:rPr>
                <w:rFonts w:eastAsiaTheme="minorEastAsia" w:hint="eastAsia"/>
                <w:szCs w:val="20"/>
              </w:rPr>
              <w:t>*</w:t>
            </w:r>
            <w:proofErr w:type="spellStart"/>
            <w:r>
              <w:rPr>
                <w:rFonts w:eastAsiaTheme="minorEastAsia" w:hint="eastAsia"/>
                <w:szCs w:val="20"/>
              </w:rPr>
              <w:t>Ntrp</w:t>
            </w:r>
            <w:proofErr w:type="spellEnd"/>
            <w:r>
              <w:rPr>
                <w:rFonts w:eastAsiaTheme="minorEastAsia"/>
                <w:szCs w:val="20"/>
              </w:rPr>
              <w:t xml:space="preserve"> *</w:t>
            </w:r>
            <w:r>
              <w:rPr>
                <w:rFonts w:eastAsiaTheme="minorEastAsia" w:hint="eastAsia"/>
                <w:szCs w:val="20"/>
              </w:rPr>
              <w:t>(</w:t>
            </w:r>
            <w:r>
              <w:rPr>
                <w:rFonts w:eastAsiaTheme="minorEastAsia"/>
                <w:szCs w:val="20"/>
              </w:rPr>
              <w:t>Nquan</w:t>
            </w:r>
            <w:r>
              <w:rPr>
                <w:rFonts w:eastAsiaTheme="minorEastAsia" w:hint="eastAsia"/>
                <w:szCs w:val="20"/>
              </w:rPr>
              <w:t>1+</w:t>
            </w:r>
            <w:r>
              <w:rPr>
                <w:rFonts w:eastAsiaTheme="minorEastAsia"/>
                <w:szCs w:val="20"/>
              </w:rPr>
              <w:t xml:space="preserve"> Nquan</w:t>
            </w:r>
            <w:r>
              <w:rPr>
                <w:rFonts w:eastAsiaTheme="minorEastAsia" w:hint="eastAsia"/>
                <w:szCs w:val="20"/>
              </w:rPr>
              <w:t>2)</w:t>
            </w:r>
          </w:p>
          <w:p w14:paraId="3C895028"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D</w:t>
            </w:r>
            <w:r>
              <w:rPr>
                <w:rFonts w:eastAsiaTheme="minorEastAsia" w:hint="eastAsia"/>
                <w:szCs w:val="20"/>
              </w:rPr>
              <w:t xml:space="preserve">elay-Doppler-angle Profile: </w:t>
            </w:r>
            <w:proofErr w:type="spellStart"/>
            <w:r>
              <w:rPr>
                <w:rFonts w:eastAsiaTheme="minorEastAsia"/>
                <w:szCs w:val="20"/>
              </w:rPr>
              <w:t>M</w:t>
            </w:r>
            <w:r>
              <w:rPr>
                <w:rFonts w:eastAsiaTheme="minorEastAsia" w:hint="eastAsia"/>
                <w:szCs w:val="20"/>
              </w:rPr>
              <w:t>delay_trunc</w:t>
            </w:r>
            <w:proofErr w:type="spellEnd"/>
            <w:r>
              <w:rPr>
                <w:rFonts w:eastAsiaTheme="minorEastAsia"/>
                <w:szCs w:val="20"/>
              </w:rPr>
              <w:t>*</w:t>
            </w:r>
            <w:proofErr w:type="spellStart"/>
            <w:r>
              <w:rPr>
                <w:rFonts w:eastAsiaTheme="minorEastAsia"/>
                <w:szCs w:val="20"/>
              </w:rPr>
              <w:t>N</w:t>
            </w:r>
            <w:r>
              <w:rPr>
                <w:rFonts w:eastAsiaTheme="minorEastAsia" w:hint="eastAsia"/>
                <w:szCs w:val="20"/>
              </w:rPr>
              <w:t>doppler_trunc</w:t>
            </w:r>
            <w:proofErr w:type="spellEnd"/>
            <w:r>
              <w:rPr>
                <w:rFonts w:eastAsiaTheme="minorEastAsia"/>
                <w:szCs w:val="20"/>
              </w:rPr>
              <w:t>*</w:t>
            </w: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szCs w:val="20"/>
              </w:rPr>
              <w:t>*</w:t>
            </w:r>
            <w:proofErr w:type="spellStart"/>
            <w:r>
              <w:rPr>
                <w:rFonts w:eastAsiaTheme="minorEastAsia"/>
                <w:szCs w:val="20"/>
              </w:rPr>
              <w:t>N</w:t>
            </w:r>
            <w:r>
              <w:rPr>
                <w:rFonts w:eastAsiaTheme="minorEastAsia" w:hint="eastAsia"/>
                <w:szCs w:val="20"/>
              </w:rPr>
              <w:t>angle_trunc</w:t>
            </w:r>
            <w:proofErr w:type="spellEnd"/>
            <w:r>
              <w:rPr>
                <w:rFonts w:eastAsiaTheme="minorEastAsia"/>
                <w:szCs w:val="20"/>
              </w:rPr>
              <w:t xml:space="preserve"> </w:t>
            </w:r>
            <w:r>
              <w:rPr>
                <w:rFonts w:eastAsiaTheme="minorEastAsia" w:hint="eastAsia"/>
                <w:szCs w:val="20"/>
              </w:rPr>
              <w:t>*</w:t>
            </w:r>
            <w:proofErr w:type="spellStart"/>
            <w:r>
              <w:rPr>
                <w:rFonts w:eastAsiaTheme="minorEastAsia" w:hint="eastAsia"/>
                <w:szCs w:val="20"/>
              </w:rPr>
              <w:t>Ntrp</w:t>
            </w:r>
            <w:proofErr w:type="spellEnd"/>
            <w:r>
              <w:rPr>
                <w:rFonts w:eastAsiaTheme="minorEastAsia"/>
                <w:szCs w:val="20"/>
              </w:rPr>
              <w:t xml:space="preserve"> *</w:t>
            </w:r>
            <w:r>
              <w:rPr>
                <w:rFonts w:eastAsiaTheme="minorEastAsia" w:hint="eastAsia"/>
                <w:szCs w:val="20"/>
              </w:rPr>
              <w:t>(</w:t>
            </w:r>
            <w:r>
              <w:rPr>
                <w:rFonts w:eastAsiaTheme="minorEastAsia"/>
                <w:szCs w:val="20"/>
              </w:rPr>
              <w:t>Nquan</w:t>
            </w:r>
            <w:r>
              <w:rPr>
                <w:rFonts w:eastAsiaTheme="minorEastAsia" w:hint="eastAsia"/>
                <w:szCs w:val="20"/>
              </w:rPr>
              <w:t>1+</w:t>
            </w:r>
            <w:r>
              <w:rPr>
                <w:rFonts w:eastAsiaTheme="minorEastAsia"/>
                <w:szCs w:val="20"/>
              </w:rPr>
              <w:t xml:space="preserve"> Nquan</w:t>
            </w:r>
            <w:r>
              <w:rPr>
                <w:rFonts w:eastAsiaTheme="minorEastAsia" w:hint="eastAsia"/>
                <w:szCs w:val="20"/>
              </w:rPr>
              <w:t>2)</w:t>
            </w:r>
          </w:p>
          <w:p w14:paraId="7AD4DB41"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D</w:t>
            </w:r>
            <w:r>
              <w:rPr>
                <w:rFonts w:eastAsiaTheme="minorEastAsia" w:hint="eastAsia"/>
                <w:szCs w:val="20"/>
              </w:rPr>
              <w:t xml:space="preserve">elay Profile: </w:t>
            </w:r>
            <w:proofErr w:type="spellStart"/>
            <w:r>
              <w:rPr>
                <w:rFonts w:eastAsiaTheme="minorEastAsia"/>
                <w:szCs w:val="20"/>
              </w:rPr>
              <w:t>M</w:t>
            </w:r>
            <w:r>
              <w:rPr>
                <w:rFonts w:eastAsiaTheme="minorEastAsia" w:hint="eastAsia"/>
                <w:szCs w:val="20"/>
              </w:rPr>
              <w:t>delay_trunc</w:t>
            </w:r>
            <w:proofErr w:type="spellEnd"/>
            <w:r>
              <w:rPr>
                <w:rFonts w:eastAsiaTheme="minorEastAsia"/>
                <w:szCs w:val="20"/>
              </w:rPr>
              <w:t>*</w:t>
            </w:r>
            <w:proofErr w:type="spellStart"/>
            <w:r>
              <w:rPr>
                <w:rFonts w:eastAsiaTheme="minorEastAsia"/>
                <w:szCs w:val="20"/>
              </w:rPr>
              <w:t>N</w:t>
            </w:r>
            <w:r>
              <w:rPr>
                <w:rFonts w:eastAsiaTheme="minorEastAsia" w:hint="eastAsia"/>
                <w:szCs w:val="20"/>
              </w:rPr>
              <w:t>cpi</w:t>
            </w:r>
            <w:proofErr w:type="spellEnd"/>
            <w:r>
              <w:rPr>
                <w:rFonts w:eastAsiaTheme="minorEastAsia"/>
                <w:szCs w:val="20"/>
              </w:rPr>
              <w:t>*</w:t>
            </w:r>
            <w:proofErr w:type="spellStart"/>
            <w:r>
              <w:rPr>
                <w:rFonts w:eastAsiaTheme="minorEastAsia"/>
                <w:szCs w:val="20"/>
              </w:rPr>
              <w:t>M</w:t>
            </w:r>
            <w:r>
              <w:rPr>
                <w:rFonts w:eastAsiaTheme="minorEastAsia" w:hint="eastAsia"/>
                <w:szCs w:val="20"/>
              </w:rPr>
              <w:t>Tx</w:t>
            </w:r>
            <w:r>
              <w:rPr>
                <w:rFonts w:eastAsiaTheme="minorEastAsia"/>
                <w:szCs w:val="20"/>
              </w:rPr>
              <w:t>port</w:t>
            </w:r>
            <w:proofErr w:type="spellEnd"/>
            <w:r>
              <w:rPr>
                <w:rFonts w:eastAsiaTheme="minorEastAsia"/>
                <w:szCs w:val="20"/>
              </w:rPr>
              <w:t>*</w:t>
            </w:r>
            <w:proofErr w:type="spellStart"/>
            <w:r>
              <w:rPr>
                <w:rFonts w:eastAsiaTheme="minorEastAsia"/>
                <w:szCs w:val="20"/>
              </w:rPr>
              <w:t>N</w:t>
            </w:r>
            <w:r>
              <w:rPr>
                <w:rFonts w:eastAsiaTheme="minorEastAsia" w:hint="eastAsia"/>
                <w:szCs w:val="20"/>
              </w:rPr>
              <w:t>Rxport</w:t>
            </w:r>
            <w:proofErr w:type="spellEnd"/>
            <w:r>
              <w:rPr>
                <w:rFonts w:eastAsiaTheme="minorEastAsia"/>
                <w:szCs w:val="20"/>
              </w:rPr>
              <w:t xml:space="preserve"> </w:t>
            </w:r>
            <w:r>
              <w:rPr>
                <w:rFonts w:eastAsiaTheme="minorEastAsia" w:hint="eastAsia"/>
                <w:szCs w:val="20"/>
              </w:rPr>
              <w:t>*</w:t>
            </w:r>
            <w:proofErr w:type="spellStart"/>
            <w:r>
              <w:rPr>
                <w:rFonts w:eastAsiaTheme="minorEastAsia" w:hint="eastAsia"/>
                <w:szCs w:val="20"/>
              </w:rPr>
              <w:t>Ntrp</w:t>
            </w:r>
            <w:proofErr w:type="spellEnd"/>
            <w:r>
              <w:rPr>
                <w:rFonts w:eastAsiaTheme="minorEastAsia"/>
                <w:szCs w:val="20"/>
              </w:rPr>
              <w:t xml:space="preserve"> *</w:t>
            </w:r>
            <w:r>
              <w:rPr>
                <w:rFonts w:eastAsiaTheme="minorEastAsia" w:hint="eastAsia"/>
                <w:szCs w:val="20"/>
              </w:rPr>
              <w:t>(</w:t>
            </w:r>
            <w:r>
              <w:rPr>
                <w:rFonts w:eastAsiaTheme="minorEastAsia"/>
                <w:szCs w:val="20"/>
              </w:rPr>
              <w:t>Nquan</w:t>
            </w:r>
            <w:r>
              <w:rPr>
                <w:rFonts w:eastAsiaTheme="minorEastAsia" w:hint="eastAsia"/>
                <w:szCs w:val="20"/>
              </w:rPr>
              <w:t>1+</w:t>
            </w:r>
            <w:r>
              <w:rPr>
                <w:rFonts w:eastAsiaTheme="minorEastAsia"/>
                <w:szCs w:val="20"/>
              </w:rPr>
              <w:t xml:space="preserve"> Nquan</w:t>
            </w:r>
            <w:r>
              <w:rPr>
                <w:rFonts w:eastAsiaTheme="minorEastAsia" w:hint="eastAsia"/>
                <w:szCs w:val="20"/>
              </w:rPr>
              <w:t>2)</w:t>
            </w:r>
          </w:p>
          <w:p w14:paraId="52EC4CD1" w14:textId="77777777" w:rsidR="00A65EB9" w:rsidRDefault="00A65EB9" w:rsidP="00C76BFF">
            <w:pPr>
              <w:pStyle w:val="af2"/>
              <w:tabs>
                <w:tab w:val="left" w:pos="0"/>
              </w:tabs>
              <w:spacing w:after="120"/>
              <w:ind w:left="800"/>
              <w:rPr>
                <w:rFonts w:eastAsiaTheme="minorEastAsia"/>
                <w:szCs w:val="20"/>
              </w:rPr>
            </w:pPr>
            <w:r>
              <w:rPr>
                <w:rFonts w:eastAsiaTheme="minorEastAsia"/>
                <w:szCs w:val="20"/>
              </w:rPr>
              <w:t>W</w:t>
            </w:r>
            <w:r>
              <w:rPr>
                <w:rFonts w:eastAsiaTheme="minorEastAsia" w:hint="eastAsia"/>
                <w:szCs w:val="20"/>
              </w:rPr>
              <w:t>here,</w:t>
            </w:r>
          </w:p>
          <w:p w14:paraId="4E4BBFAC"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M</w:t>
            </w:r>
            <w:r>
              <w:rPr>
                <w:rFonts w:eastAsiaTheme="minorEastAsia" w:hint="eastAsia"/>
                <w:szCs w:val="20"/>
              </w:rPr>
              <w:t>delay_trunc</w:t>
            </w:r>
            <w:proofErr w:type="spellEnd"/>
            <w:r>
              <w:rPr>
                <w:rFonts w:eastAsiaTheme="minorEastAsia" w:hint="eastAsia"/>
                <w:szCs w:val="20"/>
              </w:rPr>
              <w:t>: number of delay samples in the window</w:t>
            </w:r>
          </w:p>
          <w:p w14:paraId="4B0509D8"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doppler_trunc</w:t>
            </w:r>
            <w:proofErr w:type="spellEnd"/>
            <w:r>
              <w:rPr>
                <w:rFonts w:eastAsiaTheme="minorEastAsia" w:hint="eastAsia"/>
                <w:szCs w:val="20"/>
              </w:rPr>
              <w:t>: number of Doppler samples in the window</w:t>
            </w:r>
          </w:p>
          <w:p w14:paraId="1B576D93"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angle_trunc</w:t>
            </w:r>
            <w:proofErr w:type="spellEnd"/>
            <w:r>
              <w:rPr>
                <w:rFonts w:eastAsiaTheme="minorEastAsia" w:hint="eastAsia"/>
                <w:szCs w:val="20"/>
              </w:rPr>
              <w:t>: number of angle samples in the window</w:t>
            </w:r>
          </w:p>
          <w:p w14:paraId="04136C89" w14:textId="77777777" w:rsidR="00A65EB9" w:rsidRDefault="00A65EB9" w:rsidP="00C76BFF">
            <w:pPr>
              <w:pStyle w:val="af2"/>
              <w:numPr>
                <w:ilvl w:val="1"/>
                <w:numId w:val="10"/>
              </w:numPr>
              <w:suppressAutoHyphens/>
              <w:spacing w:afterLines="0" w:after="120"/>
              <w:ind w:leftChars="0"/>
              <w:rPr>
                <w:rFonts w:eastAsiaTheme="minorEastAsia"/>
                <w:szCs w:val="20"/>
              </w:rPr>
            </w:pPr>
            <w:r>
              <w:rPr>
                <w:rFonts w:eastAsiaTheme="minorEastAsia" w:hint="eastAsia"/>
                <w:b/>
                <w:bCs/>
                <w:szCs w:val="20"/>
              </w:rPr>
              <w:t>L</w:t>
            </w:r>
            <w:r>
              <w:rPr>
                <w:rFonts w:eastAsiaTheme="minorEastAsia"/>
                <w:b/>
                <w:bCs/>
                <w:szCs w:val="20"/>
              </w:rPr>
              <w:t xml:space="preserve">evel C: </w:t>
            </w:r>
          </w:p>
          <w:p w14:paraId="783765DC"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b/>
                <w:bCs/>
                <w:szCs w:val="20"/>
              </w:rPr>
              <w:t xml:space="preserve">C1/C2/C3: </w:t>
            </w:r>
            <w:r>
              <w:rPr>
                <w:rFonts w:eastAsiaTheme="minorEastAsia"/>
                <w:szCs w:val="20"/>
              </w:rPr>
              <w:t>Np</w:t>
            </w:r>
            <w:r>
              <w:rPr>
                <w:rFonts w:eastAsiaTheme="minorEastAsia" w:hint="eastAsia"/>
                <w:szCs w:val="20"/>
              </w:rPr>
              <w:t>1 *</w:t>
            </w:r>
            <w:proofErr w:type="spellStart"/>
            <w:r>
              <w:rPr>
                <w:rFonts w:eastAsiaTheme="minorEastAsia" w:hint="eastAsia"/>
                <w:szCs w:val="20"/>
              </w:rPr>
              <w:t>Ntrp</w:t>
            </w:r>
            <w:proofErr w:type="spellEnd"/>
            <w:r>
              <w:rPr>
                <w:rFonts w:eastAsiaTheme="minorEastAsia"/>
                <w:szCs w:val="20"/>
              </w:rPr>
              <w:t xml:space="preserve"> *</w:t>
            </w:r>
            <m:oMath>
              <m:nary>
                <m:naryPr>
                  <m:chr m:val="∑"/>
                  <m:limLoc m:val="undOvr"/>
                  <m:ctrlPr>
                    <w:rPr>
                      <w:rFonts w:ascii="Cambria Math" w:eastAsiaTheme="minorEastAsia" w:hAnsi="Cambria Math"/>
                      <w:i/>
                      <w:szCs w:val="20"/>
                    </w:rPr>
                  </m:ctrlPr>
                </m:naryPr>
                <m:sub>
                  <m:r>
                    <w:rPr>
                      <w:rFonts w:ascii="Cambria Math" w:eastAsiaTheme="minorEastAsia" w:hAnsi="Cambria Math"/>
                      <w:szCs w:val="20"/>
                    </w:rPr>
                    <m:t>1</m:t>
                  </m:r>
                </m:sub>
                <m:sup>
                  <m:r>
                    <m:rPr>
                      <m:sty m:val="p"/>
                    </m:rPr>
                    <w:rPr>
                      <w:rFonts w:ascii="Cambria Math" w:eastAsiaTheme="minorEastAsia" w:hAnsi="Cambria Math" w:hint="eastAsia"/>
                      <w:szCs w:val="20"/>
                    </w:rPr>
                    <m:t>Nparam</m:t>
                  </m:r>
                </m:sup>
                <m:e>
                  <m:sSub>
                    <m:sSubPr>
                      <m:ctrlPr>
                        <w:rPr>
                          <w:rFonts w:ascii="Cambria Math" w:eastAsiaTheme="minorEastAsia" w:hAnsi="Cambria Math"/>
                          <w:szCs w:val="20"/>
                        </w:rPr>
                      </m:ctrlPr>
                    </m:sSubPr>
                    <m:e>
                      <m:r>
                        <m:rPr>
                          <m:sty m:val="p"/>
                        </m:rPr>
                        <w:rPr>
                          <w:rFonts w:ascii="Cambria Math" w:eastAsiaTheme="minorEastAsia" w:hAnsi="Cambria Math"/>
                          <w:szCs w:val="20"/>
                        </w:rPr>
                        <m:t>N</m:t>
                      </m:r>
                    </m:e>
                    <m:sub>
                      <m:r>
                        <m:rPr>
                          <m:sty m:val="p"/>
                        </m:rPr>
                        <w:rPr>
                          <w:rFonts w:ascii="Cambria Math" w:eastAsiaTheme="minorEastAsia" w:hAnsi="Cambria Math"/>
                          <w:szCs w:val="20"/>
                        </w:rPr>
                        <m:t>quan,</m:t>
                      </m:r>
                      <m:r>
                        <w:rPr>
                          <w:rFonts w:ascii="Cambria Math" w:eastAsiaTheme="minorEastAsia" w:hAnsi="Cambria Math"/>
                          <w:szCs w:val="20"/>
                        </w:rPr>
                        <m:t>i</m:t>
                      </m:r>
                    </m:sub>
                  </m:sSub>
                </m:e>
              </m:nary>
            </m:oMath>
          </w:p>
          <w:p w14:paraId="004B9B91"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b/>
                <w:bCs/>
                <w:szCs w:val="20"/>
              </w:rPr>
              <w:t xml:space="preserve">C4/C5: </w:t>
            </w:r>
            <w:r>
              <w:rPr>
                <w:rFonts w:eastAsiaTheme="minorEastAsia"/>
                <w:szCs w:val="20"/>
              </w:rPr>
              <w:t>Np</w:t>
            </w:r>
            <w:r>
              <w:rPr>
                <w:rFonts w:eastAsiaTheme="minorEastAsia" w:hint="eastAsia"/>
                <w:szCs w:val="20"/>
              </w:rPr>
              <w:t>2 *</w:t>
            </w:r>
            <w:proofErr w:type="spellStart"/>
            <w:r>
              <w:rPr>
                <w:rFonts w:eastAsiaTheme="minorEastAsia" w:hint="eastAsia"/>
                <w:szCs w:val="20"/>
              </w:rPr>
              <w:t>Ntrp</w:t>
            </w:r>
            <w:proofErr w:type="spellEnd"/>
            <w:r>
              <w:rPr>
                <w:rFonts w:eastAsiaTheme="minorEastAsia"/>
                <w:szCs w:val="20"/>
              </w:rPr>
              <w:t xml:space="preserve"> *</w:t>
            </w:r>
            <m:oMath>
              <m:nary>
                <m:naryPr>
                  <m:chr m:val="∑"/>
                  <m:limLoc m:val="undOvr"/>
                  <m:ctrlPr>
                    <w:rPr>
                      <w:rFonts w:ascii="Cambria Math" w:eastAsiaTheme="minorEastAsia" w:hAnsi="Cambria Math"/>
                      <w:i/>
                      <w:szCs w:val="20"/>
                    </w:rPr>
                  </m:ctrlPr>
                </m:naryPr>
                <m:sub>
                  <m:r>
                    <w:rPr>
                      <w:rFonts w:ascii="Cambria Math" w:eastAsiaTheme="minorEastAsia" w:hAnsi="Cambria Math"/>
                      <w:szCs w:val="20"/>
                    </w:rPr>
                    <m:t>1</m:t>
                  </m:r>
                </m:sub>
                <m:sup>
                  <m:r>
                    <m:rPr>
                      <m:sty m:val="p"/>
                    </m:rPr>
                    <w:rPr>
                      <w:rFonts w:ascii="Cambria Math" w:eastAsiaTheme="minorEastAsia" w:hAnsi="Cambria Math" w:hint="eastAsia"/>
                      <w:szCs w:val="20"/>
                    </w:rPr>
                    <m:t>Nparam</m:t>
                  </m:r>
                </m:sup>
                <m:e>
                  <m:sSub>
                    <m:sSubPr>
                      <m:ctrlPr>
                        <w:rPr>
                          <w:rFonts w:ascii="Cambria Math" w:eastAsiaTheme="minorEastAsia" w:hAnsi="Cambria Math"/>
                          <w:szCs w:val="20"/>
                        </w:rPr>
                      </m:ctrlPr>
                    </m:sSubPr>
                    <m:e>
                      <m:r>
                        <m:rPr>
                          <m:sty m:val="p"/>
                        </m:rPr>
                        <w:rPr>
                          <w:rFonts w:ascii="Cambria Math" w:eastAsiaTheme="minorEastAsia" w:hAnsi="Cambria Math"/>
                          <w:szCs w:val="20"/>
                        </w:rPr>
                        <m:t>N</m:t>
                      </m:r>
                    </m:e>
                    <m:sub>
                      <m:r>
                        <m:rPr>
                          <m:sty m:val="p"/>
                        </m:rPr>
                        <w:rPr>
                          <w:rFonts w:ascii="Cambria Math" w:eastAsiaTheme="minorEastAsia" w:hAnsi="Cambria Math"/>
                          <w:szCs w:val="20"/>
                        </w:rPr>
                        <m:t>quan,</m:t>
                      </m:r>
                      <m:r>
                        <w:rPr>
                          <w:rFonts w:ascii="Cambria Math" w:eastAsiaTheme="minorEastAsia" w:hAnsi="Cambria Math"/>
                          <w:szCs w:val="20"/>
                        </w:rPr>
                        <m:t>i</m:t>
                      </m:r>
                    </m:sub>
                  </m:sSub>
                </m:e>
              </m:nary>
            </m:oMath>
          </w:p>
          <w:p w14:paraId="6F9BB9B4" w14:textId="77777777" w:rsidR="00A65EB9" w:rsidRDefault="00A65EB9" w:rsidP="00C76BFF">
            <w:pPr>
              <w:pStyle w:val="af2"/>
              <w:tabs>
                <w:tab w:val="left" w:pos="0"/>
              </w:tabs>
              <w:spacing w:after="120"/>
              <w:ind w:left="800"/>
              <w:rPr>
                <w:rFonts w:eastAsiaTheme="minorEastAsia"/>
                <w:szCs w:val="20"/>
              </w:rPr>
            </w:pPr>
            <w:r>
              <w:rPr>
                <w:rFonts w:eastAsiaTheme="minorEastAsia"/>
                <w:szCs w:val="20"/>
              </w:rPr>
              <w:tab/>
              <w:t>W</w:t>
            </w:r>
            <w:r>
              <w:rPr>
                <w:rFonts w:eastAsiaTheme="minorEastAsia" w:hint="eastAsia"/>
                <w:szCs w:val="20"/>
              </w:rPr>
              <w:t>here,</w:t>
            </w:r>
          </w:p>
          <w:p w14:paraId="443018CA"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Np1 is total number of paths</w:t>
            </w:r>
          </w:p>
          <w:p w14:paraId="0433E2EA"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Np2 is total number of points</w:t>
            </w:r>
          </w:p>
          <w:p w14:paraId="5594E334"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hint="eastAsia"/>
                <w:szCs w:val="20"/>
              </w:rPr>
              <w:t>Nparam</w:t>
            </w:r>
            <w:proofErr w:type="spellEnd"/>
            <w:r>
              <w:rPr>
                <w:rFonts w:eastAsiaTheme="minorEastAsia" w:hint="eastAsia"/>
                <w:szCs w:val="20"/>
              </w:rPr>
              <w:t xml:space="preserve"> is </w:t>
            </w:r>
            <w:r>
              <w:rPr>
                <w:rFonts w:eastAsiaTheme="minorEastAsia"/>
                <w:szCs w:val="20"/>
              </w:rPr>
              <w:t>number</w:t>
            </w:r>
            <w:r>
              <w:rPr>
                <w:rFonts w:eastAsiaTheme="minorEastAsia" w:hint="eastAsia"/>
                <w:szCs w:val="20"/>
              </w:rPr>
              <w:t xml:space="preserve"> of reported parameters which can be different for </w:t>
            </w:r>
            <w:r>
              <w:rPr>
                <w:rFonts w:eastAsiaTheme="minorEastAsia"/>
                <w:szCs w:val="20"/>
              </w:rPr>
              <w:t>different</w:t>
            </w:r>
            <w:r>
              <w:rPr>
                <w:rFonts w:eastAsiaTheme="minorEastAsia" w:hint="eastAsia"/>
                <w:szCs w:val="20"/>
              </w:rPr>
              <w:t xml:space="preserve"> options C1/2/3/4/5</w:t>
            </w:r>
          </w:p>
          <w:p w14:paraId="4BDD2492"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Nquan</w:t>
            </w:r>
            <w:r>
              <w:rPr>
                <w:rFonts w:eastAsiaTheme="minorEastAsia" w:hint="eastAsia"/>
                <w:szCs w:val="20"/>
              </w:rPr>
              <w:t>,i</w:t>
            </w:r>
            <w:proofErr w:type="spellEnd"/>
            <w:r>
              <w:rPr>
                <w:rFonts w:eastAsiaTheme="minorEastAsia" w:hint="eastAsia"/>
                <w:szCs w:val="20"/>
              </w:rPr>
              <w:t xml:space="preserve">: number of quantized bits </w:t>
            </w:r>
          </w:p>
          <w:p w14:paraId="7DD0D757" w14:textId="77777777" w:rsidR="00A65EB9" w:rsidRDefault="00A65EB9" w:rsidP="00C76BFF">
            <w:pPr>
              <w:pStyle w:val="af2"/>
              <w:numPr>
                <w:ilvl w:val="1"/>
                <w:numId w:val="10"/>
              </w:numPr>
              <w:suppressAutoHyphens/>
              <w:spacing w:afterLines="0" w:after="120"/>
              <w:ind w:leftChars="0"/>
              <w:rPr>
                <w:rFonts w:eastAsiaTheme="minorEastAsia"/>
                <w:b/>
                <w:bCs/>
                <w:szCs w:val="20"/>
              </w:rPr>
            </w:pPr>
            <w:r>
              <w:rPr>
                <w:rFonts w:eastAsiaTheme="minorEastAsia" w:hint="eastAsia"/>
                <w:b/>
                <w:bCs/>
                <w:szCs w:val="20"/>
              </w:rPr>
              <w:t>L</w:t>
            </w:r>
            <w:r>
              <w:rPr>
                <w:rFonts w:eastAsiaTheme="minorEastAsia"/>
                <w:b/>
                <w:bCs/>
                <w:szCs w:val="20"/>
              </w:rPr>
              <w:t xml:space="preserve">evel D: </w:t>
            </w:r>
          </w:p>
          <w:p w14:paraId="4FE230CC"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object</w:t>
            </w:r>
            <w:proofErr w:type="spellEnd"/>
            <w:r>
              <w:rPr>
                <w:rFonts w:eastAsiaTheme="minorEastAsia" w:hint="eastAsia"/>
                <w:szCs w:val="20"/>
              </w:rPr>
              <w:t>*N</w:t>
            </w:r>
            <w:r>
              <w:rPr>
                <w:rFonts w:eastAsiaTheme="minorEastAsia"/>
                <w:szCs w:val="20"/>
              </w:rPr>
              <w:t xml:space="preserve"> *</w:t>
            </w:r>
            <m:oMath>
              <m:nary>
                <m:naryPr>
                  <m:chr m:val="∑"/>
                  <m:limLoc m:val="undOvr"/>
                  <m:ctrlPr>
                    <w:rPr>
                      <w:rFonts w:ascii="Cambria Math" w:eastAsiaTheme="minorEastAsia" w:hAnsi="Cambria Math"/>
                      <w:i/>
                      <w:szCs w:val="20"/>
                    </w:rPr>
                  </m:ctrlPr>
                </m:naryPr>
                <m:sub>
                  <m:r>
                    <w:rPr>
                      <w:rFonts w:ascii="Cambria Math" w:eastAsiaTheme="minorEastAsia" w:hAnsi="Cambria Math"/>
                      <w:szCs w:val="20"/>
                    </w:rPr>
                    <m:t>1</m:t>
                  </m:r>
                </m:sub>
                <m:sup>
                  <m:r>
                    <m:rPr>
                      <m:sty m:val="p"/>
                    </m:rPr>
                    <w:rPr>
                      <w:rFonts w:ascii="Cambria Math" w:eastAsiaTheme="minorEastAsia" w:hAnsi="Cambria Math" w:hint="eastAsia"/>
                      <w:szCs w:val="20"/>
                    </w:rPr>
                    <m:t>Nparam</m:t>
                  </m:r>
                </m:sup>
                <m:e>
                  <m:sSub>
                    <m:sSubPr>
                      <m:ctrlPr>
                        <w:rPr>
                          <w:rFonts w:ascii="Cambria Math" w:eastAsiaTheme="minorEastAsia" w:hAnsi="Cambria Math"/>
                          <w:szCs w:val="20"/>
                        </w:rPr>
                      </m:ctrlPr>
                    </m:sSubPr>
                    <m:e>
                      <m:r>
                        <m:rPr>
                          <m:sty m:val="p"/>
                        </m:rPr>
                        <w:rPr>
                          <w:rFonts w:ascii="Cambria Math" w:eastAsiaTheme="minorEastAsia" w:hAnsi="Cambria Math"/>
                          <w:szCs w:val="20"/>
                        </w:rPr>
                        <m:t>N</m:t>
                      </m:r>
                    </m:e>
                    <m:sub>
                      <m:r>
                        <m:rPr>
                          <m:sty m:val="p"/>
                        </m:rPr>
                        <w:rPr>
                          <w:rFonts w:ascii="Cambria Math" w:eastAsiaTheme="minorEastAsia" w:hAnsi="Cambria Math"/>
                          <w:szCs w:val="20"/>
                        </w:rPr>
                        <m:t>quan,</m:t>
                      </m:r>
                      <m:r>
                        <w:rPr>
                          <w:rFonts w:ascii="Cambria Math" w:eastAsiaTheme="minorEastAsia" w:hAnsi="Cambria Math"/>
                          <w:szCs w:val="20"/>
                        </w:rPr>
                        <m:t>i</m:t>
                      </m:r>
                    </m:sub>
                  </m:sSub>
                </m:e>
              </m:nary>
            </m:oMath>
            <w:r>
              <w:rPr>
                <w:rFonts w:eastAsiaTheme="minorEastAsia"/>
                <w:szCs w:val="20"/>
              </w:rPr>
              <w:t xml:space="preserve"> </w:t>
            </w:r>
            <w:r>
              <w:rPr>
                <w:rFonts w:eastAsiaTheme="minorEastAsia" w:hint="eastAsia"/>
                <w:szCs w:val="20"/>
              </w:rPr>
              <w:t>for options D1/2</w:t>
            </w:r>
          </w:p>
          <w:p w14:paraId="3376D641"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hint="eastAsia"/>
                <w:szCs w:val="20"/>
              </w:rPr>
              <w:t>M</w:t>
            </w:r>
            <w:r>
              <w:rPr>
                <w:rFonts w:eastAsiaTheme="minorEastAsia"/>
                <w:szCs w:val="20"/>
              </w:rPr>
              <w:t>point</w:t>
            </w:r>
            <w:r>
              <w:rPr>
                <w:rFonts w:eastAsiaTheme="minorEastAsia" w:hint="eastAsia"/>
                <w:szCs w:val="20"/>
              </w:rPr>
              <w:t>s</w:t>
            </w:r>
            <w:proofErr w:type="spellEnd"/>
            <w:r>
              <w:rPr>
                <w:rFonts w:eastAsiaTheme="minorEastAsia" w:hint="eastAsia"/>
                <w:szCs w:val="20"/>
              </w:rPr>
              <w:t>*N</w:t>
            </w:r>
            <w:r>
              <w:rPr>
                <w:rFonts w:eastAsiaTheme="minorEastAsia"/>
                <w:szCs w:val="20"/>
              </w:rPr>
              <w:t xml:space="preserve"> *</w:t>
            </w:r>
            <m:oMath>
              <m:nary>
                <m:naryPr>
                  <m:chr m:val="∑"/>
                  <m:limLoc m:val="undOvr"/>
                  <m:ctrlPr>
                    <w:rPr>
                      <w:rFonts w:ascii="Cambria Math" w:eastAsiaTheme="minorEastAsia" w:hAnsi="Cambria Math"/>
                      <w:i/>
                      <w:szCs w:val="20"/>
                    </w:rPr>
                  </m:ctrlPr>
                </m:naryPr>
                <m:sub>
                  <m:r>
                    <w:rPr>
                      <w:rFonts w:ascii="Cambria Math" w:eastAsiaTheme="minorEastAsia" w:hAnsi="Cambria Math"/>
                      <w:szCs w:val="20"/>
                    </w:rPr>
                    <m:t>1</m:t>
                  </m:r>
                </m:sub>
                <m:sup>
                  <m:r>
                    <m:rPr>
                      <m:sty m:val="p"/>
                    </m:rPr>
                    <w:rPr>
                      <w:rFonts w:ascii="Cambria Math" w:eastAsiaTheme="minorEastAsia" w:hAnsi="Cambria Math" w:hint="eastAsia"/>
                      <w:szCs w:val="20"/>
                    </w:rPr>
                    <m:t>Nparam</m:t>
                  </m:r>
                </m:sup>
                <m:e>
                  <m:sSub>
                    <m:sSubPr>
                      <m:ctrlPr>
                        <w:rPr>
                          <w:rFonts w:ascii="Cambria Math" w:eastAsiaTheme="minorEastAsia" w:hAnsi="Cambria Math"/>
                          <w:szCs w:val="20"/>
                        </w:rPr>
                      </m:ctrlPr>
                    </m:sSubPr>
                    <m:e>
                      <m:r>
                        <m:rPr>
                          <m:sty m:val="p"/>
                        </m:rPr>
                        <w:rPr>
                          <w:rFonts w:ascii="Cambria Math" w:eastAsiaTheme="minorEastAsia" w:hAnsi="Cambria Math"/>
                          <w:szCs w:val="20"/>
                        </w:rPr>
                        <m:t>N</m:t>
                      </m:r>
                    </m:e>
                    <m:sub>
                      <m:r>
                        <m:rPr>
                          <m:sty m:val="p"/>
                        </m:rPr>
                        <w:rPr>
                          <w:rFonts w:ascii="Cambria Math" w:eastAsiaTheme="minorEastAsia" w:hAnsi="Cambria Math"/>
                          <w:szCs w:val="20"/>
                        </w:rPr>
                        <m:t>quan,</m:t>
                      </m:r>
                      <m:r>
                        <w:rPr>
                          <w:rFonts w:ascii="Cambria Math" w:eastAsiaTheme="minorEastAsia" w:hAnsi="Cambria Math"/>
                          <w:szCs w:val="20"/>
                        </w:rPr>
                        <m:t>i</m:t>
                      </m:r>
                    </m:sub>
                  </m:sSub>
                </m:e>
              </m:nary>
            </m:oMath>
            <w:r>
              <w:rPr>
                <w:rFonts w:eastAsiaTheme="minorEastAsia"/>
                <w:szCs w:val="20"/>
              </w:rPr>
              <w:t xml:space="preserve"> </w:t>
            </w:r>
            <w:r>
              <w:rPr>
                <w:rFonts w:eastAsiaTheme="minorEastAsia" w:hint="eastAsia"/>
                <w:szCs w:val="20"/>
              </w:rPr>
              <w:t>for options D3/4</w:t>
            </w:r>
          </w:p>
          <w:p w14:paraId="710654C6" w14:textId="77777777" w:rsidR="00A65EB9" w:rsidRDefault="00A65EB9" w:rsidP="00C76BFF">
            <w:pPr>
              <w:pStyle w:val="af2"/>
              <w:tabs>
                <w:tab w:val="left" w:pos="0"/>
              </w:tabs>
              <w:spacing w:after="120"/>
              <w:ind w:left="800"/>
              <w:rPr>
                <w:rFonts w:eastAsiaTheme="minorEastAsia"/>
                <w:szCs w:val="20"/>
              </w:rPr>
            </w:pPr>
            <w:r>
              <w:rPr>
                <w:rFonts w:eastAsiaTheme="minorEastAsia"/>
                <w:szCs w:val="20"/>
              </w:rPr>
              <w:tab/>
              <w:t>W</w:t>
            </w:r>
            <w:r>
              <w:rPr>
                <w:rFonts w:eastAsiaTheme="minorEastAsia" w:hint="eastAsia"/>
                <w:szCs w:val="20"/>
              </w:rPr>
              <w:t>here,</w:t>
            </w:r>
          </w:p>
          <w:p w14:paraId="1AEF35FB"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szCs w:val="20"/>
              </w:rPr>
              <w:t>N</w:t>
            </w:r>
            <w:r>
              <w:rPr>
                <w:rFonts w:eastAsiaTheme="minorEastAsia" w:hint="eastAsia"/>
                <w:szCs w:val="20"/>
              </w:rPr>
              <w:t>object</w:t>
            </w:r>
            <w:proofErr w:type="spellEnd"/>
            <w:r>
              <w:rPr>
                <w:rFonts w:eastAsiaTheme="minorEastAsia" w:hint="eastAsia"/>
                <w:szCs w:val="20"/>
              </w:rPr>
              <w:t xml:space="preserve"> is total number of targets</w:t>
            </w:r>
          </w:p>
          <w:p w14:paraId="65F69002" w14:textId="77777777" w:rsidR="00A65EB9" w:rsidRDefault="00A65EB9" w:rsidP="00C76BFF">
            <w:pPr>
              <w:pStyle w:val="af2"/>
              <w:numPr>
                <w:ilvl w:val="2"/>
                <w:numId w:val="10"/>
              </w:numPr>
              <w:suppressAutoHyphens/>
              <w:spacing w:afterLines="0" w:after="120"/>
              <w:ind w:leftChars="0"/>
              <w:rPr>
                <w:rFonts w:eastAsiaTheme="minorEastAsia"/>
                <w:szCs w:val="20"/>
              </w:rPr>
            </w:pPr>
            <w:proofErr w:type="spellStart"/>
            <w:r>
              <w:rPr>
                <w:rFonts w:eastAsiaTheme="minorEastAsia" w:hint="eastAsia"/>
                <w:szCs w:val="20"/>
              </w:rPr>
              <w:t>M</w:t>
            </w:r>
            <w:r>
              <w:rPr>
                <w:rFonts w:eastAsiaTheme="minorEastAsia"/>
                <w:szCs w:val="20"/>
              </w:rPr>
              <w:t>point</w:t>
            </w:r>
            <w:r>
              <w:rPr>
                <w:rFonts w:eastAsiaTheme="minorEastAsia" w:hint="eastAsia"/>
                <w:szCs w:val="20"/>
              </w:rPr>
              <w:t>s</w:t>
            </w:r>
            <w:proofErr w:type="spellEnd"/>
            <w:r>
              <w:rPr>
                <w:rFonts w:eastAsiaTheme="minorEastAsia" w:hint="eastAsia"/>
                <w:szCs w:val="20"/>
              </w:rPr>
              <w:t xml:space="preserve"> is total </w:t>
            </w:r>
            <w:r>
              <w:rPr>
                <w:rFonts w:eastAsiaTheme="minorEastAsia"/>
                <w:szCs w:val="20"/>
              </w:rPr>
              <w:t>number</w:t>
            </w:r>
            <w:r>
              <w:rPr>
                <w:rFonts w:eastAsiaTheme="minorEastAsia" w:hint="eastAsia"/>
                <w:szCs w:val="20"/>
              </w:rPr>
              <w:t xml:space="preserve"> of scattering points of all targets</w:t>
            </w:r>
          </w:p>
          <w:p w14:paraId="3EFF94E9"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 xml:space="preserve">N can be number of TRP or </w:t>
            </w:r>
            <w:proofErr w:type="spellStart"/>
            <w:r>
              <w:rPr>
                <w:rFonts w:eastAsiaTheme="minorEastAsia" w:hint="eastAsia"/>
                <w:szCs w:val="20"/>
              </w:rPr>
              <w:t>gNB</w:t>
            </w:r>
            <w:proofErr w:type="spellEnd"/>
            <w:r>
              <w:rPr>
                <w:rFonts w:eastAsiaTheme="minorEastAsia" w:hint="eastAsia"/>
                <w:szCs w:val="20"/>
              </w:rPr>
              <w:t xml:space="preserve"> </w:t>
            </w:r>
          </w:p>
          <w:p w14:paraId="6E0095F8" w14:textId="77777777" w:rsidR="00A65EB9" w:rsidRDefault="00A65EB9" w:rsidP="00C76BFF">
            <w:pPr>
              <w:pStyle w:val="af2"/>
              <w:numPr>
                <w:ilvl w:val="0"/>
                <w:numId w:val="10"/>
              </w:numPr>
              <w:suppressAutoHyphens/>
              <w:spacing w:afterLines="0" w:after="120"/>
              <w:ind w:leftChars="0"/>
              <w:rPr>
                <w:rFonts w:eastAsiaTheme="minorEastAsia"/>
                <w:szCs w:val="20"/>
              </w:rPr>
            </w:pPr>
            <w:r>
              <w:rPr>
                <w:rFonts w:eastAsiaTheme="minorEastAsia" w:hint="eastAsia"/>
                <w:szCs w:val="20"/>
              </w:rPr>
              <w:t xml:space="preserve">Note: we assume all TRPs have same payload size for the calculation purpose. </w:t>
            </w:r>
          </w:p>
          <w:p w14:paraId="27863771" w14:textId="77777777" w:rsidR="00A65EB9" w:rsidRDefault="00A65EB9" w:rsidP="00C76BFF">
            <w:pPr>
              <w:pStyle w:val="af2"/>
              <w:numPr>
                <w:ilvl w:val="0"/>
                <w:numId w:val="10"/>
              </w:numPr>
              <w:suppressAutoHyphens/>
              <w:spacing w:afterLines="0" w:after="120"/>
              <w:ind w:leftChars="0"/>
              <w:rPr>
                <w:rFonts w:eastAsiaTheme="minorEastAsia"/>
                <w:szCs w:val="20"/>
              </w:rPr>
            </w:pPr>
            <w:r>
              <w:rPr>
                <w:rFonts w:eastAsiaTheme="minorEastAsia" w:hint="eastAsia"/>
                <w:szCs w:val="20"/>
              </w:rPr>
              <w:t xml:space="preserve">The </w:t>
            </w:r>
            <w:r>
              <w:rPr>
                <w:rFonts w:eastAsiaTheme="minorEastAsia"/>
                <w:szCs w:val="20"/>
              </w:rPr>
              <w:t>following</w:t>
            </w:r>
            <w:r>
              <w:rPr>
                <w:rFonts w:eastAsiaTheme="minorEastAsia" w:hint="eastAsia"/>
                <w:szCs w:val="20"/>
              </w:rPr>
              <w:t xml:space="preserve"> assumptions on values of each </w:t>
            </w:r>
            <w:r>
              <w:rPr>
                <w:rFonts w:eastAsiaTheme="minorEastAsia"/>
                <w:szCs w:val="20"/>
              </w:rPr>
              <w:t>parameter</w:t>
            </w:r>
            <w:r>
              <w:rPr>
                <w:rFonts w:eastAsiaTheme="minorEastAsia" w:hint="eastAsia"/>
                <w:szCs w:val="20"/>
              </w:rPr>
              <w:t xml:space="preserve"> are used to derive payload size for </w:t>
            </w:r>
            <w:r>
              <w:rPr>
                <w:rFonts w:eastAsiaTheme="minorEastAsia"/>
                <w:szCs w:val="20"/>
              </w:rPr>
              <w:t>calculation</w:t>
            </w:r>
            <w:r>
              <w:rPr>
                <w:rFonts w:eastAsiaTheme="minorEastAsia" w:hint="eastAsia"/>
                <w:szCs w:val="20"/>
              </w:rPr>
              <w:t xml:space="preserve"> purpose</w:t>
            </w:r>
          </w:p>
          <w:p w14:paraId="6309B68D" w14:textId="77777777" w:rsidR="00A65EB9" w:rsidRDefault="00A65EB9" w:rsidP="00C76BFF">
            <w:pPr>
              <w:pStyle w:val="a7"/>
              <w:numPr>
                <w:ilvl w:val="1"/>
                <w:numId w:val="10"/>
              </w:numPr>
              <w:suppressAutoHyphens/>
              <w:spacing w:afterLines="0"/>
              <w:jc w:val="left"/>
              <w:rPr>
                <w:rFonts w:eastAsiaTheme="minorEastAsia"/>
                <w:lang w:eastAsia="zh-CN"/>
              </w:rPr>
            </w:pPr>
            <w:r>
              <w:rPr>
                <w:rFonts w:eastAsiaTheme="minorEastAsia" w:hint="eastAsia"/>
                <w:lang w:eastAsia="zh-CN"/>
              </w:rPr>
              <w:t>The payload size is calculated per site with 3 sectors</w:t>
            </w:r>
          </w:p>
          <w:tbl>
            <w:tblPr>
              <w:tblStyle w:val="ad"/>
              <w:tblW w:w="0" w:type="auto"/>
              <w:jc w:val="center"/>
              <w:tblLook w:val="04A0" w:firstRow="1" w:lastRow="0" w:firstColumn="1" w:lastColumn="0" w:noHBand="0" w:noVBand="1"/>
            </w:tblPr>
            <w:tblGrid>
              <w:gridCol w:w="2120"/>
              <w:gridCol w:w="2695"/>
              <w:gridCol w:w="4202"/>
            </w:tblGrid>
            <w:tr w:rsidR="00A65EB9" w14:paraId="1BC83829" w14:textId="77777777" w:rsidTr="00C76BFF">
              <w:trPr>
                <w:trHeight w:val="237"/>
                <w:jc w:val="center"/>
              </w:trPr>
              <w:tc>
                <w:tcPr>
                  <w:tcW w:w="2120" w:type="dxa"/>
                  <w:shd w:val="clear" w:color="auto" w:fill="D9D9D9" w:themeFill="background1" w:themeFillShade="D9"/>
                </w:tcPr>
                <w:p w14:paraId="06AD2A86" w14:textId="77777777" w:rsidR="00A65EB9" w:rsidRDefault="00A65EB9" w:rsidP="00C76BFF">
                  <w:pPr>
                    <w:pStyle w:val="a7"/>
                    <w:rPr>
                      <w:rFonts w:eastAsiaTheme="minorEastAsia"/>
                      <w:lang w:eastAsia="zh-CN"/>
                    </w:rPr>
                  </w:pPr>
                  <w:r>
                    <w:rPr>
                      <w:rFonts w:eastAsiaTheme="minorEastAsia"/>
                      <w:lang w:eastAsia="zh-CN"/>
                    </w:rPr>
                    <w:t>Parameters</w:t>
                  </w:r>
                  <w:r>
                    <w:rPr>
                      <w:rFonts w:eastAsiaTheme="minorEastAsia" w:hint="eastAsia"/>
                      <w:lang w:eastAsia="zh-CN"/>
                    </w:rPr>
                    <w:t xml:space="preserve"> </w:t>
                  </w:r>
                </w:p>
              </w:tc>
              <w:tc>
                <w:tcPr>
                  <w:tcW w:w="2695" w:type="dxa"/>
                  <w:shd w:val="clear" w:color="auto" w:fill="D9D9D9" w:themeFill="background1" w:themeFillShade="D9"/>
                </w:tcPr>
                <w:p w14:paraId="3C450E5A" w14:textId="77777777" w:rsidR="00A65EB9" w:rsidRDefault="00A65EB9" w:rsidP="00C76BFF">
                  <w:pPr>
                    <w:pStyle w:val="a7"/>
                    <w:rPr>
                      <w:rFonts w:eastAsiaTheme="minorEastAsia"/>
                      <w:lang w:eastAsia="zh-CN"/>
                    </w:rPr>
                  </w:pPr>
                  <w:r>
                    <w:rPr>
                      <w:rFonts w:eastAsiaTheme="minorEastAsia"/>
                      <w:lang w:eastAsia="zh-CN"/>
                    </w:rPr>
                    <w:t>A</w:t>
                  </w:r>
                  <w:r>
                    <w:rPr>
                      <w:rFonts w:eastAsiaTheme="minorEastAsia" w:hint="eastAsia"/>
                      <w:lang w:eastAsia="zh-CN"/>
                    </w:rPr>
                    <w:t xml:space="preserve">ssumptions </w:t>
                  </w:r>
                </w:p>
              </w:tc>
              <w:tc>
                <w:tcPr>
                  <w:tcW w:w="4202" w:type="dxa"/>
                  <w:shd w:val="clear" w:color="auto" w:fill="D9D9D9" w:themeFill="background1" w:themeFillShade="D9"/>
                </w:tcPr>
                <w:p w14:paraId="40446AF6" w14:textId="77777777" w:rsidR="00A65EB9" w:rsidRDefault="00A65EB9" w:rsidP="00C76BFF">
                  <w:pPr>
                    <w:pStyle w:val="a7"/>
                    <w:rPr>
                      <w:rFonts w:eastAsiaTheme="minorEastAsia"/>
                      <w:lang w:eastAsia="zh-CN"/>
                    </w:rPr>
                  </w:pPr>
                  <w:r>
                    <w:rPr>
                      <w:rFonts w:eastAsiaTheme="minorEastAsia"/>
                      <w:lang w:eastAsia="zh-CN"/>
                    </w:rPr>
                    <w:t>R</w:t>
                  </w:r>
                  <w:r>
                    <w:rPr>
                      <w:rFonts w:eastAsiaTheme="minorEastAsia" w:hint="eastAsia"/>
                      <w:lang w:eastAsia="zh-CN"/>
                    </w:rPr>
                    <w:t>elation to maximum payload calculation</w:t>
                  </w:r>
                </w:p>
              </w:tc>
            </w:tr>
            <w:tr w:rsidR="00A65EB9" w14:paraId="3A266EAC" w14:textId="77777777" w:rsidTr="00C76BFF">
              <w:trPr>
                <w:trHeight w:val="237"/>
                <w:jc w:val="center"/>
              </w:trPr>
              <w:tc>
                <w:tcPr>
                  <w:tcW w:w="2120" w:type="dxa"/>
                </w:tcPr>
                <w:p w14:paraId="6B1F39BC" w14:textId="77777777" w:rsidR="00A65EB9" w:rsidRDefault="00A65EB9" w:rsidP="00C76BFF">
                  <w:pPr>
                    <w:pStyle w:val="a7"/>
                    <w:rPr>
                      <w:rFonts w:eastAsiaTheme="minorEastAsia"/>
                      <w:lang w:eastAsia="zh-CN"/>
                    </w:rPr>
                  </w:pPr>
                  <w:proofErr w:type="spellStart"/>
                  <w:r>
                    <w:rPr>
                      <w:rFonts w:eastAsiaTheme="minorEastAsia" w:hint="eastAsia"/>
                      <w:lang w:eastAsia="zh-CN"/>
                    </w:rPr>
                    <w:t>Nsubcarriers</w:t>
                  </w:r>
                  <w:proofErr w:type="spellEnd"/>
                  <w:r>
                    <w:rPr>
                      <w:rFonts w:eastAsiaTheme="minorEastAsia" w:hint="eastAsia"/>
                      <w:lang w:eastAsia="zh-CN"/>
                    </w:rPr>
                    <w:t xml:space="preserve"> </w:t>
                  </w:r>
                </w:p>
              </w:tc>
              <w:tc>
                <w:tcPr>
                  <w:tcW w:w="2695" w:type="dxa"/>
                </w:tcPr>
                <w:p w14:paraId="27F6CE05" w14:textId="77777777" w:rsidR="00A65EB9" w:rsidRDefault="00A65EB9" w:rsidP="00C76BFF">
                  <w:pPr>
                    <w:pStyle w:val="a7"/>
                    <w:rPr>
                      <w:rFonts w:eastAsiaTheme="minorEastAsia"/>
                      <w:lang w:eastAsia="zh-CN"/>
                    </w:rPr>
                  </w:pPr>
                  <w:r>
                    <w:rPr>
                      <w:rFonts w:eastAsiaTheme="minorEastAsia" w:hint="eastAsia"/>
                      <w:lang w:eastAsia="zh-CN"/>
                    </w:rPr>
                    <w:t>3276 for 100MHz, 30kHz SCS</w:t>
                  </w:r>
                </w:p>
              </w:tc>
              <w:tc>
                <w:tcPr>
                  <w:tcW w:w="4202" w:type="dxa"/>
                </w:tcPr>
                <w:p w14:paraId="424A5EDF" w14:textId="77777777" w:rsidR="00A65EB9" w:rsidRDefault="00A65EB9" w:rsidP="00C76BFF">
                  <w:pPr>
                    <w:pStyle w:val="a7"/>
                    <w:rPr>
                      <w:rFonts w:eastAsiaTheme="minorEastAsia"/>
                      <w:lang w:eastAsia="zh-CN"/>
                    </w:rPr>
                  </w:pPr>
                </w:p>
              </w:tc>
            </w:tr>
            <w:tr w:rsidR="00A65EB9" w14:paraId="18FA287F" w14:textId="77777777" w:rsidTr="00C76BFF">
              <w:trPr>
                <w:trHeight w:val="231"/>
                <w:jc w:val="center"/>
              </w:trPr>
              <w:tc>
                <w:tcPr>
                  <w:tcW w:w="2120" w:type="dxa"/>
                </w:tcPr>
                <w:p w14:paraId="6F709845" w14:textId="77777777" w:rsidR="00A65EB9" w:rsidRDefault="00A65EB9" w:rsidP="00C76BFF">
                  <w:pPr>
                    <w:pStyle w:val="a7"/>
                    <w:rPr>
                      <w:rFonts w:eastAsiaTheme="minorEastAsia"/>
                      <w:lang w:eastAsia="zh-CN"/>
                    </w:rPr>
                  </w:pPr>
                  <w:proofErr w:type="spellStart"/>
                  <w:r>
                    <w:rPr>
                      <w:rFonts w:eastAsiaTheme="minorEastAsia" w:hint="eastAsia"/>
                      <w:lang w:eastAsia="zh-CN"/>
                    </w:rPr>
                    <w:t>Ncpi</w:t>
                  </w:r>
                  <w:proofErr w:type="spellEnd"/>
                  <w:r>
                    <w:rPr>
                      <w:rFonts w:eastAsiaTheme="minorEastAsia" w:hint="eastAsia"/>
                      <w:lang w:eastAsia="zh-CN"/>
                    </w:rPr>
                    <w:t xml:space="preserve"> </w:t>
                  </w:r>
                </w:p>
              </w:tc>
              <w:tc>
                <w:tcPr>
                  <w:tcW w:w="2695" w:type="dxa"/>
                </w:tcPr>
                <w:p w14:paraId="4D8E7C76" w14:textId="77777777" w:rsidR="00A65EB9" w:rsidRDefault="00A65EB9" w:rsidP="00C76BFF">
                  <w:pPr>
                    <w:pStyle w:val="a7"/>
                    <w:rPr>
                      <w:rFonts w:eastAsiaTheme="minorEastAsia"/>
                      <w:lang w:eastAsia="zh-CN"/>
                    </w:rPr>
                  </w:pPr>
                  <w:r>
                    <w:rPr>
                      <w:rFonts w:eastAsiaTheme="minorEastAsia" w:hint="eastAsia"/>
                      <w:lang w:eastAsia="zh-CN"/>
                    </w:rPr>
                    <w:t>64 -160 symbols per CPI</w:t>
                  </w:r>
                </w:p>
              </w:tc>
              <w:tc>
                <w:tcPr>
                  <w:tcW w:w="4202" w:type="dxa"/>
                </w:tcPr>
                <w:p w14:paraId="6E499C32" w14:textId="77777777" w:rsidR="00A65EB9" w:rsidRDefault="00A65EB9" w:rsidP="00C76BFF">
                  <w:pPr>
                    <w:pStyle w:val="a7"/>
                    <w:rPr>
                      <w:rFonts w:eastAsiaTheme="minorEastAsia"/>
                      <w:lang w:eastAsia="zh-CN"/>
                    </w:rPr>
                  </w:pPr>
                  <w:r>
                    <w:rPr>
                      <w:rFonts w:eastAsiaTheme="minorEastAsia" w:hint="eastAsia"/>
                      <w:lang w:eastAsia="zh-CN"/>
                    </w:rPr>
                    <w:t>64 is used to calculate min size; 160 for all others</w:t>
                  </w:r>
                </w:p>
              </w:tc>
            </w:tr>
            <w:tr w:rsidR="00A65EB9" w14:paraId="50A7AF37" w14:textId="77777777" w:rsidTr="00C76BFF">
              <w:trPr>
                <w:trHeight w:val="237"/>
                <w:jc w:val="center"/>
              </w:trPr>
              <w:tc>
                <w:tcPr>
                  <w:tcW w:w="2120" w:type="dxa"/>
                </w:tcPr>
                <w:p w14:paraId="4FF04D0E" w14:textId="77777777" w:rsidR="00A65EB9" w:rsidRDefault="00A65EB9" w:rsidP="00C76BFF">
                  <w:pPr>
                    <w:pStyle w:val="a7"/>
                    <w:rPr>
                      <w:rFonts w:eastAsiaTheme="minorEastAsia"/>
                      <w:lang w:eastAsia="zh-CN"/>
                    </w:rPr>
                  </w:pPr>
                  <w:proofErr w:type="spellStart"/>
                  <w:r>
                    <w:rPr>
                      <w:rFonts w:eastAsiaTheme="minorEastAsia"/>
                      <w:lang w:eastAsia="zh-CN"/>
                    </w:rPr>
                    <w:t>M</w:t>
                  </w:r>
                  <w:r>
                    <w:rPr>
                      <w:rFonts w:eastAsiaTheme="minorEastAsia" w:hint="eastAsia"/>
                      <w:lang w:eastAsia="zh-CN"/>
                    </w:rPr>
                    <w:t>Tx</w:t>
                  </w:r>
                  <w:r>
                    <w:rPr>
                      <w:rFonts w:eastAsiaTheme="minorEastAsia"/>
                      <w:lang w:eastAsia="zh-CN"/>
                    </w:rPr>
                    <w:t>port</w:t>
                  </w:r>
                  <w:proofErr w:type="spellEnd"/>
                </w:p>
              </w:tc>
              <w:tc>
                <w:tcPr>
                  <w:tcW w:w="2695" w:type="dxa"/>
                </w:tcPr>
                <w:p w14:paraId="50C8DF69" w14:textId="77777777" w:rsidR="00A65EB9" w:rsidRDefault="00A65EB9" w:rsidP="00C76BFF">
                  <w:pPr>
                    <w:pStyle w:val="a7"/>
                    <w:rPr>
                      <w:rFonts w:eastAsiaTheme="minorEastAsia"/>
                      <w:lang w:eastAsia="zh-CN"/>
                    </w:rPr>
                  </w:pPr>
                  <w:r>
                    <w:rPr>
                      <w:rFonts w:eastAsiaTheme="minorEastAsia" w:hint="eastAsia"/>
                      <w:lang w:eastAsia="zh-CN"/>
                    </w:rPr>
                    <w:t>1</w:t>
                  </w:r>
                </w:p>
              </w:tc>
              <w:tc>
                <w:tcPr>
                  <w:tcW w:w="4202" w:type="dxa"/>
                </w:tcPr>
                <w:p w14:paraId="452FAA5E" w14:textId="77777777" w:rsidR="00A65EB9" w:rsidRDefault="00A65EB9" w:rsidP="00C76BFF">
                  <w:pPr>
                    <w:pStyle w:val="a7"/>
                    <w:rPr>
                      <w:rFonts w:eastAsiaTheme="minorEastAsia"/>
                      <w:lang w:eastAsia="zh-CN"/>
                    </w:rPr>
                  </w:pPr>
                </w:p>
              </w:tc>
            </w:tr>
            <w:tr w:rsidR="00A65EB9" w14:paraId="72BA4898" w14:textId="77777777" w:rsidTr="00C76BFF">
              <w:trPr>
                <w:trHeight w:val="237"/>
                <w:jc w:val="center"/>
              </w:trPr>
              <w:tc>
                <w:tcPr>
                  <w:tcW w:w="2120" w:type="dxa"/>
                </w:tcPr>
                <w:p w14:paraId="4BF9AD5E"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Rxport</w:t>
                  </w:r>
                  <w:proofErr w:type="spellEnd"/>
                </w:p>
              </w:tc>
              <w:tc>
                <w:tcPr>
                  <w:tcW w:w="2695" w:type="dxa"/>
                </w:tcPr>
                <w:p w14:paraId="447CC790" w14:textId="77777777" w:rsidR="00A65EB9" w:rsidRDefault="00A65EB9" w:rsidP="00C76BFF">
                  <w:pPr>
                    <w:pStyle w:val="a7"/>
                    <w:rPr>
                      <w:rFonts w:eastAsiaTheme="minorEastAsia"/>
                      <w:lang w:eastAsia="zh-CN"/>
                    </w:rPr>
                  </w:pPr>
                  <w:r>
                    <w:rPr>
                      <w:rFonts w:eastAsiaTheme="minorEastAsia" w:hint="eastAsia"/>
                      <w:lang w:eastAsia="zh-CN"/>
                    </w:rPr>
                    <w:t>64</w:t>
                  </w:r>
                </w:p>
              </w:tc>
              <w:tc>
                <w:tcPr>
                  <w:tcW w:w="4202" w:type="dxa"/>
                </w:tcPr>
                <w:p w14:paraId="0200C60B" w14:textId="77777777" w:rsidR="00A65EB9" w:rsidRDefault="00A65EB9" w:rsidP="00C76BFF">
                  <w:pPr>
                    <w:pStyle w:val="a7"/>
                    <w:rPr>
                      <w:rFonts w:eastAsiaTheme="minorEastAsia"/>
                      <w:lang w:eastAsia="zh-CN"/>
                    </w:rPr>
                  </w:pPr>
                </w:p>
              </w:tc>
            </w:tr>
            <w:tr w:rsidR="00A65EB9" w14:paraId="62AAD252" w14:textId="77777777" w:rsidTr="00C76BFF">
              <w:trPr>
                <w:trHeight w:val="237"/>
                <w:jc w:val="center"/>
              </w:trPr>
              <w:tc>
                <w:tcPr>
                  <w:tcW w:w="2120" w:type="dxa"/>
                </w:tcPr>
                <w:p w14:paraId="6F7FDCB0" w14:textId="77777777" w:rsidR="00A65EB9" w:rsidRDefault="00A65EB9" w:rsidP="00C76BFF">
                  <w:pPr>
                    <w:pStyle w:val="a7"/>
                    <w:rPr>
                      <w:rFonts w:eastAsiaTheme="minorEastAsia"/>
                      <w:lang w:eastAsia="zh-CN"/>
                    </w:rPr>
                  </w:pPr>
                  <w:proofErr w:type="spellStart"/>
                  <w:r>
                    <w:rPr>
                      <w:rFonts w:eastAsiaTheme="minorEastAsia" w:hint="eastAsia"/>
                      <w:lang w:eastAsia="zh-CN"/>
                    </w:rPr>
                    <w:t>Ntrp</w:t>
                  </w:r>
                  <w:proofErr w:type="spellEnd"/>
                  <w:r>
                    <w:rPr>
                      <w:rFonts w:eastAsiaTheme="minorEastAsia" w:hint="eastAsia"/>
                      <w:lang w:eastAsia="zh-CN"/>
                    </w:rPr>
                    <w:t xml:space="preserve"> </w:t>
                  </w:r>
                </w:p>
              </w:tc>
              <w:tc>
                <w:tcPr>
                  <w:tcW w:w="2695" w:type="dxa"/>
                </w:tcPr>
                <w:p w14:paraId="17424B3E" w14:textId="77777777" w:rsidR="00A65EB9" w:rsidRDefault="00A65EB9" w:rsidP="00C76BFF">
                  <w:pPr>
                    <w:pStyle w:val="a7"/>
                    <w:rPr>
                      <w:rFonts w:eastAsiaTheme="minorEastAsia"/>
                      <w:lang w:eastAsia="zh-CN"/>
                    </w:rPr>
                  </w:pPr>
                  <w:r>
                    <w:rPr>
                      <w:rFonts w:eastAsiaTheme="minorEastAsia" w:hint="eastAsia"/>
                      <w:lang w:eastAsia="zh-CN"/>
                    </w:rPr>
                    <w:t>3</w:t>
                  </w:r>
                </w:p>
              </w:tc>
              <w:tc>
                <w:tcPr>
                  <w:tcW w:w="4202" w:type="dxa"/>
                </w:tcPr>
                <w:p w14:paraId="654D5460" w14:textId="77777777" w:rsidR="00A65EB9" w:rsidRDefault="00A65EB9" w:rsidP="00C76BFF">
                  <w:pPr>
                    <w:pStyle w:val="a7"/>
                    <w:rPr>
                      <w:rFonts w:eastAsiaTheme="minorEastAsia"/>
                      <w:lang w:eastAsia="zh-CN"/>
                    </w:rPr>
                  </w:pPr>
                  <w:r>
                    <w:rPr>
                      <w:rFonts w:eastAsiaTheme="minorEastAsia"/>
                      <w:lang w:eastAsia="zh-CN"/>
                    </w:rPr>
                    <w:t>P</w:t>
                  </w:r>
                  <w:r>
                    <w:rPr>
                      <w:rFonts w:eastAsiaTheme="minorEastAsia" w:hint="eastAsia"/>
                      <w:lang w:eastAsia="zh-CN"/>
                    </w:rPr>
                    <w:t>er site</w:t>
                  </w:r>
                </w:p>
              </w:tc>
            </w:tr>
            <w:tr w:rsidR="00A65EB9" w14:paraId="114AF8E4" w14:textId="77777777" w:rsidTr="00C76BFF">
              <w:trPr>
                <w:trHeight w:val="237"/>
                <w:jc w:val="center"/>
              </w:trPr>
              <w:tc>
                <w:tcPr>
                  <w:tcW w:w="2120" w:type="dxa"/>
                </w:tcPr>
                <w:p w14:paraId="4E537FC3" w14:textId="77777777" w:rsidR="00A65EB9" w:rsidRDefault="00A65EB9" w:rsidP="00C76BFF">
                  <w:pPr>
                    <w:pStyle w:val="a7"/>
                    <w:rPr>
                      <w:rFonts w:eastAsiaTheme="minorEastAsia"/>
                      <w:lang w:eastAsia="zh-CN"/>
                    </w:rPr>
                  </w:pPr>
                  <w:r>
                    <w:rPr>
                      <w:rFonts w:eastAsiaTheme="minorEastAsia"/>
                      <w:lang w:eastAsia="zh-CN"/>
                    </w:rPr>
                    <w:t>Nquan</w:t>
                  </w:r>
                  <w:r>
                    <w:rPr>
                      <w:rFonts w:eastAsiaTheme="minorEastAsia" w:hint="eastAsia"/>
                      <w:lang w:eastAsia="zh-CN"/>
                    </w:rPr>
                    <w:t>1, i.e., amplitude</w:t>
                  </w:r>
                </w:p>
              </w:tc>
              <w:tc>
                <w:tcPr>
                  <w:tcW w:w="2695" w:type="dxa"/>
                </w:tcPr>
                <w:p w14:paraId="74592BDC" w14:textId="77777777" w:rsidR="00A65EB9" w:rsidRDefault="00A65EB9" w:rsidP="00C76BFF">
                  <w:pPr>
                    <w:pStyle w:val="a7"/>
                    <w:rPr>
                      <w:rFonts w:eastAsiaTheme="minorEastAsia"/>
                      <w:lang w:eastAsia="zh-CN"/>
                    </w:rPr>
                  </w:pPr>
                  <w:r>
                    <w:rPr>
                      <w:rFonts w:eastAsiaTheme="minorEastAsia" w:hint="eastAsia"/>
                      <w:lang w:eastAsia="zh-CN"/>
                    </w:rPr>
                    <w:t>8, 32</w:t>
                  </w:r>
                </w:p>
              </w:tc>
              <w:tc>
                <w:tcPr>
                  <w:tcW w:w="4202" w:type="dxa"/>
                </w:tcPr>
                <w:p w14:paraId="1BF496D4" w14:textId="77777777" w:rsidR="00A65EB9" w:rsidRDefault="00A65EB9" w:rsidP="00C76BFF">
                  <w:pPr>
                    <w:pStyle w:val="a7"/>
                    <w:rPr>
                      <w:rFonts w:eastAsiaTheme="minorEastAsia"/>
                      <w:lang w:eastAsia="zh-CN"/>
                    </w:rPr>
                  </w:pPr>
                  <w:r>
                    <w:rPr>
                      <w:rFonts w:eastAsiaTheme="minorEastAsia" w:hint="eastAsia"/>
                      <w:lang w:eastAsia="zh-CN"/>
                    </w:rPr>
                    <w:t>8 is used to calculate min size; 32 for all others</w:t>
                  </w:r>
                </w:p>
              </w:tc>
            </w:tr>
            <w:tr w:rsidR="00A65EB9" w14:paraId="1A8F2960" w14:textId="77777777" w:rsidTr="00C76BFF">
              <w:trPr>
                <w:trHeight w:val="237"/>
                <w:jc w:val="center"/>
              </w:trPr>
              <w:tc>
                <w:tcPr>
                  <w:tcW w:w="2120" w:type="dxa"/>
                </w:tcPr>
                <w:p w14:paraId="043B0D50" w14:textId="77777777" w:rsidR="00A65EB9" w:rsidRDefault="00A65EB9" w:rsidP="00C76BFF">
                  <w:pPr>
                    <w:pStyle w:val="a7"/>
                    <w:rPr>
                      <w:rFonts w:eastAsiaTheme="minorEastAsia"/>
                      <w:lang w:eastAsia="zh-CN"/>
                    </w:rPr>
                  </w:pPr>
                  <w:r>
                    <w:rPr>
                      <w:rFonts w:eastAsiaTheme="minorEastAsia"/>
                      <w:lang w:eastAsia="zh-CN"/>
                    </w:rPr>
                    <w:t>Nquan</w:t>
                  </w:r>
                  <w:r>
                    <w:rPr>
                      <w:rFonts w:eastAsiaTheme="minorEastAsia" w:hint="eastAsia"/>
                      <w:lang w:eastAsia="zh-CN"/>
                    </w:rPr>
                    <w:t>2, i.e., phase</w:t>
                  </w:r>
                </w:p>
              </w:tc>
              <w:tc>
                <w:tcPr>
                  <w:tcW w:w="2695" w:type="dxa"/>
                </w:tcPr>
                <w:p w14:paraId="687A584D" w14:textId="77777777" w:rsidR="00A65EB9" w:rsidRDefault="00A65EB9" w:rsidP="00C76BFF">
                  <w:pPr>
                    <w:pStyle w:val="a7"/>
                    <w:rPr>
                      <w:rFonts w:eastAsiaTheme="minorEastAsia"/>
                      <w:lang w:eastAsia="zh-CN"/>
                    </w:rPr>
                  </w:pPr>
                  <w:r>
                    <w:rPr>
                      <w:rFonts w:eastAsiaTheme="minorEastAsia" w:hint="eastAsia"/>
                      <w:lang w:eastAsia="zh-CN"/>
                    </w:rPr>
                    <w:t>8, 32</w:t>
                  </w:r>
                </w:p>
              </w:tc>
              <w:tc>
                <w:tcPr>
                  <w:tcW w:w="4202" w:type="dxa"/>
                </w:tcPr>
                <w:p w14:paraId="389A828D" w14:textId="77777777" w:rsidR="00A65EB9" w:rsidRDefault="00A65EB9" w:rsidP="00C76BFF">
                  <w:pPr>
                    <w:pStyle w:val="a7"/>
                    <w:rPr>
                      <w:rFonts w:eastAsiaTheme="minorEastAsia"/>
                      <w:lang w:eastAsia="zh-CN"/>
                    </w:rPr>
                  </w:pPr>
                  <w:r>
                    <w:rPr>
                      <w:rFonts w:eastAsiaTheme="minorEastAsia" w:hint="eastAsia"/>
                      <w:lang w:eastAsia="zh-CN"/>
                    </w:rPr>
                    <w:t>8 is used to calculate min size; 32 for all others</w:t>
                  </w:r>
                </w:p>
              </w:tc>
            </w:tr>
            <w:tr w:rsidR="00A65EB9" w14:paraId="0D94DEB4" w14:textId="77777777" w:rsidTr="00C76BFF">
              <w:trPr>
                <w:trHeight w:val="265"/>
                <w:jc w:val="center"/>
              </w:trPr>
              <w:tc>
                <w:tcPr>
                  <w:tcW w:w="2120" w:type="dxa"/>
                </w:tcPr>
                <w:p w14:paraId="01330CAA" w14:textId="77777777" w:rsidR="00A65EB9" w:rsidRDefault="00FE32FE" w:rsidP="00C76BFF">
                  <w:pPr>
                    <w:pStyle w:val="a7"/>
                    <w:rPr>
                      <w:rFonts w:eastAsiaTheme="minorEastAsia"/>
                      <w:lang w:eastAsia="zh-CN"/>
                    </w:rPr>
                  </w:pPr>
                  <m:oMathPara>
                    <m:oMathParaPr>
                      <m:jc m:val="left"/>
                    </m:oMathPara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quan,</m:t>
                          </m:r>
                          <m:r>
                            <w:rPr>
                              <w:rFonts w:ascii="Cambria Math" w:eastAsiaTheme="minorEastAsia" w:hAnsi="Cambria Math"/>
                              <w:lang w:eastAsia="zh-CN"/>
                            </w:rPr>
                            <m:t>i</m:t>
                          </m:r>
                        </m:sub>
                      </m:sSub>
                    </m:oMath>
                  </m:oMathPara>
                </w:p>
              </w:tc>
              <w:tc>
                <w:tcPr>
                  <w:tcW w:w="2695" w:type="dxa"/>
                </w:tcPr>
                <w:p w14:paraId="1E797F7F" w14:textId="77777777" w:rsidR="00A65EB9" w:rsidRDefault="00A65EB9" w:rsidP="00C76BFF">
                  <w:pPr>
                    <w:pStyle w:val="a7"/>
                    <w:rPr>
                      <w:rFonts w:eastAsiaTheme="minorEastAsia"/>
                      <w:lang w:eastAsia="zh-CN"/>
                    </w:rPr>
                  </w:pPr>
                  <w:r>
                    <w:rPr>
                      <w:rFonts w:eastAsiaTheme="minorEastAsia" w:hint="eastAsia"/>
                      <w:lang w:eastAsia="zh-CN"/>
                    </w:rPr>
                    <w:t>8, 32</w:t>
                  </w:r>
                </w:p>
              </w:tc>
              <w:tc>
                <w:tcPr>
                  <w:tcW w:w="4202" w:type="dxa"/>
                </w:tcPr>
                <w:p w14:paraId="361CE548" w14:textId="77777777" w:rsidR="00A65EB9" w:rsidRDefault="00A65EB9" w:rsidP="00C76BFF">
                  <w:pPr>
                    <w:pStyle w:val="a7"/>
                    <w:rPr>
                      <w:rFonts w:eastAsiaTheme="minorEastAsia"/>
                      <w:lang w:eastAsia="zh-CN"/>
                    </w:rPr>
                  </w:pPr>
                  <w:r>
                    <w:rPr>
                      <w:rFonts w:eastAsiaTheme="minorEastAsia" w:hint="eastAsia"/>
                      <w:lang w:eastAsia="zh-CN"/>
                    </w:rPr>
                    <w:t>8 is used to calculate min size; 32 for all others</w:t>
                  </w:r>
                </w:p>
              </w:tc>
            </w:tr>
            <w:tr w:rsidR="00A65EB9" w14:paraId="3288F614" w14:textId="77777777" w:rsidTr="00C76BFF">
              <w:trPr>
                <w:trHeight w:val="237"/>
                <w:jc w:val="center"/>
              </w:trPr>
              <w:tc>
                <w:tcPr>
                  <w:tcW w:w="2120" w:type="dxa"/>
                </w:tcPr>
                <w:p w14:paraId="23304B9A" w14:textId="77777777" w:rsidR="00A65EB9" w:rsidRDefault="00A65EB9" w:rsidP="00C76BFF">
                  <w:pPr>
                    <w:pStyle w:val="a7"/>
                    <w:rPr>
                      <w:rFonts w:eastAsiaTheme="minorEastAsia"/>
                      <w:lang w:eastAsia="zh-CN"/>
                    </w:rPr>
                  </w:pPr>
                  <w:proofErr w:type="spellStart"/>
                  <w:r>
                    <w:rPr>
                      <w:rFonts w:eastAsiaTheme="minorEastAsia"/>
                      <w:lang w:eastAsia="zh-CN"/>
                    </w:rPr>
                    <w:lastRenderedPageBreak/>
                    <w:t>M</w:t>
                  </w:r>
                  <w:r>
                    <w:rPr>
                      <w:rFonts w:eastAsiaTheme="minorEastAsia" w:hint="eastAsia"/>
                      <w:lang w:eastAsia="zh-CN"/>
                    </w:rPr>
                    <w:t>delay_trunc</w:t>
                  </w:r>
                  <w:proofErr w:type="spellEnd"/>
                </w:p>
              </w:tc>
              <w:tc>
                <w:tcPr>
                  <w:tcW w:w="2695" w:type="dxa"/>
                </w:tcPr>
                <w:p w14:paraId="0ED10CDE" w14:textId="77777777" w:rsidR="00A65EB9" w:rsidRDefault="00A65EB9" w:rsidP="00C76BFF">
                  <w:pPr>
                    <w:pStyle w:val="a7"/>
                    <w:rPr>
                      <w:rFonts w:eastAsiaTheme="minorEastAsia"/>
                      <w:lang w:eastAsia="zh-CN"/>
                    </w:rPr>
                  </w:pPr>
                  <w:r>
                    <w:rPr>
                      <w:rFonts w:eastAsiaTheme="minorEastAsia" w:hint="eastAsia"/>
                      <w:lang w:eastAsia="zh-CN"/>
                    </w:rPr>
                    <w:t>288 (CP length)</w:t>
                  </w:r>
                </w:p>
                <w:p w14:paraId="04E763CA" w14:textId="77777777" w:rsidR="00A65EB9" w:rsidRDefault="00A65EB9" w:rsidP="00C76BFF">
                  <w:pPr>
                    <w:pStyle w:val="a7"/>
                    <w:rPr>
                      <w:rFonts w:eastAsiaTheme="minorEastAsia"/>
                      <w:lang w:eastAsia="zh-CN"/>
                    </w:rPr>
                  </w:pPr>
                  <w:r>
                    <w:rPr>
                      <w:rFonts w:eastAsiaTheme="minorEastAsia" w:hint="eastAsia"/>
                      <w:lang w:eastAsia="zh-CN"/>
                    </w:rPr>
                    <w:t>437 for 2*570m (</w:t>
                  </w:r>
                  <w:proofErr w:type="spellStart"/>
                  <w:r>
                    <w:rPr>
                      <w:rFonts w:eastAsiaTheme="minorEastAsia" w:hint="eastAsia"/>
                      <w:lang w:eastAsia="zh-CN"/>
                    </w:rPr>
                    <w:t>UMa</w:t>
                  </w:r>
                  <w:proofErr w:type="spellEnd"/>
                  <w:r>
                    <w:rPr>
                      <w:rFonts w:eastAsiaTheme="minorEastAsia" w:hint="eastAsia"/>
                      <w:lang w:eastAsia="zh-CN"/>
                    </w:rPr>
                    <w:t>)</w:t>
                  </w:r>
                </w:p>
                <w:p w14:paraId="3BEBE645" w14:textId="77777777" w:rsidR="00A65EB9" w:rsidRDefault="00A65EB9" w:rsidP="00C76BFF">
                  <w:pPr>
                    <w:pStyle w:val="a7"/>
                    <w:rPr>
                      <w:rFonts w:eastAsiaTheme="minorEastAsia"/>
                      <w:lang w:eastAsia="zh-CN"/>
                    </w:rPr>
                  </w:pPr>
                  <w:r>
                    <w:rPr>
                      <w:rFonts w:eastAsiaTheme="minorEastAsia" w:hint="eastAsia"/>
                      <w:lang w:eastAsia="zh-CN"/>
                    </w:rPr>
                    <w:t>FFS 1436 for 2*1732m (</w:t>
                  </w:r>
                  <w:proofErr w:type="spellStart"/>
                  <w:r>
                    <w:rPr>
                      <w:rFonts w:eastAsiaTheme="minorEastAsia" w:hint="eastAsia"/>
                      <w:lang w:eastAsia="zh-CN"/>
                    </w:rPr>
                    <w:t>RMa</w:t>
                  </w:r>
                  <w:proofErr w:type="spellEnd"/>
                  <w:r>
                    <w:rPr>
                      <w:rFonts w:eastAsiaTheme="minorEastAsia" w:hint="eastAsia"/>
                      <w:lang w:eastAsia="zh-CN"/>
                    </w:rPr>
                    <w:t>)</w:t>
                  </w:r>
                </w:p>
              </w:tc>
              <w:tc>
                <w:tcPr>
                  <w:tcW w:w="4202" w:type="dxa"/>
                </w:tcPr>
                <w:p w14:paraId="63EDAD25" w14:textId="77777777" w:rsidR="00A65EB9" w:rsidRDefault="00A65EB9" w:rsidP="00C76BFF">
                  <w:pPr>
                    <w:pStyle w:val="a7"/>
                    <w:rPr>
                      <w:rFonts w:eastAsiaTheme="minorEastAsia"/>
                      <w:lang w:eastAsia="zh-CN"/>
                    </w:rPr>
                  </w:pPr>
                  <w:r>
                    <w:rPr>
                      <w:rFonts w:eastAsiaTheme="minorEastAsia" w:hint="eastAsia"/>
                      <w:lang w:eastAsia="zh-CN"/>
                    </w:rPr>
                    <w:t xml:space="preserve">288 is used to calculate min size; </w:t>
                  </w:r>
                </w:p>
                <w:p w14:paraId="30185A9B" w14:textId="77777777" w:rsidR="00A65EB9" w:rsidRDefault="00A65EB9" w:rsidP="00C76BFF">
                  <w:pPr>
                    <w:pStyle w:val="a7"/>
                    <w:rPr>
                      <w:rFonts w:eastAsiaTheme="minorEastAsia"/>
                      <w:lang w:eastAsia="zh-CN"/>
                    </w:rPr>
                  </w:pPr>
                  <w:r>
                    <w:rPr>
                      <w:rFonts w:eastAsiaTheme="minorEastAsia" w:hint="eastAsia"/>
                      <w:lang w:eastAsia="zh-CN"/>
                    </w:rPr>
                    <w:t>437 for medium and max</w:t>
                  </w:r>
                </w:p>
                <w:p w14:paraId="3158B0F2" w14:textId="77777777" w:rsidR="00A65EB9" w:rsidRDefault="00A65EB9" w:rsidP="00C76BFF">
                  <w:pPr>
                    <w:pStyle w:val="a7"/>
                    <w:rPr>
                      <w:rFonts w:eastAsiaTheme="minorEastAsia"/>
                      <w:lang w:eastAsia="zh-CN"/>
                    </w:rPr>
                  </w:pPr>
                  <w:r>
                    <w:rPr>
                      <w:rFonts w:eastAsiaTheme="minorEastAsia" w:hint="eastAsia"/>
                      <w:lang w:eastAsia="zh-CN"/>
                    </w:rPr>
                    <w:t>1436 for max-FFS</w:t>
                  </w:r>
                </w:p>
              </w:tc>
            </w:tr>
            <w:tr w:rsidR="00A65EB9" w14:paraId="08D757AA" w14:textId="77777777" w:rsidTr="00C76BFF">
              <w:trPr>
                <w:trHeight w:val="237"/>
                <w:jc w:val="center"/>
              </w:trPr>
              <w:tc>
                <w:tcPr>
                  <w:tcW w:w="2120" w:type="dxa"/>
                </w:tcPr>
                <w:p w14:paraId="4B551FA7"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doppler_trunc</w:t>
                  </w:r>
                  <w:proofErr w:type="spellEnd"/>
                </w:p>
              </w:tc>
              <w:tc>
                <w:tcPr>
                  <w:tcW w:w="2695" w:type="dxa"/>
                </w:tcPr>
                <w:p w14:paraId="1BAC20F6" w14:textId="77777777" w:rsidR="00A65EB9" w:rsidRDefault="00A65EB9" w:rsidP="00C76BFF">
                  <w:pPr>
                    <w:pStyle w:val="a7"/>
                    <w:rPr>
                      <w:rFonts w:eastAsiaTheme="minorEastAsia"/>
                      <w:lang w:eastAsia="zh-CN"/>
                    </w:rPr>
                  </w:pPr>
                  <w:r>
                    <w:rPr>
                      <w:rFonts w:eastAsiaTheme="minorEastAsia" w:hint="eastAsia"/>
                      <w:lang w:eastAsia="zh-CN"/>
                    </w:rPr>
                    <w:t xml:space="preserve">same as </w:t>
                  </w:r>
                  <w:proofErr w:type="spellStart"/>
                  <w:r>
                    <w:rPr>
                      <w:rFonts w:eastAsiaTheme="minorEastAsia" w:hint="eastAsia"/>
                      <w:lang w:eastAsia="zh-CN"/>
                    </w:rPr>
                    <w:t>Ncpi</w:t>
                  </w:r>
                  <w:proofErr w:type="spellEnd"/>
                </w:p>
              </w:tc>
              <w:tc>
                <w:tcPr>
                  <w:tcW w:w="4202" w:type="dxa"/>
                </w:tcPr>
                <w:p w14:paraId="3579484C" w14:textId="77777777" w:rsidR="00A65EB9" w:rsidRDefault="00A65EB9" w:rsidP="00C76BFF">
                  <w:pPr>
                    <w:pStyle w:val="a7"/>
                    <w:rPr>
                      <w:rFonts w:eastAsiaTheme="minorEastAsia"/>
                      <w:lang w:eastAsia="zh-CN"/>
                    </w:rPr>
                  </w:pPr>
                </w:p>
              </w:tc>
            </w:tr>
            <w:tr w:rsidR="00A65EB9" w14:paraId="6E449AB0" w14:textId="77777777" w:rsidTr="00C76BFF">
              <w:trPr>
                <w:trHeight w:val="237"/>
                <w:jc w:val="center"/>
              </w:trPr>
              <w:tc>
                <w:tcPr>
                  <w:tcW w:w="2120" w:type="dxa"/>
                </w:tcPr>
                <w:p w14:paraId="484AD63F"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angle_trunc</w:t>
                  </w:r>
                  <w:proofErr w:type="spellEnd"/>
                  <w:r>
                    <w:rPr>
                      <w:rFonts w:eastAsiaTheme="minorEastAsia" w:hint="eastAsia"/>
                      <w:lang w:eastAsia="zh-CN"/>
                    </w:rPr>
                    <w:t xml:space="preserve"> </w:t>
                  </w:r>
                </w:p>
              </w:tc>
              <w:tc>
                <w:tcPr>
                  <w:tcW w:w="2695" w:type="dxa"/>
                </w:tcPr>
                <w:p w14:paraId="7A09FF48" w14:textId="77777777" w:rsidR="00A65EB9" w:rsidRDefault="00A65EB9" w:rsidP="00C76BFF">
                  <w:pPr>
                    <w:pStyle w:val="a7"/>
                    <w:rPr>
                      <w:rFonts w:eastAsiaTheme="minorEastAsia"/>
                      <w:lang w:eastAsia="zh-CN"/>
                    </w:rPr>
                  </w:pPr>
                  <w:r>
                    <w:rPr>
                      <w:rFonts w:eastAsiaTheme="minorEastAsia" w:hint="eastAsia"/>
                      <w:lang w:eastAsia="zh-CN"/>
                    </w:rPr>
                    <w:t>32</w:t>
                  </w:r>
                </w:p>
              </w:tc>
              <w:tc>
                <w:tcPr>
                  <w:tcW w:w="4202" w:type="dxa"/>
                </w:tcPr>
                <w:p w14:paraId="6C936989" w14:textId="77777777" w:rsidR="00A65EB9" w:rsidRDefault="00A65EB9" w:rsidP="00C76BFF">
                  <w:pPr>
                    <w:pStyle w:val="a7"/>
                    <w:rPr>
                      <w:rFonts w:eastAsiaTheme="minorEastAsia"/>
                      <w:lang w:eastAsia="zh-CN"/>
                    </w:rPr>
                  </w:pPr>
                </w:p>
              </w:tc>
            </w:tr>
            <w:tr w:rsidR="00A65EB9" w14:paraId="5BE3290A" w14:textId="77777777" w:rsidTr="00C76BFF">
              <w:trPr>
                <w:trHeight w:val="231"/>
                <w:jc w:val="center"/>
              </w:trPr>
              <w:tc>
                <w:tcPr>
                  <w:tcW w:w="2120" w:type="dxa"/>
                </w:tcPr>
                <w:p w14:paraId="58EF3DC2" w14:textId="77777777" w:rsidR="00A65EB9" w:rsidRDefault="00A65EB9" w:rsidP="00C76BFF">
                  <w:pPr>
                    <w:pStyle w:val="a7"/>
                    <w:rPr>
                      <w:rFonts w:eastAsiaTheme="minorEastAsia"/>
                      <w:lang w:eastAsia="zh-CN"/>
                    </w:rPr>
                  </w:pPr>
                  <w:r>
                    <w:rPr>
                      <w:rFonts w:eastAsiaTheme="minorEastAsia" w:hint="eastAsia"/>
                      <w:lang w:eastAsia="zh-CN"/>
                    </w:rPr>
                    <w:t>Np</w:t>
                  </w:r>
                </w:p>
              </w:tc>
              <w:tc>
                <w:tcPr>
                  <w:tcW w:w="2695" w:type="dxa"/>
                </w:tcPr>
                <w:p w14:paraId="6D212400" w14:textId="77777777" w:rsidR="00A65EB9" w:rsidRDefault="00A65EB9" w:rsidP="00C76BFF">
                  <w:pPr>
                    <w:pStyle w:val="a7"/>
                    <w:rPr>
                      <w:rFonts w:eastAsiaTheme="minorEastAsia"/>
                      <w:lang w:eastAsia="zh-CN"/>
                    </w:rPr>
                  </w:pPr>
                  <w:r>
                    <w:rPr>
                      <w:rFonts w:eastAsiaTheme="minorEastAsia" w:hint="eastAsia"/>
                      <w:lang w:eastAsia="zh-CN"/>
                    </w:rPr>
                    <w:t>15, 150, 900</w:t>
                  </w:r>
                </w:p>
              </w:tc>
              <w:tc>
                <w:tcPr>
                  <w:tcW w:w="4202" w:type="dxa"/>
                </w:tcPr>
                <w:p w14:paraId="2B6EFCC0" w14:textId="77777777" w:rsidR="00A65EB9" w:rsidRDefault="00A65EB9" w:rsidP="00C76BFF">
                  <w:pPr>
                    <w:pStyle w:val="a7"/>
                    <w:rPr>
                      <w:rFonts w:eastAsiaTheme="minorEastAsia"/>
                      <w:lang w:eastAsia="zh-CN"/>
                    </w:rPr>
                  </w:pPr>
                  <w:r>
                    <w:rPr>
                      <w:rFonts w:eastAsiaTheme="minorEastAsia" w:hint="eastAsia"/>
                      <w:lang w:eastAsia="zh-CN"/>
                    </w:rPr>
                    <w:t>to calculate min/medium/max for Level-C</w:t>
                  </w:r>
                </w:p>
              </w:tc>
            </w:tr>
            <w:tr w:rsidR="00A65EB9" w14:paraId="10580B6F" w14:textId="77777777" w:rsidTr="00C76BFF">
              <w:trPr>
                <w:trHeight w:val="237"/>
                <w:jc w:val="center"/>
              </w:trPr>
              <w:tc>
                <w:tcPr>
                  <w:tcW w:w="2120" w:type="dxa"/>
                </w:tcPr>
                <w:p w14:paraId="34AA55ED"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object</w:t>
                  </w:r>
                  <w:proofErr w:type="spellEnd"/>
                </w:p>
              </w:tc>
              <w:tc>
                <w:tcPr>
                  <w:tcW w:w="2695" w:type="dxa"/>
                </w:tcPr>
                <w:p w14:paraId="05AF3127" w14:textId="77777777" w:rsidR="00A65EB9" w:rsidRDefault="00A65EB9" w:rsidP="00C76BFF">
                  <w:pPr>
                    <w:pStyle w:val="a7"/>
                    <w:rPr>
                      <w:rFonts w:eastAsiaTheme="minorEastAsia"/>
                      <w:lang w:eastAsia="zh-CN"/>
                    </w:rPr>
                  </w:pPr>
                  <w:r>
                    <w:rPr>
                      <w:rFonts w:eastAsiaTheme="minorEastAsia" w:hint="eastAsia"/>
                      <w:lang w:eastAsia="zh-CN"/>
                    </w:rPr>
                    <w:t>15</w:t>
                  </w:r>
                </w:p>
              </w:tc>
              <w:tc>
                <w:tcPr>
                  <w:tcW w:w="4202" w:type="dxa"/>
                </w:tcPr>
                <w:p w14:paraId="2CFD66A8" w14:textId="77777777" w:rsidR="00A65EB9" w:rsidRDefault="00A65EB9" w:rsidP="00C76BFF">
                  <w:pPr>
                    <w:pStyle w:val="a7"/>
                    <w:rPr>
                      <w:rFonts w:eastAsiaTheme="minorEastAsia"/>
                      <w:lang w:eastAsia="zh-CN"/>
                    </w:rPr>
                  </w:pPr>
                </w:p>
              </w:tc>
            </w:tr>
            <w:tr w:rsidR="00A65EB9" w14:paraId="18D91144" w14:textId="77777777" w:rsidTr="00C76BFF">
              <w:trPr>
                <w:trHeight w:val="237"/>
                <w:jc w:val="center"/>
              </w:trPr>
              <w:tc>
                <w:tcPr>
                  <w:tcW w:w="2120" w:type="dxa"/>
                </w:tcPr>
                <w:p w14:paraId="1CBB50FB" w14:textId="77777777" w:rsidR="00A65EB9" w:rsidRDefault="00A65EB9" w:rsidP="00C76BFF">
                  <w:pPr>
                    <w:pStyle w:val="a7"/>
                    <w:rPr>
                      <w:rFonts w:eastAsiaTheme="minorEastAsia"/>
                      <w:lang w:eastAsia="zh-CN"/>
                    </w:rPr>
                  </w:pPr>
                  <w:proofErr w:type="spellStart"/>
                  <w:r>
                    <w:rPr>
                      <w:rFonts w:eastAsiaTheme="minorEastAsia" w:hint="eastAsia"/>
                      <w:lang w:eastAsia="zh-CN"/>
                    </w:rPr>
                    <w:t>Mpoints</w:t>
                  </w:r>
                  <w:proofErr w:type="spellEnd"/>
                </w:p>
              </w:tc>
              <w:tc>
                <w:tcPr>
                  <w:tcW w:w="2695" w:type="dxa"/>
                </w:tcPr>
                <w:p w14:paraId="591E74BD" w14:textId="77777777" w:rsidR="00A65EB9" w:rsidRDefault="00A65EB9" w:rsidP="00C76BFF">
                  <w:pPr>
                    <w:pStyle w:val="a7"/>
                    <w:rPr>
                      <w:rFonts w:eastAsiaTheme="minorEastAsia"/>
                      <w:lang w:eastAsia="zh-CN"/>
                    </w:rPr>
                  </w:pPr>
                  <w:r>
                    <w:rPr>
                      <w:rFonts w:eastAsiaTheme="minorEastAsia" w:hint="eastAsia"/>
                      <w:lang w:eastAsia="zh-CN"/>
                    </w:rPr>
                    <w:t>20</w:t>
                  </w:r>
                </w:p>
              </w:tc>
              <w:tc>
                <w:tcPr>
                  <w:tcW w:w="4202" w:type="dxa"/>
                </w:tcPr>
                <w:p w14:paraId="00716269" w14:textId="77777777" w:rsidR="00A65EB9" w:rsidRDefault="00A65EB9" w:rsidP="00C76BFF">
                  <w:pPr>
                    <w:pStyle w:val="a7"/>
                    <w:rPr>
                      <w:rFonts w:eastAsiaTheme="minorEastAsia"/>
                      <w:lang w:eastAsia="zh-CN"/>
                    </w:rPr>
                  </w:pPr>
                </w:p>
              </w:tc>
            </w:tr>
          </w:tbl>
          <w:p w14:paraId="5A781D3E" w14:textId="77777777" w:rsidR="00A65EB9" w:rsidRDefault="00A65EB9" w:rsidP="00C76BFF">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C</w:t>
            </w:r>
          </w:p>
          <w:p w14:paraId="4D06BA10"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 xml:space="preserve">to calculate the minimum size, </w:t>
            </w:r>
          </w:p>
          <w:p w14:paraId="161CD494" w14:textId="77777777" w:rsidR="00A65EB9" w:rsidRDefault="00A65EB9" w:rsidP="00C76BFF">
            <w:pPr>
              <w:pStyle w:val="af2"/>
              <w:numPr>
                <w:ilvl w:val="3"/>
                <w:numId w:val="10"/>
              </w:numPr>
              <w:suppressAutoHyphens/>
              <w:spacing w:afterLines="0" w:after="120"/>
              <w:ind w:leftChars="0"/>
              <w:rPr>
                <w:rFonts w:eastAsiaTheme="minorEastAsia"/>
                <w:szCs w:val="20"/>
              </w:rPr>
            </w:pPr>
            <w:proofErr w:type="spellStart"/>
            <w:r>
              <w:rPr>
                <w:rFonts w:eastAsiaTheme="minorEastAsia" w:hint="eastAsia"/>
                <w:szCs w:val="20"/>
              </w:rPr>
              <w:t>Nparam</w:t>
            </w:r>
            <w:proofErr w:type="spellEnd"/>
            <w:r>
              <w:rPr>
                <w:rFonts w:eastAsiaTheme="minorEastAsia" w:hint="eastAsia"/>
                <w:szCs w:val="20"/>
              </w:rPr>
              <w:t xml:space="preserve">=5 parameters for </w:t>
            </w:r>
            <w:r>
              <w:rPr>
                <w:rFonts w:eastAsiaTheme="minorEastAsia"/>
                <w:szCs w:val="20"/>
              </w:rPr>
              <w:t>measurements</w:t>
            </w:r>
            <w:r>
              <w:rPr>
                <w:rFonts w:eastAsiaTheme="minorEastAsia" w:hint="eastAsia"/>
                <w:szCs w:val="20"/>
              </w:rPr>
              <w:t>, radial velocity is assumed</w:t>
            </w:r>
          </w:p>
          <w:p w14:paraId="6B13E04B"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szCs w:val="20"/>
              </w:rPr>
              <w:t>otherwise</w:t>
            </w:r>
            <w:r>
              <w:rPr>
                <w:rFonts w:eastAsiaTheme="minorEastAsia" w:hint="eastAsia"/>
                <w:szCs w:val="20"/>
              </w:rPr>
              <w:t xml:space="preserve"> </w:t>
            </w:r>
          </w:p>
          <w:p w14:paraId="749095BA" w14:textId="77777777" w:rsidR="00A65EB9" w:rsidRDefault="00A65EB9" w:rsidP="00C76BFF">
            <w:pPr>
              <w:pStyle w:val="af2"/>
              <w:numPr>
                <w:ilvl w:val="3"/>
                <w:numId w:val="10"/>
              </w:numPr>
              <w:suppressAutoHyphens/>
              <w:spacing w:afterLines="0" w:after="120"/>
              <w:ind w:leftChars="0"/>
              <w:rPr>
                <w:rFonts w:eastAsiaTheme="minorEastAsia"/>
                <w:szCs w:val="20"/>
              </w:rPr>
            </w:pPr>
            <w:proofErr w:type="spellStart"/>
            <w:r>
              <w:rPr>
                <w:rFonts w:eastAsiaTheme="minorEastAsia" w:hint="eastAsia"/>
                <w:szCs w:val="20"/>
              </w:rPr>
              <w:t>Nparam</w:t>
            </w:r>
            <w:proofErr w:type="spellEnd"/>
            <w:r>
              <w:rPr>
                <w:rFonts w:eastAsiaTheme="minorEastAsia" w:hint="eastAsia"/>
                <w:szCs w:val="20"/>
              </w:rPr>
              <w:t xml:space="preserve">=7 parameters for </w:t>
            </w:r>
            <w:r>
              <w:rPr>
                <w:rFonts w:eastAsiaTheme="minorEastAsia"/>
                <w:szCs w:val="20"/>
              </w:rPr>
              <w:t>measurements</w:t>
            </w:r>
            <w:r>
              <w:rPr>
                <w:rFonts w:eastAsiaTheme="minorEastAsia" w:hint="eastAsia"/>
                <w:szCs w:val="20"/>
              </w:rPr>
              <w:t>, 3D velocity is assumed</w:t>
            </w:r>
          </w:p>
          <w:p w14:paraId="69CD03C4" w14:textId="77777777" w:rsidR="00A65EB9" w:rsidRDefault="00A65EB9" w:rsidP="00C76BFF">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C1/2/3, 50% reduction is assumed in payload size calculation for comment delay/Doppler values</w:t>
            </w:r>
          </w:p>
          <w:p w14:paraId="79167880" w14:textId="77777777" w:rsidR="00A65EB9" w:rsidRDefault="00A65EB9" w:rsidP="00C76BFF">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D</w:t>
            </w:r>
          </w:p>
          <w:p w14:paraId="6E19C1D4"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 xml:space="preserve">always </w:t>
            </w:r>
            <w:proofErr w:type="spellStart"/>
            <w:r>
              <w:rPr>
                <w:rFonts w:eastAsiaTheme="minorEastAsia" w:hint="eastAsia"/>
                <w:szCs w:val="20"/>
              </w:rPr>
              <w:t>Nparam</w:t>
            </w:r>
            <w:proofErr w:type="spellEnd"/>
            <w:r>
              <w:rPr>
                <w:rFonts w:eastAsiaTheme="minorEastAsia" w:hint="eastAsia"/>
                <w:szCs w:val="20"/>
              </w:rPr>
              <w:t xml:space="preserve">=7 parameters for </w:t>
            </w:r>
            <w:r>
              <w:rPr>
                <w:rFonts w:eastAsiaTheme="minorEastAsia"/>
                <w:szCs w:val="20"/>
              </w:rPr>
              <w:t>measurements</w:t>
            </w:r>
            <w:r>
              <w:rPr>
                <w:rFonts w:eastAsiaTheme="minorEastAsia" w:hint="eastAsia"/>
                <w:szCs w:val="20"/>
              </w:rPr>
              <w:t xml:space="preserve"> are assumed</w:t>
            </w:r>
          </w:p>
          <w:p w14:paraId="6D2DE177" w14:textId="77777777" w:rsidR="00A65EB9" w:rsidRDefault="00A65EB9" w:rsidP="00C76BFF">
            <w:pPr>
              <w:pStyle w:val="af2"/>
              <w:numPr>
                <w:ilvl w:val="2"/>
                <w:numId w:val="10"/>
              </w:numPr>
              <w:suppressAutoHyphens/>
              <w:spacing w:afterLines="0" w:after="120"/>
              <w:ind w:leftChars="0"/>
              <w:rPr>
                <w:rFonts w:eastAsiaTheme="minorEastAsia"/>
                <w:szCs w:val="20"/>
              </w:rPr>
            </w:pPr>
            <w:r>
              <w:rPr>
                <w:rFonts w:eastAsiaTheme="minorEastAsia" w:hint="eastAsia"/>
                <w:szCs w:val="20"/>
              </w:rPr>
              <w:t>for D2/D3/D4, one more parameter of target ID is assumed</w:t>
            </w:r>
          </w:p>
          <w:p w14:paraId="142F9163" w14:textId="77777777" w:rsidR="00A65EB9" w:rsidRDefault="00A65EB9" w:rsidP="00C76BFF">
            <w:pPr>
              <w:pStyle w:val="af2"/>
              <w:numPr>
                <w:ilvl w:val="3"/>
                <w:numId w:val="10"/>
              </w:numPr>
              <w:suppressAutoHyphens/>
              <w:spacing w:afterLines="0" w:after="120"/>
              <w:ind w:leftChars="0"/>
              <w:rPr>
                <w:rFonts w:eastAsiaTheme="minorEastAsia"/>
                <w:szCs w:val="20"/>
              </w:rPr>
            </w:pPr>
            <w:r>
              <w:rPr>
                <w:rFonts w:eastAsiaTheme="minorEastAsia" w:hint="eastAsia"/>
                <w:szCs w:val="20"/>
              </w:rPr>
              <w:t xml:space="preserve">for D4, 50% </w:t>
            </w:r>
            <w:r>
              <w:rPr>
                <w:rFonts w:eastAsiaTheme="minorEastAsia"/>
                <w:szCs w:val="20"/>
              </w:rPr>
              <w:t>reduction</w:t>
            </w:r>
            <w:r>
              <w:rPr>
                <w:rFonts w:eastAsiaTheme="minorEastAsia" w:hint="eastAsia"/>
                <w:szCs w:val="20"/>
              </w:rPr>
              <w:t xml:space="preserve"> for payload of target ID is assumed since multiple </w:t>
            </w:r>
            <w:r>
              <w:rPr>
                <w:rFonts w:eastAsiaTheme="minorEastAsia"/>
                <w:szCs w:val="20"/>
              </w:rPr>
              <w:t>scattering</w:t>
            </w:r>
            <w:r>
              <w:rPr>
                <w:rFonts w:eastAsiaTheme="minorEastAsia" w:hint="eastAsia"/>
                <w:szCs w:val="20"/>
              </w:rPr>
              <w:t xml:space="preserve"> points share same target ID</w:t>
            </w:r>
          </w:p>
          <w:p w14:paraId="7FE93FE1" w14:textId="77777777" w:rsidR="00A65EB9" w:rsidRDefault="00A65EB9" w:rsidP="00C76BFF">
            <w:pPr>
              <w:pStyle w:val="af2"/>
              <w:numPr>
                <w:ilvl w:val="0"/>
                <w:numId w:val="10"/>
              </w:numPr>
              <w:suppressAutoHyphens/>
              <w:spacing w:afterLines="0" w:after="120"/>
              <w:ind w:leftChars="0"/>
              <w:rPr>
                <w:rFonts w:eastAsiaTheme="minorEastAsia"/>
                <w:szCs w:val="20"/>
              </w:rPr>
            </w:pPr>
            <w:r>
              <w:rPr>
                <w:rFonts w:eastAsiaTheme="minorEastAsia" w:hint="eastAsia"/>
                <w:szCs w:val="20"/>
              </w:rPr>
              <w:t>Based on the above assumptions, the payload size for each Level/option are provided as follows</w:t>
            </w:r>
          </w:p>
          <w:tbl>
            <w:tblPr>
              <w:tblStyle w:val="ad"/>
              <w:tblW w:w="0" w:type="auto"/>
              <w:jc w:val="center"/>
              <w:tblLook w:val="04A0" w:firstRow="1" w:lastRow="0" w:firstColumn="1" w:lastColumn="0" w:noHBand="0" w:noVBand="1"/>
            </w:tblPr>
            <w:tblGrid>
              <w:gridCol w:w="1276"/>
              <w:gridCol w:w="1417"/>
              <w:gridCol w:w="1417"/>
              <w:gridCol w:w="1417"/>
              <w:gridCol w:w="1417"/>
              <w:gridCol w:w="1417"/>
            </w:tblGrid>
            <w:tr w:rsidR="00A65EB9" w14:paraId="446B3872" w14:textId="77777777" w:rsidTr="00C76BFF">
              <w:trPr>
                <w:trHeight w:val="238"/>
                <w:jc w:val="center"/>
              </w:trPr>
              <w:tc>
                <w:tcPr>
                  <w:tcW w:w="1276" w:type="dxa"/>
                  <w:vMerge w:val="restart"/>
                  <w:shd w:val="clear" w:color="auto" w:fill="D9D9D9" w:themeFill="background1" w:themeFillShade="D9"/>
                  <w:vAlign w:val="center"/>
                </w:tcPr>
                <w:p w14:paraId="32448E6E" w14:textId="77777777" w:rsidR="00A65EB9" w:rsidRDefault="00A65EB9" w:rsidP="00C76BFF">
                  <w:pPr>
                    <w:pStyle w:val="a7"/>
                    <w:jc w:val="center"/>
                    <w:rPr>
                      <w:rFonts w:eastAsiaTheme="minorEastAsia"/>
                      <w:lang w:eastAsia="zh-CN"/>
                    </w:rPr>
                  </w:pPr>
                  <w:r>
                    <w:rPr>
                      <w:rFonts w:eastAsiaTheme="minorEastAsia" w:hint="eastAsia"/>
                      <w:lang w:eastAsia="zh-CN"/>
                    </w:rPr>
                    <w:t>Level</w:t>
                  </w:r>
                </w:p>
              </w:tc>
              <w:tc>
                <w:tcPr>
                  <w:tcW w:w="1417" w:type="dxa"/>
                  <w:vMerge w:val="restart"/>
                  <w:shd w:val="clear" w:color="auto" w:fill="D9D9D9" w:themeFill="background1" w:themeFillShade="D9"/>
                  <w:vAlign w:val="center"/>
                </w:tcPr>
                <w:p w14:paraId="0B18D6D3" w14:textId="77777777" w:rsidR="00A65EB9" w:rsidRDefault="00A65EB9" w:rsidP="00C76BFF">
                  <w:pPr>
                    <w:pStyle w:val="a7"/>
                    <w:jc w:val="center"/>
                    <w:rPr>
                      <w:rFonts w:eastAsiaTheme="minorEastAsia"/>
                      <w:lang w:eastAsia="zh-CN"/>
                    </w:rPr>
                  </w:pPr>
                  <w:r>
                    <w:rPr>
                      <w:rFonts w:eastAsiaTheme="minorEastAsia" w:hint="eastAsia"/>
                      <w:lang w:eastAsia="zh-CN"/>
                    </w:rPr>
                    <w:t>Option</w:t>
                  </w:r>
                </w:p>
              </w:tc>
              <w:tc>
                <w:tcPr>
                  <w:tcW w:w="5668" w:type="dxa"/>
                  <w:gridSpan w:val="4"/>
                  <w:shd w:val="clear" w:color="auto" w:fill="D9D9D9" w:themeFill="background1" w:themeFillShade="D9"/>
                  <w:vAlign w:val="center"/>
                </w:tcPr>
                <w:p w14:paraId="52F60D5B" w14:textId="77777777" w:rsidR="00A65EB9" w:rsidRDefault="00A65EB9" w:rsidP="00C76BFF">
                  <w:pPr>
                    <w:pStyle w:val="a7"/>
                    <w:jc w:val="center"/>
                    <w:rPr>
                      <w:rFonts w:eastAsiaTheme="minorEastAsia"/>
                      <w:lang w:eastAsia="zh-CN"/>
                    </w:rPr>
                  </w:pPr>
                  <w:r>
                    <w:rPr>
                      <w:rFonts w:eastAsiaTheme="minorEastAsia"/>
                      <w:lang w:eastAsia="zh-CN"/>
                    </w:rPr>
                    <w:t>P</w:t>
                  </w:r>
                  <w:r>
                    <w:rPr>
                      <w:rFonts w:eastAsiaTheme="minorEastAsia" w:hint="eastAsia"/>
                      <w:lang w:eastAsia="zh-CN"/>
                    </w:rPr>
                    <w:t>ayload size (bits)</w:t>
                  </w:r>
                </w:p>
              </w:tc>
            </w:tr>
            <w:tr w:rsidR="00A65EB9" w14:paraId="4D728AA8" w14:textId="77777777" w:rsidTr="00C76BFF">
              <w:trPr>
                <w:trHeight w:val="238"/>
                <w:jc w:val="center"/>
              </w:trPr>
              <w:tc>
                <w:tcPr>
                  <w:tcW w:w="1276" w:type="dxa"/>
                  <w:vMerge/>
                  <w:shd w:val="clear" w:color="auto" w:fill="D9D9D9" w:themeFill="background1" w:themeFillShade="D9"/>
                  <w:vAlign w:val="center"/>
                </w:tcPr>
                <w:p w14:paraId="606145D4" w14:textId="77777777" w:rsidR="00A65EB9" w:rsidRDefault="00A65EB9" w:rsidP="00C76BFF">
                  <w:pPr>
                    <w:pStyle w:val="a7"/>
                    <w:jc w:val="center"/>
                    <w:rPr>
                      <w:rFonts w:eastAsiaTheme="minorEastAsia"/>
                      <w:lang w:eastAsia="zh-CN"/>
                    </w:rPr>
                  </w:pPr>
                </w:p>
              </w:tc>
              <w:tc>
                <w:tcPr>
                  <w:tcW w:w="1417" w:type="dxa"/>
                  <w:vMerge/>
                  <w:shd w:val="clear" w:color="auto" w:fill="D9D9D9" w:themeFill="background1" w:themeFillShade="D9"/>
                  <w:vAlign w:val="center"/>
                </w:tcPr>
                <w:p w14:paraId="0EC0BCBF" w14:textId="77777777" w:rsidR="00A65EB9" w:rsidRDefault="00A65EB9" w:rsidP="00C76BFF">
                  <w:pPr>
                    <w:pStyle w:val="a7"/>
                    <w:jc w:val="center"/>
                    <w:rPr>
                      <w:rFonts w:eastAsiaTheme="minorEastAsia"/>
                      <w:lang w:eastAsia="zh-CN"/>
                    </w:rPr>
                  </w:pPr>
                </w:p>
              </w:tc>
              <w:tc>
                <w:tcPr>
                  <w:tcW w:w="1417" w:type="dxa"/>
                  <w:shd w:val="clear" w:color="auto" w:fill="D9D9D9" w:themeFill="background1" w:themeFillShade="D9"/>
                  <w:vAlign w:val="center"/>
                </w:tcPr>
                <w:p w14:paraId="13159FFD" w14:textId="77777777" w:rsidR="00A65EB9" w:rsidRDefault="00A65EB9" w:rsidP="00C76BFF">
                  <w:pPr>
                    <w:pStyle w:val="a7"/>
                    <w:jc w:val="center"/>
                    <w:rPr>
                      <w:rFonts w:eastAsiaTheme="minorEastAsia"/>
                      <w:lang w:eastAsia="zh-CN"/>
                    </w:rPr>
                  </w:pPr>
                  <w:r>
                    <w:rPr>
                      <w:rFonts w:eastAsiaTheme="minorEastAsia" w:hint="eastAsia"/>
                      <w:lang w:eastAsia="zh-CN"/>
                    </w:rPr>
                    <w:t>minimum</w:t>
                  </w:r>
                </w:p>
              </w:tc>
              <w:tc>
                <w:tcPr>
                  <w:tcW w:w="1417" w:type="dxa"/>
                  <w:shd w:val="clear" w:color="auto" w:fill="D9D9D9" w:themeFill="background1" w:themeFillShade="D9"/>
                  <w:vAlign w:val="center"/>
                </w:tcPr>
                <w:p w14:paraId="3FA77404" w14:textId="77777777" w:rsidR="00A65EB9" w:rsidRDefault="00A65EB9" w:rsidP="00C76BFF">
                  <w:pPr>
                    <w:pStyle w:val="a7"/>
                    <w:jc w:val="center"/>
                    <w:rPr>
                      <w:rFonts w:eastAsiaTheme="minorEastAsia"/>
                      <w:lang w:eastAsia="zh-CN"/>
                    </w:rPr>
                  </w:pPr>
                  <w:r>
                    <w:rPr>
                      <w:rFonts w:eastAsiaTheme="minorEastAsia" w:hint="eastAsia"/>
                      <w:lang w:eastAsia="zh-CN"/>
                    </w:rPr>
                    <w:t>medium</w:t>
                  </w:r>
                </w:p>
              </w:tc>
              <w:tc>
                <w:tcPr>
                  <w:tcW w:w="1417" w:type="dxa"/>
                  <w:shd w:val="clear" w:color="auto" w:fill="D9D9D9" w:themeFill="background1" w:themeFillShade="D9"/>
                  <w:vAlign w:val="center"/>
                </w:tcPr>
                <w:p w14:paraId="161AA5C2" w14:textId="77777777" w:rsidR="00A65EB9" w:rsidRDefault="00A65EB9" w:rsidP="00C76BFF">
                  <w:pPr>
                    <w:pStyle w:val="a7"/>
                    <w:jc w:val="center"/>
                    <w:rPr>
                      <w:rFonts w:eastAsiaTheme="minorEastAsia"/>
                      <w:lang w:eastAsia="zh-CN"/>
                    </w:rPr>
                  </w:pPr>
                  <w:r>
                    <w:rPr>
                      <w:rFonts w:eastAsiaTheme="minorEastAsia"/>
                      <w:lang w:eastAsia="zh-CN"/>
                    </w:rPr>
                    <w:t>M</w:t>
                  </w:r>
                  <w:r>
                    <w:rPr>
                      <w:rFonts w:eastAsiaTheme="minorEastAsia" w:hint="eastAsia"/>
                      <w:lang w:eastAsia="zh-CN"/>
                    </w:rPr>
                    <w:t>aximum</w:t>
                  </w:r>
                </w:p>
              </w:tc>
              <w:tc>
                <w:tcPr>
                  <w:tcW w:w="1417" w:type="dxa"/>
                  <w:shd w:val="clear" w:color="auto" w:fill="D9D9D9" w:themeFill="background1" w:themeFillShade="D9"/>
                </w:tcPr>
                <w:p w14:paraId="1755B0F6" w14:textId="77777777" w:rsidR="00A65EB9" w:rsidRDefault="00A65EB9" w:rsidP="00C76BFF">
                  <w:pPr>
                    <w:pStyle w:val="a7"/>
                    <w:jc w:val="center"/>
                    <w:rPr>
                      <w:rFonts w:eastAsiaTheme="minorEastAsia"/>
                      <w:lang w:eastAsia="zh-CN"/>
                    </w:rPr>
                  </w:pPr>
                  <w:r>
                    <w:rPr>
                      <w:rFonts w:eastAsiaTheme="minorEastAsia"/>
                      <w:lang w:eastAsia="zh-CN"/>
                    </w:rPr>
                    <w:t>M</w:t>
                  </w:r>
                  <w:r>
                    <w:rPr>
                      <w:rFonts w:eastAsiaTheme="minorEastAsia" w:hint="eastAsia"/>
                      <w:lang w:eastAsia="zh-CN"/>
                    </w:rPr>
                    <w:t>ax-FFS</w:t>
                  </w:r>
                </w:p>
              </w:tc>
            </w:tr>
            <w:tr w:rsidR="00A65EB9" w14:paraId="7A693440" w14:textId="77777777" w:rsidTr="00C76BFF">
              <w:trPr>
                <w:trHeight w:val="232"/>
                <w:jc w:val="center"/>
              </w:trPr>
              <w:tc>
                <w:tcPr>
                  <w:tcW w:w="1276" w:type="dxa"/>
                  <w:vAlign w:val="center"/>
                </w:tcPr>
                <w:p w14:paraId="3E3E3F33" w14:textId="77777777" w:rsidR="00A65EB9" w:rsidRDefault="00A65EB9" w:rsidP="00C76BFF">
                  <w:pPr>
                    <w:pStyle w:val="a7"/>
                    <w:jc w:val="center"/>
                    <w:rPr>
                      <w:rFonts w:eastAsiaTheme="minorEastAsia"/>
                      <w:lang w:eastAsia="zh-CN"/>
                    </w:rPr>
                  </w:pPr>
                  <w:r>
                    <w:rPr>
                      <w:rFonts w:eastAsiaTheme="minorEastAsia" w:hint="eastAsia"/>
                      <w:lang w:eastAsia="zh-CN"/>
                    </w:rPr>
                    <w:t>A</w:t>
                  </w:r>
                </w:p>
              </w:tc>
              <w:tc>
                <w:tcPr>
                  <w:tcW w:w="1417" w:type="dxa"/>
                  <w:vAlign w:val="center"/>
                </w:tcPr>
                <w:p w14:paraId="750B5E24" w14:textId="77777777" w:rsidR="00A65EB9" w:rsidRDefault="00A65EB9" w:rsidP="00C76BFF">
                  <w:pPr>
                    <w:pStyle w:val="a7"/>
                    <w:jc w:val="center"/>
                    <w:rPr>
                      <w:rFonts w:eastAsiaTheme="minorEastAsia"/>
                      <w:lang w:eastAsia="zh-CN"/>
                    </w:rPr>
                  </w:pPr>
                  <w:r>
                    <w:rPr>
                      <w:rFonts w:eastAsiaTheme="minorEastAsia" w:hint="eastAsia"/>
                      <w:lang w:eastAsia="zh-CN"/>
                    </w:rPr>
                    <w:t>A1, A2</w:t>
                  </w:r>
                </w:p>
              </w:tc>
              <w:tc>
                <w:tcPr>
                  <w:tcW w:w="1417" w:type="dxa"/>
                  <w:vAlign w:val="center"/>
                </w:tcPr>
                <w:p w14:paraId="50278A61"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644M</w:t>
                  </w:r>
                </w:p>
              </w:tc>
              <w:tc>
                <w:tcPr>
                  <w:tcW w:w="1417" w:type="dxa"/>
                  <w:vAlign w:val="center"/>
                </w:tcPr>
                <w:p w14:paraId="17F49C75" w14:textId="77777777" w:rsidR="00A65EB9" w:rsidRDefault="00A65EB9" w:rsidP="00C76BFF">
                  <w:pPr>
                    <w:pStyle w:val="a7"/>
                    <w:jc w:val="center"/>
                    <w:rPr>
                      <w:rFonts w:eastAsiaTheme="minorEastAsia"/>
                      <w:lang w:eastAsia="zh-CN"/>
                    </w:rPr>
                  </w:pPr>
                </w:p>
              </w:tc>
              <w:tc>
                <w:tcPr>
                  <w:tcW w:w="1417" w:type="dxa"/>
                  <w:vAlign w:val="center"/>
                </w:tcPr>
                <w:p w14:paraId="1E22F997" w14:textId="77777777" w:rsidR="00A65EB9" w:rsidRDefault="00A65EB9" w:rsidP="00C76BFF">
                  <w:pPr>
                    <w:pStyle w:val="a7"/>
                    <w:jc w:val="center"/>
                    <w:rPr>
                      <w:rFonts w:eastAsiaTheme="minorEastAsia"/>
                      <w:lang w:eastAsia="zh-CN"/>
                    </w:rPr>
                  </w:pPr>
                  <w:r>
                    <w:rPr>
                      <w:rFonts w:eastAsiaTheme="minorEastAsia" w:hint="eastAsia"/>
                      <w:color w:val="EE0000"/>
                      <w:lang w:eastAsia="zh-CN"/>
                    </w:rPr>
                    <w:t>6.44G</w:t>
                  </w:r>
                </w:p>
              </w:tc>
              <w:tc>
                <w:tcPr>
                  <w:tcW w:w="1417" w:type="dxa"/>
                </w:tcPr>
                <w:p w14:paraId="3ECDDB77" w14:textId="77777777" w:rsidR="00A65EB9" w:rsidRDefault="00A65EB9" w:rsidP="00C76BFF">
                  <w:pPr>
                    <w:pStyle w:val="a7"/>
                    <w:jc w:val="center"/>
                    <w:rPr>
                      <w:rFonts w:eastAsiaTheme="minorEastAsia"/>
                      <w:color w:val="EE0000"/>
                      <w:lang w:eastAsia="zh-CN"/>
                    </w:rPr>
                  </w:pPr>
                  <w:r>
                    <w:rPr>
                      <w:rFonts w:eastAsiaTheme="minorEastAsia" w:hint="eastAsia"/>
                      <w:color w:val="EE0000"/>
                      <w:lang w:eastAsia="zh-CN"/>
                    </w:rPr>
                    <w:t>6.44G</w:t>
                  </w:r>
                </w:p>
              </w:tc>
            </w:tr>
            <w:tr w:rsidR="00A65EB9" w14:paraId="291A98DD" w14:textId="77777777" w:rsidTr="00C76BFF">
              <w:trPr>
                <w:trHeight w:val="238"/>
                <w:jc w:val="center"/>
              </w:trPr>
              <w:tc>
                <w:tcPr>
                  <w:tcW w:w="1276" w:type="dxa"/>
                  <w:vMerge w:val="restart"/>
                  <w:vAlign w:val="center"/>
                </w:tcPr>
                <w:p w14:paraId="31067B27" w14:textId="77777777" w:rsidR="00A65EB9" w:rsidRDefault="00A65EB9" w:rsidP="00C76BFF">
                  <w:pPr>
                    <w:pStyle w:val="a7"/>
                    <w:jc w:val="center"/>
                    <w:rPr>
                      <w:rFonts w:eastAsiaTheme="minorEastAsia"/>
                      <w:lang w:eastAsia="zh-CN"/>
                    </w:rPr>
                  </w:pPr>
                  <w:r>
                    <w:rPr>
                      <w:rFonts w:eastAsiaTheme="minorEastAsia" w:hint="eastAsia"/>
                      <w:lang w:eastAsia="zh-CN"/>
                    </w:rPr>
                    <w:t>B</w:t>
                  </w:r>
                </w:p>
              </w:tc>
              <w:tc>
                <w:tcPr>
                  <w:tcW w:w="1417" w:type="dxa"/>
                  <w:vAlign w:val="center"/>
                </w:tcPr>
                <w:p w14:paraId="60AF6367" w14:textId="77777777" w:rsidR="00A65EB9" w:rsidRDefault="00A65EB9" w:rsidP="00C76BFF">
                  <w:pPr>
                    <w:pStyle w:val="a7"/>
                    <w:jc w:val="center"/>
                    <w:rPr>
                      <w:rFonts w:eastAsiaTheme="minorEastAsia"/>
                      <w:lang w:eastAsia="zh-CN"/>
                    </w:rPr>
                  </w:pPr>
                  <w:r>
                    <w:rPr>
                      <w:rFonts w:eastAsiaTheme="minorEastAsia" w:hint="eastAsia"/>
                      <w:lang w:eastAsia="zh-CN"/>
                    </w:rPr>
                    <w:t>B1</w:t>
                  </w:r>
                </w:p>
              </w:tc>
              <w:tc>
                <w:tcPr>
                  <w:tcW w:w="1417" w:type="dxa"/>
                  <w:vAlign w:val="center"/>
                </w:tcPr>
                <w:p w14:paraId="43855743"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56.6M</w:t>
                  </w:r>
                </w:p>
              </w:tc>
              <w:tc>
                <w:tcPr>
                  <w:tcW w:w="1417" w:type="dxa"/>
                  <w:vAlign w:val="center"/>
                </w:tcPr>
                <w:p w14:paraId="6D716DF1" w14:textId="77777777" w:rsidR="00A65EB9" w:rsidRDefault="00A65EB9" w:rsidP="00C76BFF">
                  <w:pPr>
                    <w:pStyle w:val="a7"/>
                    <w:jc w:val="center"/>
                    <w:rPr>
                      <w:rFonts w:eastAsiaTheme="minorEastAsia"/>
                      <w:lang w:eastAsia="zh-CN"/>
                    </w:rPr>
                  </w:pPr>
                </w:p>
              </w:tc>
              <w:tc>
                <w:tcPr>
                  <w:tcW w:w="1417" w:type="dxa"/>
                  <w:vAlign w:val="center"/>
                </w:tcPr>
                <w:p w14:paraId="3393B721"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918.2M</w:t>
                  </w:r>
                </w:p>
              </w:tc>
              <w:tc>
                <w:tcPr>
                  <w:tcW w:w="1417" w:type="dxa"/>
                </w:tcPr>
                <w:p w14:paraId="44E53B23" w14:textId="77777777" w:rsidR="00A65EB9" w:rsidRDefault="00A65EB9" w:rsidP="00C76BFF">
                  <w:pPr>
                    <w:pStyle w:val="a7"/>
                    <w:jc w:val="center"/>
                    <w:rPr>
                      <w:rFonts w:eastAsiaTheme="minorEastAsia"/>
                      <w:color w:val="EE0000"/>
                      <w:lang w:eastAsia="zh-CN"/>
                    </w:rPr>
                  </w:pPr>
                  <w:r>
                    <w:rPr>
                      <w:rFonts w:eastAsiaTheme="minorEastAsia" w:hint="eastAsia"/>
                      <w:color w:val="EE0000"/>
                      <w:lang w:eastAsia="zh-CN"/>
                    </w:rPr>
                    <w:t>2.82G</w:t>
                  </w:r>
                </w:p>
              </w:tc>
            </w:tr>
            <w:tr w:rsidR="00A65EB9" w14:paraId="2917274B" w14:textId="77777777" w:rsidTr="00C76BFF">
              <w:trPr>
                <w:trHeight w:val="31"/>
                <w:jc w:val="center"/>
              </w:trPr>
              <w:tc>
                <w:tcPr>
                  <w:tcW w:w="1276" w:type="dxa"/>
                  <w:vMerge/>
                  <w:vAlign w:val="center"/>
                </w:tcPr>
                <w:p w14:paraId="7C672661" w14:textId="77777777" w:rsidR="00A65EB9" w:rsidRDefault="00A65EB9" w:rsidP="00C76BFF">
                  <w:pPr>
                    <w:pStyle w:val="a7"/>
                    <w:jc w:val="center"/>
                    <w:rPr>
                      <w:rFonts w:eastAsiaTheme="minorEastAsia"/>
                      <w:lang w:eastAsia="zh-CN"/>
                    </w:rPr>
                  </w:pPr>
                </w:p>
              </w:tc>
              <w:tc>
                <w:tcPr>
                  <w:tcW w:w="1417" w:type="dxa"/>
                  <w:vAlign w:val="center"/>
                </w:tcPr>
                <w:p w14:paraId="1C385E1D" w14:textId="77777777" w:rsidR="00A65EB9" w:rsidRDefault="00A65EB9" w:rsidP="00C76BFF">
                  <w:pPr>
                    <w:pStyle w:val="a7"/>
                    <w:jc w:val="center"/>
                    <w:rPr>
                      <w:rFonts w:eastAsiaTheme="minorEastAsia"/>
                      <w:lang w:eastAsia="zh-CN"/>
                    </w:rPr>
                  </w:pPr>
                  <w:r>
                    <w:rPr>
                      <w:rFonts w:eastAsiaTheme="minorEastAsia" w:hint="eastAsia"/>
                      <w:lang w:eastAsia="zh-CN"/>
                    </w:rPr>
                    <w:t>B2</w:t>
                  </w:r>
                </w:p>
              </w:tc>
              <w:tc>
                <w:tcPr>
                  <w:tcW w:w="1417" w:type="dxa"/>
                  <w:vAlign w:val="center"/>
                </w:tcPr>
                <w:p w14:paraId="397F3037"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28.3M</w:t>
                  </w:r>
                </w:p>
              </w:tc>
              <w:tc>
                <w:tcPr>
                  <w:tcW w:w="1417" w:type="dxa"/>
                  <w:vAlign w:val="center"/>
                </w:tcPr>
                <w:p w14:paraId="5F6971DD" w14:textId="77777777" w:rsidR="00A65EB9" w:rsidRDefault="00A65EB9" w:rsidP="00C76BFF">
                  <w:pPr>
                    <w:pStyle w:val="a7"/>
                    <w:jc w:val="center"/>
                    <w:rPr>
                      <w:rFonts w:eastAsiaTheme="minorEastAsia"/>
                      <w:lang w:eastAsia="zh-CN"/>
                    </w:rPr>
                  </w:pPr>
                </w:p>
              </w:tc>
              <w:tc>
                <w:tcPr>
                  <w:tcW w:w="1417" w:type="dxa"/>
                  <w:vAlign w:val="center"/>
                </w:tcPr>
                <w:p w14:paraId="6B421ADA"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459.1M</w:t>
                  </w:r>
                </w:p>
              </w:tc>
              <w:tc>
                <w:tcPr>
                  <w:tcW w:w="1417" w:type="dxa"/>
                </w:tcPr>
                <w:p w14:paraId="620D08CA" w14:textId="77777777" w:rsidR="00A65EB9" w:rsidRDefault="00A65EB9" w:rsidP="00C76BFF">
                  <w:pPr>
                    <w:pStyle w:val="a7"/>
                    <w:jc w:val="center"/>
                    <w:rPr>
                      <w:rFonts w:eastAsiaTheme="minorEastAsia"/>
                      <w:color w:val="EE0000"/>
                      <w:lang w:eastAsia="zh-CN"/>
                    </w:rPr>
                  </w:pPr>
                  <w:r>
                    <w:rPr>
                      <w:rFonts w:eastAsiaTheme="minorEastAsia" w:hint="eastAsia"/>
                      <w:color w:val="EE0000"/>
                      <w:lang w:eastAsia="zh-CN"/>
                    </w:rPr>
                    <w:t>1.41G</w:t>
                  </w:r>
                </w:p>
              </w:tc>
            </w:tr>
            <w:tr w:rsidR="00A65EB9" w14:paraId="19B09EBF" w14:textId="77777777" w:rsidTr="00C76BFF">
              <w:trPr>
                <w:trHeight w:val="238"/>
                <w:jc w:val="center"/>
              </w:trPr>
              <w:tc>
                <w:tcPr>
                  <w:tcW w:w="1276" w:type="dxa"/>
                  <w:vMerge/>
                  <w:vAlign w:val="center"/>
                </w:tcPr>
                <w:p w14:paraId="784B3006" w14:textId="77777777" w:rsidR="00A65EB9" w:rsidRDefault="00A65EB9" w:rsidP="00C76BFF">
                  <w:pPr>
                    <w:pStyle w:val="a7"/>
                    <w:jc w:val="center"/>
                    <w:rPr>
                      <w:rFonts w:eastAsiaTheme="minorEastAsia"/>
                      <w:lang w:eastAsia="zh-CN"/>
                    </w:rPr>
                  </w:pPr>
                </w:p>
              </w:tc>
              <w:tc>
                <w:tcPr>
                  <w:tcW w:w="1417" w:type="dxa"/>
                  <w:vAlign w:val="center"/>
                </w:tcPr>
                <w:p w14:paraId="777E56D4" w14:textId="77777777" w:rsidR="00A65EB9" w:rsidRDefault="00A65EB9" w:rsidP="00C76BFF">
                  <w:pPr>
                    <w:pStyle w:val="a7"/>
                    <w:jc w:val="center"/>
                    <w:rPr>
                      <w:rFonts w:eastAsiaTheme="minorEastAsia"/>
                      <w:lang w:eastAsia="zh-CN"/>
                    </w:rPr>
                  </w:pPr>
                  <w:r>
                    <w:rPr>
                      <w:rFonts w:eastAsiaTheme="minorEastAsia" w:hint="eastAsia"/>
                      <w:lang w:eastAsia="zh-CN"/>
                    </w:rPr>
                    <w:t>B3</w:t>
                  </w:r>
                </w:p>
              </w:tc>
              <w:tc>
                <w:tcPr>
                  <w:tcW w:w="1417" w:type="dxa"/>
                  <w:vAlign w:val="center"/>
                </w:tcPr>
                <w:p w14:paraId="44D5FE93"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28.3M</w:t>
                  </w:r>
                </w:p>
              </w:tc>
              <w:tc>
                <w:tcPr>
                  <w:tcW w:w="1417" w:type="dxa"/>
                  <w:vAlign w:val="center"/>
                </w:tcPr>
                <w:p w14:paraId="6094151B" w14:textId="77777777" w:rsidR="00A65EB9" w:rsidRDefault="00A65EB9" w:rsidP="00C76BFF">
                  <w:pPr>
                    <w:pStyle w:val="a7"/>
                    <w:jc w:val="center"/>
                    <w:rPr>
                      <w:rFonts w:eastAsiaTheme="minorEastAsia"/>
                      <w:lang w:eastAsia="zh-CN"/>
                    </w:rPr>
                  </w:pPr>
                </w:p>
              </w:tc>
              <w:tc>
                <w:tcPr>
                  <w:tcW w:w="1417" w:type="dxa"/>
                  <w:vAlign w:val="center"/>
                </w:tcPr>
                <w:p w14:paraId="2BFAA67E"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459.1M</w:t>
                  </w:r>
                </w:p>
              </w:tc>
              <w:tc>
                <w:tcPr>
                  <w:tcW w:w="1417" w:type="dxa"/>
                </w:tcPr>
                <w:p w14:paraId="49D20903" w14:textId="77777777" w:rsidR="00A65EB9" w:rsidRDefault="00A65EB9" w:rsidP="00C76BFF">
                  <w:pPr>
                    <w:pStyle w:val="a7"/>
                    <w:jc w:val="center"/>
                    <w:rPr>
                      <w:rFonts w:eastAsiaTheme="minorEastAsia"/>
                      <w:color w:val="EE0000"/>
                      <w:lang w:eastAsia="zh-CN"/>
                    </w:rPr>
                  </w:pPr>
                  <w:r>
                    <w:rPr>
                      <w:rFonts w:eastAsiaTheme="minorEastAsia" w:hint="eastAsia"/>
                      <w:color w:val="EE0000"/>
                      <w:lang w:eastAsia="zh-CN"/>
                    </w:rPr>
                    <w:t>1.41G</w:t>
                  </w:r>
                </w:p>
              </w:tc>
            </w:tr>
            <w:tr w:rsidR="00A65EB9" w14:paraId="2AED19C8" w14:textId="77777777" w:rsidTr="00C76BFF">
              <w:trPr>
                <w:trHeight w:val="238"/>
                <w:jc w:val="center"/>
              </w:trPr>
              <w:tc>
                <w:tcPr>
                  <w:tcW w:w="1276" w:type="dxa"/>
                  <w:vMerge/>
                  <w:vAlign w:val="center"/>
                </w:tcPr>
                <w:p w14:paraId="27C6B305" w14:textId="77777777" w:rsidR="00A65EB9" w:rsidRDefault="00A65EB9" w:rsidP="00C76BFF">
                  <w:pPr>
                    <w:pStyle w:val="a7"/>
                    <w:jc w:val="center"/>
                    <w:rPr>
                      <w:rFonts w:eastAsiaTheme="minorEastAsia"/>
                      <w:lang w:eastAsia="zh-CN"/>
                    </w:rPr>
                  </w:pPr>
                </w:p>
              </w:tc>
              <w:tc>
                <w:tcPr>
                  <w:tcW w:w="1417" w:type="dxa"/>
                  <w:vAlign w:val="center"/>
                </w:tcPr>
                <w:p w14:paraId="0CCE920C" w14:textId="77777777" w:rsidR="00A65EB9" w:rsidRDefault="00A65EB9" w:rsidP="00C76BFF">
                  <w:pPr>
                    <w:pStyle w:val="a7"/>
                    <w:jc w:val="center"/>
                    <w:rPr>
                      <w:rFonts w:eastAsiaTheme="minorEastAsia"/>
                      <w:lang w:eastAsia="zh-CN"/>
                    </w:rPr>
                  </w:pPr>
                  <w:r>
                    <w:rPr>
                      <w:rFonts w:eastAsiaTheme="minorEastAsia" w:hint="eastAsia"/>
                      <w:lang w:eastAsia="zh-CN"/>
                    </w:rPr>
                    <w:t>B4</w:t>
                  </w:r>
                </w:p>
              </w:tc>
              <w:tc>
                <w:tcPr>
                  <w:tcW w:w="1417" w:type="dxa"/>
                  <w:vAlign w:val="center"/>
                </w:tcPr>
                <w:p w14:paraId="6BC597EB"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56.6M</w:t>
                  </w:r>
                </w:p>
              </w:tc>
              <w:tc>
                <w:tcPr>
                  <w:tcW w:w="1417" w:type="dxa"/>
                  <w:vAlign w:val="center"/>
                </w:tcPr>
                <w:p w14:paraId="1662101B" w14:textId="77777777" w:rsidR="00A65EB9" w:rsidRDefault="00A65EB9" w:rsidP="00C76BFF">
                  <w:pPr>
                    <w:pStyle w:val="a7"/>
                    <w:jc w:val="center"/>
                    <w:rPr>
                      <w:rFonts w:eastAsiaTheme="minorEastAsia"/>
                      <w:lang w:eastAsia="zh-CN"/>
                    </w:rPr>
                  </w:pPr>
                </w:p>
              </w:tc>
              <w:tc>
                <w:tcPr>
                  <w:tcW w:w="1417" w:type="dxa"/>
                  <w:vAlign w:val="center"/>
                </w:tcPr>
                <w:p w14:paraId="4B108757" w14:textId="77777777" w:rsidR="00A65EB9" w:rsidRDefault="00A65EB9" w:rsidP="00C76BFF">
                  <w:pPr>
                    <w:pStyle w:val="a7"/>
                    <w:jc w:val="center"/>
                    <w:rPr>
                      <w:rFonts w:eastAsiaTheme="minorEastAsia"/>
                      <w:color w:val="00B0F0"/>
                      <w:lang w:eastAsia="zh-CN"/>
                    </w:rPr>
                  </w:pPr>
                  <w:r>
                    <w:rPr>
                      <w:rFonts w:eastAsiaTheme="minorEastAsia" w:hint="eastAsia"/>
                      <w:color w:val="00B0F0"/>
                      <w:lang w:eastAsia="zh-CN"/>
                    </w:rPr>
                    <w:t>918.2M</w:t>
                  </w:r>
                </w:p>
              </w:tc>
              <w:tc>
                <w:tcPr>
                  <w:tcW w:w="1417" w:type="dxa"/>
                </w:tcPr>
                <w:p w14:paraId="542502E6" w14:textId="77777777" w:rsidR="00A65EB9" w:rsidRDefault="00A65EB9" w:rsidP="00C76BFF">
                  <w:pPr>
                    <w:pStyle w:val="a7"/>
                    <w:jc w:val="center"/>
                    <w:rPr>
                      <w:rFonts w:eastAsiaTheme="minorEastAsia"/>
                      <w:color w:val="EE0000"/>
                      <w:lang w:eastAsia="zh-CN"/>
                    </w:rPr>
                  </w:pPr>
                  <w:r>
                    <w:rPr>
                      <w:rFonts w:eastAsiaTheme="minorEastAsia" w:hint="eastAsia"/>
                      <w:color w:val="EE0000"/>
                      <w:lang w:eastAsia="zh-CN"/>
                    </w:rPr>
                    <w:t>2.82G</w:t>
                  </w:r>
                </w:p>
              </w:tc>
            </w:tr>
            <w:tr w:rsidR="00A65EB9" w14:paraId="1F6E62D2" w14:textId="77777777" w:rsidTr="00C76BFF">
              <w:trPr>
                <w:trHeight w:val="238"/>
                <w:jc w:val="center"/>
              </w:trPr>
              <w:tc>
                <w:tcPr>
                  <w:tcW w:w="1276" w:type="dxa"/>
                  <w:vMerge w:val="restart"/>
                  <w:vAlign w:val="center"/>
                </w:tcPr>
                <w:p w14:paraId="6502DA88" w14:textId="77777777" w:rsidR="00A65EB9" w:rsidRDefault="00A65EB9" w:rsidP="00C76BFF">
                  <w:pPr>
                    <w:pStyle w:val="a7"/>
                    <w:jc w:val="center"/>
                    <w:rPr>
                      <w:rFonts w:eastAsiaTheme="minorEastAsia"/>
                      <w:lang w:eastAsia="zh-CN"/>
                    </w:rPr>
                  </w:pPr>
                  <w:r>
                    <w:rPr>
                      <w:rFonts w:eastAsiaTheme="minorEastAsia" w:hint="eastAsia"/>
                      <w:lang w:eastAsia="zh-CN"/>
                    </w:rPr>
                    <w:t>C</w:t>
                  </w:r>
                </w:p>
              </w:tc>
              <w:tc>
                <w:tcPr>
                  <w:tcW w:w="1417" w:type="dxa"/>
                  <w:vAlign w:val="center"/>
                </w:tcPr>
                <w:p w14:paraId="39867B2F" w14:textId="77777777" w:rsidR="00A65EB9" w:rsidRDefault="00A65EB9" w:rsidP="00C76BFF">
                  <w:pPr>
                    <w:pStyle w:val="a7"/>
                    <w:jc w:val="center"/>
                    <w:rPr>
                      <w:rFonts w:eastAsiaTheme="minorEastAsia"/>
                      <w:lang w:eastAsia="zh-CN"/>
                    </w:rPr>
                  </w:pPr>
                  <w:r>
                    <w:rPr>
                      <w:rFonts w:eastAsiaTheme="minorEastAsia" w:hint="eastAsia"/>
                      <w:lang w:eastAsia="zh-CN"/>
                    </w:rPr>
                    <w:t>C1</w:t>
                  </w:r>
                </w:p>
              </w:tc>
              <w:tc>
                <w:tcPr>
                  <w:tcW w:w="1417" w:type="dxa"/>
                  <w:vAlign w:val="center"/>
                </w:tcPr>
                <w:p w14:paraId="77308380"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1.26K</w:t>
                  </w:r>
                </w:p>
              </w:tc>
              <w:tc>
                <w:tcPr>
                  <w:tcW w:w="1417" w:type="dxa"/>
                  <w:vAlign w:val="center"/>
                </w:tcPr>
                <w:p w14:paraId="1B31C601"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64.8K</w:t>
                  </w:r>
                </w:p>
              </w:tc>
              <w:tc>
                <w:tcPr>
                  <w:tcW w:w="1417" w:type="dxa"/>
                  <w:vAlign w:val="center"/>
                </w:tcPr>
                <w:p w14:paraId="5F85DB9E" w14:textId="77777777" w:rsidR="00A65EB9" w:rsidRDefault="00A65EB9" w:rsidP="00C76BFF">
                  <w:pPr>
                    <w:pStyle w:val="a7"/>
                    <w:jc w:val="center"/>
                    <w:rPr>
                      <w:rFonts w:eastAsiaTheme="minorEastAsia"/>
                      <w:color w:val="F79646" w:themeColor="accent6"/>
                      <w:highlight w:val="yellow"/>
                      <w:lang w:eastAsia="zh-CN"/>
                    </w:rPr>
                  </w:pPr>
                  <w:r>
                    <w:rPr>
                      <w:rFonts w:eastAsiaTheme="minorEastAsia" w:hint="eastAsia"/>
                      <w:color w:val="F79646" w:themeColor="accent6"/>
                      <w:highlight w:val="yellow"/>
                      <w:lang w:eastAsia="zh-CN"/>
                    </w:rPr>
                    <w:t>388.8K</w:t>
                  </w:r>
                </w:p>
              </w:tc>
              <w:tc>
                <w:tcPr>
                  <w:tcW w:w="1417" w:type="dxa"/>
                </w:tcPr>
                <w:p w14:paraId="2D4732A3" w14:textId="77777777" w:rsidR="00A65EB9" w:rsidRDefault="00A65EB9" w:rsidP="00C76BFF">
                  <w:pPr>
                    <w:pStyle w:val="a7"/>
                    <w:jc w:val="center"/>
                    <w:rPr>
                      <w:rFonts w:eastAsiaTheme="minorEastAsia"/>
                      <w:color w:val="F79646" w:themeColor="accent6"/>
                      <w:lang w:eastAsia="zh-CN"/>
                    </w:rPr>
                  </w:pPr>
                </w:p>
              </w:tc>
            </w:tr>
            <w:tr w:rsidR="00A65EB9" w14:paraId="12406E2B" w14:textId="77777777" w:rsidTr="00C76BFF">
              <w:trPr>
                <w:trHeight w:val="266"/>
                <w:jc w:val="center"/>
              </w:trPr>
              <w:tc>
                <w:tcPr>
                  <w:tcW w:w="1276" w:type="dxa"/>
                  <w:vMerge/>
                  <w:vAlign w:val="center"/>
                </w:tcPr>
                <w:p w14:paraId="68D1D054" w14:textId="77777777" w:rsidR="00A65EB9" w:rsidRDefault="00A65EB9" w:rsidP="00C76BFF">
                  <w:pPr>
                    <w:pStyle w:val="a7"/>
                    <w:jc w:val="center"/>
                    <w:rPr>
                      <w:rFonts w:eastAsiaTheme="minorEastAsia"/>
                      <w:lang w:eastAsia="zh-CN"/>
                    </w:rPr>
                  </w:pPr>
                </w:p>
              </w:tc>
              <w:tc>
                <w:tcPr>
                  <w:tcW w:w="1417" w:type="dxa"/>
                  <w:vAlign w:val="center"/>
                </w:tcPr>
                <w:p w14:paraId="54320FA4" w14:textId="77777777" w:rsidR="00A65EB9" w:rsidRDefault="00A65EB9" w:rsidP="00C76BFF">
                  <w:pPr>
                    <w:pStyle w:val="a7"/>
                    <w:jc w:val="center"/>
                    <w:rPr>
                      <w:rFonts w:eastAsiaTheme="minorEastAsia"/>
                      <w:lang w:eastAsia="zh-CN"/>
                    </w:rPr>
                  </w:pPr>
                  <w:r>
                    <w:rPr>
                      <w:rFonts w:eastAsiaTheme="minorEastAsia" w:hint="eastAsia"/>
                      <w:lang w:eastAsia="zh-CN"/>
                    </w:rPr>
                    <w:t>C2</w:t>
                  </w:r>
                </w:p>
              </w:tc>
              <w:tc>
                <w:tcPr>
                  <w:tcW w:w="1417" w:type="dxa"/>
                  <w:vAlign w:val="center"/>
                </w:tcPr>
                <w:p w14:paraId="1F8EDA5A"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1.44K</w:t>
                  </w:r>
                </w:p>
              </w:tc>
              <w:tc>
                <w:tcPr>
                  <w:tcW w:w="1417" w:type="dxa"/>
                  <w:vAlign w:val="center"/>
                </w:tcPr>
                <w:p w14:paraId="465B6505"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72K</w:t>
                  </w:r>
                </w:p>
              </w:tc>
              <w:tc>
                <w:tcPr>
                  <w:tcW w:w="1417" w:type="dxa"/>
                  <w:vAlign w:val="center"/>
                </w:tcPr>
                <w:p w14:paraId="3B3F3EBE" w14:textId="77777777" w:rsidR="00A65EB9" w:rsidRDefault="00A65EB9" w:rsidP="00C76BFF">
                  <w:pPr>
                    <w:pStyle w:val="a7"/>
                    <w:jc w:val="center"/>
                    <w:rPr>
                      <w:rFonts w:eastAsiaTheme="minorEastAsia"/>
                      <w:color w:val="F79646" w:themeColor="accent6"/>
                      <w:highlight w:val="yellow"/>
                      <w:lang w:eastAsia="zh-CN"/>
                    </w:rPr>
                  </w:pPr>
                  <w:r>
                    <w:rPr>
                      <w:rFonts w:eastAsiaTheme="minorEastAsia" w:hint="eastAsia"/>
                      <w:color w:val="F79646" w:themeColor="accent6"/>
                      <w:highlight w:val="yellow"/>
                      <w:lang w:eastAsia="zh-CN"/>
                    </w:rPr>
                    <w:t>432K</w:t>
                  </w:r>
                </w:p>
              </w:tc>
              <w:tc>
                <w:tcPr>
                  <w:tcW w:w="1417" w:type="dxa"/>
                </w:tcPr>
                <w:p w14:paraId="0456D545" w14:textId="77777777" w:rsidR="00A65EB9" w:rsidRDefault="00A65EB9" w:rsidP="00C76BFF">
                  <w:pPr>
                    <w:pStyle w:val="a7"/>
                    <w:jc w:val="center"/>
                    <w:rPr>
                      <w:rFonts w:eastAsiaTheme="minorEastAsia"/>
                      <w:color w:val="F79646" w:themeColor="accent6"/>
                      <w:lang w:eastAsia="zh-CN"/>
                    </w:rPr>
                  </w:pPr>
                </w:p>
              </w:tc>
            </w:tr>
            <w:tr w:rsidR="00A65EB9" w14:paraId="060D891F" w14:textId="77777777" w:rsidTr="00C76BFF">
              <w:trPr>
                <w:trHeight w:val="238"/>
                <w:jc w:val="center"/>
              </w:trPr>
              <w:tc>
                <w:tcPr>
                  <w:tcW w:w="1276" w:type="dxa"/>
                  <w:vMerge/>
                  <w:vAlign w:val="center"/>
                </w:tcPr>
                <w:p w14:paraId="4CCF20A4" w14:textId="77777777" w:rsidR="00A65EB9" w:rsidRDefault="00A65EB9" w:rsidP="00C76BFF">
                  <w:pPr>
                    <w:pStyle w:val="a7"/>
                    <w:jc w:val="center"/>
                    <w:rPr>
                      <w:rFonts w:eastAsiaTheme="minorEastAsia"/>
                      <w:lang w:eastAsia="zh-CN"/>
                    </w:rPr>
                  </w:pPr>
                </w:p>
              </w:tc>
              <w:tc>
                <w:tcPr>
                  <w:tcW w:w="1417" w:type="dxa"/>
                  <w:vAlign w:val="center"/>
                </w:tcPr>
                <w:p w14:paraId="4124162F" w14:textId="77777777" w:rsidR="00A65EB9" w:rsidRDefault="00A65EB9" w:rsidP="00C76BFF">
                  <w:pPr>
                    <w:pStyle w:val="a7"/>
                    <w:jc w:val="center"/>
                    <w:rPr>
                      <w:rFonts w:eastAsiaTheme="minorEastAsia"/>
                      <w:lang w:eastAsia="zh-CN"/>
                    </w:rPr>
                  </w:pPr>
                  <w:r>
                    <w:rPr>
                      <w:rFonts w:eastAsiaTheme="minorEastAsia" w:hint="eastAsia"/>
                      <w:lang w:eastAsia="zh-CN"/>
                    </w:rPr>
                    <w:t>C3</w:t>
                  </w:r>
                </w:p>
              </w:tc>
              <w:tc>
                <w:tcPr>
                  <w:tcW w:w="1417" w:type="dxa"/>
                  <w:vAlign w:val="center"/>
                </w:tcPr>
                <w:p w14:paraId="2073E46A"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1.62K</w:t>
                  </w:r>
                </w:p>
              </w:tc>
              <w:tc>
                <w:tcPr>
                  <w:tcW w:w="1417" w:type="dxa"/>
                  <w:vAlign w:val="center"/>
                </w:tcPr>
                <w:p w14:paraId="190E7A19"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93.6K</w:t>
                  </w:r>
                </w:p>
              </w:tc>
              <w:tc>
                <w:tcPr>
                  <w:tcW w:w="1417" w:type="dxa"/>
                  <w:vAlign w:val="center"/>
                </w:tcPr>
                <w:p w14:paraId="5B6EBE6A" w14:textId="77777777" w:rsidR="00A65EB9" w:rsidRDefault="00A65EB9" w:rsidP="00C76BFF">
                  <w:pPr>
                    <w:pStyle w:val="a7"/>
                    <w:jc w:val="center"/>
                    <w:rPr>
                      <w:rFonts w:eastAsiaTheme="minorEastAsia"/>
                      <w:color w:val="F79646" w:themeColor="accent6"/>
                      <w:highlight w:val="yellow"/>
                      <w:lang w:eastAsia="zh-CN"/>
                    </w:rPr>
                  </w:pPr>
                  <w:r>
                    <w:rPr>
                      <w:rFonts w:eastAsiaTheme="minorEastAsia" w:hint="eastAsia"/>
                      <w:color w:val="F79646" w:themeColor="accent6"/>
                      <w:highlight w:val="yellow"/>
                      <w:lang w:eastAsia="zh-CN"/>
                    </w:rPr>
                    <w:t>561.6K</w:t>
                  </w:r>
                </w:p>
              </w:tc>
              <w:tc>
                <w:tcPr>
                  <w:tcW w:w="1417" w:type="dxa"/>
                </w:tcPr>
                <w:p w14:paraId="428BBE3A" w14:textId="77777777" w:rsidR="00A65EB9" w:rsidRDefault="00A65EB9" w:rsidP="00C76BFF">
                  <w:pPr>
                    <w:pStyle w:val="a7"/>
                    <w:jc w:val="center"/>
                    <w:rPr>
                      <w:rFonts w:eastAsiaTheme="minorEastAsia"/>
                      <w:color w:val="F79646" w:themeColor="accent6"/>
                      <w:lang w:eastAsia="zh-CN"/>
                    </w:rPr>
                  </w:pPr>
                </w:p>
              </w:tc>
            </w:tr>
            <w:tr w:rsidR="00A65EB9" w14:paraId="4FE6B784" w14:textId="77777777" w:rsidTr="00C76BFF">
              <w:trPr>
                <w:trHeight w:val="238"/>
                <w:jc w:val="center"/>
              </w:trPr>
              <w:tc>
                <w:tcPr>
                  <w:tcW w:w="1276" w:type="dxa"/>
                  <w:vMerge/>
                  <w:vAlign w:val="center"/>
                </w:tcPr>
                <w:p w14:paraId="505219C4" w14:textId="77777777" w:rsidR="00A65EB9" w:rsidRDefault="00A65EB9" w:rsidP="00C76BFF">
                  <w:pPr>
                    <w:pStyle w:val="a7"/>
                    <w:jc w:val="center"/>
                    <w:rPr>
                      <w:rFonts w:eastAsiaTheme="minorEastAsia"/>
                      <w:lang w:eastAsia="zh-CN"/>
                    </w:rPr>
                  </w:pPr>
                </w:p>
              </w:tc>
              <w:tc>
                <w:tcPr>
                  <w:tcW w:w="1417" w:type="dxa"/>
                  <w:vAlign w:val="center"/>
                </w:tcPr>
                <w:p w14:paraId="78B3542F" w14:textId="77777777" w:rsidR="00A65EB9" w:rsidRDefault="00A65EB9" w:rsidP="00C76BFF">
                  <w:pPr>
                    <w:pStyle w:val="a7"/>
                    <w:jc w:val="center"/>
                    <w:rPr>
                      <w:rFonts w:eastAsiaTheme="minorEastAsia"/>
                      <w:lang w:eastAsia="zh-CN"/>
                    </w:rPr>
                  </w:pPr>
                  <w:r>
                    <w:rPr>
                      <w:rFonts w:eastAsiaTheme="minorEastAsia" w:hint="eastAsia"/>
                      <w:lang w:eastAsia="zh-CN"/>
                    </w:rPr>
                    <w:t>C4</w:t>
                  </w:r>
                </w:p>
              </w:tc>
              <w:tc>
                <w:tcPr>
                  <w:tcW w:w="1417" w:type="dxa"/>
                  <w:vAlign w:val="center"/>
                </w:tcPr>
                <w:p w14:paraId="12B18311"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1.8K</w:t>
                  </w:r>
                </w:p>
              </w:tc>
              <w:tc>
                <w:tcPr>
                  <w:tcW w:w="1417" w:type="dxa"/>
                  <w:vAlign w:val="center"/>
                </w:tcPr>
                <w:p w14:paraId="3EFDDD8C"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100.8K</w:t>
                  </w:r>
                </w:p>
              </w:tc>
              <w:tc>
                <w:tcPr>
                  <w:tcW w:w="1417" w:type="dxa"/>
                  <w:vAlign w:val="center"/>
                </w:tcPr>
                <w:p w14:paraId="2C290A72" w14:textId="77777777" w:rsidR="00A65EB9" w:rsidRDefault="00A65EB9" w:rsidP="00C76BFF">
                  <w:pPr>
                    <w:pStyle w:val="a7"/>
                    <w:jc w:val="center"/>
                    <w:rPr>
                      <w:rFonts w:eastAsiaTheme="minorEastAsia"/>
                      <w:color w:val="F79646" w:themeColor="accent6"/>
                      <w:highlight w:val="yellow"/>
                      <w:lang w:eastAsia="zh-CN"/>
                    </w:rPr>
                  </w:pPr>
                  <w:r>
                    <w:rPr>
                      <w:rFonts w:eastAsiaTheme="minorEastAsia" w:hint="eastAsia"/>
                      <w:color w:val="F79646" w:themeColor="accent6"/>
                      <w:highlight w:val="yellow"/>
                      <w:lang w:eastAsia="zh-CN"/>
                    </w:rPr>
                    <w:t>604.8K</w:t>
                  </w:r>
                </w:p>
              </w:tc>
              <w:tc>
                <w:tcPr>
                  <w:tcW w:w="1417" w:type="dxa"/>
                </w:tcPr>
                <w:p w14:paraId="3D826EF0" w14:textId="77777777" w:rsidR="00A65EB9" w:rsidRDefault="00A65EB9" w:rsidP="00C76BFF">
                  <w:pPr>
                    <w:pStyle w:val="a7"/>
                    <w:jc w:val="center"/>
                    <w:rPr>
                      <w:rFonts w:eastAsiaTheme="minorEastAsia"/>
                      <w:color w:val="F79646" w:themeColor="accent6"/>
                      <w:lang w:eastAsia="zh-CN"/>
                    </w:rPr>
                  </w:pPr>
                </w:p>
              </w:tc>
            </w:tr>
            <w:tr w:rsidR="00A65EB9" w14:paraId="101CD6E7" w14:textId="77777777" w:rsidTr="00C76BFF">
              <w:trPr>
                <w:trHeight w:val="238"/>
                <w:jc w:val="center"/>
              </w:trPr>
              <w:tc>
                <w:tcPr>
                  <w:tcW w:w="1276" w:type="dxa"/>
                  <w:vMerge/>
                  <w:vAlign w:val="center"/>
                </w:tcPr>
                <w:p w14:paraId="611B23FC" w14:textId="77777777" w:rsidR="00A65EB9" w:rsidRDefault="00A65EB9" w:rsidP="00C76BFF">
                  <w:pPr>
                    <w:pStyle w:val="a7"/>
                    <w:jc w:val="center"/>
                    <w:rPr>
                      <w:rFonts w:eastAsiaTheme="minorEastAsia"/>
                      <w:lang w:eastAsia="zh-CN"/>
                    </w:rPr>
                  </w:pPr>
                </w:p>
              </w:tc>
              <w:tc>
                <w:tcPr>
                  <w:tcW w:w="1417" w:type="dxa"/>
                  <w:vAlign w:val="center"/>
                </w:tcPr>
                <w:p w14:paraId="69405D00" w14:textId="77777777" w:rsidR="00A65EB9" w:rsidRDefault="00A65EB9" w:rsidP="00C76BFF">
                  <w:pPr>
                    <w:pStyle w:val="a7"/>
                    <w:jc w:val="center"/>
                    <w:rPr>
                      <w:rFonts w:eastAsiaTheme="minorEastAsia"/>
                      <w:lang w:eastAsia="zh-CN"/>
                    </w:rPr>
                  </w:pPr>
                  <w:r>
                    <w:rPr>
                      <w:rFonts w:eastAsiaTheme="minorEastAsia" w:hint="eastAsia"/>
                      <w:lang w:eastAsia="zh-CN"/>
                    </w:rPr>
                    <w:t>C5</w:t>
                  </w:r>
                </w:p>
              </w:tc>
              <w:tc>
                <w:tcPr>
                  <w:tcW w:w="1417" w:type="dxa"/>
                  <w:vAlign w:val="center"/>
                </w:tcPr>
                <w:p w14:paraId="653CBCC3"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1.8K</w:t>
                  </w:r>
                </w:p>
              </w:tc>
              <w:tc>
                <w:tcPr>
                  <w:tcW w:w="1417" w:type="dxa"/>
                  <w:vAlign w:val="center"/>
                </w:tcPr>
                <w:p w14:paraId="66227707"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100.8K</w:t>
                  </w:r>
                </w:p>
              </w:tc>
              <w:tc>
                <w:tcPr>
                  <w:tcW w:w="1417" w:type="dxa"/>
                  <w:vAlign w:val="center"/>
                </w:tcPr>
                <w:p w14:paraId="533D40DA" w14:textId="77777777" w:rsidR="00A65EB9" w:rsidRDefault="00A65EB9" w:rsidP="00C76BFF">
                  <w:pPr>
                    <w:pStyle w:val="a7"/>
                    <w:jc w:val="center"/>
                    <w:rPr>
                      <w:rFonts w:eastAsiaTheme="minorEastAsia"/>
                      <w:color w:val="F79646" w:themeColor="accent6"/>
                      <w:highlight w:val="yellow"/>
                      <w:lang w:eastAsia="zh-CN"/>
                    </w:rPr>
                  </w:pPr>
                  <w:r>
                    <w:rPr>
                      <w:rFonts w:eastAsiaTheme="minorEastAsia" w:hint="eastAsia"/>
                      <w:color w:val="F79646" w:themeColor="accent6"/>
                      <w:highlight w:val="yellow"/>
                      <w:lang w:eastAsia="zh-CN"/>
                    </w:rPr>
                    <w:t>604.8K</w:t>
                  </w:r>
                </w:p>
              </w:tc>
              <w:tc>
                <w:tcPr>
                  <w:tcW w:w="1417" w:type="dxa"/>
                </w:tcPr>
                <w:p w14:paraId="6FEDC7F4" w14:textId="77777777" w:rsidR="00A65EB9" w:rsidRDefault="00A65EB9" w:rsidP="00C76BFF">
                  <w:pPr>
                    <w:pStyle w:val="a7"/>
                    <w:jc w:val="center"/>
                    <w:rPr>
                      <w:rFonts w:eastAsiaTheme="minorEastAsia"/>
                      <w:color w:val="F79646" w:themeColor="accent6"/>
                      <w:lang w:eastAsia="zh-CN"/>
                    </w:rPr>
                  </w:pPr>
                </w:p>
              </w:tc>
            </w:tr>
            <w:tr w:rsidR="00A65EB9" w14:paraId="3930095B" w14:textId="77777777" w:rsidTr="00C76BFF">
              <w:trPr>
                <w:trHeight w:val="232"/>
                <w:jc w:val="center"/>
              </w:trPr>
              <w:tc>
                <w:tcPr>
                  <w:tcW w:w="1276" w:type="dxa"/>
                  <w:vMerge w:val="restart"/>
                  <w:vAlign w:val="center"/>
                </w:tcPr>
                <w:p w14:paraId="3D6D07C0" w14:textId="77777777" w:rsidR="00A65EB9" w:rsidRDefault="00A65EB9" w:rsidP="00C76BFF">
                  <w:pPr>
                    <w:pStyle w:val="a7"/>
                    <w:jc w:val="center"/>
                    <w:rPr>
                      <w:rFonts w:eastAsiaTheme="minorEastAsia"/>
                      <w:lang w:eastAsia="zh-CN"/>
                    </w:rPr>
                  </w:pPr>
                  <w:r>
                    <w:rPr>
                      <w:rFonts w:eastAsiaTheme="minorEastAsia" w:hint="eastAsia"/>
                      <w:lang w:eastAsia="zh-CN"/>
                    </w:rPr>
                    <w:t>D</w:t>
                  </w:r>
                </w:p>
              </w:tc>
              <w:tc>
                <w:tcPr>
                  <w:tcW w:w="1417" w:type="dxa"/>
                  <w:vAlign w:val="center"/>
                </w:tcPr>
                <w:p w14:paraId="1ACF348F" w14:textId="77777777" w:rsidR="00A65EB9" w:rsidRDefault="00A65EB9" w:rsidP="00C76BFF">
                  <w:pPr>
                    <w:pStyle w:val="a7"/>
                    <w:jc w:val="center"/>
                    <w:rPr>
                      <w:rFonts w:eastAsiaTheme="minorEastAsia"/>
                      <w:lang w:eastAsia="zh-CN"/>
                    </w:rPr>
                  </w:pPr>
                  <w:r>
                    <w:rPr>
                      <w:rFonts w:eastAsiaTheme="minorEastAsia" w:hint="eastAsia"/>
                      <w:lang w:eastAsia="zh-CN"/>
                    </w:rPr>
                    <w:t>D1</w:t>
                  </w:r>
                </w:p>
              </w:tc>
              <w:tc>
                <w:tcPr>
                  <w:tcW w:w="1417" w:type="dxa"/>
                  <w:vAlign w:val="center"/>
                </w:tcPr>
                <w:p w14:paraId="1A200354"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2.52K</w:t>
                  </w:r>
                </w:p>
              </w:tc>
              <w:tc>
                <w:tcPr>
                  <w:tcW w:w="1417" w:type="dxa"/>
                  <w:vAlign w:val="center"/>
                </w:tcPr>
                <w:p w14:paraId="592C7BE4" w14:textId="77777777" w:rsidR="00A65EB9" w:rsidRDefault="00A65EB9" w:rsidP="00C76BFF">
                  <w:pPr>
                    <w:pStyle w:val="a7"/>
                    <w:jc w:val="center"/>
                    <w:rPr>
                      <w:rFonts w:eastAsiaTheme="minorEastAsia"/>
                      <w:color w:val="F79646" w:themeColor="accent6"/>
                      <w:lang w:eastAsia="zh-CN"/>
                    </w:rPr>
                  </w:pPr>
                </w:p>
              </w:tc>
              <w:tc>
                <w:tcPr>
                  <w:tcW w:w="1417" w:type="dxa"/>
                  <w:vAlign w:val="center"/>
                </w:tcPr>
                <w:p w14:paraId="1A99B385" w14:textId="77777777" w:rsidR="00A65EB9" w:rsidRDefault="00A65EB9" w:rsidP="00C76BFF">
                  <w:pPr>
                    <w:pStyle w:val="a7"/>
                    <w:jc w:val="center"/>
                    <w:rPr>
                      <w:rFonts w:eastAsiaTheme="minorEastAsia"/>
                      <w:color w:val="F79646" w:themeColor="accent6"/>
                      <w:highlight w:val="cyan"/>
                      <w:lang w:eastAsia="zh-CN"/>
                    </w:rPr>
                  </w:pPr>
                  <w:r>
                    <w:rPr>
                      <w:rFonts w:eastAsiaTheme="minorEastAsia" w:hint="eastAsia"/>
                      <w:color w:val="F79646" w:themeColor="accent6"/>
                      <w:highlight w:val="cyan"/>
                      <w:lang w:eastAsia="zh-CN"/>
                    </w:rPr>
                    <w:t>10.08K</w:t>
                  </w:r>
                </w:p>
              </w:tc>
              <w:tc>
                <w:tcPr>
                  <w:tcW w:w="1417" w:type="dxa"/>
                </w:tcPr>
                <w:p w14:paraId="1588B90E" w14:textId="77777777" w:rsidR="00A65EB9" w:rsidRDefault="00A65EB9" w:rsidP="00C76BFF">
                  <w:pPr>
                    <w:pStyle w:val="a7"/>
                    <w:jc w:val="center"/>
                    <w:rPr>
                      <w:rFonts w:eastAsiaTheme="minorEastAsia"/>
                      <w:color w:val="F79646" w:themeColor="accent6"/>
                      <w:lang w:eastAsia="zh-CN"/>
                    </w:rPr>
                  </w:pPr>
                </w:p>
              </w:tc>
            </w:tr>
            <w:tr w:rsidR="00A65EB9" w14:paraId="22F1DC45" w14:textId="77777777" w:rsidTr="00C76BFF">
              <w:trPr>
                <w:trHeight w:val="238"/>
                <w:jc w:val="center"/>
              </w:trPr>
              <w:tc>
                <w:tcPr>
                  <w:tcW w:w="1276" w:type="dxa"/>
                  <w:vMerge/>
                  <w:vAlign w:val="center"/>
                </w:tcPr>
                <w:p w14:paraId="02E3B58A" w14:textId="77777777" w:rsidR="00A65EB9" w:rsidRDefault="00A65EB9" w:rsidP="00C76BFF">
                  <w:pPr>
                    <w:pStyle w:val="a7"/>
                    <w:jc w:val="center"/>
                    <w:rPr>
                      <w:rFonts w:eastAsiaTheme="minorEastAsia"/>
                      <w:lang w:eastAsia="zh-CN"/>
                    </w:rPr>
                  </w:pPr>
                </w:p>
              </w:tc>
              <w:tc>
                <w:tcPr>
                  <w:tcW w:w="1417" w:type="dxa"/>
                  <w:vAlign w:val="center"/>
                </w:tcPr>
                <w:p w14:paraId="74B81B90" w14:textId="77777777" w:rsidR="00A65EB9" w:rsidRDefault="00A65EB9" w:rsidP="00C76BFF">
                  <w:pPr>
                    <w:pStyle w:val="a7"/>
                    <w:jc w:val="center"/>
                    <w:rPr>
                      <w:rFonts w:eastAsiaTheme="minorEastAsia"/>
                      <w:lang w:eastAsia="zh-CN"/>
                    </w:rPr>
                  </w:pPr>
                  <w:r>
                    <w:rPr>
                      <w:rFonts w:eastAsiaTheme="minorEastAsia" w:hint="eastAsia"/>
                      <w:lang w:eastAsia="zh-CN"/>
                    </w:rPr>
                    <w:t>D2</w:t>
                  </w:r>
                </w:p>
              </w:tc>
              <w:tc>
                <w:tcPr>
                  <w:tcW w:w="1417" w:type="dxa"/>
                  <w:vAlign w:val="center"/>
                </w:tcPr>
                <w:p w14:paraId="56065880"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2.88K</w:t>
                  </w:r>
                </w:p>
              </w:tc>
              <w:tc>
                <w:tcPr>
                  <w:tcW w:w="1417" w:type="dxa"/>
                  <w:vAlign w:val="center"/>
                </w:tcPr>
                <w:p w14:paraId="4C7E1A90" w14:textId="77777777" w:rsidR="00A65EB9" w:rsidRDefault="00A65EB9" w:rsidP="00C76BFF">
                  <w:pPr>
                    <w:pStyle w:val="a7"/>
                    <w:jc w:val="center"/>
                    <w:rPr>
                      <w:rFonts w:eastAsiaTheme="minorEastAsia"/>
                      <w:color w:val="F79646" w:themeColor="accent6"/>
                      <w:lang w:eastAsia="zh-CN"/>
                    </w:rPr>
                  </w:pPr>
                </w:p>
              </w:tc>
              <w:tc>
                <w:tcPr>
                  <w:tcW w:w="1417" w:type="dxa"/>
                  <w:vAlign w:val="center"/>
                </w:tcPr>
                <w:p w14:paraId="1CCDEE04" w14:textId="77777777" w:rsidR="00A65EB9" w:rsidRDefault="00A65EB9" w:rsidP="00C76BFF">
                  <w:pPr>
                    <w:pStyle w:val="a7"/>
                    <w:jc w:val="center"/>
                    <w:rPr>
                      <w:rFonts w:eastAsiaTheme="minorEastAsia"/>
                      <w:color w:val="F79646" w:themeColor="accent6"/>
                      <w:highlight w:val="cyan"/>
                      <w:lang w:eastAsia="zh-CN"/>
                    </w:rPr>
                  </w:pPr>
                  <w:r>
                    <w:rPr>
                      <w:rFonts w:eastAsiaTheme="minorEastAsia" w:hint="eastAsia"/>
                      <w:color w:val="F79646" w:themeColor="accent6"/>
                      <w:highlight w:val="cyan"/>
                      <w:lang w:eastAsia="zh-CN"/>
                    </w:rPr>
                    <w:t>11.52K</w:t>
                  </w:r>
                </w:p>
              </w:tc>
              <w:tc>
                <w:tcPr>
                  <w:tcW w:w="1417" w:type="dxa"/>
                </w:tcPr>
                <w:p w14:paraId="2330D1EB" w14:textId="77777777" w:rsidR="00A65EB9" w:rsidRDefault="00A65EB9" w:rsidP="00C76BFF">
                  <w:pPr>
                    <w:pStyle w:val="a7"/>
                    <w:jc w:val="center"/>
                    <w:rPr>
                      <w:rFonts w:eastAsiaTheme="minorEastAsia"/>
                      <w:color w:val="F79646" w:themeColor="accent6"/>
                      <w:lang w:eastAsia="zh-CN"/>
                    </w:rPr>
                  </w:pPr>
                </w:p>
              </w:tc>
            </w:tr>
            <w:tr w:rsidR="00A65EB9" w14:paraId="537FB3AB" w14:textId="77777777" w:rsidTr="00C76BFF">
              <w:trPr>
                <w:trHeight w:val="238"/>
                <w:jc w:val="center"/>
              </w:trPr>
              <w:tc>
                <w:tcPr>
                  <w:tcW w:w="1276" w:type="dxa"/>
                  <w:vMerge/>
                  <w:vAlign w:val="center"/>
                </w:tcPr>
                <w:p w14:paraId="339C09E0" w14:textId="77777777" w:rsidR="00A65EB9" w:rsidRDefault="00A65EB9" w:rsidP="00C76BFF">
                  <w:pPr>
                    <w:pStyle w:val="a7"/>
                    <w:jc w:val="center"/>
                    <w:rPr>
                      <w:rFonts w:eastAsiaTheme="minorEastAsia"/>
                      <w:lang w:eastAsia="zh-CN"/>
                    </w:rPr>
                  </w:pPr>
                </w:p>
              </w:tc>
              <w:tc>
                <w:tcPr>
                  <w:tcW w:w="1417" w:type="dxa"/>
                  <w:vAlign w:val="center"/>
                </w:tcPr>
                <w:p w14:paraId="0433A2CE" w14:textId="77777777" w:rsidR="00A65EB9" w:rsidRDefault="00A65EB9" w:rsidP="00C76BFF">
                  <w:pPr>
                    <w:pStyle w:val="a7"/>
                    <w:jc w:val="center"/>
                    <w:rPr>
                      <w:rFonts w:eastAsiaTheme="minorEastAsia"/>
                      <w:lang w:eastAsia="zh-CN"/>
                    </w:rPr>
                  </w:pPr>
                  <w:r>
                    <w:rPr>
                      <w:rFonts w:eastAsiaTheme="minorEastAsia" w:hint="eastAsia"/>
                      <w:lang w:eastAsia="zh-CN"/>
                    </w:rPr>
                    <w:t>D3</w:t>
                  </w:r>
                </w:p>
              </w:tc>
              <w:tc>
                <w:tcPr>
                  <w:tcW w:w="1417" w:type="dxa"/>
                  <w:vAlign w:val="center"/>
                </w:tcPr>
                <w:p w14:paraId="4BF976CD"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3.72K</w:t>
                  </w:r>
                </w:p>
              </w:tc>
              <w:tc>
                <w:tcPr>
                  <w:tcW w:w="1417" w:type="dxa"/>
                  <w:vAlign w:val="center"/>
                </w:tcPr>
                <w:p w14:paraId="3C4F78A1" w14:textId="77777777" w:rsidR="00A65EB9" w:rsidRDefault="00A65EB9" w:rsidP="00C76BFF">
                  <w:pPr>
                    <w:pStyle w:val="a7"/>
                    <w:jc w:val="center"/>
                    <w:rPr>
                      <w:rFonts w:eastAsiaTheme="minorEastAsia"/>
                      <w:color w:val="F79646" w:themeColor="accent6"/>
                      <w:lang w:eastAsia="zh-CN"/>
                    </w:rPr>
                  </w:pPr>
                </w:p>
              </w:tc>
              <w:tc>
                <w:tcPr>
                  <w:tcW w:w="1417" w:type="dxa"/>
                  <w:vAlign w:val="center"/>
                </w:tcPr>
                <w:p w14:paraId="4FD39061" w14:textId="77777777" w:rsidR="00A65EB9" w:rsidRDefault="00A65EB9" w:rsidP="00C76BFF">
                  <w:pPr>
                    <w:pStyle w:val="a7"/>
                    <w:jc w:val="center"/>
                    <w:rPr>
                      <w:rFonts w:eastAsiaTheme="minorEastAsia"/>
                      <w:color w:val="F79646" w:themeColor="accent6"/>
                      <w:highlight w:val="cyan"/>
                      <w:lang w:eastAsia="zh-CN"/>
                    </w:rPr>
                  </w:pPr>
                  <w:r>
                    <w:rPr>
                      <w:rFonts w:eastAsiaTheme="minorEastAsia" w:hint="eastAsia"/>
                      <w:color w:val="F79646" w:themeColor="accent6"/>
                      <w:highlight w:val="cyan"/>
                      <w:lang w:eastAsia="zh-CN"/>
                    </w:rPr>
                    <w:t>14.88K</w:t>
                  </w:r>
                </w:p>
              </w:tc>
              <w:tc>
                <w:tcPr>
                  <w:tcW w:w="1417" w:type="dxa"/>
                </w:tcPr>
                <w:p w14:paraId="0256B58E" w14:textId="77777777" w:rsidR="00A65EB9" w:rsidRDefault="00A65EB9" w:rsidP="00C76BFF">
                  <w:pPr>
                    <w:pStyle w:val="a7"/>
                    <w:jc w:val="center"/>
                    <w:rPr>
                      <w:rFonts w:eastAsiaTheme="minorEastAsia"/>
                      <w:color w:val="F79646" w:themeColor="accent6"/>
                      <w:lang w:eastAsia="zh-CN"/>
                    </w:rPr>
                  </w:pPr>
                </w:p>
              </w:tc>
            </w:tr>
            <w:tr w:rsidR="00A65EB9" w14:paraId="323A1F9C" w14:textId="77777777" w:rsidTr="00C76BFF">
              <w:trPr>
                <w:trHeight w:val="238"/>
                <w:jc w:val="center"/>
              </w:trPr>
              <w:tc>
                <w:tcPr>
                  <w:tcW w:w="1276" w:type="dxa"/>
                  <w:vMerge/>
                  <w:vAlign w:val="center"/>
                </w:tcPr>
                <w:p w14:paraId="651C91F8" w14:textId="77777777" w:rsidR="00A65EB9" w:rsidRDefault="00A65EB9" w:rsidP="00C76BFF">
                  <w:pPr>
                    <w:pStyle w:val="a7"/>
                    <w:jc w:val="center"/>
                    <w:rPr>
                      <w:rFonts w:eastAsiaTheme="minorEastAsia"/>
                      <w:lang w:eastAsia="zh-CN"/>
                    </w:rPr>
                  </w:pPr>
                </w:p>
              </w:tc>
              <w:tc>
                <w:tcPr>
                  <w:tcW w:w="1417" w:type="dxa"/>
                  <w:vAlign w:val="center"/>
                </w:tcPr>
                <w:p w14:paraId="1418C8B0" w14:textId="77777777" w:rsidR="00A65EB9" w:rsidRDefault="00A65EB9" w:rsidP="00C76BFF">
                  <w:pPr>
                    <w:pStyle w:val="a7"/>
                    <w:jc w:val="center"/>
                    <w:rPr>
                      <w:rFonts w:eastAsiaTheme="minorEastAsia"/>
                      <w:lang w:eastAsia="zh-CN"/>
                    </w:rPr>
                  </w:pPr>
                  <w:r>
                    <w:rPr>
                      <w:rFonts w:eastAsiaTheme="minorEastAsia" w:hint="eastAsia"/>
                      <w:lang w:eastAsia="zh-CN"/>
                    </w:rPr>
                    <w:t>D4</w:t>
                  </w:r>
                </w:p>
              </w:tc>
              <w:tc>
                <w:tcPr>
                  <w:tcW w:w="1417" w:type="dxa"/>
                  <w:vAlign w:val="center"/>
                </w:tcPr>
                <w:p w14:paraId="15D7C981" w14:textId="77777777" w:rsidR="00A65EB9" w:rsidRDefault="00A65EB9" w:rsidP="00C76BFF">
                  <w:pPr>
                    <w:pStyle w:val="a7"/>
                    <w:jc w:val="center"/>
                    <w:rPr>
                      <w:rFonts w:eastAsiaTheme="minorEastAsia"/>
                      <w:color w:val="F79646" w:themeColor="accent6"/>
                      <w:lang w:eastAsia="zh-CN"/>
                    </w:rPr>
                  </w:pPr>
                  <w:r>
                    <w:rPr>
                      <w:rFonts w:eastAsiaTheme="minorEastAsia" w:hint="eastAsia"/>
                      <w:color w:val="F79646" w:themeColor="accent6"/>
                      <w:lang w:eastAsia="zh-CN"/>
                    </w:rPr>
                    <w:t>3.54K</w:t>
                  </w:r>
                </w:p>
              </w:tc>
              <w:tc>
                <w:tcPr>
                  <w:tcW w:w="1417" w:type="dxa"/>
                  <w:vAlign w:val="center"/>
                </w:tcPr>
                <w:p w14:paraId="125A0ADF" w14:textId="77777777" w:rsidR="00A65EB9" w:rsidRDefault="00A65EB9" w:rsidP="00C76BFF">
                  <w:pPr>
                    <w:pStyle w:val="a7"/>
                    <w:jc w:val="center"/>
                    <w:rPr>
                      <w:rFonts w:eastAsiaTheme="minorEastAsia"/>
                      <w:color w:val="F79646" w:themeColor="accent6"/>
                      <w:lang w:eastAsia="zh-CN"/>
                    </w:rPr>
                  </w:pPr>
                </w:p>
              </w:tc>
              <w:tc>
                <w:tcPr>
                  <w:tcW w:w="1417" w:type="dxa"/>
                  <w:vAlign w:val="center"/>
                </w:tcPr>
                <w:p w14:paraId="235FB88C" w14:textId="77777777" w:rsidR="00A65EB9" w:rsidRDefault="00A65EB9" w:rsidP="00C76BFF">
                  <w:pPr>
                    <w:pStyle w:val="a7"/>
                    <w:jc w:val="center"/>
                    <w:rPr>
                      <w:rFonts w:eastAsiaTheme="minorEastAsia"/>
                      <w:color w:val="F79646" w:themeColor="accent6"/>
                      <w:highlight w:val="cyan"/>
                      <w:lang w:eastAsia="zh-CN"/>
                    </w:rPr>
                  </w:pPr>
                  <w:r>
                    <w:rPr>
                      <w:rFonts w:eastAsiaTheme="minorEastAsia" w:hint="eastAsia"/>
                      <w:color w:val="F79646" w:themeColor="accent6"/>
                      <w:highlight w:val="cyan"/>
                      <w:lang w:eastAsia="zh-CN"/>
                    </w:rPr>
                    <w:t>14.16K</w:t>
                  </w:r>
                </w:p>
              </w:tc>
              <w:tc>
                <w:tcPr>
                  <w:tcW w:w="1417" w:type="dxa"/>
                </w:tcPr>
                <w:p w14:paraId="2A379ACB" w14:textId="77777777" w:rsidR="00A65EB9" w:rsidRDefault="00A65EB9" w:rsidP="00C76BFF">
                  <w:pPr>
                    <w:pStyle w:val="a7"/>
                    <w:jc w:val="center"/>
                    <w:rPr>
                      <w:rFonts w:eastAsiaTheme="minorEastAsia"/>
                      <w:color w:val="F79646" w:themeColor="accent6"/>
                      <w:lang w:eastAsia="zh-CN"/>
                    </w:rPr>
                  </w:pPr>
                </w:p>
              </w:tc>
            </w:tr>
          </w:tbl>
          <w:p w14:paraId="7ADB708C" w14:textId="77777777" w:rsidR="00A65EB9" w:rsidRDefault="00A65EB9" w:rsidP="009C734A">
            <w:pPr>
              <w:pStyle w:val="a7"/>
              <w:tabs>
                <w:tab w:val="left" w:pos="0"/>
              </w:tabs>
              <w:suppressAutoHyphens/>
              <w:spacing w:afterLines="0"/>
              <w:ind w:left="420"/>
              <w:jc w:val="left"/>
              <w:rPr>
                <w:rFonts w:eastAsiaTheme="minorEastAsia"/>
                <w:lang w:eastAsia="zh-CN"/>
              </w:rPr>
            </w:pPr>
          </w:p>
        </w:tc>
      </w:tr>
    </w:tbl>
    <w:p w14:paraId="05FB40B9" w14:textId="6A0B355C" w:rsidR="00A65EB9" w:rsidRDefault="00A65EB9" w:rsidP="00A65EB9">
      <w:pPr>
        <w:spacing w:after="120"/>
        <w:jc w:val="both"/>
        <w:rPr>
          <w:rFonts w:eastAsiaTheme="minorEastAsia"/>
          <w:lang w:eastAsia="zh-CN"/>
        </w:rPr>
      </w:pPr>
      <w:r>
        <w:rPr>
          <w:rFonts w:eastAsiaTheme="minorEastAsia" w:hint="eastAsia"/>
          <w:lang w:eastAsia="zh-CN"/>
        </w:rPr>
        <w:lastRenderedPageBreak/>
        <w:t xml:space="preserve">In the </w:t>
      </w:r>
      <w:r>
        <w:rPr>
          <w:rFonts w:eastAsiaTheme="minorEastAsia"/>
          <w:lang w:eastAsia="zh-CN"/>
        </w:rPr>
        <w:t>following analysis</w:t>
      </w:r>
      <w:r>
        <w:rPr>
          <w:rFonts w:eastAsiaTheme="minorEastAsia" w:hint="eastAsia"/>
          <w:lang w:eastAsia="zh-CN"/>
        </w:rPr>
        <w:t xml:space="preserve">, the assumption of parameters for </w:t>
      </w:r>
      <w:r>
        <w:rPr>
          <w:rFonts w:eastAsiaTheme="minorEastAsia"/>
          <w:lang w:eastAsia="zh-CN"/>
        </w:rPr>
        <w:t>payload size calculation</w:t>
      </w:r>
      <w:r>
        <w:rPr>
          <w:rFonts w:eastAsiaTheme="minorEastAsia" w:hint="eastAsia"/>
          <w:lang w:eastAsia="zh-CN"/>
        </w:rPr>
        <w:t xml:space="preserve"> </w:t>
      </w:r>
      <w:r>
        <w:rPr>
          <w:rFonts w:eastAsiaTheme="minorEastAsia"/>
          <w:lang w:eastAsia="zh-CN"/>
        </w:rPr>
        <w:t>of different levels of measurements for NR ISAC</w:t>
      </w:r>
      <w:r>
        <w:rPr>
          <w:rFonts w:eastAsiaTheme="minorEastAsia" w:hint="eastAsia"/>
          <w:lang w:eastAsia="zh-CN"/>
        </w:rPr>
        <w:t xml:space="preserve"> are given in </w:t>
      </w:r>
      <w:r w:rsidR="002C484D" w:rsidRPr="002C484D">
        <w:rPr>
          <w:rFonts w:eastAsiaTheme="minorEastAsia"/>
          <w:lang w:eastAsia="zh-CN"/>
        </w:rPr>
        <w:fldChar w:fldCharType="begin"/>
      </w:r>
      <w:r w:rsidR="002C484D" w:rsidRPr="002C484D">
        <w:rPr>
          <w:rFonts w:eastAsiaTheme="minorEastAsia"/>
          <w:lang w:eastAsia="zh-CN"/>
        </w:rPr>
        <w:instrText xml:space="preserve"> </w:instrText>
      </w:r>
      <w:r w:rsidR="002C484D" w:rsidRPr="002C484D">
        <w:rPr>
          <w:rFonts w:eastAsiaTheme="minorEastAsia" w:hint="eastAsia"/>
          <w:lang w:eastAsia="zh-CN"/>
        </w:rPr>
        <w:instrText>REF OLE_LINK5 \h</w:instrText>
      </w:r>
      <w:r w:rsidR="002C484D" w:rsidRPr="002C484D">
        <w:rPr>
          <w:rFonts w:eastAsiaTheme="minorEastAsia"/>
          <w:lang w:eastAsia="zh-CN"/>
        </w:rPr>
        <w:instrText xml:space="preserve"> </w:instrText>
      </w:r>
      <w:r w:rsidR="002C484D" w:rsidRPr="005D714E">
        <w:rPr>
          <w:rFonts w:eastAsiaTheme="minorEastAsia"/>
          <w:lang w:eastAsia="zh-CN"/>
        </w:rPr>
        <w:instrText xml:space="preserve"> \* MERGEFORMAT </w:instrText>
      </w:r>
      <w:r w:rsidR="002C484D" w:rsidRPr="002C484D">
        <w:rPr>
          <w:rFonts w:eastAsiaTheme="minorEastAsia"/>
          <w:lang w:eastAsia="zh-CN"/>
        </w:rPr>
      </w:r>
      <w:r w:rsidR="002C484D" w:rsidRPr="002C484D">
        <w:rPr>
          <w:rFonts w:eastAsiaTheme="minorEastAsia"/>
          <w:lang w:eastAsia="zh-CN"/>
        </w:rPr>
        <w:fldChar w:fldCharType="separate"/>
      </w:r>
      <w:r w:rsidR="002C484D" w:rsidRPr="005D714E">
        <w:rPr>
          <w:rFonts w:eastAsiaTheme="minorEastAsia"/>
          <w:lang w:eastAsia="zh-CN"/>
        </w:rPr>
        <w:t xml:space="preserve">Table </w:t>
      </w:r>
      <w:r w:rsidR="002C484D" w:rsidRPr="005D714E">
        <w:rPr>
          <w:rFonts w:eastAsiaTheme="minorEastAsia"/>
          <w:noProof/>
          <w:lang w:eastAsia="zh-CN"/>
        </w:rPr>
        <w:t>1</w:t>
      </w:r>
      <w:r w:rsidR="002C484D" w:rsidRPr="002C484D">
        <w:rPr>
          <w:rFonts w:eastAsiaTheme="minorEastAsia"/>
          <w:lang w:eastAsia="zh-CN"/>
        </w:rPr>
        <w:fldChar w:fldCharType="end"/>
      </w:r>
      <w:r>
        <w:rPr>
          <w:rFonts w:eastAsiaTheme="minorEastAsia" w:hint="eastAsia"/>
          <w:lang w:eastAsia="zh-CN"/>
        </w:rPr>
        <w:t xml:space="preserve"> with updated total</w:t>
      </w:r>
      <w:r>
        <w:rPr>
          <w:rFonts w:eastAsiaTheme="minorEastAsia" w:hint="eastAsia"/>
        </w:rPr>
        <w:t xml:space="preserve"> number of quantized bits</w:t>
      </w:r>
      <w:r>
        <w:rPr>
          <w:rFonts w:eastAsiaTheme="minorEastAsia"/>
          <w:lang w:eastAsia="zh-CN"/>
        </w:rPr>
        <w:t xml:space="preserve">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sub>
        </m:sSub>
      </m:oMath>
      <w:r>
        <w:rPr>
          <w:rFonts w:eastAsiaTheme="minorEastAsia" w:hint="eastAsia"/>
          <w:lang w:eastAsia="zh-CN"/>
        </w:rPr>
        <w:t xml:space="preserve"> for Level C </w:t>
      </w:r>
      <w:r>
        <w:rPr>
          <w:rFonts w:eastAsiaTheme="minorEastAsia" w:hint="eastAsia"/>
          <w:lang w:eastAsia="zh-CN"/>
        </w:rPr>
        <w:lastRenderedPageBreak/>
        <w:t>and Level D (marked in red color).</w:t>
      </w:r>
      <w:r>
        <w:rPr>
          <w:rFonts w:eastAsiaTheme="minorEastAsia"/>
          <w:lang w:eastAsia="zh-CN"/>
        </w:rPr>
        <w:t xml:space="preserve"> </w:t>
      </w:r>
      <w:r>
        <w:rPr>
          <w:rFonts w:eastAsiaTheme="minorEastAsia" w:hint="eastAsia"/>
          <w:lang w:eastAsia="zh-CN"/>
        </w:rPr>
        <w:t>Specifically, for Level C measurement, d</w:t>
      </w:r>
      <w:r>
        <w:rPr>
          <w:rFonts w:eastAsiaTheme="minorEastAsia"/>
          <w:lang w:eastAsia="zh-CN"/>
        </w:rPr>
        <w:t>ue to the effects of multipath and noise in practical sensing, the number of paths</w:t>
      </w:r>
      <w:r>
        <w:rPr>
          <w:rFonts w:eastAsiaTheme="minorEastAsia" w:hint="eastAsia"/>
          <w:lang w:eastAsia="zh-CN"/>
        </w:rPr>
        <w:t xml:space="preserve"> </w:t>
      </w:r>
      <w:r>
        <w:rPr>
          <w:rFonts w:eastAsiaTheme="minorEastAsia"/>
          <w:lang w:eastAsia="zh-CN"/>
        </w:rPr>
        <w:t>Np in the RDM spectrum is much larger than 15</w:t>
      </w:r>
      <w:r>
        <w:rPr>
          <w:rFonts w:eastAsiaTheme="minorEastAsia" w:hint="eastAsia"/>
          <w:lang w:eastAsia="zh-CN"/>
        </w:rPr>
        <w:t xml:space="preserve">. An </w:t>
      </w:r>
      <w:r>
        <w:rPr>
          <w:rFonts w:eastAsiaTheme="minorEastAsia"/>
          <w:lang w:eastAsia="zh-CN"/>
        </w:rPr>
        <w:t xml:space="preserve">exemplary </w:t>
      </w:r>
      <w:r w:rsidR="002E04D4">
        <w:rPr>
          <w:rFonts w:eastAsiaTheme="minorEastAsia" w:hint="eastAsia"/>
          <w:lang w:eastAsia="zh-CN"/>
        </w:rPr>
        <w:t xml:space="preserve">RDM </w:t>
      </w:r>
      <w:r>
        <w:rPr>
          <w:rFonts w:eastAsiaTheme="minorEastAsia" w:hint="eastAsia"/>
          <w:lang w:eastAsia="zh-CN"/>
        </w:rPr>
        <w:t xml:space="preserve">spectrum of CFAR detection </w:t>
      </w:r>
      <w:r>
        <w:rPr>
          <w:rFonts w:eastAsiaTheme="minorEastAsia"/>
          <w:lang w:eastAsia="zh-CN"/>
        </w:rPr>
        <w:t>results</w:t>
      </w:r>
      <w:r>
        <w:rPr>
          <w:rFonts w:eastAsiaTheme="minorEastAsia" w:hint="eastAsia"/>
          <w:lang w:eastAsia="zh-CN"/>
        </w:rPr>
        <w:t xml:space="preserve"> is shown in </w:t>
      </w:r>
      <w:r w:rsidR="007D4D5B" w:rsidRPr="007D4D5B">
        <w:rPr>
          <w:rFonts w:eastAsiaTheme="minorEastAsia"/>
          <w:highlight w:val="yellow"/>
          <w:lang w:eastAsia="zh-CN"/>
        </w:rPr>
        <w:fldChar w:fldCharType="begin"/>
      </w:r>
      <w:r w:rsidR="007D4D5B" w:rsidRPr="007D4D5B">
        <w:rPr>
          <w:rFonts w:eastAsiaTheme="minorEastAsia"/>
          <w:highlight w:val="yellow"/>
          <w:lang w:eastAsia="zh-CN"/>
        </w:rPr>
        <w:instrText xml:space="preserve"> REF _Ref220676377 \h </w:instrText>
      </w:r>
      <w:r w:rsidR="007D4D5B" w:rsidRPr="005D714E">
        <w:rPr>
          <w:rFonts w:eastAsiaTheme="minorEastAsia"/>
          <w:highlight w:val="yellow"/>
          <w:lang w:eastAsia="zh-CN"/>
        </w:rPr>
        <w:instrText xml:space="preserve"> \* MERGEFORMAT </w:instrText>
      </w:r>
      <w:r w:rsidR="007D4D5B" w:rsidRPr="007D4D5B">
        <w:rPr>
          <w:rFonts w:eastAsiaTheme="minorEastAsia"/>
          <w:highlight w:val="yellow"/>
          <w:lang w:eastAsia="zh-CN"/>
        </w:rPr>
      </w:r>
      <w:r w:rsidR="007D4D5B" w:rsidRPr="007D4D5B">
        <w:rPr>
          <w:rFonts w:eastAsiaTheme="minorEastAsia"/>
          <w:highlight w:val="yellow"/>
          <w:lang w:eastAsia="zh-CN"/>
        </w:rPr>
        <w:fldChar w:fldCharType="separate"/>
      </w:r>
      <w:r w:rsidR="007D4D5B" w:rsidRPr="005D714E">
        <w:t xml:space="preserve">Figure </w:t>
      </w:r>
      <w:r w:rsidR="007D4D5B" w:rsidRPr="005D714E">
        <w:rPr>
          <w:noProof/>
        </w:rPr>
        <w:t>1</w:t>
      </w:r>
      <w:r w:rsidR="007D4D5B" w:rsidRPr="007D4D5B">
        <w:rPr>
          <w:rFonts w:eastAsiaTheme="minorEastAsia"/>
          <w:highlight w:val="yellow"/>
          <w:lang w:eastAsia="zh-CN"/>
        </w:rPr>
        <w:fldChar w:fldCharType="end"/>
      </w:r>
      <w:r w:rsidRPr="007D4D5B">
        <w:rPr>
          <w:rFonts w:eastAsiaTheme="minorEastAsia" w:hint="eastAsia"/>
          <w:lang w:eastAsia="zh-CN"/>
        </w:rPr>
        <w:t>,</w:t>
      </w:r>
      <w:r>
        <w:rPr>
          <w:rFonts w:eastAsiaTheme="minorEastAsia" w:hint="eastAsia"/>
          <w:lang w:eastAsia="zh-CN"/>
        </w:rPr>
        <w:t xml:space="preserve"> in which more than 60 paths/points are detected with only 5 true targets</w:t>
      </w:r>
      <w:r>
        <w:rPr>
          <w:rFonts w:eastAsiaTheme="minorEastAsia"/>
          <w:lang w:eastAsia="zh-CN"/>
        </w:rPr>
        <w:t xml:space="preserve">. Thus, </w:t>
      </w:r>
      <w:r>
        <w:rPr>
          <w:rFonts w:eastAsiaTheme="minorEastAsia" w:hint="eastAsia"/>
          <w:lang w:eastAsia="zh-CN"/>
        </w:rPr>
        <w:t xml:space="preserve">the </w:t>
      </w:r>
      <w:r>
        <w:rPr>
          <w:rFonts w:eastAsiaTheme="minorEastAsia"/>
          <w:lang w:eastAsia="zh-CN"/>
        </w:rPr>
        <w:t xml:space="preserve">medium and </w:t>
      </w:r>
      <w:r>
        <w:rPr>
          <w:rFonts w:eastAsiaTheme="minorEastAsia" w:hint="eastAsia"/>
          <w:lang w:eastAsia="zh-CN"/>
        </w:rPr>
        <w:t>max</w:t>
      </w:r>
      <w:r>
        <w:rPr>
          <w:rFonts w:eastAsiaTheme="minorEastAsia"/>
          <w:lang w:eastAsia="zh-CN"/>
        </w:rPr>
        <w:t xml:space="preserve"> overhea</w:t>
      </w:r>
      <w:r>
        <w:rPr>
          <w:rFonts w:eastAsiaTheme="minorEastAsia" w:hint="eastAsia"/>
          <w:lang w:eastAsia="zh-CN"/>
        </w:rPr>
        <w:t>d</w:t>
      </w:r>
      <w:r>
        <w:rPr>
          <w:rFonts w:eastAsiaTheme="minorEastAsia"/>
          <w:lang w:eastAsia="zh-CN"/>
        </w:rPr>
        <w:t xml:space="preserve"> levels</w:t>
      </w:r>
      <w:r>
        <w:rPr>
          <w:rFonts w:eastAsiaTheme="minorEastAsia" w:hint="eastAsia"/>
          <w:lang w:eastAsia="zh-CN"/>
        </w:rPr>
        <w:t xml:space="preserve"> are more realistic</w:t>
      </w:r>
      <w:r>
        <w:rPr>
          <w:rFonts w:eastAsiaTheme="minorEastAsia"/>
          <w:lang w:eastAsia="zh-CN"/>
        </w:rPr>
        <w:t>.</w:t>
      </w:r>
    </w:p>
    <w:p w14:paraId="12EEB3F4" w14:textId="77777777" w:rsidR="00A65EB9" w:rsidRDefault="00A65EB9" w:rsidP="00A65EB9">
      <w:pPr>
        <w:spacing w:after="120"/>
        <w:jc w:val="center"/>
        <w:rPr>
          <w:rFonts w:eastAsiaTheme="minorEastAsia"/>
          <w:lang w:eastAsia="zh-CN"/>
        </w:rPr>
      </w:pPr>
    </w:p>
    <w:p w14:paraId="6A7A5AB3" w14:textId="77777777" w:rsidR="00A65EB9" w:rsidRDefault="00A65EB9" w:rsidP="00A65EB9">
      <w:pPr>
        <w:spacing w:after="120"/>
        <w:jc w:val="center"/>
        <w:rPr>
          <w:rFonts w:eastAsiaTheme="minorEastAsia"/>
          <w:lang w:eastAsia="zh-CN"/>
        </w:rPr>
      </w:pPr>
      <w:r>
        <w:rPr>
          <w:noProof/>
          <w:lang w:eastAsia="zh-CN"/>
        </w:rPr>
        <w:drawing>
          <wp:inline distT="0" distB="0" distL="0" distR="0" wp14:anchorId="1A7493AE" wp14:editId="05523DBA">
            <wp:extent cx="3350260" cy="2660650"/>
            <wp:effectExtent l="0" t="0" r="2540" b="6350"/>
            <wp:docPr id="9" name="图片 9" descr="C:\Users\tangwenfei\Documents\WXWork\1688854256608551\Cache\Image\2026-01\企业微信截图_17696706802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tangwenfei\Documents\WXWork\1688854256608551\Cache\Image\2026-01\企业微信截图_1769670680209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50525" cy="2661088"/>
                    </a:xfrm>
                    <a:prstGeom prst="rect">
                      <a:avLst/>
                    </a:prstGeom>
                    <a:noFill/>
                    <a:ln>
                      <a:noFill/>
                    </a:ln>
                  </pic:spPr>
                </pic:pic>
              </a:graphicData>
            </a:graphic>
          </wp:inline>
        </w:drawing>
      </w:r>
    </w:p>
    <w:p w14:paraId="72F674AB" w14:textId="4025D65E" w:rsidR="00A65EB9" w:rsidRDefault="00A65EB9" w:rsidP="00A65EB9">
      <w:pPr>
        <w:widowControl w:val="0"/>
        <w:spacing w:after="120"/>
        <w:jc w:val="center"/>
        <w:rPr>
          <w:rFonts w:eastAsiaTheme="minorEastAsia"/>
          <w:b/>
          <w:lang w:eastAsia="zh-CN"/>
        </w:rPr>
      </w:pPr>
      <w:bookmarkStart w:id="6" w:name="_Ref220676377"/>
      <w:bookmarkStart w:id="7" w:name="_Ref220665070"/>
      <w:r>
        <w:rPr>
          <w:b/>
        </w:rPr>
        <w:t xml:space="preserve">Figure </w:t>
      </w:r>
      <w:r>
        <w:rPr>
          <w:b/>
        </w:rPr>
        <w:fldChar w:fldCharType="begin"/>
      </w:r>
      <w:r>
        <w:rPr>
          <w:b/>
        </w:rPr>
        <w:instrText xml:space="preserve"> SEQ Figure \* ARABIC </w:instrText>
      </w:r>
      <w:r>
        <w:rPr>
          <w:b/>
        </w:rPr>
        <w:fldChar w:fldCharType="separate"/>
      </w:r>
      <w:r w:rsidR="007D4D5B">
        <w:rPr>
          <w:b/>
          <w:noProof/>
        </w:rPr>
        <w:t>1</w:t>
      </w:r>
      <w:r>
        <w:rPr>
          <w:b/>
        </w:rPr>
        <w:fldChar w:fldCharType="end"/>
      </w:r>
      <w:bookmarkEnd w:id="6"/>
      <w:r>
        <w:rPr>
          <w:b/>
        </w:rPr>
        <w:t>:</w:t>
      </w:r>
      <w:r w:rsidR="007D4D5B">
        <w:rPr>
          <w:rFonts w:eastAsiaTheme="minorEastAsia" w:hint="eastAsia"/>
          <w:b/>
          <w:lang w:eastAsia="zh-CN"/>
        </w:rPr>
        <w:t xml:space="preserve"> </w:t>
      </w:r>
      <w:r w:rsidRPr="008E36B5">
        <w:rPr>
          <w:rFonts w:eastAsiaTheme="minorEastAsia"/>
          <w:b/>
          <w:lang w:eastAsia="zh-CN"/>
        </w:rPr>
        <w:t xml:space="preserve">An exemplary </w:t>
      </w:r>
      <w:r>
        <w:rPr>
          <w:rFonts w:eastAsiaTheme="minorEastAsia"/>
          <w:b/>
          <w:lang w:eastAsia="zh-CN"/>
        </w:rPr>
        <w:t>RDM</w:t>
      </w:r>
      <w:r>
        <w:rPr>
          <w:rFonts w:eastAsiaTheme="minorEastAsia" w:hint="eastAsia"/>
          <w:b/>
          <w:lang w:eastAsia="zh-CN"/>
        </w:rPr>
        <w:t xml:space="preserve"> </w:t>
      </w:r>
      <w:r w:rsidRPr="008E36B5">
        <w:rPr>
          <w:rFonts w:eastAsiaTheme="minorEastAsia"/>
          <w:b/>
          <w:lang w:eastAsia="zh-CN"/>
        </w:rPr>
        <w:t>spectrum of CFAR detection results</w:t>
      </w:r>
      <w:bookmarkEnd w:id="7"/>
    </w:p>
    <w:p w14:paraId="73E6B6AF" w14:textId="77777777" w:rsidR="00A65EB9" w:rsidRDefault="00A65EB9" w:rsidP="00A65EB9">
      <w:pPr>
        <w:spacing w:after="120"/>
        <w:jc w:val="center"/>
        <w:rPr>
          <w:rFonts w:eastAsiaTheme="minorEastAsia"/>
          <w:lang w:eastAsia="zh-CN"/>
        </w:rPr>
      </w:pPr>
    </w:p>
    <w:p w14:paraId="74FB4D6F" w14:textId="5015D8CA" w:rsidR="00A65EB9" w:rsidRDefault="00A65EB9" w:rsidP="00A65EB9">
      <w:pPr>
        <w:tabs>
          <w:tab w:val="left" w:pos="0"/>
        </w:tabs>
        <w:spacing w:after="120"/>
        <w:jc w:val="center"/>
        <w:rPr>
          <w:rFonts w:eastAsiaTheme="minorEastAsia"/>
          <w:b/>
          <w:lang w:eastAsia="zh-CN"/>
        </w:rPr>
      </w:pPr>
      <w:bookmarkStart w:id="8" w:name="OLE_LINK5"/>
      <w:bookmarkStart w:id="9" w:name="_Ref220664944"/>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2C484D">
        <w:rPr>
          <w:rFonts w:eastAsiaTheme="minorEastAsia"/>
          <w:b/>
          <w:noProof/>
          <w:lang w:eastAsia="zh-CN"/>
        </w:rPr>
        <w:t>1</w:t>
      </w:r>
      <w:r>
        <w:rPr>
          <w:rFonts w:eastAsiaTheme="minorEastAsia"/>
          <w:b/>
          <w:lang w:eastAsia="zh-CN"/>
        </w:rPr>
        <w:fldChar w:fldCharType="end"/>
      </w:r>
      <w:bookmarkEnd w:id="8"/>
      <w:r w:rsidR="00F43297">
        <w:rPr>
          <w:rFonts w:eastAsiaTheme="minorEastAsia" w:hint="eastAsia"/>
          <w:b/>
          <w:lang w:eastAsia="zh-CN"/>
        </w:rPr>
        <w:t>:</w:t>
      </w:r>
      <w:r>
        <w:rPr>
          <w:rFonts w:eastAsiaTheme="minorEastAsia"/>
          <w:b/>
          <w:kern w:val="2"/>
          <w:lang w:eastAsia="zh-CN"/>
        </w:rPr>
        <w:t xml:space="preserve"> </w:t>
      </w:r>
      <w:r>
        <w:rPr>
          <w:rFonts w:eastAsiaTheme="minorEastAsia"/>
          <w:b/>
          <w:lang w:eastAsia="zh-CN"/>
        </w:rPr>
        <w:t>Assumption of parameters for payload size calculation of different levels</w:t>
      </w:r>
      <w:bookmarkEnd w:id="9"/>
    </w:p>
    <w:tbl>
      <w:tblPr>
        <w:tblStyle w:val="ad"/>
        <w:tblW w:w="0" w:type="auto"/>
        <w:jc w:val="center"/>
        <w:tblLook w:val="04A0" w:firstRow="1" w:lastRow="0" w:firstColumn="1" w:lastColumn="0" w:noHBand="0" w:noVBand="1"/>
      </w:tblPr>
      <w:tblGrid>
        <w:gridCol w:w="2120"/>
        <w:gridCol w:w="2695"/>
        <w:gridCol w:w="4202"/>
      </w:tblGrid>
      <w:tr w:rsidR="00A65EB9" w14:paraId="2516AA56" w14:textId="77777777" w:rsidTr="00C76BFF">
        <w:trPr>
          <w:trHeight w:val="237"/>
          <w:jc w:val="center"/>
        </w:trPr>
        <w:tc>
          <w:tcPr>
            <w:tcW w:w="2120" w:type="dxa"/>
            <w:shd w:val="clear" w:color="auto" w:fill="D9D9D9" w:themeFill="background1" w:themeFillShade="D9"/>
          </w:tcPr>
          <w:p w14:paraId="67D690E2" w14:textId="77777777" w:rsidR="00A65EB9" w:rsidRDefault="00A65EB9" w:rsidP="00C76BFF">
            <w:pPr>
              <w:pStyle w:val="a7"/>
              <w:rPr>
                <w:rFonts w:eastAsiaTheme="minorEastAsia"/>
                <w:lang w:eastAsia="zh-CN"/>
              </w:rPr>
            </w:pPr>
            <w:r>
              <w:rPr>
                <w:rFonts w:eastAsiaTheme="minorEastAsia"/>
                <w:lang w:eastAsia="zh-CN"/>
              </w:rPr>
              <w:t>Parameters</w:t>
            </w:r>
            <w:r>
              <w:rPr>
                <w:rFonts w:eastAsiaTheme="minorEastAsia" w:hint="eastAsia"/>
                <w:lang w:eastAsia="zh-CN"/>
              </w:rPr>
              <w:t xml:space="preserve"> </w:t>
            </w:r>
          </w:p>
        </w:tc>
        <w:tc>
          <w:tcPr>
            <w:tcW w:w="2695" w:type="dxa"/>
            <w:shd w:val="clear" w:color="auto" w:fill="D9D9D9" w:themeFill="background1" w:themeFillShade="D9"/>
          </w:tcPr>
          <w:p w14:paraId="2D812E28" w14:textId="77777777" w:rsidR="00A65EB9" w:rsidRDefault="00A65EB9" w:rsidP="00C76BFF">
            <w:pPr>
              <w:pStyle w:val="a7"/>
              <w:rPr>
                <w:rFonts w:eastAsiaTheme="minorEastAsia"/>
                <w:lang w:eastAsia="zh-CN"/>
              </w:rPr>
            </w:pPr>
            <w:r>
              <w:rPr>
                <w:rFonts w:eastAsiaTheme="minorEastAsia"/>
                <w:lang w:eastAsia="zh-CN"/>
              </w:rPr>
              <w:t>A</w:t>
            </w:r>
            <w:r>
              <w:rPr>
                <w:rFonts w:eastAsiaTheme="minorEastAsia" w:hint="eastAsia"/>
                <w:lang w:eastAsia="zh-CN"/>
              </w:rPr>
              <w:t xml:space="preserve">ssumptions </w:t>
            </w:r>
          </w:p>
        </w:tc>
        <w:tc>
          <w:tcPr>
            <w:tcW w:w="4202" w:type="dxa"/>
            <w:shd w:val="clear" w:color="auto" w:fill="D9D9D9" w:themeFill="background1" w:themeFillShade="D9"/>
          </w:tcPr>
          <w:p w14:paraId="4FD47844" w14:textId="77777777" w:rsidR="00A65EB9" w:rsidRDefault="00A65EB9" w:rsidP="00C76BFF">
            <w:pPr>
              <w:pStyle w:val="a7"/>
              <w:rPr>
                <w:rFonts w:eastAsiaTheme="minorEastAsia"/>
                <w:lang w:eastAsia="zh-CN"/>
              </w:rPr>
            </w:pPr>
            <w:r>
              <w:rPr>
                <w:rFonts w:eastAsiaTheme="minorEastAsia"/>
                <w:lang w:eastAsia="zh-CN"/>
              </w:rPr>
              <w:t>R</w:t>
            </w:r>
            <w:r>
              <w:rPr>
                <w:rFonts w:eastAsiaTheme="minorEastAsia" w:hint="eastAsia"/>
                <w:lang w:eastAsia="zh-CN"/>
              </w:rPr>
              <w:t>elation to maximum payload calculation</w:t>
            </w:r>
          </w:p>
        </w:tc>
      </w:tr>
      <w:tr w:rsidR="00A65EB9" w14:paraId="536F4D80" w14:textId="77777777" w:rsidTr="00C76BFF">
        <w:trPr>
          <w:trHeight w:val="237"/>
          <w:jc w:val="center"/>
        </w:trPr>
        <w:tc>
          <w:tcPr>
            <w:tcW w:w="2120" w:type="dxa"/>
          </w:tcPr>
          <w:p w14:paraId="719172B7" w14:textId="77777777" w:rsidR="00A65EB9" w:rsidRDefault="00A65EB9" w:rsidP="00C76BFF">
            <w:pPr>
              <w:pStyle w:val="a7"/>
              <w:rPr>
                <w:rFonts w:eastAsiaTheme="minorEastAsia"/>
                <w:lang w:eastAsia="zh-CN"/>
              </w:rPr>
            </w:pPr>
            <w:proofErr w:type="spellStart"/>
            <w:r>
              <w:rPr>
                <w:rFonts w:eastAsiaTheme="minorEastAsia" w:hint="eastAsia"/>
                <w:lang w:eastAsia="zh-CN"/>
              </w:rPr>
              <w:t>Nsubcarriers</w:t>
            </w:r>
            <w:proofErr w:type="spellEnd"/>
            <w:r>
              <w:rPr>
                <w:rFonts w:eastAsiaTheme="minorEastAsia" w:hint="eastAsia"/>
                <w:lang w:eastAsia="zh-CN"/>
              </w:rPr>
              <w:t xml:space="preserve"> </w:t>
            </w:r>
          </w:p>
        </w:tc>
        <w:tc>
          <w:tcPr>
            <w:tcW w:w="2695" w:type="dxa"/>
          </w:tcPr>
          <w:p w14:paraId="73EACFA3" w14:textId="77777777" w:rsidR="00A65EB9" w:rsidRDefault="00A65EB9" w:rsidP="00C76BFF">
            <w:pPr>
              <w:pStyle w:val="a7"/>
              <w:rPr>
                <w:rFonts w:eastAsiaTheme="minorEastAsia"/>
                <w:lang w:eastAsia="zh-CN"/>
              </w:rPr>
            </w:pPr>
            <w:r>
              <w:rPr>
                <w:rFonts w:eastAsiaTheme="minorEastAsia" w:hint="eastAsia"/>
                <w:lang w:eastAsia="zh-CN"/>
              </w:rPr>
              <w:t>3276 for 100MHz, 30kHz SCS</w:t>
            </w:r>
          </w:p>
        </w:tc>
        <w:tc>
          <w:tcPr>
            <w:tcW w:w="4202" w:type="dxa"/>
          </w:tcPr>
          <w:p w14:paraId="122C957B" w14:textId="77777777" w:rsidR="00A65EB9" w:rsidRDefault="00A65EB9" w:rsidP="00C76BFF">
            <w:pPr>
              <w:pStyle w:val="a7"/>
              <w:rPr>
                <w:rFonts w:eastAsiaTheme="minorEastAsia"/>
                <w:lang w:eastAsia="zh-CN"/>
              </w:rPr>
            </w:pPr>
          </w:p>
        </w:tc>
      </w:tr>
      <w:tr w:rsidR="00A65EB9" w14:paraId="66869AF6" w14:textId="77777777" w:rsidTr="00C76BFF">
        <w:trPr>
          <w:trHeight w:val="231"/>
          <w:jc w:val="center"/>
        </w:trPr>
        <w:tc>
          <w:tcPr>
            <w:tcW w:w="2120" w:type="dxa"/>
          </w:tcPr>
          <w:p w14:paraId="6FFCFBB8" w14:textId="77777777" w:rsidR="00A65EB9" w:rsidRDefault="00A65EB9" w:rsidP="00C76BFF">
            <w:pPr>
              <w:pStyle w:val="a7"/>
              <w:rPr>
                <w:rFonts w:eastAsiaTheme="minorEastAsia"/>
                <w:lang w:eastAsia="zh-CN"/>
              </w:rPr>
            </w:pPr>
            <w:proofErr w:type="spellStart"/>
            <w:r>
              <w:rPr>
                <w:rFonts w:eastAsiaTheme="minorEastAsia" w:hint="eastAsia"/>
                <w:lang w:eastAsia="zh-CN"/>
              </w:rPr>
              <w:t>Ncpi</w:t>
            </w:r>
            <w:proofErr w:type="spellEnd"/>
            <w:r>
              <w:rPr>
                <w:rFonts w:eastAsiaTheme="minorEastAsia" w:hint="eastAsia"/>
                <w:lang w:eastAsia="zh-CN"/>
              </w:rPr>
              <w:t xml:space="preserve"> </w:t>
            </w:r>
          </w:p>
        </w:tc>
        <w:tc>
          <w:tcPr>
            <w:tcW w:w="2695" w:type="dxa"/>
          </w:tcPr>
          <w:p w14:paraId="5751A1FA" w14:textId="77777777" w:rsidR="00A65EB9" w:rsidRDefault="00A65EB9" w:rsidP="00C76BFF">
            <w:pPr>
              <w:pStyle w:val="a7"/>
              <w:rPr>
                <w:rFonts w:eastAsiaTheme="minorEastAsia"/>
                <w:lang w:eastAsia="zh-CN"/>
              </w:rPr>
            </w:pPr>
            <w:r>
              <w:rPr>
                <w:rFonts w:eastAsiaTheme="minorEastAsia" w:hint="eastAsia"/>
                <w:lang w:eastAsia="zh-CN"/>
              </w:rPr>
              <w:t>64 -160 symbols per CPI</w:t>
            </w:r>
          </w:p>
        </w:tc>
        <w:tc>
          <w:tcPr>
            <w:tcW w:w="4202" w:type="dxa"/>
          </w:tcPr>
          <w:p w14:paraId="71BFCF74" w14:textId="77777777" w:rsidR="00A65EB9" w:rsidRDefault="00A65EB9" w:rsidP="00C76BFF">
            <w:pPr>
              <w:pStyle w:val="a7"/>
              <w:rPr>
                <w:rFonts w:eastAsiaTheme="minorEastAsia"/>
                <w:lang w:eastAsia="zh-CN"/>
              </w:rPr>
            </w:pPr>
            <w:r>
              <w:rPr>
                <w:rFonts w:eastAsiaTheme="minorEastAsia" w:hint="eastAsia"/>
                <w:lang w:eastAsia="zh-CN"/>
              </w:rPr>
              <w:t>64 is used to calculate min size; 160 for all others</w:t>
            </w:r>
          </w:p>
        </w:tc>
      </w:tr>
      <w:tr w:rsidR="00A65EB9" w14:paraId="0269BC38" w14:textId="77777777" w:rsidTr="00C76BFF">
        <w:trPr>
          <w:trHeight w:val="237"/>
          <w:jc w:val="center"/>
        </w:trPr>
        <w:tc>
          <w:tcPr>
            <w:tcW w:w="2120" w:type="dxa"/>
          </w:tcPr>
          <w:p w14:paraId="54F3B8F1" w14:textId="77777777" w:rsidR="00A65EB9" w:rsidRDefault="00A65EB9" w:rsidP="00C76BFF">
            <w:pPr>
              <w:pStyle w:val="a7"/>
              <w:rPr>
                <w:rFonts w:eastAsiaTheme="minorEastAsia"/>
                <w:lang w:eastAsia="zh-CN"/>
              </w:rPr>
            </w:pPr>
            <w:proofErr w:type="spellStart"/>
            <w:r>
              <w:rPr>
                <w:rFonts w:eastAsiaTheme="minorEastAsia"/>
                <w:lang w:eastAsia="zh-CN"/>
              </w:rPr>
              <w:t>M</w:t>
            </w:r>
            <w:r>
              <w:rPr>
                <w:rFonts w:eastAsiaTheme="minorEastAsia" w:hint="eastAsia"/>
                <w:lang w:eastAsia="zh-CN"/>
              </w:rPr>
              <w:t>Tx</w:t>
            </w:r>
            <w:r>
              <w:rPr>
                <w:rFonts w:eastAsiaTheme="minorEastAsia"/>
                <w:lang w:eastAsia="zh-CN"/>
              </w:rPr>
              <w:t>port</w:t>
            </w:r>
            <w:proofErr w:type="spellEnd"/>
          </w:p>
        </w:tc>
        <w:tc>
          <w:tcPr>
            <w:tcW w:w="2695" w:type="dxa"/>
          </w:tcPr>
          <w:p w14:paraId="250ACCC5" w14:textId="77777777" w:rsidR="00A65EB9" w:rsidRDefault="00A65EB9" w:rsidP="00C76BFF">
            <w:pPr>
              <w:pStyle w:val="a7"/>
              <w:rPr>
                <w:rFonts w:eastAsiaTheme="minorEastAsia"/>
                <w:lang w:eastAsia="zh-CN"/>
              </w:rPr>
            </w:pPr>
            <w:r>
              <w:rPr>
                <w:rFonts w:eastAsiaTheme="minorEastAsia" w:hint="eastAsia"/>
                <w:lang w:eastAsia="zh-CN"/>
              </w:rPr>
              <w:t>1</w:t>
            </w:r>
          </w:p>
        </w:tc>
        <w:tc>
          <w:tcPr>
            <w:tcW w:w="4202" w:type="dxa"/>
          </w:tcPr>
          <w:p w14:paraId="2A5E6587" w14:textId="77777777" w:rsidR="00A65EB9" w:rsidRDefault="00A65EB9" w:rsidP="00C76BFF">
            <w:pPr>
              <w:pStyle w:val="a7"/>
              <w:rPr>
                <w:rFonts w:eastAsiaTheme="minorEastAsia"/>
                <w:lang w:eastAsia="zh-CN"/>
              </w:rPr>
            </w:pPr>
          </w:p>
        </w:tc>
      </w:tr>
      <w:tr w:rsidR="00A65EB9" w14:paraId="30F2BBE7" w14:textId="77777777" w:rsidTr="00C76BFF">
        <w:trPr>
          <w:trHeight w:val="237"/>
          <w:jc w:val="center"/>
        </w:trPr>
        <w:tc>
          <w:tcPr>
            <w:tcW w:w="2120" w:type="dxa"/>
          </w:tcPr>
          <w:p w14:paraId="2D667175"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Rxport</w:t>
            </w:r>
            <w:proofErr w:type="spellEnd"/>
          </w:p>
        </w:tc>
        <w:tc>
          <w:tcPr>
            <w:tcW w:w="2695" w:type="dxa"/>
          </w:tcPr>
          <w:p w14:paraId="4E1B696D" w14:textId="77777777" w:rsidR="00A65EB9" w:rsidRDefault="00A65EB9" w:rsidP="00C76BFF">
            <w:pPr>
              <w:pStyle w:val="a7"/>
              <w:rPr>
                <w:rFonts w:eastAsiaTheme="minorEastAsia"/>
                <w:lang w:eastAsia="zh-CN"/>
              </w:rPr>
            </w:pPr>
            <w:r>
              <w:rPr>
                <w:rFonts w:eastAsiaTheme="minorEastAsia" w:hint="eastAsia"/>
                <w:lang w:eastAsia="zh-CN"/>
              </w:rPr>
              <w:t>64</w:t>
            </w:r>
          </w:p>
        </w:tc>
        <w:tc>
          <w:tcPr>
            <w:tcW w:w="4202" w:type="dxa"/>
          </w:tcPr>
          <w:p w14:paraId="0CA855DD" w14:textId="77777777" w:rsidR="00A65EB9" w:rsidRDefault="00A65EB9" w:rsidP="00C76BFF">
            <w:pPr>
              <w:pStyle w:val="a7"/>
              <w:rPr>
                <w:rFonts w:eastAsiaTheme="minorEastAsia"/>
                <w:lang w:eastAsia="zh-CN"/>
              </w:rPr>
            </w:pPr>
          </w:p>
        </w:tc>
      </w:tr>
      <w:tr w:rsidR="00A65EB9" w14:paraId="66EE37C8" w14:textId="77777777" w:rsidTr="00C76BFF">
        <w:trPr>
          <w:trHeight w:val="237"/>
          <w:jc w:val="center"/>
        </w:trPr>
        <w:tc>
          <w:tcPr>
            <w:tcW w:w="2120" w:type="dxa"/>
          </w:tcPr>
          <w:p w14:paraId="6B1F64BB" w14:textId="77777777" w:rsidR="00A65EB9" w:rsidRDefault="00A65EB9" w:rsidP="00C76BFF">
            <w:pPr>
              <w:pStyle w:val="a7"/>
              <w:rPr>
                <w:rFonts w:eastAsiaTheme="minorEastAsia"/>
                <w:lang w:eastAsia="zh-CN"/>
              </w:rPr>
            </w:pPr>
            <w:proofErr w:type="spellStart"/>
            <w:r>
              <w:rPr>
                <w:rFonts w:eastAsiaTheme="minorEastAsia" w:hint="eastAsia"/>
                <w:lang w:eastAsia="zh-CN"/>
              </w:rPr>
              <w:t>Ntrp</w:t>
            </w:r>
            <w:proofErr w:type="spellEnd"/>
            <w:r>
              <w:rPr>
                <w:rFonts w:eastAsiaTheme="minorEastAsia" w:hint="eastAsia"/>
                <w:lang w:eastAsia="zh-CN"/>
              </w:rPr>
              <w:t xml:space="preserve"> </w:t>
            </w:r>
          </w:p>
        </w:tc>
        <w:tc>
          <w:tcPr>
            <w:tcW w:w="2695" w:type="dxa"/>
          </w:tcPr>
          <w:p w14:paraId="2E6855A4" w14:textId="77777777" w:rsidR="00A65EB9" w:rsidRDefault="00A65EB9" w:rsidP="00C76BFF">
            <w:pPr>
              <w:pStyle w:val="a7"/>
              <w:rPr>
                <w:rFonts w:eastAsiaTheme="minorEastAsia"/>
                <w:lang w:eastAsia="zh-CN"/>
              </w:rPr>
            </w:pPr>
            <w:r>
              <w:rPr>
                <w:rFonts w:eastAsiaTheme="minorEastAsia" w:hint="eastAsia"/>
                <w:lang w:eastAsia="zh-CN"/>
              </w:rPr>
              <w:t>3</w:t>
            </w:r>
          </w:p>
        </w:tc>
        <w:tc>
          <w:tcPr>
            <w:tcW w:w="4202" w:type="dxa"/>
          </w:tcPr>
          <w:p w14:paraId="73AA4A38" w14:textId="77777777" w:rsidR="00A65EB9" w:rsidRDefault="00A65EB9" w:rsidP="00C76BFF">
            <w:pPr>
              <w:pStyle w:val="a7"/>
              <w:rPr>
                <w:rFonts w:eastAsiaTheme="minorEastAsia"/>
                <w:lang w:eastAsia="zh-CN"/>
              </w:rPr>
            </w:pPr>
            <w:r>
              <w:rPr>
                <w:rFonts w:eastAsiaTheme="minorEastAsia"/>
                <w:lang w:eastAsia="zh-CN"/>
              </w:rPr>
              <w:t>P</w:t>
            </w:r>
            <w:r>
              <w:rPr>
                <w:rFonts w:eastAsiaTheme="minorEastAsia" w:hint="eastAsia"/>
                <w:lang w:eastAsia="zh-CN"/>
              </w:rPr>
              <w:t>er site</w:t>
            </w:r>
          </w:p>
        </w:tc>
      </w:tr>
      <w:tr w:rsidR="00A65EB9" w14:paraId="24F87F4E" w14:textId="77777777" w:rsidTr="00C76BFF">
        <w:trPr>
          <w:trHeight w:val="237"/>
          <w:jc w:val="center"/>
        </w:trPr>
        <w:tc>
          <w:tcPr>
            <w:tcW w:w="2120" w:type="dxa"/>
          </w:tcPr>
          <w:p w14:paraId="5BDEF402" w14:textId="77777777" w:rsidR="00A65EB9" w:rsidRDefault="00A65EB9" w:rsidP="00C76BFF">
            <w:pPr>
              <w:pStyle w:val="a7"/>
              <w:rPr>
                <w:rFonts w:eastAsiaTheme="minorEastAsia"/>
                <w:lang w:eastAsia="zh-CN"/>
              </w:rPr>
            </w:pPr>
            <w:r>
              <w:rPr>
                <w:rFonts w:eastAsiaTheme="minorEastAsia"/>
                <w:lang w:eastAsia="zh-CN"/>
              </w:rPr>
              <w:t>Nquan1, i.e., amplitude</w:t>
            </w:r>
          </w:p>
        </w:tc>
        <w:tc>
          <w:tcPr>
            <w:tcW w:w="2695" w:type="dxa"/>
          </w:tcPr>
          <w:p w14:paraId="1343D057" w14:textId="77777777" w:rsidR="00A65EB9" w:rsidRDefault="00A65EB9" w:rsidP="00C76BFF">
            <w:pPr>
              <w:pStyle w:val="a7"/>
              <w:rPr>
                <w:rFonts w:eastAsiaTheme="minorEastAsia"/>
                <w:lang w:eastAsia="zh-CN"/>
              </w:rPr>
            </w:pPr>
            <w:r>
              <w:rPr>
                <w:rFonts w:eastAsiaTheme="minorEastAsia"/>
                <w:lang w:eastAsia="zh-CN"/>
              </w:rPr>
              <w:t>8, 32</w:t>
            </w:r>
          </w:p>
        </w:tc>
        <w:tc>
          <w:tcPr>
            <w:tcW w:w="4202" w:type="dxa"/>
          </w:tcPr>
          <w:p w14:paraId="2B9C4464" w14:textId="77777777" w:rsidR="00A65EB9" w:rsidRDefault="00A65EB9" w:rsidP="00C76BFF">
            <w:pPr>
              <w:pStyle w:val="a7"/>
              <w:rPr>
                <w:rFonts w:eastAsiaTheme="minorEastAsia"/>
                <w:lang w:eastAsia="zh-CN"/>
              </w:rPr>
            </w:pPr>
            <w:r>
              <w:rPr>
                <w:rFonts w:eastAsiaTheme="minorEastAsia"/>
                <w:lang w:eastAsia="zh-CN"/>
              </w:rPr>
              <w:t>8 is used to calculate min size; 32 for all others</w:t>
            </w:r>
          </w:p>
        </w:tc>
      </w:tr>
      <w:tr w:rsidR="00A65EB9" w14:paraId="709A6C4C" w14:textId="77777777" w:rsidTr="00C76BFF">
        <w:trPr>
          <w:trHeight w:val="237"/>
          <w:jc w:val="center"/>
        </w:trPr>
        <w:tc>
          <w:tcPr>
            <w:tcW w:w="2120" w:type="dxa"/>
          </w:tcPr>
          <w:p w14:paraId="6C38980B" w14:textId="77777777" w:rsidR="00A65EB9" w:rsidRDefault="00A65EB9" w:rsidP="00C76BFF">
            <w:pPr>
              <w:pStyle w:val="a7"/>
              <w:rPr>
                <w:rFonts w:eastAsiaTheme="minorEastAsia"/>
                <w:lang w:eastAsia="zh-CN"/>
              </w:rPr>
            </w:pPr>
            <w:r>
              <w:rPr>
                <w:rFonts w:eastAsiaTheme="minorEastAsia"/>
                <w:lang w:eastAsia="zh-CN"/>
              </w:rPr>
              <w:t>Nquan2, i.e., phase</w:t>
            </w:r>
          </w:p>
        </w:tc>
        <w:tc>
          <w:tcPr>
            <w:tcW w:w="2695" w:type="dxa"/>
          </w:tcPr>
          <w:p w14:paraId="522DCD7D" w14:textId="77777777" w:rsidR="00A65EB9" w:rsidRDefault="00A65EB9" w:rsidP="00C76BFF">
            <w:pPr>
              <w:pStyle w:val="a7"/>
              <w:rPr>
                <w:rFonts w:eastAsiaTheme="minorEastAsia"/>
                <w:lang w:eastAsia="zh-CN"/>
              </w:rPr>
            </w:pPr>
            <w:r>
              <w:rPr>
                <w:rFonts w:eastAsiaTheme="minorEastAsia"/>
                <w:lang w:eastAsia="zh-CN"/>
              </w:rPr>
              <w:t>8, 32</w:t>
            </w:r>
          </w:p>
        </w:tc>
        <w:tc>
          <w:tcPr>
            <w:tcW w:w="4202" w:type="dxa"/>
          </w:tcPr>
          <w:p w14:paraId="4231190A" w14:textId="77777777" w:rsidR="00A65EB9" w:rsidRDefault="00A65EB9" w:rsidP="00C76BFF">
            <w:pPr>
              <w:pStyle w:val="a7"/>
              <w:rPr>
                <w:rFonts w:eastAsiaTheme="minorEastAsia"/>
                <w:lang w:eastAsia="zh-CN"/>
              </w:rPr>
            </w:pPr>
            <w:r>
              <w:rPr>
                <w:rFonts w:eastAsiaTheme="minorEastAsia"/>
                <w:lang w:eastAsia="zh-CN"/>
              </w:rPr>
              <w:t>8 is used to calculate min size; 32 for all others</w:t>
            </w:r>
          </w:p>
        </w:tc>
      </w:tr>
      <w:tr w:rsidR="00A65EB9" w14:paraId="428C128B" w14:textId="77777777" w:rsidTr="00C76BFF">
        <w:trPr>
          <w:trHeight w:val="265"/>
          <w:jc w:val="center"/>
        </w:trPr>
        <w:tc>
          <w:tcPr>
            <w:tcW w:w="2120" w:type="dxa"/>
          </w:tcPr>
          <w:p w14:paraId="6F398D60" w14:textId="77777777" w:rsidR="00A65EB9" w:rsidRDefault="00FE32FE" w:rsidP="00C76BFF">
            <w:pPr>
              <w:pStyle w:val="a7"/>
              <w:rPr>
                <w:rFonts w:eastAsiaTheme="minorEastAsia"/>
                <w:color w:val="FF0000"/>
                <w:lang w:eastAsia="zh-CN"/>
              </w:rPr>
            </w:pPr>
            <m:oMathPara>
              <m:oMathParaPr>
                <m:jc m:val="left"/>
              </m:oMathParaPr>
              <m:oMath>
                <m:sSub>
                  <m:sSubPr>
                    <m:ctrlPr>
                      <w:rPr>
                        <w:rFonts w:ascii="Cambria Math" w:eastAsiaTheme="minorEastAsia" w:hAnsi="Cambria Math"/>
                        <w:color w:val="FF0000"/>
                        <w:lang w:eastAsia="zh-CN"/>
                      </w:rPr>
                    </m:ctrlPr>
                  </m:sSubPr>
                  <m:e>
                    <m:r>
                      <m:rPr>
                        <m:sty m:val="p"/>
                      </m:rPr>
                      <w:rPr>
                        <w:rFonts w:ascii="Cambria Math" w:eastAsiaTheme="minorEastAsia" w:hAnsi="Cambria Math"/>
                        <w:color w:val="FF0000"/>
                        <w:lang w:eastAsia="zh-CN"/>
                      </w:rPr>
                      <m:t>N</m:t>
                    </m:r>
                  </m:e>
                  <m:sub>
                    <m:r>
                      <m:rPr>
                        <m:sty m:val="p"/>
                      </m:rPr>
                      <w:rPr>
                        <w:rFonts w:ascii="Cambria Math" w:eastAsiaTheme="minorEastAsia" w:hAnsi="Cambria Math"/>
                        <w:color w:val="FF0000"/>
                        <w:lang w:eastAsia="zh-CN"/>
                      </w:rPr>
                      <m:t>quan,</m:t>
                    </m:r>
                    <m:r>
                      <w:rPr>
                        <w:rFonts w:ascii="Cambria Math" w:eastAsiaTheme="minorEastAsia" w:hAnsi="Cambria Math"/>
                        <w:color w:val="FF0000"/>
                        <w:lang w:eastAsia="zh-CN"/>
                      </w:rPr>
                      <m:t>i</m:t>
                    </m:r>
                  </m:sub>
                </m:sSub>
              </m:oMath>
            </m:oMathPara>
          </w:p>
        </w:tc>
        <w:tc>
          <w:tcPr>
            <w:tcW w:w="2695" w:type="dxa"/>
          </w:tcPr>
          <w:p w14:paraId="0DF1A020" w14:textId="77777777" w:rsidR="00A65EB9" w:rsidRDefault="00A65EB9" w:rsidP="00C76BFF">
            <w:pPr>
              <w:pStyle w:val="a7"/>
              <w:rPr>
                <w:rFonts w:eastAsiaTheme="minorEastAsia"/>
                <w:color w:val="FF0000"/>
                <w:lang w:eastAsia="zh-CN"/>
              </w:rPr>
            </w:pPr>
            <w:r>
              <w:rPr>
                <w:rFonts w:eastAsiaTheme="minorEastAsia" w:hint="eastAsia"/>
                <w:color w:val="FF0000"/>
                <w:lang w:eastAsia="zh-CN"/>
              </w:rPr>
              <w:t>8, 32</w:t>
            </w:r>
          </w:p>
        </w:tc>
        <w:tc>
          <w:tcPr>
            <w:tcW w:w="4202" w:type="dxa"/>
          </w:tcPr>
          <w:p w14:paraId="0998B608" w14:textId="77777777" w:rsidR="00A65EB9" w:rsidRDefault="00A65EB9" w:rsidP="00C76BFF">
            <w:pPr>
              <w:pStyle w:val="a7"/>
              <w:rPr>
                <w:rFonts w:eastAsiaTheme="minorEastAsia"/>
                <w:color w:val="FF0000"/>
                <w:lang w:eastAsia="zh-CN"/>
              </w:rPr>
            </w:pPr>
            <w:r>
              <w:rPr>
                <w:rFonts w:eastAsiaTheme="minorEastAsia" w:hint="eastAsia"/>
                <w:color w:val="FF0000"/>
                <w:lang w:eastAsia="zh-CN"/>
              </w:rPr>
              <w:t>8 is used to calculate min size; 32 for all others</w:t>
            </w:r>
          </w:p>
        </w:tc>
      </w:tr>
      <w:tr w:rsidR="00A65EB9" w14:paraId="4C73DDD9" w14:textId="77777777" w:rsidTr="00C76BFF">
        <w:trPr>
          <w:trHeight w:val="237"/>
          <w:jc w:val="center"/>
        </w:trPr>
        <w:tc>
          <w:tcPr>
            <w:tcW w:w="2120" w:type="dxa"/>
          </w:tcPr>
          <w:p w14:paraId="12B03CD5" w14:textId="77777777" w:rsidR="00A65EB9" w:rsidRDefault="00A65EB9" w:rsidP="00C76BFF">
            <w:pPr>
              <w:pStyle w:val="a7"/>
              <w:rPr>
                <w:rFonts w:eastAsiaTheme="minorEastAsia"/>
                <w:lang w:eastAsia="zh-CN"/>
              </w:rPr>
            </w:pPr>
            <w:proofErr w:type="spellStart"/>
            <w:r>
              <w:rPr>
                <w:rFonts w:eastAsiaTheme="minorEastAsia"/>
                <w:lang w:eastAsia="zh-CN"/>
              </w:rPr>
              <w:t>M</w:t>
            </w:r>
            <w:r>
              <w:rPr>
                <w:rFonts w:eastAsiaTheme="minorEastAsia" w:hint="eastAsia"/>
                <w:lang w:eastAsia="zh-CN"/>
              </w:rPr>
              <w:t>delay_trunc</w:t>
            </w:r>
            <w:proofErr w:type="spellEnd"/>
          </w:p>
        </w:tc>
        <w:tc>
          <w:tcPr>
            <w:tcW w:w="2695" w:type="dxa"/>
          </w:tcPr>
          <w:p w14:paraId="0E1A8528" w14:textId="77777777" w:rsidR="00A65EB9" w:rsidRDefault="00A65EB9" w:rsidP="00C76BFF">
            <w:pPr>
              <w:pStyle w:val="a7"/>
              <w:rPr>
                <w:rFonts w:eastAsiaTheme="minorEastAsia"/>
                <w:lang w:eastAsia="zh-CN"/>
              </w:rPr>
            </w:pPr>
            <w:r>
              <w:rPr>
                <w:rFonts w:eastAsiaTheme="minorEastAsia" w:hint="eastAsia"/>
                <w:lang w:eastAsia="zh-CN"/>
              </w:rPr>
              <w:t>288 (CP length)</w:t>
            </w:r>
          </w:p>
          <w:p w14:paraId="2A7317D7" w14:textId="77777777" w:rsidR="00A65EB9" w:rsidRDefault="00A65EB9" w:rsidP="00C76BFF">
            <w:pPr>
              <w:pStyle w:val="a7"/>
              <w:rPr>
                <w:rFonts w:eastAsiaTheme="minorEastAsia"/>
                <w:lang w:eastAsia="zh-CN"/>
              </w:rPr>
            </w:pPr>
            <w:r>
              <w:rPr>
                <w:rFonts w:eastAsiaTheme="minorEastAsia" w:hint="eastAsia"/>
                <w:lang w:eastAsia="zh-CN"/>
              </w:rPr>
              <w:t>437 for 2*570m (</w:t>
            </w:r>
            <w:proofErr w:type="spellStart"/>
            <w:r>
              <w:rPr>
                <w:rFonts w:eastAsiaTheme="minorEastAsia" w:hint="eastAsia"/>
                <w:lang w:eastAsia="zh-CN"/>
              </w:rPr>
              <w:t>UMa</w:t>
            </w:r>
            <w:proofErr w:type="spellEnd"/>
            <w:r>
              <w:rPr>
                <w:rFonts w:eastAsiaTheme="minorEastAsia" w:hint="eastAsia"/>
                <w:lang w:eastAsia="zh-CN"/>
              </w:rPr>
              <w:t>)</w:t>
            </w:r>
          </w:p>
          <w:p w14:paraId="1C665173" w14:textId="77777777" w:rsidR="00A65EB9" w:rsidRDefault="00A65EB9" w:rsidP="00C76BFF">
            <w:pPr>
              <w:pStyle w:val="a7"/>
              <w:rPr>
                <w:rFonts w:eastAsiaTheme="minorEastAsia"/>
                <w:strike/>
                <w:lang w:eastAsia="zh-CN"/>
              </w:rPr>
            </w:pPr>
            <w:r>
              <w:rPr>
                <w:rFonts w:eastAsiaTheme="minorEastAsia"/>
                <w:strike/>
                <w:color w:val="FF0000"/>
                <w:lang w:eastAsia="zh-CN"/>
              </w:rPr>
              <w:t>FFS 1436 for 2*1732m (</w:t>
            </w:r>
            <w:proofErr w:type="spellStart"/>
            <w:r>
              <w:rPr>
                <w:rFonts w:eastAsiaTheme="minorEastAsia"/>
                <w:strike/>
                <w:color w:val="FF0000"/>
                <w:lang w:eastAsia="zh-CN"/>
              </w:rPr>
              <w:t>RMa</w:t>
            </w:r>
            <w:proofErr w:type="spellEnd"/>
            <w:r>
              <w:rPr>
                <w:rFonts w:eastAsiaTheme="minorEastAsia"/>
                <w:strike/>
                <w:color w:val="FF0000"/>
                <w:lang w:eastAsia="zh-CN"/>
              </w:rPr>
              <w:t>)</w:t>
            </w:r>
          </w:p>
        </w:tc>
        <w:tc>
          <w:tcPr>
            <w:tcW w:w="4202" w:type="dxa"/>
          </w:tcPr>
          <w:p w14:paraId="1C4F610D" w14:textId="77777777" w:rsidR="00A65EB9" w:rsidRDefault="00A65EB9" w:rsidP="00C76BFF">
            <w:pPr>
              <w:pStyle w:val="a7"/>
              <w:rPr>
                <w:rFonts w:eastAsiaTheme="minorEastAsia"/>
                <w:lang w:eastAsia="zh-CN"/>
              </w:rPr>
            </w:pPr>
            <w:r>
              <w:rPr>
                <w:rFonts w:eastAsiaTheme="minorEastAsia" w:hint="eastAsia"/>
                <w:lang w:eastAsia="zh-CN"/>
              </w:rPr>
              <w:t xml:space="preserve">288 is used to calculate min size; </w:t>
            </w:r>
          </w:p>
          <w:p w14:paraId="2C4AF303" w14:textId="77777777" w:rsidR="00A65EB9" w:rsidRDefault="00A65EB9" w:rsidP="00C76BFF">
            <w:pPr>
              <w:pStyle w:val="a7"/>
              <w:rPr>
                <w:rFonts w:eastAsiaTheme="minorEastAsia"/>
                <w:lang w:eastAsia="zh-CN"/>
              </w:rPr>
            </w:pPr>
            <w:r>
              <w:rPr>
                <w:rFonts w:eastAsiaTheme="minorEastAsia" w:hint="eastAsia"/>
                <w:lang w:eastAsia="zh-CN"/>
              </w:rPr>
              <w:t>437 for medium and max</w:t>
            </w:r>
          </w:p>
          <w:p w14:paraId="525971E9" w14:textId="77777777" w:rsidR="00A65EB9" w:rsidRDefault="00A65EB9" w:rsidP="00C76BFF">
            <w:pPr>
              <w:pStyle w:val="a7"/>
              <w:rPr>
                <w:rFonts w:eastAsiaTheme="minorEastAsia"/>
                <w:strike/>
                <w:lang w:eastAsia="zh-CN"/>
              </w:rPr>
            </w:pPr>
            <w:r>
              <w:rPr>
                <w:rFonts w:eastAsiaTheme="minorEastAsia"/>
                <w:strike/>
                <w:color w:val="FF0000"/>
                <w:lang w:eastAsia="zh-CN"/>
              </w:rPr>
              <w:t>1436 for max-FFS</w:t>
            </w:r>
          </w:p>
        </w:tc>
      </w:tr>
      <w:tr w:rsidR="00A65EB9" w14:paraId="775608D0" w14:textId="77777777" w:rsidTr="00C76BFF">
        <w:trPr>
          <w:trHeight w:val="237"/>
          <w:jc w:val="center"/>
        </w:trPr>
        <w:tc>
          <w:tcPr>
            <w:tcW w:w="2120" w:type="dxa"/>
          </w:tcPr>
          <w:p w14:paraId="14129E62"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doppler_trunc</w:t>
            </w:r>
            <w:proofErr w:type="spellEnd"/>
          </w:p>
        </w:tc>
        <w:tc>
          <w:tcPr>
            <w:tcW w:w="2695" w:type="dxa"/>
          </w:tcPr>
          <w:p w14:paraId="2952D332" w14:textId="77777777" w:rsidR="00A65EB9" w:rsidRDefault="00A65EB9" w:rsidP="00C76BFF">
            <w:pPr>
              <w:pStyle w:val="a7"/>
              <w:rPr>
                <w:rFonts w:eastAsiaTheme="minorEastAsia"/>
                <w:lang w:eastAsia="zh-CN"/>
              </w:rPr>
            </w:pPr>
            <w:r>
              <w:rPr>
                <w:rFonts w:eastAsiaTheme="minorEastAsia" w:hint="eastAsia"/>
                <w:lang w:eastAsia="zh-CN"/>
              </w:rPr>
              <w:t xml:space="preserve">same as </w:t>
            </w:r>
            <w:proofErr w:type="spellStart"/>
            <w:r>
              <w:rPr>
                <w:rFonts w:eastAsiaTheme="minorEastAsia" w:hint="eastAsia"/>
                <w:lang w:eastAsia="zh-CN"/>
              </w:rPr>
              <w:t>Ncpi</w:t>
            </w:r>
            <w:proofErr w:type="spellEnd"/>
          </w:p>
        </w:tc>
        <w:tc>
          <w:tcPr>
            <w:tcW w:w="4202" w:type="dxa"/>
          </w:tcPr>
          <w:p w14:paraId="697CE47A" w14:textId="77777777" w:rsidR="00A65EB9" w:rsidRDefault="00A65EB9" w:rsidP="00C76BFF">
            <w:pPr>
              <w:pStyle w:val="a7"/>
              <w:rPr>
                <w:rFonts w:eastAsiaTheme="minorEastAsia"/>
                <w:lang w:eastAsia="zh-CN"/>
              </w:rPr>
            </w:pPr>
          </w:p>
        </w:tc>
      </w:tr>
      <w:tr w:rsidR="00A65EB9" w14:paraId="35E4A9F1" w14:textId="77777777" w:rsidTr="00C76BFF">
        <w:trPr>
          <w:trHeight w:val="237"/>
          <w:jc w:val="center"/>
        </w:trPr>
        <w:tc>
          <w:tcPr>
            <w:tcW w:w="2120" w:type="dxa"/>
          </w:tcPr>
          <w:p w14:paraId="3A9D145D"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angle_trunc</w:t>
            </w:r>
            <w:proofErr w:type="spellEnd"/>
            <w:r>
              <w:rPr>
                <w:rFonts w:eastAsiaTheme="minorEastAsia" w:hint="eastAsia"/>
                <w:lang w:eastAsia="zh-CN"/>
              </w:rPr>
              <w:t xml:space="preserve"> </w:t>
            </w:r>
          </w:p>
        </w:tc>
        <w:tc>
          <w:tcPr>
            <w:tcW w:w="2695" w:type="dxa"/>
          </w:tcPr>
          <w:p w14:paraId="372316EB" w14:textId="77777777" w:rsidR="00A65EB9" w:rsidRDefault="00A65EB9" w:rsidP="00C76BFF">
            <w:pPr>
              <w:pStyle w:val="a7"/>
              <w:rPr>
                <w:rFonts w:eastAsiaTheme="minorEastAsia"/>
                <w:lang w:eastAsia="zh-CN"/>
              </w:rPr>
            </w:pPr>
            <w:r>
              <w:rPr>
                <w:rFonts w:eastAsiaTheme="minorEastAsia" w:hint="eastAsia"/>
                <w:lang w:eastAsia="zh-CN"/>
              </w:rPr>
              <w:t>32</w:t>
            </w:r>
          </w:p>
        </w:tc>
        <w:tc>
          <w:tcPr>
            <w:tcW w:w="4202" w:type="dxa"/>
          </w:tcPr>
          <w:p w14:paraId="5832F4C2" w14:textId="77777777" w:rsidR="00A65EB9" w:rsidRDefault="00A65EB9" w:rsidP="00C76BFF">
            <w:pPr>
              <w:pStyle w:val="a7"/>
              <w:rPr>
                <w:rFonts w:eastAsiaTheme="minorEastAsia"/>
                <w:lang w:eastAsia="zh-CN"/>
              </w:rPr>
            </w:pPr>
          </w:p>
        </w:tc>
      </w:tr>
      <w:tr w:rsidR="00A65EB9" w14:paraId="3B7E7006" w14:textId="77777777" w:rsidTr="00C76BFF">
        <w:trPr>
          <w:trHeight w:val="231"/>
          <w:jc w:val="center"/>
        </w:trPr>
        <w:tc>
          <w:tcPr>
            <w:tcW w:w="2120" w:type="dxa"/>
          </w:tcPr>
          <w:p w14:paraId="205858DF" w14:textId="77777777" w:rsidR="00A65EB9" w:rsidRDefault="00A65EB9" w:rsidP="00C76BFF">
            <w:pPr>
              <w:pStyle w:val="a7"/>
              <w:rPr>
                <w:rFonts w:eastAsiaTheme="minorEastAsia"/>
                <w:color w:val="FF0000"/>
                <w:lang w:eastAsia="zh-CN"/>
              </w:rPr>
            </w:pPr>
            <w:r>
              <w:rPr>
                <w:rFonts w:eastAsiaTheme="minorEastAsia"/>
                <w:color w:val="FF0000"/>
                <w:lang w:eastAsia="zh-CN"/>
              </w:rPr>
              <w:t>Np</w:t>
            </w:r>
          </w:p>
        </w:tc>
        <w:tc>
          <w:tcPr>
            <w:tcW w:w="2695" w:type="dxa"/>
          </w:tcPr>
          <w:p w14:paraId="78562013" w14:textId="77777777" w:rsidR="00A65EB9" w:rsidRDefault="00A65EB9" w:rsidP="00C76BFF">
            <w:pPr>
              <w:pStyle w:val="a7"/>
              <w:rPr>
                <w:rFonts w:eastAsiaTheme="minorEastAsia"/>
                <w:color w:val="FF0000"/>
                <w:lang w:eastAsia="zh-CN"/>
              </w:rPr>
            </w:pPr>
            <w:r>
              <w:rPr>
                <w:rFonts w:eastAsiaTheme="minorEastAsia"/>
                <w:strike/>
                <w:color w:val="FF0000"/>
                <w:lang w:eastAsia="zh-CN"/>
              </w:rPr>
              <w:t xml:space="preserve">15, </w:t>
            </w:r>
            <w:r>
              <w:rPr>
                <w:rFonts w:eastAsiaTheme="minorEastAsia"/>
                <w:color w:val="FF0000"/>
                <w:lang w:eastAsia="zh-CN"/>
              </w:rPr>
              <w:t>150, 900</w:t>
            </w:r>
          </w:p>
        </w:tc>
        <w:tc>
          <w:tcPr>
            <w:tcW w:w="4202" w:type="dxa"/>
          </w:tcPr>
          <w:p w14:paraId="1B197A88" w14:textId="7BAE4144" w:rsidR="00A65EB9" w:rsidRDefault="00A65EB9" w:rsidP="00C76BFF">
            <w:pPr>
              <w:pStyle w:val="a7"/>
              <w:rPr>
                <w:rFonts w:eastAsiaTheme="minorEastAsia"/>
                <w:color w:val="FF0000"/>
                <w:lang w:eastAsia="zh-CN"/>
              </w:rPr>
            </w:pPr>
            <w:r>
              <w:rPr>
                <w:rFonts w:eastAsiaTheme="minorEastAsia"/>
                <w:color w:val="FF0000"/>
                <w:lang w:eastAsia="zh-CN"/>
              </w:rPr>
              <w:t>to cal</w:t>
            </w:r>
            <w:r w:rsidR="00930BF0">
              <w:rPr>
                <w:rFonts w:eastAsiaTheme="minorEastAsia"/>
                <w:color w:val="FF0000"/>
                <w:lang w:eastAsia="zh-CN"/>
              </w:rPr>
              <w:t>culate min/medium/max for Level</w:t>
            </w:r>
            <w:r w:rsidR="00930BF0">
              <w:rPr>
                <w:rFonts w:eastAsiaTheme="minorEastAsia" w:hint="eastAsia"/>
                <w:color w:val="FF0000"/>
                <w:lang w:eastAsia="zh-CN"/>
              </w:rPr>
              <w:t xml:space="preserve"> </w:t>
            </w:r>
            <w:r>
              <w:rPr>
                <w:rFonts w:eastAsiaTheme="minorEastAsia"/>
                <w:color w:val="FF0000"/>
                <w:lang w:eastAsia="zh-CN"/>
              </w:rPr>
              <w:t>C</w:t>
            </w:r>
          </w:p>
        </w:tc>
      </w:tr>
      <w:tr w:rsidR="00A65EB9" w14:paraId="33D4BE18" w14:textId="77777777" w:rsidTr="00C76BFF">
        <w:trPr>
          <w:trHeight w:val="237"/>
          <w:jc w:val="center"/>
        </w:trPr>
        <w:tc>
          <w:tcPr>
            <w:tcW w:w="2120" w:type="dxa"/>
          </w:tcPr>
          <w:p w14:paraId="7C9C6DFE" w14:textId="77777777" w:rsidR="00A65EB9" w:rsidRDefault="00A65EB9" w:rsidP="00C76BFF">
            <w:pPr>
              <w:pStyle w:val="a7"/>
              <w:rPr>
                <w:rFonts w:eastAsiaTheme="minorEastAsia"/>
                <w:lang w:eastAsia="zh-CN"/>
              </w:rPr>
            </w:pPr>
            <w:proofErr w:type="spellStart"/>
            <w:r>
              <w:rPr>
                <w:rFonts w:eastAsiaTheme="minorEastAsia"/>
                <w:lang w:eastAsia="zh-CN"/>
              </w:rPr>
              <w:t>N</w:t>
            </w:r>
            <w:r>
              <w:rPr>
                <w:rFonts w:eastAsiaTheme="minorEastAsia" w:hint="eastAsia"/>
                <w:lang w:eastAsia="zh-CN"/>
              </w:rPr>
              <w:t>object</w:t>
            </w:r>
            <w:proofErr w:type="spellEnd"/>
          </w:p>
        </w:tc>
        <w:tc>
          <w:tcPr>
            <w:tcW w:w="2695" w:type="dxa"/>
          </w:tcPr>
          <w:p w14:paraId="1834A4FC" w14:textId="77777777" w:rsidR="00A65EB9" w:rsidRDefault="00A65EB9" w:rsidP="00C76BFF">
            <w:pPr>
              <w:pStyle w:val="a7"/>
              <w:rPr>
                <w:rFonts w:eastAsiaTheme="minorEastAsia"/>
                <w:lang w:eastAsia="zh-CN"/>
              </w:rPr>
            </w:pPr>
            <w:r>
              <w:rPr>
                <w:rFonts w:eastAsiaTheme="minorEastAsia" w:hint="eastAsia"/>
                <w:lang w:eastAsia="zh-CN"/>
              </w:rPr>
              <w:t>15</w:t>
            </w:r>
          </w:p>
        </w:tc>
        <w:tc>
          <w:tcPr>
            <w:tcW w:w="4202" w:type="dxa"/>
          </w:tcPr>
          <w:p w14:paraId="36AA06D4" w14:textId="77777777" w:rsidR="00A65EB9" w:rsidRDefault="00A65EB9" w:rsidP="00C76BFF">
            <w:pPr>
              <w:pStyle w:val="a7"/>
              <w:rPr>
                <w:rFonts w:eastAsiaTheme="minorEastAsia"/>
                <w:lang w:eastAsia="zh-CN"/>
              </w:rPr>
            </w:pPr>
          </w:p>
        </w:tc>
      </w:tr>
      <w:tr w:rsidR="00A65EB9" w14:paraId="0695EECD" w14:textId="77777777" w:rsidTr="00C76BFF">
        <w:trPr>
          <w:trHeight w:val="237"/>
          <w:jc w:val="center"/>
        </w:trPr>
        <w:tc>
          <w:tcPr>
            <w:tcW w:w="2120" w:type="dxa"/>
          </w:tcPr>
          <w:p w14:paraId="038D78B6" w14:textId="77777777" w:rsidR="00A65EB9" w:rsidRDefault="00A65EB9" w:rsidP="00C76BFF">
            <w:pPr>
              <w:pStyle w:val="a7"/>
              <w:rPr>
                <w:rFonts w:eastAsiaTheme="minorEastAsia"/>
                <w:lang w:eastAsia="zh-CN"/>
              </w:rPr>
            </w:pPr>
            <w:proofErr w:type="spellStart"/>
            <w:r>
              <w:rPr>
                <w:rFonts w:eastAsiaTheme="minorEastAsia" w:hint="eastAsia"/>
                <w:lang w:eastAsia="zh-CN"/>
              </w:rPr>
              <w:t>Mpoints</w:t>
            </w:r>
            <w:proofErr w:type="spellEnd"/>
          </w:p>
        </w:tc>
        <w:tc>
          <w:tcPr>
            <w:tcW w:w="2695" w:type="dxa"/>
          </w:tcPr>
          <w:p w14:paraId="655C975C" w14:textId="77777777" w:rsidR="00A65EB9" w:rsidRDefault="00A65EB9" w:rsidP="00C76BFF">
            <w:pPr>
              <w:pStyle w:val="a7"/>
              <w:rPr>
                <w:rFonts w:eastAsiaTheme="minorEastAsia"/>
                <w:lang w:eastAsia="zh-CN"/>
              </w:rPr>
            </w:pPr>
            <w:r>
              <w:rPr>
                <w:rFonts w:eastAsiaTheme="minorEastAsia" w:hint="eastAsia"/>
                <w:lang w:eastAsia="zh-CN"/>
              </w:rPr>
              <w:t>20</w:t>
            </w:r>
          </w:p>
        </w:tc>
        <w:tc>
          <w:tcPr>
            <w:tcW w:w="4202" w:type="dxa"/>
          </w:tcPr>
          <w:p w14:paraId="2C279BEF" w14:textId="77777777" w:rsidR="00A65EB9" w:rsidRDefault="00A65EB9" w:rsidP="00C76BFF">
            <w:pPr>
              <w:pStyle w:val="a7"/>
              <w:rPr>
                <w:rFonts w:eastAsiaTheme="minorEastAsia"/>
                <w:lang w:eastAsia="zh-CN"/>
              </w:rPr>
            </w:pPr>
          </w:p>
        </w:tc>
      </w:tr>
    </w:tbl>
    <w:p w14:paraId="40F6F32F" w14:textId="77777777" w:rsidR="00A65EB9" w:rsidRDefault="00A65EB9" w:rsidP="00A65EB9">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C</w:t>
      </w:r>
    </w:p>
    <w:p w14:paraId="5CDC1B34" w14:textId="77777777" w:rsidR="00A65EB9" w:rsidRPr="004213BF" w:rsidRDefault="00A65EB9" w:rsidP="00A65EB9">
      <w:pPr>
        <w:pStyle w:val="af2"/>
        <w:numPr>
          <w:ilvl w:val="3"/>
          <w:numId w:val="10"/>
        </w:numPr>
        <w:suppressAutoHyphens/>
        <w:spacing w:afterLines="0" w:after="120"/>
        <w:ind w:leftChars="0"/>
        <w:rPr>
          <w:rFonts w:eastAsiaTheme="minorEastAsia"/>
          <w:szCs w:val="20"/>
        </w:rPr>
      </w:pPr>
      <w:proofErr w:type="spellStart"/>
      <w:r w:rsidRPr="004213BF">
        <w:rPr>
          <w:rFonts w:eastAsiaTheme="minorEastAsia"/>
          <w:szCs w:val="20"/>
        </w:rPr>
        <w:lastRenderedPageBreak/>
        <w:t>Nparam</w:t>
      </w:r>
      <w:proofErr w:type="spellEnd"/>
      <w:r w:rsidRPr="004213BF">
        <w:rPr>
          <w:rFonts w:eastAsiaTheme="minorEastAsia"/>
          <w:szCs w:val="20"/>
        </w:rPr>
        <w:t>=5 parameters for measurements, only radial velocity is assumed</w:t>
      </w:r>
    </w:p>
    <w:p w14:paraId="030C7E86" w14:textId="77777777" w:rsidR="00A65EB9" w:rsidRPr="005D714E" w:rsidRDefault="00A65EB9" w:rsidP="00A65EB9">
      <w:pPr>
        <w:pStyle w:val="af2"/>
        <w:numPr>
          <w:ilvl w:val="2"/>
          <w:numId w:val="10"/>
        </w:numPr>
        <w:suppressAutoHyphens/>
        <w:spacing w:afterLines="0" w:after="120"/>
        <w:ind w:leftChars="0"/>
        <w:rPr>
          <w:rFonts w:eastAsiaTheme="minorEastAsia"/>
          <w:strike/>
          <w:color w:val="FF0000"/>
          <w:szCs w:val="20"/>
        </w:rPr>
      </w:pPr>
      <w:r w:rsidRPr="005D714E">
        <w:rPr>
          <w:rFonts w:eastAsiaTheme="minorEastAsia"/>
          <w:strike/>
          <w:color w:val="FF0000"/>
          <w:szCs w:val="20"/>
        </w:rPr>
        <w:t xml:space="preserve">otherwise </w:t>
      </w:r>
    </w:p>
    <w:p w14:paraId="115E8BFC" w14:textId="77777777" w:rsidR="00A65EB9" w:rsidRPr="005D714E" w:rsidRDefault="00A65EB9" w:rsidP="00A65EB9">
      <w:pPr>
        <w:pStyle w:val="af2"/>
        <w:numPr>
          <w:ilvl w:val="3"/>
          <w:numId w:val="10"/>
        </w:numPr>
        <w:suppressAutoHyphens/>
        <w:spacing w:afterLines="0" w:after="120"/>
        <w:ind w:leftChars="0"/>
        <w:rPr>
          <w:rFonts w:eastAsiaTheme="minorEastAsia"/>
          <w:strike/>
          <w:color w:val="FF0000"/>
          <w:szCs w:val="20"/>
        </w:rPr>
      </w:pPr>
      <w:proofErr w:type="spellStart"/>
      <w:r w:rsidRPr="005D714E">
        <w:rPr>
          <w:rFonts w:eastAsiaTheme="minorEastAsia"/>
          <w:strike/>
          <w:color w:val="FF0000"/>
          <w:szCs w:val="20"/>
        </w:rPr>
        <w:t>Nparam</w:t>
      </w:r>
      <w:proofErr w:type="spellEnd"/>
      <w:r w:rsidRPr="005D714E">
        <w:rPr>
          <w:rFonts w:eastAsiaTheme="minorEastAsia"/>
          <w:strike/>
          <w:color w:val="FF0000"/>
          <w:szCs w:val="20"/>
        </w:rPr>
        <w:t>=7 parameters for measurements, 3D velocity is assumed</w:t>
      </w:r>
    </w:p>
    <w:p w14:paraId="732D09F4" w14:textId="77777777" w:rsidR="00A65EB9" w:rsidRDefault="00A65EB9" w:rsidP="00A65EB9">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C1/2/3, 50% reduction is assumed in payload size calculation for comment delay/Doppler values</w:t>
      </w:r>
    </w:p>
    <w:p w14:paraId="21E3CA75" w14:textId="77777777" w:rsidR="00A65EB9" w:rsidRDefault="00A65EB9" w:rsidP="00A65EB9">
      <w:pPr>
        <w:pStyle w:val="af2"/>
        <w:numPr>
          <w:ilvl w:val="1"/>
          <w:numId w:val="10"/>
        </w:numPr>
        <w:suppressAutoHyphens/>
        <w:spacing w:afterLines="0" w:after="120"/>
        <w:ind w:leftChars="0"/>
        <w:rPr>
          <w:rFonts w:eastAsiaTheme="minorEastAsia"/>
          <w:szCs w:val="20"/>
        </w:rPr>
      </w:pPr>
      <w:r>
        <w:rPr>
          <w:rFonts w:eastAsiaTheme="minorEastAsia"/>
          <w:szCs w:val="20"/>
        </w:rPr>
        <w:t>F</w:t>
      </w:r>
      <w:r>
        <w:rPr>
          <w:rFonts w:eastAsiaTheme="minorEastAsia" w:hint="eastAsia"/>
          <w:szCs w:val="20"/>
        </w:rPr>
        <w:t>or Level D</w:t>
      </w:r>
    </w:p>
    <w:p w14:paraId="3ADAA4E0" w14:textId="77777777" w:rsidR="00A65EB9" w:rsidRDefault="00A65EB9" w:rsidP="00A65EB9">
      <w:pPr>
        <w:pStyle w:val="af2"/>
        <w:numPr>
          <w:ilvl w:val="2"/>
          <w:numId w:val="10"/>
        </w:numPr>
        <w:suppressAutoHyphens/>
        <w:spacing w:afterLines="0" w:after="120"/>
        <w:ind w:leftChars="0"/>
        <w:rPr>
          <w:rFonts w:eastAsiaTheme="minorEastAsia"/>
          <w:szCs w:val="20"/>
        </w:rPr>
      </w:pPr>
      <w:r>
        <w:rPr>
          <w:rFonts w:eastAsiaTheme="minorEastAsia" w:hint="eastAsia"/>
          <w:szCs w:val="20"/>
        </w:rPr>
        <w:t xml:space="preserve">always </w:t>
      </w:r>
      <w:proofErr w:type="spellStart"/>
      <w:r>
        <w:rPr>
          <w:rFonts w:eastAsiaTheme="minorEastAsia" w:hint="eastAsia"/>
          <w:szCs w:val="20"/>
        </w:rPr>
        <w:t>Nparam</w:t>
      </w:r>
      <w:proofErr w:type="spellEnd"/>
      <w:r>
        <w:rPr>
          <w:rFonts w:eastAsiaTheme="minorEastAsia" w:hint="eastAsia"/>
          <w:szCs w:val="20"/>
        </w:rPr>
        <w:t xml:space="preserve">=7 parameters for </w:t>
      </w:r>
      <w:r>
        <w:rPr>
          <w:rFonts w:eastAsiaTheme="minorEastAsia"/>
          <w:szCs w:val="20"/>
        </w:rPr>
        <w:t>measurements</w:t>
      </w:r>
      <w:r>
        <w:rPr>
          <w:rFonts w:eastAsiaTheme="minorEastAsia" w:hint="eastAsia"/>
          <w:szCs w:val="20"/>
        </w:rPr>
        <w:t xml:space="preserve"> are assumed</w:t>
      </w:r>
    </w:p>
    <w:p w14:paraId="70F3EBF4" w14:textId="77777777" w:rsidR="00A65EB9" w:rsidRDefault="00A65EB9" w:rsidP="00A65EB9">
      <w:pPr>
        <w:pStyle w:val="af2"/>
        <w:numPr>
          <w:ilvl w:val="2"/>
          <w:numId w:val="10"/>
        </w:numPr>
        <w:suppressAutoHyphens/>
        <w:spacing w:afterLines="0" w:after="120"/>
        <w:ind w:leftChars="0"/>
        <w:rPr>
          <w:rFonts w:eastAsiaTheme="minorEastAsia"/>
          <w:szCs w:val="20"/>
        </w:rPr>
      </w:pPr>
      <w:r>
        <w:rPr>
          <w:rFonts w:eastAsiaTheme="minorEastAsia" w:hint="eastAsia"/>
          <w:szCs w:val="20"/>
        </w:rPr>
        <w:t>for D2/D3/D4, one more parameter of target ID is assumed</w:t>
      </w:r>
    </w:p>
    <w:p w14:paraId="58AFF3E3" w14:textId="77777777" w:rsidR="00A65EB9" w:rsidRDefault="00A65EB9" w:rsidP="00A65EB9">
      <w:pPr>
        <w:pStyle w:val="af2"/>
        <w:numPr>
          <w:ilvl w:val="3"/>
          <w:numId w:val="10"/>
        </w:numPr>
        <w:suppressAutoHyphens/>
        <w:spacing w:afterLines="0" w:after="120"/>
        <w:ind w:leftChars="0"/>
        <w:rPr>
          <w:rFonts w:eastAsiaTheme="minorEastAsia"/>
          <w:szCs w:val="20"/>
        </w:rPr>
      </w:pPr>
      <w:r>
        <w:rPr>
          <w:rFonts w:eastAsiaTheme="minorEastAsia" w:hint="eastAsia"/>
          <w:szCs w:val="20"/>
        </w:rPr>
        <w:t xml:space="preserve">for D4, 50% </w:t>
      </w:r>
      <w:r>
        <w:rPr>
          <w:rFonts w:eastAsiaTheme="minorEastAsia"/>
          <w:szCs w:val="20"/>
        </w:rPr>
        <w:t>reduction</w:t>
      </w:r>
      <w:r>
        <w:rPr>
          <w:rFonts w:eastAsiaTheme="minorEastAsia" w:hint="eastAsia"/>
          <w:szCs w:val="20"/>
        </w:rPr>
        <w:t xml:space="preserve"> for payload of target ID is assumed since multiple </w:t>
      </w:r>
      <w:r>
        <w:rPr>
          <w:rFonts w:eastAsiaTheme="minorEastAsia"/>
          <w:szCs w:val="20"/>
        </w:rPr>
        <w:t>scattering</w:t>
      </w:r>
      <w:r>
        <w:rPr>
          <w:rFonts w:eastAsiaTheme="minorEastAsia" w:hint="eastAsia"/>
          <w:szCs w:val="20"/>
        </w:rPr>
        <w:t xml:space="preserve"> points share same target ID</w:t>
      </w:r>
    </w:p>
    <w:p w14:paraId="712C3C3B" w14:textId="4DA13FE9" w:rsidR="00A65EB9" w:rsidRDefault="00A65EB9" w:rsidP="00A65EB9">
      <w:pPr>
        <w:spacing w:after="120"/>
        <w:jc w:val="both"/>
        <w:rPr>
          <w:rFonts w:eastAsiaTheme="minorEastAsia"/>
          <w:lang w:val="en-GB" w:eastAsia="zh-CN"/>
        </w:rPr>
      </w:pPr>
      <w:r>
        <w:rPr>
          <w:rFonts w:eastAsiaTheme="minorEastAsia"/>
          <w:lang w:val="en-GB" w:eastAsia="zh-CN"/>
        </w:rPr>
        <w:t xml:space="preserve">Based on the analysis in Section 2.3.1, for </w:t>
      </w:r>
      <w:r>
        <w:rPr>
          <w:rFonts w:eastAsiaTheme="minorEastAsia" w:hint="eastAsia"/>
          <w:lang w:val="en-GB" w:eastAsia="zh-CN"/>
        </w:rPr>
        <w:t>L</w:t>
      </w:r>
      <w:r>
        <w:rPr>
          <w:rFonts w:eastAsiaTheme="minorEastAsia"/>
          <w:lang w:val="en-GB" w:eastAsia="zh-CN"/>
        </w:rPr>
        <w:t xml:space="preserve">evel C, </w:t>
      </w:r>
      <w:r>
        <w:rPr>
          <w:rFonts w:eastAsiaTheme="minorEastAsia" w:hint="eastAsia"/>
          <w:lang w:val="en-GB" w:eastAsia="zh-CN"/>
        </w:rPr>
        <w:t>velocity</w:t>
      </w:r>
      <w:r>
        <w:rPr>
          <w:rFonts w:eastAsiaTheme="minorEastAsia"/>
          <w:lang w:val="en-GB" w:eastAsia="zh-CN"/>
        </w:rPr>
        <w:t xml:space="preserve"> only takes into account the </w:t>
      </w:r>
      <w:r>
        <w:rPr>
          <w:rFonts w:eastAsiaTheme="minorEastAsia" w:hint="eastAsia"/>
          <w:lang w:val="en-GB" w:eastAsia="zh-CN"/>
        </w:rPr>
        <w:t>radial</w:t>
      </w:r>
      <w:r>
        <w:rPr>
          <w:rFonts w:eastAsiaTheme="minorEastAsia"/>
          <w:lang w:val="en-GB" w:eastAsia="zh-CN"/>
        </w:rPr>
        <w:t xml:space="preserve"> </w:t>
      </w:r>
      <w:r>
        <w:rPr>
          <w:rFonts w:eastAsiaTheme="minorEastAsia" w:hint="eastAsia"/>
          <w:lang w:val="en-GB" w:eastAsia="zh-CN"/>
        </w:rPr>
        <w:t>velocity</w:t>
      </w:r>
      <w:r>
        <w:rPr>
          <w:rFonts w:eastAsiaTheme="minorEastAsia"/>
          <w:lang w:val="en-GB" w:eastAsia="zh-CN"/>
        </w:rPr>
        <w:t xml:space="preserve">, and therefore only supports quantization of measurement parameters with five parameters (i.e., </w:t>
      </w:r>
      <w:proofErr w:type="spellStart"/>
      <w:r>
        <w:rPr>
          <w:rFonts w:eastAsiaTheme="minorEastAsia"/>
          <w:lang w:val="en-GB" w:eastAsia="zh-CN"/>
        </w:rPr>
        <w:t>Nparam</w:t>
      </w:r>
      <w:proofErr w:type="spellEnd"/>
      <w:r>
        <w:rPr>
          <w:rFonts w:eastAsiaTheme="minorEastAsia"/>
          <w:lang w:val="en-GB" w:eastAsia="zh-CN"/>
        </w:rPr>
        <w:t>=5).</w:t>
      </w:r>
      <w:r>
        <w:rPr>
          <w:rFonts w:eastAsiaTheme="minorEastAsia" w:hint="eastAsia"/>
          <w:lang w:val="en-GB" w:eastAsia="zh-CN"/>
        </w:rPr>
        <w:t xml:space="preserve"> </w:t>
      </w:r>
      <w:r>
        <w:rPr>
          <w:rFonts w:eastAsiaTheme="minorEastAsia"/>
          <w:lang w:val="en-GB" w:eastAsia="zh-CN"/>
        </w:rPr>
        <w:t xml:space="preserve">For </w:t>
      </w:r>
      <w:r>
        <w:rPr>
          <w:rFonts w:eastAsiaTheme="minorEastAsia" w:hint="eastAsia"/>
          <w:lang w:val="en-GB" w:eastAsia="zh-CN"/>
        </w:rPr>
        <w:t>L</w:t>
      </w:r>
      <w:r>
        <w:rPr>
          <w:rFonts w:eastAsiaTheme="minorEastAsia"/>
          <w:lang w:val="en-GB" w:eastAsia="zh-CN"/>
        </w:rPr>
        <w:t>evel C, as</w:t>
      </w:r>
      <w:r>
        <w:rPr>
          <w:rFonts w:eastAsiaTheme="minorEastAsia" w:hint="eastAsia"/>
          <w:lang w:val="en-GB" w:eastAsia="zh-CN"/>
        </w:rPr>
        <w:t xml:space="preserve"> discussed above, Np=15 is not realistic, and thus </w:t>
      </w:r>
      <w:r>
        <w:rPr>
          <w:rFonts w:eastAsiaTheme="minorEastAsia"/>
          <w:lang w:val="en-GB" w:eastAsia="zh-CN"/>
        </w:rPr>
        <w:t xml:space="preserve">only Np=150 and </w:t>
      </w:r>
      <w:r w:rsidR="00217564">
        <w:rPr>
          <w:rFonts w:eastAsiaTheme="minorEastAsia"/>
          <w:lang w:val="en-GB" w:eastAsia="zh-CN"/>
        </w:rPr>
        <w:t>Np=</w:t>
      </w:r>
      <w:r>
        <w:rPr>
          <w:rFonts w:eastAsiaTheme="minorEastAsia"/>
          <w:lang w:val="en-GB" w:eastAsia="zh-CN"/>
        </w:rPr>
        <w:t xml:space="preserve">900 are </w:t>
      </w:r>
      <w:r>
        <w:rPr>
          <w:rFonts w:eastAsiaTheme="minorEastAsia" w:hint="eastAsia"/>
          <w:lang w:val="en-GB" w:eastAsia="zh-CN"/>
        </w:rPr>
        <w:t>selected.</w:t>
      </w:r>
      <w:r>
        <w:rPr>
          <w:rFonts w:eastAsiaTheme="minorEastAsia"/>
          <w:lang w:val="en-GB" w:eastAsia="zh-CN"/>
        </w:rPr>
        <w:t xml:space="preserve"> </w:t>
      </w:r>
      <w:r>
        <w:rPr>
          <w:rFonts w:eastAsiaTheme="minorEastAsia" w:hint="eastAsia"/>
          <w:lang w:val="en-GB" w:eastAsia="zh-CN"/>
        </w:rPr>
        <w:t xml:space="preserve">Another reason is that, assuming there are </w:t>
      </w:r>
      <w:r>
        <w:rPr>
          <w:rFonts w:eastAsiaTheme="minorEastAsia"/>
          <w:lang w:val="en-GB" w:eastAsia="zh-CN"/>
        </w:rPr>
        <w:t>15 sensing targets, if only Np=15 points or paths are reported, the power difference among the targets may result in the power of the LOS+NLOS paths of a target with high power exceeding even the power of the LOS+LOS paths of a target with low power, potentially leading to missed detections. Therefore, it is not recommended to use Np=15 paths for analysing the reporting overhead of Level C.</w:t>
      </w:r>
    </w:p>
    <w:p w14:paraId="490F8B6F" w14:textId="6BF37127" w:rsidR="00A65EB9" w:rsidRDefault="00A65EB9" w:rsidP="00A65EB9">
      <w:pPr>
        <w:spacing w:after="120"/>
        <w:rPr>
          <w:rFonts w:eastAsiaTheme="minorEastAsia"/>
          <w:lang w:eastAsia="zh-CN"/>
        </w:rPr>
      </w:pPr>
      <w:r>
        <w:rPr>
          <w:rFonts w:eastAsiaTheme="minorEastAsia" w:hint="eastAsia"/>
          <w:lang w:eastAsia="zh-CN"/>
        </w:rPr>
        <w:t>The total number of quantized bits</w:t>
      </w:r>
      <w:r>
        <w:rPr>
          <w:rFonts w:eastAsiaTheme="minorEastAsia"/>
          <w:lang w:eastAsia="zh-CN"/>
        </w:rPr>
        <w:t xml:space="preserve"> </w:t>
      </w:r>
      <m:oMath>
        <m:sSub>
          <m:sSubPr>
            <m:ctrlPr>
              <w:rPr>
                <w:rFonts w:ascii="Cambria Math" w:eastAsiaTheme="minorEastAsia" w:hAnsi="Cambria Math"/>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quan</m:t>
            </m:r>
          </m:sub>
        </m:sSub>
      </m:oMath>
      <w:r>
        <w:rPr>
          <w:rFonts w:eastAsiaTheme="minorEastAsia" w:hint="eastAsia"/>
          <w:lang w:eastAsia="zh-CN"/>
        </w:rPr>
        <w:t xml:space="preserve"> for Level C is given as follows: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sub>
        </m:sSub>
        <m:r>
          <m:rPr>
            <m:sty m:val="p"/>
          </m:rPr>
          <w:rPr>
            <w:rFonts w:ascii="Cambria Math" w:eastAsiaTheme="minorEastAsia" w:hAnsi="Cambria Math"/>
          </w:rPr>
          <m:t>=</m:t>
        </m:r>
        <m:sSub>
          <m:sSubPr>
            <m:ctrlPr>
              <w:rPr>
                <w:rFonts w:ascii="Cambria Math" w:eastAsiaTheme="minorEastAsia" w:hAnsi="Cambria Math"/>
              </w:rPr>
            </m:ctrlPr>
          </m:sSubPr>
          <m:e>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delay</m:t>
                </m:r>
              </m:sub>
            </m:sSub>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doppler</m:t>
                </m:r>
              </m:sub>
            </m:sSub>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ZoA</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RSRPP</m:t>
            </m:r>
          </m:sub>
        </m:sSub>
      </m:oMath>
      <w:r>
        <w:rPr>
          <w:rFonts w:eastAsiaTheme="minorEastAsia" w:hint="eastAsia"/>
          <w:lang w:eastAsia="zh-CN"/>
        </w:rPr>
        <w:t xml:space="preserve">, where the typical value of </w:t>
      </w:r>
      <m:oMath>
        <m:sSub>
          <m:sSubPr>
            <m:ctrlPr>
              <w:rPr>
                <w:rFonts w:ascii="Cambria Math" w:eastAsiaTheme="minorEastAsia" w:hAnsi="Cambria Math"/>
              </w:rPr>
            </m:ctrlPr>
          </m:sSubPr>
          <m:e>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delay</m:t>
                </m:r>
              </m:sub>
            </m:sSub>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doppler,</m:t>
                </m:r>
              </m:sub>
            </m:sSub>
            <m:r>
              <m:rPr>
                <m:sty m:val="p"/>
              </m:rPr>
              <w:rPr>
                <w:rFonts w:ascii="Cambria Math" w:eastAsiaTheme="minorEastAsia" w:hAnsi="Cambria Math"/>
              </w:rPr>
              <m:t xml:space="preserve"> N</m:t>
            </m:r>
          </m:e>
          <m:sub>
            <m:r>
              <m:rPr>
                <m:sty m:val="p"/>
              </m:rPr>
              <w:rPr>
                <w:rFonts w:ascii="Cambria Math" w:eastAsiaTheme="minorEastAsia" w:hAnsi="Cambria Math"/>
              </w:rPr>
              <m:t>quan,</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ZoA</m:t>
            </m:r>
          </m:sub>
        </m:sSub>
      </m:oMath>
      <w:r>
        <w:rPr>
          <w:rFonts w:eastAsiaTheme="minorEastAsia" w:hint="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RSRPP</m:t>
            </m:r>
          </m:sub>
        </m:sSub>
      </m:oMath>
      <w:r>
        <w:rPr>
          <w:rFonts w:eastAsiaTheme="minorEastAsia" w:hint="eastAsia"/>
          <w:lang w:eastAsia="zh-CN"/>
        </w:rPr>
        <w:t xml:space="preserve"> are given in </w:t>
      </w:r>
      <w:r>
        <w:rPr>
          <w:rFonts w:eastAsiaTheme="minorEastAsia"/>
          <w:lang w:eastAsia="zh-CN"/>
        </w:rPr>
        <w:t>th</w:t>
      </w:r>
      <w:r w:rsidRPr="002C484D">
        <w:rPr>
          <w:rFonts w:eastAsiaTheme="minorEastAsia"/>
          <w:lang w:eastAsia="zh-CN"/>
        </w:rPr>
        <w:t>e</w:t>
      </w:r>
      <w:r w:rsidRPr="002C484D">
        <w:rPr>
          <w:rFonts w:eastAsiaTheme="minorEastAsia" w:hint="eastAsia"/>
          <w:lang w:eastAsia="zh-CN"/>
        </w:rPr>
        <w:t xml:space="preserve"> </w:t>
      </w:r>
      <w:r w:rsidR="002C484D" w:rsidRPr="002C484D">
        <w:rPr>
          <w:rFonts w:eastAsiaTheme="minorEastAsia"/>
          <w:lang w:eastAsia="zh-CN"/>
        </w:rPr>
        <w:fldChar w:fldCharType="begin"/>
      </w:r>
      <w:r w:rsidR="002C484D" w:rsidRPr="002C484D">
        <w:rPr>
          <w:rFonts w:eastAsiaTheme="minorEastAsia"/>
          <w:lang w:eastAsia="zh-CN"/>
        </w:rPr>
        <w:instrText xml:space="preserve"> </w:instrText>
      </w:r>
      <w:r w:rsidR="002C484D" w:rsidRPr="002C484D">
        <w:rPr>
          <w:rFonts w:eastAsiaTheme="minorEastAsia" w:hint="eastAsia"/>
          <w:lang w:eastAsia="zh-CN"/>
        </w:rPr>
        <w:instrText>REF _Ref220675535 \h</w:instrText>
      </w:r>
      <w:r w:rsidR="002C484D" w:rsidRPr="002C484D">
        <w:rPr>
          <w:rFonts w:eastAsiaTheme="minorEastAsia"/>
          <w:lang w:eastAsia="zh-CN"/>
        </w:rPr>
        <w:instrText xml:space="preserve"> </w:instrText>
      </w:r>
      <w:r w:rsidR="002C484D" w:rsidRPr="005D714E">
        <w:rPr>
          <w:rFonts w:eastAsiaTheme="minorEastAsia"/>
          <w:lang w:eastAsia="zh-CN"/>
        </w:rPr>
        <w:instrText xml:space="preserve"> \* MERGEFORMAT </w:instrText>
      </w:r>
      <w:r w:rsidR="002C484D" w:rsidRPr="002C484D">
        <w:rPr>
          <w:rFonts w:eastAsiaTheme="minorEastAsia"/>
          <w:lang w:eastAsia="zh-CN"/>
        </w:rPr>
      </w:r>
      <w:r w:rsidR="002C484D" w:rsidRPr="002C484D">
        <w:rPr>
          <w:rFonts w:eastAsiaTheme="minorEastAsia"/>
          <w:lang w:eastAsia="zh-CN"/>
        </w:rPr>
        <w:fldChar w:fldCharType="separate"/>
      </w:r>
      <w:r w:rsidR="002C484D" w:rsidRPr="005D714E">
        <w:rPr>
          <w:rFonts w:eastAsiaTheme="minorEastAsia"/>
          <w:lang w:eastAsia="zh-CN"/>
        </w:rPr>
        <w:t xml:space="preserve">Table </w:t>
      </w:r>
      <w:r w:rsidR="002C484D" w:rsidRPr="005D714E">
        <w:rPr>
          <w:rFonts w:eastAsiaTheme="minorEastAsia"/>
          <w:noProof/>
          <w:lang w:eastAsia="zh-CN"/>
        </w:rPr>
        <w:t>2</w:t>
      </w:r>
      <w:r w:rsidR="002C484D" w:rsidRPr="002C484D">
        <w:rPr>
          <w:rFonts w:eastAsiaTheme="minorEastAsia"/>
          <w:lang w:eastAsia="zh-CN"/>
        </w:rPr>
        <w:fldChar w:fldCharType="end"/>
      </w:r>
      <w:r w:rsidRPr="002C484D">
        <w:rPr>
          <w:rFonts w:eastAsiaTheme="minorEastAsia" w:hint="eastAsia"/>
          <w:lang w:eastAsia="zh-CN"/>
        </w:rPr>
        <w:t>.</w:t>
      </w:r>
      <w:r>
        <w:rPr>
          <w:rFonts w:eastAsiaTheme="minorEastAsia" w:hint="eastAsia"/>
          <w:lang w:eastAsia="zh-CN"/>
        </w:rPr>
        <w:t xml:space="preserve"> We can get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sub>
        </m:sSub>
        <m:r>
          <w:rPr>
            <w:rFonts w:ascii="Cambria Math" w:eastAsiaTheme="minorEastAsia" w:hAnsi="Cambria Math"/>
          </w:rPr>
          <m:t>=</m:t>
        </m:r>
        <m:r>
          <m:rPr>
            <m:sty m:val="p"/>
          </m:rPr>
          <w:rPr>
            <w:rFonts w:ascii="Cambria Math" w:eastAsiaTheme="minorEastAsia" w:hAnsi="Cambria Math"/>
            <w:lang w:eastAsia="zh-CN"/>
          </w:rPr>
          <m:t>21</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16</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12</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11</m:t>
        </m:r>
        <m:r>
          <m:rPr>
            <m:sty m:val="p"/>
          </m:rPr>
          <w:rPr>
            <w:rFonts w:ascii="Cambria Math" w:eastAsiaTheme="minorEastAsia" w:hAnsi="Cambria Math" w:hint="eastAsia"/>
            <w:lang w:eastAsia="zh-CN"/>
          </w:rPr>
          <m:t>+7</m:t>
        </m:r>
        <m:r>
          <m:rPr>
            <m:sty m:val="p"/>
          </m:rPr>
          <w:rPr>
            <w:rFonts w:ascii="Cambria Math" w:eastAsiaTheme="minorEastAsia"/>
            <w:lang w:eastAsia="zh-CN"/>
          </w:rPr>
          <m:t>=67</m:t>
        </m:r>
      </m:oMath>
      <w:r>
        <w:rPr>
          <w:rFonts w:eastAsiaTheme="minorEastAsia" w:hint="eastAsia"/>
          <w:lang w:eastAsia="zh-CN"/>
        </w:rPr>
        <w:t>.</w:t>
      </w:r>
    </w:p>
    <w:p w14:paraId="7464FFA8" w14:textId="21DC7A9D" w:rsidR="00A65EB9" w:rsidRDefault="00A65EB9" w:rsidP="00A65EB9">
      <w:pPr>
        <w:spacing w:after="120"/>
        <w:rPr>
          <w:rFonts w:eastAsiaTheme="minorEastAsia"/>
          <w:color w:val="FF0000"/>
          <w:lang w:eastAsia="zh-CN"/>
        </w:rPr>
      </w:pPr>
      <w:r>
        <w:rPr>
          <w:rFonts w:eastAsiaTheme="minorEastAsia" w:hint="eastAsia"/>
          <w:lang w:eastAsia="zh-CN"/>
        </w:rPr>
        <w:t>The total</w:t>
      </w:r>
      <w:r>
        <w:rPr>
          <w:rFonts w:eastAsiaTheme="minorEastAsia" w:hint="eastAsia"/>
        </w:rPr>
        <w:t xml:space="preserve"> number of quantize</w:t>
      </w:r>
      <w:r w:rsidRPr="008E36B5">
        <w:rPr>
          <w:rFonts w:eastAsiaTheme="minorEastAsia"/>
          <w:color w:val="000000" w:themeColor="text1"/>
        </w:rPr>
        <w:t>d bits</w:t>
      </w:r>
      <w:r w:rsidRPr="008E36B5">
        <w:rPr>
          <w:rFonts w:eastAsiaTheme="minorEastAsia"/>
          <w:color w:val="000000" w:themeColor="text1"/>
          <w:lang w:eastAsia="zh-CN"/>
        </w:rPr>
        <w:t xml:space="preserve"> </w:t>
      </w:r>
      <m:oMath>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sub>
        </m:sSub>
      </m:oMath>
      <w:r w:rsidRPr="008E36B5">
        <w:rPr>
          <w:rFonts w:eastAsiaTheme="minorEastAsia"/>
          <w:color w:val="000000" w:themeColor="text1"/>
          <w:lang w:eastAsia="zh-CN"/>
        </w:rPr>
        <w:t xml:space="preserve"> for </w:t>
      </w:r>
      <w:r>
        <w:rPr>
          <w:rFonts w:eastAsiaTheme="minorEastAsia" w:hint="eastAsia"/>
          <w:color w:val="000000" w:themeColor="text1"/>
          <w:lang w:eastAsia="zh-CN"/>
        </w:rPr>
        <w:t>L</w:t>
      </w:r>
      <w:r w:rsidRPr="008E36B5">
        <w:rPr>
          <w:rFonts w:eastAsiaTheme="minorEastAsia"/>
          <w:color w:val="000000" w:themeColor="text1"/>
          <w:lang w:eastAsia="zh-CN"/>
        </w:rPr>
        <w:t xml:space="preserve">evel D is given as follows: </w:t>
      </w:r>
      <m:oMath>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sub>
        </m:sSub>
        <m:r>
          <m:rPr>
            <m:sty m:val="p"/>
          </m:rP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lati</m:t>
            </m:r>
          </m:sub>
        </m:sSub>
        <m:r>
          <m:rPr>
            <m:sty m:val="p"/>
          </m:rP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long</m:t>
            </m:r>
          </m:sub>
        </m:sSub>
        <m: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alti</m:t>
            </m:r>
          </m:sub>
        </m:sSub>
        <m: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veloc</m:t>
            </m:r>
          </m:sub>
        </m:sSub>
        <m: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ID</m:t>
            </m:r>
          </m:sub>
        </m:sSub>
      </m:oMath>
      <w:r w:rsidRPr="008E36B5">
        <w:rPr>
          <w:rFonts w:eastAsiaTheme="minorEastAsia"/>
          <w:color w:val="000000" w:themeColor="text1"/>
          <w:lang w:eastAsia="zh-CN"/>
        </w:rPr>
        <w:t xml:space="preserve">, where the typical value of </w:t>
      </w:r>
      <m:oMath>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lati</m:t>
            </m:r>
          </m:sub>
        </m:sSub>
        <m:r>
          <m:rPr>
            <m:sty m:val="p"/>
          </m:rPr>
          <w:rPr>
            <w:rFonts w:ascii="Cambria Math" w:eastAsiaTheme="minorEastAsia" w:hAnsi="Cambria Math"/>
            <w:color w:val="000000" w:themeColor="text1"/>
          </w:rPr>
          <m:t xml:space="preserve">, </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long</m:t>
            </m:r>
          </m:sub>
        </m:sSub>
        <m:r>
          <m:rPr>
            <m:sty m:val="p"/>
          </m:rPr>
          <w:rPr>
            <w:rFonts w:ascii="Cambria Math" w:eastAsiaTheme="minorEastAsia" w:hAnsi="Cambria Math"/>
            <w:color w:val="000000" w:themeColor="text1"/>
          </w:rPr>
          <m:t xml:space="preserve">, </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alti</m:t>
            </m:r>
          </m:sub>
        </m:sSub>
        <m: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veloc</m:t>
            </m:r>
          </m:sub>
        </m:sSub>
      </m:oMath>
      <w:r w:rsidRPr="008E36B5">
        <w:rPr>
          <w:rFonts w:eastAsiaTheme="minorEastAsia"/>
          <w:color w:val="000000" w:themeColor="text1"/>
          <w:lang w:eastAsia="zh-CN"/>
        </w:rPr>
        <w:t xml:space="preserve"> and </w:t>
      </w:r>
      <m:oMath>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r>
              <w:rPr>
                <w:rFonts w:ascii="Cambria Math" w:eastAsiaTheme="minorEastAsia" w:hAnsi="Cambria Math"/>
                <w:color w:val="000000" w:themeColor="text1"/>
              </w:rPr>
              <m:t>ID</m:t>
            </m:r>
          </m:sub>
        </m:sSub>
      </m:oMath>
      <w:r w:rsidRPr="008E36B5">
        <w:rPr>
          <w:rFonts w:eastAsiaTheme="minorEastAsia"/>
          <w:color w:val="000000" w:themeColor="text1"/>
          <w:lang w:eastAsia="zh-CN"/>
        </w:rPr>
        <w:t xml:space="preserve"> are given in the</w:t>
      </w:r>
      <w:r w:rsidR="002C484D">
        <w:rPr>
          <w:rFonts w:eastAsiaTheme="minorEastAsia" w:hint="eastAsia"/>
          <w:color w:val="000000" w:themeColor="text1"/>
          <w:lang w:eastAsia="zh-CN"/>
        </w:rPr>
        <w:t xml:space="preserve"> </w:t>
      </w:r>
      <w:r w:rsidR="002C484D" w:rsidRPr="002C484D">
        <w:rPr>
          <w:rFonts w:eastAsiaTheme="minorEastAsia"/>
          <w:lang w:eastAsia="zh-CN"/>
        </w:rPr>
        <w:fldChar w:fldCharType="begin"/>
      </w:r>
      <w:r w:rsidR="002C484D" w:rsidRPr="002C484D">
        <w:rPr>
          <w:rFonts w:eastAsiaTheme="minorEastAsia"/>
          <w:lang w:eastAsia="zh-CN"/>
        </w:rPr>
        <w:instrText xml:space="preserve"> </w:instrText>
      </w:r>
      <w:r w:rsidR="002C484D" w:rsidRPr="002C484D">
        <w:rPr>
          <w:rFonts w:eastAsiaTheme="minorEastAsia" w:hint="eastAsia"/>
          <w:lang w:eastAsia="zh-CN"/>
        </w:rPr>
        <w:instrText>REF _Ref220675535 \h</w:instrText>
      </w:r>
      <w:r w:rsidR="002C484D" w:rsidRPr="002C484D">
        <w:rPr>
          <w:rFonts w:eastAsiaTheme="minorEastAsia"/>
          <w:lang w:eastAsia="zh-CN"/>
        </w:rPr>
        <w:instrText xml:space="preserve"> </w:instrText>
      </w:r>
      <w:r w:rsidR="002C484D" w:rsidRPr="00732F5D">
        <w:rPr>
          <w:rFonts w:eastAsiaTheme="minorEastAsia"/>
          <w:lang w:eastAsia="zh-CN"/>
        </w:rPr>
        <w:instrText xml:space="preserve"> \* MERGEFORMAT </w:instrText>
      </w:r>
      <w:r w:rsidR="002C484D" w:rsidRPr="002C484D">
        <w:rPr>
          <w:rFonts w:eastAsiaTheme="minorEastAsia"/>
          <w:lang w:eastAsia="zh-CN"/>
        </w:rPr>
      </w:r>
      <w:r w:rsidR="002C484D" w:rsidRPr="002C484D">
        <w:rPr>
          <w:rFonts w:eastAsiaTheme="minorEastAsia"/>
          <w:lang w:eastAsia="zh-CN"/>
        </w:rPr>
        <w:fldChar w:fldCharType="separate"/>
      </w:r>
      <w:r w:rsidR="002C484D" w:rsidRPr="00732F5D">
        <w:rPr>
          <w:rFonts w:eastAsiaTheme="minorEastAsia"/>
          <w:lang w:eastAsia="zh-CN"/>
        </w:rPr>
        <w:t xml:space="preserve">Table </w:t>
      </w:r>
      <w:r w:rsidR="002C484D" w:rsidRPr="00732F5D">
        <w:rPr>
          <w:rFonts w:eastAsiaTheme="minorEastAsia"/>
          <w:noProof/>
          <w:lang w:eastAsia="zh-CN"/>
        </w:rPr>
        <w:t>2</w:t>
      </w:r>
      <w:r w:rsidR="002C484D" w:rsidRPr="002C484D">
        <w:rPr>
          <w:rFonts w:eastAsiaTheme="minorEastAsia"/>
          <w:lang w:eastAsia="zh-CN"/>
        </w:rPr>
        <w:fldChar w:fldCharType="end"/>
      </w:r>
      <w:r w:rsidRPr="001B3FEC">
        <w:rPr>
          <w:rFonts w:eastAsiaTheme="minorEastAsia"/>
          <w:color w:val="000000" w:themeColor="text1"/>
          <w:lang w:eastAsia="zh-CN"/>
        </w:rPr>
        <w:t>.</w:t>
      </w:r>
      <w:r w:rsidRPr="008E36B5">
        <w:rPr>
          <w:rFonts w:eastAsiaTheme="minorEastAsia"/>
          <w:color w:val="000000" w:themeColor="text1"/>
          <w:lang w:eastAsia="zh-CN"/>
        </w:rPr>
        <w:t xml:space="preserve"> We can get </w:t>
      </w:r>
      <m:oMath>
        <m:sSub>
          <m:sSubPr>
            <m:ctrlPr>
              <w:rPr>
                <w:rFonts w:ascii="Cambria Math" w:eastAsiaTheme="minorEastAsia" w:hAnsi="Cambria Math"/>
                <w:color w:val="000000" w:themeColor="text1"/>
              </w:rPr>
            </m:ctrlPr>
          </m:sSubPr>
          <m:e>
            <m:r>
              <m:rPr>
                <m:sty m:val="p"/>
              </m:rP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quan</m:t>
            </m:r>
          </m:sub>
        </m:sSub>
        <m:r>
          <w:rPr>
            <w:rFonts w:ascii="Cambria Math" w:eastAsiaTheme="minorEastAsia" w:hAnsi="Cambria Math"/>
            <w:color w:val="000000" w:themeColor="text1"/>
          </w:rPr>
          <m:t>=</m:t>
        </m:r>
        <m:r>
          <m:rPr>
            <m:sty m:val="p"/>
          </m:rPr>
          <w:rPr>
            <w:rFonts w:ascii="Cambria Math" w:eastAsiaTheme="minorEastAsia" w:hAnsi="Cambria Math"/>
            <w:color w:val="000000" w:themeColor="text1"/>
            <w:lang w:eastAsia="zh-CN"/>
          </w:rPr>
          <m:t>32+32+21+56+8</m:t>
        </m:r>
        <m:r>
          <m:rPr>
            <m:sty m:val="p"/>
          </m:rPr>
          <w:rPr>
            <w:rFonts w:ascii="Cambria Math" w:eastAsiaTheme="minorEastAsia"/>
            <w:color w:val="000000" w:themeColor="text1"/>
            <w:lang w:eastAsia="zh-CN"/>
          </w:rPr>
          <m:t>=149</m:t>
        </m:r>
      </m:oMath>
      <w:r w:rsidRPr="008E36B5">
        <w:rPr>
          <w:rFonts w:eastAsiaTheme="minorEastAsia"/>
          <w:color w:val="000000" w:themeColor="text1"/>
          <w:lang w:eastAsia="zh-CN"/>
        </w:rPr>
        <w:t>.</w:t>
      </w:r>
    </w:p>
    <w:p w14:paraId="61B0C42B" w14:textId="55DB223F" w:rsidR="00A65EB9" w:rsidRDefault="00A65EB9" w:rsidP="00A65EB9">
      <w:pPr>
        <w:spacing w:after="120"/>
        <w:rPr>
          <w:rFonts w:ascii="TimesNewRomanPSMT" w:eastAsiaTheme="minorEastAsia" w:hAnsi="TimesNewRomanPSMT" w:hint="eastAsia"/>
          <w:color w:val="1D1D1A"/>
          <w:szCs w:val="24"/>
          <w:lang w:eastAsia="zh-CN"/>
        </w:rPr>
      </w:pPr>
      <w:r>
        <w:rPr>
          <w:rFonts w:eastAsiaTheme="minorEastAsia" w:hint="eastAsia"/>
          <w:lang w:eastAsia="zh-CN"/>
        </w:rPr>
        <w:t>T</w:t>
      </w:r>
      <w:r>
        <w:rPr>
          <w:rFonts w:eastAsiaTheme="minorEastAsia"/>
          <w:lang w:eastAsia="zh-CN"/>
        </w:rPr>
        <w:t xml:space="preserve">he typical </w:t>
      </w:r>
      <w:r>
        <w:rPr>
          <w:rStyle w:val="fontstyle01"/>
          <w:rFonts w:eastAsiaTheme="minorEastAsia" w:hint="eastAsia"/>
          <w:sz w:val="20"/>
          <w:lang w:eastAsia="zh-CN"/>
        </w:rPr>
        <w:t>q</w:t>
      </w:r>
      <w:r>
        <w:rPr>
          <w:rStyle w:val="fontstyle01"/>
          <w:sz w:val="20"/>
        </w:rPr>
        <w:t>uantized</w:t>
      </w:r>
      <w:r>
        <w:rPr>
          <w:rStyle w:val="fontstyle01"/>
          <w:rFonts w:eastAsiaTheme="minorEastAsia" w:hint="eastAsia"/>
          <w:sz w:val="20"/>
          <w:lang w:eastAsia="zh-CN"/>
        </w:rPr>
        <w:t xml:space="preserve"> </w:t>
      </w:r>
      <w:r>
        <w:rPr>
          <w:rStyle w:val="fontstyle01"/>
          <w:sz w:val="20"/>
        </w:rPr>
        <w:t>bits</w:t>
      </w:r>
      <w:r>
        <w:rPr>
          <w:rStyle w:val="fontstyle01"/>
          <w:rFonts w:eastAsiaTheme="minorEastAsia" w:hint="eastAsia"/>
          <w:sz w:val="20"/>
          <w:lang w:eastAsia="zh-CN"/>
        </w:rPr>
        <w:t xml:space="preserve"> for position/location and </w:t>
      </w:r>
      <w:r>
        <w:rPr>
          <w:rStyle w:val="fontstyle01"/>
          <w:rFonts w:eastAsiaTheme="minorEastAsia"/>
          <w:sz w:val="20"/>
          <w:lang w:eastAsia="zh-CN"/>
        </w:rPr>
        <w:t>velocity</w:t>
      </w:r>
      <w:r>
        <w:rPr>
          <w:rStyle w:val="fontstyle01"/>
          <w:rFonts w:eastAsiaTheme="minorEastAsia" w:hint="eastAsia"/>
          <w:sz w:val="20"/>
          <w:lang w:eastAsia="zh-CN"/>
        </w:rPr>
        <w:t xml:space="preserve"> are given in the following </w:t>
      </w:r>
      <w:r w:rsidR="002C484D" w:rsidRPr="002C484D">
        <w:rPr>
          <w:rFonts w:eastAsiaTheme="minorEastAsia"/>
          <w:lang w:eastAsia="zh-CN"/>
        </w:rPr>
        <w:fldChar w:fldCharType="begin"/>
      </w:r>
      <w:r w:rsidR="002C484D" w:rsidRPr="002C484D">
        <w:rPr>
          <w:rFonts w:eastAsiaTheme="minorEastAsia"/>
          <w:lang w:eastAsia="zh-CN"/>
        </w:rPr>
        <w:instrText xml:space="preserve"> </w:instrText>
      </w:r>
      <w:r w:rsidR="002C484D" w:rsidRPr="002C484D">
        <w:rPr>
          <w:rFonts w:eastAsiaTheme="minorEastAsia" w:hint="eastAsia"/>
          <w:lang w:eastAsia="zh-CN"/>
        </w:rPr>
        <w:instrText>REF _Ref220675535 \h</w:instrText>
      </w:r>
      <w:r w:rsidR="002C484D" w:rsidRPr="002C484D">
        <w:rPr>
          <w:rFonts w:eastAsiaTheme="minorEastAsia"/>
          <w:lang w:eastAsia="zh-CN"/>
        </w:rPr>
        <w:instrText xml:space="preserve"> </w:instrText>
      </w:r>
      <w:r w:rsidR="002C484D" w:rsidRPr="00732F5D">
        <w:rPr>
          <w:rFonts w:eastAsiaTheme="minorEastAsia"/>
          <w:lang w:eastAsia="zh-CN"/>
        </w:rPr>
        <w:instrText xml:space="preserve"> \* MERGEFORMAT </w:instrText>
      </w:r>
      <w:r w:rsidR="002C484D" w:rsidRPr="002C484D">
        <w:rPr>
          <w:rFonts w:eastAsiaTheme="minorEastAsia"/>
          <w:lang w:eastAsia="zh-CN"/>
        </w:rPr>
      </w:r>
      <w:r w:rsidR="002C484D" w:rsidRPr="002C484D">
        <w:rPr>
          <w:rFonts w:eastAsiaTheme="minorEastAsia"/>
          <w:lang w:eastAsia="zh-CN"/>
        </w:rPr>
        <w:fldChar w:fldCharType="separate"/>
      </w:r>
      <w:r w:rsidR="002C484D" w:rsidRPr="005D714E">
        <w:rPr>
          <w:rFonts w:eastAsiaTheme="minorEastAsia"/>
          <w:lang w:eastAsia="zh-CN"/>
        </w:rPr>
        <w:t xml:space="preserve">Table </w:t>
      </w:r>
      <w:r w:rsidR="002C484D" w:rsidRPr="005D714E">
        <w:rPr>
          <w:rFonts w:eastAsiaTheme="minorEastAsia"/>
          <w:noProof/>
          <w:lang w:eastAsia="zh-CN"/>
        </w:rPr>
        <w:t>2</w:t>
      </w:r>
      <w:r w:rsidR="002C484D" w:rsidRPr="002C484D">
        <w:rPr>
          <w:rFonts w:eastAsiaTheme="minorEastAsia"/>
          <w:lang w:eastAsia="zh-CN"/>
        </w:rPr>
        <w:fldChar w:fldCharType="end"/>
      </w:r>
      <w:r>
        <w:rPr>
          <w:rStyle w:val="fontstyle01"/>
          <w:rFonts w:eastAsiaTheme="minorEastAsia" w:hint="eastAsia"/>
          <w:sz w:val="20"/>
          <w:lang w:eastAsia="zh-CN"/>
        </w:rPr>
        <w:t>.</w:t>
      </w:r>
    </w:p>
    <w:p w14:paraId="5562944A" w14:textId="2C944B34" w:rsidR="00A65EB9" w:rsidRDefault="00A65EB9" w:rsidP="00A65EB9">
      <w:pPr>
        <w:spacing w:beforeLines="50" w:before="120" w:after="120"/>
        <w:jc w:val="center"/>
        <w:rPr>
          <w:rFonts w:eastAsiaTheme="minorEastAsia"/>
          <w:b/>
          <w:kern w:val="2"/>
          <w:lang w:eastAsia="zh-CN"/>
        </w:rPr>
      </w:pPr>
      <w:bookmarkStart w:id="10" w:name="_Ref220675535"/>
      <w:bookmarkStart w:id="11" w:name="_Ref220665165"/>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2C484D">
        <w:rPr>
          <w:rFonts w:eastAsiaTheme="minorEastAsia"/>
          <w:b/>
          <w:noProof/>
          <w:lang w:eastAsia="zh-CN"/>
        </w:rPr>
        <w:t>2</w:t>
      </w:r>
      <w:r>
        <w:rPr>
          <w:rFonts w:eastAsiaTheme="minorEastAsia"/>
          <w:b/>
          <w:lang w:eastAsia="zh-CN"/>
        </w:rPr>
        <w:fldChar w:fldCharType="end"/>
      </w:r>
      <w:bookmarkEnd w:id="10"/>
      <w:r w:rsidR="00F43297">
        <w:rPr>
          <w:rFonts w:eastAsiaTheme="minorEastAsia" w:hint="eastAsia"/>
          <w:b/>
          <w:lang w:eastAsia="zh-CN"/>
        </w:rPr>
        <w:t>:</w:t>
      </w:r>
      <w:r>
        <w:rPr>
          <w:rFonts w:eastAsiaTheme="minorEastAsia"/>
          <w:b/>
          <w:kern w:val="2"/>
          <w:lang w:eastAsia="zh-CN"/>
        </w:rPr>
        <w:t xml:space="preserve"> </w:t>
      </w:r>
      <w:r>
        <w:rPr>
          <w:rFonts w:eastAsiaTheme="minorEastAsia" w:hint="eastAsia"/>
          <w:b/>
          <w:lang w:eastAsia="zh-CN"/>
        </w:rPr>
        <w:t xml:space="preserve">Typical </w:t>
      </w:r>
      <w:r>
        <w:rPr>
          <w:rStyle w:val="fontstyle01"/>
          <w:rFonts w:eastAsiaTheme="minorEastAsia" w:hint="eastAsia"/>
          <w:b/>
          <w:sz w:val="20"/>
          <w:lang w:eastAsia="zh-CN"/>
        </w:rPr>
        <w:t>q</w:t>
      </w:r>
      <w:r>
        <w:rPr>
          <w:rStyle w:val="fontstyle01"/>
          <w:b/>
          <w:sz w:val="20"/>
        </w:rPr>
        <w:t>uantized</w:t>
      </w:r>
      <w:r>
        <w:rPr>
          <w:rStyle w:val="fontstyle01"/>
          <w:rFonts w:eastAsiaTheme="minorEastAsia" w:hint="eastAsia"/>
          <w:b/>
          <w:sz w:val="20"/>
          <w:lang w:eastAsia="zh-CN"/>
        </w:rPr>
        <w:t xml:space="preserve"> </w:t>
      </w:r>
      <w:r>
        <w:rPr>
          <w:rStyle w:val="fontstyle01"/>
          <w:b/>
          <w:sz w:val="20"/>
        </w:rPr>
        <w:t>bits</w:t>
      </w:r>
      <w:r>
        <w:rPr>
          <w:rStyle w:val="fontstyle01"/>
          <w:rFonts w:eastAsiaTheme="minorEastAsia" w:hint="eastAsia"/>
          <w:b/>
          <w:sz w:val="20"/>
          <w:lang w:eastAsia="zh-CN"/>
        </w:rPr>
        <w:t xml:space="preserve"> for position/location </w:t>
      </w:r>
      <w:r>
        <w:rPr>
          <w:rStyle w:val="fontstyle01"/>
          <w:rFonts w:eastAsiaTheme="minorEastAsia"/>
          <w:b/>
          <w:sz w:val="20"/>
          <w:lang w:eastAsia="zh-CN"/>
        </w:rPr>
        <w:t>and velocity</w:t>
      </w:r>
      <w:r>
        <w:rPr>
          <w:rStyle w:val="fontstyle01"/>
          <w:rFonts w:eastAsiaTheme="minorEastAsia" w:hint="eastAsia"/>
          <w:b/>
          <w:sz w:val="20"/>
          <w:lang w:eastAsia="zh-CN"/>
        </w:rPr>
        <w:t xml:space="preserve"> </w:t>
      </w:r>
      <w:r>
        <w:rPr>
          <w:rFonts w:eastAsiaTheme="minorEastAsia" w:hint="eastAsia"/>
          <w:b/>
          <w:lang w:eastAsia="zh-CN"/>
        </w:rPr>
        <w:t>for g</w:t>
      </w:r>
      <w:r>
        <w:rPr>
          <w:rFonts w:eastAsiaTheme="minorEastAsia"/>
          <w:b/>
          <w:lang w:eastAsia="zh-CN"/>
        </w:rPr>
        <w:t>lobal coordinate</w:t>
      </w:r>
      <w:bookmarkEnd w:id="11"/>
      <w:r>
        <w:rPr>
          <w:rFonts w:eastAsiaTheme="minorEastAsia" w:hint="eastAsia"/>
          <w:b/>
          <w:lang w:eastAsia="zh-CN"/>
        </w:rPr>
        <w:t xml:space="preserve"> </w:t>
      </w:r>
    </w:p>
    <w:tbl>
      <w:tblPr>
        <w:tblStyle w:val="ad"/>
        <w:tblW w:w="0" w:type="auto"/>
        <w:tblLook w:val="04A0" w:firstRow="1" w:lastRow="0" w:firstColumn="1" w:lastColumn="0" w:noHBand="0" w:noVBand="1"/>
      </w:tblPr>
      <w:tblGrid>
        <w:gridCol w:w="2250"/>
        <w:gridCol w:w="1965"/>
        <w:gridCol w:w="5071"/>
      </w:tblGrid>
      <w:tr w:rsidR="00A65EB9" w14:paraId="6370B89D" w14:textId="77777777" w:rsidTr="00C76BFF">
        <w:tc>
          <w:tcPr>
            <w:tcW w:w="2250" w:type="dxa"/>
          </w:tcPr>
          <w:p w14:paraId="41DFBF96" w14:textId="77777777" w:rsidR="00A65EB9" w:rsidRDefault="00A65EB9" w:rsidP="00C76BFF">
            <w:pPr>
              <w:spacing w:after="120"/>
              <w:rPr>
                <w:rFonts w:eastAsia="宋体"/>
                <w:b/>
              </w:rPr>
            </w:pPr>
            <w:r>
              <w:rPr>
                <w:rStyle w:val="fontstyle01"/>
                <w:b/>
                <w:sz w:val="20"/>
              </w:rPr>
              <w:t>Parameter to</w:t>
            </w:r>
            <w:r>
              <w:rPr>
                <w:rStyle w:val="fontstyle01"/>
                <w:rFonts w:eastAsiaTheme="minorEastAsia" w:hint="eastAsia"/>
                <w:b/>
                <w:sz w:val="20"/>
                <w:lang w:eastAsia="zh-CN"/>
              </w:rPr>
              <w:t xml:space="preserve"> </w:t>
            </w:r>
            <w:r>
              <w:rPr>
                <w:rStyle w:val="fontstyle01"/>
                <w:b/>
                <w:sz w:val="20"/>
              </w:rPr>
              <w:t>quantize</w:t>
            </w:r>
          </w:p>
        </w:tc>
        <w:tc>
          <w:tcPr>
            <w:tcW w:w="1965" w:type="dxa"/>
          </w:tcPr>
          <w:p w14:paraId="3FC5BC21" w14:textId="77777777" w:rsidR="00A65EB9" w:rsidRDefault="00A65EB9" w:rsidP="00C76BFF">
            <w:pPr>
              <w:spacing w:after="120"/>
              <w:rPr>
                <w:rFonts w:eastAsiaTheme="minorEastAsia"/>
                <w:b/>
                <w:lang w:eastAsia="zh-CN"/>
              </w:rPr>
            </w:pPr>
            <w:r>
              <w:rPr>
                <w:rStyle w:val="fontstyle01"/>
                <w:b/>
                <w:sz w:val="20"/>
              </w:rPr>
              <w:t>Quantized</w:t>
            </w:r>
            <w:r>
              <w:rPr>
                <w:rStyle w:val="fontstyle01"/>
                <w:rFonts w:eastAsiaTheme="minorEastAsia" w:hint="eastAsia"/>
                <w:b/>
                <w:sz w:val="20"/>
                <w:lang w:eastAsia="zh-CN"/>
              </w:rPr>
              <w:t xml:space="preserve"> </w:t>
            </w:r>
            <w:r>
              <w:rPr>
                <w:rStyle w:val="fontstyle01"/>
                <w:b/>
                <w:sz w:val="20"/>
              </w:rPr>
              <w:t xml:space="preserve">bits </w:t>
            </w:r>
          </w:p>
        </w:tc>
        <w:tc>
          <w:tcPr>
            <w:tcW w:w="5071" w:type="dxa"/>
          </w:tcPr>
          <w:p w14:paraId="1FCF0147" w14:textId="77777777" w:rsidR="00A65EB9" w:rsidRDefault="00A65EB9" w:rsidP="00C76BFF">
            <w:pPr>
              <w:spacing w:after="120"/>
              <w:rPr>
                <w:rFonts w:eastAsiaTheme="minorEastAsia"/>
                <w:b/>
                <w:lang w:eastAsia="zh-CN"/>
              </w:rPr>
            </w:pPr>
            <w:r>
              <w:rPr>
                <w:rStyle w:val="fontstyle01"/>
                <w:b/>
                <w:sz w:val="20"/>
              </w:rPr>
              <w:t>Comments</w:t>
            </w:r>
          </w:p>
        </w:tc>
      </w:tr>
      <w:tr w:rsidR="00A65EB9" w14:paraId="6C6BF609" w14:textId="77777777" w:rsidTr="00C76BFF">
        <w:tc>
          <w:tcPr>
            <w:tcW w:w="2250" w:type="dxa"/>
          </w:tcPr>
          <w:p w14:paraId="7667453C" w14:textId="77777777" w:rsidR="00A65EB9" w:rsidRDefault="00FE32FE" w:rsidP="00C76BFF">
            <w:pPr>
              <w:spacing w:after="120"/>
              <w:rPr>
                <w:rFonts w:eastAsiaTheme="minorEastAsia"/>
                <w:b/>
                <w:lang w:eastAsia="zh-CN"/>
              </w:rPr>
            </w:p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lati</m:t>
                  </m:r>
                </m:sub>
              </m:sSub>
            </m:oMath>
            <w:r w:rsidR="00A65EB9">
              <w:rPr>
                <w:rFonts w:eastAsiaTheme="minorEastAsia" w:hint="eastAsia"/>
                <w:lang w:eastAsia="zh-CN"/>
              </w:rPr>
              <w:t xml:space="preserve"> </w:t>
            </w:r>
          </w:p>
        </w:tc>
        <w:tc>
          <w:tcPr>
            <w:tcW w:w="1965" w:type="dxa"/>
          </w:tcPr>
          <w:p w14:paraId="72D805B5" w14:textId="77777777" w:rsidR="00A65EB9" w:rsidRDefault="00A65EB9" w:rsidP="00C76BFF">
            <w:pPr>
              <w:spacing w:after="120"/>
              <w:rPr>
                <w:rFonts w:eastAsiaTheme="minorEastAsia"/>
                <w:lang w:eastAsia="zh-CN"/>
              </w:rPr>
            </w:pPr>
            <w:r>
              <w:rPr>
                <w:rFonts w:eastAsiaTheme="minorEastAsia"/>
                <w:lang w:eastAsia="zh-CN"/>
              </w:rPr>
              <w:t>32</w:t>
            </w:r>
          </w:p>
        </w:tc>
        <w:tc>
          <w:tcPr>
            <w:tcW w:w="5071" w:type="dxa"/>
          </w:tcPr>
          <w:p w14:paraId="645FD4C8" w14:textId="77777777" w:rsidR="00A65EB9" w:rsidRDefault="00A65EB9" w:rsidP="00C76BFF">
            <w:pPr>
              <w:spacing w:after="120"/>
              <w:rPr>
                <w:rFonts w:eastAsiaTheme="minorEastAsia"/>
                <w:lang w:eastAsia="zh-CN"/>
              </w:rPr>
            </w:pPr>
            <w:r>
              <w:rPr>
                <w:rFonts w:eastAsiaTheme="minorEastAsia" w:hint="eastAsia"/>
                <w:lang w:eastAsia="zh-CN"/>
              </w:rPr>
              <w:t>According to</w:t>
            </w:r>
          </w:p>
          <w:p w14:paraId="4B72E960" w14:textId="77777777" w:rsidR="00A65EB9" w:rsidRDefault="00A65EB9" w:rsidP="00C76BFF">
            <w:pPr>
              <w:spacing w:after="120"/>
              <w:rPr>
                <w:rFonts w:eastAsiaTheme="minorEastAsia"/>
                <w:i/>
                <w:iCs/>
                <w:lang w:eastAsia="zh-CN"/>
              </w:rPr>
            </w:pPr>
            <w:r>
              <w:rPr>
                <w:i/>
                <w:iCs/>
              </w:rPr>
              <w:t>HA-</w:t>
            </w:r>
            <w:proofErr w:type="spellStart"/>
            <w:r>
              <w:rPr>
                <w:i/>
                <w:iCs/>
              </w:rPr>
              <w:t>EllipsoidPointWithAltitudeAndScalableUncertaintyEllipsoid</w:t>
            </w:r>
            <w:proofErr w:type="spellEnd"/>
          </w:p>
          <w:p w14:paraId="126FF739" w14:textId="77777777" w:rsidR="00A65EB9" w:rsidRDefault="00A65EB9" w:rsidP="00C76BFF">
            <w:pPr>
              <w:spacing w:after="120"/>
              <w:rPr>
                <w:rFonts w:eastAsiaTheme="minorEastAsia"/>
                <w:lang w:eastAsia="zh-CN"/>
              </w:rPr>
            </w:pPr>
            <w:r>
              <w:rPr>
                <w:rFonts w:eastAsiaTheme="minorEastAsia" w:hint="eastAsia"/>
                <w:i/>
                <w:iCs/>
                <w:lang w:eastAsia="zh-CN"/>
              </w:rPr>
              <w:t xml:space="preserve">in </w:t>
            </w:r>
            <w:r>
              <w:rPr>
                <w:rFonts w:eastAsiaTheme="minorEastAsia"/>
                <w:lang w:eastAsia="zh-CN"/>
              </w:rPr>
              <w:t>TS 37.355</w:t>
            </w:r>
          </w:p>
        </w:tc>
      </w:tr>
      <w:tr w:rsidR="00A65EB9" w14:paraId="747B2F71" w14:textId="77777777" w:rsidTr="00C76BFF">
        <w:tc>
          <w:tcPr>
            <w:tcW w:w="2250" w:type="dxa"/>
          </w:tcPr>
          <w:p w14:paraId="04CA972F" w14:textId="77777777" w:rsidR="00A65EB9" w:rsidRDefault="00FE32FE" w:rsidP="00C76BFF">
            <w:pPr>
              <w:spacing w:after="120"/>
              <w:rPr>
                <w:rFonts w:eastAsiaTheme="minorEastAsia"/>
                <w:b/>
                <w:lang w:eastAsia="zh-CN"/>
              </w:rPr>
            </w:p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long</m:t>
                  </m:r>
                </m:sub>
              </m:sSub>
            </m:oMath>
            <w:r w:rsidR="00A65EB9">
              <w:rPr>
                <w:rFonts w:eastAsiaTheme="minorEastAsia" w:hint="eastAsia"/>
                <w:lang w:eastAsia="zh-CN"/>
              </w:rPr>
              <w:t xml:space="preserve"> </w:t>
            </w:r>
          </w:p>
        </w:tc>
        <w:tc>
          <w:tcPr>
            <w:tcW w:w="1965" w:type="dxa"/>
          </w:tcPr>
          <w:p w14:paraId="6B16865E" w14:textId="77777777" w:rsidR="00A65EB9" w:rsidRDefault="00A65EB9" w:rsidP="00C76BFF">
            <w:pPr>
              <w:spacing w:after="120"/>
              <w:rPr>
                <w:rFonts w:eastAsiaTheme="minorEastAsia"/>
                <w:lang w:eastAsia="zh-CN"/>
              </w:rPr>
            </w:pPr>
            <w:r>
              <w:rPr>
                <w:rFonts w:eastAsiaTheme="minorEastAsia"/>
                <w:lang w:eastAsia="zh-CN"/>
              </w:rPr>
              <w:t>32</w:t>
            </w:r>
          </w:p>
        </w:tc>
        <w:tc>
          <w:tcPr>
            <w:tcW w:w="5071" w:type="dxa"/>
          </w:tcPr>
          <w:p w14:paraId="5A2DA900" w14:textId="77777777" w:rsidR="00A65EB9" w:rsidRDefault="00A65EB9" w:rsidP="00C76BFF">
            <w:pPr>
              <w:spacing w:after="120"/>
              <w:rPr>
                <w:rFonts w:eastAsiaTheme="minorEastAsia"/>
                <w:i/>
                <w:iCs/>
                <w:lang w:eastAsia="zh-CN"/>
              </w:rPr>
            </w:pPr>
            <w:r>
              <w:rPr>
                <w:rFonts w:eastAsiaTheme="minorEastAsia" w:hint="eastAsia"/>
                <w:lang w:eastAsia="zh-CN"/>
              </w:rPr>
              <w:t xml:space="preserve">According </w:t>
            </w:r>
            <w:proofErr w:type="spellStart"/>
            <w:r>
              <w:rPr>
                <w:rFonts w:eastAsiaTheme="minorEastAsia" w:hint="eastAsia"/>
                <w:lang w:eastAsia="zh-CN"/>
              </w:rPr>
              <w:t>to</w:t>
            </w:r>
            <w:r>
              <w:rPr>
                <w:i/>
                <w:iCs/>
              </w:rPr>
              <w:t>HA-EllipsoidPointWithAltitudeAndScalableUncertaintyEllipsoid</w:t>
            </w:r>
            <w:proofErr w:type="spellEnd"/>
          </w:p>
          <w:p w14:paraId="24B95193" w14:textId="77777777" w:rsidR="00A65EB9" w:rsidRDefault="00A65EB9" w:rsidP="00C76BFF">
            <w:pPr>
              <w:spacing w:after="120"/>
              <w:rPr>
                <w:rFonts w:eastAsiaTheme="minorEastAsia"/>
                <w:lang w:eastAsia="zh-CN"/>
              </w:rPr>
            </w:pPr>
            <w:r>
              <w:rPr>
                <w:rFonts w:eastAsiaTheme="minorEastAsia" w:hint="eastAsia"/>
                <w:i/>
                <w:iCs/>
                <w:lang w:eastAsia="zh-CN"/>
              </w:rPr>
              <w:t xml:space="preserve">in </w:t>
            </w:r>
            <w:r>
              <w:rPr>
                <w:rFonts w:eastAsiaTheme="minorEastAsia"/>
                <w:lang w:eastAsia="zh-CN"/>
              </w:rPr>
              <w:t>TS 37.355</w:t>
            </w:r>
          </w:p>
        </w:tc>
      </w:tr>
      <w:tr w:rsidR="00A65EB9" w14:paraId="743BD20E" w14:textId="77777777" w:rsidTr="00C76BFF">
        <w:tc>
          <w:tcPr>
            <w:tcW w:w="2250" w:type="dxa"/>
          </w:tcPr>
          <w:p w14:paraId="34D80759" w14:textId="77777777" w:rsidR="00A65EB9" w:rsidRDefault="00FE32FE" w:rsidP="00C76BFF">
            <w:pPr>
              <w:spacing w:after="120"/>
              <w:rPr>
                <w:rFonts w:eastAsia="宋体"/>
              </w:rPr>
            </w:p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alti</m:t>
                  </m:r>
                </m:sub>
              </m:sSub>
            </m:oMath>
            <w:r w:rsidR="00A65EB9">
              <w:rPr>
                <w:rFonts w:eastAsiaTheme="minorEastAsia" w:hint="eastAsia"/>
                <w:lang w:eastAsia="zh-CN"/>
              </w:rPr>
              <w:t xml:space="preserve"> </w:t>
            </w:r>
          </w:p>
        </w:tc>
        <w:tc>
          <w:tcPr>
            <w:tcW w:w="1965" w:type="dxa"/>
          </w:tcPr>
          <w:p w14:paraId="5E9EC090" w14:textId="77777777" w:rsidR="00A65EB9" w:rsidRDefault="00A65EB9" w:rsidP="00C76BFF">
            <w:pPr>
              <w:spacing w:after="120"/>
              <w:rPr>
                <w:rFonts w:eastAsiaTheme="minorEastAsia"/>
                <w:lang w:eastAsia="zh-CN"/>
              </w:rPr>
            </w:pPr>
            <w:r>
              <w:rPr>
                <w:rFonts w:eastAsiaTheme="minorEastAsia"/>
                <w:lang w:eastAsia="zh-CN"/>
              </w:rPr>
              <w:t>21</w:t>
            </w:r>
          </w:p>
        </w:tc>
        <w:tc>
          <w:tcPr>
            <w:tcW w:w="5071" w:type="dxa"/>
          </w:tcPr>
          <w:p w14:paraId="0B4E4F59" w14:textId="77777777" w:rsidR="00A65EB9" w:rsidRDefault="00A65EB9" w:rsidP="00C76BFF">
            <w:pPr>
              <w:spacing w:after="120"/>
              <w:rPr>
                <w:rFonts w:eastAsiaTheme="minorEastAsia"/>
                <w:i/>
                <w:iCs/>
                <w:lang w:eastAsia="zh-CN"/>
              </w:rPr>
            </w:pPr>
            <w:r>
              <w:rPr>
                <w:rFonts w:eastAsiaTheme="minorEastAsia" w:hint="eastAsia"/>
                <w:lang w:eastAsia="zh-CN"/>
              </w:rPr>
              <w:t xml:space="preserve">According </w:t>
            </w:r>
            <w:proofErr w:type="spellStart"/>
            <w:r>
              <w:rPr>
                <w:rFonts w:eastAsiaTheme="minorEastAsia" w:hint="eastAsia"/>
                <w:lang w:eastAsia="zh-CN"/>
              </w:rPr>
              <w:t>to</w:t>
            </w:r>
            <w:r>
              <w:rPr>
                <w:i/>
                <w:iCs/>
              </w:rPr>
              <w:t>HA-EllipsoidPointWithAltitudeAndScalableUncertaintyEllipsoid</w:t>
            </w:r>
            <w:proofErr w:type="spellEnd"/>
          </w:p>
          <w:p w14:paraId="5646C68C" w14:textId="77777777" w:rsidR="00A65EB9" w:rsidRDefault="00A65EB9" w:rsidP="00C76BFF">
            <w:pPr>
              <w:spacing w:after="120"/>
              <w:rPr>
                <w:rFonts w:eastAsiaTheme="minorEastAsia"/>
                <w:lang w:eastAsia="zh-CN"/>
              </w:rPr>
            </w:pPr>
            <w:r>
              <w:rPr>
                <w:rFonts w:eastAsiaTheme="minorEastAsia" w:hint="eastAsia"/>
                <w:i/>
                <w:iCs/>
                <w:lang w:eastAsia="zh-CN"/>
              </w:rPr>
              <w:t xml:space="preserve">in </w:t>
            </w:r>
            <w:r>
              <w:rPr>
                <w:rFonts w:eastAsiaTheme="minorEastAsia"/>
                <w:lang w:eastAsia="zh-CN"/>
              </w:rPr>
              <w:t>TS 37.355</w:t>
            </w:r>
          </w:p>
        </w:tc>
      </w:tr>
      <w:tr w:rsidR="00A65EB9" w14:paraId="751832C1" w14:textId="77777777" w:rsidTr="00C76BFF">
        <w:tc>
          <w:tcPr>
            <w:tcW w:w="2250" w:type="dxa"/>
          </w:tcPr>
          <w:p w14:paraId="35F66430" w14:textId="77777777" w:rsidR="00A65EB9" w:rsidRDefault="00FE32FE" w:rsidP="00C76BFF">
            <w:pPr>
              <w:spacing w:after="120"/>
              <w:rPr>
                <w:rFonts w:eastAsia="宋体"/>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veloc</m:t>
                    </m:r>
                  </m:sub>
                </m:sSub>
              </m:oMath>
            </m:oMathPara>
          </w:p>
        </w:tc>
        <w:tc>
          <w:tcPr>
            <w:tcW w:w="1965" w:type="dxa"/>
          </w:tcPr>
          <w:p w14:paraId="486E5E14" w14:textId="77777777" w:rsidR="00A65EB9" w:rsidRDefault="00A65EB9" w:rsidP="00C76BFF">
            <w:pPr>
              <w:spacing w:after="120"/>
              <w:rPr>
                <w:rFonts w:eastAsiaTheme="minorEastAsia"/>
                <w:b/>
                <w:lang w:eastAsia="zh-CN"/>
              </w:rPr>
            </w:pPr>
            <w:r>
              <w:rPr>
                <w:rFonts w:eastAsiaTheme="minorEastAsia" w:hint="eastAsia"/>
                <w:lang w:eastAsia="zh-CN"/>
              </w:rPr>
              <w:t>56</w:t>
            </w:r>
          </w:p>
        </w:tc>
        <w:tc>
          <w:tcPr>
            <w:tcW w:w="5071" w:type="dxa"/>
          </w:tcPr>
          <w:p w14:paraId="4D1BFA89" w14:textId="77777777" w:rsidR="00A65EB9" w:rsidRDefault="00A65EB9" w:rsidP="00C76BFF">
            <w:pPr>
              <w:spacing w:after="120"/>
              <w:rPr>
                <w:rFonts w:eastAsiaTheme="minorEastAsia"/>
                <w:i/>
                <w:lang w:eastAsia="zh-CN"/>
              </w:rPr>
            </w:pPr>
            <w:r>
              <w:rPr>
                <w:rFonts w:eastAsiaTheme="minorEastAsia" w:hint="eastAsia"/>
                <w:lang w:eastAsia="zh-CN"/>
              </w:rPr>
              <w:t xml:space="preserve">According </w:t>
            </w:r>
            <w:proofErr w:type="spellStart"/>
            <w:r>
              <w:rPr>
                <w:rFonts w:eastAsiaTheme="minorEastAsia" w:hint="eastAsia"/>
                <w:lang w:eastAsia="zh-CN"/>
              </w:rPr>
              <w:t>to</w:t>
            </w:r>
            <w:r>
              <w:rPr>
                <w:i/>
                <w:lang w:eastAsia="ko-KR"/>
              </w:rPr>
              <w:t>HorizontalWithVerticalVelocityAndUncertainty</w:t>
            </w:r>
            <w:proofErr w:type="spellEnd"/>
          </w:p>
          <w:p w14:paraId="4567285F" w14:textId="77777777" w:rsidR="00A65EB9" w:rsidRDefault="00A65EB9" w:rsidP="00C76BFF">
            <w:pPr>
              <w:spacing w:after="120"/>
              <w:rPr>
                <w:rFonts w:eastAsiaTheme="minorEastAsia"/>
                <w:lang w:eastAsia="zh-CN"/>
              </w:rPr>
            </w:pPr>
            <w:r>
              <w:rPr>
                <w:rFonts w:eastAsiaTheme="minorEastAsia" w:hint="eastAsia"/>
                <w:i/>
                <w:iCs/>
                <w:lang w:eastAsia="zh-CN"/>
              </w:rPr>
              <w:t xml:space="preserve">in </w:t>
            </w:r>
            <w:r>
              <w:rPr>
                <w:rFonts w:eastAsiaTheme="minorEastAsia"/>
                <w:lang w:eastAsia="zh-CN"/>
              </w:rPr>
              <w:t>TS 37.355</w:t>
            </w:r>
          </w:p>
          <w:p w14:paraId="21848CBF" w14:textId="77777777" w:rsidR="00A65EB9" w:rsidRDefault="00A65EB9" w:rsidP="00C76BFF">
            <w:pPr>
              <w:spacing w:after="120"/>
              <w:rPr>
                <w:rFonts w:eastAsiaTheme="minorEastAsia"/>
                <w:b/>
                <w:lang w:eastAsia="zh-CN"/>
              </w:rPr>
            </w:pPr>
          </w:p>
        </w:tc>
      </w:tr>
      <w:tr w:rsidR="00A65EB9" w14:paraId="4EB93B50" w14:textId="77777777" w:rsidTr="00C76BFF">
        <w:tc>
          <w:tcPr>
            <w:tcW w:w="2250" w:type="dxa"/>
          </w:tcPr>
          <w:p w14:paraId="3C601F3C" w14:textId="77777777" w:rsidR="00A65EB9" w:rsidRDefault="00FE32FE" w:rsidP="00C76BFF">
            <w:pPr>
              <w:spacing w:after="120"/>
              <w:rPr>
                <w:rFonts w:eastAsia="宋体"/>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ID</m:t>
                    </m:r>
                  </m:sub>
                </m:sSub>
              </m:oMath>
            </m:oMathPara>
          </w:p>
        </w:tc>
        <w:tc>
          <w:tcPr>
            <w:tcW w:w="1965" w:type="dxa"/>
          </w:tcPr>
          <w:p w14:paraId="4E9B03B5" w14:textId="77777777" w:rsidR="00A65EB9" w:rsidRDefault="00A65EB9" w:rsidP="00C76BFF">
            <w:pPr>
              <w:spacing w:after="120"/>
              <w:rPr>
                <w:rFonts w:eastAsiaTheme="minorEastAsia"/>
                <w:b/>
                <w:lang w:eastAsia="zh-CN"/>
              </w:rPr>
            </w:pPr>
            <w:r>
              <w:rPr>
                <w:rFonts w:eastAsiaTheme="minorEastAsia" w:hint="eastAsia"/>
                <w:lang w:eastAsia="zh-CN"/>
              </w:rPr>
              <w:t>8</w:t>
            </w:r>
          </w:p>
        </w:tc>
        <w:tc>
          <w:tcPr>
            <w:tcW w:w="5071" w:type="dxa"/>
          </w:tcPr>
          <w:p w14:paraId="2BEA1876" w14:textId="77777777" w:rsidR="00A65EB9" w:rsidRDefault="00A65EB9" w:rsidP="00C76BFF">
            <w:pPr>
              <w:spacing w:after="120"/>
              <w:rPr>
                <w:rFonts w:eastAsiaTheme="minorEastAsia"/>
                <w:b/>
                <w:lang w:eastAsia="zh-CN"/>
              </w:rPr>
            </w:pPr>
            <w:r>
              <w:rPr>
                <w:rFonts w:eastAsiaTheme="minorEastAsia" w:hint="eastAsia"/>
                <w:lang w:eastAsia="zh-CN"/>
              </w:rPr>
              <w:t xml:space="preserve">According to </w:t>
            </w:r>
            <w:proofErr w:type="spellStart"/>
            <w:r>
              <w:rPr>
                <w:i/>
                <w:iCs/>
                <w:snapToGrid w:val="0"/>
              </w:rPr>
              <w:t>applicationLayerID</w:t>
            </w:r>
            <w:proofErr w:type="spellEnd"/>
            <w:r>
              <w:rPr>
                <w:rFonts w:eastAsiaTheme="minorEastAsia" w:hint="eastAsia"/>
                <w:i/>
                <w:iCs/>
                <w:lang w:eastAsia="zh-CN"/>
              </w:rPr>
              <w:t xml:space="preserve"> in </w:t>
            </w:r>
            <w:r>
              <w:rPr>
                <w:rFonts w:eastAsiaTheme="minorEastAsia"/>
                <w:lang w:eastAsia="zh-CN"/>
              </w:rPr>
              <w:t>TS 3</w:t>
            </w:r>
            <w:r>
              <w:rPr>
                <w:rFonts w:eastAsiaTheme="minorEastAsia" w:hint="eastAsia"/>
                <w:lang w:eastAsia="zh-CN"/>
              </w:rPr>
              <w:t>8</w:t>
            </w:r>
            <w:r>
              <w:rPr>
                <w:rFonts w:eastAsiaTheme="minorEastAsia"/>
                <w:lang w:eastAsia="zh-CN"/>
              </w:rPr>
              <w:t>.355</w:t>
            </w:r>
          </w:p>
        </w:tc>
      </w:tr>
    </w:tbl>
    <w:p w14:paraId="364B33DC" w14:textId="78745C3D" w:rsidR="00A65EB9" w:rsidRDefault="00A65EB9" w:rsidP="00A65EB9">
      <w:pPr>
        <w:spacing w:after="120"/>
        <w:rPr>
          <w:rStyle w:val="fontstyle01"/>
          <w:rFonts w:eastAsiaTheme="minorEastAsia" w:hint="eastAsia"/>
          <w:sz w:val="20"/>
          <w:lang w:eastAsia="zh-CN"/>
        </w:rPr>
      </w:pPr>
      <w:r>
        <w:rPr>
          <w:rFonts w:eastAsiaTheme="minorEastAsia" w:hint="eastAsia"/>
          <w:lang w:eastAsia="zh-CN"/>
        </w:rPr>
        <w:t xml:space="preserve">The typical </w:t>
      </w:r>
      <w:r>
        <w:rPr>
          <w:rStyle w:val="fontstyle01"/>
          <w:rFonts w:eastAsiaTheme="minorEastAsia" w:hint="eastAsia"/>
          <w:sz w:val="20"/>
          <w:lang w:eastAsia="zh-CN"/>
        </w:rPr>
        <w:t>q</w:t>
      </w:r>
      <w:r>
        <w:rPr>
          <w:rStyle w:val="fontstyle01"/>
          <w:sz w:val="20"/>
        </w:rPr>
        <w:t>uantized</w:t>
      </w:r>
      <w:r>
        <w:rPr>
          <w:rStyle w:val="fontstyle01"/>
          <w:rFonts w:eastAsiaTheme="minorEastAsia" w:hint="eastAsia"/>
          <w:sz w:val="20"/>
          <w:lang w:eastAsia="zh-CN"/>
        </w:rPr>
        <w:t xml:space="preserve"> </w:t>
      </w:r>
      <w:r>
        <w:rPr>
          <w:rStyle w:val="fontstyle01"/>
          <w:sz w:val="20"/>
        </w:rPr>
        <w:t>bits</w:t>
      </w:r>
      <w:r>
        <w:rPr>
          <w:rStyle w:val="fontstyle01"/>
          <w:rFonts w:eastAsiaTheme="minorEastAsia" w:hint="eastAsia"/>
          <w:sz w:val="20"/>
          <w:lang w:eastAsia="zh-CN"/>
        </w:rPr>
        <w:t xml:space="preserve"> for angle, delay, RSRPP and </w:t>
      </w:r>
      <w:r>
        <w:rPr>
          <w:rStyle w:val="fontstyle01"/>
          <w:rFonts w:eastAsiaTheme="minorEastAsia"/>
          <w:sz w:val="20"/>
          <w:lang w:eastAsia="zh-CN"/>
        </w:rPr>
        <w:t>Doppler</w:t>
      </w:r>
      <w:r>
        <w:rPr>
          <w:rStyle w:val="fontstyle01"/>
          <w:rFonts w:eastAsiaTheme="minorEastAsia" w:hint="eastAsia"/>
          <w:sz w:val="20"/>
          <w:lang w:eastAsia="zh-CN"/>
        </w:rPr>
        <w:t xml:space="preserve"> are given in the followi</w:t>
      </w:r>
      <w:r w:rsidRPr="002C484D">
        <w:rPr>
          <w:rStyle w:val="fontstyle01"/>
          <w:rFonts w:eastAsiaTheme="minorEastAsia" w:hint="eastAsia"/>
          <w:sz w:val="20"/>
          <w:lang w:eastAsia="zh-CN"/>
        </w:rPr>
        <w:t xml:space="preserve">ng </w:t>
      </w:r>
      <w:r w:rsidR="002C484D" w:rsidRPr="002C484D">
        <w:rPr>
          <w:rStyle w:val="fontstyle01"/>
          <w:rFonts w:eastAsiaTheme="minorEastAsia" w:hint="eastAsia"/>
          <w:sz w:val="20"/>
          <w:lang w:eastAsia="zh-CN"/>
        </w:rPr>
        <w:fldChar w:fldCharType="begin"/>
      </w:r>
      <w:r w:rsidR="002C484D" w:rsidRPr="002C484D">
        <w:rPr>
          <w:rStyle w:val="fontstyle01"/>
          <w:rFonts w:eastAsiaTheme="minorEastAsia" w:hint="eastAsia"/>
          <w:sz w:val="20"/>
          <w:lang w:eastAsia="zh-CN"/>
        </w:rPr>
        <w:instrText xml:space="preserve"> REF _Ref220675422 \h </w:instrText>
      </w:r>
      <w:r w:rsidR="002C484D" w:rsidRPr="005D714E">
        <w:rPr>
          <w:rStyle w:val="fontstyle01"/>
          <w:rFonts w:eastAsiaTheme="minorEastAsia" w:hint="eastAsia"/>
          <w:sz w:val="20"/>
          <w:lang w:eastAsia="zh-CN"/>
        </w:rPr>
        <w:instrText xml:space="preserve"> \* MERGEFORMAT </w:instrText>
      </w:r>
      <w:r w:rsidR="002C484D" w:rsidRPr="002C484D">
        <w:rPr>
          <w:rStyle w:val="fontstyle01"/>
          <w:rFonts w:eastAsiaTheme="minorEastAsia" w:hint="eastAsia"/>
          <w:sz w:val="20"/>
          <w:lang w:eastAsia="zh-CN"/>
        </w:rPr>
      </w:r>
      <w:r w:rsidR="002C484D" w:rsidRPr="002C484D">
        <w:rPr>
          <w:rStyle w:val="fontstyle01"/>
          <w:rFonts w:eastAsiaTheme="minorEastAsia" w:hint="eastAsia"/>
          <w:sz w:val="20"/>
          <w:lang w:eastAsia="zh-CN"/>
        </w:rPr>
        <w:fldChar w:fldCharType="separate"/>
      </w:r>
      <w:r w:rsidR="002C484D" w:rsidRPr="005D714E">
        <w:rPr>
          <w:rFonts w:eastAsiaTheme="minorEastAsia"/>
          <w:lang w:eastAsia="zh-CN"/>
        </w:rPr>
        <w:t xml:space="preserve">Table </w:t>
      </w:r>
      <w:r w:rsidR="002C484D" w:rsidRPr="005D714E">
        <w:rPr>
          <w:rFonts w:eastAsiaTheme="minorEastAsia"/>
          <w:noProof/>
          <w:lang w:eastAsia="zh-CN"/>
        </w:rPr>
        <w:t>3</w:t>
      </w:r>
      <w:r w:rsidR="002C484D" w:rsidRPr="002C484D">
        <w:rPr>
          <w:rStyle w:val="fontstyle01"/>
          <w:rFonts w:eastAsiaTheme="minorEastAsia" w:hint="eastAsia"/>
          <w:sz w:val="20"/>
          <w:lang w:eastAsia="zh-CN"/>
        </w:rPr>
        <w:fldChar w:fldCharType="end"/>
      </w:r>
      <w:r w:rsidRPr="002C484D">
        <w:rPr>
          <w:rStyle w:val="fontstyle01"/>
          <w:rFonts w:eastAsiaTheme="minorEastAsia" w:hint="eastAsia"/>
          <w:sz w:val="20"/>
          <w:lang w:eastAsia="zh-CN"/>
        </w:rPr>
        <w:t>.</w:t>
      </w:r>
    </w:p>
    <w:p w14:paraId="7E115888" w14:textId="401E5EDC" w:rsidR="00A65EB9" w:rsidRDefault="00A65EB9" w:rsidP="00A65EB9">
      <w:pPr>
        <w:spacing w:beforeLines="50" w:before="120" w:after="120"/>
        <w:jc w:val="center"/>
        <w:rPr>
          <w:rFonts w:eastAsiaTheme="minorEastAsia"/>
          <w:b/>
          <w:kern w:val="2"/>
          <w:lang w:eastAsia="zh-CN"/>
        </w:rPr>
      </w:pPr>
      <w:bookmarkStart w:id="12" w:name="_Ref220675422"/>
      <w:bookmarkStart w:id="13" w:name="_Ref220665198"/>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2C484D">
        <w:rPr>
          <w:rFonts w:eastAsiaTheme="minorEastAsia"/>
          <w:b/>
          <w:noProof/>
          <w:lang w:eastAsia="zh-CN"/>
        </w:rPr>
        <w:t>3</w:t>
      </w:r>
      <w:r>
        <w:rPr>
          <w:rFonts w:eastAsiaTheme="minorEastAsia"/>
          <w:b/>
          <w:lang w:eastAsia="zh-CN"/>
        </w:rPr>
        <w:fldChar w:fldCharType="end"/>
      </w:r>
      <w:bookmarkEnd w:id="12"/>
      <w:r w:rsidR="00F43297">
        <w:rPr>
          <w:rFonts w:eastAsiaTheme="minorEastAsia" w:hint="eastAsia"/>
          <w:b/>
          <w:lang w:eastAsia="zh-CN"/>
        </w:rPr>
        <w:t>:</w:t>
      </w:r>
      <w:r>
        <w:rPr>
          <w:rFonts w:eastAsiaTheme="minorEastAsia"/>
          <w:b/>
          <w:kern w:val="2"/>
          <w:lang w:eastAsia="zh-CN"/>
        </w:rPr>
        <w:t xml:space="preserve"> </w:t>
      </w:r>
      <w:r>
        <w:rPr>
          <w:rFonts w:eastAsiaTheme="minorEastAsia" w:hint="eastAsia"/>
          <w:b/>
          <w:lang w:eastAsia="zh-CN"/>
        </w:rPr>
        <w:t xml:space="preserve">Typical </w:t>
      </w:r>
      <w:r>
        <w:rPr>
          <w:rStyle w:val="fontstyle01"/>
          <w:rFonts w:eastAsiaTheme="minorEastAsia" w:hint="eastAsia"/>
          <w:b/>
          <w:sz w:val="20"/>
          <w:lang w:eastAsia="zh-CN"/>
        </w:rPr>
        <w:t>q</w:t>
      </w:r>
      <w:r>
        <w:rPr>
          <w:rStyle w:val="fontstyle01"/>
          <w:b/>
          <w:sz w:val="20"/>
        </w:rPr>
        <w:t>uantized</w:t>
      </w:r>
      <w:r>
        <w:rPr>
          <w:rStyle w:val="fontstyle01"/>
          <w:rFonts w:eastAsiaTheme="minorEastAsia" w:hint="eastAsia"/>
          <w:b/>
          <w:sz w:val="20"/>
          <w:lang w:eastAsia="zh-CN"/>
        </w:rPr>
        <w:t xml:space="preserve"> </w:t>
      </w:r>
      <w:r>
        <w:rPr>
          <w:rStyle w:val="fontstyle01"/>
          <w:b/>
          <w:sz w:val="20"/>
        </w:rPr>
        <w:t>bits</w:t>
      </w:r>
      <w:r>
        <w:rPr>
          <w:rStyle w:val="fontstyle01"/>
          <w:rFonts w:eastAsiaTheme="minorEastAsia" w:hint="eastAsia"/>
          <w:b/>
          <w:sz w:val="20"/>
          <w:lang w:eastAsia="zh-CN"/>
        </w:rPr>
        <w:t xml:space="preserve"> for</w:t>
      </w:r>
      <w:r>
        <w:rPr>
          <w:rStyle w:val="fontstyle01"/>
          <w:rFonts w:eastAsiaTheme="minorEastAsia"/>
          <w:b/>
          <w:sz w:val="20"/>
          <w:lang w:eastAsia="zh-CN"/>
        </w:rPr>
        <w:t xml:space="preserve"> angle, delay and RSRPP</w:t>
      </w:r>
      <w:bookmarkEnd w:id="13"/>
    </w:p>
    <w:tbl>
      <w:tblPr>
        <w:tblStyle w:val="ad"/>
        <w:tblW w:w="0" w:type="auto"/>
        <w:tblLook w:val="04A0" w:firstRow="1" w:lastRow="0" w:firstColumn="1" w:lastColumn="0" w:noHBand="0" w:noVBand="1"/>
      </w:tblPr>
      <w:tblGrid>
        <w:gridCol w:w="3095"/>
        <w:gridCol w:w="3095"/>
        <w:gridCol w:w="3096"/>
      </w:tblGrid>
      <w:tr w:rsidR="00A65EB9" w14:paraId="237AFE8E" w14:textId="77777777" w:rsidTr="00C76BFF">
        <w:tc>
          <w:tcPr>
            <w:tcW w:w="3095" w:type="dxa"/>
          </w:tcPr>
          <w:p w14:paraId="7A7E62E5" w14:textId="77777777" w:rsidR="00A65EB9" w:rsidRDefault="00A65EB9" w:rsidP="00C76BFF">
            <w:pPr>
              <w:spacing w:after="120"/>
              <w:rPr>
                <w:rFonts w:eastAsia="宋体"/>
                <w:b/>
              </w:rPr>
            </w:pPr>
            <w:r>
              <w:rPr>
                <w:rStyle w:val="fontstyle01"/>
                <w:b/>
                <w:sz w:val="20"/>
              </w:rPr>
              <w:lastRenderedPageBreak/>
              <w:t>Parameter to</w:t>
            </w:r>
            <w:r>
              <w:rPr>
                <w:rStyle w:val="fontstyle01"/>
                <w:rFonts w:eastAsiaTheme="minorEastAsia" w:hint="eastAsia"/>
                <w:b/>
                <w:sz w:val="20"/>
                <w:lang w:eastAsia="zh-CN"/>
              </w:rPr>
              <w:t xml:space="preserve"> </w:t>
            </w:r>
            <w:r>
              <w:rPr>
                <w:rStyle w:val="fontstyle01"/>
                <w:b/>
                <w:sz w:val="20"/>
              </w:rPr>
              <w:t>quantize</w:t>
            </w:r>
          </w:p>
        </w:tc>
        <w:tc>
          <w:tcPr>
            <w:tcW w:w="3095" w:type="dxa"/>
          </w:tcPr>
          <w:p w14:paraId="5DA4F761" w14:textId="77777777" w:rsidR="00A65EB9" w:rsidRDefault="00A65EB9" w:rsidP="00C76BFF">
            <w:pPr>
              <w:spacing w:after="120"/>
              <w:rPr>
                <w:rFonts w:eastAsiaTheme="minorEastAsia"/>
                <w:b/>
                <w:lang w:eastAsia="zh-CN"/>
              </w:rPr>
            </w:pPr>
            <w:r>
              <w:rPr>
                <w:rStyle w:val="fontstyle01"/>
                <w:b/>
                <w:sz w:val="20"/>
              </w:rPr>
              <w:t>Quantized</w:t>
            </w:r>
            <w:r>
              <w:rPr>
                <w:rStyle w:val="fontstyle01"/>
                <w:rFonts w:eastAsiaTheme="minorEastAsia" w:hint="eastAsia"/>
                <w:b/>
                <w:sz w:val="20"/>
                <w:lang w:eastAsia="zh-CN"/>
              </w:rPr>
              <w:t xml:space="preserve"> </w:t>
            </w:r>
            <w:r>
              <w:rPr>
                <w:rStyle w:val="fontstyle01"/>
                <w:b/>
                <w:sz w:val="20"/>
              </w:rPr>
              <w:t xml:space="preserve">bits </w:t>
            </w:r>
          </w:p>
        </w:tc>
        <w:tc>
          <w:tcPr>
            <w:tcW w:w="3096" w:type="dxa"/>
          </w:tcPr>
          <w:p w14:paraId="1CB33EC0" w14:textId="77777777" w:rsidR="00A65EB9" w:rsidRDefault="00A65EB9" w:rsidP="00C76BFF">
            <w:pPr>
              <w:spacing w:after="120"/>
              <w:rPr>
                <w:rFonts w:eastAsiaTheme="minorEastAsia"/>
                <w:b/>
                <w:lang w:eastAsia="zh-CN"/>
              </w:rPr>
            </w:pPr>
            <w:r>
              <w:rPr>
                <w:rStyle w:val="fontstyle01"/>
                <w:b/>
                <w:sz w:val="20"/>
              </w:rPr>
              <w:t>Comments</w:t>
            </w:r>
          </w:p>
        </w:tc>
      </w:tr>
      <w:tr w:rsidR="00A65EB9" w14:paraId="4D0770BA" w14:textId="77777777" w:rsidTr="00C76BFF">
        <w:tc>
          <w:tcPr>
            <w:tcW w:w="3095" w:type="dxa"/>
          </w:tcPr>
          <w:p w14:paraId="408446E8" w14:textId="77777777" w:rsidR="00A65EB9" w:rsidRDefault="00FE32FE" w:rsidP="00C76BFF">
            <w:pPr>
              <w:spacing w:after="120"/>
              <w:rPr>
                <w:rFonts w:ascii="Cambria Math" w:eastAsiaTheme="minorEastAsia" w:hAnsi="Cambria Math" w:hint="eastAsia"/>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AoA</m:t>
                    </m:r>
                  </m:sub>
                </m:sSub>
              </m:oMath>
            </m:oMathPara>
          </w:p>
        </w:tc>
        <w:tc>
          <w:tcPr>
            <w:tcW w:w="3095" w:type="dxa"/>
          </w:tcPr>
          <w:p w14:paraId="2DA10A66" w14:textId="77777777" w:rsidR="00A65EB9" w:rsidRDefault="00A65EB9" w:rsidP="00C76BFF">
            <w:pPr>
              <w:spacing w:after="120"/>
              <w:rPr>
                <w:rFonts w:eastAsiaTheme="minorEastAsia"/>
                <w:lang w:eastAsia="zh-CN"/>
              </w:rPr>
            </w:pPr>
            <w:r>
              <w:rPr>
                <w:rFonts w:eastAsiaTheme="minorEastAsia"/>
                <w:lang w:eastAsia="zh-CN"/>
              </w:rPr>
              <w:t>12</w:t>
            </w:r>
          </w:p>
        </w:tc>
        <w:tc>
          <w:tcPr>
            <w:tcW w:w="3096" w:type="dxa"/>
          </w:tcPr>
          <w:p w14:paraId="1618B5E9" w14:textId="77777777" w:rsidR="00A65EB9" w:rsidRDefault="00A65EB9" w:rsidP="00C76BFF">
            <w:pPr>
              <w:spacing w:after="120"/>
              <w:rPr>
                <w:rFonts w:eastAsiaTheme="minorEastAsia"/>
                <w:lang w:eastAsia="zh-CN"/>
              </w:rPr>
            </w:pPr>
            <w:r>
              <w:rPr>
                <w:rFonts w:eastAsiaTheme="minorEastAsia"/>
                <w:lang w:eastAsia="zh-CN"/>
              </w:rPr>
              <w:t>According to Zenith Angle of Arrival in</w:t>
            </w:r>
            <w:r>
              <w:rPr>
                <w:rFonts w:eastAsiaTheme="minorEastAsia" w:hint="eastAsia"/>
                <w:lang w:eastAsia="zh-CN"/>
              </w:rPr>
              <w:t xml:space="preserve"> TS 38.355</w:t>
            </w:r>
          </w:p>
        </w:tc>
      </w:tr>
      <w:tr w:rsidR="00A65EB9" w14:paraId="6BA423B8" w14:textId="77777777" w:rsidTr="00C76BFF">
        <w:tc>
          <w:tcPr>
            <w:tcW w:w="3095" w:type="dxa"/>
          </w:tcPr>
          <w:p w14:paraId="317C7B8B" w14:textId="77777777" w:rsidR="00A65EB9" w:rsidRDefault="00FE32FE" w:rsidP="00C76BFF">
            <w:pPr>
              <w:spacing w:after="120"/>
              <w:jc w:val="both"/>
              <w:rPr>
                <w:rFonts w:ascii="Cambria Math" w:eastAsiaTheme="minorEastAsia" w:hAnsi="Cambria Math" w:hint="eastAsia"/>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ZoA</m:t>
                    </m:r>
                  </m:sub>
                </m:sSub>
              </m:oMath>
            </m:oMathPara>
          </w:p>
        </w:tc>
        <w:tc>
          <w:tcPr>
            <w:tcW w:w="3095" w:type="dxa"/>
          </w:tcPr>
          <w:p w14:paraId="0F9C5386" w14:textId="77777777" w:rsidR="00A65EB9" w:rsidRDefault="00A65EB9" w:rsidP="00C76BFF">
            <w:pPr>
              <w:spacing w:after="120"/>
              <w:rPr>
                <w:rFonts w:eastAsiaTheme="minorEastAsia"/>
                <w:lang w:eastAsia="zh-CN"/>
              </w:rPr>
            </w:pPr>
            <w:r>
              <w:rPr>
                <w:rFonts w:eastAsiaTheme="minorEastAsia"/>
                <w:lang w:eastAsia="zh-CN"/>
              </w:rPr>
              <w:t>11</w:t>
            </w:r>
          </w:p>
        </w:tc>
        <w:tc>
          <w:tcPr>
            <w:tcW w:w="3096" w:type="dxa"/>
          </w:tcPr>
          <w:p w14:paraId="7B3CEEDA" w14:textId="77777777" w:rsidR="00A65EB9" w:rsidRDefault="00A65EB9" w:rsidP="00C76BFF">
            <w:pPr>
              <w:spacing w:after="120"/>
              <w:rPr>
                <w:rFonts w:eastAsiaTheme="minorEastAsia"/>
                <w:lang w:eastAsia="zh-CN"/>
              </w:rPr>
            </w:pPr>
            <w:r>
              <w:rPr>
                <w:rFonts w:eastAsiaTheme="minorEastAsia"/>
                <w:lang w:eastAsia="zh-CN"/>
              </w:rPr>
              <w:t>According to Azimuth Angle of Arrival in</w:t>
            </w:r>
            <w:r>
              <w:rPr>
                <w:rFonts w:eastAsiaTheme="minorEastAsia" w:hint="eastAsia"/>
                <w:lang w:eastAsia="zh-CN"/>
              </w:rPr>
              <w:t xml:space="preserve"> TS 38.355</w:t>
            </w:r>
          </w:p>
        </w:tc>
      </w:tr>
      <w:tr w:rsidR="00A65EB9" w14:paraId="6DD832BC" w14:textId="77777777" w:rsidTr="00C76BFF">
        <w:tc>
          <w:tcPr>
            <w:tcW w:w="3095" w:type="dxa"/>
          </w:tcPr>
          <w:p w14:paraId="12FB33B8" w14:textId="77777777" w:rsidR="00A65EB9" w:rsidRDefault="00FE32FE" w:rsidP="00C76BFF">
            <w:pPr>
              <w:spacing w:after="120"/>
              <w:jc w:val="both"/>
              <w:rPr>
                <w:rFonts w:ascii="Cambria Math" w:eastAsiaTheme="minorEastAsia" w:hAnsi="Cambria Math" w:hint="eastAsia"/>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delay</m:t>
                    </m:r>
                  </m:sub>
                </m:sSub>
              </m:oMath>
            </m:oMathPara>
          </w:p>
        </w:tc>
        <w:tc>
          <w:tcPr>
            <w:tcW w:w="3095" w:type="dxa"/>
          </w:tcPr>
          <w:p w14:paraId="49FBE6A5" w14:textId="77777777" w:rsidR="00A65EB9" w:rsidRDefault="00A65EB9" w:rsidP="00C76BFF">
            <w:pPr>
              <w:spacing w:after="120"/>
              <w:rPr>
                <w:rFonts w:eastAsiaTheme="minorEastAsia"/>
                <w:lang w:eastAsia="zh-CN"/>
              </w:rPr>
            </w:pPr>
            <w:r>
              <w:rPr>
                <w:rFonts w:eastAsiaTheme="minorEastAsia"/>
                <w:lang w:eastAsia="zh-CN"/>
              </w:rPr>
              <w:t>21</w:t>
            </w:r>
          </w:p>
        </w:tc>
        <w:tc>
          <w:tcPr>
            <w:tcW w:w="3096" w:type="dxa"/>
          </w:tcPr>
          <w:p w14:paraId="5FCC28BF" w14:textId="77777777" w:rsidR="00A65EB9" w:rsidRDefault="00A65EB9" w:rsidP="00C76BFF">
            <w:pPr>
              <w:spacing w:after="120"/>
              <w:rPr>
                <w:rFonts w:eastAsiaTheme="minorEastAsia"/>
                <w:lang w:eastAsia="zh-CN"/>
              </w:rPr>
            </w:pPr>
            <w:r>
              <w:rPr>
                <w:rFonts w:eastAsiaTheme="minorEastAsia"/>
                <w:lang w:eastAsia="zh-CN"/>
              </w:rPr>
              <w:t xml:space="preserve">According to </w:t>
            </w:r>
            <w:r>
              <w:rPr>
                <w:rFonts w:eastAsiaTheme="minorEastAsia" w:hint="eastAsia"/>
                <w:lang w:eastAsia="zh-CN"/>
              </w:rPr>
              <w:t>TOA</w:t>
            </w:r>
            <w:r>
              <w:rPr>
                <w:rFonts w:eastAsiaTheme="minorEastAsia"/>
                <w:lang w:eastAsia="zh-CN"/>
              </w:rPr>
              <w:t xml:space="preserve"> in TS 38.355</w:t>
            </w:r>
          </w:p>
          <w:p w14:paraId="36441B4D" w14:textId="77777777" w:rsidR="00A65EB9" w:rsidRDefault="00A65EB9" w:rsidP="00C76BFF">
            <w:pPr>
              <w:spacing w:after="120"/>
              <w:rPr>
                <w:rFonts w:eastAsiaTheme="minorEastAsia"/>
                <w:lang w:eastAsia="zh-CN"/>
              </w:rPr>
            </w:pPr>
            <w:r>
              <w:rPr>
                <w:rFonts w:eastAsiaTheme="minorEastAsia"/>
                <w:lang w:eastAsia="zh-CN"/>
              </w:rPr>
              <w:t>k=0, ceil(log2(1970049))=21</w:t>
            </w:r>
          </w:p>
        </w:tc>
      </w:tr>
      <w:tr w:rsidR="00A65EB9" w14:paraId="6819CCDD" w14:textId="77777777" w:rsidTr="00C76BFF">
        <w:tc>
          <w:tcPr>
            <w:tcW w:w="3095" w:type="dxa"/>
          </w:tcPr>
          <w:p w14:paraId="1A1F475E" w14:textId="77777777" w:rsidR="00A65EB9" w:rsidRDefault="00FE32FE" w:rsidP="00C76BFF">
            <w:pPr>
              <w:spacing w:after="120"/>
              <w:jc w:val="both"/>
              <w:rPr>
                <w:rFonts w:ascii="Cambria Math" w:eastAsiaTheme="minorEastAsia" w:hAnsi="Cambria Math" w:hint="eastAsia"/>
              </w:rPr>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RSRPP</m:t>
                    </m:r>
                  </m:sub>
                </m:sSub>
              </m:oMath>
            </m:oMathPara>
          </w:p>
        </w:tc>
        <w:tc>
          <w:tcPr>
            <w:tcW w:w="3095" w:type="dxa"/>
          </w:tcPr>
          <w:p w14:paraId="3D01985F" w14:textId="77777777" w:rsidR="00A65EB9" w:rsidRDefault="00A65EB9" w:rsidP="00C76BFF">
            <w:pPr>
              <w:spacing w:after="120"/>
              <w:rPr>
                <w:rFonts w:eastAsiaTheme="minorEastAsia"/>
                <w:b/>
                <w:lang w:eastAsia="zh-CN"/>
              </w:rPr>
            </w:pPr>
            <w:r>
              <w:rPr>
                <w:rFonts w:eastAsiaTheme="minorEastAsia" w:hint="eastAsia"/>
                <w:b/>
                <w:lang w:eastAsia="zh-CN"/>
              </w:rPr>
              <w:t>7</w:t>
            </w:r>
          </w:p>
        </w:tc>
        <w:tc>
          <w:tcPr>
            <w:tcW w:w="3096" w:type="dxa"/>
          </w:tcPr>
          <w:p w14:paraId="013F4956" w14:textId="77777777" w:rsidR="00A65EB9" w:rsidRDefault="00A65EB9" w:rsidP="00C76BFF">
            <w:pPr>
              <w:spacing w:after="120"/>
              <w:rPr>
                <w:rFonts w:eastAsiaTheme="minorEastAsia"/>
                <w:lang w:eastAsia="zh-CN"/>
              </w:rPr>
            </w:pPr>
            <w:r>
              <w:rPr>
                <w:rFonts w:eastAsiaTheme="minorEastAsia"/>
                <w:lang w:eastAsia="zh-CN"/>
              </w:rPr>
              <w:t xml:space="preserve">According to </w:t>
            </w:r>
            <w:r>
              <w:rPr>
                <w:rFonts w:eastAsiaTheme="minorEastAsia" w:hint="eastAsia"/>
                <w:lang w:eastAsia="zh-CN"/>
              </w:rPr>
              <w:t>RSRPP</w:t>
            </w:r>
            <w:r>
              <w:rPr>
                <w:rFonts w:eastAsiaTheme="minorEastAsia"/>
                <w:lang w:eastAsia="zh-CN"/>
              </w:rPr>
              <w:t xml:space="preserve"> in </w:t>
            </w:r>
            <w:r>
              <w:rPr>
                <w:rFonts w:eastAsiaTheme="minorEastAsia" w:hint="eastAsia"/>
                <w:lang w:eastAsia="zh-CN"/>
              </w:rPr>
              <w:t>TS 38.355</w:t>
            </w:r>
          </w:p>
          <w:p w14:paraId="73ED0D07" w14:textId="77777777" w:rsidR="00A65EB9" w:rsidRDefault="00A65EB9" w:rsidP="00C76BFF">
            <w:pPr>
              <w:spacing w:after="120"/>
              <w:rPr>
                <w:rFonts w:eastAsiaTheme="minorEastAsia"/>
                <w:lang w:eastAsia="zh-CN"/>
              </w:rPr>
            </w:pPr>
            <w:r>
              <w:rPr>
                <w:rFonts w:eastAsiaTheme="minorEastAsia"/>
                <w:lang w:eastAsia="zh-CN"/>
              </w:rPr>
              <w:t>k=0, ceil(log2(127))=7</w:t>
            </w:r>
          </w:p>
        </w:tc>
      </w:tr>
      <w:tr w:rsidR="00A65EB9" w14:paraId="6CE6C3E9" w14:textId="77777777" w:rsidTr="00C76BFF">
        <w:trPr>
          <w:trHeight w:val="46"/>
        </w:trPr>
        <w:tc>
          <w:tcPr>
            <w:tcW w:w="3095" w:type="dxa"/>
          </w:tcPr>
          <w:p w14:paraId="40D52150" w14:textId="77777777" w:rsidR="00A65EB9" w:rsidRDefault="00FE32FE" w:rsidP="00C76BFF">
            <w:pPr>
              <w:spacing w:after="120"/>
              <w:rPr>
                <w:rFonts w:ascii="Cambria Math" w:eastAsiaTheme="minorEastAsia" w:hAnsi="Cambria Math" w:hint="eastAsia"/>
              </w:rPr>
            </w:pP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quan,</m:t>
                  </m:r>
                  <m:r>
                    <w:rPr>
                      <w:rFonts w:ascii="Cambria Math" w:eastAsiaTheme="minorEastAsia" w:hAnsi="Cambria Math"/>
                    </w:rPr>
                    <m:t>doppler</m:t>
                  </m:r>
                </m:sub>
              </m:sSub>
            </m:oMath>
            <w:r w:rsidR="00A65EB9">
              <w:rPr>
                <w:rFonts w:ascii="Cambria Math" w:eastAsiaTheme="minorEastAsia" w:hAnsi="Cambria Math" w:hint="eastAsia"/>
              </w:rPr>
              <w:t xml:space="preserve"> </w:t>
            </w:r>
          </w:p>
        </w:tc>
        <w:tc>
          <w:tcPr>
            <w:tcW w:w="3095" w:type="dxa"/>
          </w:tcPr>
          <w:p w14:paraId="4B6BCA89" w14:textId="77777777" w:rsidR="00A65EB9" w:rsidRDefault="00A65EB9" w:rsidP="00C76BFF">
            <w:pPr>
              <w:spacing w:after="120"/>
              <w:rPr>
                <w:rFonts w:eastAsiaTheme="minorEastAsia"/>
                <w:b/>
                <w:lang w:eastAsia="zh-CN"/>
              </w:rPr>
            </w:pPr>
            <w:r>
              <w:rPr>
                <w:rFonts w:eastAsiaTheme="minorEastAsia" w:hint="eastAsia"/>
                <w:lang w:eastAsia="zh-CN"/>
              </w:rPr>
              <w:t>13</w:t>
            </w:r>
          </w:p>
        </w:tc>
        <w:tc>
          <w:tcPr>
            <w:tcW w:w="3096" w:type="dxa"/>
          </w:tcPr>
          <w:p w14:paraId="0145C6C2" w14:textId="77777777" w:rsidR="00A65EB9" w:rsidRDefault="00A65EB9" w:rsidP="00C76BFF">
            <w:pPr>
              <w:spacing w:after="120"/>
              <w:rPr>
                <w:rFonts w:eastAsiaTheme="minorEastAsia"/>
                <w:lang w:eastAsia="zh-CN"/>
              </w:rPr>
            </w:pPr>
            <w:r>
              <w:rPr>
                <w:rStyle w:val="fontstyle01"/>
                <w:rFonts w:eastAsiaTheme="minorEastAsia" w:hint="eastAsia"/>
                <w:sz w:val="20"/>
                <w:lang w:eastAsia="zh-CN"/>
              </w:rPr>
              <w:t>A</w:t>
            </w:r>
            <w:r>
              <w:rPr>
                <w:rStyle w:val="fontstyle01"/>
                <w:sz w:val="20"/>
              </w:rPr>
              <w:t xml:space="preserve">ccording to </w:t>
            </w:r>
            <w:proofErr w:type="spellStart"/>
            <w:r>
              <w:rPr>
                <w:rStyle w:val="fontstyle01"/>
                <w:sz w:val="20"/>
              </w:rPr>
              <w:t>radialVelocityComponent</w:t>
            </w:r>
            <w:proofErr w:type="spellEnd"/>
            <w:r>
              <w:rPr>
                <w:rStyle w:val="fontstyle01"/>
                <w:sz w:val="20"/>
              </w:rPr>
              <w:t xml:space="preserve"> in SLPP using 12</w:t>
            </w:r>
            <w:r>
              <w:rPr>
                <w:rStyle w:val="fontstyle01"/>
                <w:rFonts w:eastAsiaTheme="minorEastAsia" w:hint="eastAsia"/>
                <w:sz w:val="20"/>
                <w:lang w:eastAsia="zh-CN"/>
              </w:rPr>
              <w:t xml:space="preserve"> </w:t>
            </w:r>
            <w:r>
              <w:rPr>
                <w:rStyle w:val="fontstyle01"/>
                <w:sz w:val="20"/>
              </w:rPr>
              <w:t>bits for the value and 1 bit for the unit</w:t>
            </w:r>
            <w:r>
              <w:rPr>
                <w:rStyle w:val="fontstyle01"/>
                <w:rFonts w:eastAsiaTheme="minorEastAsia" w:hint="eastAsia"/>
                <w:sz w:val="20"/>
                <w:lang w:eastAsia="zh-CN"/>
              </w:rPr>
              <w:t xml:space="preserve"> (13=12+1) in TS 38.355</w:t>
            </w:r>
          </w:p>
        </w:tc>
      </w:tr>
    </w:tbl>
    <w:p w14:paraId="6BF6ADC4" w14:textId="77777777" w:rsidR="00A65EB9" w:rsidRDefault="00A65EB9" w:rsidP="00A65EB9">
      <w:pPr>
        <w:spacing w:after="120"/>
        <w:jc w:val="both"/>
        <w:rPr>
          <w:rFonts w:eastAsiaTheme="minorEastAsia"/>
          <w:lang w:eastAsia="zh-CN"/>
        </w:rPr>
      </w:pPr>
    </w:p>
    <w:p w14:paraId="717521A0" w14:textId="1319C1E7" w:rsidR="00A65EB9" w:rsidRDefault="00A65EB9" w:rsidP="00A65EB9">
      <w:pPr>
        <w:spacing w:after="120"/>
        <w:jc w:val="both"/>
        <w:rPr>
          <w:rFonts w:eastAsiaTheme="minorEastAsia"/>
          <w:lang w:eastAsia="zh-CN"/>
        </w:rPr>
      </w:pPr>
      <w:r>
        <w:rPr>
          <w:rFonts w:eastAsiaTheme="minorEastAsia" w:hint="eastAsia"/>
          <w:lang w:eastAsia="zh-CN"/>
        </w:rPr>
        <w:t xml:space="preserve">Based on above analysis, the </w:t>
      </w:r>
      <w:r w:rsidR="00F43297">
        <w:rPr>
          <w:rFonts w:eastAsiaTheme="minorEastAsia"/>
          <w:lang w:eastAsia="zh-CN"/>
        </w:rPr>
        <w:t xml:space="preserve">reporting </w:t>
      </w:r>
      <w:r>
        <w:rPr>
          <w:rFonts w:eastAsiaTheme="minorEastAsia" w:hint="eastAsia"/>
          <w:lang w:eastAsia="zh-CN"/>
        </w:rPr>
        <w:t xml:space="preserve">overhead for </w:t>
      </w:r>
      <w:r>
        <w:rPr>
          <w:rFonts w:eastAsiaTheme="minorEastAsia"/>
          <w:lang w:eastAsia="zh-CN"/>
        </w:rPr>
        <w:t xml:space="preserve">different </w:t>
      </w:r>
      <w:r>
        <w:rPr>
          <w:rFonts w:eastAsiaTheme="minorEastAsia" w:hint="eastAsia"/>
          <w:lang w:eastAsia="zh-CN"/>
        </w:rPr>
        <w:t xml:space="preserve">options are </w:t>
      </w:r>
      <w:r>
        <w:rPr>
          <w:rFonts w:eastAsiaTheme="minorEastAsia"/>
          <w:lang w:eastAsia="zh-CN"/>
        </w:rPr>
        <w:t>summarized</w:t>
      </w:r>
      <w:r w:rsidRPr="002C484D">
        <w:rPr>
          <w:rFonts w:eastAsiaTheme="minorEastAsia" w:hint="eastAsia"/>
          <w:lang w:eastAsia="zh-CN"/>
        </w:rPr>
        <w:t xml:space="preserve"> in </w:t>
      </w:r>
      <w:r w:rsidR="002C484D" w:rsidRPr="002C484D">
        <w:rPr>
          <w:rFonts w:eastAsiaTheme="minorEastAsia"/>
          <w:lang w:eastAsia="zh-CN"/>
        </w:rPr>
        <w:fldChar w:fldCharType="begin"/>
      </w:r>
      <w:r w:rsidR="002C484D" w:rsidRPr="002C484D">
        <w:rPr>
          <w:rFonts w:eastAsiaTheme="minorEastAsia"/>
          <w:lang w:eastAsia="zh-CN"/>
        </w:rPr>
        <w:instrText xml:space="preserve"> </w:instrText>
      </w:r>
      <w:r w:rsidR="002C484D" w:rsidRPr="002C484D">
        <w:rPr>
          <w:rFonts w:eastAsiaTheme="minorEastAsia" w:hint="eastAsia"/>
          <w:lang w:eastAsia="zh-CN"/>
        </w:rPr>
        <w:instrText>REF _Ref220675626 \h</w:instrText>
      </w:r>
      <w:r w:rsidR="002C484D" w:rsidRPr="002C484D">
        <w:rPr>
          <w:rFonts w:eastAsiaTheme="minorEastAsia"/>
          <w:lang w:eastAsia="zh-CN"/>
        </w:rPr>
        <w:instrText xml:space="preserve"> </w:instrText>
      </w:r>
      <w:r w:rsidR="002C484D" w:rsidRPr="005D714E">
        <w:rPr>
          <w:rFonts w:eastAsiaTheme="minorEastAsia"/>
          <w:lang w:eastAsia="zh-CN"/>
        </w:rPr>
        <w:instrText xml:space="preserve"> \* MERGEFORMAT </w:instrText>
      </w:r>
      <w:r w:rsidR="002C484D" w:rsidRPr="002C484D">
        <w:rPr>
          <w:rFonts w:eastAsiaTheme="minorEastAsia"/>
          <w:lang w:eastAsia="zh-CN"/>
        </w:rPr>
      </w:r>
      <w:r w:rsidR="002C484D" w:rsidRPr="002C484D">
        <w:rPr>
          <w:rFonts w:eastAsiaTheme="minorEastAsia"/>
          <w:lang w:eastAsia="zh-CN"/>
        </w:rPr>
        <w:fldChar w:fldCharType="separate"/>
      </w:r>
      <w:r w:rsidR="002C484D" w:rsidRPr="005D714E">
        <w:rPr>
          <w:rFonts w:eastAsiaTheme="minorEastAsia"/>
          <w:lang w:eastAsia="zh-CN"/>
        </w:rPr>
        <w:t xml:space="preserve">Table </w:t>
      </w:r>
      <w:r w:rsidR="002C484D" w:rsidRPr="005D714E">
        <w:rPr>
          <w:rFonts w:eastAsiaTheme="minorEastAsia"/>
          <w:noProof/>
          <w:lang w:eastAsia="zh-CN"/>
        </w:rPr>
        <w:t>4</w:t>
      </w:r>
      <w:r w:rsidR="002C484D" w:rsidRPr="002C484D">
        <w:rPr>
          <w:rFonts w:eastAsiaTheme="minorEastAsia"/>
          <w:lang w:eastAsia="zh-CN"/>
        </w:rPr>
        <w:fldChar w:fldCharType="end"/>
      </w:r>
      <w:r>
        <w:rPr>
          <w:rFonts w:eastAsiaTheme="minorEastAsia" w:hint="eastAsia"/>
          <w:lang w:eastAsia="zh-CN"/>
        </w:rPr>
        <w:t>.</w:t>
      </w:r>
      <w:r>
        <w:rPr>
          <w:rFonts w:eastAsiaTheme="minorEastAsia"/>
          <w:b/>
          <w:lang w:eastAsia="zh-CN"/>
        </w:rPr>
        <w:t xml:space="preserve"> </w:t>
      </w:r>
    </w:p>
    <w:p w14:paraId="3597E6D8" w14:textId="3E1DBF3C" w:rsidR="00A65EB9" w:rsidRDefault="00A65EB9" w:rsidP="003B4521">
      <w:pPr>
        <w:spacing w:after="120"/>
        <w:jc w:val="center"/>
        <w:rPr>
          <w:rFonts w:eastAsiaTheme="minorEastAsia"/>
          <w:b/>
          <w:lang w:eastAsia="zh-CN"/>
        </w:rPr>
      </w:pPr>
      <w:bookmarkStart w:id="14" w:name="_Ref220675626"/>
      <w:bookmarkStart w:id="15" w:name="_Ref220665222"/>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2C484D">
        <w:rPr>
          <w:rFonts w:eastAsiaTheme="minorEastAsia"/>
          <w:b/>
          <w:noProof/>
          <w:lang w:eastAsia="zh-CN"/>
        </w:rPr>
        <w:t>4</w:t>
      </w:r>
      <w:r>
        <w:rPr>
          <w:rFonts w:eastAsiaTheme="minorEastAsia"/>
          <w:b/>
          <w:lang w:eastAsia="zh-CN"/>
        </w:rPr>
        <w:fldChar w:fldCharType="end"/>
      </w:r>
      <w:bookmarkEnd w:id="14"/>
      <w:r w:rsidR="00F43297">
        <w:rPr>
          <w:rFonts w:eastAsiaTheme="minorEastAsia" w:hint="eastAsia"/>
          <w:b/>
          <w:lang w:eastAsia="zh-CN"/>
        </w:rPr>
        <w:t>:</w:t>
      </w:r>
      <w:r>
        <w:rPr>
          <w:rFonts w:eastAsiaTheme="minorEastAsia"/>
          <w:b/>
          <w:kern w:val="2"/>
          <w:lang w:eastAsia="zh-CN"/>
        </w:rPr>
        <w:t xml:space="preserve"> </w:t>
      </w:r>
      <w:r>
        <w:rPr>
          <w:rFonts w:eastAsiaTheme="minorEastAsia" w:hint="eastAsia"/>
          <w:b/>
          <w:lang w:eastAsia="zh-CN"/>
        </w:rPr>
        <w:t xml:space="preserve">Reporting </w:t>
      </w:r>
      <w:r w:rsidR="00F43297">
        <w:rPr>
          <w:rFonts w:eastAsiaTheme="minorEastAsia" w:hint="eastAsia"/>
          <w:b/>
          <w:lang w:eastAsia="zh-CN"/>
        </w:rPr>
        <w:t xml:space="preserve">overhead </w:t>
      </w:r>
      <w:r>
        <w:rPr>
          <w:rFonts w:eastAsiaTheme="minorEastAsia" w:hint="eastAsia"/>
          <w:b/>
          <w:lang w:eastAsia="zh-CN"/>
        </w:rPr>
        <w:t xml:space="preserve">for </w:t>
      </w:r>
      <w:r>
        <w:rPr>
          <w:rFonts w:eastAsiaTheme="minorEastAsia"/>
          <w:b/>
          <w:lang w:eastAsia="zh-CN"/>
        </w:rPr>
        <w:t xml:space="preserve">different </w:t>
      </w:r>
      <w:r>
        <w:rPr>
          <w:rFonts w:eastAsiaTheme="minorEastAsia" w:hint="eastAsia"/>
          <w:b/>
          <w:lang w:eastAsia="zh-CN"/>
        </w:rPr>
        <w:t>options</w:t>
      </w:r>
      <w:bookmarkEnd w:id="15"/>
      <w:r>
        <w:rPr>
          <w:rFonts w:eastAsiaTheme="minorEastAsia" w:hint="eastAsia"/>
          <w:b/>
          <w:lang w:eastAsia="zh-CN"/>
        </w:rPr>
        <w:t xml:space="preserve"> </w:t>
      </w:r>
    </w:p>
    <w:tbl>
      <w:tblPr>
        <w:tblStyle w:val="ad"/>
        <w:tblW w:w="0" w:type="auto"/>
        <w:jc w:val="center"/>
        <w:tblLook w:val="04A0" w:firstRow="1" w:lastRow="0" w:firstColumn="1" w:lastColumn="0" w:noHBand="0" w:noVBand="1"/>
      </w:tblPr>
      <w:tblGrid>
        <w:gridCol w:w="1276"/>
        <w:gridCol w:w="1417"/>
        <w:gridCol w:w="2128"/>
        <w:gridCol w:w="2145"/>
      </w:tblGrid>
      <w:tr w:rsidR="00A65EB9" w14:paraId="0C811AEA" w14:textId="77777777" w:rsidTr="004213BF">
        <w:trPr>
          <w:trHeight w:val="238"/>
          <w:jc w:val="center"/>
        </w:trPr>
        <w:tc>
          <w:tcPr>
            <w:tcW w:w="1276" w:type="dxa"/>
            <w:tcBorders>
              <w:bottom w:val="single" w:sz="4" w:space="0" w:color="000000"/>
            </w:tcBorders>
            <w:shd w:val="clear" w:color="auto" w:fill="D9D9D9" w:themeFill="background1" w:themeFillShade="D9"/>
            <w:vAlign w:val="center"/>
          </w:tcPr>
          <w:p w14:paraId="1F7FBFB7" w14:textId="77777777" w:rsidR="00A65EB9" w:rsidRDefault="00A65EB9" w:rsidP="00C76BFF">
            <w:pPr>
              <w:pStyle w:val="a7"/>
              <w:jc w:val="center"/>
              <w:rPr>
                <w:rFonts w:eastAsiaTheme="minorEastAsia"/>
                <w:lang w:eastAsia="zh-CN"/>
              </w:rPr>
            </w:pPr>
            <w:r>
              <w:rPr>
                <w:rFonts w:eastAsiaTheme="minorEastAsia" w:hint="eastAsia"/>
                <w:lang w:eastAsia="zh-CN"/>
              </w:rPr>
              <w:t>Level</w:t>
            </w:r>
          </w:p>
        </w:tc>
        <w:tc>
          <w:tcPr>
            <w:tcW w:w="1417" w:type="dxa"/>
            <w:tcBorders>
              <w:bottom w:val="single" w:sz="4" w:space="0" w:color="000000"/>
            </w:tcBorders>
            <w:shd w:val="clear" w:color="auto" w:fill="D9D9D9" w:themeFill="background1" w:themeFillShade="D9"/>
            <w:vAlign w:val="center"/>
          </w:tcPr>
          <w:p w14:paraId="02EAA1C1" w14:textId="77777777" w:rsidR="00A65EB9" w:rsidRDefault="00A65EB9" w:rsidP="00C76BFF">
            <w:pPr>
              <w:pStyle w:val="a7"/>
              <w:jc w:val="center"/>
              <w:rPr>
                <w:rFonts w:eastAsiaTheme="minorEastAsia"/>
                <w:lang w:eastAsia="zh-CN"/>
              </w:rPr>
            </w:pPr>
            <w:r>
              <w:rPr>
                <w:rFonts w:eastAsiaTheme="minorEastAsia" w:hint="eastAsia"/>
                <w:lang w:eastAsia="zh-CN"/>
              </w:rPr>
              <w:t>Option</w:t>
            </w:r>
          </w:p>
        </w:tc>
        <w:tc>
          <w:tcPr>
            <w:tcW w:w="2128" w:type="dxa"/>
            <w:tcBorders>
              <w:bottom w:val="single" w:sz="4" w:space="0" w:color="000000"/>
            </w:tcBorders>
            <w:shd w:val="clear" w:color="auto" w:fill="D9D9D9" w:themeFill="background1" w:themeFillShade="D9"/>
            <w:vAlign w:val="center"/>
          </w:tcPr>
          <w:p w14:paraId="7E4C2D85" w14:textId="6E78B892" w:rsidR="00A65EB9" w:rsidRDefault="00A65EB9" w:rsidP="00C76BFF">
            <w:pPr>
              <w:pStyle w:val="a7"/>
              <w:jc w:val="center"/>
              <w:rPr>
                <w:rFonts w:eastAsiaTheme="minorEastAsia"/>
                <w:lang w:eastAsia="zh-CN"/>
              </w:rPr>
            </w:pPr>
            <w:r>
              <w:rPr>
                <w:rFonts w:eastAsiaTheme="minorEastAsia"/>
                <w:lang w:eastAsia="zh-CN"/>
              </w:rPr>
              <w:t>M</w:t>
            </w:r>
            <w:r>
              <w:rPr>
                <w:rFonts w:eastAsiaTheme="minorEastAsia" w:hint="eastAsia"/>
                <w:lang w:eastAsia="zh-CN"/>
              </w:rPr>
              <w:t xml:space="preserve">edium </w:t>
            </w:r>
            <w:r w:rsidR="00217564">
              <w:rPr>
                <w:rFonts w:eastAsiaTheme="minorEastAsia" w:hint="eastAsia"/>
                <w:lang w:eastAsia="zh-CN"/>
              </w:rPr>
              <w:t>p</w:t>
            </w:r>
            <w:r w:rsidR="00217564">
              <w:rPr>
                <w:rFonts w:eastAsiaTheme="minorEastAsia"/>
                <w:lang w:eastAsia="zh-CN"/>
              </w:rPr>
              <w:t xml:space="preserve">ayload </w:t>
            </w:r>
            <w:r>
              <w:rPr>
                <w:rFonts w:eastAsiaTheme="minorEastAsia"/>
                <w:lang w:eastAsia="zh-CN"/>
              </w:rPr>
              <w:t>size (bits)</w:t>
            </w:r>
            <w:r>
              <w:rPr>
                <w:rFonts w:eastAsiaTheme="minorEastAsia" w:hint="eastAsia"/>
                <w:lang w:eastAsia="zh-CN"/>
              </w:rPr>
              <w:t xml:space="preserve"> </w:t>
            </w:r>
          </w:p>
          <w:p w14:paraId="4B7B414D" w14:textId="778EFBEA" w:rsidR="00A65EB9" w:rsidRDefault="00A65EB9" w:rsidP="00C76BFF">
            <w:pPr>
              <w:pStyle w:val="a7"/>
              <w:jc w:val="center"/>
              <w:rPr>
                <w:rFonts w:eastAsiaTheme="minorEastAsia"/>
                <w:lang w:eastAsia="zh-CN"/>
              </w:rPr>
            </w:pPr>
            <w:r>
              <w:rPr>
                <w:rFonts w:eastAsiaTheme="minorEastAsia" w:hint="eastAsia"/>
                <w:lang w:eastAsia="zh-CN"/>
              </w:rPr>
              <w:t>(</w:t>
            </w:r>
            <w:r>
              <w:rPr>
                <w:rFonts w:eastAsiaTheme="minorEastAsia"/>
              </w:rPr>
              <w:t>Np</w:t>
            </w:r>
            <w:r>
              <w:rPr>
                <w:rFonts w:eastAsiaTheme="minorEastAsia" w:hint="eastAsia"/>
                <w:lang w:eastAsia="zh-CN"/>
              </w:rPr>
              <w:t xml:space="preserve"> =150 for Level C)</w:t>
            </w:r>
          </w:p>
        </w:tc>
        <w:tc>
          <w:tcPr>
            <w:tcW w:w="2145" w:type="dxa"/>
            <w:tcBorders>
              <w:bottom w:val="single" w:sz="4" w:space="0" w:color="000000"/>
            </w:tcBorders>
            <w:shd w:val="clear" w:color="auto" w:fill="D9D9D9" w:themeFill="background1" w:themeFillShade="D9"/>
            <w:vAlign w:val="center"/>
          </w:tcPr>
          <w:p w14:paraId="52850CA6" w14:textId="284DB14D" w:rsidR="00A65EB9" w:rsidRDefault="00A65EB9" w:rsidP="00C76BFF">
            <w:pPr>
              <w:pStyle w:val="a7"/>
              <w:jc w:val="center"/>
              <w:rPr>
                <w:rFonts w:eastAsiaTheme="minorEastAsia"/>
                <w:lang w:eastAsia="zh-CN"/>
              </w:rPr>
            </w:pPr>
            <w:r>
              <w:rPr>
                <w:rFonts w:eastAsiaTheme="minorEastAsia"/>
                <w:lang w:eastAsia="zh-CN"/>
              </w:rPr>
              <w:t>M</w:t>
            </w:r>
            <w:r>
              <w:rPr>
                <w:rFonts w:eastAsiaTheme="minorEastAsia" w:hint="eastAsia"/>
                <w:lang w:eastAsia="zh-CN"/>
              </w:rPr>
              <w:t xml:space="preserve">aximum </w:t>
            </w:r>
            <w:r w:rsidR="00217564">
              <w:rPr>
                <w:rFonts w:eastAsiaTheme="minorEastAsia" w:hint="eastAsia"/>
                <w:lang w:eastAsia="zh-CN"/>
              </w:rPr>
              <w:t>p</w:t>
            </w:r>
            <w:r w:rsidR="00217564">
              <w:rPr>
                <w:rFonts w:eastAsiaTheme="minorEastAsia"/>
                <w:lang w:eastAsia="zh-CN"/>
              </w:rPr>
              <w:t xml:space="preserve">ayload </w:t>
            </w:r>
            <w:r>
              <w:rPr>
                <w:rFonts w:eastAsiaTheme="minorEastAsia"/>
                <w:lang w:eastAsia="zh-CN"/>
              </w:rPr>
              <w:t>size (bits)</w:t>
            </w:r>
          </w:p>
          <w:p w14:paraId="554328CD" w14:textId="43632CE1" w:rsidR="00A65EB9" w:rsidRDefault="00A65EB9" w:rsidP="00C76BFF">
            <w:pPr>
              <w:pStyle w:val="a7"/>
              <w:jc w:val="center"/>
              <w:rPr>
                <w:rFonts w:eastAsiaTheme="minorEastAsia"/>
                <w:lang w:eastAsia="zh-CN"/>
              </w:rPr>
            </w:pPr>
            <w:r>
              <w:rPr>
                <w:rFonts w:eastAsiaTheme="minorEastAsia" w:hint="eastAsia"/>
                <w:lang w:eastAsia="zh-CN"/>
              </w:rPr>
              <w:t>(</w:t>
            </w:r>
            <w:r>
              <w:rPr>
                <w:rFonts w:eastAsiaTheme="minorEastAsia"/>
              </w:rPr>
              <w:t>Np</w:t>
            </w:r>
            <w:r>
              <w:rPr>
                <w:rFonts w:eastAsiaTheme="minorEastAsia" w:hint="eastAsia"/>
                <w:lang w:eastAsia="zh-CN"/>
              </w:rPr>
              <w:t xml:space="preserve"> =900 for Level C)</w:t>
            </w:r>
          </w:p>
        </w:tc>
      </w:tr>
      <w:tr w:rsidR="00A65EB9" w14:paraId="35C62865" w14:textId="77777777" w:rsidTr="004213BF">
        <w:trPr>
          <w:trHeight w:val="238"/>
          <w:jc w:val="center"/>
        </w:trPr>
        <w:tc>
          <w:tcPr>
            <w:tcW w:w="1276" w:type="dxa"/>
            <w:shd w:val="clear" w:color="auto" w:fill="auto"/>
            <w:vAlign w:val="center"/>
          </w:tcPr>
          <w:p w14:paraId="4FF23FB3"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A</w:t>
            </w:r>
          </w:p>
        </w:tc>
        <w:tc>
          <w:tcPr>
            <w:tcW w:w="1417" w:type="dxa"/>
            <w:shd w:val="clear" w:color="auto" w:fill="auto"/>
            <w:vAlign w:val="center"/>
          </w:tcPr>
          <w:p w14:paraId="1B8294D0"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A1,A2</w:t>
            </w:r>
          </w:p>
        </w:tc>
        <w:tc>
          <w:tcPr>
            <w:tcW w:w="2128" w:type="dxa"/>
            <w:shd w:val="clear" w:color="auto" w:fill="auto"/>
            <w:vAlign w:val="center"/>
          </w:tcPr>
          <w:p w14:paraId="7B93C0C8"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644M</w:t>
            </w:r>
          </w:p>
        </w:tc>
        <w:tc>
          <w:tcPr>
            <w:tcW w:w="2145" w:type="dxa"/>
            <w:shd w:val="clear" w:color="auto" w:fill="auto"/>
            <w:vAlign w:val="center"/>
          </w:tcPr>
          <w:p w14:paraId="6E57B4F6"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6.44G</w:t>
            </w:r>
          </w:p>
        </w:tc>
      </w:tr>
      <w:tr w:rsidR="00A65EB9" w14:paraId="61B5C7D8" w14:textId="77777777" w:rsidTr="004213BF">
        <w:trPr>
          <w:trHeight w:val="238"/>
          <w:jc w:val="center"/>
        </w:trPr>
        <w:tc>
          <w:tcPr>
            <w:tcW w:w="1276" w:type="dxa"/>
            <w:vMerge w:val="restart"/>
            <w:shd w:val="clear" w:color="auto" w:fill="auto"/>
            <w:vAlign w:val="center"/>
          </w:tcPr>
          <w:p w14:paraId="0E087B3E"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B</w:t>
            </w:r>
          </w:p>
        </w:tc>
        <w:tc>
          <w:tcPr>
            <w:tcW w:w="1417" w:type="dxa"/>
            <w:shd w:val="clear" w:color="auto" w:fill="auto"/>
            <w:vAlign w:val="center"/>
          </w:tcPr>
          <w:p w14:paraId="766CB71D"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B1</w:t>
            </w:r>
          </w:p>
        </w:tc>
        <w:tc>
          <w:tcPr>
            <w:tcW w:w="2128" w:type="dxa"/>
            <w:shd w:val="clear" w:color="auto" w:fill="auto"/>
            <w:vAlign w:val="center"/>
          </w:tcPr>
          <w:p w14:paraId="43B9B937"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56.6M</w:t>
            </w:r>
          </w:p>
        </w:tc>
        <w:tc>
          <w:tcPr>
            <w:tcW w:w="2145" w:type="dxa"/>
            <w:shd w:val="clear" w:color="auto" w:fill="auto"/>
            <w:vAlign w:val="center"/>
          </w:tcPr>
          <w:p w14:paraId="47033930"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918.2M</w:t>
            </w:r>
          </w:p>
        </w:tc>
      </w:tr>
      <w:tr w:rsidR="00A65EB9" w14:paraId="136D804A" w14:textId="77777777" w:rsidTr="004213BF">
        <w:trPr>
          <w:trHeight w:val="238"/>
          <w:jc w:val="center"/>
        </w:trPr>
        <w:tc>
          <w:tcPr>
            <w:tcW w:w="1276" w:type="dxa"/>
            <w:vMerge/>
            <w:shd w:val="clear" w:color="auto" w:fill="auto"/>
            <w:vAlign w:val="center"/>
          </w:tcPr>
          <w:p w14:paraId="15C08868" w14:textId="77777777" w:rsidR="00A65EB9" w:rsidRDefault="00A65EB9" w:rsidP="00C76BFF">
            <w:pPr>
              <w:pStyle w:val="a7"/>
              <w:jc w:val="center"/>
              <w:rPr>
                <w:rFonts w:eastAsiaTheme="minorEastAsia"/>
                <w:color w:val="000000" w:themeColor="text1"/>
                <w:lang w:eastAsia="zh-CN"/>
              </w:rPr>
            </w:pPr>
          </w:p>
        </w:tc>
        <w:tc>
          <w:tcPr>
            <w:tcW w:w="1417" w:type="dxa"/>
            <w:shd w:val="clear" w:color="auto" w:fill="auto"/>
            <w:vAlign w:val="center"/>
          </w:tcPr>
          <w:p w14:paraId="163DB694"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B2</w:t>
            </w:r>
          </w:p>
        </w:tc>
        <w:tc>
          <w:tcPr>
            <w:tcW w:w="2128" w:type="dxa"/>
            <w:shd w:val="clear" w:color="auto" w:fill="auto"/>
            <w:vAlign w:val="center"/>
          </w:tcPr>
          <w:p w14:paraId="58921977"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28.3M</w:t>
            </w:r>
          </w:p>
        </w:tc>
        <w:tc>
          <w:tcPr>
            <w:tcW w:w="2145" w:type="dxa"/>
            <w:shd w:val="clear" w:color="auto" w:fill="auto"/>
            <w:vAlign w:val="center"/>
          </w:tcPr>
          <w:p w14:paraId="77E7D1EE"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459.1M</w:t>
            </w:r>
          </w:p>
        </w:tc>
      </w:tr>
      <w:tr w:rsidR="00A65EB9" w14:paraId="5EBD81F2" w14:textId="77777777" w:rsidTr="004213BF">
        <w:trPr>
          <w:trHeight w:val="238"/>
          <w:jc w:val="center"/>
        </w:trPr>
        <w:tc>
          <w:tcPr>
            <w:tcW w:w="1276" w:type="dxa"/>
            <w:vMerge/>
            <w:shd w:val="clear" w:color="auto" w:fill="auto"/>
            <w:vAlign w:val="center"/>
          </w:tcPr>
          <w:p w14:paraId="6ADF4EDA" w14:textId="77777777" w:rsidR="00A65EB9" w:rsidRDefault="00A65EB9" w:rsidP="00C76BFF">
            <w:pPr>
              <w:pStyle w:val="a7"/>
              <w:jc w:val="center"/>
              <w:rPr>
                <w:rFonts w:eastAsiaTheme="minorEastAsia"/>
                <w:color w:val="000000" w:themeColor="text1"/>
                <w:lang w:eastAsia="zh-CN"/>
              </w:rPr>
            </w:pPr>
          </w:p>
        </w:tc>
        <w:tc>
          <w:tcPr>
            <w:tcW w:w="1417" w:type="dxa"/>
            <w:shd w:val="clear" w:color="auto" w:fill="auto"/>
            <w:vAlign w:val="center"/>
          </w:tcPr>
          <w:p w14:paraId="13E0F556"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B3</w:t>
            </w:r>
          </w:p>
        </w:tc>
        <w:tc>
          <w:tcPr>
            <w:tcW w:w="2128" w:type="dxa"/>
            <w:shd w:val="clear" w:color="auto" w:fill="auto"/>
            <w:vAlign w:val="center"/>
          </w:tcPr>
          <w:p w14:paraId="3830AC8C"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28.3M</w:t>
            </w:r>
          </w:p>
        </w:tc>
        <w:tc>
          <w:tcPr>
            <w:tcW w:w="2145" w:type="dxa"/>
            <w:shd w:val="clear" w:color="auto" w:fill="auto"/>
            <w:vAlign w:val="center"/>
          </w:tcPr>
          <w:p w14:paraId="3E585B90"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459.1M</w:t>
            </w:r>
          </w:p>
        </w:tc>
      </w:tr>
      <w:tr w:rsidR="00A65EB9" w14:paraId="4BC4301F" w14:textId="77777777" w:rsidTr="004213BF">
        <w:trPr>
          <w:trHeight w:val="238"/>
          <w:jc w:val="center"/>
        </w:trPr>
        <w:tc>
          <w:tcPr>
            <w:tcW w:w="1276" w:type="dxa"/>
            <w:vMerge/>
            <w:shd w:val="clear" w:color="auto" w:fill="auto"/>
            <w:vAlign w:val="center"/>
          </w:tcPr>
          <w:p w14:paraId="272F0A91" w14:textId="77777777" w:rsidR="00A65EB9" w:rsidRDefault="00A65EB9" w:rsidP="00C76BFF">
            <w:pPr>
              <w:pStyle w:val="a7"/>
              <w:jc w:val="center"/>
              <w:rPr>
                <w:rFonts w:eastAsiaTheme="minorEastAsia"/>
                <w:color w:val="000000" w:themeColor="text1"/>
                <w:lang w:eastAsia="zh-CN"/>
              </w:rPr>
            </w:pPr>
          </w:p>
        </w:tc>
        <w:tc>
          <w:tcPr>
            <w:tcW w:w="1417" w:type="dxa"/>
            <w:shd w:val="clear" w:color="auto" w:fill="auto"/>
            <w:vAlign w:val="center"/>
          </w:tcPr>
          <w:p w14:paraId="52B5147F"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B4</w:t>
            </w:r>
          </w:p>
        </w:tc>
        <w:tc>
          <w:tcPr>
            <w:tcW w:w="2128" w:type="dxa"/>
            <w:shd w:val="clear" w:color="auto" w:fill="auto"/>
            <w:vAlign w:val="center"/>
          </w:tcPr>
          <w:p w14:paraId="07E03258"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56.6M</w:t>
            </w:r>
          </w:p>
        </w:tc>
        <w:tc>
          <w:tcPr>
            <w:tcW w:w="2145" w:type="dxa"/>
            <w:shd w:val="clear" w:color="auto" w:fill="auto"/>
            <w:vAlign w:val="center"/>
          </w:tcPr>
          <w:p w14:paraId="3EF80427" w14:textId="77777777" w:rsidR="00A65EB9" w:rsidRDefault="00A65EB9" w:rsidP="00C76BFF">
            <w:pPr>
              <w:pStyle w:val="a7"/>
              <w:jc w:val="center"/>
              <w:rPr>
                <w:rFonts w:eastAsiaTheme="minorEastAsia"/>
                <w:color w:val="000000" w:themeColor="text1"/>
                <w:lang w:eastAsia="zh-CN"/>
              </w:rPr>
            </w:pPr>
            <w:r>
              <w:rPr>
                <w:rFonts w:eastAsiaTheme="minorEastAsia"/>
                <w:color w:val="000000" w:themeColor="text1"/>
                <w:lang w:eastAsia="zh-CN"/>
              </w:rPr>
              <w:t>918.2M</w:t>
            </w:r>
          </w:p>
        </w:tc>
      </w:tr>
      <w:tr w:rsidR="00A65EB9" w14:paraId="1325E53B" w14:textId="77777777" w:rsidTr="004213BF">
        <w:trPr>
          <w:trHeight w:val="238"/>
          <w:jc w:val="center"/>
        </w:trPr>
        <w:tc>
          <w:tcPr>
            <w:tcW w:w="1276" w:type="dxa"/>
            <w:vMerge w:val="restart"/>
            <w:vAlign w:val="center"/>
          </w:tcPr>
          <w:p w14:paraId="4076FAF1"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w:t>
            </w:r>
          </w:p>
        </w:tc>
        <w:tc>
          <w:tcPr>
            <w:tcW w:w="1417" w:type="dxa"/>
            <w:vAlign w:val="center"/>
          </w:tcPr>
          <w:p w14:paraId="2F85B5AF"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C1</w:t>
            </w:r>
          </w:p>
        </w:tc>
        <w:tc>
          <w:tcPr>
            <w:tcW w:w="2128" w:type="dxa"/>
            <w:vAlign w:val="center"/>
          </w:tcPr>
          <w:p w14:paraId="3797D503"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40.5K</w:t>
            </w:r>
          </w:p>
        </w:tc>
        <w:tc>
          <w:tcPr>
            <w:tcW w:w="2145" w:type="dxa"/>
            <w:vAlign w:val="center"/>
          </w:tcPr>
          <w:p w14:paraId="56D3B725" w14:textId="77777777" w:rsidR="00A65EB9" w:rsidRDefault="00A65EB9" w:rsidP="00C76BFF">
            <w:pPr>
              <w:pStyle w:val="a7"/>
              <w:jc w:val="center"/>
              <w:rPr>
                <w:rFonts w:eastAsiaTheme="minorEastAsia"/>
                <w:color w:val="000000" w:themeColor="text1"/>
                <w:highlight w:val="yellow"/>
                <w:lang w:eastAsia="zh-CN"/>
              </w:rPr>
            </w:pPr>
            <w:r>
              <w:rPr>
                <w:rFonts w:eastAsiaTheme="minorEastAsia"/>
                <w:color w:val="000000" w:themeColor="text1"/>
                <w:lang w:eastAsia="zh-CN"/>
              </w:rPr>
              <w:t>243</w:t>
            </w:r>
            <w:r>
              <w:rPr>
                <w:rFonts w:eastAsiaTheme="minorEastAsia" w:hint="eastAsia"/>
                <w:color w:val="000000" w:themeColor="text1"/>
                <w:lang w:eastAsia="zh-CN"/>
              </w:rPr>
              <w:t xml:space="preserve"> K</w:t>
            </w:r>
          </w:p>
        </w:tc>
      </w:tr>
      <w:tr w:rsidR="00A65EB9" w14:paraId="4B6EC2F3" w14:textId="77777777" w:rsidTr="004213BF">
        <w:trPr>
          <w:trHeight w:val="266"/>
          <w:jc w:val="center"/>
        </w:trPr>
        <w:tc>
          <w:tcPr>
            <w:tcW w:w="1276" w:type="dxa"/>
            <w:vMerge/>
            <w:vAlign w:val="center"/>
          </w:tcPr>
          <w:p w14:paraId="2FD7B34B"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01061A31"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C2</w:t>
            </w:r>
          </w:p>
        </w:tc>
        <w:tc>
          <w:tcPr>
            <w:tcW w:w="2128" w:type="dxa"/>
            <w:vAlign w:val="center"/>
          </w:tcPr>
          <w:p w14:paraId="62278A63"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86.85K</w:t>
            </w:r>
          </w:p>
        </w:tc>
        <w:tc>
          <w:tcPr>
            <w:tcW w:w="2145" w:type="dxa"/>
            <w:vAlign w:val="center"/>
          </w:tcPr>
          <w:p w14:paraId="21F4E7D6"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521.1K</w:t>
            </w:r>
          </w:p>
        </w:tc>
      </w:tr>
      <w:tr w:rsidR="00A65EB9" w14:paraId="1C71F95A" w14:textId="77777777" w:rsidTr="004213BF">
        <w:trPr>
          <w:trHeight w:val="238"/>
          <w:jc w:val="center"/>
        </w:trPr>
        <w:tc>
          <w:tcPr>
            <w:tcW w:w="1276" w:type="dxa"/>
            <w:vMerge/>
            <w:vAlign w:val="center"/>
          </w:tcPr>
          <w:p w14:paraId="7339C5AE"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0A61A983"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C3</w:t>
            </w:r>
          </w:p>
        </w:tc>
        <w:tc>
          <w:tcPr>
            <w:tcW w:w="2128" w:type="dxa"/>
            <w:vAlign w:val="center"/>
          </w:tcPr>
          <w:p w14:paraId="5FB0BF75"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47.7K</w:t>
            </w:r>
          </w:p>
        </w:tc>
        <w:tc>
          <w:tcPr>
            <w:tcW w:w="2145" w:type="dxa"/>
            <w:vAlign w:val="center"/>
          </w:tcPr>
          <w:p w14:paraId="1AADE68A"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286.2K</w:t>
            </w:r>
          </w:p>
        </w:tc>
      </w:tr>
      <w:tr w:rsidR="00A65EB9" w14:paraId="1AC35244" w14:textId="77777777" w:rsidTr="004213BF">
        <w:trPr>
          <w:trHeight w:val="37"/>
          <w:jc w:val="center"/>
        </w:trPr>
        <w:tc>
          <w:tcPr>
            <w:tcW w:w="1276" w:type="dxa"/>
            <w:vMerge/>
            <w:vAlign w:val="center"/>
          </w:tcPr>
          <w:p w14:paraId="5B77B488"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1A55A026"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C4</w:t>
            </w:r>
          </w:p>
        </w:tc>
        <w:tc>
          <w:tcPr>
            <w:tcW w:w="2128" w:type="dxa"/>
            <w:vAlign w:val="center"/>
          </w:tcPr>
          <w:p w14:paraId="61ED8401"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66.6K</w:t>
            </w:r>
          </w:p>
        </w:tc>
        <w:tc>
          <w:tcPr>
            <w:tcW w:w="2145" w:type="dxa"/>
            <w:vAlign w:val="center"/>
          </w:tcPr>
          <w:p w14:paraId="6FEE0F06"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399.6K</w:t>
            </w:r>
          </w:p>
        </w:tc>
      </w:tr>
      <w:tr w:rsidR="00A65EB9" w14:paraId="5E82D89E" w14:textId="77777777" w:rsidTr="004213BF">
        <w:trPr>
          <w:trHeight w:val="238"/>
          <w:jc w:val="center"/>
        </w:trPr>
        <w:tc>
          <w:tcPr>
            <w:tcW w:w="1276" w:type="dxa"/>
            <w:vMerge/>
            <w:vAlign w:val="center"/>
          </w:tcPr>
          <w:p w14:paraId="5237C28F"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402FC935"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C5</w:t>
            </w:r>
          </w:p>
        </w:tc>
        <w:tc>
          <w:tcPr>
            <w:tcW w:w="2128" w:type="dxa"/>
            <w:vAlign w:val="center"/>
          </w:tcPr>
          <w:p w14:paraId="0446C741"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30.155K</w:t>
            </w:r>
          </w:p>
        </w:tc>
        <w:tc>
          <w:tcPr>
            <w:tcW w:w="2145" w:type="dxa"/>
            <w:vAlign w:val="center"/>
          </w:tcPr>
          <w:p w14:paraId="2A56C9A7"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180.9K</w:t>
            </w:r>
          </w:p>
        </w:tc>
      </w:tr>
      <w:tr w:rsidR="00A65EB9" w14:paraId="58BCF286" w14:textId="77777777" w:rsidTr="004213BF">
        <w:trPr>
          <w:trHeight w:val="232"/>
          <w:jc w:val="center"/>
        </w:trPr>
        <w:tc>
          <w:tcPr>
            <w:tcW w:w="1276" w:type="dxa"/>
            <w:vMerge w:val="restart"/>
            <w:vAlign w:val="center"/>
          </w:tcPr>
          <w:p w14:paraId="5CBD1424"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D</w:t>
            </w:r>
          </w:p>
        </w:tc>
        <w:tc>
          <w:tcPr>
            <w:tcW w:w="1417" w:type="dxa"/>
            <w:vAlign w:val="center"/>
          </w:tcPr>
          <w:p w14:paraId="5CBA94C0"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D1</w:t>
            </w:r>
          </w:p>
        </w:tc>
        <w:tc>
          <w:tcPr>
            <w:tcW w:w="2128" w:type="dxa"/>
            <w:vAlign w:val="center"/>
          </w:tcPr>
          <w:p w14:paraId="7CE96443"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2.115K</w:t>
            </w:r>
          </w:p>
        </w:tc>
        <w:tc>
          <w:tcPr>
            <w:tcW w:w="2145" w:type="dxa"/>
            <w:vAlign w:val="center"/>
          </w:tcPr>
          <w:p w14:paraId="20B8485E"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2.115K</w:t>
            </w:r>
          </w:p>
        </w:tc>
      </w:tr>
      <w:tr w:rsidR="00A65EB9" w14:paraId="05444916" w14:textId="77777777" w:rsidTr="004213BF">
        <w:trPr>
          <w:trHeight w:val="238"/>
          <w:jc w:val="center"/>
        </w:trPr>
        <w:tc>
          <w:tcPr>
            <w:tcW w:w="1276" w:type="dxa"/>
            <w:vMerge/>
            <w:vAlign w:val="center"/>
          </w:tcPr>
          <w:p w14:paraId="63B0D73E"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123E5A31"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D2</w:t>
            </w:r>
          </w:p>
        </w:tc>
        <w:tc>
          <w:tcPr>
            <w:tcW w:w="2128" w:type="dxa"/>
            <w:vAlign w:val="center"/>
          </w:tcPr>
          <w:p w14:paraId="7D16B628"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2.235K</w:t>
            </w:r>
          </w:p>
        </w:tc>
        <w:tc>
          <w:tcPr>
            <w:tcW w:w="2145" w:type="dxa"/>
            <w:vAlign w:val="center"/>
          </w:tcPr>
          <w:p w14:paraId="6B570AC0"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2.235K</w:t>
            </w:r>
          </w:p>
        </w:tc>
      </w:tr>
      <w:tr w:rsidR="00A65EB9" w14:paraId="17EC8BD0" w14:textId="77777777" w:rsidTr="004213BF">
        <w:trPr>
          <w:trHeight w:val="238"/>
          <w:jc w:val="center"/>
        </w:trPr>
        <w:tc>
          <w:tcPr>
            <w:tcW w:w="1276" w:type="dxa"/>
            <w:vMerge/>
            <w:vAlign w:val="center"/>
          </w:tcPr>
          <w:p w14:paraId="27B482AC"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5305C45E"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D3</w:t>
            </w:r>
          </w:p>
        </w:tc>
        <w:tc>
          <w:tcPr>
            <w:tcW w:w="2128" w:type="dxa"/>
            <w:vAlign w:val="center"/>
          </w:tcPr>
          <w:p w14:paraId="1F4B39B8"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2.94K</w:t>
            </w:r>
          </w:p>
        </w:tc>
        <w:tc>
          <w:tcPr>
            <w:tcW w:w="2145" w:type="dxa"/>
            <w:vAlign w:val="center"/>
          </w:tcPr>
          <w:p w14:paraId="23F20D14"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2.94K</w:t>
            </w:r>
          </w:p>
        </w:tc>
      </w:tr>
      <w:tr w:rsidR="00A65EB9" w14:paraId="267717DD" w14:textId="77777777" w:rsidTr="004213BF">
        <w:trPr>
          <w:trHeight w:val="238"/>
          <w:jc w:val="center"/>
        </w:trPr>
        <w:tc>
          <w:tcPr>
            <w:tcW w:w="1276" w:type="dxa"/>
            <w:vMerge/>
            <w:vAlign w:val="center"/>
          </w:tcPr>
          <w:p w14:paraId="68BC7257" w14:textId="77777777" w:rsidR="00A65EB9" w:rsidRDefault="00A65EB9" w:rsidP="00C76BFF">
            <w:pPr>
              <w:pStyle w:val="a7"/>
              <w:jc w:val="center"/>
              <w:rPr>
                <w:rFonts w:eastAsiaTheme="minorEastAsia"/>
                <w:color w:val="000000" w:themeColor="text1"/>
                <w:lang w:eastAsia="zh-CN"/>
              </w:rPr>
            </w:pPr>
          </w:p>
        </w:tc>
        <w:tc>
          <w:tcPr>
            <w:tcW w:w="1417" w:type="dxa"/>
            <w:vAlign w:val="center"/>
          </w:tcPr>
          <w:p w14:paraId="207B7442"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D4</w:t>
            </w:r>
          </w:p>
        </w:tc>
        <w:tc>
          <w:tcPr>
            <w:tcW w:w="2128" w:type="dxa"/>
            <w:vAlign w:val="center"/>
          </w:tcPr>
          <w:p w14:paraId="3B27DD19"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2.88K</w:t>
            </w:r>
          </w:p>
        </w:tc>
        <w:tc>
          <w:tcPr>
            <w:tcW w:w="2145" w:type="dxa"/>
            <w:vAlign w:val="center"/>
          </w:tcPr>
          <w:p w14:paraId="0359C8C0" w14:textId="77777777" w:rsidR="00A65EB9" w:rsidRDefault="00A65EB9" w:rsidP="00C76BFF">
            <w:pPr>
              <w:pStyle w:val="a7"/>
              <w:jc w:val="center"/>
              <w:rPr>
                <w:rFonts w:eastAsiaTheme="minorEastAsia"/>
                <w:color w:val="000000" w:themeColor="text1"/>
                <w:lang w:eastAsia="zh-CN"/>
              </w:rPr>
            </w:pPr>
            <w:r>
              <w:rPr>
                <w:rFonts w:eastAsiaTheme="minorEastAsia" w:hint="eastAsia"/>
                <w:color w:val="000000" w:themeColor="text1"/>
                <w:lang w:eastAsia="zh-CN"/>
              </w:rPr>
              <w:t>2.88K</w:t>
            </w:r>
          </w:p>
        </w:tc>
      </w:tr>
    </w:tbl>
    <w:p w14:paraId="3A8712C9" w14:textId="77777777" w:rsidR="005D714E" w:rsidRDefault="005D714E" w:rsidP="00A65EB9">
      <w:pPr>
        <w:spacing w:after="120"/>
        <w:jc w:val="both"/>
        <w:rPr>
          <w:rFonts w:eastAsiaTheme="minorEastAsia"/>
          <w:lang w:eastAsia="zh-CN"/>
        </w:rPr>
      </w:pPr>
    </w:p>
    <w:p w14:paraId="41DB2FE8" w14:textId="77777777" w:rsidR="00A65EB9" w:rsidRDefault="00A65EB9" w:rsidP="00A65EB9">
      <w:pPr>
        <w:spacing w:after="120"/>
        <w:jc w:val="both"/>
        <w:rPr>
          <w:rFonts w:eastAsiaTheme="minorEastAsia"/>
          <w:lang w:eastAsia="zh-CN"/>
        </w:rPr>
      </w:pPr>
      <w:r>
        <w:rPr>
          <w:rFonts w:eastAsiaTheme="minorEastAsia"/>
          <w:lang w:eastAsia="zh-CN"/>
        </w:rPr>
        <w:t>By comparison, it can be observed that Level D has the lowest reporting overhead</w:t>
      </w:r>
      <w:r>
        <w:rPr>
          <w:rFonts w:eastAsiaTheme="minorEastAsia" w:hint="eastAsia"/>
          <w:lang w:eastAsia="zh-CN"/>
        </w:rPr>
        <w:t xml:space="preserve"> compared to Level A, B and C.</w:t>
      </w:r>
    </w:p>
    <w:p w14:paraId="10C9C115" w14:textId="76CC4333" w:rsidR="00A65EB9" w:rsidRPr="004213BF" w:rsidRDefault="00A65EB9" w:rsidP="00A65EB9">
      <w:pPr>
        <w:pStyle w:val="af2"/>
        <w:numPr>
          <w:ilvl w:val="0"/>
          <w:numId w:val="13"/>
        </w:numPr>
        <w:spacing w:afterLines="0" w:after="156"/>
        <w:ind w:leftChars="0" w:left="1418" w:hanging="1418"/>
        <w:jc w:val="both"/>
        <w:rPr>
          <w:rFonts w:ascii="Times New Roman" w:eastAsiaTheme="minorEastAsia" w:hAnsi="Times New Roman"/>
          <w:b/>
        </w:rPr>
      </w:pPr>
      <w:r w:rsidRPr="004213BF">
        <w:rPr>
          <w:rFonts w:ascii="Times New Roman" w:eastAsiaTheme="minorEastAsia" w:hAnsi="Times New Roman"/>
          <w:b/>
        </w:rPr>
        <w:t xml:space="preserve">The data sizes of four level measurements are provided in </w:t>
      </w:r>
      <w:r w:rsidR="002C484D" w:rsidRPr="004213BF">
        <w:rPr>
          <w:rFonts w:ascii="Times New Roman" w:eastAsiaTheme="minorEastAsia" w:hAnsi="Times New Roman"/>
          <w:b/>
        </w:rPr>
        <w:fldChar w:fldCharType="begin"/>
      </w:r>
      <w:r w:rsidR="002C484D" w:rsidRPr="004213BF">
        <w:rPr>
          <w:rFonts w:ascii="Times New Roman" w:eastAsiaTheme="minorEastAsia" w:hAnsi="Times New Roman"/>
          <w:b/>
        </w:rPr>
        <w:instrText xml:space="preserve"> REF _Ref220675626 \h </w:instrText>
      </w:r>
      <w:r w:rsidR="00F43297">
        <w:rPr>
          <w:rFonts w:ascii="Times New Roman" w:eastAsiaTheme="minorEastAsia" w:hAnsi="Times New Roman"/>
          <w:b/>
        </w:rPr>
        <w:instrText xml:space="preserve"> \* MERGEFORMAT </w:instrText>
      </w:r>
      <w:r w:rsidR="002C484D" w:rsidRPr="004213BF">
        <w:rPr>
          <w:rFonts w:ascii="Times New Roman" w:eastAsiaTheme="minorEastAsia" w:hAnsi="Times New Roman"/>
          <w:b/>
        </w:rPr>
      </w:r>
      <w:r w:rsidR="002C484D" w:rsidRPr="004213BF">
        <w:rPr>
          <w:rFonts w:ascii="Times New Roman" w:eastAsiaTheme="minorEastAsia" w:hAnsi="Times New Roman"/>
          <w:b/>
        </w:rPr>
        <w:fldChar w:fldCharType="separate"/>
      </w:r>
      <w:r w:rsidR="002C484D" w:rsidRPr="004213BF">
        <w:rPr>
          <w:rFonts w:ascii="Times New Roman" w:eastAsiaTheme="minorEastAsia" w:hAnsi="Times New Roman"/>
          <w:b/>
        </w:rPr>
        <w:t xml:space="preserve">Table </w:t>
      </w:r>
      <w:r w:rsidR="002C484D" w:rsidRPr="004213BF">
        <w:rPr>
          <w:rFonts w:ascii="Times New Roman" w:eastAsiaTheme="minorEastAsia" w:hAnsi="Times New Roman"/>
          <w:b/>
          <w:noProof/>
        </w:rPr>
        <w:t>4</w:t>
      </w:r>
      <w:r w:rsidR="002C484D" w:rsidRPr="004213BF">
        <w:rPr>
          <w:rFonts w:ascii="Times New Roman" w:eastAsiaTheme="minorEastAsia" w:hAnsi="Times New Roman"/>
          <w:b/>
        </w:rPr>
        <w:fldChar w:fldCharType="end"/>
      </w:r>
      <w:r w:rsidRPr="004213BF">
        <w:rPr>
          <w:rFonts w:ascii="Times New Roman" w:eastAsiaTheme="minorEastAsia" w:hAnsi="Times New Roman"/>
          <w:b/>
        </w:rPr>
        <w:t>, where Option D1 and D2 have the lowest reporting overhead.</w:t>
      </w:r>
    </w:p>
    <w:p w14:paraId="27010864" w14:textId="5F506ADB" w:rsidR="00A65EB9" w:rsidRDefault="00A65EB9" w:rsidP="00A65EB9">
      <w:pPr>
        <w:spacing w:after="120"/>
        <w:jc w:val="both"/>
        <w:rPr>
          <w:rFonts w:eastAsiaTheme="minorEastAsia"/>
          <w:lang w:eastAsia="zh-CN"/>
        </w:rPr>
      </w:pPr>
      <w:r>
        <w:rPr>
          <w:rFonts w:eastAsiaTheme="minorEastAsia" w:hint="eastAsia"/>
          <w:lang w:eastAsia="zh-CN"/>
        </w:rPr>
        <w:t xml:space="preserve">Regarding how to obtain Level D </w:t>
      </w:r>
      <w:r>
        <w:rPr>
          <w:rFonts w:eastAsiaTheme="minorEastAsia"/>
          <w:lang w:eastAsia="zh-CN"/>
        </w:rPr>
        <w:t>measurement</w:t>
      </w:r>
      <w:r>
        <w:rPr>
          <w:rFonts w:eastAsiaTheme="minorEastAsia" w:hint="eastAsia"/>
          <w:lang w:eastAsia="zh-CN"/>
        </w:rPr>
        <w:t xml:space="preserve"> (i.e. target level measurement), from sensing processing point of view, it should start with obtaining </w:t>
      </w:r>
      <w:r>
        <w:rPr>
          <w:rFonts w:eastAsiaTheme="minorEastAsia"/>
        </w:rPr>
        <w:t>Level C</w:t>
      </w:r>
      <w:r>
        <w:rPr>
          <w:rFonts w:eastAsiaTheme="minorEastAsia" w:hint="eastAsia"/>
          <w:lang w:eastAsia="zh-CN"/>
        </w:rPr>
        <w:t xml:space="preserve"> measurement (i.e. </w:t>
      </w:r>
      <w:r>
        <w:t xml:space="preserve">per </w:t>
      </w:r>
      <w:r>
        <w:rPr>
          <w:rFonts w:hint="eastAsia"/>
        </w:rPr>
        <w:t>detected path</w:t>
      </w:r>
      <w:r>
        <w:t>/point measurements</w:t>
      </w:r>
      <w:r>
        <w:rPr>
          <w:rFonts w:eastAsiaTheme="minorEastAsia" w:hint="eastAsia"/>
          <w:lang w:eastAsia="zh-CN"/>
        </w:rPr>
        <w:t xml:space="preserve">), from the sensing resource in a CPI by each TRP. There are multiple ways to generate Level D measurement based on </w:t>
      </w:r>
      <w:r>
        <w:rPr>
          <w:rFonts w:eastAsiaTheme="minorEastAsia" w:hint="eastAsia"/>
          <w:lang w:eastAsia="zh-CN"/>
        </w:rPr>
        <w:lastRenderedPageBreak/>
        <w:t xml:space="preserve">Level C measurement. A most typical way is to fuse multiple Level C measurements from multiple TRPs, which can be </w:t>
      </w:r>
      <w:r>
        <w:rPr>
          <w:rFonts w:eastAsiaTheme="minorEastAsia"/>
          <w:lang w:eastAsia="zh-CN"/>
        </w:rPr>
        <w:t>realized</w:t>
      </w:r>
      <w:r>
        <w:rPr>
          <w:rFonts w:eastAsiaTheme="minorEastAsia" w:hint="eastAsia"/>
          <w:lang w:eastAsia="zh-CN"/>
        </w:rPr>
        <w:t xml:space="preserve"> by the centric node (e.g.</w:t>
      </w:r>
      <w:r w:rsidR="000F2591">
        <w:rPr>
          <w:rFonts w:eastAsiaTheme="minorEastAsia" w:hint="eastAsia"/>
          <w:lang w:eastAsia="zh-CN"/>
        </w:rPr>
        <w:t>,</w:t>
      </w:r>
      <w:r>
        <w:rPr>
          <w:rFonts w:eastAsiaTheme="minorEastAsia" w:hint="eastAsia"/>
          <w:lang w:eastAsia="zh-CN"/>
        </w:rPr>
        <w:t xml:space="preserve"> </w:t>
      </w:r>
      <w:proofErr w:type="spellStart"/>
      <w:r>
        <w:rPr>
          <w:rFonts w:eastAsiaTheme="minorEastAsia" w:hint="eastAsia"/>
          <w:lang w:eastAsia="zh-CN"/>
        </w:rPr>
        <w:t>gNB</w:t>
      </w:r>
      <w:proofErr w:type="spellEnd"/>
      <w:r>
        <w:rPr>
          <w:rFonts w:eastAsiaTheme="minorEastAsia" w:hint="eastAsia"/>
          <w:lang w:eastAsia="zh-CN"/>
        </w:rPr>
        <w:t xml:space="preserve">) that connecting to those TRPs. The </w:t>
      </w:r>
      <w:proofErr w:type="spellStart"/>
      <w:r>
        <w:rPr>
          <w:rFonts w:eastAsiaTheme="minorEastAsia" w:hint="eastAsia"/>
          <w:lang w:eastAsia="zh-CN"/>
        </w:rPr>
        <w:t>gNB</w:t>
      </w:r>
      <w:proofErr w:type="spellEnd"/>
      <w:r>
        <w:rPr>
          <w:rFonts w:eastAsiaTheme="minorEastAsia" w:hint="eastAsia"/>
          <w:lang w:eastAsia="zh-CN"/>
        </w:rPr>
        <w:t xml:space="preserve"> can obtain the 3D velocity on the fusion of radial velocities with different directions from different TRPs. Tracking can also be done when Level C measurements of different CPIs are obtained. Note that, the transfer of Level C measurements and the fusion are implementation based in 5G-A without specification effort. Other ways may also be considered, such as using the 3D offset of locations in different CPIs to estimate the 3D velocity. This can be done by single TRP, but how to reduce the false alarm probability or overcome the blind zone at the top of this TRP are questionable. </w:t>
      </w:r>
    </w:p>
    <w:p w14:paraId="6DAB9BEC" w14:textId="0DAB7882" w:rsidR="00A65EB9" w:rsidRDefault="00A65EB9" w:rsidP="00A65EB9">
      <w:pPr>
        <w:spacing w:after="120"/>
        <w:jc w:val="both"/>
        <w:rPr>
          <w:rFonts w:eastAsiaTheme="minorEastAsia"/>
          <w:lang w:eastAsia="zh-CN"/>
        </w:rPr>
      </w:pPr>
      <w:r>
        <w:rPr>
          <w:rFonts w:eastAsiaTheme="minorEastAsia" w:hint="eastAsia"/>
          <w:lang w:eastAsia="zh-CN"/>
        </w:rPr>
        <w:t xml:space="preserve">Among all options in Level D, we believe single point options (i.e. Option D1/D2) are enough for sensing UAV use case. Compared to Option D1, Option D2 reflects the real tracking capability of a </w:t>
      </w:r>
      <w:proofErr w:type="spellStart"/>
      <w:r>
        <w:rPr>
          <w:rFonts w:eastAsiaTheme="minorEastAsia" w:hint="eastAsia"/>
          <w:lang w:eastAsia="zh-CN"/>
        </w:rPr>
        <w:t>gNB</w:t>
      </w:r>
      <w:proofErr w:type="spellEnd"/>
      <w:r>
        <w:rPr>
          <w:rFonts w:eastAsiaTheme="minorEastAsia" w:hint="eastAsia"/>
          <w:lang w:eastAsia="zh-CN"/>
        </w:rPr>
        <w:t xml:space="preserve">. Tracking procedure can </w:t>
      </w:r>
      <w:r>
        <w:rPr>
          <w:rFonts w:eastAsiaTheme="minorEastAsia"/>
          <w:lang w:eastAsia="zh-CN"/>
        </w:rPr>
        <w:t>eliminate the impact of indirect paths</w:t>
      </w:r>
      <w:r>
        <w:rPr>
          <w:rFonts w:eastAsiaTheme="minorEastAsia" w:hint="eastAsia"/>
          <w:lang w:eastAsia="zh-CN"/>
        </w:rPr>
        <w:t xml:space="preserve"> from LOS </w:t>
      </w:r>
      <w:r>
        <w:rPr>
          <w:rFonts w:eastAsiaTheme="minorEastAsia"/>
          <w:lang w:eastAsia="zh-CN"/>
        </w:rPr>
        <w:t>+</w:t>
      </w:r>
      <w:r>
        <w:rPr>
          <w:rFonts w:eastAsiaTheme="minorEastAsia" w:hint="eastAsia"/>
          <w:lang w:eastAsia="zh-CN"/>
        </w:rPr>
        <w:t xml:space="preserve"> NLOS or NLOS+LOS or NLOS+NLOS paths through</w:t>
      </w:r>
      <w:r>
        <w:rPr>
          <w:rFonts w:eastAsiaTheme="minorEastAsia"/>
          <w:lang w:eastAsia="zh-CN"/>
        </w:rPr>
        <w:t xml:space="preserve"> </w:t>
      </w:r>
      <w:r>
        <w:rPr>
          <w:rFonts w:eastAsiaTheme="minorEastAsia" w:hint="eastAsia"/>
          <w:lang w:eastAsia="zh-CN"/>
        </w:rPr>
        <w:t xml:space="preserve">the association information of </w:t>
      </w:r>
      <w:r>
        <w:rPr>
          <w:rFonts w:eastAsiaTheme="minorEastAsia"/>
          <w:lang w:eastAsia="zh-CN"/>
        </w:rPr>
        <w:t>different time</w:t>
      </w:r>
      <w:r>
        <w:rPr>
          <w:rFonts w:eastAsiaTheme="minorEastAsia" w:hint="eastAsia"/>
          <w:lang w:eastAsia="zh-CN"/>
        </w:rPr>
        <w:t xml:space="preserve"> instants. </w:t>
      </w:r>
      <w:r>
        <w:rPr>
          <w:rFonts w:eastAsiaTheme="minorEastAsia"/>
          <w:lang w:eastAsia="zh-CN"/>
        </w:rPr>
        <w:t>It is beneficial for the continuous tracking of targets and the elimination of angle ambiguity effects.</w:t>
      </w:r>
      <w:r>
        <w:rPr>
          <w:rFonts w:eastAsiaTheme="minorEastAsia" w:hint="eastAsia"/>
          <w:lang w:eastAsia="zh-CN"/>
        </w:rPr>
        <w:t xml:space="preserve"> Therefore, </w:t>
      </w:r>
      <w:r>
        <w:rPr>
          <w:rFonts w:eastAsiaTheme="minorEastAsia" w:hint="eastAsia"/>
        </w:rPr>
        <w:t>D2 is preferred</w:t>
      </w:r>
      <w:r>
        <w:rPr>
          <w:rFonts w:eastAsiaTheme="minorEastAsia" w:hint="eastAsia"/>
          <w:lang w:eastAsia="zh-CN"/>
        </w:rPr>
        <w:t>.</w:t>
      </w:r>
    </w:p>
    <w:p w14:paraId="6B89A464" w14:textId="1EBACC04" w:rsidR="00A65EB9" w:rsidRDefault="00A65EB9" w:rsidP="00A65EB9">
      <w:pPr>
        <w:pStyle w:val="Proposal0"/>
        <w:numPr>
          <w:ilvl w:val="0"/>
          <w:numId w:val="14"/>
        </w:numPr>
        <w:spacing w:after="156"/>
        <w:rPr>
          <w:rFonts w:eastAsiaTheme="minorEastAsia"/>
        </w:rPr>
      </w:pPr>
      <w:r>
        <w:rPr>
          <w:rFonts w:ascii="Times New Roman" w:eastAsiaTheme="minorEastAsia" w:hAnsi="Times New Roman" w:hint="eastAsia"/>
        </w:rPr>
        <w:t>Considering the reporting overhead and performance</w:t>
      </w:r>
      <w:r>
        <w:rPr>
          <w:rFonts w:ascii="Times New Roman" w:eastAsiaTheme="minorEastAsia" w:hAnsi="Times New Roman"/>
        </w:rPr>
        <w:t xml:space="preserve">, at least Level </w:t>
      </w:r>
      <w:r>
        <w:rPr>
          <w:rFonts w:ascii="Times New Roman" w:eastAsiaTheme="minorEastAsia" w:hAnsi="Times New Roman" w:hint="eastAsia"/>
        </w:rPr>
        <w:t>D</w:t>
      </w:r>
      <w:r>
        <w:rPr>
          <w:rFonts w:ascii="Times New Roman" w:eastAsiaTheme="minorEastAsia" w:hAnsi="Times New Roman"/>
        </w:rPr>
        <w:t xml:space="preserve"> should be supported</w:t>
      </w:r>
      <w:r>
        <w:rPr>
          <w:rFonts w:ascii="Times New Roman" w:eastAsiaTheme="minorEastAsia" w:hAnsi="Times New Roman" w:hint="eastAsia"/>
        </w:rPr>
        <w:t xml:space="preserve"> and D2 is preferred.</w:t>
      </w:r>
    </w:p>
    <w:p w14:paraId="1B09746B" w14:textId="7F317E34" w:rsidR="00CB26CF" w:rsidRDefault="00CB26CF" w:rsidP="00EA6A52">
      <w:pPr>
        <w:pStyle w:val="1"/>
      </w:pPr>
      <w:r>
        <w:t>Evaluation</w:t>
      </w:r>
      <w:r>
        <w:rPr>
          <w:rFonts w:hint="eastAsia"/>
        </w:rPr>
        <w:t xml:space="preserve"> </w:t>
      </w:r>
      <w:r w:rsidR="00EA6A52" w:rsidRPr="00EA6A52">
        <w:rPr>
          <w:lang w:val="en-US"/>
        </w:rPr>
        <w:t>methodology</w:t>
      </w:r>
      <w:r>
        <w:rPr>
          <w:rFonts w:hint="eastAsia"/>
        </w:rPr>
        <w:t xml:space="preserve"> and </w:t>
      </w:r>
      <w:r w:rsidR="00040A33">
        <w:rPr>
          <w:rFonts w:hint="eastAsia"/>
        </w:rPr>
        <w:t>results</w:t>
      </w:r>
    </w:p>
    <w:p w14:paraId="736962E1" w14:textId="000F81E6" w:rsidR="00C201F7" w:rsidRPr="005D714E" w:rsidRDefault="00C201F7" w:rsidP="005D714E">
      <w:pPr>
        <w:spacing w:after="120"/>
        <w:jc w:val="both"/>
        <w:rPr>
          <w:rFonts w:eastAsiaTheme="minorEastAsia"/>
        </w:rPr>
      </w:pPr>
      <w:r w:rsidRPr="00D22355">
        <w:rPr>
          <w:kern w:val="2"/>
          <w:lang w:val="en-GB" w:eastAsia="zh-CN"/>
        </w:rPr>
        <w:t xml:space="preserve">In this </w:t>
      </w:r>
      <w:r>
        <w:rPr>
          <w:rFonts w:hint="eastAsia"/>
          <w:kern w:val="2"/>
          <w:lang w:val="en-GB" w:eastAsia="zh-CN"/>
        </w:rPr>
        <w:t>sec</w:t>
      </w:r>
      <w:r>
        <w:rPr>
          <w:kern w:val="2"/>
          <w:lang w:val="en-GB" w:eastAsia="zh-CN"/>
        </w:rPr>
        <w:t>tion</w:t>
      </w:r>
      <w:r w:rsidRPr="00D22355">
        <w:rPr>
          <w:kern w:val="2"/>
          <w:lang w:val="en-GB" w:eastAsia="zh-CN"/>
        </w:rPr>
        <w:t xml:space="preserve">, we present results for </w:t>
      </w:r>
      <w:r>
        <w:rPr>
          <w:rFonts w:eastAsiaTheme="minorEastAsia" w:hint="eastAsia"/>
          <w:kern w:val="2"/>
          <w:lang w:val="en-GB" w:eastAsia="zh-CN"/>
        </w:rPr>
        <w:t>t</w:t>
      </w:r>
      <w:r w:rsidRPr="00732F5D">
        <w:rPr>
          <w:rFonts w:hint="eastAsia"/>
          <w:kern w:val="2"/>
          <w:lang w:val="en-GB" w:eastAsia="zh-CN"/>
        </w:rPr>
        <w:t>wo kinds of simulation scenarios</w:t>
      </w:r>
      <w:r w:rsidRPr="00D22355">
        <w:rPr>
          <w:kern w:val="2"/>
          <w:lang w:val="en-GB" w:eastAsia="zh-CN"/>
        </w:rPr>
        <w:t xml:space="preserve">, namely </w:t>
      </w:r>
      <w:r>
        <w:rPr>
          <w:rFonts w:eastAsiaTheme="minorEastAsia" w:hint="eastAsia"/>
          <w:kern w:val="2"/>
          <w:lang w:val="en-GB" w:eastAsia="zh-CN"/>
        </w:rPr>
        <w:t>Case 1</w:t>
      </w:r>
      <w:r>
        <w:rPr>
          <w:kern w:val="2"/>
          <w:lang w:val="en-GB" w:eastAsia="zh-CN"/>
        </w:rPr>
        <w:t xml:space="preserve"> and </w:t>
      </w:r>
      <w:r>
        <w:rPr>
          <w:rFonts w:eastAsiaTheme="minorEastAsia" w:hint="eastAsia"/>
          <w:kern w:val="2"/>
          <w:lang w:val="en-GB" w:eastAsia="zh-CN"/>
        </w:rPr>
        <w:t>Case 2</w:t>
      </w:r>
      <w:r w:rsidRPr="00D22355">
        <w:rPr>
          <w:kern w:val="2"/>
          <w:lang w:val="en-GB" w:eastAsia="zh-CN"/>
        </w:rPr>
        <w:t xml:space="preserve">, including horizontal and vertical position accuracy, radial velocity accuracy, </w:t>
      </w:r>
      <w:r>
        <w:rPr>
          <w:kern w:val="2"/>
          <w:lang w:val="en-GB" w:eastAsia="zh-CN"/>
        </w:rPr>
        <w:t xml:space="preserve">missed </w:t>
      </w:r>
      <w:r w:rsidRPr="00D22355">
        <w:rPr>
          <w:kern w:val="2"/>
          <w:lang w:val="en-GB" w:eastAsia="zh-CN"/>
        </w:rPr>
        <w:t xml:space="preserve">detection </w:t>
      </w:r>
      <w:r>
        <w:rPr>
          <w:kern w:val="2"/>
          <w:lang w:val="en-GB" w:eastAsia="zh-CN"/>
        </w:rPr>
        <w:t>probability</w:t>
      </w:r>
      <w:r w:rsidRPr="00D22355">
        <w:rPr>
          <w:kern w:val="2"/>
          <w:lang w:val="en-GB" w:eastAsia="zh-CN"/>
        </w:rPr>
        <w:t xml:space="preserve">, and false alarm </w:t>
      </w:r>
      <w:r>
        <w:rPr>
          <w:kern w:val="2"/>
          <w:lang w:val="en-GB" w:eastAsia="zh-CN"/>
        </w:rPr>
        <w:t>probability (Type1 and Type2)</w:t>
      </w:r>
      <w:r w:rsidRPr="00D22355">
        <w:rPr>
          <w:kern w:val="2"/>
          <w:lang w:val="en-GB" w:eastAsia="zh-CN"/>
        </w:rPr>
        <w:t>.</w:t>
      </w:r>
      <w:r>
        <w:rPr>
          <w:rFonts w:eastAsiaTheme="minorEastAsia" w:hint="eastAsia"/>
          <w:kern w:val="2"/>
          <w:lang w:val="en-GB" w:eastAsia="zh-CN"/>
        </w:rPr>
        <w:t xml:space="preserve"> </w:t>
      </w:r>
      <w:r w:rsidRPr="00732F5D">
        <w:rPr>
          <w:rFonts w:hint="eastAsia"/>
          <w:kern w:val="2"/>
          <w:lang w:val="en-GB" w:eastAsia="zh-CN"/>
        </w:rPr>
        <w:t>The difference</w:t>
      </w:r>
      <w:r>
        <w:rPr>
          <w:rFonts w:eastAsiaTheme="minorEastAsia" w:hint="eastAsia"/>
          <w:kern w:val="2"/>
          <w:lang w:val="en-GB" w:eastAsia="zh-CN"/>
        </w:rPr>
        <w:t>s</w:t>
      </w:r>
      <w:r w:rsidRPr="00732F5D">
        <w:rPr>
          <w:rFonts w:hint="eastAsia"/>
          <w:kern w:val="2"/>
          <w:lang w:val="en-GB" w:eastAsia="zh-CN"/>
        </w:rPr>
        <w:t xml:space="preserve"> </w:t>
      </w:r>
      <w:r>
        <w:rPr>
          <w:rFonts w:eastAsiaTheme="minorEastAsia" w:hint="eastAsia"/>
          <w:kern w:val="2"/>
          <w:lang w:val="en-GB" w:eastAsia="zh-CN"/>
        </w:rPr>
        <w:t xml:space="preserve">in STX/SRX selection and sensing RS overhead between the two cases are </w:t>
      </w:r>
      <w:r>
        <w:rPr>
          <w:rFonts w:eastAsiaTheme="minorEastAsia"/>
          <w:kern w:val="2"/>
          <w:lang w:val="en-GB" w:eastAsia="zh-CN"/>
        </w:rPr>
        <w:t>described</w:t>
      </w:r>
      <w:r>
        <w:rPr>
          <w:rFonts w:eastAsiaTheme="minorEastAsia" w:hint="eastAsia"/>
          <w:kern w:val="2"/>
          <w:lang w:val="en-GB" w:eastAsia="zh-CN"/>
        </w:rPr>
        <w:t xml:space="preserve"> in section </w:t>
      </w:r>
      <w:r>
        <w:rPr>
          <w:rFonts w:eastAsiaTheme="minorEastAsia"/>
          <w:kern w:val="2"/>
          <w:lang w:val="en-GB" w:eastAsia="zh-CN"/>
        </w:rPr>
        <w:fldChar w:fldCharType="begin"/>
      </w:r>
      <w:r>
        <w:rPr>
          <w:rFonts w:eastAsiaTheme="minorEastAsia"/>
          <w:kern w:val="2"/>
          <w:lang w:val="en-GB" w:eastAsia="zh-CN"/>
        </w:rPr>
        <w:instrText xml:space="preserve"> </w:instrText>
      </w:r>
      <w:r>
        <w:rPr>
          <w:rFonts w:eastAsiaTheme="minorEastAsia" w:hint="eastAsia"/>
          <w:kern w:val="2"/>
          <w:lang w:val="en-GB" w:eastAsia="zh-CN"/>
        </w:rPr>
        <w:instrText>REF _Ref220677143 \r \h</w:instrText>
      </w:r>
      <w:r>
        <w:rPr>
          <w:rFonts w:eastAsiaTheme="minorEastAsia"/>
          <w:kern w:val="2"/>
          <w:lang w:val="en-GB" w:eastAsia="zh-CN"/>
        </w:rPr>
        <w:instrText xml:space="preserve"> </w:instrText>
      </w:r>
      <w:r w:rsidR="003B4521">
        <w:rPr>
          <w:rFonts w:eastAsiaTheme="minorEastAsia"/>
          <w:kern w:val="2"/>
          <w:lang w:val="en-GB" w:eastAsia="zh-CN"/>
        </w:rPr>
        <w:instrText xml:space="preserve"> \* MERGEFORMAT </w:instrText>
      </w:r>
      <w:r>
        <w:rPr>
          <w:rFonts w:eastAsiaTheme="minorEastAsia"/>
          <w:kern w:val="2"/>
          <w:lang w:val="en-GB" w:eastAsia="zh-CN"/>
        </w:rPr>
      </w:r>
      <w:r>
        <w:rPr>
          <w:rFonts w:eastAsiaTheme="minorEastAsia"/>
          <w:kern w:val="2"/>
          <w:lang w:val="en-GB" w:eastAsia="zh-CN"/>
        </w:rPr>
        <w:fldChar w:fldCharType="separate"/>
      </w:r>
      <w:r>
        <w:rPr>
          <w:rFonts w:eastAsiaTheme="minorEastAsia"/>
          <w:kern w:val="2"/>
          <w:lang w:val="en-GB" w:eastAsia="zh-CN"/>
        </w:rPr>
        <w:t>3.1</w:t>
      </w:r>
      <w:r>
        <w:rPr>
          <w:rFonts w:eastAsiaTheme="minorEastAsia"/>
          <w:kern w:val="2"/>
          <w:lang w:val="en-GB" w:eastAsia="zh-CN"/>
        </w:rPr>
        <w:fldChar w:fldCharType="end"/>
      </w:r>
      <w:r>
        <w:rPr>
          <w:rFonts w:eastAsiaTheme="minorEastAsia" w:hint="eastAsia"/>
          <w:kern w:val="2"/>
          <w:lang w:val="en-GB" w:eastAsia="zh-CN"/>
        </w:rPr>
        <w:t xml:space="preserve"> and section </w:t>
      </w:r>
      <w:r>
        <w:rPr>
          <w:rFonts w:eastAsiaTheme="minorEastAsia"/>
          <w:kern w:val="2"/>
          <w:lang w:val="en-GB" w:eastAsia="zh-CN"/>
        </w:rPr>
        <w:fldChar w:fldCharType="begin"/>
      </w:r>
      <w:r>
        <w:rPr>
          <w:rFonts w:eastAsiaTheme="minorEastAsia"/>
          <w:kern w:val="2"/>
          <w:lang w:val="en-GB" w:eastAsia="zh-CN"/>
        </w:rPr>
        <w:instrText xml:space="preserve"> </w:instrText>
      </w:r>
      <w:r>
        <w:rPr>
          <w:rFonts w:eastAsiaTheme="minorEastAsia" w:hint="eastAsia"/>
          <w:kern w:val="2"/>
          <w:lang w:val="en-GB" w:eastAsia="zh-CN"/>
        </w:rPr>
        <w:instrText>REF _Ref220677149 \r \h</w:instrText>
      </w:r>
      <w:r>
        <w:rPr>
          <w:rFonts w:eastAsiaTheme="minorEastAsia"/>
          <w:kern w:val="2"/>
          <w:lang w:val="en-GB" w:eastAsia="zh-CN"/>
        </w:rPr>
        <w:instrText xml:space="preserve"> </w:instrText>
      </w:r>
      <w:r w:rsidR="003B4521">
        <w:rPr>
          <w:rFonts w:eastAsiaTheme="minorEastAsia"/>
          <w:kern w:val="2"/>
          <w:lang w:val="en-GB" w:eastAsia="zh-CN"/>
        </w:rPr>
        <w:instrText xml:space="preserve"> \* MERGEFORMAT </w:instrText>
      </w:r>
      <w:r>
        <w:rPr>
          <w:rFonts w:eastAsiaTheme="minorEastAsia"/>
          <w:kern w:val="2"/>
          <w:lang w:val="en-GB" w:eastAsia="zh-CN"/>
        </w:rPr>
      </w:r>
      <w:r>
        <w:rPr>
          <w:rFonts w:eastAsiaTheme="minorEastAsia"/>
          <w:kern w:val="2"/>
          <w:lang w:val="en-GB" w:eastAsia="zh-CN"/>
        </w:rPr>
        <w:fldChar w:fldCharType="separate"/>
      </w:r>
      <w:r>
        <w:rPr>
          <w:rFonts w:eastAsiaTheme="minorEastAsia"/>
          <w:kern w:val="2"/>
          <w:lang w:val="en-GB" w:eastAsia="zh-CN"/>
        </w:rPr>
        <w:t>3.2</w:t>
      </w:r>
      <w:r>
        <w:rPr>
          <w:rFonts w:eastAsiaTheme="minorEastAsia"/>
          <w:kern w:val="2"/>
          <w:lang w:val="en-GB" w:eastAsia="zh-CN"/>
        </w:rPr>
        <w:fldChar w:fldCharType="end"/>
      </w:r>
      <w:r>
        <w:rPr>
          <w:rFonts w:eastAsiaTheme="minorEastAsia" w:hint="eastAsia"/>
          <w:kern w:val="2"/>
          <w:lang w:val="en-GB" w:eastAsia="zh-CN"/>
        </w:rPr>
        <w:t>. The simulation</w:t>
      </w:r>
      <w:r w:rsidRPr="00C201F7">
        <w:rPr>
          <w:rFonts w:eastAsiaTheme="minorEastAsia"/>
          <w:kern w:val="2"/>
          <w:lang w:eastAsia="zh-CN"/>
        </w:rPr>
        <w:t xml:space="preserve"> </w:t>
      </w:r>
      <w:r>
        <w:rPr>
          <w:rFonts w:eastAsiaTheme="minorEastAsia"/>
          <w:kern w:val="2"/>
          <w:lang w:eastAsia="zh-CN"/>
        </w:rPr>
        <w:t>parameters</w:t>
      </w:r>
      <w:r>
        <w:rPr>
          <w:rFonts w:eastAsiaTheme="minorEastAsia" w:hint="eastAsia"/>
          <w:kern w:val="2"/>
          <w:lang w:eastAsia="zh-CN"/>
        </w:rPr>
        <w:t xml:space="preserve"> and </w:t>
      </w:r>
      <w:r>
        <w:rPr>
          <w:rFonts w:eastAsiaTheme="minorEastAsia"/>
          <w:kern w:val="2"/>
          <w:lang w:eastAsia="zh-CN"/>
        </w:rPr>
        <w:t>results</w:t>
      </w:r>
      <w:r>
        <w:rPr>
          <w:rFonts w:eastAsiaTheme="minorEastAsia" w:hint="eastAsia"/>
          <w:kern w:val="2"/>
          <w:lang w:eastAsia="zh-CN"/>
        </w:rPr>
        <w:t xml:space="preserve"> are</w:t>
      </w:r>
      <w:r w:rsidRPr="005D714E">
        <w:rPr>
          <w:rFonts w:eastAsiaTheme="minorEastAsia"/>
          <w:kern w:val="2"/>
          <w:lang w:eastAsia="zh-CN"/>
        </w:rPr>
        <w:t xml:space="preserve"> shown in</w:t>
      </w:r>
      <w:r w:rsidR="003B4521" w:rsidRPr="005D714E">
        <w:rPr>
          <w:rFonts w:eastAsiaTheme="minorEastAsia"/>
          <w:kern w:val="2"/>
          <w:lang w:eastAsia="zh-CN"/>
        </w:rPr>
        <w:t xml:space="preserve"> </w:t>
      </w:r>
      <w:r w:rsidR="003B4521" w:rsidRPr="003B4521">
        <w:rPr>
          <w:rFonts w:eastAsiaTheme="minorEastAsia" w:hint="eastAsia"/>
          <w:bCs/>
        </w:rPr>
        <w:t xml:space="preserve">section </w:t>
      </w:r>
      <w:r w:rsidR="003B4521" w:rsidRPr="003B4521">
        <w:rPr>
          <w:rFonts w:eastAsiaTheme="minorEastAsia"/>
          <w:bCs/>
        </w:rPr>
        <w:fldChar w:fldCharType="begin"/>
      </w:r>
      <w:r w:rsidR="003B4521" w:rsidRPr="003B4521">
        <w:rPr>
          <w:rFonts w:eastAsiaTheme="minorEastAsia"/>
          <w:bCs/>
        </w:rPr>
        <w:instrText xml:space="preserve"> REF _Ref220676807 \r \h  \* MERGEFORMAT </w:instrText>
      </w:r>
      <w:r w:rsidR="003B4521" w:rsidRPr="003B4521">
        <w:rPr>
          <w:rFonts w:eastAsiaTheme="minorEastAsia"/>
          <w:bCs/>
        </w:rPr>
      </w:r>
      <w:r w:rsidR="003B4521" w:rsidRPr="003B4521">
        <w:rPr>
          <w:rFonts w:eastAsiaTheme="minorEastAsia"/>
          <w:bCs/>
        </w:rPr>
        <w:fldChar w:fldCharType="separate"/>
      </w:r>
      <w:r w:rsidR="003B4521" w:rsidRPr="003B4521">
        <w:rPr>
          <w:rFonts w:eastAsiaTheme="minorEastAsia"/>
          <w:bCs/>
        </w:rPr>
        <w:t>3.3</w:t>
      </w:r>
      <w:r w:rsidR="003B4521" w:rsidRPr="003B4521">
        <w:rPr>
          <w:rFonts w:eastAsiaTheme="minorEastAsia"/>
          <w:bCs/>
        </w:rPr>
        <w:fldChar w:fldCharType="end"/>
      </w:r>
      <w:r w:rsidR="003B4521" w:rsidRPr="003B4521">
        <w:rPr>
          <w:rFonts w:eastAsiaTheme="minorEastAsia" w:hint="eastAsia"/>
          <w:bCs/>
        </w:rPr>
        <w:t>.</w:t>
      </w:r>
    </w:p>
    <w:p w14:paraId="54C3DE3F" w14:textId="77777777" w:rsidR="003E01CE" w:rsidRDefault="00CB26CF" w:rsidP="003B4521">
      <w:pPr>
        <w:pStyle w:val="2"/>
        <w:spacing w:after="120"/>
        <w:ind w:left="578" w:hanging="578"/>
        <w:rPr>
          <w:rFonts w:eastAsiaTheme="minorEastAsia"/>
          <w:bCs/>
          <w:lang w:val="en-US"/>
        </w:rPr>
      </w:pPr>
      <w:bookmarkStart w:id="16" w:name="_Ref220677143"/>
      <w:bookmarkStart w:id="17" w:name="OLE_LINK6"/>
      <w:bookmarkStart w:id="18" w:name="OLE_LINK10"/>
      <w:bookmarkStart w:id="19" w:name="OLE_LINK7"/>
      <w:bookmarkStart w:id="20" w:name="_Ref162609271"/>
      <w:bookmarkStart w:id="21" w:name="_Ref165212334"/>
      <w:r w:rsidRPr="008E36B5">
        <w:rPr>
          <w:rFonts w:eastAsiaTheme="minorEastAsia"/>
          <w:lang w:val="en-US"/>
        </w:rPr>
        <w:t>STX/SRX selection</w:t>
      </w:r>
      <w:bookmarkEnd w:id="16"/>
      <w:r>
        <w:rPr>
          <w:rStyle w:val="af0"/>
          <w:rFonts w:ascii="Times New Roman" w:eastAsia="Times New Roman" w:hAnsi="Times New Roman"/>
          <w:b w:val="0"/>
          <w:lang w:val="en-US" w:eastAsia="en-US"/>
        </w:rPr>
        <w:t xml:space="preserve"> </w:t>
      </w:r>
    </w:p>
    <w:p w14:paraId="79320B9F" w14:textId="398D73B0" w:rsidR="003E01CE" w:rsidRDefault="00CB26CF">
      <w:pPr>
        <w:spacing w:after="120"/>
        <w:jc w:val="both"/>
        <w:rPr>
          <w:rFonts w:eastAsiaTheme="minorEastAsia"/>
          <w:lang w:eastAsia="zh-CN"/>
        </w:rPr>
      </w:pPr>
      <w:r>
        <w:rPr>
          <w:rFonts w:eastAsiaTheme="minorEastAsia" w:hint="eastAsia"/>
          <w:lang w:eastAsia="zh-CN"/>
        </w:rPr>
        <w:t>In t</w:t>
      </w:r>
      <w:r>
        <w:rPr>
          <w:rFonts w:eastAsiaTheme="minorEastAsia"/>
          <w:lang w:eastAsia="zh-CN"/>
        </w:rPr>
        <w:t xml:space="preserve">he FL summary </w:t>
      </w:r>
      <w:r w:rsidR="002C484D">
        <w:rPr>
          <w:rFonts w:eastAsiaTheme="minorEastAsia"/>
          <w:lang w:eastAsia="zh-CN"/>
        </w:rPr>
        <w:fldChar w:fldCharType="begin"/>
      </w:r>
      <w:r w:rsidR="002C484D">
        <w:rPr>
          <w:rFonts w:eastAsiaTheme="minorEastAsia"/>
          <w:lang w:eastAsia="zh-CN"/>
        </w:rPr>
        <w:instrText xml:space="preserve"> REF _Ref220675310 \r \h </w:instrText>
      </w:r>
      <w:r w:rsidR="002C484D">
        <w:rPr>
          <w:rFonts w:eastAsiaTheme="minorEastAsia"/>
          <w:lang w:eastAsia="zh-CN"/>
        </w:rPr>
      </w:r>
      <w:r w:rsidR="002C484D">
        <w:rPr>
          <w:rFonts w:eastAsiaTheme="minorEastAsia"/>
          <w:lang w:eastAsia="zh-CN"/>
        </w:rPr>
        <w:fldChar w:fldCharType="separate"/>
      </w:r>
      <w:r w:rsidR="002C484D">
        <w:rPr>
          <w:rFonts w:eastAsiaTheme="minorEastAsia"/>
          <w:lang w:eastAsia="zh-CN"/>
        </w:rPr>
        <w:t>[7]</w:t>
      </w:r>
      <w:r w:rsidR="002C484D">
        <w:rPr>
          <w:rFonts w:eastAsiaTheme="minorEastAsia"/>
          <w:lang w:eastAsia="zh-CN"/>
        </w:rPr>
        <w:fldChar w:fldCharType="end"/>
      </w:r>
      <w:r w:rsidR="002C484D">
        <w:rPr>
          <w:rFonts w:eastAsiaTheme="minorEastAsia" w:hint="eastAsia"/>
          <w:lang w:eastAsia="zh-CN"/>
        </w:rPr>
        <w:t xml:space="preserve"> </w:t>
      </w:r>
      <w:r>
        <w:rPr>
          <w:rFonts w:eastAsiaTheme="minorEastAsia"/>
          <w:lang w:eastAsia="zh-CN"/>
        </w:rPr>
        <w:t>from the RAN1#122bis meeting</w:t>
      </w: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here </w:t>
      </w:r>
      <w:r>
        <w:rPr>
          <w:rFonts w:eastAsiaTheme="minorEastAsia" w:hint="eastAsia"/>
          <w:lang w:eastAsia="zh-CN"/>
        </w:rPr>
        <w:t>was</w:t>
      </w:r>
      <w:r>
        <w:rPr>
          <w:rFonts w:eastAsiaTheme="minorEastAsia"/>
          <w:lang w:eastAsia="zh-CN"/>
        </w:rPr>
        <w:t xml:space="preserve"> </w:t>
      </w:r>
      <w:r>
        <w:rPr>
          <w:rFonts w:eastAsiaTheme="minorEastAsia" w:hint="eastAsia"/>
          <w:lang w:eastAsia="zh-CN"/>
        </w:rPr>
        <w:t xml:space="preserve">discussion about </w:t>
      </w:r>
      <w:r>
        <w:rPr>
          <w:rFonts w:eastAsiaTheme="minorEastAsia"/>
          <w:lang w:eastAsia="zh-CN"/>
        </w:rPr>
        <w:t>STX/SRX selection</w:t>
      </w:r>
      <w:r>
        <w:rPr>
          <w:rFonts w:eastAsiaTheme="minorEastAsia" w:hint="eastAsia"/>
          <w:lang w:eastAsia="zh-CN"/>
        </w:rPr>
        <w:t xml:space="preserve"> without conclusion:</w:t>
      </w:r>
    </w:p>
    <w:tbl>
      <w:tblPr>
        <w:tblStyle w:val="ad"/>
        <w:tblW w:w="0" w:type="auto"/>
        <w:tblLook w:val="04A0" w:firstRow="1" w:lastRow="0" w:firstColumn="1" w:lastColumn="0" w:noHBand="0" w:noVBand="1"/>
      </w:tblPr>
      <w:tblGrid>
        <w:gridCol w:w="9286"/>
      </w:tblGrid>
      <w:tr w:rsidR="003E01CE" w14:paraId="7EA9D919" w14:textId="77777777">
        <w:tc>
          <w:tcPr>
            <w:tcW w:w="9286" w:type="dxa"/>
          </w:tcPr>
          <w:p w14:paraId="0FF4D2D1" w14:textId="77777777" w:rsidR="003E01CE" w:rsidRDefault="00CB26CF">
            <w:pPr>
              <w:tabs>
                <w:tab w:val="left" w:pos="0"/>
              </w:tabs>
              <w:spacing w:after="120"/>
              <w:rPr>
                <w:rFonts w:eastAsiaTheme="minorEastAsia"/>
                <w:lang w:eastAsia="zh-CN"/>
              </w:rPr>
            </w:pPr>
            <w:r>
              <w:rPr>
                <w:rFonts w:eastAsiaTheme="minorEastAsia"/>
                <w:lang w:eastAsia="zh-CN"/>
              </w:rPr>
              <w:t>STX/SRX selection is to select one or more STX/SRX used to detect a specific target:</w:t>
            </w:r>
          </w:p>
          <w:p w14:paraId="3E485FBC" w14:textId="77777777" w:rsidR="003E01CE" w:rsidRDefault="00CB26CF">
            <w:pPr>
              <w:pStyle w:val="af2"/>
              <w:numPr>
                <w:ilvl w:val="0"/>
                <w:numId w:val="10"/>
              </w:numPr>
              <w:suppressAutoHyphens/>
              <w:spacing w:afterLines="0" w:after="120"/>
              <w:ind w:leftChars="0"/>
              <w:rPr>
                <w:rFonts w:ascii="Times New Roman" w:eastAsiaTheme="minorEastAsia" w:hAnsi="Times New Roman"/>
                <w:szCs w:val="20"/>
              </w:rPr>
            </w:pPr>
            <w:r>
              <w:rPr>
                <w:rFonts w:ascii="Times New Roman" w:eastAsiaTheme="minorEastAsia" w:hAnsi="Times New Roman"/>
                <w:szCs w:val="20"/>
              </w:rPr>
              <w:t>If a company uses STX/SRX selection in the evaluation, the detailed STX/SRX selection method should be reported</w:t>
            </w:r>
          </w:p>
          <w:p w14:paraId="798D97E5" w14:textId="77777777" w:rsidR="003E01CE" w:rsidRDefault="00CB26CF">
            <w:pPr>
              <w:pStyle w:val="af2"/>
              <w:numPr>
                <w:ilvl w:val="2"/>
                <w:numId w:val="10"/>
              </w:numPr>
              <w:suppressAutoHyphens/>
              <w:spacing w:afterLines="0" w:after="120"/>
              <w:ind w:leftChars="0"/>
              <w:rPr>
                <w:rFonts w:ascii="Times New Roman" w:eastAsiaTheme="minorEastAsia" w:hAnsi="Times New Roman"/>
                <w:szCs w:val="20"/>
              </w:rPr>
            </w:pPr>
            <w:r>
              <w:rPr>
                <w:rFonts w:ascii="Times New Roman" w:eastAsiaTheme="minorEastAsia" w:hAnsi="Times New Roman"/>
                <w:szCs w:val="20"/>
              </w:rPr>
              <w:t>The details of the STX/SRX selection will be captured along with the corresponding evaluation results in the Rel-20 TR</w:t>
            </w:r>
          </w:p>
          <w:p w14:paraId="48091BE9" w14:textId="77777777" w:rsidR="003E01CE" w:rsidRDefault="00CB26CF">
            <w:pPr>
              <w:pStyle w:val="af2"/>
              <w:numPr>
                <w:ilvl w:val="0"/>
                <w:numId w:val="10"/>
              </w:numPr>
              <w:suppressAutoHyphens/>
              <w:spacing w:afterLines="0" w:after="120"/>
              <w:ind w:leftChars="0"/>
              <w:rPr>
                <w:rFonts w:ascii="Times New Roman" w:eastAsiaTheme="minorEastAsia" w:hAnsi="Times New Roman"/>
                <w:szCs w:val="20"/>
              </w:rPr>
            </w:pPr>
            <w:r>
              <w:rPr>
                <w:rFonts w:ascii="Times New Roman" w:eastAsiaTheme="minorEastAsia" w:hAnsi="Times New Roman"/>
                <w:szCs w:val="20"/>
              </w:rPr>
              <w:t>If a company does not use STX/SRX selection in the evaluation, all STX/SRX are used to detect all targets</w:t>
            </w:r>
          </w:p>
          <w:p w14:paraId="20808CE4" w14:textId="77777777" w:rsidR="003E01CE" w:rsidRDefault="00CB26CF">
            <w:pPr>
              <w:pStyle w:val="af2"/>
              <w:numPr>
                <w:ilvl w:val="0"/>
                <w:numId w:val="10"/>
              </w:numPr>
              <w:suppressAutoHyphens/>
              <w:spacing w:afterLines="0" w:after="120"/>
              <w:ind w:leftChars="0"/>
              <w:rPr>
                <w:rFonts w:ascii="Times New Roman" w:eastAsiaTheme="minorEastAsia" w:hAnsi="Times New Roman"/>
              </w:rPr>
            </w:pPr>
            <w:r>
              <w:rPr>
                <w:rFonts w:ascii="Times New Roman" w:eastAsiaTheme="minorEastAsia" w:hAnsi="Times New Roman"/>
                <w:szCs w:val="20"/>
              </w:rPr>
              <w:t>Companies should report what measurements are used when more than one STX/SRX is used to detect a target</w:t>
            </w:r>
          </w:p>
        </w:tc>
      </w:tr>
    </w:tbl>
    <w:p w14:paraId="54FA7EDB" w14:textId="77777777" w:rsidR="003E01CE" w:rsidRDefault="003E01CE">
      <w:pPr>
        <w:spacing w:after="120"/>
        <w:rPr>
          <w:rFonts w:eastAsiaTheme="minorEastAsia"/>
          <w:sz w:val="11"/>
          <w:highlight w:val="yellow"/>
          <w:lang w:eastAsia="zh-CN"/>
        </w:rPr>
      </w:pPr>
    </w:p>
    <w:p w14:paraId="28E16B41" w14:textId="029BE941" w:rsidR="003E01CE" w:rsidRDefault="00CB26CF">
      <w:pPr>
        <w:pStyle w:val="Proposal0"/>
        <w:tabs>
          <w:tab w:val="left" w:pos="1304"/>
        </w:tabs>
        <w:rPr>
          <w:rFonts w:ascii="Times New Roman" w:eastAsiaTheme="minorEastAsia" w:hAnsi="Times New Roman"/>
          <w:b w:val="0"/>
          <w:bCs w:val="0"/>
        </w:rPr>
      </w:pPr>
      <w:r>
        <w:rPr>
          <w:rFonts w:ascii="Times New Roman" w:eastAsiaTheme="minorEastAsia" w:hAnsi="Times New Roman" w:hint="eastAsia"/>
          <w:b w:val="0"/>
          <w:bCs w:val="0"/>
        </w:rPr>
        <w:t>For the e</w:t>
      </w:r>
      <w:r>
        <w:rPr>
          <w:rFonts w:ascii="Times New Roman" w:eastAsiaTheme="minorEastAsia" w:hAnsi="Times New Roman"/>
          <w:b w:val="0"/>
          <w:bCs w:val="0"/>
        </w:rPr>
        <w:t xml:space="preserve">valuation </w:t>
      </w:r>
      <w:r>
        <w:rPr>
          <w:rFonts w:ascii="Times New Roman" w:eastAsiaTheme="minorEastAsia" w:hAnsi="Times New Roman" w:hint="eastAsia"/>
          <w:b w:val="0"/>
          <w:bCs w:val="0"/>
        </w:rPr>
        <w:t>m</w:t>
      </w:r>
      <w:r>
        <w:rPr>
          <w:rFonts w:ascii="Times New Roman" w:eastAsiaTheme="minorEastAsia" w:hAnsi="Times New Roman"/>
          <w:b w:val="0"/>
          <w:bCs w:val="0"/>
        </w:rPr>
        <w:t>ethodology</w:t>
      </w:r>
      <w:r>
        <w:rPr>
          <w:rFonts w:ascii="Times New Roman" w:eastAsiaTheme="minorEastAsia" w:hAnsi="Times New Roman" w:hint="eastAsia"/>
          <w:b w:val="0"/>
          <w:bCs w:val="0"/>
        </w:rPr>
        <w:t xml:space="preserve"> without </w:t>
      </w:r>
      <w:r>
        <w:rPr>
          <w:rFonts w:ascii="Times New Roman" w:eastAsiaTheme="minorEastAsia" w:hAnsi="Times New Roman"/>
          <w:b w:val="0"/>
          <w:bCs w:val="0"/>
        </w:rPr>
        <w:t>STX/SRX selection,</w:t>
      </w:r>
      <w:r>
        <w:rPr>
          <w:rFonts w:ascii="Times New Roman" w:eastAsiaTheme="minorEastAsia" w:hAnsi="Times New Roman" w:hint="eastAsia"/>
          <w:b w:val="0"/>
          <w:bCs w:val="0"/>
        </w:rPr>
        <w:t xml:space="preserve"> all </w:t>
      </w:r>
      <w:r>
        <w:rPr>
          <w:rFonts w:ascii="Times New Roman" w:eastAsiaTheme="minorEastAsia" w:hAnsi="Times New Roman"/>
          <w:b w:val="0"/>
          <w:bCs w:val="0"/>
        </w:rPr>
        <w:t xml:space="preserve">STX/SRX </w:t>
      </w:r>
      <w:r>
        <w:rPr>
          <w:rFonts w:ascii="Times New Roman" w:eastAsiaTheme="minorEastAsia" w:hAnsi="Times New Roman" w:hint="eastAsia"/>
          <w:b w:val="0"/>
          <w:bCs w:val="0"/>
        </w:rPr>
        <w:t xml:space="preserve">pairs </w:t>
      </w:r>
      <w:r>
        <w:rPr>
          <w:rFonts w:ascii="Times New Roman" w:eastAsiaTheme="minorEastAsia" w:hAnsi="Times New Roman"/>
          <w:b w:val="0"/>
          <w:bCs w:val="0"/>
        </w:rPr>
        <w:t>are used to detect all targets</w:t>
      </w:r>
      <w:r>
        <w:rPr>
          <w:rFonts w:ascii="Times New Roman" w:eastAsiaTheme="minorEastAsia" w:hAnsi="Times New Roman" w:hint="eastAsia"/>
          <w:b w:val="0"/>
          <w:bCs w:val="0"/>
        </w:rPr>
        <w:t xml:space="preserve">. </w:t>
      </w:r>
      <w:r>
        <w:rPr>
          <w:rFonts w:ascii="Times New Roman" w:eastAsiaTheme="minorEastAsia" w:hAnsi="Times New Roman"/>
          <w:b w:val="0"/>
          <w:bCs w:val="0"/>
        </w:rPr>
        <w:t xml:space="preserve">Each STX/SRX </w:t>
      </w:r>
      <w:r>
        <w:rPr>
          <w:rFonts w:ascii="Times New Roman" w:eastAsiaTheme="minorEastAsia" w:hAnsi="Times New Roman" w:hint="eastAsia"/>
          <w:b w:val="0"/>
          <w:bCs w:val="0"/>
        </w:rPr>
        <w:t>pair report</w:t>
      </w:r>
      <w:r>
        <w:rPr>
          <w:rFonts w:ascii="Times New Roman" w:eastAsiaTheme="minorEastAsia" w:hAnsi="Times New Roman"/>
          <w:b w:val="0"/>
          <w:bCs w:val="0"/>
        </w:rPr>
        <w:t xml:space="preserve">s the </w:t>
      </w:r>
      <w:r>
        <w:rPr>
          <w:rFonts w:ascii="Times New Roman" w:eastAsiaTheme="minorEastAsia" w:hAnsi="Times New Roman" w:hint="eastAsia"/>
          <w:b w:val="0"/>
          <w:bCs w:val="0"/>
        </w:rPr>
        <w:t>measurements</w:t>
      </w:r>
      <w:r>
        <w:rPr>
          <w:rFonts w:ascii="Times New Roman" w:eastAsiaTheme="minorEastAsia" w:hAnsi="Times New Roman"/>
          <w:b w:val="0"/>
          <w:bCs w:val="0"/>
        </w:rPr>
        <w:t xml:space="preserve"> to the </w:t>
      </w:r>
      <w:r w:rsidR="00F61C48">
        <w:rPr>
          <w:rFonts w:ascii="Times New Roman" w:eastAsiaTheme="minorEastAsia" w:hAnsi="Times New Roman"/>
          <w:b w:val="0"/>
          <w:bCs w:val="0"/>
        </w:rPr>
        <w:t xml:space="preserve">centric node (e.g. </w:t>
      </w:r>
      <w:proofErr w:type="spellStart"/>
      <w:r w:rsidR="00F61C48">
        <w:rPr>
          <w:rFonts w:ascii="Times New Roman" w:eastAsiaTheme="minorEastAsia" w:hAnsi="Times New Roman"/>
          <w:b w:val="0"/>
          <w:bCs w:val="0"/>
        </w:rPr>
        <w:t>gNB</w:t>
      </w:r>
      <w:proofErr w:type="spellEnd"/>
      <w:r w:rsidR="00F61C48">
        <w:rPr>
          <w:rFonts w:ascii="Times New Roman" w:eastAsiaTheme="minorEastAsia" w:hAnsi="Times New Roman"/>
          <w:b w:val="0"/>
          <w:bCs w:val="0"/>
        </w:rPr>
        <w:t>)</w:t>
      </w:r>
      <w:r>
        <w:rPr>
          <w:rFonts w:ascii="Times New Roman" w:eastAsiaTheme="minorEastAsia" w:hAnsi="Times New Roman"/>
          <w:b w:val="0"/>
          <w:bCs w:val="0"/>
        </w:rPr>
        <w:t xml:space="preserve">, </w:t>
      </w:r>
      <w:r>
        <w:rPr>
          <w:rFonts w:ascii="Times New Roman" w:eastAsiaTheme="minorEastAsia" w:hAnsi="Times New Roman" w:hint="eastAsia"/>
          <w:b w:val="0"/>
          <w:bCs w:val="0"/>
        </w:rPr>
        <w:t>where</w:t>
      </w:r>
      <w:r>
        <w:rPr>
          <w:rFonts w:ascii="Times New Roman" w:eastAsiaTheme="minorEastAsia" w:hAnsi="Times New Roman"/>
          <w:b w:val="0"/>
          <w:bCs w:val="0"/>
        </w:rPr>
        <w:t xml:space="preserve"> data fusion is performed.</w:t>
      </w:r>
      <w:r>
        <w:rPr>
          <w:rFonts w:ascii="Times New Roman" w:eastAsiaTheme="minorEastAsia" w:hAnsi="Times New Roman" w:hint="eastAsia"/>
          <w:b w:val="0"/>
          <w:bCs w:val="0"/>
        </w:rPr>
        <w:t xml:space="preserve"> This method can also mitigate the </w:t>
      </w:r>
      <w:r>
        <w:rPr>
          <w:rFonts w:ascii="Times New Roman" w:eastAsiaTheme="minorEastAsia" w:hAnsi="Times New Roman"/>
          <w:b w:val="0"/>
          <w:bCs w:val="0"/>
        </w:rPr>
        <w:t xml:space="preserve">measurement blind spot issue </w:t>
      </w:r>
      <w:r>
        <w:rPr>
          <w:rFonts w:ascii="Times New Roman" w:eastAsiaTheme="minorEastAsia" w:hAnsi="Times New Roman" w:hint="eastAsia"/>
          <w:b w:val="0"/>
          <w:bCs w:val="0"/>
        </w:rPr>
        <w:t xml:space="preserve">caused by </w:t>
      </w:r>
      <w:r>
        <w:rPr>
          <w:rFonts w:ascii="Times New Roman" w:eastAsiaTheme="minorEastAsia" w:hAnsi="Times New Roman"/>
          <w:b w:val="0"/>
          <w:bCs w:val="0"/>
        </w:rPr>
        <w:t>insufficient number of TRPs</w:t>
      </w:r>
      <w:r>
        <w:rPr>
          <w:rFonts w:ascii="Times New Roman" w:eastAsiaTheme="minorEastAsia" w:hAnsi="Times New Roman" w:hint="eastAsia"/>
          <w:b w:val="0"/>
          <w:bCs w:val="0"/>
        </w:rPr>
        <w:t xml:space="preserve">. </w:t>
      </w:r>
    </w:p>
    <w:p w14:paraId="6ADC7254" w14:textId="2955B4ED" w:rsidR="003E01CE" w:rsidRDefault="00CB26CF">
      <w:pPr>
        <w:pStyle w:val="Proposal0"/>
        <w:tabs>
          <w:tab w:val="left" w:pos="1304"/>
        </w:tabs>
        <w:rPr>
          <w:rFonts w:ascii="Times New Roman" w:eastAsiaTheme="minorEastAsia" w:hAnsi="Times New Roman"/>
          <w:b w:val="0"/>
          <w:bCs w:val="0"/>
        </w:rPr>
      </w:pPr>
      <w:r>
        <w:rPr>
          <w:rFonts w:ascii="Times New Roman" w:eastAsiaTheme="minorEastAsia" w:hAnsi="Times New Roman" w:hint="eastAsia"/>
          <w:b w:val="0"/>
          <w:bCs w:val="0"/>
        </w:rPr>
        <w:t>Two kinds of s</w:t>
      </w:r>
      <w:r w:rsidR="008E36B5">
        <w:rPr>
          <w:rFonts w:ascii="Times New Roman" w:eastAsiaTheme="minorEastAsia" w:hAnsi="Times New Roman" w:hint="eastAsia"/>
          <w:b w:val="0"/>
          <w:bCs w:val="0"/>
        </w:rPr>
        <w:t>i</w:t>
      </w:r>
      <w:r>
        <w:rPr>
          <w:rFonts w:ascii="Times New Roman" w:eastAsiaTheme="minorEastAsia" w:hAnsi="Times New Roman" w:hint="eastAsia"/>
          <w:b w:val="0"/>
          <w:bCs w:val="0"/>
        </w:rPr>
        <w:t xml:space="preserve">mulation scenarios are </w:t>
      </w:r>
      <w:r w:rsidR="006F6DED">
        <w:rPr>
          <w:rFonts w:ascii="Times New Roman" w:eastAsiaTheme="minorEastAsia" w:hAnsi="Times New Roman" w:hint="eastAsia"/>
          <w:b w:val="0"/>
          <w:bCs w:val="0"/>
        </w:rPr>
        <w:t>evaluated</w:t>
      </w:r>
      <w:r>
        <w:rPr>
          <w:rFonts w:ascii="Times New Roman" w:eastAsiaTheme="minorEastAsia" w:hAnsi="Times New Roman" w:hint="eastAsia"/>
          <w:b w:val="0"/>
          <w:bCs w:val="0"/>
        </w:rPr>
        <w:t xml:space="preserve">, </w:t>
      </w:r>
      <w:r w:rsidR="006F6DED">
        <w:rPr>
          <w:rFonts w:ascii="Times New Roman" w:eastAsiaTheme="minorEastAsia" w:hAnsi="Times New Roman" w:hint="eastAsia"/>
          <w:b w:val="0"/>
          <w:bCs w:val="0"/>
        </w:rPr>
        <w:t xml:space="preserve">i.e. </w:t>
      </w:r>
      <w:r w:rsidR="00C76BFF">
        <w:rPr>
          <w:rFonts w:ascii="Times New Roman" w:eastAsiaTheme="minorEastAsia" w:hAnsi="Times New Roman" w:hint="eastAsia"/>
          <w:b w:val="0"/>
          <w:bCs w:val="0"/>
        </w:rPr>
        <w:t>C</w:t>
      </w:r>
      <w:r w:rsidR="007D4D5B">
        <w:rPr>
          <w:rFonts w:ascii="Times New Roman" w:eastAsiaTheme="minorEastAsia" w:hAnsi="Times New Roman" w:hint="eastAsia"/>
          <w:b w:val="0"/>
          <w:bCs w:val="0"/>
        </w:rPr>
        <w:t>ase</w:t>
      </w:r>
      <w:r>
        <w:rPr>
          <w:rFonts w:ascii="Times New Roman" w:eastAsiaTheme="minorEastAsia" w:hAnsi="Times New Roman" w:hint="eastAsia"/>
          <w:b w:val="0"/>
          <w:bCs w:val="0"/>
        </w:rPr>
        <w:t xml:space="preserve"> 1 </w:t>
      </w:r>
      <w:r>
        <w:rPr>
          <w:rFonts w:ascii="Times New Roman" w:eastAsiaTheme="minorEastAsia" w:hAnsi="Times New Roman"/>
          <w:b w:val="0"/>
          <w:bCs w:val="0"/>
        </w:rPr>
        <w:t>and</w:t>
      </w:r>
      <w:r>
        <w:rPr>
          <w:rFonts w:ascii="Times New Roman" w:eastAsiaTheme="minorEastAsia" w:hAnsi="Times New Roman" w:hint="eastAsia"/>
          <w:b w:val="0"/>
          <w:bCs w:val="0"/>
        </w:rPr>
        <w:t xml:space="preserve"> </w:t>
      </w:r>
      <w:r w:rsidR="00C76BFF">
        <w:rPr>
          <w:rFonts w:ascii="Times New Roman" w:eastAsiaTheme="minorEastAsia" w:hAnsi="Times New Roman" w:hint="eastAsia"/>
          <w:b w:val="0"/>
          <w:bCs w:val="0"/>
        </w:rPr>
        <w:t>C</w:t>
      </w:r>
      <w:r w:rsidR="007D4D5B">
        <w:rPr>
          <w:rFonts w:ascii="Times New Roman" w:eastAsiaTheme="minorEastAsia" w:hAnsi="Times New Roman" w:hint="eastAsia"/>
          <w:b w:val="0"/>
          <w:bCs w:val="0"/>
        </w:rPr>
        <w:t>ase</w:t>
      </w:r>
      <w:r w:rsidR="006F6DED">
        <w:rPr>
          <w:rFonts w:ascii="Times New Roman" w:eastAsiaTheme="minorEastAsia" w:hAnsi="Times New Roman" w:hint="eastAsia"/>
          <w:b w:val="0"/>
          <w:bCs w:val="0"/>
        </w:rPr>
        <w:t xml:space="preserve"> </w:t>
      </w:r>
      <w:r>
        <w:rPr>
          <w:rFonts w:ascii="Times New Roman" w:eastAsiaTheme="minorEastAsia" w:hAnsi="Times New Roman" w:hint="eastAsia"/>
          <w:b w:val="0"/>
          <w:bCs w:val="0"/>
        </w:rPr>
        <w:t xml:space="preserve">2. The two </w:t>
      </w:r>
      <w:r w:rsidR="006F6DED">
        <w:rPr>
          <w:rFonts w:ascii="Times New Roman" w:eastAsiaTheme="minorEastAsia" w:hAnsi="Times New Roman" w:hint="eastAsia"/>
          <w:b w:val="0"/>
          <w:bCs w:val="0"/>
        </w:rPr>
        <w:t xml:space="preserve">cases </w:t>
      </w:r>
      <w:r>
        <w:rPr>
          <w:rFonts w:ascii="Times New Roman" w:eastAsiaTheme="minorEastAsia" w:hAnsi="Times New Roman" w:hint="eastAsia"/>
          <w:b w:val="0"/>
          <w:bCs w:val="0"/>
        </w:rPr>
        <w:t>have different topologies and specific simulation configurations. The difference of simulation configuration can be found in section</w:t>
      </w:r>
      <w:r w:rsidR="007D4D5B">
        <w:rPr>
          <w:rFonts w:ascii="Times New Roman" w:eastAsiaTheme="minorEastAsia" w:hAnsi="Times New Roman" w:hint="eastAsia"/>
          <w:b w:val="0"/>
          <w:bCs w:val="0"/>
        </w:rPr>
        <w:t xml:space="preserve"> </w:t>
      </w:r>
      <w:r w:rsidR="007D4D5B">
        <w:rPr>
          <w:rFonts w:ascii="Times New Roman" w:eastAsiaTheme="minorEastAsia" w:hAnsi="Times New Roman"/>
          <w:b w:val="0"/>
          <w:bCs w:val="0"/>
        </w:rPr>
        <w:fldChar w:fldCharType="begin"/>
      </w:r>
      <w:r w:rsidR="007D4D5B">
        <w:rPr>
          <w:rFonts w:ascii="Times New Roman" w:eastAsiaTheme="minorEastAsia" w:hAnsi="Times New Roman"/>
          <w:b w:val="0"/>
          <w:bCs w:val="0"/>
        </w:rPr>
        <w:instrText xml:space="preserve"> REF _Ref220676807 \r \h </w:instrText>
      </w:r>
      <w:r w:rsidR="007D4D5B">
        <w:rPr>
          <w:rFonts w:ascii="Times New Roman" w:eastAsiaTheme="minorEastAsia" w:hAnsi="Times New Roman"/>
          <w:b w:val="0"/>
          <w:bCs w:val="0"/>
        </w:rPr>
      </w:r>
      <w:r w:rsidR="007D4D5B">
        <w:rPr>
          <w:rFonts w:ascii="Times New Roman" w:eastAsiaTheme="minorEastAsia" w:hAnsi="Times New Roman"/>
          <w:b w:val="0"/>
          <w:bCs w:val="0"/>
        </w:rPr>
        <w:fldChar w:fldCharType="separate"/>
      </w:r>
      <w:r w:rsidR="007D4D5B">
        <w:rPr>
          <w:rFonts w:ascii="Times New Roman" w:eastAsiaTheme="minorEastAsia" w:hAnsi="Times New Roman"/>
          <w:b w:val="0"/>
          <w:bCs w:val="0"/>
        </w:rPr>
        <w:t>3.3</w:t>
      </w:r>
      <w:r w:rsidR="007D4D5B">
        <w:rPr>
          <w:rFonts w:ascii="Times New Roman" w:eastAsiaTheme="minorEastAsia" w:hAnsi="Times New Roman"/>
          <w:b w:val="0"/>
          <w:bCs w:val="0"/>
        </w:rPr>
        <w:fldChar w:fldCharType="end"/>
      </w:r>
      <w:r>
        <w:rPr>
          <w:rFonts w:ascii="Times New Roman" w:eastAsiaTheme="minorEastAsia" w:hAnsi="Times New Roman" w:hint="eastAsia"/>
          <w:b w:val="0"/>
          <w:bCs w:val="0"/>
        </w:rPr>
        <w:t>.</w:t>
      </w:r>
    </w:p>
    <w:p w14:paraId="261AF8ED" w14:textId="580AB26D" w:rsidR="003E01CE" w:rsidRDefault="007D4D5B" w:rsidP="008E36B5">
      <w:pPr>
        <w:pStyle w:val="Proposal0"/>
        <w:numPr>
          <w:ilvl w:val="0"/>
          <w:numId w:val="11"/>
        </w:numPr>
        <w:tabs>
          <w:tab w:val="left" w:pos="1304"/>
        </w:tabs>
        <w:rPr>
          <w:rFonts w:ascii="Times New Roman" w:eastAsiaTheme="minorEastAsia" w:hAnsi="Times New Roman"/>
          <w:b w:val="0"/>
          <w:bCs w:val="0"/>
        </w:rPr>
      </w:pPr>
      <w:r>
        <w:rPr>
          <w:rFonts w:ascii="Times New Roman" w:eastAsiaTheme="minorEastAsia" w:hAnsi="Times New Roman"/>
        </w:rPr>
        <w:t>C</w:t>
      </w:r>
      <w:r>
        <w:rPr>
          <w:rFonts w:ascii="Times New Roman" w:eastAsiaTheme="minorEastAsia" w:hAnsi="Times New Roman" w:hint="eastAsia"/>
        </w:rPr>
        <w:t>ase</w:t>
      </w:r>
      <w:r>
        <w:rPr>
          <w:rFonts w:ascii="Times New Roman" w:eastAsiaTheme="minorEastAsia" w:hAnsi="Times New Roman"/>
        </w:rPr>
        <w:t xml:space="preserve"> </w:t>
      </w:r>
      <w:r w:rsidR="00CB26CF">
        <w:rPr>
          <w:rFonts w:ascii="Times New Roman" w:eastAsiaTheme="minorEastAsia" w:hAnsi="Times New Roman"/>
        </w:rPr>
        <w:t>1:</w:t>
      </w:r>
      <w:r w:rsidR="00CB26CF">
        <w:rPr>
          <w:rFonts w:ascii="Times New Roman" w:eastAsiaTheme="minorEastAsia" w:hAnsi="Times New Roman" w:hint="eastAsia"/>
        </w:rPr>
        <w:t xml:space="preserve"> Modelling the whole sensing </w:t>
      </w:r>
      <w:r w:rsidR="00CB26CF">
        <w:rPr>
          <w:rFonts w:ascii="Times New Roman" w:eastAsiaTheme="minorEastAsia" w:hAnsi="Times New Roman"/>
        </w:rPr>
        <w:t>coverage area</w:t>
      </w:r>
      <w:r w:rsidR="00CB26CF">
        <w:rPr>
          <w:rFonts w:ascii="Times New Roman" w:eastAsiaTheme="minorEastAsia" w:hAnsi="Times New Roman" w:hint="eastAsia"/>
        </w:rPr>
        <w:t xml:space="preserve"> without </w:t>
      </w:r>
      <w:r w:rsidR="00CB26CF">
        <w:rPr>
          <w:rFonts w:ascii="Times New Roman" w:eastAsiaTheme="minorEastAsia" w:hAnsi="Times New Roman"/>
        </w:rPr>
        <w:t>STX/SRX selection</w:t>
      </w:r>
    </w:p>
    <w:p w14:paraId="73CC720A" w14:textId="42836A6D" w:rsidR="003E01CE" w:rsidRDefault="00CB26CF">
      <w:pPr>
        <w:pStyle w:val="Proposal0"/>
        <w:tabs>
          <w:tab w:val="left" w:pos="1304"/>
        </w:tabs>
        <w:rPr>
          <w:rFonts w:ascii="Times New Roman" w:eastAsiaTheme="minorEastAsia" w:hAnsi="Times New Roman"/>
          <w:b w:val="0"/>
          <w:bCs w:val="0"/>
        </w:rPr>
      </w:pPr>
      <w:r>
        <w:rPr>
          <w:rFonts w:ascii="Times New Roman" w:eastAsiaTheme="minorEastAsia" w:hAnsi="Times New Roman"/>
          <w:b w:val="0"/>
          <w:bCs w:val="0"/>
        </w:rPr>
        <w:t xml:space="preserve">As illustrated in </w:t>
      </w:r>
      <w:r w:rsidR="007D4D5B">
        <w:rPr>
          <w:rFonts w:ascii="Times New Roman" w:eastAsiaTheme="minorEastAsia" w:hAnsi="Times New Roman"/>
          <w:b w:val="0"/>
          <w:bCs w:val="0"/>
        </w:rPr>
        <w:fldChar w:fldCharType="begin"/>
      </w:r>
      <w:r w:rsidR="007D4D5B">
        <w:rPr>
          <w:rFonts w:ascii="Times New Roman" w:eastAsiaTheme="minorEastAsia" w:hAnsi="Times New Roman"/>
          <w:b w:val="0"/>
          <w:bCs w:val="0"/>
        </w:rPr>
        <w:instrText xml:space="preserve"> REF _Ref213430885 \h  \* MERGEFORMAT </w:instrText>
      </w:r>
      <w:r w:rsidR="007D4D5B">
        <w:rPr>
          <w:rFonts w:ascii="Times New Roman" w:eastAsiaTheme="minorEastAsia" w:hAnsi="Times New Roman"/>
          <w:b w:val="0"/>
          <w:bCs w:val="0"/>
        </w:rPr>
      </w:r>
      <w:r w:rsidR="007D4D5B">
        <w:rPr>
          <w:rFonts w:ascii="Times New Roman" w:eastAsiaTheme="minorEastAsia" w:hAnsi="Times New Roman"/>
          <w:b w:val="0"/>
          <w:bCs w:val="0"/>
        </w:rPr>
        <w:fldChar w:fldCharType="separate"/>
      </w:r>
      <w:r w:rsidR="007D4D5B" w:rsidRPr="005D714E">
        <w:rPr>
          <w:rFonts w:ascii="Times New Roman" w:eastAsiaTheme="minorEastAsia" w:hAnsi="Times New Roman"/>
          <w:b w:val="0"/>
          <w:bCs w:val="0"/>
        </w:rPr>
        <w:t>Figure 2</w:t>
      </w:r>
      <w:r w:rsidR="007D4D5B">
        <w:rPr>
          <w:rFonts w:ascii="Times New Roman" w:eastAsiaTheme="minorEastAsia" w:hAnsi="Times New Roman"/>
          <w:b w:val="0"/>
          <w:bCs w:val="0"/>
        </w:rPr>
        <w:fldChar w:fldCharType="end"/>
      </w:r>
      <w:r>
        <w:rPr>
          <w:rFonts w:ascii="Times New Roman" w:eastAsiaTheme="minorEastAsia" w:hAnsi="Times New Roman"/>
          <w:b w:val="0"/>
          <w:bCs w:val="0"/>
        </w:rPr>
        <w:t>,</w:t>
      </w:r>
      <w:r>
        <w:rPr>
          <w:rFonts w:ascii="Times New Roman" w:eastAsiaTheme="minorEastAsia" w:hAnsi="Times New Roman" w:hint="eastAsia"/>
          <w:b w:val="0"/>
          <w:bCs w:val="0"/>
        </w:rPr>
        <w:t xml:space="preserve"> </w:t>
      </w:r>
      <w:r>
        <w:rPr>
          <w:rFonts w:ascii="Times New Roman" w:eastAsiaTheme="minorEastAsia" w:hAnsi="Times New Roman"/>
          <w:b w:val="0"/>
          <w:bCs w:val="0"/>
        </w:rPr>
        <w:t xml:space="preserve">five targets are randomly distributed within </w:t>
      </w:r>
      <w:r>
        <w:rPr>
          <w:rFonts w:ascii="Times New Roman" w:eastAsiaTheme="minorEastAsia" w:hAnsi="Times New Roman" w:hint="eastAsia"/>
          <w:b w:val="0"/>
          <w:bCs w:val="0"/>
        </w:rPr>
        <w:t>each</w:t>
      </w:r>
      <w:r>
        <w:rPr>
          <w:rFonts w:ascii="Times New Roman" w:eastAsiaTheme="minorEastAsia" w:hAnsi="Times New Roman"/>
          <w:b w:val="0"/>
          <w:bCs w:val="0"/>
        </w:rPr>
        <w:t xml:space="preserve"> sector of TRP </w:t>
      </w:r>
      <w:r>
        <w:rPr>
          <w:rFonts w:ascii="Times New Roman" w:eastAsiaTheme="minorEastAsia" w:hAnsi="Times New Roman" w:hint="eastAsia"/>
          <w:b w:val="0"/>
          <w:bCs w:val="0"/>
        </w:rPr>
        <w:t>1, TRP</w:t>
      </w:r>
      <w:r w:rsidR="00A604BD">
        <w:rPr>
          <w:rFonts w:ascii="Times New Roman" w:eastAsiaTheme="minorEastAsia" w:hAnsi="Times New Roman" w:hint="eastAsia"/>
          <w:b w:val="0"/>
          <w:bCs w:val="0"/>
        </w:rPr>
        <w:t xml:space="preserve"> </w:t>
      </w:r>
      <w:r>
        <w:rPr>
          <w:rFonts w:ascii="Times New Roman" w:eastAsiaTheme="minorEastAsia" w:hAnsi="Times New Roman" w:hint="eastAsia"/>
          <w:b w:val="0"/>
          <w:bCs w:val="0"/>
        </w:rPr>
        <w:t>2, and TRP</w:t>
      </w:r>
      <w:r w:rsidR="00A604BD">
        <w:rPr>
          <w:rFonts w:ascii="Times New Roman" w:eastAsiaTheme="minorEastAsia" w:hAnsi="Times New Roman" w:hint="eastAsia"/>
          <w:b w:val="0"/>
          <w:bCs w:val="0"/>
        </w:rPr>
        <w:t xml:space="preserve"> </w:t>
      </w:r>
      <w:r>
        <w:rPr>
          <w:rFonts w:ascii="Times New Roman" w:eastAsiaTheme="minorEastAsia" w:hAnsi="Times New Roman"/>
          <w:b w:val="0"/>
          <w:bCs w:val="0"/>
        </w:rPr>
        <w:t>3</w:t>
      </w:r>
      <w:r>
        <w:rPr>
          <w:rFonts w:ascii="Times New Roman" w:eastAsiaTheme="minorEastAsia" w:hAnsi="Times New Roman" w:hint="eastAsia"/>
          <w:b w:val="0"/>
          <w:bCs w:val="0"/>
        </w:rPr>
        <w:t xml:space="preserve"> in </w:t>
      </w:r>
      <w:r w:rsidR="006F6DED">
        <w:rPr>
          <w:rFonts w:ascii="Times New Roman" w:eastAsiaTheme="minorEastAsia" w:hAnsi="Times New Roman" w:hint="eastAsia"/>
          <w:b w:val="0"/>
          <w:bCs w:val="0"/>
        </w:rPr>
        <w:t>C</w:t>
      </w:r>
      <w:r>
        <w:rPr>
          <w:rFonts w:ascii="Times New Roman" w:eastAsiaTheme="minorEastAsia" w:hAnsi="Times New Roman" w:hint="eastAsia"/>
          <w:b w:val="0"/>
          <w:bCs w:val="0"/>
        </w:rPr>
        <w:t>ase 1. A total of 12 TRPs including 3 TRPs whose sectors have targets (TRP 1, TRP</w:t>
      </w:r>
      <w:r w:rsidR="00A604BD">
        <w:rPr>
          <w:rFonts w:ascii="Times New Roman" w:eastAsiaTheme="minorEastAsia" w:hAnsi="Times New Roman" w:hint="eastAsia"/>
          <w:b w:val="0"/>
          <w:bCs w:val="0"/>
        </w:rPr>
        <w:t xml:space="preserve"> </w:t>
      </w:r>
      <w:r>
        <w:rPr>
          <w:rFonts w:ascii="Times New Roman" w:eastAsiaTheme="minorEastAsia" w:hAnsi="Times New Roman" w:hint="eastAsia"/>
          <w:b w:val="0"/>
          <w:bCs w:val="0"/>
        </w:rPr>
        <w:t>2, and TRP</w:t>
      </w:r>
      <w:r w:rsidR="00A604BD">
        <w:rPr>
          <w:rFonts w:ascii="Times New Roman" w:eastAsiaTheme="minorEastAsia" w:hAnsi="Times New Roman" w:hint="eastAsia"/>
          <w:b w:val="0"/>
          <w:bCs w:val="0"/>
        </w:rPr>
        <w:t xml:space="preserve"> </w:t>
      </w:r>
      <w:r>
        <w:rPr>
          <w:rFonts w:ascii="Times New Roman" w:eastAsiaTheme="minorEastAsia" w:hAnsi="Times New Roman"/>
          <w:b w:val="0"/>
          <w:bCs w:val="0"/>
        </w:rPr>
        <w:t>3</w:t>
      </w:r>
      <w:r>
        <w:rPr>
          <w:rFonts w:ascii="Times New Roman" w:eastAsiaTheme="minorEastAsia" w:hAnsi="Times New Roman" w:hint="eastAsia"/>
          <w:b w:val="0"/>
          <w:bCs w:val="0"/>
        </w:rPr>
        <w:t xml:space="preserve">) and 9 nearby </w:t>
      </w:r>
      <w:r>
        <w:rPr>
          <w:rFonts w:ascii="Times New Roman" w:eastAsiaTheme="minorEastAsia" w:hAnsi="Times New Roman"/>
          <w:b w:val="0"/>
          <w:bCs w:val="0"/>
        </w:rPr>
        <w:t>neighboring</w:t>
      </w:r>
      <w:r>
        <w:rPr>
          <w:rFonts w:ascii="Times New Roman" w:eastAsiaTheme="minorEastAsia" w:hAnsi="Times New Roman" w:hint="eastAsia"/>
          <w:b w:val="0"/>
          <w:bCs w:val="0"/>
        </w:rPr>
        <w:t xml:space="preserve"> TRPs (marked in green) are used to </w:t>
      </w:r>
      <w:r>
        <w:rPr>
          <w:rFonts w:ascii="Times New Roman" w:eastAsiaTheme="minorEastAsia" w:hAnsi="Times New Roman"/>
          <w:b w:val="0"/>
          <w:bCs w:val="0"/>
        </w:rPr>
        <w:t>detect the</w:t>
      </w:r>
      <w:r>
        <w:rPr>
          <w:rFonts w:ascii="Times New Roman" w:eastAsiaTheme="minorEastAsia" w:hAnsi="Times New Roman" w:hint="eastAsia"/>
          <w:b w:val="0"/>
          <w:bCs w:val="0"/>
        </w:rPr>
        <w:t xml:space="preserve"> targets.  </w:t>
      </w:r>
    </w:p>
    <w:p w14:paraId="053FD097" w14:textId="77777777" w:rsidR="003E01CE" w:rsidRDefault="00CB26CF">
      <w:pPr>
        <w:pStyle w:val="Proposal0"/>
        <w:tabs>
          <w:tab w:val="left" w:pos="1304"/>
        </w:tabs>
        <w:jc w:val="center"/>
        <w:rPr>
          <w:rFonts w:eastAsiaTheme="minorEastAsia"/>
        </w:rPr>
      </w:pPr>
      <w:r>
        <w:rPr>
          <w:rFonts w:hint="eastAsia"/>
        </w:rPr>
        <w:object w:dxaOrig="5276" w:dyaOrig="4804" w14:anchorId="0C4E3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4pt;height:240.6pt" o:ole="">
            <v:imagedata r:id="rId13" o:title=""/>
          </v:shape>
          <o:OLEObject Type="Embed" ProgID="Visio.Drawing.15" ShapeID="_x0000_i1025" DrawAspect="Content" ObjectID="_1831303428" r:id="rId14"/>
        </w:object>
      </w:r>
    </w:p>
    <w:p w14:paraId="7C31D425" w14:textId="209A3B59" w:rsidR="003E01CE" w:rsidRPr="00A74D5F" w:rsidRDefault="00CB26CF">
      <w:pPr>
        <w:widowControl w:val="0"/>
        <w:spacing w:after="120"/>
        <w:jc w:val="center"/>
        <w:rPr>
          <w:rFonts w:eastAsiaTheme="minorEastAsia"/>
          <w:b/>
          <w:lang w:eastAsia="zh-CN"/>
        </w:rPr>
      </w:pPr>
      <w:bookmarkStart w:id="22" w:name="_Ref213430885"/>
      <w:r>
        <w:rPr>
          <w:b/>
        </w:rPr>
        <w:t xml:space="preserve">Figure </w:t>
      </w:r>
      <w:r>
        <w:rPr>
          <w:b/>
        </w:rPr>
        <w:fldChar w:fldCharType="begin"/>
      </w:r>
      <w:r>
        <w:rPr>
          <w:b/>
        </w:rPr>
        <w:instrText xml:space="preserve"> SEQ Figure \* ARABIC </w:instrText>
      </w:r>
      <w:r>
        <w:rPr>
          <w:b/>
        </w:rPr>
        <w:fldChar w:fldCharType="separate"/>
      </w:r>
      <w:r w:rsidR="007D4D5B">
        <w:rPr>
          <w:b/>
          <w:noProof/>
        </w:rPr>
        <w:t>2</w:t>
      </w:r>
      <w:r>
        <w:rPr>
          <w:b/>
        </w:rPr>
        <w:fldChar w:fldCharType="end"/>
      </w:r>
      <w:bookmarkEnd w:id="22"/>
      <w:r>
        <w:rPr>
          <w:b/>
        </w:rPr>
        <w:t>: Targets are randomly distributed within each sector of TRP 1, TRP</w:t>
      </w:r>
      <w:r w:rsidR="00A604BD">
        <w:rPr>
          <w:rFonts w:eastAsiaTheme="minorEastAsia" w:hint="eastAsia"/>
          <w:b/>
          <w:lang w:eastAsia="zh-CN"/>
        </w:rPr>
        <w:t xml:space="preserve"> </w:t>
      </w:r>
      <w:r>
        <w:rPr>
          <w:b/>
        </w:rPr>
        <w:t>2, and TRP</w:t>
      </w:r>
      <w:r w:rsidR="00A604BD">
        <w:rPr>
          <w:rFonts w:eastAsiaTheme="minorEastAsia" w:hint="eastAsia"/>
          <w:b/>
          <w:lang w:eastAsia="zh-CN"/>
        </w:rPr>
        <w:t xml:space="preserve"> </w:t>
      </w:r>
      <w:r>
        <w:rPr>
          <w:b/>
        </w:rPr>
        <w:t>3</w:t>
      </w:r>
    </w:p>
    <w:p w14:paraId="1EA47E7D" w14:textId="29C36C4A" w:rsidR="003E01CE" w:rsidRPr="004213BF" w:rsidRDefault="00CB26CF" w:rsidP="005D714E">
      <w:pPr>
        <w:pStyle w:val="af2"/>
        <w:widowControl w:val="0"/>
        <w:numPr>
          <w:ilvl w:val="0"/>
          <w:numId w:val="12"/>
        </w:numPr>
        <w:spacing w:after="120"/>
        <w:ind w:leftChars="0"/>
        <w:rPr>
          <w:rFonts w:ascii="Times New Roman" w:eastAsiaTheme="minorEastAsia" w:hAnsi="Times New Roman"/>
          <w:b/>
          <w:bCs/>
        </w:rPr>
      </w:pPr>
      <w:r w:rsidRPr="004213BF">
        <w:rPr>
          <w:rFonts w:ascii="Times New Roman" w:eastAsiaTheme="minorEastAsia" w:hAnsi="Times New Roman"/>
          <w:b/>
          <w:bCs/>
        </w:rPr>
        <w:t>C</w:t>
      </w:r>
      <w:r w:rsidR="007D4D5B" w:rsidRPr="004213BF">
        <w:rPr>
          <w:rFonts w:ascii="Times New Roman" w:eastAsiaTheme="minorEastAsia" w:hAnsi="Times New Roman"/>
          <w:b/>
          <w:bCs/>
        </w:rPr>
        <w:t>ase</w:t>
      </w:r>
      <w:r w:rsidRPr="004213BF">
        <w:rPr>
          <w:rFonts w:ascii="Times New Roman" w:eastAsiaTheme="minorEastAsia" w:hAnsi="Times New Roman"/>
          <w:b/>
          <w:bCs/>
        </w:rPr>
        <w:t xml:space="preserve"> 2: Modelling the intended sensing coverage area only with select</w:t>
      </w:r>
      <w:r w:rsidR="006F6DED" w:rsidRPr="004213BF">
        <w:rPr>
          <w:rFonts w:ascii="Times New Roman" w:eastAsiaTheme="minorEastAsia" w:hAnsi="Times New Roman"/>
          <w:b/>
          <w:bCs/>
        </w:rPr>
        <w:t>ed</w:t>
      </w:r>
      <w:r w:rsidRPr="004213BF">
        <w:rPr>
          <w:rFonts w:ascii="Times New Roman" w:eastAsiaTheme="minorEastAsia" w:hAnsi="Times New Roman"/>
          <w:b/>
          <w:bCs/>
        </w:rPr>
        <w:t xml:space="preserve"> STX/SRXs</w:t>
      </w:r>
    </w:p>
    <w:p w14:paraId="27953C61" w14:textId="77777777" w:rsidR="003E01CE" w:rsidRDefault="00CB26CF">
      <w:pPr>
        <w:widowControl w:val="0"/>
        <w:spacing w:after="120"/>
        <w:jc w:val="both"/>
        <w:rPr>
          <w:rFonts w:eastAsiaTheme="minorEastAsia"/>
          <w:lang w:eastAsia="zh-CN"/>
        </w:rPr>
      </w:pPr>
      <w:r>
        <w:rPr>
          <w:rFonts w:eastAsiaTheme="minorEastAsia"/>
          <w:lang w:eastAsia="zh-CN"/>
        </w:rPr>
        <w:t>For non-cooperative sensing in multi-target scenarios, a key challenge is that the optimal STX/SRX-target pair is generally not common across all targets. This variation is attributed to target-specific factors, e.g., the applied beamforming and background interference.</w:t>
      </w:r>
    </w:p>
    <w:p w14:paraId="233A2D35" w14:textId="77777777" w:rsidR="003E01CE" w:rsidRPr="004213BF" w:rsidRDefault="00CB26CF">
      <w:pPr>
        <w:pStyle w:val="af2"/>
        <w:numPr>
          <w:ilvl w:val="0"/>
          <w:numId w:val="13"/>
        </w:numPr>
        <w:spacing w:before="120" w:afterLines="0" w:after="120"/>
        <w:ind w:leftChars="0"/>
        <w:jc w:val="both"/>
        <w:rPr>
          <w:rFonts w:ascii="Times New Roman" w:eastAsiaTheme="minorEastAsia" w:hAnsi="Times New Roman"/>
          <w:b/>
        </w:rPr>
      </w:pPr>
      <w:r w:rsidRPr="004213BF">
        <w:rPr>
          <w:rFonts w:ascii="Times New Roman" w:eastAsiaTheme="minorEastAsia" w:hAnsi="Times New Roman"/>
          <w:b/>
        </w:rPr>
        <w:t>The selection of a single STX/SRX-target pair for non-cooperative sensing in multi-target scenarios is a key challenge.</w:t>
      </w:r>
    </w:p>
    <w:p w14:paraId="09E5072D" w14:textId="77777777" w:rsidR="003E01CE" w:rsidRDefault="00CB26CF">
      <w:pPr>
        <w:widowControl w:val="0"/>
        <w:spacing w:after="120"/>
        <w:jc w:val="both"/>
        <w:rPr>
          <w:rFonts w:eastAsiaTheme="minorEastAsia"/>
          <w:lang w:eastAsia="zh-CN"/>
        </w:rPr>
      </w:pPr>
      <w:r>
        <w:rPr>
          <w:rFonts w:eastAsiaTheme="minorEastAsia"/>
          <w:lang w:eastAsia="zh-CN"/>
        </w:rPr>
        <w:t xml:space="preserve">For </w:t>
      </w:r>
      <w:r>
        <w:rPr>
          <w:rFonts w:eastAsiaTheme="minorEastAsia" w:hint="eastAsia"/>
          <w:lang w:eastAsia="zh-CN"/>
        </w:rPr>
        <w:t>cases</w:t>
      </w:r>
      <w:r>
        <w:rPr>
          <w:rFonts w:eastAsiaTheme="minorEastAsia"/>
          <w:lang w:eastAsia="zh-CN"/>
        </w:rPr>
        <w:t xml:space="preserve"> where multiple STX/SRX-target pairs can be selected, it is beneficial to perform data fusion at the centric node (e.g. </w:t>
      </w:r>
      <w:proofErr w:type="spellStart"/>
      <w:r>
        <w:rPr>
          <w:rFonts w:eastAsiaTheme="minorEastAsia"/>
          <w:lang w:eastAsia="zh-CN"/>
        </w:rPr>
        <w:t>gNB</w:t>
      </w:r>
      <w:proofErr w:type="spellEnd"/>
      <w:r>
        <w:rPr>
          <w:rFonts w:eastAsiaTheme="minorEastAsia"/>
          <w:lang w:eastAsia="zh-CN"/>
        </w:rPr>
        <w:t>) by combining</w:t>
      </w:r>
      <w:r>
        <w:rPr>
          <w:rFonts w:eastAsiaTheme="minorEastAsia" w:hint="eastAsia"/>
          <w:lang w:eastAsia="zh-CN"/>
        </w:rPr>
        <w:t xml:space="preserve"> </w:t>
      </w:r>
      <w:r>
        <w:rPr>
          <w:rFonts w:eastAsiaTheme="minorEastAsia"/>
          <w:lang w:eastAsia="zh-CN"/>
        </w:rPr>
        <w:t>monostatic measurement results from these pairs. Such an approach avoids the challenge of selecting a single optimal pair for targets within the same sensing area. Additionally, fusing data from multiple TRPs can effectively mitigate the measurement blind spot issue of a single TRP. To enable this functionality, a</w:t>
      </w:r>
      <w:r>
        <w:rPr>
          <w:rFonts w:eastAsiaTheme="minorEastAsia" w:hint="eastAsia"/>
          <w:lang w:eastAsia="zh-CN"/>
        </w:rPr>
        <w:t xml:space="preserve"> </w:t>
      </w:r>
      <w:r>
        <w:rPr>
          <w:rFonts w:eastAsiaTheme="minorEastAsia"/>
          <w:lang w:eastAsia="zh-CN"/>
        </w:rPr>
        <w:t>key aspect require</w:t>
      </w:r>
      <w:r w:rsidR="006F6DED">
        <w:rPr>
          <w:rFonts w:eastAsiaTheme="minorEastAsia" w:hint="eastAsia"/>
          <w:lang w:eastAsia="zh-CN"/>
        </w:rPr>
        <w:t>s</w:t>
      </w:r>
      <w:r>
        <w:rPr>
          <w:rFonts w:eastAsiaTheme="minorEastAsia"/>
          <w:lang w:eastAsia="zh-CN"/>
        </w:rPr>
        <w:t xml:space="preserve"> further investigation: the criteria for selecting STX/SRX-target pairs, including the number of pairs.</w:t>
      </w:r>
    </w:p>
    <w:p w14:paraId="3250F050" w14:textId="7D34E65D" w:rsidR="003E01CE" w:rsidRDefault="00CB26CF">
      <w:pPr>
        <w:widowControl w:val="0"/>
        <w:spacing w:after="120"/>
        <w:jc w:val="both"/>
        <w:rPr>
          <w:rFonts w:eastAsiaTheme="minorEastAsia"/>
          <w:lang w:eastAsia="zh-CN"/>
        </w:rPr>
      </w:pPr>
      <w:r>
        <w:rPr>
          <w:rFonts w:eastAsiaTheme="minorEastAsia"/>
          <w:lang w:eastAsia="zh-CN"/>
        </w:rPr>
        <w:t>The selection of STX/SRX-target pairs can be based on the intended sensing coverage area, which ensures performance without relying on a-priori information.</w:t>
      </w:r>
      <w:r>
        <w:rPr>
          <w:rFonts w:eastAsiaTheme="minorEastAsia" w:hint="eastAsia"/>
          <w:lang w:eastAsia="zh-CN"/>
        </w:rPr>
        <w:t xml:space="preserve"> </w:t>
      </w:r>
      <w:r>
        <w:rPr>
          <w:rFonts w:eastAsiaTheme="minorEastAsia"/>
          <w:lang w:eastAsia="zh-CN"/>
        </w:rPr>
        <w:t>TRPs with antenna panels not oriented towards the target area are less likely to provide effective sensing measurements and thus can be excluded from the candidate set.</w:t>
      </w:r>
      <w:r>
        <w:rPr>
          <w:rFonts w:eastAsiaTheme="minorEastAsia" w:hint="eastAsia"/>
          <w:lang w:eastAsia="zh-CN"/>
        </w:rPr>
        <w:t xml:space="preserve"> </w:t>
      </w:r>
      <w:r>
        <w:rPr>
          <w:rFonts w:eastAsiaTheme="minorEastAsia"/>
          <w:lang w:eastAsia="zh-CN"/>
        </w:rPr>
        <w:t xml:space="preserve">For illustration, consider a 7-Site hexagonal cellular layout </w:t>
      </w:r>
      <w:r>
        <w:rPr>
          <w:rFonts w:eastAsiaTheme="minorEastAsia" w:hint="eastAsia"/>
          <w:lang w:eastAsia="zh-CN"/>
        </w:rPr>
        <w:t xml:space="preserve">in </w:t>
      </w:r>
      <w:r>
        <w:rPr>
          <w:rFonts w:eastAsiaTheme="minorEastAsia"/>
          <w:lang w:eastAsia="zh-CN"/>
        </w:rPr>
        <w:fldChar w:fldCharType="begin"/>
      </w:r>
      <w:r>
        <w:rPr>
          <w:rFonts w:eastAsiaTheme="minorEastAsia"/>
          <w:lang w:eastAsia="zh-CN"/>
        </w:rPr>
        <w:instrText xml:space="preserve"> REF _Ref213414303 \h  \* MERGEFORMAT </w:instrText>
      </w:r>
      <w:r>
        <w:rPr>
          <w:rFonts w:eastAsiaTheme="minorEastAsia"/>
          <w:lang w:eastAsia="zh-CN"/>
        </w:rPr>
      </w:r>
      <w:r>
        <w:rPr>
          <w:rFonts w:eastAsiaTheme="minorEastAsia"/>
          <w:lang w:eastAsia="zh-CN"/>
        </w:rPr>
        <w:fldChar w:fldCharType="separate"/>
      </w:r>
      <w:r w:rsidR="007D4D5B" w:rsidRPr="005D714E">
        <w:t>Figure 3</w:t>
      </w:r>
      <w:r>
        <w:rPr>
          <w:rFonts w:eastAsiaTheme="minorEastAsia"/>
          <w:lang w:eastAsia="zh-CN"/>
        </w:rPr>
        <w:fldChar w:fldCharType="end"/>
      </w:r>
      <w:r>
        <w:rPr>
          <w:rFonts w:eastAsiaTheme="minorEastAsia"/>
          <w:lang w:eastAsia="zh-CN"/>
        </w:rPr>
        <w:t>, where five targets are randomly distributed within the sector of TRP 3</w:t>
      </w:r>
      <w:r>
        <w:rPr>
          <w:rFonts w:eastAsiaTheme="minorEastAsia" w:hint="eastAsia"/>
          <w:lang w:eastAsia="zh-CN"/>
        </w:rPr>
        <w:t xml:space="preserve">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_Ref213414337 \h  \* MERGEFORMAT </w:instrText>
      </w:r>
      <w:r>
        <w:rPr>
          <w:rFonts w:eastAsiaTheme="minorEastAsia"/>
          <w:lang w:eastAsia="zh-CN"/>
        </w:rPr>
      </w:r>
      <w:r>
        <w:rPr>
          <w:rFonts w:eastAsiaTheme="minorEastAsia"/>
          <w:lang w:eastAsia="zh-CN"/>
        </w:rPr>
        <w:fldChar w:fldCharType="separate"/>
      </w:r>
      <w:r w:rsidR="007D4D5B" w:rsidRPr="005D714E">
        <w:t>Figure 4</w:t>
      </w:r>
      <w:r>
        <w:rPr>
          <w:rFonts w:eastAsiaTheme="minorEastAsia"/>
          <w:lang w:eastAsia="zh-CN"/>
        </w:rPr>
        <w:fldChar w:fldCharType="end"/>
      </w:r>
      <w:r>
        <w:rPr>
          <w:rFonts w:eastAsiaTheme="minorEastAsia"/>
          <w:lang w:eastAsia="zh-CN"/>
        </w:rPr>
        <w:t xml:space="preserve">. As illustrated in </w:t>
      </w:r>
      <w:r>
        <w:rPr>
          <w:rFonts w:eastAsiaTheme="minorEastAsia"/>
          <w:lang w:eastAsia="zh-CN"/>
        </w:rPr>
        <w:fldChar w:fldCharType="begin"/>
      </w:r>
      <w:r>
        <w:rPr>
          <w:rFonts w:eastAsiaTheme="minorEastAsia"/>
          <w:lang w:eastAsia="zh-CN"/>
        </w:rPr>
        <w:instrText xml:space="preserve"> REF _Ref213414337 \h  \* MERGEFORMAT </w:instrText>
      </w:r>
      <w:r>
        <w:rPr>
          <w:rFonts w:eastAsiaTheme="minorEastAsia"/>
          <w:lang w:eastAsia="zh-CN"/>
        </w:rPr>
      </w:r>
      <w:r>
        <w:rPr>
          <w:rFonts w:eastAsiaTheme="minorEastAsia"/>
          <w:lang w:eastAsia="zh-CN"/>
        </w:rPr>
        <w:fldChar w:fldCharType="separate"/>
      </w:r>
      <w:r w:rsidR="007D4D5B" w:rsidRPr="005D714E">
        <w:t>Figure 4</w:t>
      </w:r>
      <w:r>
        <w:rPr>
          <w:rFonts w:eastAsiaTheme="minorEastAsia"/>
          <w:lang w:eastAsia="zh-CN"/>
        </w:rPr>
        <w:fldChar w:fldCharType="end"/>
      </w:r>
      <w:r>
        <w:rPr>
          <w:rFonts w:eastAsiaTheme="minorEastAsia"/>
          <w:lang w:eastAsia="zh-CN"/>
        </w:rPr>
        <w:t xml:space="preserve">, to provide sensing coverage for the main sector of TRP 3, TRPs from neighboring sites (e.g., TRP 9, TRP 10, TRP 12, </w:t>
      </w:r>
      <w:r>
        <w:rPr>
          <w:rFonts w:eastAsiaTheme="minorEastAsia" w:hint="eastAsia"/>
          <w:lang w:eastAsia="zh-CN"/>
        </w:rPr>
        <w:t xml:space="preserve">and </w:t>
      </w:r>
      <w:r>
        <w:rPr>
          <w:rFonts w:eastAsiaTheme="minorEastAsia"/>
          <w:lang w:eastAsia="zh-CN"/>
        </w:rPr>
        <w:t xml:space="preserve">TRP 13) are </w:t>
      </w:r>
      <w:r w:rsidR="006F6DED">
        <w:rPr>
          <w:rFonts w:eastAsiaTheme="minorEastAsia" w:hint="eastAsia"/>
          <w:lang w:eastAsia="zh-CN"/>
        </w:rPr>
        <w:t>selected</w:t>
      </w:r>
      <w:r w:rsidR="006F6DED">
        <w:rPr>
          <w:rFonts w:eastAsiaTheme="minorEastAsia"/>
          <w:lang w:eastAsia="zh-CN"/>
        </w:rPr>
        <w:t xml:space="preserve"> </w:t>
      </w:r>
      <w:r>
        <w:rPr>
          <w:rFonts w:eastAsiaTheme="minorEastAsia"/>
          <w:lang w:eastAsia="zh-CN"/>
        </w:rPr>
        <w:t>in addition to TRP 3 itself.</w:t>
      </w:r>
    </w:p>
    <w:p w14:paraId="661FF1EB" w14:textId="77777777" w:rsidR="003E01CE" w:rsidRDefault="00CB26CF">
      <w:pPr>
        <w:pStyle w:val="af2"/>
        <w:numPr>
          <w:ilvl w:val="0"/>
          <w:numId w:val="13"/>
        </w:numPr>
        <w:spacing w:before="120" w:afterLines="0" w:after="120"/>
        <w:ind w:leftChars="0"/>
        <w:jc w:val="both"/>
        <w:rPr>
          <w:rFonts w:eastAsiaTheme="minorEastAsia"/>
        </w:rPr>
      </w:pPr>
      <w:r>
        <w:rPr>
          <w:rFonts w:ascii="Times New Roman" w:eastAsiaTheme="minorEastAsia" w:hAnsi="Times New Roman"/>
          <w:b/>
          <w:bCs/>
        </w:rPr>
        <w:t>The selection of TRPs for data fusion should be based on the intended sensing coverage area and the number of selected TRPs</w:t>
      </w:r>
      <w:r>
        <w:rPr>
          <w:rFonts w:ascii="Times New Roman" w:eastAsiaTheme="minorEastAsia" w:hAnsi="Times New Roman" w:hint="eastAsia"/>
          <w:b/>
          <w:bCs/>
        </w:rPr>
        <w:t xml:space="preserve"> </w:t>
      </w:r>
      <w:r>
        <w:rPr>
          <w:rFonts w:ascii="Times New Roman" w:eastAsiaTheme="minorEastAsia" w:hAnsi="Times New Roman"/>
          <w:b/>
          <w:bCs/>
        </w:rPr>
        <w:t>should be at least 5.</w:t>
      </w:r>
    </w:p>
    <w:p w14:paraId="7290C1CC" w14:textId="77777777" w:rsidR="003E01CE" w:rsidRDefault="00CB26CF">
      <w:pPr>
        <w:widowControl w:val="0"/>
        <w:spacing w:after="120"/>
        <w:jc w:val="center"/>
        <w:rPr>
          <w:rFonts w:eastAsiaTheme="minorEastAsia"/>
          <w:lang w:eastAsia="zh-CN"/>
        </w:rPr>
      </w:pPr>
      <w:r>
        <w:rPr>
          <w:noProof/>
          <w:lang w:eastAsia="zh-CN"/>
        </w:rPr>
        <w:lastRenderedPageBreak/>
        <w:drawing>
          <wp:inline distT="0" distB="0" distL="0" distR="0" wp14:anchorId="2FC47CAE" wp14:editId="1FEFE32C">
            <wp:extent cx="3709670" cy="3223895"/>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3722745" cy="3235428"/>
                    </a:xfrm>
                    <a:prstGeom prst="rect">
                      <a:avLst/>
                    </a:prstGeom>
                  </pic:spPr>
                </pic:pic>
              </a:graphicData>
            </a:graphic>
          </wp:inline>
        </w:drawing>
      </w:r>
    </w:p>
    <w:p w14:paraId="3667B1DC" w14:textId="667C2ABB" w:rsidR="003E01CE" w:rsidRDefault="00CB26CF">
      <w:pPr>
        <w:widowControl w:val="0"/>
        <w:spacing w:after="120"/>
        <w:jc w:val="center"/>
        <w:rPr>
          <w:rFonts w:eastAsiaTheme="minorEastAsia"/>
          <w:lang w:eastAsia="zh-CN"/>
        </w:rPr>
      </w:pPr>
      <w:bookmarkStart w:id="23" w:name="_Ref213414303"/>
      <w:r>
        <w:rPr>
          <w:b/>
        </w:rPr>
        <w:t xml:space="preserve">Figure </w:t>
      </w:r>
      <w:r>
        <w:rPr>
          <w:b/>
        </w:rPr>
        <w:fldChar w:fldCharType="begin"/>
      </w:r>
      <w:r>
        <w:rPr>
          <w:b/>
        </w:rPr>
        <w:instrText xml:space="preserve"> SEQ Figure \* ARABIC </w:instrText>
      </w:r>
      <w:r>
        <w:rPr>
          <w:b/>
        </w:rPr>
        <w:fldChar w:fldCharType="separate"/>
      </w:r>
      <w:r w:rsidR="007D4D5B">
        <w:rPr>
          <w:b/>
          <w:noProof/>
        </w:rPr>
        <w:t>3</w:t>
      </w:r>
      <w:r>
        <w:rPr>
          <w:b/>
        </w:rPr>
        <w:fldChar w:fldCharType="end"/>
      </w:r>
      <w:bookmarkEnd w:id="23"/>
      <w:r>
        <w:rPr>
          <w:rFonts w:eastAsiaTheme="minorEastAsia" w:hint="eastAsia"/>
          <w:b/>
          <w:lang w:eastAsia="zh-CN"/>
        </w:rPr>
        <w:t xml:space="preserve">: </w:t>
      </w:r>
      <w:r>
        <w:rPr>
          <w:rFonts w:eastAsiaTheme="minorEastAsia"/>
          <w:b/>
          <w:lang w:eastAsia="zh-CN"/>
        </w:rPr>
        <w:t>7-Site hexagonal cellular layout</w:t>
      </w:r>
    </w:p>
    <w:p w14:paraId="431F1D6A" w14:textId="77777777" w:rsidR="003E01CE" w:rsidRDefault="00CB26CF">
      <w:pPr>
        <w:widowControl w:val="0"/>
        <w:spacing w:after="120"/>
        <w:jc w:val="center"/>
        <w:rPr>
          <w:rFonts w:eastAsiaTheme="minorEastAsia"/>
          <w:lang w:eastAsia="zh-CN"/>
        </w:rPr>
      </w:pPr>
      <w:r>
        <w:rPr>
          <w:noProof/>
          <w:lang w:eastAsia="zh-CN"/>
        </w:rPr>
        <w:drawing>
          <wp:inline distT="0" distB="0" distL="0" distR="0" wp14:anchorId="50EADF28" wp14:editId="5D7FE901">
            <wp:extent cx="3749675" cy="3579495"/>
            <wp:effectExtent l="0" t="0" r="317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3763051" cy="3592002"/>
                    </a:xfrm>
                    <a:prstGeom prst="rect">
                      <a:avLst/>
                    </a:prstGeom>
                  </pic:spPr>
                </pic:pic>
              </a:graphicData>
            </a:graphic>
          </wp:inline>
        </w:drawing>
      </w:r>
    </w:p>
    <w:p w14:paraId="1BB832D8" w14:textId="0684CD9A" w:rsidR="003E01CE" w:rsidRDefault="00CB26CF">
      <w:pPr>
        <w:widowControl w:val="0"/>
        <w:spacing w:after="120"/>
        <w:jc w:val="center"/>
        <w:rPr>
          <w:rFonts w:eastAsiaTheme="minorEastAsia"/>
          <w:lang w:eastAsia="zh-CN"/>
        </w:rPr>
      </w:pPr>
      <w:bookmarkStart w:id="24" w:name="_Ref213414337"/>
      <w:r>
        <w:rPr>
          <w:b/>
        </w:rPr>
        <w:t xml:space="preserve">Figure </w:t>
      </w:r>
      <w:r>
        <w:rPr>
          <w:b/>
        </w:rPr>
        <w:fldChar w:fldCharType="begin"/>
      </w:r>
      <w:r>
        <w:rPr>
          <w:b/>
        </w:rPr>
        <w:instrText xml:space="preserve"> SEQ Figure \* ARABIC </w:instrText>
      </w:r>
      <w:r>
        <w:rPr>
          <w:b/>
        </w:rPr>
        <w:fldChar w:fldCharType="separate"/>
      </w:r>
      <w:r w:rsidR="007D4D5B">
        <w:rPr>
          <w:b/>
          <w:noProof/>
        </w:rPr>
        <w:t>4</w:t>
      </w:r>
      <w:r>
        <w:rPr>
          <w:b/>
        </w:rPr>
        <w:fldChar w:fldCharType="end"/>
      </w:r>
      <w:bookmarkEnd w:id="24"/>
      <w:r>
        <w:rPr>
          <w:rFonts w:eastAsiaTheme="minorEastAsia" w:hint="eastAsia"/>
          <w:b/>
          <w:lang w:eastAsia="zh-CN"/>
        </w:rPr>
        <w:t>: T</w:t>
      </w:r>
      <w:r>
        <w:rPr>
          <w:rFonts w:eastAsiaTheme="minorEastAsia"/>
          <w:b/>
          <w:lang w:eastAsia="zh-CN"/>
        </w:rPr>
        <w:t>argets are randomly distributed within the sector of TRP 3</w:t>
      </w:r>
    </w:p>
    <w:p w14:paraId="048338F4" w14:textId="77777777" w:rsidR="003E01CE" w:rsidRDefault="00CB26CF">
      <w:pPr>
        <w:pStyle w:val="2"/>
        <w:spacing w:after="120"/>
        <w:ind w:left="578" w:hanging="578"/>
        <w:rPr>
          <w:rFonts w:eastAsiaTheme="minorEastAsia"/>
          <w:lang w:val="en-US"/>
        </w:rPr>
      </w:pPr>
      <w:bookmarkStart w:id="25" w:name="_Ref220677149"/>
      <w:bookmarkEnd w:id="17"/>
      <w:bookmarkEnd w:id="18"/>
      <w:bookmarkEnd w:id="19"/>
      <w:bookmarkEnd w:id="20"/>
      <w:r>
        <w:rPr>
          <w:rFonts w:eastAsiaTheme="minorEastAsia" w:hint="eastAsia"/>
          <w:lang w:val="en-US"/>
        </w:rPr>
        <w:t>Sensing RS overhead</w:t>
      </w:r>
      <w:bookmarkEnd w:id="25"/>
    </w:p>
    <w:p w14:paraId="392C89C2" w14:textId="065F94C1" w:rsidR="003E01CE" w:rsidRDefault="00CB26CF">
      <w:pPr>
        <w:spacing w:after="120"/>
        <w:jc w:val="both"/>
        <w:rPr>
          <w:rFonts w:eastAsiaTheme="minorEastAsia"/>
          <w:lang w:eastAsia="zh-CN"/>
        </w:rPr>
      </w:pPr>
      <w:r>
        <w:rPr>
          <w:rFonts w:eastAsiaTheme="minorEastAsia" w:hint="eastAsia"/>
          <w:lang w:eastAsia="zh-CN"/>
        </w:rPr>
        <w:t>To balance the performance of sensing and communication, different TRPs should use o</w:t>
      </w:r>
      <w:r>
        <w:rPr>
          <w:rFonts w:eastAsiaTheme="minorEastAsia"/>
          <w:lang w:eastAsia="zh-CN"/>
        </w:rPr>
        <w:t>rthogonal resources</w:t>
      </w:r>
      <w:r>
        <w:rPr>
          <w:rFonts w:eastAsiaTheme="minorEastAsia" w:hint="eastAsia"/>
          <w:lang w:eastAsia="zh-CN"/>
        </w:rPr>
        <w:t xml:space="preserve"> in time domain as much as possible. The TRPs with different colors use different slots to transmit sensing RS. </w:t>
      </w:r>
      <w:r>
        <w:rPr>
          <w:rFonts w:eastAsiaTheme="minorEastAsia"/>
          <w:lang w:eastAsia="zh-CN"/>
        </w:rPr>
        <w:t xml:space="preserve">For </w:t>
      </w:r>
      <w:r>
        <w:rPr>
          <w:rFonts w:eastAsiaTheme="minorEastAsia" w:hint="eastAsia"/>
          <w:lang w:eastAsia="zh-CN"/>
        </w:rPr>
        <w:t>each</w:t>
      </w:r>
      <w:r>
        <w:rPr>
          <w:rFonts w:eastAsiaTheme="minorEastAsia"/>
          <w:lang w:eastAsia="zh-CN"/>
        </w:rPr>
        <w:t xml:space="preserve"> three adjacent TRPs with same color, they share the same sensing slots in a CPI</w:t>
      </w:r>
      <w:r>
        <w:rPr>
          <w:rFonts w:eastAsiaTheme="minorEastAsia" w:hint="eastAsia"/>
          <w:lang w:eastAsia="zh-CN"/>
        </w:rPr>
        <w:t xml:space="preserve"> but using different symbols, as illustrated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_Ref220574703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7D4D5B" w:rsidRPr="005D714E">
        <w:t>Figure 5</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The above represents the fundamental principles for configuring the sensing RS</w:t>
      </w:r>
      <w:r>
        <w:rPr>
          <w:rFonts w:eastAsiaTheme="minorEastAsia" w:hint="eastAsia"/>
          <w:lang w:eastAsia="zh-CN"/>
        </w:rPr>
        <w:t xml:space="preserve"> for both </w:t>
      </w:r>
      <w:r w:rsidR="00C76BFF">
        <w:rPr>
          <w:rFonts w:eastAsiaTheme="minorEastAsia" w:hint="eastAsia"/>
          <w:lang w:eastAsia="zh-CN"/>
        </w:rPr>
        <w:t xml:space="preserve">Case </w:t>
      </w:r>
      <w:r>
        <w:rPr>
          <w:rFonts w:eastAsiaTheme="minorEastAsia" w:hint="eastAsia"/>
          <w:lang w:eastAsia="zh-CN"/>
        </w:rPr>
        <w:t xml:space="preserve">1 and </w:t>
      </w:r>
      <w:r w:rsidR="00C76BFF">
        <w:rPr>
          <w:rFonts w:eastAsiaTheme="minorEastAsia" w:hint="eastAsia"/>
          <w:lang w:eastAsia="zh-CN"/>
        </w:rPr>
        <w:t xml:space="preserve">Case </w:t>
      </w:r>
      <w:r>
        <w:rPr>
          <w:rFonts w:eastAsiaTheme="minorEastAsia" w:hint="eastAsia"/>
          <w:lang w:eastAsia="zh-CN"/>
        </w:rPr>
        <w:t>2.</w:t>
      </w:r>
    </w:p>
    <w:p w14:paraId="7CADBC40" w14:textId="77777777" w:rsidR="003E01CE" w:rsidRDefault="00131205">
      <w:pPr>
        <w:spacing w:after="120"/>
        <w:jc w:val="center"/>
        <w:rPr>
          <w:rFonts w:eastAsiaTheme="minorEastAsia"/>
          <w:lang w:val="en-GB" w:eastAsia="zh-CN"/>
        </w:rPr>
      </w:pPr>
      <w:r>
        <w:rPr>
          <w:rFonts w:eastAsiaTheme="minorEastAsia"/>
          <w:lang w:val="en-GB" w:eastAsia="zh-CN"/>
        </w:rPr>
        <w:object w:dxaOrig="3933" w:dyaOrig="2676" w14:anchorId="0F1AC5A6">
          <v:shape id="_x0000_i1026" type="#_x0000_t75" style="width:234.7pt;height:159.95pt" o:ole="">
            <v:imagedata r:id="rId17" o:title=""/>
          </v:shape>
          <o:OLEObject Type="Embed" ProgID="Visio.Drawing.15" ShapeID="_x0000_i1026" DrawAspect="Content" ObjectID="_1831303429" r:id="rId18"/>
        </w:object>
      </w:r>
    </w:p>
    <w:p w14:paraId="301BEF38" w14:textId="38F131D6" w:rsidR="003E01CE" w:rsidRDefault="00CB26CF">
      <w:pPr>
        <w:spacing w:after="120"/>
        <w:jc w:val="center"/>
        <w:rPr>
          <w:rFonts w:eastAsiaTheme="minorEastAsia"/>
          <w:lang w:val="en-GB" w:eastAsia="zh-CN"/>
        </w:rPr>
      </w:pPr>
      <w:bookmarkStart w:id="26" w:name="_Ref220574703"/>
      <w:bookmarkStart w:id="27" w:name="_Ref220574695"/>
      <w:r>
        <w:rPr>
          <w:b/>
        </w:rPr>
        <w:t xml:space="preserve">Figure </w:t>
      </w:r>
      <w:r>
        <w:rPr>
          <w:b/>
        </w:rPr>
        <w:fldChar w:fldCharType="begin"/>
      </w:r>
      <w:r>
        <w:rPr>
          <w:b/>
        </w:rPr>
        <w:instrText xml:space="preserve"> SEQ Figure \* ARABIC </w:instrText>
      </w:r>
      <w:r>
        <w:rPr>
          <w:b/>
        </w:rPr>
        <w:fldChar w:fldCharType="separate"/>
      </w:r>
      <w:r w:rsidR="007D4D5B">
        <w:rPr>
          <w:b/>
          <w:noProof/>
        </w:rPr>
        <w:t>5</w:t>
      </w:r>
      <w:r>
        <w:rPr>
          <w:b/>
        </w:rPr>
        <w:fldChar w:fldCharType="end"/>
      </w:r>
      <w:bookmarkEnd w:id="26"/>
      <w:r>
        <w:rPr>
          <w:rFonts w:eastAsiaTheme="minorEastAsia" w:hint="eastAsia"/>
          <w:b/>
          <w:lang w:eastAsia="zh-CN"/>
        </w:rPr>
        <w:t>:</w:t>
      </w:r>
      <w:r>
        <w:rPr>
          <w:rFonts w:eastAsiaTheme="minorEastAsia"/>
          <w:b/>
          <w:lang w:val="en-GB" w:eastAsia="zh-CN"/>
        </w:rPr>
        <w:t xml:space="preserve"> Sensing RS resource </w:t>
      </w:r>
      <w:r w:rsidR="000F2591">
        <w:rPr>
          <w:rFonts w:eastAsiaTheme="minorEastAsia" w:hint="eastAsia"/>
          <w:b/>
          <w:lang w:val="en-GB" w:eastAsia="zh-CN"/>
        </w:rPr>
        <w:t>a</w:t>
      </w:r>
      <w:r w:rsidR="000F2591">
        <w:rPr>
          <w:rFonts w:eastAsiaTheme="minorEastAsia"/>
          <w:b/>
          <w:lang w:val="en-GB" w:eastAsia="zh-CN"/>
        </w:rPr>
        <w:t xml:space="preserve">llocation </w:t>
      </w:r>
      <w:r w:rsidR="000F2591">
        <w:rPr>
          <w:rFonts w:eastAsiaTheme="minorEastAsia" w:hint="eastAsia"/>
          <w:b/>
          <w:lang w:val="en-GB" w:eastAsia="zh-CN"/>
        </w:rPr>
        <w:t>c</w:t>
      </w:r>
      <w:r w:rsidR="000F2591">
        <w:rPr>
          <w:rFonts w:eastAsiaTheme="minorEastAsia"/>
          <w:b/>
          <w:lang w:val="en-GB" w:eastAsia="zh-CN"/>
        </w:rPr>
        <w:t xml:space="preserve">onfiguration </w:t>
      </w:r>
      <w:r w:rsidR="000F2591">
        <w:rPr>
          <w:rFonts w:eastAsiaTheme="minorEastAsia" w:hint="eastAsia"/>
          <w:b/>
          <w:lang w:val="en-GB" w:eastAsia="zh-CN"/>
        </w:rPr>
        <w:t>m</w:t>
      </w:r>
      <w:r w:rsidR="000F2591">
        <w:rPr>
          <w:rFonts w:eastAsiaTheme="minorEastAsia"/>
          <w:b/>
          <w:lang w:val="en-GB" w:eastAsia="zh-CN"/>
        </w:rPr>
        <w:t xml:space="preserve">ap </w:t>
      </w:r>
      <w:r>
        <w:rPr>
          <w:rFonts w:eastAsiaTheme="minorEastAsia"/>
          <w:b/>
          <w:lang w:val="en-GB" w:eastAsia="zh-CN"/>
        </w:rPr>
        <w:t>for different TRPs</w:t>
      </w:r>
      <w:bookmarkEnd w:id="27"/>
    </w:p>
    <w:p w14:paraId="3AB4F682" w14:textId="77777777" w:rsidR="003E01CE" w:rsidRDefault="00CB26CF">
      <w:pPr>
        <w:pStyle w:val="af2"/>
        <w:numPr>
          <w:ilvl w:val="0"/>
          <w:numId w:val="23"/>
        </w:numPr>
        <w:spacing w:after="120"/>
        <w:ind w:leftChars="0"/>
        <w:rPr>
          <w:rFonts w:eastAsiaTheme="minorEastAsia"/>
          <w:bCs/>
        </w:rPr>
      </w:pPr>
      <w:r>
        <w:rPr>
          <w:rFonts w:eastAsiaTheme="minorEastAsia"/>
          <w:b/>
          <w:bCs/>
        </w:rPr>
        <w:t>Case 1:</w:t>
      </w:r>
    </w:p>
    <w:p w14:paraId="4B61B7C9" w14:textId="77777777" w:rsidR="003E01CE" w:rsidRDefault="00CB26CF">
      <w:pPr>
        <w:spacing w:after="120"/>
        <w:jc w:val="both"/>
        <w:rPr>
          <w:rFonts w:eastAsiaTheme="minorEastAsia"/>
          <w:lang w:eastAsia="zh-CN"/>
        </w:rPr>
      </w:pPr>
      <w:r>
        <w:rPr>
          <w:rFonts w:eastAsiaTheme="minorEastAsia" w:hint="eastAsia"/>
          <w:lang w:eastAsia="zh-CN"/>
        </w:rPr>
        <w:t>Considering the influence of ISAC on SSB configuration, the CPI is assumed as 160ms and the period of CPI is 480ms. Each TX beam uses a single symbol with a comb-2 frequency pattern in a slot and r</w:t>
      </w:r>
      <w:r>
        <w:rPr>
          <w:rFonts w:eastAsia="等线" w:cs="Times" w:hint="eastAsia"/>
          <w:lang w:eastAsia="zh-CN"/>
        </w:rPr>
        <w:t>emaining REs in this symbol can</w:t>
      </w:r>
      <w:r>
        <w:rPr>
          <w:rFonts w:eastAsia="等线" w:cs="Times"/>
          <w:lang w:eastAsia="zh-CN"/>
        </w:rPr>
        <w:t>’</w:t>
      </w:r>
      <w:r>
        <w:rPr>
          <w:rFonts w:eastAsia="等线" w:cs="Times" w:hint="eastAsia"/>
          <w:lang w:eastAsia="zh-CN"/>
        </w:rPr>
        <w:t>t be used for communication</w:t>
      </w:r>
      <w:r>
        <w:rPr>
          <w:rFonts w:eastAsiaTheme="minorEastAsia" w:hint="eastAsia"/>
          <w:lang w:eastAsia="zh-CN"/>
        </w:rPr>
        <w:t xml:space="preserve">. </w:t>
      </w:r>
      <w:r>
        <w:rPr>
          <w:rFonts w:eastAsiaTheme="minorEastAsia"/>
          <w:lang w:eastAsia="zh-CN"/>
        </w:rPr>
        <w:t>Two wide beams of each TRP occupy two contiguous symbols per 5 slots in time resource during one CPI.</w:t>
      </w:r>
      <w:r>
        <w:rPr>
          <w:rFonts w:eastAsiaTheme="minorEastAsia" w:hint="eastAsia"/>
          <w:lang w:eastAsia="zh-CN"/>
        </w:rPr>
        <w:t xml:space="preserve"> </w:t>
      </w:r>
    </w:p>
    <w:p w14:paraId="7ED47CB2" w14:textId="785F1AC4" w:rsidR="003E01CE" w:rsidRDefault="00CB26CF">
      <w:pPr>
        <w:spacing w:after="120"/>
        <w:jc w:val="both"/>
        <w:rPr>
          <w:rFonts w:eastAsiaTheme="minorEastAsia"/>
          <w:lang w:eastAsia="zh-CN"/>
        </w:rPr>
      </w:pPr>
      <w:r>
        <w:rPr>
          <w:rFonts w:eastAsiaTheme="minorEastAsia" w:hint="eastAsia"/>
          <w:lang w:eastAsia="zh-CN"/>
        </w:rPr>
        <w:t xml:space="preserve">In order to ensure sensing performance, all the TRPs should finish transmitting sensing RSs in the first CPI of each CPI period. </w:t>
      </w:r>
      <w:r>
        <w:rPr>
          <w:rFonts w:eastAsiaTheme="minorEastAsia"/>
          <w:lang w:eastAsia="zh-CN"/>
        </w:rPr>
        <w:t xml:space="preserve">For the different TRPs with </w:t>
      </w:r>
      <w:r w:rsidR="00A604BD">
        <w:rPr>
          <w:rFonts w:eastAsiaTheme="minorEastAsia" w:hint="eastAsia"/>
          <w:lang w:eastAsia="zh-CN"/>
        </w:rPr>
        <w:t xml:space="preserve">the </w:t>
      </w:r>
      <w:r>
        <w:rPr>
          <w:rFonts w:eastAsiaTheme="minorEastAsia"/>
          <w:lang w:eastAsia="zh-CN"/>
        </w:rPr>
        <w:t xml:space="preserve">same color, they share the same sensing slots in a CPI. Three adjacent TRPs (such as TRP A, B, C) belonging to the same color group are required to multiplex distinct time-domain resources within a single slot, as illustrated in </w:t>
      </w:r>
      <w:r>
        <w:rPr>
          <w:rFonts w:eastAsiaTheme="minorEastAsia"/>
          <w:lang w:eastAsia="zh-CN"/>
        </w:rPr>
        <w:fldChar w:fldCharType="begin"/>
      </w:r>
      <w:r>
        <w:rPr>
          <w:rFonts w:eastAsiaTheme="minorEastAsia"/>
          <w:lang w:eastAsia="zh-CN"/>
        </w:rPr>
        <w:instrText xml:space="preserve"> REF _Ref220574816 \h  \* MERGEFORMAT </w:instrText>
      </w:r>
      <w:r>
        <w:rPr>
          <w:rFonts w:eastAsiaTheme="minorEastAsia"/>
          <w:lang w:eastAsia="zh-CN"/>
        </w:rPr>
      </w:r>
      <w:r>
        <w:rPr>
          <w:rFonts w:eastAsiaTheme="minorEastAsia"/>
          <w:lang w:eastAsia="zh-CN"/>
        </w:rPr>
        <w:fldChar w:fldCharType="separate"/>
      </w:r>
      <w:r w:rsidR="007D4D5B" w:rsidRPr="005D714E">
        <w:rPr>
          <w:rFonts w:eastAsiaTheme="minorEastAsia"/>
          <w:lang w:eastAsia="zh-CN"/>
        </w:rPr>
        <w:t>Figure 6</w:t>
      </w:r>
      <w:r>
        <w:rPr>
          <w:rFonts w:eastAsiaTheme="minorEastAsia"/>
          <w:lang w:eastAsia="zh-CN"/>
        </w:rPr>
        <w:fldChar w:fldCharType="end"/>
      </w:r>
      <w:r>
        <w:rPr>
          <w:rFonts w:eastAsiaTheme="minorEastAsia"/>
          <w:lang w:eastAsia="zh-CN"/>
        </w:rPr>
        <w:t xml:space="preserve">. For non-adjacent TRPs with </w:t>
      </w:r>
      <w:r w:rsidR="00EC22E9">
        <w:rPr>
          <w:rFonts w:eastAsiaTheme="minorEastAsia"/>
          <w:lang w:eastAsia="zh-CN"/>
        </w:rPr>
        <w:t>the</w:t>
      </w:r>
      <w:r w:rsidR="00EC22E9">
        <w:rPr>
          <w:rFonts w:eastAsiaTheme="minorEastAsia" w:hint="eastAsia"/>
          <w:lang w:eastAsia="zh-CN"/>
        </w:rPr>
        <w:t xml:space="preserve"> </w:t>
      </w:r>
      <w:r>
        <w:rPr>
          <w:rFonts w:eastAsiaTheme="minorEastAsia"/>
          <w:lang w:eastAsia="zh-CN"/>
        </w:rPr>
        <w:t>same color, even when reusing identical time-domain resources, mutual interference can be effectively suppressed</w:t>
      </w:r>
      <w:r w:rsidR="00A604BD">
        <w:rPr>
          <w:rFonts w:eastAsiaTheme="minorEastAsia" w:hint="eastAsia"/>
          <w:lang w:eastAsia="zh-CN"/>
        </w:rPr>
        <w:t xml:space="preserve"> </w:t>
      </w:r>
      <w:r>
        <w:rPr>
          <w:rFonts w:eastAsiaTheme="minorEastAsia"/>
          <w:lang w:eastAsia="zh-CN"/>
        </w:rPr>
        <w:t>because</w:t>
      </w:r>
      <w:r w:rsidR="00821B91">
        <w:rPr>
          <w:rFonts w:eastAsiaTheme="minorEastAsia" w:hint="eastAsia"/>
          <w:lang w:eastAsia="zh-CN"/>
        </w:rPr>
        <w:t xml:space="preserve"> of</w:t>
      </w:r>
      <w:r>
        <w:rPr>
          <w:rFonts w:eastAsiaTheme="minorEastAsia"/>
          <w:lang w:eastAsia="zh-CN"/>
        </w:rPr>
        <w:t xml:space="preserve"> two factors: (1) significant path loss over long distances, and (2) the use of independently generated random sequences by each TRP to construct </w:t>
      </w:r>
      <w:r w:rsidR="00821B91">
        <w:rPr>
          <w:rFonts w:eastAsiaTheme="minorEastAsia" w:hint="eastAsia"/>
          <w:lang w:eastAsia="zh-CN"/>
        </w:rPr>
        <w:t>s</w:t>
      </w:r>
      <w:r>
        <w:rPr>
          <w:rFonts w:eastAsiaTheme="minorEastAsia"/>
          <w:lang w:eastAsia="zh-CN"/>
        </w:rPr>
        <w:t>ensing RS, enabling signal-level interference discrimination.</w:t>
      </w:r>
    </w:p>
    <w:p w14:paraId="38C0C156" w14:textId="77777777" w:rsidR="003E01CE" w:rsidRDefault="00CB26CF">
      <w:pPr>
        <w:spacing w:after="120"/>
        <w:jc w:val="center"/>
        <w:rPr>
          <w:rFonts w:ascii="Times" w:eastAsiaTheme="minorEastAsia" w:hAnsi="Times"/>
          <w:szCs w:val="24"/>
          <w:lang w:val="en-GB" w:eastAsia="zh-CN"/>
        </w:rPr>
      </w:pPr>
      <w:r>
        <w:rPr>
          <w:rFonts w:ascii="Times" w:eastAsia="Batang" w:hAnsi="Times"/>
          <w:szCs w:val="24"/>
          <w:lang w:val="en-GB"/>
        </w:rPr>
        <w:object w:dxaOrig="7995" w:dyaOrig="827" w14:anchorId="111D3591">
          <v:shape id="_x0000_i1027" type="#_x0000_t75" style="width:398.3pt;height:41.45pt" o:ole="">
            <v:imagedata r:id="rId19" o:title=""/>
          </v:shape>
          <o:OLEObject Type="Embed" ProgID="Visio.Drawing.15" ShapeID="_x0000_i1027" DrawAspect="Content" ObjectID="_1831303430" r:id="rId20"/>
        </w:object>
      </w:r>
    </w:p>
    <w:p w14:paraId="55C5BFB5" w14:textId="77777777" w:rsidR="003E01CE" w:rsidRDefault="00CB26CF">
      <w:pPr>
        <w:spacing w:after="120"/>
        <w:jc w:val="center"/>
        <w:rPr>
          <w:rFonts w:ascii="Times" w:eastAsiaTheme="minorEastAsia" w:hAnsi="Times"/>
          <w:szCs w:val="24"/>
          <w:lang w:val="en-GB" w:eastAsia="zh-CN"/>
        </w:rPr>
      </w:pPr>
      <w:r>
        <w:rPr>
          <w:rFonts w:ascii="Times" w:eastAsia="Batang" w:hAnsi="Times"/>
          <w:szCs w:val="24"/>
          <w:lang w:val="en-GB"/>
        </w:rPr>
        <w:object w:dxaOrig="3138" w:dyaOrig="1139" w14:anchorId="289CC15C">
          <v:shape id="_x0000_i1028" type="#_x0000_t75" style="width:155.85pt;height:57.85pt" o:ole="">
            <v:imagedata r:id="rId21" o:title=""/>
          </v:shape>
          <o:OLEObject Type="Embed" ProgID="Visio.Drawing.15" ShapeID="_x0000_i1028" DrawAspect="Content" ObjectID="_1831303431" r:id="rId22"/>
        </w:object>
      </w:r>
    </w:p>
    <w:p w14:paraId="1E5856D3" w14:textId="62C3112A" w:rsidR="003E01CE" w:rsidRDefault="00CB26CF" w:rsidP="00710925">
      <w:pPr>
        <w:spacing w:after="120"/>
        <w:jc w:val="center"/>
        <w:rPr>
          <w:rFonts w:eastAsiaTheme="minorEastAsia"/>
          <w:b/>
          <w:bCs/>
          <w:lang w:val="en-GB" w:eastAsia="zh-CN"/>
        </w:rPr>
      </w:pPr>
      <w:bookmarkStart w:id="28" w:name="_Ref220574816"/>
      <w:r>
        <w:rPr>
          <w:b/>
        </w:rPr>
        <w:t xml:space="preserve">Figure </w:t>
      </w:r>
      <w:r>
        <w:rPr>
          <w:b/>
        </w:rPr>
        <w:fldChar w:fldCharType="begin"/>
      </w:r>
      <w:r>
        <w:rPr>
          <w:b/>
        </w:rPr>
        <w:instrText xml:space="preserve"> SEQ Figure \* ARABIC </w:instrText>
      </w:r>
      <w:r>
        <w:rPr>
          <w:b/>
        </w:rPr>
        <w:fldChar w:fldCharType="separate"/>
      </w:r>
      <w:r w:rsidR="007D4D5B">
        <w:rPr>
          <w:b/>
          <w:noProof/>
        </w:rPr>
        <w:t>6</w:t>
      </w:r>
      <w:r>
        <w:rPr>
          <w:b/>
        </w:rPr>
        <w:fldChar w:fldCharType="end"/>
      </w:r>
      <w:bookmarkEnd w:id="28"/>
      <w:r w:rsidR="00131205">
        <w:rPr>
          <w:rFonts w:eastAsiaTheme="minorEastAsia" w:hint="eastAsia"/>
          <w:b/>
          <w:lang w:eastAsia="zh-CN"/>
        </w:rPr>
        <w:t>:</w:t>
      </w:r>
      <w:r>
        <w:rPr>
          <w:rFonts w:eastAsiaTheme="minorEastAsia"/>
          <w:lang w:val="en-GB" w:eastAsia="zh-CN"/>
        </w:rPr>
        <w:t xml:space="preserve"> </w:t>
      </w:r>
      <w:r>
        <w:rPr>
          <w:rFonts w:eastAsiaTheme="minorEastAsia"/>
          <w:b/>
          <w:bCs/>
          <w:lang w:val="en-GB" w:eastAsia="zh-CN"/>
        </w:rPr>
        <w:t xml:space="preserve">Details of </w:t>
      </w:r>
      <w:r w:rsidR="000F2591">
        <w:rPr>
          <w:rFonts w:eastAsiaTheme="minorEastAsia" w:hint="eastAsia"/>
          <w:b/>
          <w:bCs/>
          <w:lang w:val="en-GB" w:eastAsia="zh-CN"/>
        </w:rPr>
        <w:t>s</w:t>
      </w:r>
      <w:r w:rsidR="000F2591">
        <w:rPr>
          <w:rFonts w:eastAsiaTheme="minorEastAsia"/>
          <w:b/>
          <w:bCs/>
          <w:lang w:val="en-GB" w:eastAsia="zh-CN"/>
        </w:rPr>
        <w:t xml:space="preserve">ensing </w:t>
      </w:r>
      <w:r>
        <w:rPr>
          <w:rFonts w:eastAsiaTheme="minorEastAsia"/>
          <w:b/>
          <w:bCs/>
          <w:lang w:val="en-GB" w:eastAsia="zh-CN"/>
        </w:rPr>
        <w:t xml:space="preserve">RS resource </w:t>
      </w:r>
      <w:r w:rsidR="000F2591">
        <w:rPr>
          <w:rFonts w:eastAsiaTheme="minorEastAsia" w:hint="eastAsia"/>
          <w:b/>
          <w:bCs/>
          <w:lang w:val="en-GB" w:eastAsia="zh-CN"/>
        </w:rPr>
        <w:t>a</w:t>
      </w:r>
      <w:r w:rsidR="000F2591">
        <w:rPr>
          <w:rFonts w:eastAsiaTheme="minorEastAsia"/>
          <w:b/>
          <w:bCs/>
          <w:lang w:val="en-GB" w:eastAsia="zh-CN"/>
        </w:rPr>
        <w:t xml:space="preserve">llocation </w:t>
      </w:r>
      <w:r>
        <w:rPr>
          <w:rFonts w:eastAsiaTheme="minorEastAsia"/>
          <w:b/>
          <w:bCs/>
          <w:lang w:val="en-GB" w:eastAsia="zh-CN"/>
        </w:rPr>
        <w:t>for different TRPs</w:t>
      </w:r>
      <w:r w:rsidR="00131205">
        <w:rPr>
          <w:rFonts w:eastAsiaTheme="minorEastAsia" w:hint="eastAsia"/>
          <w:b/>
          <w:bCs/>
          <w:lang w:val="en-GB" w:eastAsia="zh-CN"/>
        </w:rPr>
        <w:t xml:space="preserve"> (C</w:t>
      </w:r>
      <w:r w:rsidR="00C76BFF">
        <w:rPr>
          <w:rFonts w:eastAsiaTheme="minorEastAsia" w:hint="eastAsia"/>
          <w:b/>
          <w:bCs/>
          <w:lang w:val="en-GB" w:eastAsia="zh-CN"/>
        </w:rPr>
        <w:t>ase</w:t>
      </w:r>
      <w:r w:rsidR="00131205">
        <w:rPr>
          <w:rFonts w:eastAsiaTheme="minorEastAsia" w:hint="eastAsia"/>
          <w:b/>
          <w:bCs/>
          <w:lang w:val="en-GB" w:eastAsia="zh-CN"/>
        </w:rPr>
        <w:t xml:space="preserve"> 1)</w:t>
      </w:r>
    </w:p>
    <w:p w14:paraId="3E07AED9" w14:textId="2957F87E" w:rsidR="003E01CE" w:rsidRDefault="00CB26CF">
      <w:pPr>
        <w:widowControl w:val="0"/>
        <w:spacing w:before="60" w:after="120"/>
        <w:jc w:val="both"/>
        <w:rPr>
          <w:rFonts w:eastAsia="等线" w:cs="Times"/>
          <w:lang w:eastAsia="zh-CN"/>
        </w:rPr>
      </w:pPr>
      <w:r>
        <w:rPr>
          <w:rFonts w:eastAsia="等线" w:cs="Times"/>
          <w:lang w:eastAsia="zh-CN"/>
        </w:rPr>
        <w:t>S</w:t>
      </w:r>
      <w:r>
        <w:rPr>
          <w:rFonts w:eastAsia="等线" w:cs="Times" w:hint="eastAsia"/>
          <w:lang w:eastAsia="zh-CN"/>
        </w:rPr>
        <w:t>o sensing RS will take 3*6 symbols per 5 slots, the s</w:t>
      </w:r>
      <w:r>
        <w:rPr>
          <w:rFonts w:eastAsia="等线" w:cs="Times"/>
          <w:lang w:eastAsia="zh-CN"/>
        </w:rPr>
        <w:t>ensing resource ratio</w:t>
      </w:r>
      <w:r>
        <w:rPr>
          <w:rFonts w:eastAsia="等线" w:cs="Times" w:hint="eastAsia"/>
          <w:lang w:eastAsia="zh-CN"/>
        </w:rPr>
        <w:t xml:space="preserve"> of </w:t>
      </w:r>
      <w:r w:rsidR="00C76BFF">
        <w:rPr>
          <w:rFonts w:eastAsia="等线" w:cs="Times" w:hint="eastAsia"/>
          <w:lang w:eastAsia="zh-CN"/>
        </w:rPr>
        <w:t>C</w:t>
      </w:r>
      <w:r>
        <w:rPr>
          <w:rFonts w:eastAsia="等线" w:cs="Times" w:hint="eastAsia"/>
          <w:lang w:eastAsia="zh-CN"/>
        </w:rPr>
        <w:t>ase 1</w:t>
      </w:r>
      <w:r>
        <w:rPr>
          <w:rFonts w:eastAsia="等线" w:cs="Times"/>
          <w:lang w:eastAsia="zh-CN"/>
        </w:rPr>
        <w:t xml:space="preserve"> </w:t>
      </w:r>
      <w:r>
        <w:rPr>
          <w:rFonts w:eastAsia="等线" w:cs="Times" w:hint="eastAsia"/>
          <w:lang w:eastAsia="zh-CN"/>
        </w:rPr>
        <w:t>can be calculated as following:</w:t>
      </w:r>
    </w:p>
    <w:p w14:paraId="47CB9EA3" w14:textId="77777777" w:rsidR="003E01CE" w:rsidRDefault="00FE32FE">
      <w:pPr>
        <w:spacing w:after="120"/>
        <w:jc w:val="both"/>
        <w:rPr>
          <w:lang w:eastAsia="zh-CN"/>
        </w:rPr>
      </w:pPr>
      <m:oMathPara>
        <m:oMath>
          <m:f>
            <m:fPr>
              <m:ctrlPr>
                <w:rPr>
                  <w:rFonts w:ascii="Cambria Math" w:hAnsi="Cambria Math"/>
                  <w:i/>
                  <w:lang w:eastAsia="zh-CN"/>
                </w:rPr>
              </m:ctrlPr>
            </m:fPr>
            <m:num>
              <m:r>
                <w:rPr>
                  <w:rFonts w:ascii="Cambria Math" w:hAnsi="Cambria Math"/>
                  <w:lang w:eastAsia="zh-CN"/>
                </w:rPr>
                <m:t>3</m:t>
              </m:r>
              <m:r>
                <w:rPr>
                  <w:rFonts w:ascii="Cambria Math" w:eastAsiaTheme="minorEastAsia" w:hAnsi="Cambria Math"/>
                  <w:lang w:eastAsia="zh-CN"/>
                </w:rPr>
                <m:t>*6*160*2/5</m:t>
              </m:r>
            </m:num>
            <m:den>
              <m:r>
                <w:rPr>
                  <w:rFonts w:ascii="Cambria Math" w:hAnsi="Cambria Math"/>
                  <w:lang w:eastAsia="zh-CN"/>
                </w:rPr>
                <m:t>14*</m:t>
              </m:r>
              <m:r>
                <w:rPr>
                  <w:rFonts w:ascii="Cambria Math" w:eastAsiaTheme="minorEastAsia" w:hAnsi="Cambria Math"/>
                  <w:lang w:eastAsia="zh-CN"/>
                </w:rPr>
                <m:t>480*2</m:t>
              </m:r>
            </m:den>
          </m:f>
          <m:r>
            <w:rPr>
              <w:rFonts w:ascii="Cambria Math" w:hAnsi="Cambria Math"/>
              <w:lang w:eastAsia="zh-CN"/>
            </w:rPr>
            <m:t>×100%=8.57%</m:t>
          </m:r>
        </m:oMath>
      </m:oMathPara>
    </w:p>
    <w:p w14:paraId="6991AAF4" w14:textId="77777777" w:rsidR="003E01CE" w:rsidRDefault="00CB26CF">
      <w:pPr>
        <w:pStyle w:val="af2"/>
        <w:numPr>
          <w:ilvl w:val="0"/>
          <w:numId w:val="23"/>
        </w:numPr>
        <w:spacing w:beforeLines="50" w:before="120" w:after="120"/>
        <w:ind w:leftChars="0"/>
        <w:jc w:val="both"/>
        <w:rPr>
          <w:rFonts w:eastAsiaTheme="minorEastAsia"/>
          <w:b/>
          <w:bCs/>
          <w:lang w:val="pt-BR"/>
        </w:rPr>
      </w:pPr>
      <w:r>
        <w:rPr>
          <w:rFonts w:eastAsiaTheme="minorEastAsia"/>
          <w:b/>
          <w:bCs/>
          <w:lang w:val="pt-BR"/>
        </w:rPr>
        <w:t>Case 2:</w:t>
      </w:r>
    </w:p>
    <w:p w14:paraId="14584762" w14:textId="707660A1" w:rsidR="00CB26CF" w:rsidRPr="00CB26CF" w:rsidRDefault="00CB26CF" w:rsidP="00CB26CF">
      <w:pPr>
        <w:spacing w:beforeLines="50" w:before="120" w:after="120"/>
        <w:jc w:val="both"/>
        <w:rPr>
          <w:rFonts w:eastAsiaTheme="minorEastAsia"/>
          <w:lang w:val="pt-BR" w:eastAsia="zh-CN"/>
        </w:rPr>
      </w:pPr>
      <w:r w:rsidRPr="00CB26CF">
        <w:rPr>
          <w:rFonts w:eastAsiaTheme="minorEastAsia"/>
          <w:lang w:val="pt-BR" w:eastAsia="zh-CN"/>
        </w:rPr>
        <w:t>Considering the trade-off between the velocity ambiguity and resource overhead,</w:t>
      </w:r>
      <w:r w:rsidR="00EC22E9">
        <w:rPr>
          <w:rFonts w:eastAsiaTheme="minorEastAsia" w:hint="eastAsia"/>
          <w:lang w:val="pt-BR" w:eastAsia="zh-CN"/>
        </w:rPr>
        <w:t xml:space="preserve"> sensing resource are compacted in time domain</w:t>
      </w:r>
      <w:r w:rsidRPr="00CB26CF">
        <w:rPr>
          <w:rFonts w:eastAsiaTheme="minorEastAsia"/>
          <w:lang w:val="pt-BR" w:eastAsia="zh-CN"/>
        </w:rPr>
        <w:t xml:space="preserve">. </w:t>
      </w:r>
      <w:r w:rsidR="00FB6435">
        <w:rPr>
          <w:rFonts w:eastAsiaTheme="minorEastAsia" w:hint="eastAsia"/>
          <w:lang w:val="pt-BR" w:eastAsia="zh-CN"/>
        </w:rPr>
        <w:t xml:space="preserve">As illustrated in </w:t>
      </w:r>
      <w:r w:rsidR="00FB6435" w:rsidRPr="00FB6435">
        <w:rPr>
          <w:rFonts w:eastAsiaTheme="minorEastAsia"/>
          <w:lang w:val="pt-BR" w:eastAsia="zh-CN"/>
        </w:rPr>
        <w:fldChar w:fldCharType="begin"/>
      </w:r>
      <w:r w:rsidR="00FB6435" w:rsidRPr="00FB6435">
        <w:rPr>
          <w:rFonts w:eastAsiaTheme="minorEastAsia"/>
          <w:lang w:val="pt-BR" w:eastAsia="zh-CN"/>
        </w:rPr>
        <w:instrText xml:space="preserve"> REF _Ref220611581 \h </w:instrText>
      </w:r>
      <w:r w:rsidR="00FB6435" w:rsidRPr="005D714E">
        <w:rPr>
          <w:rFonts w:eastAsiaTheme="minorEastAsia"/>
          <w:lang w:val="pt-BR" w:eastAsia="zh-CN"/>
        </w:rPr>
        <w:instrText xml:space="preserve"> \* MERGEFORMAT </w:instrText>
      </w:r>
      <w:r w:rsidR="00FB6435" w:rsidRPr="00FB6435">
        <w:rPr>
          <w:rFonts w:eastAsiaTheme="minorEastAsia"/>
          <w:lang w:val="pt-BR" w:eastAsia="zh-CN"/>
        </w:rPr>
      </w:r>
      <w:r w:rsidR="00FB6435" w:rsidRPr="00FB6435">
        <w:rPr>
          <w:rFonts w:eastAsiaTheme="minorEastAsia"/>
          <w:lang w:val="pt-BR" w:eastAsia="zh-CN"/>
        </w:rPr>
        <w:fldChar w:fldCharType="separate"/>
      </w:r>
      <w:r w:rsidR="00FB6435" w:rsidRPr="005D714E">
        <w:t xml:space="preserve">Figure </w:t>
      </w:r>
      <w:r w:rsidR="00FB6435" w:rsidRPr="005D714E">
        <w:rPr>
          <w:noProof/>
        </w:rPr>
        <w:t>7</w:t>
      </w:r>
      <w:r w:rsidR="00FB6435" w:rsidRPr="00FB6435">
        <w:rPr>
          <w:rFonts w:eastAsiaTheme="minorEastAsia"/>
          <w:lang w:val="pt-BR" w:eastAsia="zh-CN"/>
        </w:rPr>
        <w:fldChar w:fldCharType="end"/>
      </w:r>
      <w:r w:rsidR="00FB6435">
        <w:rPr>
          <w:rFonts w:eastAsiaTheme="minorEastAsia" w:hint="eastAsia"/>
          <w:lang w:val="pt-BR" w:eastAsia="zh-CN"/>
        </w:rPr>
        <w:t xml:space="preserve">, </w:t>
      </w:r>
      <w:r w:rsidRPr="00CB26CF">
        <w:rPr>
          <w:rFonts w:eastAsiaTheme="minorEastAsia"/>
          <w:lang w:val="pt-BR" w:eastAsia="zh-CN"/>
        </w:rPr>
        <w:t xml:space="preserve">CPI is reduced to 40ms and the period of CPI is reduced to 160ms for one TRP. </w:t>
      </w:r>
      <w:r w:rsidR="00EC22E9">
        <w:rPr>
          <w:rFonts w:eastAsiaTheme="minorEastAsia" w:hint="eastAsia"/>
          <w:lang w:val="pt-BR" w:eastAsia="zh-CN"/>
        </w:rPr>
        <w:t>For each D or S slot in the CPI, 6 symbols are allocated for sensing</w:t>
      </w:r>
      <w:r w:rsidR="00FB6435">
        <w:rPr>
          <w:rFonts w:eastAsiaTheme="minorEastAsia" w:hint="eastAsia"/>
          <w:lang w:val="pt-BR" w:eastAsia="zh-CN"/>
        </w:rPr>
        <w:t xml:space="preserve">, where each of the </w:t>
      </w:r>
      <w:r w:rsidR="00FB6435">
        <w:rPr>
          <w:rFonts w:eastAsiaTheme="minorEastAsia"/>
          <w:lang w:eastAsia="zh-CN"/>
        </w:rPr>
        <w:t>non-adjacent TRPs with the</w:t>
      </w:r>
      <w:r w:rsidR="00FB6435">
        <w:rPr>
          <w:rFonts w:eastAsiaTheme="minorEastAsia" w:hint="eastAsia"/>
          <w:lang w:eastAsia="zh-CN"/>
        </w:rPr>
        <w:t xml:space="preserve"> </w:t>
      </w:r>
      <w:r w:rsidR="00FB6435">
        <w:rPr>
          <w:rFonts w:eastAsiaTheme="minorEastAsia"/>
          <w:lang w:eastAsia="zh-CN"/>
        </w:rPr>
        <w:t>same color</w:t>
      </w:r>
      <w:r w:rsidR="00FB6435">
        <w:rPr>
          <w:rFonts w:eastAsiaTheme="minorEastAsia" w:hint="eastAsia"/>
          <w:lang w:eastAsia="zh-CN"/>
        </w:rPr>
        <w:t xml:space="preserve"> occupies 2 continuous symbols</w:t>
      </w:r>
      <w:r w:rsidR="00EC22E9">
        <w:rPr>
          <w:rFonts w:eastAsiaTheme="minorEastAsia" w:hint="eastAsia"/>
          <w:lang w:val="pt-BR" w:eastAsia="zh-CN"/>
        </w:rPr>
        <w:t>. For the two beams of each TRP, e</w:t>
      </w:r>
      <w:r w:rsidRPr="00CB26CF">
        <w:rPr>
          <w:rFonts w:eastAsiaTheme="minorEastAsia"/>
          <w:lang w:val="pt-BR" w:eastAsia="zh-CN"/>
        </w:rPr>
        <w:t>ach TX beam uses a single symbol with a comb-2 frequency pattern in a slot and remaining REs in this symbol can’t be used for communication. Two wide beams of each TRP occupy two contiguous symbols.</w:t>
      </w:r>
    </w:p>
    <w:p w14:paraId="19B72DEE" w14:textId="5AEB71BD" w:rsidR="00CB26CF" w:rsidRPr="00CB26CF" w:rsidRDefault="00CB26CF" w:rsidP="00CB26CF">
      <w:pPr>
        <w:spacing w:beforeLines="50" w:before="120" w:after="120"/>
        <w:jc w:val="both"/>
        <w:rPr>
          <w:rFonts w:eastAsiaTheme="minorEastAsia"/>
          <w:lang w:val="pt-BR" w:eastAsia="zh-CN"/>
        </w:rPr>
      </w:pPr>
      <w:r w:rsidRPr="00CB26CF">
        <w:rPr>
          <w:rFonts w:eastAsiaTheme="minorEastAsia"/>
          <w:lang w:val="pt-BR" w:eastAsia="zh-CN"/>
        </w:rPr>
        <w:t>For this case, since the uplink slots cannot send the sensing RS, the number of sensing RSs will take 4</w:t>
      </w:r>
      <w:r w:rsidR="007D4D5B" w:rsidRPr="00CB26CF">
        <w:rPr>
          <w:rFonts w:eastAsiaTheme="minorEastAsia"/>
          <w:lang w:val="pt-BR" w:eastAsia="zh-CN"/>
        </w:rPr>
        <w:t>*</w:t>
      </w:r>
      <w:r w:rsidR="007D4D5B">
        <w:rPr>
          <w:rFonts w:eastAsiaTheme="minorEastAsia" w:hint="eastAsia"/>
          <w:lang w:val="pt-BR" w:eastAsia="zh-CN"/>
        </w:rPr>
        <w:t>6</w:t>
      </w:r>
      <w:r w:rsidRPr="00CB26CF">
        <w:rPr>
          <w:rFonts w:eastAsiaTheme="minorEastAsia"/>
          <w:lang w:val="pt-BR" w:eastAsia="zh-CN"/>
        </w:rPr>
        <w:t xml:space="preserve"> symbols per 5 slots in the first 40ms of the period of CPI. The remaining 120ms can be used </w:t>
      </w:r>
      <w:r w:rsidR="00FB6435">
        <w:rPr>
          <w:rFonts w:eastAsiaTheme="minorEastAsia" w:hint="eastAsia"/>
          <w:lang w:val="pt-BR" w:eastAsia="zh-CN"/>
        </w:rPr>
        <w:t xml:space="preserve">for </w:t>
      </w:r>
      <w:r w:rsidRPr="00CB26CF">
        <w:rPr>
          <w:rFonts w:eastAsiaTheme="minorEastAsia"/>
          <w:lang w:val="pt-BR" w:eastAsia="zh-CN"/>
        </w:rPr>
        <w:t xml:space="preserve">communication.  The sensing resource ratio of </w:t>
      </w:r>
      <w:r w:rsidR="007D4D5B">
        <w:rPr>
          <w:rFonts w:eastAsiaTheme="minorEastAsia" w:hint="eastAsia"/>
          <w:lang w:val="pt-BR" w:eastAsia="zh-CN"/>
        </w:rPr>
        <w:t>C</w:t>
      </w:r>
      <w:r w:rsidRPr="00CB26CF">
        <w:rPr>
          <w:rFonts w:eastAsiaTheme="minorEastAsia"/>
          <w:lang w:val="pt-BR" w:eastAsia="zh-CN"/>
        </w:rPr>
        <w:t xml:space="preserve">ase </w:t>
      </w:r>
      <w:r w:rsidR="00C76BFF">
        <w:rPr>
          <w:rFonts w:eastAsiaTheme="minorEastAsia" w:hint="eastAsia"/>
          <w:lang w:val="pt-BR" w:eastAsia="zh-CN"/>
        </w:rPr>
        <w:t>2</w:t>
      </w:r>
      <w:r w:rsidR="00C76BFF" w:rsidRPr="00CB26CF">
        <w:rPr>
          <w:rFonts w:eastAsiaTheme="minorEastAsia"/>
          <w:lang w:val="pt-BR" w:eastAsia="zh-CN"/>
        </w:rPr>
        <w:t xml:space="preserve"> </w:t>
      </w:r>
      <w:r w:rsidRPr="00CB26CF">
        <w:rPr>
          <w:rFonts w:eastAsiaTheme="minorEastAsia"/>
          <w:lang w:val="pt-BR" w:eastAsia="zh-CN"/>
        </w:rPr>
        <w:t>can be calculated as following:</w:t>
      </w:r>
    </w:p>
    <w:p w14:paraId="2369C733" w14:textId="1577365B" w:rsidR="00EF2919" w:rsidRPr="006C3D15" w:rsidRDefault="00FE32FE" w:rsidP="00EF2919">
      <w:pPr>
        <w:spacing w:after="120"/>
      </w:pPr>
      <m:oMathPara>
        <m:oMath>
          <m:f>
            <m:fPr>
              <m:ctrlPr>
                <w:rPr>
                  <w:rFonts w:ascii="Cambria Math" w:hAnsi="Cambria Math"/>
                  <w:i/>
                </w:rPr>
              </m:ctrlPr>
            </m:fPr>
            <m:num>
              <m:r>
                <w:rPr>
                  <w:rFonts w:ascii="Cambria Math" w:hAnsi="Cambria Math"/>
                </w:rPr>
                <m:t>4*6*40*2/5</m:t>
              </m:r>
            </m:num>
            <m:den>
              <m:r>
                <w:rPr>
                  <w:rFonts w:ascii="Cambria Math" w:hAnsi="Cambria Math"/>
                </w:rPr>
                <m:t>14*160*2</m:t>
              </m:r>
            </m:den>
          </m:f>
          <m:r>
            <w:rPr>
              <w:rFonts w:ascii="Cambria Math" w:hAnsi="Cambria Math"/>
            </w:rPr>
            <m:t>×100%=8.57%</m:t>
          </m:r>
        </m:oMath>
      </m:oMathPara>
    </w:p>
    <w:p w14:paraId="2C0BAACC" w14:textId="77777777" w:rsidR="003E01CE" w:rsidRDefault="003E01CE" w:rsidP="00CB26CF">
      <w:pPr>
        <w:spacing w:beforeLines="50" w:before="120" w:after="120"/>
        <w:jc w:val="both"/>
        <w:rPr>
          <w:rFonts w:eastAsiaTheme="minorEastAsia"/>
          <w:lang w:val="pt-BR" w:eastAsia="zh-CN"/>
        </w:rPr>
      </w:pPr>
    </w:p>
    <w:p w14:paraId="56A42196" w14:textId="77777777" w:rsidR="003E01CE" w:rsidRDefault="00131205" w:rsidP="005D714E">
      <w:pPr>
        <w:spacing w:beforeLines="50" w:before="120" w:after="120"/>
        <w:jc w:val="center"/>
        <w:rPr>
          <w:rFonts w:eastAsiaTheme="minorEastAsia"/>
          <w:lang w:eastAsia="zh-CN"/>
        </w:rPr>
      </w:pPr>
      <w:r>
        <w:object w:dxaOrig="16244" w:dyaOrig="8797" w14:anchorId="20B2BD6A">
          <v:shape id="_x0000_i1029" type="#_x0000_t75" style="width:421.5pt;height:227.4pt" o:ole="">
            <v:imagedata r:id="rId23" o:title=""/>
          </v:shape>
          <o:OLEObject Type="Embed" ProgID="Visio.Drawing.11" ShapeID="_x0000_i1029" DrawAspect="Content" ObjectID="_1831303432" r:id="rId24"/>
        </w:object>
      </w:r>
    </w:p>
    <w:p w14:paraId="71A94A49" w14:textId="4C5AB64A" w:rsidR="00131205" w:rsidRDefault="00131205" w:rsidP="00131205">
      <w:pPr>
        <w:spacing w:after="120"/>
        <w:jc w:val="center"/>
        <w:rPr>
          <w:rFonts w:eastAsiaTheme="minorEastAsia"/>
          <w:b/>
          <w:bCs/>
          <w:lang w:val="en-GB" w:eastAsia="zh-CN"/>
        </w:rPr>
      </w:pPr>
      <w:bookmarkStart w:id="29" w:name="_Ref220611581"/>
      <w:r>
        <w:rPr>
          <w:b/>
        </w:rPr>
        <w:t xml:space="preserve">Figure </w:t>
      </w:r>
      <w:r>
        <w:rPr>
          <w:b/>
        </w:rPr>
        <w:fldChar w:fldCharType="begin"/>
      </w:r>
      <w:r>
        <w:rPr>
          <w:b/>
        </w:rPr>
        <w:instrText xml:space="preserve"> SEQ Figure \* ARABIC </w:instrText>
      </w:r>
      <w:r>
        <w:rPr>
          <w:b/>
        </w:rPr>
        <w:fldChar w:fldCharType="separate"/>
      </w:r>
      <w:r w:rsidR="00FB6435">
        <w:rPr>
          <w:b/>
          <w:noProof/>
        </w:rPr>
        <w:t>7</w:t>
      </w:r>
      <w:r>
        <w:rPr>
          <w:b/>
        </w:rPr>
        <w:fldChar w:fldCharType="end"/>
      </w:r>
      <w:bookmarkEnd w:id="29"/>
      <w:r>
        <w:rPr>
          <w:rFonts w:eastAsiaTheme="minorEastAsia" w:hint="eastAsia"/>
          <w:b/>
          <w:lang w:eastAsia="zh-CN"/>
        </w:rPr>
        <w:t>:</w:t>
      </w:r>
      <w:r>
        <w:rPr>
          <w:rFonts w:eastAsiaTheme="minorEastAsia"/>
          <w:lang w:val="en-GB" w:eastAsia="zh-CN"/>
        </w:rPr>
        <w:t xml:space="preserve"> </w:t>
      </w:r>
      <w:r>
        <w:rPr>
          <w:rFonts w:eastAsiaTheme="minorEastAsia"/>
          <w:b/>
          <w:bCs/>
          <w:lang w:val="en-GB" w:eastAsia="zh-CN"/>
        </w:rPr>
        <w:t xml:space="preserve">Details of </w:t>
      </w:r>
      <w:r w:rsidR="000F2591">
        <w:rPr>
          <w:rFonts w:eastAsiaTheme="minorEastAsia" w:hint="eastAsia"/>
          <w:b/>
          <w:bCs/>
          <w:lang w:val="en-GB" w:eastAsia="zh-CN"/>
        </w:rPr>
        <w:t>s</w:t>
      </w:r>
      <w:r w:rsidR="000F2591">
        <w:rPr>
          <w:rFonts w:eastAsiaTheme="minorEastAsia"/>
          <w:b/>
          <w:bCs/>
          <w:lang w:val="en-GB" w:eastAsia="zh-CN"/>
        </w:rPr>
        <w:t xml:space="preserve">ensing </w:t>
      </w:r>
      <w:r>
        <w:rPr>
          <w:rFonts w:eastAsiaTheme="minorEastAsia"/>
          <w:b/>
          <w:bCs/>
          <w:lang w:val="en-GB" w:eastAsia="zh-CN"/>
        </w:rPr>
        <w:t xml:space="preserve">RS resource </w:t>
      </w:r>
      <w:r w:rsidR="000F2591">
        <w:rPr>
          <w:rFonts w:eastAsiaTheme="minorEastAsia" w:hint="eastAsia"/>
          <w:b/>
          <w:bCs/>
          <w:lang w:val="en-GB" w:eastAsia="zh-CN"/>
        </w:rPr>
        <w:t>a</w:t>
      </w:r>
      <w:r w:rsidR="000F2591">
        <w:rPr>
          <w:rFonts w:eastAsiaTheme="minorEastAsia"/>
          <w:b/>
          <w:bCs/>
          <w:lang w:val="en-GB" w:eastAsia="zh-CN"/>
        </w:rPr>
        <w:t xml:space="preserve">llocation </w:t>
      </w:r>
      <w:r>
        <w:rPr>
          <w:rFonts w:eastAsiaTheme="minorEastAsia"/>
          <w:b/>
          <w:bCs/>
          <w:lang w:val="en-GB" w:eastAsia="zh-CN"/>
        </w:rPr>
        <w:t>for different TRPs</w:t>
      </w:r>
      <w:r>
        <w:rPr>
          <w:rFonts w:eastAsiaTheme="minorEastAsia" w:hint="eastAsia"/>
          <w:b/>
          <w:bCs/>
          <w:lang w:val="en-GB" w:eastAsia="zh-CN"/>
        </w:rPr>
        <w:t xml:space="preserve"> (</w:t>
      </w:r>
      <w:r w:rsidR="00710925">
        <w:rPr>
          <w:rFonts w:eastAsiaTheme="minorEastAsia" w:hint="eastAsia"/>
          <w:b/>
          <w:bCs/>
          <w:lang w:val="en-GB" w:eastAsia="zh-CN"/>
        </w:rPr>
        <w:t xml:space="preserve">Case </w:t>
      </w:r>
      <w:r>
        <w:rPr>
          <w:rFonts w:eastAsiaTheme="minorEastAsia" w:hint="eastAsia"/>
          <w:b/>
          <w:bCs/>
          <w:lang w:val="en-GB" w:eastAsia="zh-CN"/>
        </w:rPr>
        <w:t>2)</w:t>
      </w:r>
    </w:p>
    <w:p w14:paraId="0693C7B6" w14:textId="77777777" w:rsidR="00131205" w:rsidRPr="000F2591" w:rsidRDefault="00131205" w:rsidP="005D714E">
      <w:pPr>
        <w:spacing w:beforeLines="50" w:before="120" w:after="120"/>
        <w:jc w:val="center"/>
        <w:rPr>
          <w:rFonts w:eastAsiaTheme="minorEastAsia"/>
          <w:lang w:val="en-GB" w:eastAsia="zh-CN"/>
        </w:rPr>
      </w:pPr>
    </w:p>
    <w:p w14:paraId="6E6147E3" w14:textId="283A0F43" w:rsidR="003E01CE" w:rsidRDefault="00CB26CF" w:rsidP="00710925">
      <w:pPr>
        <w:pStyle w:val="2"/>
        <w:spacing w:after="120"/>
        <w:ind w:left="578" w:hanging="578"/>
        <w:rPr>
          <w:rFonts w:eastAsiaTheme="minorEastAsia"/>
          <w:lang w:val="en-US"/>
        </w:rPr>
      </w:pPr>
      <w:bookmarkStart w:id="30" w:name="_CR9_2_39"/>
      <w:bookmarkStart w:id="31" w:name="_CR9_2_38"/>
      <w:bookmarkStart w:id="32" w:name="_CR9_2_72"/>
      <w:bookmarkStart w:id="33" w:name="_Ref210133808"/>
      <w:bookmarkStart w:id="34" w:name="_Ref220676807"/>
      <w:bookmarkEnd w:id="21"/>
      <w:bookmarkEnd w:id="30"/>
      <w:bookmarkEnd w:id="31"/>
      <w:bookmarkEnd w:id="32"/>
      <w:r>
        <w:rPr>
          <w:rFonts w:eastAsiaTheme="minorEastAsia" w:hint="eastAsia"/>
          <w:lang w:val="en-US"/>
        </w:rPr>
        <w:t>E</w:t>
      </w:r>
      <w:r>
        <w:rPr>
          <w:lang w:val="en-US"/>
        </w:rPr>
        <w:t xml:space="preserve">valuation </w:t>
      </w:r>
      <w:bookmarkEnd w:id="33"/>
      <w:r w:rsidR="00040A33">
        <w:rPr>
          <w:rFonts w:eastAsiaTheme="minorEastAsia" w:hint="eastAsia"/>
          <w:lang w:val="en-US"/>
        </w:rPr>
        <w:t>result</w:t>
      </w:r>
      <w:bookmarkEnd w:id="34"/>
      <w:r w:rsidR="003301E9">
        <w:rPr>
          <w:rFonts w:eastAsiaTheme="minorEastAsia" w:hint="eastAsia"/>
          <w:lang w:val="en-US"/>
        </w:rPr>
        <w:t>s</w:t>
      </w:r>
    </w:p>
    <w:p w14:paraId="6959D38E" w14:textId="4F10256D" w:rsidR="00CB26CF" w:rsidRPr="00495912" w:rsidRDefault="00CB26CF" w:rsidP="003B4521">
      <w:pPr>
        <w:spacing w:beforeLines="50" w:before="120" w:after="120"/>
        <w:jc w:val="both"/>
        <w:rPr>
          <w:rFonts w:eastAsiaTheme="minorEastAsia"/>
        </w:rPr>
      </w:pPr>
      <w:r>
        <w:rPr>
          <w:rFonts w:eastAsiaTheme="minorEastAsia" w:hint="eastAsia"/>
          <w:kern w:val="2"/>
          <w:lang w:eastAsia="zh-CN"/>
        </w:rPr>
        <w:t>T</w:t>
      </w:r>
      <w:r>
        <w:rPr>
          <w:rFonts w:eastAsiaTheme="minorEastAsia"/>
          <w:kern w:val="2"/>
          <w:lang w:eastAsia="zh-CN"/>
        </w:rPr>
        <w:t xml:space="preserve">he simulation parameters are </w:t>
      </w:r>
      <w:r w:rsidR="00C201F7">
        <w:rPr>
          <w:rFonts w:eastAsiaTheme="minorEastAsia" w:hint="eastAsia"/>
          <w:kern w:val="2"/>
          <w:lang w:eastAsia="zh-CN"/>
        </w:rPr>
        <w:t>list</w:t>
      </w:r>
      <w:r w:rsidR="00C201F7">
        <w:rPr>
          <w:rFonts w:eastAsiaTheme="minorEastAsia"/>
          <w:kern w:val="2"/>
          <w:lang w:eastAsia="zh-CN"/>
        </w:rPr>
        <w:t xml:space="preserve">ed </w:t>
      </w:r>
      <w:r>
        <w:rPr>
          <w:rFonts w:eastAsiaTheme="minorEastAsia"/>
          <w:kern w:val="2"/>
          <w:lang w:eastAsia="zh-CN"/>
        </w:rPr>
        <w:t>in</w:t>
      </w:r>
      <w:r>
        <w:rPr>
          <w:rFonts w:eastAsiaTheme="minorEastAsia" w:hint="eastAsia"/>
          <w:kern w:val="2"/>
          <w:lang w:eastAsia="zh-CN"/>
        </w:rPr>
        <w:t xml:space="preserve"> </w:t>
      </w:r>
      <w:r>
        <w:rPr>
          <w:rFonts w:eastAsiaTheme="minorEastAsia"/>
          <w:kern w:val="2"/>
          <w:lang w:eastAsia="zh-CN"/>
        </w:rPr>
        <w:fldChar w:fldCharType="begin"/>
      </w:r>
      <w:r>
        <w:rPr>
          <w:rFonts w:eastAsiaTheme="minorEastAsia"/>
          <w:kern w:val="2"/>
          <w:lang w:eastAsia="zh-CN"/>
        </w:rPr>
        <w:instrText xml:space="preserve"> </w:instrText>
      </w:r>
      <w:r>
        <w:rPr>
          <w:rFonts w:eastAsiaTheme="minorEastAsia" w:hint="eastAsia"/>
          <w:kern w:val="2"/>
          <w:lang w:eastAsia="zh-CN"/>
        </w:rPr>
        <w:instrText>REF _Ref213072467 \h</w:instrText>
      </w:r>
      <w:r>
        <w:rPr>
          <w:rFonts w:eastAsiaTheme="minorEastAsia"/>
          <w:kern w:val="2"/>
          <w:lang w:eastAsia="zh-CN"/>
        </w:rPr>
        <w:instrText xml:space="preserve">  \* MERGEFORMAT </w:instrText>
      </w:r>
      <w:r>
        <w:rPr>
          <w:rFonts w:eastAsiaTheme="minorEastAsia"/>
          <w:kern w:val="2"/>
          <w:lang w:eastAsia="zh-CN"/>
        </w:rPr>
      </w:r>
      <w:r>
        <w:rPr>
          <w:rFonts w:eastAsiaTheme="minorEastAsia"/>
          <w:kern w:val="2"/>
          <w:lang w:eastAsia="zh-CN"/>
        </w:rPr>
        <w:fldChar w:fldCharType="separate"/>
      </w:r>
      <w:r w:rsidR="002C484D" w:rsidRPr="005D714E">
        <w:rPr>
          <w:rFonts w:eastAsiaTheme="minorEastAsia"/>
          <w:lang w:eastAsia="zh-CN"/>
        </w:rPr>
        <w:t>Table 5</w:t>
      </w:r>
      <w:r>
        <w:rPr>
          <w:rFonts w:eastAsiaTheme="minorEastAsia"/>
          <w:kern w:val="2"/>
          <w:lang w:eastAsia="zh-CN"/>
        </w:rPr>
        <w:fldChar w:fldCharType="end"/>
      </w:r>
      <w:r w:rsidR="00C201F7">
        <w:rPr>
          <w:rFonts w:eastAsiaTheme="minorEastAsia" w:hint="eastAsia"/>
          <w:kern w:val="2"/>
          <w:lang w:eastAsia="zh-CN"/>
        </w:rPr>
        <w:t xml:space="preserve"> </w:t>
      </w:r>
      <w:r w:rsidR="00C201F7">
        <w:rPr>
          <w:rFonts w:eastAsiaTheme="minorEastAsia" w:hint="eastAsia"/>
          <w:bCs/>
          <w:lang w:eastAsia="zh-CN"/>
        </w:rPr>
        <w:t>and t</w:t>
      </w:r>
      <w:r w:rsidR="00C201F7" w:rsidRPr="00C201F7">
        <w:rPr>
          <w:rFonts w:eastAsiaTheme="minorEastAsia"/>
          <w:bCs/>
          <w:lang w:eastAsia="zh-CN"/>
        </w:rPr>
        <w:t>he difference</w:t>
      </w:r>
      <w:r w:rsidR="003B4521">
        <w:rPr>
          <w:rFonts w:eastAsiaTheme="minorEastAsia" w:hint="eastAsia"/>
          <w:bCs/>
          <w:lang w:eastAsia="zh-CN"/>
        </w:rPr>
        <w:t xml:space="preserve"> </w:t>
      </w:r>
      <w:r w:rsidR="00AA23A0">
        <w:rPr>
          <w:rFonts w:eastAsiaTheme="minorEastAsia"/>
          <w:bCs/>
          <w:lang w:eastAsia="zh-CN"/>
        </w:rPr>
        <w:t>assumptio</w:t>
      </w:r>
      <w:r w:rsidR="00AA23A0" w:rsidRPr="00C201F7">
        <w:rPr>
          <w:rFonts w:eastAsiaTheme="minorEastAsia"/>
          <w:bCs/>
          <w:lang w:eastAsia="zh-CN"/>
        </w:rPr>
        <w:t>ns</w:t>
      </w:r>
      <w:r w:rsidR="00C201F7" w:rsidRPr="00C201F7">
        <w:rPr>
          <w:rFonts w:eastAsiaTheme="minorEastAsia"/>
          <w:bCs/>
          <w:lang w:eastAsia="zh-CN"/>
        </w:rPr>
        <w:t xml:space="preserve"> </w:t>
      </w:r>
      <w:r w:rsidR="003B4521">
        <w:rPr>
          <w:rFonts w:eastAsiaTheme="minorEastAsia"/>
          <w:bCs/>
          <w:lang w:eastAsia="zh-CN"/>
        </w:rPr>
        <w:t>in</w:t>
      </w:r>
      <w:r w:rsidR="003B4521">
        <w:rPr>
          <w:rFonts w:eastAsiaTheme="minorEastAsia" w:hint="eastAsia"/>
          <w:bCs/>
          <w:lang w:eastAsia="zh-CN"/>
        </w:rPr>
        <w:t xml:space="preserve"> different cases </w:t>
      </w:r>
      <w:r w:rsidR="00C201F7" w:rsidRPr="00C201F7">
        <w:rPr>
          <w:rFonts w:eastAsiaTheme="minorEastAsia"/>
          <w:bCs/>
          <w:lang w:eastAsia="zh-CN"/>
        </w:rPr>
        <w:t xml:space="preserve">are </w:t>
      </w:r>
      <w:r w:rsidR="003B4521">
        <w:rPr>
          <w:rFonts w:eastAsiaTheme="minorEastAsia"/>
          <w:bCs/>
          <w:lang w:eastAsia="zh-CN"/>
        </w:rPr>
        <w:t>identified</w:t>
      </w:r>
      <w:r w:rsidR="003B4521">
        <w:rPr>
          <w:rFonts w:eastAsiaTheme="minorEastAsia" w:hint="eastAsia"/>
          <w:bCs/>
          <w:lang w:eastAsia="zh-CN"/>
        </w:rPr>
        <w:t xml:space="preserve"> by</w:t>
      </w:r>
      <w:r w:rsidR="003B4521" w:rsidRPr="003B4521">
        <w:rPr>
          <w:rFonts w:eastAsiaTheme="minorEastAsia"/>
          <w:bCs/>
          <w:lang w:eastAsia="zh-CN"/>
        </w:rPr>
        <w:t xml:space="preserve"> </w:t>
      </w:r>
      <w:r w:rsidR="003B4521">
        <w:rPr>
          <w:rFonts w:eastAsiaTheme="minorEastAsia"/>
          <w:bCs/>
          <w:lang w:eastAsia="zh-CN"/>
        </w:rPr>
        <w:t>Case</w:t>
      </w:r>
      <w:r w:rsidR="003B4521">
        <w:rPr>
          <w:rFonts w:eastAsiaTheme="minorEastAsia" w:hint="eastAsia"/>
          <w:bCs/>
          <w:lang w:eastAsia="zh-CN"/>
        </w:rPr>
        <w:t xml:space="preserve"> 1 and C</w:t>
      </w:r>
      <w:r w:rsidR="003B4521">
        <w:rPr>
          <w:rFonts w:eastAsiaTheme="minorEastAsia"/>
          <w:bCs/>
          <w:lang w:eastAsia="zh-CN"/>
        </w:rPr>
        <w:t>ase</w:t>
      </w:r>
      <w:r w:rsidR="003B4521">
        <w:rPr>
          <w:rFonts w:eastAsiaTheme="minorEastAsia" w:hint="eastAsia"/>
          <w:bCs/>
          <w:lang w:eastAsia="zh-CN"/>
        </w:rPr>
        <w:t xml:space="preserve"> 2</w:t>
      </w:r>
      <w:r w:rsidR="00C201F7">
        <w:rPr>
          <w:rFonts w:eastAsiaTheme="minorEastAsia" w:hint="eastAsia"/>
          <w:bCs/>
          <w:lang w:eastAsia="zh-CN"/>
        </w:rPr>
        <w:t xml:space="preserve">. </w:t>
      </w:r>
      <w:r w:rsidR="003B4521">
        <w:rPr>
          <w:rFonts w:eastAsiaTheme="minorEastAsia" w:hint="eastAsia"/>
          <w:bCs/>
          <w:lang w:eastAsia="zh-CN"/>
        </w:rPr>
        <w:t>T</w:t>
      </w:r>
      <w:r>
        <w:rPr>
          <w:rFonts w:eastAsiaTheme="minorEastAsia"/>
          <w:bCs/>
        </w:rPr>
        <w:t>he evaluation results are summarized in</w:t>
      </w:r>
      <w:r>
        <w:rPr>
          <w:rFonts w:eastAsiaTheme="minorEastAsia" w:hint="eastAsia"/>
          <w:bCs/>
        </w:rPr>
        <w:t xml:space="preserve"> </w:t>
      </w:r>
      <w:r w:rsidRPr="002C484D">
        <w:rPr>
          <w:rFonts w:eastAsiaTheme="minorEastAsia"/>
          <w:bCs/>
        </w:rPr>
        <w:fldChar w:fldCharType="begin"/>
      </w:r>
      <w:r w:rsidRPr="002C484D">
        <w:rPr>
          <w:rFonts w:eastAsiaTheme="minorEastAsia"/>
          <w:bCs/>
        </w:rPr>
        <w:instrText xml:space="preserve"> REF _Ref210135333 \h  \* MERGEFORMAT </w:instrText>
      </w:r>
      <w:r w:rsidRPr="002C484D">
        <w:rPr>
          <w:rFonts w:eastAsiaTheme="minorEastAsia"/>
          <w:bCs/>
        </w:rPr>
      </w:r>
      <w:r w:rsidRPr="002C484D">
        <w:rPr>
          <w:rFonts w:eastAsiaTheme="minorEastAsia"/>
          <w:bCs/>
        </w:rPr>
        <w:fldChar w:fldCharType="separate"/>
      </w:r>
      <w:r w:rsidR="002C484D" w:rsidRPr="005D714E">
        <w:rPr>
          <w:rFonts w:eastAsiaTheme="minorEastAsia"/>
        </w:rPr>
        <w:t>Table</w:t>
      </w:r>
      <w:r w:rsidR="002C484D" w:rsidRPr="005D714E">
        <w:rPr>
          <w:rFonts w:eastAsiaTheme="minorEastAsia"/>
          <w:lang w:eastAsia="zh-CN"/>
        </w:rPr>
        <w:t xml:space="preserve"> </w:t>
      </w:r>
      <w:r w:rsidR="002C484D" w:rsidRPr="005D714E">
        <w:rPr>
          <w:rFonts w:eastAsiaTheme="minorEastAsia"/>
          <w:noProof/>
          <w:lang w:eastAsia="zh-CN"/>
        </w:rPr>
        <w:t>6</w:t>
      </w:r>
      <w:r w:rsidRPr="002C484D">
        <w:rPr>
          <w:rFonts w:eastAsiaTheme="minorEastAsia"/>
          <w:bCs/>
        </w:rPr>
        <w:fldChar w:fldCharType="end"/>
      </w:r>
      <w:r w:rsidR="00FB6435">
        <w:rPr>
          <w:rFonts w:eastAsiaTheme="minorEastAsia" w:hint="eastAsia"/>
          <w:kern w:val="2"/>
          <w:lang w:eastAsia="zh-CN"/>
        </w:rPr>
        <w:t xml:space="preserve"> </w:t>
      </w:r>
      <w:r w:rsidR="003B4521">
        <w:rPr>
          <w:rFonts w:eastAsiaTheme="minorEastAsia" w:hint="eastAsia"/>
          <w:kern w:val="2"/>
          <w:lang w:eastAsia="zh-CN"/>
        </w:rPr>
        <w:t xml:space="preserve">and the CDF </w:t>
      </w:r>
      <w:r w:rsidR="00495912">
        <w:rPr>
          <w:rFonts w:hint="eastAsia"/>
          <w:lang w:eastAsia="zh-CN"/>
        </w:rPr>
        <w:t xml:space="preserve">figures </w:t>
      </w:r>
      <w:r w:rsidR="00F43297">
        <w:rPr>
          <w:rFonts w:eastAsiaTheme="minorEastAsia" w:hint="eastAsia"/>
          <w:lang w:eastAsia="zh-CN"/>
        </w:rPr>
        <w:t>of</w:t>
      </w:r>
      <w:r w:rsidR="00F43297">
        <w:rPr>
          <w:rFonts w:hint="eastAsia"/>
          <w:lang w:eastAsia="zh-CN"/>
        </w:rPr>
        <w:t xml:space="preserve"> </w:t>
      </w:r>
      <w:r w:rsidR="00DC5585">
        <w:rPr>
          <w:rFonts w:hint="eastAsia"/>
          <w:lang w:eastAsia="zh-CN"/>
        </w:rPr>
        <w:t>horizontal</w:t>
      </w:r>
      <w:r w:rsidR="00DC5585">
        <w:rPr>
          <w:rFonts w:eastAsiaTheme="minorEastAsia" w:hint="eastAsia"/>
          <w:lang w:eastAsia="zh-CN"/>
        </w:rPr>
        <w:t xml:space="preserve"> location error, </w:t>
      </w:r>
      <w:r w:rsidR="00DC5585">
        <w:rPr>
          <w:rFonts w:hint="eastAsia"/>
          <w:lang w:eastAsia="zh-CN"/>
        </w:rPr>
        <w:t>vertical</w:t>
      </w:r>
      <w:r w:rsidR="00DC5585">
        <w:rPr>
          <w:rFonts w:eastAsiaTheme="minorEastAsia" w:hint="eastAsia"/>
          <w:lang w:eastAsia="zh-CN"/>
        </w:rPr>
        <w:t xml:space="preserve"> location error and radial </w:t>
      </w:r>
      <w:r w:rsidR="00495912">
        <w:rPr>
          <w:rFonts w:hint="eastAsia"/>
          <w:lang w:eastAsia="zh-CN"/>
        </w:rPr>
        <w:t xml:space="preserve">velocity </w:t>
      </w:r>
      <w:r w:rsidR="00DC5585">
        <w:rPr>
          <w:rFonts w:eastAsiaTheme="minorEastAsia" w:hint="eastAsia"/>
          <w:lang w:eastAsia="zh-CN"/>
        </w:rPr>
        <w:t>error</w:t>
      </w:r>
      <w:r w:rsidR="00495912">
        <w:rPr>
          <w:rFonts w:hint="eastAsia"/>
          <w:lang w:eastAsia="zh-CN"/>
        </w:rPr>
        <w:t xml:space="preserve"> are provided</w:t>
      </w:r>
      <w:r w:rsidR="00495912">
        <w:rPr>
          <w:rFonts w:eastAsiaTheme="minorEastAsia" w:hint="eastAsia"/>
          <w:lang w:eastAsia="zh-CN"/>
        </w:rPr>
        <w:t xml:space="preserve"> in </w:t>
      </w:r>
      <w:r w:rsidR="00DC5585">
        <w:rPr>
          <w:rFonts w:eastAsiaTheme="minorEastAsia" w:hint="eastAsia"/>
          <w:lang w:eastAsia="zh-CN"/>
        </w:rPr>
        <w:t>Annex</w:t>
      </w:r>
      <w:r w:rsidR="00495912">
        <w:rPr>
          <w:rFonts w:eastAsiaTheme="minorEastAsia" w:hint="eastAsia"/>
          <w:lang w:eastAsia="zh-CN"/>
        </w:rPr>
        <w:t>.</w:t>
      </w:r>
    </w:p>
    <w:p w14:paraId="3615DB3C" w14:textId="3388E341" w:rsidR="00CB26CF" w:rsidRDefault="00CB26CF" w:rsidP="00CB26CF">
      <w:pPr>
        <w:spacing w:beforeLines="50" w:before="120" w:after="120"/>
        <w:jc w:val="center"/>
        <w:rPr>
          <w:rFonts w:eastAsiaTheme="minorEastAsia"/>
          <w:b/>
          <w:kern w:val="2"/>
          <w:lang w:eastAsia="zh-CN"/>
        </w:rPr>
      </w:pPr>
      <w:bookmarkStart w:id="35" w:name="_Ref213072467"/>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131205">
        <w:rPr>
          <w:rFonts w:eastAsiaTheme="minorEastAsia"/>
          <w:b/>
          <w:noProof/>
          <w:lang w:eastAsia="zh-CN"/>
        </w:rPr>
        <w:t>5</w:t>
      </w:r>
      <w:r>
        <w:rPr>
          <w:rFonts w:eastAsiaTheme="minorEastAsia"/>
          <w:b/>
          <w:lang w:eastAsia="zh-CN"/>
        </w:rPr>
        <w:fldChar w:fldCharType="end"/>
      </w:r>
      <w:bookmarkEnd w:id="35"/>
      <w:r w:rsidR="00F43297">
        <w:rPr>
          <w:rFonts w:eastAsiaTheme="minorEastAsia" w:hint="eastAsia"/>
          <w:b/>
          <w:lang w:eastAsia="zh-CN"/>
        </w:rPr>
        <w:t>:</w:t>
      </w:r>
      <w:r>
        <w:rPr>
          <w:rFonts w:eastAsiaTheme="minorEastAsia"/>
          <w:b/>
          <w:kern w:val="2"/>
          <w:lang w:eastAsia="zh-CN"/>
        </w:rPr>
        <w:t xml:space="preserve"> </w:t>
      </w:r>
      <w:r>
        <w:rPr>
          <w:rFonts w:eastAsiaTheme="minorEastAsia" w:hint="eastAsia"/>
          <w:b/>
          <w:kern w:val="2"/>
          <w:lang w:eastAsia="zh-CN"/>
        </w:rPr>
        <w:t>S</w:t>
      </w:r>
      <w:r>
        <w:rPr>
          <w:rFonts w:eastAsiaTheme="minorEastAsia"/>
          <w:b/>
          <w:kern w:val="2"/>
          <w:lang w:eastAsia="zh-CN"/>
        </w:rPr>
        <w:t>imulation parameters</w:t>
      </w:r>
      <w:r>
        <w:rPr>
          <w:rFonts w:eastAsiaTheme="minorEastAsia" w:hint="eastAsia"/>
          <w:b/>
          <w:kern w:val="2"/>
          <w:lang w:eastAsia="zh-CN"/>
        </w:rPr>
        <w:t xml:space="preserve"> for ISAC evaluation assumptions</w:t>
      </w:r>
    </w:p>
    <w:tbl>
      <w:tblPr>
        <w:tblW w:w="46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4"/>
        <w:gridCol w:w="2541"/>
        <w:gridCol w:w="3203"/>
      </w:tblGrid>
      <w:tr w:rsidR="00CB26CF" w14:paraId="72D8F09F" w14:textId="77777777" w:rsidTr="00CB26CF">
        <w:trPr>
          <w:trHeight w:val="118"/>
          <w:jc w:val="center"/>
        </w:trPr>
        <w:tc>
          <w:tcPr>
            <w:tcW w:w="1652" w:type="pct"/>
            <w:shd w:val="clear" w:color="auto" w:fill="BFBFBF" w:themeFill="background1" w:themeFillShade="BF"/>
            <w:vAlign w:val="center"/>
          </w:tcPr>
          <w:p w14:paraId="7F884ECE" w14:textId="77777777" w:rsidR="00CB26CF" w:rsidRDefault="00CB26CF" w:rsidP="00CB26CF">
            <w:pPr>
              <w:adjustRightInd w:val="0"/>
              <w:snapToGrid w:val="0"/>
              <w:spacing w:after="120"/>
              <w:rPr>
                <w:rFonts w:eastAsia="等线"/>
                <w:b/>
                <w:bCs/>
              </w:rPr>
            </w:pPr>
            <w:r>
              <w:rPr>
                <w:rFonts w:eastAsia="等线"/>
                <w:b/>
                <w:bCs/>
              </w:rPr>
              <w:t>Parameters</w:t>
            </w:r>
          </w:p>
        </w:tc>
        <w:tc>
          <w:tcPr>
            <w:tcW w:w="3348" w:type="pct"/>
            <w:gridSpan w:val="2"/>
            <w:shd w:val="clear" w:color="auto" w:fill="BFBFBF" w:themeFill="background1" w:themeFillShade="BF"/>
            <w:vAlign w:val="center"/>
          </w:tcPr>
          <w:p w14:paraId="2B443604" w14:textId="77777777" w:rsidR="00CB26CF" w:rsidRDefault="00CB26CF" w:rsidP="00CB26CF">
            <w:pPr>
              <w:adjustRightInd w:val="0"/>
              <w:snapToGrid w:val="0"/>
              <w:spacing w:after="120"/>
              <w:rPr>
                <w:rFonts w:eastAsia="等线"/>
                <w:b/>
                <w:bCs/>
              </w:rPr>
            </w:pPr>
            <w:r>
              <w:rPr>
                <w:rFonts w:eastAsia="等线"/>
                <w:b/>
                <w:bCs/>
              </w:rPr>
              <w:t xml:space="preserve">Assumptions </w:t>
            </w:r>
          </w:p>
        </w:tc>
      </w:tr>
      <w:tr w:rsidR="00CB26CF" w14:paraId="50CB5166" w14:textId="77777777" w:rsidTr="00CB26CF">
        <w:trPr>
          <w:trHeight w:val="118"/>
          <w:jc w:val="center"/>
        </w:trPr>
        <w:tc>
          <w:tcPr>
            <w:tcW w:w="1652" w:type="pct"/>
            <w:vAlign w:val="center"/>
          </w:tcPr>
          <w:p w14:paraId="0793F44F" w14:textId="77777777" w:rsidR="00CB26CF" w:rsidRDefault="00CB26CF" w:rsidP="00CB26CF">
            <w:pPr>
              <w:adjustRightInd w:val="0"/>
              <w:snapToGrid w:val="0"/>
              <w:spacing w:after="120"/>
              <w:rPr>
                <w:rFonts w:eastAsia="等线"/>
              </w:rPr>
            </w:pPr>
            <w:r>
              <w:rPr>
                <w:rFonts w:eastAsia="等线"/>
                <w:b/>
                <w:bCs/>
                <w:lang w:eastAsia="zh-CN"/>
              </w:rPr>
              <w:t>Sce</w:t>
            </w:r>
            <w:r>
              <w:rPr>
                <w:rFonts w:eastAsia="等线"/>
                <w:b/>
                <w:bCs/>
              </w:rPr>
              <w:t>nario</w:t>
            </w:r>
          </w:p>
        </w:tc>
        <w:tc>
          <w:tcPr>
            <w:tcW w:w="3348" w:type="pct"/>
            <w:gridSpan w:val="2"/>
            <w:vAlign w:val="center"/>
          </w:tcPr>
          <w:p w14:paraId="52102795" w14:textId="77777777" w:rsidR="00CB26CF" w:rsidRDefault="00CB26CF" w:rsidP="00CB26CF">
            <w:pPr>
              <w:adjustRightInd w:val="0"/>
              <w:snapToGrid w:val="0"/>
              <w:spacing w:after="120"/>
              <w:rPr>
                <w:rFonts w:eastAsia="等线"/>
                <w:lang w:val="sv-SE" w:eastAsia="zh-CN"/>
              </w:rPr>
            </w:pPr>
            <w:r>
              <w:rPr>
                <w:rFonts w:eastAsia="等线"/>
                <w:lang w:val="sv-SE"/>
              </w:rPr>
              <w:t>UMa-AV</w:t>
            </w:r>
          </w:p>
        </w:tc>
      </w:tr>
      <w:tr w:rsidR="00CB26CF" w14:paraId="6EF413F6" w14:textId="77777777" w:rsidTr="00CB26CF">
        <w:trPr>
          <w:trHeight w:val="118"/>
          <w:jc w:val="center"/>
        </w:trPr>
        <w:tc>
          <w:tcPr>
            <w:tcW w:w="1652" w:type="pct"/>
            <w:vAlign w:val="center"/>
          </w:tcPr>
          <w:p w14:paraId="22FEA0D4" w14:textId="77777777" w:rsidR="00CB26CF" w:rsidRDefault="00CB26CF" w:rsidP="00CB26CF">
            <w:pPr>
              <w:adjustRightInd w:val="0"/>
              <w:snapToGrid w:val="0"/>
              <w:spacing w:after="120"/>
              <w:rPr>
                <w:rFonts w:eastAsia="等线"/>
                <w:b/>
                <w:bCs/>
              </w:rPr>
            </w:pPr>
            <w:r>
              <w:rPr>
                <w:rFonts w:eastAsia="等线"/>
                <w:b/>
                <w:bCs/>
              </w:rPr>
              <w:t>Carrier frequency</w:t>
            </w:r>
          </w:p>
        </w:tc>
        <w:tc>
          <w:tcPr>
            <w:tcW w:w="3348" w:type="pct"/>
            <w:gridSpan w:val="2"/>
            <w:vAlign w:val="center"/>
          </w:tcPr>
          <w:p w14:paraId="1D6CB8A3" w14:textId="77777777" w:rsidR="00CB26CF" w:rsidRDefault="00CB26CF" w:rsidP="00CB26CF">
            <w:pPr>
              <w:adjustRightInd w:val="0"/>
              <w:snapToGrid w:val="0"/>
              <w:spacing w:after="120"/>
              <w:rPr>
                <w:rFonts w:eastAsia="等线"/>
                <w:lang w:eastAsia="zh-CN"/>
              </w:rPr>
            </w:pPr>
            <w:r>
              <w:rPr>
                <w:rFonts w:eastAsia="等线"/>
                <w:lang w:eastAsia="zh-CN"/>
              </w:rPr>
              <w:t>4.9GHz</w:t>
            </w:r>
          </w:p>
        </w:tc>
      </w:tr>
      <w:tr w:rsidR="00CB26CF" w14:paraId="11A6289C" w14:textId="77777777" w:rsidTr="00CB26CF">
        <w:trPr>
          <w:trHeight w:val="118"/>
          <w:jc w:val="center"/>
        </w:trPr>
        <w:tc>
          <w:tcPr>
            <w:tcW w:w="1652" w:type="pct"/>
            <w:vAlign w:val="center"/>
          </w:tcPr>
          <w:p w14:paraId="24AEC0E6" w14:textId="77777777" w:rsidR="00CB26CF" w:rsidRDefault="00CB26CF" w:rsidP="00CB26CF">
            <w:pPr>
              <w:adjustRightInd w:val="0"/>
              <w:snapToGrid w:val="0"/>
              <w:spacing w:after="120"/>
              <w:rPr>
                <w:rFonts w:eastAsia="等线"/>
              </w:rPr>
            </w:pPr>
            <w:r>
              <w:rPr>
                <w:rFonts w:eastAsia="等线"/>
                <w:b/>
                <w:bCs/>
              </w:rPr>
              <w:t>System bandwidth</w:t>
            </w:r>
          </w:p>
        </w:tc>
        <w:tc>
          <w:tcPr>
            <w:tcW w:w="3348" w:type="pct"/>
            <w:gridSpan w:val="2"/>
            <w:vAlign w:val="center"/>
          </w:tcPr>
          <w:p w14:paraId="5F2B0D32" w14:textId="77777777" w:rsidR="00CB26CF" w:rsidRDefault="00CB26CF" w:rsidP="00CB26CF">
            <w:pPr>
              <w:adjustRightInd w:val="0"/>
              <w:snapToGrid w:val="0"/>
              <w:spacing w:after="120"/>
              <w:rPr>
                <w:rFonts w:eastAsia="等线"/>
              </w:rPr>
            </w:pPr>
            <w:r>
              <w:rPr>
                <w:rFonts w:eastAsia="等线"/>
              </w:rPr>
              <w:t>100 MHz</w:t>
            </w:r>
          </w:p>
        </w:tc>
      </w:tr>
      <w:tr w:rsidR="00CB26CF" w14:paraId="0A6E087F" w14:textId="77777777" w:rsidTr="00CB26CF">
        <w:trPr>
          <w:trHeight w:val="118"/>
          <w:jc w:val="center"/>
        </w:trPr>
        <w:tc>
          <w:tcPr>
            <w:tcW w:w="1652" w:type="pct"/>
            <w:vAlign w:val="center"/>
          </w:tcPr>
          <w:p w14:paraId="2E709C4D" w14:textId="77777777" w:rsidR="00CB26CF" w:rsidRDefault="00CB26CF" w:rsidP="00CB26CF">
            <w:pPr>
              <w:adjustRightInd w:val="0"/>
              <w:snapToGrid w:val="0"/>
              <w:spacing w:after="120"/>
              <w:rPr>
                <w:rFonts w:eastAsia="等线"/>
                <w:lang w:val="sv-SE"/>
              </w:rPr>
            </w:pPr>
            <w:r>
              <w:rPr>
                <w:rFonts w:eastAsia="等线"/>
                <w:b/>
                <w:bCs/>
              </w:rPr>
              <w:t>Numerology</w:t>
            </w:r>
          </w:p>
        </w:tc>
        <w:tc>
          <w:tcPr>
            <w:tcW w:w="3348" w:type="pct"/>
            <w:gridSpan w:val="2"/>
            <w:vAlign w:val="center"/>
          </w:tcPr>
          <w:p w14:paraId="3128EF38" w14:textId="77777777" w:rsidR="00CB26CF" w:rsidRDefault="00CB26CF" w:rsidP="00CB26CF">
            <w:pPr>
              <w:adjustRightInd w:val="0"/>
              <w:snapToGrid w:val="0"/>
              <w:spacing w:after="120"/>
              <w:rPr>
                <w:rFonts w:eastAsia="等线"/>
                <w:lang w:val="sv-SE"/>
              </w:rPr>
            </w:pPr>
            <w:r>
              <w:rPr>
                <w:rFonts w:eastAsia="等线"/>
                <w:lang w:val="sv-SE"/>
              </w:rPr>
              <w:t>SCS = 30kHz</w:t>
            </w:r>
          </w:p>
        </w:tc>
      </w:tr>
      <w:tr w:rsidR="00CB26CF" w14:paraId="1198A845" w14:textId="77777777" w:rsidTr="00CB26CF">
        <w:trPr>
          <w:trHeight w:val="118"/>
          <w:jc w:val="center"/>
        </w:trPr>
        <w:tc>
          <w:tcPr>
            <w:tcW w:w="1652" w:type="pct"/>
            <w:vAlign w:val="center"/>
          </w:tcPr>
          <w:p w14:paraId="3A4898C0" w14:textId="77777777" w:rsidR="00CB26CF" w:rsidRDefault="00CB26CF" w:rsidP="00CB26CF">
            <w:pPr>
              <w:adjustRightInd w:val="0"/>
              <w:snapToGrid w:val="0"/>
              <w:spacing w:after="120"/>
              <w:rPr>
                <w:rFonts w:eastAsia="等线"/>
              </w:rPr>
            </w:pPr>
            <w:r>
              <w:rPr>
                <w:rFonts w:eastAsia="等线"/>
                <w:b/>
                <w:bCs/>
              </w:rPr>
              <w:t>BS Layout</w:t>
            </w:r>
          </w:p>
        </w:tc>
        <w:tc>
          <w:tcPr>
            <w:tcW w:w="3348" w:type="pct"/>
            <w:gridSpan w:val="2"/>
            <w:vAlign w:val="center"/>
          </w:tcPr>
          <w:p w14:paraId="0E18C276" w14:textId="77777777" w:rsidR="00CB26CF" w:rsidRDefault="00CB26CF" w:rsidP="00CB26CF">
            <w:pPr>
              <w:adjustRightInd w:val="0"/>
              <w:snapToGrid w:val="0"/>
              <w:spacing w:after="120"/>
              <w:rPr>
                <w:rFonts w:eastAsia="等线"/>
              </w:rPr>
            </w:pPr>
            <w:r>
              <w:rPr>
                <w:rFonts w:eastAsia="等线"/>
              </w:rPr>
              <w:t>Hexagonal grid, 7 macro sites, 3 sectors per site. See Note1</w:t>
            </w:r>
          </w:p>
          <w:p w14:paraId="66E8F1FF" w14:textId="77777777" w:rsidR="00CB26CF" w:rsidRDefault="00CB26CF" w:rsidP="00CB26CF">
            <w:pPr>
              <w:adjustRightInd w:val="0"/>
              <w:snapToGrid w:val="0"/>
              <w:spacing w:after="120"/>
              <w:rPr>
                <w:rFonts w:eastAsia="等线"/>
              </w:rPr>
            </w:pPr>
            <w:r>
              <w:rPr>
                <w:rFonts w:eastAsia="等线"/>
              </w:rPr>
              <w:t xml:space="preserve">3 sectors with </w:t>
            </w:r>
            <w:r>
              <w:rPr>
                <w:rFonts w:eastAsia="等线"/>
                <w:lang w:eastAsia="zh-CN"/>
              </w:rPr>
              <w:t xml:space="preserve">30, 150, 270 </w:t>
            </w:r>
            <w:r>
              <w:rPr>
                <w:rFonts w:eastAsia="等线"/>
              </w:rPr>
              <w:t>degrees</w:t>
            </w:r>
          </w:p>
        </w:tc>
      </w:tr>
      <w:tr w:rsidR="00CB26CF" w14:paraId="47AABC2E" w14:textId="77777777" w:rsidTr="00CB26CF">
        <w:trPr>
          <w:trHeight w:val="118"/>
          <w:jc w:val="center"/>
        </w:trPr>
        <w:tc>
          <w:tcPr>
            <w:tcW w:w="1652" w:type="pct"/>
            <w:vAlign w:val="center"/>
          </w:tcPr>
          <w:p w14:paraId="287C105F" w14:textId="77777777" w:rsidR="00CB26CF" w:rsidRDefault="00CB26CF" w:rsidP="00CB26CF">
            <w:pPr>
              <w:adjustRightInd w:val="0"/>
              <w:snapToGrid w:val="0"/>
              <w:spacing w:after="120"/>
              <w:rPr>
                <w:rFonts w:eastAsia="等线"/>
              </w:rPr>
            </w:pPr>
            <w:r>
              <w:rPr>
                <w:rFonts w:eastAsia="等线"/>
                <w:b/>
                <w:bCs/>
              </w:rPr>
              <w:t>Inter-BS (2D) distance</w:t>
            </w:r>
          </w:p>
        </w:tc>
        <w:tc>
          <w:tcPr>
            <w:tcW w:w="3348" w:type="pct"/>
            <w:gridSpan w:val="2"/>
            <w:vAlign w:val="center"/>
          </w:tcPr>
          <w:p w14:paraId="3A8CD3EB" w14:textId="77777777" w:rsidR="00CB26CF" w:rsidRDefault="00CB26CF" w:rsidP="00CB26CF">
            <w:pPr>
              <w:adjustRightInd w:val="0"/>
              <w:snapToGrid w:val="0"/>
              <w:spacing w:after="120"/>
              <w:rPr>
                <w:rFonts w:eastAsia="等线"/>
                <w:lang w:eastAsia="zh-CN"/>
              </w:rPr>
            </w:pPr>
            <w:r>
              <w:rPr>
                <w:rFonts w:eastAsia="等线"/>
                <w:lang w:val="pt-BR"/>
              </w:rPr>
              <w:t>500m</w:t>
            </w:r>
          </w:p>
        </w:tc>
      </w:tr>
      <w:tr w:rsidR="00CB26CF" w14:paraId="27BB9F8E" w14:textId="77777777" w:rsidTr="00CB26CF">
        <w:trPr>
          <w:trHeight w:val="118"/>
          <w:jc w:val="center"/>
        </w:trPr>
        <w:tc>
          <w:tcPr>
            <w:tcW w:w="1652" w:type="pct"/>
            <w:vAlign w:val="center"/>
          </w:tcPr>
          <w:p w14:paraId="7C021A6E" w14:textId="77777777" w:rsidR="00CB26CF" w:rsidRDefault="00CB26CF" w:rsidP="00CB26CF">
            <w:pPr>
              <w:adjustRightInd w:val="0"/>
              <w:snapToGrid w:val="0"/>
              <w:spacing w:after="120"/>
              <w:rPr>
                <w:rFonts w:eastAsia="等线"/>
              </w:rPr>
            </w:pPr>
            <w:r>
              <w:rPr>
                <w:rFonts w:eastAsia="等线"/>
                <w:b/>
                <w:bCs/>
              </w:rPr>
              <w:t>BS antenna height</w:t>
            </w:r>
          </w:p>
        </w:tc>
        <w:tc>
          <w:tcPr>
            <w:tcW w:w="3348" w:type="pct"/>
            <w:gridSpan w:val="2"/>
            <w:vAlign w:val="center"/>
          </w:tcPr>
          <w:p w14:paraId="77BCF979" w14:textId="77777777" w:rsidR="00CB26CF" w:rsidRDefault="00CB26CF" w:rsidP="00CB26CF">
            <w:pPr>
              <w:adjustRightInd w:val="0"/>
              <w:snapToGrid w:val="0"/>
              <w:spacing w:after="120"/>
              <w:rPr>
                <w:rFonts w:eastAsia="等线"/>
                <w:lang w:val="pt-BR" w:eastAsia="zh-CN"/>
              </w:rPr>
            </w:pPr>
            <w:r>
              <w:rPr>
                <w:rFonts w:eastAsia="等线"/>
                <w:lang w:val="pt-BR"/>
              </w:rPr>
              <w:t>25m</w:t>
            </w:r>
          </w:p>
        </w:tc>
      </w:tr>
      <w:tr w:rsidR="00CB26CF" w14:paraId="0D63B801" w14:textId="77777777" w:rsidTr="00CB26CF">
        <w:trPr>
          <w:trHeight w:val="118"/>
          <w:jc w:val="center"/>
        </w:trPr>
        <w:tc>
          <w:tcPr>
            <w:tcW w:w="1652" w:type="pct"/>
            <w:vAlign w:val="center"/>
          </w:tcPr>
          <w:p w14:paraId="63E4C328" w14:textId="77777777" w:rsidR="00CB26CF" w:rsidRDefault="00CB26CF" w:rsidP="00CB26CF">
            <w:pPr>
              <w:adjustRightInd w:val="0"/>
              <w:snapToGrid w:val="0"/>
              <w:spacing w:after="120"/>
              <w:rPr>
                <w:rFonts w:eastAsia="等线"/>
              </w:rPr>
            </w:pPr>
            <w:r>
              <w:rPr>
                <w:rFonts w:eastAsia="等线"/>
                <w:b/>
                <w:bCs/>
              </w:rPr>
              <w:t>Wrap-round</w:t>
            </w:r>
          </w:p>
        </w:tc>
        <w:tc>
          <w:tcPr>
            <w:tcW w:w="3348" w:type="pct"/>
            <w:gridSpan w:val="2"/>
            <w:vAlign w:val="center"/>
          </w:tcPr>
          <w:p w14:paraId="5A1FB4B0" w14:textId="77777777" w:rsidR="00CB26CF" w:rsidRDefault="00CB26CF" w:rsidP="00CB26CF">
            <w:pPr>
              <w:adjustRightInd w:val="0"/>
              <w:snapToGrid w:val="0"/>
              <w:spacing w:after="120"/>
              <w:rPr>
                <w:rFonts w:eastAsia="等线"/>
              </w:rPr>
            </w:pPr>
            <w:r>
              <w:rPr>
                <w:rFonts w:eastAsia="等线"/>
              </w:rPr>
              <w:t>No wrap-round</w:t>
            </w:r>
          </w:p>
        </w:tc>
      </w:tr>
      <w:tr w:rsidR="00CB26CF" w14:paraId="4DBD6F74"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4596BFB3" w14:textId="77777777" w:rsidR="00CB26CF" w:rsidRDefault="00CB26CF" w:rsidP="00CB26CF">
            <w:pPr>
              <w:adjustRightInd w:val="0"/>
              <w:snapToGrid w:val="0"/>
              <w:spacing w:after="120"/>
              <w:rPr>
                <w:rFonts w:eastAsia="等线"/>
                <w:b/>
                <w:bCs/>
              </w:rPr>
            </w:pPr>
            <w:r>
              <w:rPr>
                <w:rFonts w:eastAsia="等线"/>
                <w:b/>
                <w:bCs/>
              </w:rPr>
              <w:t>Target type</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43451EDA" w14:textId="77777777" w:rsidR="00CB26CF" w:rsidRDefault="00CB26CF" w:rsidP="00CB26CF">
            <w:pPr>
              <w:adjustRightInd w:val="0"/>
              <w:snapToGrid w:val="0"/>
              <w:spacing w:after="120"/>
              <w:rPr>
                <w:rFonts w:eastAsia="等线"/>
              </w:rPr>
            </w:pPr>
            <w:r>
              <w:rPr>
                <w:rFonts w:eastAsia="等线"/>
              </w:rPr>
              <w:t>UAV with small size (0.3m x 0.4m x 0.2m)</w:t>
            </w:r>
          </w:p>
        </w:tc>
      </w:tr>
      <w:tr w:rsidR="00CB26CF" w14:paraId="290213D2"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7769A24F" w14:textId="77777777" w:rsidR="00CB26CF" w:rsidRDefault="00CB26CF" w:rsidP="00CB26CF">
            <w:pPr>
              <w:adjustRightInd w:val="0"/>
              <w:snapToGrid w:val="0"/>
              <w:spacing w:after="120"/>
              <w:rPr>
                <w:rFonts w:eastAsia="等线"/>
                <w:b/>
                <w:bCs/>
              </w:rPr>
            </w:pPr>
            <w:r>
              <w:rPr>
                <w:rFonts w:eastAsia="等线"/>
                <w:b/>
                <w:bCs/>
              </w:rPr>
              <w:t>Target distribution when target(s) are dropped</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2A84A37E" w14:textId="77777777" w:rsidR="00CB26CF" w:rsidRDefault="00CB26CF" w:rsidP="00CB26CF">
            <w:pPr>
              <w:adjustRightInd w:val="0"/>
              <w:snapToGrid w:val="0"/>
              <w:spacing w:after="120"/>
              <w:rPr>
                <w:rFonts w:eastAsia="等线"/>
              </w:rPr>
            </w:pPr>
            <w:r>
              <w:rPr>
                <w:rFonts w:eastAsia="等线"/>
              </w:rPr>
              <w:t>N = 5 targets per sector in the center site.</w:t>
            </w:r>
          </w:p>
          <w:p w14:paraId="3D80D6BD" w14:textId="77777777" w:rsidR="00CB26CF" w:rsidRDefault="00CB26CF" w:rsidP="00CB26CF">
            <w:pPr>
              <w:adjustRightInd w:val="0"/>
              <w:snapToGrid w:val="0"/>
              <w:spacing w:after="120"/>
              <w:rPr>
                <w:rFonts w:eastAsia="等线"/>
              </w:rPr>
            </w:pPr>
            <w:r>
              <w:rPr>
                <w:rFonts w:eastAsia="等线"/>
              </w:rPr>
              <w:t>Horizontal plane: uniformly distributed in a sector</w:t>
            </w:r>
          </w:p>
          <w:p w14:paraId="12BAF2D2" w14:textId="77777777" w:rsidR="00CB26CF" w:rsidRDefault="00CB26CF" w:rsidP="00CB26CF">
            <w:pPr>
              <w:adjustRightInd w:val="0"/>
              <w:snapToGrid w:val="0"/>
              <w:spacing w:after="120"/>
              <w:rPr>
                <w:rFonts w:eastAsia="等线"/>
              </w:rPr>
            </w:pPr>
            <w:r>
              <w:rPr>
                <w:rFonts w:eastAsia="等线"/>
              </w:rPr>
              <w:t>Vertical plane: Uniformly distributed between 25m and 300m</w:t>
            </w:r>
          </w:p>
        </w:tc>
      </w:tr>
      <w:tr w:rsidR="00CB26CF" w14:paraId="3FF41045"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4FBF153D" w14:textId="77777777" w:rsidR="00CB26CF" w:rsidRDefault="00CB26CF" w:rsidP="00CB26CF">
            <w:pPr>
              <w:adjustRightInd w:val="0"/>
              <w:snapToGrid w:val="0"/>
              <w:spacing w:after="120"/>
              <w:rPr>
                <w:rFonts w:eastAsia="等线"/>
                <w:b/>
                <w:bCs/>
              </w:rPr>
            </w:pPr>
            <w:r>
              <w:rPr>
                <w:rFonts w:eastAsia="等线"/>
                <w:b/>
                <w:bCs/>
              </w:rPr>
              <w:t>Mobility</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709E969B" w14:textId="77777777" w:rsidR="00CB26CF" w:rsidRDefault="00CB26CF" w:rsidP="00CB26CF">
            <w:pPr>
              <w:adjustRightInd w:val="0"/>
              <w:snapToGrid w:val="0"/>
              <w:spacing w:after="120"/>
              <w:rPr>
                <w:rFonts w:eastAsia="等线"/>
              </w:rPr>
            </w:pPr>
            <w:r>
              <w:rPr>
                <w:rFonts w:eastAsia="等线"/>
              </w:rPr>
              <w:t>horizontal speed: uniformly distributed between 0 and 180km/h</w:t>
            </w:r>
          </w:p>
          <w:p w14:paraId="0F04A329" w14:textId="77777777" w:rsidR="00CB26CF" w:rsidRDefault="00CB26CF" w:rsidP="00CB26CF">
            <w:pPr>
              <w:adjustRightInd w:val="0"/>
              <w:snapToGrid w:val="0"/>
              <w:spacing w:after="120"/>
              <w:rPr>
                <w:rFonts w:eastAsia="等线"/>
              </w:rPr>
            </w:pPr>
            <w:r>
              <w:rPr>
                <w:rFonts w:eastAsia="等线"/>
              </w:rPr>
              <w:lastRenderedPageBreak/>
              <w:t>vertical speed: 0km/h</w:t>
            </w:r>
          </w:p>
        </w:tc>
      </w:tr>
      <w:tr w:rsidR="00CB26CF" w14:paraId="08D482E4"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120FFA3" w14:textId="77777777" w:rsidR="00CB26CF" w:rsidRDefault="00CB26CF" w:rsidP="00CB26CF">
            <w:pPr>
              <w:adjustRightInd w:val="0"/>
              <w:snapToGrid w:val="0"/>
              <w:spacing w:after="120"/>
              <w:rPr>
                <w:rFonts w:eastAsia="等线"/>
                <w:b/>
                <w:bCs/>
              </w:rPr>
            </w:pPr>
            <w:r>
              <w:rPr>
                <w:rFonts w:eastAsia="等线"/>
                <w:b/>
                <w:bCs/>
              </w:rPr>
              <w:lastRenderedPageBreak/>
              <w:t>Minimum BS-target 3D distance</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39FBB827" w14:textId="77777777" w:rsidR="00CB26CF" w:rsidRDefault="00CB26CF" w:rsidP="00CB26CF">
            <w:pPr>
              <w:adjustRightInd w:val="0"/>
              <w:snapToGrid w:val="0"/>
              <w:spacing w:after="120"/>
              <w:rPr>
                <w:rFonts w:eastAsia="等线"/>
              </w:rPr>
            </w:pPr>
            <w:r>
              <w:rPr>
                <w:rFonts w:eastAsia="等线"/>
              </w:rPr>
              <w:t>10 m</w:t>
            </w:r>
          </w:p>
        </w:tc>
      </w:tr>
      <w:tr w:rsidR="00CB26CF" w14:paraId="2C79BA61"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5BAE2CAF" w14:textId="77777777" w:rsidR="00CB26CF" w:rsidRDefault="00CB26CF" w:rsidP="00CB26CF">
            <w:pPr>
              <w:adjustRightInd w:val="0"/>
              <w:snapToGrid w:val="0"/>
              <w:spacing w:after="120"/>
              <w:rPr>
                <w:rFonts w:eastAsia="等线"/>
                <w:b/>
                <w:bCs/>
              </w:rPr>
            </w:pPr>
            <w:r>
              <w:rPr>
                <w:rFonts w:eastAsia="等线"/>
                <w:b/>
                <w:bCs/>
              </w:rPr>
              <w:t xml:space="preserve">Minimum target-target (3D) distance </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43F516D5" w14:textId="77777777" w:rsidR="00CB26CF" w:rsidRDefault="00CB26CF" w:rsidP="00CB26CF">
            <w:pPr>
              <w:adjustRightInd w:val="0"/>
              <w:snapToGrid w:val="0"/>
              <w:spacing w:after="120"/>
              <w:rPr>
                <w:rFonts w:eastAsia="等线"/>
              </w:rPr>
            </w:pPr>
            <w:r>
              <w:rPr>
                <w:rFonts w:eastAsia="等线"/>
              </w:rPr>
              <w:t>10 m</w:t>
            </w:r>
          </w:p>
        </w:tc>
      </w:tr>
      <w:tr w:rsidR="00CB26CF" w14:paraId="570CD3C4"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54EFDC46" w14:textId="77777777" w:rsidR="00CB26CF" w:rsidRDefault="00CB26CF" w:rsidP="00CB26CF">
            <w:pPr>
              <w:adjustRightInd w:val="0"/>
              <w:snapToGrid w:val="0"/>
              <w:spacing w:after="120"/>
              <w:rPr>
                <w:rFonts w:eastAsia="等线"/>
                <w:b/>
                <w:bCs/>
              </w:rPr>
            </w:pPr>
            <w:r>
              <w:rPr>
                <w:rFonts w:eastAsia="等线"/>
                <w:b/>
                <w:bCs/>
              </w:rPr>
              <w:t>Target outdoor/indoor proportion</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10E25CBF" w14:textId="77777777" w:rsidR="00CB26CF" w:rsidRDefault="00CB26CF" w:rsidP="00CB26CF">
            <w:pPr>
              <w:adjustRightInd w:val="0"/>
              <w:snapToGrid w:val="0"/>
              <w:spacing w:after="120"/>
              <w:rPr>
                <w:rFonts w:eastAsia="等线"/>
              </w:rPr>
            </w:pPr>
            <w:r>
              <w:rPr>
                <w:rFonts w:eastAsia="等线"/>
              </w:rPr>
              <w:t>100% outdoor</w:t>
            </w:r>
          </w:p>
        </w:tc>
      </w:tr>
      <w:tr w:rsidR="00CB26CF" w14:paraId="42DC067D"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2224F1E1" w14:textId="77777777" w:rsidR="00CB26CF" w:rsidRDefault="00CB26CF" w:rsidP="00CB26CF">
            <w:pPr>
              <w:adjustRightInd w:val="0"/>
              <w:snapToGrid w:val="0"/>
              <w:spacing w:after="120"/>
              <w:rPr>
                <w:rFonts w:eastAsia="等线"/>
                <w:b/>
                <w:bCs/>
              </w:rPr>
            </w:pPr>
            <w:r>
              <w:rPr>
                <w:rFonts w:eastAsia="等线"/>
                <w:b/>
                <w:bCs/>
              </w:rPr>
              <w:t>LOS/NLOS</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7E5FF8E3" w14:textId="77777777" w:rsidR="00CB26CF" w:rsidRDefault="00CB26CF" w:rsidP="00CB26CF">
            <w:pPr>
              <w:adjustRightInd w:val="0"/>
              <w:snapToGrid w:val="0"/>
              <w:spacing w:after="120"/>
              <w:rPr>
                <w:rFonts w:eastAsia="等线"/>
              </w:rPr>
            </w:pPr>
            <w:r>
              <w:rPr>
                <w:rFonts w:eastAsia="等线"/>
              </w:rPr>
              <w:t xml:space="preserve">LOS and NLOS </w:t>
            </w:r>
          </w:p>
        </w:tc>
      </w:tr>
      <w:tr w:rsidR="00CB26CF" w14:paraId="5DDA10CF"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0DF1C427" w14:textId="77777777" w:rsidR="00CB26CF" w:rsidRDefault="00CB26CF" w:rsidP="00CB26CF">
            <w:pPr>
              <w:adjustRightInd w:val="0"/>
              <w:snapToGrid w:val="0"/>
              <w:spacing w:after="120"/>
              <w:rPr>
                <w:rFonts w:eastAsia="等线"/>
                <w:b/>
                <w:bCs/>
              </w:rPr>
            </w:pPr>
            <w:r>
              <w:rPr>
                <w:rFonts w:eastAsia="等线"/>
                <w:b/>
                <w:bCs/>
              </w:rPr>
              <w:t xml:space="preserve">Orientation </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0EFEBE60" w14:textId="77777777" w:rsidR="00CB26CF" w:rsidRDefault="00CB26CF" w:rsidP="00CB26CF">
            <w:pPr>
              <w:adjustRightInd w:val="0"/>
              <w:snapToGrid w:val="0"/>
              <w:spacing w:after="120"/>
              <w:rPr>
                <w:rFonts w:eastAsia="等线"/>
              </w:rPr>
            </w:pPr>
            <w:r>
              <w:rPr>
                <w:rFonts w:eastAsia="等线"/>
              </w:rPr>
              <w:t>Random in horizontal domain</w:t>
            </w:r>
          </w:p>
        </w:tc>
      </w:tr>
      <w:tr w:rsidR="00CB26CF" w14:paraId="2BDBDA22"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1C3CE49" w14:textId="77777777" w:rsidR="00CB26CF" w:rsidRDefault="00CB26CF" w:rsidP="00CB26CF">
            <w:pPr>
              <w:adjustRightInd w:val="0"/>
              <w:snapToGrid w:val="0"/>
              <w:spacing w:after="120"/>
              <w:rPr>
                <w:rFonts w:eastAsia="等线"/>
                <w:b/>
                <w:bCs/>
              </w:rPr>
            </w:pPr>
            <w:r>
              <w:rPr>
                <w:rFonts w:eastAsia="等线"/>
                <w:b/>
                <w:bCs/>
              </w:rPr>
              <w:t>RCS model</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1FCD8E61" w14:textId="77777777" w:rsidR="00CB26CF" w:rsidRDefault="00CB26CF" w:rsidP="00CB26CF">
            <w:pPr>
              <w:adjustRightInd w:val="0"/>
              <w:snapToGrid w:val="0"/>
              <w:spacing w:after="120"/>
              <w:rPr>
                <w:rFonts w:eastAsia="等线"/>
              </w:rPr>
            </w:pPr>
            <w:r>
              <w:rPr>
                <w:rFonts w:eastAsia="等线"/>
              </w:rPr>
              <w:t>RCS model 1 for UAV with small size</w:t>
            </w:r>
          </w:p>
        </w:tc>
      </w:tr>
      <w:tr w:rsidR="00CB26CF" w14:paraId="158D2C1C" w14:textId="77777777" w:rsidTr="00CB26CF">
        <w:trPr>
          <w:trHeight w:val="1274"/>
          <w:jc w:val="center"/>
        </w:trPr>
        <w:tc>
          <w:tcPr>
            <w:tcW w:w="1652" w:type="pct"/>
            <w:tcBorders>
              <w:top w:val="single" w:sz="4" w:space="0" w:color="auto"/>
              <w:left w:val="single" w:sz="4" w:space="0" w:color="auto"/>
              <w:right w:val="single" w:sz="4" w:space="0" w:color="auto"/>
            </w:tcBorders>
            <w:vAlign w:val="center"/>
          </w:tcPr>
          <w:p w14:paraId="2C4C1B5A" w14:textId="77777777" w:rsidR="00CB26CF" w:rsidRDefault="00CB26CF" w:rsidP="00CB26CF">
            <w:pPr>
              <w:adjustRightInd w:val="0"/>
              <w:snapToGrid w:val="0"/>
              <w:spacing w:after="120"/>
              <w:rPr>
                <w:rFonts w:eastAsia="等线"/>
                <w:b/>
                <w:bCs/>
              </w:rPr>
            </w:pPr>
            <w:r>
              <w:rPr>
                <w:rFonts w:eastAsia="等线"/>
                <w:b/>
                <w:bCs/>
                <w:color w:val="000000" w:themeColor="text1"/>
              </w:rPr>
              <w:t>BS antenna configuration</w:t>
            </w:r>
          </w:p>
        </w:tc>
        <w:tc>
          <w:tcPr>
            <w:tcW w:w="3348" w:type="pct"/>
            <w:gridSpan w:val="2"/>
            <w:tcBorders>
              <w:top w:val="single" w:sz="4" w:space="0" w:color="auto"/>
              <w:left w:val="single" w:sz="4" w:space="0" w:color="auto"/>
              <w:right w:val="single" w:sz="4" w:space="0" w:color="auto"/>
            </w:tcBorders>
            <w:vAlign w:val="center"/>
          </w:tcPr>
          <w:p w14:paraId="7EC20CBB" w14:textId="77777777" w:rsidR="00CB26CF" w:rsidRDefault="00CB26CF" w:rsidP="00CB26CF">
            <w:pPr>
              <w:spacing w:after="120"/>
              <w:rPr>
                <w:rFonts w:eastAsia="等线"/>
              </w:rPr>
            </w:pPr>
            <w:proofErr w:type="spellStart"/>
            <w:r>
              <w:rPr>
                <w:rFonts w:eastAsia="等线"/>
              </w:rPr>
              <w:t>Tx</w:t>
            </w:r>
            <w:proofErr w:type="spellEnd"/>
            <w:r>
              <w:rPr>
                <w:rFonts w:eastAsia="等线"/>
              </w:rPr>
              <w:t>: (8,8,2,1,1;4,8)</w:t>
            </w:r>
          </w:p>
          <w:p w14:paraId="756F553F" w14:textId="77777777" w:rsidR="00CB26CF" w:rsidRDefault="00CB26CF" w:rsidP="00CB26CF">
            <w:pPr>
              <w:suppressAutoHyphens/>
              <w:adjustRightInd w:val="0"/>
              <w:snapToGrid w:val="0"/>
              <w:spacing w:afterLines="0" w:after="120"/>
              <w:rPr>
                <w:rFonts w:eastAsia="等线"/>
                <w:lang w:eastAsia="zh-CN"/>
              </w:rPr>
            </w:pPr>
            <w:r>
              <w:rPr>
                <w:rFonts w:eastAsia="等线"/>
              </w:rPr>
              <w:t>Rx: (8,8,2,1,1;4,8)</w:t>
            </w:r>
          </w:p>
          <w:p w14:paraId="4B2640B5" w14:textId="77777777" w:rsidR="00CB26CF" w:rsidRDefault="00FE32FE" w:rsidP="00CB26CF">
            <w:pPr>
              <w:spacing w:after="120"/>
              <w:rPr>
                <w:rFonts w:eastAsia="等线"/>
              </w:rPr>
            </w:pPr>
            <m:oMath>
              <m:d>
                <m:dPr>
                  <m:ctrlPr>
                    <w:rPr>
                      <w:rFonts w:ascii="Cambria Math" w:hAnsi="Cambria Math"/>
                      <w:i/>
                    </w:rPr>
                  </m:ctrlPr>
                </m:dPr>
                <m:e>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V</m:t>
                      </m:r>
                    </m:sub>
                  </m:sSub>
                </m:e>
              </m:d>
            </m:oMath>
            <w:r w:rsidR="00CB26CF">
              <w:t xml:space="preserve"> =</w:t>
            </w:r>
            <w:r w:rsidR="00CB26CF">
              <w:rPr>
                <w:color w:val="000000" w:themeColor="text1"/>
              </w:rPr>
              <w:t xml:space="preserve"> (0.5, 0.8)</w:t>
            </w:r>
            <w:r w:rsidR="00CB26CF">
              <w:rPr>
                <w:color w:val="000000" w:themeColor="text1"/>
                <w:lang w:val="pt-BR"/>
              </w:rPr>
              <w:t>λ</w:t>
            </w:r>
            <w:r w:rsidR="00CB26CF">
              <w:t>, +45°/-45° polarization</w:t>
            </w:r>
          </w:p>
        </w:tc>
      </w:tr>
      <w:tr w:rsidR="00CB26CF" w14:paraId="5D8DB712"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63E1E52B" w14:textId="77777777" w:rsidR="00CB26CF" w:rsidRDefault="00CB26CF" w:rsidP="00CB26CF">
            <w:pPr>
              <w:adjustRightInd w:val="0"/>
              <w:snapToGrid w:val="0"/>
              <w:spacing w:after="120"/>
              <w:rPr>
                <w:rFonts w:eastAsia="等线"/>
                <w:b/>
                <w:bCs/>
              </w:rPr>
            </w:pPr>
            <w:r>
              <w:rPr>
                <w:rFonts w:eastAsia="等线"/>
                <w:b/>
                <w:bCs/>
              </w:rPr>
              <w:t>BS antenna radiation pattern</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6C2188E5" w14:textId="77777777" w:rsidR="00CB26CF" w:rsidRDefault="00CB26CF" w:rsidP="00CB26CF">
            <w:pPr>
              <w:adjustRightInd w:val="0"/>
              <w:snapToGrid w:val="0"/>
              <w:spacing w:after="120"/>
              <w:rPr>
                <w:rFonts w:eastAsia="等线"/>
              </w:rPr>
            </w:pPr>
            <w:r>
              <w:rPr>
                <w:rFonts w:eastAsia="等线"/>
              </w:rPr>
              <w:t>Table 9 in Report ITU-R M.2412</w:t>
            </w:r>
          </w:p>
        </w:tc>
      </w:tr>
      <w:tr w:rsidR="00CB26CF" w14:paraId="06CA0C4A"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20B50D60" w14:textId="77777777" w:rsidR="00CB26CF" w:rsidRDefault="00CB26CF" w:rsidP="00CB26CF">
            <w:pPr>
              <w:adjustRightInd w:val="0"/>
              <w:snapToGrid w:val="0"/>
              <w:spacing w:after="120"/>
              <w:rPr>
                <w:rFonts w:eastAsia="等线"/>
                <w:b/>
                <w:bCs/>
              </w:rPr>
            </w:pPr>
            <w:r>
              <w:rPr>
                <w:rFonts w:eastAsia="等线"/>
                <w:b/>
                <w:bCs/>
              </w:rPr>
              <w:t>BS antenna mechanic tilt (</w:t>
            </w:r>
            <w:proofErr w:type="spellStart"/>
            <w:r>
              <w:rPr>
                <w:rFonts w:eastAsia="等线"/>
                <w:b/>
                <w:bCs/>
              </w:rPr>
              <w:t>downtilt</w:t>
            </w:r>
            <w:proofErr w:type="spellEnd"/>
            <w:r>
              <w:rPr>
                <w:rFonts w:eastAsia="等线"/>
                <w:b/>
                <w:bCs/>
              </w:rPr>
              <w:t xml:space="preserve"> angle without electrical tilt)</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5CCEDB90" w14:textId="77777777" w:rsidR="00CB26CF" w:rsidRDefault="00CB26CF" w:rsidP="00CB26CF">
            <w:pPr>
              <w:adjustRightInd w:val="0"/>
              <w:snapToGrid w:val="0"/>
              <w:spacing w:after="120"/>
              <w:rPr>
                <w:rFonts w:eastAsia="等线"/>
              </w:rPr>
            </w:pPr>
            <w:r>
              <w:rPr>
                <w:rFonts w:eastAsia="等线"/>
              </w:rPr>
              <w:t xml:space="preserve">90° in GCS (pointing to horizontal direction) </w:t>
            </w:r>
          </w:p>
        </w:tc>
      </w:tr>
      <w:tr w:rsidR="00CB26CF" w14:paraId="0B609D3A"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04638B8" w14:textId="77777777" w:rsidR="00CB26CF" w:rsidRDefault="00CB26CF" w:rsidP="00CB26CF">
            <w:pPr>
              <w:adjustRightInd w:val="0"/>
              <w:snapToGrid w:val="0"/>
              <w:spacing w:after="120"/>
              <w:rPr>
                <w:rFonts w:eastAsia="等线"/>
                <w:b/>
                <w:bCs/>
              </w:rPr>
            </w:pPr>
            <w:r>
              <w:rPr>
                <w:rFonts w:eastAsia="等线"/>
                <w:b/>
                <w:bCs/>
              </w:rPr>
              <w:t>BS antenna electrical tilt</w:t>
            </w:r>
          </w:p>
          <w:p w14:paraId="70FAA968" w14:textId="77777777" w:rsidR="00CB26CF" w:rsidRDefault="00CB26CF" w:rsidP="00CB26CF">
            <w:pPr>
              <w:adjustRightInd w:val="0"/>
              <w:snapToGrid w:val="0"/>
              <w:spacing w:after="120"/>
              <w:rPr>
                <w:rFonts w:eastAsia="等线"/>
                <w:b/>
                <w:bCs/>
              </w:rPr>
            </w:pPr>
            <w:r>
              <w:rPr>
                <w:rFonts w:eastAsia="等线"/>
                <w:b/>
                <w:bCs/>
              </w:rPr>
              <w:t>(</w:t>
            </w:r>
            <w:proofErr w:type="spellStart"/>
            <w:r>
              <w:rPr>
                <w:rFonts w:eastAsia="等线"/>
                <w:b/>
                <w:bCs/>
              </w:rPr>
              <w:t>downtilt</w:t>
            </w:r>
            <w:proofErr w:type="spellEnd"/>
            <w:r>
              <w:rPr>
                <w:rFonts w:eastAsia="等线"/>
                <w:b/>
                <w:bCs/>
              </w:rPr>
              <w:t xml:space="preserve"> angle after mechanic and electrical tilt)</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5B41EE52" w14:textId="77777777" w:rsidR="00CB26CF" w:rsidRDefault="00CB26CF" w:rsidP="00CB26CF">
            <w:pPr>
              <w:adjustRightInd w:val="0"/>
              <w:snapToGrid w:val="0"/>
              <w:spacing w:after="120"/>
              <w:rPr>
                <w:rFonts w:eastAsia="等线"/>
                <w:lang w:eastAsia="zh-CN"/>
              </w:rPr>
            </w:pPr>
            <w:r>
              <w:rPr>
                <w:rFonts w:eastAsia="等线"/>
              </w:rPr>
              <w:t>no electrical tilt</w:t>
            </w:r>
          </w:p>
        </w:tc>
      </w:tr>
      <w:tr w:rsidR="00CB26CF" w14:paraId="51180D7A"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47C80F5" w14:textId="77777777" w:rsidR="00CB26CF" w:rsidRDefault="00CB26CF" w:rsidP="00CB26CF">
            <w:pPr>
              <w:adjustRightInd w:val="0"/>
              <w:snapToGrid w:val="0"/>
              <w:spacing w:after="120"/>
              <w:rPr>
                <w:rFonts w:eastAsia="等线"/>
                <w:b/>
                <w:bCs/>
              </w:rPr>
            </w:pPr>
            <w:r>
              <w:rPr>
                <w:rFonts w:eastAsia="等线"/>
                <w:b/>
                <w:bCs/>
              </w:rPr>
              <w:t>Polarized antenna model</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076BE40A" w14:textId="77777777" w:rsidR="00CB26CF" w:rsidRDefault="00CB26CF" w:rsidP="00CB26CF">
            <w:pPr>
              <w:adjustRightInd w:val="0"/>
              <w:snapToGrid w:val="0"/>
              <w:spacing w:after="120"/>
              <w:rPr>
                <w:rFonts w:eastAsia="等线"/>
              </w:rPr>
            </w:pPr>
            <w:r>
              <w:rPr>
                <w:rFonts w:eastAsia="等线"/>
              </w:rPr>
              <w:t>Model-2 in clause 7.3.2 in TR 38.901</w:t>
            </w:r>
          </w:p>
        </w:tc>
      </w:tr>
      <w:tr w:rsidR="00CB26CF" w14:paraId="759DE061"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22C9E3DA" w14:textId="77777777" w:rsidR="00CB26CF" w:rsidRDefault="00CB26CF" w:rsidP="00CB26CF">
            <w:pPr>
              <w:adjustRightInd w:val="0"/>
              <w:snapToGrid w:val="0"/>
              <w:spacing w:after="120"/>
              <w:rPr>
                <w:rFonts w:eastAsia="等线"/>
                <w:b/>
                <w:bCs/>
              </w:rPr>
            </w:pPr>
            <w:proofErr w:type="spellStart"/>
            <w:r>
              <w:rPr>
                <w:rFonts w:eastAsia="等线"/>
                <w:b/>
                <w:bCs/>
              </w:rPr>
              <w:t>gNB</w:t>
            </w:r>
            <w:proofErr w:type="spellEnd"/>
            <w:r>
              <w:rPr>
                <w:rFonts w:eastAsia="等线"/>
                <w:b/>
                <w:bCs/>
              </w:rPr>
              <w:t>-target link</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3636F691" w14:textId="77777777" w:rsidR="00CB26CF" w:rsidRDefault="00CB26CF" w:rsidP="00CB26CF">
            <w:pPr>
              <w:adjustRightInd w:val="0"/>
              <w:snapToGrid w:val="0"/>
              <w:spacing w:after="120"/>
              <w:rPr>
                <w:rFonts w:eastAsia="等线"/>
              </w:rPr>
            </w:pPr>
            <w:proofErr w:type="spellStart"/>
            <w:r>
              <w:rPr>
                <w:rFonts w:eastAsia="等线"/>
              </w:rPr>
              <w:t>gNB</w:t>
            </w:r>
            <w:proofErr w:type="spellEnd"/>
            <w:r>
              <w:rPr>
                <w:rFonts w:eastAsia="等线"/>
              </w:rPr>
              <w:t xml:space="preserve">-aerial UE of </w:t>
            </w:r>
            <w:proofErr w:type="spellStart"/>
            <w:r>
              <w:rPr>
                <w:rFonts w:eastAsia="等线"/>
              </w:rPr>
              <w:t>UMa</w:t>
            </w:r>
            <w:proofErr w:type="spellEnd"/>
            <w:r>
              <w:rPr>
                <w:rFonts w:eastAsia="等线"/>
              </w:rPr>
              <w:t>/</w:t>
            </w:r>
            <w:proofErr w:type="spellStart"/>
            <w:r>
              <w:rPr>
                <w:rFonts w:eastAsia="等线"/>
              </w:rPr>
              <w:t>RMa</w:t>
            </w:r>
            <w:proofErr w:type="spellEnd"/>
            <w:r>
              <w:rPr>
                <w:rFonts w:eastAsia="等线"/>
              </w:rPr>
              <w:t xml:space="preserve"> parameters in 36.777 with Alternative 3</w:t>
            </w:r>
          </w:p>
        </w:tc>
      </w:tr>
      <w:tr w:rsidR="00CB26CF" w14:paraId="7C62471B"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44B5E2EC" w14:textId="77777777" w:rsidR="00CB26CF" w:rsidRDefault="00CB26CF" w:rsidP="00CB26CF">
            <w:pPr>
              <w:adjustRightInd w:val="0"/>
              <w:snapToGrid w:val="0"/>
              <w:spacing w:after="120"/>
              <w:rPr>
                <w:rFonts w:eastAsia="等线"/>
                <w:b/>
                <w:bCs/>
              </w:rPr>
            </w:pPr>
            <w:r>
              <w:rPr>
                <w:rFonts w:eastAsia="等线"/>
                <w:b/>
                <w:bCs/>
              </w:rPr>
              <w:t>Concatenation of TX-target and target-RX links</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10CF50FA" w14:textId="77777777" w:rsidR="00CB26CF" w:rsidRDefault="00CB26CF" w:rsidP="00CB26CF">
            <w:pPr>
              <w:adjustRightInd w:val="0"/>
              <w:snapToGrid w:val="0"/>
              <w:spacing w:after="120"/>
              <w:rPr>
                <w:rFonts w:eastAsia="等线"/>
              </w:rPr>
            </w:pPr>
            <w:r>
              <w:rPr>
                <w:rFonts w:eastAsiaTheme="minorEastAsia"/>
              </w:rPr>
              <w:t xml:space="preserve"> Option 2: The NLOS rays in the STX-SPST link are 1-by-1 randomly coupled with the NLOS rays in the ST-SRX link.</w:t>
            </w:r>
          </w:p>
        </w:tc>
      </w:tr>
      <w:tr w:rsidR="00CB26CF" w14:paraId="524431A1"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614ED12A" w14:textId="77777777" w:rsidR="00CB26CF" w:rsidRDefault="00CB26CF" w:rsidP="00CB26CF">
            <w:pPr>
              <w:adjustRightInd w:val="0"/>
              <w:snapToGrid w:val="0"/>
              <w:spacing w:after="120"/>
              <w:rPr>
                <w:rFonts w:eastAsia="等线"/>
                <w:b/>
                <w:bCs/>
              </w:rPr>
            </w:pPr>
            <w:r>
              <w:rPr>
                <w:rFonts w:eastAsia="等线"/>
                <w:b/>
                <w:bCs/>
              </w:rPr>
              <w:t>The power threshold for path dropping after concatenation for target channel</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27BB29ED" w14:textId="77777777" w:rsidR="00CB26CF" w:rsidRDefault="00CB26CF" w:rsidP="00CB26CF">
            <w:pPr>
              <w:adjustRightInd w:val="0"/>
              <w:snapToGrid w:val="0"/>
              <w:spacing w:after="120"/>
              <w:rPr>
                <w:rFonts w:eastAsia="等线"/>
              </w:rPr>
            </w:pPr>
            <w:r>
              <w:rPr>
                <w:rFonts w:eastAsia="等线"/>
              </w:rPr>
              <w:t>-25dB and -40dB are respectively used for the two options for concatenation</w:t>
            </w:r>
          </w:p>
        </w:tc>
      </w:tr>
      <w:tr w:rsidR="00CB26CF" w14:paraId="1BDB2E7A"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D30C0BC" w14:textId="77777777" w:rsidR="00CB26CF" w:rsidRDefault="00CB26CF" w:rsidP="00CB26CF">
            <w:pPr>
              <w:adjustRightInd w:val="0"/>
              <w:snapToGrid w:val="0"/>
              <w:spacing w:after="120"/>
              <w:rPr>
                <w:rFonts w:eastAsia="等线"/>
                <w:b/>
                <w:bCs/>
              </w:rPr>
            </w:pPr>
            <w:r>
              <w:rPr>
                <w:rFonts w:eastAsia="等线"/>
                <w:b/>
                <w:bCs/>
              </w:rPr>
              <w:t>Antenna isolation</w:t>
            </w:r>
          </w:p>
        </w:tc>
        <w:tc>
          <w:tcPr>
            <w:tcW w:w="1481" w:type="pct"/>
            <w:tcBorders>
              <w:top w:val="single" w:sz="4" w:space="0" w:color="auto"/>
              <w:left w:val="single" w:sz="4" w:space="0" w:color="auto"/>
              <w:bottom w:val="single" w:sz="4" w:space="0" w:color="auto"/>
              <w:right w:val="single" w:sz="4" w:space="0" w:color="auto"/>
            </w:tcBorders>
            <w:vAlign w:val="center"/>
          </w:tcPr>
          <w:p w14:paraId="725EBE91" w14:textId="77777777" w:rsidR="00CB26CF" w:rsidRDefault="00CB26CF" w:rsidP="00CB26CF">
            <w:pPr>
              <w:spacing w:after="120"/>
              <w:rPr>
                <w:rFonts w:eastAsia="等线"/>
              </w:rPr>
            </w:pPr>
            <w:r>
              <w:rPr>
                <w:rFonts w:eastAsia="等线" w:hint="eastAsia"/>
                <w:lang w:eastAsia="zh-CN"/>
              </w:rPr>
              <w:t>80</w:t>
            </w:r>
            <w:r>
              <w:rPr>
                <w:rFonts w:eastAsia="等线"/>
              </w:rPr>
              <w:t>dB</w:t>
            </w:r>
          </w:p>
        </w:tc>
        <w:tc>
          <w:tcPr>
            <w:tcW w:w="1867" w:type="pct"/>
            <w:tcBorders>
              <w:top w:val="single" w:sz="4" w:space="0" w:color="auto"/>
              <w:left w:val="single" w:sz="4" w:space="0" w:color="auto"/>
              <w:bottom w:val="single" w:sz="4" w:space="0" w:color="auto"/>
              <w:right w:val="single" w:sz="4" w:space="0" w:color="auto"/>
            </w:tcBorders>
            <w:vAlign w:val="center"/>
          </w:tcPr>
          <w:p w14:paraId="37C1AB73" w14:textId="77777777" w:rsidR="00CB26CF" w:rsidRDefault="00CB26CF" w:rsidP="00CB26CF">
            <w:pPr>
              <w:spacing w:after="120"/>
              <w:rPr>
                <w:rFonts w:eastAsia="等线"/>
                <w:lang w:eastAsia="zh-CN"/>
              </w:rPr>
            </w:pPr>
            <w:r>
              <w:rPr>
                <w:rFonts w:eastAsia="等线" w:hint="eastAsia"/>
                <w:lang w:eastAsia="zh-CN"/>
              </w:rPr>
              <w:t>65dB</w:t>
            </w:r>
          </w:p>
        </w:tc>
      </w:tr>
      <w:tr w:rsidR="00CB26CF" w14:paraId="23B0D96F"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4292ADAD" w14:textId="77777777" w:rsidR="00CB26CF" w:rsidRDefault="00CB26CF" w:rsidP="00CB26CF">
            <w:pPr>
              <w:adjustRightInd w:val="0"/>
              <w:snapToGrid w:val="0"/>
              <w:spacing w:after="120"/>
              <w:rPr>
                <w:rFonts w:eastAsia="等线"/>
                <w:b/>
                <w:bCs/>
              </w:rPr>
            </w:pPr>
            <w:r>
              <w:rPr>
                <w:rFonts w:eastAsia="等线" w:hint="eastAsia"/>
                <w:b/>
                <w:bCs/>
              </w:rPr>
              <w:t xml:space="preserve">Sensing </w:t>
            </w:r>
            <w:proofErr w:type="spellStart"/>
            <w:r>
              <w:rPr>
                <w:rFonts w:eastAsia="等线" w:hint="eastAsia"/>
                <w:b/>
                <w:bCs/>
              </w:rPr>
              <w:t>Tx</w:t>
            </w:r>
            <w:proofErr w:type="spellEnd"/>
            <w:r>
              <w:rPr>
                <w:rFonts w:eastAsia="等线" w:hint="eastAsia"/>
                <w:b/>
                <w:bCs/>
              </w:rPr>
              <w:t xml:space="preserve">/Rx operating </w:t>
            </w:r>
            <w:r>
              <w:rPr>
                <w:rFonts w:eastAsia="等线"/>
                <w:b/>
                <w:bCs/>
              </w:rPr>
              <w:t>simultaneously</w:t>
            </w:r>
            <w:r>
              <w:rPr>
                <w:rFonts w:eastAsia="等线" w:hint="eastAsia"/>
                <w:b/>
                <w:bCs/>
              </w:rPr>
              <w:t xml:space="preserve"> or not</w:t>
            </w:r>
          </w:p>
        </w:tc>
        <w:tc>
          <w:tcPr>
            <w:tcW w:w="1481" w:type="pct"/>
            <w:tcBorders>
              <w:top w:val="single" w:sz="4" w:space="0" w:color="auto"/>
              <w:left w:val="single" w:sz="4" w:space="0" w:color="auto"/>
              <w:bottom w:val="single" w:sz="4" w:space="0" w:color="auto"/>
              <w:right w:val="single" w:sz="4" w:space="0" w:color="auto"/>
            </w:tcBorders>
            <w:vAlign w:val="center"/>
          </w:tcPr>
          <w:p w14:paraId="101D97E6" w14:textId="77777777" w:rsidR="00CB26CF" w:rsidRDefault="00CB26CF" w:rsidP="00CB26CF">
            <w:pPr>
              <w:adjustRightInd w:val="0"/>
              <w:snapToGrid w:val="0"/>
              <w:spacing w:after="120"/>
              <w:rPr>
                <w:rFonts w:eastAsia="等线"/>
              </w:rPr>
            </w:pPr>
            <w:r>
              <w:rPr>
                <w:rFonts w:eastAsia="等线"/>
              </w:rPr>
              <w:t xml:space="preserve">Sensing </w:t>
            </w:r>
            <w:proofErr w:type="spellStart"/>
            <w:r>
              <w:rPr>
                <w:rFonts w:eastAsia="等线"/>
              </w:rPr>
              <w:t>Tx</w:t>
            </w:r>
            <w:proofErr w:type="spellEnd"/>
            <w:r>
              <w:rPr>
                <w:rFonts w:eastAsia="等线"/>
              </w:rPr>
              <w:t>/Rx operating simultaneously</w:t>
            </w:r>
          </w:p>
        </w:tc>
        <w:tc>
          <w:tcPr>
            <w:tcW w:w="1867" w:type="pct"/>
            <w:tcBorders>
              <w:top w:val="single" w:sz="4" w:space="0" w:color="auto"/>
              <w:left w:val="single" w:sz="4" w:space="0" w:color="auto"/>
              <w:bottom w:val="single" w:sz="4" w:space="0" w:color="auto"/>
              <w:right w:val="single" w:sz="4" w:space="0" w:color="auto"/>
            </w:tcBorders>
            <w:vAlign w:val="center"/>
          </w:tcPr>
          <w:p w14:paraId="5A59020F" w14:textId="77777777" w:rsidR="00CB26CF" w:rsidRDefault="00CB26CF" w:rsidP="00CB26CF">
            <w:pPr>
              <w:adjustRightInd w:val="0"/>
              <w:snapToGrid w:val="0"/>
              <w:spacing w:after="120"/>
              <w:rPr>
                <w:rFonts w:eastAsia="等线"/>
              </w:rPr>
            </w:pPr>
            <w:r>
              <w:rPr>
                <w:rFonts w:eastAsia="等线"/>
              </w:rPr>
              <w:t xml:space="preserve">Sensing </w:t>
            </w:r>
            <w:proofErr w:type="spellStart"/>
            <w:r>
              <w:rPr>
                <w:rFonts w:eastAsia="等线"/>
              </w:rPr>
              <w:t>Tx</w:t>
            </w:r>
            <w:proofErr w:type="spellEnd"/>
            <w:r>
              <w:rPr>
                <w:rFonts w:eastAsia="等线"/>
              </w:rPr>
              <w:t>/Rx operating simultaneously</w:t>
            </w:r>
          </w:p>
        </w:tc>
      </w:tr>
      <w:tr w:rsidR="00CB26CF" w14:paraId="06789060"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529244F3" w14:textId="77777777" w:rsidR="00CB26CF" w:rsidRDefault="00CB26CF" w:rsidP="00CB26CF">
            <w:pPr>
              <w:adjustRightInd w:val="0"/>
              <w:snapToGrid w:val="0"/>
              <w:spacing w:after="120"/>
              <w:rPr>
                <w:rFonts w:eastAsia="等线"/>
                <w:b/>
                <w:bCs/>
              </w:rPr>
            </w:pPr>
            <w:r>
              <w:rPr>
                <w:rFonts w:eastAsia="等线"/>
                <w:b/>
                <w:bCs/>
              </w:rPr>
              <w:t xml:space="preserve">Max BS </w:t>
            </w:r>
            <w:proofErr w:type="spellStart"/>
            <w:r>
              <w:rPr>
                <w:rFonts w:eastAsia="等线"/>
                <w:b/>
                <w:bCs/>
              </w:rPr>
              <w:t>Tx</w:t>
            </w:r>
            <w:proofErr w:type="spellEnd"/>
            <w:r>
              <w:rPr>
                <w:rFonts w:eastAsia="等线"/>
                <w:b/>
                <w:bCs/>
              </w:rPr>
              <w:t xml:space="preserve"> power</w:t>
            </w:r>
          </w:p>
        </w:tc>
        <w:tc>
          <w:tcPr>
            <w:tcW w:w="1481" w:type="pct"/>
            <w:tcBorders>
              <w:top w:val="single" w:sz="4" w:space="0" w:color="auto"/>
              <w:left w:val="single" w:sz="4" w:space="0" w:color="auto"/>
              <w:bottom w:val="single" w:sz="4" w:space="0" w:color="auto"/>
              <w:right w:val="single" w:sz="4" w:space="0" w:color="auto"/>
            </w:tcBorders>
            <w:vAlign w:val="center"/>
          </w:tcPr>
          <w:p w14:paraId="506BFF02" w14:textId="77777777" w:rsidR="00CB26CF" w:rsidRDefault="00CB26CF" w:rsidP="00CB26CF">
            <w:pPr>
              <w:adjustRightInd w:val="0"/>
              <w:snapToGrid w:val="0"/>
              <w:spacing w:after="120"/>
              <w:rPr>
                <w:rFonts w:eastAsia="等线"/>
              </w:rPr>
            </w:pPr>
            <w:r>
              <w:rPr>
                <w:rFonts w:eastAsia="等线"/>
              </w:rPr>
              <w:t xml:space="preserve">52 </w:t>
            </w:r>
            <w:proofErr w:type="spellStart"/>
            <w:r>
              <w:rPr>
                <w:rFonts w:eastAsia="等线"/>
              </w:rPr>
              <w:t>dBm</w:t>
            </w:r>
            <w:proofErr w:type="spellEnd"/>
          </w:p>
        </w:tc>
        <w:tc>
          <w:tcPr>
            <w:tcW w:w="1867" w:type="pct"/>
            <w:tcBorders>
              <w:top w:val="single" w:sz="4" w:space="0" w:color="auto"/>
              <w:left w:val="single" w:sz="4" w:space="0" w:color="auto"/>
              <w:bottom w:val="single" w:sz="4" w:space="0" w:color="auto"/>
              <w:right w:val="single" w:sz="4" w:space="0" w:color="auto"/>
            </w:tcBorders>
            <w:vAlign w:val="center"/>
          </w:tcPr>
          <w:p w14:paraId="5A22DCAC" w14:textId="77777777" w:rsidR="00CB26CF" w:rsidRDefault="00CB26CF" w:rsidP="00CB26CF">
            <w:pPr>
              <w:adjustRightInd w:val="0"/>
              <w:snapToGrid w:val="0"/>
              <w:spacing w:after="120"/>
              <w:rPr>
                <w:rFonts w:eastAsia="等线"/>
              </w:rPr>
            </w:pPr>
            <w:r>
              <w:rPr>
                <w:rFonts w:eastAsia="等线"/>
              </w:rPr>
              <w:t xml:space="preserve">37 </w:t>
            </w:r>
            <w:proofErr w:type="spellStart"/>
            <w:r>
              <w:rPr>
                <w:rFonts w:eastAsia="等线"/>
              </w:rPr>
              <w:t>dBm</w:t>
            </w:r>
            <w:proofErr w:type="spellEnd"/>
          </w:p>
        </w:tc>
      </w:tr>
      <w:tr w:rsidR="00CB26CF" w14:paraId="1B04AE89"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5A4756D7" w14:textId="77777777" w:rsidR="00CB26CF" w:rsidRDefault="00CB26CF" w:rsidP="00CB26CF">
            <w:pPr>
              <w:adjustRightInd w:val="0"/>
              <w:snapToGrid w:val="0"/>
              <w:spacing w:after="120"/>
              <w:rPr>
                <w:rFonts w:eastAsia="等线"/>
                <w:b/>
                <w:bCs/>
              </w:rPr>
            </w:pPr>
            <w:r>
              <w:rPr>
                <w:rFonts w:eastAsia="等线"/>
                <w:b/>
                <w:bCs/>
              </w:rPr>
              <w:t>Self-interference</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7DDB5722" w14:textId="77777777" w:rsidR="00CB26CF" w:rsidRDefault="00CB26CF" w:rsidP="00CB26CF">
            <w:pPr>
              <w:adjustRightInd w:val="0"/>
              <w:snapToGrid w:val="0"/>
              <w:spacing w:after="120"/>
              <w:rPr>
                <w:rFonts w:eastAsia="等线"/>
                <w:lang w:eastAsia="zh-CN"/>
              </w:rPr>
            </w:pPr>
            <w:r>
              <w:rPr>
                <w:rFonts w:eastAsia="等线"/>
                <w:lang w:eastAsia="zh-CN"/>
              </w:rPr>
              <w:t>X=5</w:t>
            </w:r>
          </w:p>
          <w:p w14:paraId="62AABC2B" w14:textId="77777777" w:rsidR="00CB26CF" w:rsidRDefault="00CB26CF" w:rsidP="00CB26CF">
            <w:pPr>
              <w:adjustRightInd w:val="0"/>
              <w:snapToGrid w:val="0"/>
              <w:spacing w:after="120"/>
              <w:rPr>
                <w:rFonts w:eastAsia="等线"/>
              </w:rPr>
            </w:pPr>
            <w:r>
              <w:rPr>
                <w:rFonts w:eastAsia="等线"/>
              </w:rPr>
              <w:t xml:space="preserve">The residual leakage interference/noise is modelled e.g. by additional additive white Gaussian noise, -94+X </w:t>
            </w:r>
            <w:proofErr w:type="spellStart"/>
            <w:r>
              <w:rPr>
                <w:rFonts w:eastAsia="等线"/>
              </w:rPr>
              <w:t>dBm</w:t>
            </w:r>
            <w:proofErr w:type="spellEnd"/>
            <w:r>
              <w:rPr>
                <w:rFonts w:eastAsia="等线"/>
              </w:rPr>
              <w:t xml:space="preserve"> in 100 MHz, X is up to company report. Companies to provide details on their modelling.</w:t>
            </w:r>
          </w:p>
          <w:p w14:paraId="4B01B189" w14:textId="77777777" w:rsidR="00CB26CF" w:rsidRDefault="00CB26CF" w:rsidP="00CB26CF">
            <w:pPr>
              <w:pStyle w:val="af2"/>
              <w:suppressAutoHyphens/>
              <w:adjustRightInd w:val="0"/>
              <w:snapToGrid w:val="0"/>
              <w:spacing w:afterLines="0"/>
              <w:ind w:leftChars="0" w:left="420" w:hanging="420"/>
              <w:rPr>
                <w:rFonts w:ascii="Times New Roman" w:eastAsia="等线" w:hAnsi="Times New Roman"/>
                <w:szCs w:val="20"/>
                <w:lang w:val="en-US" w:eastAsia="en-US"/>
              </w:rPr>
            </w:pPr>
            <w:r>
              <w:rPr>
                <w:rFonts w:ascii="Times New Roman" w:eastAsia="等线" w:hAnsi="Times New Roman"/>
                <w:szCs w:val="20"/>
                <w:lang w:val="en-US" w:eastAsia="en-US"/>
              </w:rPr>
              <w:t>Note: X = -Infinity corresponds to not modelling self-interference</w:t>
            </w:r>
          </w:p>
        </w:tc>
      </w:tr>
      <w:tr w:rsidR="00CB26CF" w14:paraId="3CF63472"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1DA8887A" w14:textId="77777777" w:rsidR="00CB26CF" w:rsidRDefault="00CB26CF" w:rsidP="00CB26CF">
            <w:pPr>
              <w:adjustRightInd w:val="0"/>
              <w:snapToGrid w:val="0"/>
              <w:spacing w:after="120"/>
              <w:rPr>
                <w:rFonts w:eastAsia="等线"/>
                <w:b/>
                <w:bCs/>
              </w:rPr>
            </w:pPr>
            <w:r>
              <w:rPr>
                <w:rFonts w:eastAsia="等线"/>
                <w:b/>
                <w:bCs/>
              </w:rPr>
              <w:t>Co-site inter-sector interference</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65886777" w14:textId="77777777" w:rsidR="00CB26CF" w:rsidRDefault="00CB26CF" w:rsidP="00CB26CF">
            <w:pPr>
              <w:adjustRightInd w:val="0"/>
              <w:snapToGrid w:val="0"/>
              <w:spacing w:after="120"/>
              <w:rPr>
                <w:rFonts w:eastAsia="等线"/>
              </w:rPr>
            </w:pPr>
            <w:r>
              <w:rPr>
                <w:rFonts w:eastAsia="等线"/>
              </w:rPr>
              <w:t>Not modelled</w:t>
            </w:r>
          </w:p>
        </w:tc>
      </w:tr>
      <w:tr w:rsidR="00CB26CF" w14:paraId="291E1554"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4C46C8B0" w14:textId="77777777" w:rsidR="00CB26CF" w:rsidRDefault="00CB26CF" w:rsidP="00CB26CF">
            <w:pPr>
              <w:adjustRightInd w:val="0"/>
              <w:snapToGrid w:val="0"/>
              <w:spacing w:after="120"/>
              <w:rPr>
                <w:rFonts w:eastAsia="等线"/>
                <w:b/>
                <w:bCs/>
              </w:rPr>
            </w:pPr>
            <w:r>
              <w:rPr>
                <w:rFonts w:eastAsia="等线"/>
                <w:b/>
                <w:bCs/>
              </w:rPr>
              <w:t xml:space="preserve">Adjacent channel interference </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528DE885" w14:textId="77777777" w:rsidR="00CB26CF" w:rsidRDefault="00CB26CF" w:rsidP="00CB26CF">
            <w:pPr>
              <w:adjustRightInd w:val="0"/>
              <w:snapToGrid w:val="0"/>
              <w:spacing w:after="120"/>
              <w:rPr>
                <w:rFonts w:eastAsia="等线"/>
              </w:rPr>
            </w:pPr>
            <w:r>
              <w:rPr>
                <w:rFonts w:eastAsia="等线"/>
              </w:rPr>
              <w:t>Not modelled</w:t>
            </w:r>
          </w:p>
        </w:tc>
      </w:tr>
      <w:tr w:rsidR="00CB26CF" w14:paraId="34EC6A60"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0224F749" w14:textId="77777777" w:rsidR="00CB26CF" w:rsidRDefault="00CB26CF" w:rsidP="00CB26CF">
            <w:pPr>
              <w:adjustRightInd w:val="0"/>
              <w:snapToGrid w:val="0"/>
              <w:spacing w:after="120"/>
              <w:rPr>
                <w:rFonts w:eastAsia="等线"/>
                <w:b/>
                <w:bCs/>
              </w:rPr>
            </w:pPr>
            <w:r>
              <w:rPr>
                <w:rFonts w:eastAsia="等线"/>
                <w:b/>
                <w:bCs/>
              </w:rPr>
              <w:t>BS receiver noise figure</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5F2F4EBC" w14:textId="77777777" w:rsidR="00CB26CF" w:rsidRDefault="00CB26CF" w:rsidP="00CB26CF">
            <w:pPr>
              <w:adjustRightInd w:val="0"/>
              <w:snapToGrid w:val="0"/>
              <w:spacing w:after="120"/>
              <w:rPr>
                <w:rFonts w:eastAsia="等线"/>
              </w:rPr>
            </w:pPr>
            <w:r>
              <w:rPr>
                <w:rFonts w:eastAsia="等线"/>
              </w:rPr>
              <w:t>5dB</w:t>
            </w:r>
          </w:p>
        </w:tc>
      </w:tr>
      <w:tr w:rsidR="003B4521" w14:paraId="75BDEE0A"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0BF9989F" w14:textId="59366183" w:rsidR="003B4521" w:rsidRPr="003B4521" w:rsidRDefault="003B4521" w:rsidP="00CB26CF">
            <w:pPr>
              <w:adjustRightInd w:val="0"/>
              <w:snapToGrid w:val="0"/>
              <w:spacing w:after="120"/>
              <w:rPr>
                <w:rFonts w:eastAsia="等线"/>
                <w:b/>
                <w:bCs/>
              </w:rPr>
            </w:pPr>
            <w:r w:rsidRPr="005D714E">
              <w:rPr>
                <w:rFonts w:eastAsiaTheme="minorEastAsia"/>
                <w:b/>
              </w:rPr>
              <w:lastRenderedPageBreak/>
              <w:t>STX/SRX selection</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68550872" w14:textId="060C89E2" w:rsidR="003B4521" w:rsidRDefault="003B4521" w:rsidP="003B4521">
            <w:pPr>
              <w:widowControl w:val="0"/>
              <w:spacing w:before="60" w:after="120"/>
              <w:rPr>
                <w:rFonts w:eastAsiaTheme="minorEastAsia"/>
                <w:lang w:eastAsia="zh-CN"/>
              </w:rPr>
            </w:pPr>
            <w:r>
              <w:rPr>
                <w:rFonts w:eastAsiaTheme="minorEastAsia" w:hint="eastAsia"/>
                <w:lang w:eastAsia="zh-CN"/>
              </w:rPr>
              <w:t>Case1: All targets are modeled in the ISAC channel of all STXs/SRXs</w:t>
            </w:r>
          </w:p>
          <w:p w14:paraId="0160B2F4" w14:textId="430337FB" w:rsidR="003B4521" w:rsidRDefault="003B4521" w:rsidP="00495912">
            <w:pPr>
              <w:adjustRightInd w:val="0"/>
              <w:snapToGrid w:val="0"/>
              <w:spacing w:after="120"/>
              <w:rPr>
                <w:rFonts w:eastAsia="等线"/>
              </w:rPr>
            </w:pPr>
            <w:r>
              <w:rPr>
                <w:rFonts w:eastAsiaTheme="minorEastAsia" w:hint="eastAsia"/>
                <w:lang w:eastAsia="zh-CN"/>
              </w:rPr>
              <w:t>Case2: All</w:t>
            </w:r>
            <w:r w:rsidRPr="004D1507">
              <w:rPr>
                <w:rFonts w:eastAsiaTheme="minorEastAsia"/>
                <w:lang w:eastAsia="zh-CN"/>
              </w:rPr>
              <w:t xml:space="preserve"> target</w:t>
            </w:r>
            <w:r>
              <w:rPr>
                <w:rFonts w:eastAsiaTheme="minorEastAsia" w:hint="eastAsia"/>
                <w:lang w:eastAsia="zh-CN"/>
              </w:rPr>
              <w:t>s</w:t>
            </w:r>
            <w:r>
              <w:rPr>
                <w:rFonts w:eastAsiaTheme="minorEastAsia"/>
                <w:lang w:eastAsia="zh-CN"/>
              </w:rPr>
              <w:t xml:space="preserve"> </w:t>
            </w:r>
            <w:r>
              <w:rPr>
                <w:rFonts w:eastAsiaTheme="minorEastAsia" w:hint="eastAsia"/>
                <w:lang w:eastAsia="zh-CN"/>
              </w:rPr>
              <w:t>are</w:t>
            </w:r>
            <w:r w:rsidRPr="004D1507">
              <w:rPr>
                <w:rFonts w:eastAsiaTheme="minorEastAsia"/>
                <w:lang w:eastAsia="zh-CN"/>
              </w:rPr>
              <w:t xml:space="preserve"> modeled in the </w:t>
            </w:r>
            <w:r>
              <w:rPr>
                <w:rFonts w:eastAsiaTheme="minorEastAsia" w:hint="eastAsia"/>
                <w:lang w:eastAsia="zh-CN"/>
              </w:rPr>
              <w:t xml:space="preserve">ISAC </w:t>
            </w:r>
            <w:r w:rsidRPr="004D1507">
              <w:rPr>
                <w:rFonts w:eastAsiaTheme="minorEastAsia"/>
                <w:lang w:eastAsia="zh-CN"/>
              </w:rPr>
              <w:t xml:space="preserve">channel of multiple </w:t>
            </w:r>
            <w:r>
              <w:rPr>
                <w:rFonts w:eastAsiaTheme="minorEastAsia" w:hint="eastAsia"/>
                <w:lang w:eastAsia="zh-CN"/>
              </w:rPr>
              <w:t>S</w:t>
            </w:r>
            <w:r>
              <w:rPr>
                <w:rFonts w:eastAsiaTheme="minorEastAsia"/>
                <w:lang w:eastAsia="zh-CN"/>
              </w:rPr>
              <w:t>T</w:t>
            </w:r>
            <w:r>
              <w:rPr>
                <w:rFonts w:eastAsiaTheme="minorEastAsia" w:hint="eastAsia"/>
                <w:lang w:eastAsia="zh-CN"/>
              </w:rPr>
              <w:t>X</w:t>
            </w:r>
            <w:r w:rsidRPr="004D1507">
              <w:rPr>
                <w:rFonts w:eastAsiaTheme="minorEastAsia"/>
                <w:lang w:eastAsia="zh-CN"/>
              </w:rPr>
              <w:t>s/</w:t>
            </w:r>
            <w:r>
              <w:rPr>
                <w:rFonts w:eastAsiaTheme="minorEastAsia" w:hint="eastAsia"/>
                <w:lang w:eastAsia="zh-CN"/>
              </w:rPr>
              <w:t>S</w:t>
            </w:r>
            <w:r>
              <w:rPr>
                <w:rFonts w:eastAsiaTheme="minorEastAsia"/>
                <w:lang w:eastAsia="zh-CN"/>
              </w:rPr>
              <w:t>R</w:t>
            </w:r>
            <w:r>
              <w:rPr>
                <w:rFonts w:eastAsiaTheme="minorEastAsia" w:hint="eastAsia"/>
                <w:lang w:eastAsia="zh-CN"/>
              </w:rPr>
              <w:t>X</w:t>
            </w:r>
            <w:r w:rsidRPr="004D1507">
              <w:rPr>
                <w:rFonts w:eastAsiaTheme="minorEastAsia"/>
                <w:lang w:eastAsia="zh-CN"/>
              </w:rPr>
              <w:t>s</w:t>
            </w:r>
          </w:p>
        </w:tc>
      </w:tr>
      <w:tr w:rsidR="00CB26CF" w14:paraId="5694F1B1"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6CB9BAD1" w14:textId="77777777" w:rsidR="00CB26CF" w:rsidRDefault="00CB26CF" w:rsidP="00CB26CF">
            <w:pPr>
              <w:adjustRightInd w:val="0"/>
              <w:snapToGrid w:val="0"/>
              <w:spacing w:after="120"/>
              <w:rPr>
                <w:rFonts w:eastAsia="等线"/>
                <w:b/>
                <w:bCs/>
              </w:rPr>
            </w:pPr>
            <w:r>
              <w:rPr>
                <w:rFonts w:eastAsia="等线"/>
                <w:b/>
                <w:bCs/>
              </w:rPr>
              <w:t>CPI (coherent processing interval)</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4CB3E364" w14:textId="146A935F" w:rsidR="00CB26CF" w:rsidRDefault="00CB26CF" w:rsidP="003B4521">
            <w:pPr>
              <w:adjustRightInd w:val="0"/>
              <w:snapToGrid w:val="0"/>
              <w:spacing w:after="120"/>
              <w:rPr>
                <w:rFonts w:eastAsia="等线"/>
                <w:lang w:eastAsia="zh-CN"/>
              </w:rPr>
            </w:pPr>
            <w:r>
              <w:rPr>
                <w:rFonts w:eastAsia="等线"/>
                <w:lang w:eastAsia="zh-CN"/>
              </w:rPr>
              <w:t>Case</w:t>
            </w:r>
            <w:r>
              <w:rPr>
                <w:rFonts w:eastAsia="等线" w:hint="eastAsia"/>
                <w:lang w:eastAsia="zh-CN"/>
              </w:rPr>
              <w:t>1:</w:t>
            </w:r>
            <w:r w:rsidR="003B4521">
              <w:rPr>
                <w:rFonts w:eastAsia="等线" w:hint="eastAsia"/>
                <w:lang w:eastAsia="zh-CN"/>
              </w:rPr>
              <w:t xml:space="preserve"> </w:t>
            </w:r>
            <w:r>
              <w:rPr>
                <w:rFonts w:eastAsia="等线" w:hint="eastAsia"/>
                <w:lang w:eastAsia="zh-CN"/>
              </w:rPr>
              <w:t>160</w:t>
            </w:r>
            <w:r>
              <w:rPr>
                <w:rFonts w:eastAsia="等线"/>
              </w:rPr>
              <w:t>ms</w:t>
            </w:r>
            <w:r>
              <w:rPr>
                <w:rFonts w:eastAsia="等线"/>
                <w:lang w:eastAsia="zh-CN"/>
              </w:rPr>
              <w:t xml:space="preserve">, </w:t>
            </w:r>
            <w:r>
              <w:rPr>
                <w:rFonts w:eastAsia="等线" w:hint="eastAsia"/>
                <w:lang w:eastAsia="zh-CN"/>
              </w:rPr>
              <w:t>18</w:t>
            </w:r>
            <w:r>
              <w:rPr>
                <w:rFonts w:eastAsia="等线"/>
              </w:rPr>
              <w:t xml:space="preserve"> symbols</w:t>
            </w:r>
            <w:r>
              <w:rPr>
                <w:rFonts w:eastAsia="等线" w:hint="eastAsia"/>
                <w:lang w:eastAsia="zh-CN"/>
              </w:rPr>
              <w:t xml:space="preserve"> per 5 slots</w:t>
            </w:r>
            <w:r>
              <w:rPr>
                <w:rFonts w:eastAsia="等线"/>
                <w:lang w:eastAsia="zh-CN"/>
              </w:rPr>
              <w:t xml:space="preserve">, </w:t>
            </w:r>
            <w:r>
              <w:rPr>
                <w:rFonts w:eastAsia="等线"/>
              </w:rPr>
              <w:t>Comb</w:t>
            </w:r>
            <w:r>
              <w:rPr>
                <w:rFonts w:eastAsia="等线"/>
                <w:lang w:eastAsia="zh-CN"/>
              </w:rPr>
              <w:t>-2</w:t>
            </w:r>
          </w:p>
          <w:p w14:paraId="7DF5B7B1" w14:textId="00960A04" w:rsidR="00CB26CF" w:rsidRDefault="00CB26CF" w:rsidP="00CB26CF">
            <w:pPr>
              <w:adjustRightInd w:val="0"/>
              <w:snapToGrid w:val="0"/>
              <w:spacing w:after="120"/>
              <w:rPr>
                <w:rFonts w:eastAsia="等线"/>
                <w:lang w:eastAsia="zh-CN"/>
              </w:rPr>
            </w:pPr>
            <w:r>
              <w:rPr>
                <w:rFonts w:eastAsia="等线"/>
                <w:lang w:eastAsia="zh-CN"/>
              </w:rPr>
              <w:t>Case</w:t>
            </w:r>
            <w:r>
              <w:rPr>
                <w:rFonts w:eastAsia="等线" w:hint="eastAsia"/>
                <w:lang w:eastAsia="zh-CN"/>
              </w:rPr>
              <w:t>2:</w:t>
            </w:r>
            <w:r w:rsidR="003B4521">
              <w:rPr>
                <w:rFonts w:eastAsia="等线" w:hint="eastAsia"/>
                <w:lang w:eastAsia="zh-CN"/>
              </w:rPr>
              <w:t xml:space="preserve"> </w:t>
            </w:r>
            <w:r>
              <w:rPr>
                <w:rFonts w:eastAsia="等线"/>
              </w:rPr>
              <w:t>40ms</w:t>
            </w:r>
            <w:r>
              <w:rPr>
                <w:rFonts w:eastAsia="等线"/>
                <w:lang w:eastAsia="zh-CN"/>
              </w:rPr>
              <w:t xml:space="preserve">, </w:t>
            </w:r>
            <w:r>
              <w:rPr>
                <w:rFonts w:eastAsia="等线"/>
              </w:rPr>
              <w:t>1/</w:t>
            </w:r>
            <w:r>
              <w:rPr>
                <w:rFonts w:eastAsia="等线" w:hint="eastAsia"/>
                <w:lang w:eastAsia="zh-CN"/>
              </w:rPr>
              <w:t>14</w:t>
            </w:r>
            <w:r>
              <w:rPr>
                <w:rFonts w:eastAsia="等线"/>
              </w:rPr>
              <w:t xml:space="preserve"> symbols</w:t>
            </w:r>
            <w:r>
              <w:rPr>
                <w:rFonts w:eastAsia="等线"/>
                <w:lang w:eastAsia="zh-CN"/>
              </w:rPr>
              <w:t xml:space="preserve">, </w:t>
            </w:r>
            <w:r>
              <w:rPr>
                <w:rFonts w:eastAsia="等线"/>
              </w:rPr>
              <w:t>Comb-</w:t>
            </w:r>
            <w:r>
              <w:rPr>
                <w:rFonts w:eastAsia="等线" w:hint="eastAsia"/>
                <w:lang w:eastAsia="zh-CN"/>
              </w:rPr>
              <w:t>2</w:t>
            </w:r>
          </w:p>
        </w:tc>
      </w:tr>
      <w:tr w:rsidR="00CB26CF" w14:paraId="01AFF057"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2B08FED3" w14:textId="77777777" w:rsidR="00CB26CF" w:rsidRDefault="00CB26CF" w:rsidP="00CB26CF">
            <w:pPr>
              <w:adjustRightInd w:val="0"/>
              <w:snapToGrid w:val="0"/>
              <w:spacing w:after="120"/>
              <w:rPr>
                <w:rFonts w:eastAsia="等线"/>
                <w:b/>
                <w:bCs/>
              </w:rPr>
            </w:pPr>
            <w:r>
              <w:rPr>
                <w:rFonts w:eastAsia="等线"/>
                <w:b/>
                <w:bCs/>
              </w:rPr>
              <w:t>Waveform</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1324B13B" w14:textId="77777777" w:rsidR="00CB26CF" w:rsidRDefault="00CB26CF" w:rsidP="00CB26CF">
            <w:pPr>
              <w:adjustRightInd w:val="0"/>
              <w:snapToGrid w:val="0"/>
              <w:spacing w:after="120"/>
              <w:rPr>
                <w:rFonts w:eastAsia="等线"/>
              </w:rPr>
            </w:pPr>
            <w:r>
              <w:rPr>
                <w:rFonts w:eastAsia="等线"/>
              </w:rPr>
              <w:t xml:space="preserve">CP-OFDM </w:t>
            </w:r>
          </w:p>
        </w:tc>
      </w:tr>
      <w:tr w:rsidR="00CB26CF" w14:paraId="5383B441"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55A3ED28" w14:textId="77777777" w:rsidR="00CB26CF" w:rsidRDefault="00CB26CF" w:rsidP="00CB26CF">
            <w:pPr>
              <w:adjustRightInd w:val="0"/>
              <w:snapToGrid w:val="0"/>
              <w:spacing w:after="120"/>
              <w:rPr>
                <w:rFonts w:eastAsia="等线"/>
                <w:b/>
                <w:bCs/>
              </w:rPr>
            </w:pPr>
            <w:r>
              <w:rPr>
                <w:rFonts w:eastAsiaTheme="minorEastAsia"/>
                <w:b/>
                <w:bCs/>
                <w:lang w:eastAsia="zh-CN"/>
              </w:rPr>
              <w:t>Evaluation method</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0CCDF02D" w14:textId="77777777" w:rsidR="00CB26CF" w:rsidRDefault="00CB26CF" w:rsidP="00CB26CF">
            <w:pPr>
              <w:adjustRightInd w:val="0"/>
              <w:snapToGrid w:val="0"/>
              <w:spacing w:after="120"/>
              <w:rPr>
                <w:rFonts w:eastAsia="等线"/>
                <w:lang w:eastAsia="zh-CN"/>
              </w:rPr>
            </w:pPr>
            <w:r>
              <w:rPr>
                <w:rFonts w:eastAsia="等线"/>
                <w:lang w:eastAsia="zh-CN"/>
              </w:rPr>
              <w:t>2D FFT</w:t>
            </w:r>
          </w:p>
        </w:tc>
      </w:tr>
      <w:tr w:rsidR="00CB26CF" w14:paraId="0F59259B"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7EA70D82" w14:textId="77777777" w:rsidR="00CB26CF" w:rsidRDefault="00CB26CF" w:rsidP="00CB26CF">
            <w:pPr>
              <w:adjustRightInd w:val="0"/>
              <w:snapToGrid w:val="0"/>
              <w:spacing w:after="120"/>
              <w:rPr>
                <w:rFonts w:eastAsiaTheme="minorEastAsia"/>
                <w:b/>
                <w:bCs/>
                <w:lang w:eastAsia="zh-CN"/>
              </w:rPr>
            </w:pPr>
            <w:r>
              <w:rPr>
                <w:rFonts w:eastAsiaTheme="minorEastAsia"/>
                <w:b/>
                <w:bCs/>
                <w:lang w:eastAsia="zh-CN"/>
              </w:rPr>
              <w:t>Angle measurement algorithm</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69BE23A5" w14:textId="77777777" w:rsidR="00CB26CF" w:rsidRDefault="00CB26CF" w:rsidP="00CB26CF">
            <w:pPr>
              <w:adjustRightInd w:val="0"/>
              <w:snapToGrid w:val="0"/>
              <w:spacing w:after="120"/>
              <w:rPr>
                <w:rFonts w:eastAsia="等线"/>
                <w:lang w:eastAsia="zh-CN"/>
              </w:rPr>
            </w:pPr>
            <w:r>
              <w:rPr>
                <w:rFonts w:eastAsia="等线"/>
                <w:lang w:eastAsia="zh-CN"/>
              </w:rPr>
              <w:t>Case</w:t>
            </w:r>
            <w:r>
              <w:rPr>
                <w:rFonts w:eastAsia="等线" w:hint="eastAsia"/>
                <w:lang w:eastAsia="zh-CN"/>
              </w:rPr>
              <w:t>1</w:t>
            </w:r>
            <w:r>
              <w:rPr>
                <w:rFonts w:eastAsia="等线"/>
                <w:lang w:eastAsia="zh-CN"/>
              </w:rPr>
              <w:t xml:space="preserve">: MUSIC </w:t>
            </w:r>
          </w:p>
          <w:p w14:paraId="3E6A4EAD" w14:textId="77777777" w:rsidR="00CB26CF" w:rsidRDefault="00CB26CF" w:rsidP="00CB26CF">
            <w:pPr>
              <w:adjustRightInd w:val="0"/>
              <w:snapToGrid w:val="0"/>
              <w:spacing w:after="120"/>
              <w:rPr>
                <w:rFonts w:eastAsia="等线"/>
                <w:lang w:eastAsia="zh-CN"/>
              </w:rPr>
            </w:pPr>
            <w:r>
              <w:rPr>
                <w:rFonts w:eastAsia="等线"/>
                <w:lang w:eastAsia="zh-CN"/>
              </w:rPr>
              <w:t>Case</w:t>
            </w:r>
            <w:r>
              <w:rPr>
                <w:rFonts w:eastAsia="等线" w:hint="eastAsia"/>
                <w:lang w:eastAsia="zh-CN"/>
              </w:rPr>
              <w:t>2</w:t>
            </w:r>
            <w:r>
              <w:rPr>
                <w:rFonts w:eastAsia="等线"/>
                <w:lang w:eastAsia="zh-CN"/>
              </w:rPr>
              <w:t>: 2D FFT</w:t>
            </w:r>
          </w:p>
        </w:tc>
      </w:tr>
      <w:tr w:rsidR="00CB26CF" w14:paraId="2EDD932B"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6A046E38" w14:textId="77777777" w:rsidR="00CB26CF" w:rsidRDefault="00CB26CF" w:rsidP="00CB26CF">
            <w:pPr>
              <w:adjustRightInd w:val="0"/>
              <w:snapToGrid w:val="0"/>
              <w:spacing w:after="120"/>
              <w:rPr>
                <w:rFonts w:eastAsiaTheme="minorEastAsia"/>
                <w:b/>
                <w:bCs/>
                <w:lang w:eastAsia="zh-CN"/>
              </w:rPr>
            </w:pPr>
            <w:r>
              <w:rPr>
                <w:rFonts w:eastAsiaTheme="minorEastAsia"/>
                <w:b/>
                <w:bCs/>
                <w:lang w:eastAsia="zh-CN"/>
              </w:rPr>
              <w:t>Target detection algorithm</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47053C0D" w14:textId="77777777" w:rsidR="00CB26CF" w:rsidRDefault="00CB26CF" w:rsidP="00CB26CF">
            <w:pPr>
              <w:adjustRightInd w:val="0"/>
              <w:snapToGrid w:val="0"/>
              <w:spacing w:after="120"/>
              <w:rPr>
                <w:rFonts w:eastAsia="等线"/>
                <w:lang w:eastAsia="zh-CN"/>
              </w:rPr>
            </w:pPr>
            <w:r>
              <w:rPr>
                <w:rFonts w:eastAsia="等线"/>
                <w:lang w:eastAsia="zh-CN"/>
              </w:rPr>
              <w:t>OS-CFAR</w:t>
            </w:r>
          </w:p>
        </w:tc>
      </w:tr>
      <w:tr w:rsidR="00CB26CF" w14:paraId="61A92120"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0563A74D" w14:textId="77777777" w:rsidR="00CB26CF" w:rsidRDefault="00CB26CF" w:rsidP="00CB26CF">
            <w:pPr>
              <w:adjustRightInd w:val="0"/>
              <w:snapToGrid w:val="0"/>
              <w:spacing w:after="120"/>
              <w:rPr>
                <w:rFonts w:eastAsiaTheme="minorEastAsia"/>
                <w:b/>
                <w:bCs/>
                <w:lang w:eastAsia="zh-CN"/>
              </w:rPr>
            </w:pPr>
            <w:proofErr w:type="spellStart"/>
            <w:r>
              <w:rPr>
                <w:rFonts w:eastAsiaTheme="minorEastAsia"/>
                <w:b/>
                <w:bCs/>
                <w:lang w:eastAsia="zh-CN"/>
              </w:rPr>
              <w:t>Tx</w:t>
            </w:r>
            <w:proofErr w:type="spellEnd"/>
            <w:r>
              <w:rPr>
                <w:rFonts w:eastAsiaTheme="minorEastAsia"/>
                <w:b/>
                <w:bCs/>
                <w:lang w:eastAsia="zh-CN"/>
              </w:rPr>
              <w:t xml:space="preserve"> beam information</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5B15DDCF" w14:textId="77777777" w:rsidR="00CB26CF" w:rsidRDefault="00CB26CF" w:rsidP="00CB26CF">
            <w:pPr>
              <w:adjustRightInd w:val="0"/>
              <w:snapToGrid w:val="0"/>
              <w:spacing w:after="120"/>
              <w:rPr>
                <w:rFonts w:eastAsia="等线"/>
                <w:lang w:eastAsia="zh-CN"/>
              </w:rPr>
            </w:pPr>
            <w:r>
              <w:rPr>
                <w:rFonts w:eastAsia="等线" w:hint="eastAsia"/>
                <w:lang w:eastAsia="zh-CN"/>
              </w:rPr>
              <w:t>Two wide beams</w:t>
            </w:r>
          </w:p>
          <w:p w14:paraId="70EB27D0" w14:textId="77777777" w:rsidR="00CB26CF" w:rsidRDefault="00CB26CF" w:rsidP="00CB26CF">
            <w:pPr>
              <w:adjustRightInd w:val="0"/>
              <w:snapToGrid w:val="0"/>
              <w:spacing w:after="120"/>
              <w:rPr>
                <w:rFonts w:eastAsia="等线"/>
                <w:lang w:eastAsia="zh-CN"/>
              </w:rPr>
            </w:pPr>
            <w:r>
              <w:rPr>
                <w:rFonts w:eastAsia="等线"/>
              </w:rPr>
              <w:t xml:space="preserve">Horizontal: </w:t>
            </w:r>
            <w:r>
              <w:rPr>
                <w:rFonts w:eastAsia="等线" w:hint="eastAsia"/>
                <w:lang w:eastAsia="zh-CN"/>
              </w:rPr>
              <w:t>1 beam</w:t>
            </w:r>
          </w:p>
          <w:p w14:paraId="086339B2" w14:textId="77777777" w:rsidR="00CB26CF" w:rsidRDefault="00CB26CF" w:rsidP="00CB26CF">
            <w:pPr>
              <w:adjustRightInd w:val="0"/>
              <w:snapToGrid w:val="0"/>
              <w:spacing w:after="120"/>
              <w:rPr>
                <w:rFonts w:eastAsia="等线"/>
                <w:lang w:eastAsia="zh-CN"/>
              </w:rPr>
            </w:pPr>
            <w:r>
              <w:rPr>
                <w:rFonts w:eastAsia="等线"/>
              </w:rPr>
              <w:t xml:space="preserve">Vertical: </w:t>
            </w:r>
            <w:r>
              <w:rPr>
                <w:rFonts w:eastAsia="等线" w:hint="eastAsia"/>
                <w:lang w:eastAsia="zh-CN"/>
              </w:rPr>
              <w:t xml:space="preserve">2 beams </w:t>
            </w:r>
          </w:p>
        </w:tc>
      </w:tr>
      <w:tr w:rsidR="00CB26CF" w14:paraId="035CE5C0" w14:textId="77777777" w:rsidTr="00CB26CF">
        <w:trPr>
          <w:trHeight w:val="118"/>
          <w:jc w:val="center"/>
        </w:trPr>
        <w:tc>
          <w:tcPr>
            <w:tcW w:w="1652" w:type="pct"/>
            <w:tcBorders>
              <w:top w:val="single" w:sz="4" w:space="0" w:color="auto"/>
              <w:left w:val="single" w:sz="4" w:space="0" w:color="auto"/>
              <w:bottom w:val="single" w:sz="4" w:space="0" w:color="auto"/>
              <w:right w:val="single" w:sz="4" w:space="0" w:color="auto"/>
            </w:tcBorders>
            <w:vAlign w:val="center"/>
          </w:tcPr>
          <w:p w14:paraId="3068C30F" w14:textId="77777777" w:rsidR="00CB26CF" w:rsidRDefault="00CB26CF" w:rsidP="00CB26CF">
            <w:pPr>
              <w:adjustRightInd w:val="0"/>
              <w:snapToGrid w:val="0"/>
              <w:spacing w:after="120"/>
              <w:rPr>
                <w:rFonts w:eastAsiaTheme="minorEastAsia"/>
                <w:b/>
                <w:bCs/>
                <w:lang w:eastAsia="zh-CN"/>
              </w:rPr>
            </w:pPr>
            <w:r>
              <w:rPr>
                <w:rFonts w:eastAsia="等线"/>
                <w:b/>
                <w:bCs/>
                <w:lang w:eastAsia="zh-CN"/>
              </w:rPr>
              <w:t>Background channel</w:t>
            </w:r>
          </w:p>
        </w:tc>
        <w:tc>
          <w:tcPr>
            <w:tcW w:w="3348" w:type="pct"/>
            <w:gridSpan w:val="2"/>
            <w:tcBorders>
              <w:top w:val="single" w:sz="4" w:space="0" w:color="auto"/>
              <w:left w:val="single" w:sz="4" w:space="0" w:color="auto"/>
              <w:bottom w:val="single" w:sz="4" w:space="0" w:color="auto"/>
              <w:right w:val="single" w:sz="4" w:space="0" w:color="auto"/>
            </w:tcBorders>
            <w:vAlign w:val="center"/>
          </w:tcPr>
          <w:p w14:paraId="3E0FE8A5" w14:textId="77777777" w:rsidR="00CB26CF" w:rsidRDefault="00CB26CF" w:rsidP="00CB26CF">
            <w:pPr>
              <w:adjustRightInd w:val="0"/>
              <w:snapToGrid w:val="0"/>
              <w:spacing w:after="120"/>
              <w:rPr>
                <w:rFonts w:eastAsia="等线"/>
                <w:lang w:eastAsia="zh-CN"/>
              </w:rPr>
            </w:pPr>
            <w:r>
              <w:rPr>
                <w:rFonts w:eastAsia="等线" w:hint="eastAsia"/>
                <w:lang w:eastAsia="zh-CN"/>
              </w:rPr>
              <w:t>Ideal cancelling</w:t>
            </w:r>
          </w:p>
        </w:tc>
      </w:tr>
    </w:tbl>
    <w:p w14:paraId="1DE6A821" w14:textId="77777777" w:rsidR="00CB26CF" w:rsidRDefault="00CB26CF" w:rsidP="005D714E">
      <w:pPr>
        <w:spacing w:beforeLines="50" w:before="120" w:after="120"/>
        <w:jc w:val="both"/>
        <w:rPr>
          <w:rFonts w:eastAsiaTheme="minorEastAsia"/>
          <w:b/>
          <w:lang w:eastAsia="zh-CN"/>
        </w:rPr>
      </w:pPr>
      <w:bookmarkStart w:id="36" w:name="_Ref210135333"/>
    </w:p>
    <w:p w14:paraId="34CCC85D" w14:textId="397899B2" w:rsidR="00CB26CF" w:rsidRDefault="00CB26CF" w:rsidP="00CB26CF">
      <w:pPr>
        <w:spacing w:beforeLines="50" w:before="120" w:after="120"/>
        <w:jc w:val="center"/>
        <w:rPr>
          <w:rFonts w:eastAsiaTheme="minorEastAsia"/>
          <w:b/>
          <w:lang w:eastAsia="zh-CN"/>
        </w:rPr>
      </w:pPr>
      <w:r>
        <w:rPr>
          <w:rFonts w:eastAsiaTheme="minorEastAsia"/>
          <w:b/>
          <w:lang w:eastAsia="zh-CN"/>
        </w:rPr>
        <w:t xml:space="preserve">Table </w:t>
      </w:r>
      <w:r>
        <w:rPr>
          <w:rFonts w:eastAsiaTheme="minorEastAsia"/>
          <w:b/>
          <w:lang w:eastAsia="zh-CN"/>
        </w:rPr>
        <w:fldChar w:fldCharType="begin"/>
      </w:r>
      <w:r>
        <w:rPr>
          <w:rFonts w:eastAsiaTheme="minorEastAsia"/>
          <w:b/>
          <w:lang w:eastAsia="zh-CN"/>
        </w:rPr>
        <w:instrText xml:space="preserve"> SEQ Table \* ARABIC </w:instrText>
      </w:r>
      <w:r>
        <w:rPr>
          <w:rFonts w:eastAsiaTheme="minorEastAsia"/>
          <w:b/>
          <w:lang w:eastAsia="zh-CN"/>
        </w:rPr>
        <w:fldChar w:fldCharType="separate"/>
      </w:r>
      <w:r w:rsidR="00131205">
        <w:rPr>
          <w:rFonts w:eastAsiaTheme="minorEastAsia"/>
          <w:b/>
          <w:noProof/>
          <w:lang w:eastAsia="zh-CN"/>
        </w:rPr>
        <w:t>6</w:t>
      </w:r>
      <w:r>
        <w:rPr>
          <w:rFonts w:eastAsiaTheme="minorEastAsia"/>
          <w:b/>
          <w:lang w:eastAsia="zh-CN"/>
        </w:rPr>
        <w:fldChar w:fldCharType="end"/>
      </w:r>
      <w:bookmarkEnd w:id="36"/>
      <w:r>
        <w:rPr>
          <w:rFonts w:eastAsiaTheme="minorEastAsia" w:hint="eastAsia"/>
          <w:b/>
          <w:lang w:eastAsia="zh-CN"/>
        </w:rPr>
        <w:t xml:space="preserve">: </w:t>
      </w:r>
      <w:r>
        <w:rPr>
          <w:rFonts w:eastAsiaTheme="minorEastAsia"/>
          <w:b/>
          <w:lang w:eastAsia="zh-CN"/>
        </w:rPr>
        <w:t>S</w:t>
      </w:r>
      <w:r>
        <w:rPr>
          <w:rFonts w:eastAsiaTheme="minorEastAsia"/>
          <w:b/>
        </w:rPr>
        <w:t xml:space="preserve">ummary </w:t>
      </w:r>
      <w:r>
        <w:rPr>
          <w:rFonts w:eastAsiaTheme="minorEastAsia"/>
          <w:b/>
          <w:lang w:eastAsia="zh-CN"/>
        </w:rPr>
        <w:t xml:space="preserve">of </w:t>
      </w:r>
      <w:r w:rsidR="00EA6A52">
        <w:rPr>
          <w:rFonts w:eastAsiaTheme="minorEastAsia" w:hint="eastAsia"/>
          <w:b/>
          <w:lang w:eastAsia="zh-CN"/>
        </w:rPr>
        <w:t xml:space="preserve">ISAC </w:t>
      </w:r>
      <w:r>
        <w:rPr>
          <w:rFonts w:eastAsiaTheme="minorEastAsia"/>
          <w:b/>
          <w:lang w:eastAsia="zh-CN"/>
        </w:rPr>
        <w:t>evaluation</w:t>
      </w:r>
      <w:r>
        <w:rPr>
          <w:rFonts w:eastAsiaTheme="minorEastAsia"/>
          <w:b/>
        </w:rPr>
        <w:t xml:space="preserve"> </w:t>
      </w:r>
      <w:r>
        <w:rPr>
          <w:rFonts w:eastAsiaTheme="minorEastAsia"/>
          <w:b/>
          <w:lang w:eastAsia="zh-CN"/>
        </w:rPr>
        <w:t xml:space="preserve">results </w:t>
      </w:r>
    </w:p>
    <w:tbl>
      <w:tblPr>
        <w:tblStyle w:val="ad"/>
        <w:tblW w:w="0" w:type="auto"/>
        <w:jc w:val="center"/>
        <w:tblLook w:val="04A0" w:firstRow="1" w:lastRow="0" w:firstColumn="1" w:lastColumn="0" w:noHBand="0" w:noVBand="1"/>
      </w:tblPr>
      <w:tblGrid>
        <w:gridCol w:w="3548"/>
        <w:gridCol w:w="1180"/>
        <w:gridCol w:w="828"/>
        <w:gridCol w:w="828"/>
        <w:gridCol w:w="828"/>
        <w:gridCol w:w="828"/>
      </w:tblGrid>
      <w:tr w:rsidR="00CB26CF" w14:paraId="7326D351" w14:textId="77777777" w:rsidTr="00CB26CF">
        <w:trPr>
          <w:jc w:val="center"/>
        </w:trPr>
        <w:tc>
          <w:tcPr>
            <w:tcW w:w="4728" w:type="dxa"/>
            <w:gridSpan w:val="2"/>
            <w:vMerge w:val="restart"/>
            <w:shd w:val="clear" w:color="auto" w:fill="D9D9D9" w:themeFill="background1" w:themeFillShade="D9"/>
            <w:vAlign w:val="center"/>
          </w:tcPr>
          <w:p w14:paraId="2F2F717A"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Metric</w:t>
            </w:r>
          </w:p>
        </w:tc>
        <w:tc>
          <w:tcPr>
            <w:tcW w:w="1656" w:type="dxa"/>
            <w:gridSpan w:val="2"/>
            <w:shd w:val="clear" w:color="auto" w:fill="D9D9D9" w:themeFill="background1" w:themeFillShade="D9"/>
          </w:tcPr>
          <w:p w14:paraId="4A21190E"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Case1</w:t>
            </w:r>
          </w:p>
        </w:tc>
        <w:tc>
          <w:tcPr>
            <w:tcW w:w="1656" w:type="dxa"/>
            <w:gridSpan w:val="2"/>
            <w:shd w:val="clear" w:color="auto" w:fill="D9D9D9" w:themeFill="background1" w:themeFillShade="D9"/>
          </w:tcPr>
          <w:p w14:paraId="72CB0FB7"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Case2</w:t>
            </w:r>
          </w:p>
        </w:tc>
      </w:tr>
      <w:tr w:rsidR="00CB26CF" w14:paraId="6D559408" w14:textId="77777777" w:rsidTr="00CB26CF">
        <w:trPr>
          <w:jc w:val="center"/>
        </w:trPr>
        <w:tc>
          <w:tcPr>
            <w:tcW w:w="4728" w:type="dxa"/>
            <w:gridSpan w:val="2"/>
            <w:vMerge/>
            <w:shd w:val="clear" w:color="auto" w:fill="D9D9D9" w:themeFill="background1" w:themeFillShade="D9"/>
          </w:tcPr>
          <w:p w14:paraId="3385C3BC" w14:textId="77777777" w:rsidR="00CB26CF" w:rsidRDefault="00CB26CF" w:rsidP="00CB26CF">
            <w:pPr>
              <w:spacing w:before="72" w:after="120"/>
              <w:jc w:val="center"/>
              <w:rPr>
                <w:rFonts w:eastAsiaTheme="minorEastAsia"/>
                <w:b/>
                <w:bCs/>
                <w:lang w:val="en-GB" w:eastAsia="zh-CN"/>
              </w:rPr>
            </w:pPr>
          </w:p>
        </w:tc>
        <w:tc>
          <w:tcPr>
            <w:tcW w:w="828" w:type="dxa"/>
            <w:tcBorders>
              <w:right w:val="single" w:sz="4" w:space="0" w:color="auto"/>
            </w:tcBorders>
            <w:shd w:val="clear" w:color="auto" w:fill="D9D9D9" w:themeFill="background1" w:themeFillShade="D9"/>
          </w:tcPr>
          <w:p w14:paraId="2DB2E022"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37dBm</w:t>
            </w:r>
          </w:p>
        </w:tc>
        <w:tc>
          <w:tcPr>
            <w:tcW w:w="828" w:type="dxa"/>
            <w:tcBorders>
              <w:left w:val="single" w:sz="4" w:space="0" w:color="auto"/>
            </w:tcBorders>
            <w:shd w:val="clear" w:color="auto" w:fill="D9D9D9" w:themeFill="background1" w:themeFillShade="D9"/>
          </w:tcPr>
          <w:p w14:paraId="424D5437"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52dBm</w:t>
            </w:r>
          </w:p>
        </w:tc>
        <w:tc>
          <w:tcPr>
            <w:tcW w:w="828" w:type="dxa"/>
            <w:tcBorders>
              <w:right w:val="single" w:sz="4" w:space="0" w:color="auto"/>
            </w:tcBorders>
            <w:shd w:val="clear" w:color="auto" w:fill="D9D9D9" w:themeFill="background1" w:themeFillShade="D9"/>
          </w:tcPr>
          <w:p w14:paraId="2BA48FFB"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37dBm</w:t>
            </w:r>
          </w:p>
        </w:tc>
        <w:tc>
          <w:tcPr>
            <w:tcW w:w="828" w:type="dxa"/>
            <w:tcBorders>
              <w:left w:val="single" w:sz="4" w:space="0" w:color="auto"/>
            </w:tcBorders>
            <w:shd w:val="clear" w:color="auto" w:fill="D9D9D9" w:themeFill="background1" w:themeFillShade="D9"/>
          </w:tcPr>
          <w:p w14:paraId="63346D64" w14:textId="77777777" w:rsidR="00CB26CF" w:rsidRDefault="00CB26CF" w:rsidP="00CB26CF">
            <w:pPr>
              <w:spacing w:before="72" w:after="120"/>
              <w:jc w:val="center"/>
              <w:rPr>
                <w:rFonts w:eastAsiaTheme="minorEastAsia"/>
                <w:b/>
                <w:bCs/>
                <w:lang w:val="en-GB" w:eastAsia="zh-CN"/>
              </w:rPr>
            </w:pPr>
            <w:r>
              <w:rPr>
                <w:rFonts w:eastAsiaTheme="minorEastAsia" w:hint="eastAsia"/>
                <w:b/>
                <w:bCs/>
                <w:lang w:val="en-GB" w:eastAsia="zh-CN"/>
              </w:rPr>
              <w:t>52dBm</w:t>
            </w:r>
          </w:p>
        </w:tc>
      </w:tr>
      <w:tr w:rsidR="00CB26CF" w14:paraId="3E84A1F5" w14:textId="77777777" w:rsidTr="00CB26CF">
        <w:trPr>
          <w:jc w:val="center"/>
        </w:trPr>
        <w:tc>
          <w:tcPr>
            <w:tcW w:w="4728" w:type="dxa"/>
            <w:gridSpan w:val="2"/>
          </w:tcPr>
          <w:p w14:paraId="071CD6AB" w14:textId="77777777" w:rsidR="00CB26CF" w:rsidRDefault="00CB26CF" w:rsidP="00CB26CF">
            <w:pPr>
              <w:spacing w:before="72" w:after="120"/>
              <w:jc w:val="center"/>
              <w:rPr>
                <w:rFonts w:eastAsiaTheme="minorEastAsia"/>
                <w:b/>
                <w:bCs/>
                <w:lang w:val="en-GB" w:eastAsia="zh-CN"/>
              </w:rPr>
            </w:pPr>
            <w:r>
              <w:rPr>
                <w:rFonts w:eastAsiaTheme="minorEastAsia"/>
                <w:lang w:val="en-GB" w:eastAsia="zh-CN"/>
              </w:rPr>
              <w:t>Missed detection probability [%]</w:t>
            </w:r>
          </w:p>
        </w:tc>
        <w:tc>
          <w:tcPr>
            <w:tcW w:w="828" w:type="dxa"/>
            <w:tcBorders>
              <w:right w:val="single" w:sz="4" w:space="0" w:color="auto"/>
            </w:tcBorders>
          </w:tcPr>
          <w:p w14:paraId="786416FD" w14:textId="1BE9D634" w:rsidR="00CB26CF" w:rsidRDefault="00821B91" w:rsidP="00C76BFF">
            <w:pPr>
              <w:spacing w:before="72" w:after="120"/>
              <w:jc w:val="center"/>
              <w:rPr>
                <w:rFonts w:eastAsiaTheme="minorEastAsia"/>
                <w:bCs/>
                <w:lang w:val="en-GB" w:eastAsia="zh-CN"/>
              </w:rPr>
            </w:pPr>
            <w:r>
              <w:rPr>
                <w:rFonts w:eastAsiaTheme="minorEastAsia" w:hint="eastAsia"/>
                <w:bCs/>
                <w:lang w:val="en-GB" w:eastAsia="zh-CN"/>
              </w:rPr>
              <w:t>1.27</w:t>
            </w:r>
          </w:p>
        </w:tc>
        <w:tc>
          <w:tcPr>
            <w:tcW w:w="828" w:type="dxa"/>
            <w:tcBorders>
              <w:left w:val="single" w:sz="4" w:space="0" w:color="auto"/>
            </w:tcBorders>
          </w:tcPr>
          <w:p w14:paraId="32D2E2F2" w14:textId="77777777" w:rsidR="00CB26CF" w:rsidRDefault="00CB26CF" w:rsidP="00CB26CF">
            <w:pPr>
              <w:spacing w:before="72" w:after="120"/>
              <w:jc w:val="center"/>
              <w:rPr>
                <w:rFonts w:eastAsiaTheme="minorEastAsia"/>
                <w:bCs/>
                <w:lang w:val="en-GB" w:eastAsia="zh-CN"/>
              </w:rPr>
            </w:pPr>
            <w:r>
              <w:rPr>
                <w:rFonts w:eastAsiaTheme="minorEastAsia" w:hint="eastAsia"/>
                <w:bCs/>
                <w:lang w:val="en-GB" w:eastAsia="zh-CN"/>
              </w:rPr>
              <w:t>0</w:t>
            </w:r>
          </w:p>
        </w:tc>
        <w:tc>
          <w:tcPr>
            <w:tcW w:w="828" w:type="dxa"/>
            <w:tcBorders>
              <w:right w:val="single" w:sz="4" w:space="0" w:color="auto"/>
            </w:tcBorders>
          </w:tcPr>
          <w:p w14:paraId="5F591B47" w14:textId="77777777" w:rsidR="00CB26CF" w:rsidRDefault="00CB26CF" w:rsidP="00CB26CF">
            <w:pPr>
              <w:spacing w:before="72" w:after="120"/>
              <w:jc w:val="center"/>
              <w:rPr>
                <w:rFonts w:eastAsiaTheme="minorEastAsia"/>
                <w:bCs/>
                <w:lang w:eastAsia="zh-CN"/>
              </w:rPr>
            </w:pPr>
            <w:r>
              <w:rPr>
                <w:rFonts w:eastAsiaTheme="minorEastAsia" w:hint="eastAsia"/>
                <w:bCs/>
                <w:lang w:val="en-GB" w:eastAsia="zh-CN"/>
              </w:rPr>
              <w:t>4.09</w:t>
            </w:r>
          </w:p>
        </w:tc>
        <w:tc>
          <w:tcPr>
            <w:tcW w:w="828" w:type="dxa"/>
            <w:tcBorders>
              <w:left w:val="single" w:sz="4" w:space="0" w:color="auto"/>
            </w:tcBorders>
          </w:tcPr>
          <w:p w14:paraId="787869ED" w14:textId="77777777" w:rsidR="00CB26CF" w:rsidRDefault="00CB26CF" w:rsidP="00CB26CF">
            <w:pPr>
              <w:spacing w:before="72" w:after="120"/>
              <w:jc w:val="center"/>
              <w:rPr>
                <w:rFonts w:eastAsiaTheme="minorEastAsia"/>
                <w:bCs/>
                <w:lang w:eastAsia="zh-CN"/>
              </w:rPr>
            </w:pPr>
            <w:r>
              <w:rPr>
                <w:rFonts w:eastAsiaTheme="minorEastAsia" w:hint="eastAsia"/>
                <w:bCs/>
                <w:lang w:eastAsia="zh-CN"/>
              </w:rPr>
              <w:t>0.45</w:t>
            </w:r>
          </w:p>
        </w:tc>
      </w:tr>
      <w:tr w:rsidR="00CB26CF" w14:paraId="506DF196" w14:textId="77777777" w:rsidTr="00CB26CF">
        <w:trPr>
          <w:jc w:val="center"/>
        </w:trPr>
        <w:tc>
          <w:tcPr>
            <w:tcW w:w="4728" w:type="dxa"/>
            <w:gridSpan w:val="2"/>
          </w:tcPr>
          <w:p w14:paraId="01460D66" w14:textId="77777777" w:rsidR="00CB26CF" w:rsidRDefault="00CB26CF" w:rsidP="00CB26CF">
            <w:pPr>
              <w:spacing w:before="72" w:after="120"/>
              <w:jc w:val="center"/>
              <w:rPr>
                <w:rFonts w:eastAsiaTheme="minorEastAsia"/>
                <w:b/>
                <w:bCs/>
                <w:lang w:val="en-GB" w:eastAsia="zh-CN"/>
              </w:rPr>
            </w:pPr>
            <w:r>
              <w:rPr>
                <w:rFonts w:eastAsiaTheme="minorEastAsia"/>
                <w:lang w:val="en-GB" w:eastAsia="zh-CN"/>
              </w:rPr>
              <w:t>False alarm type 1 probability [%]</w:t>
            </w:r>
          </w:p>
        </w:tc>
        <w:tc>
          <w:tcPr>
            <w:tcW w:w="828" w:type="dxa"/>
            <w:tcBorders>
              <w:right w:val="single" w:sz="4" w:space="0" w:color="auto"/>
            </w:tcBorders>
          </w:tcPr>
          <w:p w14:paraId="777CA9EA" w14:textId="77777777" w:rsidR="00CB26CF" w:rsidRDefault="00CB26CF" w:rsidP="00CB26CF">
            <w:pPr>
              <w:spacing w:before="72" w:after="120"/>
              <w:jc w:val="center"/>
              <w:rPr>
                <w:rFonts w:eastAsiaTheme="minorEastAsia"/>
                <w:bCs/>
                <w:lang w:val="en-GB" w:eastAsia="zh-CN"/>
              </w:rPr>
            </w:pPr>
            <w:r>
              <w:rPr>
                <w:rFonts w:eastAsiaTheme="minorEastAsia" w:hint="eastAsia"/>
                <w:bCs/>
                <w:lang w:val="en-GB" w:eastAsia="zh-CN"/>
              </w:rPr>
              <w:t>0</w:t>
            </w:r>
          </w:p>
        </w:tc>
        <w:tc>
          <w:tcPr>
            <w:tcW w:w="828" w:type="dxa"/>
            <w:tcBorders>
              <w:left w:val="single" w:sz="4" w:space="0" w:color="auto"/>
            </w:tcBorders>
          </w:tcPr>
          <w:p w14:paraId="048F6821" w14:textId="77777777" w:rsidR="00CB26CF" w:rsidRDefault="00CB26CF" w:rsidP="00CB26CF">
            <w:pPr>
              <w:spacing w:before="72" w:after="120"/>
              <w:jc w:val="center"/>
              <w:rPr>
                <w:rFonts w:eastAsiaTheme="minorEastAsia"/>
                <w:bCs/>
                <w:lang w:val="en-GB" w:eastAsia="zh-CN"/>
              </w:rPr>
            </w:pPr>
            <w:r>
              <w:rPr>
                <w:rFonts w:eastAsiaTheme="minorEastAsia" w:hint="eastAsia"/>
                <w:bCs/>
                <w:lang w:val="en-GB" w:eastAsia="zh-CN"/>
              </w:rPr>
              <w:t>0</w:t>
            </w:r>
          </w:p>
        </w:tc>
        <w:tc>
          <w:tcPr>
            <w:tcW w:w="828" w:type="dxa"/>
            <w:tcBorders>
              <w:right w:val="single" w:sz="4" w:space="0" w:color="auto"/>
            </w:tcBorders>
          </w:tcPr>
          <w:p w14:paraId="0C9A6B38" w14:textId="77777777" w:rsidR="00CB26CF" w:rsidRDefault="00CB26CF" w:rsidP="00CB26CF">
            <w:pPr>
              <w:spacing w:before="72" w:after="120"/>
              <w:jc w:val="center"/>
              <w:rPr>
                <w:rFonts w:eastAsiaTheme="minorEastAsia"/>
                <w:bCs/>
                <w:lang w:eastAsia="zh-CN"/>
              </w:rPr>
            </w:pPr>
            <w:r>
              <w:rPr>
                <w:rFonts w:eastAsiaTheme="minorEastAsia" w:hint="eastAsia"/>
                <w:bCs/>
                <w:lang w:val="en-GB" w:eastAsia="zh-CN"/>
              </w:rPr>
              <w:t>0</w:t>
            </w:r>
          </w:p>
        </w:tc>
        <w:tc>
          <w:tcPr>
            <w:tcW w:w="828" w:type="dxa"/>
            <w:tcBorders>
              <w:left w:val="single" w:sz="4" w:space="0" w:color="auto"/>
            </w:tcBorders>
          </w:tcPr>
          <w:p w14:paraId="1B1003C9" w14:textId="77777777" w:rsidR="00CB26CF" w:rsidRDefault="00CB26CF" w:rsidP="00CB26CF">
            <w:pPr>
              <w:spacing w:before="72" w:after="120"/>
              <w:jc w:val="center"/>
              <w:rPr>
                <w:rFonts w:eastAsiaTheme="minorEastAsia"/>
                <w:bCs/>
                <w:lang w:eastAsia="zh-CN"/>
              </w:rPr>
            </w:pPr>
            <w:r>
              <w:rPr>
                <w:rFonts w:eastAsiaTheme="minorEastAsia" w:hint="eastAsia"/>
                <w:bCs/>
                <w:lang w:eastAsia="zh-CN"/>
              </w:rPr>
              <w:t>0</w:t>
            </w:r>
          </w:p>
        </w:tc>
      </w:tr>
      <w:tr w:rsidR="00CB26CF" w14:paraId="44021654" w14:textId="77777777" w:rsidTr="00CB26CF">
        <w:trPr>
          <w:jc w:val="center"/>
        </w:trPr>
        <w:tc>
          <w:tcPr>
            <w:tcW w:w="4728" w:type="dxa"/>
            <w:gridSpan w:val="2"/>
          </w:tcPr>
          <w:p w14:paraId="24D9F0D8" w14:textId="77777777" w:rsidR="00CB26CF" w:rsidRDefault="00CB26CF" w:rsidP="00CB26CF">
            <w:pPr>
              <w:spacing w:before="72" w:after="120"/>
              <w:jc w:val="center"/>
              <w:rPr>
                <w:rFonts w:eastAsiaTheme="minorEastAsia"/>
                <w:lang w:val="en-GB" w:eastAsia="zh-CN"/>
              </w:rPr>
            </w:pPr>
            <w:r>
              <w:rPr>
                <w:rFonts w:eastAsiaTheme="minorEastAsia"/>
                <w:lang w:val="en-GB" w:eastAsia="zh-CN"/>
              </w:rPr>
              <w:t>False alarm type 2 probability [%]</w:t>
            </w:r>
          </w:p>
        </w:tc>
        <w:tc>
          <w:tcPr>
            <w:tcW w:w="828" w:type="dxa"/>
            <w:tcBorders>
              <w:right w:val="single" w:sz="4" w:space="0" w:color="auto"/>
            </w:tcBorders>
          </w:tcPr>
          <w:p w14:paraId="57F950C7" w14:textId="74CB3F9F" w:rsidR="00CB26CF" w:rsidRDefault="00821B91" w:rsidP="00710925">
            <w:pPr>
              <w:spacing w:before="72" w:after="120"/>
              <w:jc w:val="center"/>
              <w:rPr>
                <w:rFonts w:eastAsiaTheme="minorEastAsia"/>
                <w:bCs/>
                <w:lang w:val="en-GB" w:eastAsia="zh-CN"/>
              </w:rPr>
            </w:pPr>
            <w:r>
              <w:rPr>
                <w:rFonts w:eastAsiaTheme="minorEastAsia" w:hint="eastAsia"/>
                <w:bCs/>
                <w:lang w:val="en-GB" w:eastAsia="zh-CN"/>
              </w:rPr>
              <w:t>1.19</w:t>
            </w:r>
          </w:p>
        </w:tc>
        <w:tc>
          <w:tcPr>
            <w:tcW w:w="828" w:type="dxa"/>
            <w:tcBorders>
              <w:left w:val="single" w:sz="4" w:space="0" w:color="auto"/>
            </w:tcBorders>
          </w:tcPr>
          <w:p w14:paraId="129CD8FC" w14:textId="77777777" w:rsidR="00CB26CF" w:rsidRDefault="00CB26CF" w:rsidP="00CB26CF">
            <w:pPr>
              <w:spacing w:before="72" w:after="120"/>
              <w:jc w:val="center"/>
              <w:rPr>
                <w:rFonts w:eastAsiaTheme="minorEastAsia"/>
                <w:bCs/>
                <w:lang w:val="en-GB" w:eastAsia="zh-CN"/>
              </w:rPr>
            </w:pPr>
            <w:r>
              <w:rPr>
                <w:rFonts w:eastAsiaTheme="minorEastAsia" w:hint="eastAsia"/>
                <w:bCs/>
                <w:lang w:val="en-GB" w:eastAsia="zh-CN"/>
              </w:rPr>
              <w:t>0.57</w:t>
            </w:r>
          </w:p>
        </w:tc>
        <w:tc>
          <w:tcPr>
            <w:tcW w:w="828" w:type="dxa"/>
            <w:tcBorders>
              <w:right w:val="single" w:sz="4" w:space="0" w:color="auto"/>
            </w:tcBorders>
          </w:tcPr>
          <w:p w14:paraId="263CE43C" w14:textId="77777777" w:rsidR="00CB26CF" w:rsidRDefault="00CB26CF" w:rsidP="00CB26CF">
            <w:pPr>
              <w:spacing w:before="72" w:after="120"/>
              <w:jc w:val="center"/>
              <w:rPr>
                <w:rFonts w:eastAsiaTheme="minorEastAsia"/>
                <w:bCs/>
                <w:lang w:eastAsia="zh-CN"/>
              </w:rPr>
            </w:pPr>
            <w:r>
              <w:rPr>
                <w:rFonts w:eastAsiaTheme="minorEastAsia" w:hint="eastAsia"/>
                <w:bCs/>
                <w:lang w:val="en-GB" w:eastAsia="zh-CN"/>
              </w:rPr>
              <w:t>0</w:t>
            </w:r>
          </w:p>
        </w:tc>
        <w:tc>
          <w:tcPr>
            <w:tcW w:w="828" w:type="dxa"/>
            <w:tcBorders>
              <w:left w:val="single" w:sz="4" w:space="0" w:color="auto"/>
            </w:tcBorders>
          </w:tcPr>
          <w:p w14:paraId="090C9D7A" w14:textId="77777777" w:rsidR="00CB26CF" w:rsidRDefault="00CB26CF" w:rsidP="00CB26CF">
            <w:pPr>
              <w:spacing w:before="72" w:after="120"/>
              <w:jc w:val="center"/>
              <w:rPr>
                <w:rFonts w:eastAsiaTheme="minorEastAsia"/>
                <w:bCs/>
                <w:lang w:eastAsia="zh-CN"/>
              </w:rPr>
            </w:pPr>
            <w:r>
              <w:rPr>
                <w:rFonts w:eastAsiaTheme="minorEastAsia" w:hint="eastAsia"/>
                <w:bCs/>
                <w:lang w:eastAsia="zh-CN"/>
              </w:rPr>
              <w:t>0</w:t>
            </w:r>
          </w:p>
        </w:tc>
      </w:tr>
      <w:tr w:rsidR="00CB26CF" w14:paraId="3BE99626" w14:textId="77777777" w:rsidTr="00CB26CF">
        <w:trPr>
          <w:jc w:val="center"/>
        </w:trPr>
        <w:tc>
          <w:tcPr>
            <w:tcW w:w="3548" w:type="dxa"/>
            <w:vAlign w:val="center"/>
          </w:tcPr>
          <w:p w14:paraId="1F1F7985" w14:textId="77777777" w:rsidR="00CB26CF" w:rsidRDefault="00CB26CF" w:rsidP="00CB26CF">
            <w:pPr>
              <w:spacing w:before="72" w:after="120"/>
              <w:jc w:val="center"/>
              <w:rPr>
                <w:rFonts w:eastAsiaTheme="minorEastAsia"/>
                <w:lang w:val="en-GB" w:eastAsia="zh-CN"/>
              </w:rPr>
            </w:pPr>
            <w:r>
              <w:rPr>
                <w:rFonts w:eastAsiaTheme="minorEastAsia"/>
                <w:lang w:val="en-GB" w:eastAsia="zh-CN"/>
              </w:rPr>
              <w:t xml:space="preserve">Horizontal </w:t>
            </w:r>
            <w:r>
              <w:rPr>
                <w:rFonts w:eastAsiaTheme="minorEastAsia"/>
                <w:lang w:val="en-GB"/>
              </w:rPr>
              <w:t>localization error</w:t>
            </w:r>
            <w:r>
              <w:rPr>
                <w:rFonts w:eastAsiaTheme="minorEastAsia"/>
                <w:lang w:val="en-GB" w:eastAsia="zh-CN"/>
              </w:rPr>
              <w:t xml:space="preserve"> [m]</w:t>
            </w:r>
          </w:p>
        </w:tc>
        <w:tc>
          <w:tcPr>
            <w:tcW w:w="1180" w:type="dxa"/>
          </w:tcPr>
          <w:p w14:paraId="1585B777" w14:textId="77777777" w:rsidR="00CB26CF" w:rsidRDefault="00CB26CF" w:rsidP="00CB26CF">
            <w:pPr>
              <w:spacing w:before="72" w:after="120"/>
              <w:jc w:val="center"/>
              <w:rPr>
                <w:rFonts w:eastAsiaTheme="minorEastAsia"/>
                <w:lang w:val="en-GB" w:eastAsia="zh-CN"/>
              </w:rPr>
            </w:pPr>
            <w:r>
              <w:rPr>
                <w:rFonts w:eastAsiaTheme="minorEastAsia"/>
                <w:lang w:val="en-GB" w:eastAsia="zh-CN"/>
              </w:rPr>
              <w:t>@90%</w:t>
            </w:r>
          </w:p>
        </w:tc>
        <w:tc>
          <w:tcPr>
            <w:tcW w:w="828" w:type="dxa"/>
            <w:tcBorders>
              <w:right w:val="single" w:sz="4" w:space="0" w:color="auto"/>
            </w:tcBorders>
          </w:tcPr>
          <w:p w14:paraId="45DC0308" w14:textId="3454BE32" w:rsidR="00CB26CF" w:rsidRDefault="00CB26CF" w:rsidP="00710925">
            <w:pPr>
              <w:spacing w:before="72" w:after="120"/>
              <w:jc w:val="center"/>
              <w:rPr>
                <w:rFonts w:eastAsiaTheme="minorEastAsia"/>
                <w:lang w:val="en-GB" w:eastAsia="zh-CN"/>
              </w:rPr>
            </w:pPr>
            <w:r>
              <w:rPr>
                <w:rFonts w:eastAsiaTheme="minorEastAsia" w:hint="eastAsia"/>
                <w:lang w:val="en-GB" w:eastAsia="zh-CN"/>
              </w:rPr>
              <w:t>1.</w:t>
            </w:r>
            <w:r w:rsidR="00821B91">
              <w:rPr>
                <w:rFonts w:eastAsiaTheme="minorEastAsia" w:hint="eastAsia"/>
                <w:lang w:val="en-GB" w:eastAsia="zh-CN"/>
              </w:rPr>
              <w:t>77</w:t>
            </w:r>
          </w:p>
        </w:tc>
        <w:tc>
          <w:tcPr>
            <w:tcW w:w="828" w:type="dxa"/>
            <w:tcBorders>
              <w:left w:val="single" w:sz="4" w:space="0" w:color="auto"/>
            </w:tcBorders>
          </w:tcPr>
          <w:p w14:paraId="246D2997" w14:textId="77777777" w:rsidR="00CB26CF" w:rsidRDefault="00CB26CF" w:rsidP="00710925">
            <w:pPr>
              <w:spacing w:before="72" w:after="120"/>
              <w:jc w:val="center"/>
              <w:rPr>
                <w:rFonts w:eastAsiaTheme="minorEastAsia"/>
                <w:lang w:val="en-GB" w:eastAsia="zh-CN"/>
              </w:rPr>
            </w:pPr>
            <w:r>
              <w:rPr>
                <w:rFonts w:eastAsiaTheme="minorEastAsia" w:hint="eastAsia"/>
                <w:lang w:val="en-GB" w:eastAsia="zh-CN"/>
              </w:rPr>
              <w:t>0.70</w:t>
            </w:r>
          </w:p>
        </w:tc>
        <w:tc>
          <w:tcPr>
            <w:tcW w:w="828" w:type="dxa"/>
            <w:tcBorders>
              <w:right w:val="single" w:sz="4" w:space="0" w:color="auto"/>
            </w:tcBorders>
          </w:tcPr>
          <w:p w14:paraId="0AE15DFA" w14:textId="77777777" w:rsidR="00CB26CF" w:rsidRDefault="00CB26CF" w:rsidP="00710925">
            <w:pPr>
              <w:spacing w:before="72" w:after="120"/>
              <w:jc w:val="center"/>
              <w:rPr>
                <w:rFonts w:eastAsiaTheme="minorEastAsia"/>
                <w:lang w:eastAsia="zh-CN"/>
              </w:rPr>
            </w:pPr>
            <w:r>
              <w:rPr>
                <w:rFonts w:eastAsiaTheme="minorEastAsia" w:hint="eastAsia"/>
                <w:lang w:val="en-GB" w:eastAsia="zh-CN"/>
              </w:rPr>
              <w:t>2.03</w:t>
            </w:r>
          </w:p>
        </w:tc>
        <w:tc>
          <w:tcPr>
            <w:tcW w:w="828" w:type="dxa"/>
            <w:tcBorders>
              <w:left w:val="single" w:sz="4" w:space="0" w:color="auto"/>
            </w:tcBorders>
          </w:tcPr>
          <w:p w14:paraId="02DEE451" w14:textId="77777777" w:rsidR="00CB26CF" w:rsidRDefault="00CB26CF" w:rsidP="00CB26CF">
            <w:pPr>
              <w:spacing w:before="72" w:after="120"/>
              <w:jc w:val="center"/>
              <w:rPr>
                <w:rFonts w:eastAsiaTheme="minorEastAsia"/>
                <w:lang w:eastAsia="zh-CN"/>
              </w:rPr>
            </w:pPr>
            <w:r>
              <w:rPr>
                <w:rFonts w:eastAsiaTheme="minorEastAsia" w:hint="eastAsia"/>
                <w:lang w:eastAsia="zh-CN"/>
              </w:rPr>
              <w:t>1.16</w:t>
            </w:r>
          </w:p>
        </w:tc>
      </w:tr>
      <w:tr w:rsidR="00CB26CF" w14:paraId="6D049BEE" w14:textId="77777777" w:rsidTr="00CB26CF">
        <w:trPr>
          <w:jc w:val="center"/>
        </w:trPr>
        <w:tc>
          <w:tcPr>
            <w:tcW w:w="3548" w:type="dxa"/>
            <w:vAlign w:val="center"/>
          </w:tcPr>
          <w:p w14:paraId="0B31F56B" w14:textId="77777777" w:rsidR="00CB26CF" w:rsidRDefault="00CB26CF" w:rsidP="00CB26CF">
            <w:pPr>
              <w:spacing w:before="72" w:after="120"/>
              <w:jc w:val="center"/>
              <w:rPr>
                <w:rFonts w:eastAsiaTheme="minorEastAsia"/>
                <w:lang w:val="en-GB"/>
              </w:rPr>
            </w:pPr>
            <w:r>
              <w:rPr>
                <w:rFonts w:eastAsiaTheme="minorEastAsia"/>
                <w:lang w:val="en-GB" w:eastAsia="zh-CN"/>
              </w:rPr>
              <w:t xml:space="preserve">Vertical </w:t>
            </w:r>
            <w:r>
              <w:rPr>
                <w:rFonts w:eastAsiaTheme="minorEastAsia"/>
                <w:lang w:val="en-GB"/>
              </w:rPr>
              <w:t>localization error</w:t>
            </w:r>
            <w:r>
              <w:rPr>
                <w:rFonts w:eastAsiaTheme="minorEastAsia"/>
                <w:lang w:val="en-GB" w:eastAsia="zh-CN"/>
              </w:rPr>
              <w:t xml:space="preserve"> [m]</w:t>
            </w:r>
          </w:p>
        </w:tc>
        <w:tc>
          <w:tcPr>
            <w:tcW w:w="1180" w:type="dxa"/>
          </w:tcPr>
          <w:p w14:paraId="16A0CA89" w14:textId="77777777" w:rsidR="00CB26CF" w:rsidRDefault="00CB26CF" w:rsidP="00CB26CF">
            <w:pPr>
              <w:spacing w:before="72" w:after="120"/>
              <w:jc w:val="center"/>
              <w:rPr>
                <w:rFonts w:eastAsiaTheme="minorEastAsia"/>
                <w:lang w:val="en-GB" w:eastAsia="zh-CN"/>
              </w:rPr>
            </w:pPr>
            <w:r>
              <w:rPr>
                <w:rFonts w:eastAsiaTheme="minorEastAsia"/>
                <w:lang w:val="en-GB" w:eastAsia="zh-CN"/>
              </w:rPr>
              <w:t>@90%</w:t>
            </w:r>
          </w:p>
        </w:tc>
        <w:tc>
          <w:tcPr>
            <w:tcW w:w="828" w:type="dxa"/>
            <w:tcBorders>
              <w:right w:val="single" w:sz="4" w:space="0" w:color="auto"/>
            </w:tcBorders>
          </w:tcPr>
          <w:p w14:paraId="3186BA3E" w14:textId="321156F6" w:rsidR="00CB26CF" w:rsidRDefault="00CB26CF" w:rsidP="00710925">
            <w:pPr>
              <w:spacing w:before="72" w:after="120"/>
              <w:jc w:val="center"/>
              <w:rPr>
                <w:rFonts w:eastAsiaTheme="minorEastAsia"/>
                <w:lang w:val="en-GB" w:eastAsia="zh-CN"/>
              </w:rPr>
            </w:pPr>
            <w:r>
              <w:rPr>
                <w:rFonts w:eastAsiaTheme="minorEastAsia" w:hint="eastAsia"/>
                <w:lang w:val="en-GB" w:eastAsia="zh-CN"/>
              </w:rPr>
              <w:t>1.</w:t>
            </w:r>
            <w:r w:rsidR="00821B91">
              <w:rPr>
                <w:rFonts w:eastAsiaTheme="minorEastAsia" w:hint="eastAsia"/>
                <w:lang w:val="en-GB" w:eastAsia="zh-CN"/>
              </w:rPr>
              <w:t>29</w:t>
            </w:r>
          </w:p>
        </w:tc>
        <w:tc>
          <w:tcPr>
            <w:tcW w:w="828" w:type="dxa"/>
            <w:tcBorders>
              <w:left w:val="single" w:sz="4" w:space="0" w:color="auto"/>
            </w:tcBorders>
          </w:tcPr>
          <w:p w14:paraId="18A3B983" w14:textId="77777777" w:rsidR="00CB26CF" w:rsidRDefault="00CB26CF" w:rsidP="00A65EB9">
            <w:pPr>
              <w:spacing w:before="72" w:after="120"/>
              <w:jc w:val="center"/>
              <w:rPr>
                <w:rFonts w:eastAsiaTheme="minorEastAsia"/>
                <w:lang w:val="en-GB" w:eastAsia="zh-CN"/>
              </w:rPr>
            </w:pPr>
            <w:r>
              <w:rPr>
                <w:rFonts w:eastAsiaTheme="minorEastAsia" w:hint="eastAsia"/>
                <w:lang w:val="en-GB" w:eastAsia="zh-CN"/>
              </w:rPr>
              <w:t>0.48</w:t>
            </w:r>
          </w:p>
        </w:tc>
        <w:tc>
          <w:tcPr>
            <w:tcW w:w="828" w:type="dxa"/>
            <w:tcBorders>
              <w:right w:val="single" w:sz="4" w:space="0" w:color="auto"/>
            </w:tcBorders>
          </w:tcPr>
          <w:p w14:paraId="5C109A06" w14:textId="77777777" w:rsidR="00CB26CF" w:rsidRDefault="00CB26CF" w:rsidP="00CB26CF">
            <w:pPr>
              <w:spacing w:before="72" w:after="120"/>
              <w:jc w:val="center"/>
              <w:rPr>
                <w:rFonts w:eastAsiaTheme="minorEastAsia"/>
                <w:lang w:eastAsia="zh-CN"/>
              </w:rPr>
            </w:pPr>
            <w:r>
              <w:rPr>
                <w:rFonts w:eastAsiaTheme="minorEastAsia" w:hint="eastAsia"/>
                <w:lang w:val="en-GB" w:eastAsia="zh-CN"/>
              </w:rPr>
              <w:t>0.72</w:t>
            </w:r>
          </w:p>
        </w:tc>
        <w:tc>
          <w:tcPr>
            <w:tcW w:w="828" w:type="dxa"/>
            <w:tcBorders>
              <w:left w:val="single" w:sz="4" w:space="0" w:color="auto"/>
            </w:tcBorders>
          </w:tcPr>
          <w:p w14:paraId="03F1C44E" w14:textId="77777777" w:rsidR="00CB26CF" w:rsidRDefault="00CB26CF" w:rsidP="00CB26CF">
            <w:pPr>
              <w:spacing w:before="72" w:after="120"/>
              <w:jc w:val="center"/>
              <w:rPr>
                <w:rFonts w:eastAsiaTheme="minorEastAsia"/>
                <w:lang w:eastAsia="zh-CN"/>
              </w:rPr>
            </w:pPr>
            <w:r>
              <w:rPr>
                <w:rFonts w:eastAsiaTheme="minorEastAsia" w:hint="eastAsia"/>
                <w:lang w:eastAsia="zh-CN"/>
              </w:rPr>
              <w:t>0.50</w:t>
            </w:r>
          </w:p>
        </w:tc>
      </w:tr>
      <w:tr w:rsidR="00CB26CF" w14:paraId="56EE3B25" w14:textId="77777777" w:rsidTr="00CB26CF">
        <w:trPr>
          <w:jc w:val="center"/>
        </w:trPr>
        <w:tc>
          <w:tcPr>
            <w:tcW w:w="3548" w:type="dxa"/>
            <w:vAlign w:val="center"/>
          </w:tcPr>
          <w:p w14:paraId="64DEF11F" w14:textId="77777777" w:rsidR="00CB26CF" w:rsidRDefault="00CB26CF" w:rsidP="00CB26CF">
            <w:pPr>
              <w:spacing w:before="72" w:after="120"/>
              <w:jc w:val="center"/>
              <w:rPr>
                <w:rFonts w:eastAsiaTheme="minorEastAsia"/>
                <w:lang w:val="en-GB"/>
              </w:rPr>
            </w:pPr>
            <w:r>
              <w:rPr>
                <w:rFonts w:eastAsiaTheme="minorEastAsia"/>
                <w:lang w:val="en-GB" w:eastAsia="zh-CN"/>
              </w:rPr>
              <w:t>Radial</w:t>
            </w:r>
            <w:r>
              <w:rPr>
                <w:rFonts w:eastAsiaTheme="minorEastAsia"/>
                <w:lang w:val="en-GB"/>
              </w:rPr>
              <w:t xml:space="preserve"> velocity error</w:t>
            </w:r>
            <w:r>
              <w:rPr>
                <w:rFonts w:eastAsiaTheme="minorEastAsia"/>
                <w:lang w:val="en-GB" w:eastAsia="zh-CN"/>
              </w:rPr>
              <w:t xml:space="preserve"> [m/s]</w:t>
            </w:r>
          </w:p>
        </w:tc>
        <w:tc>
          <w:tcPr>
            <w:tcW w:w="1180" w:type="dxa"/>
          </w:tcPr>
          <w:p w14:paraId="57D50F3F" w14:textId="77777777" w:rsidR="00CB26CF" w:rsidRDefault="00CB26CF" w:rsidP="00CB26CF">
            <w:pPr>
              <w:spacing w:before="72" w:after="120"/>
              <w:jc w:val="center"/>
              <w:rPr>
                <w:rFonts w:eastAsiaTheme="minorEastAsia"/>
                <w:lang w:val="en-GB" w:eastAsia="zh-CN"/>
              </w:rPr>
            </w:pPr>
            <w:r>
              <w:rPr>
                <w:rFonts w:eastAsiaTheme="minorEastAsia"/>
                <w:lang w:val="en-GB" w:eastAsia="zh-CN"/>
              </w:rPr>
              <w:t>@90%</w:t>
            </w:r>
          </w:p>
        </w:tc>
        <w:tc>
          <w:tcPr>
            <w:tcW w:w="828" w:type="dxa"/>
            <w:tcBorders>
              <w:right w:val="single" w:sz="4" w:space="0" w:color="auto"/>
            </w:tcBorders>
          </w:tcPr>
          <w:p w14:paraId="23B6CDB0" w14:textId="77777777" w:rsidR="00CB26CF" w:rsidRDefault="00CB26CF" w:rsidP="00CB26CF">
            <w:pPr>
              <w:spacing w:before="72" w:after="120"/>
              <w:jc w:val="center"/>
              <w:rPr>
                <w:rFonts w:eastAsiaTheme="minorEastAsia"/>
                <w:lang w:val="en-GB" w:eastAsia="zh-CN"/>
              </w:rPr>
            </w:pPr>
            <w:r>
              <w:rPr>
                <w:rFonts w:eastAsiaTheme="minorEastAsia" w:hint="eastAsia"/>
                <w:lang w:val="en-GB" w:eastAsia="zh-CN"/>
              </w:rPr>
              <w:t>0.022</w:t>
            </w:r>
          </w:p>
        </w:tc>
        <w:tc>
          <w:tcPr>
            <w:tcW w:w="828" w:type="dxa"/>
            <w:tcBorders>
              <w:left w:val="single" w:sz="4" w:space="0" w:color="auto"/>
            </w:tcBorders>
          </w:tcPr>
          <w:p w14:paraId="36FD9EB2" w14:textId="77777777" w:rsidR="00CB26CF" w:rsidRDefault="00CB26CF" w:rsidP="00CB26CF">
            <w:pPr>
              <w:spacing w:before="72" w:after="120"/>
              <w:jc w:val="center"/>
              <w:rPr>
                <w:rFonts w:eastAsiaTheme="minorEastAsia"/>
                <w:lang w:val="en-GB" w:eastAsia="zh-CN"/>
              </w:rPr>
            </w:pPr>
            <w:r>
              <w:rPr>
                <w:rFonts w:eastAsiaTheme="minorEastAsia" w:hint="eastAsia"/>
                <w:lang w:val="en-GB" w:eastAsia="zh-CN"/>
              </w:rPr>
              <w:t>0.022</w:t>
            </w:r>
          </w:p>
        </w:tc>
        <w:tc>
          <w:tcPr>
            <w:tcW w:w="828" w:type="dxa"/>
            <w:tcBorders>
              <w:right w:val="single" w:sz="4" w:space="0" w:color="auto"/>
            </w:tcBorders>
          </w:tcPr>
          <w:p w14:paraId="3ABDF0A0" w14:textId="77777777" w:rsidR="00CB26CF" w:rsidRDefault="00CB26CF" w:rsidP="00CB26CF">
            <w:pPr>
              <w:spacing w:before="72" w:after="120"/>
              <w:jc w:val="center"/>
              <w:rPr>
                <w:rFonts w:eastAsiaTheme="minorEastAsia"/>
                <w:lang w:eastAsia="zh-CN"/>
              </w:rPr>
            </w:pPr>
            <w:r>
              <w:rPr>
                <w:rFonts w:eastAsiaTheme="minorEastAsia" w:hint="eastAsia"/>
                <w:lang w:val="en-GB" w:eastAsia="zh-CN"/>
              </w:rPr>
              <w:t>0.1</w:t>
            </w:r>
          </w:p>
        </w:tc>
        <w:tc>
          <w:tcPr>
            <w:tcW w:w="828" w:type="dxa"/>
            <w:tcBorders>
              <w:left w:val="single" w:sz="4" w:space="0" w:color="auto"/>
            </w:tcBorders>
          </w:tcPr>
          <w:p w14:paraId="23C4FB6D" w14:textId="77777777" w:rsidR="00CB26CF" w:rsidRDefault="00CB26CF" w:rsidP="00CB26CF">
            <w:pPr>
              <w:spacing w:before="72" w:after="120"/>
              <w:jc w:val="center"/>
              <w:rPr>
                <w:rFonts w:eastAsiaTheme="minorEastAsia"/>
                <w:lang w:eastAsia="zh-CN"/>
              </w:rPr>
            </w:pPr>
            <w:r>
              <w:rPr>
                <w:rFonts w:eastAsiaTheme="minorEastAsia" w:hint="eastAsia"/>
                <w:lang w:eastAsia="zh-CN"/>
              </w:rPr>
              <w:t>0.09</w:t>
            </w:r>
          </w:p>
        </w:tc>
      </w:tr>
    </w:tbl>
    <w:p w14:paraId="0C5FDD46" w14:textId="77777777" w:rsidR="003E01CE" w:rsidRDefault="003E01CE">
      <w:pPr>
        <w:spacing w:afterLines="0" w:after="156"/>
        <w:jc w:val="both"/>
        <w:rPr>
          <w:rFonts w:eastAsiaTheme="minorEastAsia"/>
          <w:lang w:eastAsia="zh-CN"/>
        </w:rPr>
      </w:pPr>
    </w:p>
    <w:p w14:paraId="0272C43B" w14:textId="62AD05FF" w:rsidR="00DC5585" w:rsidRDefault="00DC5585">
      <w:pPr>
        <w:spacing w:afterLines="0" w:after="156"/>
        <w:jc w:val="both"/>
        <w:rPr>
          <w:rFonts w:eastAsiaTheme="minorEastAsia"/>
          <w:lang w:eastAsia="zh-CN"/>
        </w:rPr>
      </w:pPr>
      <w:r>
        <w:rPr>
          <w:rFonts w:eastAsiaTheme="minorEastAsia" w:hint="eastAsia"/>
          <w:lang w:eastAsia="zh-CN"/>
        </w:rPr>
        <w:t xml:space="preserve">From the </w:t>
      </w:r>
      <w:r w:rsidR="00EA6A52" w:rsidRPr="00EA6A52">
        <w:rPr>
          <w:rFonts w:eastAsiaTheme="minorEastAsia"/>
          <w:lang w:eastAsia="zh-CN"/>
        </w:rPr>
        <w:t xml:space="preserve">ISAC </w:t>
      </w:r>
      <w:r w:rsidR="00F43297" w:rsidRPr="00F43297">
        <w:rPr>
          <w:rFonts w:eastAsiaTheme="minorEastAsia"/>
          <w:lang w:eastAsia="zh-CN"/>
        </w:rPr>
        <w:t>evaluation</w:t>
      </w:r>
      <w:r w:rsidRPr="00DC5585">
        <w:rPr>
          <w:rFonts w:eastAsiaTheme="minorEastAsia"/>
          <w:lang w:eastAsia="zh-CN"/>
        </w:rPr>
        <w:t xml:space="preserve"> results</w:t>
      </w:r>
      <w:r w:rsidR="00F43297" w:rsidRPr="00F43297">
        <w:rPr>
          <w:rFonts w:eastAsiaTheme="minorEastAsia"/>
          <w:bCs/>
        </w:rPr>
        <w:t xml:space="preserve"> </w:t>
      </w:r>
      <w:r w:rsidR="00F43297">
        <w:rPr>
          <w:rFonts w:eastAsiaTheme="minorEastAsia"/>
          <w:bCs/>
        </w:rPr>
        <w:t>in</w:t>
      </w:r>
      <w:r w:rsidR="00F43297">
        <w:rPr>
          <w:rFonts w:eastAsiaTheme="minorEastAsia" w:hint="eastAsia"/>
          <w:bCs/>
        </w:rPr>
        <w:t xml:space="preserve"> </w:t>
      </w:r>
      <w:r w:rsidR="00F43297" w:rsidRPr="002C484D">
        <w:rPr>
          <w:rFonts w:eastAsiaTheme="minorEastAsia"/>
          <w:bCs/>
        </w:rPr>
        <w:fldChar w:fldCharType="begin"/>
      </w:r>
      <w:r w:rsidR="00F43297" w:rsidRPr="002C484D">
        <w:rPr>
          <w:rFonts w:eastAsiaTheme="minorEastAsia"/>
          <w:bCs/>
        </w:rPr>
        <w:instrText xml:space="preserve"> REF _Ref210135333 \h  \* MERGEFORMAT </w:instrText>
      </w:r>
      <w:r w:rsidR="00F43297" w:rsidRPr="002C484D">
        <w:rPr>
          <w:rFonts w:eastAsiaTheme="minorEastAsia"/>
          <w:bCs/>
        </w:rPr>
      </w:r>
      <w:r w:rsidR="00F43297" w:rsidRPr="002C484D">
        <w:rPr>
          <w:rFonts w:eastAsiaTheme="minorEastAsia"/>
          <w:bCs/>
        </w:rPr>
        <w:fldChar w:fldCharType="separate"/>
      </w:r>
      <w:r w:rsidR="00F43297" w:rsidRPr="005D714E">
        <w:rPr>
          <w:rFonts w:eastAsiaTheme="minorEastAsia"/>
        </w:rPr>
        <w:t>Table</w:t>
      </w:r>
      <w:r w:rsidR="00F43297" w:rsidRPr="005D714E">
        <w:rPr>
          <w:rFonts w:eastAsiaTheme="minorEastAsia"/>
          <w:lang w:eastAsia="zh-CN"/>
        </w:rPr>
        <w:t xml:space="preserve"> </w:t>
      </w:r>
      <w:r w:rsidR="00F43297" w:rsidRPr="005D714E">
        <w:rPr>
          <w:rFonts w:eastAsiaTheme="minorEastAsia"/>
          <w:noProof/>
          <w:lang w:eastAsia="zh-CN"/>
        </w:rPr>
        <w:t>6</w:t>
      </w:r>
      <w:r w:rsidR="00F43297" w:rsidRPr="002C484D">
        <w:rPr>
          <w:rFonts w:eastAsiaTheme="minorEastAsia"/>
          <w:bCs/>
        </w:rPr>
        <w:fldChar w:fldCharType="end"/>
      </w:r>
      <w:r>
        <w:rPr>
          <w:rFonts w:eastAsiaTheme="minorEastAsia" w:hint="eastAsia"/>
          <w:lang w:eastAsia="zh-CN"/>
        </w:rPr>
        <w:t>, the s</w:t>
      </w:r>
      <w:r w:rsidRPr="005D714E">
        <w:rPr>
          <w:rFonts w:eastAsiaTheme="minorEastAsia" w:hint="eastAsia"/>
          <w:lang w:eastAsia="zh-CN"/>
        </w:rPr>
        <w:t xml:space="preserve">ensing </w:t>
      </w:r>
      <w:r w:rsidRPr="005D714E">
        <w:rPr>
          <w:rFonts w:eastAsiaTheme="minorEastAsia"/>
          <w:lang w:eastAsia="zh-CN"/>
        </w:rPr>
        <w:t>performance</w:t>
      </w:r>
      <w:r w:rsidRPr="005D714E">
        <w:rPr>
          <w:rFonts w:eastAsiaTheme="minorEastAsia" w:hint="eastAsia"/>
          <w:lang w:eastAsia="zh-CN"/>
        </w:rPr>
        <w:t xml:space="preserve"> of both Case 1 and Case 2 </w:t>
      </w:r>
      <w:r w:rsidRPr="005D714E">
        <w:rPr>
          <w:rFonts w:eastAsiaTheme="minorEastAsia"/>
          <w:lang w:eastAsia="zh-CN"/>
        </w:rPr>
        <w:t>satisfies</w:t>
      </w:r>
      <w:r w:rsidRPr="005D714E">
        <w:rPr>
          <w:rFonts w:eastAsiaTheme="minorEastAsia" w:hint="eastAsia"/>
          <w:lang w:eastAsia="zh-CN"/>
        </w:rPr>
        <w:t xml:space="preserve"> all sensing KPI requirements, under both 37dBm and 52dBm </w:t>
      </w:r>
      <w:proofErr w:type="spellStart"/>
      <w:r w:rsidRPr="005D714E">
        <w:rPr>
          <w:rFonts w:eastAsiaTheme="minorEastAsia" w:hint="eastAsia"/>
          <w:lang w:eastAsia="zh-CN"/>
        </w:rPr>
        <w:t>Tx</w:t>
      </w:r>
      <w:proofErr w:type="spellEnd"/>
      <w:r w:rsidRPr="005D714E">
        <w:rPr>
          <w:rFonts w:eastAsiaTheme="minorEastAsia" w:hint="eastAsia"/>
          <w:lang w:eastAsia="zh-CN"/>
        </w:rPr>
        <w:t xml:space="preserve"> power assumption with sensing data fusion </w:t>
      </w:r>
      <w:r w:rsidRPr="005D714E">
        <w:rPr>
          <w:rFonts w:eastAsiaTheme="minorEastAsia"/>
          <w:lang w:eastAsia="zh-CN"/>
        </w:rPr>
        <w:t>from multiple TRPs</w:t>
      </w:r>
      <w:r>
        <w:rPr>
          <w:rFonts w:eastAsiaTheme="minorEastAsia" w:hint="eastAsia"/>
          <w:lang w:eastAsia="zh-CN"/>
        </w:rPr>
        <w:t>.</w:t>
      </w:r>
    </w:p>
    <w:p w14:paraId="47850449" w14:textId="097FBE8E" w:rsidR="003E01CE" w:rsidRDefault="008E4946" w:rsidP="005D714E">
      <w:pPr>
        <w:pStyle w:val="af2"/>
        <w:numPr>
          <w:ilvl w:val="0"/>
          <w:numId w:val="13"/>
        </w:numPr>
        <w:spacing w:afterLines="0" w:after="156"/>
        <w:ind w:leftChars="0"/>
        <w:jc w:val="both"/>
        <w:rPr>
          <w:rFonts w:eastAsiaTheme="minorEastAsia"/>
          <w:b/>
          <w:bCs/>
        </w:rPr>
      </w:pPr>
      <w:r>
        <w:rPr>
          <w:rFonts w:ascii="Times New Roman" w:eastAsiaTheme="minorEastAsia" w:hAnsi="Times New Roman" w:hint="eastAsia"/>
          <w:b/>
          <w:bCs/>
          <w:szCs w:val="20"/>
        </w:rPr>
        <w:t xml:space="preserve"> </w:t>
      </w:r>
      <w:r w:rsidR="00DC5585">
        <w:rPr>
          <w:rFonts w:ascii="Times New Roman" w:eastAsiaTheme="minorEastAsia" w:hAnsi="Times New Roman" w:hint="eastAsia"/>
          <w:b/>
          <w:bCs/>
          <w:szCs w:val="20"/>
        </w:rPr>
        <w:t>The s</w:t>
      </w:r>
      <w:r>
        <w:rPr>
          <w:rFonts w:ascii="Times New Roman" w:eastAsiaTheme="minorEastAsia" w:hAnsi="Times New Roman" w:hint="eastAsia"/>
          <w:b/>
          <w:bCs/>
          <w:szCs w:val="20"/>
        </w:rPr>
        <w:t xml:space="preserve">ensing </w:t>
      </w:r>
      <w:r>
        <w:rPr>
          <w:rFonts w:ascii="Times New Roman" w:eastAsiaTheme="minorEastAsia" w:hAnsi="Times New Roman"/>
          <w:b/>
          <w:bCs/>
          <w:szCs w:val="20"/>
        </w:rPr>
        <w:t>performance</w:t>
      </w:r>
      <w:r>
        <w:rPr>
          <w:rFonts w:ascii="Times New Roman" w:eastAsiaTheme="minorEastAsia" w:hAnsi="Times New Roman" w:hint="eastAsia"/>
          <w:b/>
          <w:bCs/>
          <w:szCs w:val="20"/>
        </w:rPr>
        <w:t xml:space="preserve"> </w:t>
      </w:r>
      <w:r w:rsidR="00821B91">
        <w:rPr>
          <w:rFonts w:ascii="Times New Roman" w:eastAsiaTheme="minorEastAsia" w:hAnsi="Times New Roman" w:hint="eastAsia"/>
          <w:b/>
          <w:bCs/>
          <w:szCs w:val="20"/>
        </w:rPr>
        <w:t xml:space="preserve">of both Case 1 and Case 2 </w:t>
      </w:r>
      <w:r w:rsidR="00821B91" w:rsidRPr="00821B91">
        <w:rPr>
          <w:rFonts w:ascii="Times New Roman" w:eastAsiaTheme="minorEastAsia" w:hAnsi="Times New Roman"/>
          <w:b/>
          <w:bCs/>
          <w:szCs w:val="20"/>
        </w:rPr>
        <w:t>satisfies</w:t>
      </w:r>
      <w:r>
        <w:rPr>
          <w:rFonts w:ascii="Times New Roman" w:eastAsiaTheme="minorEastAsia" w:hAnsi="Times New Roman" w:hint="eastAsia"/>
          <w:b/>
          <w:bCs/>
          <w:szCs w:val="20"/>
        </w:rPr>
        <w:t xml:space="preserve"> all sensing KPI requirements, </w:t>
      </w:r>
      <w:r w:rsidR="00821B91">
        <w:rPr>
          <w:rFonts w:ascii="Times New Roman" w:eastAsiaTheme="minorEastAsia" w:hAnsi="Times New Roman" w:hint="eastAsia"/>
          <w:b/>
          <w:bCs/>
          <w:szCs w:val="20"/>
        </w:rPr>
        <w:t>under</w:t>
      </w:r>
      <w:r>
        <w:rPr>
          <w:rFonts w:ascii="Times New Roman" w:eastAsiaTheme="minorEastAsia" w:hAnsi="Times New Roman" w:hint="eastAsia"/>
          <w:b/>
          <w:bCs/>
          <w:szCs w:val="20"/>
        </w:rPr>
        <w:t xml:space="preserve"> both 37dBm and 52dBm </w:t>
      </w:r>
      <w:proofErr w:type="spellStart"/>
      <w:r>
        <w:rPr>
          <w:rFonts w:ascii="Times New Roman" w:eastAsiaTheme="minorEastAsia" w:hAnsi="Times New Roman" w:hint="eastAsia"/>
          <w:b/>
          <w:bCs/>
          <w:szCs w:val="20"/>
        </w:rPr>
        <w:t>Tx</w:t>
      </w:r>
      <w:proofErr w:type="spellEnd"/>
      <w:r>
        <w:rPr>
          <w:rFonts w:ascii="Times New Roman" w:eastAsiaTheme="minorEastAsia" w:hAnsi="Times New Roman" w:hint="eastAsia"/>
          <w:b/>
          <w:bCs/>
          <w:szCs w:val="20"/>
        </w:rPr>
        <w:t xml:space="preserve"> power assumption with sensing data fusion </w:t>
      </w:r>
      <w:r w:rsidRPr="008E4946">
        <w:rPr>
          <w:rFonts w:ascii="Times New Roman" w:eastAsiaTheme="minorEastAsia" w:hAnsi="Times New Roman"/>
          <w:b/>
          <w:bCs/>
          <w:szCs w:val="20"/>
        </w:rPr>
        <w:t>from multiple TRPs</w:t>
      </w:r>
      <w:r>
        <w:rPr>
          <w:rFonts w:ascii="Times New Roman" w:eastAsiaTheme="minorEastAsia" w:hAnsi="Times New Roman" w:hint="eastAsia"/>
          <w:b/>
          <w:bCs/>
          <w:szCs w:val="20"/>
        </w:rPr>
        <w:t>.</w:t>
      </w:r>
    </w:p>
    <w:p w14:paraId="55023956" w14:textId="77777777" w:rsidR="003E01CE" w:rsidRDefault="00CB26CF">
      <w:pPr>
        <w:pStyle w:val="1"/>
      </w:pPr>
      <w:r>
        <w:rPr>
          <w:rFonts w:hint="eastAsia"/>
        </w:rPr>
        <w:t>Conclusion</w:t>
      </w:r>
    </w:p>
    <w:p w14:paraId="515E89C2" w14:textId="065BAB8B" w:rsidR="003E01CE" w:rsidRPr="00A604BD" w:rsidRDefault="00CB26CF" w:rsidP="00040A33">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t>
      </w:r>
      <w:r>
        <w:rPr>
          <w:rFonts w:eastAsiaTheme="minorEastAsia" w:hint="eastAsia"/>
          <w:lang w:eastAsia="zh-CN"/>
        </w:rPr>
        <w:t xml:space="preserve">we </w:t>
      </w:r>
      <w:r w:rsidR="00040A33" w:rsidRPr="00040A33">
        <w:rPr>
          <w:rFonts w:eastAsiaTheme="minorEastAsia"/>
          <w:lang w:eastAsia="zh-CN"/>
        </w:rPr>
        <w:t xml:space="preserve">discuss the measurements, evaluation </w:t>
      </w:r>
      <w:r w:rsidR="00EA6A52" w:rsidRPr="00EA6A52">
        <w:rPr>
          <w:rFonts w:eastAsiaTheme="minorEastAsia"/>
          <w:lang w:eastAsia="zh-CN"/>
        </w:rPr>
        <w:t xml:space="preserve">methodology </w:t>
      </w:r>
      <w:r w:rsidR="00040A33" w:rsidRPr="00040A33">
        <w:rPr>
          <w:rFonts w:eastAsiaTheme="minorEastAsia"/>
          <w:lang w:eastAsia="zh-CN"/>
        </w:rPr>
        <w:t>and evaluation result</w:t>
      </w:r>
      <w:r w:rsidR="003301E9">
        <w:rPr>
          <w:rFonts w:eastAsiaTheme="minorEastAsia"/>
          <w:lang w:eastAsia="zh-CN"/>
        </w:rPr>
        <w:t>s</w:t>
      </w:r>
      <w:r w:rsidR="00987CB6">
        <w:rPr>
          <w:rFonts w:eastAsiaTheme="minorEastAsia" w:hint="eastAsia"/>
          <w:lang w:eastAsia="zh-CN"/>
        </w:rPr>
        <w:t xml:space="preserve"> </w:t>
      </w:r>
      <w:r w:rsidR="00987CB6" w:rsidRPr="00987CB6">
        <w:rPr>
          <w:rFonts w:eastAsiaTheme="minorEastAsia"/>
          <w:lang w:eastAsia="zh-CN"/>
        </w:rPr>
        <w:t>for R</w:t>
      </w:r>
      <w:r w:rsidR="006A4671">
        <w:rPr>
          <w:rFonts w:eastAsiaTheme="minorEastAsia" w:hint="eastAsia"/>
          <w:lang w:eastAsia="zh-CN"/>
        </w:rPr>
        <w:t>el-</w:t>
      </w:r>
      <w:r w:rsidR="00987CB6" w:rsidRPr="00987CB6">
        <w:rPr>
          <w:rFonts w:eastAsiaTheme="minorEastAsia"/>
          <w:lang w:eastAsia="zh-CN"/>
        </w:rPr>
        <w:t>20 ISAC</w:t>
      </w:r>
      <w:r>
        <w:rPr>
          <w:rFonts w:eastAsiaTheme="minorEastAsia"/>
          <w:lang w:eastAsia="zh-CN"/>
        </w:rPr>
        <w:t>. We have the following observations and proposals:</w:t>
      </w:r>
    </w:p>
    <w:p w14:paraId="58BCDF62" w14:textId="72CA55C2" w:rsidR="00DC5585" w:rsidRPr="00A604BD" w:rsidRDefault="007603E8" w:rsidP="00DC5585">
      <w:pPr>
        <w:pStyle w:val="af2"/>
        <w:numPr>
          <w:ilvl w:val="0"/>
          <w:numId w:val="24"/>
        </w:numPr>
        <w:spacing w:afterLines="0" w:after="120"/>
        <w:ind w:leftChars="0"/>
        <w:jc w:val="both"/>
        <w:rPr>
          <w:rFonts w:ascii="Times New Roman" w:eastAsiaTheme="minorEastAsia" w:hAnsi="Times New Roman"/>
          <w:b/>
          <w:bCs/>
        </w:rPr>
      </w:pPr>
      <w:r w:rsidRPr="004213BF">
        <w:rPr>
          <w:rFonts w:ascii="Times New Roman" w:eastAsiaTheme="minorEastAsia" w:hAnsi="Times New Roman"/>
          <w:b/>
        </w:rPr>
        <w:t xml:space="preserve">The data sizes of four level measurements are provided in </w:t>
      </w:r>
      <w:r w:rsidRPr="004213BF">
        <w:rPr>
          <w:rFonts w:ascii="Times New Roman" w:eastAsiaTheme="minorEastAsia" w:hAnsi="Times New Roman"/>
          <w:b/>
        </w:rPr>
        <w:fldChar w:fldCharType="begin"/>
      </w:r>
      <w:r w:rsidRPr="004213BF">
        <w:rPr>
          <w:rFonts w:ascii="Times New Roman" w:eastAsiaTheme="minorEastAsia" w:hAnsi="Times New Roman"/>
          <w:b/>
        </w:rPr>
        <w:instrText xml:space="preserve"> REF _Ref220675626 \h </w:instrText>
      </w:r>
      <w:r w:rsidR="00A604BD">
        <w:rPr>
          <w:rFonts w:ascii="Times New Roman" w:eastAsiaTheme="minorEastAsia" w:hAnsi="Times New Roman"/>
          <w:b/>
        </w:rPr>
        <w:instrText xml:space="preserve"> \* MERGEFORMAT </w:instrText>
      </w:r>
      <w:r w:rsidRPr="004213BF">
        <w:rPr>
          <w:rFonts w:ascii="Times New Roman" w:eastAsiaTheme="minorEastAsia" w:hAnsi="Times New Roman"/>
          <w:b/>
        </w:rPr>
      </w:r>
      <w:r w:rsidRPr="004213BF">
        <w:rPr>
          <w:rFonts w:ascii="Times New Roman" w:eastAsiaTheme="minorEastAsia" w:hAnsi="Times New Roman"/>
          <w:b/>
        </w:rPr>
        <w:fldChar w:fldCharType="separate"/>
      </w:r>
      <w:r w:rsidRPr="004213BF">
        <w:rPr>
          <w:rFonts w:ascii="Times New Roman" w:eastAsiaTheme="minorEastAsia" w:hAnsi="Times New Roman"/>
          <w:b/>
        </w:rPr>
        <w:t xml:space="preserve">Table </w:t>
      </w:r>
      <w:r w:rsidRPr="004213BF">
        <w:rPr>
          <w:rFonts w:ascii="Times New Roman" w:eastAsiaTheme="minorEastAsia" w:hAnsi="Times New Roman"/>
          <w:b/>
          <w:noProof/>
        </w:rPr>
        <w:t>4</w:t>
      </w:r>
      <w:r w:rsidRPr="004213BF">
        <w:rPr>
          <w:rFonts w:ascii="Times New Roman" w:eastAsiaTheme="minorEastAsia" w:hAnsi="Times New Roman"/>
          <w:b/>
        </w:rPr>
        <w:fldChar w:fldCharType="end"/>
      </w:r>
      <w:r w:rsidRPr="004213BF">
        <w:rPr>
          <w:rFonts w:ascii="Times New Roman" w:eastAsiaTheme="minorEastAsia" w:hAnsi="Times New Roman"/>
          <w:b/>
        </w:rPr>
        <w:t>, where Option D1 and D2 have the lowest reporting overhead</w:t>
      </w:r>
      <w:r w:rsidR="00DC5585" w:rsidRPr="00A604BD">
        <w:rPr>
          <w:rFonts w:ascii="Times New Roman" w:eastAsiaTheme="minorEastAsia" w:hAnsi="Times New Roman"/>
          <w:b/>
          <w:bCs/>
        </w:rPr>
        <w:t xml:space="preserve">. </w:t>
      </w:r>
    </w:p>
    <w:p w14:paraId="2F1FC7C6" w14:textId="344234E4" w:rsidR="007603E8" w:rsidRPr="00A604BD" w:rsidRDefault="007603E8" w:rsidP="00DC5585">
      <w:pPr>
        <w:pStyle w:val="af2"/>
        <w:numPr>
          <w:ilvl w:val="0"/>
          <w:numId w:val="24"/>
        </w:numPr>
        <w:spacing w:afterLines="0" w:after="120"/>
        <w:ind w:leftChars="0"/>
        <w:jc w:val="both"/>
        <w:rPr>
          <w:rFonts w:ascii="Times New Roman" w:eastAsiaTheme="minorEastAsia" w:hAnsi="Times New Roman"/>
          <w:b/>
          <w:bCs/>
        </w:rPr>
      </w:pPr>
      <w:r w:rsidRPr="004213BF">
        <w:rPr>
          <w:rFonts w:ascii="Times New Roman" w:eastAsiaTheme="minorEastAsia" w:hAnsi="Times New Roman"/>
          <w:b/>
        </w:rPr>
        <w:lastRenderedPageBreak/>
        <w:t>The selection of a single STX/SRX-target pair for non-cooperative sensing in multi-target scenarios is a key challenge.</w:t>
      </w:r>
    </w:p>
    <w:p w14:paraId="60D28F70" w14:textId="77777777" w:rsidR="00DC5585" w:rsidRPr="00EA6A52" w:rsidRDefault="00DC5585" w:rsidP="00DC5585">
      <w:pPr>
        <w:pStyle w:val="af2"/>
        <w:numPr>
          <w:ilvl w:val="0"/>
          <w:numId w:val="24"/>
        </w:numPr>
        <w:spacing w:afterLines="0" w:after="120"/>
        <w:ind w:leftChars="0"/>
        <w:jc w:val="both"/>
        <w:rPr>
          <w:rFonts w:ascii="Times New Roman" w:eastAsiaTheme="minorEastAsia" w:hAnsi="Times New Roman"/>
          <w:b/>
          <w:bCs/>
        </w:rPr>
      </w:pPr>
      <w:r w:rsidRPr="00EA6A52">
        <w:rPr>
          <w:rFonts w:ascii="Times New Roman" w:eastAsiaTheme="minorEastAsia" w:hAnsi="Times New Roman"/>
          <w:b/>
          <w:bCs/>
        </w:rPr>
        <w:t>The selection of TRPs for data fusion should be based on the intended sensing coverage area and the number of selected should be at least 5.</w:t>
      </w:r>
    </w:p>
    <w:p w14:paraId="08D5978E" w14:textId="0DC31A2D" w:rsidR="00DC5585" w:rsidRPr="00EA6A52" w:rsidRDefault="007603E8" w:rsidP="00DC5585">
      <w:pPr>
        <w:pStyle w:val="af2"/>
        <w:numPr>
          <w:ilvl w:val="0"/>
          <w:numId w:val="24"/>
        </w:numPr>
        <w:spacing w:afterLines="0" w:after="156"/>
        <w:ind w:leftChars="0"/>
        <w:jc w:val="both"/>
        <w:rPr>
          <w:rFonts w:ascii="Times New Roman" w:eastAsiaTheme="minorEastAsia" w:hAnsi="Times New Roman"/>
          <w:b/>
          <w:bCs/>
        </w:rPr>
      </w:pPr>
      <w:r w:rsidRPr="00EA6A52">
        <w:rPr>
          <w:rFonts w:ascii="Times New Roman" w:eastAsiaTheme="minorEastAsia" w:hAnsi="Times New Roman"/>
          <w:b/>
          <w:bCs/>
          <w:szCs w:val="20"/>
        </w:rPr>
        <w:t xml:space="preserve">The sensing performance of both Case 1 and Case 2 satisfies all sensing KPI requirements, under both 37dBm and 52dBm </w:t>
      </w:r>
      <w:proofErr w:type="spellStart"/>
      <w:r w:rsidRPr="00EA6A52">
        <w:rPr>
          <w:rFonts w:ascii="Times New Roman" w:eastAsiaTheme="minorEastAsia" w:hAnsi="Times New Roman"/>
          <w:b/>
          <w:bCs/>
          <w:szCs w:val="20"/>
        </w:rPr>
        <w:t>Tx</w:t>
      </w:r>
      <w:proofErr w:type="spellEnd"/>
      <w:r w:rsidRPr="00EA6A52">
        <w:rPr>
          <w:rFonts w:ascii="Times New Roman" w:eastAsiaTheme="minorEastAsia" w:hAnsi="Times New Roman"/>
          <w:b/>
          <w:bCs/>
          <w:szCs w:val="20"/>
        </w:rPr>
        <w:t xml:space="preserve"> power assumption with sensing data fusion from multiple TRPs</w:t>
      </w:r>
      <w:r w:rsidR="00DC5585" w:rsidRPr="00EA6A52">
        <w:rPr>
          <w:rFonts w:ascii="Times New Roman" w:eastAsiaTheme="minorEastAsia" w:hAnsi="Times New Roman"/>
          <w:b/>
          <w:bCs/>
          <w:szCs w:val="20"/>
        </w:rPr>
        <w:t>.</w:t>
      </w:r>
    </w:p>
    <w:p w14:paraId="0523CA3A" w14:textId="3E14998E" w:rsidR="00DC5585" w:rsidRPr="00EA6A52" w:rsidRDefault="00DC5585" w:rsidP="00DC5585">
      <w:pPr>
        <w:pStyle w:val="Proposal0"/>
        <w:numPr>
          <w:ilvl w:val="0"/>
          <w:numId w:val="25"/>
        </w:numPr>
        <w:rPr>
          <w:rFonts w:ascii="Times New Roman" w:eastAsiaTheme="minorEastAsia" w:hAnsi="Times New Roman"/>
        </w:rPr>
      </w:pPr>
      <w:r w:rsidRPr="00EA6A52">
        <w:rPr>
          <w:rFonts w:ascii="Times New Roman" w:eastAsiaTheme="minorEastAsia" w:hAnsi="Times New Roman"/>
        </w:rPr>
        <w:t>For Level C, reporting radial velocity is recommended, as it is difficult to obtain 3D velocity by single TRP.</w:t>
      </w:r>
    </w:p>
    <w:p w14:paraId="1DC6D79F" w14:textId="324FF7D4" w:rsidR="00DC5585" w:rsidRPr="00EA6A52" w:rsidRDefault="00DC5585" w:rsidP="00DC5585">
      <w:pPr>
        <w:pStyle w:val="Proposal0"/>
        <w:numPr>
          <w:ilvl w:val="0"/>
          <w:numId w:val="25"/>
        </w:numPr>
        <w:rPr>
          <w:rFonts w:ascii="Times New Roman" w:eastAsiaTheme="minorEastAsia" w:hAnsi="Times New Roman"/>
        </w:rPr>
      </w:pPr>
      <w:r w:rsidRPr="00EA6A52">
        <w:rPr>
          <w:rFonts w:ascii="Times New Roman" w:eastAsiaTheme="minorEastAsia" w:hAnsi="Times New Roman"/>
        </w:rPr>
        <w:t xml:space="preserve">For Level D, at least per </w:t>
      </w:r>
      <w:proofErr w:type="spellStart"/>
      <w:r w:rsidRPr="00EA6A52">
        <w:rPr>
          <w:rFonts w:ascii="Times New Roman" w:eastAsiaTheme="minorEastAsia" w:hAnsi="Times New Roman"/>
        </w:rPr>
        <w:t>gNB</w:t>
      </w:r>
      <w:proofErr w:type="spellEnd"/>
      <w:r w:rsidRPr="00EA6A52">
        <w:rPr>
          <w:rFonts w:ascii="Times New Roman" w:eastAsiaTheme="minorEastAsia" w:hAnsi="Times New Roman"/>
        </w:rPr>
        <w:t xml:space="preserve"> reporting should be supported.</w:t>
      </w:r>
    </w:p>
    <w:p w14:paraId="40E35F79" w14:textId="03AD9417" w:rsidR="00DC5585" w:rsidRPr="00EA6A52" w:rsidRDefault="00DC5585" w:rsidP="00DC5585">
      <w:pPr>
        <w:pStyle w:val="Proposal0"/>
        <w:numPr>
          <w:ilvl w:val="0"/>
          <w:numId w:val="25"/>
        </w:numPr>
        <w:rPr>
          <w:rFonts w:ascii="Times New Roman" w:eastAsiaTheme="minorEastAsia" w:hAnsi="Times New Roman"/>
        </w:rPr>
      </w:pPr>
      <w:r w:rsidRPr="00EA6A52">
        <w:rPr>
          <w:rFonts w:ascii="Times New Roman" w:eastAsiaTheme="minorEastAsia" w:hAnsi="Times New Roman"/>
        </w:rPr>
        <w:t>Define the confidence metric as the likelihood that a detected path/point/object corresponds to a true target, where the unit of the confidence metric can be a dimensionless percentage value or a predefined confidence level.</w:t>
      </w:r>
    </w:p>
    <w:p w14:paraId="1C5E4A9A" w14:textId="40E2A614" w:rsidR="00DC5585" w:rsidRPr="006A4671" w:rsidRDefault="00DC5585" w:rsidP="006A4671">
      <w:pPr>
        <w:pStyle w:val="Proposal0"/>
        <w:numPr>
          <w:ilvl w:val="0"/>
          <w:numId w:val="25"/>
        </w:numPr>
        <w:rPr>
          <w:rFonts w:ascii="Times New Roman" w:eastAsiaTheme="minorEastAsia" w:hAnsi="Times New Roman"/>
        </w:rPr>
      </w:pPr>
      <w:r w:rsidRPr="00EA6A52">
        <w:rPr>
          <w:rFonts w:ascii="Times New Roman" w:eastAsiaTheme="minorEastAsia" w:hAnsi="Times New Roman"/>
        </w:rPr>
        <w:t>In the</w:t>
      </w:r>
      <w:r w:rsidR="006A4671">
        <w:rPr>
          <w:rFonts w:ascii="Times New Roman" w:eastAsiaTheme="minorEastAsia" w:hAnsi="Times New Roman" w:hint="eastAsia"/>
        </w:rPr>
        <w:t xml:space="preserve"> </w:t>
      </w:r>
      <w:r w:rsidR="006A4671" w:rsidRPr="006A4671">
        <w:rPr>
          <w:rFonts w:ascii="Times New Roman" w:eastAsiaTheme="minorEastAsia" w:hAnsi="Times New Roman"/>
        </w:rPr>
        <w:t>Rel-20 ISAC</w:t>
      </w:r>
      <w:r w:rsidRPr="006A4671">
        <w:rPr>
          <w:rFonts w:ascii="Times New Roman" w:eastAsiaTheme="minorEastAsia" w:hAnsi="Times New Roman"/>
        </w:rPr>
        <w:t xml:space="preserve"> study, data fusion should prioritize </w:t>
      </w:r>
      <w:r w:rsidR="00930BF0" w:rsidRPr="006A4671">
        <w:rPr>
          <w:rFonts w:ascii="Times New Roman" w:eastAsiaTheme="minorEastAsia" w:hAnsi="Times New Roman"/>
        </w:rPr>
        <w:t>Level C and L</w:t>
      </w:r>
      <w:r w:rsidRPr="006A4671">
        <w:rPr>
          <w:rFonts w:ascii="Times New Roman" w:eastAsiaTheme="minorEastAsia" w:hAnsi="Times New Roman"/>
        </w:rPr>
        <w:t>evel D.</w:t>
      </w:r>
    </w:p>
    <w:p w14:paraId="0BDAD7E8" w14:textId="77777777" w:rsidR="00DC5585" w:rsidRPr="00EA6A52" w:rsidRDefault="00DC5585" w:rsidP="005D714E">
      <w:pPr>
        <w:pStyle w:val="Proposal0"/>
        <w:numPr>
          <w:ilvl w:val="0"/>
          <w:numId w:val="25"/>
        </w:numPr>
        <w:rPr>
          <w:rFonts w:ascii="Times New Roman" w:eastAsiaTheme="minorEastAsia" w:hAnsi="Times New Roman"/>
        </w:rPr>
      </w:pPr>
      <w:r w:rsidRPr="00EA6A52">
        <w:rPr>
          <w:rFonts w:ascii="Times New Roman" w:eastAsiaTheme="minorEastAsia" w:hAnsi="Times New Roman"/>
        </w:rPr>
        <w:t>For Level C &amp;D, the existing specification, e.g., TS 23.032, TS 38.355, and TS 37.355 are reused for the measurement quantization.</w:t>
      </w:r>
    </w:p>
    <w:p w14:paraId="153369E1" w14:textId="3A703236" w:rsidR="00DC5585" w:rsidRPr="00A604BD" w:rsidRDefault="00DC5585" w:rsidP="005D714E">
      <w:pPr>
        <w:spacing w:after="120"/>
        <w:jc w:val="both"/>
        <w:rPr>
          <w:rFonts w:eastAsiaTheme="minorEastAsia"/>
          <w:b/>
          <w:lang w:eastAsia="zh-CN"/>
        </w:rPr>
      </w:pPr>
      <w:r w:rsidRPr="00EA6A52">
        <w:rPr>
          <w:rFonts w:eastAsiaTheme="minorEastAsia"/>
          <w:b/>
          <w:lang w:eastAsia="zh-CN"/>
        </w:rPr>
        <w:t>-</w:t>
      </w:r>
      <w:r w:rsidRPr="00EA6A52">
        <w:rPr>
          <w:rFonts w:eastAsiaTheme="minorEastAsia"/>
          <w:b/>
          <w:lang w:eastAsia="zh-CN"/>
        </w:rPr>
        <w:tab/>
        <w:t>From RAN1 perspective, no more discussion on measurement quantization is expected in RAN1#124</w:t>
      </w:r>
      <w:r w:rsidR="005D714E" w:rsidRPr="00A604BD">
        <w:rPr>
          <w:rFonts w:eastAsiaTheme="minorEastAsia"/>
          <w:lang w:eastAsia="zh-CN"/>
        </w:rPr>
        <w:t>.</w:t>
      </w:r>
    </w:p>
    <w:p w14:paraId="70719575" w14:textId="05D0A2EE" w:rsidR="00DC5585" w:rsidRPr="00EA6A52" w:rsidRDefault="007603E8" w:rsidP="00DC5585">
      <w:pPr>
        <w:pStyle w:val="Proposal0"/>
        <w:numPr>
          <w:ilvl w:val="0"/>
          <w:numId w:val="25"/>
        </w:numPr>
        <w:rPr>
          <w:rFonts w:ascii="Times New Roman" w:eastAsiaTheme="minorEastAsia" w:hAnsi="Times New Roman"/>
        </w:rPr>
      </w:pPr>
      <w:r w:rsidRPr="00EA6A52">
        <w:rPr>
          <w:rFonts w:ascii="Times New Roman" w:eastAsiaTheme="minorEastAsia" w:hAnsi="Times New Roman"/>
        </w:rPr>
        <w:t>Considering the reporting overhead and performance, at least Level D should be supported and D2 is preferred</w:t>
      </w:r>
      <w:r w:rsidR="00DC5585" w:rsidRPr="00EA6A52">
        <w:rPr>
          <w:rFonts w:ascii="Times New Roman" w:eastAsiaTheme="minorEastAsia" w:hAnsi="Times New Roman"/>
        </w:rPr>
        <w:t>.</w:t>
      </w:r>
    </w:p>
    <w:p w14:paraId="01FFBD73" w14:textId="77777777" w:rsidR="003E01CE" w:rsidRDefault="00CB26CF">
      <w:pPr>
        <w:pStyle w:val="1"/>
        <w:spacing w:afterLines="0"/>
        <w:jc w:val="both"/>
      </w:pPr>
      <w:r>
        <w:t>References</w:t>
      </w:r>
    </w:p>
    <w:p w14:paraId="4B1394E2" w14:textId="77777777" w:rsidR="003E01CE" w:rsidRDefault="00CB26CF">
      <w:pPr>
        <w:pStyle w:val="af2"/>
        <w:numPr>
          <w:ilvl w:val="0"/>
          <w:numId w:val="27"/>
        </w:numPr>
        <w:spacing w:beforeLines="50" w:before="120" w:afterLines="0" w:after="120"/>
        <w:ind w:leftChars="0"/>
        <w:jc w:val="both"/>
        <w:rPr>
          <w:rFonts w:ascii="Times New Roman" w:eastAsia="宋体" w:hAnsi="Times New Roman"/>
          <w:szCs w:val="21"/>
        </w:rPr>
      </w:pPr>
      <w:bookmarkStart w:id="37" w:name="_Ref156395616"/>
      <w:bookmarkStart w:id="38" w:name="_Ref157086302"/>
      <w:bookmarkStart w:id="39" w:name="_Ref64637089"/>
      <w:bookmarkStart w:id="40" w:name="_Ref64636111"/>
      <w:r>
        <w:rPr>
          <w:rFonts w:ascii="Times New Roman" w:eastAsia="宋体" w:hAnsi="Times New Roman"/>
          <w:szCs w:val="21"/>
        </w:rPr>
        <w:t>TR 22.837, Feasibility Study on Integrated Sensing and Communication, v19.4.0.</w:t>
      </w:r>
      <w:bookmarkEnd w:id="37"/>
    </w:p>
    <w:p w14:paraId="49436D1B" w14:textId="77777777" w:rsidR="003E01CE" w:rsidRDefault="00CB26CF">
      <w:pPr>
        <w:pStyle w:val="af2"/>
        <w:numPr>
          <w:ilvl w:val="0"/>
          <w:numId w:val="27"/>
        </w:numPr>
        <w:spacing w:beforeLines="50" w:before="120" w:afterLines="0" w:after="120"/>
        <w:ind w:leftChars="0"/>
        <w:jc w:val="both"/>
        <w:rPr>
          <w:rFonts w:ascii="Times New Roman" w:eastAsia="宋体" w:hAnsi="Times New Roman"/>
          <w:szCs w:val="21"/>
        </w:rPr>
      </w:pPr>
      <w:bookmarkStart w:id="41" w:name="_Ref205453946"/>
      <w:r>
        <w:rPr>
          <w:rFonts w:ascii="Times New Roman" w:eastAsia="宋体" w:hAnsi="Times New Roman"/>
          <w:szCs w:val="21"/>
        </w:rPr>
        <w:t>TS 22.137,</w:t>
      </w:r>
      <w:r>
        <w:rPr>
          <w:rFonts w:ascii="Times New Roman" w:hAnsi="Times New Roman"/>
        </w:rPr>
        <w:t xml:space="preserve"> Service requirements for Integrated Sensing and Communication</w:t>
      </w:r>
      <w:r>
        <w:rPr>
          <w:rFonts w:ascii="Times New Roman" w:eastAsia="宋体" w:hAnsi="Times New Roman"/>
          <w:szCs w:val="21"/>
        </w:rPr>
        <w:t>, v19.1.0.</w:t>
      </w:r>
      <w:bookmarkEnd w:id="41"/>
    </w:p>
    <w:p w14:paraId="3ABD8ED5" w14:textId="77777777" w:rsidR="003E01CE" w:rsidRDefault="00CB26CF">
      <w:pPr>
        <w:pStyle w:val="af2"/>
        <w:numPr>
          <w:ilvl w:val="0"/>
          <w:numId w:val="27"/>
        </w:numPr>
        <w:spacing w:beforeLines="50" w:before="120" w:afterLines="0" w:after="120"/>
        <w:ind w:leftChars="0"/>
        <w:jc w:val="both"/>
        <w:rPr>
          <w:rFonts w:ascii="Times New Roman" w:eastAsia="宋体" w:hAnsi="Times New Roman"/>
          <w:szCs w:val="21"/>
        </w:rPr>
      </w:pPr>
      <w:bookmarkStart w:id="42" w:name="_Ref205454035"/>
      <w:r>
        <w:rPr>
          <w:rFonts w:ascii="Times New Roman" w:eastAsia="宋体" w:hAnsi="Times New Roman"/>
          <w:szCs w:val="21"/>
        </w:rPr>
        <w:t>TR 38.901, Study on channel model for frequencies from 0.5 to 100 GHz, v19.0.0.</w:t>
      </w:r>
      <w:bookmarkEnd w:id="38"/>
      <w:bookmarkEnd w:id="42"/>
    </w:p>
    <w:p w14:paraId="151D5C0C" w14:textId="77777777" w:rsidR="003E01CE" w:rsidRDefault="00CB26CF">
      <w:pPr>
        <w:pStyle w:val="af2"/>
        <w:numPr>
          <w:ilvl w:val="0"/>
          <w:numId w:val="27"/>
        </w:numPr>
        <w:spacing w:beforeLines="50" w:before="120" w:afterLines="0" w:after="120"/>
        <w:ind w:leftChars="0"/>
        <w:jc w:val="both"/>
        <w:rPr>
          <w:rFonts w:ascii="Times New Roman" w:eastAsia="宋体" w:hAnsi="Times New Roman"/>
          <w:szCs w:val="21"/>
        </w:rPr>
      </w:pPr>
      <w:bookmarkStart w:id="43" w:name="_Ref205454761"/>
      <w:r>
        <w:rPr>
          <w:rFonts w:ascii="Times New Roman" w:eastAsia="宋体" w:hAnsi="Times New Roman"/>
          <w:szCs w:val="21"/>
        </w:rPr>
        <w:t>RP-251861, New SID: Study on Integrated Sensing And Communication (ISAC) for NR.</w:t>
      </w:r>
      <w:bookmarkEnd w:id="43"/>
    </w:p>
    <w:p w14:paraId="2260E398" w14:textId="71B981DC" w:rsidR="003E01CE" w:rsidRDefault="002C484D">
      <w:pPr>
        <w:pStyle w:val="af2"/>
        <w:numPr>
          <w:ilvl w:val="0"/>
          <w:numId w:val="27"/>
        </w:numPr>
        <w:spacing w:beforeLines="50" w:before="120" w:afterLines="0" w:after="120"/>
        <w:ind w:leftChars="0"/>
        <w:jc w:val="both"/>
        <w:rPr>
          <w:rFonts w:ascii="Times New Roman" w:eastAsia="宋体" w:hAnsi="Times New Roman"/>
          <w:szCs w:val="21"/>
        </w:rPr>
      </w:pPr>
      <w:bookmarkStart w:id="44" w:name="_Ref220674819"/>
      <w:bookmarkStart w:id="45" w:name="_Ref206157207"/>
      <w:r>
        <w:rPr>
          <w:rFonts w:ascii="Times New Roman" w:eastAsia="Times New Roman" w:hAnsi="Times New Roman"/>
        </w:rPr>
        <w:t>R1-2509243</w:t>
      </w:r>
      <w:r>
        <w:rPr>
          <w:rFonts w:ascii="Times New Roman" w:eastAsia="Times New Roman" w:hAnsi="Times New Roman"/>
        </w:rPr>
        <w:tab/>
      </w:r>
      <w:r>
        <w:rPr>
          <w:rFonts w:ascii="Times New Roman" w:eastAsia="宋体" w:hAnsi="Times New Roman"/>
          <w:szCs w:val="21"/>
        </w:rPr>
        <w:t>,</w:t>
      </w:r>
      <w:r>
        <w:rPr>
          <w:rFonts w:ascii="Times New Roman" w:eastAsia="宋体" w:hAnsi="Times New Roman" w:hint="eastAsia"/>
          <w:szCs w:val="21"/>
        </w:rPr>
        <w:t xml:space="preserve"> </w:t>
      </w:r>
      <w:r>
        <w:rPr>
          <w:rFonts w:ascii="Times New Roman" w:eastAsia="Times New Roman" w:hAnsi="Times New Roman"/>
        </w:rPr>
        <w:t>Summary #6 on evaluations for NR ISAC</w:t>
      </w:r>
      <w:r>
        <w:rPr>
          <w:rFonts w:ascii="Times New Roman" w:eastAsia="Times New Roman" w:hAnsi="Times New Roman"/>
        </w:rPr>
        <w:tab/>
        <w:t>Moderator (Xiaomi)</w:t>
      </w:r>
      <w:bookmarkEnd w:id="44"/>
      <w:bookmarkEnd w:id="45"/>
      <w:r w:rsidR="00B34C7C">
        <w:rPr>
          <w:rFonts w:ascii="Times New Roman" w:eastAsiaTheme="minorEastAsia" w:hAnsi="Times New Roman" w:hint="eastAsia"/>
        </w:rPr>
        <w:t>.</w:t>
      </w:r>
    </w:p>
    <w:p w14:paraId="38E8908D" w14:textId="77777777" w:rsidR="003E01CE" w:rsidRDefault="00CB26CF">
      <w:pPr>
        <w:pStyle w:val="af2"/>
        <w:numPr>
          <w:ilvl w:val="0"/>
          <w:numId w:val="27"/>
        </w:numPr>
        <w:spacing w:beforeLines="50" w:before="120" w:afterLines="0" w:after="120"/>
        <w:ind w:leftChars="0"/>
        <w:jc w:val="both"/>
        <w:rPr>
          <w:rFonts w:ascii="Times New Roman" w:eastAsia="宋体" w:hAnsi="Times New Roman"/>
          <w:szCs w:val="21"/>
        </w:rPr>
      </w:pPr>
      <w:bookmarkStart w:id="46" w:name="_Ref209945590"/>
      <w:bookmarkEnd w:id="39"/>
      <w:bookmarkEnd w:id="40"/>
      <w:r>
        <w:rPr>
          <w:rFonts w:ascii="Times New Roman" w:eastAsia="宋体" w:hAnsi="Times New Roman"/>
          <w:szCs w:val="21"/>
        </w:rPr>
        <w:t>R1-2505306, Evaluation assumptions and performance evaluation for R20 ISAC for NR, CATT,CICTCI</w:t>
      </w:r>
      <w:bookmarkEnd w:id="46"/>
      <w:r>
        <w:rPr>
          <w:rFonts w:ascii="Times New Roman" w:eastAsia="宋体" w:hAnsi="Times New Roman"/>
          <w:szCs w:val="21"/>
        </w:rPr>
        <w:t>.</w:t>
      </w:r>
    </w:p>
    <w:p w14:paraId="3F456075" w14:textId="74B7D353" w:rsidR="002C484D" w:rsidRDefault="002C484D">
      <w:pPr>
        <w:pStyle w:val="af2"/>
        <w:numPr>
          <w:ilvl w:val="0"/>
          <w:numId w:val="27"/>
        </w:numPr>
        <w:spacing w:beforeLines="50" w:before="120" w:afterLines="0" w:after="120"/>
        <w:ind w:leftChars="0"/>
        <w:jc w:val="both"/>
        <w:rPr>
          <w:rFonts w:ascii="Times New Roman" w:eastAsia="宋体" w:hAnsi="Times New Roman"/>
          <w:szCs w:val="21"/>
        </w:rPr>
      </w:pPr>
      <w:bookmarkStart w:id="47" w:name="_Ref220675310"/>
      <w:r>
        <w:rPr>
          <w:rFonts w:ascii="Times New Roman" w:eastAsia="Times New Roman" w:hAnsi="Times New Roman"/>
        </w:rPr>
        <w:t>R1-250</w:t>
      </w:r>
      <w:r>
        <w:rPr>
          <w:rFonts w:ascii="Times New Roman" w:eastAsiaTheme="minorEastAsia" w:hAnsi="Times New Roman" w:hint="eastAsia"/>
        </w:rPr>
        <w:t>7427</w:t>
      </w:r>
      <w:r>
        <w:rPr>
          <w:rFonts w:ascii="Times New Roman" w:eastAsia="Times New Roman" w:hAnsi="Times New Roman"/>
        </w:rPr>
        <w:tab/>
      </w:r>
      <w:r>
        <w:rPr>
          <w:rFonts w:ascii="Times New Roman" w:eastAsia="宋体" w:hAnsi="Times New Roman"/>
          <w:szCs w:val="21"/>
        </w:rPr>
        <w:t>,</w:t>
      </w:r>
      <w:r>
        <w:rPr>
          <w:rFonts w:ascii="Times New Roman" w:eastAsia="宋体" w:hAnsi="Times New Roman" w:hint="eastAsia"/>
          <w:szCs w:val="21"/>
        </w:rPr>
        <w:t xml:space="preserve"> </w:t>
      </w:r>
      <w:r>
        <w:rPr>
          <w:rFonts w:ascii="Times New Roman" w:eastAsia="Times New Roman" w:hAnsi="Times New Roman"/>
        </w:rPr>
        <w:t>Summary #</w:t>
      </w:r>
      <w:r>
        <w:rPr>
          <w:rFonts w:ascii="Times New Roman" w:eastAsiaTheme="minorEastAsia" w:hAnsi="Times New Roman" w:hint="eastAsia"/>
        </w:rPr>
        <w:t>5</w:t>
      </w:r>
      <w:r>
        <w:rPr>
          <w:rFonts w:ascii="Times New Roman" w:eastAsia="Times New Roman" w:hAnsi="Times New Roman"/>
        </w:rPr>
        <w:t xml:space="preserve"> on evaluations for NR ISAC</w:t>
      </w:r>
      <w:r>
        <w:rPr>
          <w:rFonts w:ascii="Times New Roman" w:eastAsia="Times New Roman" w:hAnsi="Times New Roman"/>
        </w:rPr>
        <w:tab/>
        <w:t>Moderator (Xiaomi)</w:t>
      </w:r>
      <w:bookmarkEnd w:id="47"/>
      <w:r w:rsidR="00B34C7C">
        <w:rPr>
          <w:rFonts w:ascii="Times New Roman" w:eastAsiaTheme="minorEastAsia" w:hAnsi="Times New Roman" w:hint="eastAsia"/>
        </w:rPr>
        <w:t>.</w:t>
      </w:r>
    </w:p>
    <w:p w14:paraId="214067C5" w14:textId="77777777" w:rsidR="00A74D5F" w:rsidRDefault="00A74D5F">
      <w:pPr>
        <w:spacing w:afterLines="0" w:after="0"/>
        <w:rPr>
          <w:rFonts w:ascii="Arial" w:eastAsia="宋体" w:hAnsi="Arial"/>
          <w:b/>
          <w:kern w:val="32"/>
          <w:sz w:val="28"/>
          <w:lang w:eastAsia="zh-CN"/>
        </w:rPr>
      </w:pPr>
      <w:bookmarkStart w:id="48" w:name="_Ref220679165"/>
      <w:r>
        <w:br w:type="page"/>
      </w:r>
    </w:p>
    <w:p w14:paraId="7577AF5B" w14:textId="1E042D09" w:rsidR="003E01CE" w:rsidRDefault="00CB26CF" w:rsidP="00710925">
      <w:pPr>
        <w:pStyle w:val="1"/>
        <w:ind w:left="578"/>
        <w:rPr>
          <w:rFonts w:eastAsiaTheme="minorEastAsia"/>
          <w:lang w:val="en-US"/>
        </w:rPr>
      </w:pPr>
      <w:bookmarkStart w:id="49" w:name="_GoBack"/>
      <w:bookmarkEnd w:id="49"/>
      <w:r w:rsidRPr="005D714E">
        <w:rPr>
          <w:rFonts w:hint="eastAsia"/>
          <w:lang w:val="en-US"/>
        </w:rPr>
        <w:lastRenderedPageBreak/>
        <w:t>Annex:</w:t>
      </w:r>
      <w:r>
        <w:rPr>
          <w:rFonts w:eastAsiaTheme="minorEastAsia"/>
          <w:lang w:val="en-US"/>
        </w:rPr>
        <w:t xml:space="preserve"> </w:t>
      </w:r>
      <w:r w:rsidR="007603E8">
        <w:rPr>
          <w:rFonts w:eastAsiaTheme="minorEastAsia" w:hint="eastAsia"/>
          <w:lang w:val="en-US"/>
        </w:rPr>
        <w:t>CDF figures of e</w:t>
      </w:r>
      <w:r w:rsidR="00040A33">
        <w:rPr>
          <w:rFonts w:eastAsiaTheme="minorEastAsia"/>
          <w:lang w:val="en-US"/>
        </w:rPr>
        <w:t xml:space="preserve">valuation </w:t>
      </w:r>
      <w:r w:rsidR="00040A33">
        <w:rPr>
          <w:rFonts w:eastAsiaTheme="minorEastAsia" w:hint="eastAsia"/>
          <w:lang w:val="en-US"/>
        </w:rPr>
        <w:t>r</w:t>
      </w:r>
      <w:r w:rsidR="00040A33">
        <w:rPr>
          <w:rFonts w:eastAsiaTheme="minorEastAsia"/>
          <w:lang w:val="en-US"/>
        </w:rPr>
        <w:t>esult</w:t>
      </w:r>
      <w:bookmarkEnd w:id="48"/>
      <w:r w:rsidR="007603E8">
        <w:rPr>
          <w:rFonts w:eastAsiaTheme="minorEastAsia" w:hint="eastAsia"/>
          <w:lang w:val="en-US"/>
        </w:rPr>
        <w:t>s</w:t>
      </w:r>
    </w:p>
    <w:p w14:paraId="0B8F19CB" w14:textId="77777777" w:rsidR="003E01CE" w:rsidRPr="004213BF" w:rsidRDefault="00CB26CF">
      <w:pPr>
        <w:pStyle w:val="af2"/>
        <w:numPr>
          <w:ilvl w:val="0"/>
          <w:numId w:val="23"/>
        </w:numPr>
        <w:spacing w:after="120"/>
        <w:ind w:leftChars="0"/>
        <w:rPr>
          <w:rFonts w:ascii="Times New Roman" w:eastAsia="宋体" w:hAnsi="Times New Roman"/>
          <w:b/>
          <w:bCs/>
        </w:rPr>
      </w:pPr>
      <w:r w:rsidRPr="004213BF">
        <w:rPr>
          <w:rFonts w:ascii="Times New Roman" w:eastAsia="宋体" w:hAnsi="Times New Roman"/>
          <w:b/>
          <w:bCs/>
        </w:rPr>
        <w:t>Case 1-37dBm:</w:t>
      </w:r>
    </w:p>
    <w:p w14:paraId="0BDD2B3C" w14:textId="67FA9C28" w:rsidR="003E01CE" w:rsidRDefault="00CB26CF" w:rsidP="0059264D">
      <w:pPr>
        <w:spacing w:after="120"/>
        <w:rPr>
          <w:rFonts w:eastAsiaTheme="minorEastAsia"/>
          <w:lang w:eastAsia="zh-CN"/>
        </w:rPr>
      </w:pPr>
      <w:r>
        <w:rPr>
          <w:rFonts w:eastAsiaTheme="minorEastAsia" w:hint="eastAsia"/>
          <w:lang w:eastAsia="zh-CN"/>
        </w:rPr>
        <w:t xml:space="preserve"> </w:t>
      </w:r>
      <w:r w:rsidR="002C5512" w:rsidRPr="005D714E">
        <w:rPr>
          <w:rFonts w:eastAsiaTheme="minorEastAsia"/>
          <w:noProof/>
          <w:lang w:eastAsia="zh-CN"/>
        </w:rPr>
        <w:drawing>
          <wp:inline distT="0" distB="0" distL="0" distR="0" wp14:anchorId="27015E9A" wp14:editId="405DE4D9">
            <wp:extent cx="2484967" cy="2054641"/>
            <wp:effectExtent l="0" t="0" r="0" b="3175"/>
            <wp:docPr id="1188698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99839" cy="2066937"/>
                    </a:xfrm>
                    <a:prstGeom prst="rect">
                      <a:avLst/>
                    </a:prstGeom>
                    <a:noFill/>
                    <a:ln>
                      <a:noFill/>
                    </a:ln>
                  </pic:spPr>
                </pic:pic>
              </a:graphicData>
            </a:graphic>
          </wp:inline>
        </w:drawing>
      </w:r>
      <w:r>
        <w:rPr>
          <w:rFonts w:eastAsiaTheme="minorEastAsia" w:hint="eastAsia"/>
          <w:lang w:eastAsia="zh-CN"/>
        </w:rPr>
        <w:t xml:space="preserve">   </w:t>
      </w:r>
      <w:r>
        <w:t xml:space="preserve"> </w:t>
      </w:r>
      <w:r w:rsidR="002C5512" w:rsidRPr="002C5512">
        <w:rPr>
          <w:noProof/>
          <w:lang w:eastAsia="zh-CN"/>
        </w:rPr>
        <w:drawing>
          <wp:inline distT="0" distB="0" distL="0" distR="0" wp14:anchorId="18B30466" wp14:editId="6D61148A">
            <wp:extent cx="2480733" cy="2058672"/>
            <wp:effectExtent l="0" t="0" r="0" b="0"/>
            <wp:docPr id="8093866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9825" cy="2066217"/>
                    </a:xfrm>
                    <a:prstGeom prst="rect">
                      <a:avLst/>
                    </a:prstGeom>
                    <a:noFill/>
                    <a:ln>
                      <a:noFill/>
                    </a:ln>
                  </pic:spPr>
                </pic:pic>
              </a:graphicData>
            </a:graphic>
          </wp:inline>
        </w:drawing>
      </w:r>
    </w:p>
    <w:p w14:paraId="3ED04FE6" w14:textId="144591DC" w:rsidR="003E01CE" w:rsidRDefault="002C5512" w:rsidP="0059264D">
      <w:pPr>
        <w:spacing w:after="120"/>
        <w:rPr>
          <w:rFonts w:eastAsiaTheme="minorEastAsia"/>
          <w:lang w:eastAsia="zh-CN"/>
        </w:rPr>
      </w:pPr>
      <w:r w:rsidRPr="002C5512">
        <w:rPr>
          <w:snapToGrid w:val="0"/>
          <w:color w:val="000000"/>
          <w:w w:val="0"/>
          <w:sz w:val="0"/>
          <w:szCs w:val="0"/>
          <w:u w:color="000000"/>
          <w:bdr w:val="none" w:sz="0" w:space="0" w:color="000000"/>
          <w:shd w:val="clear" w:color="000000" w:fill="000000"/>
          <w:lang w:val="x-none" w:eastAsia="x-none" w:bidi="x-none"/>
        </w:rPr>
        <w:t xml:space="preserve"> </w:t>
      </w:r>
      <w:r w:rsidRPr="005D714E">
        <w:rPr>
          <w:rFonts w:eastAsiaTheme="minorEastAsia"/>
          <w:noProof/>
          <w:lang w:eastAsia="zh-CN"/>
        </w:rPr>
        <w:drawing>
          <wp:inline distT="0" distB="0" distL="0" distR="0" wp14:anchorId="2BF11531" wp14:editId="6E87DE1E">
            <wp:extent cx="2535766" cy="2013236"/>
            <wp:effectExtent l="0" t="0" r="0" b="6350"/>
            <wp:docPr id="1692630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51782" cy="2025952"/>
                    </a:xfrm>
                    <a:prstGeom prst="rect">
                      <a:avLst/>
                    </a:prstGeom>
                    <a:noFill/>
                    <a:ln>
                      <a:noFill/>
                    </a:ln>
                  </pic:spPr>
                </pic:pic>
              </a:graphicData>
            </a:graphic>
          </wp:inline>
        </w:drawing>
      </w:r>
    </w:p>
    <w:p w14:paraId="5895FFBF" w14:textId="77777777" w:rsidR="003E01CE" w:rsidRDefault="003E01CE" w:rsidP="00040A33">
      <w:pPr>
        <w:spacing w:after="120"/>
        <w:rPr>
          <w:rFonts w:eastAsia="宋体"/>
        </w:rPr>
      </w:pPr>
    </w:p>
    <w:p w14:paraId="0D813063" w14:textId="77777777" w:rsidR="003E01CE" w:rsidRPr="004213BF" w:rsidRDefault="00CB26CF" w:rsidP="00040A33">
      <w:pPr>
        <w:pStyle w:val="af2"/>
        <w:numPr>
          <w:ilvl w:val="0"/>
          <w:numId w:val="23"/>
        </w:numPr>
        <w:spacing w:after="120"/>
        <w:ind w:leftChars="0"/>
        <w:rPr>
          <w:rFonts w:ascii="Times New Roman" w:eastAsia="宋体" w:hAnsi="Times New Roman"/>
          <w:b/>
          <w:bCs/>
        </w:rPr>
      </w:pPr>
      <w:r w:rsidRPr="004213BF">
        <w:rPr>
          <w:rFonts w:ascii="Times New Roman" w:eastAsia="宋体" w:hAnsi="Times New Roman"/>
          <w:b/>
          <w:bCs/>
        </w:rPr>
        <w:t>Case 1-52dBm:</w:t>
      </w:r>
    </w:p>
    <w:p w14:paraId="3029EBF4" w14:textId="77777777" w:rsidR="003E01CE" w:rsidRDefault="00CB26CF">
      <w:pPr>
        <w:spacing w:after="120"/>
        <w:rPr>
          <w:rFonts w:eastAsiaTheme="minorEastAsia"/>
          <w:lang w:eastAsia="zh-CN"/>
        </w:rPr>
      </w:pPr>
      <w:r w:rsidRPr="008E36B5">
        <w:rPr>
          <w:rFonts w:eastAsia="宋体"/>
          <w:noProof/>
          <w:lang w:eastAsia="zh-CN"/>
        </w:rPr>
        <w:drawing>
          <wp:inline distT="0" distB="0" distL="0" distR="0" wp14:anchorId="6A1AF4D2" wp14:editId="272F1A3F">
            <wp:extent cx="2558415" cy="2083435"/>
            <wp:effectExtent l="0" t="0" r="0" b="0"/>
            <wp:docPr id="17214749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74967" name="图片 1"/>
                    <pic:cNvPicPr>
                      <a:picLocks noChangeAspect="1"/>
                    </pic:cNvPicPr>
                  </pic:nvPicPr>
                  <pic:blipFill>
                    <a:blip r:embed="rId28"/>
                    <a:stretch>
                      <a:fillRect/>
                    </a:stretch>
                  </pic:blipFill>
                  <pic:spPr>
                    <a:xfrm>
                      <a:off x="0" y="0"/>
                      <a:ext cx="2575809" cy="2097611"/>
                    </a:xfrm>
                    <a:prstGeom prst="rect">
                      <a:avLst/>
                    </a:prstGeom>
                  </pic:spPr>
                </pic:pic>
              </a:graphicData>
            </a:graphic>
          </wp:inline>
        </w:drawing>
      </w:r>
      <w:r>
        <w:rPr>
          <w:rFonts w:eastAsiaTheme="minorEastAsia" w:hint="eastAsia"/>
          <w:lang w:eastAsia="zh-CN"/>
        </w:rPr>
        <w:t xml:space="preserve">            </w:t>
      </w:r>
      <w:r w:rsidRPr="008E36B5">
        <w:rPr>
          <w:rFonts w:eastAsia="宋体"/>
          <w:noProof/>
          <w:lang w:eastAsia="zh-CN"/>
        </w:rPr>
        <w:drawing>
          <wp:inline distT="0" distB="0" distL="0" distR="0" wp14:anchorId="550EA353" wp14:editId="2D9C8916">
            <wp:extent cx="2526030" cy="2078355"/>
            <wp:effectExtent l="0" t="0" r="7620" b="0"/>
            <wp:docPr id="12409676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967650" name="图片 1"/>
                    <pic:cNvPicPr>
                      <a:picLocks noChangeAspect="1"/>
                    </pic:cNvPicPr>
                  </pic:nvPicPr>
                  <pic:blipFill>
                    <a:blip r:embed="rId29"/>
                    <a:stretch>
                      <a:fillRect/>
                    </a:stretch>
                  </pic:blipFill>
                  <pic:spPr>
                    <a:xfrm>
                      <a:off x="0" y="0"/>
                      <a:ext cx="2533363" cy="2084266"/>
                    </a:xfrm>
                    <a:prstGeom prst="rect">
                      <a:avLst/>
                    </a:prstGeom>
                  </pic:spPr>
                </pic:pic>
              </a:graphicData>
            </a:graphic>
          </wp:inline>
        </w:drawing>
      </w:r>
      <w:r>
        <w:t xml:space="preserve"> </w:t>
      </w:r>
    </w:p>
    <w:p w14:paraId="534DCD00" w14:textId="77777777" w:rsidR="003E01CE" w:rsidRDefault="00CB26CF">
      <w:pPr>
        <w:spacing w:after="120"/>
        <w:rPr>
          <w:rFonts w:eastAsia="宋体"/>
          <w:lang w:val="en-GB" w:eastAsia="zh-CN"/>
        </w:rPr>
      </w:pPr>
      <w:r w:rsidRPr="008E36B5">
        <w:rPr>
          <w:rFonts w:eastAsiaTheme="minorEastAsia"/>
          <w:noProof/>
          <w:lang w:eastAsia="zh-CN"/>
        </w:rPr>
        <w:lastRenderedPageBreak/>
        <w:drawing>
          <wp:inline distT="0" distB="0" distL="0" distR="0" wp14:anchorId="6943D3FA" wp14:editId="6A28067E">
            <wp:extent cx="2559685" cy="2025650"/>
            <wp:effectExtent l="0" t="0" r="0" b="0"/>
            <wp:docPr id="15710479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47976" name="图片 1"/>
                    <pic:cNvPicPr>
                      <a:picLocks noChangeAspect="1"/>
                    </pic:cNvPicPr>
                  </pic:nvPicPr>
                  <pic:blipFill>
                    <a:blip r:embed="rId30"/>
                    <a:stretch>
                      <a:fillRect/>
                    </a:stretch>
                  </pic:blipFill>
                  <pic:spPr>
                    <a:xfrm>
                      <a:off x="0" y="0"/>
                      <a:ext cx="2583440" cy="2044633"/>
                    </a:xfrm>
                    <a:prstGeom prst="rect">
                      <a:avLst/>
                    </a:prstGeom>
                  </pic:spPr>
                </pic:pic>
              </a:graphicData>
            </a:graphic>
          </wp:inline>
        </w:drawing>
      </w:r>
    </w:p>
    <w:p w14:paraId="6ABE5F46" w14:textId="77777777" w:rsidR="003E01CE" w:rsidRDefault="003E01CE">
      <w:pPr>
        <w:spacing w:after="120"/>
        <w:rPr>
          <w:rFonts w:eastAsia="宋体"/>
          <w:lang w:val="en-GB" w:eastAsia="zh-CN"/>
        </w:rPr>
      </w:pPr>
    </w:p>
    <w:p w14:paraId="2459FE50" w14:textId="77777777" w:rsidR="003E01CE" w:rsidRPr="004213BF" w:rsidRDefault="00CB26CF">
      <w:pPr>
        <w:pStyle w:val="af2"/>
        <w:numPr>
          <w:ilvl w:val="0"/>
          <w:numId w:val="23"/>
        </w:numPr>
        <w:spacing w:after="120"/>
        <w:ind w:leftChars="0"/>
        <w:rPr>
          <w:rFonts w:ascii="Times New Roman" w:eastAsia="宋体" w:hAnsi="Times New Roman"/>
          <w:b/>
          <w:bCs/>
        </w:rPr>
      </w:pPr>
      <w:r w:rsidRPr="004213BF">
        <w:rPr>
          <w:rFonts w:ascii="Times New Roman" w:eastAsia="宋体" w:hAnsi="Times New Roman"/>
          <w:b/>
          <w:bCs/>
        </w:rPr>
        <w:t>Case 2-37dBm:</w:t>
      </w:r>
    </w:p>
    <w:p w14:paraId="2B7DFC89" w14:textId="77777777" w:rsidR="003E01CE" w:rsidRDefault="00CB26CF">
      <w:pPr>
        <w:spacing w:after="120"/>
        <w:rPr>
          <w:rFonts w:eastAsia="宋体"/>
          <w:lang w:val="en-GB" w:eastAsia="zh-CN"/>
        </w:rPr>
      </w:pPr>
      <w:r>
        <w:rPr>
          <w:noProof/>
          <w:lang w:eastAsia="zh-CN"/>
        </w:rPr>
        <w:drawing>
          <wp:inline distT="0" distB="0" distL="0" distR="0" wp14:anchorId="1C8E0676" wp14:editId="0F9AABEB">
            <wp:extent cx="2558415" cy="2051050"/>
            <wp:effectExtent l="0" t="0" r="0" b="6350"/>
            <wp:docPr id="1" name="图片 1" descr="C:\Users\tangwenfei\AppData\Local\Temp\企业微信截图_17696683789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tangwenfei\AppData\Local\Temp\企业微信截图_1769668378971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559609" cy="2051640"/>
                    </a:xfrm>
                    <a:prstGeom prst="rect">
                      <a:avLst/>
                    </a:prstGeom>
                    <a:noFill/>
                    <a:ln>
                      <a:noFill/>
                    </a:ln>
                  </pic:spPr>
                </pic:pic>
              </a:graphicData>
            </a:graphic>
          </wp:inline>
        </w:drawing>
      </w:r>
      <w:r>
        <w:rPr>
          <w:rFonts w:eastAsia="宋体" w:hint="eastAsia"/>
          <w:lang w:val="en-GB" w:eastAsia="zh-CN"/>
        </w:rPr>
        <w:t xml:space="preserve">      </w:t>
      </w:r>
      <w:r>
        <w:rPr>
          <w:noProof/>
          <w:lang w:eastAsia="zh-CN"/>
        </w:rPr>
        <w:drawing>
          <wp:inline distT="0" distB="0" distL="0" distR="0" wp14:anchorId="3BC2220D" wp14:editId="21A111BC">
            <wp:extent cx="2626995" cy="2058670"/>
            <wp:effectExtent l="0" t="0" r="1905" b="0"/>
            <wp:docPr id="3" name="图片 3" descr="C:\Users\tangwenfei\AppData\Local\Temp\企业微信截图_176966867649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tangwenfei\AppData\Local\Temp\企业微信截图_1769668676496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28725" cy="2059907"/>
                    </a:xfrm>
                    <a:prstGeom prst="rect">
                      <a:avLst/>
                    </a:prstGeom>
                    <a:noFill/>
                    <a:ln>
                      <a:noFill/>
                    </a:ln>
                  </pic:spPr>
                </pic:pic>
              </a:graphicData>
            </a:graphic>
          </wp:inline>
        </w:drawing>
      </w:r>
    </w:p>
    <w:p w14:paraId="1B4DD376" w14:textId="77777777" w:rsidR="003E01CE" w:rsidRDefault="003E01CE">
      <w:pPr>
        <w:spacing w:after="120"/>
        <w:rPr>
          <w:rFonts w:eastAsia="宋体"/>
          <w:lang w:val="en-GB" w:eastAsia="zh-CN"/>
        </w:rPr>
      </w:pPr>
    </w:p>
    <w:p w14:paraId="13B6187B" w14:textId="77777777" w:rsidR="003E01CE" w:rsidRDefault="00CB26CF">
      <w:pPr>
        <w:spacing w:after="120"/>
        <w:rPr>
          <w:rFonts w:eastAsia="宋体"/>
          <w:lang w:val="en-GB" w:eastAsia="zh-CN"/>
        </w:rPr>
      </w:pPr>
      <w:r>
        <w:rPr>
          <w:noProof/>
          <w:lang w:eastAsia="zh-CN"/>
        </w:rPr>
        <w:drawing>
          <wp:inline distT="0" distB="0" distL="0" distR="0" wp14:anchorId="3B3217F0" wp14:editId="0BCD2656">
            <wp:extent cx="2558415" cy="1985645"/>
            <wp:effectExtent l="0" t="0" r="0" b="0"/>
            <wp:docPr id="7" name="图片 7" descr="C:\Users\tangwenfei\AppData\Local\Temp\企业微信截图_17696701991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tangwenfei\AppData\Local\Temp\企业微信截图_1769670199170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57138" cy="1984600"/>
                    </a:xfrm>
                    <a:prstGeom prst="rect">
                      <a:avLst/>
                    </a:prstGeom>
                    <a:noFill/>
                    <a:ln>
                      <a:noFill/>
                    </a:ln>
                  </pic:spPr>
                </pic:pic>
              </a:graphicData>
            </a:graphic>
          </wp:inline>
        </w:drawing>
      </w:r>
    </w:p>
    <w:p w14:paraId="4BD5EC84" w14:textId="77777777" w:rsidR="003E01CE" w:rsidRDefault="003E01CE">
      <w:pPr>
        <w:spacing w:after="120"/>
        <w:rPr>
          <w:rFonts w:eastAsia="宋体"/>
          <w:lang w:val="en-GB" w:eastAsia="zh-CN"/>
        </w:rPr>
      </w:pPr>
    </w:p>
    <w:p w14:paraId="68DF68E1" w14:textId="77777777" w:rsidR="003E01CE" w:rsidRPr="004213BF" w:rsidRDefault="00CB26CF">
      <w:pPr>
        <w:pStyle w:val="af2"/>
        <w:numPr>
          <w:ilvl w:val="0"/>
          <w:numId w:val="23"/>
        </w:numPr>
        <w:spacing w:after="120"/>
        <w:ind w:leftChars="0"/>
        <w:rPr>
          <w:rFonts w:ascii="Times New Roman" w:eastAsia="宋体" w:hAnsi="Times New Roman"/>
          <w:b/>
          <w:bCs/>
        </w:rPr>
      </w:pPr>
      <w:r w:rsidRPr="004213BF">
        <w:rPr>
          <w:rFonts w:ascii="Times New Roman" w:eastAsia="宋体" w:hAnsi="Times New Roman"/>
          <w:b/>
          <w:bCs/>
        </w:rPr>
        <w:t>Case 2-52dBm:</w:t>
      </w:r>
    </w:p>
    <w:p w14:paraId="5DC77347" w14:textId="77777777" w:rsidR="003E01CE" w:rsidRDefault="00CB26CF">
      <w:pPr>
        <w:spacing w:after="120"/>
        <w:rPr>
          <w:rFonts w:eastAsia="宋体"/>
          <w:lang w:val="en-GB" w:eastAsia="zh-CN"/>
        </w:rPr>
      </w:pPr>
      <w:r>
        <w:rPr>
          <w:noProof/>
          <w:lang w:eastAsia="zh-CN"/>
        </w:rPr>
        <w:lastRenderedPageBreak/>
        <w:drawing>
          <wp:inline distT="0" distB="0" distL="0" distR="0" wp14:anchorId="5844640B" wp14:editId="52BED9AE">
            <wp:extent cx="2545080" cy="2044700"/>
            <wp:effectExtent l="0" t="0" r="7620" b="0"/>
            <wp:docPr id="6" name="图片 6" descr="C:\Users\tangwenfei\AppData\Local\Temp\企业微信截图_17696714121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tangwenfei\AppData\Local\Temp\企业微信截图_1769671412158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547829" cy="2046941"/>
                    </a:xfrm>
                    <a:prstGeom prst="rect">
                      <a:avLst/>
                    </a:prstGeom>
                    <a:noFill/>
                    <a:ln>
                      <a:noFill/>
                    </a:ln>
                  </pic:spPr>
                </pic:pic>
              </a:graphicData>
            </a:graphic>
          </wp:inline>
        </w:drawing>
      </w:r>
      <w:r>
        <w:rPr>
          <w:rFonts w:eastAsia="宋体" w:hint="eastAsia"/>
          <w:lang w:val="en-GB" w:eastAsia="zh-CN"/>
        </w:rPr>
        <w:t xml:space="preserve">          </w:t>
      </w:r>
      <w:r>
        <w:rPr>
          <w:noProof/>
          <w:lang w:eastAsia="zh-CN"/>
        </w:rPr>
        <w:drawing>
          <wp:inline distT="0" distB="0" distL="0" distR="0" wp14:anchorId="7EB1C053" wp14:editId="042C215F">
            <wp:extent cx="2606675" cy="2017395"/>
            <wp:effectExtent l="0" t="0" r="3175" b="1905"/>
            <wp:docPr id="8" name="图片 8" descr="C:\Users\tangwenfei\AppData\Local\Temp\企业微信截图_17696714333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tangwenfei\AppData\Local\Temp\企业微信截图_1769671433312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06497" cy="2017838"/>
                    </a:xfrm>
                    <a:prstGeom prst="rect">
                      <a:avLst/>
                    </a:prstGeom>
                    <a:noFill/>
                    <a:ln>
                      <a:noFill/>
                    </a:ln>
                  </pic:spPr>
                </pic:pic>
              </a:graphicData>
            </a:graphic>
          </wp:inline>
        </w:drawing>
      </w:r>
    </w:p>
    <w:p w14:paraId="479E4814" w14:textId="77777777" w:rsidR="003E01CE" w:rsidRDefault="003E01CE">
      <w:pPr>
        <w:spacing w:after="120"/>
        <w:rPr>
          <w:rFonts w:eastAsia="宋体"/>
          <w:lang w:val="en-GB" w:eastAsia="zh-CN"/>
        </w:rPr>
      </w:pPr>
    </w:p>
    <w:p w14:paraId="1E400694" w14:textId="77777777" w:rsidR="003E01CE" w:rsidRDefault="00CB26CF">
      <w:pPr>
        <w:spacing w:after="120"/>
        <w:rPr>
          <w:rFonts w:eastAsia="宋体"/>
          <w:lang w:val="en-GB" w:eastAsia="zh-CN"/>
        </w:rPr>
      </w:pPr>
      <w:r>
        <w:rPr>
          <w:noProof/>
          <w:lang w:eastAsia="zh-CN"/>
        </w:rPr>
        <w:drawing>
          <wp:inline distT="0" distB="0" distL="0" distR="0" wp14:anchorId="2C08FEAC" wp14:editId="701ED90F">
            <wp:extent cx="2545080" cy="2027555"/>
            <wp:effectExtent l="0" t="0" r="7620" b="0"/>
            <wp:docPr id="10" name="图片 10" descr="C:\Users\tangwenfei\AppData\Local\Temp\企业微信截图_17696716757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tangwenfei\AppData\Local\Temp\企业微信截图_1769671675753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47580" cy="2029721"/>
                    </a:xfrm>
                    <a:prstGeom prst="rect">
                      <a:avLst/>
                    </a:prstGeom>
                    <a:noFill/>
                    <a:ln>
                      <a:noFill/>
                    </a:ln>
                  </pic:spPr>
                </pic:pic>
              </a:graphicData>
            </a:graphic>
          </wp:inline>
        </w:drawing>
      </w:r>
    </w:p>
    <w:sectPr w:rsidR="003E01CE">
      <w:headerReference w:type="even" r:id="rId37"/>
      <w:headerReference w:type="default" r:id="rId38"/>
      <w:footerReference w:type="even" r:id="rId39"/>
      <w:footerReference w:type="default" r:id="rId40"/>
      <w:headerReference w:type="first" r:id="rId41"/>
      <w:footerReference w:type="first" r:id="rId42"/>
      <w:pgSz w:w="11906" w:h="16838"/>
      <w:pgMar w:top="1418" w:right="1418" w:bottom="1985"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34564C8" w15:done="0"/>
  <w15:commentEx w15:paraId="683800E1" w15:done="0"/>
  <w15:commentEx w15:paraId="4786A8BB" w15:done="0"/>
  <w15:commentEx w15:paraId="1403E47B" w15:done="0"/>
  <w15:commentEx w15:paraId="51E30CFB" w15:done="0"/>
  <w15:commentEx w15:paraId="0E75D952" w15:done="0"/>
  <w15:commentEx w15:paraId="5A1ED3FD" w15:done="0"/>
  <w15:commentEx w15:paraId="6BB76966" w15:done="0"/>
  <w15:commentEx w15:paraId="76535BBF" w15:done="0"/>
  <w15:commentEx w15:paraId="76F3AB97" w15:done="0"/>
  <w15:commentEx w15:paraId="7D0AADC6" w15:done="0"/>
  <w15:commentEx w15:paraId="1DB970C1" w15:done="0"/>
  <w15:commentEx w15:paraId="6E275E46" w15:done="0"/>
  <w15:commentEx w15:paraId="6707E91B" w15:done="0"/>
  <w15:commentEx w15:paraId="3586A1F4" w15:done="0"/>
  <w15:commentEx w15:paraId="08FFCBC3" w15:done="0"/>
  <w15:commentEx w15:paraId="58389B34" w15:done="0"/>
  <w15:commentEx w15:paraId="0EA70FE8" w15:done="0"/>
  <w15:commentEx w15:paraId="3A19EDF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34564C8" w16cid:durableId="7D32FB43"/>
  <w16cid:commentId w16cid:paraId="683800E1" w16cid:durableId="27DE240A"/>
  <w16cid:commentId w16cid:paraId="4786A8BB" w16cid:durableId="1019604A"/>
  <w16cid:commentId w16cid:paraId="1403E47B" w16cid:durableId="388FA364"/>
  <w16cid:commentId w16cid:paraId="51E30CFB" w16cid:durableId="4C3B2A7D"/>
  <w16cid:commentId w16cid:paraId="0E75D952" w16cid:durableId="14D9EDE1"/>
  <w16cid:commentId w16cid:paraId="5A1ED3FD" w16cid:durableId="07879CDF"/>
  <w16cid:commentId w16cid:paraId="6BB76966" w16cid:durableId="7899B91A"/>
  <w16cid:commentId w16cid:paraId="76535BBF" w16cid:durableId="3C5F0D16"/>
  <w16cid:commentId w16cid:paraId="76F3AB97" w16cid:durableId="2585DB89"/>
  <w16cid:commentId w16cid:paraId="7D0AADC6" w16cid:durableId="1B43E8BE"/>
  <w16cid:commentId w16cid:paraId="1DB970C1" w16cid:durableId="17448FED"/>
  <w16cid:commentId w16cid:paraId="6E275E46" w16cid:durableId="3C5234D7"/>
  <w16cid:commentId w16cid:paraId="6707E91B" w16cid:durableId="740AD43F"/>
  <w16cid:commentId w16cid:paraId="3586A1F4" w16cid:durableId="5E7D7743"/>
  <w16cid:commentId w16cid:paraId="08FFCBC3" w16cid:durableId="0E55385C"/>
  <w16cid:commentId w16cid:paraId="58389B34" w16cid:durableId="765FCDED"/>
  <w16cid:commentId w16cid:paraId="0EA70FE8" w16cid:durableId="546BF941"/>
  <w16cid:commentId w16cid:paraId="3A19EDFB" w16cid:durableId="4D460BB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DF0D5C" w14:textId="77777777" w:rsidR="00FE32FE" w:rsidRDefault="00FE32FE" w:rsidP="00CB26CF">
      <w:pPr>
        <w:spacing w:after="120"/>
      </w:pPr>
      <w:r>
        <w:separator/>
      </w:r>
    </w:p>
  </w:endnote>
  <w:endnote w:type="continuationSeparator" w:id="0">
    <w:p w14:paraId="122A07A5" w14:textId="77777777" w:rsidR="00FE32FE" w:rsidRDefault="00FE32FE" w:rsidP="00CB26CF">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00000007" w:usb1="00000000" w:usb2="00000000" w:usb3="00000000" w:csb0="00000093"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algun Gothic">
    <w:altName w:val="¸¼Àº °íµñ"/>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9FF879" w14:textId="77777777" w:rsidR="002E04D4" w:rsidRDefault="002E04D4">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E0867" w14:textId="77777777" w:rsidR="002E04D4" w:rsidRDefault="002E04D4">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423F4A" w14:textId="77777777" w:rsidR="002E04D4" w:rsidRDefault="002E04D4">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52D7A0" w14:textId="77777777" w:rsidR="00FE32FE" w:rsidRDefault="00FE32FE" w:rsidP="00CB26CF">
      <w:pPr>
        <w:spacing w:after="120"/>
      </w:pPr>
      <w:r>
        <w:separator/>
      </w:r>
    </w:p>
  </w:footnote>
  <w:footnote w:type="continuationSeparator" w:id="0">
    <w:p w14:paraId="71665390" w14:textId="77777777" w:rsidR="00FE32FE" w:rsidRDefault="00FE32FE" w:rsidP="00CB26CF">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6EDBEB" w14:textId="77777777" w:rsidR="002E04D4" w:rsidRDefault="002E04D4" w:rsidP="005D714E">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A0323" w14:textId="77777777" w:rsidR="002E04D4" w:rsidRDefault="002E04D4" w:rsidP="005D714E">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C14027" w14:textId="77777777" w:rsidR="002E04D4" w:rsidRDefault="002E04D4">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1816660"/>
    <w:multiLevelType w:val="multilevel"/>
    <w:tmpl w:val="01816660"/>
    <w:lvl w:ilvl="0">
      <w:start w:val="1"/>
      <w:numFmt w:val="bullet"/>
      <w:lvlText w:val=""/>
      <w:lvlJc w:val="left"/>
      <w:pPr>
        <w:ind w:left="1724" w:hanging="420"/>
      </w:pPr>
      <w:rPr>
        <w:rFonts w:ascii="Symbol" w:hAnsi="Symbol" w:hint="default"/>
      </w:rPr>
    </w:lvl>
    <w:lvl w:ilvl="1">
      <w:start w:val="1"/>
      <w:numFmt w:val="bullet"/>
      <w:lvlText w:val=""/>
      <w:lvlJc w:val="left"/>
      <w:pPr>
        <w:ind w:left="2144" w:hanging="420"/>
      </w:pPr>
      <w:rPr>
        <w:rFonts w:ascii="Wingdings" w:hAnsi="Wingdings" w:hint="default"/>
      </w:rPr>
    </w:lvl>
    <w:lvl w:ilvl="2">
      <w:start w:val="1"/>
      <w:numFmt w:val="bullet"/>
      <w:lvlText w:val=""/>
      <w:lvlJc w:val="left"/>
      <w:pPr>
        <w:ind w:left="2564" w:hanging="420"/>
      </w:pPr>
      <w:rPr>
        <w:rFonts w:ascii="Wingdings" w:hAnsi="Wingdings" w:hint="default"/>
      </w:rPr>
    </w:lvl>
    <w:lvl w:ilvl="3">
      <w:start w:val="1"/>
      <w:numFmt w:val="bullet"/>
      <w:lvlText w:val=""/>
      <w:lvlJc w:val="left"/>
      <w:pPr>
        <w:ind w:left="2984" w:hanging="420"/>
      </w:pPr>
      <w:rPr>
        <w:rFonts w:ascii="Wingdings" w:hAnsi="Wingdings" w:hint="default"/>
      </w:rPr>
    </w:lvl>
    <w:lvl w:ilvl="4">
      <w:start w:val="1"/>
      <w:numFmt w:val="bullet"/>
      <w:lvlText w:val=""/>
      <w:lvlJc w:val="left"/>
      <w:pPr>
        <w:ind w:left="3404" w:hanging="420"/>
      </w:pPr>
      <w:rPr>
        <w:rFonts w:ascii="Wingdings" w:hAnsi="Wingdings" w:hint="default"/>
      </w:rPr>
    </w:lvl>
    <w:lvl w:ilvl="5">
      <w:start w:val="1"/>
      <w:numFmt w:val="bullet"/>
      <w:lvlText w:val=""/>
      <w:lvlJc w:val="left"/>
      <w:pPr>
        <w:ind w:left="3824" w:hanging="420"/>
      </w:pPr>
      <w:rPr>
        <w:rFonts w:ascii="Wingdings" w:hAnsi="Wingdings" w:hint="default"/>
      </w:rPr>
    </w:lvl>
    <w:lvl w:ilvl="6">
      <w:start w:val="1"/>
      <w:numFmt w:val="bullet"/>
      <w:lvlText w:val=""/>
      <w:lvlJc w:val="left"/>
      <w:pPr>
        <w:ind w:left="4244" w:hanging="420"/>
      </w:pPr>
      <w:rPr>
        <w:rFonts w:ascii="Wingdings" w:hAnsi="Wingdings" w:hint="default"/>
      </w:rPr>
    </w:lvl>
    <w:lvl w:ilvl="7">
      <w:start w:val="1"/>
      <w:numFmt w:val="bullet"/>
      <w:lvlText w:val=""/>
      <w:lvlJc w:val="left"/>
      <w:pPr>
        <w:ind w:left="4664" w:hanging="420"/>
      </w:pPr>
      <w:rPr>
        <w:rFonts w:ascii="Wingdings" w:hAnsi="Wingdings" w:hint="default"/>
      </w:rPr>
    </w:lvl>
    <w:lvl w:ilvl="8">
      <w:start w:val="1"/>
      <w:numFmt w:val="bullet"/>
      <w:lvlText w:val=""/>
      <w:lvlJc w:val="left"/>
      <w:pPr>
        <w:ind w:left="5084" w:hanging="420"/>
      </w:pPr>
      <w:rPr>
        <w:rFonts w:ascii="Wingdings" w:hAnsi="Wingdings" w:hint="default"/>
      </w:rPr>
    </w:lvl>
  </w:abstractNum>
  <w:abstractNum w:abstractNumId="2">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8982338"/>
    <w:multiLevelType w:val="multilevel"/>
    <w:tmpl w:val="189823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7">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nsid w:val="2BB85FFF"/>
    <w:multiLevelType w:val="multilevel"/>
    <w:tmpl w:val="2BB85FF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nsid w:val="32A63C66"/>
    <w:multiLevelType w:val="multilevel"/>
    <w:tmpl w:val="F5846B8C"/>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eastAsia"/>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3A047E1A"/>
    <w:multiLevelType w:val="multilevel"/>
    <w:tmpl w:val="3A047E1A"/>
    <w:lvl w:ilvl="0">
      <w:start w:val="1"/>
      <w:numFmt w:val="decimal"/>
      <w:lvlText w:val="Proposal %1"/>
      <w:lvlJc w:val="left"/>
      <w:pPr>
        <w:tabs>
          <w:tab w:val="left" w:pos="1304"/>
        </w:tabs>
        <w:ind w:left="1304" w:hanging="1304"/>
      </w:pPr>
      <w:rPr>
        <w:rFonts w:ascii="Times New Roman" w:hAnsi="Times New Roman" w:cs="Times New Roman" w:hint="default"/>
        <w:b/>
        <w:bCs/>
        <w:lang w:val="en-US"/>
      </w:rPr>
    </w:lvl>
    <w:lvl w:ilvl="1">
      <w:start w:val="1"/>
      <w:numFmt w:val="bullet"/>
      <w:lvlText w:val=""/>
      <w:lvlJc w:val="left"/>
      <w:pPr>
        <w:ind w:left="873" w:hanging="360"/>
      </w:pPr>
      <w:rPr>
        <w:rFonts w:ascii="Symbol" w:hAnsi="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14">
    <w:nsid w:val="46167D6F"/>
    <w:multiLevelType w:val="multilevel"/>
    <w:tmpl w:val="46167D6F"/>
    <w:lvl w:ilvl="0">
      <w:start w:val="1"/>
      <w:numFmt w:val="decimal"/>
      <w:lvlText w:val="Observation %1"/>
      <w:lvlJc w:val="left"/>
      <w:pPr>
        <w:ind w:left="420" w:hanging="420"/>
      </w:pPr>
      <w:rPr>
        <w:rFonts w:ascii="Times New Roman" w:hAnsi="Times New Roman" w:cs="Times New Roman" w:hint="default"/>
        <w:b/>
        <w:bCs/>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6">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nsid w:val="555F7598"/>
    <w:multiLevelType w:val="multilevel"/>
    <w:tmpl w:val="555F759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nsid w:val="5E3C010B"/>
    <w:multiLevelType w:val="multilevel"/>
    <w:tmpl w:val="5E3C010B"/>
    <w:lvl w:ilvl="0">
      <w:start w:val="1"/>
      <w:numFmt w:val="decimal"/>
      <w:lvlText w:val="Observation %1"/>
      <w:lvlJc w:val="left"/>
      <w:pPr>
        <w:ind w:left="420" w:hanging="420"/>
      </w:pPr>
      <w:rPr>
        <w:rFonts w:ascii="Times New Roman" w:hAnsi="Times New Roman" w:cs="Times New Roman"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22">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7E1C43C2"/>
    <w:multiLevelType w:val="multilevel"/>
    <w:tmpl w:val="7E1C43C2"/>
    <w:lvl w:ilvl="0">
      <w:start w:val="1"/>
      <w:numFmt w:val="decimal"/>
      <w:lvlText w:val="Proposal %1"/>
      <w:lvlJc w:val="left"/>
      <w:pPr>
        <w:tabs>
          <w:tab w:val="left" w:pos="1304"/>
        </w:tabs>
        <w:ind w:left="1304" w:hanging="1304"/>
      </w:pPr>
      <w:rPr>
        <w:rFonts w:ascii="Times New Roman" w:hAnsi="Times New Roman" w:cs="Times New Roman" w:hint="default"/>
        <w:b/>
        <w:bCs/>
        <w:lang w:val="en-US"/>
      </w:rPr>
    </w:lvl>
    <w:lvl w:ilvl="1">
      <w:start w:val="1"/>
      <w:numFmt w:val="bullet"/>
      <w:lvlText w:val=""/>
      <w:lvlJc w:val="left"/>
      <w:pPr>
        <w:ind w:left="873" w:hanging="360"/>
      </w:pPr>
      <w:rPr>
        <w:rFonts w:ascii="Symbol" w:hAnsi="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26">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1"/>
  </w:num>
  <w:num w:numId="2">
    <w:abstractNumId w:val="15"/>
  </w:num>
  <w:num w:numId="3">
    <w:abstractNumId w:val="21"/>
  </w:num>
  <w:num w:numId="4">
    <w:abstractNumId w:val="26"/>
  </w:num>
  <w:num w:numId="5">
    <w:abstractNumId w:val="17"/>
  </w:num>
  <w:num w:numId="6">
    <w:abstractNumId w:val="24"/>
  </w:num>
  <w:num w:numId="7">
    <w:abstractNumId w:val="6"/>
  </w:num>
  <w:num w:numId="8">
    <w:abstractNumId w:val="23"/>
  </w:num>
  <w:num w:numId="9">
    <w:abstractNumId w:val="0"/>
  </w:num>
  <w:num w:numId="10">
    <w:abstractNumId w:val="12"/>
  </w:num>
  <w:num w:numId="11">
    <w:abstractNumId w:val="5"/>
  </w:num>
  <w:num w:numId="12">
    <w:abstractNumId w:val="18"/>
  </w:num>
  <w:num w:numId="13">
    <w:abstractNumId w:val="14"/>
  </w:num>
  <w:num w:numId="14">
    <w:abstractNumId w:val="25"/>
  </w:num>
  <w:num w:numId="15">
    <w:abstractNumId w:val="4"/>
  </w:num>
  <w:num w:numId="16">
    <w:abstractNumId w:val="20"/>
  </w:num>
  <w:num w:numId="17">
    <w:abstractNumId w:val="10"/>
  </w:num>
  <w:num w:numId="18">
    <w:abstractNumId w:val="2"/>
  </w:num>
  <w:num w:numId="19">
    <w:abstractNumId w:val="7"/>
  </w:num>
  <w:num w:numId="20">
    <w:abstractNumId w:val="16"/>
  </w:num>
  <w:num w:numId="21">
    <w:abstractNumId w:val="9"/>
  </w:num>
  <w:num w:numId="22">
    <w:abstractNumId w:val="22"/>
  </w:num>
  <w:num w:numId="23">
    <w:abstractNumId w:val="8"/>
  </w:num>
  <w:num w:numId="24">
    <w:abstractNumId w:val="19"/>
  </w:num>
  <w:num w:numId="25">
    <w:abstractNumId w:val="13"/>
  </w:num>
  <w:num w:numId="26">
    <w:abstractNumId w:val="1"/>
  </w:num>
  <w:num w:numId="2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唐文斐">
    <w15:presenceInfo w15:providerId="None" w15:userId="唐文斐"/>
  </w15:person>
  <w15:person w15:author="任斌">
    <w15:presenceInfo w15:providerId="None" w15:userId="任斌"/>
  </w15:person>
  <w15:person w15:author="wxr">
    <w15:presenceInfo w15:providerId="None" w15:userId="wxr"/>
  </w15:person>
  <w15:person w15:author="zzy">
    <w15:presenceInfo w15:providerId="None" w15:userId="zz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noPunctuationKerning/>
  <w:characterSpacingControl w:val="doNotCompress"/>
  <w:doNotValidateAgainstSchema/>
  <w:doNotDemarcateInvalidXml/>
  <w:hdrShapeDefaults>
    <o:shapedefaults v:ext="edit" spidmax="2049">
      <o:colormru v:ext="edit" colors="#caeacf"/>
    </o:shapedefaults>
  </w:hdrShapeDefaults>
  <w:footnotePr>
    <w:footnote w:id="-1"/>
    <w:footnote w:id="0"/>
  </w:footnotePr>
  <w:endnotePr>
    <w:endnote w:id="-1"/>
    <w:endnote w:id="0"/>
  </w:endnotePr>
  <w:compat>
    <w:spaceForUL/>
    <w:doNotLeaveBackslashAlon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1DA"/>
    <w:rsid w:val="000002FC"/>
    <w:rsid w:val="00000B50"/>
    <w:rsid w:val="00002156"/>
    <w:rsid w:val="00003CEB"/>
    <w:rsid w:val="00003F14"/>
    <w:rsid w:val="000055FF"/>
    <w:rsid w:val="000061A4"/>
    <w:rsid w:val="00006435"/>
    <w:rsid w:val="000068DB"/>
    <w:rsid w:val="0000717E"/>
    <w:rsid w:val="000109BB"/>
    <w:rsid w:val="0001249B"/>
    <w:rsid w:val="00013A3C"/>
    <w:rsid w:val="00014DAE"/>
    <w:rsid w:val="00014FA3"/>
    <w:rsid w:val="00015327"/>
    <w:rsid w:val="00015FA7"/>
    <w:rsid w:val="00017781"/>
    <w:rsid w:val="000203F8"/>
    <w:rsid w:val="00021A88"/>
    <w:rsid w:val="00021D7F"/>
    <w:rsid w:val="00022B87"/>
    <w:rsid w:val="00023261"/>
    <w:rsid w:val="00025281"/>
    <w:rsid w:val="00025836"/>
    <w:rsid w:val="00026007"/>
    <w:rsid w:val="00026859"/>
    <w:rsid w:val="00026873"/>
    <w:rsid w:val="000268AD"/>
    <w:rsid w:val="00026FC6"/>
    <w:rsid w:val="00027173"/>
    <w:rsid w:val="00027190"/>
    <w:rsid w:val="0003074E"/>
    <w:rsid w:val="00030AAD"/>
    <w:rsid w:val="00031151"/>
    <w:rsid w:val="000317F9"/>
    <w:rsid w:val="0003194F"/>
    <w:rsid w:val="00032586"/>
    <w:rsid w:val="000329EE"/>
    <w:rsid w:val="00033214"/>
    <w:rsid w:val="000336BB"/>
    <w:rsid w:val="000339AC"/>
    <w:rsid w:val="00033CD3"/>
    <w:rsid w:val="00034A79"/>
    <w:rsid w:val="000350AA"/>
    <w:rsid w:val="0003581E"/>
    <w:rsid w:val="00036065"/>
    <w:rsid w:val="00036402"/>
    <w:rsid w:val="0003658B"/>
    <w:rsid w:val="00037652"/>
    <w:rsid w:val="0003790D"/>
    <w:rsid w:val="00040A33"/>
    <w:rsid w:val="00041469"/>
    <w:rsid w:val="00041A44"/>
    <w:rsid w:val="00041F27"/>
    <w:rsid w:val="00042577"/>
    <w:rsid w:val="00042591"/>
    <w:rsid w:val="00042E0A"/>
    <w:rsid w:val="00043966"/>
    <w:rsid w:val="00044EC6"/>
    <w:rsid w:val="00045B9E"/>
    <w:rsid w:val="00047B69"/>
    <w:rsid w:val="00047C87"/>
    <w:rsid w:val="00047D4C"/>
    <w:rsid w:val="00051612"/>
    <w:rsid w:val="000520AC"/>
    <w:rsid w:val="00052265"/>
    <w:rsid w:val="000529C7"/>
    <w:rsid w:val="00053177"/>
    <w:rsid w:val="000544B1"/>
    <w:rsid w:val="00054844"/>
    <w:rsid w:val="000557BB"/>
    <w:rsid w:val="000567C3"/>
    <w:rsid w:val="00056832"/>
    <w:rsid w:val="00057CD2"/>
    <w:rsid w:val="00060579"/>
    <w:rsid w:val="00061C02"/>
    <w:rsid w:val="00063ACD"/>
    <w:rsid w:val="00063E07"/>
    <w:rsid w:val="00063E4C"/>
    <w:rsid w:val="000650C8"/>
    <w:rsid w:val="0006579C"/>
    <w:rsid w:val="0006582F"/>
    <w:rsid w:val="000659D7"/>
    <w:rsid w:val="0006655D"/>
    <w:rsid w:val="00067671"/>
    <w:rsid w:val="00067ED8"/>
    <w:rsid w:val="000706CD"/>
    <w:rsid w:val="0007136D"/>
    <w:rsid w:val="00072B2B"/>
    <w:rsid w:val="00072C47"/>
    <w:rsid w:val="00072FE3"/>
    <w:rsid w:val="0007317A"/>
    <w:rsid w:val="00073876"/>
    <w:rsid w:val="00073C1F"/>
    <w:rsid w:val="00074588"/>
    <w:rsid w:val="00074E58"/>
    <w:rsid w:val="000752B1"/>
    <w:rsid w:val="00076116"/>
    <w:rsid w:val="00076C1F"/>
    <w:rsid w:val="00076CCA"/>
    <w:rsid w:val="000803AA"/>
    <w:rsid w:val="000805D2"/>
    <w:rsid w:val="00080945"/>
    <w:rsid w:val="00080B91"/>
    <w:rsid w:val="00081CFB"/>
    <w:rsid w:val="0008555D"/>
    <w:rsid w:val="00085914"/>
    <w:rsid w:val="000867C8"/>
    <w:rsid w:val="00086D30"/>
    <w:rsid w:val="00087218"/>
    <w:rsid w:val="00087447"/>
    <w:rsid w:val="000874DF"/>
    <w:rsid w:val="00091110"/>
    <w:rsid w:val="0009124F"/>
    <w:rsid w:val="00091A54"/>
    <w:rsid w:val="00092AAF"/>
    <w:rsid w:val="00092DC0"/>
    <w:rsid w:val="00093851"/>
    <w:rsid w:val="0009462E"/>
    <w:rsid w:val="00094938"/>
    <w:rsid w:val="00095912"/>
    <w:rsid w:val="0009661A"/>
    <w:rsid w:val="00096E63"/>
    <w:rsid w:val="000978CF"/>
    <w:rsid w:val="00097B1A"/>
    <w:rsid w:val="000A0DC4"/>
    <w:rsid w:val="000A1270"/>
    <w:rsid w:val="000A2557"/>
    <w:rsid w:val="000A2789"/>
    <w:rsid w:val="000A450D"/>
    <w:rsid w:val="000A51A3"/>
    <w:rsid w:val="000A6A02"/>
    <w:rsid w:val="000A6B3C"/>
    <w:rsid w:val="000A7A02"/>
    <w:rsid w:val="000A7A3D"/>
    <w:rsid w:val="000B0927"/>
    <w:rsid w:val="000B0E85"/>
    <w:rsid w:val="000B18A6"/>
    <w:rsid w:val="000B1DAB"/>
    <w:rsid w:val="000B36F1"/>
    <w:rsid w:val="000B3A61"/>
    <w:rsid w:val="000B3BB1"/>
    <w:rsid w:val="000B45CF"/>
    <w:rsid w:val="000B5100"/>
    <w:rsid w:val="000B5FAB"/>
    <w:rsid w:val="000B68E1"/>
    <w:rsid w:val="000B6FFD"/>
    <w:rsid w:val="000B797C"/>
    <w:rsid w:val="000B7C6A"/>
    <w:rsid w:val="000C0A81"/>
    <w:rsid w:val="000C12BE"/>
    <w:rsid w:val="000C12C1"/>
    <w:rsid w:val="000C165F"/>
    <w:rsid w:val="000C2304"/>
    <w:rsid w:val="000C2FA1"/>
    <w:rsid w:val="000C3575"/>
    <w:rsid w:val="000C39D5"/>
    <w:rsid w:val="000C40CF"/>
    <w:rsid w:val="000C431C"/>
    <w:rsid w:val="000C792A"/>
    <w:rsid w:val="000C7F32"/>
    <w:rsid w:val="000D013C"/>
    <w:rsid w:val="000D0494"/>
    <w:rsid w:val="000D0B25"/>
    <w:rsid w:val="000D1128"/>
    <w:rsid w:val="000D1677"/>
    <w:rsid w:val="000D23B0"/>
    <w:rsid w:val="000D2DF2"/>
    <w:rsid w:val="000D3A86"/>
    <w:rsid w:val="000D421A"/>
    <w:rsid w:val="000E08BA"/>
    <w:rsid w:val="000E1A01"/>
    <w:rsid w:val="000E1C12"/>
    <w:rsid w:val="000E1F7B"/>
    <w:rsid w:val="000E2F14"/>
    <w:rsid w:val="000E3262"/>
    <w:rsid w:val="000E3BC7"/>
    <w:rsid w:val="000E4283"/>
    <w:rsid w:val="000E5FFE"/>
    <w:rsid w:val="000E69EA"/>
    <w:rsid w:val="000E6F25"/>
    <w:rsid w:val="000E6FC8"/>
    <w:rsid w:val="000E708E"/>
    <w:rsid w:val="000F2591"/>
    <w:rsid w:val="000F287C"/>
    <w:rsid w:val="000F2CBA"/>
    <w:rsid w:val="000F3160"/>
    <w:rsid w:val="000F3342"/>
    <w:rsid w:val="000F398F"/>
    <w:rsid w:val="000F45DA"/>
    <w:rsid w:val="000F4FCD"/>
    <w:rsid w:val="000F54F7"/>
    <w:rsid w:val="000F75DB"/>
    <w:rsid w:val="00100F65"/>
    <w:rsid w:val="00101105"/>
    <w:rsid w:val="0010139F"/>
    <w:rsid w:val="00102313"/>
    <w:rsid w:val="0010295A"/>
    <w:rsid w:val="00102EF3"/>
    <w:rsid w:val="00103FCA"/>
    <w:rsid w:val="00104075"/>
    <w:rsid w:val="001046D8"/>
    <w:rsid w:val="001050B3"/>
    <w:rsid w:val="001054A1"/>
    <w:rsid w:val="001060FA"/>
    <w:rsid w:val="00106272"/>
    <w:rsid w:val="00106516"/>
    <w:rsid w:val="001065A9"/>
    <w:rsid w:val="00106B07"/>
    <w:rsid w:val="00106FAD"/>
    <w:rsid w:val="00107B15"/>
    <w:rsid w:val="001110F2"/>
    <w:rsid w:val="00111CF8"/>
    <w:rsid w:val="0011320C"/>
    <w:rsid w:val="00113B2C"/>
    <w:rsid w:val="001147BE"/>
    <w:rsid w:val="00115030"/>
    <w:rsid w:val="00115381"/>
    <w:rsid w:val="0011708F"/>
    <w:rsid w:val="00117AA8"/>
    <w:rsid w:val="00117B12"/>
    <w:rsid w:val="00117B89"/>
    <w:rsid w:val="00120562"/>
    <w:rsid w:val="00121261"/>
    <w:rsid w:val="00121978"/>
    <w:rsid w:val="001219ED"/>
    <w:rsid w:val="00121A44"/>
    <w:rsid w:val="00122A07"/>
    <w:rsid w:val="00122E41"/>
    <w:rsid w:val="00123962"/>
    <w:rsid w:val="00123CB2"/>
    <w:rsid w:val="0012520D"/>
    <w:rsid w:val="00125821"/>
    <w:rsid w:val="00125BE6"/>
    <w:rsid w:val="00125FF3"/>
    <w:rsid w:val="001272F6"/>
    <w:rsid w:val="00127660"/>
    <w:rsid w:val="0012776D"/>
    <w:rsid w:val="001308B9"/>
    <w:rsid w:val="00130D46"/>
    <w:rsid w:val="00130E2A"/>
    <w:rsid w:val="00131205"/>
    <w:rsid w:val="0013192B"/>
    <w:rsid w:val="0013202D"/>
    <w:rsid w:val="0013220C"/>
    <w:rsid w:val="00133114"/>
    <w:rsid w:val="00134870"/>
    <w:rsid w:val="001357EC"/>
    <w:rsid w:val="00136338"/>
    <w:rsid w:val="001363B3"/>
    <w:rsid w:val="00136409"/>
    <w:rsid w:val="001374E9"/>
    <w:rsid w:val="00137D32"/>
    <w:rsid w:val="00137EC3"/>
    <w:rsid w:val="0014073C"/>
    <w:rsid w:val="00140AA0"/>
    <w:rsid w:val="00141DF3"/>
    <w:rsid w:val="00142116"/>
    <w:rsid w:val="00143288"/>
    <w:rsid w:val="0014345F"/>
    <w:rsid w:val="00143BB3"/>
    <w:rsid w:val="00143FB6"/>
    <w:rsid w:val="001442C6"/>
    <w:rsid w:val="00145841"/>
    <w:rsid w:val="00145B6A"/>
    <w:rsid w:val="00145E71"/>
    <w:rsid w:val="00147347"/>
    <w:rsid w:val="00150FE9"/>
    <w:rsid w:val="0015390F"/>
    <w:rsid w:val="00154683"/>
    <w:rsid w:val="001548CD"/>
    <w:rsid w:val="0015530C"/>
    <w:rsid w:val="001558A9"/>
    <w:rsid w:val="00160C58"/>
    <w:rsid w:val="00160C6E"/>
    <w:rsid w:val="00160FD7"/>
    <w:rsid w:val="001625BD"/>
    <w:rsid w:val="001635C4"/>
    <w:rsid w:val="00164D42"/>
    <w:rsid w:val="00164EFC"/>
    <w:rsid w:val="0016527C"/>
    <w:rsid w:val="00167B74"/>
    <w:rsid w:val="00167E3F"/>
    <w:rsid w:val="001703A0"/>
    <w:rsid w:val="00172699"/>
    <w:rsid w:val="0017469E"/>
    <w:rsid w:val="001763C0"/>
    <w:rsid w:val="00177974"/>
    <w:rsid w:val="00177CEA"/>
    <w:rsid w:val="0018002A"/>
    <w:rsid w:val="00180A70"/>
    <w:rsid w:val="00183A57"/>
    <w:rsid w:val="00184E94"/>
    <w:rsid w:val="00185DBE"/>
    <w:rsid w:val="00185FF0"/>
    <w:rsid w:val="00186441"/>
    <w:rsid w:val="001869CF"/>
    <w:rsid w:val="00187E2D"/>
    <w:rsid w:val="001917F9"/>
    <w:rsid w:val="00191822"/>
    <w:rsid w:val="00191965"/>
    <w:rsid w:val="00192515"/>
    <w:rsid w:val="001933A4"/>
    <w:rsid w:val="00193FEA"/>
    <w:rsid w:val="00194D61"/>
    <w:rsid w:val="001952FE"/>
    <w:rsid w:val="00195BA0"/>
    <w:rsid w:val="001961DF"/>
    <w:rsid w:val="00196DE6"/>
    <w:rsid w:val="001A08B1"/>
    <w:rsid w:val="001A254B"/>
    <w:rsid w:val="001A2A85"/>
    <w:rsid w:val="001A3B31"/>
    <w:rsid w:val="001A4049"/>
    <w:rsid w:val="001A40C1"/>
    <w:rsid w:val="001A4740"/>
    <w:rsid w:val="001A515A"/>
    <w:rsid w:val="001A6C69"/>
    <w:rsid w:val="001A76EF"/>
    <w:rsid w:val="001A7B63"/>
    <w:rsid w:val="001B160D"/>
    <w:rsid w:val="001B3548"/>
    <w:rsid w:val="001B4241"/>
    <w:rsid w:val="001B4459"/>
    <w:rsid w:val="001B5180"/>
    <w:rsid w:val="001B65F0"/>
    <w:rsid w:val="001B6639"/>
    <w:rsid w:val="001B7031"/>
    <w:rsid w:val="001B72D3"/>
    <w:rsid w:val="001B7DCA"/>
    <w:rsid w:val="001C07BD"/>
    <w:rsid w:val="001C0E64"/>
    <w:rsid w:val="001C1536"/>
    <w:rsid w:val="001C201A"/>
    <w:rsid w:val="001C2422"/>
    <w:rsid w:val="001C3783"/>
    <w:rsid w:val="001C3F4E"/>
    <w:rsid w:val="001C4B10"/>
    <w:rsid w:val="001C4C83"/>
    <w:rsid w:val="001C4F58"/>
    <w:rsid w:val="001C559C"/>
    <w:rsid w:val="001C55E6"/>
    <w:rsid w:val="001C64FC"/>
    <w:rsid w:val="001C708B"/>
    <w:rsid w:val="001C74EA"/>
    <w:rsid w:val="001C7681"/>
    <w:rsid w:val="001C7A90"/>
    <w:rsid w:val="001C7F4F"/>
    <w:rsid w:val="001D0FC0"/>
    <w:rsid w:val="001D245B"/>
    <w:rsid w:val="001D24A6"/>
    <w:rsid w:val="001D342C"/>
    <w:rsid w:val="001D3552"/>
    <w:rsid w:val="001D3E28"/>
    <w:rsid w:val="001D418C"/>
    <w:rsid w:val="001D4B1B"/>
    <w:rsid w:val="001D4CB7"/>
    <w:rsid w:val="001D4EF3"/>
    <w:rsid w:val="001D5DF1"/>
    <w:rsid w:val="001D6AC2"/>
    <w:rsid w:val="001D76F3"/>
    <w:rsid w:val="001E0196"/>
    <w:rsid w:val="001E0A13"/>
    <w:rsid w:val="001E0D66"/>
    <w:rsid w:val="001E158A"/>
    <w:rsid w:val="001E17EE"/>
    <w:rsid w:val="001E1A54"/>
    <w:rsid w:val="001E24FF"/>
    <w:rsid w:val="001E2FE0"/>
    <w:rsid w:val="001E391A"/>
    <w:rsid w:val="001E393A"/>
    <w:rsid w:val="001E3E1A"/>
    <w:rsid w:val="001E4E00"/>
    <w:rsid w:val="001E695A"/>
    <w:rsid w:val="001E6DA6"/>
    <w:rsid w:val="001E6E07"/>
    <w:rsid w:val="001E7680"/>
    <w:rsid w:val="001E7970"/>
    <w:rsid w:val="001F0C1E"/>
    <w:rsid w:val="001F19DD"/>
    <w:rsid w:val="001F1C18"/>
    <w:rsid w:val="001F2299"/>
    <w:rsid w:val="001F293E"/>
    <w:rsid w:val="001F471E"/>
    <w:rsid w:val="001F53ED"/>
    <w:rsid w:val="001F54F7"/>
    <w:rsid w:val="001F5601"/>
    <w:rsid w:val="001F57B5"/>
    <w:rsid w:val="001F68DB"/>
    <w:rsid w:val="001F6DE7"/>
    <w:rsid w:val="001F70F9"/>
    <w:rsid w:val="001F7455"/>
    <w:rsid w:val="001F7AD0"/>
    <w:rsid w:val="001F7B85"/>
    <w:rsid w:val="001F7C15"/>
    <w:rsid w:val="002003FC"/>
    <w:rsid w:val="002005D1"/>
    <w:rsid w:val="00200A76"/>
    <w:rsid w:val="00200D0C"/>
    <w:rsid w:val="00202B4F"/>
    <w:rsid w:val="002033F1"/>
    <w:rsid w:val="00203AC0"/>
    <w:rsid w:val="00204105"/>
    <w:rsid w:val="00204891"/>
    <w:rsid w:val="002055C4"/>
    <w:rsid w:val="00205DBB"/>
    <w:rsid w:val="002064DA"/>
    <w:rsid w:val="00206BD0"/>
    <w:rsid w:val="0021002B"/>
    <w:rsid w:val="00210829"/>
    <w:rsid w:val="00210A53"/>
    <w:rsid w:val="00213AAF"/>
    <w:rsid w:val="002155BB"/>
    <w:rsid w:val="00215619"/>
    <w:rsid w:val="002161F9"/>
    <w:rsid w:val="00217564"/>
    <w:rsid w:val="00223140"/>
    <w:rsid w:val="00223C6C"/>
    <w:rsid w:val="00224ED9"/>
    <w:rsid w:val="00226586"/>
    <w:rsid w:val="0023096F"/>
    <w:rsid w:val="00230991"/>
    <w:rsid w:val="00230EA3"/>
    <w:rsid w:val="0023150E"/>
    <w:rsid w:val="002319F5"/>
    <w:rsid w:val="00231A44"/>
    <w:rsid w:val="002326AA"/>
    <w:rsid w:val="0023311C"/>
    <w:rsid w:val="0023384E"/>
    <w:rsid w:val="0023385F"/>
    <w:rsid w:val="0023434E"/>
    <w:rsid w:val="00235BEC"/>
    <w:rsid w:val="00236166"/>
    <w:rsid w:val="002374A2"/>
    <w:rsid w:val="002375FD"/>
    <w:rsid w:val="002400D6"/>
    <w:rsid w:val="00240C62"/>
    <w:rsid w:val="0024119B"/>
    <w:rsid w:val="002416CF"/>
    <w:rsid w:val="002416EB"/>
    <w:rsid w:val="002419C5"/>
    <w:rsid w:val="0024324F"/>
    <w:rsid w:val="002441C3"/>
    <w:rsid w:val="002445DD"/>
    <w:rsid w:val="00245818"/>
    <w:rsid w:val="002459A3"/>
    <w:rsid w:val="002515AA"/>
    <w:rsid w:val="002519EC"/>
    <w:rsid w:val="00252163"/>
    <w:rsid w:val="002531BD"/>
    <w:rsid w:val="00254E48"/>
    <w:rsid w:val="00257FE6"/>
    <w:rsid w:val="00260FFC"/>
    <w:rsid w:val="00261D7B"/>
    <w:rsid w:val="00262B8C"/>
    <w:rsid w:val="00263534"/>
    <w:rsid w:val="00264009"/>
    <w:rsid w:val="002644F4"/>
    <w:rsid w:val="00264823"/>
    <w:rsid w:val="00266E76"/>
    <w:rsid w:val="00267816"/>
    <w:rsid w:val="002714DE"/>
    <w:rsid w:val="002744BD"/>
    <w:rsid w:val="00275A25"/>
    <w:rsid w:val="00275D4E"/>
    <w:rsid w:val="00276B41"/>
    <w:rsid w:val="00276D29"/>
    <w:rsid w:val="00277BA8"/>
    <w:rsid w:val="00281D0F"/>
    <w:rsid w:val="00283C56"/>
    <w:rsid w:val="002848D7"/>
    <w:rsid w:val="00284963"/>
    <w:rsid w:val="00284BFF"/>
    <w:rsid w:val="00284E02"/>
    <w:rsid w:val="002850F2"/>
    <w:rsid w:val="00286613"/>
    <w:rsid w:val="0028696F"/>
    <w:rsid w:val="00287089"/>
    <w:rsid w:val="00287560"/>
    <w:rsid w:val="002876C3"/>
    <w:rsid w:val="002905AB"/>
    <w:rsid w:val="002920AB"/>
    <w:rsid w:val="002921BF"/>
    <w:rsid w:val="00292C83"/>
    <w:rsid w:val="0029432E"/>
    <w:rsid w:val="002950CA"/>
    <w:rsid w:val="00295935"/>
    <w:rsid w:val="00295D55"/>
    <w:rsid w:val="0029611E"/>
    <w:rsid w:val="00297050"/>
    <w:rsid w:val="002979BD"/>
    <w:rsid w:val="002A0604"/>
    <w:rsid w:val="002A122C"/>
    <w:rsid w:val="002A27AB"/>
    <w:rsid w:val="002A27EA"/>
    <w:rsid w:val="002A3645"/>
    <w:rsid w:val="002A5D33"/>
    <w:rsid w:val="002A70F8"/>
    <w:rsid w:val="002A761C"/>
    <w:rsid w:val="002A76D4"/>
    <w:rsid w:val="002A7C45"/>
    <w:rsid w:val="002A7D6E"/>
    <w:rsid w:val="002A7E95"/>
    <w:rsid w:val="002B08FA"/>
    <w:rsid w:val="002B110F"/>
    <w:rsid w:val="002B13B0"/>
    <w:rsid w:val="002B186B"/>
    <w:rsid w:val="002B20E3"/>
    <w:rsid w:val="002B38B1"/>
    <w:rsid w:val="002B40B0"/>
    <w:rsid w:val="002B5F3C"/>
    <w:rsid w:val="002B683E"/>
    <w:rsid w:val="002B6BB4"/>
    <w:rsid w:val="002B70F1"/>
    <w:rsid w:val="002C1786"/>
    <w:rsid w:val="002C1914"/>
    <w:rsid w:val="002C19FF"/>
    <w:rsid w:val="002C248C"/>
    <w:rsid w:val="002C3177"/>
    <w:rsid w:val="002C352A"/>
    <w:rsid w:val="002C38A6"/>
    <w:rsid w:val="002C3DFE"/>
    <w:rsid w:val="002C41A3"/>
    <w:rsid w:val="002C484D"/>
    <w:rsid w:val="002C4D9C"/>
    <w:rsid w:val="002C5512"/>
    <w:rsid w:val="002C5DE2"/>
    <w:rsid w:val="002C6226"/>
    <w:rsid w:val="002C62C8"/>
    <w:rsid w:val="002C6917"/>
    <w:rsid w:val="002C6FFD"/>
    <w:rsid w:val="002C75FB"/>
    <w:rsid w:val="002C7DD2"/>
    <w:rsid w:val="002D0394"/>
    <w:rsid w:val="002D0D2B"/>
    <w:rsid w:val="002D14B4"/>
    <w:rsid w:val="002D2C9C"/>
    <w:rsid w:val="002D387F"/>
    <w:rsid w:val="002D3A4D"/>
    <w:rsid w:val="002D3E75"/>
    <w:rsid w:val="002D3E90"/>
    <w:rsid w:val="002D44EC"/>
    <w:rsid w:val="002D482C"/>
    <w:rsid w:val="002D5C90"/>
    <w:rsid w:val="002D6493"/>
    <w:rsid w:val="002D6CC8"/>
    <w:rsid w:val="002D6D1D"/>
    <w:rsid w:val="002E04D4"/>
    <w:rsid w:val="002E0A55"/>
    <w:rsid w:val="002E0D8D"/>
    <w:rsid w:val="002E12A1"/>
    <w:rsid w:val="002E323C"/>
    <w:rsid w:val="002E4A2E"/>
    <w:rsid w:val="002E53EE"/>
    <w:rsid w:val="002E5616"/>
    <w:rsid w:val="002E7481"/>
    <w:rsid w:val="002E7AFD"/>
    <w:rsid w:val="002F0262"/>
    <w:rsid w:val="002F0F94"/>
    <w:rsid w:val="002F2D83"/>
    <w:rsid w:val="002F2DD6"/>
    <w:rsid w:val="002F3418"/>
    <w:rsid w:val="002F3659"/>
    <w:rsid w:val="002F37E0"/>
    <w:rsid w:val="002F3AA0"/>
    <w:rsid w:val="002F3B0B"/>
    <w:rsid w:val="002F4D30"/>
    <w:rsid w:val="002F4F4F"/>
    <w:rsid w:val="002F5592"/>
    <w:rsid w:val="002F5B2A"/>
    <w:rsid w:val="002F7459"/>
    <w:rsid w:val="002F7759"/>
    <w:rsid w:val="002F78D9"/>
    <w:rsid w:val="00301555"/>
    <w:rsid w:val="00301CCD"/>
    <w:rsid w:val="00302BA1"/>
    <w:rsid w:val="003033CD"/>
    <w:rsid w:val="00303DC3"/>
    <w:rsid w:val="00304311"/>
    <w:rsid w:val="00305CA1"/>
    <w:rsid w:val="00306113"/>
    <w:rsid w:val="00306286"/>
    <w:rsid w:val="003063C2"/>
    <w:rsid w:val="00306D0A"/>
    <w:rsid w:val="00310084"/>
    <w:rsid w:val="0031100D"/>
    <w:rsid w:val="0031106D"/>
    <w:rsid w:val="003115FE"/>
    <w:rsid w:val="00311E65"/>
    <w:rsid w:val="00312711"/>
    <w:rsid w:val="00312F2E"/>
    <w:rsid w:val="00313B19"/>
    <w:rsid w:val="003144BC"/>
    <w:rsid w:val="00314C7F"/>
    <w:rsid w:val="00315AB4"/>
    <w:rsid w:val="00315D6B"/>
    <w:rsid w:val="00316DB1"/>
    <w:rsid w:val="003172EC"/>
    <w:rsid w:val="00317913"/>
    <w:rsid w:val="0032135E"/>
    <w:rsid w:val="00322023"/>
    <w:rsid w:val="00322324"/>
    <w:rsid w:val="00322E37"/>
    <w:rsid w:val="00324342"/>
    <w:rsid w:val="00324668"/>
    <w:rsid w:val="00325B34"/>
    <w:rsid w:val="00325DB6"/>
    <w:rsid w:val="00325ED0"/>
    <w:rsid w:val="00327BB4"/>
    <w:rsid w:val="003301E9"/>
    <w:rsid w:val="00331B85"/>
    <w:rsid w:val="00332B20"/>
    <w:rsid w:val="00333679"/>
    <w:rsid w:val="00334326"/>
    <w:rsid w:val="0033528F"/>
    <w:rsid w:val="00335980"/>
    <w:rsid w:val="0033665D"/>
    <w:rsid w:val="00337556"/>
    <w:rsid w:val="003400D7"/>
    <w:rsid w:val="00341048"/>
    <w:rsid w:val="00341C82"/>
    <w:rsid w:val="00342CE8"/>
    <w:rsid w:val="00344816"/>
    <w:rsid w:val="00344AA0"/>
    <w:rsid w:val="003451AA"/>
    <w:rsid w:val="00347852"/>
    <w:rsid w:val="00347879"/>
    <w:rsid w:val="00350025"/>
    <w:rsid w:val="00350718"/>
    <w:rsid w:val="0035086F"/>
    <w:rsid w:val="00351468"/>
    <w:rsid w:val="00352041"/>
    <w:rsid w:val="00352451"/>
    <w:rsid w:val="0035265A"/>
    <w:rsid w:val="00353C14"/>
    <w:rsid w:val="003543E7"/>
    <w:rsid w:val="0035594C"/>
    <w:rsid w:val="00356496"/>
    <w:rsid w:val="00356B1C"/>
    <w:rsid w:val="00357E22"/>
    <w:rsid w:val="003601C4"/>
    <w:rsid w:val="0036038A"/>
    <w:rsid w:val="003608B8"/>
    <w:rsid w:val="00361A72"/>
    <w:rsid w:val="00361C77"/>
    <w:rsid w:val="00361D49"/>
    <w:rsid w:val="00362ACE"/>
    <w:rsid w:val="0036359F"/>
    <w:rsid w:val="00363E9D"/>
    <w:rsid w:val="00364290"/>
    <w:rsid w:val="003656B2"/>
    <w:rsid w:val="00366851"/>
    <w:rsid w:val="003669CF"/>
    <w:rsid w:val="0037094B"/>
    <w:rsid w:val="00371CD7"/>
    <w:rsid w:val="00371FB3"/>
    <w:rsid w:val="00372235"/>
    <w:rsid w:val="0037251A"/>
    <w:rsid w:val="003735F5"/>
    <w:rsid w:val="003745BC"/>
    <w:rsid w:val="00374785"/>
    <w:rsid w:val="00374892"/>
    <w:rsid w:val="0037546D"/>
    <w:rsid w:val="0037558A"/>
    <w:rsid w:val="00375A11"/>
    <w:rsid w:val="00375A66"/>
    <w:rsid w:val="00376C04"/>
    <w:rsid w:val="0037765F"/>
    <w:rsid w:val="0038183C"/>
    <w:rsid w:val="00382D38"/>
    <w:rsid w:val="00383B82"/>
    <w:rsid w:val="00383C70"/>
    <w:rsid w:val="0038420A"/>
    <w:rsid w:val="003868A2"/>
    <w:rsid w:val="003868DD"/>
    <w:rsid w:val="00386BB5"/>
    <w:rsid w:val="003870A9"/>
    <w:rsid w:val="003877BF"/>
    <w:rsid w:val="0038797E"/>
    <w:rsid w:val="00387F66"/>
    <w:rsid w:val="00391594"/>
    <w:rsid w:val="0039196D"/>
    <w:rsid w:val="003921CB"/>
    <w:rsid w:val="00392C23"/>
    <w:rsid w:val="00392DE7"/>
    <w:rsid w:val="003949DB"/>
    <w:rsid w:val="003968F8"/>
    <w:rsid w:val="00396AB6"/>
    <w:rsid w:val="00397109"/>
    <w:rsid w:val="003A330F"/>
    <w:rsid w:val="003A3453"/>
    <w:rsid w:val="003A35F5"/>
    <w:rsid w:val="003A3CE9"/>
    <w:rsid w:val="003A43DB"/>
    <w:rsid w:val="003A5503"/>
    <w:rsid w:val="003A5AF1"/>
    <w:rsid w:val="003A67A6"/>
    <w:rsid w:val="003A6F57"/>
    <w:rsid w:val="003A707B"/>
    <w:rsid w:val="003A7BBB"/>
    <w:rsid w:val="003A7E39"/>
    <w:rsid w:val="003B01AC"/>
    <w:rsid w:val="003B2921"/>
    <w:rsid w:val="003B2A82"/>
    <w:rsid w:val="003B2B2C"/>
    <w:rsid w:val="003B36E8"/>
    <w:rsid w:val="003B36EF"/>
    <w:rsid w:val="003B3CF6"/>
    <w:rsid w:val="003B3EEE"/>
    <w:rsid w:val="003B4521"/>
    <w:rsid w:val="003B4656"/>
    <w:rsid w:val="003B6221"/>
    <w:rsid w:val="003B6F6A"/>
    <w:rsid w:val="003B774D"/>
    <w:rsid w:val="003C0579"/>
    <w:rsid w:val="003C112F"/>
    <w:rsid w:val="003C1E06"/>
    <w:rsid w:val="003C1EA2"/>
    <w:rsid w:val="003C23D3"/>
    <w:rsid w:val="003C2DEC"/>
    <w:rsid w:val="003C3D22"/>
    <w:rsid w:val="003C4A72"/>
    <w:rsid w:val="003C4AAA"/>
    <w:rsid w:val="003C4D56"/>
    <w:rsid w:val="003C5BEF"/>
    <w:rsid w:val="003C6251"/>
    <w:rsid w:val="003C66D4"/>
    <w:rsid w:val="003D02BE"/>
    <w:rsid w:val="003D11AF"/>
    <w:rsid w:val="003D1297"/>
    <w:rsid w:val="003D17FF"/>
    <w:rsid w:val="003D193D"/>
    <w:rsid w:val="003D2264"/>
    <w:rsid w:val="003D2304"/>
    <w:rsid w:val="003D4423"/>
    <w:rsid w:val="003D521D"/>
    <w:rsid w:val="003D592B"/>
    <w:rsid w:val="003D66AD"/>
    <w:rsid w:val="003D6BBC"/>
    <w:rsid w:val="003D6C3C"/>
    <w:rsid w:val="003D6C81"/>
    <w:rsid w:val="003D7859"/>
    <w:rsid w:val="003D7CC9"/>
    <w:rsid w:val="003E0167"/>
    <w:rsid w:val="003E01CE"/>
    <w:rsid w:val="003E1CE1"/>
    <w:rsid w:val="003E3043"/>
    <w:rsid w:val="003E3072"/>
    <w:rsid w:val="003E33CD"/>
    <w:rsid w:val="003E3E1B"/>
    <w:rsid w:val="003E4944"/>
    <w:rsid w:val="003E5093"/>
    <w:rsid w:val="003E670E"/>
    <w:rsid w:val="003E7894"/>
    <w:rsid w:val="003F0A4A"/>
    <w:rsid w:val="003F276D"/>
    <w:rsid w:val="003F4646"/>
    <w:rsid w:val="003F5F24"/>
    <w:rsid w:val="00401B00"/>
    <w:rsid w:val="00401E3A"/>
    <w:rsid w:val="00402847"/>
    <w:rsid w:val="00403122"/>
    <w:rsid w:val="00404605"/>
    <w:rsid w:val="004048E1"/>
    <w:rsid w:val="004051B7"/>
    <w:rsid w:val="004058AA"/>
    <w:rsid w:val="00405EF9"/>
    <w:rsid w:val="00406944"/>
    <w:rsid w:val="00406B6D"/>
    <w:rsid w:val="00406C77"/>
    <w:rsid w:val="00411A24"/>
    <w:rsid w:val="00411A2D"/>
    <w:rsid w:val="00412167"/>
    <w:rsid w:val="00412FD4"/>
    <w:rsid w:val="00413186"/>
    <w:rsid w:val="00413300"/>
    <w:rsid w:val="00413D57"/>
    <w:rsid w:val="00414934"/>
    <w:rsid w:val="00414C08"/>
    <w:rsid w:val="004152C1"/>
    <w:rsid w:val="00415AFD"/>
    <w:rsid w:val="00416815"/>
    <w:rsid w:val="00417F3C"/>
    <w:rsid w:val="00420CD0"/>
    <w:rsid w:val="004213BF"/>
    <w:rsid w:val="00423729"/>
    <w:rsid w:val="004238FF"/>
    <w:rsid w:val="004244D7"/>
    <w:rsid w:val="00425514"/>
    <w:rsid w:val="004259D9"/>
    <w:rsid w:val="0042699B"/>
    <w:rsid w:val="00426E5D"/>
    <w:rsid w:val="00430410"/>
    <w:rsid w:val="0043060D"/>
    <w:rsid w:val="0043080E"/>
    <w:rsid w:val="00430ECC"/>
    <w:rsid w:val="00430EE8"/>
    <w:rsid w:val="00430EEF"/>
    <w:rsid w:val="004314BE"/>
    <w:rsid w:val="00431621"/>
    <w:rsid w:val="00433078"/>
    <w:rsid w:val="00433174"/>
    <w:rsid w:val="0043319E"/>
    <w:rsid w:val="004331DA"/>
    <w:rsid w:val="00434A37"/>
    <w:rsid w:val="00434E1E"/>
    <w:rsid w:val="00434E3E"/>
    <w:rsid w:val="00435863"/>
    <w:rsid w:val="00436184"/>
    <w:rsid w:val="00436617"/>
    <w:rsid w:val="00437E46"/>
    <w:rsid w:val="00441009"/>
    <w:rsid w:val="0044160E"/>
    <w:rsid w:val="00441CD8"/>
    <w:rsid w:val="00442A38"/>
    <w:rsid w:val="00443A45"/>
    <w:rsid w:val="00443F0F"/>
    <w:rsid w:val="00444393"/>
    <w:rsid w:val="0044440B"/>
    <w:rsid w:val="004445AE"/>
    <w:rsid w:val="00445BC2"/>
    <w:rsid w:val="004476EE"/>
    <w:rsid w:val="0045036D"/>
    <w:rsid w:val="00450CA1"/>
    <w:rsid w:val="00451401"/>
    <w:rsid w:val="004516BA"/>
    <w:rsid w:val="00451781"/>
    <w:rsid w:val="00452F9B"/>
    <w:rsid w:val="00453146"/>
    <w:rsid w:val="004535C7"/>
    <w:rsid w:val="00453D67"/>
    <w:rsid w:val="00454CFC"/>
    <w:rsid w:val="004558FE"/>
    <w:rsid w:val="00455A3E"/>
    <w:rsid w:val="00455F51"/>
    <w:rsid w:val="00456BBE"/>
    <w:rsid w:val="00457002"/>
    <w:rsid w:val="00457B75"/>
    <w:rsid w:val="00460DF9"/>
    <w:rsid w:val="004613E2"/>
    <w:rsid w:val="00462638"/>
    <w:rsid w:val="00462834"/>
    <w:rsid w:val="0046333F"/>
    <w:rsid w:val="004636D5"/>
    <w:rsid w:val="00464ED4"/>
    <w:rsid w:val="004668D1"/>
    <w:rsid w:val="004674C5"/>
    <w:rsid w:val="00470EB4"/>
    <w:rsid w:val="00471177"/>
    <w:rsid w:val="00472140"/>
    <w:rsid w:val="004725D0"/>
    <w:rsid w:val="00472B45"/>
    <w:rsid w:val="00472BE8"/>
    <w:rsid w:val="00472E4B"/>
    <w:rsid w:val="004732ED"/>
    <w:rsid w:val="0047397B"/>
    <w:rsid w:val="0047421C"/>
    <w:rsid w:val="00476C7E"/>
    <w:rsid w:val="00477D19"/>
    <w:rsid w:val="00480433"/>
    <w:rsid w:val="0048066C"/>
    <w:rsid w:val="004815C2"/>
    <w:rsid w:val="00481DD3"/>
    <w:rsid w:val="00481EC2"/>
    <w:rsid w:val="004824DA"/>
    <w:rsid w:val="00484245"/>
    <w:rsid w:val="004849D6"/>
    <w:rsid w:val="004853BA"/>
    <w:rsid w:val="00485ACA"/>
    <w:rsid w:val="00485EA8"/>
    <w:rsid w:val="00486B80"/>
    <w:rsid w:val="004906BD"/>
    <w:rsid w:val="00491A34"/>
    <w:rsid w:val="00491ED1"/>
    <w:rsid w:val="0049216E"/>
    <w:rsid w:val="00492459"/>
    <w:rsid w:val="00492CFF"/>
    <w:rsid w:val="00495020"/>
    <w:rsid w:val="004951E6"/>
    <w:rsid w:val="00495912"/>
    <w:rsid w:val="00495E57"/>
    <w:rsid w:val="004960A4"/>
    <w:rsid w:val="004977BA"/>
    <w:rsid w:val="00497C01"/>
    <w:rsid w:val="00497E31"/>
    <w:rsid w:val="004A2116"/>
    <w:rsid w:val="004A2919"/>
    <w:rsid w:val="004A4A4B"/>
    <w:rsid w:val="004A53FF"/>
    <w:rsid w:val="004A5DAA"/>
    <w:rsid w:val="004B0503"/>
    <w:rsid w:val="004B07A0"/>
    <w:rsid w:val="004B128E"/>
    <w:rsid w:val="004B15C1"/>
    <w:rsid w:val="004B1D00"/>
    <w:rsid w:val="004B20E6"/>
    <w:rsid w:val="004B35CA"/>
    <w:rsid w:val="004B5954"/>
    <w:rsid w:val="004B6315"/>
    <w:rsid w:val="004B7823"/>
    <w:rsid w:val="004C0B42"/>
    <w:rsid w:val="004C0BC8"/>
    <w:rsid w:val="004C0C6A"/>
    <w:rsid w:val="004C1543"/>
    <w:rsid w:val="004C18E1"/>
    <w:rsid w:val="004C1996"/>
    <w:rsid w:val="004C1F6F"/>
    <w:rsid w:val="004C2102"/>
    <w:rsid w:val="004C2698"/>
    <w:rsid w:val="004C2735"/>
    <w:rsid w:val="004C2A25"/>
    <w:rsid w:val="004C301E"/>
    <w:rsid w:val="004C346F"/>
    <w:rsid w:val="004C3A43"/>
    <w:rsid w:val="004C73F3"/>
    <w:rsid w:val="004D0090"/>
    <w:rsid w:val="004D0D20"/>
    <w:rsid w:val="004D2AEC"/>
    <w:rsid w:val="004D35C5"/>
    <w:rsid w:val="004D410E"/>
    <w:rsid w:val="004D4AC3"/>
    <w:rsid w:val="004D5392"/>
    <w:rsid w:val="004D5D81"/>
    <w:rsid w:val="004D61C9"/>
    <w:rsid w:val="004D6D4F"/>
    <w:rsid w:val="004D6F7B"/>
    <w:rsid w:val="004E0AD9"/>
    <w:rsid w:val="004E0C1F"/>
    <w:rsid w:val="004E16DF"/>
    <w:rsid w:val="004E1F8A"/>
    <w:rsid w:val="004E2236"/>
    <w:rsid w:val="004E2B03"/>
    <w:rsid w:val="004E3341"/>
    <w:rsid w:val="004E36A8"/>
    <w:rsid w:val="004E5A31"/>
    <w:rsid w:val="004E7EFC"/>
    <w:rsid w:val="004F1305"/>
    <w:rsid w:val="004F2AAC"/>
    <w:rsid w:val="004F3D87"/>
    <w:rsid w:val="004F3FC7"/>
    <w:rsid w:val="004F66EA"/>
    <w:rsid w:val="004F6B96"/>
    <w:rsid w:val="004F714A"/>
    <w:rsid w:val="004F77F1"/>
    <w:rsid w:val="005002FD"/>
    <w:rsid w:val="0050049A"/>
    <w:rsid w:val="00500DB3"/>
    <w:rsid w:val="00500E97"/>
    <w:rsid w:val="005015C8"/>
    <w:rsid w:val="005017F0"/>
    <w:rsid w:val="00502813"/>
    <w:rsid w:val="005030CC"/>
    <w:rsid w:val="00503419"/>
    <w:rsid w:val="005036BE"/>
    <w:rsid w:val="0050388C"/>
    <w:rsid w:val="0050391C"/>
    <w:rsid w:val="0050483B"/>
    <w:rsid w:val="00504A8B"/>
    <w:rsid w:val="0050577A"/>
    <w:rsid w:val="005058D5"/>
    <w:rsid w:val="00505B84"/>
    <w:rsid w:val="00505BED"/>
    <w:rsid w:val="00506244"/>
    <w:rsid w:val="00506C51"/>
    <w:rsid w:val="00506D4C"/>
    <w:rsid w:val="00506E62"/>
    <w:rsid w:val="00510DA0"/>
    <w:rsid w:val="00510DE3"/>
    <w:rsid w:val="0051117C"/>
    <w:rsid w:val="005112FC"/>
    <w:rsid w:val="00511E08"/>
    <w:rsid w:val="00511FF6"/>
    <w:rsid w:val="005132BF"/>
    <w:rsid w:val="00515209"/>
    <w:rsid w:val="0051675C"/>
    <w:rsid w:val="00516844"/>
    <w:rsid w:val="00520A81"/>
    <w:rsid w:val="005218F2"/>
    <w:rsid w:val="00524989"/>
    <w:rsid w:val="0052518C"/>
    <w:rsid w:val="005254C7"/>
    <w:rsid w:val="00525CCE"/>
    <w:rsid w:val="005261B1"/>
    <w:rsid w:val="005263AA"/>
    <w:rsid w:val="0052646C"/>
    <w:rsid w:val="0052685F"/>
    <w:rsid w:val="00526CF0"/>
    <w:rsid w:val="0052706B"/>
    <w:rsid w:val="00527763"/>
    <w:rsid w:val="00527F8B"/>
    <w:rsid w:val="005307DB"/>
    <w:rsid w:val="00530AF6"/>
    <w:rsid w:val="00530F1C"/>
    <w:rsid w:val="0053200C"/>
    <w:rsid w:val="005326C4"/>
    <w:rsid w:val="00532ED7"/>
    <w:rsid w:val="0053384D"/>
    <w:rsid w:val="005344F5"/>
    <w:rsid w:val="00536000"/>
    <w:rsid w:val="005368D8"/>
    <w:rsid w:val="00537926"/>
    <w:rsid w:val="00537CED"/>
    <w:rsid w:val="00540077"/>
    <w:rsid w:val="00540A7B"/>
    <w:rsid w:val="00543B93"/>
    <w:rsid w:val="0054540F"/>
    <w:rsid w:val="0054573A"/>
    <w:rsid w:val="00545EB4"/>
    <w:rsid w:val="005473CC"/>
    <w:rsid w:val="005501E9"/>
    <w:rsid w:val="00550CCF"/>
    <w:rsid w:val="00550E57"/>
    <w:rsid w:val="00551462"/>
    <w:rsid w:val="00551636"/>
    <w:rsid w:val="0055244B"/>
    <w:rsid w:val="00552CC2"/>
    <w:rsid w:val="00552E4E"/>
    <w:rsid w:val="005531CB"/>
    <w:rsid w:val="00553824"/>
    <w:rsid w:val="005549A7"/>
    <w:rsid w:val="00555566"/>
    <w:rsid w:val="00556262"/>
    <w:rsid w:val="00556608"/>
    <w:rsid w:val="00557062"/>
    <w:rsid w:val="0056020D"/>
    <w:rsid w:val="00561B7D"/>
    <w:rsid w:val="00561BE4"/>
    <w:rsid w:val="00562C92"/>
    <w:rsid w:val="005633EA"/>
    <w:rsid w:val="0056406E"/>
    <w:rsid w:val="00570C18"/>
    <w:rsid w:val="00570D12"/>
    <w:rsid w:val="005715FC"/>
    <w:rsid w:val="005716F8"/>
    <w:rsid w:val="00571A70"/>
    <w:rsid w:val="00572593"/>
    <w:rsid w:val="005730F7"/>
    <w:rsid w:val="00573586"/>
    <w:rsid w:val="005737A4"/>
    <w:rsid w:val="005739B9"/>
    <w:rsid w:val="00573BAC"/>
    <w:rsid w:val="00573ECD"/>
    <w:rsid w:val="00574430"/>
    <w:rsid w:val="005744DA"/>
    <w:rsid w:val="00574C2D"/>
    <w:rsid w:val="0057569C"/>
    <w:rsid w:val="00575C95"/>
    <w:rsid w:val="00575E4A"/>
    <w:rsid w:val="00576BF4"/>
    <w:rsid w:val="00577491"/>
    <w:rsid w:val="005776A6"/>
    <w:rsid w:val="00580AC3"/>
    <w:rsid w:val="00581889"/>
    <w:rsid w:val="00581AC7"/>
    <w:rsid w:val="005820F4"/>
    <w:rsid w:val="00583B49"/>
    <w:rsid w:val="0058413B"/>
    <w:rsid w:val="00585AE8"/>
    <w:rsid w:val="00585C20"/>
    <w:rsid w:val="00585C2C"/>
    <w:rsid w:val="00585C3E"/>
    <w:rsid w:val="00586C2F"/>
    <w:rsid w:val="00587C3D"/>
    <w:rsid w:val="00587E24"/>
    <w:rsid w:val="00590B4E"/>
    <w:rsid w:val="0059264D"/>
    <w:rsid w:val="005943EA"/>
    <w:rsid w:val="00597050"/>
    <w:rsid w:val="005A03DC"/>
    <w:rsid w:val="005A096E"/>
    <w:rsid w:val="005A09EB"/>
    <w:rsid w:val="005A127A"/>
    <w:rsid w:val="005A1C38"/>
    <w:rsid w:val="005A2025"/>
    <w:rsid w:val="005A337E"/>
    <w:rsid w:val="005A426F"/>
    <w:rsid w:val="005A45EC"/>
    <w:rsid w:val="005A50DE"/>
    <w:rsid w:val="005A5C49"/>
    <w:rsid w:val="005A6062"/>
    <w:rsid w:val="005A6903"/>
    <w:rsid w:val="005A713A"/>
    <w:rsid w:val="005A728F"/>
    <w:rsid w:val="005A777D"/>
    <w:rsid w:val="005B05C4"/>
    <w:rsid w:val="005B0BF2"/>
    <w:rsid w:val="005B1431"/>
    <w:rsid w:val="005B33D1"/>
    <w:rsid w:val="005B3F5A"/>
    <w:rsid w:val="005B41FA"/>
    <w:rsid w:val="005B4D2C"/>
    <w:rsid w:val="005B64C1"/>
    <w:rsid w:val="005B67A1"/>
    <w:rsid w:val="005B6C7B"/>
    <w:rsid w:val="005B6D25"/>
    <w:rsid w:val="005B73C7"/>
    <w:rsid w:val="005B757E"/>
    <w:rsid w:val="005B7742"/>
    <w:rsid w:val="005B7D9B"/>
    <w:rsid w:val="005C0560"/>
    <w:rsid w:val="005C070D"/>
    <w:rsid w:val="005C0954"/>
    <w:rsid w:val="005C0FE4"/>
    <w:rsid w:val="005C407C"/>
    <w:rsid w:val="005C4939"/>
    <w:rsid w:val="005C4E30"/>
    <w:rsid w:val="005C4F4A"/>
    <w:rsid w:val="005C63EC"/>
    <w:rsid w:val="005C729D"/>
    <w:rsid w:val="005C73C8"/>
    <w:rsid w:val="005D0D38"/>
    <w:rsid w:val="005D1717"/>
    <w:rsid w:val="005D2586"/>
    <w:rsid w:val="005D3358"/>
    <w:rsid w:val="005D3A6D"/>
    <w:rsid w:val="005D4113"/>
    <w:rsid w:val="005D452E"/>
    <w:rsid w:val="005D473F"/>
    <w:rsid w:val="005D4826"/>
    <w:rsid w:val="005D65F3"/>
    <w:rsid w:val="005D69C1"/>
    <w:rsid w:val="005D714E"/>
    <w:rsid w:val="005D72D6"/>
    <w:rsid w:val="005D77DD"/>
    <w:rsid w:val="005E151D"/>
    <w:rsid w:val="005E15D0"/>
    <w:rsid w:val="005E1FAD"/>
    <w:rsid w:val="005E30D3"/>
    <w:rsid w:val="005E39DD"/>
    <w:rsid w:val="005E57FC"/>
    <w:rsid w:val="005E584C"/>
    <w:rsid w:val="005E608A"/>
    <w:rsid w:val="005E6EA6"/>
    <w:rsid w:val="005E70F3"/>
    <w:rsid w:val="005E7266"/>
    <w:rsid w:val="005E748A"/>
    <w:rsid w:val="005E7E98"/>
    <w:rsid w:val="005F065A"/>
    <w:rsid w:val="005F1C6F"/>
    <w:rsid w:val="005F371C"/>
    <w:rsid w:val="005F530B"/>
    <w:rsid w:val="005F5A77"/>
    <w:rsid w:val="005F5F2F"/>
    <w:rsid w:val="005F6395"/>
    <w:rsid w:val="005F67F8"/>
    <w:rsid w:val="005F7769"/>
    <w:rsid w:val="00600189"/>
    <w:rsid w:val="0060037B"/>
    <w:rsid w:val="006006D4"/>
    <w:rsid w:val="00600775"/>
    <w:rsid w:val="006007DB"/>
    <w:rsid w:val="006018D2"/>
    <w:rsid w:val="00601E0A"/>
    <w:rsid w:val="00601FCA"/>
    <w:rsid w:val="00602CD1"/>
    <w:rsid w:val="0060314C"/>
    <w:rsid w:val="006032FB"/>
    <w:rsid w:val="00603B25"/>
    <w:rsid w:val="00603D71"/>
    <w:rsid w:val="00605323"/>
    <w:rsid w:val="00605C08"/>
    <w:rsid w:val="0060699D"/>
    <w:rsid w:val="006077CD"/>
    <w:rsid w:val="00607926"/>
    <w:rsid w:val="00610647"/>
    <w:rsid w:val="00610FD5"/>
    <w:rsid w:val="0061142A"/>
    <w:rsid w:val="006128D3"/>
    <w:rsid w:val="00613190"/>
    <w:rsid w:val="00613A55"/>
    <w:rsid w:val="00613B8A"/>
    <w:rsid w:val="0061563B"/>
    <w:rsid w:val="00615811"/>
    <w:rsid w:val="00615D83"/>
    <w:rsid w:val="0061798E"/>
    <w:rsid w:val="00617BC9"/>
    <w:rsid w:val="00617EAF"/>
    <w:rsid w:val="0062064C"/>
    <w:rsid w:val="006213D1"/>
    <w:rsid w:val="0062194A"/>
    <w:rsid w:val="00621AE6"/>
    <w:rsid w:val="0062218D"/>
    <w:rsid w:val="006233ED"/>
    <w:rsid w:val="00623ABA"/>
    <w:rsid w:val="00624780"/>
    <w:rsid w:val="00625124"/>
    <w:rsid w:val="00625646"/>
    <w:rsid w:val="00626ABE"/>
    <w:rsid w:val="00626E6C"/>
    <w:rsid w:val="006312D3"/>
    <w:rsid w:val="006316D6"/>
    <w:rsid w:val="0063190A"/>
    <w:rsid w:val="00631981"/>
    <w:rsid w:val="00631C68"/>
    <w:rsid w:val="00631E5C"/>
    <w:rsid w:val="006335D5"/>
    <w:rsid w:val="00633D50"/>
    <w:rsid w:val="006343A8"/>
    <w:rsid w:val="00634DFF"/>
    <w:rsid w:val="006350AB"/>
    <w:rsid w:val="00635568"/>
    <w:rsid w:val="006369C2"/>
    <w:rsid w:val="00637038"/>
    <w:rsid w:val="006414D6"/>
    <w:rsid w:val="00642130"/>
    <w:rsid w:val="006427E4"/>
    <w:rsid w:val="006438F0"/>
    <w:rsid w:val="00643E71"/>
    <w:rsid w:val="00644821"/>
    <w:rsid w:val="0064595B"/>
    <w:rsid w:val="00645D46"/>
    <w:rsid w:val="00645E7A"/>
    <w:rsid w:val="006468DD"/>
    <w:rsid w:val="00646C8C"/>
    <w:rsid w:val="00647B69"/>
    <w:rsid w:val="00651655"/>
    <w:rsid w:val="00651F73"/>
    <w:rsid w:val="00652AD9"/>
    <w:rsid w:val="00653667"/>
    <w:rsid w:val="006544C7"/>
    <w:rsid w:val="00654671"/>
    <w:rsid w:val="006546EE"/>
    <w:rsid w:val="006549EA"/>
    <w:rsid w:val="00654DD5"/>
    <w:rsid w:val="00655326"/>
    <w:rsid w:val="00656BFB"/>
    <w:rsid w:val="00657787"/>
    <w:rsid w:val="0066165D"/>
    <w:rsid w:val="00661699"/>
    <w:rsid w:val="00661C25"/>
    <w:rsid w:val="006626D4"/>
    <w:rsid w:val="00664385"/>
    <w:rsid w:val="00664CAA"/>
    <w:rsid w:val="00664E8D"/>
    <w:rsid w:val="00664F25"/>
    <w:rsid w:val="006660DD"/>
    <w:rsid w:val="00666164"/>
    <w:rsid w:val="00670139"/>
    <w:rsid w:val="0067017D"/>
    <w:rsid w:val="006746C1"/>
    <w:rsid w:val="00675995"/>
    <w:rsid w:val="00676021"/>
    <w:rsid w:val="0068054A"/>
    <w:rsid w:val="006809FC"/>
    <w:rsid w:val="0068131F"/>
    <w:rsid w:val="00681E8D"/>
    <w:rsid w:val="00682F4B"/>
    <w:rsid w:val="00684097"/>
    <w:rsid w:val="00684685"/>
    <w:rsid w:val="00685596"/>
    <w:rsid w:val="00685A66"/>
    <w:rsid w:val="006861CE"/>
    <w:rsid w:val="00686432"/>
    <w:rsid w:val="00686547"/>
    <w:rsid w:val="00686D6A"/>
    <w:rsid w:val="00686FB3"/>
    <w:rsid w:val="006870B4"/>
    <w:rsid w:val="00687B88"/>
    <w:rsid w:val="00687F88"/>
    <w:rsid w:val="0069009B"/>
    <w:rsid w:val="00690AF1"/>
    <w:rsid w:val="00690F6E"/>
    <w:rsid w:val="0069142D"/>
    <w:rsid w:val="00692CDF"/>
    <w:rsid w:val="00692D87"/>
    <w:rsid w:val="00693A58"/>
    <w:rsid w:val="00694680"/>
    <w:rsid w:val="006946EE"/>
    <w:rsid w:val="00694CDA"/>
    <w:rsid w:val="00695734"/>
    <w:rsid w:val="0069577F"/>
    <w:rsid w:val="006961DE"/>
    <w:rsid w:val="00696704"/>
    <w:rsid w:val="00697026"/>
    <w:rsid w:val="00697E93"/>
    <w:rsid w:val="006A0AC2"/>
    <w:rsid w:val="006A148D"/>
    <w:rsid w:val="006A17E0"/>
    <w:rsid w:val="006A2170"/>
    <w:rsid w:val="006A2A6C"/>
    <w:rsid w:val="006A2ED9"/>
    <w:rsid w:val="006A324F"/>
    <w:rsid w:val="006A3D2C"/>
    <w:rsid w:val="006A411A"/>
    <w:rsid w:val="006A4671"/>
    <w:rsid w:val="006A55EB"/>
    <w:rsid w:val="006A5B07"/>
    <w:rsid w:val="006A5BDB"/>
    <w:rsid w:val="006A6A09"/>
    <w:rsid w:val="006A6D9D"/>
    <w:rsid w:val="006A7972"/>
    <w:rsid w:val="006B0BD5"/>
    <w:rsid w:val="006B0D0D"/>
    <w:rsid w:val="006B0E78"/>
    <w:rsid w:val="006B198D"/>
    <w:rsid w:val="006B1BA9"/>
    <w:rsid w:val="006B1C14"/>
    <w:rsid w:val="006B393A"/>
    <w:rsid w:val="006B4023"/>
    <w:rsid w:val="006B4F0F"/>
    <w:rsid w:val="006B5EB7"/>
    <w:rsid w:val="006B6075"/>
    <w:rsid w:val="006B7B2E"/>
    <w:rsid w:val="006C1655"/>
    <w:rsid w:val="006C1872"/>
    <w:rsid w:val="006C1D8F"/>
    <w:rsid w:val="006C2855"/>
    <w:rsid w:val="006C4959"/>
    <w:rsid w:val="006C5C48"/>
    <w:rsid w:val="006C5D9D"/>
    <w:rsid w:val="006C6172"/>
    <w:rsid w:val="006C67F3"/>
    <w:rsid w:val="006C7F8A"/>
    <w:rsid w:val="006D049C"/>
    <w:rsid w:val="006D0E57"/>
    <w:rsid w:val="006D1754"/>
    <w:rsid w:val="006D1D27"/>
    <w:rsid w:val="006D3922"/>
    <w:rsid w:val="006D3FBA"/>
    <w:rsid w:val="006D4706"/>
    <w:rsid w:val="006D4A5E"/>
    <w:rsid w:val="006D585B"/>
    <w:rsid w:val="006D625C"/>
    <w:rsid w:val="006D6934"/>
    <w:rsid w:val="006D6A61"/>
    <w:rsid w:val="006D70F4"/>
    <w:rsid w:val="006D7677"/>
    <w:rsid w:val="006D7941"/>
    <w:rsid w:val="006E0339"/>
    <w:rsid w:val="006E2B5A"/>
    <w:rsid w:val="006E3060"/>
    <w:rsid w:val="006E42A3"/>
    <w:rsid w:val="006E4A73"/>
    <w:rsid w:val="006E5F07"/>
    <w:rsid w:val="006E6020"/>
    <w:rsid w:val="006E6B08"/>
    <w:rsid w:val="006E6C83"/>
    <w:rsid w:val="006E762C"/>
    <w:rsid w:val="006F01B4"/>
    <w:rsid w:val="006F1197"/>
    <w:rsid w:val="006F17B4"/>
    <w:rsid w:val="006F22BB"/>
    <w:rsid w:val="006F2627"/>
    <w:rsid w:val="006F2E22"/>
    <w:rsid w:val="006F30F8"/>
    <w:rsid w:val="006F6DED"/>
    <w:rsid w:val="006F7865"/>
    <w:rsid w:val="00700D1C"/>
    <w:rsid w:val="00700E8C"/>
    <w:rsid w:val="00701300"/>
    <w:rsid w:val="007027D7"/>
    <w:rsid w:val="007027FE"/>
    <w:rsid w:val="007032E6"/>
    <w:rsid w:val="00703CFF"/>
    <w:rsid w:val="007040B2"/>
    <w:rsid w:val="00704B7D"/>
    <w:rsid w:val="007057A5"/>
    <w:rsid w:val="00706F06"/>
    <w:rsid w:val="00707783"/>
    <w:rsid w:val="00710925"/>
    <w:rsid w:val="00710A73"/>
    <w:rsid w:val="00710E88"/>
    <w:rsid w:val="00711D58"/>
    <w:rsid w:val="00712B79"/>
    <w:rsid w:val="00714A95"/>
    <w:rsid w:val="00714BA8"/>
    <w:rsid w:val="007152BF"/>
    <w:rsid w:val="00715BAC"/>
    <w:rsid w:val="007165DF"/>
    <w:rsid w:val="00716E0E"/>
    <w:rsid w:val="007172C5"/>
    <w:rsid w:val="007208C7"/>
    <w:rsid w:val="00720C4D"/>
    <w:rsid w:val="00720FB0"/>
    <w:rsid w:val="0072132F"/>
    <w:rsid w:val="0072298F"/>
    <w:rsid w:val="00723BE7"/>
    <w:rsid w:val="00723EF9"/>
    <w:rsid w:val="00725481"/>
    <w:rsid w:val="007265E5"/>
    <w:rsid w:val="00727D46"/>
    <w:rsid w:val="00727E19"/>
    <w:rsid w:val="00730C08"/>
    <w:rsid w:val="00731155"/>
    <w:rsid w:val="00732D2D"/>
    <w:rsid w:val="00733C03"/>
    <w:rsid w:val="00734B8D"/>
    <w:rsid w:val="00734E56"/>
    <w:rsid w:val="007357DE"/>
    <w:rsid w:val="007359F1"/>
    <w:rsid w:val="00735E8A"/>
    <w:rsid w:val="0073628C"/>
    <w:rsid w:val="00736C4F"/>
    <w:rsid w:val="00736EBC"/>
    <w:rsid w:val="00737D9C"/>
    <w:rsid w:val="007402AA"/>
    <w:rsid w:val="007404AD"/>
    <w:rsid w:val="0074065E"/>
    <w:rsid w:val="0074070E"/>
    <w:rsid w:val="007425E1"/>
    <w:rsid w:val="00742D68"/>
    <w:rsid w:val="0074368D"/>
    <w:rsid w:val="007438CE"/>
    <w:rsid w:val="00744342"/>
    <w:rsid w:val="00745FE0"/>
    <w:rsid w:val="00746477"/>
    <w:rsid w:val="00746968"/>
    <w:rsid w:val="00746C7E"/>
    <w:rsid w:val="00750D60"/>
    <w:rsid w:val="007510E0"/>
    <w:rsid w:val="007527C5"/>
    <w:rsid w:val="00753F71"/>
    <w:rsid w:val="00753FF9"/>
    <w:rsid w:val="00754754"/>
    <w:rsid w:val="00754908"/>
    <w:rsid w:val="007553EA"/>
    <w:rsid w:val="007556A2"/>
    <w:rsid w:val="0075685B"/>
    <w:rsid w:val="00756B49"/>
    <w:rsid w:val="00756E8C"/>
    <w:rsid w:val="00757425"/>
    <w:rsid w:val="00757B1E"/>
    <w:rsid w:val="00757C92"/>
    <w:rsid w:val="007603E8"/>
    <w:rsid w:val="007604D7"/>
    <w:rsid w:val="0076098F"/>
    <w:rsid w:val="0076166C"/>
    <w:rsid w:val="00762665"/>
    <w:rsid w:val="0076393A"/>
    <w:rsid w:val="007650C5"/>
    <w:rsid w:val="0076561E"/>
    <w:rsid w:val="00765915"/>
    <w:rsid w:val="00766E16"/>
    <w:rsid w:val="0076796D"/>
    <w:rsid w:val="00767A18"/>
    <w:rsid w:val="00767D53"/>
    <w:rsid w:val="00771825"/>
    <w:rsid w:val="007733A6"/>
    <w:rsid w:val="0077374A"/>
    <w:rsid w:val="00773D9B"/>
    <w:rsid w:val="007743CE"/>
    <w:rsid w:val="00774B3E"/>
    <w:rsid w:val="007752E2"/>
    <w:rsid w:val="00775369"/>
    <w:rsid w:val="007756E3"/>
    <w:rsid w:val="00775AD8"/>
    <w:rsid w:val="007770BD"/>
    <w:rsid w:val="00777A42"/>
    <w:rsid w:val="00780D46"/>
    <w:rsid w:val="00780ECF"/>
    <w:rsid w:val="0078289F"/>
    <w:rsid w:val="007848AA"/>
    <w:rsid w:val="0078499D"/>
    <w:rsid w:val="00784B42"/>
    <w:rsid w:val="00784F24"/>
    <w:rsid w:val="00785EA0"/>
    <w:rsid w:val="00786627"/>
    <w:rsid w:val="00786BD5"/>
    <w:rsid w:val="00787704"/>
    <w:rsid w:val="007879EF"/>
    <w:rsid w:val="00787A5D"/>
    <w:rsid w:val="007918ED"/>
    <w:rsid w:val="00792A58"/>
    <w:rsid w:val="00792C5F"/>
    <w:rsid w:val="007935CA"/>
    <w:rsid w:val="0079366F"/>
    <w:rsid w:val="00794333"/>
    <w:rsid w:val="00794D16"/>
    <w:rsid w:val="00795190"/>
    <w:rsid w:val="00795F63"/>
    <w:rsid w:val="0079617E"/>
    <w:rsid w:val="00796F4F"/>
    <w:rsid w:val="007A0163"/>
    <w:rsid w:val="007A06EB"/>
    <w:rsid w:val="007A1041"/>
    <w:rsid w:val="007A120C"/>
    <w:rsid w:val="007A1A37"/>
    <w:rsid w:val="007A21CD"/>
    <w:rsid w:val="007A2557"/>
    <w:rsid w:val="007A291C"/>
    <w:rsid w:val="007A2AD8"/>
    <w:rsid w:val="007A36DA"/>
    <w:rsid w:val="007A36FB"/>
    <w:rsid w:val="007A5682"/>
    <w:rsid w:val="007A6086"/>
    <w:rsid w:val="007A6AC4"/>
    <w:rsid w:val="007B05F8"/>
    <w:rsid w:val="007B1126"/>
    <w:rsid w:val="007B1DFC"/>
    <w:rsid w:val="007B2938"/>
    <w:rsid w:val="007B3A78"/>
    <w:rsid w:val="007B3C5B"/>
    <w:rsid w:val="007B4097"/>
    <w:rsid w:val="007B41DD"/>
    <w:rsid w:val="007B4407"/>
    <w:rsid w:val="007B44C5"/>
    <w:rsid w:val="007B7DD6"/>
    <w:rsid w:val="007C0281"/>
    <w:rsid w:val="007C0840"/>
    <w:rsid w:val="007C0CAA"/>
    <w:rsid w:val="007C0FE2"/>
    <w:rsid w:val="007C1691"/>
    <w:rsid w:val="007C337C"/>
    <w:rsid w:val="007C3C3C"/>
    <w:rsid w:val="007C40C2"/>
    <w:rsid w:val="007C4B02"/>
    <w:rsid w:val="007C4CD6"/>
    <w:rsid w:val="007C4DD6"/>
    <w:rsid w:val="007C5D8E"/>
    <w:rsid w:val="007C6A99"/>
    <w:rsid w:val="007C6FDD"/>
    <w:rsid w:val="007D199F"/>
    <w:rsid w:val="007D23D3"/>
    <w:rsid w:val="007D2FEF"/>
    <w:rsid w:val="007D3382"/>
    <w:rsid w:val="007D3438"/>
    <w:rsid w:val="007D373E"/>
    <w:rsid w:val="007D4165"/>
    <w:rsid w:val="007D458D"/>
    <w:rsid w:val="007D4D5B"/>
    <w:rsid w:val="007D74E5"/>
    <w:rsid w:val="007D7718"/>
    <w:rsid w:val="007E0228"/>
    <w:rsid w:val="007E079C"/>
    <w:rsid w:val="007E1976"/>
    <w:rsid w:val="007E2BA6"/>
    <w:rsid w:val="007E471F"/>
    <w:rsid w:val="007E4916"/>
    <w:rsid w:val="007E4F26"/>
    <w:rsid w:val="007E59F0"/>
    <w:rsid w:val="007E5F38"/>
    <w:rsid w:val="007F09FA"/>
    <w:rsid w:val="007F0DE4"/>
    <w:rsid w:val="007F0FDA"/>
    <w:rsid w:val="007F2163"/>
    <w:rsid w:val="007F30EB"/>
    <w:rsid w:val="007F4ABF"/>
    <w:rsid w:val="007F4DFB"/>
    <w:rsid w:val="007F6EB9"/>
    <w:rsid w:val="0080202E"/>
    <w:rsid w:val="008022B9"/>
    <w:rsid w:val="00803824"/>
    <w:rsid w:val="00803B97"/>
    <w:rsid w:val="0080418C"/>
    <w:rsid w:val="00804436"/>
    <w:rsid w:val="00805A9B"/>
    <w:rsid w:val="00805D05"/>
    <w:rsid w:val="00805DFC"/>
    <w:rsid w:val="00806CC6"/>
    <w:rsid w:val="00806DC8"/>
    <w:rsid w:val="008073A6"/>
    <w:rsid w:val="0081133B"/>
    <w:rsid w:val="00811515"/>
    <w:rsid w:val="00812CED"/>
    <w:rsid w:val="00812F25"/>
    <w:rsid w:val="008134E3"/>
    <w:rsid w:val="00814001"/>
    <w:rsid w:val="00815B69"/>
    <w:rsid w:val="008177AE"/>
    <w:rsid w:val="00817ECB"/>
    <w:rsid w:val="008202B2"/>
    <w:rsid w:val="00820574"/>
    <w:rsid w:val="00820BDD"/>
    <w:rsid w:val="0082134F"/>
    <w:rsid w:val="00821B91"/>
    <w:rsid w:val="00823956"/>
    <w:rsid w:val="00823E82"/>
    <w:rsid w:val="0082418A"/>
    <w:rsid w:val="00824B50"/>
    <w:rsid w:val="00825D7D"/>
    <w:rsid w:val="00825FBB"/>
    <w:rsid w:val="0082603E"/>
    <w:rsid w:val="0082625B"/>
    <w:rsid w:val="00830B10"/>
    <w:rsid w:val="00830B3A"/>
    <w:rsid w:val="0083103E"/>
    <w:rsid w:val="00831111"/>
    <w:rsid w:val="00831149"/>
    <w:rsid w:val="00831FFF"/>
    <w:rsid w:val="00832F59"/>
    <w:rsid w:val="00833201"/>
    <w:rsid w:val="0083342F"/>
    <w:rsid w:val="0083364E"/>
    <w:rsid w:val="00833822"/>
    <w:rsid w:val="00833D3C"/>
    <w:rsid w:val="00834098"/>
    <w:rsid w:val="00835C0C"/>
    <w:rsid w:val="00836404"/>
    <w:rsid w:val="00836F98"/>
    <w:rsid w:val="00837BF6"/>
    <w:rsid w:val="008426D7"/>
    <w:rsid w:val="00842EB6"/>
    <w:rsid w:val="008441A7"/>
    <w:rsid w:val="0084428F"/>
    <w:rsid w:val="00845605"/>
    <w:rsid w:val="008456A3"/>
    <w:rsid w:val="008459DF"/>
    <w:rsid w:val="00845B5B"/>
    <w:rsid w:val="0085046C"/>
    <w:rsid w:val="00850E87"/>
    <w:rsid w:val="00850F1C"/>
    <w:rsid w:val="00850F87"/>
    <w:rsid w:val="00851EB8"/>
    <w:rsid w:val="00852BCF"/>
    <w:rsid w:val="008533DB"/>
    <w:rsid w:val="00853F84"/>
    <w:rsid w:val="00853FE4"/>
    <w:rsid w:val="00854C74"/>
    <w:rsid w:val="008560AE"/>
    <w:rsid w:val="00856554"/>
    <w:rsid w:val="008565BD"/>
    <w:rsid w:val="00856B12"/>
    <w:rsid w:val="00857F98"/>
    <w:rsid w:val="00860316"/>
    <w:rsid w:val="008605FE"/>
    <w:rsid w:val="00860B72"/>
    <w:rsid w:val="00861AE6"/>
    <w:rsid w:val="0086263D"/>
    <w:rsid w:val="00862B6F"/>
    <w:rsid w:val="00863E8D"/>
    <w:rsid w:val="0086462C"/>
    <w:rsid w:val="00864693"/>
    <w:rsid w:val="00864BDE"/>
    <w:rsid w:val="00865157"/>
    <w:rsid w:val="00865851"/>
    <w:rsid w:val="00865DAC"/>
    <w:rsid w:val="00866A77"/>
    <w:rsid w:val="00867084"/>
    <w:rsid w:val="008672C3"/>
    <w:rsid w:val="008677A2"/>
    <w:rsid w:val="00867DA8"/>
    <w:rsid w:val="0087024A"/>
    <w:rsid w:val="00871132"/>
    <w:rsid w:val="00871195"/>
    <w:rsid w:val="0087186B"/>
    <w:rsid w:val="008729C6"/>
    <w:rsid w:val="00872FC6"/>
    <w:rsid w:val="0087327C"/>
    <w:rsid w:val="008738C8"/>
    <w:rsid w:val="008760D5"/>
    <w:rsid w:val="0087683A"/>
    <w:rsid w:val="00880956"/>
    <w:rsid w:val="00880D63"/>
    <w:rsid w:val="00880F09"/>
    <w:rsid w:val="00881CB8"/>
    <w:rsid w:val="0088227C"/>
    <w:rsid w:val="0088267F"/>
    <w:rsid w:val="00885129"/>
    <w:rsid w:val="008852CE"/>
    <w:rsid w:val="0088534C"/>
    <w:rsid w:val="008853F8"/>
    <w:rsid w:val="00886583"/>
    <w:rsid w:val="008901A3"/>
    <w:rsid w:val="00890550"/>
    <w:rsid w:val="008907AB"/>
    <w:rsid w:val="00891F9A"/>
    <w:rsid w:val="00892B0E"/>
    <w:rsid w:val="00893C66"/>
    <w:rsid w:val="00894F58"/>
    <w:rsid w:val="00894FA8"/>
    <w:rsid w:val="00895B3A"/>
    <w:rsid w:val="00896C62"/>
    <w:rsid w:val="0089724C"/>
    <w:rsid w:val="008A09AA"/>
    <w:rsid w:val="008A0CCC"/>
    <w:rsid w:val="008A12CE"/>
    <w:rsid w:val="008A14D1"/>
    <w:rsid w:val="008A2084"/>
    <w:rsid w:val="008A28C0"/>
    <w:rsid w:val="008A385C"/>
    <w:rsid w:val="008A39DF"/>
    <w:rsid w:val="008A4033"/>
    <w:rsid w:val="008A462F"/>
    <w:rsid w:val="008A6315"/>
    <w:rsid w:val="008A6673"/>
    <w:rsid w:val="008A66DE"/>
    <w:rsid w:val="008B0A2E"/>
    <w:rsid w:val="008B0DAC"/>
    <w:rsid w:val="008B12CC"/>
    <w:rsid w:val="008B144D"/>
    <w:rsid w:val="008B2582"/>
    <w:rsid w:val="008B2966"/>
    <w:rsid w:val="008B35A9"/>
    <w:rsid w:val="008B3BD4"/>
    <w:rsid w:val="008B3DE8"/>
    <w:rsid w:val="008B482E"/>
    <w:rsid w:val="008B6B4F"/>
    <w:rsid w:val="008B6D7E"/>
    <w:rsid w:val="008B763F"/>
    <w:rsid w:val="008B7B1E"/>
    <w:rsid w:val="008C0364"/>
    <w:rsid w:val="008C1341"/>
    <w:rsid w:val="008C173E"/>
    <w:rsid w:val="008C1EFB"/>
    <w:rsid w:val="008C2F2A"/>
    <w:rsid w:val="008C32D2"/>
    <w:rsid w:val="008C4A5C"/>
    <w:rsid w:val="008C4C23"/>
    <w:rsid w:val="008C5265"/>
    <w:rsid w:val="008C5AC6"/>
    <w:rsid w:val="008C6643"/>
    <w:rsid w:val="008C7B44"/>
    <w:rsid w:val="008D01DB"/>
    <w:rsid w:val="008D08C2"/>
    <w:rsid w:val="008D18A2"/>
    <w:rsid w:val="008D2525"/>
    <w:rsid w:val="008D2890"/>
    <w:rsid w:val="008D302C"/>
    <w:rsid w:val="008D39EB"/>
    <w:rsid w:val="008D4070"/>
    <w:rsid w:val="008D46CE"/>
    <w:rsid w:val="008D4ECE"/>
    <w:rsid w:val="008D6898"/>
    <w:rsid w:val="008D698B"/>
    <w:rsid w:val="008D6A5E"/>
    <w:rsid w:val="008D6AD0"/>
    <w:rsid w:val="008D6F40"/>
    <w:rsid w:val="008D79BC"/>
    <w:rsid w:val="008D7D79"/>
    <w:rsid w:val="008E039D"/>
    <w:rsid w:val="008E0EBA"/>
    <w:rsid w:val="008E14D9"/>
    <w:rsid w:val="008E1690"/>
    <w:rsid w:val="008E187B"/>
    <w:rsid w:val="008E36B5"/>
    <w:rsid w:val="008E3D36"/>
    <w:rsid w:val="008E3E53"/>
    <w:rsid w:val="008E4946"/>
    <w:rsid w:val="008E4980"/>
    <w:rsid w:val="008E532F"/>
    <w:rsid w:val="008E7087"/>
    <w:rsid w:val="008E7DE5"/>
    <w:rsid w:val="008F0A68"/>
    <w:rsid w:val="008F0DFB"/>
    <w:rsid w:val="008F17EF"/>
    <w:rsid w:val="008F1CFE"/>
    <w:rsid w:val="008F1DCA"/>
    <w:rsid w:val="008F1E13"/>
    <w:rsid w:val="008F2016"/>
    <w:rsid w:val="008F32EA"/>
    <w:rsid w:val="008F3802"/>
    <w:rsid w:val="008F3893"/>
    <w:rsid w:val="008F52D3"/>
    <w:rsid w:val="008F6243"/>
    <w:rsid w:val="008F683B"/>
    <w:rsid w:val="008F6AA9"/>
    <w:rsid w:val="008F7112"/>
    <w:rsid w:val="008F7B60"/>
    <w:rsid w:val="008F7BFF"/>
    <w:rsid w:val="0090104C"/>
    <w:rsid w:val="009010C7"/>
    <w:rsid w:val="00901235"/>
    <w:rsid w:val="00901B1C"/>
    <w:rsid w:val="00902FF0"/>
    <w:rsid w:val="00903822"/>
    <w:rsid w:val="0090421D"/>
    <w:rsid w:val="00905E58"/>
    <w:rsid w:val="00906F80"/>
    <w:rsid w:val="009076B1"/>
    <w:rsid w:val="00907ACA"/>
    <w:rsid w:val="00910A84"/>
    <w:rsid w:val="00910E1B"/>
    <w:rsid w:val="00912E17"/>
    <w:rsid w:val="009145FF"/>
    <w:rsid w:val="00914E1F"/>
    <w:rsid w:val="0091695A"/>
    <w:rsid w:val="00916CC4"/>
    <w:rsid w:val="0091764B"/>
    <w:rsid w:val="00917974"/>
    <w:rsid w:val="00920FAA"/>
    <w:rsid w:val="00922DA4"/>
    <w:rsid w:val="00923029"/>
    <w:rsid w:val="00923692"/>
    <w:rsid w:val="00923875"/>
    <w:rsid w:val="00924126"/>
    <w:rsid w:val="00924262"/>
    <w:rsid w:val="00924303"/>
    <w:rsid w:val="0092448C"/>
    <w:rsid w:val="0092504A"/>
    <w:rsid w:val="00925D24"/>
    <w:rsid w:val="009270BC"/>
    <w:rsid w:val="009277C0"/>
    <w:rsid w:val="00927ECE"/>
    <w:rsid w:val="00927F88"/>
    <w:rsid w:val="0093098E"/>
    <w:rsid w:val="00930B3A"/>
    <w:rsid w:val="00930BF0"/>
    <w:rsid w:val="009312F5"/>
    <w:rsid w:val="00931FD4"/>
    <w:rsid w:val="00932456"/>
    <w:rsid w:val="00932E77"/>
    <w:rsid w:val="00933242"/>
    <w:rsid w:val="00933307"/>
    <w:rsid w:val="00934731"/>
    <w:rsid w:val="009350A0"/>
    <w:rsid w:val="00937610"/>
    <w:rsid w:val="00940158"/>
    <w:rsid w:val="00940475"/>
    <w:rsid w:val="009415B1"/>
    <w:rsid w:val="0094167A"/>
    <w:rsid w:val="0094178D"/>
    <w:rsid w:val="009426B0"/>
    <w:rsid w:val="00943830"/>
    <w:rsid w:val="009446BC"/>
    <w:rsid w:val="009458D7"/>
    <w:rsid w:val="009464E7"/>
    <w:rsid w:val="00946C55"/>
    <w:rsid w:val="009471E7"/>
    <w:rsid w:val="00947C3A"/>
    <w:rsid w:val="00950155"/>
    <w:rsid w:val="00951461"/>
    <w:rsid w:val="009517D6"/>
    <w:rsid w:val="00951C73"/>
    <w:rsid w:val="00952977"/>
    <w:rsid w:val="00953E3E"/>
    <w:rsid w:val="00954030"/>
    <w:rsid w:val="009541A0"/>
    <w:rsid w:val="00955262"/>
    <w:rsid w:val="00956E13"/>
    <w:rsid w:val="00956EDC"/>
    <w:rsid w:val="00957DFE"/>
    <w:rsid w:val="00960135"/>
    <w:rsid w:val="0096095C"/>
    <w:rsid w:val="00960B07"/>
    <w:rsid w:val="00960F75"/>
    <w:rsid w:val="009613D9"/>
    <w:rsid w:val="00961A9D"/>
    <w:rsid w:val="00962158"/>
    <w:rsid w:val="00962467"/>
    <w:rsid w:val="0096251B"/>
    <w:rsid w:val="00962889"/>
    <w:rsid w:val="00962A4A"/>
    <w:rsid w:val="00963123"/>
    <w:rsid w:val="0096401A"/>
    <w:rsid w:val="00965BE6"/>
    <w:rsid w:val="00965FA2"/>
    <w:rsid w:val="00966134"/>
    <w:rsid w:val="009663FC"/>
    <w:rsid w:val="00966D54"/>
    <w:rsid w:val="009679E6"/>
    <w:rsid w:val="0097226D"/>
    <w:rsid w:val="009725C2"/>
    <w:rsid w:val="00974319"/>
    <w:rsid w:val="00974C13"/>
    <w:rsid w:val="00974EAA"/>
    <w:rsid w:val="00975A50"/>
    <w:rsid w:val="00975F86"/>
    <w:rsid w:val="009770E4"/>
    <w:rsid w:val="00977F3B"/>
    <w:rsid w:val="00980FB5"/>
    <w:rsid w:val="009817A0"/>
    <w:rsid w:val="00981E12"/>
    <w:rsid w:val="009825F1"/>
    <w:rsid w:val="00982E20"/>
    <w:rsid w:val="0098341C"/>
    <w:rsid w:val="00983CA9"/>
    <w:rsid w:val="009865FB"/>
    <w:rsid w:val="009866FD"/>
    <w:rsid w:val="0098707F"/>
    <w:rsid w:val="0098708C"/>
    <w:rsid w:val="0098730E"/>
    <w:rsid w:val="00987569"/>
    <w:rsid w:val="009878CC"/>
    <w:rsid w:val="00987CB6"/>
    <w:rsid w:val="00990FAA"/>
    <w:rsid w:val="0099262E"/>
    <w:rsid w:val="009927F6"/>
    <w:rsid w:val="00992FA1"/>
    <w:rsid w:val="00993190"/>
    <w:rsid w:val="00993562"/>
    <w:rsid w:val="00993574"/>
    <w:rsid w:val="00993963"/>
    <w:rsid w:val="00994FCE"/>
    <w:rsid w:val="00995C11"/>
    <w:rsid w:val="00995F36"/>
    <w:rsid w:val="00996146"/>
    <w:rsid w:val="00997309"/>
    <w:rsid w:val="00997BAE"/>
    <w:rsid w:val="009A0561"/>
    <w:rsid w:val="009A0708"/>
    <w:rsid w:val="009A0AD7"/>
    <w:rsid w:val="009A16E5"/>
    <w:rsid w:val="009A3400"/>
    <w:rsid w:val="009A408E"/>
    <w:rsid w:val="009A4245"/>
    <w:rsid w:val="009A4487"/>
    <w:rsid w:val="009A493C"/>
    <w:rsid w:val="009A4AC4"/>
    <w:rsid w:val="009A531C"/>
    <w:rsid w:val="009A5EFF"/>
    <w:rsid w:val="009A743D"/>
    <w:rsid w:val="009B1755"/>
    <w:rsid w:val="009B19AA"/>
    <w:rsid w:val="009B1EA3"/>
    <w:rsid w:val="009B20CB"/>
    <w:rsid w:val="009B2D89"/>
    <w:rsid w:val="009B37BB"/>
    <w:rsid w:val="009B3AB9"/>
    <w:rsid w:val="009B3E2F"/>
    <w:rsid w:val="009B494A"/>
    <w:rsid w:val="009B57CB"/>
    <w:rsid w:val="009B5F5C"/>
    <w:rsid w:val="009B624E"/>
    <w:rsid w:val="009B6B0D"/>
    <w:rsid w:val="009B7793"/>
    <w:rsid w:val="009B7DFA"/>
    <w:rsid w:val="009C0C5E"/>
    <w:rsid w:val="009C1FA2"/>
    <w:rsid w:val="009C3B95"/>
    <w:rsid w:val="009C3EB0"/>
    <w:rsid w:val="009C461E"/>
    <w:rsid w:val="009C5061"/>
    <w:rsid w:val="009C5647"/>
    <w:rsid w:val="009C57BD"/>
    <w:rsid w:val="009C57D0"/>
    <w:rsid w:val="009C5B62"/>
    <w:rsid w:val="009C5BE5"/>
    <w:rsid w:val="009C734A"/>
    <w:rsid w:val="009D12B6"/>
    <w:rsid w:val="009D179D"/>
    <w:rsid w:val="009D1BD5"/>
    <w:rsid w:val="009D34D2"/>
    <w:rsid w:val="009D42F9"/>
    <w:rsid w:val="009D4A19"/>
    <w:rsid w:val="009D4FC7"/>
    <w:rsid w:val="009D62D9"/>
    <w:rsid w:val="009D6700"/>
    <w:rsid w:val="009D6D02"/>
    <w:rsid w:val="009D6E63"/>
    <w:rsid w:val="009D7301"/>
    <w:rsid w:val="009D7BD5"/>
    <w:rsid w:val="009E060E"/>
    <w:rsid w:val="009E0C7A"/>
    <w:rsid w:val="009E0F56"/>
    <w:rsid w:val="009E302A"/>
    <w:rsid w:val="009E36EE"/>
    <w:rsid w:val="009E3B4E"/>
    <w:rsid w:val="009E48E3"/>
    <w:rsid w:val="009E4BD9"/>
    <w:rsid w:val="009E5161"/>
    <w:rsid w:val="009E5C15"/>
    <w:rsid w:val="009E6360"/>
    <w:rsid w:val="009E6E67"/>
    <w:rsid w:val="009F0F6A"/>
    <w:rsid w:val="009F10DB"/>
    <w:rsid w:val="009F1979"/>
    <w:rsid w:val="009F1FFD"/>
    <w:rsid w:val="009F2A5F"/>
    <w:rsid w:val="009F4425"/>
    <w:rsid w:val="009F4A66"/>
    <w:rsid w:val="009F4BD4"/>
    <w:rsid w:val="009F524D"/>
    <w:rsid w:val="009F57C8"/>
    <w:rsid w:val="009F582D"/>
    <w:rsid w:val="009F5FBC"/>
    <w:rsid w:val="009F6485"/>
    <w:rsid w:val="009F66B4"/>
    <w:rsid w:val="00A00764"/>
    <w:rsid w:val="00A01244"/>
    <w:rsid w:val="00A02BB4"/>
    <w:rsid w:val="00A0367E"/>
    <w:rsid w:val="00A04958"/>
    <w:rsid w:val="00A0499C"/>
    <w:rsid w:val="00A0595E"/>
    <w:rsid w:val="00A0600B"/>
    <w:rsid w:val="00A062B2"/>
    <w:rsid w:val="00A065AB"/>
    <w:rsid w:val="00A068FD"/>
    <w:rsid w:val="00A07BBF"/>
    <w:rsid w:val="00A104C8"/>
    <w:rsid w:val="00A115C8"/>
    <w:rsid w:val="00A11788"/>
    <w:rsid w:val="00A11DF2"/>
    <w:rsid w:val="00A135BF"/>
    <w:rsid w:val="00A144EF"/>
    <w:rsid w:val="00A146A7"/>
    <w:rsid w:val="00A14FA9"/>
    <w:rsid w:val="00A15791"/>
    <w:rsid w:val="00A15A8F"/>
    <w:rsid w:val="00A167E7"/>
    <w:rsid w:val="00A16A5D"/>
    <w:rsid w:val="00A178BD"/>
    <w:rsid w:val="00A20D2D"/>
    <w:rsid w:val="00A2188C"/>
    <w:rsid w:val="00A2269F"/>
    <w:rsid w:val="00A233F7"/>
    <w:rsid w:val="00A246A5"/>
    <w:rsid w:val="00A259FA"/>
    <w:rsid w:val="00A25D0E"/>
    <w:rsid w:val="00A27722"/>
    <w:rsid w:val="00A27BA9"/>
    <w:rsid w:val="00A27D89"/>
    <w:rsid w:val="00A304A5"/>
    <w:rsid w:val="00A3059D"/>
    <w:rsid w:val="00A319F7"/>
    <w:rsid w:val="00A32A61"/>
    <w:rsid w:val="00A33D6D"/>
    <w:rsid w:val="00A342B4"/>
    <w:rsid w:val="00A35067"/>
    <w:rsid w:val="00A35323"/>
    <w:rsid w:val="00A36FD6"/>
    <w:rsid w:val="00A37760"/>
    <w:rsid w:val="00A4052D"/>
    <w:rsid w:val="00A40AEA"/>
    <w:rsid w:val="00A40EDC"/>
    <w:rsid w:val="00A40F5B"/>
    <w:rsid w:val="00A4212D"/>
    <w:rsid w:val="00A425AC"/>
    <w:rsid w:val="00A433CE"/>
    <w:rsid w:val="00A43B13"/>
    <w:rsid w:val="00A440D1"/>
    <w:rsid w:val="00A44164"/>
    <w:rsid w:val="00A4495A"/>
    <w:rsid w:val="00A458B1"/>
    <w:rsid w:val="00A45E74"/>
    <w:rsid w:val="00A46CB6"/>
    <w:rsid w:val="00A475A9"/>
    <w:rsid w:val="00A475CB"/>
    <w:rsid w:val="00A50135"/>
    <w:rsid w:val="00A5039E"/>
    <w:rsid w:val="00A50885"/>
    <w:rsid w:val="00A50CB4"/>
    <w:rsid w:val="00A50F3C"/>
    <w:rsid w:val="00A51082"/>
    <w:rsid w:val="00A5139F"/>
    <w:rsid w:val="00A5281C"/>
    <w:rsid w:val="00A54B8C"/>
    <w:rsid w:val="00A54EC3"/>
    <w:rsid w:val="00A55FEF"/>
    <w:rsid w:val="00A5649E"/>
    <w:rsid w:val="00A56FA7"/>
    <w:rsid w:val="00A57C50"/>
    <w:rsid w:val="00A604BD"/>
    <w:rsid w:val="00A60D80"/>
    <w:rsid w:val="00A6106B"/>
    <w:rsid w:val="00A6165B"/>
    <w:rsid w:val="00A617EC"/>
    <w:rsid w:val="00A61830"/>
    <w:rsid w:val="00A618AB"/>
    <w:rsid w:val="00A61F9C"/>
    <w:rsid w:val="00A63179"/>
    <w:rsid w:val="00A640F7"/>
    <w:rsid w:val="00A64E6C"/>
    <w:rsid w:val="00A64EB0"/>
    <w:rsid w:val="00A64F24"/>
    <w:rsid w:val="00A65655"/>
    <w:rsid w:val="00A65EB9"/>
    <w:rsid w:val="00A65ECE"/>
    <w:rsid w:val="00A65FAE"/>
    <w:rsid w:val="00A6739C"/>
    <w:rsid w:val="00A67551"/>
    <w:rsid w:val="00A7088C"/>
    <w:rsid w:val="00A70BDE"/>
    <w:rsid w:val="00A70D89"/>
    <w:rsid w:val="00A71767"/>
    <w:rsid w:val="00A71E1F"/>
    <w:rsid w:val="00A72897"/>
    <w:rsid w:val="00A747D3"/>
    <w:rsid w:val="00A74D5F"/>
    <w:rsid w:val="00A74DE5"/>
    <w:rsid w:val="00A7544E"/>
    <w:rsid w:val="00A75BA4"/>
    <w:rsid w:val="00A75D8B"/>
    <w:rsid w:val="00A7714A"/>
    <w:rsid w:val="00A80316"/>
    <w:rsid w:val="00A81641"/>
    <w:rsid w:val="00A8190E"/>
    <w:rsid w:val="00A81CA1"/>
    <w:rsid w:val="00A8326C"/>
    <w:rsid w:val="00A8375E"/>
    <w:rsid w:val="00A84421"/>
    <w:rsid w:val="00A84A8C"/>
    <w:rsid w:val="00A85141"/>
    <w:rsid w:val="00A861AA"/>
    <w:rsid w:val="00A86D89"/>
    <w:rsid w:val="00A910DD"/>
    <w:rsid w:val="00A9166B"/>
    <w:rsid w:val="00A92FBE"/>
    <w:rsid w:val="00A932CB"/>
    <w:rsid w:val="00A93D24"/>
    <w:rsid w:val="00A947EA"/>
    <w:rsid w:val="00A94CE5"/>
    <w:rsid w:val="00A95EB5"/>
    <w:rsid w:val="00A9607F"/>
    <w:rsid w:val="00A9639E"/>
    <w:rsid w:val="00A96A6E"/>
    <w:rsid w:val="00A97583"/>
    <w:rsid w:val="00A978BD"/>
    <w:rsid w:val="00AA00D0"/>
    <w:rsid w:val="00AA0924"/>
    <w:rsid w:val="00AA19B8"/>
    <w:rsid w:val="00AA1C22"/>
    <w:rsid w:val="00AA23A0"/>
    <w:rsid w:val="00AA24DB"/>
    <w:rsid w:val="00AA3B54"/>
    <w:rsid w:val="00AA42A4"/>
    <w:rsid w:val="00AA56E0"/>
    <w:rsid w:val="00AA5D6E"/>
    <w:rsid w:val="00AA5FD6"/>
    <w:rsid w:val="00AA6241"/>
    <w:rsid w:val="00AA655C"/>
    <w:rsid w:val="00AA661E"/>
    <w:rsid w:val="00AA6663"/>
    <w:rsid w:val="00AA672F"/>
    <w:rsid w:val="00AA6B46"/>
    <w:rsid w:val="00AA6E9E"/>
    <w:rsid w:val="00AA6FDD"/>
    <w:rsid w:val="00AA73D7"/>
    <w:rsid w:val="00AA79C1"/>
    <w:rsid w:val="00AA7FD1"/>
    <w:rsid w:val="00AB0733"/>
    <w:rsid w:val="00AB0CA3"/>
    <w:rsid w:val="00AB2454"/>
    <w:rsid w:val="00AB5B7C"/>
    <w:rsid w:val="00AB61DD"/>
    <w:rsid w:val="00AC0367"/>
    <w:rsid w:val="00AC126F"/>
    <w:rsid w:val="00AC1C06"/>
    <w:rsid w:val="00AC2811"/>
    <w:rsid w:val="00AC39F7"/>
    <w:rsid w:val="00AC626D"/>
    <w:rsid w:val="00AC63A9"/>
    <w:rsid w:val="00AC6A10"/>
    <w:rsid w:val="00AC6B5C"/>
    <w:rsid w:val="00AC73CE"/>
    <w:rsid w:val="00AD06BF"/>
    <w:rsid w:val="00AD0BAE"/>
    <w:rsid w:val="00AD0F33"/>
    <w:rsid w:val="00AD123F"/>
    <w:rsid w:val="00AD16D1"/>
    <w:rsid w:val="00AD3DAB"/>
    <w:rsid w:val="00AD5537"/>
    <w:rsid w:val="00AD7B43"/>
    <w:rsid w:val="00AE0BD1"/>
    <w:rsid w:val="00AE1075"/>
    <w:rsid w:val="00AE209C"/>
    <w:rsid w:val="00AE3EFE"/>
    <w:rsid w:val="00AE460C"/>
    <w:rsid w:val="00AE4738"/>
    <w:rsid w:val="00AE553F"/>
    <w:rsid w:val="00AE55CB"/>
    <w:rsid w:val="00AE562B"/>
    <w:rsid w:val="00AE6458"/>
    <w:rsid w:val="00AE6D63"/>
    <w:rsid w:val="00AE7B32"/>
    <w:rsid w:val="00AE7C64"/>
    <w:rsid w:val="00AF0342"/>
    <w:rsid w:val="00AF16DD"/>
    <w:rsid w:val="00AF1929"/>
    <w:rsid w:val="00AF2F63"/>
    <w:rsid w:val="00AF3511"/>
    <w:rsid w:val="00AF3570"/>
    <w:rsid w:val="00AF4BB9"/>
    <w:rsid w:val="00AF4BEE"/>
    <w:rsid w:val="00AF4E86"/>
    <w:rsid w:val="00AF575A"/>
    <w:rsid w:val="00AF5AF3"/>
    <w:rsid w:val="00B00C69"/>
    <w:rsid w:val="00B01998"/>
    <w:rsid w:val="00B027FF"/>
    <w:rsid w:val="00B02B32"/>
    <w:rsid w:val="00B02C1D"/>
    <w:rsid w:val="00B02F4F"/>
    <w:rsid w:val="00B03040"/>
    <w:rsid w:val="00B03318"/>
    <w:rsid w:val="00B043FA"/>
    <w:rsid w:val="00B050A9"/>
    <w:rsid w:val="00B05A4A"/>
    <w:rsid w:val="00B06150"/>
    <w:rsid w:val="00B06421"/>
    <w:rsid w:val="00B06902"/>
    <w:rsid w:val="00B06938"/>
    <w:rsid w:val="00B06EFB"/>
    <w:rsid w:val="00B113A3"/>
    <w:rsid w:val="00B11BC5"/>
    <w:rsid w:val="00B13B9D"/>
    <w:rsid w:val="00B144CD"/>
    <w:rsid w:val="00B148E6"/>
    <w:rsid w:val="00B14D68"/>
    <w:rsid w:val="00B162B7"/>
    <w:rsid w:val="00B17B2D"/>
    <w:rsid w:val="00B20E5B"/>
    <w:rsid w:val="00B211EF"/>
    <w:rsid w:val="00B213CD"/>
    <w:rsid w:val="00B23AD6"/>
    <w:rsid w:val="00B23ECF"/>
    <w:rsid w:val="00B24388"/>
    <w:rsid w:val="00B256EF"/>
    <w:rsid w:val="00B25C6E"/>
    <w:rsid w:val="00B26C2E"/>
    <w:rsid w:val="00B275BC"/>
    <w:rsid w:val="00B27CA1"/>
    <w:rsid w:val="00B322E7"/>
    <w:rsid w:val="00B3233B"/>
    <w:rsid w:val="00B32997"/>
    <w:rsid w:val="00B331F0"/>
    <w:rsid w:val="00B34104"/>
    <w:rsid w:val="00B3463C"/>
    <w:rsid w:val="00B34C7C"/>
    <w:rsid w:val="00B3509F"/>
    <w:rsid w:val="00B3599E"/>
    <w:rsid w:val="00B35AB4"/>
    <w:rsid w:val="00B36AA7"/>
    <w:rsid w:val="00B37011"/>
    <w:rsid w:val="00B40A33"/>
    <w:rsid w:val="00B40C10"/>
    <w:rsid w:val="00B419BF"/>
    <w:rsid w:val="00B42DC4"/>
    <w:rsid w:val="00B43303"/>
    <w:rsid w:val="00B434DA"/>
    <w:rsid w:val="00B43BB9"/>
    <w:rsid w:val="00B43E7D"/>
    <w:rsid w:val="00B45517"/>
    <w:rsid w:val="00B4684A"/>
    <w:rsid w:val="00B46A39"/>
    <w:rsid w:val="00B470EA"/>
    <w:rsid w:val="00B47E2D"/>
    <w:rsid w:val="00B504A7"/>
    <w:rsid w:val="00B508AC"/>
    <w:rsid w:val="00B510A8"/>
    <w:rsid w:val="00B513A5"/>
    <w:rsid w:val="00B51695"/>
    <w:rsid w:val="00B53DC7"/>
    <w:rsid w:val="00B53F25"/>
    <w:rsid w:val="00B54091"/>
    <w:rsid w:val="00B543BD"/>
    <w:rsid w:val="00B5552D"/>
    <w:rsid w:val="00B560B5"/>
    <w:rsid w:val="00B56B21"/>
    <w:rsid w:val="00B56EA5"/>
    <w:rsid w:val="00B613C3"/>
    <w:rsid w:val="00B61FF9"/>
    <w:rsid w:val="00B6359E"/>
    <w:rsid w:val="00B6588A"/>
    <w:rsid w:val="00B65B67"/>
    <w:rsid w:val="00B66625"/>
    <w:rsid w:val="00B678E1"/>
    <w:rsid w:val="00B71E44"/>
    <w:rsid w:val="00B72FEF"/>
    <w:rsid w:val="00B733D3"/>
    <w:rsid w:val="00B73749"/>
    <w:rsid w:val="00B73EED"/>
    <w:rsid w:val="00B74068"/>
    <w:rsid w:val="00B75344"/>
    <w:rsid w:val="00B75626"/>
    <w:rsid w:val="00B768EB"/>
    <w:rsid w:val="00B8069A"/>
    <w:rsid w:val="00B81599"/>
    <w:rsid w:val="00B8180D"/>
    <w:rsid w:val="00B82800"/>
    <w:rsid w:val="00B828CA"/>
    <w:rsid w:val="00B83032"/>
    <w:rsid w:val="00B85335"/>
    <w:rsid w:val="00B859CD"/>
    <w:rsid w:val="00B85D02"/>
    <w:rsid w:val="00B86549"/>
    <w:rsid w:val="00B868E9"/>
    <w:rsid w:val="00B87A84"/>
    <w:rsid w:val="00B87D83"/>
    <w:rsid w:val="00B905CC"/>
    <w:rsid w:val="00B9086E"/>
    <w:rsid w:val="00B922EB"/>
    <w:rsid w:val="00B92F66"/>
    <w:rsid w:val="00B933C6"/>
    <w:rsid w:val="00B93D58"/>
    <w:rsid w:val="00B94A2C"/>
    <w:rsid w:val="00B94B89"/>
    <w:rsid w:val="00B960EB"/>
    <w:rsid w:val="00B96570"/>
    <w:rsid w:val="00B970E9"/>
    <w:rsid w:val="00BA03C2"/>
    <w:rsid w:val="00BA1199"/>
    <w:rsid w:val="00BA1587"/>
    <w:rsid w:val="00BA1B65"/>
    <w:rsid w:val="00BA2A5B"/>
    <w:rsid w:val="00BA3119"/>
    <w:rsid w:val="00BA3200"/>
    <w:rsid w:val="00BA41A9"/>
    <w:rsid w:val="00BA6D0C"/>
    <w:rsid w:val="00BA6D4B"/>
    <w:rsid w:val="00BA722E"/>
    <w:rsid w:val="00BB025B"/>
    <w:rsid w:val="00BB0937"/>
    <w:rsid w:val="00BB0E36"/>
    <w:rsid w:val="00BB14E9"/>
    <w:rsid w:val="00BB26FA"/>
    <w:rsid w:val="00BB2906"/>
    <w:rsid w:val="00BB3490"/>
    <w:rsid w:val="00BB3558"/>
    <w:rsid w:val="00BB4A4B"/>
    <w:rsid w:val="00BB5DC5"/>
    <w:rsid w:val="00BC1261"/>
    <w:rsid w:val="00BC1F5B"/>
    <w:rsid w:val="00BC2770"/>
    <w:rsid w:val="00BC4305"/>
    <w:rsid w:val="00BC4B4B"/>
    <w:rsid w:val="00BC4BAE"/>
    <w:rsid w:val="00BC4E37"/>
    <w:rsid w:val="00BC4E6F"/>
    <w:rsid w:val="00BC56C3"/>
    <w:rsid w:val="00BC58A6"/>
    <w:rsid w:val="00BC5BBF"/>
    <w:rsid w:val="00BC6754"/>
    <w:rsid w:val="00BC6B4A"/>
    <w:rsid w:val="00BC7535"/>
    <w:rsid w:val="00BC7715"/>
    <w:rsid w:val="00BC7A91"/>
    <w:rsid w:val="00BC7EA7"/>
    <w:rsid w:val="00BD11A7"/>
    <w:rsid w:val="00BD1792"/>
    <w:rsid w:val="00BD4793"/>
    <w:rsid w:val="00BD49CE"/>
    <w:rsid w:val="00BD5E24"/>
    <w:rsid w:val="00BD6954"/>
    <w:rsid w:val="00BD70CB"/>
    <w:rsid w:val="00BD741C"/>
    <w:rsid w:val="00BE2784"/>
    <w:rsid w:val="00BE2EB6"/>
    <w:rsid w:val="00BE3148"/>
    <w:rsid w:val="00BE3A5A"/>
    <w:rsid w:val="00BE4399"/>
    <w:rsid w:val="00BE43D8"/>
    <w:rsid w:val="00BE4D7A"/>
    <w:rsid w:val="00BE507E"/>
    <w:rsid w:val="00BE6D7D"/>
    <w:rsid w:val="00BE7912"/>
    <w:rsid w:val="00BF0711"/>
    <w:rsid w:val="00BF0A8B"/>
    <w:rsid w:val="00BF0CB3"/>
    <w:rsid w:val="00BF170F"/>
    <w:rsid w:val="00BF2548"/>
    <w:rsid w:val="00BF3F52"/>
    <w:rsid w:val="00BF4EB0"/>
    <w:rsid w:val="00BF52CB"/>
    <w:rsid w:val="00BF5745"/>
    <w:rsid w:val="00BF62FE"/>
    <w:rsid w:val="00BF6AAD"/>
    <w:rsid w:val="00BF6E42"/>
    <w:rsid w:val="00BF72C9"/>
    <w:rsid w:val="00C00C01"/>
    <w:rsid w:val="00C0271B"/>
    <w:rsid w:val="00C03044"/>
    <w:rsid w:val="00C03421"/>
    <w:rsid w:val="00C038CE"/>
    <w:rsid w:val="00C03D65"/>
    <w:rsid w:val="00C051A4"/>
    <w:rsid w:val="00C051FA"/>
    <w:rsid w:val="00C058FB"/>
    <w:rsid w:val="00C059AA"/>
    <w:rsid w:val="00C05B11"/>
    <w:rsid w:val="00C0698B"/>
    <w:rsid w:val="00C0736C"/>
    <w:rsid w:val="00C10BE4"/>
    <w:rsid w:val="00C116A9"/>
    <w:rsid w:val="00C11C0D"/>
    <w:rsid w:val="00C15779"/>
    <w:rsid w:val="00C15EF0"/>
    <w:rsid w:val="00C16504"/>
    <w:rsid w:val="00C168B3"/>
    <w:rsid w:val="00C170B2"/>
    <w:rsid w:val="00C1792C"/>
    <w:rsid w:val="00C17BE6"/>
    <w:rsid w:val="00C201F7"/>
    <w:rsid w:val="00C204BC"/>
    <w:rsid w:val="00C216B8"/>
    <w:rsid w:val="00C2291F"/>
    <w:rsid w:val="00C22F41"/>
    <w:rsid w:val="00C23090"/>
    <w:rsid w:val="00C23FC0"/>
    <w:rsid w:val="00C24ECF"/>
    <w:rsid w:val="00C2583D"/>
    <w:rsid w:val="00C258E1"/>
    <w:rsid w:val="00C25D77"/>
    <w:rsid w:val="00C2697D"/>
    <w:rsid w:val="00C26BF9"/>
    <w:rsid w:val="00C26D3A"/>
    <w:rsid w:val="00C26D66"/>
    <w:rsid w:val="00C27473"/>
    <w:rsid w:val="00C32D0D"/>
    <w:rsid w:val="00C33789"/>
    <w:rsid w:val="00C338A5"/>
    <w:rsid w:val="00C33FD1"/>
    <w:rsid w:val="00C341DA"/>
    <w:rsid w:val="00C347DF"/>
    <w:rsid w:val="00C348BF"/>
    <w:rsid w:val="00C350D5"/>
    <w:rsid w:val="00C351F3"/>
    <w:rsid w:val="00C35FA1"/>
    <w:rsid w:val="00C36471"/>
    <w:rsid w:val="00C3676A"/>
    <w:rsid w:val="00C37524"/>
    <w:rsid w:val="00C41BD1"/>
    <w:rsid w:val="00C4252C"/>
    <w:rsid w:val="00C42AB5"/>
    <w:rsid w:val="00C431EA"/>
    <w:rsid w:val="00C4329E"/>
    <w:rsid w:val="00C43933"/>
    <w:rsid w:val="00C44CD7"/>
    <w:rsid w:val="00C44F4D"/>
    <w:rsid w:val="00C46481"/>
    <w:rsid w:val="00C46558"/>
    <w:rsid w:val="00C473D2"/>
    <w:rsid w:val="00C502CB"/>
    <w:rsid w:val="00C5060B"/>
    <w:rsid w:val="00C50DF5"/>
    <w:rsid w:val="00C518E2"/>
    <w:rsid w:val="00C53257"/>
    <w:rsid w:val="00C53BEC"/>
    <w:rsid w:val="00C53D6C"/>
    <w:rsid w:val="00C53EDA"/>
    <w:rsid w:val="00C546D4"/>
    <w:rsid w:val="00C56BB4"/>
    <w:rsid w:val="00C56CA0"/>
    <w:rsid w:val="00C601FC"/>
    <w:rsid w:val="00C60D90"/>
    <w:rsid w:val="00C61553"/>
    <w:rsid w:val="00C61AF3"/>
    <w:rsid w:val="00C62651"/>
    <w:rsid w:val="00C643B9"/>
    <w:rsid w:val="00C643D7"/>
    <w:rsid w:val="00C645EB"/>
    <w:rsid w:val="00C64D26"/>
    <w:rsid w:val="00C64E52"/>
    <w:rsid w:val="00C64EFB"/>
    <w:rsid w:val="00C65594"/>
    <w:rsid w:val="00C65942"/>
    <w:rsid w:val="00C65C74"/>
    <w:rsid w:val="00C67081"/>
    <w:rsid w:val="00C67597"/>
    <w:rsid w:val="00C67ADC"/>
    <w:rsid w:val="00C67EF4"/>
    <w:rsid w:val="00C70398"/>
    <w:rsid w:val="00C709BC"/>
    <w:rsid w:val="00C70CA1"/>
    <w:rsid w:val="00C71221"/>
    <w:rsid w:val="00C712DB"/>
    <w:rsid w:val="00C7269F"/>
    <w:rsid w:val="00C729C3"/>
    <w:rsid w:val="00C72BF6"/>
    <w:rsid w:val="00C73C20"/>
    <w:rsid w:val="00C751CB"/>
    <w:rsid w:val="00C756E0"/>
    <w:rsid w:val="00C75846"/>
    <w:rsid w:val="00C75E9B"/>
    <w:rsid w:val="00C76BFF"/>
    <w:rsid w:val="00C77158"/>
    <w:rsid w:val="00C80060"/>
    <w:rsid w:val="00C80A39"/>
    <w:rsid w:val="00C8299B"/>
    <w:rsid w:val="00C83235"/>
    <w:rsid w:val="00C84651"/>
    <w:rsid w:val="00C84C8D"/>
    <w:rsid w:val="00C855E1"/>
    <w:rsid w:val="00C8626E"/>
    <w:rsid w:val="00C872DF"/>
    <w:rsid w:val="00C876E6"/>
    <w:rsid w:val="00C87933"/>
    <w:rsid w:val="00C87C57"/>
    <w:rsid w:val="00C87D81"/>
    <w:rsid w:val="00C902D7"/>
    <w:rsid w:val="00C90836"/>
    <w:rsid w:val="00C90F2B"/>
    <w:rsid w:val="00C9165C"/>
    <w:rsid w:val="00C916CF"/>
    <w:rsid w:val="00C91986"/>
    <w:rsid w:val="00C919FA"/>
    <w:rsid w:val="00C92697"/>
    <w:rsid w:val="00C93B1E"/>
    <w:rsid w:val="00C93BDB"/>
    <w:rsid w:val="00C9469A"/>
    <w:rsid w:val="00C94C6A"/>
    <w:rsid w:val="00C95466"/>
    <w:rsid w:val="00C95BA5"/>
    <w:rsid w:val="00C95DA7"/>
    <w:rsid w:val="00C96860"/>
    <w:rsid w:val="00CA212F"/>
    <w:rsid w:val="00CA2871"/>
    <w:rsid w:val="00CA35AD"/>
    <w:rsid w:val="00CA3D66"/>
    <w:rsid w:val="00CA4874"/>
    <w:rsid w:val="00CA5FC7"/>
    <w:rsid w:val="00CA7340"/>
    <w:rsid w:val="00CA79B3"/>
    <w:rsid w:val="00CA7BA2"/>
    <w:rsid w:val="00CB0F0B"/>
    <w:rsid w:val="00CB15A7"/>
    <w:rsid w:val="00CB166A"/>
    <w:rsid w:val="00CB26CF"/>
    <w:rsid w:val="00CB2B34"/>
    <w:rsid w:val="00CB497B"/>
    <w:rsid w:val="00CB4ECA"/>
    <w:rsid w:val="00CB6FF5"/>
    <w:rsid w:val="00CB7372"/>
    <w:rsid w:val="00CB7C17"/>
    <w:rsid w:val="00CC131E"/>
    <w:rsid w:val="00CC22EE"/>
    <w:rsid w:val="00CC2309"/>
    <w:rsid w:val="00CC236D"/>
    <w:rsid w:val="00CC2546"/>
    <w:rsid w:val="00CC29E6"/>
    <w:rsid w:val="00CC2AD1"/>
    <w:rsid w:val="00CC3A51"/>
    <w:rsid w:val="00CC5092"/>
    <w:rsid w:val="00CC6CF9"/>
    <w:rsid w:val="00CC70F7"/>
    <w:rsid w:val="00CC7168"/>
    <w:rsid w:val="00CC7A07"/>
    <w:rsid w:val="00CD1214"/>
    <w:rsid w:val="00CD13DE"/>
    <w:rsid w:val="00CD1C77"/>
    <w:rsid w:val="00CD249D"/>
    <w:rsid w:val="00CD2D59"/>
    <w:rsid w:val="00CD6140"/>
    <w:rsid w:val="00CD7543"/>
    <w:rsid w:val="00CD75F9"/>
    <w:rsid w:val="00CD782A"/>
    <w:rsid w:val="00CD7DF2"/>
    <w:rsid w:val="00CE01C8"/>
    <w:rsid w:val="00CE1032"/>
    <w:rsid w:val="00CE2EDD"/>
    <w:rsid w:val="00CE39F6"/>
    <w:rsid w:val="00CE49DC"/>
    <w:rsid w:val="00CE50CF"/>
    <w:rsid w:val="00CE70B0"/>
    <w:rsid w:val="00CE7A66"/>
    <w:rsid w:val="00CE7F5E"/>
    <w:rsid w:val="00CF0473"/>
    <w:rsid w:val="00CF0699"/>
    <w:rsid w:val="00CF1DAB"/>
    <w:rsid w:val="00CF236C"/>
    <w:rsid w:val="00CF262F"/>
    <w:rsid w:val="00CF3429"/>
    <w:rsid w:val="00CF3740"/>
    <w:rsid w:val="00CF45CB"/>
    <w:rsid w:val="00CF67DE"/>
    <w:rsid w:val="00CF747E"/>
    <w:rsid w:val="00D00A06"/>
    <w:rsid w:val="00D00E2F"/>
    <w:rsid w:val="00D0192C"/>
    <w:rsid w:val="00D01F11"/>
    <w:rsid w:val="00D0228C"/>
    <w:rsid w:val="00D02AE6"/>
    <w:rsid w:val="00D032C0"/>
    <w:rsid w:val="00D03AFC"/>
    <w:rsid w:val="00D04EB1"/>
    <w:rsid w:val="00D0516D"/>
    <w:rsid w:val="00D0627C"/>
    <w:rsid w:val="00D0770F"/>
    <w:rsid w:val="00D07B6E"/>
    <w:rsid w:val="00D10682"/>
    <w:rsid w:val="00D10B44"/>
    <w:rsid w:val="00D10EB4"/>
    <w:rsid w:val="00D1118C"/>
    <w:rsid w:val="00D13A13"/>
    <w:rsid w:val="00D14E4C"/>
    <w:rsid w:val="00D15045"/>
    <w:rsid w:val="00D152B4"/>
    <w:rsid w:val="00D16BF8"/>
    <w:rsid w:val="00D16F10"/>
    <w:rsid w:val="00D1718B"/>
    <w:rsid w:val="00D17219"/>
    <w:rsid w:val="00D174DB"/>
    <w:rsid w:val="00D17E0A"/>
    <w:rsid w:val="00D21907"/>
    <w:rsid w:val="00D22E2F"/>
    <w:rsid w:val="00D22E62"/>
    <w:rsid w:val="00D23D3F"/>
    <w:rsid w:val="00D24211"/>
    <w:rsid w:val="00D24338"/>
    <w:rsid w:val="00D254F7"/>
    <w:rsid w:val="00D25CC2"/>
    <w:rsid w:val="00D25CD7"/>
    <w:rsid w:val="00D26890"/>
    <w:rsid w:val="00D27754"/>
    <w:rsid w:val="00D2781C"/>
    <w:rsid w:val="00D27DB2"/>
    <w:rsid w:val="00D301DB"/>
    <w:rsid w:val="00D31126"/>
    <w:rsid w:val="00D3128F"/>
    <w:rsid w:val="00D326B1"/>
    <w:rsid w:val="00D3377E"/>
    <w:rsid w:val="00D34CA9"/>
    <w:rsid w:val="00D34EE5"/>
    <w:rsid w:val="00D36097"/>
    <w:rsid w:val="00D361D4"/>
    <w:rsid w:val="00D3786D"/>
    <w:rsid w:val="00D40762"/>
    <w:rsid w:val="00D42D00"/>
    <w:rsid w:val="00D43CA0"/>
    <w:rsid w:val="00D43DC3"/>
    <w:rsid w:val="00D449EA"/>
    <w:rsid w:val="00D451FB"/>
    <w:rsid w:val="00D4523F"/>
    <w:rsid w:val="00D45C22"/>
    <w:rsid w:val="00D46219"/>
    <w:rsid w:val="00D463BC"/>
    <w:rsid w:val="00D47585"/>
    <w:rsid w:val="00D47A85"/>
    <w:rsid w:val="00D502D0"/>
    <w:rsid w:val="00D50B0A"/>
    <w:rsid w:val="00D5142F"/>
    <w:rsid w:val="00D51B92"/>
    <w:rsid w:val="00D51CA7"/>
    <w:rsid w:val="00D54577"/>
    <w:rsid w:val="00D54C88"/>
    <w:rsid w:val="00D5599B"/>
    <w:rsid w:val="00D569A2"/>
    <w:rsid w:val="00D56DB3"/>
    <w:rsid w:val="00D57C8E"/>
    <w:rsid w:val="00D60635"/>
    <w:rsid w:val="00D60D10"/>
    <w:rsid w:val="00D621C7"/>
    <w:rsid w:val="00D62780"/>
    <w:rsid w:val="00D630E0"/>
    <w:rsid w:val="00D644E4"/>
    <w:rsid w:val="00D65465"/>
    <w:rsid w:val="00D65EA0"/>
    <w:rsid w:val="00D6612C"/>
    <w:rsid w:val="00D66776"/>
    <w:rsid w:val="00D67337"/>
    <w:rsid w:val="00D67B83"/>
    <w:rsid w:val="00D70061"/>
    <w:rsid w:val="00D70CED"/>
    <w:rsid w:val="00D71194"/>
    <w:rsid w:val="00D71984"/>
    <w:rsid w:val="00D7282A"/>
    <w:rsid w:val="00D7306A"/>
    <w:rsid w:val="00D7393C"/>
    <w:rsid w:val="00D73C07"/>
    <w:rsid w:val="00D73FD9"/>
    <w:rsid w:val="00D74151"/>
    <w:rsid w:val="00D74C8F"/>
    <w:rsid w:val="00D753CC"/>
    <w:rsid w:val="00D75C7B"/>
    <w:rsid w:val="00D76C5A"/>
    <w:rsid w:val="00D77918"/>
    <w:rsid w:val="00D80241"/>
    <w:rsid w:val="00D807B4"/>
    <w:rsid w:val="00D8096D"/>
    <w:rsid w:val="00D8117D"/>
    <w:rsid w:val="00D81543"/>
    <w:rsid w:val="00D81629"/>
    <w:rsid w:val="00D828DC"/>
    <w:rsid w:val="00D83786"/>
    <w:rsid w:val="00D8461F"/>
    <w:rsid w:val="00D84725"/>
    <w:rsid w:val="00D84778"/>
    <w:rsid w:val="00D85800"/>
    <w:rsid w:val="00D8590B"/>
    <w:rsid w:val="00D860B0"/>
    <w:rsid w:val="00D8642F"/>
    <w:rsid w:val="00D87656"/>
    <w:rsid w:val="00D87D9F"/>
    <w:rsid w:val="00D902B5"/>
    <w:rsid w:val="00D915A3"/>
    <w:rsid w:val="00D929B5"/>
    <w:rsid w:val="00D932A0"/>
    <w:rsid w:val="00D93A84"/>
    <w:rsid w:val="00D956B2"/>
    <w:rsid w:val="00D96317"/>
    <w:rsid w:val="00D9796F"/>
    <w:rsid w:val="00DA0958"/>
    <w:rsid w:val="00DA0961"/>
    <w:rsid w:val="00DA0E21"/>
    <w:rsid w:val="00DA0F8E"/>
    <w:rsid w:val="00DA1C12"/>
    <w:rsid w:val="00DA2971"/>
    <w:rsid w:val="00DA32C8"/>
    <w:rsid w:val="00DA38D0"/>
    <w:rsid w:val="00DA4690"/>
    <w:rsid w:val="00DA5895"/>
    <w:rsid w:val="00DA649D"/>
    <w:rsid w:val="00DA6D35"/>
    <w:rsid w:val="00DA745A"/>
    <w:rsid w:val="00DB1D1B"/>
    <w:rsid w:val="00DB1FB1"/>
    <w:rsid w:val="00DB31F4"/>
    <w:rsid w:val="00DB371E"/>
    <w:rsid w:val="00DB3926"/>
    <w:rsid w:val="00DB3A04"/>
    <w:rsid w:val="00DB3F8F"/>
    <w:rsid w:val="00DB49F9"/>
    <w:rsid w:val="00DB53F8"/>
    <w:rsid w:val="00DB585A"/>
    <w:rsid w:val="00DB604F"/>
    <w:rsid w:val="00DB6163"/>
    <w:rsid w:val="00DB7607"/>
    <w:rsid w:val="00DC04A7"/>
    <w:rsid w:val="00DC1019"/>
    <w:rsid w:val="00DC1E26"/>
    <w:rsid w:val="00DC32D8"/>
    <w:rsid w:val="00DC390A"/>
    <w:rsid w:val="00DC3FD6"/>
    <w:rsid w:val="00DC4108"/>
    <w:rsid w:val="00DC4DA9"/>
    <w:rsid w:val="00DC5585"/>
    <w:rsid w:val="00DC6299"/>
    <w:rsid w:val="00DC62CB"/>
    <w:rsid w:val="00DC6FC9"/>
    <w:rsid w:val="00DC70E5"/>
    <w:rsid w:val="00DC7DD1"/>
    <w:rsid w:val="00DC7FB8"/>
    <w:rsid w:val="00DD12C4"/>
    <w:rsid w:val="00DD2098"/>
    <w:rsid w:val="00DD217B"/>
    <w:rsid w:val="00DD27A5"/>
    <w:rsid w:val="00DD2D29"/>
    <w:rsid w:val="00DD44F4"/>
    <w:rsid w:val="00DD47C6"/>
    <w:rsid w:val="00DD4E2C"/>
    <w:rsid w:val="00DD51F7"/>
    <w:rsid w:val="00DD55C1"/>
    <w:rsid w:val="00DD66C9"/>
    <w:rsid w:val="00DE050C"/>
    <w:rsid w:val="00DE064F"/>
    <w:rsid w:val="00DE0CAF"/>
    <w:rsid w:val="00DE194B"/>
    <w:rsid w:val="00DE2D95"/>
    <w:rsid w:val="00DE3070"/>
    <w:rsid w:val="00DE327D"/>
    <w:rsid w:val="00DE3623"/>
    <w:rsid w:val="00DE4319"/>
    <w:rsid w:val="00DE4DF8"/>
    <w:rsid w:val="00DE4F3D"/>
    <w:rsid w:val="00DE5937"/>
    <w:rsid w:val="00DE6DEA"/>
    <w:rsid w:val="00DF15A1"/>
    <w:rsid w:val="00DF1743"/>
    <w:rsid w:val="00DF17C5"/>
    <w:rsid w:val="00DF1B0C"/>
    <w:rsid w:val="00DF2309"/>
    <w:rsid w:val="00DF2E7B"/>
    <w:rsid w:val="00DF30DF"/>
    <w:rsid w:val="00DF3E3E"/>
    <w:rsid w:val="00DF4138"/>
    <w:rsid w:val="00DF42A0"/>
    <w:rsid w:val="00DF4880"/>
    <w:rsid w:val="00DF7C6D"/>
    <w:rsid w:val="00DF7F9C"/>
    <w:rsid w:val="00E000FB"/>
    <w:rsid w:val="00E0011A"/>
    <w:rsid w:val="00E01A71"/>
    <w:rsid w:val="00E0297B"/>
    <w:rsid w:val="00E02F21"/>
    <w:rsid w:val="00E03257"/>
    <w:rsid w:val="00E04085"/>
    <w:rsid w:val="00E040B5"/>
    <w:rsid w:val="00E049A9"/>
    <w:rsid w:val="00E04F29"/>
    <w:rsid w:val="00E05738"/>
    <w:rsid w:val="00E05BFC"/>
    <w:rsid w:val="00E05EA5"/>
    <w:rsid w:val="00E06471"/>
    <w:rsid w:val="00E06EB1"/>
    <w:rsid w:val="00E07823"/>
    <w:rsid w:val="00E07AF0"/>
    <w:rsid w:val="00E10F1D"/>
    <w:rsid w:val="00E11DD0"/>
    <w:rsid w:val="00E124ED"/>
    <w:rsid w:val="00E12719"/>
    <w:rsid w:val="00E13517"/>
    <w:rsid w:val="00E1425C"/>
    <w:rsid w:val="00E143D2"/>
    <w:rsid w:val="00E14B4E"/>
    <w:rsid w:val="00E15884"/>
    <w:rsid w:val="00E160F5"/>
    <w:rsid w:val="00E165C9"/>
    <w:rsid w:val="00E1796C"/>
    <w:rsid w:val="00E17A32"/>
    <w:rsid w:val="00E20468"/>
    <w:rsid w:val="00E20C68"/>
    <w:rsid w:val="00E20E9C"/>
    <w:rsid w:val="00E21656"/>
    <w:rsid w:val="00E22732"/>
    <w:rsid w:val="00E22789"/>
    <w:rsid w:val="00E22A2D"/>
    <w:rsid w:val="00E2302B"/>
    <w:rsid w:val="00E23293"/>
    <w:rsid w:val="00E23F9D"/>
    <w:rsid w:val="00E24A65"/>
    <w:rsid w:val="00E26AB0"/>
    <w:rsid w:val="00E26F95"/>
    <w:rsid w:val="00E2723C"/>
    <w:rsid w:val="00E27F84"/>
    <w:rsid w:val="00E304AE"/>
    <w:rsid w:val="00E305BD"/>
    <w:rsid w:val="00E319EB"/>
    <w:rsid w:val="00E32E5D"/>
    <w:rsid w:val="00E33729"/>
    <w:rsid w:val="00E33843"/>
    <w:rsid w:val="00E33E82"/>
    <w:rsid w:val="00E347FE"/>
    <w:rsid w:val="00E348A0"/>
    <w:rsid w:val="00E358D4"/>
    <w:rsid w:val="00E35B84"/>
    <w:rsid w:val="00E369E1"/>
    <w:rsid w:val="00E37437"/>
    <w:rsid w:val="00E37706"/>
    <w:rsid w:val="00E37BAA"/>
    <w:rsid w:val="00E37F6D"/>
    <w:rsid w:val="00E40E99"/>
    <w:rsid w:val="00E40FFB"/>
    <w:rsid w:val="00E41589"/>
    <w:rsid w:val="00E41764"/>
    <w:rsid w:val="00E42699"/>
    <w:rsid w:val="00E42AB4"/>
    <w:rsid w:val="00E42DD1"/>
    <w:rsid w:val="00E440D8"/>
    <w:rsid w:val="00E4535F"/>
    <w:rsid w:val="00E45D40"/>
    <w:rsid w:val="00E46361"/>
    <w:rsid w:val="00E46575"/>
    <w:rsid w:val="00E4704D"/>
    <w:rsid w:val="00E47101"/>
    <w:rsid w:val="00E479AC"/>
    <w:rsid w:val="00E47AED"/>
    <w:rsid w:val="00E47F7D"/>
    <w:rsid w:val="00E502FE"/>
    <w:rsid w:val="00E51287"/>
    <w:rsid w:val="00E516D2"/>
    <w:rsid w:val="00E52AC4"/>
    <w:rsid w:val="00E54A6A"/>
    <w:rsid w:val="00E55127"/>
    <w:rsid w:val="00E56487"/>
    <w:rsid w:val="00E57360"/>
    <w:rsid w:val="00E57CDA"/>
    <w:rsid w:val="00E6014F"/>
    <w:rsid w:val="00E61234"/>
    <w:rsid w:val="00E629D3"/>
    <w:rsid w:val="00E6360A"/>
    <w:rsid w:val="00E63A76"/>
    <w:rsid w:val="00E64CC6"/>
    <w:rsid w:val="00E65298"/>
    <w:rsid w:val="00E655EE"/>
    <w:rsid w:val="00E659EA"/>
    <w:rsid w:val="00E66583"/>
    <w:rsid w:val="00E66907"/>
    <w:rsid w:val="00E67B0E"/>
    <w:rsid w:val="00E703A4"/>
    <w:rsid w:val="00E705F6"/>
    <w:rsid w:val="00E709F1"/>
    <w:rsid w:val="00E71C65"/>
    <w:rsid w:val="00E7241C"/>
    <w:rsid w:val="00E72781"/>
    <w:rsid w:val="00E731E4"/>
    <w:rsid w:val="00E73E18"/>
    <w:rsid w:val="00E749A0"/>
    <w:rsid w:val="00E74B23"/>
    <w:rsid w:val="00E75255"/>
    <w:rsid w:val="00E75E26"/>
    <w:rsid w:val="00E75FA6"/>
    <w:rsid w:val="00E7646F"/>
    <w:rsid w:val="00E803FE"/>
    <w:rsid w:val="00E805AB"/>
    <w:rsid w:val="00E808F4"/>
    <w:rsid w:val="00E82E87"/>
    <w:rsid w:val="00E84725"/>
    <w:rsid w:val="00E848EE"/>
    <w:rsid w:val="00E84C36"/>
    <w:rsid w:val="00E853B1"/>
    <w:rsid w:val="00E8622D"/>
    <w:rsid w:val="00E86A60"/>
    <w:rsid w:val="00E87B09"/>
    <w:rsid w:val="00E87ECF"/>
    <w:rsid w:val="00E916A3"/>
    <w:rsid w:val="00E926BF"/>
    <w:rsid w:val="00E92830"/>
    <w:rsid w:val="00E929C5"/>
    <w:rsid w:val="00E92F45"/>
    <w:rsid w:val="00E93AD1"/>
    <w:rsid w:val="00E940D4"/>
    <w:rsid w:val="00E940E6"/>
    <w:rsid w:val="00E941C9"/>
    <w:rsid w:val="00E96101"/>
    <w:rsid w:val="00E969CB"/>
    <w:rsid w:val="00E96D5E"/>
    <w:rsid w:val="00EA0CED"/>
    <w:rsid w:val="00EA2131"/>
    <w:rsid w:val="00EA2142"/>
    <w:rsid w:val="00EA22E1"/>
    <w:rsid w:val="00EA2421"/>
    <w:rsid w:val="00EA2D79"/>
    <w:rsid w:val="00EA3729"/>
    <w:rsid w:val="00EA45AF"/>
    <w:rsid w:val="00EA4FE9"/>
    <w:rsid w:val="00EA52AB"/>
    <w:rsid w:val="00EA5425"/>
    <w:rsid w:val="00EA5DB0"/>
    <w:rsid w:val="00EA66CC"/>
    <w:rsid w:val="00EA6A52"/>
    <w:rsid w:val="00EA6B9E"/>
    <w:rsid w:val="00EA76A9"/>
    <w:rsid w:val="00EA78F9"/>
    <w:rsid w:val="00EB01F5"/>
    <w:rsid w:val="00EB0304"/>
    <w:rsid w:val="00EB0DA7"/>
    <w:rsid w:val="00EB175E"/>
    <w:rsid w:val="00EB2694"/>
    <w:rsid w:val="00EB3197"/>
    <w:rsid w:val="00EB4737"/>
    <w:rsid w:val="00EB5131"/>
    <w:rsid w:val="00EB5371"/>
    <w:rsid w:val="00EB5A52"/>
    <w:rsid w:val="00EB631B"/>
    <w:rsid w:val="00EB6EC5"/>
    <w:rsid w:val="00EB743B"/>
    <w:rsid w:val="00EB78BA"/>
    <w:rsid w:val="00EB7948"/>
    <w:rsid w:val="00EB7B82"/>
    <w:rsid w:val="00EC01C1"/>
    <w:rsid w:val="00EC0693"/>
    <w:rsid w:val="00EC0A96"/>
    <w:rsid w:val="00EC0CAF"/>
    <w:rsid w:val="00EC1611"/>
    <w:rsid w:val="00EC1B09"/>
    <w:rsid w:val="00EC22E9"/>
    <w:rsid w:val="00EC3F61"/>
    <w:rsid w:val="00EC541A"/>
    <w:rsid w:val="00EC558C"/>
    <w:rsid w:val="00EC5A2B"/>
    <w:rsid w:val="00EC5BA6"/>
    <w:rsid w:val="00EC6D85"/>
    <w:rsid w:val="00EC77B9"/>
    <w:rsid w:val="00EC7AD3"/>
    <w:rsid w:val="00ED0C00"/>
    <w:rsid w:val="00ED28D3"/>
    <w:rsid w:val="00ED2E0C"/>
    <w:rsid w:val="00ED490E"/>
    <w:rsid w:val="00ED5704"/>
    <w:rsid w:val="00ED5CE5"/>
    <w:rsid w:val="00ED636F"/>
    <w:rsid w:val="00ED6F60"/>
    <w:rsid w:val="00ED6F75"/>
    <w:rsid w:val="00ED7012"/>
    <w:rsid w:val="00ED7EF1"/>
    <w:rsid w:val="00EE041A"/>
    <w:rsid w:val="00EE079A"/>
    <w:rsid w:val="00EE1C21"/>
    <w:rsid w:val="00EE2B40"/>
    <w:rsid w:val="00EE340F"/>
    <w:rsid w:val="00EE41D1"/>
    <w:rsid w:val="00EE4BA6"/>
    <w:rsid w:val="00EE5283"/>
    <w:rsid w:val="00EE5953"/>
    <w:rsid w:val="00EE5AD2"/>
    <w:rsid w:val="00EE5F48"/>
    <w:rsid w:val="00EE6CF6"/>
    <w:rsid w:val="00EE6DC7"/>
    <w:rsid w:val="00EE6DEA"/>
    <w:rsid w:val="00EE7CF4"/>
    <w:rsid w:val="00EF0148"/>
    <w:rsid w:val="00EF07FA"/>
    <w:rsid w:val="00EF2249"/>
    <w:rsid w:val="00EF264B"/>
    <w:rsid w:val="00EF2719"/>
    <w:rsid w:val="00EF2919"/>
    <w:rsid w:val="00EF2C01"/>
    <w:rsid w:val="00EF2F54"/>
    <w:rsid w:val="00EF3D20"/>
    <w:rsid w:val="00EF46FC"/>
    <w:rsid w:val="00EF4CA5"/>
    <w:rsid w:val="00EF5155"/>
    <w:rsid w:val="00EF5B7E"/>
    <w:rsid w:val="00EF60F8"/>
    <w:rsid w:val="00EF6230"/>
    <w:rsid w:val="00EF7C17"/>
    <w:rsid w:val="00EF7DF9"/>
    <w:rsid w:val="00F00B54"/>
    <w:rsid w:val="00F0149C"/>
    <w:rsid w:val="00F0273E"/>
    <w:rsid w:val="00F049F6"/>
    <w:rsid w:val="00F04C4A"/>
    <w:rsid w:val="00F06FCC"/>
    <w:rsid w:val="00F0714F"/>
    <w:rsid w:val="00F1080C"/>
    <w:rsid w:val="00F120C4"/>
    <w:rsid w:val="00F128EF"/>
    <w:rsid w:val="00F12C6A"/>
    <w:rsid w:val="00F13046"/>
    <w:rsid w:val="00F145E6"/>
    <w:rsid w:val="00F15653"/>
    <w:rsid w:val="00F1690E"/>
    <w:rsid w:val="00F1749C"/>
    <w:rsid w:val="00F17570"/>
    <w:rsid w:val="00F17A91"/>
    <w:rsid w:val="00F2022B"/>
    <w:rsid w:val="00F21131"/>
    <w:rsid w:val="00F22095"/>
    <w:rsid w:val="00F222ED"/>
    <w:rsid w:val="00F2342A"/>
    <w:rsid w:val="00F23FD4"/>
    <w:rsid w:val="00F24498"/>
    <w:rsid w:val="00F247EA"/>
    <w:rsid w:val="00F254E5"/>
    <w:rsid w:val="00F256D5"/>
    <w:rsid w:val="00F2585C"/>
    <w:rsid w:val="00F25BC8"/>
    <w:rsid w:val="00F262C2"/>
    <w:rsid w:val="00F27527"/>
    <w:rsid w:val="00F306BC"/>
    <w:rsid w:val="00F31C06"/>
    <w:rsid w:val="00F338C5"/>
    <w:rsid w:val="00F33B70"/>
    <w:rsid w:val="00F354D1"/>
    <w:rsid w:val="00F35659"/>
    <w:rsid w:val="00F357B5"/>
    <w:rsid w:val="00F36A97"/>
    <w:rsid w:val="00F36DA2"/>
    <w:rsid w:val="00F37B9C"/>
    <w:rsid w:val="00F427B3"/>
    <w:rsid w:val="00F427B9"/>
    <w:rsid w:val="00F43297"/>
    <w:rsid w:val="00F43C58"/>
    <w:rsid w:val="00F448D6"/>
    <w:rsid w:val="00F45D50"/>
    <w:rsid w:val="00F4726B"/>
    <w:rsid w:val="00F47871"/>
    <w:rsid w:val="00F47E0C"/>
    <w:rsid w:val="00F505F0"/>
    <w:rsid w:val="00F50FC5"/>
    <w:rsid w:val="00F533E7"/>
    <w:rsid w:val="00F53E37"/>
    <w:rsid w:val="00F544F5"/>
    <w:rsid w:val="00F54EC8"/>
    <w:rsid w:val="00F55B22"/>
    <w:rsid w:val="00F561EA"/>
    <w:rsid w:val="00F617FC"/>
    <w:rsid w:val="00F61A4B"/>
    <w:rsid w:val="00F61B23"/>
    <w:rsid w:val="00F61C48"/>
    <w:rsid w:val="00F61F24"/>
    <w:rsid w:val="00F62182"/>
    <w:rsid w:val="00F6258A"/>
    <w:rsid w:val="00F627D1"/>
    <w:rsid w:val="00F62C04"/>
    <w:rsid w:val="00F63FD9"/>
    <w:rsid w:val="00F659C0"/>
    <w:rsid w:val="00F665DF"/>
    <w:rsid w:val="00F66DCC"/>
    <w:rsid w:val="00F67590"/>
    <w:rsid w:val="00F71A78"/>
    <w:rsid w:val="00F72CBA"/>
    <w:rsid w:val="00F733BD"/>
    <w:rsid w:val="00F73957"/>
    <w:rsid w:val="00F73A8D"/>
    <w:rsid w:val="00F74255"/>
    <w:rsid w:val="00F742C0"/>
    <w:rsid w:val="00F74729"/>
    <w:rsid w:val="00F75995"/>
    <w:rsid w:val="00F76099"/>
    <w:rsid w:val="00F764D1"/>
    <w:rsid w:val="00F8065A"/>
    <w:rsid w:val="00F813B8"/>
    <w:rsid w:val="00F81AB4"/>
    <w:rsid w:val="00F82086"/>
    <w:rsid w:val="00F821AC"/>
    <w:rsid w:val="00F83211"/>
    <w:rsid w:val="00F8322F"/>
    <w:rsid w:val="00F83BFB"/>
    <w:rsid w:val="00F84D8D"/>
    <w:rsid w:val="00F851C2"/>
    <w:rsid w:val="00F85276"/>
    <w:rsid w:val="00F865E7"/>
    <w:rsid w:val="00F8763D"/>
    <w:rsid w:val="00F9004E"/>
    <w:rsid w:val="00F90515"/>
    <w:rsid w:val="00F91533"/>
    <w:rsid w:val="00F91850"/>
    <w:rsid w:val="00F921E0"/>
    <w:rsid w:val="00F92712"/>
    <w:rsid w:val="00F939F7"/>
    <w:rsid w:val="00F93FB4"/>
    <w:rsid w:val="00F93FEE"/>
    <w:rsid w:val="00F942A9"/>
    <w:rsid w:val="00F95F8A"/>
    <w:rsid w:val="00F9694E"/>
    <w:rsid w:val="00F96E8B"/>
    <w:rsid w:val="00F975A4"/>
    <w:rsid w:val="00F975BB"/>
    <w:rsid w:val="00F978E4"/>
    <w:rsid w:val="00FA05AD"/>
    <w:rsid w:val="00FA0B24"/>
    <w:rsid w:val="00FA141F"/>
    <w:rsid w:val="00FA36CA"/>
    <w:rsid w:val="00FA4C11"/>
    <w:rsid w:val="00FA50EE"/>
    <w:rsid w:val="00FA57AA"/>
    <w:rsid w:val="00FA6726"/>
    <w:rsid w:val="00FA6839"/>
    <w:rsid w:val="00FA6C7F"/>
    <w:rsid w:val="00FA6E96"/>
    <w:rsid w:val="00FA7EFC"/>
    <w:rsid w:val="00FB19A7"/>
    <w:rsid w:val="00FB2309"/>
    <w:rsid w:val="00FB2955"/>
    <w:rsid w:val="00FB2B07"/>
    <w:rsid w:val="00FB45E7"/>
    <w:rsid w:val="00FB5BB1"/>
    <w:rsid w:val="00FB6435"/>
    <w:rsid w:val="00FB6D9B"/>
    <w:rsid w:val="00FB7EC5"/>
    <w:rsid w:val="00FC00E1"/>
    <w:rsid w:val="00FC0D82"/>
    <w:rsid w:val="00FC0F4B"/>
    <w:rsid w:val="00FC125E"/>
    <w:rsid w:val="00FC1A36"/>
    <w:rsid w:val="00FC21C0"/>
    <w:rsid w:val="00FC4006"/>
    <w:rsid w:val="00FC45A1"/>
    <w:rsid w:val="00FC55C5"/>
    <w:rsid w:val="00FC5D74"/>
    <w:rsid w:val="00FC5F02"/>
    <w:rsid w:val="00FC6A0E"/>
    <w:rsid w:val="00FC6DA8"/>
    <w:rsid w:val="00FC7FD2"/>
    <w:rsid w:val="00FD0A55"/>
    <w:rsid w:val="00FD0B65"/>
    <w:rsid w:val="00FD1A2D"/>
    <w:rsid w:val="00FD1AAE"/>
    <w:rsid w:val="00FD2411"/>
    <w:rsid w:val="00FD247A"/>
    <w:rsid w:val="00FD2C4F"/>
    <w:rsid w:val="00FD2D1D"/>
    <w:rsid w:val="00FD3C05"/>
    <w:rsid w:val="00FD5173"/>
    <w:rsid w:val="00FD5241"/>
    <w:rsid w:val="00FD525F"/>
    <w:rsid w:val="00FD5343"/>
    <w:rsid w:val="00FD6300"/>
    <w:rsid w:val="00FD633D"/>
    <w:rsid w:val="00FE010D"/>
    <w:rsid w:val="00FE20C1"/>
    <w:rsid w:val="00FE2140"/>
    <w:rsid w:val="00FE2641"/>
    <w:rsid w:val="00FE32FE"/>
    <w:rsid w:val="00FE3B33"/>
    <w:rsid w:val="00FE3D06"/>
    <w:rsid w:val="00FE3F81"/>
    <w:rsid w:val="00FE42F0"/>
    <w:rsid w:val="00FE45DF"/>
    <w:rsid w:val="00FE544D"/>
    <w:rsid w:val="00FE5BA9"/>
    <w:rsid w:val="00FE6005"/>
    <w:rsid w:val="00FE683A"/>
    <w:rsid w:val="00FF01FE"/>
    <w:rsid w:val="00FF03FA"/>
    <w:rsid w:val="00FF0779"/>
    <w:rsid w:val="00FF163A"/>
    <w:rsid w:val="00FF2A3E"/>
    <w:rsid w:val="00FF3907"/>
    <w:rsid w:val="00FF3CBF"/>
    <w:rsid w:val="00FF4673"/>
    <w:rsid w:val="00FF4C3A"/>
    <w:rsid w:val="00FF55DF"/>
    <w:rsid w:val="00FF5652"/>
    <w:rsid w:val="00FF5A6D"/>
    <w:rsid w:val="00FF6B0A"/>
    <w:rsid w:val="00FF7148"/>
    <w:rsid w:val="00FF7F6E"/>
    <w:rsid w:val="034157A9"/>
    <w:rsid w:val="08634780"/>
    <w:rsid w:val="10EA0134"/>
    <w:rsid w:val="15BB3E4D"/>
    <w:rsid w:val="1D677F9D"/>
    <w:rsid w:val="2887358B"/>
    <w:rsid w:val="2AD27012"/>
    <w:rsid w:val="35E13879"/>
    <w:rsid w:val="379939F5"/>
    <w:rsid w:val="3DEC0C29"/>
    <w:rsid w:val="3F7622E0"/>
    <w:rsid w:val="555E71C5"/>
    <w:rsid w:val="56165B56"/>
    <w:rsid w:val="5CAB1AF3"/>
    <w:rsid w:val="623546B9"/>
    <w:rsid w:val="62AA54E4"/>
    <w:rsid w:val="6610037B"/>
    <w:rsid w:val="67D55C76"/>
    <w:rsid w:val="6A2D2040"/>
    <w:rsid w:val="6BF95E33"/>
    <w:rsid w:val="6E5170DE"/>
    <w:rsid w:val="71BC5D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aeacf"/>
    </o:shapedefaults>
    <o:shapelayout v:ext="edit">
      <o:idmap v:ext="edit" data="1"/>
    </o:shapelayout>
  </w:shapeDefaults>
  <w:decimalSymbol w:val="."/>
  <w:listSeparator w:val=","/>
  <w14:docId w14:val="14A24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uiPriority="39" w:qFormat="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Lines="50" w:after="50"/>
    </w:pPr>
    <w:rPr>
      <w:rFonts w:eastAsia="Times New Roman"/>
      <w:lang w:eastAsia="en-US"/>
    </w:rPr>
  </w:style>
  <w:style w:type="paragraph" w:styleId="1">
    <w:name w:val="heading 1"/>
    <w:basedOn w:val="a"/>
    <w:next w:val="a"/>
    <w:link w:val="1Char"/>
    <w:uiPriority w:val="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basedOn w:val="a"/>
    <w:next w:val="a"/>
    <w:link w:val="2Char"/>
    <w:uiPriority w:val="9"/>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
    <w:name w:val="heading 3"/>
    <w:basedOn w:val="a"/>
    <w:next w:val="a"/>
    <w:link w:val="3Char"/>
    <w:autoRedefine/>
    <w:qFormat/>
    <w:pPr>
      <w:keepNext/>
      <w:tabs>
        <w:tab w:val="left" w:pos="-5500"/>
        <w:tab w:val="left" w:pos="8364"/>
      </w:tabs>
      <w:spacing w:before="180" w:after="120"/>
      <w:jc w:val="both"/>
      <w:outlineLvl w:val="2"/>
    </w:pPr>
    <w:rPr>
      <w:rFonts w:ascii="Arial" w:eastAsiaTheme="minorEastAsia" w:hAnsi="Arial"/>
      <w:b/>
      <w:szCs w:val="24"/>
      <w:lang w:eastAsia="zh-CN"/>
    </w:rPr>
  </w:style>
  <w:style w:type="paragraph" w:styleId="4">
    <w:name w:val="heading 4"/>
    <w:basedOn w:val="a"/>
    <w:next w:val="a"/>
    <w:link w:val="4Char"/>
    <w:autoRedefine/>
    <w:uiPriority w:val="9"/>
    <w:qFormat/>
    <w:pPr>
      <w:keepNext/>
      <w:numPr>
        <w:ilvl w:val="3"/>
        <w:numId w:val="1"/>
      </w:numPr>
      <w:spacing w:before="120" w:after="120"/>
      <w:outlineLvl w:val="3"/>
    </w:pPr>
    <w:rPr>
      <w:rFonts w:ascii="Arial" w:eastAsia="Arial" w:hAnsi="Arial"/>
      <w:b/>
      <w:sz w:val="21"/>
    </w:rPr>
  </w:style>
  <w:style w:type="paragraph" w:styleId="5">
    <w:name w:val="heading 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qFormat/>
  </w:style>
  <w:style w:type="paragraph" w:styleId="a7">
    <w:name w:val="Body Text"/>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30">
    <w:name w:val="toc 3"/>
    <w:basedOn w:val="a"/>
    <w:next w:val="a"/>
    <w:uiPriority w:val="39"/>
    <w:qFormat/>
    <w:pPr>
      <w:tabs>
        <w:tab w:val="left" w:pos="1200"/>
        <w:tab w:val="right" w:leader="dot" w:pos="9631"/>
      </w:tabs>
      <w:suppressAutoHyphens/>
      <w:spacing w:afterLines="0" w:after="0"/>
      <w:ind w:left="403"/>
    </w:pPr>
    <w:rPr>
      <w:rFonts w:ascii="Times" w:eastAsia="Batang" w:hAnsi="Times"/>
      <w:szCs w:val="24"/>
      <w:lang w:val="en-GB"/>
    </w:rPr>
  </w:style>
  <w:style w:type="paragraph" w:styleId="a8">
    <w:name w:val="Balloon Text"/>
    <w:basedOn w:val="a"/>
    <w:link w:val="Char2"/>
    <w:rPr>
      <w:sz w:val="18"/>
      <w:szCs w:val="18"/>
    </w:rPr>
  </w:style>
  <w:style w:type="paragraph" w:styleId="a9">
    <w:name w:val="footer"/>
    <w:basedOn w:val="a"/>
    <w:link w:val="Char3"/>
    <w:qFormat/>
    <w:pPr>
      <w:tabs>
        <w:tab w:val="center" w:pos="4153"/>
        <w:tab w:val="right" w:pos="8306"/>
      </w:tabs>
      <w:snapToGrid w:val="0"/>
    </w:pPr>
    <w:rPr>
      <w:sz w:val="18"/>
      <w:szCs w:val="18"/>
    </w:rPr>
  </w:style>
  <w:style w:type="paragraph" w:styleId="aa">
    <w:name w:val="header"/>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HTML">
    <w:name w:val="HTML Code"/>
    <w:basedOn w:val="a0"/>
    <w:uiPriority w:val="99"/>
    <w:semiHidden/>
    <w:unhideWhenUsed/>
    <w:qFormat/>
    <w:rPr>
      <w:rFonts w:ascii="宋体" w:eastAsia="宋体" w:hAnsi="宋体" w:cs="宋体"/>
      <w:sz w:val="24"/>
      <w:szCs w:val="24"/>
    </w:rPr>
  </w:style>
  <w:style w:type="character" w:styleId="af0">
    <w:name w:val="annotation reference"/>
    <w:qFormat/>
    <w:rPr>
      <w:sz w:val="21"/>
      <w:szCs w:val="21"/>
    </w:rPr>
  </w:style>
  <w:style w:type="character" w:customStyle="1" w:styleId="1Char">
    <w:name w:val="标题 1 Char"/>
    <w:link w:val="1"/>
    <w:uiPriority w:val="9"/>
    <w:qFormat/>
    <w:rPr>
      <w:rFonts w:ascii="Arial" w:hAnsi="Arial"/>
      <w:b/>
      <w:kern w:val="32"/>
      <w:sz w:val="28"/>
      <w:lang w:val="zh-CN"/>
    </w:rPr>
  </w:style>
  <w:style w:type="character" w:customStyle="1" w:styleId="2Char">
    <w:name w:val="标题 2 Char"/>
    <w:link w:val="2"/>
    <w:uiPriority w:val="9"/>
    <w:qFormat/>
    <w:rPr>
      <w:rFonts w:ascii="Arial" w:eastAsia="MS Mincho" w:hAnsi="Arial"/>
      <w:b/>
      <w:sz w:val="24"/>
      <w:lang w:val="zh-CN"/>
    </w:rPr>
  </w:style>
  <w:style w:type="character" w:customStyle="1" w:styleId="5Char">
    <w:name w:val="标题 5 Char"/>
    <w:link w:val="5"/>
    <w:qFormat/>
    <w:rPr>
      <w:rFonts w:eastAsia="Times New Roman"/>
      <w:b/>
      <w:bCs/>
      <w:sz w:val="28"/>
      <w:szCs w:val="28"/>
      <w:lang w:val="zh-CN" w:eastAsia="en-US"/>
    </w:rPr>
  </w:style>
  <w:style w:type="character" w:customStyle="1" w:styleId="6Char">
    <w:name w:val="标题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qFormat/>
    <w:rPr>
      <w:rFonts w:ascii="Cambria" w:hAnsi="Cambria"/>
      <w:sz w:val="21"/>
      <w:szCs w:val="21"/>
      <w:lang w:val="zh-CN" w:eastAsia="en-US"/>
    </w:rPr>
  </w:style>
  <w:style w:type="character" w:customStyle="1" w:styleId="Char4">
    <w:name w:val="页眉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1">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2">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목록 단락,—ñ弌,—,リスト段落"/>
    <w:basedOn w:val="a"/>
    <w:link w:val="Char6"/>
    <w:uiPriority w:val="34"/>
    <w:qFormat/>
    <w:pPr>
      <w:ind w:leftChars="400" w:left="840"/>
    </w:pPr>
    <w:rPr>
      <w:rFonts w:ascii="Times" w:eastAsia="Batang" w:hAnsi="Times"/>
      <w:szCs w:val="24"/>
      <w:lang w:val="en-GB" w:eastAsia="zh-CN"/>
    </w:rPr>
  </w:style>
  <w:style w:type="character" w:customStyle="1" w:styleId="Char6">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f2"/>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qFormat/>
    <w:rPr>
      <w:rFonts w:ascii="Arial" w:eastAsia="Arial" w:hAnsi="Arial"/>
      <w:b/>
      <w:sz w:val="21"/>
      <w:lang w:eastAsia="en-US"/>
    </w:rPr>
  </w:style>
  <w:style w:type="character" w:customStyle="1" w:styleId="Char">
    <w:name w:val="题注 Char"/>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uiPriority w:val="99"/>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af3">
    <w:name w:val="列表段落 字符"/>
    <w:uiPriority w:val="34"/>
    <w:qFormat/>
    <w:rPr>
      <w:rFonts w:ascii="Times" w:hAnsi="Times"/>
      <w:szCs w:val="24"/>
      <w:lang w:val="en-GB"/>
    </w:rPr>
  </w:style>
  <w:style w:type="paragraph" w:customStyle="1" w:styleId="proposal">
    <w:name w:val="proposal"/>
    <w:basedOn w:val="a7"/>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paragraph" w:customStyle="1" w:styleId="StatementBody">
    <w:name w:val="Statement Body"/>
    <w:basedOn w:val="a"/>
    <w:qFormat/>
    <w:pPr>
      <w:numPr>
        <w:numId w:val="6"/>
      </w:numPr>
      <w:spacing w:afterLines="0" w:after="100" w:afterAutospacing="1"/>
      <w:contextualSpacing/>
    </w:pPr>
    <w:rPr>
      <w:szCs w:val="24"/>
      <w:lang w:val="zh-CN" w:eastAsia="ko-KR"/>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spacing w:afterLines="0" w:after="0"/>
      <w:jc w:val="both"/>
    </w:pPr>
    <w:rPr>
      <w:rFonts w:eastAsia="宋体"/>
      <w:lang w:val="en-GB"/>
    </w:rPr>
  </w:style>
  <w:style w:type="paragraph" w:customStyle="1" w:styleId="NO">
    <w:name w:val="NO"/>
    <w:basedOn w:val="a"/>
    <w:link w:val="NOChar"/>
    <w:qFormat/>
    <w:pPr>
      <w:keepLines/>
      <w:overflowPunct w:val="0"/>
      <w:autoSpaceDE w:val="0"/>
      <w:autoSpaceDN w:val="0"/>
      <w:adjustRightInd w:val="0"/>
      <w:spacing w:afterLines="0" w:after="180"/>
      <w:ind w:left="1135" w:hanging="851"/>
      <w:textAlignment w:val="baseline"/>
    </w:pPr>
    <w:rPr>
      <w:lang w:val="zh-CN" w:eastAsia="zh-CN"/>
    </w:rPr>
  </w:style>
  <w:style w:type="character" w:customStyle="1" w:styleId="NOChar">
    <w:name w:val="NO Char"/>
    <w:link w:val="NO"/>
    <w:qFormat/>
    <w:rPr>
      <w:rFonts w:eastAsia="Times New Roman"/>
      <w:lang w:val="zh-CN" w:eastAsia="zh-CN"/>
    </w:rPr>
  </w:style>
  <w:style w:type="character" w:customStyle="1" w:styleId="TALChar">
    <w:name w:val="TAL Char"/>
    <w:qFormat/>
    <w:rPr>
      <w:rFonts w:ascii="Arial" w:eastAsia="Times New Roman" w:hAnsi="Arial"/>
      <w:sz w:val="18"/>
    </w:rPr>
  </w:style>
  <w:style w:type="character" w:customStyle="1" w:styleId="Char11">
    <w:name w:val="列出段落 Char1"/>
    <w:uiPriority w:val="34"/>
    <w:qFormat/>
    <w:rPr>
      <w:rFonts w:ascii="Times" w:eastAsia="Batang" w:hAnsi="Times"/>
      <w:szCs w:val="24"/>
      <w:lang w:val="en-GB" w:eastAsia="zh-CN"/>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B10">
    <w:name w:val="B1 (文字)"/>
    <w:qFormat/>
    <w:rPr>
      <w:rFonts w:ascii="Times New Roman" w:eastAsia="MS Mincho" w:hAnsi="Times New Roman"/>
      <w:lang w:val="en-GB" w:eastAsia="en-US"/>
    </w:rPr>
  </w:style>
  <w:style w:type="character" w:customStyle="1" w:styleId="3Char">
    <w:name w:val="标题 3 Char"/>
    <w:basedOn w:val="a0"/>
    <w:link w:val="3"/>
    <w:qFormat/>
    <w:rPr>
      <w:rFonts w:ascii="Arial" w:eastAsiaTheme="minorEastAsia" w:hAnsi="Arial"/>
      <w:b/>
      <w:szCs w:val="24"/>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open">
    <w:name w:val="mopen"/>
    <w:basedOn w:val="a0"/>
    <w:qFormat/>
  </w:style>
  <w:style w:type="character" w:customStyle="1" w:styleId="mpunct">
    <w:name w:val="mpunct"/>
    <w:basedOn w:val="a0"/>
    <w:qFormat/>
  </w:style>
  <w:style w:type="character" w:customStyle="1" w:styleId="mclose">
    <w:name w:val="mclose"/>
    <w:basedOn w:val="a0"/>
    <w:qFormat/>
  </w:style>
  <w:style w:type="paragraph" w:customStyle="1" w:styleId="Proposal0">
    <w:name w:val="Proposal"/>
    <w:basedOn w:val="a7"/>
    <w:qFormat/>
    <w:pPr>
      <w:tabs>
        <w:tab w:val="left" w:pos="1701"/>
      </w:tabs>
      <w:overflowPunct w:val="0"/>
      <w:autoSpaceDE w:val="0"/>
      <w:autoSpaceDN w:val="0"/>
      <w:adjustRightInd w:val="0"/>
      <w:spacing w:afterLines="0"/>
      <w:textAlignment w:val="baseline"/>
    </w:pPr>
    <w:rPr>
      <w:rFonts w:ascii="Arial" w:eastAsia="Times New Roman" w:hAnsi="Arial"/>
      <w:b/>
      <w:bCs/>
      <w:lang w:eastAsia="zh-CN"/>
    </w:rPr>
  </w:style>
  <w:style w:type="paragraph" w:customStyle="1" w:styleId="21">
    <w:name w:val="修订2"/>
    <w:hidden/>
    <w:uiPriority w:val="99"/>
    <w:unhideWhenUsed/>
    <w:qFormat/>
    <w:rPr>
      <w:rFonts w:eastAsia="Times New Roman"/>
      <w:lang w:eastAsia="en-US"/>
    </w:rPr>
  </w:style>
  <w:style w:type="paragraph" w:customStyle="1" w:styleId="observation">
    <w:name w:val="observation"/>
    <w:basedOn w:val="proposal"/>
    <w:qFormat/>
    <w:pPr>
      <w:numPr>
        <w:numId w:val="7"/>
      </w:numPr>
      <w:tabs>
        <w:tab w:val="left" w:pos="322"/>
      </w:tabs>
      <w:suppressAutoHyphens/>
      <w:spacing w:beforeLines="0" w:before="120" w:afterLines="0" w:after="120"/>
      <w:ind w:left="1325" w:hanging="1325"/>
      <w:jc w:val="left"/>
    </w:pPr>
    <w:rPr>
      <w:rFonts w:eastAsiaTheme="minorEastAsia"/>
      <w:iCs/>
    </w:rPr>
  </w:style>
  <w:style w:type="paragraph" w:customStyle="1" w:styleId="3GPPAgreements">
    <w:name w:val="3GPP Agreements"/>
    <w:basedOn w:val="a"/>
    <w:link w:val="3GPPAgreementsChar"/>
    <w:qFormat/>
    <w:pPr>
      <w:numPr>
        <w:numId w:val="8"/>
      </w:numPr>
      <w:autoSpaceDE w:val="0"/>
      <w:autoSpaceDN w:val="0"/>
      <w:adjustRightInd w:val="0"/>
      <w:snapToGrid w:val="0"/>
      <w:spacing w:afterLines="0" w:after="120"/>
      <w:jc w:val="both"/>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1">
    <w:name w:val="无间隔3"/>
    <w:uiPriority w:val="1"/>
    <w:qFormat/>
    <w:pPr>
      <w:widowControl w:val="0"/>
      <w:spacing w:line="360" w:lineRule="auto"/>
      <w:jc w:val="both"/>
    </w:pPr>
    <w:rPr>
      <w:rFonts w:ascii="等线" w:eastAsia="等线" w:hAnsi="等线"/>
      <w:kern w:val="2"/>
      <w:sz w:val="21"/>
      <w:szCs w:val="22"/>
    </w:rPr>
  </w:style>
  <w:style w:type="character" w:customStyle="1" w:styleId="3GPPNormalTextChar">
    <w:name w:val="3GPP Normal Text Char"/>
    <w:link w:val="3GPPNormalText"/>
    <w:qFormat/>
    <w:rPr>
      <w:rFonts w:eastAsia="MS Mincho"/>
      <w:sz w:val="22"/>
      <w:szCs w:val="24"/>
      <w:lang w:eastAsia="en-US"/>
    </w:rPr>
  </w:style>
  <w:style w:type="paragraph" w:customStyle="1" w:styleId="3GPPNormalText">
    <w:name w:val="3GPP Normal Text"/>
    <w:basedOn w:val="a7"/>
    <w:link w:val="3GPPNormalTextChar"/>
    <w:qFormat/>
    <w:pPr>
      <w:suppressAutoHyphens/>
      <w:spacing w:afterLines="0" w:line="259" w:lineRule="auto"/>
    </w:pPr>
    <w:rPr>
      <w:sz w:val="22"/>
      <w:szCs w:val="24"/>
    </w:rPr>
  </w:style>
  <w:style w:type="paragraph" w:customStyle="1" w:styleId="32">
    <w:name w:val="修订3"/>
    <w:hidden/>
    <w:uiPriority w:val="99"/>
    <w:unhideWhenUsed/>
    <w:qFormat/>
    <w:rPr>
      <w:rFonts w:eastAsia="Times New Roman"/>
      <w:lang w:eastAsia="en-US"/>
    </w:rPr>
  </w:style>
  <w:style w:type="paragraph" w:customStyle="1" w:styleId="40">
    <w:name w:val="修订4"/>
    <w:hidden/>
    <w:uiPriority w:val="99"/>
    <w:unhideWhenUsed/>
    <w:qFormat/>
    <w:rPr>
      <w:rFonts w:eastAsia="Times New Roman"/>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val="en-GB" w:eastAsia="en-GB"/>
    </w:rPr>
  </w:style>
  <w:style w:type="character" w:customStyle="1" w:styleId="TAHChar">
    <w:name w:val="TAH Char"/>
    <w:qFormat/>
    <w:locked/>
    <w:rPr>
      <w:rFonts w:ascii="Arial" w:hAnsi="Arial"/>
      <w:b/>
      <w:sz w:val="18"/>
      <w:lang w:val="en-GB" w:eastAsia="en-GB"/>
    </w:rPr>
  </w:style>
  <w:style w:type="character" w:customStyle="1" w:styleId="PLChar">
    <w:name w:val="PL Char"/>
    <w:link w:val="PL"/>
    <w:qFormat/>
    <w:locked/>
    <w:rPr>
      <w:rFonts w:ascii="Courier New" w:eastAsiaTheme="minorEastAsia" w:hAnsi="Courier New"/>
      <w:sz w:val="16"/>
      <w:lang w:val="en-GB" w:eastAsia="en-GB"/>
    </w:rPr>
  </w:style>
  <w:style w:type="character" w:customStyle="1" w:styleId="fontstyle01">
    <w:name w:val="fontstyle01"/>
    <w:basedOn w:val="a0"/>
    <w:rPr>
      <w:rFonts w:ascii="TimesNewRomanPSMT" w:hAnsi="TimesNewRomanPSMT" w:hint="default"/>
      <w:color w:val="1D1D1A"/>
      <w:sz w:val="24"/>
      <w:szCs w:val="24"/>
    </w:rPr>
  </w:style>
  <w:style w:type="paragraph" w:customStyle="1" w:styleId="BL">
    <w:name w:val="BL"/>
    <w:basedOn w:val="a"/>
    <w:pPr>
      <w:widowControl w:val="0"/>
      <w:tabs>
        <w:tab w:val="left" w:pos="851"/>
        <w:tab w:val="right" w:pos="10260"/>
      </w:tabs>
      <w:overflowPunct w:val="0"/>
      <w:autoSpaceDE w:val="0"/>
      <w:autoSpaceDN w:val="0"/>
      <w:adjustRightInd w:val="0"/>
      <w:spacing w:afterLines="0" w:after="180"/>
      <w:ind w:left="851" w:right="612" w:hanging="283"/>
      <w:jc w:val="both"/>
      <w:textAlignment w:val="baseline"/>
    </w:pPr>
    <w:rPr>
      <w:rFonts w:ascii="Arial" w:eastAsiaTheme="minorEastAsia" w:hAnsi="Arial"/>
      <w:b/>
      <w:lang w:val="en-GB" w:eastAsia="en-GB"/>
    </w:rPr>
  </w:style>
  <w:style w:type="paragraph" w:customStyle="1" w:styleId="51">
    <w:name w:val="修订5"/>
    <w:hidden/>
    <w:uiPriority w:val="99"/>
    <w:unhideWhenUsed/>
    <w:rPr>
      <w:rFonts w:eastAsia="Times New Roman"/>
      <w:lang w:eastAsia="en-US"/>
    </w:rPr>
  </w:style>
  <w:style w:type="paragraph" w:styleId="af4">
    <w:name w:val="Revision"/>
    <w:hidden/>
    <w:uiPriority w:val="99"/>
    <w:unhideWhenUsed/>
    <w:rsid w:val="00821B91"/>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uiPriority="39" w:qFormat="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Lines="50" w:after="50"/>
    </w:pPr>
    <w:rPr>
      <w:rFonts w:eastAsia="Times New Roman"/>
      <w:lang w:eastAsia="en-US"/>
    </w:rPr>
  </w:style>
  <w:style w:type="paragraph" w:styleId="1">
    <w:name w:val="heading 1"/>
    <w:basedOn w:val="a"/>
    <w:next w:val="a"/>
    <w:link w:val="1Char"/>
    <w:uiPriority w:val="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basedOn w:val="a"/>
    <w:next w:val="a"/>
    <w:link w:val="2Char"/>
    <w:uiPriority w:val="9"/>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
    <w:name w:val="heading 3"/>
    <w:basedOn w:val="a"/>
    <w:next w:val="a"/>
    <w:link w:val="3Char"/>
    <w:autoRedefine/>
    <w:qFormat/>
    <w:pPr>
      <w:keepNext/>
      <w:tabs>
        <w:tab w:val="left" w:pos="-5500"/>
        <w:tab w:val="left" w:pos="8364"/>
      </w:tabs>
      <w:spacing w:before="180" w:after="120"/>
      <w:jc w:val="both"/>
      <w:outlineLvl w:val="2"/>
    </w:pPr>
    <w:rPr>
      <w:rFonts w:ascii="Arial" w:eastAsiaTheme="minorEastAsia" w:hAnsi="Arial"/>
      <w:b/>
      <w:szCs w:val="24"/>
      <w:lang w:eastAsia="zh-CN"/>
    </w:rPr>
  </w:style>
  <w:style w:type="paragraph" w:styleId="4">
    <w:name w:val="heading 4"/>
    <w:basedOn w:val="a"/>
    <w:next w:val="a"/>
    <w:link w:val="4Char"/>
    <w:autoRedefine/>
    <w:uiPriority w:val="9"/>
    <w:qFormat/>
    <w:pPr>
      <w:keepNext/>
      <w:numPr>
        <w:ilvl w:val="3"/>
        <w:numId w:val="1"/>
      </w:numPr>
      <w:spacing w:before="120" w:after="120"/>
      <w:outlineLvl w:val="3"/>
    </w:pPr>
    <w:rPr>
      <w:rFonts w:ascii="Arial" w:eastAsia="Arial" w:hAnsi="Arial"/>
      <w:b/>
      <w:sz w:val="21"/>
    </w:rPr>
  </w:style>
  <w:style w:type="paragraph" w:styleId="5">
    <w:name w:val="heading 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qFormat/>
  </w:style>
  <w:style w:type="paragraph" w:styleId="a7">
    <w:name w:val="Body Text"/>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30">
    <w:name w:val="toc 3"/>
    <w:basedOn w:val="a"/>
    <w:next w:val="a"/>
    <w:uiPriority w:val="39"/>
    <w:qFormat/>
    <w:pPr>
      <w:tabs>
        <w:tab w:val="left" w:pos="1200"/>
        <w:tab w:val="right" w:leader="dot" w:pos="9631"/>
      </w:tabs>
      <w:suppressAutoHyphens/>
      <w:spacing w:afterLines="0" w:after="0"/>
      <w:ind w:left="403"/>
    </w:pPr>
    <w:rPr>
      <w:rFonts w:ascii="Times" w:eastAsia="Batang" w:hAnsi="Times"/>
      <w:szCs w:val="24"/>
      <w:lang w:val="en-GB"/>
    </w:rPr>
  </w:style>
  <w:style w:type="paragraph" w:styleId="a8">
    <w:name w:val="Balloon Text"/>
    <w:basedOn w:val="a"/>
    <w:link w:val="Char2"/>
    <w:rPr>
      <w:sz w:val="18"/>
      <w:szCs w:val="18"/>
    </w:rPr>
  </w:style>
  <w:style w:type="paragraph" w:styleId="a9">
    <w:name w:val="footer"/>
    <w:basedOn w:val="a"/>
    <w:link w:val="Char3"/>
    <w:qFormat/>
    <w:pPr>
      <w:tabs>
        <w:tab w:val="center" w:pos="4153"/>
        <w:tab w:val="right" w:pos="8306"/>
      </w:tabs>
      <w:snapToGrid w:val="0"/>
    </w:pPr>
    <w:rPr>
      <w:sz w:val="18"/>
      <w:szCs w:val="18"/>
    </w:rPr>
  </w:style>
  <w:style w:type="paragraph" w:styleId="aa">
    <w:name w:val="header"/>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HTML">
    <w:name w:val="HTML Code"/>
    <w:basedOn w:val="a0"/>
    <w:uiPriority w:val="99"/>
    <w:semiHidden/>
    <w:unhideWhenUsed/>
    <w:qFormat/>
    <w:rPr>
      <w:rFonts w:ascii="宋体" w:eastAsia="宋体" w:hAnsi="宋体" w:cs="宋体"/>
      <w:sz w:val="24"/>
      <w:szCs w:val="24"/>
    </w:rPr>
  </w:style>
  <w:style w:type="character" w:styleId="af0">
    <w:name w:val="annotation reference"/>
    <w:qFormat/>
    <w:rPr>
      <w:sz w:val="21"/>
      <w:szCs w:val="21"/>
    </w:rPr>
  </w:style>
  <w:style w:type="character" w:customStyle="1" w:styleId="1Char">
    <w:name w:val="标题 1 Char"/>
    <w:link w:val="1"/>
    <w:uiPriority w:val="9"/>
    <w:qFormat/>
    <w:rPr>
      <w:rFonts w:ascii="Arial" w:hAnsi="Arial"/>
      <w:b/>
      <w:kern w:val="32"/>
      <w:sz w:val="28"/>
      <w:lang w:val="zh-CN"/>
    </w:rPr>
  </w:style>
  <w:style w:type="character" w:customStyle="1" w:styleId="2Char">
    <w:name w:val="标题 2 Char"/>
    <w:link w:val="2"/>
    <w:uiPriority w:val="9"/>
    <w:qFormat/>
    <w:rPr>
      <w:rFonts w:ascii="Arial" w:eastAsia="MS Mincho" w:hAnsi="Arial"/>
      <w:b/>
      <w:sz w:val="24"/>
      <w:lang w:val="zh-CN"/>
    </w:rPr>
  </w:style>
  <w:style w:type="character" w:customStyle="1" w:styleId="5Char">
    <w:name w:val="标题 5 Char"/>
    <w:link w:val="5"/>
    <w:qFormat/>
    <w:rPr>
      <w:rFonts w:eastAsia="Times New Roman"/>
      <w:b/>
      <w:bCs/>
      <w:sz w:val="28"/>
      <w:szCs w:val="28"/>
      <w:lang w:val="zh-CN" w:eastAsia="en-US"/>
    </w:rPr>
  </w:style>
  <w:style w:type="character" w:customStyle="1" w:styleId="6Char">
    <w:name w:val="标题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qFormat/>
    <w:rPr>
      <w:rFonts w:ascii="Cambria" w:hAnsi="Cambria"/>
      <w:sz w:val="21"/>
      <w:szCs w:val="21"/>
      <w:lang w:val="zh-CN" w:eastAsia="en-US"/>
    </w:rPr>
  </w:style>
  <w:style w:type="character" w:customStyle="1" w:styleId="Char4">
    <w:name w:val="页眉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1">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2">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목록 단락,—ñ弌,—,リスト段落"/>
    <w:basedOn w:val="a"/>
    <w:link w:val="Char6"/>
    <w:uiPriority w:val="34"/>
    <w:qFormat/>
    <w:pPr>
      <w:ind w:leftChars="400" w:left="840"/>
    </w:pPr>
    <w:rPr>
      <w:rFonts w:ascii="Times" w:eastAsia="Batang" w:hAnsi="Times"/>
      <w:szCs w:val="24"/>
      <w:lang w:val="en-GB" w:eastAsia="zh-CN"/>
    </w:rPr>
  </w:style>
  <w:style w:type="character" w:customStyle="1" w:styleId="Char6">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f2"/>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qFormat/>
    <w:rPr>
      <w:rFonts w:ascii="Arial" w:eastAsia="Arial" w:hAnsi="Arial"/>
      <w:b/>
      <w:sz w:val="21"/>
      <w:lang w:eastAsia="en-US"/>
    </w:rPr>
  </w:style>
  <w:style w:type="character" w:customStyle="1" w:styleId="Char">
    <w:name w:val="题注 Char"/>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uiPriority w:val="99"/>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af3">
    <w:name w:val="列表段落 字符"/>
    <w:uiPriority w:val="34"/>
    <w:qFormat/>
    <w:rPr>
      <w:rFonts w:ascii="Times" w:hAnsi="Times"/>
      <w:szCs w:val="24"/>
      <w:lang w:val="en-GB"/>
    </w:rPr>
  </w:style>
  <w:style w:type="paragraph" w:customStyle="1" w:styleId="proposal">
    <w:name w:val="proposal"/>
    <w:basedOn w:val="a7"/>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paragraph" w:customStyle="1" w:styleId="StatementBody">
    <w:name w:val="Statement Body"/>
    <w:basedOn w:val="a"/>
    <w:qFormat/>
    <w:pPr>
      <w:numPr>
        <w:numId w:val="6"/>
      </w:numPr>
      <w:spacing w:afterLines="0" w:after="100" w:afterAutospacing="1"/>
      <w:contextualSpacing/>
    </w:pPr>
    <w:rPr>
      <w:szCs w:val="24"/>
      <w:lang w:val="zh-CN" w:eastAsia="ko-KR"/>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spacing w:afterLines="0" w:after="0"/>
      <w:jc w:val="both"/>
    </w:pPr>
    <w:rPr>
      <w:rFonts w:eastAsia="宋体"/>
      <w:lang w:val="en-GB"/>
    </w:rPr>
  </w:style>
  <w:style w:type="paragraph" w:customStyle="1" w:styleId="NO">
    <w:name w:val="NO"/>
    <w:basedOn w:val="a"/>
    <w:link w:val="NOChar"/>
    <w:qFormat/>
    <w:pPr>
      <w:keepLines/>
      <w:overflowPunct w:val="0"/>
      <w:autoSpaceDE w:val="0"/>
      <w:autoSpaceDN w:val="0"/>
      <w:adjustRightInd w:val="0"/>
      <w:spacing w:afterLines="0" w:after="180"/>
      <w:ind w:left="1135" w:hanging="851"/>
      <w:textAlignment w:val="baseline"/>
    </w:pPr>
    <w:rPr>
      <w:lang w:val="zh-CN" w:eastAsia="zh-CN"/>
    </w:rPr>
  </w:style>
  <w:style w:type="character" w:customStyle="1" w:styleId="NOChar">
    <w:name w:val="NO Char"/>
    <w:link w:val="NO"/>
    <w:qFormat/>
    <w:rPr>
      <w:rFonts w:eastAsia="Times New Roman"/>
      <w:lang w:val="zh-CN" w:eastAsia="zh-CN"/>
    </w:rPr>
  </w:style>
  <w:style w:type="character" w:customStyle="1" w:styleId="TALChar">
    <w:name w:val="TAL Char"/>
    <w:qFormat/>
    <w:rPr>
      <w:rFonts w:ascii="Arial" w:eastAsia="Times New Roman" w:hAnsi="Arial"/>
      <w:sz w:val="18"/>
    </w:rPr>
  </w:style>
  <w:style w:type="character" w:customStyle="1" w:styleId="Char11">
    <w:name w:val="列出段落 Char1"/>
    <w:uiPriority w:val="34"/>
    <w:qFormat/>
    <w:rPr>
      <w:rFonts w:ascii="Times" w:eastAsia="Batang" w:hAnsi="Times"/>
      <w:szCs w:val="24"/>
      <w:lang w:val="en-GB" w:eastAsia="zh-CN"/>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B10">
    <w:name w:val="B1 (文字)"/>
    <w:qFormat/>
    <w:rPr>
      <w:rFonts w:ascii="Times New Roman" w:eastAsia="MS Mincho" w:hAnsi="Times New Roman"/>
      <w:lang w:val="en-GB" w:eastAsia="en-US"/>
    </w:rPr>
  </w:style>
  <w:style w:type="character" w:customStyle="1" w:styleId="3Char">
    <w:name w:val="标题 3 Char"/>
    <w:basedOn w:val="a0"/>
    <w:link w:val="3"/>
    <w:qFormat/>
    <w:rPr>
      <w:rFonts w:ascii="Arial" w:eastAsiaTheme="minorEastAsia" w:hAnsi="Arial"/>
      <w:b/>
      <w:szCs w:val="24"/>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open">
    <w:name w:val="mopen"/>
    <w:basedOn w:val="a0"/>
    <w:qFormat/>
  </w:style>
  <w:style w:type="character" w:customStyle="1" w:styleId="mpunct">
    <w:name w:val="mpunct"/>
    <w:basedOn w:val="a0"/>
    <w:qFormat/>
  </w:style>
  <w:style w:type="character" w:customStyle="1" w:styleId="mclose">
    <w:name w:val="mclose"/>
    <w:basedOn w:val="a0"/>
    <w:qFormat/>
  </w:style>
  <w:style w:type="paragraph" w:customStyle="1" w:styleId="Proposal0">
    <w:name w:val="Proposal"/>
    <w:basedOn w:val="a7"/>
    <w:qFormat/>
    <w:pPr>
      <w:tabs>
        <w:tab w:val="left" w:pos="1701"/>
      </w:tabs>
      <w:overflowPunct w:val="0"/>
      <w:autoSpaceDE w:val="0"/>
      <w:autoSpaceDN w:val="0"/>
      <w:adjustRightInd w:val="0"/>
      <w:spacing w:afterLines="0"/>
      <w:textAlignment w:val="baseline"/>
    </w:pPr>
    <w:rPr>
      <w:rFonts w:ascii="Arial" w:eastAsia="Times New Roman" w:hAnsi="Arial"/>
      <w:b/>
      <w:bCs/>
      <w:lang w:eastAsia="zh-CN"/>
    </w:rPr>
  </w:style>
  <w:style w:type="paragraph" w:customStyle="1" w:styleId="21">
    <w:name w:val="修订2"/>
    <w:hidden/>
    <w:uiPriority w:val="99"/>
    <w:unhideWhenUsed/>
    <w:qFormat/>
    <w:rPr>
      <w:rFonts w:eastAsia="Times New Roman"/>
      <w:lang w:eastAsia="en-US"/>
    </w:rPr>
  </w:style>
  <w:style w:type="paragraph" w:customStyle="1" w:styleId="observation">
    <w:name w:val="observation"/>
    <w:basedOn w:val="proposal"/>
    <w:qFormat/>
    <w:pPr>
      <w:numPr>
        <w:numId w:val="7"/>
      </w:numPr>
      <w:tabs>
        <w:tab w:val="left" w:pos="322"/>
      </w:tabs>
      <w:suppressAutoHyphens/>
      <w:spacing w:beforeLines="0" w:before="120" w:afterLines="0" w:after="120"/>
      <w:ind w:left="1325" w:hanging="1325"/>
      <w:jc w:val="left"/>
    </w:pPr>
    <w:rPr>
      <w:rFonts w:eastAsiaTheme="minorEastAsia"/>
      <w:iCs/>
    </w:rPr>
  </w:style>
  <w:style w:type="paragraph" w:customStyle="1" w:styleId="3GPPAgreements">
    <w:name w:val="3GPP Agreements"/>
    <w:basedOn w:val="a"/>
    <w:link w:val="3GPPAgreementsChar"/>
    <w:qFormat/>
    <w:pPr>
      <w:numPr>
        <w:numId w:val="8"/>
      </w:numPr>
      <w:autoSpaceDE w:val="0"/>
      <w:autoSpaceDN w:val="0"/>
      <w:adjustRightInd w:val="0"/>
      <w:snapToGrid w:val="0"/>
      <w:spacing w:afterLines="0" w:after="120"/>
      <w:jc w:val="both"/>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1">
    <w:name w:val="无间隔3"/>
    <w:uiPriority w:val="1"/>
    <w:qFormat/>
    <w:pPr>
      <w:widowControl w:val="0"/>
      <w:spacing w:line="360" w:lineRule="auto"/>
      <w:jc w:val="both"/>
    </w:pPr>
    <w:rPr>
      <w:rFonts w:ascii="等线" w:eastAsia="等线" w:hAnsi="等线"/>
      <w:kern w:val="2"/>
      <w:sz w:val="21"/>
      <w:szCs w:val="22"/>
    </w:rPr>
  </w:style>
  <w:style w:type="character" w:customStyle="1" w:styleId="3GPPNormalTextChar">
    <w:name w:val="3GPP Normal Text Char"/>
    <w:link w:val="3GPPNormalText"/>
    <w:qFormat/>
    <w:rPr>
      <w:rFonts w:eastAsia="MS Mincho"/>
      <w:sz w:val="22"/>
      <w:szCs w:val="24"/>
      <w:lang w:eastAsia="en-US"/>
    </w:rPr>
  </w:style>
  <w:style w:type="paragraph" w:customStyle="1" w:styleId="3GPPNormalText">
    <w:name w:val="3GPP Normal Text"/>
    <w:basedOn w:val="a7"/>
    <w:link w:val="3GPPNormalTextChar"/>
    <w:qFormat/>
    <w:pPr>
      <w:suppressAutoHyphens/>
      <w:spacing w:afterLines="0" w:line="259" w:lineRule="auto"/>
    </w:pPr>
    <w:rPr>
      <w:sz w:val="22"/>
      <w:szCs w:val="24"/>
    </w:rPr>
  </w:style>
  <w:style w:type="paragraph" w:customStyle="1" w:styleId="32">
    <w:name w:val="修订3"/>
    <w:hidden/>
    <w:uiPriority w:val="99"/>
    <w:unhideWhenUsed/>
    <w:qFormat/>
    <w:rPr>
      <w:rFonts w:eastAsia="Times New Roman"/>
      <w:lang w:eastAsia="en-US"/>
    </w:rPr>
  </w:style>
  <w:style w:type="paragraph" w:customStyle="1" w:styleId="40">
    <w:name w:val="修订4"/>
    <w:hidden/>
    <w:uiPriority w:val="99"/>
    <w:unhideWhenUsed/>
    <w:qFormat/>
    <w:rPr>
      <w:rFonts w:eastAsia="Times New Roman"/>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val="en-GB" w:eastAsia="en-GB"/>
    </w:rPr>
  </w:style>
  <w:style w:type="character" w:customStyle="1" w:styleId="TAHChar">
    <w:name w:val="TAH Char"/>
    <w:qFormat/>
    <w:locked/>
    <w:rPr>
      <w:rFonts w:ascii="Arial" w:hAnsi="Arial"/>
      <w:b/>
      <w:sz w:val="18"/>
      <w:lang w:val="en-GB" w:eastAsia="en-GB"/>
    </w:rPr>
  </w:style>
  <w:style w:type="character" w:customStyle="1" w:styleId="PLChar">
    <w:name w:val="PL Char"/>
    <w:link w:val="PL"/>
    <w:qFormat/>
    <w:locked/>
    <w:rPr>
      <w:rFonts w:ascii="Courier New" w:eastAsiaTheme="minorEastAsia" w:hAnsi="Courier New"/>
      <w:sz w:val="16"/>
      <w:lang w:val="en-GB" w:eastAsia="en-GB"/>
    </w:rPr>
  </w:style>
  <w:style w:type="character" w:customStyle="1" w:styleId="fontstyle01">
    <w:name w:val="fontstyle01"/>
    <w:basedOn w:val="a0"/>
    <w:rPr>
      <w:rFonts w:ascii="TimesNewRomanPSMT" w:hAnsi="TimesNewRomanPSMT" w:hint="default"/>
      <w:color w:val="1D1D1A"/>
      <w:sz w:val="24"/>
      <w:szCs w:val="24"/>
    </w:rPr>
  </w:style>
  <w:style w:type="paragraph" w:customStyle="1" w:styleId="BL">
    <w:name w:val="BL"/>
    <w:basedOn w:val="a"/>
    <w:pPr>
      <w:widowControl w:val="0"/>
      <w:tabs>
        <w:tab w:val="left" w:pos="851"/>
        <w:tab w:val="right" w:pos="10260"/>
      </w:tabs>
      <w:overflowPunct w:val="0"/>
      <w:autoSpaceDE w:val="0"/>
      <w:autoSpaceDN w:val="0"/>
      <w:adjustRightInd w:val="0"/>
      <w:spacing w:afterLines="0" w:after="180"/>
      <w:ind w:left="851" w:right="612" w:hanging="283"/>
      <w:jc w:val="both"/>
      <w:textAlignment w:val="baseline"/>
    </w:pPr>
    <w:rPr>
      <w:rFonts w:ascii="Arial" w:eastAsiaTheme="minorEastAsia" w:hAnsi="Arial"/>
      <w:b/>
      <w:lang w:val="en-GB" w:eastAsia="en-GB"/>
    </w:rPr>
  </w:style>
  <w:style w:type="paragraph" w:customStyle="1" w:styleId="51">
    <w:name w:val="修订5"/>
    <w:hidden/>
    <w:uiPriority w:val="99"/>
    <w:unhideWhenUsed/>
    <w:rPr>
      <w:rFonts w:eastAsia="Times New Roman"/>
      <w:lang w:eastAsia="en-US"/>
    </w:rPr>
  </w:style>
  <w:style w:type="paragraph" w:styleId="af4">
    <w:name w:val="Revision"/>
    <w:hidden/>
    <w:uiPriority w:val="99"/>
    <w:unhideWhenUsed/>
    <w:rsid w:val="00821B91"/>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122222222222.vsdx"/><Relationship Id="rId26" Type="http://schemas.openxmlformats.org/officeDocument/2006/relationships/image" Target="media/image10.png"/><Relationship Id="rId39" Type="http://schemas.openxmlformats.org/officeDocument/2006/relationships/footer" Target="footer1.xml"/><Relationship Id="rId51"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image" Target="media/image18.png"/><Relationship Id="rId42" Type="http://schemas.openxmlformats.org/officeDocument/2006/relationships/footer" Target="footer3.xml"/><Relationship Id="rId50" Type="http://schemas.microsoft.com/office/2011/relationships/commentsExtended" Target="commentsExtended.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Visio_Drawing233333333333.vsdx"/><Relationship Id="rId29" Type="http://schemas.openxmlformats.org/officeDocument/2006/relationships/image" Target="media/image13.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image" Target="media/image12.png"/><Relationship Id="rId36" Type="http://schemas.openxmlformats.org/officeDocument/2006/relationships/image" Target="media/image20.png"/><Relationship Id="rId49" Type="http://schemas.microsoft.com/office/2016/09/relationships/commentsIds" Target="commentsIds.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5.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11111111111.vsdx"/><Relationship Id="rId22" Type="http://schemas.openxmlformats.org/officeDocument/2006/relationships/package" Target="embeddings/Microsoft_Visio_Drawing344444444444.vsdx"/><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9B3A56FB22A34E429A761DB15CE9C283" ma:contentTypeVersion="1" ma:contentTypeDescription="新建文档。" ma:contentTypeScope="" ma:versionID="18101142ea5a276316ac7af2d7bd2e2b">
  <xsd:schema xmlns:xsd="http://www.w3.org/2001/XMLSchema" xmlns:xs="http://www.w3.org/2001/XMLSchema" xmlns:p="http://schemas.microsoft.com/office/2006/metadata/properties" xmlns:ns3="bc7499b7-4a6f-4051-81ea-dbeae467b8dd" targetNamespace="http://schemas.microsoft.com/office/2006/metadata/properties" ma:root="true" ma:fieldsID="d07bd67664f3e60e8c3b47c038d4f62c" ns3:_="">
    <xsd:import namespace="bc7499b7-4a6f-4051-81ea-dbeae467b8dd"/>
    <xsd:element name="properties">
      <xsd:complexType>
        <xsd:sequence>
          <xsd:element name="documentManagement">
            <xsd:complexType>
              <xsd:all>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7499b7-4a6f-4051-81ea-dbeae467b8dd"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7B9C3-F631-4C2E-B8A7-B7C675A693E0}">
  <ds:schemaRefs>
    <ds:schemaRef ds:uri="http://schemas.microsoft.com/sharepoint/v3/contenttype/forms"/>
  </ds:schemaRefs>
</ds:datastoreItem>
</file>

<file path=customXml/itemProps2.xml><?xml version="1.0" encoding="utf-8"?>
<ds:datastoreItem xmlns:ds="http://schemas.openxmlformats.org/officeDocument/2006/customXml" ds:itemID="{9238C2E7-6133-4310-A6E3-FE560BA0F17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F84675-0002-429B-80E6-26E2DF81C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7499b7-4a6f-4051-81ea-dbeae467b8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D59056-47ED-4449-94C7-42FAEB025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20</Pages>
  <Words>5651</Words>
  <Characters>32213</Characters>
  <Application>Microsoft Office Word</Application>
  <DocSecurity>0</DocSecurity>
  <Lines>268</Lines>
  <Paragraphs>75</Paragraphs>
  <ScaleCrop>false</ScaleCrop>
  <Company>DaTang Mobile</Company>
  <LinksUpToDate>false</LinksUpToDate>
  <CharactersWithSpaces>37789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任斌</cp:lastModifiedBy>
  <cp:revision>13</cp:revision>
  <dcterms:created xsi:type="dcterms:W3CDTF">2026-01-30T09:37:00Z</dcterms:created>
  <dcterms:modified xsi:type="dcterms:W3CDTF">2026-01-30T10:37:00Z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eyJoZGlkIjoiMzRmOWUwMDhiNDZhNzdlYWUzYjgwYWRhNjJmMWYzNDMiLCJ1c2VySWQiOiIzMTMyMzI5ODIifQ==</vt:lpwstr>
  </property>
  <property fmtid="{D5CDD505-2E9C-101B-9397-08002B2CF9AE}" pid="3" name="KSOProductBuildVer">
    <vt:lpwstr>2052-12.1.0.24657</vt:lpwstr>
  </property>
  <property fmtid="{D5CDD505-2E9C-101B-9397-08002B2CF9AE}" pid="4" name="ICV">
    <vt:lpwstr>9E08D83712A048CAB44F51F630BCDB71_13</vt:lpwstr>
  </property>
  <property fmtid="{D5CDD505-2E9C-101B-9397-08002B2CF9AE}" pid="5" name="ContentTypeId">
    <vt:lpwstr>0x0101009B3A56FB22A34E429A761DB15CE9C283</vt:lpwstr>
  </property>
</Properties>
</file>