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D39F" w14:textId="47BCA3CD" w:rsidR="00E20B79" w:rsidRPr="003E7E99" w:rsidRDefault="00E20B79" w:rsidP="004C7B76">
      <w:pPr>
        <w:tabs>
          <w:tab w:val="right" w:pos="9216"/>
        </w:tabs>
        <w:kinsoku w:val="0"/>
        <w:overflowPunct w:val="0"/>
        <w:spacing w:after="0"/>
        <w:jc w:val="left"/>
        <w:rPr>
          <w:b/>
          <w:lang w:eastAsia="zh-CN"/>
        </w:rPr>
      </w:pPr>
      <w:r w:rsidRPr="00982E39">
        <w:rPr>
          <w:b/>
          <w:noProof/>
          <w:lang w:eastAsia="zh-CN"/>
        </w:rPr>
        <mc:AlternateContent>
          <mc:Choice Requires="wps">
            <w:drawing>
              <wp:anchor distT="0" distB="0" distL="114300" distR="114300" simplePos="0" relativeHeight="251659264" behindDoc="0" locked="1" layoutInCell="0" allowOverlap="1" wp14:anchorId="3E36272D" wp14:editId="3E89C7D5">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94879C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2hKwUAAEw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mPCdoSsFAABM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82E39">
        <w:rPr>
          <w:b/>
          <w:noProof/>
          <w:lang w:eastAsia="zh-CN"/>
        </w:rPr>
        <w:t>3GPP TSG-RAN WG1 Meeting #1</w:t>
      </w:r>
      <w:r w:rsidR="00F57AD0" w:rsidRPr="00982E39">
        <w:rPr>
          <w:b/>
          <w:noProof/>
          <w:lang w:eastAsia="zh-CN"/>
        </w:rPr>
        <w:t>2</w:t>
      </w:r>
      <w:r w:rsidR="00B867DA" w:rsidRPr="00982E39">
        <w:rPr>
          <w:b/>
          <w:noProof/>
          <w:lang w:eastAsia="zh-CN"/>
        </w:rPr>
        <w:t>3</w:t>
      </w:r>
      <w:r w:rsidRPr="00982E39">
        <w:rPr>
          <w:b/>
          <w:lang w:eastAsia="zh-CN"/>
        </w:rPr>
        <w:tab/>
        <w:t>R1-2</w:t>
      </w:r>
      <w:r w:rsidR="00982E39" w:rsidRPr="00982E39">
        <w:rPr>
          <w:b/>
          <w:lang w:eastAsia="zh-CN"/>
        </w:rPr>
        <w:t>59630</w:t>
      </w:r>
    </w:p>
    <w:p w14:paraId="25E430F0" w14:textId="3CEBED64" w:rsidR="00E20B79" w:rsidRPr="003E7E99" w:rsidRDefault="00B867DA" w:rsidP="004C7B76">
      <w:pPr>
        <w:kinsoku w:val="0"/>
        <w:overflowPunct w:val="0"/>
        <w:jc w:val="left"/>
        <w:rPr>
          <w:b/>
          <w:lang w:eastAsia="zh-CN"/>
        </w:rPr>
      </w:pPr>
      <w:r>
        <w:rPr>
          <w:b/>
          <w:lang w:eastAsia="zh-CN"/>
        </w:rPr>
        <w:t>Dallas, USA, November 17-21</w:t>
      </w:r>
      <w:r w:rsidR="002236DB">
        <w:rPr>
          <w:b/>
          <w:noProof/>
          <w:lang w:eastAsia="zh-CN"/>
        </w:rPr>
        <w:t xml:space="preserve">, </w:t>
      </w:r>
      <w:r w:rsidR="00E20B79" w:rsidRPr="00791410">
        <w:rPr>
          <w:b/>
          <w:noProof/>
          <w:lang w:eastAsia="zh-CN"/>
        </w:rPr>
        <w:t>202</w:t>
      </w:r>
      <w:r w:rsidR="00F57AD0">
        <w:rPr>
          <w:b/>
          <w:noProof/>
          <w:lang w:eastAsia="zh-CN"/>
        </w:rPr>
        <w:t>5</w:t>
      </w:r>
    </w:p>
    <w:p w14:paraId="3B4D320C" w14:textId="77777777" w:rsidR="009C0564" w:rsidRPr="005A05C0" w:rsidRDefault="009C0564" w:rsidP="004C7B76">
      <w:pPr>
        <w:pBdr>
          <w:top w:val="single" w:sz="4" w:space="1" w:color="auto"/>
        </w:pBdr>
        <w:kinsoku w:val="0"/>
        <w:overflowPunct w:val="0"/>
        <w:spacing w:after="0"/>
        <w:jc w:val="left"/>
        <w:rPr>
          <w:b/>
          <w:kern w:val="2"/>
          <w:sz w:val="16"/>
          <w:szCs w:val="16"/>
          <w:lang w:eastAsia="zh-CN"/>
        </w:rPr>
      </w:pPr>
    </w:p>
    <w:p w14:paraId="1B85DC90" w14:textId="635D4824" w:rsidR="009C0564" w:rsidRPr="001A6F16" w:rsidRDefault="009C0564" w:rsidP="004C7B76">
      <w:pPr>
        <w:kinsoku w:val="0"/>
        <w:overflowPunct w:val="0"/>
        <w:spacing w:after="60"/>
        <w:ind w:left="1555" w:hanging="1555"/>
        <w:jc w:val="left"/>
        <w:rPr>
          <w:b/>
          <w:lang w:eastAsia="zh-CN"/>
        </w:rPr>
      </w:pPr>
      <w:r w:rsidRPr="001A6F16">
        <w:rPr>
          <w:b/>
          <w:lang w:eastAsia="zh-CN"/>
        </w:rPr>
        <w:t>Agenda Item:</w:t>
      </w:r>
      <w:r w:rsidR="00F31B49" w:rsidRPr="001A6F16">
        <w:rPr>
          <w:b/>
          <w:lang w:eastAsia="zh-CN"/>
        </w:rPr>
        <w:tab/>
      </w:r>
      <w:r w:rsidR="009E30EE">
        <w:rPr>
          <w:b/>
          <w:lang w:eastAsia="zh-CN"/>
        </w:rPr>
        <w:t>8</w:t>
      </w:r>
    </w:p>
    <w:p w14:paraId="796B50DB" w14:textId="4D090D47" w:rsidR="00BC1C3C" w:rsidRPr="001A6F16" w:rsidRDefault="00305FF9" w:rsidP="004C7B76">
      <w:pPr>
        <w:kinsoku w:val="0"/>
        <w:overflowPunct w:val="0"/>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1C412B2A" w:rsidR="0026538C" w:rsidRPr="005B7BB3" w:rsidRDefault="009C0564" w:rsidP="004C7B76">
      <w:pPr>
        <w:kinsoku w:val="0"/>
        <w:overflowPunct w:val="0"/>
        <w:spacing w:after="60"/>
        <w:ind w:left="1555" w:hanging="1555"/>
        <w:jc w:val="left"/>
        <w:rPr>
          <w:b/>
          <w:kern w:val="2"/>
          <w:lang w:eastAsia="zh-CN"/>
        </w:rPr>
      </w:pPr>
      <w:r w:rsidRPr="001A6F16">
        <w:rPr>
          <w:b/>
          <w:kern w:val="2"/>
          <w:lang w:eastAsia="zh-CN"/>
        </w:rPr>
        <w:t>Title:</w:t>
      </w:r>
      <w:r w:rsidRPr="001A6F16">
        <w:rPr>
          <w:b/>
          <w:kern w:val="2"/>
          <w:lang w:eastAsia="zh-CN"/>
        </w:rPr>
        <w:tab/>
      </w:r>
      <w:r w:rsidR="005B7BB3">
        <w:rPr>
          <w:b/>
          <w:kern w:val="2"/>
          <w:lang w:eastAsia="zh-CN"/>
        </w:rPr>
        <w:t xml:space="preserve">Summary of email discussion </w:t>
      </w:r>
      <w:r w:rsidR="008D2472" w:rsidRPr="008D2472">
        <w:rPr>
          <w:b/>
          <w:kern w:val="2"/>
          <w:lang w:eastAsia="zh-CN"/>
        </w:rPr>
        <w:t>[Post-12</w:t>
      </w:r>
      <w:r w:rsidR="007D0CAD">
        <w:rPr>
          <w:b/>
          <w:kern w:val="2"/>
          <w:lang w:eastAsia="zh-CN"/>
        </w:rPr>
        <w:t>3</w:t>
      </w:r>
      <w:r w:rsidR="008D2472" w:rsidRPr="008D2472">
        <w:rPr>
          <w:b/>
          <w:kern w:val="2"/>
          <w:lang w:eastAsia="zh-CN"/>
        </w:rPr>
        <w:t>-Rel-19-291-Ambient_IoT</w:t>
      </w:r>
      <w:r w:rsidR="00335641">
        <w:rPr>
          <w:b/>
          <w:kern w:val="2"/>
          <w:lang w:eastAsia="zh-CN"/>
        </w:rPr>
        <w:t>_</w:t>
      </w:r>
      <w:r w:rsidR="008D2472" w:rsidRPr="008D2472">
        <w:rPr>
          <w:b/>
          <w:kern w:val="2"/>
          <w:lang w:eastAsia="zh-CN"/>
        </w:rPr>
        <w:t>Solutions-Core]</w:t>
      </w:r>
    </w:p>
    <w:p w14:paraId="08AAD635" w14:textId="44613330" w:rsidR="009C0564" w:rsidRPr="001A6F16" w:rsidRDefault="009C0564" w:rsidP="004C7B76">
      <w:pPr>
        <w:kinsoku w:val="0"/>
        <w:overflowPunct w:val="0"/>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4C7B76">
      <w:pPr>
        <w:pBdr>
          <w:bottom w:val="single" w:sz="4" w:space="1" w:color="auto"/>
        </w:pBdr>
        <w:kinsoku w:val="0"/>
        <w:overflowPunct w:val="0"/>
        <w:spacing w:after="0"/>
        <w:jc w:val="left"/>
        <w:rPr>
          <w:b/>
          <w:kern w:val="2"/>
          <w:sz w:val="16"/>
          <w:szCs w:val="16"/>
          <w:lang w:eastAsia="zh-CN"/>
        </w:rPr>
      </w:pPr>
    </w:p>
    <w:p w14:paraId="19431B91" w14:textId="77777777" w:rsidR="009C0564" w:rsidRPr="001A6F16" w:rsidRDefault="009C0564" w:rsidP="00CC6CDA">
      <w:pPr>
        <w:pStyle w:val="Heading1"/>
      </w:pPr>
      <w:bookmarkStart w:id="0" w:name="_Ref124589705"/>
      <w:bookmarkStart w:id="1" w:name="_Ref129681862"/>
      <w:r w:rsidRPr="001A6F16">
        <w:t>Introduction</w:t>
      </w:r>
      <w:bookmarkEnd w:id="0"/>
      <w:bookmarkEnd w:id="1"/>
    </w:p>
    <w:p w14:paraId="2F7D5B60" w14:textId="7CB045F7" w:rsidR="00780BF9" w:rsidRDefault="00780BF9" w:rsidP="004C7B76">
      <w:pPr>
        <w:kinsoku w:val="0"/>
        <w:overflowPunct w:val="0"/>
        <w:rPr>
          <w:rFonts w:eastAsiaTheme="minorEastAsia"/>
          <w:lang w:eastAsia="zh-CN"/>
        </w:rPr>
      </w:pPr>
      <w:bookmarkStart w:id="2"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w:t>
      </w:r>
      <w:r w:rsidR="00371EC4">
        <w:rPr>
          <w:rFonts w:eastAsiaTheme="minorEastAsia"/>
          <w:lang w:eastAsia="zh-CN"/>
        </w:rPr>
        <w:t xml:space="preserve">updated </w:t>
      </w:r>
      <w:r w:rsidR="00B50984">
        <w:rPr>
          <w:rFonts w:eastAsiaTheme="minorEastAsia"/>
          <w:lang w:eastAsia="zh-CN"/>
        </w:rPr>
        <w:t>editor’s CR for</w:t>
      </w:r>
      <w:r w:rsidR="002107DA">
        <w:rPr>
          <w:rFonts w:eastAsiaTheme="minorEastAsia"/>
          <w:lang w:eastAsia="zh-CN"/>
        </w:rPr>
        <w:t xml:space="preserve"> TS</w:t>
      </w:r>
      <w:r w:rsidR="00167E85">
        <w:rPr>
          <w:rFonts w:eastAsiaTheme="minorEastAsia"/>
          <w:lang w:eastAsia="zh-CN"/>
        </w:rPr>
        <w:t> </w:t>
      </w:r>
      <w:r w:rsidR="002107DA">
        <w:rPr>
          <w:rFonts w:eastAsiaTheme="minorEastAsia"/>
          <w:lang w:eastAsia="zh-CN"/>
        </w:rPr>
        <w:t>38.29</w:t>
      </w:r>
      <w:r w:rsidR="00A33D53">
        <w:rPr>
          <w:rFonts w:eastAsiaTheme="minorEastAsia"/>
          <w:lang w:eastAsia="zh-CN"/>
        </w:rPr>
        <w:t>1</w:t>
      </w:r>
      <w:r w:rsidR="00C841D0">
        <w:rPr>
          <w:rFonts w:eastAsiaTheme="minorEastAsia"/>
          <w:lang w:eastAsia="zh-CN"/>
        </w:rPr>
        <w:t xml:space="preserve"> </w:t>
      </w:r>
      <w:r w:rsidR="00DB1F91">
        <w:rPr>
          <w:rFonts w:eastAsiaTheme="minorEastAsia"/>
          <w:lang w:eastAsia="zh-CN"/>
        </w:rPr>
        <w:t xml:space="preserve">via </w:t>
      </w:r>
      <w:r w:rsidR="007D0CAD" w:rsidRPr="007D0CAD">
        <w:rPr>
          <w:rFonts w:eastAsiaTheme="minorEastAsia"/>
          <w:lang w:eastAsia="zh-CN"/>
        </w:rPr>
        <w:t>[Post-123-Rel-19-291-Ambient_IoT_Solutions-Core]</w:t>
      </w:r>
      <w:r w:rsidR="00BA1583" w:rsidRPr="0055502D">
        <w:rPr>
          <w:rFonts w:eastAsiaTheme="minorEastAsia"/>
          <w:lang w:eastAsia="zh-CN"/>
        </w:rPr>
        <w:t xml:space="preserve">. </w:t>
      </w:r>
    </w:p>
    <w:p w14:paraId="2BBC3E7C" w14:textId="77777777" w:rsidR="007D0CAD" w:rsidRDefault="007D0CAD" w:rsidP="007D0CAD">
      <w:pPr>
        <w:wordWrap w:val="0"/>
        <w:rPr>
          <w:rFonts w:ascii="Malgun Gothic" w:eastAsia="Malgun Gothic" w:hAnsi="Malgun Gothic"/>
          <w:color w:val="000000"/>
        </w:rPr>
      </w:pPr>
      <w:r>
        <w:rPr>
          <w:rFonts w:ascii="Arial" w:eastAsia="Malgun Gothic" w:hAnsi="Arial" w:cs="Arial"/>
          <w:color w:val="000000"/>
          <w:sz w:val="20"/>
          <w:szCs w:val="20"/>
          <w:shd w:val="clear" w:color="auto" w:fill="00FFFF"/>
        </w:rPr>
        <w:t>Post-123-Rel-19-XXX-YYY] Email discussion on Rel-19 draft CRs after RAN1#123 – Editors</w:t>
      </w:r>
    </w:p>
    <w:p w14:paraId="6FB5E5D3" w14:textId="77777777" w:rsidR="007D0CAD" w:rsidRDefault="007D0CAD" w:rsidP="007D0CAD">
      <w:pPr>
        <w:numPr>
          <w:ilvl w:val="0"/>
          <w:numId w:val="28"/>
        </w:numPr>
        <w:autoSpaceDE/>
        <w:autoSpaceDN/>
        <w:adjustRightInd/>
        <w:snapToGrid/>
        <w:spacing w:after="0"/>
        <w:jc w:val="left"/>
        <w:rPr>
          <w:rFonts w:ascii="Malgun Gothic" w:eastAsia="Malgun Gothic" w:hAnsi="Malgun Gothic"/>
          <w:color w:val="000000"/>
        </w:rPr>
      </w:pPr>
      <w:r>
        <w:rPr>
          <w:rFonts w:ascii="Arial" w:eastAsia="Malgun Gothic" w:hAnsi="Arial" w:cs="Arial"/>
          <w:color w:val="000000"/>
          <w:sz w:val="20"/>
          <w:szCs w:val="20"/>
          <w:shd w:val="clear" w:color="auto" w:fill="00FFFF"/>
        </w:rPr>
        <w:t>XXX to be replaced by spec number</w:t>
      </w:r>
    </w:p>
    <w:p w14:paraId="303EB422" w14:textId="77777777" w:rsidR="007D0CAD" w:rsidRDefault="007D0CAD" w:rsidP="007D0CAD">
      <w:pPr>
        <w:numPr>
          <w:ilvl w:val="0"/>
          <w:numId w:val="28"/>
        </w:numPr>
        <w:autoSpaceDE/>
        <w:autoSpaceDN/>
        <w:adjustRightInd/>
        <w:snapToGrid/>
        <w:spacing w:after="0"/>
        <w:jc w:val="left"/>
        <w:rPr>
          <w:rFonts w:ascii="Malgun Gothic" w:eastAsia="Malgun Gothic" w:hAnsi="Malgun Gothic"/>
          <w:color w:val="000000"/>
        </w:rPr>
      </w:pPr>
      <w:r>
        <w:rPr>
          <w:rFonts w:ascii="Arial" w:eastAsia="Malgun Gothic" w:hAnsi="Arial" w:cs="Arial"/>
          <w:color w:val="000000"/>
          <w:sz w:val="20"/>
          <w:szCs w:val="20"/>
          <w:shd w:val="clear" w:color="auto" w:fill="00FFFF"/>
        </w:rPr>
        <w:t>YYY to be replaced by WI name</w:t>
      </w:r>
    </w:p>
    <w:p w14:paraId="70914627" w14:textId="77777777" w:rsidR="007D0CAD" w:rsidRDefault="007D0CAD" w:rsidP="007D0CAD">
      <w:pPr>
        <w:numPr>
          <w:ilvl w:val="0"/>
          <w:numId w:val="28"/>
        </w:numPr>
        <w:autoSpaceDE/>
        <w:autoSpaceDN/>
        <w:adjustRightInd/>
        <w:snapToGrid/>
        <w:spacing w:after="0"/>
        <w:jc w:val="left"/>
        <w:rPr>
          <w:rFonts w:ascii="Malgun Gothic" w:eastAsia="Malgun Gothic" w:hAnsi="Malgun Gothic"/>
          <w:color w:val="000000"/>
        </w:rPr>
      </w:pPr>
      <w:r>
        <w:rPr>
          <w:rFonts w:ascii="Arial" w:eastAsia="Malgun Gothic" w:hAnsi="Arial" w:cs="Arial"/>
          <w:color w:val="000000"/>
          <w:sz w:val="20"/>
          <w:szCs w:val="20"/>
          <w:shd w:val="clear" w:color="auto" w:fill="00FFFF"/>
        </w:rPr>
        <w:t>Editors to prepare draft CRs by Nov.27 (Thursday)</w:t>
      </w:r>
    </w:p>
    <w:p w14:paraId="103D4327" w14:textId="77777777" w:rsidR="007D0CAD" w:rsidRDefault="007D0CAD" w:rsidP="007D0CAD">
      <w:pPr>
        <w:numPr>
          <w:ilvl w:val="0"/>
          <w:numId w:val="28"/>
        </w:numPr>
        <w:autoSpaceDE/>
        <w:autoSpaceDN/>
        <w:adjustRightInd/>
        <w:snapToGrid/>
        <w:spacing w:after="0"/>
        <w:jc w:val="left"/>
        <w:rPr>
          <w:rFonts w:ascii="Malgun Gothic" w:eastAsia="Malgun Gothic" w:hAnsi="Malgun Gothic"/>
          <w:color w:val="000000"/>
        </w:rPr>
      </w:pPr>
      <w:r>
        <w:rPr>
          <w:rFonts w:ascii="Arial" w:eastAsia="Malgun Gothic" w:hAnsi="Arial" w:cs="Arial"/>
          <w:color w:val="000000"/>
          <w:sz w:val="20"/>
          <w:szCs w:val="20"/>
          <w:shd w:val="clear" w:color="auto" w:fill="00FFFF"/>
        </w:rPr>
        <w:t>Endorsement by Dec.3 (Wednesday)</w:t>
      </w:r>
    </w:p>
    <w:p w14:paraId="606EF9FE" w14:textId="3342EC51" w:rsidR="00E81973" w:rsidRDefault="00E81973" w:rsidP="00E81973">
      <w:pPr>
        <w:kinsoku w:val="0"/>
        <w:overflowPunct w:val="0"/>
        <w:adjustRightInd/>
        <w:spacing w:beforeLines="50" w:before="120" w:after="240"/>
        <w:rPr>
          <w:rFonts w:eastAsiaTheme="minorEastAsia"/>
          <w:lang w:eastAsia="zh-CN"/>
        </w:rPr>
      </w:pPr>
      <w:r>
        <w:rPr>
          <w:rFonts w:eastAsiaTheme="minorEastAsia"/>
          <w:lang w:eastAsia="zh-CN"/>
        </w:rPr>
        <w:t xml:space="preserve">The draft CR versions </w:t>
      </w:r>
      <w:r w:rsidR="009B221F">
        <w:rPr>
          <w:rFonts w:eastAsiaTheme="minorEastAsia"/>
          <w:lang w:eastAsia="zh-CN"/>
        </w:rPr>
        <w:t>are</w:t>
      </w:r>
      <w:r>
        <w:rPr>
          <w:rFonts w:eastAsiaTheme="minorEastAsia"/>
          <w:lang w:eastAsia="zh-CN"/>
        </w:rPr>
        <w:t xml:space="preserve"> uploaded at:</w:t>
      </w:r>
    </w:p>
    <w:p w14:paraId="67EF5F71" w14:textId="7FDAEF5B" w:rsidR="00852BB2" w:rsidRDefault="006454A6" w:rsidP="00E81973">
      <w:pPr>
        <w:kinsoku w:val="0"/>
        <w:overflowPunct w:val="0"/>
        <w:adjustRightInd/>
        <w:spacing w:beforeLines="50" w:before="120" w:after="240"/>
      </w:pPr>
      <w:hyperlink r:id="rId11" w:history="1">
        <w:r w:rsidR="00852BB2" w:rsidRPr="00E32A9C">
          <w:rPr>
            <w:rStyle w:val="Hyperlink"/>
          </w:rPr>
          <w:t>https://www.3gpp.org/ftp/tsg_ran/WG1_RL1/TSGR1_123/Inbox/drafts/8(NR%26EUTRA%20Maint.)/38.291%20draft%20CR</w:t>
        </w:r>
      </w:hyperlink>
      <w:r w:rsidR="00852BB2">
        <w:t>.</w:t>
      </w:r>
    </w:p>
    <w:p w14:paraId="08DE5B7B" w14:textId="0D767403" w:rsidR="00E75082" w:rsidRDefault="005B3AA1" w:rsidP="004C7B76">
      <w:pPr>
        <w:pStyle w:val="Heading1"/>
        <w:kinsoku w:val="0"/>
        <w:overflowPunct w:val="0"/>
        <w:spacing w:before="240"/>
        <w:ind w:left="431" w:hanging="431"/>
        <w:rPr>
          <w:lang w:eastAsia="zh-CN"/>
        </w:rPr>
      </w:pPr>
      <w:r>
        <w:rPr>
          <w:lang w:eastAsia="zh-CN"/>
        </w:rPr>
        <w:t>First round discussions</w:t>
      </w:r>
    </w:p>
    <w:p w14:paraId="198CD9DE" w14:textId="57C819F3" w:rsidR="00F724BF" w:rsidRDefault="00F724BF" w:rsidP="004C7B76">
      <w:pPr>
        <w:kinsoku w:val="0"/>
        <w:overflowPunct w:val="0"/>
        <w:adjustRightInd/>
        <w:spacing w:beforeLines="50" w:before="120" w:after="240"/>
        <w:rPr>
          <w:rFonts w:eastAsiaTheme="minorEastAsia"/>
          <w:lang w:eastAsia="zh-CN"/>
        </w:rPr>
      </w:pPr>
      <w:r>
        <w:rPr>
          <w:rFonts w:eastAsiaTheme="minorEastAsia"/>
          <w:lang w:eastAsia="zh-CN"/>
        </w:rPr>
        <w:t>Changes for this meeting are shown with “</w:t>
      </w:r>
      <w:r w:rsidRPr="00F724BF">
        <w:rPr>
          <w:rFonts w:eastAsiaTheme="minorEastAsia"/>
          <w:b/>
          <w:bCs/>
          <w:u w:val="single"/>
          <w:lang w:eastAsia="zh-CN"/>
        </w:rPr>
        <w:t>Editor_123</w:t>
      </w:r>
      <w:r>
        <w:rPr>
          <w:rFonts w:eastAsiaTheme="minorEastAsia"/>
          <w:lang w:eastAsia="zh-CN"/>
        </w:rPr>
        <w:t>”.</w:t>
      </w:r>
      <w:r w:rsidR="00371EC4">
        <w:rPr>
          <w:rFonts w:eastAsiaTheme="minorEastAsia"/>
          <w:lang w:eastAsia="zh-CN"/>
        </w:rPr>
        <w:t xml:space="preserve"> Changes from RAN1#122bis are not for re-discussion. </w:t>
      </w:r>
    </w:p>
    <w:p w14:paraId="06EC74FF" w14:textId="4854645B" w:rsidR="00F724BF" w:rsidRDefault="00705969" w:rsidP="004C7B76">
      <w:pPr>
        <w:kinsoku w:val="0"/>
        <w:overflowPunct w:val="0"/>
        <w:adjustRightInd/>
        <w:spacing w:beforeLines="50" w:before="120" w:after="240"/>
        <w:rPr>
          <w:rFonts w:eastAsiaTheme="minorEastAsia"/>
          <w:lang w:eastAsia="zh-CN"/>
        </w:rPr>
      </w:pPr>
      <w:r>
        <w:rPr>
          <w:rFonts w:eastAsiaTheme="minorEastAsia"/>
          <w:lang w:eastAsia="zh-CN"/>
        </w:rPr>
        <w:t>Companies are</w:t>
      </w:r>
      <w:r w:rsidR="008747D4">
        <w:rPr>
          <w:rFonts w:eastAsiaTheme="minorEastAsia"/>
          <w:lang w:eastAsia="zh-CN"/>
        </w:rPr>
        <w:t xml:space="preserve"> requested</w:t>
      </w:r>
      <w:r>
        <w:rPr>
          <w:rFonts w:eastAsiaTheme="minorEastAsia"/>
          <w:lang w:eastAsia="zh-CN"/>
        </w:rPr>
        <w:t xml:space="preserve"> to provide the </w:t>
      </w:r>
      <w:r>
        <w:rPr>
          <w:rFonts w:eastAsiaTheme="minorEastAsia"/>
          <w:color w:val="FF0000"/>
          <w:lang w:eastAsia="zh-CN"/>
        </w:rPr>
        <w:t>first</w:t>
      </w:r>
      <w:r w:rsidR="009D41E3">
        <w:rPr>
          <w:rFonts w:eastAsiaTheme="minorEastAsia"/>
          <w:color w:val="FF0000"/>
          <w:lang w:eastAsia="zh-CN"/>
        </w:rPr>
        <w:t>-</w:t>
      </w:r>
      <w:r>
        <w:rPr>
          <w:rFonts w:eastAsiaTheme="minorEastAsia"/>
          <w:color w:val="FF0000"/>
          <w:lang w:eastAsia="zh-CN"/>
        </w:rPr>
        <w:t>round views</w:t>
      </w:r>
      <w:bookmarkStart w:id="3" w:name="OLE_LINK2"/>
      <w:r>
        <w:rPr>
          <w:rFonts w:eastAsiaTheme="minorEastAsia"/>
          <w:color w:val="FF0000"/>
          <w:lang w:eastAsia="zh-CN"/>
        </w:rPr>
        <w:t xml:space="preserve"> </w:t>
      </w:r>
      <w:r>
        <w:rPr>
          <w:color w:val="FF0000"/>
        </w:rPr>
        <w:t xml:space="preserve">by </w:t>
      </w:r>
      <w:bookmarkEnd w:id="3"/>
      <w:r w:rsidR="00F35675">
        <w:rPr>
          <w:color w:val="FF0000"/>
        </w:rPr>
        <w:t xml:space="preserve">12.00 UTC, </w:t>
      </w:r>
      <w:r w:rsidR="00F724BF">
        <w:rPr>
          <w:color w:val="FF0000"/>
        </w:rPr>
        <w:t>F</w:t>
      </w:r>
      <w:r w:rsidR="00BF0D86">
        <w:rPr>
          <w:color w:val="FF0000"/>
        </w:rPr>
        <w:t>ri</w:t>
      </w:r>
      <w:r w:rsidR="00F724BF">
        <w:rPr>
          <w:color w:val="FF0000"/>
        </w:rPr>
        <w:t>day 28</w:t>
      </w:r>
      <w:r w:rsidR="00F35675">
        <w:rPr>
          <w:color w:val="FF0000"/>
        </w:rPr>
        <w:t xml:space="preserve"> December</w:t>
      </w:r>
      <w:r>
        <w:rPr>
          <w:rFonts w:eastAsiaTheme="minorEastAsia"/>
          <w:lang w:eastAsia="zh-CN"/>
        </w:rPr>
        <w:t>.</w:t>
      </w:r>
      <w:bookmarkEnd w:id="2"/>
    </w:p>
    <w:p w14:paraId="689AD40B" w14:textId="0F62107D" w:rsidR="00592C54" w:rsidRDefault="00592C54" w:rsidP="004C7B76">
      <w:pPr>
        <w:kinsoku w:val="0"/>
        <w:overflowPunct w:val="0"/>
        <w:adjustRightInd/>
        <w:spacing w:beforeLines="50" w:before="120" w:after="240"/>
        <w:rPr>
          <w:rFonts w:eastAsiaTheme="minorEastAsia"/>
          <w:lang w:eastAsia="zh-CN"/>
        </w:rPr>
      </w:pPr>
      <w:r>
        <w:rPr>
          <w:rFonts w:eastAsiaTheme="minorEastAsia"/>
          <w:lang w:eastAsia="zh-CN"/>
        </w:rPr>
        <w:t>I will allow time for a further check after US Thanksgiving.</w:t>
      </w:r>
    </w:p>
    <w:tbl>
      <w:tblPr>
        <w:tblStyle w:val="TableGrid"/>
        <w:tblW w:w="9493" w:type="dxa"/>
        <w:tblLook w:val="04A0" w:firstRow="1" w:lastRow="0" w:firstColumn="1" w:lastColumn="0" w:noHBand="0" w:noVBand="1"/>
      </w:tblPr>
      <w:tblGrid>
        <w:gridCol w:w="1593"/>
        <w:gridCol w:w="7900"/>
      </w:tblGrid>
      <w:tr w:rsidR="0067450A" w:rsidRPr="00004C3F" w14:paraId="08C7F280" w14:textId="5ECD707A" w:rsidTr="0067450A">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DFA9D7" w14:textId="77777777" w:rsidR="0067450A" w:rsidRPr="00004C3F" w:rsidRDefault="0067450A" w:rsidP="004C7B76">
            <w:pPr>
              <w:kinsoku w:val="0"/>
              <w:overflowPunct w:val="0"/>
              <w:spacing w:beforeLines="50" w:before="120"/>
              <w:jc w:val="left"/>
              <w:rPr>
                <w:i/>
                <w:kern w:val="2"/>
                <w:lang w:eastAsia="zh-CN"/>
              </w:rPr>
            </w:pPr>
            <w:r w:rsidRPr="00004C3F">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836509" w14:textId="77777777" w:rsidR="0067450A" w:rsidRPr="00004C3F" w:rsidRDefault="0067450A" w:rsidP="004C7B76">
            <w:pPr>
              <w:kinsoku w:val="0"/>
              <w:overflowPunct w:val="0"/>
              <w:spacing w:beforeLines="50" w:before="120"/>
              <w:rPr>
                <w:i/>
                <w:kern w:val="2"/>
                <w:lang w:eastAsia="zh-CN"/>
              </w:rPr>
            </w:pPr>
            <w:r w:rsidRPr="00004C3F">
              <w:rPr>
                <w:i/>
                <w:kern w:val="2"/>
                <w:lang w:eastAsia="zh-CN"/>
              </w:rPr>
              <w:t>View</w:t>
            </w:r>
          </w:p>
        </w:tc>
      </w:tr>
      <w:tr w:rsidR="0067450A" w:rsidRPr="00626CE3" w14:paraId="789AB726" w14:textId="4142AB5B" w:rsidTr="0067450A">
        <w:tc>
          <w:tcPr>
            <w:tcW w:w="1593" w:type="dxa"/>
            <w:tcBorders>
              <w:top w:val="single" w:sz="4" w:space="0" w:color="auto"/>
              <w:left w:val="single" w:sz="4" w:space="0" w:color="auto"/>
              <w:bottom w:val="single" w:sz="4" w:space="0" w:color="auto"/>
              <w:right w:val="single" w:sz="4" w:space="0" w:color="auto"/>
            </w:tcBorders>
          </w:tcPr>
          <w:p w14:paraId="79AEBF03" w14:textId="4F4FE0DD" w:rsidR="0067450A" w:rsidRPr="00C90EAB"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3FE2BDDE" w14:textId="2D7DD48D" w:rsidR="0067450A" w:rsidRPr="00627246" w:rsidRDefault="0067450A" w:rsidP="004C7B76">
            <w:pPr>
              <w:kinsoku w:val="0"/>
              <w:overflowPunct w:val="0"/>
              <w:spacing w:beforeLines="50" w:before="120"/>
              <w:rPr>
                <w:kern w:val="2"/>
                <w:lang w:eastAsia="zh-CN"/>
              </w:rPr>
            </w:pPr>
          </w:p>
        </w:tc>
      </w:tr>
      <w:tr w:rsidR="0067450A" w:rsidRPr="00004C3F" w14:paraId="16177CD7" w14:textId="6EEFBFA7" w:rsidTr="0067450A">
        <w:tc>
          <w:tcPr>
            <w:tcW w:w="1593" w:type="dxa"/>
            <w:tcBorders>
              <w:top w:val="single" w:sz="4" w:space="0" w:color="auto"/>
              <w:left w:val="single" w:sz="4" w:space="0" w:color="auto"/>
              <w:bottom w:val="single" w:sz="4" w:space="0" w:color="auto"/>
              <w:right w:val="single" w:sz="4" w:space="0" w:color="auto"/>
            </w:tcBorders>
          </w:tcPr>
          <w:p w14:paraId="62713446" w14:textId="77777777" w:rsidR="0067450A" w:rsidRPr="00627246"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2BEF4ADB" w14:textId="77777777" w:rsidR="0067450A" w:rsidRPr="008E40C9" w:rsidRDefault="0067450A" w:rsidP="004C7B76">
            <w:pPr>
              <w:kinsoku w:val="0"/>
              <w:overflowPunct w:val="0"/>
              <w:spacing w:beforeLines="50" w:before="120"/>
              <w:rPr>
                <w:kern w:val="2"/>
                <w:lang w:eastAsia="zh-CN"/>
              </w:rPr>
            </w:pPr>
          </w:p>
        </w:tc>
      </w:tr>
      <w:tr w:rsidR="0067450A" w:rsidRPr="00004C3F" w14:paraId="254B71C8" w14:textId="35B57DB2" w:rsidTr="0067450A">
        <w:tc>
          <w:tcPr>
            <w:tcW w:w="1593" w:type="dxa"/>
            <w:tcBorders>
              <w:top w:val="single" w:sz="4" w:space="0" w:color="auto"/>
              <w:left w:val="single" w:sz="4" w:space="0" w:color="auto"/>
              <w:bottom w:val="single" w:sz="4" w:space="0" w:color="auto"/>
              <w:right w:val="single" w:sz="4" w:space="0" w:color="auto"/>
            </w:tcBorders>
          </w:tcPr>
          <w:p w14:paraId="1E1D104F" w14:textId="77777777" w:rsidR="0067450A" w:rsidRPr="00627246"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5C07761F" w14:textId="77777777" w:rsidR="0067450A" w:rsidRPr="00627246" w:rsidRDefault="0067450A" w:rsidP="004C7B76">
            <w:pPr>
              <w:kinsoku w:val="0"/>
              <w:overflowPunct w:val="0"/>
              <w:spacing w:beforeLines="50" w:before="120"/>
              <w:rPr>
                <w:kern w:val="2"/>
                <w:lang w:eastAsia="zh-CN"/>
              </w:rPr>
            </w:pPr>
          </w:p>
        </w:tc>
      </w:tr>
    </w:tbl>
    <w:p w14:paraId="32E49324" w14:textId="05ED9476" w:rsidR="00C459C9" w:rsidRDefault="00C459C9" w:rsidP="00962B54">
      <w:pPr>
        <w:pStyle w:val="Heading1"/>
        <w:kinsoku w:val="0"/>
        <w:overflowPunct w:val="0"/>
        <w:spacing w:before="240"/>
        <w:ind w:left="431" w:hanging="431"/>
        <w:rPr>
          <w:lang w:eastAsia="zh-CN"/>
        </w:rPr>
      </w:pPr>
      <w:r>
        <w:rPr>
          <w:lang w:eastAsia="zh-CN"/>
        </w:rPr>
        <w:t>Summary</w:t>
      </w:r>
    </w:p>
    <w:p w14:paraId="7C18581C" w14:textId="30A24425" w:rsidR="00D37407" w:rsidRPr="00A47583" w:rsidRDefault="00C459C9" w:rsidP="00A47583">
      <w:pPr>
        <w:kinsoku w:val="0"/>
        <w:overflowPunct w:val="0"/>
        <w:adjustRightInd/>
        <w:spacing w:beforeLines="50" w:before="120" w:after="240"/>
        <w:rPr>
          <w:rFonts w:eastAsiaTheme="minorEastAsia"/>
          <w:lang w:eastAsia="zh-CN"/>
        </w:rPr>
      </w:pPr>
      <w:r w:rsidRPr="00A47583">
        <w:rPr>
          <w:rFonts w:eastAsiaTheme="minorEastAsia"/>
          <w:lang w:eastAsia="zh-CN"/>
        </w:rPr>
        <w:t xml:space="preserve">There were no comments. The draft CR </w:t>
      </w:r>
      <w:r w:rsidR="000221E2">
        <w:rPr>
          <w:rFonts w:eastAsiaTheme="minorEastAsia"/>
          <w:lang w:eastAsia="zh-CN"/>
        </w:rPr>
        <w:t xml:space="preserve">in ‘r0’ </w:t>
      </w:r>
      <w:r w:rsidRPr="00A47583">
        <w:rPr>
          <w:rFonts w:eastAsiaTheme="minorEastAsia"/>
          <w:lang w:eastAsia="zh-CN"/>
        </w:rPr>
        <w:t>was endorsed in</w:t>
      </w:r>
      <w:r w:rsidR="00A47583">
        <w:rPr>
          <w:rFonts w:eastAsiaTheme="minorEastAsia"/>
          <w:lang w:eastAsia="zh-CN"/>
        </w:rPr>
        <w:t xml:space="preserve"> principle</w:t>
      </w:r>
      <w:r w:rsidR="000221E2">
        <w:rPr>
          <w:rFonts w:eastAsiaTheme="minorEastAsia"/>
          <w:lang w:eastAsia="zh-CN"/>
        </w:rPr>
        <w:t>. T</w:t>
      </w:r>
      <w:r w:rsidRPr="00A47583">
        <w:rPr>
          <w:rFonts w:eastAsiaTheme="minorEastAsia"/>
          <w:lang w:eastAsia="zh-CN"/>
        </w:rPr>
        <w:t>he final CR was agreed in R1-2509631.</w:t>
      </w:r>
    </w:p>
    <w:sectPr w:rsidR="00D37407" w:rsidRPr="00A475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603A" w14:textId="77777777" w:rsidR="006454A6" w:rsidRDefault="006454A6">
      <w:r>
        <w:separator/>
      </w:r>
    </w:p>
  </w:endnote>
  <w:endnote w:type="continuationSeparator" w:id="0">
    <w:p w14:paraId="7CD78E09" w14:textId="77777777" w:rsidR="006454A6" w:rsidRDefault="0064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9EE5" w14:textId="77777777" w:rsidR="006454A6" w:rsidRDefault="006454A6">
      <w:r>
        <w:separator/>
      </w:r>
    </w:p>
  </w:footnote>
  <w:footnote w:type="continuationSeparator" w:id="0">
    <w:p w14:paraId="7FD7BAD4" w14:textId="77777777" w:rsidR="006454A6" w:rsidRDefault="00645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2B728B"/>
    <w:multiLevelType w:val="multilevel"/>
    <w:tmpl w:val="262CC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EC11878"/>
    <w:multiLevelType w:val="multilevel"/>
    <w:tmpl w:val="BF2C8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0A2DC9"/>
    <w:multiLevelType w:val="hybridMultilevel"/>
    <w:tmpl w:val="36EC4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80081F"/>
    <w:multiLevelType w:val="hybridMultilevel"/>
    <w:tmpl w:val="0E124F8E"/>
    <w:lvl w:ilvl="0" w:tplc="5B2C3288">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A3AA5E5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274770"/>
    <w:multiLevelType w:val="multilevel"/>
    <w:tmpl w:val="C4DA9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325660"/>
    <w:multiLevelType w:val="multilevel"/>
    <w:tmpl w:val="E7C2B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415354"/>
    <w:multiLevelType w:val="multilevel"/>
    <w:tmpl w:val="197636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5411123"/>
    <w:multiLevelType w:val="hybridMultilevel"/>
    <w:tmpl w:val="0E124F8E"/>
    <w:lvl w:ilvl="0" w:tplc="5B2C3288">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9"/>
  </w:num>
  <w:num w:numId="3">
    <w:abstractNumId w:val="4"/>
  </w:num>
  <w:num w:numId="4">
    <w:abstractNumId w:val="17"/>
  </w:num>
  <w:num w:numId="5">
    <w:abstractNumId w:val="10"/>
  </w:num>
  <w:num w:numId="6">
    <w:abstractNumId w:val="6"/>
  </w:num>
  <w:num w:numId="7">
    <w:abstractNumId w:val="13"/>
  </w:num>
  <w:num w:numId="8">
    <w:abstractNumId w:val="16"/>
  </w:num>
  <w:num w:numId="9">
    <w:abstractNumId w:val="19"/>
  </w:num>
  <w:num w:numId="10">
    <w:abstractNumId w:val="22"/>
  </w:num>
  <w:num w:numId="11">
    <w:abstractNumId w:val="2"/>
  </w:num>
  <w:num w:numId="12">
    <w:abstractNumId w:val="0"/>
  </w:num>
  <w:num w:numId="13">
    <w:abstractNumId w:val="18"/>
  </w:num>
  <w:num w:numId="14">
    <w:abstractNumId w:val="8"/>
  </w:num>
  <w:num w:numId="15">
    <w:abstractNumId w:val="20"/>
  </w:num>
  <w:num w:numId="16">
    <w:abstractNumId w:val="21"/>
  </w:num>
  <w:num w:numId="17">
    <w:abstractNumId w:val="21"/>
  </w:num>
  <w:num w:numId="18">
    <w:abstractNumId w:val="11"/>
  </w:num>
  <w:num w:numId="19">
    <w:abstractNumId w:val="14"/>
  </w:num>
  <w:num w:numId="20">
    <w:abstractNumId w:val="9"/>
  </w:num>
  <w:num w:numId="21">
    <w:abstractNumId w:val="7"/>
  </w:num>
  <w:num w:numId="22">
    <w:abstractNumId w:val="9"/>
  </w:num>
  <w:num w:numId="23">
    <w:abstractNumId w:val="9"/>
  </w:num>
  <w:num w:numId="24">
    <w:abstractNumId w:val="9"/>
  </w:num>
  <w:num w:numId="25">
    <w:abstractNumId w:val="15"/>
  </w:num>
  <w:num w:numId="26">
    <w:abstractNumId w:val="5"/>
  </w:num>
  <w:num w:numId="27">
    <w:abstractNumId w:val="1"/>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E3E"/>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1E2"/>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8A5"/>
    <w:rsid w:val="00031ADB"/>
    <w:rsid w:val="00031B5C"/>
    <w:rsid w:val="00032056"/>
    <w:rsid w:val="000328CA"/>
    <w:rsid w:val="00032E40"/>
    <w:rsid w:val="0003376B"/>
    <w:rsid w:val="00033B9A"/>
    <w:rsid w:val="00033D2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4C97"/>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100"/>
    <w:rsid w:val="001604DE"/>
    <w:rsid w:val="00160739"/>
    <w:rsid w:val="00160CC7"/>
    <w:rsid w:val="00161055"/>
    <w:rsid w:val="00161162"/>
    <w:rsid w:val="001620D4"/>
    <w:rsid w:val="001621E1"/>
    <w:rsid w:val="001622F7"/>
    <w:rsid w:val="0016271E"/>
    <w:rsid w:val="00162D7A"/>
    <w:rsid w:val="00164DAB"/>
    <w:rsid w:val="00165BBB"/>
    <w:rsid w:val="0016613F"/>
    <w:rsid w:val="00166215"/>
    <w:rsid w:val="001662F0"/>
    <w:rsid w:val="00166591"/>
    <w:rsid w:val="0016795C"/>
    <w:rsid w:val="00167B9A"/>
    <w:rsid w:val="00167E85"/>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693"/>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7DA"/>
    <w:rsid w:val="00210860"/>
    <w:rsid w:val="00210B6A"/>
    <w:rsid w:val="00211914"/>
    <w:rsid w:val="00212CB6"/>
    <w:rsid w:val="00212E37"/>
    <w:rsid w:val="00213C10"/>
    <w:rsid w:val="00213C5A"/>
    <w:rsid w:val="002140FF"/>
    <w:rsid w:val="00214C20"/>
    <w:rsid w:val="00214C52"/>
    <w:rsid w:val="002166EF"/>
    <w:rsid w:val="00216F40"/>
    <w:rsid w:val="002179C0"/>
    <w:rsid w:val="00217DA8"/>
    <w:rsid w:val="002204DD"/>
    <w:rsid w:val="00220894"/>
    <w:rsid w:val="00221E66"/>
    <w:rsid w:val="002228A5"/>
    <w:rsid w:val="00222B09"/>
    <w:rsid w:val="002236DB"/>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87D26"/>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846"/>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5463"/>
    <w:rsid w:val="002E63CF"/>
    <w:rsid w:val="002E63D9"/>
    <w:rsid w:val="002E640E"/>
    <w:rsid w:val="002E70B8"/>
    <w:rsid w:val="002E70D2"/>
    <w:rsid w:val="002F0651"/>
    <w:rsid w:val="002F0C28"/>
    <w:rsid w:val="002F18E7"/>
    <w:rsid w:val="002F2E0B"/>
    <w:rsid w:val="002F38FA"/>
    <w:rsid w:val="002F3CDE"/>
    <w:rsid w:val="002F4BEF"/>
    <w:rsid w:val="002F55FD"/>
    <w:rsid w:val="002F574C"/>
    <w:rsid w:val="002F5DD6"/>
    <w:rsid w:val="002F5FEA"/>
    <w:rsid w:val="002F6359"/>
    <w:rsid w:val="002F63E7"/>
    <w:rsid w:val="002F7BE3"/>
    <w:rsid w:val="002F7E6A"/>
    <w:rsid w:val="00300165"/>
    <w:rsid w:val="00300DF7"/>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26F"/>
    <w:rsid w:val="00331426"/>
    <w:rsid w:val="003314CE"/>
    <w:rsid w:val="0033171D"/>
    <w:rsid w:val="003317B3"/>
    <w:rsid w:val="00331FC2"/>
    <w:rsid w:val="00331FC3"/>
    <w:rsid w:val="00332644"/>
    <w:rsid w:val="0033334C"/>
    <w:rsid w:val="003336B3"/>
    <w:rsid w:val="003346BC"/>
    <w:rsid w:val="00334F39"/>
    <w:rsid w:val="00335641"/>
    <w:rsid w:val="003358A8"/>
    <w:rsid w:val="00335B75"/>
    <w:rsid w:val="00335D8C"/>
    <w:rsid w:val="00336072"/>
    <w:rsid w:val="003363A1"/>
    <w:rsid w:val="00336BF8"/>
    <w:rsid w:val="00337D04"/>
    <w:rsid w:val="00340700"/>
    <w:rsid w:val="00340F94"/>
    <w:rsid w:val="003420DD"/>
    <w:rsid w:val="0034226D"/>
    <w:rsid w:val="00342972"/>
    <w:rsid w:val="00342D26"/>
    <w:rsid w:val="00342FDD"/>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4DE"/>
    <w:rsid w:val="00366C69"/>
    <w:rsid w:val="00367441"/>
    <w:rsid w:val="003675C3"/>
    <w:rsid w:val="00367B1D"/>
    <w:rsid w:val="00370E4F"/>
    <w:rsid w:val="00371215"/>
    <w:rsid w:val="00371EC4"/>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802DC"/>
    <w:rsid w:val="00380886"/>
    <w:rsid w:val="00380E4E"/>
    <w:rsid w:val="00380FB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84B"/>
    <w:rsid w:val="00397C1D"/>
    <w:rsid w:val="00397DCB"/>
    <w:rsid w:val="003A0559"/>
    <w:rsid w:val="003A117A"/>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2B6"/>
    <w:rsid w:val="003A7834"/>
    <w:rsid w:val="003B0667"/>
    <w:rsid w:val="003B074D"/>
    <w:rsid w:val="003B0B5B"/>
    <w:rsid w:val="003B0E79"/>
    <w:rsid w:val="003B1382"/>
    <w:rsid w:val="003B19A2"/>
    <w:rsid w:val="003B2150"/>
    <w:rsid w:val="003B27C7"/>
    <w:rsid w:val="003B2B94"/>
    <w:rsid w:val="003B2F67"/>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6B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C4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1286"/>
    <w:rsid w:val="00493040"/>
    <w:rsid w:val="004933BF"/>
    <w:rsid w:val="00493DF1"/>
    <w:rsid w:val="00494242"/>
    <w:rsid w:val="0049494B"/>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333"/>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C14"/>
    <w:rsid w:val="004D0DFE"/>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558F"/>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B7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02D"/>
    <w:rsid w:val="005553D2"/>
    <w:rsid w:val="005559EB"/>
    <w:rsid w:val="00556081"/>
    <w:rsid w:val="00556D68"/>
    <w:rsid w:val="00556E9A"/>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2C54"/>
    <w:rsid w:val="00593240"/>
    <w:rsid w:val="00593AB9"/>
    <w:rsid w:val="00594ABB"/>
    <w:rsid w:val="00594D1C"/>
    <w:rsid w:val="00594E36"/>
    <w:rsid w:val="00594F0A"/>
    <w:rsid w:val="00594F58"/>
    <w:rsid w:val="00594FB9"/>
    <w:rsid w:val="005950BE"/>
    <w:rsid w:val="0059525E"/>
    <w:rsid w:val="00595887"/>
    <w:rsid w:val="005958D9"/>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CF"/>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4A6"/>
    <w:rsid w:val="00645663"/>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7D9"/>
    <w:rsid w:val="00691B30"/>
    <w:rsid w:val="00692CCB"/>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771"/>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48FC"/>
    <w:rsid w:val="006D62BC"/>
    <w:rsid w:val="006D6450"/>
    <w:rsid w:val="006D66CA"/>
    <w:rsid w:val="006D6939"/>
    <w:rsid w:val="006D7B17"/>
    <w:rsid w:val="006D7D8A"/>
    <w:rsid w:val="006D7EB0"/>
    <w:rsid w:val="006D7F51"/>
    <w:rsid w:val="006E0138"/>
    <w:rsid w:val="006E03F5"/>
    <w:rsid w:val="006E0A85"/>
    <w:rsid w:val="006E0BB0"/>
    <w:rsid w:val="006E12C3"/>
    <w:rsid w:val="006E1373"/>
    <w:rsid w:val="006E1464"/>
    <w:rsid w:val="006E1877"/>
    <w:rsid w:val="006E20F8"/>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A0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885"/>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558"/>
    <w:rsid w:val="007956EE"/>
    <w:rsid w:val="00795797"/>
    <w:rsid w:val="007965DC"/>
    <w:rsid w:val="00796FAF"/>
    <w:rsid w:val="0079725D"/>
    <w:rsid w:val="00797EEE"/>
    <w:rsid w:val="007A012D"/>
    <w:rsid w:val="007A0BC2"/>
    <w:rsid w:val="007A1F44"/>
    <w:rsid w:val="007A23FF"/>
    <w:rsid w:val="007A2446"/>
    <w:rsid w:val="007A295B"/>
    <w:rsid w:val="007A2969"/>
    <w:rsid w:val="007A3424"/>
    <w:rsid w:val="007A35EF"/>
    <w:rsid w:val="007A4046"/>
    <w:rsid w:val="007A43A2"/>
    <w:rsid w:val="007A491F"/>
    <w:rsid w:val="007A4D04"/>
    <w:rsid w:val="007A525F"/>
    <w:rsid w:val="007A5EFD"/>
    <w:rsid w:val="007A7A96"/>
    <w:rsid w:val="007A7AD1"/>
    <w:rsid w:val="007A7EBA"/>
    <w:rsid w:val="007B03AF"/>
    <w:rsid w:val="007B09BB"/>
    <w:rsid w:val="007B11A5"/>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469"/>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0CAD"/>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091D"/>
    <w:rsid w:val="00820A09"/>
    <w:rsid w:val="008218BE"/>
    <w:rsid w:val="00821BA0"/>
    <w:rsid w:val="008221B3"/>
    <w:rsid w:val="008221FE"/>
    <w:rsid w:val="0082248E"/>
    <w:rsid w:val="00823F35"/>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6E02"/>
    <w:rsid w:val="008376F6"/>
    <w:rsid w:val="008377AA"/>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BB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7D4"/>
    <w:rsid w:val="0087487E"/>
    <w:rsid w:val="008756A4"/>
    <w:rsid w:val="00875A10"/>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1F0B"/>
    <w:rsid w:val="008D23DB"/>
    <w:rsid w:val="008D2472"/>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5B"/>
    <w:rsid w:val="008E6AA0"/>
    <w:rsid w:val="008E6D71"/>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61F"/>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827"/>
    <w:rsid w:val="00933F56"/>
    <w:rsid w:val="00934BA8"/>
    <w:rsid w:val="00934C13"/>
    <w:rsid w:val="00934EFC"/>
    <w:rsid w:val="00935228"/>
    <w:rsid w:val="009355A2"/>
    <w:rsid w:val="00935F9E"/>
    <w:rsid w:val="0093610B"/>
    <w:rsid w:val="00936D98"/>
    <w:rsid w:val="00937336"/>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08D"/>
    <w:rsid w:val="0095380C"/>
    <w:rsid w:val="00953E84"/>
    <w:rsid w:val="00954047"/>
    <w:rsid w:val="00954211"/>
    <w:rsid w:val="00954353"/>
    <w:rsid w:val="00955C0A"/>
    <w:rsid w:val="00955C4F"/>
    <w:rsid w:val="0095770F"/>
    <w:rsid w:val="00960BC0"/>
    <w:rsid w:val="009611DC"/>
    <w:rsid w:val="009616D3"/>
    <w:rsid w:val="00962B55"/>
    <w:rsid w:val="00964699"/>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1D"/>
    <w:rsid w:val="00980F68"/>
    <w:rsid w:val="009811F2"/>
    <w:rsid w:val="0098194F"/>
    <w:rsid w:val="00981C0E"/>
    <w:rsid w:val="0098252F"/>
    <w:rsid w:val="009826C8"/>
    <w:rsid w:val="00982E39"/>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7F6"/>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1C72"/>
    <w:rsid w:val="009A2DF9"/>
    <w:rsid w:val="009A37D7"/>
    <w:rsid w:val="009A3A86"/>
    <w:rsid w:val="009A4869"/>
    <w:rsid w:val="009A53DC"/>
    <w:rsid w:val="009A550D"/>
    <w:rsid w:val="009A5AD8"/>
    <w:rsid w:val="009A5D3A"/>
    <w:rsid w:val="009A6A6B"/>
    <w:rsid w:val="009A6C96"/>
    <w:rsid w:val="009A7423"/>
    <w:rsid w:val="009A7430"/>
    <w:rsid w:val="009A7CA6"/>
    <w:rsid w:val="009B1EF9"/>
    <w:rsid w:val="009B221F"/>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1E3"/>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0EE"/>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0F"/>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928"/>
    <w:rsid w:val="00A33172"/>
    <w:rsid w:val="00A33D53"/>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1347"/>
    <w:rsid w:val="00A430E5"/>
    <w:rsid w:val="00A431CD"/>
    <w:rsid w:val="00A4346B"/>
    <w:rsid w:val="00A4376F"/>
    <w:rsid w:val="00A44284"/>
    <w:rsid w:val="00A4549F"/>
    <w:rsid w:val="00A45617"/>
    <w:rsid w:val="00A45B9B"/>
    <w:rsid w:val="00A462FE"/>
    <w:rsid w:val="00A46A7B"/>
    <w:rsid w:val="00A4737C"/>
    <w:rsid w:val="00A47583"/>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EAF"/>
    <w:rsid w:val="00A6640D"/>
    <w:rsid w:val="00A6643C"/>
    <w:rsid w:val="00A665CF"/>
    <w:rsid w:val="00A67061"/>
    <w:rsid w:val="00A67544"/>
    <w:rsid w:val="00A67710"/>
    <w:rsid w:val="00A677D0"/>
    <w:rsid w:val="00A70036"/>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6F09"/>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095"/>
    <w:rsid w:val="00A86190"/>
    <w:rsid w:val="00A8649E"/>
    <w:rsid w:val="00A86D63"/>
    <w:rsid w:val="00A87797"/>
    <w:rsid w:val="00A87AAA"/>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4B83"/>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15E"/>
    <w:rsid w:val="00B04CDD"/>
    <w:rsid w:val="00B061E2"/>
    <w:rsid w:val="00B10558"/>
    <w:rsid w:val="00B10FEB"/>
    <w:rsid w:val="00B1253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6E35"/>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984"/>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0FC"/>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7DA"/>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68BE"/>
    <w:rsid w:val="00BA6929"/>
    <w:rsid w:val="00BA779D"/>
    <w:rsid w:val="00BA7B2B"/>
    <w:rsid w:val="00BB120E"/>
    <w:rsid w:val="00BB1548"/>
    <w:rsid w:val="00BB168B"/>
    <w:rsid w:val="00BB1CE7"/>
    <w:rsid w:val="00BB1DAB"/>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2E8"/>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0D86"/>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41E2"/>
    <w:rsid w:val="00C24F9A"/>
    <w:rsid w:val="00C255A5"/>
    <w:rsid w:val="00C2584B"/>
    <w:rsid w:val="00C25942"/>
    <w:rsid w:val="00C25DD9"/>
    <w:rsid w:val="00C2663F"/>
    <w:rsid w:val="00C26DB8"/>
    <w:rsid w:val="00C27190"/>
    <w:rsid w:val="00C27F25"/>
    <w:rsid w:val="00C30CF4"/>
    <w:rsid w:val="00C3102A"/>
    <w:rsid w:val="00C312B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9C9"/>
    <w:rsid w:val="00C45E17"/>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2744"/>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0F4F"/>
    <w:rsid w:val="00C832DC"/>
    <w:rsid w:val="00C8377F"/>
    <w:rsid w:val="00C83DEB"/>
    <w:rsid w:val="00C841D0"/>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305B"/>
    <w:rsid w:val="00CA3CDD"/>
    <w:rsid w:val="00CA3CFA"/>
    <w:rsid w:val="00CA403B"/>
    <w:rsid w:val="00CA4C04"/>
    <w:rsid w:val="00CA505A"/>
    <w:rsid w:val="00CA5579"/>
    <w:rsid w:val="00CA5601"/>
    <w:rsid w:val="00CA58F1"/>
    <w:rsid w:val="00CA59AD"/>
    <w:rsid w:val="00CA59DD"/>
    <w:rsid w:val="00CA61D5"/>
    <w:rsid w:val="00CA7554"/>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6EAE"/>
    <w:rsid w:val="00CB787A"/>
    <w:rsid w:val="00CC003B"/>
    <w:rsid w:val="00CC0C4A"/>
    <w:rsid w:val="00CC17F0"/>
    <w:rsid w:val="00CC1853"/>
    <w:rsid w:val="00CC1FAE"/>
    <w:rsid w:val="00CC38FE"/>
    <w:rsid w:val="00CC3A23"/>
    <w:rsid w:val="00CC4B71"/>
    <w:rsid w:val="00CC4C25"/>
    <w:rsid w:val="00CC6C46"/>
    <w:rsid w:val="00CC6CDA"/>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A5F"/>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521"/>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A14"/>
    <w:rsid w:val="00DB1F2A"/>
    <w:rsid w:val="00DB1F91"/>
    <w:rsid w:val="00DB297F"/>
    <w:rsid w:val="00DB3153"/>
    <w:rsid w:val="00DB317A"/>
    <w:rsid w:val="00DB392B"/>
    <w:rsid w:val="00DB3B82"/>
    <w:rsid w:val="00DB3F00"/>
    <w:rsid w:val="00DB485D"/>
    <w:rsid w:val="00DB48B9"/>
    <w:rsid w:val="00DB4E04"/>
    <w:rsid w:val="00DB6063"/>
    <w:rsid w:val="00DB771A"/>
    <w:rsid w:val="00DB7735"/>
    <w:rsid w:val="00DB7C52"/>
    <w:rsid w:val="00DC0715"/>
    <w:rsid w:val="00DC1327"/>
    <w:rsid w:val="00DC1350"/>
    <w:rsid w:val="00DC1945"/>
    <w:rsid w:val="00DC2068"/>
    <w:rsid w:val="00DC3237"/>
    <w:rsid w:val="00DC358E"/>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7987"/>
    <w:rsid w:val="00DE06BE"/>
    <w:rsid w:val="00DE080E"/>
    <w:rsid w:val="00DE0E59"/>
    <w:rsid w:val="00DE0EFE"/>
    <w:rsid w:val="00DE0F6C"/>
    <w:rsid w:val="00DE219B"/>
    <w:rsid w:val="00DE30F9"/>
    <w:rsid w:val="00DE4B36"/>
    <w:rsid w:val="00DE4B5B"/>
    <w:rsid w:val="00DE4CEA"/>
    <w:rsid w:val="00DE52E3"/>
    <w:rsid w:val="00DE5D39"/>
    <w:rsid w:val="00DE600B"/>
    <w:rsid w:val="00DE6448"/>
    <w:rsid w:val="00DE7338"/>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028"/>
    <w:rsid w:val="00E411DE"/>
    <w:rsid w:val="00E429ED"/>
    <w:rsid w:val="00E4395F"/>
    <w:rsid w:val="00E43989"/>
    <w:rsid w:val="00E43F37"/>
    <w:rsid w:val="00E442F7"/>
    <w:rsid w:val="00E450ED"/>
    <w:rsid w:val="00E4562C"/>
    <w:rsid w:val="00E45D78"/>
    <w:rsid w:val="00E46CD0"/>
    <w:rsid w:val="00E477DF"/>
    <w:rsid w:val="00E4791B"/>
    <w:rsid w:val="00E4791E"/>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58D"/>
    <w:rsid w:val="00E57EE0"/>
    <w:rsid w:val="00E6036D"/>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28"/>
    <w:rsid w:val="00E75174"/>
    <w:rsid w:val="00E7570D"/>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973"/>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B7FBF"/>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0E5E"/>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72A"/>
    <w:rsid w:val="00F00CD0"/>
    <w:rsid w:val="00F01317"/>
    <w:rsid w:val="00F020FF"/>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675"/>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0F"/>
    <w:rsid w:val="00F47498"/>
    <w:rsid w:val="00F512B2"/>
    <w:rsid w:val="00F519A1"/>
    <w:rsid w:val="00F51B32"/>
    <w:rsid w:val="00F51C2D"/>
    <w:rsid w:val="00F520E6"/>
    <w:rsid w:val="00F5283D"/>
    <w:rsid w:val="00F528CB"/>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4BF"/>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7D6"/>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1248"/>
    <w:rsid w:val="00FC2246"/>
    <w:rsid w:val="00FC2F79"/>
    <w:rsid w:val="00FC3519"/>
    <w:rsid w:val="00FC37BF"/>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71D"/>
    <w:rsid w:val="00FD67C9"/>
    <w:rsid w:val="00FD69ED"/>
    <w:rsid w:val="00FD6C60"/>
    <w:rsid w:val="00FD7684"/>
    <w:rsid w:val="00FD7DF9"/>
    <w:rsid w:val="00FE00E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numPr>
        <w:numId w:val="2"/>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iPriority w:val="99"/>
    <w:unhideWhenUsed/>
    <w:qFormat/>
    <w:rsid w:val="00DC38C0"/>
    <w:rPr>
      <w:sz w:val="20"/>
      <w:szCs w:val="20"/>
    </w:rPr>
  </w:style>
  <w:style w:type="character" w:customStyle="1" w:styleId="CommentTextChar">
    <w:name w:val="Comment Text Char"/>
    <w:basedOn w:val="DefaultParagraphFont"/>
    <w:link w:val="CommentText"/>
    <w:uiPriority w:val="99"/>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Normal"/>
    <w:next w:val="Normal"/>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5411DB"/>
    <w:pPr>
      <w:numPr>
        <w:numId w:val="5"/>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0"/>
    <w:rsid w:val="005411DB"/>
    <w:rPr>
      <w:rFonts w:eastAsia="MS Gothic"/>
      <w:sz w:val="24"/>
      <w:lang w:eastAsia="ja-JP"/>
    </w:rPr>
  </w:style>
  <w:style w:type="paragraph" w:customStyle="1" w:styleId="bullet">
    <w:name w:val="bullet"/>
    <w:basedOn w:val="ListParagraph"/>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0">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1">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0">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qFormat/>
    <w:rsid w:val="00ED06FF"/>
  </w:style>
  <w:style w:type="numbering" w:styleId="111111">
    <w:name w:val="Outline List 2"/>
    <w:basedOn w:val="NoList"/>
    <w:rsid w:val="008B315D"/>
    <w:pPr>
      <w:numPr>
        <w:numId w:val="10"/>
      </w:numPr>
    </w:pPr>
  </w:style>
  <w:style w:type="paragraph" w:customStyle="1" w:styleId="1">
    <w:name w:val="段落番号1"/>
    <w:basedOn w:val="Heading1"/>
    <w:next w:val="Normal"/>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A975A7"/>
    <w:pPr>
      <w:numPr>
        <w:ilvl w:val="1"/>
      </w:numPr>
      <w:ind w:left="200" w:hangingChars="200" w:hanging="200"/>
    </w:pPr>
    <w:rPr>
      <w:rFonts w:eastAsia="MS PMincho"/>
    </w:rPr>
  </w:style>
  <w:style w:type="paragraph" w:customStyle="1" w:styleId="3">
    <w:name w:val="段落番号3"/>
    <w:basedOn w:val="1"/>
    <w:next w:val="Normal"/>
    <w:rsid w:val="00A975A7"/>
    <w:pPr>
      <w:numPr>
        <w:ilvl w:val="2"/>
      </w:numPr>
      <w:ind w:left="250" w:hangingChars="250" w:hanging="25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1206"/>
    <w:rPr>
      <w:b/>
      <w:bCs/>
      <w:sz w:val="22"/>
      <w:szCs w:val="28"/>
    </w:rPr>
  </w:style>
  <w:style w:type="paragraph" w:customStyle="1" w:styleId="B5">
    <w:name w:val="B5"/>
    <w:basedOn w:val="Normal"/>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ListBullet4">
    <w:name w:val="List Bullet 4"/>
    <w:basedOn w:val="Normal"/>
    <w:unhideWhenUsed/>
    <w:qFormat/>
    <w:rsid w:val="00B56BBD"/>
    <w:pPr>
      <w:numPr>
        <w:numId w:val="13"/>
      </w:numPr>
      <w:spacing w:line="259" w:lineRule="auto"/>
      <w:contextualSpacing/>
    </w:pPr>
  </w:style>
  <w:style w:type="character" w:styleId="UnresolvedMention">
    <w:name w:val="Unresolved Mention"/>
    <w:basedOn w:val="DefaultParagraphFont"/>
    <w:uiPriority w:val="99"/>
    <w:semiHidden/>
    <w:unhideWhenUsed/>
    <w:rsid w:val="00434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42144211">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7894">
      <w:bodyDiv w:val="1"/>
      <w:marLeft w:val="0"/>
      <w:marRight w:val="0"/>
      <w:marTop w:val="0"/>
      <w:marBottom w:val="0"/>
      <w:divBdr>
        <w:top w:val="none" w:sz="0" w:space="0" w:color="auto"/>
        <w:left w:val="none" w:sz="0" w:space="0" w:color="auto"/>
        <w:bottom w:val="none" w:sz="0" w:space="0" w:color="auto"/>
        <w:right w:val="none" w:sz="0" w:space="0" w:color="auto"/>
      </w:divBdr>
    </w:div>
    <w:div w:id="348411174">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1605882">
      <w:bodyDiv w:val="1"/>
      <w:marLeft w:val="0"/>
      <w:marRight w:val="0"/>
      <w:marTop w:val="0"/>
      <w:marBottom w:val="0"/>
      <w:divBdr>
        <w:top w:val="none" w:sz="0" w:space="0" w:color="auto"/>
        <w:left w:val="none" w:sz="0" w:space="0" w:color="auto"/>
        <w:bottom w:val="none" w:sz="0" w:space="0" w:color="auto"/>
        <w:right w:val="none" w:sz="0" w:space="0" w:color="auto"/>
      </w:divBdr>
    </w:div>
    <w:div w:id="425424571">
      <w:bodyDiv w:val="1"/>
      <w:marLeft w:val="0"/>
      <w:marRight w:val="0"/>
      <w:marTop w:val="0"/>
      <w:marBottom w:val="0"/>
      <w:divBdr>
        <w:top w:val="none" w:sz="0" w:space="0" w:color="auto"/>
        <w:left w:val="none" w:sz="0" w:space="0" w:color="auto"/>
        <w:bottom w:val="none" w:sz="0" w:space="0" w:color="auto"/>
        <w:right w:val="none" w:sz="0" w:space="0" w:color="auto"/>
      </w:divBdr>
    </w:div>
    <w:div w:id="437139651">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0459790">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89720025">
      <w:bodyDiv w:val="1"/>
      <w:marLeft w:val="0"/>
      <w:marRight w:val="0"/>
      <w:marTop w:val="0"/>
      <w:marBottom w:val="0"/>
      <w:divBdr>
        <w:top w:val="none" w:sz="0" w:space="0" w:color="auto"/>
        <w:left w:val="none" w:sz="0" w:space="0" w:color="auto"/>
        <w:bottom w:val="none" w:sz="0" w:space="0" w:color="auto"/>
        <w:right w:val="none" w:sz="0" w:space="0" w:color="auto"/>
      </w:divBdr>
    </w:div>
    <w:div w:id="699403392">
      <w:bodyDiv w:val="1"/>
      <w:marLeft w:val="0"/>
      <w:marRight w:val="0"/>
      <w:marTop w:val="0"/>
      <w:marBottom w:val="0"/>
      <w:divBdr>
        <w:top w:val="none" w:sz="0" w:space="0" w:color="auto"/>
        <w:left w:val="none" w:sz="0" w:space="0" w:color="auto"/>
        <w:bottom w:val="none" w:sz="0" w:space="0" w:color="auto"/>
        <w:right w:val="none" w:sz="0" w:space="0" w:color="auto"/>
      </w:divBdr>
    </w:div>
    <w:div w:id="734278706">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36167044">
      <w:bodyDiv w:val="1"/>
      <w:marLeft w:val="0"/>
      <w:marRight w:val="0"/>
      <w:marTop w:val="0"/>
      <w:marBottom w:val="0"/>
      <w:divBdr>
        <w:top w:val="none" w:sz="0" w:space="0" w:color="auto"/>
        <w:left w:val="none" w:sz="0" w:space="0" w:color="auto"/>
        <w:bottom w:val="none" w:sz="0" w:space="0" w:color="auto"/>
        <w:right w:val="none" w:sz="0" w:space="0" w:color="auto"/>
      </w:divBdr>
    </w:div>
    <w:div w:id="133025004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075539004">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3/Inbox/drafts/8(NR%26EUTRA%20Maint.)/38.291%20draft%20C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9C0D78FA-47FC-478E-91C3-8A4ADA7A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Matthew Webb</cp:lastModifiedBy>
  <cp:revision>7</cp:revision>
  <cp:lastPrinted>2007-06-18T22:08:00Z</cp:lastPrinted>
  <dcterms:created xsi:type="dcterms:W3CDTF">2025-12-02T11:45:00Z</dcterms:created>
  <dcterms:modified xsi:type="dcterms:W3CDTF">2025-12-02T11:47:00Z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ies>
</file>