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7D1D2" w14:textId="4079E4DF" w:rsidR="0015443E" w:rsidRPr="00A139FA" w:rsidRDefault="0015443E" w:rsidP="0015443E">
      <w:pPr>
        <w:pStyle w:val="af"/>
        <w:widowControl w:val="0"/>
        <w:ind w:right="-58"/>
        <w:jc w:val="left"/>
        <w:rPr>
          <w:rFonts w:ascii="Arial" w:eastAsia="ＭＳ 明朝" w:hAnsi="Arial" w:cs="Arial"/>
          <w:b/>
          <w:bCs/>
          <w:sz w:val="28"/>
          <w:lang w:val="en-GB" w:eastAsia="ja-JP"/>
        </w:rPr>
      </w:pPr>
      <w:r w:rsidRPr="00550210">
        <w:rPr>
          <w:rFonts w:ascii="Arial" w:hAnsi="Arial" w:cs="Arial"/>
          <w:b/>
          <w:bCs/>
          <w:sz w:val="28"/>
          <w:lang w:val="en-GB"/>
        </w:rPr>
        <w:t>3GPP TSG RAN WG1 #1</w:t>
      </w:r>
      <w:r>
        <w:rPr>
          <w:rFonts w:ascii="Arial" w:eastAsia="ＭＳ 明朝" w:hAnsi="Arial" w:cs="Arial" w:hint="eastAsia"/>
          <w:b/>
          <w:bCs/>
          <w:sz w:val="28"/>
          <w:lang w:val="en-GB" w:eastAsia="ja-JP"/>
        </w:rPr>
        <w:t>2</w:t>
      </w:r>
      <w:r w:rsidR="00B61FB6">
        <w:rPr>
          <w:rFonts w:ascii="Arial" w:eastAsia="ＭＳ 明朝" w:hAnsi="Arial" w:cs="Arial" w:hint="eastAsia"/>
          <w:b/>
          <w:bCs/>
          <w:sz w:val="28"/>
          <w:lang w:val="en-GB" w:eastAsia="ja-JP"/>
        </w:rPr>
        <w:t>3</w:t>
      </w:r>
      <w:r w:rsidRPr="00550210">
        <w:rPr>
          <w:rFonts w:ascii="Arial" w:eastAsia="ＭＳ 明朝" w:hAnsi="Arial" w:cs="Arial"/>
          <w:b/>
          <w:bCs/>
          <w:sz w:val="28"/>
          <w:lang w:val="en-GB" w:eastAsia="ja-JP"/>
        </w:rPr>
        <w:tab/>
        <w:t xml:space="preserve">        </w:t>
      </w:r>
      <w:r w:rsidRPr="00550210">
        <w:rPr>
          <w:rFonts w:ascii="Arial" w:eastAsia="ＭＳ 明朝" w:hAnsi="Arial" w:cs="Arial"/>
          <w:b/>
          <w:bCs/>
          <w:sz w:val="28"/>
          <w:lang w:val="en-GB" w:eastAsia="ja-JP"/>
        </w:rPr>
        <w:tab/>
      </w:r>
      <w:r w:rsidR="0076105A" w:rsidRPr="0076105A">
        <w:rPr>
          <w:rFonts w:ascii="Arial" w:hAnsi="Arial" w:cs="Arial"/>
          <w:b/>
          <w:bCs/>
          <w:sz w:val="28"/>
          <w:lang w:val="en-GB" w:eastAsia="zh-CN"/>
        </w:rPr>
        <w:t>R1-2509073</w:t>
      </w:r>
    </w:p>
    <w:p w14:paraId="75A92C9E" w14:textId="568AA9EE" w:rsidR="0015443E" w:rsidRPr="00401A2D" w:rsidRDefault="000D6060" w:rsidP="0015443E">
      <w:pPr>
        <w:pStyle w:val="af"/>
        <w:widowControl w:val="0"/>
        <w:tabs>
          <w:tab w:val="right" w:pos="9781"/>
        </w:tabs>
        <w:ind w:right="-58"/>
        <w:jc w:val="left"/>
        <w:rPr>
          <w:rFonts w:ascii="Arial" w:hAnsi="Arial" w:cs="Arial"/>
          <w:b/>
          <w:bCs/>
          <w:sz w:val="28"/>
          <w:lang w:eastAsia="zh-CN"/>
        </w:rPr>
      </w:pPr>
      <w:r>
        <w:rPr>
          <w:rFonts w:ascii="Arial" w:eastAsia="ＭＳ 明朝" w:hAnsi="Arial" w:cs="Arial" w:hint="eastAsia"/>
          <w:b/>
          <w:bCs/>
          <w:sz w:val="28"/>
          <w:lang w:val="en-GB" w:eastAsia="ja-JP"/>
        </w:rPr>
        <w:t>Dallas</w:t>
      </w:r>
      <w:r w:rsidR="000C76B7" w:rsidRPr="000C76B7">
        <w:rPr>
          <w:rFonts w:ascii="Arial" w:eastAsia="ＭＳ 明朝" w:hAnsi="Arial" w:cs="Arial"/>
          <w:b/>
          <w:bCs/>
          <w:sz w:val="28"/>
          <w:lang w:val="en-GB" w:eastAsia="ja-JP"/>
        </w:rPr>
        <w:t xml:space="preserve">, </w:t>
      </w:r>
      <w:r>
        <w:rPr>
          <w:rFonts w:ascii="Arial" w:eastAsia="ＭＳ 明朝" w:hAnsi="Arial" w:cs="Arial" w:hint="eastAsia"/>
          <w:b/>
          <w:bCs/>
          <w:sz w:val="28"/>
          <w:lang w:val="en-GB" w:eastAsia="ja-JP"/>
        </w:rPr>
        <w:t>USA</w:t>
      </w:r>
      <w:r w:rsidR="000C76B7" w:rsidRPr="000C76B7">
        <w:rPr>
          <w:rFonts w:ascii="Arial" w:eastAsia="ＭＳ 明朝" w:hAnsi="Arial" w:cs="Arial"/>
          <w:b/>
          <w:bCs/>
          <w:sz w:val="28"/>
          <w:lang w:val="en-GB" w:eastAsia="ja-JP"/>
        </w:rPr>
        <w:t xml:space="preserve">, </w:t>
      </w:r>
      <w:r>
        <w:rPr>
          <w:rFonts w:ascii="Arial" w:eastAsia="ＭＳ 明朝" w:hAnsi="Arial" w:cs="Arial" w:hint="eastAsia"/>
          <w:b/>
          <w:bCs/>
          <w:sz w:val="28"/>
          <w:lang w:val="en-GB" w:eastAsia="ja-JP"/>
        </w:rPr>
        <w:t>Nov</w:t>
      </w:r>
      <w:r w:rsidR="00D318E5">
        <w:rPr>
          <w:rFonts w:ascii="Arial" w:eastAsia="ＭＳ 明朝" w:hAnsi="Arial" w:cs="Arial" w:hint="eastAsia"/>
          <w:b/>
          <w:bCs/>
          <w:sz w:val="28"/>
          <w:lang w:val="en-GB" w:eastAsia="ja-JP"/>
        </w:rPr>
        <w:t xml:space="preserve"> 1</w:t>
      </w:r>
      <w:r>
        <w:rPr>
          <w:rFonts w:ascii="Arial" w:eastAsia="ＭＳ 明朝" w:hAnsi="Arial" w:cs="Arial" w:hint="eastAsia"/>
          <w:b/>
          <w:bCs/>
          <w:sz w:val="28"/>
          <w:lang w:val="en-GB" w:eastAsia="ja-JP"/>
        </w:rPr>
        <w:t>7</w:t>
      </w:r>
      <w:r w:rsidR="000C76B7" w:rsidRPr="000C76B7">
        <w:rPr>
          <w:rFonts w:ascii="Arial" w:eastAsia="ＭＳ 明朝" w:hAnsi="Arial" w:cs="Arial"/>
          <w:b/>
          <w:bCs/>
          <w:sz w:val="28"/>
          <w:lang w:val="en-GB" w:eastAsia="ja-JP"/>
        </w:rPr>
        <w:t xml:space="preserve">th – </w:t>
      </w:r>
      <w:r>
        <w:rPr>
          <w:rFonts w:ascii="Arial" w:eastAsia="ＭＳ 明朝" w:hAnsi="Arial" w:cs="Arial" w:hint="eastAsia"/>
          <w:b/>
          <w:bCs/>
          <w:sz w:val="28"/>
          <w:lang w:val="en-GB" w:eastAsia="ja-JP"/>
        </w:rPr>
        <w:t>21st</w:t>
      </w:r>
      <w:r w:rsidR="000C76B7" w:rsidRPr="000C76B7">
        <w:rPr>
          <w:rFonts w:ascii="Arial" w:eastAsia="ＭＳ 明朝" w:hAnsi="Arial" w:cs="Arial"/>
          <w:b/>
          <w:bCs/>
          <w:sz w:val="28"/>
          <w:lang w:val="en-GB" w:eastAsia="ja-JP"/>
        </w:rPr>
        <w:t>, 2025</w:t>
      </w:r>
    </w:p>
    <w:p w14:paraId="74DE7E4E" w14:textId="7B680343" w:rsidR="00842220" w:rsidRPr="000D6060" w:rsidRDefault="00842220" w:rsidP="00842220">
      <w:pPr>
        <w:pBdr>
          <w:top w:val="single" w:sz="4" w:space="1" w:color="auto"/>
        </w:pBdr>
        <w:spacing w:after="0"/>
        <w:jc w:val="left"/>
        <w:rPr>
          <w:b/>
          <w:kern w:val="2"/>
          <w:lang w:eastAsia="zh-CN"/>
        </w:rPr>
      </w:pPr>
    </w:p>
    <w:p w14:paraId="16A07E69" w14:textId="250B8ADA" w:rsidR="00842220" w:rsidRPr="00270544" w:rsidRDefault="009B6298" w:rsidP="00172C76">
      <w:pPr>
        <w:spacing w:after="60"/>
        <w:jc w:val="left"/>
        <w:rPr>
          <w:rFonts w:eastAsia="ＭＳ 明朝"/>
          <w:b/>
          <w:kern w:val="2"/>
          <w:sz w:val="24"/>
          <w:lang w:val="en-GB" w:eastAsia="ja-JP"/>
        </w:rPr>
      </w:pPr>
      <w:r w:rsidRPr="00B60C32">
        <w:rPr>
          <w:kern w:val="2"/>
          <w:sz w:val="24"/>
          <w:lang w:val="en-GB" w:eastAsia="zh-CN"/>
        </w:rPr>
        <w:t>Agenda Item:</w:t>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t xml:space="preserve">    </w:t>
      </w:r>
      <w:r w:rsidR="00270544">
        <w:rPr>
          <w:rFonts w:eastAsia="ＭＳ 明朝" w:hint="eastAsia"/>
          <w:b/>
          <w:kern w:val="2"/>
          <w:sz w:val="24"/>
          <w:lang w:val="en-GB" w:eastAsia="ja-JP"/>
        </w:rPr>
        <w:t>11</w:t>
      </w:r>
      <w:r w:rsidR="002A3153" w:rsidRPr="00B60C32">
        <w:rPr>
          <w:b/>
          <w:kern w:val="2"/>
          <w:sz w:val="24"/>
          <w:lang w:val="en-GB" w:eastAsia="zh-CN"/>
        </w:rPr>
        <w:t>.</w:t>
      </w:r>
      <w:r w:rsidR="00270544">
        <w:rPr>
          <w:rFonts w:eastAsia="ＭＳ 明朝" w:hint="eastAsia"/>
          <w:b/>
          <w:kern w:val="2"/>
          <w:sz w:val="24"/>
          <w:lang w:val="en-GB" w:eastAsia="ja-JP"/>
        </w:rPr>
        <w:t>2</w:t>
      </w:r>
    </w:p>
    <w:p w14:paraId="261E303A" w14:textId="3B9E2CE1" w:rsidR="00842220" w:rsidRPr="00B60C32" w:rsidRDefault="00A83958" w:rsidP="00842220">
      <w:pPr>
        <w:spacing w:after="60"/>
        <w:ind w:left="1555" w:hanging="1555"/>
        <w:jc w:val="left"/>
        <w:rPr>
          <w:b/>
          <w:kern w:val="2"/>
          <w:sz w:val="24"/>
          <w:lang w:val="en-GB" w:eastAsia="zh-CN"/>
        </w:rPr>
      </w:pPr>
      <w:r w:rsidRPr="00B60C32">
        <w:rPr>
          <w:kern w:val="2"/>
          <w:sz w:val="24"/>
          <w:lang w:val="en-GB" w:eastAsia="zh-CN"/>
        </w:rPr>
        <w:t>Source:</w:t>
      </w:r>
      <w:r w:rsidR="002701BD" w:rsidRPr="00B60C32">
        <w:rPr>
          <w:b/>
          <w:kern w:val="2"/>
          <w:sz w:val="24"/>
          <w:lang w:val="en-GB" w:eastAsia="zh-CN"/>
        </w:rPr>
        <w:tab/>
      </w:r>
      <w:r w:rsidR="007156D9" w:rsidRPr="00B60C32">
        <w:rPr>
          <w:b/>
          <w:kern w:val="2"/>
          <w:sz w:val="24"/>
          <w:lang w:val="en-GB" w:eastAsia="zh-CN"/>
        </w:rPr>
        <w:t>Sony</w:t>
      </w:r>
    </w:p>
    <w:p w14:paraId="6F2CEFBE" w14:textId="515EC096" w:rsidR="00842220" w:rsidRPr="00270544" w:rsidRDefault="00842220" w:rsidP="00842220">
      <w:pPr>
        <w:spacing w:after="60"/>
        <w:ind w:left="1555" w:hanging="1555"/>
        <w:jc w:val="left"/>
        <w:rPr>
          <w:rFonts w:eastAsia="ＭＳ 明朝"/>
          <w:b/>
          <w:kern w:val="2"/>
          <w:sz w:val="24"/>
          <w:lang w:val="en-GB" w:eastAsia="ja-JP"/>
        </w:rPr>
      </w:pPr>
      <w:r w:rsidRPr="00B60C32">
        <w:rPr>
          <w:kern w:val="2"/>
          <w:sz w:val="24"/>
          <w:lang w:val="en-GB" w:eastAsia="zh-CN"/>
        </w:rPr>
        <w:t>Title:</w:t>
      </w:r>
      <w:r w:rsidRPr="00B60C32">
        <w:rPr>
          <w:b/>
          <w:kern w:val="2"/>
          <w:sz w:val="24"/>
          <w:lang w:val="en-GB" w:eastAsia="zh-CN"/>
        </w:rPr>
        <w:tab/>
      </w:r>
      <w:r w:rsidR="004E1BAD">
        <w:rPr>
          <w:rFonts w:eastAsia="ＭＳ 明朝" w:hint="eastAsia"/>
          <w:b/>
          <w:kern w:val="2"/>
          <w:sz w:val="24"/>
          <w:lang w:val="en-GB" w:eastAsia="ja-JP"/>
        </w:rPr>
        <w:t>E</w:t>
      </w:r>
      <w:r w:rsidR="00270544">
        <w:rPr>
          <w:rFonts w:eastAsia="ＭＳ 明朝"/>
          <w:b/>
          <w:kern w:val="2"/>
          <w:sz w:val="24"/>
          <w:lang w:val="en-GB" w:eastAsia="ja-JP"/>
        </w:rPr>
        <w:t>valuation</w:t>
      </w:r>
      <w:r w:rsidR="00270544">
        <w:rPr>
          <w:rFonts w:eastAsia="ＭＳ 明朝" w:hint="eastAsia"/>
          <w:b/>
          <w:kern w:val="2"/>
          <w:sz w:val="24"/>
          <w:lang w:val="en-GB" w:eastAsia="ja-JP"/>
        </w:rPr>
        <w:t xml:space="preserve"> assumption for 6GR air interface</w:t>
      </w:r>
    </w:p>
    <w:p w14:paraId="29F64196" w14:textId="167FD998" w:rsidR="00842220" w:rsidRPr="00B60C32" w:rsidRDefault="006B5D14" w:rsidP="00842220">
      <w:pPr>
        <w:spacing w:after="60"/>
        <w:ind w:left="1555" w:hanging="1555"/>
        <w:jc w:val="left"/>
        <w:rPr>
          <w:b/>
          <w:kern w:val="2"/>
          <w:sz w:val="24"/>
          <w:lang w:val="en-GB" w:eastAsia="zh-CN"/>
        </w:rPr>
      </w:pPr>
      <w:r w:rsidRPr="00B60C32">
        <w:rPr>
          <w:kern w:val="2"/>
          <w:sz w:val="24"/>
          <w:lang w:val="en-GB" w:eastAsia="zh-CN"/>
        </w:rPr>
        <w:t>Document for:</w:t>
      </w:r>
      <w:r w:rsidRPr="00B60C32">
        <w:rPr>
          <w:b/>
          <w:kern w:val="2"/>
          <w:sz w:val="24"/>
          <w:lang w:val="en-GB" w:eastAsia="zh-CN"/>
        </w:rPr>
        <w:tab/>
      </w:r>
      <w:r w:rsidR="002927B5" w:rsidRPr="00B60C32">
        <w:rPr>
          <w:b/>
          <w:kern w:val="2"/>
          <w:sz w:val="24"/>
          <w:lang w:val="en-GB" w:eastAsia="zh-CN"/>
        </w:rPr>
        <w:t>Discussion</w:t>
      </w:r>
    </w:p>
    <w:p w14:paraId="444A3FA8" w14:textId="77777777" w:rsidR="00143FA4" w:rsidRPr="00B60C32" w:rsidRDefault="00143FA4" w:rsidP="00842220">
      <w:pPr>
        <w:pBdr>
          <w:bottom w:val="single" w:sz="4" w:space="1" w:color="auto"/>
        </w:pBdr>
        <w:spacing w:after="0"/>
        <w:jc w:val="left"/>
        <w:rPr>
          <w:b/>
          <w:sz w:val="16"/>
          <w:szCs w:val="16"/>
          <w:lang w:val="en-GB" w:eastAsia="zh-CN"/>
        </w:rPr>
      </w:pPr>
    </w:p>
    <w:p w14:paraId="588F44AC" w14:textId="3BD8106F" w:rsidR="00736247" w:rsidRPr="00B60C32" w:rsidRDefault="00842220" w:rsidP="00367372">
      <w:pPr>
        <w:pStyle w:val="1"/>
        <w:spacing w:before="80" w:after="80"/>
        <w:ind w:left="431" w:hanging="431"/>
        <w:rPr>
          <w:rFonts w:ascii="Arial" w:hAnsi="Arial" w:cs="Arial"/>
          <w:lang w:val="en-GB" w:eastAsia="zh-CN"/>
        </w:rPr>
      </w:pPr>
      <w:r w:rsidRPr="00B60C32">
        <w:rPr>
          <w:rFonts w:ascii="Arial" w:hAnsi="Arial" w:cs="Arial"/>
          <w:lang w:val="en-GB" w:eastAsia="zh-CN"/>
        </w:rPr>
        <w:t>Introduction</w:t>
      </w:r>
    </w:p>
    <w:p w14:paraId="1789BF59" w14:textId="4454009B" w:rsidR="00D504A2" w:rsidRDefault="0051121B" w:rsidP="25EE6192">
      <w:pPr>
        <w:rPr>
          <w:rFonts w:eastAsia="ＭＳ 明朝"/>
          <w:sz w:val="20"/>
          <w:szCs w:val="20"/>
          <w:lang w:val="en-GB" w:eastAsia="ja-JP"/>
        </w:rPr>
      </w:pPr>
      <w:r>
        <w:rPr>
          <w:rFonts w:eastAsia="ＭＳ 明朝" w:hint="eastAsia"/>
          <w:sz w:val="20"/>
          <w:szCs w:val="20"/>
          <w:lang w:val="en-GB" w:eastAsia="ja-JP"/>
        </w:rPr>
        <w:t>In RAN plenary#</w:t>
      </w:r>
      <w:r w:rsidR="00A40231">
        <w:rPr>
          <w:rFonts w:eastAsia="ＭＳ 明朝" w:hint="eastAsia"/>
          <w:sz w:val="20"/>
          <w:szCs w:val="20"/>
          <w:lang w:val="en-GB" w:eastAsia="ja-JP"/>
        </w:rPr>
        <w:t>108</w:t>
      </w:r>
      <w:r w:rsidR="00DC480F">
        <w:rPr>
          <w:rFonts w:eastAsia="ＭＳ 明朝" w:hint="eastAsia"/>
          <w:sz w:val="20"/>
          <w:szCs w:val="20"/>
          <w:lang w:val="en-GB" w:eastAsia="ja-JP"/>
        </w:rPr>
        <w:t xml:space="preserve"> meeting</w:t>
      </w:r>
      <w:r>
        <w:rPr>
          <w:rFonts w:eastAsia="ＭＳ 明朝" w:hint="eastAsia"/>
          <w:sz w:val="20"/>
          <w:szCs w:val="20"/>
          <w:lang w:val="en-GB" w:eastAsia="ja-JP"/>
        </w:rPr>
        <w:t xml:space="preserve">, 6G study item </w:t>
      </w:r>
      <w:r>
        <w:rPr>
          <w:rFonts w:eastAsia="ＭＳ 明朝"/>
          <w:sz w:val="20"/>
          <w:szCs w:val="20"/>
          <w:lang w:val="en-GB" w:eastAsia="ja-JP"/>
        </w:rPr>
        <w:t>description</w:t>
      </w:r>
      <w:r w:rsidR="00B26DBD">
        <w:rPr>
          <w:rFonts w:eastAsia="ＭＳ 明朝"/>
          <w:sz w:val="20"/>
          <w:szCs w:val="20"/>
          <w:lang w:val="en-GB" w:eastAsia="ja-JP"/>
        </w:rPr>
        <w:t xml:space="preserve"> </w:t>
      </w:r>
      <w:r>
        <w:rPr>
          <w:rFonts w:eastAsia="ＭＳ 明朝" w:hint="eastAsia"/>
          <w:sz w:val="20"/>
          <w:szCs w:val="20"/>
          <w:lang w:val="en-GB" w:eastAsia="ja-JP"/>
        </w:rPr>
        <w:t xml:space="preserve">[1] has been </w:t>
      </w:r>
      <w:r w:rsidR="00056274">
        <w:rPr>
          <w:rFonts w:eastAsia="ＭＳ 明朝" w:hint="eastAsia"/>
          <w:sz w:val="20"/>
          <w:szCs w:val="20"/>
          <w:lang w:val="en-GB" w:eastAsia="ja-JP"/>
        </w:rPr>
        <w:t>approved</w:t>
      </w:r>
      <w:r>
        <w:rPr>
          <w:rFonts w:eastAsia="ＭＳ 明朝" w:hint="eastAsia"/>
          <w:sz w:val="20"/>
          <w:szCs w:val="20"/>
          <w:lang w:val="en-GB" w:eastAsia="ja-JP"/>
        </w:rPr>
        <w:t>.</w:t>
      </w:r>
    </w:p>
    <w:p w14:paraId="03068600" w14:textId="5B25496B" w:rsidR="00D504A2" w:rsidRDefault="00D504A2" w:rsidP="25EE6192">
      <w:pPr>
        <w:rPr>
          <w:rFonts w:eastAsia="ＭＳ 明朝"/>
          <w:sz w:val="20"/>
          <w:szCs w:val="20"/>
          <w:lang w:val="en-GB" w:eastAsia="ja-JP"/>
        </w:rPr>
      </w:pPr>
      <w:r>
        <w:rPr>
          <w:noProof/>
        </w:rPr>
        <mc:AlternateContent>
          <mc:Choice Requires="wps">
            <w:drawing>
              <wp:anchor distT="0" distB="0" distL="114300" distR="114300" simplePos="0" relativeHeight="251658240" behindDoc="0" locked="0" layoutInCell="1" allowOverlap="1" wp14:anchorId="407E7798" wp14:editId="4EBEE75F">
                <wp:simplePos x="0" y="0"/>
                <wp:positionH relativeFrom="margin">
                  <wp:posOffset>0</wp:posOffset>
                </wp:positionH>
                <wp:positionV relativeFrom="paragraph">
                  <wp:posOffset>106045</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7AB4CA01" w14:textId="77777777" w:rsidR="00D504A2" w:rsidRPr="00C326A7" w:rsidRDefault="00D504A2" w:rsidP="00D504A2">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04B670BE" w14:textId="77777777" w:rsidR="00D504A2" w:rsidRPr="00C326A7" w:rsidRDefault="00D504A2" w:rsidP="00D504A2">
                            <w:pPr>
                              <w:numPr>
                                <w:ilvl w:val="0"/>
                                <w:numId w:val="42"/>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60FDD8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09B32A5D"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396CF7D8"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246CECF1"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1CA9A5E"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5490C032"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502A12E9"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79244FD4"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01177A65"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7CBF2A43"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4CC547A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475B761D" w14:textId="77777777" w:rsidR="00D504A2" w:rsidRPr="00C326A7" w:rsidRDefault="00D504A2" w:rsidP="00D504A2">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1ACF0E34" w14:textId="77777777" w:rsidR="00D504A2" w:rsidRPr="00C326A7" w:rsidRDefault="00D504A2" w:rsidP="00D504A2">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7E7798" id="_x0000_t202" coordsize="21600,21600" o:spt="202" path="m,l,21600r21600,l21600,xe">
                <v:stroke joinstyle="miter"/>
                <v:path gradientshapeok="t" o:connecttype="rect"/>
              </v:shapetype>
              <v:shape id="Text Box 7" o:spid="_x0000_s1026" type="#_x0000_t202" style="position:absolute;left:0;text-align:left;margin-left:0;margin-top:8.35pt;width:465.25pt;height:311.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" filled="f" strokeweight=".5pt">
                <v:textbox>
                  <w:txbxContent>
                    <w:p w14:paraId="7AB4CA01" w14:textId="77777777" w:rsidR="00D504A2" w:rsidRPr="00C326A7" w:rsidRDefault="00D504A2" w:rsidP="00D504A2">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04B670BE" w14:textId="77777777" w:rsidR="00D504A2" w:rsidRPr="00C326A7" w:rsidRDefault="00D504A2" w:rsidP="00D504A2">
                      <w:pPr>
                        <w:numPr>
                          <w:ilvl w:val="0"/>
                          <w:numId w:val="42"/>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60FDD8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09B32A5D"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396CF7D8"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246CECF1"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1CA9A5E"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5490C032"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502A12E9"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79244FD4"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01177A65"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7CBF2A43"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4CC547A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475B761D" w14:textId="77777777" w:rsidR="00D504A2" w:rsidRPr="00C326A7" w:rsidRDefault="00D504A2" w:rsidP="00D504A2">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1ACF0E34" w14:textId="77777777" w:rsidR="00D504A2" w:rsidRPr="00C326A7" w:rsidRDefault="00D504A2" w:rsidP="00D504A2">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p>
    <w:p w14:paraId="3AC004A1" w14:textId="1A7E86CF" w:rsidR="004E1BAD" w:rsidRDefault="0051121B" w:rsidP="25EE6192">
      <w:pPr>
        <w:rPr>
          <w:rFonts w:eastAsia="ＭＳ 明朝"/>
          <w:sz w:val="20"/>
          <w:szCs w:val="20"/>
          <w:lang w:val="en-GB" w:eastAsia="ja-JP"/>
        </w:rPr>
      </w:pPr>
      <w:r>
        <w:rPr>
          <w:rFonts w:eastAsia="ＭＳ 明朝" w:hint="eastAsia"/>
          <w:sz w:val="20"/>
          <w:szCs w:val="20"/>
          <w:lang w:val="en-GB" w:eastAsia="ja-JP"/>
        </w:rPr>
        <w:t>In this contribution, we will share Sony</w:t>
      </w:r>
      <w:r>
        <w:rPr>
          <w:rFonts w:eastAsia="ＭＳ 明朝"/>
          <w:sz w:val="20"/>
          <w:szCs w:val="20"/>
          <w:lang w:val="en-GB" w:eastAsia="ja-JP"/>
        </w:rPr>
        <w:t>’</w:t>
      </w:r>
      <w:r>
        <w:rPr>
          <w:rFonts w:eastAsia="ＭＳ 明朝" w:hint="eastAsia"/>
          <w:sz w:val="20"/>
          <w:szCs w:val="20"/>
          <w:lang w:val="en-GB" w:eastAsia="ja-JP"/>
        </w:rPr>
        <w:t>s view for evaluation assumption for 6G RAT air interface.</w:t>
      </w:r>
    </w:p>
    <w:p w14:paraId="039FB82D" w14:textId="77777777" w:rsidR="00C25915" w:rsidRPr="00E52949" w:rsidRDefault="00C25915" w:rsidP="00CC0104">
      <w:pPr>
        <w:pStyle w:val="afa"/>
        <w:ind w:left="0"/>
        <w:rPr>
          <w:rFonts w:ascii="Times New Roman" w:eastAsia="ＭＳ 明朝" w:hAnsi="Times New Roman" w:cs="Times New Roman"/>
          <w:sz w:val="20"/>
          <w:szCs w:val="20"/>
          <w:lang w:val="en-GB" w:eastAsia="ja-JP"/>
        </w:rPr>
      </w:pPr>
    </w:p>
    <w:p w14:paraId="40F9C3CE" w14:textId="556254FE" w:rsidR="00A73878" w:rsidRPr="00E52949" w:rsidRDefault="002D4BE9" w:rsidP="00CC0104">
      <w:pPr>
        <w:pStyle w:val="afa"/>
        <w:ind w:left="0"/>
        <w:rPr>
          <w:rFonts w:ascii="Times New Roman" w:eastAsia="ＭＳ 明朝" w:hAnsi="Times New Roman" w:cs="Times New Roman"/>
          <w:sz w:val="20"/>
          <w:szCs w:val="20"/>
          <w:lang w:val="en-GB" w:eastAsia="ja-JP"/>
        </w:rPr>
      </w:pPr>
      <w:r w:rsidRPr="00E52949">
        <w:rPr>
          <w:rFonts w:ascii="Times New Roman" w:eastAsia="ＭＳ 明朝" w:hAnsi="Times New Roman" w:cs="Times New Roman"/>
          <w:sz w:val="20"/>
          <w:szCs w:val="20"/>
          <w:lang w:val="en-GB" w:eastAsia="ja-JP"/>
        </w:rPr>
        <w:t>Note that in this document, the term “FR3” refers to the spectrum between FR1 and FR2.</w:t>
      </w:r>
    </w:p>
    <w:p w14:paraId="4B13CEB3" w14:textId="77777777" w:rsidR="002D4BE9" w:rsidRPr="00B400A9" w:rsidRDefault="002D4BE9" w:rsidP="00CC0104">
      <w:pPr>
        <w:pStyle w:val="afa"/>
        <w:ind w:left="0"/>
        <w:rPr>
          <w:rFonts w:ascii="Times New Roman" w:eastAsia="ＭＳ 明朝" w:hAnsi="Times New Roman" w:cs="Times New Roman"/>
          <w:b/>
          <w:bCs/>
          <w:sz w:val="22"/>
          <w:szCs w:val="22"/>
          <w:lang w:val="en-GB" w:eastAsia="ja-JP"/>
        </w:rPr>
      </w:pPr>
    </w:p>
    <w:p w14:paraId="5FE9ACEE" w14:textId="0817FB30" w:rsidR="0082284C" w:rsidRPr="004E1BAD" w:rsidRDefault="004E1BAD" w:rsidP="0082284C">
      <w:pPr>
        <w:pStyle w:val="1"/>
        <w:rPr>
          <w:rFonts w:ascii="Arial" w:hAnsi="Arial" w:cs="Arial"/>
          <w:lang w:val="en-GB" w:eastAsia="zh-CN"/>
        </w:rPr>
      </w:pPr>
      <w:r w:rsidRPr="004E1BAD">
        <w:rPr>
          <w:rFonts w:ascii="Arial" w:hAnsi="Arial" w:cs="Arial" w:hint="eastAsia"/>
          <w:lang w:val="en-GB" w:eastAsia="zh-CN"/>
        </w:rPr>
        <w:t>General principle</w:t>
      </w:r>
      <w:r w:rsidR="002473C6">
        <w:rPr>
          <w:rFonts w:ascii="Arial" w:eastAsia="ＭＳ 明朝" w:hAnsi="Arial" w:cs="Arial" w:hint="eastAsia"/>
          <w:lang w:val="en-GB" w:eastAsia="ja-JP"/>
        </w:rPr>
        <w:t xml:space="preserve"> for evaluation assumption</w:t>
      </w:r>
      <w:r w:rsidR="00746A94">
        <w:rPr>
          <w:rFonts w:ascii="Arial" w:eastAsia="ＭＳ 明朝" w:hAnsi="Arial" w:cs="Arial"/>
          <w:lang w:val="en-GB" w:eastAsia="ja-JP"/>
        </w:rPr>
        <w:t>s</w:t>
      </w:r>
    </w:p>
    <w:p w14:paraId="1405F32E" w14:textId="33F28C78" w:rsidR="00A91021" w:rsidRDefault="005C4A43" w:rsidP="00401067">
      <w:pPr>
        <w:spacing w:before="80"/>
        <w:textAlignment w:val="bottom"/>
        <w:rPr>
          <w:rFonts w:eastAsia="ＭＳ 明朝"/>
          <w:sz w:val="20"/>
          <w:szCs w:val="20"/>
          <w:lang w:val="en-GB" w:eastAsia="ja-JP"/>
        </w:rPr>
      </w:pPr>
      <w:r>
        <w:rPr>
          <w:rFonts w:eastAsia="ＭＳ 明朝" w:hint="eastAsia"/>
          <w:sz w:val="20"/>
          <w:szCs w:val="20"/>
          <w:lang w:val="en-GB" w:eastAsia="ja-JP"/>
        </w:rPr>
        <w:t>T</w:t>
      </w:r>
      <w:r w:rsidR="00D97A8B">
        <w:rPr>
          <w:rFonts w:eastAsia="ＭＳ 明朝" w:hint="eastAsia"/>
          <w:sz w:val="20"/>
          <w:szCs w:val="20"/>
          <w:lang w:val="en-GB" w:eastAsia="ja-JP"/>
        </w:rPr>
        <w:t>R</w:t>
      </w:r>
      <w:r>
        <w:rPr>
          <w:rFonts w:eastAsia="ＭＳ 明朝" w:hint="eastAsia"/>
          <w:sz w:val="20"/>
          <w:szCs w:val="20"/>
          <w:lang w:val="en-GB" w:eastAsia="ja-JP"/>
        </w:rPr>
        <w:t xml:space="preserve"> 38.901</w:t>
      </w:r>
      <w:r w:rsidR="006951D5">
        <w:rPr>
          <w:rFonts w:eastAsia="ＭＳ 明朝" w:hint="eastAsia"/>
          <w:sz w:val="20"/>
          <w:szCs w:val="20"/>
          <w:lang w:val="en-GB" w:eastAsia="ja-JP"/>
        </w:rPr>
        <w:t>[</w:t>
      </w:r>
      <w:r w:rsidR="00D97A8B">
        <w:rPr>
          <w:rFonts w:eastAsia="ＭＳ 明朝" w:hint="eastAsia"/>
          <w:sz w:val="20"/>
          <w:szCs w:val="20"/>
          <w:lang w:val="en-GB" w:eastAsia="ja-JP"/>
        </w:rPr>
        <w:t>2</w:t>
      </w:r>
      <w:r w:rsidR="006951D5">
        <w:rPr>
          <w:rFonts w:eastAsia="ＭＳ 明朝" w:hint="eastAsia"/>
          <w:sz w:val="20"/>
          <w:szCs w:val="20"/>
          <w:lang w:val="en-GB" w:eastAsia="ja-JP"/>
        </w:rPr>
        <w:t>]</w:t>
      </w:r>
      <w:r w:rsidR="00832163">
        <w:rPr>
          <w:rFonts w:eastAsia="ＭＳ 明朝" w:hint="eastAsia"/>
          <w:sz w:val="20"/>
          <w:szCs w:val="20"/>
          <w:lang w:val="en-GB" w:eastAsia="ja-JP"/>
        </w:rPr>
        <w:t>, TR 38.</w:t>
      </w:r>
      <w:r w:rsidR="0094213F">
        <w:rPr>
          <w:rFonts w:eastAsia="ＭＳ 明朝" w:hint="eastAsia"/>
          <w:sz w:val="20"/>
          <w:szCs w:val="20"/>
          <w:lang w:val="en-GB" w:eastAsia="ja-JP"/>
        </w:rPr>
        <w:t>802</w:t>
      </w:r>
      <w:r w:rsidR="00832163">
        <w:rPr>
          <w:rFonts w:eastAsia="ＭＳ 明朝" w:hint="eastAsia"/>
          <w:sz w:val="20"/>
          <w:szCs w:val="20"/>
          <w:lang w:val="en-GB" w:eastAsia="ja-JP"/>
        </w:rPr>
        <w:t>[</w:t>
      </w:r>
      <w:r w:rsidR="001A791B">
        <w:rPr>
          <w:rFonts w:eastAsia="ＭＳ 明朝" w:hint="eastAsia"/>
          <w:sz w:val="20"/>
          <w:szCs w:val="20"/>
          <w:lang w:val="en-GB" w:eastAsia="ja-JP"/>
        </w:rPr>
        <w:t>3</w:t>
      </w:r>
      <w:r w:rsidR="00832163">
        <w:rPr>
          <w:rFonts w:eastAsia="ＭＳ 明朝" w:hint="eastAsia"/>
          <w:sz w:val="20"/>
          <w:szCs w:val="20"/>
          <w:lang w:val="en-GB" w:eastAsia="ja-JP"/>
        </w:rPr>
        <w:t>], and TR 37.</w:t>
      </w:r>
      <w:r w:rsidR="001A791B">
        <w:rPr>
          <w:rFonts w:eastAsia="ＭＳ 明朝" w:hint="eastAsia"/>
          <w:sz w:val="20"/>
          <w:szCs w:val="20"/>
          <w:lang w:val="en-GB" w:eastAsia="ja-JP"/>
        </w:rPr>
        <w:t>910[4]</w:t>
      </w:r>
      <w:r>
        <w:rPr>
          <w:rFonts w:eastAsia="ＭＳ 明朝" w:hint="eastAsia"/>
          <w:sz w:val="20"/>
          <w:szCs w:val="20"/>
          <w:lang w:val="en-GB" w:eastAsia="ja-JP"/>
        </w:rPr>
        <w:t xml:space="preserve"> </w:t>
      </w:r>
      <w:r w:rsidR="001A791B">
        <w:rPr>
          <w:rFonts w:eastAsia="ＭＳ 明朝"/>
          <w:sz w:val="20"/>
          <w:szCs w:val="20"/>
          <w:lang w:val="en-GB" w:eastAsia="ja-JP"/>
        </w:rPr>
        <w:t>describe</w:t>
      </w:r>
      <w:r>
        <w:rPr>
          <w:rFonts w:eastAsia="ＭＳ 明朝" w:hint="eastAsia"/>
          <w:sz w:val="20"/>
          <w:szCs w:val="20"/>
          <w:lang w:val="en-GB" w:eastAsia="ja-JP"/>
        </w:rPr>
        <w:t xml:space="preserve"> </w:t>
      </w:r>
      <w:r w:rsidR="006951D5">
        <w:rPr>
          <w:rFonts w:eastAsia="ＭＳ 明朝" w:hint="eastAsia"/>
          <w:sz w:val="20"/>
          <w:szCs w:val="20"/>
          <w:lang w:val="en-GB" w:eastAsia="ja-JP"/>
        </w:rPr>
        <w:t>channel model</w:t>
      </w:r>
      <w:r w:rsidR="001A791B">
        <w:rPr>
          <w:rFonts w:eastAsia="ＭＳ 明朝" w:hint="eastAsia"/>
          <w:sz w:val="20"/>
          <w:szCs w:val="20"/>
          <w:lang w:val="en-GB" w:eastAsia="ja-JP"/>
        </w:rPr>
        <w:t>,</w:t>
      </w:r>
      <w:r w:rsidR="006951D5">
        <w:rPr>
          <w:rFonts w:eastAsia="ＭＳ 明朝" w:hint="eastAsia"/>
          <w:sz w:val="20"/>
          <w:szCs w:val="20"/>
          <w:lang w:val="en-GB" w:eastAsia="ja-JP"/>
        </w:rPr>
        <w:t xml:space="preserve"> </w:t>
      </w:r>
      <w:r w:rsidR="00832416">
        <w:rPr>
          <w:rFonts w:eastAsia="ＭＳ 明朝" w:hint="eastAsia"/>
          <w:sz w:val="20"/>
          <w:szCs w:val="20"/>
          <w:lang w:val="en-GB" w:eastAsia="ja-JP"/>
        </w:rPr>
        <w:t>simulation scenarios and</w:t>
      </w:r>
      <w:r w:rsidR="006A2C37">
        <w:rPr>
          <w:rFonts w:eastAsia="ＭＳ 明朝" w:hint="eastAsia"/>
          <w:sz w:val="20"/>
          <w:szCs w:val="20"/>
          <w:lang w:val="en-GB" w:eastAsia="ja-JP"/>
        </w:rPr>
        <w:t xml:space="preserve"> assumption</w:t>
      </w:r>
      <w:r w:rsidR="00832416">
        <w:rPr>
          <w:rFonts w:eastAsia="ＭＳ 明朝" w:hint="eastAsia"/>
          <w:sz w:val="20"/>
          <w:szCs w:val="20"/>
          <w:lang w:val="en-GB" w:eastAsia="ja-JP"/>
        </w:rPr>
        <w:t>s</w:t>
      </w:r>
      <w:r w:rsidR="006A2C37">
        <w:rPr>
          <w:rFonts w:eastAsia="ＭＳ 明朝" w:hint="eastAsia"/>
          <w:sz w:val="20"/>
          <w:szCs w:val="20"/>
          <w:lang w:val="en-GB" w:eastAsia="ja-JP"/>
        </w:rPr>
        <w:t xml:space="preserve"> </w:t>
      </w:r>
      <w:r w:rsidR="001A791B">
        <w:rPr>
          <w:rFonts w:eastAsia="ＭＳ 明朝" w:hint="eastAsia"/>
          <w:sz w:val="20"/>
          <w:szCs w:val="20"/>
          <w:lang w:val="en-GB" w:eastAsia="ja-JP"/>
        </w:rPr>
        <w:t xml:space="preserve">for NR, and </w:t>
      </w:r>
      <w:r w:rsidR="00401F62">
        <w:rPr>
          <w:rFonts w:eastAsia="ＭＳ 明朝" w:hint="eastAsia"/>
          <w:sz w:val="20"/>
          <w:szCs w:val="20"/>
          <w:lang w:val="en-GB" w:eastAsia="ja-JP"/>
        </w:rPr>
        <w:t>simulation models and</w:t>
      </w:r>
      <w:r w:rsidR="001A791B">
        <w:rPr>
          <w:rFonts w:eastAsia="ＭＳ 明朝" w:hint="eastAsia"/>
          <w:sz w:val="20"/>
          <w:szCs w:val="20"/>
          <w:lang w:val="en-GB" w:eastAsia="ja-JP"/>
        </w:rPr>
        <w:t xml:space="preserve"> assumption</w:t>
      </w:r>
      <w:r w:rsidR="00401F62">
        <w:rPr>
          <w:rFonts w:eastAsia="ＭＳ 明朝" w:hint="eastAsia"/>
          <w:sz w:val="20"/>
          <w:szCs w:val="20"/>
          <w:lang w:val="en-GB" w:eastAsia="ja-JP"/>
        </w:rPr>
        <w:t>s</w:t>
      </w:r>
      <w:r w:rsidR="001A791B">
        <w:rPr>
          <w:rFonts w:eastAsia="ＭＳ 明朝" w:hint="eastAsia"/>
          <w:sz w:val="20"/>
          <w:szCs w:val="20"/>
          <w:lang w:val="en-GB" w:eastAsia="ja-JP"/>
        </w:rPr>
        <w:t xml:space="preserve"> for IMT-2020 submission, respectively</w:t>
      </w:r>
      <w:r w:rsidR="006A2C37">
        <w:rPr>
          <w:rFonts w:eastAsia="ＭＳ 明朝" w:hint="eastAsia"/>
          <w:sz w:val="20"/>
          <w:szCs w:val="20"/>
          <w:lang w:val="en-GB" w:eastAsia="ja-JP"/>
        </w:rPr>
        <w:t>.</w:t>
      </w:r>
      <w:r w:rsidR="00E968A8">
        <w:rPr>
          <w:rFonts w:eastAsia="ＭＳ 明朝" w:hint="eastAsia"/>
          <w:sz w:val="20"/>
          <w:szCs w:val="20"/>
          <w:lang w:val="en-GB" w:eastAsia="ja-JP"/>
        </w:rPr>
        <w:t xml:space="preserve"> </w:t>
      </w:r>
      <w:r w:rsidR="00A91021">
        <w:rPr>
          <w:rFonts w:eastAsia="ＭＳ 明朝"/>
          <w:sz w:val="20"/>
          <w:szCs w:val="20"/>
          <w:lang w:val="en-GB" w:eastAsia="ja-JP"/>
        </w:rPr>
        <w:t>I</w:t>
      </w:r>
      <w:r w:rsidR="00A91021">
        <w:rPr>
          <w:rFonts w:eastAsia="ＭＳ 明朝" w:hint="eastAsia"/>
          <w:sz w:val="20"/>
          <w:szCs w:val="20"/>
          <w:lang w:val="en-GB" w:eastAsia="ja-JP"/>
        </w:rPr>
        <w:t>n addition, NTN simulation assumption</w:t>
      </w:r>
      <w:r w:rsidR="00E628FC">
        <w:rPr>
          <w:rFonts w:eastAsia="ＭＳ 明朝" w:hint="eastAsia"/>
          <w:sz w:val="20"/>
          <w:szCs w:val="20"/>
          <w:lang w:val="en-GB" w:eastAsia="ja-JP"/>
        </w:rPr>
        <w:t xml:space="preserve">, and </w:t>
      </w:r>
      <w:r w:rsidR="00B124A3">
        <w:rPr>
          <w:rFonts w:eastAsia="ＭＳ 明朝" w:hint="eastAsia"/>
          <w:sz w:val="20"/>
          <w:szCs w:val="20"/>
          <w:lang w:val="en-GB" w:eastAsia="ja-JP"/>
        </w:rPr>
        <w:t>NES simulation assumption</w:t>
      </w:r>
      <w:r w:rsidR="00917C5E">
        <w:rPr>
          <w:rFonts w:eastAsia="ＭＳ 明朝"/>
          <w:sz w:val="20"/>
          <w:szCs w:val="20"/>
          <w:lang w:val="en-GB" w:eastAsia="ja-JP"/>
        </w:rPr>
        <w:t>s</w:t>
      </w:r>
      <w:r w:rsidR="00B124A3">
        <w:rPr>
          <w:rFonts w:eastAsia="ＭＳ 明朝" w:hint="eastAsia"/>
          <w:sz w:val="20"/>
          <w:szCs w:val="20"/>
          <w:lang w:val="en-GB" w:eastAsia="ja-JP"/>
        </w:rPr>
        <w:t xml:space="preserve"> have been defined in TR 38.</w:t>
      </w:r>
      <w:r w:rsidR="00330297">
        <w:rPr>
          <w:rFonts w:eastAsia="ＭＳ 明朝" w:hint="eastAsia"/>
          <w:sz w:val="20"/>
          <w:szCs w:val="20"/>
          <w:lang w:val="en-GB" w:eastAsia="ja-JP"/>
        </w:rPr>
        <w:t>811[5]</w:t>
      </w:r>
      <w:r w:rsidR="00B124A3">
        <w:rPr>
          <w:rFonts w:eastAsia="ＭＳ 明朝" w:hint="eastAsia"/>
          <w:sz w:val="20"/>
          <w:szCs w:val="20"/>
          <w:lang w:val="en-GB" w:eastAsia="ja-JP"/>
        </w:rPr>
        <w:t xml:space="preserve"> and TR 38.</w:t>
      </w:r>
      <w:r w:rsidR="00E628FC">
        <w:rPr>
          <w:rFonts w:eastAsia="ＭＳ 明朝" w:hint="eastAsia"/>
          <w:sz w:val="20"/>
          <w:szCs w:val="20"/>
          <w:lang w:val="en-GB" w:eastAsia="ja-JP"/>
        </w:rPr>
        <w:t>864</w:t>
      </w:r>
      <w:r w:rsidR="00330297">
        <w:rPr>
          <w:rFonts w:eastAsia="ＭＳ 明朝" w:hint="eastAsia"/>
          <w:sz w:val="20"/>
          <w:szCs w:val="20"/>
          <w:lang w:val="en-GB" w:eastAsia="ja-JP"/>
        </w:rPr>
        <w:t>[6]</w:t>
      </w:r>
      <w:r w:rsidR="00B124A3">
        <w:rPr>
          <w:rFonts w:eastAsia="ＭＳ 明朝" w:hint="eastAsia"/>
          <w:sz w:val="20"/>
          <w:szCs w:val="20"/>
          <w:lang w:val="en-GB" w:eastAsia="ja-JP"/>
        </w:rPr>
        <w:t>, respectively.</w:t>
      </w:r>
    </w:p>
    <w:p w14:paraId="52EDEA9D" w14:textId="16AE62B9" w:rsidR="00DC480F" w:rsidRDefault="00E968A8" w:rsidP="00401067">
      <w:pPr>
        <w:spacing w:before="80"/>
        <w:textAlignment w:val="bottom"/>
        <w:rPr>
          <w:rFonts w:eastAsia="ＭＳ 明朝"/>
          <w:sz w:val="20"/>
          <w:szCs w:val="20"/>
          <w:lang w:val="en-GB" w:eastAsia="ja-JP"/>
        </w:rPr>
      </w:pPr>
      <w:r>
        <w:rPr>
          <w:rFonts w:eastAsia="ＭＳ 明朝" w:hint="eastAsia"/>
          <w:sz w:val="20"/>
          <w:szCs w:val="20"/>
          <w:lang w:val="en-GB" w:eastAsia="ja-JP"/>
        </w:rPr>
        <w:t>Since real</w:t>
      </w:r>
      <w:r w:rsidR="008F436C">
        <w:rPr>
          <w:rFonts w:eastAsia="ＭＳ 明朝" w:hint="eastAsia"/>
          <w:sz w:val="20"/>
          <w:szCs w:val="20"/>
          <w:lang w:val="en-GB" w:eastAsia="ja-JP"/>
        </w:rPr>
        <w:t xml:space="preserve"> </w:t>
      </w:r>
      <w:r w:rsidR="00687B7F">
        <w:rPr>
          <w:rFonts w:eastAsia="ＭＳ 明朝" w:hint="eastAsia"/>
          <w:sz w:val="20"/>
          <w:szCs w:val="20"/>
          <w:lang w:val="en-GB" w:eastAsia="ja-JP"/>
        </w:rPr>
        <w:t>environment</w:t>
      </w:r>
      <w:r w:rsidR="00917C5E">
        <w:rPr>
          <w:rFonts w:eastAsia="ＭＳ 明朝"/>
          <w:sz w:val="20"/>
          <w:szCs w:val="20"/>
          <w:lang w:val="en-GB" w:eastAsia="ja-JP"/>
        </w:rPr>
        <w:t>s</w:t>
      </w:r>
      <w:r>
        <w:rPr>
          <w:rFonts w:eastAsia="ＭＳ 明朝" w:hint="eastAsia"/>
          <w:sz w:val="20"/>
          <w:szCs w:val="20"/>
          <w:lang w:val="en-GB" w:eastAsia="ja-JP"/>
        </w:rPr>
        <w:t xml:space="preserve"> </w:t>
      </w:r>
      <w:r w:rsidR="00917C5E">
        <w:rPr>
          <w:rFonts w:eastAsia="ＭＳ 明朝" w:hint="eastAsia"/>
          <w:sz w:val="20"/>
          <w:szCs w:val="20"/>
          <w:lang w:val="en-GB" w:eastAsia="ja-JP"/>
        </w:rPr>
        <w:t>ha</w:t>
      </w:r>
      <w:r w:rsidR="00917C5E">
        <w:rPr>
          <w:rFonts w:eastAsia="ＭＳ 明朝"/>
          <w:sz w:val="20"/>
          <w:szCs w:val="20"/>
          <w:lang w:val="en-GB" w:eastAsia="ja-JP"/>
        </w:rPr>
        <w:t>ve</w:t>
      </w:r>
      <w:r>
        <w:rPr>
          <w:rFonts w:eastAsia="ＭＳ 明朝" w:hint="eastAsia"/>
          <w:sz w:val="20"/>
          <w:szCs w:val="20"/>
          <w:lang w:val="en-GB" w:eastAsia="ja-JP"/>
        </w:rPr>
        <w:t xml:space="preserve"> not drastically changed in ten </w:t>
      </w:r>
      <w:r w:rsidR="005621F5">
        <w:rPr>
          <w:rFonts w:eastAsia="ＭＳ 明朝"/>
          <w:sz w:val="20"/>
          <w:szCs w:val="20"/>
          <w:lang w:val="en-GB" w:eastAsia="ja-JP"/>
        </w:rPr>
        <w:t>years</w:t>
      </w:r>
      <w:r>
        <w:rPr>
          <w:rFonts w:eastAsia="ＭＳ 明朝" w:hint="eastAsia"/>
          <w:sz w:val="20"/>
          <w:szCs w:val="20"/>
          <w:lang w:val="en-GB" w:eastAsia="ja-JP"/>
        </w:rPr>
        <w:t xml:space="preserve">, </w:t>
      </w:r>
      <w:r w:rsidR="0094213F">
        <w:rPr>
          <w:rFonts w:eastAsia="ＭＳ 明朝" w:hint="eastAsia"/>
          <w:sz w:val="20"/>
          <w:szCs w:val="20"/>
          <w:lang w:val="en-GB" w:eastAsia="ja-JP"/>
        </w:rPr>
        <w:t xml:space="preserve">RAN1 </w:t>
      </w:r>
      <w:r w:rsidR="006E0030">
        <w:rPr>
          <w:rFonts w:eastAsia="ＭＳ 明朝" w:hint="eastAsia"/>
          <w:sz w:val="20"/>
          <w:szCs w:val="20"/>
          <w:lang w:val="en-GB" w:eastAsia="ja-JP"/>
        </w:rPr>
        <w:t xml:space="preserve">would be able to discuss 6G evaluation </w:t>
      </w:r>
      <w:r w:rsidR="006E0030">
        <w:rPr>
          <w:rFonts w:eastAsia="ＭＳ 明朝"/>
          <w:sz w:val="20"/>
          <w:szCs w:val="20"/>
          <w:lang w:val="en-GB" w:eastAsia="ja-JP"/>
        </w:rPr>
        <w:t>assumption</w:t>
      </w:r>
      <w:r w:rsidR="006E0030">
        <w:rPr>
          <w:rFonts w:eastAsia="ＭＳ 明朝" w:hint="eastAsia"/>
          <w:sz w:val="20"/>
          <w:szCs w:val="20"/>
          <w:lang w:val="en-GB" w:eastAsia="ja-JP"/>
        </w:rPr>
        <w:t xml:space="preserve"> </w:t>
      </w:r>
      <w:r w:rsidR="00D7622A">
        <w:rPr>
          <w:rFonts w:eastAsia="ＭＳ 明朝" w:hint="eastAsia"/>
          <w:sz w:val="20"/>
          <w:szCs w:val="20"/>
          <w:lang w:val="en-GB" w:eastAsia="ja-JP"/>
        </w:rPr>
        <w:t>based on evaluation assumption which ha</w:t>
      </w:r>
      <w:r w:rsidR="00746A94">
        <w:rPr>
          <w:rFonts w:eastAsia="ＭＳ 明朝"/>
          <w:sz w:val="20"/>
          <w:szCs w:val="20"/>
          <w:lang w:val="en-GB" w:eastAsia="ja-JP"/>
        </w:rPr>
        <w:t>d</w:t>
      </w:r>
      <w:r w:rsidR="00D7622A">
        <w:rPr>
          <w:rFonts w:eastAsia="ＭＳ 明朝" w:hint="eastAsia"/>
          <w:sz w:val="20"/>
          <w:szCs w:val="20"/>
          <w:lang w:val="en-GB" w:eastAsia="ja-JP"/>
        </w:rPr>
        <w:t xml:space="preserve"> been made in 5G.</w:t>
      </w:r>
    </w:p>
    <w:p w14:paraId="3E72685B" w14:textId="65D903CE" w:rsidR="005C4A43" w:rsidRPr="000C1F10" w:rsidRDefault="005C4A43" w:rsidP="005C4A43">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 xml:space="preserve">: </w:t>
      </w:r>
      <w:r>
        <w:rPr>
          <w:rFonts w:ascii="Times New Roman" w:eastAsia="ＭＳ 明朝" w:hAnsi="Times New Roman" w:cs="Times New Roman" w:hint="eastAsia"/>
          <w:b/>
          <w:bCs/>
          <w:sz w:val="22"/>
          <w:szCs w:val="22"/>
          <w:lang w:val="en-GB" w:eastAsia="ja-JP"/>
        </w:rPr>
        <w:t>Evaluation assumption</w:t>
      </w:r>
      <w:r w:rsidR="00746A94">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 xml:space="preserve"> made in 5G should be </w:t>
      </w:r>
      <w:r w:rsidR="006E472F">
        <w:rPr>
          <w:rFonts w:ascii="Times New Roman" w:eastAsia="ＭＳ 明朝" w:hAnsi="Times New Roman" w:cs="Times New Roman" w:hint="eastAsia"/>
          <w:b/>
          <w:bCs/>
          <w:sz w:val="22"/>
          <w:szCs w:val="22"/>
          <w:lang w:val="en-GB" w:eastAsia="ja-JP"/>
        </w:rPr>
        <w:t xml:space="preserve">a </w:t>
      </w:r>
      <w:r>
        <w:rPr>
          <w:rFonts w:ascii="Times New Roman" w:eastAsia="ＭＳ 明朝" w:hAnsi="Times New Roman" w:cs="Times New Roman" w:hint="eastAsia"/>
          <w:b/>
          <w:bCs/>
          <w:sz w:val="22"/>
          <w:szCs w:val="22"/>
          <w:lang w:val="en-GB" w:eastAsia="ja-JP"/>
        </w:rPr>
        <w:t xml:space="preserve">baseline for </w:t>
      </w:r>
      <w:r w:rsidR="006E472F">
        <w:rPr>
          <w:rFonts w:ascii="Times New Roman" w:eastAsia="ＭＳ 明朝" w:hAnsi="Times New Roman" w:cs="Times New Roman" w:hint="eastAsia"/>
          <w:b/>
          <w:bCs/>
          <w:sz w:val="22"/>
          <w:szCs w:val="22"/>
          <w:lang w:val="en-GB" w:eastAsia="ja-JP"/>
        </w:rPr>
        <w:t xml:space="preserve">discussion on </w:t>
      </w:r>
      <w:r>
        <w:rPr>
          <w:rFonts w:ascii="Times New Roman" w:eastAsia="ＭＳ 明朝" w:hAnsi="Times New Roman" w:cs="Times New Roman" w:hint="eastAsia"/>
          <w:b/>
          <w:bCs/>
          <w:sz w:val="22"/>
          <w:szCs w:val="22"/>
          <w:lang w:val="en-GB" w:eastAsia="ja-JP"/>
        </w:rPr>
        <w:t>6G evaluation assumption</w:t>
      </w:r>
      <w:r w:rsidR="00746A94">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401D487B" w14:textId="77777777" w:rsidR="005C4A43" w:rsidRDefault="005C4A43" w:rsidP="00401067">
      <w:pPr>
        <w:spacing w:before="80"/>
        <w:textAlignment w:val="bottom"/>
        <w:rPr>
          <w:rFonts w:eastAsia="ＭＳ 明朝"/>
          <w:sz w:val="20"/>
          <w:szCs w:val="20"/>
          <w:lang w:val="en-GB" w:eastAsia="ja-JP"/>
        </w:rPr>
      </w:pPr>
    </w:p>
    <w:p w14:paraId="7BE54E38" w14:textId="3907CC6D" w:rsidR="00832416" w:rsidRDefault="00965A17" w:rsidP="00401067">
      <w:pPr>
        <w:spacing w:before="80"/>
        <w:textAlignment w:val="bottom"/>
        <w:rPr>
          <w:rFonts w:eastAsia="ＭＳ 明朝"/>
          <w:sz w:val="20"/>
          <w:szCs w:val="20"/>
          <w:lang w:eastAsia="ja-JP"/>
        </w:rPr>
      </w:pPr>
      <w:r w:rsidRPr="69CAFE25">
        <w:rPr>
          <w:rFonts w:eastAsia="ＭＳ 明朝" w:hint="eastAsia"/>
          <w:sz w:val="20"/>
          <w:szCs w:val="20"/>
          <w:lang w:eastAsia="ja-JP"/>
        </w:rPr>
        <w:t>New</w:t>
      </w:r>
      <w:r w:rsidR="003F1CE8" w:rsidRPr="69CAFE25">
        <w:rPr>
          <w:rFonts w:eastAsia="ＭＳ 明朝" w:hint="eastAsia"/>
          <w:sz w:val="20"/>
          <w:szCs w:val="20"/>
          <w:lang w:eastAsia="ja-JP"/>
        </w:rPr>
        <w:t xml:space="preserve"> RAT </w:t>
      </w:r>
      <w:r w:rsidRPr="69CAFE25">
        <w:rPr>
          <w:rFonts w:eastAsia="ＭＳ 明朝" w:hint="eastAsia"/>
          <w:sz w:val="20"/>
          <w:szCs w:val="20"/>
          <w:lang w:eastAsia="ja-JP"/>
        </w:rPr>
        <w:t xml:space="preserve">for 6G </w:t>
      </w:r>
      <w:r w:rsidR="00F019C2" w:rsidRPr="69CAFE25">
        <w:rPr>
          <w:rFonts w:eastAsia="ＭＳ 明朝" w:hint="eastAsia"/>
          <w:sz w:val="20"/>
          <w:szCs w:val="20"/>
          <w:lang w:eastAsia="ja-JP"/>
        </w:rPr>
        <w:t>(6G</w:t>
      </w:r>
      <w:r w:rsidR="00AD3CF1" w:rsidRPr="69CAFE25">
        <w:rPr>
          <w:rFonts w:eastAsia="ＭＳ 明朝" w:hint="eastAsia"/>
          <w:sz w:val="20"/>
          <w:szCs w:val="20"/>
          <w:lang w:eastAsia="ja-JP"/>
        </w:rPr>
        <w:t>R</w:t>
      </w:r>
      <w:r w:rsidR="00F019C2" w:rsidRPr="69CAFE25">
        <w:rPr>
          <w:rFonts w:eastAsia="ＭＳ 明朝" w:hint="eastAsia"/>
          <w:sz w:val="20"/>
          <w:szCs w:val="20"/>
          <w:lang w:eastAsia="ja-JP"/>
        </w:rPr>
        <w:t xml:space="preserve">) </w:t>
      </w:r>
      <w:r w:rsidR="003F1CE8" w:rsidRPr="69CAFE25">
        <w:rPr>
          <w:rFonts w:eastAsia="ＭＳ 明朝" w:hint="eastAsia"/>
          <w:sz w:val="20"/>
          <w:szCs w:val="20"/>
          <w:lang w:eastAsia="ja-JP"/>
        </w:rPr>
        <w:t xml:space="preserve">should </w:t>
      </w:r>
      <w:r w:rsidR="002F051C" w:rsidRPr="69CAFE25">
        <w:rPr>
          <w:rFonts w:eastAsia="ＭＳ 明朝" w:hint="eastAsia"/>
          <w:sz w:val="20"/>
          <w:szCs w:val="20"/>
          <w:lang w:eastAsia="ja-JP"/>
        </w:rPr>
        <w:t xml:space="preserve">meet </w:t>
      </w:r>
      <w:r w:rsidR="003F1CE8" w:rsidRPr="69CAFE25">
        <w:rPr>
          <w:rFonts w:eastAsia="ＭＳ 明朝" w:hint="eastAsia"/>
          <w:sz w:val="20"/>
          <w:szCs w:val="20"/>
          <w:lang w:eastAsia="ja-JP"/>
        </w:rPr>
        <w:t>at least IMT-20</w:t>
      </w:r>
      <w:r w:rsidR="002F051C" w:rsidRPr="69CAFE25">
        <w:rPr>
          <w:rFonts w:eastAsia="ＭＳ 明朝" w:hint="eastAsia"/>
          <w:sz w:val="20"/>
          <w:szCs w:val="20"/>
          <w:lang w:eastAsia="ja-JP"/>
        </w:rPr>
        <w:t>3</w:t>
      </w:r>
      <w:r w:rsidR="003F1CE8" w:rsidRPr="69CAFE25">
        <w:rPr>
          <w:rFonts w:eastAsia="ＭＳ 明朝" w:hint="eastAsia"/>
          <w:sz w:val="20"/>
          <w:szCs w:val="20"/>
          <w:lang w:eastAsia="ja-JP"/>
        </w:rPr>
        <w:t xml:space="preserve">0 </w:t>
      </w:r>
      <w:r w:rsidR="00DC542C" w:rsidRPr="69CAFE25">
        <w:rPr>
          <w:rFonts w:eastAsia="ＭＳ 明朝" w:hint="eastAsia"/>
          <w:sz w:val="20"/>
          <w:szCs w:val="20"/>
          <w:lang w:eastAsia="ja-JP"/>
        </w:rPr>
        <w:t xml:space="preserve">minimum technical </w:t>
      </w:r>
      <w:r w:rsidR="00F019C2" w:rsidRPr="69CAFE25">
        <w:rPr>
          <w:rFonts w:eastAsia="ＭＳ 明朝" w:hint="eastAsia"/>
          <w:sz w:val="20"/>
          <w:szCs w:val="20"/>
          <w:lang w:eastAsia="ja-JP"/>
        </w:rPr>
        <w:t>performance requirements (TPR</w:t>
      </w:r>
      <w:proofErr w:type="gramStart"/>
      <w:r w:rsidR="00F019C2" w:rsidRPr="69CAFE25">
        <w:rPr>
          <w:rFonts w:eastAsia="ＭＳ 明朝" w:hint="eastAsia"/>
          <w:sz w:val="20"/>
          <w:szCs w:val="20"/>
          <w:lang w:eastAsia="ja-JP"/>
        </w:rPr>
        <w:t>)</w:t>
      </w:r>
      <w:r w:rsidR="003F1CE8" w:rsidRPr="69CAFE25">
        <w:rPr>
          <w:rFonts w:eastAsia="ＭＳ 明朝" w:hint="eastAsia"/>
          <w:sz w:val="20"/>
          <w:szCs w:val="20"/>
          <w:lang w:eastAsia="ja-JP"/>
        </w:rPr>
        <w:t>[</w:t>
      </w:r>
      <w:proofErr w:type="gramEnd"/>
      <w:r w:rsidR="00D92922" w:rsidRPr="69CAFE25">
        <w:rPr>
          <w:rFonts w:eastAsia="ＭＳ 明朝" w:hint="eastAsia"/>
          <w:sz w:val="20"/>
          <w:szCs w:val="20"/>
          <w:lang w:eastAsia="ja-JP"/>
        </w:rPr>
        <w:t>7</w:t>
      </w:r>
      <w:r w:rsidR="003F1CE8" w:rsidRPr="69CAFE25">
        <w:rPr>
          <w:rFonts w:eastAsia="ＭＳ 明朝" w:hint="eastAsia"/>
          <w:sz w:val="20"/>
          <w:szCs w:val="20"/>
          <w:lang w:eastAsia="ja-JP"/>
        </w:rPr>
        <w:t>]</w:t>
      </w:r>
      <w:r w:rsidRPr="69CAFE25">
        <w:rPr>
          <w:rFonts w:eastAsia="ＭＳ 明朝" w:hint="eastAsia"/>
          <w:sz w:val="20"/>
          <w:szCs w:val="20"/>
          <w:lang w:eastAsia="ja-JP"/>
        </w:rPr>
        <w:t xml:space="preserve"> to </w:t>
      </w:r>
      <w:r w:rsidRPr="69CAFE25">
        <w:rPr>
          <w:rFonts w:eastAsia="ＭＳ 明朝"/>
          <w:sz w:val="20"/>
          <w:szCs w:val="20"/>
          <w:lang w:eastAsia="ja-JP"/>
        </w:rPr>
        <w:t>declare</w:t>
      </w:r>
      <w:r w:rsidRPr="69CAFE25">
        <w:rPr>
          <w:rFonts w:eastAsia="ＭＳ 明朝" w:hint="eastAsia"/>
          <w:sz w:val="20"/>
          <w:szCs w:val="20"/>
          <w:lang w:eastAsia="ja-JP"/>
        </w:rPr>
        <w:t xml:space="preserve"> </w:t>
      </w:r>
      <w:r w:rsidRPr="69CAFE25">
        <w:rPr>
          <w:rFonts w:eastAsia="ＭＳ 明朝"/>
          <w:sz w:val="20"/>
          <w:szCs w:val="20"/>
          <w:lang w:eastAsia="ja-JP"/>
        </w:rPr>
        <w:t>“</w:t>
      </w:r>
      <w:r w:rsidRPr="69CAFE25">
        <w:rPr>
          <w:rFonts w:eastAsia="ＭＳ 明朝" w:hint="eastAsia"/>
          <w:sz w:val="20"/>
          <w:szCs w:val="20"/>
          <w:lang w:eastAsia="ja-JP"/>
        </w:rPr>
        <w:t>6G</w:t>
      </w:r>
      <w:r w:rsidRPr="69CAFE25">
        <w:rPr>
          <w:rFonts w:eastAsia="ＭＳ 明朝"/>
          <w:sz w:val="20"/>
          <w:szCs w:val="20"/>
          <w:lang w:eastAsia="ja-JP"/>
        </w:rPr>
        <w:t>”</w:t>
      </w:r>
      <w:r w:rsidR="003F1CE8" w:rsidRPr="69CAFE25">
        <w:rPr>
          <w:rFonts w:eastAsia="ＭＳ 明朝" w:hint="eastAsia"/>
          <w:sz w:val="20"/>
          <w:szCs w:val="20"/>
          <w:lang w:eastAsia="ja-JP"/>
        </w:rPr>
        <w:t xml:space="preserve">. </w:t>
      </w:r>
      <w:r w:rsidR="00E110AD" w:rsidRPr="69CAFE25">
        <w:rPr>
          <w:rFonts w:eastAsia="ＭＳ 明朝" w:hint="eastAsia"/>
          <w:sz w:val="20"/>
          <w:szCs w:val="20"/>
          <w:lang w:eastAsia="ja-JP"/>
        </w:rPr>
        <w:t xml:space="preserve">Therefore, one of </w:t>
      </w:r>
      <w:r w:rsidR="00746A94">
        <w:rPr>
          <w:rFonts w:eastAsia="ＭＳ 明朝"/>
          <w:sz w:val="20"/>
          <w:szCs w:val="20"/>
          <w:lang w:eastAsia="ja-JP"/>
        </w:rPr>
        <w:t xml:space="preserve">the </w:t>
      </w:r>
      <w:r w:rsidR="00E110AD" w:rsidRPr="69CAFE25">
        <w:rPr>
          <w:rFonts w:eastAsia="ＭＳ 明朝" w:hint="eastAsia"/>
          <w:sz w:val="20"/>
          <w:szCs w:val="20"/>
          <w:lang w:eastAsia="ja-JP"/>
        </w:rPr>
        <w:t xml:space="preserve">key </w:t>
      </w:r>
      <w:r w:rsidR="00801919" w:rsidRPr="69CAFE25">
        <w:rPr>
          <w:rFonts w:eastAsia="ＭＳ 明朝" w:hint="eastAsia"/>
          <w:sz w:val="20"/>
          <w:szCs w:val="20"/>
          <w:lang w:eastAsia="ja-JP"/>
        </w:rPr>
        <w:t xml:space="preserve">deliverables for designing </w:t>
      </w:r>
      <w:r w:rsidR="00161C4C" w:rsidRPr="69CAFE25">
        <w:rPr>
          <w:rFonts w:eastAsia="ＭＳ 明朝" w:hint="eastAsia"/>
          <w:sz w:val="20"/>
          <w:szCs w:val="20"/>
          <w:lang w:eastAsia="ja-JP"/>
        </w:rPr>
        <w:t>6G</w:t>
      </w:r>
      <w:r w:rsidR="00AD3CF1" w:rsidRPr="69CAFE25">
        <w:rPr>
          <w:rFonts w:eastAsia="ＭＳ 明朝" w:hint="eastAsia"/>
          <w:sz w:val="20"/>
          <w:szCs w:val="20"/>
          <w:lang w:eastAsia="ja-JP"/>
        </w:rPr>
        <w:t>R</w:t>
      </w:r>
      <w:r w:rsidR="00801919" w:rsidRPr="69CAFE25">
        <w:rPr>
          <w:rFonts w:eastAsia="ＭＳ 明朝" w:hint="eastAsia"/>
          <w:sz w:val="20"/>
          <w:szCs w:val="20"/>
          <w:lang w:eastAsia="ja-JP"/>
        </w:rPr>
        <w:t xml:space="preserve"> in 3GPP </w:t>
      </w:r>
      <w:r w:rsidR="002F051C" w:rsidRPr="69CAFE25">
        <w:rPr>
          <w:rFonts w:eastAsia="ＭＳ 明朝" w:hint="eastAsia"/>
          <w:sz w:val="20"/>
          <w:szCs w:val="20"/>
          <w:lang w:eastAsia="ja-JP"/>
        </w:rPr>
        <w:t xml:space="preserve">is whether </w:t>
      </w:r>
      <w:r w:rsidR="00801919" w:rsidRPr="69CAFE25">
        <w:rPr>
          <w:rFonts w:eastAsia="ＭＳ 明朝" w:hint="eastAsia"/>
          <w:sz w:val="20"/>
          <w:szCs w:val="20"/>
          <w:lang w:eastAsia="ja-JP"/>
        </w:rPr>
        <w:t>the 6G</w:t>
      </w:r>
      <w:r w:rsidR="00AD3CF1" w:rsidRPr="69CAFE25">
        <w:rPr>
          <w:rFonts w:eastAsia="ＭＳ 明朝" w:hint="eastAsia"/>
          <w:sz w:val="20"/>
          <w:szCs w:val="20"/>
          <w:lang w:eastAsia="ja-JP"/>
        </w:rPr>
        <w:t>R</w:t>
      </w:r>
      <w:r w:rsidR="002F051C" w:rsidRPr="69CAFE25">
        <w:rPr>
          <w:rFonts w:eastAsia="ＭＳ 明朝" w:hint="eastAsia"/>
          <w:sz w:val="20"/>
          <w:szCs w:val="20"/>
          <w:lang w:eastAsia="ja-JP"/>
        </w:rPr>
        <w:t xml:space="preserve"> </w:t>
      </w:r>
      <w:r w:rsidR="00723980" w:rsidRPr="69CAFE25">
        <w:rPr>
          <w:rFonts w:eastAsia="ＭＳ 明朝" w:hint="eastAsia"/>
          <w:sz w:val="20"/>
          <w:szCs w:val="20"/>
          <w:lang w:eastAsia="ja-JP"/>
        </w:rPr>
        <w:t xml:space="preserve">will meet with IMT-2030 </w:t>
      </w:r>
      <w:r w:rsidR="00723980" w:rsidRPr="69CAFE25">
        <w:rPr>
          <w:rFonts w:eastAsia="ＭＳ 明朝"/>
          <w:sz w:val="20"/>
          <w:szCs w:val="20"/>
          <w:lang w:eastAsia="ja-JP"/>
        </w:rPr>
        <w:t>requirement</w:t>
      </w:r>
      <w:r w:rsidR="00D9662E">
        <w:rPr>
          <w:rFonts w:eastAsia="ＭＳ 明朝"/>
          <w:sz w:val="20"/>
          <w:szCs w:val="20"/>
          <w:lang w:eastAsia="ja-JP"/>
        </w:rPr>
        <w:t>s</w:t>
      </w:r>
      <w:r w:rsidR="000B0651" w:rsidRPr="69CAFE25">
        <w:rPr>
          <w:rFonts w:eastAsia="ＭＳ 明朝" w:hint="eastAsia"/>
          <w:sz w:val="20"/>
          <w:szCs w:val="20"/>
          <w:lang w:eastAsia="ja-JP"/>
        </w:rPr>
        <w:t xml:space="preserve"> by showing </w:t>
      </w:r>
      <w:r w:rsidR="000B0651" w:rsidRPr="69CAFE25">
        <w:rPr>
          <w:rFonts w:eastAsia="ＭＳ 明朝"/>
          <w:sz w:val="20"/>
          <w:szCs w:val="20"/>
          <w:lang w:eastAsia="ja-JP"/>
        </w:rPr>
        <w:t>evaluation</w:t>
      </w:r>
      <w:r w:rsidR="000B0651" w:rsidRPr="69CAFE25">
        <w:rPr>
          <w:rFonts w:eastAsia="ＭＳ 明朝" w:hint="eastAsia"/>
          <w:sz w:val="20"/>
          <w:szCs w:val="20"/>
          <w:lang w:eastAsia="ja-JP"/>
        </w:rPr>
        <w:t xml:space="preserve"> results</w:t>
      </w:r>
      <w:r w:rsidR="00723980" w:rsidRPr="69CAFE25">
        <w:rPr>
          <w:rFonts w:eastAsia="ＭＳ 明朝" w:hint="eastAsia"/>
          <w:sz w:val="20"/>
          <w:szCs w:val="20"/>
          <w:lang w:eastAsia="ja-JP"/>
        </w:rPr>
        <w:t>.</w:t>
      </w:r>
      <w:r w:rsidR="00C23713" w:rsidRPr="69CAFE25">
        <w:rPr>
          <w:rFonts w:eastAsia="ＭＳ 明朝" w:hint="eastAsia"/>
          <w:sz w:val="20"/>
          <w:szCs w:val="20"/>
          <w:lang w:eastAsia="ja-JP"/>
        </w:rPr>
        <w:t xml:space="preserve"> </w:t>
      </w:r>
      <w:r w:rsidR="00A4585D" w:rsidRPr="69CAFE25">
        <w:rPr>
          <w:rFonts w:eastAsia="ＭＳ 明朝" w:hint="eastAsia"/>
          <w:sz w:val="20"/>
          <w:szCs w:val="20"/>
          <w:lang w:eastAsia="ja-JP"/>
        </w:rPr>
        <w:t>I</w:t>
      </w:r>
      <w:r w:rsidR="00C23713" w:rsidRPr="69CAFE25">
        <w:rPr>
          <w:rFonts w:eastAsia="ＭＳ 明朝" w:hint="eastAsia"/>
          <w:sz w:val="20"/>
          <w:szCs w:val="20"/>
          <w:lang w:eastAsia="ja-JP"/>
        </w:rPr>
        <w:t xml:space="preserve">n Plenary, </w:t>
      </w:r>
      <w:r w:rsidR="008F6480" w:rsidRPr="69CAFE25">
        <w:rPr>
          <w:rFonts w:eastAsia="ＭＳ 明朝" w:hint="eastAsia"/>
          <w:sz w:val="20"/>
          <w:szCs w:val="20"/>
          <w:lang w:eastAsia="ja-JP"/>
        </w:rPr>
        <w:t xml:space="preserve">6G scenarios and requirements </w:t>
      </w:r>
      <w:r w:rsidR="00EF7179" w:rsidRPr="69CAFE25">
        <w:rPr>
          <w:rFonts w:eastAsia="ＭＳ 明朝"/>
          <w:sz w:val="20"/>
          <w:szCs w:val="20"/>
          <w:lang w:eastAsia="ja-JP"/>
        </w:rPr>
        <w:t>are</w:t>
      </w:r>
      <w:r w:rsidR="008F6480" w:rsidRPr="69CAFE25">
        <w:rPr>
          <w:rFonts w:eastAsia="ＭＳ 明朝" w:hint="eastAsia"/>
          <w:sz w:val="20"/>
          <w:szCs w:val="20"/>
          <w:lang w:eastAsia="ja-JP"/>
        </w:rPr>
        <w:t xml:space="preserve"> </w:t>
      </w:r>
      <w:r w:rsidR="00865A9C" w:rsidRPr="69CAFE25">
        <w:rPr>
          <w:rFonts w:eastAsia="ＭＳ 明朝" w:hint="eastAsia"/>
          <w:sz w:val="20"/>
          <w:szCs w:val="20"/>
          <w:lang w:eastAsia="ja-JP"/>
        </w:rPr>
        <w:t xml:space="preserve">being </w:t>
      </w:r>
      <w:r w:rsidR="008F6480" w:rsidRPr="69CAFE25">
        <w:rPr>
          <w:rFonts w:eastAsia="ＭＳ 明朝" w:hint="eastAsia"/>
          <w:sz w:val="20"/>
          <w:szCs w:val="20"/>
          <w:lang w:eastAsia="ja-JP"/>
        </w:rPr>
        <w:t>discussed</w:t>
      </w:r>
      <w:r w:rsidR="008B24C8" w:rsidRPr="69CAFE25">
        <w:rPr>
          <w:rFonts w:eastAsia="ＭＳ 明朝" w:hint="eastAsia"/>
          <w:sz w:val="20"/>
          <w:szCs w:val="20"/>
          <w:lang w:eastAsia="ja-JP"/>
        </w:rPr>
        <w:t xml:space="preserve"> and will be </w:t>
      </w:r>
      <w:r w:rsidR="00E10597" w:rsidRPr="69CAFE25">
        <w:rPr>
          <w:rFonts w:eastAsia="ＭＳ 明朝"/>
          <w:sz w:val="20"/>
          <w:szCs w:val="20"/>
          <w:lang w:eastAsia="ja-JP"/>
        </w:rPr>
        <w:t>endorsed</w:t>
      </w:r>
      <w:r w:rsidR="00E10597" w:rsidRPr="69CAFE25">
        <w:rPr>
          <w:rFonts w:eastAsia="ＭＳ 明朝" w:hint="eastAsia"/>
          <w:sz w:val="20"/>
          <w:szCs w:val="20"/>
          <w:lang w:eastAsia="ja-JP"/>
        </w:rPr>
        <w:t xml:space="preserve"> in TR 38.914 [8].</w:t>
      </w:r>
    </w:p>
    <w:p w14:paraId="054E47D3" w14:textId="069EC4EF" w:rsidR="000746F5" w:rsidRDefault="00C7770A" w:rsidP="000746F5">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In </w:t>
      </w:r>
      <w:r>
        <w:rPr>
          <w:rFonts w:eastAsia="ＭＳ 明朝"/>
          <w:sz w:val="20"/>
          <w:szCs w:val="20"/>
          <w:lang w:val="en-GB" w:eastAsia="ja-JP"/>
        </w:rPr>
        <w:t>addition</w:t>
      </w:r>
      <w:r>
        <w:rPr>
          <w:rFonts w:eastAsia="ＭＳ 明朝" w:hint="eastAsia"/>
          <w:sz w:val="20"/>
          <w:szCs w:val="20"/>
          <w:lang w:val="en-GB" w:eastAsia="ja-JP"/>
        </w:rPr>
        <w:t xml:space="preserve">, </w:t>
      </w:r>
      <w:r w:rsidR="008A588F">
        <w:rPr>
          <w:rFonts w:eastAsia="ＭＳ 明朝" w:hint="eastAsia"/>
          <w:sz w:val="20"/>
          <w:szCs w:val="20"/>
          <w:lang w:val="en-GB" w:eastAsia="ja-JP"/>
        </w:rPr>
        <w:t>6G</w:t>
      </w:r>
      <w:r w:rsidR="00A4585D">
        <w:rPr>
          <w:rFonts w:eastAsia="ＭＳ 明朝" w:hint="eastAsia"/>
          <w:sz w:val="20"/>
          <w:szCs w:val="20"/>
          <w:lang w:val="en-GB" w:eastAsia="ja-JP"/>
        </w:rPr>
        <w:t>R</w:t>
      </w:r>
      <w:r w:rsidR="008A588F">
        <w:rPr>
          <w:rFonts w:eastAsia="ＭＳ 明朝" w:hint="eastAsia"/>
          <w:sz w:val="20"/>
          <w:szCs w:val="20"/>
          <w:lang w:val="en-GB" w:eastAsia="ja-JP"/>
        </w:rPr>
        <w:t xml:space="preserve"> </w:t>
      </w:r>
      <w:r w:rsidR="00A4585D">
        <w:rPr>
          <w:rFonts w:eastAsia="ＭＳ 明朝" w:hint="eastAsia"/>
          <w:sz w:val="20"/>
          <w:szCs w:val="20"/>
          <w:lang w:val="en-GB" w:eastAsia="ja-JP"/>
        </w:rPr>
        <w:t xml:space="preserve">should </w:t>
      </w:r>
      <w:r w:rsidR="006720FA">
        <w:rPr>
          <w:rFonts w:eastAsia="ＭＳ 明朝"/>
          <w:sz w:val="20"/>
          <w:szCs w:val="20"/>
          <w:lang w:val="en-GB" w:eastAsia="ja-JP"/>
        </w:rPr>
        <w:t>t</w:t>
      </w:r>
      <w:r w:rsidR="00291C04">
        <w:rPr>
          <w:rFonts w:eastAsia="ＭＳ 明朝"/>
          <w:sz w:val="20"/>
          <w:szCs w:val="20"/>
          <w:lang w:val="en-GB" w:eastAsia="ja-JP"/>
        </w:rPr>
        <w:t>arget</w:t>
      </w:r>
      <w:r w:rsidR="008A588F">
        <w:rPr>
          <w:rFonts w:eastAsia="ＭＳ 明朝" w:hint="eastAsia"/>
          <w:sz w:val="20"/>
          <w:szCs w:val="20"/>
          <w:lang w:val="en-GB" w:eastAsia="ja-JP"/>
        </w:rPr>
        <w:t xml:space="preserve"> not only</w:t>
      </w:r>
      <w:r w:rsidR="001B2DB1">
        <w:rPr>
          <w:rFonts w:eastAsia="ＭＳ 明朝" w:hint="eastAsia"/>
          <w:sz w:val="20"/>
          <w:szCs w:val="20"/>
          <w:lang w:val="en-GB" w:eastAsia="ja-JP"/>
        </w:rPr>
        <w:t xml:space="preserve"> meeting </w:t>
      </w:r>
      <w:r w:rsidR="00A23777">
        <w:rPr>
          <w:rFonts w:eastAsia="ＭＳ 明朝" w:hint="eastAsia"/>
          <w:sz w:val="20"/>
          <w:szCs w:val="20"/>
          <w:lang w:val="en-GB" w:eastAsia="ja-JP"/>
        </w:rPr>
        <w:t>minimum TPRs</w:t>
      </w:r>
      <w:r w:rsidR="00382CFF">
        <w:rPr>
          <w:rFonts w:eastAsia="ＭＳ 明朝" w:hint="eastAsia"/>
          <w:sz w:val="20"/>
          <w:szCs w:val="20"/>
          <w:lang w:val="en-GB" w:eastAsia="ja-JP"/>
        </w:rPr>
        <w:t xml:space="preserve"> for IMT-2030 but also </w:t>
      </w:r>
      <w:r w:rsidR="00667361">
        <w:rPr>
          <w:rFonts w:eastAsia="ＭＳ 明朝" w:hint="eastAsia"/>
          <w:sz w:val="20"/>
          <w:szCs w:val="20"/>
          <w:lang w:val="en-GB" w:eastAsia="ja-JP"/>
        </w:rPr>
        <w:t>covering</w:t>
      </w:r>
      <w:r w:rsidR="00382CFF">
        <w:rPr>
          <w:rFonts w:eastAsia="ＭＳ 明朝" w:hint="eastAsia"/>
          <w:sz w:val="20"/>
          <w:szCs w:val="20"/>
          <w:lang w:val="en-GB" w:eastAsia="ja-JP"/>
        </w:rPr>
        <w:t xml:space="preserve"> </w:t>
      </w:r>
      <w:r w:rsidR="00382CFF">
        <w:rPr>
          <w:rFonts w:eastAsia="ＭＳ 明朝"/>
          <w:sz w:val="20"/>
          <w:szCs w:val="20"/>
          <w:lang w:val="en-GB" w:eastAsia="ja-JP"/>
        </w:rPr>
        <w:t>commercial</w:t>
      </w:r>
      <w:r w:rsidR="00382CFF">
        <w:rPr>
          <w:rFonts w:eastAsia="ＭＳ 明朝" w:hint="eastAsia"/>
          <w:sz w:val="20"/>
          <w:szCs w:val="20"/>
          <w:lang w:val="en-GB" w:eastAsia="ja-JP"/>
        </w:rPr>
        <w:t xml:space="preserve"> </w:t>
      </w:r>
      <w:r w:rsidR="00A4585D">
        <w:rPr>
          <w:rFonts w:eastAsia="ＭＳ 明朝" w:hint="eastAsia"/>
          <w:sz w:val="20"/>
          <w:szCs w:val="20"/>
          <w:lang w:val="en-GB" w:eastAsia="ja-JP"/>
        </w:rPr>
        <w:t>use cases/requirements</w:t>
      </w:r>
      <w:r w:rsidR="002306D6">
        <w:rPr>
          <w:rFonts w:eastAsia="ＭＳ 明朝" w:hint="eastAsia"/>
          <w:sz w:val="20"/>
          <w:szCs w:val="20"/>
          <w:lang w:val="en-GB" w:eastAsia="ja-JP"/>
        </w:rPr>
        <w:t xml:space="preserve"> </w:t>
      </w:r>
      <w:r w:rsidR="006C6C6E">
        <w:rPr>
          <w:rFonts w:eastAsia="ＭＳ 明朝"/>
          <w:sz w:val="20"/>
          <w:szCs w:val="20"/>
          <w:lang w:val="en-GB" w:eastAsia="ja-JP"/>
        </w:rPr>
        <w:t>that</w:t>
      </w:r>
      <w:r w:rsidR="002306D6">
        <w:rPr>
          <w:rFonts w:eastAsia="ＭＳ 明朝" w:hint="eastAsia"/>
          <w:sz w:val="20"/>
          <w:szCs w:val="20"/>
          <w:lang w:val="en-GB" w:eastAsia="ja-JP"/>
        </w:rPr>
        <w:t xml:space="preserve"> 5G cannot support</w:t>
      </w:r>
      <w:r w:rsidR="00A4585D">
        <w:rPr>
          <w:rFonts w:eastAsia="ＭＳ 明朝" w:hint="eastAsia"/>
          <w:sz w:val="20"/>
          <w:szCs w:val="20"/>
          <w:lang w:val="en-GB" w:eastAsia="ja-JP"/>
        </w:rPr>
        <w:t>.</w:t>
      </w:r>
      <w:r w:rsidR="00FA3243">
        <w:rPr>
          <w:rFonts w:eastAsia="ＭＳ 明朝" w:hint="eastAsia"/>
          <w:sz w:val="20"/>
          <w:szCs w:val="20"/>
          <w:lang w:val="en-GB" w:eastAsia="ja-JP"/>
        </w:rPr>
        <w:t xml:space="preserve"> </w:t>
      </w:r>
      <w:r w:rsidR="00FA3243">
        <w:rPr>
          <w:rFonts w:eastAsia="ＭＳ 明朝"/>
          <w:sz w:val="20"/>
          <w:szCs w:val="20"/>
          <w:lang w:val="en-GB" w:eastAsia="ja-JP"/>
        </w:rPr>
        <w:t>S</w:t>
      </w:r>
      <w:r w:rsidR="00FA3243">
        <w:rPr>
          <w:rFonts w:eastAsia="ＭＳ 明朝" w:hint="eastAsia"/>
          <w:sz w:val="20"/>
          <w:szCs w:val="20"/>
          <w:lang w:val="en-GB" w:eastAsia="ja-JP"/>
        </w:rPr>
        <w:t xml:space="preserve">upporting </w:t>
      </w:r>
      <w:r w:rsidR="00BB5C64">
        <w:rPr>
          <w:rFonts w:eastAsia="ＭＳ 明朝" w:hint="eastAsia"/>
          <w:sz w:val="20"/>
          <w:szCs w:val="20"/>
          <w:lang w:val="en-GB" w:eastAsia="ja-JP"/>
        </w:rPr>
        <w:t>6G</w:t>
      </w:r>
      <w:r w:rsidR="00BB5C64">
        <w:rPr>
          <w:rFonts w:eastAsia="ＭＳ 明朝"/>
          <w:sz w:val="20"/>
          <w:szCs w:val="20"/>
          <w:lang w:val="en-GB" w:eastAsia="ja-JP"/>
        </w:rPr>
        <w:t>-</w:t>
      </w:r>
      <w:r w:rsidR="002306D6">
        <w:rPr>
          <w:rFonts w:eastAsia="ＭＳ 明朝" w:hint="eastAsia"/>
          <w:sz w:val="20"/>
          <w:szCs w:val="20"/>
          <w:lang w:val="en-GB" w:eastAsia="ja-JP"/>
        </w:rPr>
        <w:t xml:space="preserve">specific </w:t>
      </w:r>
      <w:r w:rsidR="00FA3243">
        <w:rPr>
          <w:rFonts w:eastAsia="ＭＳ 明朝"/>
          <w:sz w:val="20"/>
          <w:szCs w:val="20"/>
          <w:lang w:val="en-GB" w:eastAsia="ja-JP"/>
        </w:rPr>
        <w:t>commercial</w:t>
      </w:r>
      <w:r w:rsidR="00FA3243">
        <w:rPr>
          <w:rFonts w:eastAsia="ＭＳ 明朝" w:hint="eastAsia"/>
          <w:sz w:val="20"/>
          <w:szCs w:val="20"/>
          <w:lang w:val="en-GB" w:eastAsia="ja-JP"/>
        </w:rPr>
        <w:t xml:space="preserve"> use case/requirements is </w:t>
      </w:r>
      <w:r w:rsidR="002306D6">
        <w:rPr>
          <w:rFonts w:eastAsia="ＭＳ 明朝" w:hint="eastAsia"/>
          <w:sz w:val="20"/>
          <w:szCs w:val="20"/>
          <w:lang w:val="en-GB" w:eastAsia="ja-JP"/>
        </w:rPr>
        <w:t xml:space="preserve">essential </w:t>
      </w:r>
      <w:r w:rsidR="00835EB9">
        <w:rPr>
          <w:rFonts w:eastAsia="ＭＳ 明朝" w:hint="eastAsia"/>
          <w:sz w:val="20"/>
          <w:szCs w:val="20"/>
          <w:lang w:val="en-GB" w:eastAsia="ja-JP"/>
        </w:rPr>
        <w:t xml:space="preserve">for </w:t>
      </w:r>
      <w:r w:rsidR="00625C49">
        <w:rPr>
          <w:rFonts w:eastAsia="ＭＳ 明朝" w:hint="eastAsia"/>
          <w:sz w:val="20"/>
          <w:szCs w:val="20"/>
          <w:lang w:val="en-GB" w:eastAsia="ja-JP"/>
        </w:rPr>
        <w:t xml:space="preserve">leading </w:t>
      </w:r>
      <w:r w:rsidR="00835EB9">
        <w:rPr>
          <w:rFonts w:eastAsia="ＭＳ 明朝" w:hint="eastAsia"/>
          <w:sz w:val="20"/>
          <w:szCs w:val="20"/>
          <w:lang w:val="en-GB" w:eastAsia="ja-JP"/>
        </w:rPr>
        <w:t>6G</w:t>
      </w:r>
      <w:r w:rsidR="00625C49">
        <w:rPr>
          <w:rFonts w:eastAsia="ＭＳ 明朝" w:hint="eastAsia"/>
          <w:sz w:val="20"/>
          <w:szCs w:val="20"/>
          <w:lang w:val="en-GB" w:eastAsia="ja-JP"/>
        </w:rPr>
        <w:t xml:space="preserve"> to </w:t>
      </w:r>
      <w:r w:rsidR="00625C49">
        <w:rPr>
          <w:rFonts w:eastAsia="ＭＳ 明朝"/>
          <w:sz w:val="20"/>
          <w:szCs w:val="20"/>
          <w:lang w:val="en-GB" w:eastAsia="ja-JP"/>
        </w:rPr>
        <w:t>success</w:t>
      </w:r>
      <w:r w:rsidR="00835EB9">
        <w:rPr>
          <w:rFonts w:eastAsia="ＭＳ 明朝" w:hint="eastAsia"/>
          <w:sz w:val="20"/>
          <w:szCs w:val="20"/>
          <w:lang w:val="en-GB" w:eastAsia="ja-JP"/>
        </w:rPr>
        <w:t>.</w:t>
      </w:r>
      <w:r w:rsidR="002306D6">
        <w:rPr>
          <w:rFonts w:eastAsia="ＭＳ 明朝" w:hint="eastAsia"/>
          <w:sz w:val="20"/>
          <w:szCs w:val="20"/>
          <w:lang w:val="en-GB" w:eastAsia="ja-JP"/>
        </w:rPr>
        <w:t xml:space="preserve"> </w:t>
      </w:r>
      <w:r w:rsidR="004E0B1C">
        <w:rPr>
          <w:rFonts w:eastAsia="ＭＳ 明朝" w:hint="eastAsia"/>
          <w:sz w:val="20"/>
          <w:szCs w:val="20"/>
          <w:lang w:val="en-GB" w:eastAsia="ja-JP"/>
        </w:rPr>
        <w:t xml:space="preserve">Evaluation results </w:t>
      </w:r>
      <w:r w:rsidR="003244C0">
        <w:rPr>
          <w:rFonts w:eastAsia="ＭＳ 明朝"/>
          <w:sz w:val="20"/>
          <w:szCs w:val="20"/>
          <w:lang w:val="en-GB" w:eastAsia="ja-JP"/>
        </w:rPr>
        <w:t>considering</w:t>
      </w:r>
      <w:r w:rsidR="00BE296C">
        <w:rPr>
          <w:rFonts w:eastAsia="ＭＳ 明朝" w:hint="eastAsia"/>
          <w:sz w:val="20"/>
          <w:szCs w:val="20"/>
          <w:lang w:val="en-GB" w:eastAsia="ja-JP"/>
        </w:rPr>
        <w:t xml:space="preserve"> </w:t>
      </w:r>
      <w:r w:rsidR="003B175B">
        <w:rPr>
          <w:rFonts w:eastAsia="ＭＳ 明朝" w:hint="eastAsia"/>
          <w:sz w:val="20"/>
          <w:szCs w:val="20"/>
          <w:lang w:val="en-GB" w:eastAsia="ja-JP"/>
        </w:rPr>
        <w:t xml:space="preserve">these use case/requirements </w:t>
      </w:r>
      <w:r w:rsidR="004E0B1C">
        <w:rPr>
          <w:rFonts w:eastAsia="ＭＳ 明朝" w:hint="eastAsia"/>
          <w:sz w:val="20"/>
          <w:szCs w:val="20"/>
          <w:lang w:val="en-GB" w:eastAsia="ja-JP"/>
        </w:rPr>
        <w:t xml:space="preserve">would be </w:t>
      </w:r>
      <w:r w:rsidR="003B175B">
        <w:rPr>
          <w:rFonts w:eastAsia="ＭＳ 明朝" w:hint="eastAsia"/>
          <w:sz w:val="20"/>
          <w:szCs w:val="20"/>
          <w:lang w:val="en-GB" w:eastAsia="ja-JP"/>
        </w:rPr>
        <w:t>useful</w:t>
      </w:r>
      <w:r w:rsidR="004E0B1C">
        <w:rPr>
          <w:rFonts w:eastAsia="ＭＳ 明朝" w:hint="eastAsia"/>
          <w:sz w:val="20"/>
          <w:szCs w:val="20"/>
          <w:lang w:val="en-GB" w:eastAsia="ja-JP"/>
        </w:rPr>
        <w:t xml:space="preserve"> for convincing </w:t>
      </w:r>
      <w:r w:rsidR="009D6508">
        <w:rPr>
          <w:rFonts w:eastAsia="ＭＳ 明朝"/>
          <w:sz w:val="20"/>
          <w:szCs w:val="20"/>
          <w:lang w:val="en-GB" w:eastAsia="ja-JP"/>
        </w:rPr>
        <w:t>industr</w:t>
      </w:r>
      <w:r w:rsidR="0054003C">
        <w:rPr>
          <w:rFonts w:eastAsia="ＭＳ 明朝" w:hint="eastAsia"/>
          <w:sz w:val="20"/>
          <w:szCs w:val="20"/>
          <w:lang w:val="en-GB" w:eastAsia="ja-JP"/>
        </w:rPr>
        <w:t>ies</w:t>
      </w:r>
      <w:r w:rsidR="009D6508">
        <w:rPr>
          <w:rFonts w:eastAsia="ＭＳ 明朝" w:hint="eastAsia"/>
          <w:sz w:val="20"/>
          <w:szCs w:val="20"/>
          <w:lang w:val="en-GB" w:eastAsia="ja-JP"/>
        </w:rPr>
        <w:t xml:space="preserve"> </w:t>
      </w:r>
      <w:r w:rsidR="00DC6F88">
        <w:rPr>
          <w:rFonts w:eastAsia="ＭＳ 明朝"/>
          <w:sz w:val="20"/>
          <w:szCs w:val="20"/>
          <w:lang w:val="en-GB" w:eastAsia="ja-JP"/>
        </w:rPr>
        <w:t>that</w:t>
      </w:r>
      <w:r w:rsidR="009D6508">
        <w:rPr>
          <w:rFonts w:eastAsia="ＭＳ 明朝" w:hint="eastAsia"/>
          <w:sz w:val="20"/>
          <w:szCs w:val="20"/>
          <w:lang w:val="en-GB" w:eastAsia="ja-JP"/>
        </w:rPr>
        <w:t xml:space="preserve"> </w:t>
      </w:r>
      <w:r w:rsidR="0054003C">
        <w:rPr>
          <w:rFonts w:eastAsia="ＭＳ 明朝" w:hint="eastAsia"/>
          <w:sz w:val="20"/>
          <w:szCs w:val="20"/>
          <w:lang w:val="en-GB" w:eastAsia="ja-JP"/>
        </w:rPr>
        <w:t xml:space="preserve">have </w:t>
      </w:r>
      <w:r w:rsidR="009D6508">
        <w:rPr>
          <w:rFonts w:eastAsia="ＭＳ 明朝" w:hint="eastAsia"/>
          <w:sz w:val="20"/>
          <w:szCs w:val="20"/>
          <w:lang w:val="en-GB" w:eastAsia="ja-JP"/>
        </w:rPr>
        <w:t xml:space="preserve">such </w:t>
      </w:r>
      <w:r w:rsidR="009D6508">
        <w:rPr>
          <w:rFonts w:eastAsia="ＭＳ 明朝"/>
          <w:sz w:val="20"/>
          <w:szCs w:val="20"/>
          <w:lang w:val="en-GB" w:eastAsia="ja-JP"/>
        </w:rPr>
        <w:t>commercial</w:t>
      </w:r>
      <w:r w:rsidR="009D6508">
        <w:rPr>
          <w:rFonts w:eastAsia="ＭＳ 明朝" w:hint="eastAsia"/>
          <w:sz w:val="20"/>
          <w:szCs w:val="20"/>
          <w:lang w:val="en-GB" w:eastAsia="ja-JP"/>
        </w:rPr>
        <w:t xml:space="preserve"> use case/requirements</w:t>
      </w:r>
      <w:r w:rsidR="003D6093">
        <w:rPr>
          <w:rFonts w:eastAsia="ＭＳ 明朝"/>
          <w:sz w:val="20"/>
          <w:szCs w:val="20"/>
          <w:lang w:val="en-GB" w:eastAsia="ja-JP"/>
        </w:rPr>
        <w:t xml:space="preserve"> of the merits of 6G</w:t>
      </w:r>
      <w:r w:rsidR="009D6508">
        <w:rPr>
          <w:rFonts w:eastAsia="ＭＳ 明朝" w:hint="eastAsia"/>
          <w:sz w:val="20"/>
          <w:szCs w:val="20"/>
          <w:lang w:val="en-GB" w:eastAsia="ja-JP"/>
        </w:rPr>
        <w:t>.</w:t>
      </w:r>
      <w:r w:rsidR="003B1F9F">
        <w:rPr>
          <w:rFonts w:eastAsia="ＭＳ 明朝" w:hint="eastAsia"/>
          <w:sz w:val="20"/>
          <w:szCs w:val="20"/>
          <w:lang w:val="en-GB" w:eastAsia="ja-JP"/>
        </w:rPr>
        <w:t xml:space="preserve"> </w:t>
      </w:r>
    </w:p>
    <w:p w14:paraId="0FD4D9AB" w14:textId="4F300F13" w:rsidR="001359BD" w:rsidRPr="00EC1CA5" w:rsidRDefault="0000210E" w:rsidP="00401067">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 xml:space="preserve">: </w:t>
      </w:r>
      <w:r w:rsidR="00D229C8">
        <w:rPr>
          <w:rFonts w:ascii="Times New Roman" w:eastAsia="ＭＳ 明朝" w:hAnsi="Times New Roman" w:cs="Times New Roman" w:hint="eastAsia"/>
          <w:b/>
          <w:bCs/>
          <w:sz w:val="22"/>
          <w:szCs w:val="22"/>
          <w:lang w:val="en-GB" w:eastAsia="ja-JP"/>
        </w:rPr>
        <w:t>6G e</w:t>
      </w:r>
      <w:r>
        <w:rPr>
          <w:rFonts w:ascii="Times New Roman" w:eastAsia="ＭＳ 明朝" w:hAnsi="Times New Roman" w:cs="Times New Roman" w:hint="eastAsia"/>
          <w:b/>
          <w:bCs/>
          <w:sz w:val="22"/>
          <w:szCs w:val="22"/>
          <w:lang w:val="en-GB" w:eastAsia="ja-JP"/>
        </w:rPr>
        <w:t xml:space="preserve">valuation assumption should </w:t>
      </w:r>
      <w:r w:rsidR="003244C0">
        <w:rPr>
          <w:rFonts w:ascii="Times New Roman" w:eastAsia="ＭＳ 明朝" w:hAnsi="Times New Roman" w:cs="Times New Roman"/>
          <w:b/>
          <w:bCs/>
          <w:sz w:val="22"/>
          <w:szCs w:val="22"/>
          <w:lang w:val="en-GB" w:eastAsia="ja-JP"/>
        </w:rPr>
        <w:t>consider</w:t>
      </w:r>
      <w:r>
        <w:rPr>
          <w:rFonts w:ascii="Times New Roman" w:eastAsia="ＭＳ 明朝" w:hAnsi="Times New Roman" w:cs="Times New Roman" w:hint="eastAsia"/>
          <w:b/>
          <w:bCs/>
          <w:sz w:val="22"/>
          <w:szCs w:val="22"/>
          <w:lang w:val="en-GB" w:eastAsia="ja-JP"/>
        </w:rPr>
        <w:t xml:space="preserve"> </w:t>
      </w:r>
      <w:r w:rsidR="00667361">
        <w:rPr>
          <w:rFonts w:ascii="Times New Roman" w:eastAsia="ＭＳ 明朝" w:hAnsi="Times New Roman" w:cs="Times New Roman" w:hint="eastAsia"/>
          <w:b/>
          <w:bCs/>
          <w:sz w:val="22"/>
          <w:szCs w:val="22"/>
          <w:lang w:val="en-GB" w:eastAsia="ja-JP"/>
        </w:rPr>
        <w:t xml:space="preserve">minimum </w:t>
      </w:r>
      <w:r w:rsidR="0024385D">
        <w:rPr>
          <w:rFonts w:ascii="Times New Roman" w:eastAsia="ＭＳ 明朝" w:hAnsi="Times New Roman" w:cs="Times New Roman" w:hint="eastAsia"/>
          <w:b/>
          <w:bCs/>
          <w:sz w:val="22"/>
          <w:szCs w:val="22"/>
          <w:lang w:val="en-GB" w:eastAsia="ja-JP"/>
        </w:rPr>
        <w:t>T</w:t>
      </w:r>
      <w:r w:rsidR="0024385D">
        <w:rPr>
          <w:rFonts w:ascii="Times New Roman" w:eastAsia="ＭＳ 明朝" w:hAnsi="Times New Roman" w:cs="Times New Roman"/>
          <w:b/>
          <w:bCs/>
          <w:sz w:val="22"/>
          <w:szCs w:val="22"/>
          <w:lang w:val="en-GB" w:eastAsia="ja-JP"/>
        </w:rPr>
        <w:t>PR</w:t>
      </w:r>
      <w:r w:rsidR="00271C3E">
        <w:rPr>
          <w:rFonts w:ascii="Times New Roman" w:eastAsia="ＭＳ 明朝" w:hAnsi="Times New Roman" w:cs="Times New Roman"/>
          <w:b/>
          <w:bCs/>
          <w:sz w:val="22"/>
          <w:szCs w:val="22"/>
          <w:lang w:val="en-GB" w:eastAsia="ja-JP"/>
        </w:rPr>
        <w:t>s</w:t>
      </w:r>
      <w:r w:rsidR="0024385D">
        <w:rPr>
          <w:rFonts w:ascii="Times New Roman" w:eastAsia="ＭＳ 明朝" w:hAnsi="Times New Roman" w:cs="Times New Roman" w:hint="eastAsia"/>
          <w:b/>
          <w:bCs/>
          <w:sz w:val="22"/>
          <w:szCs w:val="22"/>
          <w:lang w:val="en-GB" w:eastAsia="ja-JP"/>
        </w:rPr>
        <w:t xml:space="preserve"> </w:t>
      </w:r>
      <w:r w:rsidR="00667361">
        <w:rPr>
          <w:rFonts w:ascii="Times New Roman" w:eastAsia="ＭＳ 明朝" w:hAnsi="Times New Roman" w:cs="Times New Roman" w:hint="eastAsia"/>
          <w:b/>
          <w:bCs/>
          <w:sz w:val="22"/>
          <w:szCs w:val="22"/>
          <w:lang w:val="en-GB" w:eastAsia="ja-JP"/>
        </w:rPr>
        <w:t xml:space="preserve">for IMT-2030 and </w:t>
      </w:r>
      <w:r w:rsidR="00667361">
        <w:rPr>
          <w:rFonts w:ascii="Times New Roman" w:eastAsia="ＭＳ 明朝" w:hAnsi="Times New Roman" w:cs="Times New Roman"/>
          <w:b/>
          <w:bCs/>
          <w:sz w:val="22"/>
          <w:szCs w:val="22"/>
          <w:lang w:val="en-GB" w:eastAsia="ja-JP"/>
        </w:rPr>
        <w:t>commercial</w:t>
      </w:r>
      <w:r w:rsidR="00667361">
        <w:rPr>
          <w:rFonts w:ascii="Times New Roman" w:eastAsia="ＭＳ 明朝" w:hAnsi="Times New Roman" w:cs="Times New Roman" w:hint="eastAsia"/>
          <w:b/>
          <w:bCs/>
          <w:sz w:val="22"/>
          <w:szCs w:val="22"/>
          <w:lang w:val="en-GB" w:eastAsia="ja-JP"/>
        </w:rPr>
        <w:t xml:space="preserve"> use cases/requirements</w:t>
      </w:r>
      <w:r w:rsidR="009E2829">
        <w:rPr>
          <w:rFonts w:ascii="Times New Roman" w:eastAsia="ＭＳ 明朝" w:hAnsi="Times New Roman" w:cs="Times New Roman" w:hint="eastAsia"/>
          <w:b/>
          <w:bCs/>
          <w:sz w:val="22"/>
          <w:szCs w:val="22"/>
          <w:lang w:val="en-GB" w:eastAsia="ja-JP"/>
        </w:rPr>
        <w:t xml:space="preserve"> in 6G</w:t>
      </w:r>
      <w:r w:rsidR="00667361">
        <w:rPr>
          <w:rFonts w:ascii="Times New Roman" w:eastAsia="ＭＳ 明朝" w:hAnsi="Times New Roman" w:cs="Times New Roman" w:hint="eastAsia"/>
          <w:b/>
          <w:bCs/>
          <w:sz w:val="22"/>
          <w:szCs w:val="22"/>
          <w:lang w:val="en-GB" w:eastAsia="ja-JP"/>
        </w:rPr>
        <w:t>.</w:t>
      </w:r>
    </w:p>
    <w:p w14:paraId="60EDF7F6" w14:textId="77777777" w:rsidR="00A5754C" w:rsidRDefault="00A5754C" w:rsidP="00401067">
      <w:pPr>
        <w:spacing w:before="80"/>
        <w:textAlignment w:val="bottom"/>
        <w:rPr>
          <w:rFonts w:eastAsia="ＭＳ 明朝"/>
          <w:sz w:val="20"/>
          <w:szCs w:val="20"/>
          <w:lang w:val="en-GB" w:eastAsia="ja-JP"/>
        </w:rPr>
      </w:pPr>
    </w:p>
    <w:p w14:paraId="6A34E7A0" w14:textId="64BAEA7E" w:rsidR="004E1BAD" w:rsidRPr="00FA4CDB" w:rsidRDefault="004E1BAD" w:rsidP="00FA4CDB">
      <w:pPr>
        <w:pStyle w:val="1"/>
        <w:rPr>
          <w:rFonts w:ascii="Arial" w:hAnsi="Arial" w:cs="Arial"/>
          <w:lang w:val="en-GB" w:eastAsia="zh-CN"/>
        </w:rPr>
      </w:pPr>
      <w:r>
        <w:rPr>
          <w:rFonts w:ascii="Arial" w:eastAsia="ＭＳ 明朝" w:hAnsi="Arial" w:cs="Arial" w:hint="eastAsia"/>
          <w:lang w:val="en-GB" w:eastAsia="ja-JP"/>
        </w:rPr>
        <w:t>Evaluation assumption</w:t>
      </w:r>
      <w:r w:rsidR="00840820">
        <w:rPr>
          <w:rFonts w:ascii="Arial" w:eastAsia="ＭＳ 明朝" w:hAnsi="Arial" w:cs="Arial"/>
          <w:lang w:val="en-GB" w:eastAsia="ja-JP"/>
        </w:rPr>
        <w:t>s</w:t>
      </w:r>
      <w:r>
        <w:rPr>
          <w:rFonts w:ascii="Arial" w:eastAsia="ＭＳ 明朝" w:hAnsi="Arial" w:cs="Arial" w:hint="eastAsia"/>
          <w:lang w:val="en-GB" w:eastAsia="ja-JP"/>
        </w:rPr>
        <w:t xml:space="preserve"> for system</w:t>
      </w:r>
      <w:r w:rsidR="007C10FC">
        <w:rPr>
          <w:rFonts w:ascii="Arial" w:eastAsia="ＭＳ 明朝" w:hAnsi="Arial" w:cs="Arial"/>
          <w:lang w:val="en-GB" w:eastAsia="ja-JP"/>
        </w:rPr>
        <w:t>-</w:t>
      </w:r>
      <w:r>
        <w:rPr>
          <w:rFonts w:ascii="Arial" w:eastAsia="ＭＳ 明朝" w:hAnsi="Arial" w:cs="Arial" w:hint="eastAsia"/>
          <w:lang w:val="en-GB" w:eastAsia="ja-JP"/>
        </w:rPr>
        <w:t>level simulation</w:t>
      </w:r>
    </w:p>
    <w:p w14:paraId="665CA788" w14:textId="5020C563" w:rsidR="000357D8" w:rsidRDefault="00082084" w:rsidP="00997622">
      <w:pPr>
        <w:pStyle w:val="2"/>
        <w:rPr>
          <w:rFonts w:eastAsia="ＭＳ 明朝"/>
          <w:lang w:val="en-GB" w:eastAsia="ja-JP"/>
        </w:rPr>
      </w:pPr>
      <w:r>
        <w:rPr>
          <w:rFonts w:eastAsia="ＭＳ 明朝" w:hint="eastAsia"/>
          <w:lang w:val="en-GB" w:eastAsia="ja-JP"/>
        </w:rPr>
        <w:t>Deployment scenarios</w:t>
      </w:r>
    </w:p>
    <w:p w14:paraId="587ACCC9" w14:textId="3AAD2ED0" w:rsidR="00082084" w:rsidRPr="004E1BAD" w:rsidRDefault="00082084" w:rsidP="00082084">
      <w:pPr>
        <w:pStyle w:val="2"/>
        <w:numPr>
          <w:ilvl w:val="2"/>
          <w:numId w:val="2"/>
        </w:numPr>
        <w:rPr>
          <w:lang w:val="en-GB" w:eastAsia="zh-CN"/>
        </w:rPr>
      </w:pPr>
      <w:r>
        <w:rPr>
          <w:rFonts w:eastAsia="ＭＳ 明朝" w:hint="eastAsia"/>
          <w:lang w:val="en-GB" w:eastAsia="ja-JP"/>
        </w:rPr>
        <w:t xml:space="preserve">General </w:t>
      </w:r>
      <w:r w:rsidR="00C27638">
        <w:rPr>
          <w:rFonts w:eastAsia="ＭＳ 明朝" w:hint="eastAsia"/>
          <w:lang w:val="en-GB" w:eastAsia="ja-JP"/>
        </w:rPr>
        <w:t xml:space="preserve">deployment </w:t>
      </w:r>
      <w:r>
        <w:rPr>
          <w:rFonts w:eastAsia="ＭＳ 明朝" w:hint="eastAsia"/>
          <w:lang w:val="en-GB" w:eastAsia="ja-JP"/>
        </w:rPr>
        <w:t>scenarios</w:t>
      </w:r>
    </w:p>
    <w:p w14:paraId="49EFFEB8" w14:textId="477268E1" w:rsidR="009A5B8B" w:rsidRDefault="00A46FA6" w:rsidP="00401067">
      <w:pPr>
        <w:spacing w:before="80"/>
        <w:textAlignment w:val="bottom"/>
        <w:rPr>
          <w:rFonts w:eastAsia="ＭＳ 明朝"/>
          <w:sz w:val="20"/>
          <w:szCs w:val="20"/>
          <w:lang w:val="en-GB" w:eastAsia="ja-JP"/>
        </w:rPr>
      </w:pPr>
      <w:r>
        <w:rPr>
          <w:rFonts w:eastAsia="ＭＳ 明朝"/>
          <w:sz w:val="20"/>
          <w:szCs w:val="20"/>
          <w:lang w:val="en-GB" w:eastAsia="ja-JP"/>
        </w:rPr>
        <w:t>I</w:t>
      </w:r>
      <w:r>
        <w:rPr>
          <w:rFonts w:eastAsia="ＭＳ 明朝" w:hint="eastAsia"/>
          <w:sz w:val="20"/>
          <w:szCs w:val="20"/>
          <w:lang w:val="en-GB" w:eastAsia="ja-JP"/>
        </w:rPr>
        <w:t xml:space="preserve">n </w:t>
      </w:r>
      <w:r w:rsidR="00840820">
        <w:rPr>
          <w:rFonts w:eastAsia="ＭＳ 明朝"/>
          <w:sz w:val="20"/>
          <w:szCs w:val="20"/>
          <w:lang w:val="en-GB" w:eastAsia="ja-JP"/>
        </w:rPr>
        <w:t>the</w:t>
      </w:r>
      <w:r>
        <w:rPr>
          <w:rFonts w:eastAsia="ＭＳ 明朝" w:hint="eastAsia"/>
          <w:sz w:val="20"/>
          <w:szCs w:val="20"/>
          <w:lang w:val="en-GB" w:eastAsia="ja-JP"/>
        </w:rPr>
        <w:t xml:space="preserve"> 5G</w:t>
      </w:r>
      <w:r w:rsidR="00370DC8">
        <w:rPr>
          <w:rFonts w:eastAsia="ＭＳ 明朝"/>
          <w:sz w:val="20"/>
          <w:szCs w:val="20"/>
          <w:lang w:val="en-GB" w:eastAsia="ja-JP"/>
        </w:rPr>
        <w:t xml:space="preserve"> study reported in </w:t>
      </w:r>
      <w:r>
        <w:rPr>
          <w:rFonts w:eastAsia="ＭＳ 明朝" w:hint="eastAsia"/>
          <w:sz w:val="20"/>
          <w:szCs w:val="20"/>
          <w:lang w:val="en-GB" w:eastAsia="ja-JP"/>
        </w:rPr>
        <w:t>[</w:t>
      </w:r>
      <w:r w:rsidR="00997622">
        <w:rPr>
          <w:rFonts w:eastAsia="ＭＳ 明朝" w:hint="eastAsia"/>
          <w:sz w:val="20"/>
          <w:szCs w:val="20"/>
          <w:lang w:val="en-GB" w:eastAsia="ja-JP"/>
        </w:rPr>
        <w:t>3</w:t>
      </w:r>
      <w:r>
        <w:rPr>
          <w:rFonts w:eastAsia="ＭＳ 明朝" w:hint="eastAsia"/>
          <w:sz w:val="20"/>
          <w:szCs w:val="20"/>
          <w:lang w:val="en-GB" w:eastAsia="ja-JP"/>
        </w:rPr>
        <w:t xml:space="preserve">], </w:t>
      </w:r>
      <w:r w:rsidR="00840820">
        <w:rPr>
          <w:rFonts w:eastAsia="ＭＳ 明朝"/>
          <w:sz w:val="20"/>
          <w:szCs w:val="20"/>
          <w:lang w:val="en-GB" w:eastAsia="ja-JP"/>
        </w:rPr>
        <w:t>evaluations were mainly reported for</w:t>
      </w:r>
      <w:r w:rsidR="00997622">
        <w:rPr>
          <w:rFonts w:eastAsia="ＭＳ 明朝" w:hint="eastAsia"/>
          <w:sz w:val="20"/>
          <w:szCs w:val="20"/>
          <w:lang w:val="en-GB" w:eastAsia="ja-JP"/>
        </w:rPr>
        <w:t xml:space="preserve"> four </w:t>
      </w:r>
      <w:r w:rsidR="005B333A">
        <w:rPr>
          <w:rFonts w:eastAsia="ＭＳ 明朝" w:hint="eastAsia"/>
          <w:sz w:val="20"/>
          <w:szCs w:val="20"/>
          <w:lang w:val="en-GB" w:eastAsia="ja-JP"/>
        </w:rPr>
        <w:t>deployment scenarios: indoor hotspot, dense urban, rural, and urban macro.</w:t>
      </w:r>
      <w:r w:rsidR="00997622">
        <w:rPr>
          <w:rFonts w:eastAsia="ＭＳ 明朝" w:hint="eastAsia"/>
          <w:sz w:val="20"/>
          <w:szCs w:val="20"/>
          <w:lang w:val="en-GB" w:eastAsia="ja-JP"/>
        </w:rPr>
        <w:t xml:space="preserve"> </w:t>
      </w:r>
      <w:proofErr w:type="gramStart"/>
      <w:r w:rsidR="00997622">
        <w:rPr>
          <w:rFonts w:eastAsia="ＭＳ 明朝"/>
          <w:sz w:val="20"/>
          <w:szCs w:val="20"/>
          <w:lang w:val="en-GB" w:eastAsia="ja-JP"/>
        </w:rPr>
        <w:t>A</w:t>
      </w:r>
      <w:r w:rsidR="00997622">
        <w:rPr>
          <w:rFonts w:eastAsia="ＭＳ 明朝" w:hint="eastAsia"/>
          <w:sz w:val="20"/>
          <w:szCs w:val="20"/>
          <w:lang w:val="en-GB" w:eastAsia="ja-JP"/>
        </w:rPr>
        <w:t>lso</w:t>
      </w:r>
      <w:proofErr w:type="gramEnd"/>
      <w:r w:rsidR="00997622">
        <w:rPr>
          <w:rFonts w:eastAsia="ＭＳ 明朝" w:hint="eastAsia"/>
          <w:sz w:val="20"/>
          <w:szCs w:val="20"/>
          <w:lang w:val="en-GB" w:eastAsia="ja-JP"/>
        </w:rPr>
        <w:t xml:space="preserve"> in 6G, at least these four </w:t>
      </w:r>
      <w:r w:rsidR="00997622">
        <w:rPr>
          <w:rFonts w:eastAsia="ＭＳ 明朝"/>
          <w:sz w:val="20"/>
          <w:szCs w:val="20"/>
          <w:lang w:val="en-GB" w:eastAsia="ja-JP"/>
        </w:rPr>
        <w:t>deployment</w:t>
      </w:r>
      <w:r w:rsidR="00997622">
        <w:rPr>
          <w:rFonts w:eastAsia="ＭＳ 明朝" w:hint="eastAsia"/>
          <w:sz w:val="20"/>
          <w:szCs w:val="20"/>
          <w:lang w:val="en-GB" w:eastAsia="ja-JP"/>
        </w:rPr>
        <w:t xml:space="preserve"> scenarios should be assumed.</w:t>
      </w:r>
    </w:p>
    <w:p w14:paraId="391337E4" w14:textId="4A0BFBC0" w:rsidR="00512210" w:rsidRPr="00726273" w:rsidRDefault="00512210" w:rsidP="00512210">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sidR="005267BC">
        <w:rPr>
          <w:rFonts w:ascii="Times New Roman" w:eastAsia="ＭＳ 明朝" w:hAnsi="Times New Roman" w:cs="Times New Roman" w:hint="eastAsia"/>
          <w:b/>
          <w:bCs/>
          <w:sz w:val="22"/>
          <w:szCs w:val="22"/>
          <w:lang w:val="en-GB" w:eastAsia="ja-JP"/>
        </w:rPr>
        <w:t>At least t</w:t>
      </w:r>
      <w:r>
        <w:rPr>
          <w:rFonts w:ascii="Times New Roman" w:eastAsia="ＭＳ 明朝" w:hAnsi="Times New Roman" w:cs="Times New Roman" w:hint="eastAsia"/>
          <w:b/>
          <w:bCs/>
          <w:sz w:val="22"/>
          <w:szCs w:val="22"/>
          <w:lang w:val="en-GB" w:eastAsia="ja-JP"/>
        </w:rPr>
        <w:t xml:space="preserve">he following deployment scenarios should be </w:t>
      </w:r>
      <w:r w:rsidR="00E33B8A">
        <w:rPr>
          <w:rFonts w:ascii="Times New Roman" w:eastAsia="ＭＳ 明朝" w:hAnsi="Times New Roman" w:cs="Times New Roman" w:hint="eastAsia"/>
          <w:b/>
          <w:bCs/>
          <w:sz w:val="22"/>
          <w:szCs w:val="22"/>
          <w:lang w:val="en-GB" w:eastAsia="ja-JP"/>
        </w:rPr>
        <w:t>a baseline for 6G system</w:t>
      </w:r>
      <w:r w:rsidR="00D82F87">
        <w:rPr>
          <w:rFonts w:ascii="Times New Roman" w:eastAsia="ＭＳ 明朝" w:hAnsi="Times New Roman" w:cs="Times New Roman"/>
          <w:b/>
          <w:bCs/>
          <w:sz w:val="22"/>
          <w:szCs w:val="22"/>
          <w:lang w:val="en-GB" w:eastAsia="ja-JP"/>
        </w:rPr>
        <w:t>-</w:t>
      </w:r>
      <w:r w:rsidR="00E33B8A">
        <w:rPr>
          <w:rFonts w:ascii="Times New Roman" w:eastAsia="ＭＳ 明朝" w:hAnsi="Times New Roman" w:cs="Times New Roman" w:hint="eastAsia"/>
          <w:b/>
          <w:bCs/>
          <w:sz w:val="22"/>
          <w:szCs w:val="22"/>
          <w:lang w:val="en-GB" w:eastAsia="ja-JP"/>
        </w:rPr>
        <w:t>level simulation</w:t>
      </w:r>
      <w:r w:rsidR="00D82F87">
        <w:rPr>
          <w:rFonts w:ascii="Times New Roman" w:eastAsia="ＭＳ 明朝" w:hAnsi="Times New Roman" w:cs="Times New Roman"/>
          <w:b/>
          <w:bCs/>
          <w:sz w:val="22"/>
          <w:szCs w:val="22"/>
          <w:lang w:val="en-GB" w:eastAsia="ja-JP"/>
        </w:rPr>
        <w:t>s:</w:t>
      </w:r>
    </w:p>
    <w:p w14:paraId="74AF757C" w14:textId="67A77E9F" w:rsidR="00512210" w:rsidRPr="0065281A" w:rsidRDefault="00E33B8A" w:rsidP="00E33B8A">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Indoor hotspot</w:t>
      </w:r>
    </w:p>
    <w:p w14:paraId="7D13B34A" w14:textId="7B6C6A66" w:rsidR="00E33B8A" w:rsidRPr="0065281A" w:rsidRDefault="00E33B8A" w:rsidP="00E33B8A">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Dense urban</w:t>
      </w:r>
    </w:p>
    <w:p w14:paraId="788C46F1" w14:textId="2F833580" w:rsidR="00E33B8A" w:rsidRPr="0065281A" w:rsidRDefault="00E33B8A" w:rsidP="00E33B8A">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Rural</w:t>
      </w:r>
    </w:p>
    <w:p w14:paraId="325C022A" w14:textId="6D014C90" w:rsidR="00E33B8A" w:rsidRPr="0065281A" w:rsidRDefault="00E33B8A" w:rsidP="00E33B8A">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Urban macro</w:t>
      </w:r>
    </w:p>
    <w:p w14:paraId="75A353E9" w14:textId="38A1DCCF" w:rsidR="00664121" w:rsidRPr="002C7A6D" w:rsidRDefault="00BF4286" w:rsidP="00D82F87">
      <w:pPr>
        <w:spacing w:before="180"/>
        <w:textAlignment w:val="bottom"/>
        <w:rPr>
          <w:rFonts w:eastAsia="ＭＳ 明朝"/>
          <w:sz w:val="20"/>
          <w:szCs w:val="20"/>
          <w:lang w:val="en-GB" w:eastAsia="ja-JP"/>
        </w:rPr>
      </w:pPr>
      <w:r>
        <w:rPr>
          <w:rFonts w:eastAsia="ＭＳ 明朝" w:hint="eastAsia"/>
          <w:sz w:val="20"/>
          <w:szCs w:val="20"/>
          <w:lang w:val="en-GB" w:eastAsia="ja-JP"/>
        </w:rPr>
        <w:t xml:space="preserve">These deployment scenarios are associated with 6G technology components. </w:t>
      </w:r>
      <w:r>
        <w:rPr>
          <w:rFonts w:eastAsia="ＭＳ 明朝"/>
          <w:sz w:val="20"/>
          <w:szCs w:val="20"/>
          <w:lang w:val="en-GB" w:eastAsia="ja-JP"/>
        </w:rPr>
        <w:t>F</w:t>
      </w:r>
      <w:r>
        <w:rPr>
          <w:rFonts w:eastAsia="ＭＳ 明朝" w:hint="eastAsia"/>
          <w:sz w:val="20"/>
          <w:szCs w:val="20"/>
          <w:lang w:val="en-GB" w:eastAsia="ja-JP"/>
        </w:rPr>
        <w:t xml:space="preserve">or example, </w:t>
      </w:r>
      <w:r w:rsidR="00AC7693">
        <w:rPr>
          <w:rFonts w:eastAsia="ＭＳ 明朝" w:hint="eastAsia"/>
          <w:sz w:val="20"/>
          <w:szCs w:val="20"/>
          <w:lang w:val="en-GB" w:eastAsia="ja-JP"/>
        </w:rPr>
        <w:t xml:space="preserve">as </w:t>
      </w:r>
      <w:r w:rsidR="00A24BD0">
        <w:rPr>
          <w:rFonts w:eastAsia="ＭＳ 明朝" w:hint="eastAsia"/>
          <w:sz w:val="20"/>
          <w:szCs w:val="20"/>
          <w:lang w:val="en-GB" w:eastAsia="ja-JP"/>
        </w:rPr>
        <w:t xml:space="preserve">MIMO </w:t>
      </w:r>
      <w:r w:rsidR="00E64F07">
        <w:rPr>
          <w:rFonts w:eastAsia="ＭＳ 明朝" w:hint="eastAsia"/>
          <w:sz w:val="20"/>
          <w:szCs w:val="20"/>
          <w:lang w:val="en-GB" w:eastAsia="ja-JP"/>
        </w:rPr>
        <w:t xml:space="preserve">technology </w:t>
      </w:r>
      <w:r w:rsidR="007A344C">
        <w:rPr>
          <w:rFonts w:eastAsia="ＭＳ 明朝"/>
          <w:sz w:val="20"/>
          <w:szCs w:val="20"/>
          <w:lang w:val="en-GB" w:eastAsia="ja-JP"/>
        </w:rPr>
        <w:t>can enhance</w:t>
      </w:r>
      <w:r w:rsidR="00E64F07">
        <w:rPr>
          <w:rFonts w:eastAsia="ＭＳ 明朝" w:hint="eastAsia"/>
          <w:sz w:val="20"/>
          <w:szCs w:val="20"/>
          <w:lang w:val="en-GB" w:eastAsia="ja-JP"/>
        </w:rPr>
        <w:t xml:space="preserve"> </w:t>
      </w:r>
      <w:r w:rsidR="00BD1AF1">
        <w:rPr>
          <w:rFonts w:eastAsia="ＭＳ 明朝" w:hint="eastAsia"/>
          <w:sz w:val="20"/>
          <w:szCs w:val="20"/>
          <w:lang w:val="en-GB" w:eastAsia="ja-JP"/>
        </w:rPr>
        <w:t>capacity/</w:t>
      </w:r>
      <w:r w:rsidR="00E64F07">
        <w:rPr>
          <w:rFonts w:eastAsia="ＭＳ 明朝" w:hint="eastAsia"/>
          <w:sz w:val="20"/>
          <w:szCs w:val="20"/>
          <w:lang w:val="en-GB" w:eastAsia="ja-JP"/>
        </w:rPr>
        <w:t xml:space="preserve">data rate </w:t>
      </w:r>
      <w:r w:rsidR="008F5DF4">
        <w:rPr>
          <w:rFonts w:eastAsia="ＭＳ 明朝"/>
          <w:sz w:val="20"/>
          <w:szCs w:val="20"/>
          <w:lang w:val="en-GB" w:eastAsia="ja-JP"/>
        </w:rPr>
        <w:t xml:space="preserve">in </w:t>
      </w:r>
      <w:r w:rsidR="00F409C7">
        <w:rPr>
          <w:rFonts w:eastAsia="ＭＳ 明朝" w:hint="eastAsia"/>
          <w:sz w:val="20"/>
          <w:szCs w:val="20"/>
          <w:lang w:val="en-GB" w:eastAsia="ja-JP"/>
        </w:rPr>
        <w:t>environment</w:t>
      </w:r>
      <w:r w:rsidR="006C1D7C">
        <w:rPr>
          <w:rFonts w:eastAsia="ＭＳ 明朝"/>
          <w:sz w:val="20"/>
          <w:szCs w:val="20"/>
          <w:lang w:val="en-GB" w:eastAsia="ja-JP"/>
        </w:rPr>
        <w:t>s</w:t>
      </w:r>
      <w:r w:rsidR="00F409C7">
        <w:rPr>
          <w:rFonts w:eastAsia="ＭＳ 明朝" w:hint="eastAsia"/>
          <w:sz w:val="20"/>
          <w:szCs w:val="20"/>
          <w:lang w:val="en-GB" w:eastAsia="ja-JP"/>
        </w:rPr>
        <w:t xml:space="preserve"> </w:t>
      </w:r>
      <w:r w:rsidR="006C1D7C">
        <w:rPr>
          <w:rFonts w:eastAsia="ＭＳ 明朝"/>
          <w:sz w:val="20"/>
          <w:szCs w:val="20"/>
          <w:lang w:val="en-GB" w:eastAsia="ja-JP"/>
        </w:rPr>
        <w:t xml:space="preserve">with </w:t>
      </w:r>
      <w:r w:rsidR="006C4BDE">
        <w:rPr>
          <w:rFonts w:eastAsia="ＭＳ 明朝"/>
          <w:sz w:val="20"/>
          <w:szCs w:val="20"/>
          <w:lang w:val="en-GB" w:eastAsia="ja-JP"/>
        </w:rPr>
        <w:t>many</w:t>
      </w:r>
      <w:r w:rsidR="00BD1AF1">
        <w:rPr>
          <w:rFonts w:eastAsia="ＭＳ 明朝" w:hint="eastAsia"/>
          <w:sz w:val="20"/>
          <w:szCs w:val="20"/>
          <w:lang w:val="en-GB" w:eastAsia="ja-JP"/>
        </w:rPr>
        <w:t xml:space="preserve"> </w:t>
      </w:r>
      <w:r w:rsidR="0071333E">
        <w:rPr>
          <w:rFonts w:eastAsia="ＭＳ 明朝" w:hint="eastAsia"/>
          <w:sz w:val="20"/>
          <w:szCs w:val="20"/>
          <w:lang w:val="en-GB" w:eastAsia="ja-JP"/>
        </w:rPr>
        <w:t>active UEs</w:t>
      </w:r>
      <w:r w:rsidR="0071333E">
        <w:rPr>
          <w:rFonts w:eastAsia="ＭＳ 明朝"/>
          <w:sz w:val="20"/>
          <w:szCs w:val="20"/>
          <w:lang w:val="en-GB" w:eastAsia="ja-JP"/>
        </w:rPr>
        <w:t>,</w:t>
      </w:r>
      <w:r w:rsidR="00BD1AF1">
        <w:rPr>
          <w:rFonts w:eastAsia="ＭＳ 明朝" w:hint="eastAsia"/>
          <w:sz w:val="20"/>
          <w:szCs w:val="20"/>
          <w:lang w:val="en-GB" w:eastAsia="ja-JP"/>
        </w:rPr>
        <w:t xml:space="preserve"> </w:t>
      </w:r>
      <w:r w:rsidR="00F409C7">
        <w:rPr>
          <w:rFonts w:eastAsia="ＭＳ 明朝" w:hint="eastAsia"/>
          <w:sz w:val="20"/>
          <w:szCs w:val="20"/>
          <w:lang w:val="en-GB" w:eastAsia="ja-JP"/>
        </w:rPr>
        <w:t xml:space="preserve">or </w:t>
      </w:r>
      <w:r w:rsidR="006C1D7C">
        <w:rPr>
          <w:rFonts w:eastAsia="ＭＳ 明朝"/>
          <w:sz w:val="20"/>
          <w:szCs w:val="20"/>
          <w:lang w:val="en-GB" w:eastAsia="ja-JP"/>
        </w:rPr>
        <w:t xml:space="preserve">when </w:t>
      </w:r>
      <w:r w:rsidR="00981F03">
        <w:rPr>
          <w:rFonts w:eastAsia="ＭＳ 明朝" w:hint="eastAsia"/>
          <w:sz w:val="20"/>
          <w:szCs w:val="20"/>
          <w:lang w:val="en-GB" w:eastAsia="ja-JP"/>
        </w:rPr>
        <w:t>a</w:t>
      </w:r>
      <w:r w:rsidR="00DB6470">
        <w:rPr>
          <w:rFonts w:eastAsia="ＭＳ 明朝" w:hint="eastAsia"/>
          <w:sz w:val="20"/>
          <w:szCs w:val="20"/>
          <w:lang w:val="en-GB" w:eastAsia="ja-JP"/>
        </w:rPr>
        <w:t xml:space="preserve"> UE requires high</w:t>
      </w:r>
      <w:r w:rsidR="00981F03">
        <w:rPr>
          <w:rFonts w:eastAsia="ＭＳ 明朝" w:hint="eastAsia"/>
          <w:sz w:val="20"/>
          <w:szCs w:val="20"/>
          <w:lang w:val="en-GB" w:eastAsia="ja-JP"/>
        </w:rPr>
        <w:t>er</w:t>
      </w:r>
      <w:r w:rsidR="00DB6470">
        <w:rPr>
          <w:rFonts w:eastAsia="ＭＳ 明朝" w:hint="eastAsia"/>
          <w:sz w:val="20"/>
          <w:szCs w:val="20"/>
          <w:lang w:val="en-GB" w:eastAsia="ja-JP"/>
        </w:rPr>
        <w:t xml:space="preserve"> </w:t>
      </w:r>
      <w:r w:rsidR="00981F03">
        <w:rPr>
          <w:rFonts w:eastAsia="ＭＳ 明朝" w:hint="eastAsia"/>
          <w:sz w:val="20"/>
          <w:szCs w:val="20"/>
          <w:lang w:val="en-GB" w:eastAsia="ja-JP"/>
        </w:rPr>
        <w:t>traffic</w:t>
      </w:r>
      <w:r w:rsidR="00DB6470">
        <w:rPr>
          <w:rFonts w:eastAsia="ＭＳ 明朝" w:hint="eastAsia"/>
          <w:sz w:val="20"/>
          <w:szCs w:val="20"/>
          <w:lang w:val="en-GB" w:eastAsia="ja-JP"/>
        </w:rPr>
        <w:t xml:space="preserve">, </w:t>
      </w:r>
      <w:r w:rsidR="004F2073">
        <w:rPr>
          <w:rFonts w:eastAsia="ＭＳ 明朝" w:hint="eastAsia"/>
          <w:sz w:val="20"/>
          <w:szCs w:val="20"/>
          <w:lang w:val="en-GB" w:eastAsia="ja-JP"/>
        </w:rPr>
        <w:t xml:space="preserve">indoor hotspot and dense urban would be applicable to MIMO. </w:t>
      </w:r>
      <w:r w:rsidR="003A43DC" w:rsidRPr="00444E0F">
        <w:rPr>
          <w:rFonts w:eastAsia="ＭＳ 明朝"/>
          <w:sz w:val="20"/>
          <w:szCs w:val="20"/>
          <w:lang w:val="en-GB" w:eastAsia="ja-JP"/>
        </w:rPr>
        <w:t>O</w:t>
      </w:r>
      <w:r w:rsidR="003A43DC" w:rsidRPr="00444E0F">
        <w:rPr>
          <w:rFonts w:eastAsia="ＭＳ 明朝" w:hint="eastAsia"/>
          <w:sz w:val="20"/>
          <w:szCs w:val="20"/>
          <w:lang w:val="en-GB" w:eastAsia="ja-JP"/>
        </w:rPr>
        <w:t xml:space="preserve">n the other hand, </w:t>
      </w:r>
      <w:r w:rsidR="002C7A6D" w:rsidRPr="00444E0F">
        <w:rPr>
          <w:rFonts w:eastAsia="ＭＳ 明朝" w:hint="eastAsia"/>
          <w:sz w:val="20"/>
          <w:szCs w:val="20"/>
          <w:lang w:val="en-GB" w:eastAsia="ja-JP"/>
        </w:rPr>
        <w:t xml:space="preserve">it does not make sense </w:t>
      </w:r>
      <w:r w:rsidR="00493804" w:rsidRPr="00444E0F">
        <w:rPr>
          <w:rFonts w:eastAsia="ＭＳ 明朝"/>
          <w:sz w:val="20"/>
          <w:szCs w:val="20"/>
          <w:lang w:val="en-GB" w:eastAsia="ja-JP"/>
        </w:rPr>
        <w:t>to assume</w:t>
      </w:r>
      <w:r w:rsidR="002C7A6D" w:rsidRPr="00444E0F">
        <w:rPr>
          <w:rFonts w:eastAsia="ＭＳ 明朝" w:hint="eastAsia"/>
          <w:sz w:val="20"/>
          <w:szCs w:val="20"/>
          <w:lang w:val="en-GB" w:eastAsia="ja-JP"/>
        </w:rPr>
        <w:t xml:space="preserve"> </w:t>
      </w:r>
      <w:r w:rsidR="003A43DC" w:rsidRPr="00444E0F">
        <w:rPr>
          <w:rFonts w:eastAsia="ＭＳ 明朝" w:hint="eastAsia"/>
          <w:sz w:val="20"/>
          <w:szCs w:val="20"/>
          <w:lang w:val="en-GB" w:eastAsia="ja-JP"/>
        </w:rPr>
        <w:t>indoor hotspot</w:t>
      </w:r>
      <w:r w:rsidR="002C7A6D" w:rsidRPr="00444E0F">
        <w:rPr>
          <w:rFonts w:eastAsia="ＭＳ 明朝" w:hint="eastAsia"/>
          <w:sz w:val="20"/>
          <w:szCs w:val="20"/>
          <w:lang w:val="en-GB" w:eastAsia="ja-JP"/>
        </w:rPr>
        <w:t xml:space="preserve"> for IoT and NTN evaluation because </w:t>
      </w:r>
      <w:r w:rsidR="009E74F2" w:rsidRPr="00444E0F">
        <w:rPr>
          <w:rFonts w:eastAsia="ＭＳ 明朝"/>
          <w:sz w:val="20"/>
          <w:szCs w:val="20"/>
          <w:lang w:val="en-GB" w:eastAsia="ja-JP"/>
        </w:rPr>
        <w:t>the</w:t>
      </w:r>
      <w:r w:rsidR="002C7A6D" w:rsidRPr="00444E0F">
        <w:rPr>
          <w:rFonts w:eastAsia="ＭＳ 明朝" w:hint="eastAsia"/>
          <w:sz w:val="20"/>
          <w:szCs w:val="20"/>
          <w:lang w:val="en-GB" w:eastAsia="ja-JP"/>
        </w:rPr>
        <w:t xml:space="preserve"> BS is </w:t>
      </w:r>
      <w:r w:rsidR="009E74F2" w:rsidRPr="00444E0F">
        <w:rPr>
          <w:rFonts w:eastAsia="ＭＳ 明朝"/>
          <w:sz w:val="20"/>
          <w:szCs w:val="20"/>
          <w:lang w:val="en-GB" w:eastAsia="ja-JP"/>
        </w:rPr>
        <w:t>located outdoors</w:t>
      </w:r>
      <w:r w:rsidR="002C7A6D" w:rsidRPr="00444E0F">
        <w:rPr>
          <w:rFonts w:eastAsia="ＭＳ 明朝" w:hint="eastAsia"/>
          <w:sz w:val="20"/>
          <w:szCs w:val="20"/>
          <w:lang w:val="en-GB" w:eastAsia="ja-JP"/>
        </w:rPr>
        <w:t>.</w:t>
      </w:r>
      <w:r w:rsidR="00444E0F">
        <w:rPr>
          <w:rFonts w:eastAsia="ＭＳ 明朝" w:hint="eastAsia"/>
          <w:sz w:val="20"/>
          <w:szCs w:val="20"/>
          <w:lang w:val="en-GB" w:eastAsia="ja-JP"/>
        </w:rPr>
        <w:t xml:space="preserve"> </w:t>
      </w:r>
      <w:r w:rsidR="001327E4">
        <w:rPr>
          <w:rFonts w:eastAsia="ＭＳ 明朝"/>
          <w:sz w:val="20"/>
          <w:szCs w:val="20"/>
          <w:lang w:val="en-GB" w:eastAsia="ja-JP"/>
        </w:rPr>
        <w:t xml:space="preserve">Various ISAC use-cases have been identified and </w:t>
      </w:r>
      <w:r w:rsidR="00427EB8">
        <w:rPr>
          <w:rFonts w:eastAsia="ＭＳ 明朝"/>
          <w:sz w:val="20"/>
          <w:szCs w:val="20"/>
          <w:lang w:val="en-GB" w:eastAsia="ja-JP"/>
        </w:rPr>
        <w:t xml:space="preserve">described in </w:t>
      </w:r>
      <w:r w:rsidR="00FF1CB3">
        <w:rPr>
          <w:lang w:eastAsia="zh-CN"/>
        </w:rPr>
        <w:fldChar w:fldCharType="begin"/>
      </w:r>
      <w:r w:rsidR="00FF1CB3">
        <w:rPr>
          <w:lang w:eastAsia="zh-CN"/>
        </w:rPr>
        <w:instrText xml:space="preserve"> REF _Ref206071867 \r \h </w:instrText>
      </w:r>
      <w:r w:rsidR="00FF1CB3">
        <w:rPr>
          <w:lang w:eastAsia="zh-CN"/>
        </w:rPr>
      </w:r>
      <w:r w:rsidR="00FF1CB3">
        <w:rPr>
          <w:lang w:eastAsia="zh-CN"/>
        </w:rPr>
        <w:fldChar w:fldCharType="separate"/>
      </w:r>
      <w:r w:rsidR="00FF1CB3">
        <w:rPr>
          <w:lang w:eastAsia="zh-CN"/>
        </w:rPr>
        <w:t>[1</w:t>
      </w:r>
      <w:r w:rsidR="00B26061">
        <w:rPr>
          <w:rFonts w:hint="eastAsia"/>
          <w:lang w:eastAsia="ja-JP"/>
        </w:rPr>
        <w:t>0</w:t>
      </w:r>
      <w:r w:rsidR="00FF1CB3">
        <w:rPr>
          <w:lang w:eastAsia="zh-CN"/>
        </w:rPr>
        <w:t>]</w:t>
      </w:r>
      <w:r w:rsidR="00FF1CB3">
        <w:rPr>
          <w:lang w:eastAsia="zh-CN"/>
        </w:rPr>
        <w:fldChar w:fldCharType="end"/>
      </w:r>
      <w:r w:rsidR="00C67B9D">
        <w:rPr>
          <w:rFonts w:eastAsia="ＭＳ 明朝"/>
          <w:sz w:val="20"/>
          <w:szCs w:val="20"/>
          <w:lang w:val="en-GB" w:eastAsia="ja-JP"/>
        </w:rPr>
        <w:t xml:space="preserve">. Furthermore, </w:t>
      </w:r>
      <w:r w:rsidR="009766FE">
        <w:rPr>
          <w:rFonts w:eastAsia="ＭＳ 明朝"/>
          <w:sz w:val="20"/>
          <w:szCs w:val="20"/>
          <w:lang w:val="en-GB" w:eastAsia="ja-JP"/>
        </w:rPr>
        <w:t>RAN1 has also identified</w:t>
      </w:r>
      <w:r w:rsidR="00C46431">
        <w:rPr>
          <w:rFonts w:eastAsia="ＭＳ 明朝"/>
          <w:sz w:val="20"/>
          <w:szCs w:val="20"/>
          <w:lang w:val="en-GB" w:eastAsia="ja-JP"/>
        </w:rPr>
        <w:t xml:space="preserve"> the deployment scenarios for</w:t>
      </w:r>
      <w:r w:rsidR="00804CAD">
        <w:rPr>
          <w:rFonts w:eastAsia="ＭＳ 明朝"/>
          <w:sz w:val="20"/>
          <w:szCs w:val="20"/>
          <w:lang w:val="en-GB" w:eastAsia="ja-JP"/>
        </w:rPr>
        <w:t xml:space="preserve"> </w:t>
      </w:r>
      <w:r w:rsidR="00691E9C">
        <w:rPr>
          <w:rFonts w:eastAsia="ＭＳ 明朝"/>
          <w:sz w:val="20"/>
          <w:szCs w:val="20"/>
          <w:lang w:val="en-GB" w:eastAsia="ja-JP"/>
        </w:rPr>
        <w:t xml:space="preserve">various sensing </w:t>
      </w:r>
      <w:r w:rsidR="009C4772">
        <w:rPr>
          <w:rFonts w:eastAsia="ＭＳ 明朝"/>
          <w:sz w:val="20"/>
          <w:szCs w:val="20"/>
          <w:lang w:val="en-GB" w:eastAsia="ja-JP"/>
        </w:rPr>
        <w:t>operation</w:t>
      </w:r>
      <w:r w:rsidR="001E578A">
        <w:rPr>
          <w:rFonts w:eastAsia="ＭＳ 明朝"/>
          <w:sz w:val="20"/>
          <w:szCs w:val="20"/>
          <w:lang w:val="en-GB" w:eastAsia="ja-JP"/>
        </w:rPr>
        <w:t>s</w:t>
      </w:r>
      <w:r w:rsidR="009C4772">
        <w:rPr>
          <w:rFonts w:eastAsia="ＭＳ 明朝"/>
          <w:sz w:val="20"/>
          <w:szCs w:val="20"/>
          <w:lang w:val="en-GB" w:eastAsia="ja-JP"/>
        </w:rPr>
        <w:t>, such as</w:t>
      </w:r>
      <w:r w:rsidR="004F715C">
        <w:rPr>
          <w:rFonts w:eastAsia="ＭＳ 明朝"/>
          <w:sz w:val="20"/>
          <w:szCs w:val="20"/>
          <w:lang w:val="en-GB" w:eastAsia="ja-JP"/>
        </w:rPr>
        <w:t xml:space="preserve"> human detection in indoor hotspot, </w:t>
      </w:r>
      <w:r w:rsidR="00BB1D78">
        <w:rPr>
          <w:rFonts w:eastAsia="ＭＳ 明朝"/>
          <w:sz w:val="20"/>
          <w:szCs w:val="20"/>
          <w:lang w:val="en-GB" w:eastAsia="ja-JP"/>
        </w:rPr>
        <w:t>vehicle detection in dense urban</w:t>
      </w:r>
      <w:r w:rsidR="00F70855">
        <w:rPr>
          <w:rFonts w:eastAsia="ＭＳ 明朝"/>
          <w:sz w:val="20"/>
          <w:szCs w:val="20"/>
          <w:lang w:val="en-GB" w:eastAsia="ja-JP"/>
        </w:rPr>
        <w:t xml:space="preserve">, </w:t>
      </w:r>
      <w:r w:rsidR="00C12BC5">
        <w:rPr>
          <w:rFonts w:eastAsia="ＭＳ 明朝"/>
          <w:sz w:val="20"/>
          <w:szCs w:val="20"/>
          <w:lang w:val="en-GB" w:eastAsia="ja-JP"/>
        </w:rPr>
        <w:t xml:space="preserve">and </w:t>
      </w:r>
      <w:r w:rsidR="00016169">
        <w:rPr>
          <w:rFonts w:eastAsia="ＭＳ 明朝"/>
          <w:sz w:val="20"/>
          <w:szCs w:val="20"/>
          <w:lang w:val="en-GB" w:eastAsia="ja-JP"/>
        </w:rPr>
        <w:t>UAV</w:t>
      </w:r>
      <w:r w:rsidR="006F75DD">
        <w:rPr>
          <w:rFonts w:eastAsia="ＭＳ 明朝"/>
          <w:sz w:val="20"/>
          <w:szCs w:val="20"/>
          <w:lang w:val="en-GB" w:eastAsia="ja-JP"/>
        </w:rPr>
        <w:t xml:space="preserve"> detection in </w:t>
      </w:r>
      <w:r w:rsidR="00462679">
        <w:rPr>
          <w:rFonts w:eastAsia="ＭＳ 明朝"/>
          <w:sz w:val="20"/>
          <w:szCs w:val="20"/>
          <w:lang w:val="en-GB" w:eastAsia="ja-JP"/>
        </w:rPr>
        <w:t>rural</w:t>
      </w:r>
      <w:r w:rsidR="000B4705">
        <w:rPr>
          <w:rFonts w:eastAsia="ＭＳ 明朝"/>
          <w:sz w:val="20"/>
          <w:szCs w:val="20"/>
          <w:lang w:val="en-GB" w:eastAsia="ja-JP"/>
        </w:rPr>
        <w:t xml:space="preserve"> environments</w:t>
      </w:r>
      <w:r w:rsidR="004D7B95">
        <w:rPr>
          <w:rFonts w:eastAsia="ＭＳ 明朝"/>
          <w:sz w:val="20"/>
          <w:szCs w:val="20"/>
          <w:lang w:val="en-GB" w:eastAsia="ja-JP"/>
        </w:rPr>
        <w:t>.</w:t>
      </w:r>
    </w:p>
    <w:p w14:paraId="0FBA384F" w14:textId="6CE8534F" w:rsidR="0003535B" w:rsidRDefault="0003535B" w:rsidP="00401067">
      <w:pPr>
        <w:spacing w:before="80"/>
        <w:textAlignment w:val="bottom"/>
        <w:rPr>
          <w:rFonts w:eastAsia="ＭＳ 明朝"/>
          <w:sz w:val="20"/>
          <w:szCs w:val="20"/>
          <w:lang w:val="en-GB" w:eastAsia="ja-JP"/>
        </w:rPr>
      </w:pPr>
    </w:p>
    <w:p w14:paraId="744D1960" w14:textId="133446C4" w:rsidR="00082084" w:rsidRPr="004E1BAD" w:rsidRDefault="00AD2EB0" w:rsidP="00082084">
      <w:pPr>
        <w:pStyle w:val="2"/>
        <w:numPr>
          <w:ilvl w:val="2"/>
          <w:numId w:val="2"/>
        </w:numPr>
        <w:rPr>
          <w:lang w:val="en-GB" w:eastAsia="zh-CN"/>
        </w:rPr>
      </w:pPr>
      <w:r>
        <w:rPr>
          <w:rFonts w:eastAsia="ＭＳ 明朝" w:hint="eastAsia"/>
          <w:lang w:val="en-GB" w:eastAsia="ja-JP"/>
        </w:rPr>
        <w:t>Technology component-specific d</w:t>
      </w:r>
      <w:r w:rsidR="00806BC9">
        <w:rPr>
          <w:rFonts w:eastAsia="ＭＳ 明朝" w:hint="eastAsia"/>
          <w:lang w:val="en-GB" w:eastAsia="ja-JP"/>
        </w:rPr>
        <w:t xml:space="preserve">eployment </w:t>
      </w:r>
      <w:r w:rsidR="00082084">
        <w:rPr>
          <w:rFonts w:eastAsia="ＭＳ 明朝" w:hint="eastAsia"/>
          <w:lang w:val="en-GB" w:eastAsia="ja-JP"/>
        </w:rPr>
        <w:t xml:space="preserve">scenarios </w:t>
      </w:r>
    </w:p>
    <w:p w14:paraId="18F095C1" w14:textId="04F6C5C1" w:rsidR="00F96828" w:rsidRPr="008A4A04" w:rsidRDefault="008A4A04" w:rsidP="00401067">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In this section, we will discuss </w:t>
      </w:r>
      <w:r w:rsidR="0004558D">
        <w:rPr>
          <w:rFonts w:eastAsia="ＭＳ 明朝" w:hint="eastAsia"/>
          <w:sz w:val="20"/>
          <w:szCs w:val="20"/>
          <w:lang w:val="en-GB" w:eastAsia="ja-JP"/>
        </w:rPr>
        <w:t xml:space="preserve">deployment scenarios </w:t>
      </w:r>
      <w:r w:rsidR="006039B9">
        <w:rPr>
          <w:rFonts w:eastAsia="ＭＳ 明朝"/>
          <w:sz w:val="20"/>
          <w:szCs w:val="20"/>
          <w:lang w:val="en-GB" w:eastAsia="ja-JP"/>
        </w:rPr>
        <w:t>that</w:t>
      </w:r>
      <w:r w:rsidR="0004558D">
        <w:rPr>
          <w:rFonts w:eastAsia="ＭＳ 明朝" w:hint="eastAsia"/>
          <w:sz w:val="20"/>
          <w:szCs w:val="20"/>
          <w:lang w:val="en-GB" w:eastAsia="ja-JP"/>
        </w:rPr>
        <w:t xml:space="preserve"> </w:t>
      </w:r>
      <w:r w:rsidR="00A759FA">
        <w:rPr>
          <w:rFonts w:eastAsia="ＭＳ 明朝"/>
          <w:sz w:val="20"/>
          <w:szCs w:val="20"/>
          <w:lang w:val="en-GB" w:eastAsia="ja-JP"/>
        </w:rPr>
        <w:t>are</w:t>
      </w:r>
      <w:r w:rsidR="0004558D">
        <w:rPr>
          <w:rFonts w:eastAsia="ＭＳ 明朝" w:hint="eastAsia"/>
          <w:sz w:val="20"/>
          <w:szCs w:val="20"/>
          <w:lang w:val="en-GB" w:eastAsia="ja-JP"/>
        </w:rPr>
        <w:t xml:space="preserve"> specific to technology components.</w:t>
      </w:r>
    </w:p>
    <w:p w14:paraId="2C44AFEB" w14:textId="353C377B" w:rsidR="00F96828" w:rsidRPr="004E1BAD" w:rsidRDefault="00F54DF5" w:rsidP="00F96828">
      <w:pPr>
        <w:pStyle w:val="4"/>
        <w:rPr>
          <w:lang w:val="en-GB" w:eastAsia="zh-CN"/>
        </w:rPr>
      </w:pPr>
      <w:r>
        <w:rPr>
          <w:rFonts w:eastAsia="ＭＳ 明朝" w:hint="eastAsia"/>
          <w:lang w:val="en-GB" w:eastAsia="ja-JP"/>
        </w:rPr>
        <w:t>MIMO</w:t>
      </w:r>
    </w:p>
    <w:p w14:paraId="43E395C1" w14:textId="0E1B8E83" w:rsidR="00EE7D41" w:rsidRPr="00E7037D" w:rsidRDefault="00FA14C2" w:rsidP="00401067">
      <w:pPr>
        <w:spacing w:before="80"/>
        <w:textAlignment w:val="bottom"/>
        <w:rPr>
          <w:rFonts w:eastAsia="ＭＳ 明朝"/>
          <w:sz w:val="20"/>
          <w:szCs w:val="20"/>
          <w:lang w:val="en-GB" w:eastAsia="ja-JP"/>
        </w:rPr>
      </w:pPr>
      <w:r>
        <w:rPr>
          <w:rFonts w:eastAsia="ＭＳ 明朝"/>
          <w:sz w:val="20"/>
          <w:szCs w:val="20"/>
          <w:lang w:val="en-GB" w:eastAsia="ja-JP"/>
        </w:rPr>
        <w:t>I</w:t>
      </w:r>
      <w:r>
        <w:rPr>
          <w:rFonts w:eastAsia="ＭＳ 明朝" w:hint="eastAsia"/>
          <w:sz w:val="20"/>
          <w:szCs w:val="20"/>
          <w:lang w:val="en-GB" w:eastAsia="ja-JP"/>
        </w:rPr>
        <w:t>n IMT-2030</w:t>
      </w:r>
      <w:r w:rsidR="00A25F5A">
        <w:rPr>
          <w:rFonts w:eastAsia="ＭＳ 明朝" w:hint="eastAsia"/>
          <w:sz w:val="20"/>
          <w:szCs w:val="20"/>
          <w:lang w:val="en-GB" w:eastAsia="ja-JP"/>
        </w:rPr>
        <w:t xml:space="preserve"> requirement</w:t>
      </w:r>
      <w:r w:rsidR="00A51B18">
        <w:rPr>
          <w:rFonts w:eastAsia="ＭＳ 明朝"/>
          <w:sz w:val="20"/>
          <w:szCs w:val="20"/>
          <w:lang w:val="en-GB" w:eastAsia="ja-JP"/>
        </w:rPr>
        <w:t xml:space="preserve"> </w:t>
      </w:r>
      <w:r w:rsidR="00A25F5A">
        <w:rPr>
          <w:rFonts w:eastAsia="ＭＳ 明朝" w:hint="eastAsia"/>
          <w:sz w:val="20"/>
          <w:szCs w:val="20"/>
          <w:lang w:val="en-GB" w:eastAsia="ja-JP"/>
        </w:rPr>
        <w:t>[</w:t>
      </w:r>
      <w:r w:rsidR="007A2F5E">
        <w:rPr>
          <w:rFonts w:eastAsia="ＭＳ 明朝" w:hint="eastAsia"/>
          <w:sz w:val="20"/>
          <w:szCs w:val="20"/>
          <w:lang w:val="en-GB" w:eastAsia="ja-JP"/>
        </w:rPr>
        <w:t>7</w:t>
      </w:r>
      <w:r w:rsidR="00A25F5A">
        <w:rPr>
          <w:rFonts w:eastAsia="ＭＳ 明朝" w:hint="eastAsia"/>
          <w:sz w:val="20"/>
          <w:szCs w:val="20"/>
          <w:lang w:val="en-GB" w:eastAsia="ja-JP"/>
        </w:rPr>
        <w:t>]</w:t>
      </w:r>
      <w:r>
        <w:rPr>
          <w:rFonts w:eastAsia="ＭＳ 明朝" w:hint="eastAsia"/>
          <w:sz w:val="20"/>
          <w:szCs w:val="20"/>
          <w:lang w:val="en-GB" w:eastAsia="ja-JP"/>
        </w:rPr>
        <w:t>,</w:t>
      </w:r>
      <w:r w:rsidR="007A2F5E">
        <w:rPr>
          <w:rFonts w:eastAsia="ＭＳ 明朝" w:hint="eastAsia"/>
          <w:sz w:val="20"/>
          <w:szCs w:val="20"/>
          <w:lang w:val="en-GB" w:eastAsia="ja-JP"/>
        </w:rPr>
        <w:t xml:space="preserve"> </w:t>
      </w:r>
      <w:r w:rsidR="00EE3C8C">
        <w:rPr>
          <w:rFonts w:eastAsia="ＭＳ 明朝" w:hint="eastAsia"/>
          <w:sz w:val="20"/>
          <w:szCs w:val="20"/>
          <w:lang w:val="en-GB" w:eastAsia="ja-JP"/>
        </w:rPr>
        <w:t xml:space="preserve">about 10 times </w:t>
      </w:r>
      <w:r w:rsidR="006039B9">
        <w:rPr>
          <w:rFonts w:eastAsia="ＭＳ 明朝"/>
          <w:sz w:val="20"/>
          <w:szCs w:val="20"/>
          <w:lang w:val="en-GB" w:eastAsia="ja-JP"/>
        </w:rPr>
        <w:t xml:space="preserve">the </w:t>
      </w:r>
      <w:r w:rsidR="00EE3C8C">
        <w:rPr>
          <w:rFonts w:eastAsia="ＭＳ 明朝" w:hint="eastAsia"/>
          <w:sz w:val="20"/>
          <w:szCs w:val="20"/>
          <w:lang w:val="en-GB" w:eastAsia="ja-JP"/>
        </w:rPr>
        <w:t xml:space="preserve">user experience data rate compared to IMT-2020 may be </w:t>
      </w:r>
      <w:r w:rsidR="00EE3C8C">
        <w:rPr>
          <w:rFonts w:eastAsia="ＭＳ 明朝"/>
          <w:sz w:val="20"/>
          <w:szCs w:val="20"/>
          <w:lang w:val="en-GB" w:eastAsia="ja-JP"/>
        </w:rPr>
        <w:t>required</w:t>
      </w:r>
      <w:r w:rsidR="00EE3C8C">
        <w:rPr>
          <w:rFonts w:eastAsia="ＭＳ 明朝" w:hint="eastAsia"/>
          <w:sz w:val="20"/>
          <w:szCs w:val="20"/>
          <w:lang w:val="en-GB" w:eastAsia="ja-JP"/>
        </w:rPr>
        <w:t xml:space="preserve">. </w:t>
      </w:r>
      <w:r w:rsidR="00EE3C8C">
        <w:rPr>
          <w:rFonts w:eastAsia="ＭＳ 明朝"/>
          <w:sz w:val="20"/>
          <w:szCs w:val="20"/>
          <w:lang w:val="en-GB" w:eastAsia="ja-JP"/>
        </w:rPr>
        <w:t>T</w:t>
      </w:r>
      <w:r w:rsidR="00EE3C8C">
        <w:rPr>
          <w:rFonts w:eastAsia="ＭＳ 明朝" w:hint="eastAsia"/>
          <w:sz w:val="20"/>
          <w:szCs w:val="20"/>
          <w:lang w:val="en-GB" w:eastAsia="ja-JP"/>
        </w:rPr>
        <w:t xml:space="preserve">o achieve </w:t>
      </w:r>
      <w:r w:rsidR="004A41F6">
        <w:rPr>
          <w:rFonts w:eastAsia="ＭＳ 明朝" w:hint="eastAsia"/>
          <w:sz w:val="20"/>
          <w:szCs w:val="20"/>
          <w:lang w:val="en-GB" w:eastAsia="ja-JP"/>
        </w:rPr>
        <w:t xml:space="preserve">such </w:t>
      </w:r>
      <w:r w:rsidR="00A51B18">
        <w:rPr>
          <w:rFonts w:eastAsia="ＭＳ 明朝"/>
          <w:sz w:val="20"/>
          <w:szCs w:val="20"/>
          <w:lang w:val="en-GB" w:eastAsia="ja-JP"/>
        </w:rPr>
        <w:t xml:space="preserve">a </w:t>
      </w:r>
      <w:r w:rsidR="00496BBC">
        <w:rPr>
          <w:rFonts w:eastAsia="ＭＳ 明朝" w:hint="eastAsia"/>
          <w:sz w:val="20"/>
          <w:szCs w:val="20"/>
          <w:lang w:val="en-GB" w:eastAsia="ja-JP"/>
        </w:rPr>
        <w:t xml:space="preserve">higher </w:t>
      </w:r>
      <w:r w:rsidR="009F3E63">
        <w:rPr>
          <w:rFonts w:eastAsia="ＭＳ 明朝" w:hint="eastAsia"/>
          <w:sz w:val="20"/>
          <w:szCs w:val="20"/>
          <w:lang w:val="en-GB" w:eastAsia="ja-JP"/>
        </w:rPr>
        <w:t xml:space="preserve">requirement of </w:t>
      </w:r>
      <w:r w:rsidR="00844672">
        <w:rPr>
          <w:rFonts w:eastAsia="ＭＳ 明朝" w:hint="eastAsia"/>
          <w:sz w:val="20"/>
          <w:szCs w:val="20"/>
          <w:lang w:val="en-GB" w:eastAsia="ja-JP"/>
        </w:rPr>
        <w:t>user experience data rate</w:t>
      </w:r>
      <w:r w:rsidR="004A41F6">
        <w:rPr>
          <w:rFonts w:eastAsia="ＭＳ 明朝" w:hint="eastAsia"/>
          <w:sz w:val="20"/>
          <w:szCs w:val="20"/>
          <w:lang w:val="en-GB" w:eastAsia="ja-JP"/>
        </w:rPr>
        <w:t xml:space="preserve">, there would be two </w:t>
      </w:r>
      <w:r w:rsidR="004E6549">
        <w:rPr>
          <w:rFonts w:eastAsia="ＭＳ 明朝"/>
          <w:sz w:val="20"/>
          <w:szCs w:val="20"/>
          <w:lang w:val="en-GB" w:eastAsia="ja-JP"/>
        </w:rPr>
        <w:t>solutions</w:t>
      </w:r>
      <w:r w:rsidR="00075AA1">
        <w:rPr>
          <w:rFonts w:eastAsia="ＭＳ 明朝" w:hint="eastAsia"/>
          <w:sz w:val="20"/>
          <w:szCs w:val="20"/>
          <w:lang w:val="en-GB" w:eastAsia="ja-JP"/>
        </w:rPr>
        <w:t xml:space="preserve"> in </w:t>
      </w:r>
      <w:r w:rsidR="00A51B18">
        <w:rPr>
          <w:rFonts w:eastAsia="ＭＳ 明朝"/>
          <w:sz w:val="20"/>
          <w:szCs w:val="20"/>
          <w:lang w:val="en-GB" w:eastAsia="ja-JP"/>
        </w:rPr>
        <w:t xml:space="preserve">the </w:t>
      </w:r>
      <w:r w:rsidR="00075AA1">
        <w:rPr>
          <w:rFonts w:eastAsia="ＭＳ 明朝" w:hint="eastAsia"/>
          <w:sz w:val="20"/>
          <w:szCs w:val="20"/>
          <w:lang w:val="en-GB" w:eastAsia="ja-JP"/>
        </w:rPr>
        <w:t>spatial domain</w:t>
      </w:r>
      <w:r w:rsidR="004E6549">
        <w:rPr>
          <w:rFonts w:eastAsia="ＭＳ 明朝"/>
          <w:sz w:val="20"/>
          <w:szCs w:val="20"/>
          <w:lang w:val="en-GB" w:eastAsia="ja-JP"/>
        </w:rPr>
        <w:t>:</w:t>
      </w:r>
      <w:r w:rsidR="00BD5FD3">
        <w:rPr>
          <w:rFonts w:eastAsia="ＭＳ 明朝" w:hint="eastAsia"/>
          <w:sz w:val="20"/>
          <w:szCs w:val="20"/>
          <w:lang w:val="en-GB" w:eastAsia="ja-JP"/>
        </w:rPr>
        <w:t xml:space="preserve"> increasing MU-MIMO layers</w:t>
      </w:r>
      <w:r w:rsidR="004E6549">
        <w:rPr>
          <w:rFonts w:eastAsia="ＭＳ 明朝" w:hint="eastAsia"/>
          <w:sz w:val="20"/>
          <w:szCs w:val="20"/>
          <w:lang w:val="en-GB" w:eastAsia="ja-JP"/>
        </w:rPr>
        <w:t xml:space="preserve"> in </w:t>
      </w:r>
      <w:r w:rsidR="002B6C27">
        <w:rPr>
          <w:rFonts w:eastAsia="ＭＳ 明朝"/>
          <w:sz w:val="20"/>
          <w:szCs w:val="20"/>
          <w:lang w:val="en-GB" w:eastAsia="ja-JP"/>
        </w:rPr>
        <w:t>a</w:t>
      </w:r>
      <w:r w:rsidR="004E6549">
        <w:rPr>
          <w:rFonts w:eastAsia="ＭＳ 明朝" w:hint="eastAsia"/>
          <w:sz w:val="20"/>
          <w:szCs w:val="20"/>
          <w:lang w:val="en-GB" w:eastAsia="ja-JP"/>
        </w:rPr>
        <w:t xml:space="preserve"> single cell</w:t>
      </w:r>
      <w:r w:rsidR="00BD5FD3">
        <w:rPr>
          <w:rFonts w:eastAsia="ＭＳ 明朝" w:hint="eastAsia"/>
          <w:sz w:val="20"/>
          <w:szCs w:val="20"/>
          <w:lang w:val="en-GB" w:eastAsia="ja-JP"/>
        </w:rPr>
        <w:t xml:space="preserve"> or increasing </w:t>
      </w:r>
      <w:r w:rsidR="007C76D6">
        <w:rPr>
          <w:rFonts w:eastAsia="ＭＳ 明朝" w:hint="eastAsia"/>
          <w:sz w:val="20"/>
          <w:szCs w:val="20"/>
          <w:lang w:val="en-GB" w:eastAsia="ja-JP"/>
        </w:rPr>
        <w:t>area</w:t>
      </w:r>
      <w:r w:rsidR="00BD5FD3">
        <w:rPr>
          <w:rFonts w:eastAsia="ＭＳ 明朝" w:hint="eastAsia"/>
          <w:sz w:val="20"/>
          <w:szCs w:val="20"/>
          <w:lang w:val="en-GB" w:eastAsia="ja-JP"/>
        </w:rPr>
        <w:t xml:space="preserve"> capacity. </w:t>
      </w:r>
      <w:r w:rsidR="007C76D6">
        <w:rPr>
          <w:rFonts w:eastAsia="ＭＳ 明朝"/>
          <w:sz w:val="20"/>
          <w:szCs w:val="20"/>
          <w:lang w:val="en-GB" w:eastAsia="ja-JP"/>
        </w:rPr>
        <w:t>A</w:t>
      </w:r>
      <w:r w:rsidR="007C76D6">
        <w:rPr>
          <w:rFonts w:eastAsia="ＭＳ 明朝" w:hint="eastAsia"/>
          <w:sz w:val="20"/>
          <w:szCs w:val="20"/>
          <w:lang w:val="en-GB" w:eastAsia="ja-JP"/>
        </w:rPr>
        <w:t>rea</w:t>
      </w:r>
      <w:r w:rsidR="00BD5FD3">
        <w:rPr>
          <w:rFonts w:eastAsia="ＭＳ 明朝" w:hint="eastAsia"/>
          <w:sz w:val="20"/>
          <w:szCs w:val="20"/>
          <w:lang w:val="en-GB" w:eastAsia="ja-JP"/>
        </w:rPr>
        <w:t xml:space="preserve"> capacity could be increased </w:t>
      </w:r>
      <w:r w:rsidR="007C76D6">
        <w:rPr>
          <w:rFonts w:eastAsia="ＭＳ 明朝" w:hint="eastAsia"/>
          <w:sz w:val="20"/>
          <w:szCs w:val="20"/>
          <w:lang w:val="en-GB" w:eastAsia="ja-JP"/>
        </w:rPr>
        <w:t xml:space="preserve">by increasing cell </w:t>
      </w:r>
      <w:r w:rsidR="007C76D6">
        <w:rPr>
          <w:rFonts w:eastAsia="ＭＳ 明朝"/>
          <w:sz w:val="20"/>
          <w:szCs w:val="20"/>
          <w:lang w:val="en-GB" w:eastAsia="ja-JP"/>
        </w:rPr>
        <w:t>densification</w:t>
      </w:r>
      <w:r w:rsidR="007C76D6">
        <w:rPr>
          <w:rFonts w:eastAsia="ＭＳ 明朝" w:hint="eastAsia"/>
          <w:sz w:val="20"/>
          <w:szCs w:val="20"/>
          <w:lang w:val="en-GB" w:eastAsia="ja-JP"/>
        </w:rPr>
        <w:t>.</w:t>
      </w:r>
      <w:r w:rsidR="005C08B6">
        <w:rPr>
          <w:rFonts w:eastAsia="ＭＳ 明朝" w:hint="eastAsia"/>
          <w:sz w:val="20"/>
          <w:szCs w:val="20"/>
          <w:lang w:val="en-GB" w:eastAsia="ja-JP"/>
        </w:rPr>
        <w:t xml:space="preserve"> </w:t>
      </w:r>
      <w:r w:rsidR="005C08B6">
        <w:rPr>
          <w:rFonts w:eastAsia="ＭＳ 明朝"/>
          <w:sz w:val="20"/>
          <w:szCs w:val="20"/>
          <w:lang w:val="en-GB" w:eastAsia="ja-JP"/>
        </w:rPr>
        <w:t>I</w:t>
      </w:r>
      <w:r w:rsidR="005C08B6">
        <w:rPr>
          <w:rFonts w:eastAsia="ＭＳ 明朝" w:hint="eastAsia"/>
          <w:sz w:val="20"/>
          <w:szCs w:val="20"/>
          <w:lang w:val="en-GB" w:eastAsia="ja-JP"/>
        </w:rPr>
        <w:t xml:space="preserve">n addition, </w:t>
      </w:r>
      <w:r w:rsidR="00D46889">
        <w:rPr>
          <w:rFonts w:eastAsia="ＭＳ 明朝" w:hint="eastAsia"/>
          <w:sz w:val="20"/>
          <w:szCs w:val="20"/>
          <w:lang w:val="en-GB" w:eastAsia="ja-JP"/>
        </w:rPr>
        <w:t xml:space="preserve">increasing </w:t>
      </w:r>
      <w:r w:rsidR="005C08B6">
        <w:rPr>
          <w:rFonts w:eastAsia="ＭＳ 明朝" w:hint="eastAsia"/>
          <w:sz w:val="20"/>
          <w:szCs w:val="20"/>
          <w:lang w:val="en-GB" w:eastAsia="ja-JP"/>
        </w:rPr>
        <w:t xml:space="preserve">cell </w:t>
      </w:r>
      <w:r w:rsidR="005C08B6">
        <w:rPr>
          <w:rFonts w:eastAsia="ＭＳ 明朝"/>
          <w:sz w:val="20"/>
          <w:szCs w:val="20"/>
          <w:lang w:val="en-GB" w:eastAsia="ja-JP"/>
        </w:rPr>
        <w:t>densification</w:t>
      </w:r>
      <w:r w:rsidR="005C08B6">
        <w:rPr>
          <w:rFonts w:eastAsia="ＭＳ 明朝" w:hint="eastAsia"/>
          <w:sz w:val="20"/>
          <w:szCs w:val="20"/>
          <w:lang w:val="en-GB" w:eastAsia="ja-JP"/>
        </w:rPr>
        <w:t xml:space="preserve"> would </w:t>
      </w:r>
      <w:r w:rsidR="00D46889">
        <w:rPr>
          <w:rFonts w:eastAsia="ＭＳ 明朝" w:hint="eastAsia"/>
          <w:sz w:val="20"/>
          <w:szCs w:val="20"/>
          <w:lang w:val="en-GB" w:eastAsia="ja-JP"/>
        </w:rPr>
        <w:t xml:space="preserve">result in </w:t>
      </w:r>
      <w:r w:rsidR="00E37A03">
        <w:rPr>
          <w:rFonts w:eastAsia="ＭＳ 明朝"/>
          <w:sz w:val="20"/>
          <w:szCs w:val="20"/>
          <w:lang w:val="en-GB" w:eastAsia="ja-JP"/>
        </w:rPr>
        <w:t xml:space="preserve">a </w:t>
      </w:r>
      <w:r w:rsidR="00D46889">
        <w:rPr>
          <w:rFonts w:eastAsia="ＭＳ 明朝" w:hint="eastAsia"/>
          <w:sz w:val="20"/>
          <w:szCs w:val="20"/>
          <w:lang w:val="en-GB" w:eastAsia="ja-JP"/>
        </w:rPr>
        <w:t>short inter-site distance</w:t>
      </w:r>
      <w:r w:rsidR="00E21DBE">
        <w:rPr>
          <w:rFonts w:eastAsia="ＭＳ 明朝" w:hint="eastAsia"/>
          <w:sz w:val="20"/>
          <w:szCs w:val="20"/>
          <w:lang w:val="en-GB" w:eastAsia="ja-JP"/>
        </w:rPr>
        <w:t xml:space="preserve"> (ISD)</w:t>
      </w:r>
      <w:r w:rsidR="00D46889">
        <w:rPr>
          <w:rFonts w:eastAsia="ＭＳ 明朝" w:hint="eastAsia"/>
          <w:sz w:val="20"/>
          <w:szCs w:val="20"/>
          <w:lang w:val="en-GB" w:eastAsia="ja-JP"/>
        </w:rPr>
        <w:t xml:space="preserve"> between TRPs</w:t>
      </w:r>
      <w:r w:rsidR="00024702">
        <w:rPr>
          <w:rFonts w:eastAsia="ＭＳ 明朝" w:hint="eastAsia"/>
          <w:sz w:val="20"/>
          <w:szCs w:val="20"/>
          <w:lang w:val="en-GB" w:eastAsia="ja-JP"/>
        </w:rPr>
        <w:t>.</w:t>
      </w:r>
      <w:r w:rsidR="00E316D8">
        <w:rPr>
          <w:rFonts w:eastAsia="ＭＳ 明朝" w:hint="eastAsia"/>
          <w:sz w:val="20"/>
          <w:szCs w:val="20"/>
          <w:lang w:val="en-GB" w:eastAsia="ja-JP"/>
        </w:rPr>
        <w:t xml:space="preserve"> </w:t>
      </w:r>
      <w:r w:rsidR="009717FB">
        <w:rPr>
          <w:rFonts w:eastAsia="ＭＳ 明朝"/>
          <w:sz w:val="20"/>
          <w:szCs w:val="20"/>
          <w:lang w:val="en-GB" w:eastAsia="ja-JP"/>
        </w:rPr>
        <w:t>S</w:t>
      </w:r>
      <w:r w:rsidR="009717FB">
        <w:rPr>
          <w:rFonts w:eastAsia="ＭＳ 明朝" w:hint="eastAsia"/>
          <w:sz w:val="20"/>
          <w:szCs w:val="20"/>
          <w:lang w:val="en-GB" w:eastAsia="ja-JP"/>
        </w:rPr>
        <w:t>mall</w:t>
      </w:r>
      <w:r w:rsidR="00F82835">
        <w:rPr>
          <w:rFonts w:eastAsia="ＭＳ 明朝" w:hint="eastAsia"/>
          <w:sz w:val="20"/>
          <w:szCs w:val="20"/>
          <w:lang w:val="en-GB" w:eastAsia="ja-JP"/>
        </w:rPr>
        <w:t>er</w:t>
      </w:r>
      <w:r w:rsidR="009717FB">
        <w:rPr>
          <w:rFonts w:eastAsia="ＭＳ 明朝" w:hint="eastAsia"/>
          <w:sz w:val="20"/>
          <w:szCs w:val="20"/>
          <w:lang w:val="en-GB" w:eastAsia="ja-JP"/>
        </w:rPr>
        <w:t xml:space="preserve"> cell</w:t>
      </w:r>
      <w:r w:rsidR="00F82835">
        <w:rPr>
          <w:rFonts w:eastAsia="ＭＳ 明朝" w:hint="eastAsia"/>
          <w:sz w:val="20"/>
          <w:szCs w:val="20"/>
          <w:lang w:val="en-GB" w:eastAsia="ja-JP"/>
        </w:rPr>
        <w:t>s</w:t>
      </w:r>
      <w:r w:rsidR="009717FB">
        <w:rPr>
          <w:rFonts w:eastAsia="ＭＳ 明朝" w:hint="eastAsia"/>
          <w:sz w:val="20"/>
          <w:szCs w:val="20"/>
          <w:lang w:val="en-GB" w:eastAsia="ja-JP"/>
        </w:rPr>
        <w:t xml:space="preserve"> </w:t>
      </w:r>
      <w:r w:rsidR="00E316D8">
        <w:rPr>
          <w:rFonts w:eastAsia="ＭＳ 明朝" w:hint="eastAsia"/>
          <w:sz w:val="20"/>
          <w:szCs w:val="20"/>
          <w:lang w:val="en-GB" w:eastAsia="ja-JP"/>
        </w:rPr>
        <w:t xml:space="preserve">would </w:t>
      </w:r>
      <w:r w:rsidR="00F75707">
        <w:rPr>
          <w:rFonts w:eastAsia="ＭＳ 明朝" w:hint="eastAsia"/>
          <w:sz w:val="20"/>
          <w:szCs w:val="20"/>
          <w:lang w:val="en-GB" w:eastAsia="ja-JP"/>
        </w:rPr>
        <w:t xml:space="preserve">also </w:t>
      </w:r>
      <w:r w:rsidR="00E316D8">
        <w:rPr>
          <w:rFonts w:eastAsia="ＭＳ 明朝" w:hint="eastAsia"/>
          <w:sz w:val="20"/>
          <w:szCs w:val="20"/>
          <w:lang w:val="en-GB" w:eastAsia="ja-JP"/>
        </w:rPr>
        <w:t xml:space="preserve">contribute </w:t>
      </w:r>
      <w:r w:rsidR="00F75707">
        <w:rPr>
          <w:rFonts w:eastAsia="ＭＳ 明朝" w:hint="eastAsia"/>
          <w:sz w:val="20"/>
          <w:szCs w:val="20"/>
          <w:lang w:val="en-GB" w:eastAsia="ja-JP"/>
        </w:rPr>
        <w:t xml:space="preserve">to </w:t>
      </w:r>
      <w:r w:rsidR="009D111C">
        <w:rPr>
          <w:rFonts w:eastAsia="ＭＳ 明朝" w:hint="eastAsia"/>
          <w:sz w:val="20"/>
          <w:szCs w:val="20"/>
          <w:lang w:val="en-GB" w:eastAsia="ja-JP"/>
        </w:rPr>
        <w:t>less</w:t>
      </w:r>
      <w:r w:rsidR="00F92D9E">
        <w:rPr>
          <w:rFonts w:eastAsia="ＭＳ 明朝" w:hint="eastAsia"/>
          <w:sz w:val="20"/>
          <w:szCs w:val="20"/>
          <w:lang w:val="en-GB" w:eastAsia="ja-JP"/>
        </w:rPr>
        <w:t xml:space="preserve"> </w:t>
      </w:r>
      <w:r w:rsidR="00C50A53">
        <w:rPr>
          <w:rFonts w:eastAsia="ＭＳ 明朝" w:hint="eastAsia"/>
          <w:sz w:val="20"/>
          <w:szCs w:val="20"/>
          <w:lang w:val="en-GB" w:eastAsia="ja-JP"/>
        </w:rPr>
        <w:t xml:space="preserve">radio </w:t>
      </w:r>
      <w:r w:rsidR="00F92D9E">
        <w:rPr>
          <w:rFonts w:eastAsia="ＭＳ 明朝" w:hint="eastAsia"/>
          <w:sz w:val="20"/>
          <w:szCs w:val="20"/>
          <w:lang w:val="en-GB" w:eastAsia="ja-JP"/>
        </w:rPr>
        <w:t>propagation</w:t>
      </w:r>
      <w:r w:rsidR="00C50A53">
        <w:rPr>
          <w:rFonts w:eastAsia="ＭＳ 明朝" w:hint="eastAsia"/>
          <w:sz w:val="20"/>
          <w:szCs w:val="20"/>
          <w:lang w:val="en-GB" w:eastAsia="ja-JP"/>
        </w:rPr>
        <w:t xml:space="preserve"> </w:t>
      </w:r>
      <w:r w:rsidR="009D111C">
        <w:rPr>
          <w:rFonts w:eastAsia="ＭＳ 明朝" w:hint="eastAsia"/>
          <w:sz w:val="20"/>
          <w:szCs w:val="20"/>
          <w:lang w:val="en-GB" w:eastAsia="ja-JP"/>
        </w:rPr>
        <w:t>loss</w:t>
      </w:r>
      <w:r w:rsidR="00E7037D">
        <w:rPr>
          <w:rFonts w:eastAsia="ＭＳ 明朝" w:hint="eastAsia"/>
          <w:sz w:val="20"/>
          <w:szCs w:val="20"/>
          <w:lang w:val="en-GB" w:eastAsia="ja-JP"/>
        </w:rPr>
        <w:t xml:space="preserve">, which is suitable for high </w:t>
      </w:r>
      <w:r w:rsidR="00C32B82">
        <w:rPr>
          <w:rFonts w:eastAsia="ＭＳ 明朝"/>
          <w:sz w:val="20"/>
          <w:szCs w:val="20"/>
          <w:lang w:val="en-GB" w:eastAsia="ja-JP"/>
        </w:rPr>
        <w:t>frequencies</w:t>
      </w:r>
      <w:r w:rsidR="00E7037D">
        <w:rPr>
          <w:rFonts w:eastAsia="ＭＳ 明朝" w:hint="eastAsia"/>
          <w:sz w:val="20"/>
          <w:szCs w:val="20"/>
          <w:lang w:val="en-GB" w:eastAsia="ja-JP"/>
        </w:rPr>
        <w:t xml:space="preserve"> such as FR2-1 and </w:t>
      </w:r>
      <w:r w:rsidR="00485C00">
        <w:rPr>
          <w:rFonts w:eastAsia="ＭＳ 明朝" w:hint="eastAsia"/>
          <w:sz w:val="20"/>
          <w:szCs w:val="20"/>
          <w:lang w:val="en-GB" w:eastAsia="ja-JP"/>
        </w:rPr>
        <w:t>FR3</w:t>
      </w:r>
      <w:r w:rsidR="006F5740">
        <w:rPr>
          <w:rFonts w:eastAsia="ＭＳ 明朝" w:hint="eastAsia"/>
          <w:sz w:val="20"/>
          <w:szCs w:val="20"/>
          <w:lang w:val="en-GB" w:eastAsia="ja-JP"/>
        </w:rPr>
        <w:t>.</w:t>
      </w:r>
      <w:r w:rsidR="00710B36">
        <w:rPr>
          <w:rFonts w:eastAsia="ＭＳ 明朝" w:hint="eastAsia"/>
          <w:sz w:val="20"/>
          <w:szCs w:val="20"/>
          <w:lang w:val="en-GB" w:eastAsia="ja-JP"/>
        </w:rPr>
        <w:t xml:space="preserve"> Therefore, high</w:t>
      </w:r>
      <w:r w:rsidR="00581CD1">
        <w:rPr>
          <w:rFonts w:eastAsia="ＭＳ 明朝"/>
          <w:sz w:val="20"/>
          <w:szCs w:val="20"/>
          <w:lang w:val="en-GB" w:eastAsia="ja-JP"/>
        </w:rPr>
        <w:t>-density</w:t>
      </w:r>
      <w:r w:rsidR="00710B36">
        <w:rPr>
          <w:rFonts w:eastAsia="ＭＳ 明朝" w:hint="eastAsia"/>
          <w:sz w:val="20"/>
          <w:szCs w:val="20"/>
          <w:lang w:val="en-GB" w:eastAsia="ja-JP"/>
        </w:rPr>
        <w:t xml:space="preserve"> cell scenario</w:t>
      </w:r>
      <w:r w:rsidR="008445D9">
        <w:rPr>
          <w:rFonts w:eastAsia="ＭＳ 明朝"/>
          <w:sz w:val="20"/>
          <w:szCs w:val="20"/>
          <w:lang w:val="en-GB" w:eastAsia="ja-JP"/>
        </w:rPr>
        <w:t>s</w:t>
      </w:r>
      <w:r w:rsidR="00710B36">
        <w:rPr>
          <w:rFonts w:eastAsia="ＭＳ 明朝" w:hint="eastAsia"/>
          <w:sz w:val="20"/>
          <w:szCs w:val="20"/>
          <w:lang w:val="en-GB" w:eastAsia="ja-JP"/>
        </w:rPr>
        <w:t xml:space="preserve">, e.g., 12/36 TRPs </w:t>
      </w:r>
      <w:r w:rsidR="003D232F">
        <w:rPr>
          <w:rFonts w:eastAsia="ＭＳ 明朝" w:hint="eastAsia"/>
          <w:sz w:val="20"/>
          <w:szCs w:val="20"/>
          <w:lang w:val="en-GB" w:eastAsia="ja-JP"/>
        </w:rPr>
        <w:t>in</w:t>
      </w:r>
      <w:r w:rsidR="008445D9">
        <w:rPr>
          <w:rFonts w:eastAsia="ＭＳ 明朝"/>
          <w:sz w:val="20"/>
          <w:szCs w:val="20"/>
          <w:lang w:val="en-GB" w:eastAsia="ja-JP"/>
        </w:rPr>
        <w:t>side a</w:t>
      </w:r>
      <w:r w:rsidR="003D232F">
        <w:rPr>
          <w:rFonts w:eastAsia="ＭＳ 明朝" w:hint="eastAsia"/>
          <w:sz w:val="20"/>
          <w:szCs w:val="20"/>
          <w:lang w:val="en-GB" w:eastAsia="ja-JP"/>
        </w:rPr>
        <w:t xml:space="preserve"> building for</w:t>
      </w:r>
      <w:r w:rsidR="00710B36">
        <w:rPr>
          <w:rFonts w:eastAsia="ＭＳ 明朝" w:hint="eastAsia"/>
          <w:sz w:val="20"/>
          <w:szCs w:val="20"/>
          <w:lang w:val="en-GB" w:eastAsia="ja-JP"/>
        </w:rPr>
        <w:t xml:space="preserve"> indoor hotspot</w:t>
      </w:r>
      <w:r w:rsidR="008445D9">
        <w:rPr>
          <w:rFonts w:eastAsia="ＭＳ 明朝"/>
          <w:sz w:val="20"/>
          <w:szCs w:val="20"/>
          <w:lang w:val="en-GB" w:eastAsia="ja-JP"/>
        </w:rPr>
        <w:t>,</w:t>
      </w:r>
      <w:r w:rsidR="00710B36">
        <w:rPr>
          <w:rFonts w:eastAsia="ＭＳ 明朝" w:hint="eastAsia"/>
          <w:sz w:val="20"/>
          <w:szCs w:val="20"/>
          <w:lang w:val="en-GB" w:eastAsia="ja-JP"/>
        </w:rPr>
        <w:t xml:space="preserve"> and 6 or 9 micro TRPs </w:t>
      </w:r>
      <w:r w:rsidR="00E8628D">
        <w:rPr>
          <w:rFonts w:eastAsia="ＭＳ 明朝" w:hint="eastAsia"/>
          <w:sz w:val="20"/>
          <w:szCs w:val="20"/>
          <w:lang w:val="en-GB" w:eastAsia="ja-JP"/>
        </w:rPr>
        <w:t xml:space="preserve">per macro TRP </w:t>
      </w:r>
      <w:r w:rsidR="003D232F">
        <w:rPr>
          <w:rFonts w:eastAsia="ＭＳ 明朝" w:hint="eastAsia"/>
          <w:sz w:val="20"/>
          <w:szCs w:val="20"/>
          <w:lang w:val="en-GB" w:eastAsia="ja-JP"/>
        </w:rPr>
        <w:t xml:space="preserve">for </w:t>
      </w:r>
      <w:r w:rsidR="00E8628D">
        <w:rPr>
          <w:rFonts w:eastAsia="ＭＳ 明朝" w:hint="eastAsia"/>
          <w:sz w:val="20"/>
          <w:szCs w:val="20"/>
          <w:lang w:val="en-GB" w:eastAsia="ja-JP"/>
        </w:rPr>
        <w:t>dense urban</w:t>
      </w:r>
      <w:r w:rsidR="008445D9">
        <w:rPr>
          <w:rFonts w:eastAsia="ＭＳ 明朝"/>
          <w:sz w:val="20"/>
          <w:szCs w:val="20"/>
          <w:lang w:val="en-GB" w:eastAsia="ja-JP"/>
        </w:rPr>
        <w:t>,</w:t>
      </w:r>
      <w:r w:rsidR="00E8628D">
        <w:rPr>
          <w:rFonts w:eastAsia="ＭＳ 明朝" w:hint="eastAsia"/>
          <w:sz w:val="20"/>
          <w:szCs w:val="20"/>
          <w:lang w:val="en-GB" w:eastAsia="ja-JP"/>
        </w:rPr>
        <w:t xml:space="preserve"> could be additionally considered in the evaluation of </w:t>
      </w:r>
      <w:r w:rsidR="00E8628D" w:rsidRPr="00E8628D">
        <w:rPr>
          <w:rFonts w:eastAsia="ＭＳ 明朝"/>
          <w:sz w:val="20"/>
          <w:szCs w:val="20"/>
          <w:lang w:val="en-GB" w:eastAsia="ja-JP"/>
        </w:rPr>
        <w:t>spectrum efficiency</w:t>
      </w:r>
      <w:r w:rsidR="00F43B33">
        <w:rPr>
          <w:rFonts w:eastAsia="ＭＳ 明朝" w:hint="eastAsia"/>
          <w:sz w:val="20"/>
          <w:szCs w:val="20"/>
          <w:lang w:val="en-GB" w:eastAsia="ja-JP"/>
        </w:rPr>
        <w:t xml:space="preserve"> and </w:t>
      </w:r>
      <w:r w:rsidR="00E8628D" w:rsidRPr="00E8628D">
        <w:rPr>
          <w:rFonts w:eastAsia="ＭＳ 明朝"/>
          <w:sz w:val="20"/>
          <w:szCs w:val="20"/>
          <w:lang w:val="en-GB" w:eastAsia="ja-JP"/>
        </w:rPr>
        <w:t>user</w:t>
      </w:r>
      <w:r w:rsidR="008445D9">
        <w:rPr>
          <w:rFonts w:eastAsia="ＭＳ 明朝"/>
          <w:sz w:val="20"/>
          <w:szCs w:val="20"/>
          <w:lang w:val="en-GB" w:eastAsia="ja-JP"/>
        </w:rPr>
        <w:t>-</w:t>
      </w:r>
      <w:r w:rsidR="00E8628D" w:rsidRPr="00E8628D">
        <w:rPr>
          <w:rFonts w:eastAsia="ＭＳ 明朝"/>
          <w:sz w:val="20"/>
          <w:szCs w:val="20"/>
          <w:lang w:val="en-GB" w:eastAsia="ja-JP"/>
        </w:rPr>
        <w:t>experienced data rate</w:t>
      </w:r>
      <w:r w:rsidR="00E8628D">
        <w:rPr>
          <w:rFonts w:eastAsia="ＭＳ 明朝" w:hint="eastAsia"/>
          <w:sz w:val="20"/>
          <w:szCs w:val="20"/>
          <w:lang w:val="en-GB" w:eastAsia="ja-JP"/>
        </w:rPr>
        <w:t>.</w:t>
      </w:r>
    </w:p>
    <w:p w14:paraId="760F2C9C" w14:textId="22883E75" w:rsidR="0058419B" w:rsidRPr="00306E61" w:rsidRDefault="0058419B" w:rsidP="00401067">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sidR="00664BEA">
        <w:rPr>
          <w:rFonts w:ascii="Times New Roman" w:eastAsia="ＭＳ 明朝" w:hAnsi="Times New Roman" w:cs="Times New Roman" w:hint="eastAsia"/>
          <w:b/>
          <w:bCs/>
          <w:sz w:val="22"/>
          <w:szCs w:val="22"/>
          <w:lang w:val="en-GB" w:eastAsia="ja-JP"/>
        </w:rPr>
        <w:t>High</w:t>
      </w:r>
      <w:r w:rsidR="008C3BF9">
        <w:rPr>
          <w:rFonts w:ascii="Times New Roman" w:eastAsia="ＭＳ 明朝" w:hAnsi="Times New Roman" w:cs="Times New Roman"/>
          <w:b/>
          <w:bCs/>
          <w:sz w:val="22"/>
          <w:szCs w:val="22"/>
          <w:lang w:val="en-GB" w:eastAsia="ja-JP"/>
        </w:rPr>
        <w:t>-</w:t>
      </w:r>
      <w:r w:rsidR="00664BEA">
        <w:rPr>
          <w:rFonts w:ascii="Times New Roman" w:eastAsia="ＭＳ 明朝" w:hAnsi="Times New Roman" w:cs="Times New Roman" w:hint="eastAsia"/>
          <w:b/>
          <w:bCs/>
          <w:sz w:val="22"/>
          <w:szCs w:val="22"/>
          <w:lang w:val="en-GB" w:eastAsia="ja-JP"/>
        </w:rPr>
        <w:t>d</w:t>
      </w:r>
      <w:r>
        <w:rPr>
          <w:rFonts w:ascii="Times New Roman" w:eastAsia="ＭＳ 明朝" w:hAnsi="Times New Roman" w:cs="Times New Roman" w:hint="eastAsia"/>
          <w:b/>
          <w:bCs/>
          <w:sz w:val="22"/>
          <w:szCs w:val="22"/>
          <w:lang w:val="en-GB" w:eastAsia="ja-JP"/>
        </w:rPr>
        <w:t>ens</w:t>
      </w:r>
      <w:r w:rsidR="008C3BF9">
        <w:rPr>
          <w:rFonts w:ascii="Times New Roman" w:eastAsia="ＭＳ 明朝" w:hAnsi="Times New Roman" w:cs="Times New Roman"/>
          <w:b/>
          <w:bCs/>
          <w:sz w:val="22"/>
          <w:szCs w:val="22"/>
          <w:lang w:val="en-GB" w:eastAsia="ja-JP"/>
        </w:rPr>
        <w:t>ity</w:t>
      </w:r>
      <w:r w:rsidR="0014060C">
        <w:rPr>
          <w:rFonts w:ascii="Times New Roman" w:eastAsia="ＭＳ 明朝" w:hAnsi="Times New Roman" w:cs="Times New Roman" w:hint="eastAsia"/>
          <w:b/>
          <w:bCs/>
          <w:sz w:val="22"/>
          <w:szCs w:val="22"/>
          <w:lang w:val="en-GB" w:eastAsia="ja-JP"/>
        </w:rPr>
        <w:t xml:space="preserve"> </w:t>
      </w:r>
      <w:r w:rsidR="00CD0DE4">
        <w:rPr>
          <w:rFonts w:ascii="Times New Roman" w:eastAsia="ＭＳ 明朝" w:hAnsi="Times New Roman" w:cs="Times New Roman"/>
          <w:b/>
          <w:bCs/>
          <w:sz w:val="22"/>
          <w:szCs w:val="22"/>
          <w:lang w:val="en-GB" w:eastAsia="ja-JP"/>
        </w:rPr>
        <w:t>of</w:t>
      </w:r>
      <w:r w:rsidR="0014060C">
        <w:rPr>
          <w:rFonts w:ascii="Times New Roman" w:eastAsia="ＭＳ 明朝" w:hAnsi="Times New Roman" w:cs="Times New Roman" w:hint="eastAsia"/>
          <w:b/>
          <w:bCs/>
          <w:sz w:val="22"/>
          <w:szCs w:val="22"/>
          <w:lang w:val="en-GB" w:eastAsia="ja-JP"/>
        </w:rPr>
        <w:t xml:space="preserve"> cell</w:t>
      </w:r>
      <w:r w:rsidR="001A6E5C">
        <w:rPr>
          <w:rFonts w:ascii="Times New Roman" w:eastAsia="ＭＳ 明朝" w:hAnsi="Times New Roman" w:cs="Times New Roman" w:hint="eastAsia"/>
          <w:b/>
          <w:bCs/>
          <w:sz w:val="22"/>
          <w:szCs w:val="22"/>
          <w:lang w:val="en-GB" w:eastAsia="ja-JP"/>
        </w:rPr>
        <w:t>s</w:t>
      </w:r>
      <w:r w:rsidR="0014060C">
        <w:rPr>
          <w:rFonts w:ascii="Times New Roman" w:eastAsia="ＭＳ 明朝" w:hAnsi="Times New Roman" w:cs="Times New Roman" w:hint="eastAsia"/>
          <w:b/>
          <w:bCs/>
          <w:sz w:val="22"/>
          <w:szCs w:val="22"/>
          <w:lang w:val="en-GB" w:eastAsia="ja-JP"/>
        </w:rPr>
        <w:t xml:space="preserve"> </w:t>
      </w:r>
      <w:r w:rsidR="00CA40D8">
        <w:rPr>
          <w:rFonts w:ascii="Times New Roman" w:eastAsia="ＭＳ 明朝" w:hAnsi="Times New Roman" w:cs="Times New Roman" w:hint="eastAsia"/>
          <w:b/>
          <w:bCs/>
          <w:sz w:val="22"/>
          <w:szCs w:val="22"/>
          <w:lang w:val="en-GB" w:eastAsia="ja-JP"/>
        </w:rPr>
        <w:t xml:space="preserve">in </w:t>
      </w:r>
      <w:r w:rsidR="0023724C">
        <w:rPr>
          <w:rFonts w:ascii="Times New Roman" w:eastAsia="ＭＳ 明朝" w:hAnsi="Times New Roman" w:cs="Times New Roman" w:hint="eastAsia"/>
          <w:b/>
          <w:bCs/>
          <w:sz w:val="22"/>
          <w:szCs w:val="22"/>
          <w:lang w:val="en-GB" w:eastAsia="ja-JP"/>
        </w:rPr>
        <w:t>indoor hotspot</w:t>
      </w:r>
      <w:r w:rsidR="00753E47">
        <w:rPr>
          <w:rFonts w:ascii="Times New Roman" w:eastAsia="ＭＳ 明朝" w:hAnsi="Times New Roman" w:cs="Times New Roman" w:hint="eastAsia"/>
          <w:b/>
          <w:bCs/>
          <w:sz w:val="22"/>
          <w:szCs w:val="22"/>
          <w:lang w:val="en-GB" w:eastAsia="ja-JP"/>
        </w:rPr>
        <w:t xml:space="preserve"> (e.g. 12</w:t>
      </w:r>
      <w:r w:rsidR="00D7477D">
        <w:rPr>
          <w:rFonts w:ascii="Times New Roman" w:eastAsia="ＭＳ 明朝" w:hAnsi="Times New Roman" w:cs="Times New Roman" w:hint="eastAsia"/>
          <w:b/>
          <w:bCs/>
          <w:sz w:val="22"/>
          <w:szCs w:val="22"/>
          <w:lang w:val="en-GB" w:eastAsia="ja-JP"/>
        </w:rPr>
        <w:t>/36</w:t>
      </w:r>
      <w:r w:rsidR="00CA40D8">
        <w:rPr>
          <w:rFonts w:ascii="Times New Roman" w:eastAsia="ＭＳ 明朝" w:hAnsi="Times New Roman" w:cs="Times New Roman" w:hint="eastAsia"/>
          <w:b/>
          <w:bCs/>
          <w:sz w:val="22"/>
          <w:szCs w:val="22"/>
          <w:lang w:val="en-GB" w:eastAsia="ja-JP"/>
        </w:rPr>
        <w:t xml:space="preserve"> TRP</w:t>
      </w:r>
      <w:r w:rsidR="003B7A3C">
        <w:rPr>
          <w:rFonts w:ascii="Times New Roman" w:eastAsia="ＭＳ 明朝" w:hAnsi="Times New Roman" w:cs="Times New Roman" w:hint="eastAsia"/>
          <w:b/>
          <w:bCs/>
          <w:sz w:val="22"/>
          <w:szCs w:val="22"/>
          <w:lang w:val="en-GB" w:eastAsia="ja-JP"/>
        </w:rPr>
        <w:t>s</w:t>
      </w:r>
      <w:r w:rsidR="00CA40D8">
        <w:rPr>
          <w:rFonts w:ascii="Times New Roman" w:eastAsia="ＭＳ 明朝" w:hAnsi="Times New Roman" w:cs="Times New Roman" w:hint="eastAsia"/>
          <w:b/>
          <w:bCs/>
          <w:sz w:val="22"/>
          <w:szCs w:val="22"/>
          <w:lang w:val="en-GB" w:eastAsia="ja-JP"/>
        </w:rPr>
        <w:t xml:space="preserve">) and </w:t>
      </w:r>
      <w:r w:rsidR="0014060C">
        <w:rPr>
          <w:rFonts w:ascii="Times New Roman" w:eastAsia="ＭＳ 明朝" w:hAnsi="Times New Roman" w:cs="Times New Roman" w:hint="eastAsia"/>
          <w:b/>
          <w:bCs/>
          <w:sz w:val="22"/>
          <w:szCs w:val="22"/>
          <w:lang w:val="en-GB" w:eastAsia="ja-JP"/>
        </w:rPr>
        <w:t xml:space="preserve">dense urban </w:t>
      </w:r>
      <w:r w:rsidR="00CA40D8">
        <w:rPr>
          <w:rFonts w:ascii="Times New Roman" w:eastAsia="ＭＳ 明朝" w:hAnsi="Times New Roman" w:cs="Times New Roman" w:hint="eastAsia"/>
          <w:b/>
          <w:bCs/>
          <w:sz w:val="22"/>
          <w:szCs w:val="22"/>
          <w:lang w:val="en-GB" w:eastAsia="ja-JP"/>
        </w:rPr>
        <w:t>(e.g. 6 or 9 micro TRP</w:t>
      </w:r>
      <w:r w:rsidR="003B7A3C">
        <w:rPr>
          <w:rFonts w:ascii="Times New Roman" w:eastAsia="ＭＳ 明朝" w:hAnsi="Times New Roman" w:cs="Times New Roman" w:hint="eastAsia"/>
          <w:b/>
          <w:bCs/>
          <w:sz w:val="22"/>
          <w:szCs w:val="22"/>
          <w:lang w:val="en-GB" w:eastAsia="ja-JP"/>
        </w:rPr>
        <w:t>s</w:t>
      </w:r>
      <w:r w:rsidR="00CA40D8">
        <w:rPr>
          <w:rFonts w:ascii="Times New Roman" w:eastAsia="ＭＳ 明朝" w:hAnsi="Times New Roman" w:cs="Times New Roman" w:hint="eastAsia"/>
          <w:b/>
          <w:bCs/>
          <w:sz w:val="22"/>
          <w:szCs w:val="22"/>
          <w:lang w:val="en-GB" w:eastAsia="ja-JP"/>
        </w:rPr>
        <w:t xml:space="preserve"> per macro TRP) </w:t>
      </w:r>
      <w:r w:rsidR="0014060C">
        <w:rPr>
          <w:rFonts w:ascii="Times New Roman" w:eastAsia="ＭＳ 明朝" w:hAnsi="Times New Roman" w:cs="Times New Roman" w:hint="eastAsia"/>
          <w:b/>
          <w:bCs/>
          <w:sz w:val="22"/>
          <w:szCs w:val="22"/>
          <w:lang w:val="en-GB" w:eastAsia="ja-JP"/>
        </w:rPr>
        <w:t>should be considered</w:t>
      </w:r>
      <w:r w:rsidR="005350DF">
        <w:rPr>
          <w:rFonts w:ascii="Times New Roman" w:eastAsia="ＭＳ 明朝" w:hAnsi="Times New Roman" w:cs="Times New Roman" w:hint="eastAsia"/>
          <w:b/>
          <w:bCs/>
          <w:sz w:val="22"/>
          <w:szCs w:val="22"/>
          <w:lang w:val="en-GB" w:eastAsia="ja-JP"/>
        </w:rPr>
        <w:t xml:space="preserve"> </w:t>
      </w:r>
      <w:r w:rsidR="00F43B33">
        <w:rPr>
          <w:rFonts w:ascii="Times New Roman" w:eastAsia="ＭＳ 明朝" w:hAnsi="Times New Roman" w:cs="Times New Roman" w:hint="eastAsia"/>
          <w:b/>
          <w:bCs/>
          <w:sz w:val="22"/>
          <w:szCs w:val="22"/>
          <w:lang w:val="en-GB" w:eastAsia="ja-JP"/>
        </w:rPr>
        <w:t>for</w:t>
      </w:r>
      <w:r w:rsidR="005350DF">
        <w:rPr>
          <w:rFonts w:ascii="Times New Roman" w:eastAsia="ＭＳ 明朝" w:hAnsi="Times New Roman" w:cs="Times New Roman" w:hint="eastAsia"/>
          <w:b/>
          <w:bCs/>
          <w:sz w:val="22"/>
          <w:szCs w:val="22"/>
          <w:lang w:val="en-GB" w:eastAsia="ja-JP"/>
        </w:rPr>
        <w:t xml:space="preserve"> </w:t>
      </w:r>
      <w:r w:rsidR="00F43B33">
        <w:rPr>
          <w:rFonts w:ascii="Times New Roman" w:eastAsia="ＭＳ 明朝" w:hAnsi="Times New Roman" w:cs="Times New Roman" w:hint="eastAsia"/>
          <w:b/>
          <w:bCs/>
          <w:sz w:val="22"/>
          <w:szCs w:val="22"/>
          <w:lang w:val="en-GB" w:eastAsia="ja-JP"/>
        </w:rPr>
        <w:t xml:space="preserve">the </w:t>
      </w:r>
      <w:r w:rsidR="0014060C">
        <w:rPr>
          <w:rFonts w:ascii="Times New Roman" w:eastAsia="ＭＳ 明朝" w:hAnsi="Times New Roman" w:cs="Times New Roman" w:hint="eastAsia"/>
          <w:b/>
          <w:bCs/>
          <w:sz w:val="22"/>
          <w:szCs w:val="22"/>
          <w:lang w:val="en-GB" w:eastAsia="ja-JP"/>
        </w:rPr>
        <w:t xml:space="preserve">evaluation </w:t>
      </w:r>
      <w:r w:rsidR="00CC373B">
        <w:rPr>
          <w:rFonts w:ascii="Times New Roman" w:eastAsia="ＭＳ 明朝" w:hAnsi="Times New Roman" w:cs="Times New Roman" w:hint="eastAsia"/>
          <w:b/>
          <w:bCs/>
          <w:sz w:val="22"/>
          <w:szCs w:val="22"/>
          <w:lang w:val="en-GB" w:eastAsia="ja-JP"/>
        </w:rPr>
        <w:t xml:space="preserve">of </w:t>
      </w:r>
      <w:r w:rsidR="00E8628D">
        <w:rPr>
          <w:rFonts w:ascii="Times New Roman" w:eastAsia="ＭＳ 明朝" w:hAnsi="Times New Roman" w:cs="Times New Roman" w:hint="eastAsia"/>
          <w:b/>
          <w:bCs/>
          <w:sz w:val="22"/>
          <w:szCs w:val="22"/>
          <w:lang w:val="en-GB" w:eastAsia="ja-JP"/>
        </w:rPr>
        <w:t>spectrum efficiency</w:t>
      </w:r>
      <w:r w:rsidR="00F43B33">
        <w:rPr>
          <w:rFonts w:ascii="Times New Roman" w:eastAsia="ＭＳ 明朝" w:hAnsi="Times New Roman" w:cs="Times New Roman" w:hint="eastAsia"/>
          <w:b/>
          <w:bCs/>
          <w:sz w:val="22"/>
          <w:szCs w:val="22"/>
          <w:lang w:val="en-GB" w:eastAsia="ja-JP"/>
        </w:rPr>
        <w:t xml:space="preserve"> and </w:t>
      </w:r>
      <w:r w:rsidR="00EA7586">
        <w:rPr>
          <w:rFonts w:ascii="Times New Roman" w:eastAsia="ＭＳ 明朝" w:hAnsi="Times New Roman" w:cs="Times New Roman" w:hint="eastAsia"/>
          <w:b/>
          <w:bCs/>
          <w:sz w:val="22"/>
          <w:szCs w:val="22"/>
          <w:lang w:val="en-GB" w:eastAsia="ja-JP"/>
        </w:rPr>
        <w:t>user</w:t>
      </w:r>
      <w:r w:rsidR="008C7703">
        <w:rPr>
          <w:rFonts w:ascii="Times New Roman" w:eastAsia="ＭＳ 明朝" w:hAnsi="Times New Roman" w:cs="Times New Roman"/>
          <w:b/>
          <w:bCs/>
          <w:sz w:val="22"/>
          <w:szCs w:val="22"/>
          <w:lang w:val="en-GB" w:eastAsia="ja-JP"/>
        </w:rPr>
        <w:t>-</w:t>
      </w:r>
      <w:r w:rsidR="00EA7586">
        <w:rPr>
          <w:rFonts w:ascii="Times New Roman" w:eastAsia="ＭＳ 明朝" w:hAnsi="Times New Roman" w:cs="Times New Roman" w:hint="eastAsia"/>
          <w:b/>
          <w:bCs/>
          <w:sz w:val="22"/>
          <w:szCs w:val="22"/>
          <w:lang w:val="en-GB" w:eastAsia="ja-JP"/>
        </w:rPr>
        <w:t>experienced data rate</w:t>
      </w:r>
      <w:r w:rsidR="008C7703">
        <w:rPr>
          <w:rFonts w:ascii="Times New Roman" w:eastAsia="ＭＳ 明朝" w:hAnsi="Times New Roman" w:cs="Times New Roman"/>
          <w:b/>
          <w:bCs/>
          <w:sz w:val="22"/>
          <w:szCs w:val="22"/>
          <w:lang w:val="en-GB" w:eastAsia="ja-JP"/>
        </w:rPr>
        <w:t>s</w:t>
      </w:r>
      <w:r w:rsidR="0014060C">
        <w:rPr>
          <w:rFonts w:ascii="Times New Roman" w:eastAsia="ＭＳ 明朝" w:hAnsi="Times New Roman" w:cs="Times New Roman" w:hint="eastAsia"/>
          <w:b/>
          <w:bCs/>
          <w:sz w:val="22"/>
          <w:szCs w:val="22"/>
          <w:lang w:val="en-GB" w:eastAsia="ja-JP"/>
        </w:rPr>
        <w:t>.</w:t>
      </w:r>
    </w:p>
    <w:p w14:paraId="2B3559E8" w14:textId="02CE9667" w:rsidR="0014060C" w:rsidRDefault="0014060C" w:rsidP="00401067">
      <w:pPr>
        <w:spacing w:before="80"/>
        <w:textAlignment w:val="bottom"/>
        <w:rPr>
          <w:rFonts w:eastAsia="ＭＳ 明朝"/>
          <w:sz w:val="20"/>
          <w:szCs w:val="20"/>
          <w:lang w:val="en-GB" w:eastAsia="ja-JP"/>
        </w:rPr>
      </w:pPr>
    </w:p>
    <w:p w14:paraId="072A41F6" w14:textId="4484E171" w:rsidR="0058419B" w:rsidRPr="00AC602F" w:rsidRDefault="0058419B" w:rsidP="0058419B">
      <w:pPr>
        <w:pStyle w:val="4"/>
        <w:rPr>
          <w:lang w:val="en-GB" w:eastAsia="zh-CN"/>
        </w:rPr>
      </w:pPr>
      <w:r w:rsidRPr="00AC602F">
        <w:rPr>
          <w:rFonts w:eastAsia="ＭＳ 明朝" w:hint="eastAsia"/>
          <w:lang w:val="en-GB" w:eastAsia="ja-JP"/>
        </w:rPr>
        <w:lastRenderedPageBreak/>
        <w:t>IoT</w:t>
      </w:r>
    </w:p>
    <w:p w14:paraId="15AC1EE7" w14:textId="12397A8A" w:rsidR="0058419B" w:rsidRDefault="00AE1C0A" w:rsidP="00401067">
      <w:pPr>
        <w:spacing w:before="80"/>
        <w:textAlignment w:val="bottom"/>
        <w:rPr>
          <w:rFonts w:eastAsia="ＭＳ 明朝"/>
          <w:sz w:val="20"/>
          <w:szCs w:val="20"/>
          <w:lang w:val="en-GB" w:eastAsia="ja-JP"/>
        </w:rPr>
      </w:pPr>
      <w:r>
        <w:rPr>
          <w:rFonts w:eastAsia="ＭＳ 明朝"/>
          <w:sz w:val="20"/>
          <w:szCs w:val="20"/>
          <w:lang w:val="en-GB" w:eastAsia="ja-JP"/>
        </w:rPr>
        <w:t>While there is a</w:t>
      </w:r>
      <w:r w:rsidR="00AB75C6">
        <w:rPr>
          <w:rFonts w:eastAsia="ＭＳ 明朝"/>
          <w:sz w:val="20"/>
          <w:szCs w:val="20"/>
          <w:lang w:val="en-GB" w:eastAsia="ja-JP"/>
        </w:rPr>
        <w:t xml:space="preserve">n IMT-2030 </w:t>
      </w:r>
      <w:r w:rsidR="00643E71">
        <w:rPr>
          <w:rFonts w:eastAsia="ＭＳ 明朝"/>
          <w:sz w:val="20"/>
          <w:szCs w:val="20"/>
          <w:lang w:val="en-GB" w:eastAsia="ja-JP"/>
        </w:rPr>
        <w:t xml:space="preserve">requirement on support for massive </w:t>
      </w:r>
      <w:r w:rsidR="00841AAB">
        <w:rPr>
          <w:rFonts w:eastAsia="ＭＳ 明朝"/>
          <w:sz w:val="20"/>
          <w:szCs w:val="20"/>
          <w:lang w:val="en-GB" w:eastAsia="ja-JP"/>
        </w:rPr>
        <w:t>connections</w:t>
      </w:r>
      <w:r w:rsidR="00800C82">
        <w:rPr>
          <w:rFonts w:eastAsia="ＭＳ 明朝"/>
          <w:sz w:val="20"/>
          <w:szCs w:val="20"/>
          <w:lang w:val="en-GB" w:eastAsia="ja-JP"/>
        </w:rPr>
        <w:t xml:space="preserve">, 6G-IoT is </w:t>
      </w:r>
      <w:r w:rsidR="00A107D2">
        <w:rPr>
          <w:rFonts w:eastAsia="ＭＳ 明朝"/>
          <w:sz w:val="20"/>
          <w:szCs w:val="20"/>
          <w:lang w:val="en-GB" w:eastAsia="ja-JP"/>
        </w:rPr>
        <w:t>also driven heavily by commercial conside</w:t>
      </w:r>
      <w:r w:rsidR="00CE1EBB">
        <w:rPr>
          <w:rFonts w:eastAsia="ＭＳ 明朝"/>
          <w:sz w:val="20"/>
          <w:szCs w:val="20"/>
          <w:lang w:val="en-GB" w:eastAsia="ja-JP"/>
        </w:rPr>
        <w:t xml:space="preserve">rations. </w:t>
      </w:r>
      <w:proofErr w:type="gramStart"/>
      <w:r w:rsidR="00CE1EBB">
        <w:rPr>
          <w:rFonts w:eastAsia="ＭＳ 明朝"/>
          <w:sz w:val="20"/>
          <w:szCs w:val="20"/>
          <w:lang w:val="en-GB" w:eastAsia="ja-JP"/>
        </w:rPr>
        <w:t xml:space="preserve">In particular, </w:t>
      </w:r>
      <w:r w:rsidR="00040377">
        <w:rPr>
          <w:rFonts w:eastAsia="ＭＳ 明朝"/>
          <w:sz w:val="20"/>
          <w:szCs w:val="20"/>
          <w:lang w:val="en-GB" w:eastAsia="ja-JP"/>
        </w:rPr>
        <w:t>IoT</w:t>
      </w:r>
      <w:proofErr w:type="gramEnd"/>
      <w:r w:rsidR="00040377">
        <w:rPr>
          <w:rFonts w:eastAsia="ＭＳ 明朝"/>
          <w:sz w:val="20"/>
          <w:szCs w:val="20"/>
          <w:lang w:val="en-GB" w:eastAsia="ja-JP"/>
        </w:rPr>
        <w:t xml:space="preserve"> should be deployable on existing cellular infrastructure</w:t>
      </w:r>
      <w:r w:rsidR="002C5BDD">
        <w:rPr>
          <w:rFonts w:eastAsia="ＭＳ 明朝"/>
          <w:sz w:val="20"/>
          <w:szCs w:val="20"/>
          <w:lang w:val="en-GB" w:eastAsia="ja-JP"/>
        </w:rPr>
        <w:t xml:space="preserve">, implying that the existing cellular layout should be assumed. It is hence appropriate that </w:t>
      </w:r>
      <w:r w:rsidR="005440C0">
        <w:rPr>
          <w:rFonts w:eastAsia="ＭＳ 明朝"/>
          <w:sz w:val="20"/>
          <w:szCs w:val="20"/>
          <w:lang w:val="en-GB" w:eastAsia="ja-JP"/>
        </w:rPr>
        <w:t xml:space="preserve">IoT is evaluated using </w:t>
      </w:r>
      <w:r w:rsidR="00E00B78">
        <w:rPr>
          <w:rFonts w:eastAsia="ＭＳ 明朝"/>
          <w:sz w:val="20"/>
          <w:szCs w:val="20"/>
          <w:lang w:val="en-GB" w:eastAsia="ja-JP"/>
        </w:rPr>
        <w:t>5G-compatible deployment scenarios</w:t>
      </w:r>
      <w:r w:rsidR="00225409">
        <w:rPr>
          <w:rFonts w:eastAsia="ＭＳ 明朝"/>
          <w:sz w:val="20"/>
          <w:szCs w:val="20"/>
          <w:lang w:val="en-GB" w:eastAsia="ja-JP"/>
        </w:rPr>
        <w:t xml:space="preserve">. Based on the coverage requirements for IoT, lower frequency bands in FR1 are appropriate for </w:t>
      </w:r>
      <w:r w:rsidR="000F710F">
        <w:rPr>
          <w:rFonts w:eastAsia="ＭＳ 明朝"/>
          <w:sz w:val="20"/>
          <w:szCs w:val="20"/>
          <w:lang w:val="en-GB" w:eastAsia="ja-JP"/>
        </w:rPr>
        <w:t xml:space="preserve">IoT, where </w:t>
      </w:r>
      <w:r w:rsidR="003F46DA">
        <w:rPr>
          <w:rFonts w:eastAsia="ＭＳ 明朝"/>
          <w:sz w:val="20"/>
          <w:szCs w:val="20"/>
          <w:lang w:val="en-GB" w:eastAsia="ja-JP"/>
        </w:rPr>
        <w:t xml:space="preserve">the </w:t>
      </w:r>
      <w:r w:rsidR="004A0FC8">
        <w:rPr>
          <w:rFonts w:eastAsia="ＭＳ 明朝"/>
          <w:sz w:val="20"/>
          <w:szCs w:val="20"/>
          <w:lang w:val="en-GB" w:eastAsia="ja-JP"/>
        </w:rPr>
        <w:t xml:space="preserve">propagation losses and building penetration losses are more favourable. </w:t>
      </w:r>
      <w:r w:rsidR="00CB6F1D">
        <w:rPr>
          <w:rFonts w:eastAsia="ＭＳ 明朝"/>
          <w:sz w:val="20"/>
          <w:szCs w:val="20"/>
          <w:lang w:val="en-GB" w:eastAsia="ja-JP"/>
        </w:rPr>
        <w:t xml:space="preserve">Additionally, existing IoT services are </w:t>
      </w:r>
      <w:r w:rsidR="007B7541">
        <w:rPr>
          <w:rFonts w:eastAsia="ＭＳ 明朝"/>
          <w:sz w:val="20"/>
          <w:szCs w:val="20"/>
          <w:lang w:val="en-GB" w:eastAsia="ja-JP"/>
        </w:rPr>
        <w:t>usually deployed in these lower frequency bands.</w:t>
      </w:r>
    </w:p>
    <w:p w14:paraId="5ECBC676" w14:textId="7F0C9F89" w:rsidR="00F07448" w:rsidRDefault="00F07448" w:rsidP="00401067">
      <w:pPr>
        <w:spacing w:before="80"/>
        <w:textAlignment w:val="bottom"/>
        <w:rPr>
          <w:rFonts w:eastAsia="ＭＳ 明朝"/>
          <w:sz w:val="20"/>
          <w:szCs w:val="20"/>
          <w:lang w:val="en-GB" w:eastAsia="ja-JP"/>
        </w:rPr>
      </w:pPr>
      <w:r>
        <w:rPr>
          <w:rFonts w:eastAsia="ＭＳ 明朝"/>
          <w:sz w:val="20"/>
          <w:szCs w:val="20"/>
          <w:lang w:val="en-GB" w:eastAsia="ja-JP"/>
        </w:rPr>
        <w:t xml:space="preserve">In summary, </w:t>
      </w:r>
      <w:r w:rsidR="0075248A">
        <w:rPr>
          <w:rFonts w:eastAsia="ＭＳ 明朝"/>
          <w:sz w:val="20"/>
          <w:szCs w:val="20"/>
          <w:lang w:val="en-GB" w:eastAsia="ja-JP"/>
        </w:rPr>
        <w:t>5G-compatible deployment scenarios in low</w:t>
      </w:r>
      <w:r w:rsidR="00735A77">
        <w:rPr>
          <w:rFonts w:eastAsia="ＭＳ 明朝"/>
          <w:sz w:val="20"/>
          <w:szCs w:val="20"/>
          <w:lang w:val="en-GB" w:eastAsia="ja-JP"/>
        </w:rPr>
        <w:t>-frequency bands of FR1 are applicable for 6G-IoT.</w:t>
      </w:r>
    </w:p>
    <w:p w14:paraId="1987D24B" w14:textId="22514BA7" w:rsidR="00ED19A2" w:rsidRDefault="00ED19A2" w:rsidP="00401067">
      <w:pPr>
        <w:spacing w:before="80"/>
        <w:textAlignment w:val="bottom"/>
        <w:rPr>
          <w:rFonts w:eastAsia="ＭＳ 明朝"/>
          <w:sz w:val="20"/>
          <w:szCs w:val="20"/>
          <w:lang w:val="en-GB" w:eastAsia="ja-JP"/>
        </w:rPr>
      </w:pPr>
    </w:p>
    <w:p w14:paraId="518A6DDE" w14:textId="7CB8508F" w:rsidR="007F3130" w:rsidRPr="00AC602F" w:rsidRDefault="007F3130" w:rsidP="007F3130">
      <w:pPr>
        <w:pStyle w:val="4"/>
        <w:rPr>
          <w:lang w:val="en-GB" w:eastAsia="zh-CN"/>
        </w:rPr>
      </w:pPr>
      <w:r w:rsidRPr="00AC602F">
        <w:rPr>
          <w:rFonts w:eastAsia="ＭＳ 明朝" w:hint="eastAsia"/>
          <w:lang w:val="en-GB" w:eastAsia="ja-JP"/>
        </w:rPr>
        <w:t>NTN</w:t>
      </w:r>
    </w:p>
    <w:p w14:paraId="6E1FB5B2" w14:textId="6E02A227" w:rsidR="007F3130" w:rsidRDefault="00BF6E63" w:rsidP="00401067">
      <w:pPr>
        <w:spacing w:before="80"/>
        <w:textAlignment w:val="bottom"/>
        <w:rPr>
          <w:rFonts w:eastAsia="ＭＳ 明朝"/>
          <w:sz w:val="20"/>
          <w:szCs w:val="20"/>
          <w:lang w:val="en-GB" w:eastAsia="ja-JP"/>
        </w:rPr>
      </w:pPr>
      <w:r w:rsidRPr="3A4F7480">
        <w:rPr>
          <w:rFonts w:eastAsia="ＭＳ 明朝"/>
          <w:sz w:val="20"/>
          <w:szCs w:val="20"/>
          <w:lang w:val="en-GB" w:eastAsia="ja-JP"/>
        </w:rPr>
        <w:t>NTN coverage is important for “hard to reach” areas. Hence</w:t>
      </w:r>
      <w:r w:rsidR="00F83883" w:rsidRPr="3A4F7480">
        <w:rPr>
          <w:rFonts w:eastAsia="ＭＳ 明朝"/>
          <w:sz w:val="20"/>
          <w:szCs w:val="20"/>
          <w:lang w:val="en-GB" w:eastAsia="ja-JP"/>
        </w:rPr>
        <w:t xml:space="preserve">, we consider rural deployment scenarios. </w:t>
      </w:r>
      <w:r w:rsidR="00961A16" w:rsidRPr="3A4F7480">
        <w:rPr>
          <w:rFonts w:eastAsia="ＭＳ 明朝"/>
          <w:sz w:val="20"/>
          <w:szCs w:val="20"/>
          <w:lang w:val="en-GB" w:eastAsia="ja-JP"/>
        </w:rPr>
        <w:t xml:space="preserve">While higher data rate services are likely to be provided by LEO constellations, the study can also consider </w:t>
      </w:r>
      <w:r w:rsidR="001E76E7">
        <w:rPr>
          <w:rFonts w:eastAsia="ＭＳ 明朝"/>
          <w:sz w:val="20"/>
          <w:szCs w:val="20"/>
          <w:lang w:val="en-GB" w:eastAsia="ja-JP"/>
        </w:rPr>
        <w:t>VLEO</w:t>
      </w:r>
      <w:r w:rsidR="00C05192">
        <w:rPr>
          <w:rFonts w:eastAsia="ＭＳ 明朝"/>
          <w:sz w:val="20"/>
          <w:szCs w:val="20"/>
          <w:lang w:val="en-GB" w:eastAsia="ja-JP"/>
        </w:rPr>
        <w:t xml:space="preserve"> </w:t>
      </w:r>
      <w:r w:rsidR="001E76E7">
        <w:rPr>
          <w:rFonts w:eastAsia="ＭＳ 明朝"/>
          <w:sz w:val="20"/>
          <w:szCs w:val="20"/>
          <w:lang w:val="en-GB" w:eastAsia="ja-JP"/>
        </w:rPr>
        <w:t>and</w:t>
      </w:r>
      <w:r w:rsidR="00961A16" w:rsidRPr="3A4F7480">
        <w:rPr>
          <w:rFonts w:eastAsia="ＭＳ 明朝"/>
          <w:sz w:val="20"/>
          <w:szCs w:val="20"/>
          <w:lang w:val="en-GB" w:eastAsia="ja-JP"/>
        </w:rPr>
        <w:t xml:space="preserve"> GEO constellations, according to satellite operator commercial interest.</w:t>
      </w:r>
      <w:r w:rsidR="771DC636" w:rsidRPr="3A4F7480">
        <w:rPr>
          <w:rFonts w:eastAsia="ＭＳ 明朝"/>
          <w:sz w:val="20"/>
          <w:szCs w:val="20"/>
          <w:lang w:val="en-GB" w:eastAsia="ja-JP"/>
        </w:rPr>
        <w:t xml:space="preserve"> Deployment in </w:t>
      </w:r>
      <w:r w:rsidR="2DD0211D" w:rsidRPr="3A4F7480">
        <w:rPr>
          <w:rFonts w:eastAsia="ＭＳ 明朝"/>
          <w:sz w:val="20"/>
          <w:szCs w:val="20"/>
          <w:lang w:val="en-GB" w:eastAsia="ja-JP"/>
        </w:rPr>
        <w:t xml:space="preserve">more diverse and </w:t>
      </w:r>
      <w:r w:rsidR="28EFB0F2" w:rsidRPr="3A4F7480">
        <w:rPr>
          <w:rFonts w:eastAsia="ＭＳ 明朝"/>
          <w:sz w:val="20"/>
          <w:szCs w:val="20"/>
          <w:lang w:val="en-GB" w:eastAsia="ja-JP"/>
        </w:rPr>
        <w:t xml:space="preserve">non-ideal </w:t>
      </w:r>
      <w:r w:rsidR="771DC636" w:rsidRPr="3A4F7480">
        <w:rPr>
          <w:rFonts w:eastAsia="ＭＳ 明朝"/>
          <w:sz w:val="20"/>
          <w:szCs w:val="20"/>
          <w:lang w:val="en-GB" w:eastAsia="ja-JP"/>
        </w:rPr>
        <w:t>scenari</w:t>
      </w:r>
      <w:r w:rsidR="67D0D99A" w:rsidRPr="3A4F7480">
        <w:rPr>
          <w:rFonts w:eastAsia="ＭＳ 明朝"/>
          <w:sz w:val="20"/>
          <w:szCs w:val="20"/>
          <w:lang w:val="en-GB" w:eastAsia="ja-JP"/>
        </w:rPr>
        <w:t xml:space="preserve">os can also be considered, such as </w:t>
      </w:r>
      <w:r w:rsidR="41A957C5" w:rsidRPr="3A4F7480">
        <w:rPr>
          <w:rFonts w:eastAsia="ＭＳ 明朝"/>
          <w:sz w:val="20"/>
          <w:szCs w:val="20"/>
          <w:lang w:val="en-GB" w:eastAsia="ja-JP"/>
        </w:rPr>
        <w:t>where GNSS is jammed</w:t>
      </w:r>
      <w:r w:rsidR="1C10881F" w:rsidRPr="3A4F7480">
        <w:rPr>
          <w:rFonts w:eastAsia="ＭＳ 明朝"/>
          <w:sz w:val="20"/>
          <w:szCs w:val="20"/>
          <w:lang w:val="en-GB" w:eastAsia="ja-JP"/>
        </w:rPr>
        <w:t xml:space="preserve"> or GNSS </w:t>
      </w:r>
      <w:r w:rsidR="41A957C5" w:rsidRPr="3A4F7480">
        <w:rPr>
          <w:rFonts w:eastAsia="ＭＳ 明朝"/>
          <w:sz w:val="20"/>
          <w:szCs w:val="20"/>
          <w:lang w:val="en-GB" w:eastAsia="ja-JP"/>
        </w:rPr>
        <w:t xml:space="preserve">satellites </w:t>
      </w:r>
      <w:r w:rsidR="27A5FFAA" w:rsidRPr="3A4F7480">
        <w:rPr>
          <w:rFonts w:eastAsia="ＭＳ 明朝"/>
          <w:sz w:val="20"/>
          <w:szCs w:val="20"/>
          <w:lang w:val="en-GB" w:eastAsia="ja-JP"/>
        </w:rPr>
        <w:t>are occluded</w:t>
      </w:r>
      <w:r w:rsidR="7E2B048C" w:rsidRPr="3A4F7480">
        <w:rPr>
          <w:rFonts w:eastAsia="ＭＳ 明朝"/>
          <w:sz w:val="20"/>
          <w:szCs w:val="20"/>
          <w:lang w:val="en-GB" w:eastAsia="ja-JP"/>
        </w:rPr>
        <w:t>, and for low-power or reduced capability (e.g. IoT) devices that may not have</w:t>
      </w:r>
      <w:r w:rsidR="53487865" w:rsidRPr="3A4F7480">
        <w:rPr>
          <w:rFonts w:eastAsia="ＭＳ 明朝"/>
          <w:sz w:val="20"/>
          <w:szCs w:val="20"/>
          <w:lang w:val="en-GB" w:eastAsia="ja-JP"/>
        </w:rPr>
        <w:t xml:space="preserve">, or may need to limit the use of, </w:t>
      </w:r>
      <w:r w:rsidR="7E2B048C" w:rsidRPr="3A4F7480">
        <w:rPr>
          <w:rFonts w:eastAsia="ＭＳ 明朝"/>
          <w:sz w:val="20"/>
          <w:szCs w:val="20"/>
          <w:lang w:val="en-GB" w:eastAsia="ja-JP"/>
        </w:rPr>
        <w:t>a GNSS module</w:t>
      </w:r>
      <w:r w:rsidR="166439B8" w:rsidRPr="3A4F7480">
        <w:rPr>
          <w:rFonts w:eastAsia="ＭＳ 明朝"/>
          <w:sz w:val="20"/>
          <w:szCs w:val="20"/>
          <w:lang w:val="en-GB" w:eastAsia="ja-JP"/>
        </w:rPr>
        <w:t>.</w:t>
      </w:r>
    </w:p>
    <w:p w14:paraId="60E034CC" w14:textId="5A0EBEEA" w:rsidR="007F3130" w:rsidRDefault="007F3130" w:rsidP="00401067">
      <w:pPr>
        <w:spacing w:before="80"/>
        <w:textAlignment w:val="bottom"/>
        <w:rPr>
          <w:rFonts w:eastAsia="ＭＳ 明朝"/>
          <w:sz w:val="20"/>
          <w:szCs w:val="20"/>
          <w:lang w:val="en-GB" w:eastAsia="ja-JP"/>
        </w:rPr>
      </w:pPr>
    </w:p>
    <w:p w14:paraId="12921C7B" w14:textId="73ABB52C" w:rsidR="007F3130" w:rsidRPr="00AC602F" w:rsidRDefault="007F3130" w:rsidP="007F3130">
      <w:pPr>
        <w:pStyle w:val="4"/>
        <w:rPr>
          <w:lang w:val="en-GB" w:eastAsia="zh-CN"/>
        </w:rPr>
      </w:pPr>
      <w:r w:rsidRPr="00AC602F">
        <w:rPr>
          <w:rFonts w:eastAsia="ＭＳ 明朝" w:hint="eastAsia"/>
          <w:lang w:val="en-GB" w:eastAsia="ja-JP"/>
        </w:rPr>
        <w:t>ISAC</w:t>
      </w:r>
    </w:p>
    <w:p w14:paraId="0389D5F5" w14:textId="3E51FB1A" w:rsidR="00ED19A2" w:rsidRDefault="00E172F1" w:rsidP="00401067">
      <w:pPr>
        <w:spacing w:before="80"/>
        <w:textAlignment w:val="bottom"/>
        <w:rPr>
          <w:rFonts w:eastAsia="ＭＳ 明朝"/>
          <w:sz w:val="20"/>
          <w:szCs w:val="20"/>
          <w:lang w:val="en-GB" w:eastAsia="ja-JP"/>
        </w:rPr>
      </w:pPr>
      <w:r>
        <w:rPr>
          <w:rFonts w:eastAsia="ＭＳ 明朝"/>
          <w:sz w:val="20"/>
          <w:szCs w:val="20"/>
          <w:lang w:val="en-GB" w:eastAsia="ja-JP"/>
        </w:rPr>
        <w:t xml:space="preserve">ISAC operation is targeting to detect </w:t>
      </w:r>
      <w:r w:rsidR="003B54F6">
        <w:rPr>
          <w:rFonts w:eastAsia="ＭＳ 明朝"/>
          <w:sz w:val="20"/>
          <w:szCs w:val="20"/>
          <w:lang w:val="en-GB" w:eastAsia="ja-JP"/>
        </w:rPr>
        <w:t>different type of</w:t>
      </w:r>
      <w:r>
        <w:rPr>
          <w:rFonts w:eastAsia="ＭＳ 明朝"/>
          <w:sz w:val="20"/>
          <w:szCs w:val="20"/>
          <w:lang w:val="en-GB" w:eastAsia="ja-JP"/>
        </w:rPr>
        <w:t xml:space="preserve"> objects</w:t>
      </w:r>
      <w:r w:rsidR="00482F7E">
        <w:rPr>
          <w:rFonts w:eastAsia="ＭＳ 明朝"/>
          <w:sz w:val="20"/>
          <w:szCs w:val="20"/>
          <w:lang w:val="en-GB" w:eastAsia="ja-JP"/>
        </w:rPr>
        <w:t>, such as UAV, human</w:t>
      </w:r>
      <w:r w:rsidR="007E53BF">
        <w:rPr>
          <w:rFonts w:eastAsia="ＭＳ 明朝"/>
          <w:sz w:val="20"/>
          <w:szCs w:val="20"/>
          <w:lang w:val="en-GB" w:eastAsia="ja-JP"/>
        </w:rPr>
        <w:t>, vehicle</w:t>
      </w:r>
      <w:r w:rsidR="00F85263">
        <w:rPr>
          <w:rFonts w:eastAsia="ＭＳ 明朝"/>
          <w:sz w:val="20"/>
          <w:szCs w:val="20"/>
          <w:lang w:val="en-GB" w:eastAsia="ja-JP"/>
        </w:rPr>
        <w:t xml:space="preserve"> (</w:t>
      </w:r>
      <w:r w:rsidR="007A3D26">
        <w:rPr>
          <w:rFonts w:eastAsia="ＭＳ 明朝"/>
          <w:sz w:val="20"/>
          <w:szCs w:val="20"/>
          <w:lang w:val="en-GB" w:eastAsia="ja-JP"/>
        </w:rPr>
        <w:t xml:space="preserve">e.g., </w:t>
      </w:r>
      <w:r w:rsidR="00F85263">
        <w:rPr>
          <w:rFonts w:eastAsia="ＭＳ 明朝"/>
          <w:sz w:val="20"/>
          <w:szCs w:val="20"/>
          <w:lang w:val="en-GB" w:eastAsia="ja-JP"/>
        </w:rPr>
        <w:t>cars, trucks, AGV)</w:t>
      </w:r>
      <w:r w:rsidR="00221DBB">
        <w:rPr>
          <w:rFonts w:eastAsia="ＭＳ 明朝"/>
          <w:sz w:val="20"/>
          <w:szCs w:val="20"/>
          <w:lang w:val="en-GB" w:eastAsia="ja-JP"/>
        </w:rPr>
        <w:t xml:space="preserve">, object creating </w:t>
      </w:r>
      <w:r w:rsidR="007A3D26">
        <w:rPr>
          <w:rFonts w:eastAsia="ＭＳ 明朝"/>
          <w:sz w:val="20"/>
          <w:szCs w:val="20"/>
          <w:lang w:val="en-GB" w:eastAsia="ja-JP"/>
        </w:rPr>
        <w:t>hazards (animal)</w:t>
      </w:r>
      <w:r w:rsidR="003B54F6">
        <w:rPr>
          <w:rFonts w:eastAsia="ＭＳ 明朝"/>
          <w:sz w:val="20"/>
          <w:szCs w:val="20"/>
          <w:lang w:val="en-GB" w:eastAsia="ja-JP"/>
        </w:rPr>
        <w:t xml:space="preserve">, </w:t>
      </w:r>
      <w:r w:rsidR="00CF69C8">
        <w:rPr>
          <w:rFonts w:eastAsia="ＭＳ 明朝"/>
          <w:sz w:val="20"/>
          <w:szCs w:val="20"/>
          <w:lang w:val="en-GB" w:eastAsia="ja-JP"/>
        </w:rPr>
        <w:t xml:space="preserve">in </w:t>
      </w:r>
      <w:r w:rsidR="00D602BB">
        <w:rPr>
          <w:rFonts w:eastAsia="ＭＳ 明朝"/>
          <w:sz w:val="20"/>
          <w:szCs w:val="20"/>
          <w:lang w:val="en-GB" w:eastAsia="ja-JP"/>
        </w:rPr>
        <w:t>numerous deployment scenarios.</w:t>
      </w:r>
      <w:r w:rsidR="00586162">
        <w:rPr>
          <w:rFonts w:eastAsia="ＭＳ 明朝"/>
          <w:sz w:val="20"/>
          <w:szCs w:val="20"/>
          <w:lang w:val="en-GB" w:eastAsia="ja-JP"/>
        </w:rPr>
        <w:t xml:space="preserve"> </w:t>
      </w:r>
      <w:r w:rsidR="00106246">
        <w:rPr>
          <w:rFonts w:eastAsia="ＭＳ 明朝"/>
          <w:sz w:val="20"/>
          <w:szCs w:val="20"/>
          <w:lang w:val="en-GB" w:eastAsia="ja-JP"/>
        </w:rPr>
        <w:t xml:space="preserve">Furthermore, </w:t>
      </w:r>
      <w:r w:rsidR="007F119D">
        <w:rPr>
          <w:rFonts w:eastAsia="ＭＳ 明朝"/>
          <w:sz w:val="20"/>
          <w:szCs w:val="20"/>
          <w:lang w:val="en-GB" w:eastAsia="ja-JP"/>
        </w:rPr>
        <w:t>ISAC operation is intended</w:t>
      </w:r>
      <w:r w:rsidR="009F00C0">
        <w:rPr>
          <w:rFonts w:eastAsia="ＭＳ 明朝"/>
          <w:sz w:val="20"/>
          <w:szCs w:val="20"/>
          <w:lang w:val="en-GB" w:eastAsia="ja-JP"/>
        </w:rPr>
        <w:t xml:space="preserve"> to support various tasks, including object detection and tracking, environment monitoring, and motion monitoring.</w:t>
      </w:r>
      <w:r w:rsidR="002C2AC8">
        <w:rPr>
          <w:rFonts w:eastAsia="ＭＳ 明朝"/>
          <w:sz w:val="20"/>
          <w:szCs w:val="20"/>
          <w:lang w:val="en-GB" w:eastAsia="ja-JP"/>
        </w:rPr>
        <w:t xml:space="preserve"> </w:t>
      </w:r>
      <w:r w:rsidR="00CF2431">
        <w:rPr>
          <w:rFonts w:eastAsia="ＭＳ 明朝"/>
          <w:sz w:val="20"/>
          <w:szCs w:val="20"/>
          <w:lang w:val="en-GB" w:eastAsia="ja-JP"/>
        </w:rPr>
        <w:t xml:space="preserve">All six </w:t>
      </w:r>
      <w:r w:rsidR="00747FA9">
        <w:rPr>
          <w:rFonts w:eastAsia="ＭＳ 明朝"/>
          <w:sz w:val="20"/>
          <w:szCs w:val="20"/>
          <w:lang w:val="en-GB" w:eastAsia="ja-JP"/>
        </w:rPr>
        <w:t>ISAC modes</w:t>
      </w:r>
      <w:r w:rsidR="00781C6C">
        <w:rPr>
          <w:rFonts w:eastAsia="ＭＳ 明朝"/>
          <w:sz w:val="20"/>
          <w:szCs w:val="20"/>
          <w:lang w:val="en-GB" w:eastAsia="ja-JP"/>
        </w:rPr>
        <w:t>,</w:t>
      </w:r>
      <w:r w:rsidR="00A759E2">
        <w:rPr>
          <w:rFonts w:eastAsia="ＭＳ 明朝"/>
          <w:sz w:val="20"/>
          <w:szCs w:val="20"/>
          <w:lang w:val="en-GB" w:eastAsia="ja-JP"/>
        </w:rPr>
        <w:t xml:space="preserve"> </w:t>
      </w:r>
      <w:r w:rsidR="00653094">
        <w:rPr>
          <w:rFonts w:eastAsia="ＭＳ 明朝"/>
          <w:sz w:val="20"/>
          <w:szCs w:val="20"/>
          <w:lang w:val="en-GB" w:eastAsia="ja-JP"/>
        </w:rPr>
        <w:t xml:space="preserve">as shown in </w:t>
      </w:r>
      <w:r w:rsidR="003F1D70">
        <w:rPr>
          <w:rFonts w:eastAsia="ＭＳ 明朝"/>
          <w:sz w:val="20"/>
          <w:szCs w:val="20"/>
          <w:lang w:val="en-GB" w:eastAsia="ja-JP"/>
        </w:rPr>
        <w:fldChar w:fldCharType="begin"/>
      </w:r>
      <w:r w:rsidR="003F1D70">
        <w:rPr>
          <w:rFonts w:eastAsia="ＭＳ 明朝"/>
          <w:sz w:val="20"/>
          <w:szCs w:val="20"/>
          <w:lang w:val="en-GB" w:eastAsia="ja-JP"/>
        </w:rPr>
        <w:instrText xml:space="preserve"> REF _Ref206062959 \h </w:instrText>
      </w:r>
      <w:r w:rsidR="003F1D70">
        <w:rPr>
          <w:rFonts w:eastAsia="ＭＳ 明朝"/>
          <w:sz w:val="20"/>
          <w:szCs w:val="20"/>
          <w:lang w:val="en-GB" w:eastAsia="ja-JP"/>
        </w:rPr>
      </w:r>
      <w:r w:rsidR="003F1D70">
        <w:rPr>
          <w:rFonts w:eastAsia="ＭＳ 明朝"/>
          <w:sz w:val="20"/>
          <w:szCs w:val="20"/>
          <w:lang w:val="en-GB" w:eastAsia="ja-JP"/>
        </w:rPr>
        <w:fldChar w:fldCharType="separate"/>
      </w:r>
      <w:r w:rsidR="003F1D70">
        <w:t xml:space="preserve">Figure </w:t>
      </w:r>
      <w:r w:rsidR="003F1D70">
        <w:rPr>
          <w:noProof/>
        </w:rPr>
        <w:t>1</w:t>
      </w:r>
      <w:r w:rsidR="003F1D70">
        <w:rPr>
          <w:rFonts w:eastAsia="ＭＳ 明朝"/>
          <w:sz w:val="20"/>
          <w:szCs w:val="20"/>
          <w:lang w:val="en-GB" w:eastAsia="ja-JP"/>
        </w:rPr>
        <w:fldChar w:fldCharType="end"/>
      </w:r>
      <w:r w:rsidR="003F1D70">
        <w:rPr>
          <w:rFonts w:eastAsia="ＭＳ 明朝"/>
          <w:sz w:val="20"/>
          <w:szCs w:val="20"/>
          <w:lang w:val="en-GB" w:eastAsia="ja-JP"/>
        </w:rPr>
        <w:t xml:space="preserve"> </w:t>
      </w:r>
      <w:r w:rsidR="00781C6C">
        <w:rPr>
          <w:rFonts w:eastAsia="ＭＳ 明朝"/>
          <w:sz w:val="20"/>
          <w:szCs w:val="20"/>
          <w:lang w:val="en-GB" w:eastAsia="ja-JP"/>
        </w:rPr>
        <w:t>,</w:t>
      </w:r>
      <w:r w:rsidR="00FF1CB3">
        <w:rPr>
          <w:rFonts w:eastAsia="ＭＳ 明朝"/>
          <w:sz w:val="20"/>
          <w:szCs w:val="20"/>
          <w:lang w:val="en-GB" w:eastAsia="ja-JP"/>
        </w:rPr>
        <w:t xml:space="preserve"> </w:t>
      </w:r>
      <w:r w:rsidR="00A759E2">
        <w:rPr>
          <w:rFonts w:eastAsia="ＭＳ 明朝"/>
          <w:sz w:val="20"/>
          <w:szCs w:val="20"/>
          <w:lang w:val="en-GB" w:eastAsia="ja-JP"/>
        </w:rPr>
        <w:t>shall be</w:t>
      </w:r>
      <w:r w:rsidR="0091151B">
        <w:rPr>
          <w:rFonts w:eastAsia="ＭＳ 明朝"/>
          <w:sz w:val="20"/>
          <w:szCs w:val="20"/>
          <w:lang w:val="en-GB" w:eastAsia="ja-JP"/>
        </w:rPr>
        <w:t xml:space="preserve"> supported</w:t>
      </w:r>
      <w:r w:rsidR="001A6A35">
        <w:rPr>
          <w:rFonts w:eastAsia="ＭＳ 明朝"/>
          <w:sz w:val="20"/>
          <w:szCs w:val="20"/>
          <w:lang w:val="en-GB" w:eastAsia="ja-JP"/>
        </w:rPr>
        <w:t xml:space="preserve"> in 6G</w:t>
      </w:r>
      <w:r w:rsidR="00732FF3">
        <w:rPr>
          <w:rFonts w:eastAsia="ＭＳ 明朝"/>
          <w:sz w:val="20"/>
          <w:szCs w:val="20"/>
          <w:lang w:val="en-GB" w:eastAsia="ja-JP"/>
        </w:rPr>
        <w:t xml:space="preserve">. </w:t>
      </w:r>
      <w:r w:rsidR="00F54C92">
        <w:rPr>
          <w:rFonts w:eastAsia="ＭＳ 明朝"/>
          <w:sz w:val="20"/>
          <w:szCs w:val="20"/>
          <w:lang w:val="en-GB" w:eastAsia="ja-JP"/>
        </w:rPr>
        <w:t xml:space="preserve">Both UE and </w:t>
      </w:r>
      <w:r w:rsidR="00D10E95">
        <w:rPr>
          <w:rFonts w:eastAsia="ＭＳ 明朝"/>
          <w:sz w:val="20"/>
          <w:szCs w:val="20"/>
          <w:lang w:val="en-GB" w:eastAsia="ja-JP"/>
        </w:rPr>
        <w:t xml:space="preserve">gNB act as sensing transmitter and/or sensing </w:t>
      </w:r>
      <w:r w:rsidR="00555F7F">
        <w:rPr>
          <w:rFonts w:eastAsia="ＭＳ 明朝"/>
          <w:sz w:val="20"/>
          <w:szCs w:val="20"/>
          <w:lang w:val="en-GB" w:eastAsia="ja-JP"/>
        </w:rPr>
        <w:t xml:space="preserve">receiver </w:t>
      </w:r>
      <w:r w:rsidR="00D511D9">
        <w:rPr>
          <w:rFonts w:eastAsia="ＭＳ 明朝"/>
          <w:sz w:val="20"/>
          <w:szCs w:val="20"/>
          <w:lang w:val="en-GB" w:eastAsia="ja-JP"/>
        </w:rPr>
        <w:t>shall be supported.</w:t>
      </w:r>
      <w:r w:rsidR="00BA6BE4">
        <w:rPr>
          <w:rFonts w:eastAsia="ＭＳ 明朝"/>
          <w:sz w:val="20"/>
          <w:szCs w:val="20"/>
          <w:lang w:val="en-GB" w:eastAsia="ja-JP"/>
        </w:rPr>
        <w:t xml:space="preserve"> </w:t>
      </w:r>
      <w:r w:rsidR="006D20B3">
        <w:rPr>
          <w:rFonts w:eastAsia="ＭＳ 明朝"/>
          <w:sz w:val="20"/>
          <w:szCs w:val="20"/>
          <w:lang w:val="en-GB" w:eastAsia="ja-JP"/>
        </w:rPr>
        <w:t xml:space="preserve">UE-to-UE bi-static sensing can be introduced at the later stage. </w:t>
      </w:r>
      <w:r w:rsidR="00BA6BE4">
        <w:rPr>
          <w:rFonts w:eastAsia="ＭＳ 明朝"/>
          <w:sz w:val="20"/>
          <w:szCs w:val="20"/>
          <w:lang w:val="en-GB" w:eastAsia="ja-JP"/>
        </w:rPr>
        <w:t>Considering</w:t>
      </w:r>
      <w:r w:rsidR="00837D81">
        <w:rPr>
          <w:rFonts w:eastAsia="ＭＳ 明朝"/>
          <w:sz w:val="20"/>
          <w:szCs w:val="20"/>
          <w:lang w:val="en-GB" w:eastAsia="ja-JP"/>
        </w:rPr>
        <w:t xml:space="preserve"> sensing of</w:t>
      </w:r>
      <w:r w:rsidR="00BA6BE4">
        <w:rPr>
          <w:rFonts w:eastAsia="ＭＳ 明朝"/>
          <w:sz w:val="20"/>
          <w:szCs w:val="20"/>
          <w:lang w:val="en-GB" w:eastAsia="ja-JP"/>
        </w:rPr>
        <w:t xml:space="preserve"> </w:t>
      </w:r>
      <w:r w:rsidR="00315D5C">
        <w:rPr>
          <w:rFonts w:eastAsia="ＭＳ 明朝"/>
          <w:sz w:val="20"/>
          <w:szCs w:val="20"/>
          <w:lang w:val="en-GB" w:eastAsia="ja-JP"/>
        </w:rPr>
        <w:t>different type of objects</w:t>
      </w:r>
      <w:r w:rsidR="00837D81">
        <w:rPr>
          <w:rFonts w:eastAsia="ＭＳ 明朝"/>
          <w:sz w:val="20"/>
          <w:szCs w:val="20"/>
          <w:lang w:val="en-GB" w:eastAsia="ja-JP"/>
        </w:rPr>
        <w:t xml:space="preserve"> are to be supported</w:t>
      </w:r>
      <w:r w:rsidR="00236AB4">
        <w:rPr>
          <w:rFonts w:eastAsia="ＭＳ 明朝"/>
          <w:sz w:val="20"/>
          <w:szCs w:val="20"/>
          <w:lang w:val="en-GB" w:eastAsia="ja-JP"/>
        </w:rPr>
        <w:t>, in which the object may be</w:t>
      </w:r>
      <w:r w:rsidR="00B05C16">
        <w:rPr>
          <w:rFonts w:eastAsia="ＭＳ 明朝"/>
          <w:sz w:val="20"/>
          <w:szCs w:val="20"/>
          <w:lang w:val="en-GB" w:eastAsia="ja-JP"/>
        </w:rPr>
        <w:t xml:space="preserve"> relatively close or even far from the sensing node</w:t>
      </w:r>
      <w:r w:rsidR="00D412F3">
        <w:rPr>
          <w:rFonts w:eastAsia="ＭＳ 明朝"/>
          <w:sz w:val="20"/>
          <w:szCs w:val="20"/>
          <w:lang w:val="en-GB" w:eastAsia="ja-JP"/>
        </w:rPr>
        <w:t xml:space="preserve">, </w:t>
      </w:r>
      <w:r w:rsidR="00081668">
        <w:rPr>
          <w:rFonts w:eastAsia="ＭＳ 明朝"/>
          <w:sz w:val="20"/>
          <w:szCs w:val="20"/>
          <w:lang w:val="en-GB" w:eastAsia="ja-JP"/>
        </w:rPr>
        <w:t>all frequency ranges</w:t>
      </w:r>
      <w:r w:rsidR="00501AAC">
        <w:rPr>
          <w:rFonts w:eastAsia="ＭＳ 明朝"/>
          <w:sz w:val="20"/>
          <w:szCs w:val="20"/>
          <w:lang w:val="en-GB" w:eastAsia="ja-JP"/>
        </w:rPr>
        <w:t>, FR1, FR2 and FR3</w:t>
      </w:r>
      <w:r w:rsidR="00B96869">
        <w:rPr>
          <w:rFonts w:eastAsia="ＭＳ 明朝"/>
          <w:sz w:val="20"/>
          <w:szCs w:val="20"/>
          <w:lang w:val="en-GB" w:eastAsia="ja-JP"/>
        </w:rPr>
        <w:t xml:space="preserve"> are</w:t>
      </w:r>
      <w:r w:rsidR="00346AD4">
        <w:rPr>
          <w:rFonts w:eastAsia="ＭＳ 明朝"/>
          <w:sz w:val="20"/>
          <w:szCs w:val="20"/>
          <w:lang w:val="en-GB" w:eastAsia="ja-JP"/>
        </w:rPr>
        <w:t xml:space="preserve"> required.</w:t>
      </w:r>
      <w:r w:rsidR="00D77437">
        <w:rPr>
          <w:rFonts w:eastAsia="ＭＳ 明朝"/>
          <w:sz w:val="20"/>
          <w:szCs w:val="20"/>
          <w:lang w:val="en-GB" w:eastAsia="ja-JP"/>
        </w:rPr>
        <w:t xml:space="preserve"> The usage of FR1 </w:t>
      </w:r>
      <w:r w:rsidR="00275800">
        <w:rPr>
          <w:rFonts w:eastAsia="ＭＳ 明朝"/>
          <w:sz w:val="20"/>
          <w:szCs w:val="20"/>
          <w:lang w:val="en-GB" w:eastAsia="ja-JP"/>
        </w:rPr>
        <w:t xml:space="preserve">can be used to detect UAV or </w:t>
      </w:r>
      <w:r w:rsidR="00FA463B">
        <w:rPr>
          <w:rFonts w:eastAsia="ＭＳ 明朝"/>
          <w:sz w:val="20"/>
          <w:szCs w:val="20"/>
          <w:lang w:val="en-GB" w:eastAsia="ja-JP"/>
        </w:rPr>
        <w:t>object creating hazards</w:t>
      </w:r>
      <w:r w:rsidR="00FA17A9">
        <w:rPr>
          <w:rFonts w:eastAsia="ＭＳ 明朝"/>
          <w:sz w:val="20"/>
          <w:szCs w:val="20"/>
          <w:lang w:val="en-GB" w:eastAsia="ja-JP"/>
        </w:rPr>
        <w:t>. These objects may be far away from the sensing nodes.</w:t>
      </w:r>
      <w:r w:rsidR="00E647A7">
        <w:rPr>
          <w:rFonts w:eastAsia="ＭＳ 明朝"/>
          <w:sz w:val="20"/>
          <w:szCs w:val="20"/>
          <w:lang w:val="en-GB" w:eastAsia="ja-JP"/>
        </w:rPr>
        <w:t xml:space="preserve"> In another case, the usage of higher frequency, such as FR2</w:t>
      </w:r>
      <w:r w:rsidR="005D385D">
        <w:rPr>
          <w:rFonts w:eastAsia="ＭＳ 明朝"/>
          <w:sz w:val="20"/>
          <w:szCs w:val="20"/>
          <w:lang w:val="en-GB" w:eastAsia="ja-JP"/>
        </w:rPr>
        <w:t>, can be for human indoor detection.</w:t>
      </w:r>
    </w:p>
    <w:p w14:paraId="6DF7C1DD" w14:textId="462A8395" w:rsidR="00730E9A" w:rsidRDefault="00992A7F" w:rsidP="00AC602F">
      <w:pPr>
        <w:keepNext/>
        <w:spacing w:before="80"/>
        <w:jc w:val="center"/>
        <w:textAlignment w:val="bottom"/>
      </w:pPr>
      <w:r>
        <w:rPr>
          <w:noProof/>
        </w:rPr>
        <w:drawing>
          <wp:inline distT="0" distB="0" distL="0" distR="0" wp14:anchorId="0F4D39C4" wp14:editId="6EA25683">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7"/>
                    <a:stretch>
                      <a:fillRect/>
                    </a:stretch>
                  </pic:blipFill>
                  <pic:spPr>
                    <a:xfrm>
                      <a:off x="0" y="0"/>
                      <a:ext cx="5564732" cy="2607068"/>
                    </a:xfrm>
                    <a:prstGeom prst="rect">
                      <a:avLst/>
                    </a:prstGeom>
                  </pic:spPr>
                </pic:pic>
              </a:graphicData>
            </a:graphic>
          </wp:inline>
        </w:drawing>
      </w:r>
    </w:p>
    <w:p w14:paraId="70BEC566" w14:textId="55DBD371" w:rsidR="0041246E" w:rsidRDefault="00730E9A" w:rsidP="00AC602F">
      <w:pPr>
        <w:pStyle w:val="a6"/>
        <w:rPr>
          <w:rFonts w:eastAsia="ＭＳ 明朝"/>
          <w:lang w:val="en-GB" w:eastAsia="ja-JP"/>
        </w:rPr>
      </w:pPr>
      <w:bookmarkStart w:id="0" w:name="_Ref206062959"/>
      <w:r>
        <w:t xml:space="preserve">Figure </w:t>
      </w:r>
      <w:r>
        <w:fldChar w:fldCharType="begin"/>
      </w:r>
      <w:r>
        <w:instrText xml:space="preserve"> SEQ Figure \* ARABIC </w:instrText>
      </w:r>
      <w:r>
        <w:fldChar w:fldCharType="separate"/>
      </w:r>
      <w:r w:rsidR="003F1D70">
        <w:rPr>
          <w:noProof/>
        </w:rPr>
        <w:t>1</w:t>
      </w:r>
      <w:r>
        <w:fldChar w:fldCharType="end"/>
      </w:r>
      <w:bookmarkEnd w:id="0"/>
      <w:r>
        <w:t xml:space="preserve">: </w:t>
      </w:r>
      <w:r w:rsidR="00714466">
        <w:t>Illustrations of 6</w:t>
      </w:r>
      <w:r w:rsidR="00ED6111">
        <w:t xml:space="preserve"> s</w:t>
      </w:r>
      <w:r>
        <w:t>ensing modes</w:t>
      </w:r>
    </w:p>
    <w:p w14:paraId="259C41B4" w14:textId="77777777" w:rsidR="00C03149" w:rsidRDefault="00C03149" w:rsidP="00401067">
      <w:pPr>
        <w:spacing w:before="80"/>
        <w:textAlignment w:val="bottom"/>
        <w:rPr>
          <w:rFonts w:eastAsia="ＭＳ 明朝"/>
          <w:sz w:val="20"/>
          <w:szCs w:val="20"/>
          <w:lang w:val="en-GB" w:eastAsia="ja-JP"/>
        </w:rPr>
      </w:pPr>
    </w:p>
    <w:p w14:paraId="040102EA" w14:textId="27E148D0" w:rsidR="00082084" w:rsidRPr="004E1BAD" w:rsidRDefault="00082084" w:rsidP="00082084">
      <w:pPr>
        <w:pStyle w:val="2"/>
        <w:rPr>
          <w:lang w:val="en-GB" w:eastAsia="zh-CN"/>
        </w:rPr>
      </w:pPr>
      <w:r>
        <w:rPr>
          <w:rFonts w:eastAsia="ＭＳ 明朝" w:hint="eastAsia"/>
          <w:lang w:val="en-GB" w:eastAsia="ja-JP"/>
        </w:rPr>
        <w:t>Simulation parameters</w:t>
      </w:r>
    </w:p>
    <w:p w14:paraId="21FF8DD6" w14:textId="60FBF131" w:rsidR="00A11917" w:rsidRPr="004E1BAD" w:rsidRDefault="00A11917" w:rsidP="00A11917">
      <w:pPr>
        <w:pStyle w:val="4"/>
        <w:numPr>
          <w:ilvl w:val="2"/>
          <w:numId w:val="2"/>
        </w:numPr>
        <w:rPr>
          <w:lang w:val="en-GB" w:eastAsia="zh-CN"/>
        </w:rPr>
      </w:pPr>
      <w:r>
        <w:rPr>
          <w:rFonts w:eastAsia="ＭＳ 明朝" w:hint="eastAsia"/>
          <w:lang w:val="en-GB" w:eastAsia="ja-JP"/>
        </w:rPr>
        <w:t>Antenna configuration</w:t>
      </w:r>
    </w:p>
    <w:p w14:paraId="265D9862" w14:textId="77777777" w:rsidR="00C67866" w:rsidRPr="003C1175" w:rsidRDefault="00C67866" w:rsidP="00C67866">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UE</w:t>
      </w:r>
      <w:r w:rsidRPr="003C1175">
        <w:rPr>
          <w:rFonts w:eastAsia="ＭＳ 明朝" w:hint="eastAsia"/>
          <w:b/>
          <w:bCs/>
          <w:sz w:val="20"/>
          <w:szCs w:val="20"/>
          <w:u w:val="single"/>
          <w:lang w:val="en-GB" w:eastAsia="ja-JP"/>
        </w:rPr>
        <w:t xml:space="preserve"> antenna configuration</w:t>
      </w:r>
    </w:p>
    <w:p w14:paraId="6FABB36D" w14:textId="494C9CB9" w:rsidR="00C67866" w:rsidRPr="00154BAB" w:rsidRDefault="006551E0" w:rsidP="00C67866">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For </w:t>
      </w:r>
      <w:r w:rsidR="00D446D0">
        <w:rPr>
          <w:rFonts w:eastAsia="ＭＳ 明朝"/>
          <w:sz w:val="20"/>
          <w:szCs w:val="20"/>
          <w:lang w:val="en-GB" w:eastAsia="ja-JP"/>
        </w:rPr>
        <w:t xml:space="preserve">a </w:t>
      </w:r>
      <w:r>
        <w:rPr>
          <w:rFonts w:eastAsia="ＭＳ 明朝" w:hint="eastAsia"/>
          <w:sz w:val="20"/>
          <w:szCs w:val="20"/>
          <w:lang w:val="en-GB" w:eastAsia="ja-JP"/>
        </w:rPr>
        <w:t xml:space="preserve">smartphone and </w:t>
      </w:r>
      <w:r w:rsidR="00D446D0">
        <w:rPr>
          <w:rFonts w:eastAsia="ＭＳ 明朝"/>
          <w:sz w:val="20"/>
          <w:szCs w:val="20"/>
          <w:lang w:val="en-GB" w:eastAsia="ja-JP"/>
        </w:rPr>
        <w:t xml:space="preserve">an </w:t>
      </w:r>
      <w:r>
        <w:rPr>
          <w:rFonts w:eastAsia="ＭＳ 明朝" w:hint="eastAsia"/>
          <w:sz w:val="20"/>
          <w:szCs w:val="20"/>
          <w:lang w:val="en-GB" w:eastAsia="ja-JP"/>
        </w:rPr>
        <w:t xml:space="preserve">XR device, </w:t>
      </w:r>
      <w:r w:rsidR="00492A45">
        <w:rPr>
          <w:rFonts w:eastAsia="ＭＳ 明朝" w:hint="eastAsia"/>
          <w:sz w:val="20"/>
          <w:szCs w:val="20"/>
          <w:lang w:val="en-GB" w:eastAsia="ja-JP"/>
        </w:rPr>
        <w:t xml:space="preserve">2 Rx and 2 Tx </w:t>
      </w:r>
      <w:r w:rsidR="00525CC2">
        <w:rPr>
          <w:rFonts w:eastAsia="ＭＳ 明朝" w:hint="eastAsia"/>
          <w:sz w:val="20"/>
          <w:szCs w:val="20"/>
          <w:lang w:val="en-GB" w:eastAsia="ja-JP"/>
        </w:rPr>
        <w:t xml:space="preserve">antennas </w:t>
      </w:r>
      <w:r w:rsidR="00492A45">
        <w:rPr>
          <w:rFonts w:eastAsia="ＭＳ 明朝" w:hint="eastAsia"/>
          <w:sz w:val="20"/>
          <w:szCs w:val="20"/>
          <w:lang w:val="en-GB" w:eastAsia="ja-JP"/>
        </w:rPr>
        <w:t xml:space="preserve">for </w:t>
      </w:r>
      <w:r w:rsidR="00B65D63">
        <w:rPr>
          <w:rFonts w:eastAsia="ＭＳ 明朝" w:hint="eastAsia"/>
          <w:sz w:val="20"/>
          <w:szCs w:val="20"/>
          <w:lang w:val="en-GB" w:eastAsia="ja-JP"/>
        </w:rPr>
        <w:t>around</w:t>
      </w:r>
      <w:r w:rsidR="00492A45">
        <w:rPr>
          <w:rFonts w:eastAsia="ＭＳ 明朝" w:hint="eastAsia"/>
          <w:sz w:val="20"/>
          <w:szCs w:val="20"/>
          <w:lang w:val="en-GB" w:eastAsia="ja-JP"/>
        </w:rPr>
        <w:t xml:space="preserve"> 700 MHz </w:t>
      </w:r>
      <w:r w:rsidR="00525CC2">
        <w:rPr>
          <w:rFonts w:eastAsia="ＭＳ 明朝" w:hint="eastAsia"/>
          <w:sz w:val="20"/>
          <w:szCs w:val="20"/>
          <w:lang w:val="en-GB" w:eastAsia="ja-JP"/>
        </w:rPr>
        <w:t xml:space="preserve">and </w:t>
      </w:r>
      <w:r w:rsidR="00C67866">
        <w:rPr>
          <w:rFonts w:eastAsia="ＭＳ 明朝" w:hint="eastAsia"/>
          <w:sz w:val="20"/>
          <w:szCs w:val="20"/>
          <w:lang w:val="en-GB" w:eastAsia="ja-JP"/>
        </w:rPr>
        <w:t xml:space="preserve">4 RX and 2 TX antennas in </w:t>
      </w:r>
      <w:r w:rsidR="00B65D63">
        <w:rPr>
          <w:rFonts w:eastAsia="ＭＳ 明朝" w:hint="eastAsia"/>
          <w:sz w:val="20"/>
          <w:szCs w:val="20"/>
          <w:lang w:val="en-GB" w:eastAsia="ja-JP"/>
        </w:rPr>
        <w:t>around</w:t>
      </w:r>
      <w:r w:rsidR="00492A45">
        <w:rPr>
          <w:rFonts w:eastAsia="ＭＳ 明朝" w:hint="eastAsia"/>
          <w:sz w:val="20"/>
          <w:szCs w:val="20"/>
          <w:lang w:val="en-GB" w:eastAsia="ja-JP"/>
        </w:rPr>
        <w:t xml:space="preserve"> 2, 4, and 7 GHz </w:t>
      </w:r>
      <w:r w:rsidR="00525CC2">
        <w:rPr>
          <w:rFonts w:eastAsia="ＭＳ 明朝" w:hint="eastAsia"/>
          <w:sz w:val="20"/>
          <w:szCs w:val="20"/>
          <w:lang w:val="en-GB" w:eastAsia="ja-JP"/>
        </w:rPr>
        <w:t xml:space="preserve">should be assumed. For FWA/CPE, </w:t>
      </w:r>
      <w:r w:rsidR="00C67866">
        <w:rPr>
          <w:rFonts w:eastAsia="ＭＳ 明朝" w:hint="eastAsia"/>
          <w:sz w:val="20"/>
          <w:szCs w:val="20"/>
          <w:lang w:val="en-GB" w:eastAsia="ja-JP"/>
        </w:rPr>
        <w:t xml:space="preserve">4 RX and 4 TX </w:t>
      </w:r>
      <w:r w:rsidR="00525CC2">
        <w:rPr>
          <w:rFonts w:eastAsia="ＭＳ 明朝" w:hint="eastAsia"/>
          <w:sz w:val="20"/>
          <w:szCs w:val="20"/>
          <w:lang w:val="en-GB" w:eastAsia="ja-JP"/>
        </w:rPr>
        <w:t xml:space="preserve">for </w:t>
      </w:r>
      <w:r w:rsidR="00B65D63">
        <w:rPr>
          <w:rFonts w:eastAsia="ＭＳ 明朝" w:hint="eastAsia"/>
          <w:sz w:val="20"/>
          <w:szCs w:val="20"/>
          <w:lang w:val="en-GB" w:eastAsia="ja-JP"/>
        </w:rPr>
        <w:t>around</w:t>
      </w:r>
      <w:r w:rsidR="00525CC2">
        <w:rPr>
          <w:rFonts w:eastAsia="ＭＳ 明朝" w:hint="eastAsia"/>
          <w:sz w:val="20"/>
          <w:szCs w:val="20"/>
          <w:lang w:val="en-GB" w:eastAsia="ja-JP"/>
        </w:rPr>
        <w:t xml:space="preserve"> 700 MHz and 8 RX and 8 TX for </w:t>
      </w:r>
      <w:r w:rsidR="00B65D63">
        <w:rPr>
          <w:rFonts w:eastAsia="ＭＳ 明朝" w:hint="eastAsia"/>
          <w:sz w:val="20"/>
          <w:szCs w:val="20"/>
          <w:lang w:val="en-GB" w:eastAsia="ja-JP"/>
        </w:rPr>
        <w:t>around</w:t>
      </w:r>
      <w:r w:rsidR="00525CC2">
        <w:rPr>
          <w:rFonts w:eastAsia="ＭＳ 明朝" w:hint="eastAsia"/>
          <w:sz w:val="20"/>
          <w:szCs w:val="20"/>
          <w:lang w:val="en-GB" w:eastAsia="ja-JP"/>
        </w:rPr>
        <w:t xml:space="preserve"> 2, 4, and 7 GHz</w:t>
      </w:r>
      <w:r w:rsidR="00B443DD">
        <w:rPr>
          <w:rFonts w:eastAsia="ＭＳ 明朝" w:hint="eastAsia"/>
          <w:sz w:val="20"/>
          <w:szCs w:val="20"/>
          <w:lang w:val="en-GB" w:eastAsia="ja-JP"/>
        </w:rPr>
        <w:t xml:space="preserve"> </w:t>
      </w:r>
      <w:r w:rsidR="00C67866">
        <w:rPr>
          <w:rFonts w:eastAsia="ＭＳ 明朝" w:hint="eastAsia"/>
          <w:sz w:val="20"/>
          <w:szCs w:val="20"/>
          <w:lang w:val="en-GB" w:eastAsia="ja-JP"/>
        </w:rPr>
        <w:t xml:space="preserve">should be assumed, which is the same as 5G simulation assumption. </w:t>
      </w:r>
    </w:p>
    <w:p w14:paraId="290F55E9" w14:textId="77777777" w:rsidR="00C67866" w:rsidRDefault="00C67866" w:rsidP="00C67866">
      <w:pPr>
        <w:spacing w:before="80"/>
        <w:textAlignment w:val="bottom"/>
        <w:rPr>
          <w:rFonts w:eastAsia="ＭＳ 明朝"/>
          <w:sz w:val="20"/>
          <w:szCs w:val="20"/>
          <w:lang w:val="en-GB" w:eastAsia="ja-JP"/>
        </w:rPr>
      </w:pPr>
      <w:r>
        <w:rPr>
          <w:rFonts w:eastAsia="ＭＳ 明朝"/>
          <w:sz w:val="20"/>
          <w:szCs w:val="20"/>
          <w:lang w:val="en-GB" w:eastAsia="ja-JP"/>
        </w:rPr>
        <w:t>For IoT, 1 RX antenna and 1 TX antenna should be assumed, based on the lower complexity of these devices. This assumption is applicable to FR1, which is the target frequency range for IoT services.</w:t>
      </w:r>
    </w:p>
    <w:p w14:paraId="4C5F821E" w14:textId="77777777" w:rsidR="00C67866" w:rsidRDefault="00C67866" w:rsidP="00C67866">
      <w:pPr>
        <w:spacing w:before="80"/>
        <w:textAlignment w:val="bottom"/>
        <w:rPr>
          <w:rFonts w:eastAsia="ＭＳ 明朝"/>
          <w:sz w:val="20"/>
          <w:szCs w:val="20"/>
          <w:lang w:val="en-GB" w:eastAsia="ja-JP"/>
        </w:rPr>
      </w:pPr>
      <w:r>
        <w:rPr>
          <w:rFonts w:eastAsia="ＭＳ 明朝"/>
          <w:sz w:val="20"/>
          <w:szCs w:val="20"/>
          <w:lang w:val="en-GB" w:eastAsia="ja-JP"/>
        </w:rPr>
        <w:t>For ISAC, the same configuration as MIMO case could also be re-used. Beam-forming operation is needed. Hence, multiple Tx and Rx antennas are preferred.</w:t>
      </w:r>
    </w:p>
    <w:p w14:paraId="6B002C4D" w14:textId="77777777" w:rsidR="00A11917" w:rsidRDefault="00A11917" w:rsidP="00B91E88">
      <w:pPr>
        <w:spacing w:before="80"/>
        <w:textAlignment w:val="bottom"/>
        <w:rPr>
          <w:rFonts w:eastAsia="ＭＳ 明朝"/>
          <w:sz w:val="20"/>
          <w:szCs w:val="20"/>
          <w:lang w:val="en-GB" w:eastAsia="ja-JP"/>
        </w:rPr>
      </w:pPr>
    </w:p>
    <w:p w14:paraId="0841AB7A" w14:textId="19EAB39F" w:rsidR="00AC1A83" w:rsidRPr="00B5012B" w:rsidRDefault="00AC1A83" w:rsidP="00AC1A83">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sidR="00752612">
        <w:rPr>
          <w:rFonts w:ascii="Times New Roman" w:eastAsia="ＭＳ 明朝" w:hAnsi="Times New Roman" w:cs="Times New Roman" w:hint="eastAsia"/>
          <w:b/>
          <w:bCs/>
          <w:sz w:val="22"/>
          <w:szCs w:val="22"/>
          <w:lang w:val="en-GB" w:eastAsia="ja-JP"/>
        </w:rPr>
        <w:t xml:space="preserve">UE antenna configuration should be </w:t>
      </w:r>
      <w:r w:rsidR="00AF2AAE">
        <w:rPr>
          <w:rFonts w:ascii="Times New Roman" w:eastAsia="ＭＳ 明朝" w:hAnsi="Times New Roman" w:cs="Times New Roman" w:hint="eastAsia"/>
          <w:b/>
          <w:bCs/>
          <w:sz w:val="22"/>
          <w:szCs w:val="22"/>
          <w:lang w:val="en-GB" w:eastAsia="ja-JP"/>
        </w:rPr>
        <w:t>defined</w:t>
      </w:r>
      <w:r w:rsidR="00752612">
        <w:rPr>
          <w:rFonts w:ascii="Times New Roman" w:eastAsia="ＭＳ 明朝" w:hAnsi="Times New Roman" w:cs="Times New Roman" w:hint="eastAsia"/>
          <w:b/>
          <w:bCs/>
          <w:sz w:val="22"/>
          <w:szCs w:val="22"/>
          <w:lang w:val="en-GB" w:eastAsia="ja-JP"/>
        </w:rPr>
        <w:t xml:space="preserve"> </w:t>
      </w:r>
      <w:r w:rsidR="005409E3">
        <w:rPr>
          <w:rFonts w:ascii="Times New Roman" w:eastAsia="ＭＳ 明朝" w:hAnsi="Times New Roman" w:cs="Times New Roman" w:hint="eastAsia"/>
          <w:b/>
          <w:bCs/>
          <w:sz w:val="22"/>
          <w:szCs w:val="22"/>
          <w:lang w:val="en-GB" w:eastAsia="ja-JP"/>
        </w:rPr>
        <w:t xml:space="preserve">depending on centre frequency and </w:t>
      </w:r>
      <w:r w:rsidR="00AF2AAE">
        <w:rPr>
          <w:rFonts w:ascii="Times New Roman" w:eastAsia="ＭＳ 明朝" w:hAnsi="Times New Roman" w:cs="Times New Roman" w:hint="eastAsia"/>
          <w:b/>
          <w:bCs/>
          <w:sz w:val="22"/>
          <w:szCs w:val="22"/>
          <w:lang w:val="en-GB" w:eastAsia="ja-JP"/>
        </w:rPr>
        <w:t>device types</w:t>
      </w:r>
      <w:r>
        <w:rPr>
          <w:rFonts w:ascii="Times New Roman" w:eastAsia="ＭＳ 明朝" w:hAnsi="Times New Roman" w:cs="Times New Roman" w:hint="eastAsia"/>
          <w:b/>
          <w:bCs/>
          <w:sz w:val="22"/>
          <w:szCs w:val="22"/>
          <w:lang w:val="en-GB" w:eastAsia="ja-JP"/>
        </w:rPr>
        <w:t>.</w:t>
      </w:r>
    </w:p>
    <w:p w14:paraId="1E3012ED" w14:textId="399FCFF5" w:rsidR="005409E3" w:rsidRPr="00E52949" w:rsidRDefault="00B65D63" w:rsidP="001C005E">
      <w:pPr>
        <w:pStyle w:val="afa"/>
        <w:numPr>
          <w:ilvl w:val="0"/>
          <w:numId w:val="54"/>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00FB17F1" w:rsidRPr="00E52949">
        <w:rPr>
          <w:rFonts w:ascii="Times New Roman" w:eastAsia="ＭＳ 明朝" w:hAnsi="Times New Roman" w:cs="Times New Roman"/>
          <w:b/>
          <w:bCs/>
          <w:sz w:val="22"/>
          <w:szCs w:val="22"/>
          <w:lang w:val="en-GB" w:eastAsia="ja-JP"/>
        </w:rPr>
        <w:t xml:space="preserve"> 700 </w:t>
      </w:r>
      <w:r w:rsidR="00492A45">
        <w:rPr>
          <w:rFonts w:ascii="Times New Roman" w:eastAsia="ＭＳ 明朝" w:hAnsi="Times New Roman" w:cs="Times New Roman" w:hint="eastAsia"/>
          <w:b/>
          <w:bCs/>
          <w:sz w:val="22"/>
          <w:szCs w:val="22"/>
          <w:lang w:val="en-GB" w:eastAsia="ja-JP"/>
        </w:rPr>
        <w:t>M</w:t>
      </w:r>
      <w:r w:rsidR="00FB17F1" w:rsidRPr="00E52949">
        <w:rPr>
          <w:rFonts w:ascii="Times New Roman" w:eastAsia="ＭＳ 明朝" w:hAnsi="Times New Roman" w:cs="Times New Roman"/>
          <w:b/>
          <w:bCs/>
          <w:sz w:val="22"/>
          <w:szCs w:val="22"/>
          <w:lang w:val="en-GB" w:eastAsia="ja-JP"/>
        </w:rPr>
        <w:t>Hz</w:t>
      </w:r>
    </w:p>
    <w:p w14:paraId="19519E38" w14:textId="50D1DDA0" w:rsidR="00AC1A83" w:rsidRPr="00E52949" w:rsidRDefault="001C005E" w:rsidP="00E52949">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IoT: 1TX/1RX</w:t>
      </w:r>
    </w:p>
    <w:p w14:paraId="3CE3EA02" w14:textId="1B254C03" w:rsidR="001C005E" w:rsidRPr="00E52949" w:rsidRDefault="004A2C64" w:rsidP="00E52949">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Smartphone</w:t>
      </w:r>
      <w:r w:rsidR="00E022BB">
        <w:rPr>
          <w:rFonts w:ascii="Times New Roman" w:eastAsia="ＭＳ 明朝" w:hAnsi="Times New Roman" w:cs="Times New Roman" w:hint="eastAsia"/>
          <w:b/>
          <w:bCs/>
          <w:sz w:val="22"/>
          <w:szCs w:val="22"/>
          <w:lang w:val="en-GB" w:eastAsia="ja-JP"/>
        </w:rPr>
        <w:t>/XR device</w:t>
      </w:r>
      <w:r w:rsidRPr="00E52949">
        <w:rPr>
          <w:rFonts w:ascii="Times New Roman" w:eastAsia="ＭＳ 明朝" w:hAnsi="Times New Roman" w:cs="Times New Roman"/>
          <w:b/>
          <w:bCs/>
          <w:sz w:val="22"/>
          <w:szCs w:val="22"/>
          <w:lang w:val="en-GB" w:eastAsia="ja-JP"/>
        </w:rPr>
        <w:t xml:space="preserve">: </w:t>
      </w:r>
      <w:r w:rsidR="002C6D26">
        <w:rPr>
          <w:rFonts w:ascii="Times New Roman" w:eastAsia="ＭＳ 明朝" w:hAnsi="Times New Roman" w:cs="Times New Roman" w:hint="eastAsia"/>
          <w:b/>
          <w:bCs/>
          <w:sz w:val="22"/>
          <w:szCs w:val="22"/>
          <w:lang w:val="en-GB" w:eastAsia="ja-JP"/>
        </w:rPr>
        <w:t>1</w:t>
      </w:r>
      <w:r w:rsidRPr="00E52949">
        <w:rPr>
          <w:rFonts w:ascii="Times New Roman" w:eastAsia="ＭＳ 明朝" w:hAnsi="Times New Roman" w:cs="Times New Roman"/>
          <w:b/>
          <w:bCs/>
          <w:sz w:val="22"/>
          <w:szCs w:val="22"/>
          <w:lang w:val="en-GB" w:eastAsia="ja-JP"/>
        </w:rPr>
        <w:t>TX/</w:t>
      </w:r>
      <w:r w:rsidR="003C3353" w:rsidRPr="00E52949">
        <w:rPr>
          <w:rFonts w:ascii="Times New Roman" w:eastAsia="ＭＳ 明朝" w:hAnsi="Times New Roman" w:cs="Times New Roman"/>
          <w:b/>
          <w:bCs/>
          <w:sz w:val="22"/>
          <w:szCs w:val="22"/>
          <w:lang w:val="en-GB" w:eastAsia="ja-JP"/>
        </w:rPr>
        <w:t>2</w:t>
      </w:r>
      <w:r w:rsidR="00FD673A">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3E621FC0" w14:textId="00E1CAA9" w:rsidR="005409E3" w:rsidRPr="00E52949" w:rsidRDefault="005409E3" w:rsidP="005409E3">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 xml:space="preserve">FWA/CPE: </w:t>
      </w:r>
      <w:r w:rsidR="00217D8A" w:rsidRPr="00E52949">
        <w:rPr>
          <w:rFonts w:ascii="Times New Roman" w:eastAsia="ＭＳ 明朝" w:hAnsi="Times New Roman" w:cs="Times New Roman"/>
          <w:b/>
          <w:bCs/>
          <w:sz w:val="22"/>
          <w:szCs w:val="22"/>
          <w:lang w:val="en-GB" w:eastAsia="ja-JP"/>
        </w:rPr>
        <w:t>4</w:t>
      </w:r>
      <w:r w:rsidRPr="00E52949">
        <w:rPr>
          <w:rFonts w:ascii="Times New Roman" w:eastAsia="ＭＳ 明朝" w:hAnsi="Times New Roman" w:cs="Times New Roman"/>
          <w:b/>
          <w:bCs/>
          <w:sz w:val="22"/>
          <w:szCs w:val="22"/>
          <w:lang w:val="en-GB" w:eastAsia="ja-JP"/>
        </w:rPr>
        <w:t>TX/</w:t>
      </w:r>
      <w:r w:rsidR="00217D8A" w:rsidRPr="00E52949">
        <w:rPr>
          <w:rFonts w:ascii="Times New Roman" w:eastAsia="ＭＳ 明朝" w:hAnsi="Times New Roman" w:cs="Times New Roman"/>
          <w:b/>
          <w:bCs/>
          <w:sz w:val="22"/>
          <w:szCs w:val="22"/>
          <w:lang w:val="en-GB" w:eastAsia="ja-JP"/>
        </w:rPr>
        <w:t>4</w:t>
      </w:r>
      <w:r w:rsidR="00FD673A">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5D182008" w14:textId="29E75BED" w:rsidR="003C3353" w:rsidRPr="00E52949" w:rsidRDefault="00B65D63" w:rsidP="003C3353">
      <w:pPr>
        <w:pStyle w:val="afa"/>
        <w:numPr>
          <w:ilvl w:val="0"/>
          <w:numId w:val="54"/>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003C3353" w:rsidRPr="00E52949">
        <w:rPr>
          <w:rFonts w:ascii="Times New Roman" w:eastAsia="ＭＳ 明朝" w:hAnsi="Times New Roman" w:cs="Times New Roman"/>
          <w:b/>
          <w:bCs/>
          <w:sz w:val="22"/>
          <w:szCs w:val="22"/>
          <w:lang w:val="en-GB" w:eastAsia="ja-JP"/>
        </w:rPr>
        <w:t xml:space="preserve"> 2 GHz</w:t>
      </w:r>
      <w:r w:rsidR="00894FD0" w:rsidRPr="00E52949">
        <w:rPr>
          <w:rFonts w:ascii="Times New Roman" w:eastAsia="ＭＳ 明朝" w:hAnsi="Times New Roman" w:cs="Times New Roman"/>
          <w:b/>
          <w:bCs/>
          <w:sz w:val="22"/>
          <w:szCs w:val="22"/>
          <w:lang w:val="en-GB" w:eastAsia="ja-JP"/>
        </w:rPr>
        <w:t xml:space="preserve">, </w:t>
      </w:r>
      <w:r w:rsidR="003C3353" w:rsidRPr="00E52949">
        <w:rPr>
          <w:rFonts w:ascii="Times New Roman" w:eastAsia="ＭＳ 明朝" w:hAnsi="Times New Roman" w:cs="Times New Roman"/>
          <w:b/>
          <w:bCs/>
          <w:sz w:val="22"/>
          <w:szCs w:val="22"/>
          <w:lang w:val="en-GB" w:eastAsia="ja-JP"/>
        </w:rPr>
        <w:t>4 GHz</w:t>
      </w:r>
      <w:r w:rsidR="00894FD0" w:rsidRPr="00E52949">
        <w:rPr>
          <w:rFonts w:ascii="Times New Roman" w:eastAsia="ＭＳ 明朝" w:hAnsi="Times New Roman" w:cs="Times New Roman"/>
          <w:b/>
          <w:bCs/>
          <w:sz w:val="22"/>
          <w:szCs w:val="22"/>
          <w:lang w:val="en-GB" w:eastAsia="ja-JP"/>
        </w:rPr>
        <w:t>, and 7 GHz</w:t>
      </w:r>
    </w:p>
    <w:p w14:paraId="55491F28" w14:textId="77777777" w:rsidR="003C3353" w:rsidRPr="00E52949" w:rsidRDefault="003C3353" w:rsidP="003C3353">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IoT: 1TX/1RX</w:t>
      </w:r>
    </w:p>
    <w:p w14:paraId="713D19B8" w14:textId="71287861" w:rsidR="003C3353" w:rsidRPr="00E52949" w:rsidRDefault="003C3353" w:rsidP="003C3353">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Smartphone</w:t>
      </w:r>
      <w:r w:rsidR="00E022BB">
        <w:rPr>
          <w:rFonts w:ascii="Times New Roman" w:eastAsia="ＭＳ 明朝" w:hAnsi="Times New Roman" w:cs="Times New Roman" w:hint="eastAsia"/>
          <w:b/>
          <w:bCs/>
          <w:sz w:val="22"/>
          <w:szCs w:val="22"/>
          <w:lang w:val="en-GB" w:eastAsia="ja-JP"/>
        </w:rPr>
        <w:t>/XR device</w:t>
      </w:r>
      <w:r w:rsidRPr="00E52949">
        <w:rPr>
          <w:rFonts w:ascii="Times New Roman" w:eastAsia="ＭＳ 明朝" w:hAnsi="Times New Roman" w:cs="Times New Roman"/>
          <w:b/>
          <w:bCs/>
          <w:sz w:val="22"/>
          <w:szCs w:val="22"/>
          <w:lang w:val="en-GB" w:eastAsia="ja-JP"/>
        </w:rPr>
        <w:t>: 2TX/4</w:t>
      </w:r>
      <w:r w:rsidR="00FD673A">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2212541F" w14:textId="389F09EA" w:rsidR="003C3353" w:rsidRPr="00E52949" w:rsidRDefault="003C3353" w:rsidP="003C3353">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 xml:space="preserve">FWA/CPE: </w:t>
      </w:r>
      <w:r w:rsidR="008E5F1C">
        <w:rPr>
          <w:rFonts w:ascii="Times New Roman" w:eastAsia="ＭＳ 明朝" w:hAnsi="Times New Roman" w:cs="Times New Roman" w:hint="eastAsia"/>
          <w:b/>
          <w:bCs/>
          <w:sz w:val="22"/>
          <w:szCs w:val="22"/>
          <w:lang w:val="en-GB" w:eastAsia="ja-JP"/>
        </w:rPr>
        <w:t xml:space="preserve">4TX/4RX as baseline and </w:t>
      </w:r>
      <w:r w:rsidRPr="00E52949">
        <w:rPr>
          <w:rFonts w:ascii="Times New Roman" w:eastAsia="ＭＳ 明朝" w:hAnsi="Times New Roman" w:cs="Times New Roman"/>
          <w:b/>
          <w:bCs/>
          <w:sz w:val="22"/>
          <w:szCs w:val="22"/>
          <w:lang w:val="en-GB" w:eastAsia="ja-JP"/>
        </w:rPr>
        <w:t>8TX/8</w:t>
      </w:r>
      <w:r w:rsidR="00FD673A">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r w:rsidR="008E5F1C">
        <w:rPr>
          <w:rFonts w:ascii="Times New Roman" w:eastAsia="ＭＳ 明朝" w:hAnsi="Times New Roman" w:cs="Times New Roman" w:hint="eastAsia"/>
          <w:b/>
          <w:bCs/>
          <w:sz w:val="22"/>
          <w:szCs w:val="22"/>
          <w:lang w:val="en-GB" w:eastAsia="ja-JP"/>
        </w:rPr>
        <w:t xml:space="preserve"> as </w:t>
      </w:r>
      <w:r w:rsidR="008E5F1C">
        <w:rPr>
          <w:rFonts w:ascii="Times New Roman" w:eastAsia="ＭＳ 明朝" w:hAnsi="Times New Roman" w:cs="Times New Roman"/>
          <w:b/>
          <w:bCs/>
          <w:sz w:val="22"/>
          <w:szCs w:val="22"/>
          <w:lang w:val="en-GB" w:eastAsia="ja-JP"/>
        </w:rPr>
        <w:t>optional</w:t>
      </w:r>
    </w:p>
    <w:p w14:paraId="7895FD1A" w14:textId="77777777" w:rsidR="00A11917" w:rsidRPr="00BE3320" w:rsidRDefault="00A11917" w:rsidP="00B91E88">
      <w:pPr>
        <w:spacing w:before="80"/>
        <w:textAlignment w:val="bottom"/>
        <w:rPr>
          <w:rFonts w:eastAsia="ＭＳ 明朝"/>
          <w:sz w:val="20"/>
          <w:szCs w:val="20"/>
          <w:lang w:eastAsia="ja-JP"/>
        </w:rPr>
      </w:pPr>
    </w:p>
    <w:p w14:paraId="30EC5FD2" w14:textId="3BCEACCF" w:rsidR="00D76CE9" w:rsidRPr="004E1BAD" w:rsidRDefault="005C5F35" w:rsidP="00D76CE9">
      <w:pPr>
        <w:pStyle w:val="4"/>
        <w:numPr>
          <w:ilvl w:val="2"/>
          <w:numId w:val="2"/>
        </w:numPr>
        <w:rPr>
          <w:lang w:val="en-GB" w:eastAsia="zh-CN"/>
        </w:rPr>
      </w:pPr>
      <w:r>
        <w:rPr>
          <w:rFonts w:eastAsia="ＭＳ 明朝" w:hint="eastAsia"/>
          <w:lang w:val="en-GB" w:eastAsia="ja-JP"/>
        </w:rPr>
        <w:t>P</w:t>
      </w:r>
      <w:r w:rsidR="00D76CE9" w:rsidRPr="00D76CE9">
        <w:rPr>
          <w:rFonts w:eastAsia="ＭＳ 明朝"/>
          <w:lang w:val="en-GB" w:eastAsia="ja-JP"/>
        </w:rPr>
        <w:t>arameters</w:t>
      </w:r>
      <w:r w:rsidR="00FC7677">
        <w:rPr>
          <w:rFonts w:eastAsia="ＭＳ 明朝" w:hint="eastAsia"/>
          <w:lang w:val="en-GB" w:eastAsia="ja-JP"/>
        </w:rPr>
        <w:t xml:space="preserve"> </w:t>
      </w:r>
      <w:r w:rsidR="008C2D10">
        <w:rPr>
          <w:rFonts w:eastAsia="ＭＳ 明朝" w:hint="eastAsia"/>
          <w:lang w:val="en-GB" w:eastAsia="ja-JP"/>
        </w:rPr>
        <w:t xml:space="preserve">for </w:t>
      </w:r>
      <w:r w:rsidR="00D23ADC">
        <w:rPr>
          <w:rFonts w:eastAsia="ＭＳ 明朝" w:hint="eastAsia"/>
          <w:lang w:val="en-GB" w:eastAsia="ja-JP"/>
        </w:rPr>
        <w:t>system level simulation</w:t>
      </w:r>
      <w:r w:rsidR="00D6256E">
        <w:rPr>
          <w:rFonts w:eastAsia="ＭＳ 明朝" w:hint="eastAsia"/>
          <w:lang w:val="en-GB" w:eastAsia="ja-JP"/>
        </w:rPr>
        <w:t xml:space="preserve"> for TN</w:t>
      </w:r>
    </w:p>
    <w:p w14:paraId="6DC92056" w14:textId="4F7C46A4" w:rsidR="00D803D9" w:rsidRPr="003C1175" w:rsidRDefault="00D803D9" w:rsidP="00D803D9">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UE bandwidth</w:t>
      </w:r>
    </w:p>
    <w:p w14:paraId="009BE856" w14:textId="441E7A61" w:rsidR="3D306DC9" w:rsidRPr="00B94181" w:rsidRDefault="00AE6BE0" w:rsidP="00B94181">
      <w:pPr>
        <w:spacing w:before="80"/>
        <w:textAlignment w:val="bottom"/>
        <w:rPr>
          <w:rFonts w:eastAsia="ＭＳ 明朝"/>
          <w:sz w:val="20"/>
          <w:szCs w:val="20"/>
          <w:lang w:val="en-GB" w:eastAsia="ja-JP"/>
        </w:rPr>
      </w:pPr>
      <w:r>
        <w:rPr>
          <w:rFonts w:eastAsia="ＭＳ 明朝" w:hint="eastAsia"/>
          <w:sz w:val="20"/>
          <w:szCs w:val="20"/>
          <w:lang w:val="en-GB" w:eastAsia="ja-JP"/>
        </w:rPr>
        <w:t xml:space="preserve">For MIMO, all UEs </w:t>
      </w:r>
      <w:r w:rsidR="00D066AD">
        <w:rPr>
          <w:rFonts w:eastAsia="ＭＳ 明朝"/>
          <w:sz w:val="20"/>
          <w:szCs w:val="20"/>
          <w:lang w:val="en-GB" w:eastAsia="ja-JP"/>
        </w:rPr>
        <w:t xml:space="preserve">are assumed to support the </w:t>
      </w:r>
      <w:r>
        <w:rPr>
          <w:rFonts w:eastAsia="ＭＳ 明朝" w:hint="eastAsia"/>
          <w:sz w:val="20"/>
          <w:szCs w:val="20"/>
          <w:lang w:val="en-GB" w:eastAsia="ja-JP"/>
        </w:rPr>
        <w:t>simulation bandwidth for DL/UL.</w:t>
      </w:r>
      <w:r w:rsidR="008F7141">
        <w:rPr>
          <w:rFonts w:eastAsia="ＭＳ 明朝"/>
          <w:sz w:val="20"/>
          <w:szCs w:val="20"/>
          <w:lang w:val="en-GB" w:eastAsia="ja-JP"/>
        </w:rPr>
        <w:t xml:space="preserve"> The same approach is also applicable for ISAC.</w:t>
      </w:r>
      <w:r w:rsidR="6B399506" w:rsidRPr="00B94181">
        <w:rPr>
          <w:rFonts w:eastAsia="ＭＳ 明朝"/>
          <w:sz w:val="20"/>
          <w:szCs w:val="20"/>
          <w:lang w:val="en-GB" w:eastAsia="ja-JP"/>
        </w:rPr>
        <w:t xml:space="preserve"> </w:t>
      </w:r>
    </w:p>
    <w:p w14:paraId="70F05F74" w14:textId="2E8C13A2" w:rsidR="3D306DC9" w:rsidRPr="0065281A" w:rsidRDefault="545EC67E" w:rsidP="3C6F27A4">
      <w:pPr>
        <w:spacing w:before="80"/>
        <w:rPr>
          <w:rFonts w:eastAsia="ＭＳ 明朝"/>
          <w:sz w:val="20"/>
          <w:szCs w:val="20"/>
          <w:lang w:val="en-GB" w:eastAsia="ja-JP"/>
        </w:rPr>
      </w:pPr>
      <w:r w:rsidRPr="00B94181">
        <w:rPr>
          <w:rFonts w:eastAsia="ＭＳ 明朝"/>
          <w:sz w:val="20"/>
          <w:szCs w:val="20"/>
          <w:lang w:val="en-GB" w:eastAsia="ja-JP"/>
        </w:rPr>
        <w:t xml:space="preserve">Different </w:t>
      </w:r>
      <w:r w:rsidR="001225B5">
        <w:rPr>
          <w:rFonts w:eastAsia="ＭＳ 明朝"/>
          <w:sz w:val="20"/>
          <w:szCs w:val="20"/>
          <w:lang w:val="en-GB" w:eastAsia="ja-JP"/>
        </w:rPr>
        <w:t>from</w:t>
      </w:r>
      <w:r w:rsidR="001225B5" w:rsidRPr="00B94181">
        <w:rPr>
          <w:rFonts w:eastAsia="ＭＳ 明朝"/>
          <w:sz w:val="20"/>
          <w:szCs w:val="20"/>
          <w:lang w:val="en-GB" w:eastAsia="ja-JP"/>
        </w:rPr>
        <w:t xml:space="preserve"> </w:t>
      </w:r>
      <w:r w:rsidRPr="00B94181">
        <w:rPr>
          <w:rFonts w:eastAsia="ＭＳ 明朝"/>
          <w:sz w:val="20"/>
          <w:szCs w:val="20"/>
          <w:lang w:val="en-GB" w:eastAsia="ja-JP"/>
        </w:rPr>
        <w:t xml:space="preserve">high </w:t>
      </w:r>
      <w:r w:rsidR="001225B5" w:rsidRPr="00B94181">
        <w:rPr>
          <w:rFonts w:eastAsia="ＭＳ 明朝"/>
          <w:sz w:val="20"/>
          <w:szCs w:val="20"/>
          <w:lang w:val="en-GB" w:eastAsia="ja-JP"/>
        </w:rPr>
        <w:t>categor</w:t>
      </w:r>
      <w:r w:rsidR="001225B5">
        <w:rPr>
          <w:rFonts w:eastAsia="ＭＳ 明朝"/>
          <w:sz w:val="20"/>
          <w:szCs w:val="20"/>
          <w:lang w:val="en-GB" w:eastAsia="ja-JP"/>
        </w:rPr>
        <w:t>y</w:t>
      </w:r>
      <w:r w:rsidR="001225B5" w:rsidRPr="00B94181">
        <w:rPr>
          <w:rFonts w:eastAsia="ＭＳ 明朝"/>
          <w:sz w:val="20"/>
          <w:szCs w:val="20"/>
          <w:lang w:val="en-GB" w:eastAsia="ja-JP"/>
        </w:rPr>
        <w:t xml:space="preserve"> </w:t>
      </w:r>
      <w:r w:rsidRPr="00B94181">
        <w:rPr>
          <w:rFonts w:eastAsia="ＭＳ 明朝"/>
          <w:sz w:val="20"/>
          <w:szCs w:val="20"/>
          <w:lang w:val="en-GB" w:eastAsia="ja-JP"/>
        </w:rPr>
        <w:t>UEs, IoT devices, especially the IoT device</w:t>
      </w:r>
      <w:r w:rsidR="001225B5">
        <w:rPr>
          <w:rFonts w:eastAsia="ＭＳ 明朝"/>
          <w:sz w:val="20"/>
          <w:szCs w:val="20"/>
          <w:lang w:val="en-GB" w:eastAsia="ja-JP"/>
        </w:rPr>
        <w:t>s</w:t>
      </w:r>
      <w:r w:rsidRPr="00B94181">
        <w:rPr>
          <w:rFonts w:eastAsia="ＭＳ 明朝"/>
          <w:sz w:val="20"/>
          <w:szCs w:val="20"/>
          <w:lang w:val="en-GB" w:eastAsia="ja-JP"/>
        </w:rPr>
        <w:t xml:space="preserve"> with </w:t>
      </w:r>
      <w:r w:rsidR="001225B5">
        <w:rPr>
          <w:rFonts w:eastAsia="ＭＳ 明朝"/>
          <w:sz w:val="20"/>
          <w:szCs w:val="20"/>
          <w:lang w:val="en-GB" w:eastAsia="ja-JP"/>
        </w:rPr>
        <w:t xml:space="preserve">the </w:t>
      </w:r>
      <w:r w:rsidRPr="00B94181">
        <w:rPr>
          <w:rFonts w:eastAsia="ＭＳ 明朝"/>
          <w:sz w:val="20"/>
          <w:szCs w:val="20"/>
          <w:lang w:val="en-GB" w:eastAsia="ja-JP"/>
        </w:rPr>
        <w:t>lowest capability</w:t>
      </w:r>
      <w:r w:rsidR="001225B5">
        <w:rPr>
          <w:rFonts w:eastAsia="ＭＳ 明朝"/>
          <w:sz w:val="20"/>
          <w:szCs w:val="20"/>
          <w:lang w:val="en-GB" w:eastAsia="ja-JP"/>
        </w:rPr>
        <w:t>,</w:t>
      </w:r>
      <w:r w:rsidR="3D306DC9" w:rsidRPr="00B94181">
        <w:rPr>
          <w:rFonts w:eastAsia="ＭＳ 明朝"/>
          <w:sz w:val="20"/>
          <w:szCs w:val="20"/>
          <w:lang w:val="en-GB" w:eastAsia="ja-JP"/>
        </w:rPr>
        <w:t xml:space="preserve"> may not support all the UE bandwidth</w:t>
      </w:r>
      <w:r w:rsidR="132CB6BC" w:rsidRPr="00B94181">
        <w:rPr>
          <w:rFonts w:eastAsia="ＭＳ 明朝"/>
          <w:sz w:val="20"/>
          <w:szCs w:val="20"/>
          <w:lang w:val="en-GB" w:eastAsia="ja-JP"/>
        </w:rPr>
        <w:t>s</w:t>
      </w:r>
      <w:r w:rsidR="26CEACE2" w:rsidRPr="00B94181">
        <w:rPr>
          <w:rFonts w:eastAsia="ＭＳ 明朝"/>
          <w:sz w:val="20"/>
          <w:szCs w:val="20"/>
          <w:lang w:val="en-GB" w:eastAsia="ja-JP"/>
        </w:rPr>
        <w:t xml:space="preserve"> to be assumed for 6GR</w:t>
      </w:r>
      <w:r w:rsidR="132CB6BC" w:rsidRPr="00B94181">
        <w:rPr>
          <w:rFonts w:eastAsia="ＭＳ 明朝"/>
          <w:sz w:val="20"/>
          <w:szCs w:val="20"/>
          <w:lang w:val="en-GB" w:eastAsia="ja-JP"/>
        </w:rPr>
        <w:t xml:space="preserve">, but </w:t>
      </w:r>
      <w:r w:rsidR="7938C109" w:rsidRPr="00B94181">
        <w:rPr>
          <w:rFonts w:eastAsia="ＭＳ 明朝"/>
          <w:sz w:val="20"/>
          <w:szCs w:val="20"/>
          <w:lang w:val="en-GB" w:eastAsia="ja-JP"/>
        </w:rPr>
        <w:t>only support the smallest one</w:t>
      </w:r>
      <w:r w:rsidR="001225B5">
        <w:rPr>
          <w:rFonts w:eastAsia="ＭＳ 明朝"/>
          <w:sz w:val="20"/>
          <w:szCs w:val="20"/>
          <w:lang w:val="en-GB" w:eastAsia="ja-JP"/>
        </w:rPr>
        <w:t>,</w:t>
      </w:r>
      <w:r w:rsidR="7938C109" w:rsidRPr="00B94181">
        <w:rPr>
          <w:rFonts w:eastAsia="ＭＳ 明朝"/>
          <w:sz w:val="20"/>
          <w:szCs w:val="20"/>
          <w:lang w:val="en-GB" w:eastAsia="ja-JP"/>
        </w:rPr>
        <w:t xml:space="preserve"> as we discussed </w:t>
      </w:r>
      <w:r w:rsidR="7938C109" w:rsidRPr="00111357">
        <w:rPr>
          <w:rFonts w:eastAsia="ＭＳ 明朝"/>
          <w:sz w:val="20"/>
          <w:szCs w:val="20"/>
          <w:lang w:val="en-GB" w:eastAsia="ja-JP"/>
        </w:rPr>
        <w:t>in [</w:t>
      </w:r>
      <w:r w:rsidR="0065281A" w:rsidRPr="00111357">
        <w:rPr>
          <w:rFonts w:eastAsia="ＭＳ 明朝"/>
          <w:sz w:val="20"/>
          <w:szCs w:val="20"/>
          <w:lang w:val="en-GB" w:eastAsia="ja-JP"/>
        </w:rPr>
        <w:t>9</w:t>
      </w:r>
      <w:r w:rsidR="7938C109" w:rsidRPr="00111357">
        <w:rPr>
          <w:rFonts w:eastAsia="ＭＳ 明朝"/>
          <w:sz w:val="20"/>
          <w:szCs w:val="20"/>
          <w:lang w:val="en-GB" w:eastAsia="ja-JP"/>
        </w:rPr>
        <w:t>]. It i</w:t>
      </w:r>
      <w:r w:rsidR="7938C109" w:rsidRPr="0065281A">
        <w:rPr>
          <w:rFonts w:eastAsia="ＭＳ 明朝"/>
          <w:sz w:val="20"/>
          <w:szCs w:val="20"/>
          <w:lang w:val="en-GB" w:eastAsia="ja-JP"/>
        </w:rPr>
        <w:t xml:space="preserve">s proposed to assume </w:t>
      </w:r>
      <w:r w:rsidR="001225B5">
        <w:rPr>
          <w:rFonts w:eastAsia="ＭＳ 明朝"/>
          <w:sz w:val="20"/>
          <w:szCs w:val="20"/>
          <w:lang w:val="en-GB" w:eastAsia="ja-JP"/>
        </w:rPr>
        <w:t xml:space="preserve">a </w:t>
      </w:r>
      <w:r w:rsidR="7938C109" w:rsidRPr="0065281A">
        <w:rPr>
          <w:rFonts w:eastAsia="ＭＳ 明朝"/>
          <w:sz w:val="20"/>
          <w:szCs w:val="20"/>
          <w:lang w:val="en-GB" w:eastAsia="ja-JP"/>
        </w:rPr>
        <w:t xml:space="preserve">3MHz UE </w:t>
      </w:r>
      <w:r w:rsidR="2BBC2BCB" w:rsidRPr="0065281A">
        <w:rPr>
          <w:rFonts w:eastAsia="ＭＳ 明朝"/>
          <w:sz w:val="20"/>
          <w:szCs w:val="20"/>
          <w:lang w:val="en-GB" w:eastAsia="ja-JP"/>
        </w:rPr>
        <w:t>bandwidth</w:t>
      </w:r>
      <w:r w:rsidR="7938C109" w:rsidRPr="0065281A">
        <w:rPr>
          <w:rFonts w:eastAsia="ＭＳ 明朝"/>
          <w:sz w:val="20"/>
          <w:szCs w:val="20"/>
          <w:lang w:val="en-GB" w:eastAsia="ja-JP"/>
        </w:rPr>
        <w:t xml:space="preserve"> for IoT devices. </w:t>
      </w:r>
    </w:p>
    <w:p w14:paraId="0BB5E8D6" w14:textId="77777777" w:rsidR="0028230E" w:rsidRPr="0046296A" w:rsidRDefault="0028230E" w:rsidP="00401067">
      <w:pPr>
        <w:spacing w:before="80"/>
        <w:textAlignment w:val="bottom"/>
        <w:rPr>
          <w:rFonts w:eastAsia="ＭＳ 明朝"/>
          <w:sz w:val="20"/>
          <w:szCs w:val="20"/>
          <w:lang w:val="en-GB" w:eastAsia="ja-JP"/>
        </w:rPr>
      </w:pPr>
    </w:p>
    <w:p w14:paraId="0A00DA38" w14:textId="160825D4" w:rsidR="00F40CA3" w:rsidRPr="003C1175" w:rsidRDefault="00F40CA3" w:rsidP="00F40CA3">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UE</w:t>
      </w:r>
      <w:r w:rsidRPr="003C1175">
        <w:rPr>
          <w:rFonts w:eastAsia="ＭＳ 明朝" w:hint="eastAsia"/>
          <w:b/>
          <w:bCs/>
          <w:sz w:val="20"/>
          <w:szCs w:val="20"/>
          <w:u w:val="single"/>
          <w:lang w:val="en-GB" w:eastAsia="ja-JP"/>
        </w:rPr>
        <w:t xml:space="preserve"> </w:t>
      </w:r>
      <w:r>
        <w:rPr>
          <w:rFonts w:eastAsia="ＭＳ 明朝" w:hint="eastAsia"/>
          <w:b/>
          <w:bCs/>
          <w:sz w:val="20"/>
          <w:szCs w:val="20"/>
          <w:u w:val="single"/>
          <w:lang w:val="en-GB" w:eastAsia="ja-JP"/>
        </w:rPr>
        <w:t>transmit power</w:t>
      </w:r>
      <w:r w:rsidR="002C2483">
        <w:rPr>
          <w:rFonts w:eastAsia="ＭＳ 明朝" w:hint="eastAsia"/>
          <w:b/>
          <w:bCs/>
          <w:sz w:val="20"/>
          <w:szCs w:val="20"/>
          <w:u w:val="single"/>
          <w:lang w:val="en-GB" w:eastAsia="ja-JP"/>
        </w:rPr>
        <w:t xml:space="preserve"> (UE power class)</w:t>
      </w:r>
    </w:p>
    <w:p w14:paraId="5FC58CC7" w14:textId="2E9EB172" w:rsidR="00C264A9" w:rsidRPr="00A31EBB" w:rsidRDefault="00F40CA3" w:rsidP="00401067">
      <w:pPr>
        <w:spacing w:before="80"/>
        <w:textAlignment w:val="bottom"/>
        <w:rPr>
          <w:rFonts w:eastAsia="ＭＳ 明朝"/>
          <w:sz w:val="20"/>
          <w:szCs w:val="20"/>
          <w:lang w:val="en-GB" w:eastAsia="ja-JP"/>
        </w:rPr>
      </w:pPr>
      <w:r>
        <w:rPr>
          <w:rFonts w:eastAsia="ＭＳ 明朝"/>
          <w:sz w:val="20"/>
          <w:szCs w:val="20"/>
          <w:lang w:val="en-GB" w:eastAsia="ja-JP"/>
        </w:rPr>
        <w:t>F</w:t>
      </w:r>
      <w:r>
        <w:rPr>
          <w:rFonts w:eastAsia="ＭＳ 明朝" w:hint="eastAsia"/>
          <w:sz w:val="20"/>
          <w:szCs w:val="20"/>
          <w:lang w:val="en-GB" w:eastAsia="ja-JP"/>
        </w:rPr>
        <w:t xml:space="preserve">or MIMO, </w:t>
      </w:r>
      <w:r w:rsidR="004574DB">
        <w:rPr>
          <w:rFonts w:eastAsia="ＭＳ 明朝" w:hint="eastAsia"/>
          <w:sz w:val="20"/>
          <w:szCs w:val="20"/>
          <w:lang w:val="en-GB" w:eastAsia="ja-JP"/>
        </w:rPr>
        <w:t xml:space="preserve">assuming smart phone as device types, </w:t>
      </w:r>
      <w:r w:rsidR="00A31EBB">
        <w:rPr>
          <w:rFonts w:eastAsia="ＭＳ 明朝"/>
          <w:sz w:val="20"/>
          <w:szCs w:val="20"/>
          <w:lang w:val="en-GB" w:eastAsia="ja-JP"/>
        </w:rPr>
        <w:t xml:space="preserve">it is proposed to keep </w:t>
      </w:r>
      <w:r w:rsidR="004574DB">
        <w:rPr>
          <w:rFonts w:eastAsia="ＭＳ 明朝" w:hint="eastAsia"/>
          <w:sz w:val="20"/>
          <w:szCs w:val="20"/>
          <w:lang w:val="en-GB" w:eastAsia="ja-JP"/>
        </w:rPr>
        <w:t xml:space="preserve">23 dBm </w:t>
      </w:r>
      <w:r w:rsidR="00A31EBB">
        <w:rPr>
          <w:rFonts w:eastAsia="ＭＳ 明朝"/>
          <w:sz w:val="20"/>
          <w:szCs w:val="20"/>
          <w:lang w:val="en-GB" w:eastAsia="ja-JP"/>
        </w:rPr>
        <w:t xml:space="preserve">power class as </w:t>
      </w:r>
      <w:proofErr w:type="spellStart"/>
      <w:r w:rsidR="00A31EBB">
        <w:rPr>
          <w:rFonts w:eastAsia="ＭＳ 明朝"/>
          <w:sz w:val="20"/>
          <w:szCs w:val="20"/>
          <w:lang w:val="en-GB" w:eastAsia="ja-JP"/>
        </w:rPr>
        <w:t>basline</w:t>
      </w:r>
      <w:proofErr w:type="spellEnd"/>
      <w:r w:rsidR="004574DB">
        <w:rPr>
          <w:rFonts w:eastAsia="ＭＳ 明朝" w:hint="eastAsia"/>
          <w:sz w:val="20"/>
          <w:szCs w:val="20"/>
          <w:lang w:val="en-GB" w:eastAsia="ja-JP"/>
        </w:rPr>
        <w:t>, which is the same as 5G simulation assumption.</w:t>
      </w:r>
      <w:r w:rsidR="00453CDA">
        <w:rPr>
          <w:rFonts w:eastAsia="ＭＳ 明朝"/>
          <w:sz w:val="20"/>
          <w:szCs w:val="20"/>
          <w:lang w:val="en-GB" w:eastAsia="ja-JP"/>
        </w:rPr>
        <w:t xml:space="preserve"> The same </w:t>
      </w:r>
      <w:r w:rsidR="00DC61BE">
        <w:rPr>
          <w:rFonts w:eastAsia="ＭＳ 明朝"/>
          <w:sz w:val="20"/>
          <w:szCs w:val="20"/>
          <w:lang w:val="en-GB" w:eastAsia="ja-JP"/>
        </w:rPr>
        <w:t>assumption could also be applied for ISAC.</w:t>
      </w:r>
      <w:r w:rsidR="00C26F40">
        <w:rPr>
          <w:rFonts w:eastAsia="ＭＳ 明朝" w:hint="eastAsia"/>
          <w:sz w:val="20"/>
          <w:szCs w:val="20"/>
          <w:lang w:val="en-GB" w:eastAsia="ja-JP"/>
        </w:rPr>
        <w:t xml:space="preserve"> </w:t>
      </w:r>
      <w:r w:rsidR="00C339C4">
        <w:rPr>
          <w:rFonts w:eastAsia="ＭＳ 明朝" w:hint="eastAsia"/>
          <w:sz w:val="20"/>
          <w:szCs w:val="20"/>
          <w:lang w:val="en-GB" w:eastAsia="ja-JP"/>
        </w:rPr>
        <w:t>For FR3</w:t>
      </w:r>
      <w:r w:rsidR="00F21BBB">
        <w:rPr>
          <w:rFonts w:eastAsia="ＭＳ 明朝" w:hint="eastAsia"/>
          <w:sz w:val="20"/>
          <w:szCs w:val="20"/>
          <w:lang w:val="en-GB" w:eastAsia="ja-JP"/>
        </w:rPr>
        <w:t xml:space="preserve">, </w:t>
      </w:r>
      <w:r w:rsidR="00130788">
        <w:rPr>
          <w:rFonts w:eastAsia="ＭＳ 明朝"/>
          <w:sz w:val="20"/>
          <w:szCs w:val="20"/>
          <w:lang w:val="en-GB" w:eastAsia="ja-JP"/>
        </w:rPr>
        <w:t xml:space="preserve">to support a </w:t>
      </w:r>
      <w:proofErr w:type="spellStart"/>
      <w:r w:rsidR="00130788">
        <w:rPr>
          <w:rFonts w:eastAsia="ＭＳ 明朝"/>
          <w:sz w:val="20"/>
          <w:szCs w:val="20"/>
          <w:lang w:val="en-GB" w:eastAsia="ja-JP"/>
        </w:rPr>
        <w:t>a</w:t>
      </w:r>
      <w:proofErr w:type="spellEnd"/>
      <w:r w:rsidR="00130788">
        <w:rPr>
          <w:rFonts w:eastAsia="ＭＳ 明朝"/>
          <w:sz w:val="20"/>
          <w:szCs w:val="20"/>
          <w:lang w:val="en-GB" w:eastAsia="ja-JP"/>
        </w:rPr>
        <w:t xml:space="preserve"> similar cell coverage and enable co-site deployment with FR1, it is proposed to adopt</w:t>
      </w:r>
      <w:r w:rsidR="00F21BBB">
        <w:rPr>
          <w:rFonts w:eastAsia="ＭＳ 明朝" w:hint="eastAsia"/>
          <w:sz w:val="20"/>
          <w:szCs w:val="20"/>
          <w:lang w:val="en-GB" w:eastAsia="ja-JP"/>
        </w:rPr>
        <w:t xml:space="preserve"> 26 dBm </w:t>
      </w:r>
      <w:r w:rsidR="00130788">
        <w:rPr>
          <w:rFonts w:eastAsia="ＭＳ 明朝"/>
          <w:sz w:val="20"/>
          <w:szCs w:val="20"/>
          <w:lang w:val="en-GB" w:eastAsia="ja-JP"/>
        </w:rPr>
        <w:t xml:space="preserve">as </w:t>
      </w:r>
      <w:r w:rsidR="00D84B32">
        <w:rPr>
          <w:rFonts w:eastAsia="ＭＳ 明朝"/>
          <w:sz w:val="20"/>
          <w:szCs w:val="20"/>
          <w:lang w:val="en-GB" w:eastAsia="ja-JP"/>
        </w:rPr>
        <w:t xml:space="preserve">the </w:t>
      </w:r>
      <w:r w:rsidR="00130788">
        <w:rPr>
          <w:rFonts w:eastAsia="ＭＳ 明朝"/>
          <w:sz w:val="20"/>
          <w:szCs w:val="20"/>
          <w:lang w:val="en-GB" w:eastAsia="ja-JP"/>
        </w:rPr>
        <w:t>baseline power class</w:t>
      </w:r>
      <w:r w:rsidR="00F50267">
        <w:rPr>
          <w:rFonts w:eastAsia="ＭＳ 明朝"/>
          <w:sz w:val="20"/>
          <w:szCs w:val="20"/>
          <w:lang w:val="en-GB" w:eastAsia="ja-JP"/>
        </w:rPr>
        <w:t xml:space="preserve">. </w:t>
      </w:r>
      <w:r w:rsidR="00526F25">
        <w:rPr>
          <w:rFonts w:eastAsia="ＭＳ 明朝"/>
          <w:sz w:val="20"/>
          <w:szCs w:val="20"/>
          <w:lang w:val="en-GB" w:eastAsia="ja-JP"/>
        </w:rPr>
        <w:t>This is</w:t>
      </w:r>
      <w:r w:rsidR="006C6BC2">
        <w:rPr>
          <w:rFonts w:eastAsia="ＭＳ 明朝"/>
          <w:sz w:val="20"/>
          <w:szCs w:val="20"/>
          <w:lang w:val="en-GB" w:eastAsia="ja-JP"/>
        </w:rPr>
        <w:t>,</w:t>
      </w:r>
      <w:r w:rsidR="00526F25">
        <w:rPr>
          <w:rFonts w:eastAsia="ＭＳ 明朝"/>
          <w:sz w:val="20"/>
          <w:szCs w:val="20"/>
          <w:lang w:val="en-GB" w:eastAsia="ja-JP"/>
        </w:rPr>
        <w:t xml:space="preserve"> in our view, </w:t>
      </w:r>
      <w:r w:rsidR="006C6BC2">
        <w:rPr>
          <w:rFonts w:eastAsia="ＭＳ 明朝"/>
          <w:sz w:val="20"/>
          <w:szCs w:val="20"/>
          <w:lang w:val="en-GB" w:eastAsia="ja-JP"/>
        </w:rPr>
        <w:t>also</w:t>
      </w:r>
      <w:r w:rsidR="00526F25">
        <w:rPr>
          <w:rFonts w:eastAsia="ＭＳ 明朝"/>
          <w:sz w:val="20"/>
          <w:szCs w:val="20"/>
          <w:lang w:val="en-GB" w:eastAsia="ja-JP"/>
        </w:rPr>
        <w:t xml:space="preserve"> feasible from the PA techn</w:t>
      </w:r>
      <w:r w:rsidR="006C6BC2">
        <w:rPr>
          <w:rFonts w:eastAsia="ＭＳ 明朝"/>
          <w:sz w:val="20"/>
          <w:szCs w:val="20"/>
          <w:lang w:val="en-GB" w:eastAsia="ja-JP"/>
        </w:rPr>
        <w:t>ology perspective.</w:t>
      </w:r>
    </w:p>
    <w:p w14:paraId="1B788338" w14:textId="190A3D61" w:rsidR="00383E7B" w:rsidRDefault="00383E7B" w:rsidP="00401067">
      <w:pPr>
        <w:spacing w:before="80"/>
        <w:textAlignment w:val="bottom"/>
        <w:rPr>
          <w:rFonts w:eastAsia="ＭＳ 明朝"/>
          <w:sz w:val="20"/>
          <w:szCs w:val="20"/>
          <w:lang w:val="en-GB" w:eastAsia="ja-JP"/>
        </w:rPr>
      </w:pPr>
      <w:r>
        <w:rPr>
          <w:rFonts w:eastAsia="ＭＳ 明朝"/>
          <w:sz w:val="20"/>
          <w:szCs w:val="20"/>
          <w:lang w:val="en-GB" w:eastAsia="ja-JP"/>
        </w:rPr>
        <w:t>For IoT devices</w:t>
      </w:r>
      <w:r w:rsidR="00AB498B">
        <w:rPr>
          <w:rFonts w:eastAsia="ＭＳ 明朝"/>
          <w:sz w:val="20"/>
          <w:szCs w:val="20"/>
          <w:lang w:val="en-GB" w:eastAsia="ja-JP"/>
        </w:rPr>
        <w:t>, a transmit power of 23dBm should be assumed</w:t>
      </w:r>
      <w:r w:rsidR="007E08E4">
        <w:rPr>
          <w:rFonts w:eastAsia="ＭＳ 明朝"/>
          <w:sz w:val="20"/>
          <w:szCs w:val="20"/>
          <w:lang w:val="en-GB" w:eastAsia="ja-JP"/>
        </w:rPr>
        <w:t xml:space="preserve">, based on the coverage requirements </w:t>
      </w:r>
      <w:r w:rsidR="005F1926">
        <w:rPr>
          <w:rFonts w:eastAsia="ＭＳ 明朝"/>
          <w:sz w:val="20"/>
          <w:szCs w:val="20"/>
          <w:lang w:val="en-GB" w:eastAsia="ja-JP"/>
        </w:rPr>
        <w:t xml:space="preserve">of </w:t>
      </w:r>
      <w:r w:rsidR="0095272B">
        <w:rPr>
          <w:rFonts w:eastAsia="ＭＳ 明朝"/>
          <w:sz w:val="20"/>
          <w:szCs w:val="20"/>
          <w:lang w:val="en-GB" w:eastAsia="ja-JP"/>
        </w:rPr>
        <w:t>IoT. Lower trans</w:t>
      </w:r>
      <w:r w:rsidR="008F7891">
        <w:rPr>
          <w:rFonts w:eastAsia="ＭＳ 明朝"/>
          <w:sz w:val="20"/>
          <w:szCs w:val="20"/>
          <w:lang w:val="en-GB" w:eastAsia="ja-JP"/>
        </w:rPr>
        <w:t xml:space="preserve">mit powers can be considered </w:t>
      </w:r>
      <w:proofErr w:type="gramStart"/>
      <w:r w:rsidR="008F7891">
        <w:rPr>
          <w:rFonts w:eastAsia="ＭＳ 明朝"/>
          <w:sz w:val="20"/>
          <w:szCs w:val="20"/>
          <w:lang w:val="en-GB" w:eastAsia="ja-JP"/>
        </w:rPr>
        <w:t>in order to</w:t>
      </w:r>
      <w:proofErr w:type="gramEnd"/>
      <w:r w:rsidR="008F7891">
        <w:rPr>
          <w:rFonts w:eastAsia="ＭＳ 明朝"/>
          <w:sz w:val="20"/>
          <w:szCs w:val="20"/>
          <w:lang w:val="en-GB" w:eastAsia="ja-JP"/>
        </w:rPr>
        <w:t xml:space="preserve"> support </w:t>
      </w:r>
      <w:r w:rsidR="001C5CB8">
        <w:rPr>
          <w:rFonts w:eastAsia="ＭＳ 明朝"/>
          <w:sz w:val="20"/>
          <w:szCs w:val="20"/>
          <w:lang w:val="en-GB" w:eastAsia="ja-JP"/>
        </w:rPr>
        <w:t>battery-constrained</w:t>
      </w:r>
      <w:r w:rsidR="008F7891">
        <w:rPr>
          <w:rFonts w:eastAsia="ＭＳ 明朝"/>
          <w:sz w:val="20"/>
          <w:szCs w:val="20"/>
          <w:lang w:val="en-GB" w:eastAsia="ja-JP"/>
        </w:rPr>
        <w:t xml:space="preserve"> devices </w:t>
      </w:r>
      <w:r w:rsidR="007504A8">
        <w:rPr>
          <w:rFonts w:eastAsia="ＭＳ 明朝"/>
          <w:sz w:val="20"/>
          <w:szCs w:val="20"/>
          <w:lang w:val="en-GB" w:eastAsia="ja-JP"/>
        </w:rPr>
        <w:t xml:space="preserve">or </w:t>
      </w:r>
      <w:r w:rsidR="00A30E94">
        <w:rPr>
          <w:rFonts w:eastAsia="ＭＳ 明朝"/>
          <w:sz w:val="20"/>
          <w:szCs w:val="20"/>
          <w:lang w:val="en-GB" w:eastAsia="ja-JP"/>
        </w:rPr>
        <w:t xml:space="preserve">devices with </w:t>
      </w:r>
      <w:r w:rsidR="000D76A5">
        <w:rPr>
          <w:rFonts w:eastAsia="ＭＳ 明朝"/>
          <w:sz w:val="20"/>
          <w:szCs w:val="20"/>
          <w:lang w:val="en-GB" w:eastAsia="ja-JP"/>
        </w:rPr>
        <w:t>lower RF complexity</w:t>
      </w:r>
      <w:r w:rsidR="00AA0042">
        <w:rPr>
          <w:rFonts w:eastAsia="ＭＳ 明朝"/>
          <w:sz w:val="20"/>
          <w:szCs w:val="20"/>
          <w:lang w:val="en-GB" w:eastAsia="ja-JP"/>
        </w:rPr>
        <w:t xml:space="preserve">, but some form of </w:t>
      </w:r>
      <w:r w:rsidR="007F36B4">
        <w:rPr>
          <w:rFonts w:eastAsia="ＭＳ 明朝"/>
          <w:sz w:val="20"/>
          <w:szCs w:val="20"/>
          <w:lang w:val="en-GB" w:eastAsia="ja-JP"/>
        </w:rPr>
        <w:t xml:space="preserve">coverage recovery </w:t>
      </w:r>
      <w:r w:rsidR="0080747A">
        <w:rPr>
          <w:rFonts w:eastAsia="ＭＳ 明朝"/>
          <w:sz w:val="20"/>
          <w:szCs w:val="20"/>
          <w:lang w:val="en-GB" w:eastAsia="ja-JP"/>
        </w:rPr>
        <w:t>may be required for such devices.</w:t>
      </w:r>
    </w:p>
    <w:p w14:paraId="78464F1F" w14:textId="1912045C" w:rsidR="00921CF3" w:rsidRDefault="00921CF3" w:rsidP="00401067">
      <w:pPr>
        <w:spacing w:before="80"/>
        <w:textAlignment w:val="bottom"/>
        <w:rPr>
          <w:rFonts w:eastAsia="ＭＳ 明朝"/>
          <w:sz w:val="20"/>
          <w:szCs w:val="20"/>
          <w:lang w:val="en-GB" w:eastAsia="ja-JP"/>
        </w:rPr>
      </w:pPr>
      <w:r>
        <w:rPr>
          <w:rFonts w:eastAsia="ＭＳ 明朝"/>
          <w:sz w:val="20"/>
          <w:szCs w:val="20"/>
          <w:lang w:val="en-GB" w:eastAsia="ja-JP"/>
        </w:rPr>
        <w:t>For NTN, the baseline assumption should be a UE TX power of 23dBm. Higher UE transmit powers can be considered for VSAT, vehicle-mounted terminals and other special cases.</w:t>
      </w:r>
    </w:p>
    <w:p w14:paraId="5D491EA9" w14:textId="7D3B58FD" w:rsidR="00F70FC7" w:rsidRPr="00B5012B" w:rsidRDefault="00F70FC7" w:rsidP="00F70FC7">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For UE power class, 23 dBm for FR1 and 26 dBm for FR3 should be considered.</w:t>
      </w:r>
    </w:p>
    <w:p w14:paraId="0C671FD8" w14:textId="77777777" w:rsidR="004574DB" w:rsidRPr="00F70FC7" w:rsidRDefault="004574DB" w:rsidP="00401067">
      <w:pPr>
        <w:spacing w:before="80"/>
        <w:textAlignment w:val="bottom"/>
        <w:rPr>
          <w:rFonts w:eastAsia="ＭＳ 明朝"/>
          <w:sz w:val="20"/>
          <w:szCs w:val="20"/>
          <w:lang w:val="en-GB" w:eastAsia="ja-JP"/>
        </w:rPr>
      </w:pPr>
    </w:p>
    <w:p w14:paraId="79D006AB" w14:textId="1C0F6F31" w:rsidR="004574DB" w:rsidRPr="003C1175" w:rsidRDefault="004574DB" w:rsidP="004574DB">
      <w:pPr>
        <w:spacing w:before="80"/>
        <w:textAlignment w:val="bottom"/>
        <w:rPr>
          <w:rFonts w:eastAsia="ＭＳ 明朝"/>
          <w:b/>
          <w:bCs/>
          <w:sz w:val="20"/>
          <w:szCs w:val="20"/>
          <w:u w:val="single"/>
          <w:lang w:val="en-GB" w:eastAsia="ja-JP"/>
        </w:rPr>
      </w:pPr>
      <w:r>
        <w:rPr>
          <w:rFonts w:eastAsia="ＭＳ 明朝" w:hint="eastAsia"/>
          <w:b/>
          <w:bCs/>
          <w:sz w:val="20"/>
          <w:szCs w:val="20"/>
          <w:u w:val="single"/>
          <w:lang w:val="en-GB" w:eastAsia="ja-JP"/>
        </w:rPr>
        <w:t>UE</w:t>
      </w:r>
      <w:r w:rsidRPr="003C1175">
        <w:rPr>
          <w:rFonts w:eastAsia="ＭＳ 明朝" w:hint="eastAsia"/>
          <w:b/>
          <w:bCs/>
          <w:sz w:val="20"/>
          <w:szCs w:val="20"/>
          <w:u w:val="single"/>
          <w:lang w:val="en-GB" w:eastAsia="ja-JP"/>
        </w:rPr>
        <w:t xml:space="preserve"> </w:t>
      </w:r>
      <w:r>
        <w:rPr>
          <w:rFonts w:eastAsia="ＭＳ 明朝" w:hint="eastAsia"/>
          <w:b/>
          <w:bCs/>
          <w:sz w:val="20"/>
          <w:szCs w:val="20"/>
          <w:u w:val="single"/>
          <w:lang w:val="en-GB" w:eastAsia="ja-JP"/>
        </w:rPr>
        <w:t>receiver</w:t>
      </w:r>
    </w:p>
    <w:p w14:paraId="5C301E94" w14:textId="45968935" w:rsidR="00860C2F" w:rsidRDefault="00860C2F" w:rsidP="00860C2F">
      <w:pPr>
        <w:spacing w:before="80"/>
        <w:textAlignment w:val="bottom"/>
        <w:rPr>
          <w:rFonts w:eastAsia="ＭＳ 明朝"/>
          <w:sz w:val="20"/>
          <w:szCs w:val="20"/>
          <w:lang w:val="en-GB" w:eastAsia="ja-JP"/>
        </w:rPr>
      </w:pPr>
      <w:r>
        <w:rPr>
          <w:rFonts w:eastAsia="ＭＳ 明朝"/>
          <w:sz w:val="20"/>
          <w:szCs w:val="20"/>
          <w:lang w:val="en-GB" w:eastAsia="ja-JP"/>
        </w:rPr>
        <w:t>F</w:t>
      </w:r>
      <w:r>
        <w:rPr>
          <w:rFonts w:eastAsia="ＭＳ 明朝" w:hint="eastAsia"/>
          <w:sz w:val="20"/>
          <w:szCs w:val="20"/>
          <w:lang w:val="en-GB" w:eastAsia="ja-JP"/>
        </w:rPr>
        <w:t>or MIMO, assuming smart phone as device types, MMSE-IRC receiver should be assumed to be implemented, which is the same as 5G simulation assumption.</w:t>
      </w:r>
    </w:p>
    <w:p w14:paraId="2AB71C2D" w14:textId="0F61EFB2" w:rsidR="004574DB" w:rsidRPr="00860C2F" w:rsidRDefault="00CA105F" w:rsidP="00401067">
      <w:pPr>
        <w:spacing w:before="80"/>
        <w:textAlignment w:val="bottom"/>
        <w:rPr>
          <w:rFonts w:eastAsia="ＭＳ 明朝"/>
          <w:sz w:val="20"/>
          <w:szCs w:val="20"/>
          <w:lang w:val="en-GB" w:eastAsia="ja-JP"/>
        </w:rPr>
      </w:pPr>
      <w:r>
        <w:rPr>
          <w:rFonts w:eastAsia="ＭＳ 明朝"/>
          <w:sz w:val="20"/>
          <w:szCs w:val="20"/>
          <w:lang w:val="en-GB" w:eastAsia="ja-JP"/>
        </w:rPr>
        <w:t xml:space="preserve">For IoT, an MMSE </w:t>
      </w:r>
      <w:r w:rsidR="005F4F55">
        <w:rPr>
          <w:rFonts w:eastAsia="ＭＳ 明朝"/>
          <w:sz w:val="20"/>
          <w:szCs w:val="20"/>
          <w:lang w:val="en-GB" w:eastAsia="ja-JP"/>
        </w:rPr>
        <w:t>receiver should be assumed</w:t>
      </w:r>
      <w:r w:rsidR="004D7635">
        <w:rPr>
          <w:rFonts w:eastAsia="ＭＳ 明朝"/>
          <w:sz w:val="20"/>
          <w:szCs w:val="20"/>
          <w:lang w:val="en-GB" w:eastAsia="ja-JP"/>
        </w:rPr>
        <w:t xml:space="preserve">, as per previous </w:t>
      </w:r>
      <w:r w:rsidR="009E0671">
        <w:rPr>
          <w:rFonts w:eastAsia="ＭＳ 明朝"/>
          <w:sz w:val="20"/>
          <w:szCs w:val="20"/>
          <w:lang w:val="en-GB" w:eastAsia="ja-JP"/>
        </w:rPr>
        <w:t>5G and 4G assumptions.</w:t>
      </w:r>
    </w:p>
    <w:p w14:paraId="32F46FF2" w14:textId="77777777" w:rsidR="00412945" w:rsidRDefault="00412945" w:rsidP="00EE5124">
      <w:pPr>
        <w:spacing w:before="80"/>
        <w:textAlignment w:val="bottom"/>
        <w:rPr>
          <w:rFonts w:eastAsia="ＭＳ 明朝"/>
          <w:sz w:val="20"/>
          <w:szCs w:val="20"/>
          <w:lang w:val="en-GB" w:eastAsia="ja-JP"/>
        </w:rPr>
      </w:pPr>
    </w:p>
    <w:p w14:paraId="4EFD1C8B" w14:textId="307D3198" w:rsidR="00D6256E" w:rsidRDefault="00D6256E" w:rsidP="3A4F7480">
      <w:pPr>
        <w:pStyle w:val="4"/>
        <w:rPr>
          <w:lang w:val="en-GB" w:eastAsia="zh-CN"/>
        </w:rPr>
      </w:pPr>
      <w:r w:rsidRPr="3A4F7480">
        <w:rPr>
          <w:rFonts w:eastAsia="ＭＳ 明朝"/>
          <w:lang w:val="en-GB" w:eastAsia="ja-JP"/>
        </w:rPr>
        <w:t>Parameters for system level simulation for NTN</w:t>
      </w:r>
    </w:p>
    <w:p w14:paraId="7F84F805" w14:textId="2377D661" w:rsidR="00712CAC" w:rsidRPr="001C787C" w:rsidRDefault="00390295" w:rsidP="00B6017C">
      <w:pPr>
        <w:jc w:val="left"/>
        <w:rPr>
          <w:rFonts w:eastAsia="ＭＳ 明朝"/>
          <w:sz w:val="20"/>
          <w:szCs w:val="20"/>
          <w:lang w:val="en-GB" w:eastAsia="ja-JP"/>
        </w:rPr>
      </w:pPr>
      <w:r w:rsidRPr="001C787C">
        <w:rPr>
          <w:rFonts w:eastAsia="ＭＳ 明朝"/>
          <w:sz w:val="20"/>
          <w:szCs w:val="20"/>
          <w:lang w:val="en-GB" w:eastAsia="ja-JP"/>
        </w:rPr>
        <w:t xml:space="preserve">6G NTN </w:t>
      </w:r>
      <w:r w:rsidR="00766670" w:rsidRPr="001C787C">
        <w:rPr>
          <w:rFonts w:eastAsia="ＭＳ 明朝"/>
          <w:sz w:val="20"/>
          <w:szCs w:val="20"/>
          <w:lang w:val="en-GB" w:eastAsia="ja-JP"/>
        </w:rPr>
        <w:t>evaluations should allow</w:t>
      </w:r>
      <w:r w:rsidR="00B6017C" w:rsidRPr="001C787C">
        <w:rPr>
          <w:rFonts w:eastAsia="ＭＳ 明朝"/>
          <w:sz w:val="20"/>
          <w:szCs w:val="20"/>
          <w:lang w:val="en-GB" w:eastAsia="ja-JP"/>
        </w:rPr>
        <w:t>:</w:t>
      </w:r>
    </w:p>
    <w:p w14:paraId="20D96408" w14:textId="24B9D311" w:rsidR="00B6017C" w:rsidRPr="001C787C" w:rsidRDefault="00C434DF" w:rsidP="00BE3320">
      <w:pPr>
        <w:pStyle w:val="afa"/>
        <w:numPr>
          <w:ilvl w:val="0"/>
          <w:numId w:val="66"/>
        </w:numPr>
        <w:jc w:val="left"/>
        <w:rPr>
          <w:rFonts w:ascii="Times New Roman" w:eastAsia="ＭＳ 明朝" w:hAnsi="Times New Roman" w:cs="Times New Roman"/>
          <w:sz w:val="20"/>
          <w:szCs w:val="20"/>
          <w:lang w:val="en-GB" w:eastAsia="ja-JP"/>
        </w:rPr>
      </w:pPr>
      <w:r w:rsidRPr="001C787C">
        <w:rPr>
          <w:rFonts w:ascii="Times New Roman" w:eastAsia="ＭＳ 明朝" w:hAnsi="Times New Roman" w:cs="Times New Roman" w:hint="eastAsia"/>
          <w:sz w:val="20"/>
          <w:szCs w:val="20"/>
          <w:lang w:val="en-GB" w:eastAsia="ja-JP"/>
        </w:rPr>
        <w:t>T</w:t>
      </w:r>
      <w:r w:rsidR="00B6017C" w:rsidRPr="001C787C">
        <w:rPr>
          <w:rFonts w:ascii="Times New Roman" w:eastAsia="ＭＳ 明朝" w:hAnsi="Times New Roman" w:cs="Times New Roman"/>
          <w:sz w:val="20"/>
          <w:szCs w:val="20"/>
          <w:lang w:val="en-GB" w:eastAsia="ja-JP"/>
        </w:rPr>
        <w:t xml:space="preserve">he performance of </w:t>
      </w:r>
      <w:r w:rsidR="006332E7" w:rsidRPr="001C787C">
        <w:rPr>
          <w:rFonts w:ascii="Times New Roman" w:eastAsia="ＭＳ 明朝" w:hAnsi="Times New Roman" w:cs="Times New Roman"/>
          <w:sz w:val="20"/>
          <w:szCs w:val="20"/>
          <w:lang w:val="en-GB" w:eastAsia="ja-JP"/>
        </w:rPr>
        <w:t xml:space="preserve">6G NTN to be evaluated using </w:t>
      </w:r>
      <w:r w:rsidR="00BD6387" w:rsidRPr="001C787C">
        <w:rPr>
          <w:rFonts w:ascii="Times New Roman" w:eastAsia="ＭＳ 明朝" w:hAnsi="Times New Roman" w:cs="Times New Roman"/>
          <w:sz w:val="20"/>
          <w:szCs w:val="20"/>
          <w:lang w:val="en-GB" w:eastAsia="ja-JP"/>
        </w:rPr>
        <w:t>existing satellite deployments</w:t>
      </w:r>
      <w:r w:rsidR="008C1B54" w:rsidRPr="001C787C">
        <w:rPr>
          <w:rFonts w:ascii="Times New Roman" w:eastAsia="ＭＳ 明朝" w:hAnsi="Times New Roman" w:cs="Times New Roman"/>
          <w:sz w:val="20"/>
          <w:szCs w:val="20"/>
          <w:lang w:val="en-GB" w:eastAsia="ja-JP"/>
        </w:rPr>
        <w:t>. We envisage that the benefits of 6G NTN should be ach</w:t>
      </w:r>
      <w:r w:rsidR="00AF4B69" w:rsidRPr="001C787C">
        <w:rPr>
          <w:rFonts w:ascii="Times New Roman" w:eastAsia="ＭＳ 明朝" w:hAnsi="Times New Roman" w:cs="Times New Roman"/>
          <w:sz w:val="20"/>
          <w:szCs w:val="20"/>
          <w:lang w:val="en-GB" w:eastAsia="ja-JP"/>
        </w:rPr>
        <w:t xml:space="preserve">ievable </w:t>
      </w:r>
      <w:r w:rsidR="00F12B11" w:rsidRPr="001C787C">
        <w:rPr>
          <w:rFonts w:ascii="Times New Roman" w:eastAsia="ＭＳ 明朝" w:hAnsi="Times New Roman" w:cs="Times New Roman"/>
          <w:sz w:val="20"/>
          <w:szCs w:val="20"/>
          <w:lang w:val="en-GB" w:eastAsia="ja-JP"/>
        </w:rPr>
        <w:t>without the requirement to launch and deploy new constellations.</w:t>
      </w:r>
    </w:p>
    <w:p w14:paraId="5FB4D8D3" w14:textId="48991A32" w:rsidR="00F12B11" w:rsidRPr="001C787C" w:rsidRDefault="004E0FFF" w:rsidP="00BE3320">
      <w:pPr>
        <w:pStyle w:val="afa"/>
        <w:numPr>
          <w:ilvl w:val="0"/>
          <w:numId w:val="66"/>
        </w:numPr>
        <w:jc w:val="left"/>
        <w:rPr>
          <w:rFonts w:ascii="Times New Roman" w:eastAsia="ＭＳ 明朝" w:hAnsi="Times New Roman" w:cs="Times New Roman"/>
          <w:sz w:val="20"/>
          <w:szCs w:val="20"/>
          <w:lang w:val="en-GB" w:eastAsia="ja-JP"/>
        </w:rPr>
      </w:pPr>
      <w:r w:rsidRPr="001C787C">
        <w:rPr>
          <w:rFonts w:ascii="Times New Roman" w:eastAsia="ＭＳ 明朝" w:hAnsi="Times New Roman" w:cs="Times New Roman"/>
          <w:sz w:val="20"/>
          <w:szCs w:val="20"/>
          <w:lang w:val="en-GB" w:eastAsia="ja-JP"/>
        </w:rPr>
        <w:t xml:space="preserve">6G NTN performance to be benchmarked against </w:t>
      </w:r>
      <w:r w:rsidR="00174022" w:rsidRPr="001C787C">
        <w:rPr>
          <w:rFonts w:ascii="Times New Roman" w:eastAsia="ＭＳ 明朝" w:hAnsi="Times New Roman" w:cs="Times New Roman"/>
          <w:sz w:val="20"/>
          <w:szCs w:val="20"/>
          <w:lang w:val="en-GB" w:eastAsia="ja-JP"/>
        </w:rPr>
        <w:t>5GA performance.</w:t>
      </w:r>
    </w:p>
    <w:p w14:paraId="5243AE85" w14:textId="77777777" w:rsidR="006048D1" w:rsidRPr="001C787C" w:rsidRDefault="006048D1" w:rsidP="00B6017C">
      <w:pPr>
        <w:jc w:val="left"/>
        <w:rPr>
          <w:rFonts w:eastAsia="ＭＳ 明朝"/>
          <w:sz w:val="20"/>
          <w:szCs w:val="20"/>
          <w:lang w:val="en-GB" w:eastAsia="ja-JP"/>
        </w:rPr>
      </w:pPr>
    </w:p>
    <w:p w14:paraId="6DF4A049" w14:textId="6C604963" w:rsidR="00E41C54" w:rsidRPr="001C787C" w:rsidRDefault="00E41C54" w:rsidP="00B6017C">
      <w:pPr>
        <w:jc w:val="left"/>
        <w:rPr>
          <w:rFonts w:eastAsia="ＭＳ 明朝"/>
          <w:sz w:val="20"/>
          <w:szCs w:val="20"/>
          <w:lang w:val="en-GB" w:eastAsia="ja-JP"/>
        </w:rPr>
      </w:pPr>
      <w:r w:rsidRPr="001C787C">
        <w:rPr>
          <w:rFonts w:eastAsia="ＭＳ 明朝"/>
          <w:sz w:val="20"/>
          <w:szCs w:val="20"/>
          <w:lang w:val="en-GB" w:eastAsia="ja-JP"/>
        </w:rPr>
        <w:t xml:space="preserve">Hence it is proposed that the baseline system simulation parameters for </w:t>
      </w:r>
      <w:r w:rsidR="00BA3EC0" w:rsidRPr="001C787C">
        <w:rPr>
          <w:rFonts w:eastAsia="ＭＳ 明朝"/>
          <w:sz w:val="20"/>
          <w:szCs w:val="20"/>
          <w:lang w:val="en-GB" w:eastAsia="ja-JP"/>
        </w:rPr>
        <w:t xml:space="preserve">6G NTN are </w:t>
      </w:r>
      <w:r w:rsidR="00E946B7" w:rsidRPr="001C787C">
        <w:rPr>
          <w:rFonts w:eastAsia="ＭＳ 明朝"/>
          <w:sz w:val="20"/>
          <w:szCs w:val="20"/>
          <w:lang w:val="en-GB" w:eastAsia="ja-JP"/>
        </w:rPr>
        <w:t xml:space="preserve">the same as those for </w:t>
      </w:r>
      <w:r w:rsidR="00604363" w:rsidRPr="001C787C">
        <w:rPr>
          <w:rFonts w:eastAsia="ＭＳ 明朝"/>
          <w:sz w:val="20"/>
          <w:szCs w:val="20"/>
          <w:lang w:val="en-GB" w:eastAsia="ja-JP"/>
        </w:rPr>
        <w:t>5GA NTN</w:t>
      </w:r>
      <w:r w:rsidR="0006008B" w:rsidRPr="001C787C">
        <w:rPr>
          <w:rFonts w:eastAsia="ＭＳ 明朝"/>
          <w:sz w:val="20"/>
          <w:szCs w:val="20"/>
          <w:lang w:val="en-GB" w:eastAsia="ja-JP"/>
        </w:rPr>
        <w:t xml:space="preserve">. If </w:t>
      </w:r>
      <w:r w:rsidR="00CF6E29" w:rsidRPr="001C787C">
        <w:rPr>
          <w:rFonts w:eastAsia="ＭＳ 明朝"/>
          <w:sz w:val="20"/>
          <w:szCs w:val="20"/>
          <w:lang w:val="en-GB" w:eastAsia="ja-JP"/>
        </w:rPr>
        <w:t xml:space="preserve">new constellations and </w:t>
      </w:r>
      <w:r w:rsidR="00EB03CA" w:rsidRPr="001C787C">
        <w:rPr>
          <w:rFonts w:eastAsia="ＭＳ 明朝"/>
          <w:sz w:val="20"/>
          <w:szCs w:val="20"/>
          <w:lang w:val="en-GB" w:eastAsia="ja-JP"/>
        </w:rPr>
        <w:t xml:space="preserve">satellites will be deployed </w:t>
      </w:r>
      <w:r w:rsidR="005569AF" w:rsidRPr="001C787C">
        <w:rPr>
          <w:rFonts w:eastAsia="ＭＳ 明朝"/>
          <w:sz w:val="20"/>
          <w:szCs w:val="20"/>
          <w:lang w:val="en-GB" w:eastAsia="ja-JP"/>
        </w:rPr>
        <w:t xml:space="preserve">with features that affect the </w:t>
      </w:r>
      <w:r w:rsidR="00716867" w:rsidRPr="001C787C">
        <w:rPr>
          <w:rFonts w:eastAsia="ＭＳ 明朝"/>
          <w:sz w:val="20"/>
          <w:szCs w:val="20"/>
          <w:lang w:val="en-GB" w:eastAsia="ja-JP"/>
        </w:rPr>
        <w:t>design</w:t>
      </w:r>
      <w:r w:rsidR="005569AF" w:rsidRPr="001C787C">
        <w:rPr>
          <w:rFonts w:eastAsia="ＭＳ 明朝"/>
          <w:sz w:val="20"/>
          <w:szCs w:val="20"/>
          <w:lang w:val="en-GB" w:eastAsia="ja-JP"/>
        </w:rPr>
        <w:t xml:space="preserve"> of 6G NTN technologies</w:t>
      </w:r>
      <w:r w:rsidR="00716867" w:rsidRPr="001C787C">
        <w:rPr>
          <w:rFonts w:eastAsia="ＭＳ 明朝"/>
          <w:sz w:val="20"/>
          <w:szCs w:val="20"/>
          <w:lang w:val="en-GB" w:eastAsia="ja-JP"/>
        </w:rPr>
        <w:t>, those simulation parameters can be added beyond the baseline in the future.</w:t>
      </w:r>
      <w:r w:rsidR="00F76CE9" w:rsidRPr="001C787C">
        <w:rPr>
          <w:rFonts w:eastAsia="ＭＳ 明朝"/>
          <w:sz w:val="20"/>
          <w:szCs w:val="20"/>
          <w:lang w:val="en-GB" w:eastAsia="ja-JP"/>
        </w:rPr>
        <w:t xml:space="preserve"> </w:t>
      </w:r>
      <w:r w:rsidR="006E21DF" w:rsidRPr="001C787C">
        <w:rPr>
          <w:rFonts w:eastAsia="ＭＳ 明朝"/>
          <w:sz w:val="20"/>
          <w:szCs w:val="20"/>
          <w:lang w:val="en-GB" w:eastAsia="ja-JP"/>
        </w:rPr>
        <w:t xml:space="preserve">We do not see the need for </w:t>
      </w:r>
      <w:r w:rsidR="008841A9" w:rsidRPr="001C787C">
        <w:rPr>
          <w:rFonts w:eastAsia="ＭＳ 明朝"/>
          <w:sz w:val="20"/>
          <w:szCs w:val="20"/>
          <w:lang w:val="en-GB" w:eastAsia="ja-JP"/>
        </w:rPr>
        <w:t xml:space="preserve">evaluating </w:t>
      </w:r>
      <w:r w:rsidR="006E2245" w:rsidRPr="001C787C">
        <w:rPr>
          <w:rFonts w:eastAsia="ＭＳ 明朝"/>
          <w:sz w:val="20"/>
          <w:szCs w:val="20"/>
          <w:lang w:val="en-GB" w:eastAsia="ja-JP"/>
        </w:rPr>
        <w:t xml:space="preserve">densified satellite constellations </w:t>
      </w:r>
      <w:r w:rsidR="00803A1C" w:rsidRPr="001C787C">
        <w:rPr>
          <w:rFonts w:eastAsia="ＭＳ 明朝"/>
          <w:sz w:val="20"/>
          <w:szCs w:val="20"/>
          <w:lang w:val="en-GB" w:eastAsia="ja-JP"/>
        </w:rPr>
        <w:t>(or higher satellite transmit powers</w:t>
      </w:r>
      <w:r w:rsidR="00967C76" w:rsidRPr="001C787C">
        <w:rPr>
          <w:rFonts w:eastAsia="ＭＳ 明朝"/>
          <w:sz w:val="20"/>
          <w:szCs w:val="20"/>
          <w:lang w:val="en-GB" w:eastAsia="ja-JP"/>
        </w:rPr>
        <w:t xml:space="preserve">, antenna gains etc) if these </w:t>
      </w:r>
      <w:r w:rsidR="004D0351" w:rsidRPr="001C787C">
        <w:rPr>
          <w:rFonts w:eastAsia="ＭＳ 明朝"/>
          <w:sz w:val="20"/>
          <w:szCs w:val="20"/>
          <w:lang w:val="en-GB" w:eastAsia="ja-JP"/>
        </w:rPr>
        <w:t>aspects do not have an impact on the design of 6G NTN.</w:t>
      </w:r>
    </w:p>
    <w:p w14:paraId="5F830FEB" w14:textId="77777777" w:rsidR="00BA6D41" w:rsidRPr="001C787C" w:rsidRDefault="00BA6D41" w:rsidP="00B6017C">
      <w:pPr>
        <w:jc w:val="left"/>
        <w:rPr>
          <w:rFonts w:eastAsia="ＭＳ 明朝"/>
          <w:sz w:val="20"/>
          <w:szCs w:val="20"/>
          <w:lang w:val="en-GB" w:eastAsia="ja-JP"/>
        </w:rPr>
      </w:pPr>
    </w:p>
    <w:p w14:paraId="3466310A" w14:textId="4E9B297F" w:rsidR="003779C7" w:rsidRPr="001C787C" w:rsidRDefault="004D0351" w:rsidP="00EA3724">
      <w:pPr>
        <w:jc w:val="left"/>
        <w:rPr>
          <w:rFonts w:eastAsia="ＭＳ 明朝"/>
          <w:sz w:val="20"/>
          <w:szCs w:val="20"/>
          <w:lang w:val="en-GB" w:eastAsia="ja-JP"/>
        </w:rPr>
      </w:pPr>
      <w:r w:rsidRPr="001C787C">
        <w:rPr>
          <w:rFonts w:eastAsia="ＭＳ 明朝"/>
          <w:sz w:val="20"/>
          <w:szCs w:val="20"/>
          <w:lang w:val="en-GB" w:eastAsia="ja-JP"/>
        </w:rPr>
        <w:t>Hence, as a baseline</w:t>
      </w:r>
      <w:r w:rsidR="006048D1" w:rsidRPr="001C787C">
        <w:rPr>
          <w:rFonts w:eastAsia="ＭＳ 明朝"/>
          <w:sz w:val="20"/>
          <w:szCs w:val="20"/>
          <w:lang w:val="en-GB" w:eastAsia="ja-JP"/>
        </w:rPr>
        <w:t xml:space="preserve">, </w:t>
      </w:r>
      <w:r w:rsidR="1A983E14" w:rsidRPr="001C787C">
        <w:rPr>
          <w:rFonts w:eastAsia="ＭＳ 明朝"/>
          <w:sz w:val="20"/>
          <w:szCs w:val="20"/>
          <w:lang w:val="en-GB" w:eastAsia="ja-JP"/>
        </w:rPr>
        <w:t xml:space="preserve">5G </w:t>
      </w:r>
      <w:r w:rsidR="1871399A" w:rsidRPr="001C787C">
        <w:rPr>
          <w:rFonts w:eastAsia="ＭＳ 明朝"/>
          <w:sz w:val="20"/>
          <w:szCs w:val="20"/>
          <w:lang w:val="en-GB" w:eastAsia="ja-JP"/>
        </w:rPr>
        <w:t xml:space="preserve">NTN </w:t>
      </w:r>
      <w:r w:rsidR="1A983E14" w:rsidRPr="001C787C">
        <w:rPr>
          <w:rFonts w:eastAsia="ＭＳ 明朝"/>
          <w:sz w:val="20"/>
          <w:szCs w:val="20"/>
          <w:lang w:val="en-GB" w:eastAsia="ja-JP"/>
        </w:rPr>
        <w:t xml:space="preserve">simulation parameters can be re-used for 6G evaluations. Any evaluation performed should also follow </w:t>
      </w:r>
      <w:r w:rsidR="1923C292" w:rsidRPr="001C787C">
        <w:rPr>
          <w:rFonts w:eastAsia="ＭＳ 明朝"/>
          <w:sz w:val="20"/>
          <w:szCs w:val="20"/>
          <w:lang w:val="en-GB" w:eastAsia="ja-JP"/>
        </w:rPr>
        <w:t xml:space="preserve">any modifications or extensions of these made by the </w:t>
      </w:r>
      <w:r w:rsidR="0BC17067" w:rsidRPr="001C787C">
        <w:rPr>
          <w:rFonts w:eastAsia="ＭＳ 明朝"/>
          <w:sz w:val="20"/>
          <w:szCs w:val="20"/>
          <w:lang w:val="en-GB" w:eastAsia="ja-JP"/>
        </w:rPr>
        <w:t xml:space="preserve">ongoing </w:t>
      </w:r>
      <w:r w:rsidR="1A983E14" w:rsidRPr="001C787C">
        <w:rPr>
          <w:rFonts w:eastAsia="ＭＳ 明朝"/>
          <w:sz w:val="20"/>
          <w:szCs w:val="20"/>
          <w:lang w:val="en-GB" w:eastAsia="ja-JP"/>
        </w:rPr>
        <w:t>5GA NTN studies to enable 6G t</w:t>
      </w:r>
      <w:r w:rsidR="4D4BCB5B" w:rsidRPr="001C787C">
        <w:rPr>
          <w:rFonts w:eastAsia="ＭＳ 明朝"/>
          <w:sz w:val="20"/>
          <w:szCs w:val="20"/>
          <w:lang w:val="en-GB" w:eastAsia="ja-JP"/>
        </w:rPr>
        <w:t xml:space="preserve">o be evaluated </w:t>
      </w:r>
      <w:proofErr w:type="spellStart"/>
      <w:proofErr w:type="gramStart"/>
      <w:r w:rsidR="4D4BCB5B" w:rsidRPr="001C787C">
        <w:rPr>
          <w:rFonts w:eastAsia="ＭＳ 明朝"/>
          <w:sz w:val="20"/>
          <w:szCs w:val="20"/>
          <w:lang w:val="en-GB" w:eastAsia="ja-JP"/>
        </w:rPr>
        <w:t>similarly.</w:t>
      </w:r>
      <w:r w:rsidR="00E156BB" w:rsidRPr="001C787C">
        <w:rPr>
          <w:rFonts w:eastAsia="ＭＳ 明朝"/>
          <w:sz w:val="20"/>
          <w:szCs w:val="20"/>
          <w:lang w:val="en-GB" w:eastAsia="ja-JP"/>
        </w:rPr>
        <w:t>These</w:t>
      </w:r>
      <w:proofErr w:type="spellEnd"/>
      <w:proofErr w:type="gramEnd"/>
      <w:r w:rsidR="00E156BB" w:rsidRPr="001C787C">
        <w:rPr>
          <w:rFonts w:eastAsia="ＭＳ 明朝"/>
          <w:sz w:val="20"/>
          <w:szCs w:val="20"/>
          <w:lang w:val="en-GB" w:eastAsia="ja-JP"/>
        </w:rPr>
        <w:t xml:space="preserve"> suggestions have been reflected in the </w:t>
      </w:r>
      <w:r w:rsidR="005459E8" w:rsidRPr="001C787C">
        <w:rPr>
          <w:rFonts w:eastAsia="ＭＳ 明朝"/>
          <w:sz w:val="20"/>
          <w:szCs w:val="20"/>
          <w:lang w:val="en-GB" w:eastAsia="ja-JP"/>
        </w:rPr>
        <w:t>evaluation assumption Excel sheet</w:t>
      </w:r>
      <w:r w:rsidR="0056625C" w:rsidRPr="001C787C">
        <w:rPr>
          <w:rFonts w:eastAsia="ＭＳ 明朝"/>
          <w:sz w:val="20"/>
          <w:szCs w:val="20"/>
          <w:lang w:val="en-GB" w:eastAsia="ja-JP"/>
        </w:rPr>
        <w:t xml:space="preserve">, with </w:t>
      </w:r>
      <w:r w:rsidR="00F22647" w:rsidRPr="001C787C">
        <w:rPr>
          <w:rFonts w:eastAsia="ＭＳ 明朝"/>
          <w:sz w:val="20"/>
          <w:szCs w:val="20"/>
          <w:lang w:val="en-GB" w:eastAsia="ja-JP"/>
        </w:rPr>
        <w:t xml:space="preserve">references to relevant </w:t>
      </w:r>
      <w:r w:rsidR="00740131" w:rsidRPr="001C787C">
        <w:rPr>
          <w:rFonts w:eastAsia="ＭＳ 明朝"/>
          <w:sz w:val="20"/>
          <w:szCs w:val="20"/>
          <w:lang w:val="en-GB" w:eastAsia="ja-JP"/>
        </w:rPr>
        <w:t>TRs</w:t>
      </w:r>
      <w:r w:rsidR="00473E37" w:rsidRPr="001C787C">
        <w:rPr>
          <w:rFonts w:eastAsia="ＭＳ 明朝"/>
          <w:sz w:val="20"/>
          <w:szCs w:val="20"/>
          <w:lang w:val="en-GB" w:eastAsia="ja-JP"/>
        </w:rPr>
        <w:t xml:space="preserve"> for all parameters, and </w:t>
      </w:r>
      <w:r w:rsidR="0056625C" w:rsidRPr="001C787C">
        <w:rPr>
          <w:rFonts w:eastAsia="ＭＳ 明朝"/>
          <w:sz w:val="20"/>
          <w:szCs w:val="20"/>
          <w:lang w:val="en-GB" w:eastAsia="ja-JP"/>
        </w:rPr>
        <w:t xml:space="preserve">5GA suggestions for </w:t>
      </w:r>
      <w:r w:rsidR="003779C7" w:rsidRPr="001C787C">
        <w:rPr>
          <w:rFonts w:eastAsia="ＭＳ 明朝"/>
          <w:sz w:val="20"/>
          <w:szCs w:val="20"/>
          <w:lang w:val="en-GB" w:eastAsia="ja-JP"/>
        </w:rPr>
        <w:t>the following:</w:t>
      </w:r>
    </w:p>
    <w:p w14:paraId="1E8C40B7" w14:textId="0AF32610" w:rsidR="00C11251" w:rsidRPr="001C787C" w:rsidRDefault="00C11251" w:rsidP="00EA3724">
      <w:pPr>
        <w:pStyle w:val="aff6"/>
        <w:numPr>
          <w:ilvl w:val="0"/>
          <w:numId w:val="66"/>
        </w:numPr>
        <w:rPr>
          <w:rFonts w:eastAsia="ＭＳ 明朝"/>
          <w:sz w:val="20"/>
          <w:szCs w:val="20"/>
          <w:lang w:val="en-GB" w:eastAsia="ja-JP"/>
        </w:rPr>
      </w:pPr>
      <w:r w:rsidRPr="001C787C">
        <w:rPr>
          <w:rFonts w:eastAsia="ＭＳ 明朝"/>
          <w:sz w:val="20"/>
          <w:szCs w:val="20"/>
          <w:lang w:val="en-GB" w:eastAsia="ja-JP"/>
        </w:rPr>
        <w:t>D</w:t>
      </w:r>
      <w:r w:rsidR="00461300" w:rsidRPr="001C787C">
        <w:rPr>
          <w:rFonts w:eastAsia="ＭＳ 明朝"/>
          <w:sz w:val="20"/>
          <w:szCs w:val="20"/>
          <w:lang w:val="en-GB" w:eastAsia="ja-JP"/>
        </w:rPr>
        <w:t xml:space="preserve">eployment </w:t>
      </w:r>
      <w:r w:rsidRPr="001C787C">
        <w:rPr>
          <w:rFonts w:eastAsia="ＭＳ 明朝"/>
          <w:sz w:val="20"/>
          <w:szCs w:val="20"/>
          <w:lang w:val="en-GB" w:eastAsia="ja-JP"/>
        </w:rPr>
        <w:t>P</w:t>
      </w:r>
      <w:r w:rsidR="00461300" w:rsidRPr="001C787C">
        <w:rPr>
          <w:rFonts w:eastAsia="ＭＳ 明朝"/>
          <w:sz w:val="20"/>
          <w:szCs w:val="20"/>
          <w:lang w:val="en-GB" w:eastAsia="ja-JP"/>
        </w:rPr>
        <w:t>arameters</w:t>
      </w:r>
      <w:r w:rsidR="00B974AE" w:rsidRPr="001C787C">
        <w:rPr>
          <w:rFonts w:eastAsia="ＭＳ 明朝"/>
          <w:sz w:val="20"/>
          <w:szCs w:val="20"/>
          <w:lang w:val="en-GB" w:eastAsia="ja-JP"/>
        </w:rPr>
        <w:t xml:space="preserve"> </w:t>
      </w:r>
    </w:p>
    <w:p w14:paraId="497CED18" w14:textId="359816A8" w:rsidR="00E156BB" w:rsidRPr="001C787C" w:rsidRDefault="003779C7" w:rsidP="00BE3320">
      <w:pPr>
        <w:pStyle w:val="aff6"/>
        <w:numPr>
          <w:ilvl w:val="0"/>
          <w:numId w:val="66"/>
        </w:numPr>
        <w:rPr>
          <w:rFonts w:eastAsia="ＭＳ 明朝"/>
          <w:sz w:val="20"/>
          <w:szCs w:val="20"/>
          <w:lang w:val="en-GB" w:eastAsia="ja-JP"/>
        </w:rPr>
      </w:pPr>
      <w:r w:rsidRPr="001C787C">
        <w:rPr>
          <w:rFonts w:eastAsia="ＭＳ 明朝"/>
          <w:sz w:val="20"/>
          <w:szCs w:val="20"/>
          <w:lang w:val="en-GB" w:eastAsia="ja-JP"/>
        </w:rPr>
        <w:t>UL Carrier Frequ</w:t>
      </w:r>
      <w:r w:rsidR="00C11251" w:rsidRPr="001C787C">
        <w:rPr>
          <w:rFonts w:eastAsia="ＭＳ 明朝"/>
          <w:sz w:val="20"/>
          <w:szCs w:val="20"/>
          <w:lang w:val="en-GB" w:eastAsia="ja-JP"/>
        </w:rPr>
        <w:t>e</w:t>
      </w:r>
      <w:r w:rsidRPr="001C787C">
        <w:rPr>
          <w:rFonts w:eastAsia="ＭＳ 明朝"/>
          <w:sz w:val="20"/>
          <w:szCs w:val="20"/>
          <w:lang w:val="en-GB" w:eastAsia="ja-JP"/>
        </w:rPr>
        <w:t xml:space="preserve">ncy </w:t>
      </w:r>
      <w:r w:rsidR="00B974AE" w:rsidRPr="001C787C">
        <w:rPr>
          <w:rFonts w:eastAsia="ＭＳ 明朝"/>
          <w:sz w:val="20"/>
          <w:szCs w:val="20"/>
          <w:lang w:val="en-GB" w:eastAsia="ja-JP"/>
        </w:rPr>
        <w:t>(to support TN/NTN interoperability)</w:t>
      </w:r>
    </w:p>
    <w:p w14:paraId="3C01A852" w14:textId="6D44C386" w:rsidR="00E6028D" w:rsidRPr="001C787C" w:rsidRDefault="00E6028D" w:rsidP="00BE3320">
      <w:pPr>
        <w:pStyle w:val="aff6"/>
        <w:numPr>
          <w:ilvl w:val="0"/>
          <w:numId w:val="66"/>
        </w:numPr>
        <w:rPr>
          <w:rFonts w:eastAsia="ＭＳ 明朝"/>
          <w:sz w:val="20"/>
          <w:szCs w:val="20"/>
          <w:lang w:val="en-GB" w:eastAsia="ja-JP"/>
        </w:rPr>
      </w:pPr>
      <w:r w:rsidRPr="001C787C">
        <w:rPr>
          <w:rFonts w:eastAsia="ＭＳ 明朝"/>
          <w:sz w:val="20"/>
          <w:szCs w:val="20"/>
          <w:lang w:val="en-GB" w:eastAsia="ja-JP"/>
        </w:rPr>
        <w:t>UE Tx transmit power</w:t>
      </w:r>
      <w:r w:rsidR="004247E4" w:rsidRPr="001C787C">
        <w:rPr>
          <w:rFonts w:eastAsia="ＭＳ 明朝"/>
          <w:sz w:val="20"/>
          <w:szCs w:val="20"/>
          <w:lang w:val="en-GB" w:eastAsia="ja-JP"/>
        </w:rPr>
        <w:t xml:space="preserve"> (to support suggested </w:t>
      </w:r>
      <w:r w:rsidR="001F5F91" w:rsidRPr="001C787C">
        <w:rPr>
          <w:rFonts w:eastAsia="ＭＳ 明朝"/>
          <w:sz w:val="20"/>
          <w:szCs w:val="20"/>
          <w:lang w:val="en-GB" w:eastAsia="ja-JP"/>
        </w:rPr>
        <w:t>new power classes</w:t>
      </w:r>
      <w:r w:rsidR="00690DE6" w:rsidRPr="001C787C">
        <w:rPr>
          <w:rFonts w:eastAsia="ＭＳ 明朝"/>
          <w:sz w:val="20"/>
          <w:szCs w:val="20"/>
          <w:lang w:val="en-GB" w:eastAsia="ja-JP"/>
        </w:rPr>
        <w:t xml:space="preserve"> and e</w:t>
      </w:r>
      <w:r w:rsidR="00B974AE" w:rsidRPr="001C787C">
        <w:rPr>
          <w:rFonts w:eastAsia="ＭＳ 明朝"/>
          <w:sz w:val="20"/>
          <w:szCs w:val="20"/>
          <w:lang w:val="en-GB" w:eastAsia="ja-JP"/>
        </w:rPr>
        <w:t>nhance the NTN offering</w:t>
      </w:r>
      <w:r w:rsidR="001F5F91" w:rsidRPr="001C787C">
        <w:rPr>
          <w:rFonts w:eastAsia="ＭＳ 明朝"/>
          <w:sz w:val="20"/>
          <w:szCs w:val="20"/>
          <w:lang w:val="en-GB" w:eastAsia="ja-JP"/>
        </w:rPr>
        <w:t>)</w:t>
      </w:r>
    </w:p>
    <w:p w14:paraId="38334600" w14:textId="41741191" w:rsidR="006F7636" w:rsidRPr="001C787C" w:rsidRDefault="006F7636" w:rsidP="00BE3320">
      <w:pPr>
        <w:pStyle w:val="aff6"/>
        <w:numPr>
          <w:ilvl w:val="0"/>
          <w:numId w:val="66"/>
        </w:numPr>
        <w:rPr>
          <w:rFonts w:eastAsia="ＭＳ 明朝"/>
          <w:sz w:val="20"/>
          <w:szCs w:val="20"/>
          <w:lang w:val="en-GB" w:eastAsia="ja-JP"/>
        </w:rPr>
      </w:pPr>
      <w:r w:rsidRPr="001C787C">
        <w:rPr>
          <w:rFonts w:eastAsia="ＭＳ 明朝"/>
          <w:sz w:val="20"/>
          <w:szCs w:val="20"/>
          <w:lang w:val="en-GB" w:eastAsia="ja-JP"/>
        </w:rPr>
        <w:t>UE Speed</w:t>
      </w:r>
      <w:r w:rsidR="004247E4" w:rsidRPr="001C787C">
        <w:rPr>
          <w:rFonts w:eastAsia="ＭＳ 明朝"/>
          <w:sz w:val="20"/>
          <w:szCs w:val="20"/>
          <w:lang w:val="en-GB" w:eastAsia="ja-JP"/>
        </w:rPr>
        <w:t xml:space="preserve"> (</w:t>
      </w:r>
      <w:r w:rsidR="009D7C32" w:rsidRPr="001C787C">
        <w:rPr>
          <w:rFonts w:eastAsia="ＭＳ 明朝"/>
          <w:sz w:val="20"/>
          <w:szCs w:val="20"/>
          <w:lang w:val="en-GB" w:eastAsia="ja-JP"/>
        </w:rPr>
        <w:t xml:space="preserve">to support </w:t>
      </w:r>
      <w:r w:rsidR="00890D17" w:rsidRPr="001C787C">
        <w:rPr>
          <w:rFonts w:eastAsia="ＭＳ 明朝"/>
          <w:sz w:val="20"/>
          <w:szCs w:val="20"/>
          <w:lang w:val="en-GB" w:eastAsia="ja-JP"/>
        </w:rPr>
        <w:t xml:space="preserve">mobility </w:t>
      </w:r>
      <w:r w:rsidR="006B5554" w:rsidRPr="001C787C">
        <w:rPr>
          <w:rFonts w:eastAsia="ＭＳ 明朝"/>
          <w:sz w:val="20"/>
          <w:szCs w:val="20"/>
          <w:lang w:val="en-GB" w:eastAsia="ja-JP"/>
        </w:rPr>
        <w:t>scenarios of general interest</w:t>
      </w:r>
      <w:r w:rsidR="004247E4" w:rsidRPr="001C787C">
        <w:rPr>
          <w:rFonts w:eastAsia="ＭＳ 明朝"/>
          <w:sz w:val="20"/>
          <w:szCs w:val="20"/>
          <w:lang w:val="en-GB" w:eastAsia="ja-JP"/>
        </w:rPr>
        <w:t xml:space="preserve">, e.g. </w:t>
      </w:r>
      <w:r w:rsidR="00454A36" w:rsidRPr="001C787C">
        <w:rPr>
          <w:rFonts w:eastAsia="ＭＳ 明朝"/>
          <w:sz w:val="20"/>
          <w:szCs w:val="20"/>
          <w:lang w:val="en-GB" w:eastAsia="ja-JP"/>
        </w:rPr>
        <w:t>vehicle, high-speed train)</w:t>
      </w:r>
    </w:p>
    <w:p w14:paraId="6524566F" w14:textId="649BBCBE" w:rsidR="00DF26DB" w:rsidRPr="001C787C" w:rsidRDefault="00DF26DB" w:rsidP="00BE3320">
      <w:pPr>
        <w:pStyle w:val="aff6"/>
        <w:numPr>
          <w:ilvl w:val="0"/>
          <w:numId w:val="66"/>
        </w:numPr>
        <w:rPr>
          <w:rFonts w:eastAsia="ＭＳ 明朝"/>
          <w:sz w:val="20"/>
          <w:szCs w:val="20"/>
          <w:lang w:val="en-GB" w:eastAsia="ja-JP"/>
        </w:rPr>
      </w:pPr>
      <w:r w:rsidRPr="001C787C">
        <w:rPr>
          <w:rFonts w:eastAsia="ＭＳ 明朝"/>
          <w:sz w:val="20"/>
          <w:szCs w:val="20"/>
          <w:lang w:val="en-GB" w:eastAsia="ja-JP"/>
        </w:rPr>
        <w:t>Channel Model</w:t>
      </w:r>
      <w:r w:rsidR="008574CF" w:rsidRPr="001C787C">
        <w:rPr>
          <w:rFonts w:eastAsia="ＭＳ 明朝"/>
          <w:sz w:val="20"/>
          <w:szCs w:val="20"/>
          <w:lang w:val="en-GB" w:eastAsia="ja-JP"/>
        </w:rPr>
        <w:t xml:space="preserve"> </w:t>
      </w:r>
    </w:p>
    <w:p w14:paraId="150094A6" w14:textId="77777777" w:rsidR="00FB4A16" w:rsidRPr="00BE3320" w:rsidRDefault="00FB4A16" w:rsidP="3A4F7480">
      <w:pPr>
        <w:rPr>
          <w:rFonts w:eastAsia="ＭＳ 明朝"/>
          <w:lang w:val="en-GB" w:eastAsia="ja-JP"/>
        </w:rPr>
      </w:pPr>
    </w:p>
    <w:p w14:paraId="6318AE81" w14:textId="287590C9" w:rsidR="002F42BC" w:rsidRDefault="00226D84" w:rsidP="005C1E74">
      <w:pPr>
        <w:pStyle w:val="afa"/>
        <w:numPr>
          <w:ilvl w:val="0"/>
          <w:numId w:val="6"/>
        </w:numPr>
        <w:spacing w:before="80"/>
        <w:textAlignment w:val="bottom"/>
        <w:rPr>
          <w:rFonts w:eastAsia="ＭＳ 明朝"/>
          <w:sz w:val="20"/>
          <w:szCs w:val="20"/>
          <w:lang w:val="en-GB" w:eastAsia="ja-JP"/>
        </w:rPr>
      </w:pPr>
      <w:r>
        <w:rPr>
          <w:rFonts w:ascii="Times New Roman" w:eastAsia="ＭＳ 明朝" w:hAnsi="Times New Roman" w:cs="Times New Roman" w:hint="eastAsia"/>
          <w:b/>
          <w:bCs/>
          <w:sz w:val="22"/>
          <w:szCs w:val="22"/>
          <w:lang w:val="en-GB" w:eastAsia="ja-JP"/>
        </w:rPr>
        <w:t xml:space="preserve">: </w:t>
      </w:r>
      <w:r w:rsidRPr="00226D84">
        <w:rPr>
          <w:rFonts w:ascii="Times New Roman" w:eastAsia="ＭＳ 明朝" w:hAnsi="Times New Roman" w:cs="Times New Roman"/>
          <w:b/>
          <w:bCs/>
          <w:sz w:val="22"/>
          <w:szCs w:val="22"/>
          <w:lang w:val="en-GB" w:eastAsia="ja-JP"/>
        </w:rPr>
        <w:t>5G NTN simulation parameters can be re-used for 6G evaluations</w:t>
      </w:r>
      <w:r w:rsidR="0015290C">
        <w:rPr>
          <w:rFonts w:ascii="Times New Roman" w:eastAsia="ＭＳ 明朝" w:hAnsi="Times New Roman" w:cs="Times New Roman"/>
          <w:b/>
          <w:bCs/>
          <w:sz w:val="22"/>
          <w:szCs w:val="22"/>
          <w:lang w:val="en-GB" w:eastAsia="ja-JP"/>
        </w:rPr>
        <w:t xml:space="preserve">, including any </w:t>
      </w:r>
      <w:r w:rsidR="00501AE2">
        <w:rPr>
          <w:rFonts w:ascii="Times New Roman" w:eastAsia="ＭＳ 明朝" w:hAnsi="Times New Roman" w:cs="Times New Roman"/>
          <w:b/>
          <w:bCs/>
          <w:sz w:val="22"/>
          <w:szCs w:val="22"/>
          <w:lang w:val="en-GB" w:eastAsia="ja-JP"/>
        </w:rPr>
        <w:t xml:space="preserve">modifications or extensions </w:t>
      </w:r>
      <w:r w:rsidR="00702C58">
        <w:rPr>
          <w:rFonts w:ascii="Times New Roman" w:eastAsia="ＭＳ 明朝" w:hAnsi="Times New Roman" w:cs="Times New Roman"/>
          <w:b/>
          <w:bCs/>
          <w:sz w:val="22"/>
          <w:szCs w:val="22"/>
          <w:lang w:val="en-GB" w:eastAsia="ja-JP"/>
        </w:rPr>
        <w:t>implemented by 5GA study</w:t>
      </w:r>
      <w:r w:rsidRPr="00226D84">
        <w:rPr>
          <w:rFonts w:ascii="Times New Roman" w:eastAsia="ＭＳ 明朝" w:hAnsi="Times New Roman" w:cs="Times New Roman"/>
          <w:b/>
          <w:bCs/>
          <w:sz w:val="22"/>
          <w:szCs w:val="22"/>
          <w:lang w:val="en-GB" w:eastAsia="ja-JP"/>
        </w:rPr>
        <w:t>.</w:t>
      </w:r>
    </w:p>
    <w:p w14:paraId="70791CD2" w14:textId="77777777" w:rsidR="001C787C" w:rsidRDefault="001C787C" w:rsidP="00A60D68">
      <w:pPr>
        <w:pStyle w:val="afa"/>
        <w:spacing w:before="80"/>
        <w:ind w:left="0"/>
        <w:textAlignment w:val="bottom"/>
        <w:rPr>
          <w:rFonts w:ascii="Times New Roman" w:hAnsi="Times New Roman" w:cs="Times New Roman"/>
          <w:sz w:val="22"/>
          <w:szCs w:val="22"/>
          <w:lang w:val="en-GB" w:eastAsia="en-US"/>
        </w:rPr>
      </w:pPr>
    </w:p>
    <w:p w14:paraId="2AD6F15C" w14:textId="53F4C6BD" w:rsidR="002F42BC" w:rsidRPr="00226D84" w:rsidRDefault="002F42BC" w:rsidP="00A60D68">
      <w:pPr>
        <w:pStyle w:val="afa"/>
        <w:spacing w:before="80"/>
        <w:ind w:left="0"/>
        <w:textAlignment w:val="bottom"/>
        <w:rPr>
          <w:rFonts w:eastAsia="ＭＳ 明朝"/>
          <w:sz w:val="20"/>
          <w:szCs w:val="20"/>
          <w:lang w:val="en-GB" w:eastAsia="ja-JP"/>
        </w:rPr>
      </w:pPr>
      <w:r w:rsidRPr="00BE3320">
        <w:rPr>
          <w:rFonts w:ascii="Times New Roman" w:hAnsi="Times New Roman" w:cs="Times New Roman"/>
          <w:sz w:val="22"/>
          <w:szCs w:val="22"/>
          <w:lang w:val="en-GB" w:eastAsia="en-US"/>
        </w:rPr>
        <w:t xml:space="preserve">The excel sheet in which </w:t>
      </w:r>
      <w:r w:rsidR="00D67ECE">
        <w:rPr>
          <w:rFonts w:ascii="Times New Roman" w:eastAsia="ＭＳ 明朝" w:hAnsi="Times New Roman" w:cs="Times New Roman" w:hint="eastAsia"/>
          <w:sz w:val="22"/>
          <w:szCs w:val="22"/>
          <w:lang w:val="en-GB" w:eastAsia="ja-JP"/>
        </w:rPr>
        <w:t>we</w:t>
      </w:r>
      <w:r w:rsidRPr="00BE3320">
        <w:rPr>
          <w:rFonts w:ascii="Times New Roman" w:hAnsi="Times New Roman" w:cs="Times New Roman"/>
          <w:sz w:val="22"/>
          <w:szCs w:val="22"/>
          <w:lang w:val="en-GB" w:eastAsia="en-US"/>
        </w:rPr>
        <w:t xml:space="preserve"> propose NTN parameter</w:t>
      </w:r>
      <w:r w:rsidR="004C5C6E" w:rsidRPr="00BE3320">
        <w:rPr>
          <w:rFonts w:ascii="Times New Roman" w:hAnsi="Times New Roman" w:cs="Times New Roman"/>
          <w:sz w:val="22"/>
          <w:szCs w:val="22"/>
          <w:lang w:val="en-GB" w:eastAsia="en-US"/>
        </w:rPr>
        <w:t>s</w:t>
      </w:r>
      <w:r w:rsidRPr="00BE3320">
        <w:rPr>
          <w:rFonts w:ascii="Times New Roman" w:hAnsi="Times New Roman" w:cs="Times New Roman"/>
          <w:sz w:val="22"/>
          <w:szCs w:val="22"/>
          <w:lang w:val="en-GB" w:eastAsia="en-US"/>
        </w:rPr>
        <w:t xml:space="preserve"> is attached with </w:t>
      </w:r>
      <w:r w:rsidR="004C5C6E">
        <w:rPr>
          <w:rFonts w:ascii="Times New Roman" w:eastAsia="ＭＳ 明朝" w:hAnsi="Times New Roman" w:cs="Times New Roman" w:hint="eastAsia"/>
          <w:sz w:val="22"/>
          <w:szCs w:val="22"/>
          <w:lang w:val="en-GB" w:eastAsia="ja-JP"/>
        </w:rPr>
        <w:t>this contribution.</w:t>
      </w:r>
    </w:p>
    <w:p w14:paraId="7384825B" w14:textId="77777777" w:rsidR="003E5480" w:rsidRDefault="003E5480" w:rsidP="00A60D68">
      <w:pPr>
        <w:pStyle w:val="afa"/>
        <w:spacing w:before="80"/>
        <w:ind w:left="0"/>
        <w:textAlignment w:val="bottom"/>
        <w:rPr>
          <w:rFonts w:eastAsia="ＭＳ 明朝"/>
          <w:iCs/>
          <w:sz w:val="20"/>
          <w:lang w:val="en-GB" w:eastAsia="ja-JP"/>
        </w:rPr>
      </w:pPr>
    </w:p>
    <w:p w14:paraId="0A0B02BF" w14:textId="34F73105" w:rsidR="00B07555" w:rsidRPr="0004098B" w:rsidRDefault="006D453C" w:rsidP="0004098B">
      <w:pPr>
        <w:pStyle w:val="2"/>
        <w:rPr>
          <w:lang w:val="en-GB" w:eastAsia="zh-CN"/>
        </w:rPr>
      </w:pPr>
      <w:r>
        <w:rPr>
          <w:rFonts w:eastAsia="ＭＳ 明朝" w:hint="eastAsia"/>
          <w:lang w:val="en-GB" w:eastAsia="ja-JP"/>
        </w:rPr>
        <w:t>Evaluation metric</w:t>
      </w:r>
    </w:p>
    <w:p w14:paraId="095203E1" w14:textId="4538C995" w:rsidR="006D453C" w:rsidRPr="004E1BAD" w:rsidRDefault="006D453C" w:rsidP="006D453C">
      <w:pPr>
        <w:pStyle w:val="2"/>
        <w:numPr>
          <w:ilvl w:val="2"/>
          <w:numId w:val="2"/>
        </w:numPr>
        <w:rPr>
          <w:lang w:val="en-GB" w:eastAsia="zh-CN"/>
        </w:rPr>
      </w:pPr>
      <w:r>
        <w:rPr>
          <w:rFonts w:eastAsia="ＭＳ 明朝" w:hint="eastAsia"/>
          <w:lang w:val="en-GB" w:eastAsia="ja-JP"/>
        </w:rPr>
        <w:t>General metric</w:t>
      </w:r>
    </w:p>
    <w:p w14:paraId="3BA7290F" w14:textId="06069BFB" w:rsidR="006D453C" w:rsidRPr="00654F55" w:rsidRDefault="007D3EB2" w:rsidP="00A60D68">
      <w:pPr>
        <w:pStyle w:val="afa"/>
        <w:spacing w:before="80"/>
        <w:ind w:left="0"/>
        <w:textAlignment w:val="bottom"/>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 xml:space="preserve">In 5G, for eMBB </w:t>
      </w:r>
      <w:r>
        <w:rPr>
          <w:rFonts w:ascii="Times New Roman" w:eastAsia="ＭＳ 明朝" w:hAnsi="Times New Roman" w:cs="Times New Roman"/>
          <w:sz w:val="20"/>
          <w:szCs w:val="20"/>
          <w:lang w:val="en-GB" w:eastAsia="ja-JP"/>
        </w:rPr>
        <w:t>evaluation</w:t>
      </w:r>
      <w:r w:rsidR="00CE3D38">
        <w:rPr>
          <w:rFonts w:ascii="Times New Roman" w:eastAsia="ＭＳ 明朝" w:hAnsi="Times New Roman" w:cs="Times New Roman" w:hint="eastAsia"/>
          <w:sz w:val="20"/>
          <w:szCs w:val="20"/>
          <w:lang w:val="en-GB" w:eastAsia="ja-JP"/>
        </w:rPr>
        <w:t>,</w:t>
      </w:r>
      <w:r>
        <w:rPr>
          <w:rFonts w:ascii="Times New Roman" w:eastAsia="ＭＳ 明朝" w:hAnsi="Times New Roman" w:cs="Times New Roman" w:hint="eastAsia"/>
          <w:sz w:val="20"/>
          <w:szCs w:val="20"/>
          <w:lang w:val="en-GB" w:eastAsia="ja-JP"/>
        </w:rPr>
        <w:t xml:space="preserve"> </w:t>
      </w:r>
      <w:r w:rsidR="00CE3D38">
        <w:rPr>
          <w:rFonts w:ascii="Times New Roman" w:eastAsia="ＭＳ 明朝" w:hAnsi="Times New Roman" w:cs="Times New Roman" w:hint="eastAsia"/>
          <w:sz w:val="20"/>
          <w:szCs w:val="20"/>
          <w:lang w:val="en-GB" w:eastAsia="ja-JP"/>
        </w:rPr>
        <w:t xml:space="preserve">average </w:t>
      </w:r>
      <w:r w:rsidR="00607048">
        <w:rPr>
          <w:rFonts w:ascii="Times New Roman" w:eastAsia="ＭＳ 明朝" w:hAnsi="Times New Roman" w:cs="Times New Roman" w:hint="eastAsia"/>
          <w:sz w:val="20"/>
          <w:szCs w:val="20"/>
          <w:lang w:val="en-GB" w:eastAsia="ja-JP"/>
        </w:rPr>
        <w:t>and 5%-</w:t>
      </w:r>
      <w:proofErr w:type="spellStart"/>
      <w:r w:rsidR="00607048">
        <w:rPr>
          <w:rFonts w:ascii="Times New Roman" w:eastAsia="ＭＳ 明朝" w:hAnsi="Times New Roman" w:cs="Times New Roman" w:hint="eastAsia"/>
          <w:sz w:val="20"/>
          <w:szCs w:val="20"/>
          <w:lang w:val="en-GB" w:eastAsia="ja-JP"/>
        </w:rPr>
        <w:t>ile</w:t>
      </w:r>
      <w:proofErr w:type="spellEnd"/>
      <w:r w:rsidR="00607048">
        <w:rPr>
          <w:rFonts w:ascii="Times New Roman" w:eastAsia="ＭＳ 明朝" w:hAnsi="Times New Roman" w:cs="Times New Roman" w:hint="eastAsia"/>
          <w:sz w:val="20"/>
          <w:szCs w:val="20"/>
          <w:lang w:val="en-GB" w:eastAsia="ja-JP"/>
        </w:rPr>
        <w:t xml:space="preserve"> user experienced throughput,</w:t>
      </w:r>
      <w:r>
        <w:rPr>
          <w:rFonts w:ascii="Times New Roman" w:eastAsia="ＭＳ 明朝" w:hAnsi="Times New Roman" w:cs="Times New Roman" w:hint="eastAsia"/>
          <w:sz w:val="20"/>
          <w:szCs w:val="20"/>
          <w:lang w:val="en-GB" w:eastAsia="ja-JP"/>
        </w:rPr>
        <w:t xml:space="preserve"> </w:t>
      </w:r>
      <w:r w:rsidR="00843032">
        <w:rPr>
          <w:rFonts w:ascii="Times New Roman" w:eastAsia="ＭＳ 明朝" w:hAnsi="Times New Roman" w:cs="Times New Roman" w:hint="eastAsia"/>
          <w:sz w:val="20"/>
          <w:szCs w:val="20"/>
          <w:lang w:val="en-GB" w:eastAsia="ja-JP"/>
        </w:rPr>
        <w:t>average and 5%-</w:t>
      </w:r>
      <w:proofErr w:type="spellStart"/>
      <w:r w:rsidR="00843032">
        <w:rPr>
          <w:rFonts w:ascii="Times New Roman" w:eastAsia="ＭＳ 明朝" w:hAnsi="Times New Roman" w:cs="Times New Roman" w:hint="eastAsia"/>
          <w:sz w:val="20"/>
          <w:szCs w:val="20"/>
          <w:lang w:val="en-GB" w:eastAsia="ja-JP"/>
        </w:rPr>
        <w:t>ile</w:t>
      </w:r>
      <w:proofErr w:type="spellEnd"/>
      <w:r w:rsidR="00843032">
        <w:rPr>
          <w:rFonts w:ascii="Times New Roman" w:eastAsia="ＭＳ 明朝" w:hAnsi="Times New Roman" w:cs="Times New Roman" w:hint="eastAsia"/>
          <w:sz w:val="20"/>
          <w:szCs w:val="20"/>
          <w:lang w:val="en-GB" w:eastAsia="ja-JP"/>
        </w:rPr>
        <w:t xml:space="preserve"> </w:t>
      </w:r>
      <w:r>
        <w:rPr>
          <w:rFonts w:ascii="Times New Roman" w:eastAsia="ＭＳ 明朝" w:hAnsi="Times New Roman" w:cs="Times New Roman" w:hint="eastAsia"/>
          <w:sz w:val="20"/>
          <w:szCs w:val="20"/>
          <w:lang w:val="en-GB" w:eastAsia="ja-JP"/>
        </w:rPr>
        <w:t>user s</w:t>
      </w:r>
      <w:r w:rsidR="00843032">
        <w:rPr>
          <w:rFonts w:ascii="Times New Roman" w:eastAsia="ＭＳ 明朝" w:hAnsi="Times New Roman" w:cs="Times New Roman" w:hint="eastAsia"/>
          <w:sz w:val="20"/>
          <w:szCs w:val="20"/>
          <w:lang w:val="en-GB" w:eastAsia="ja-JP"/>
        </w:rPr>
        <w:t>pectrum efficiency</w:t>
      </w:r>
      <w:r w:rsidR="008804A9">
        <w:rPr>
          <w:rFonts w:ascii="Times New Roman" w:eastAsia="ＭＳ 明朝" w:hAnsi="Times New Roman" w:cs="Times New Roman" w:hint="eastAsia"/>
          <w:sz w:val="20"/>
          <w:szCs w:val="20"/>
          <w:lang w:val="en-GB" w:eastAsia="ja-JP"/>
        </w:rPr>
        <w:t xml:space="preserve"> </w:t>
      </w:r>
      <w:r w:rsidR="00CE3D38">
        <w:rPr>
          <w:rFonts w:ascii="Times New Roman" w:eastAsia="ＭＳ 明朝" w:hAnsi="Times New Roman" w:cs="Times New Roman" w:hint="eastAsia"/>
          <w:sz w:val="20"/>
          <w:szCs w:val="20"/>
          <w:lang w:val="en-GB" w:eastAsia="ja-JP"/>
        </w:rPr>
        <w:t>are used as evaluation metrics.</w:t>
      </w:r>
      <w:r w:rsidR="00AF0175">
        <w:rPr>
          <w:rFonts w:ascii="Times New Roman" w:eastAsia="ＭＳ 明朝" w:hAnsi="Times New Roman" w:cs="Times New Roman" w:hint="eastAsia"/>
          <w:sz w:val="20"/>
          <w:szCs w:val="20"/>
          <w:lang w:val="en-GB" w:eastAsia="ja-JP"/>
        </w:rPr>
        <w:t xml:space="preserve"> </w:t>
      </w:r>
      <w:r w:rsidR="003907DD">
        <w:rPr>
          <w:rFonts w:ascii="Times New Roman" w:eastAsia="ＭＳ 明朝" w:hAnsi="Times New Roman" w:cs="Times New Roman" w:hint="eastAsia"/>
          <w:sz w:val="20"/>
          <w:szCs w:val="20"/>
          <w:lang w:val="en-GB" w:eastAsia="ja-JP"/>
        </w:rPr>
        <w:t xml:space="preserve">For mobility evaluation, QoS is defined as </w:t>
      </w:r>
      <w:r w:rsidR="00344FC9">
        <w:rPr>
          <w:rFonts w:ascii="Times New Roman" w:eastAsia="ＭＳ 明朝" w:hAnsi="Times New Roman" w:cs="Times New Roman"/>
          <w:sz w:val="20"/>
          <w:szCs w:val="20"/>
          <w:lang w:val="en-GB" w:eastAsia="ja-JP"/>
        </w:rPr>
        <w:t xml:space="preserve">the </w:t>
      </w:r>
      <w:r w:rsidR="009A2CC9">
        <w:rPr>
          <w:rFonts w:ascii="Times New Roman" w:eastAsia="ＭＳ 明朝" w:hAnsi="Times New Roman" w:cs="Times New Roman" w:hint="eastAsia"/>
          <w:sz w:val="20"/>
          <w:szCs w:val="20"/>
          <w:lang w:val="en-GB" w:eastAsia="ja-JP"/>
        </w:rPr>
        <w:t xml:space="preserve">normalized traffic channel link data rate. </w:t>
      </w:r>
      <w:r w:rsidR="00AF0175">
        <w:rPr>
          <w:rFonts w:ascii="Times New Roman" w:eastAsia="ＭＳ 明朝" w:hAnsi="Times New Roman" w:cs="Times New Roman" w:hint="eastAsia"/>
          <w:sz w:val="20"/>
          <w:szCs w:val="20"/>
          <w:lang w:val="en-GB" w:eastAsia="ja-JP"/>
        </w:rPr>
        <w:t xml:space="preserve">For </w:t>
      </w:r>
      <w:proofErr w:type="spellStart"/>
      <w:r w:rsidR="00AF0175">
        <w:rPr>
          <w:rFonts w:ascii="Times New Roman" w:eastAsia="ＭＳ 明朝" w:hAnsi="Times New Roman" w:cs="Times New Roman" w:hint="eastAsia"/>
          <w:sz w:val="20"/>
          <w:szCs w:val="20"/>
          <w:lang w:val="en-GB" w:eastAsia="ja-JP"/>
        </w:rPr>
        <w:t>mMTC</w:t>
      </w:r>
      <w:proofErr w:type="spellEnd"/>
      <w:r w:rsidR="009A2CC9">
        <w:rPr>
          <w:rFonts w:ascii="Times New Roman" w:eastAsia="ＭＳ 明朝" w:hAnsi="Times New Roman" w:cs="Times New Roman" w:hint="eastAsia"/>
          <w:sz w:val="20"/>
          <w:szCs w:val="20"/>
          <w:lang w:val="en-GB" w:eastAsia="ja-JP"/>
        </w:rPr>
        <w:t xml:space="preserve"> evaluation</w:t>
      </w:r>
      <w:r w:rsidR="00AF0175">
        <w:rPr>
          <w:rFonts w:ascii="Times New Roman" w:eastAsia="ＭＳ 明朝" w:hAnsi="Times New Roman" w:cs="Times New Roman" w:hint="eastAsia"/>
          <w:sz w:val="20"/>
          <w:szCs w:val="20"/>
          <w:lang w:val="en-GB" w:eastAsia="ja-JP"/>
        </w:rPr>
        <w:t xml:space="preserve">, </w:t>
      </w:r>
      <w:r w:rsidR="007110C0">
        <w:rPr>
          <w:rFonts w:ascii="Times New Roman" w:eastAsia="ＭＳ 明朝" w:hAnsi="Times New Roman" w:cs="Times New Roman" w:hint="eastAsia"/>
          <w:sz w:val="20"/>
          <w:szCs w:val="20"/>
          <w:lang w:val="en-GB" w:eastAsia="ja-JP"/>
        </w:rPr>
        <w:t xml:space="preserve">connection density is used as </w:t>
      </w:r>
      <w:r w:rsidR="00344FC9">
        <w:rPr>
          <w:rFonts w:ascii="Times New Roman" w:eastAsia="ＭＳ 明朝" w:hAnsi="Times New Roman" w:cs="Times New Roman"/>
          <w:sz w:val="20"/>
          <w:szCs w:val="20"/>
          <w:lang w:val="en-GB" w:eastAsia="ja-JP"/>
        </w:rPr>
        <w:t xml:space="preserve">an </w:t>
      </w:r>
      <w:r w:rsidR="007110C0">
        <w:rPr>
          <w:rFonts w:ascii="Times New Roman" w:eastAsia="ＭＳ 明朝" w:hAnsi="Times New Roman" w:cs="Times New Roman" w:hint="eastAsia"/>
          <w:sz w:val="20"/>
          <w:szCs w:val="20"/>
          <w:lang w:val="en-GB" w:eastAsia="ja-JP"/>
        </w:rPr>
        <w:t>evaluation metric.</w:t>
      </w:r>
    </w:p>
    <w:p w14:paraId="4CDC6D10" w14:textId="4852D890" w:rsidR="0007788C" w:rsidRPr="0007788C" w:rsidRDefault="0007788C" w:rsidP="00A60D68">
      <w:pPr>
        <w:pStyle w:val="afa"/>
        <w:spacing w:before="80"/>
        <w:ind w:left="0"/>
        <w:textAlignment w:val="bottom"/>
        <w:rPr>
          <w:rFonts w:ascii="Times New Roman" w:eastAsia="ＭＳ 明朝" w:hAnsi="Times New Roman" w:cs="Times New Roman"/>
          <w:sz w:val="20"/>
          <w:szCs w:val="20"/>
          <w:lang w:val="en-GB" w:eastAsia="ja-JP"/>
        </w:rPr>
      </w:pPr>
      <w:r w:rsidRPr="0007788C">
        <w:rPr>
          <w:rFonts w:ascii="Times New Roman" w:eastAsia="ＭＳ 明朝" w:hAnsi="Times New Roman" w:cs="Times New Roman" w:hint="eastAsia"/>
          <w:sz w:val="20"/>
          <w:szCs w:val="20"/>
          <w:lang w:val="en-GB" w:eastAsia="ja-JP"/>
        </w:rPr>
        <w:t xml:space="preserve">These 5G evaluation metrics can </w:t>
      </w:r>
      <w:r w:rsidR="00EF7255">
        <w:rPr>
          <w:rFonts w:ascii="Times New Roman" w:eastAsia="ＭＳ 明朝" w:hAnsi="Times New Roman" w:cs="Times New Roman"/>
          <w:sz w:val="20"/>
          <w:szCs w:val="20"/>
          <w:lang w:val="en-GB" w:eastAsia="ja-JP"/>
        </w:rPr>
        <w:t xml:space="preserve">be </w:t>
      </w:r>
      <w:r w:rsidRPr="0007788C">
        <w:rPr>
          <w:rFonts w:ascii="Times New Roman" w:eastAsia="ＭＳ 明朝" w:hAnsi="Times New Roman" w:cs="Times New Roman" w:hint="eastAsia"/>
          <w:sz w:val="20"/>
          <w:szCs w:val="20"/>
          <w:lang w:val="en-GB" w:eastAsia="ja-JP"/>
        </w:rPr>
        <w:t>reuse</w:t>
      </w:r>
      <w:r w:rsidR="00EF7255">
        <w:rPr>
          <w:rFonts w:ascii="Times New Roman" w:eastAsia="ＭＳ 明朝" w:hAnsi="Times New Roman" w:cs="Times New Roman"/>
          <w:sz w:val="20"/>
          <w:szCs w:val="20"/>
          <w:lang w:val="en-GB" w:eastAsia="ja-JP"/>
        </w:rPr>
        <w:t>d</w:t>
      </w:r>
      <w:r w:rsidRPr="0007788C">
        <w:rPr>
          <w:rFonts w:ascii="Times New Roman" w:eastAsia="ＭＳ 明朝" w:hAnsi="Times New Roman" w:cs="Times New Roman" w:hint="eastAsia"/>
          <w:sz w:val="20"/>
          <w:szCs w:val="20"/>
          <w:lang w:val="en-GB" w:eastAsia="ja-JP"/>
        </w:rPr>
        <w:t xml:space="preserve"> as 6G evaluation metrics in general.</w:t>
      </w:r>
    </w:p>
    <w:p w14:paraId="35392D79" w14:textId="339E8291" w:rsidR="003C0D18" w:rsidRPr="00F061B6" w:rsidRDefault="0007788C" w:rsidP="00A60D68">
      <w:pPr>
        <w:pStyle w:val="afa"/>
        <w:numPr>
          <w:ilvl w:val="0"/>
          <w:numId w:val="6"/>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 xml:space="preserve">: </w:t>
      </w:r>
      <w:r w:rsidR="00F061B6">
        <w:rPr>
          <w:rFonts w:ascii="Times New Roman" w:eastAsia="ＭＳ 明朝" w:hAnsi="Times New Roman" w:cs="Times New Roman" w:hint="eastAsia"/>
          <w:b/>
          <w:bCs/>
          <w:sz w:val="22"/>
          <w:szCs w:val="22"/>
          <w:lang w:val="en-GB" w:eastAsia="ja-JP"/>
        </w:rPr>
        <w:t>A</w:t>
      </w:r>
      <w:r w:rsidR="0080063E" w:rsidRPr="00F061B6">
        <w:rPr>
          <w:rFonts w:ascii="Times New Roman" w:eastAsia="ＭＳ 明朝" w:hAnsi="Times New Roman" w:cs="Times New Roman" w:hint="eastAsia"/>
          <w:b/>
          <w:bCs/>
          <w:sz w:val="22"/>
          <w:szCs w:val="22"/>
          <w:lang w:val="en-GB" w:eastAsia="ja-JP"/>
        </w:rPr>
        <w:t>verage and 5%-</w:t>
      </w:r>
      <w:proofErr w:type="spellStart"/>
      <w:r w:rsidR="0080063E" w:rsidRPr="00F061B6">
        <w:rPr>
          <w:rFonts w:ascii="Times New Roman" w:eastAsia="ＭＳ 明朝" w:hAnsi="Times New Roman" w:cs="Times New Roman" w:hint="eastAsia"/>
          <w:b/>
          <w:bCs/>
          <w:sz w:val="22"/>
          <w:szCs w:val="22"/>
          <w:lang w:val="en-GB" w:eastAsia="ja-JP"/>
        </w:rPr>
        <w:t>ile</w:t>
      </w:r>
      <w:proofErr w:type="spellEnd"/>
      <w:r w:rsidR="0080063E" w:rsidRPr="00F061B6">
        <w:rPr>
          <w:rFonts w:ascii="Times New Roman" w:eastAsia="ＭＳ 明朝" w:hAnsi="Times New Roman" w:cs="Times New Roman" w:hint="eastAsia"/>
          <w:b/>
          <w:bCs/>
          <w:sz w:val="22"/>
          <w:szCs w:val="22"/>
          <w:lang w:val="en-GB" w:eastAsia="ja-JP"/>
        </w:rPr>
        <w:t xml:space="preserve"> user spectrum efficiency, </w:t>
      </w:r>
      <w:r w:rsidR="009A2CC9" w:rsidRPr="00F061B6">
        <w:rPr>
          <w:rFonts w:ascii="Times New Roman" w:eastAsia="ＭＳ 明朝" w:hAnsi="Times New Roman" w:cs="Times New Roman" w:hint="eastAsia"/>
          <w:b/>
          <w:bCs/>
          <w:sz w:val="22"/>
          <w:szCs w:val="22"/>
          <w:lang w:val="en-GB" w:eastAsia="ja-JP"/>
        </w:rPr>
        <w:t>normalized traffic channel link data rate,</w:t>
      </w:r>
      <w:r w:rsidR="00CA1794" w:rsidRPr="00F061B6" w:rsidDel="00CA1794">
        <w:rPr>
          <w:rFonts w:ascii="Times New Roman" w:eastAsia="ＭＳ 明朝" w:hAnsi="Times New Roman" w:cs="Times New Roman" w:hint="eastAsia"/>
          <w:b/>
          <w:bCs/>
          <w:sz w:val="22"/>
          <w:szCs w:val="22"/>
          <w:lang w:val="en-GB" w:eastAsia="ja-JP"/>
        </w:rPr>
        <w:t xml:space="preserve"> </w:t>
      </w:r>
      <w:r w:rsidR="009A2CC9" w:rsidRPr="00F061B6">
        <w:rPr>
          <w:rFonts w:ascii="Times New Roman" w:eastAsia="ＭＳ 明朝" w:hAnsi="Times New Roman" w:cs="Times New Roman" w:hint="eastAsia"/>
          <w:b/>
          <w:bCs/>
          <w:sz w:val="22"/>
          <w:szCs w:val="22"/>
          <w:lang w:val="en-GB" w:eastAsia="ja-JP"/>
        </w:rPr>
        <w:t xml:space="preserve">and connection density </w:t>
      </w:r>
      <w:r w:rsidR="00F061B6" w:rsidRPr="00F061B6">
        <w:rPr>
          <w:rFonts w:ascii="Times New Roman" w:eastAsia="ＭＳ 明朝" w:hAnsi="Times New Roman" w:cs="Times New Roman" w:hint="eastAsia"/>
          <w:b/>
          <w:bCs/>
          <w:sz w:val="22"/>
          <w:szCs w:val="22"/>
          <w:lang w:val="en-GB" w:eastAsia="ja-JP"/>
        </w:rPr>
        <w:t xml:space="preserve">should be </w:t>
      </w:r>
      <w:r w:rsidR="009A2CC9" w:rsidRPr="00F061B6">
        <w:rPr>
          <w:rFonts w:ascii="Times New Roman" w:eastAsia="ＭＳ 明朝" w:hAnsi="Times New Roman" w:cs="Times New Roman" w:hint="eastAsia"/>
          <w:b/>
          <w:bCs/>
          <w:sz w:val="22"/>
          <w:szCs w:val="22"/>
          <w:lang w:val="en-GB" w:eastAsia="ja-JP"/>
        </w:rPr>
        <w:t xml:space="preserve">used as </w:t>
      </w:r>
      <w:r w:rsidR="00F061B6" w:rsidRPr="00F061B6">
        <w:rPr>
          <w:rFonts w:ascii="Times New Roman" w:eastAsia="ＭＳ 明朝" w:hAnsi="Times New Roman" w:cs="Times New Roman" w:hint="eastAsia"/>
          <w:b/>
          <w:bCs/>
          <w:sz w:val="22"/>
          <w:szCs w:val="22"/>
          <w:lang w:val="en-GB" w:eastAsia="ja-JP"/>
        </w:rPr>
        <w:t>6G evaluation metric</w:t>
      </w:r>
      <w:r w:rsidR="00E803FF">
        <w:rPr>
          <w:rFonts w:ascii="Times New Roman" w:eastAsia="ＭＳ 明朝" w:hAnsi="Times New Roman" w:cs="Times New Roman"/>
          <w:b/>
          <w:bCs/>
          <w:sz w:val="22"/>
          <w:szCs w:val="22"/>
          <w:lang w:val="en-GB" w:eastAsia="ja-JP"/>
        </w:rPr>
        <w:t>s</w:t>
      </w:r>
      <w:r w:rsidR="00F061B6" w:rsidRPr="00F061B6">
        <w:rPr>
          <w:rFonts w:ascii="Times New Roman" w:eastAsia="ＭＳ 明朝" w:hAnsi="Times New Roman" w:cs="Times New Roman" w:hint="eastAsia"/>
          <w:b/>
          <w:bCs/>
          <w:sz w:val="22"/>
          <w:szCs w:val="22"/>
          <w:lang w:val="en-GB" w:eastAsia="ja-JP"/>
        </w:rPr>
        <w:t>.</w:t>
      </w:r>
    </w:p>
    <w:p w14:paraId="12906D61" w14:textId="77777777" w:rsidR="00EE6F16" w:rsidRPr="003B58FA" w:rsidRDefault="00EE6F16" w:rsidP="00A60D68">
      <w:pPr>
        <w:pStyle w:val="afa"/>
        <w:spacing w:before="80"/>
        <w:ind w:left="0"/>
        <w:textAlignment w:val="bottom"/>
        <w:rPr>
          <w:rFonts w:eastAsia="ＭＳ 明朝"/>
          <w:iCs/>
          <w:sz w:val="20"/>
          <w:lang w:val="en-GB" w:eastAsia="ja-JP"/>
        </w:rPr>
      </w:pPr>
    </w:p>
    <w:p w14:paraId="6CC1C457" w14:textId="7B3A98DB" w:rsidR="006D453C" w:rsidRPr="004E1BAD" w:rsidRDefault="00F55367" w:rsidP="006D453C">
      <w:pPr>
        <w:pStyle w:val="2"/>
        <w:numPr>
          <w:ilvl w:val="2"/>
          <w:numId w:val="2"/>
        </w:numPr>
        <w:rPr>
          <w:lang w:val="en-GB" w:eastAsia="zh-CN"/>
        </w:rPr>
      </w:pPr>
      <w:r w:rsidRPr="00F55367">
        <w:rPr>
          <w:rFonts w:eastAsia="ＭＳ 明朝"/>
          <w:lang w:val="en-GB" w:eastAsia="ja-JP"/>
        </w:rPr>
        <w:t>ISAC performance metrics</w:t>
      </w:r>
    </w:p>
    <w:p w14:paraId="5ED3FF43" w14:textId="5E16ACAF" w:rsidR="00FE31A7" w:rsidRPr="00584DB8" w:rsidRDefault="00FE31A7" w:rsidP="00FE31A7">
      <w:pPr>
        <w:rPr>
          <w:rFonts w:eastAsia="ＭＳ 明朝"/>
          <w:sz w:val="20"/>
          <w:szCs w:val="20"/>
          <w:lang w:val="en-GB" w:eastAsia="ja-JP"/>
        </w:rPr>
      </w:pPr>
      <w:r w:rsidRPr="00584DB8">
        <w:rPr>
          <w:rFonts w:eastAsia="ＭＳ 明朝"/>
          <w:sz w:val="20"/>
          <w:szCs w:val="20"/>
          <w:lang w:val="en-GB" w:eastAsia="ja-JP"/>
        </w:rPr>
        <w:t>3GPP has studied the service requirements for ISAC</w:t>
      </w:r>
      <w:r w:rsidR="00A728A1" w:rsidRPr="00584DB8">
        <w:rPr>
          <w:rFonts w:eastAsia="ＭＳ 明朝"/>
          <w:sz w:val="20"/>
          <w:szCs w:val="20"/>
          <w:lang w:val="en-GB" w:eastAsia="ja-JP"/>
        </w:rPr>
        <w:t xml:space="preserve"> </w:t>
      </w:r>
      <w:r w:rsidR="00A728A1" w:rsidRPr="00584DB8">
        <w:rPr>
          <w:rFonts w:eastAsia="ＭＳ 明朝"/>
          <w:sz w:val="20"/>
          <w:szCs w:val="20"/>
          <w:lang w:val="en-GB" w:eastAsia="ja-JP"/>
        </w:rPr>
        <w:fldChar w:fldCharType="begin"/>
      </w:r>
      <w:r w:rsidR="00A728A1" w:rsidRPr="00584DB8">
        <w:rPr>
          <w:rFonts w:eastAsia="ＭＳ 明朝"/>
          <w:sz w:val="20"/>
          <w:szCs w:val="20"/>
          <w:lang w:val="en-GB" w:eastAsia="ja-JP"/>
        </w:rPr>
        <w:instrText xml:space="preserve"> REF _Ref206072069 \r \h </w:instrText>
      </w:r>
      <w:r w:rsidR="00584DB8">
        <w:rPr>
          <w:rFonts w:eastAsia="ＭＳ 明朝"/>
          <w:sz w:val="20"/>
          <w:szCs w:val="20"/>
          <w:lang w:val="en-GB" w:eastAsia="ja-JP"/>
        </w:rPr>
        <w:instrText xml:space="preserve"> \* MERGEFORMAT </w:instrText>
      </w:r>
      <w:r w:rsidR="00A728A1" w:rsidRPr="00584DB8">
        <w:rPr>
          <w:rFonts w:eastAsia="ＭＳ 明朝"/>
          <w:sz w:val="20"/>
          <w:szCs w:val="20"/>
          <w:lang w:val="en-GB" w:eastAsia="ja-JP"/>
        </w:rPr>
      </w:r>
      <w:r w:rsidR="00A728A1" w:rsidRPr="00584DB8">
        <w:rPr>
          <w:rFonts w:eastAsia="ＭＳ 明朝"/>
          <w:sz w:val="20"/>
          <w:szCs w:val="20"/>
          <w:lang w:val="en-GB" w:eastAsia="ja-JP"/>
        </w:rPr>
        <w:fldChar w:fldCharType="separate"/>
      </w:r>
      <w:r w:rsidR="00A728A1" w:rsidRPr="00584DB8">
        <w:rPr>
          <w:rFonts w:eastAsia="ＭＳ 明朝"/>
          <w:sz w:val="20"/>
          <w:szCs w:val="20"/>
          <w:lang w:val="en-GB" w:eastAsia="ja-JP"/>
        </w:rPr>
        <w:t>[</w:t>
      </w:r>
      <w:r w:rsidR="007D2B5E">
        <w:rPr>
          <w:rFonts w:eastAsia="ＭＳ 明朝" w:hint="eastAsia"/>
          <w:sz w:val="20"/>
          <w:szCs w:val="20"/>
          <w:lang w:val="en-GB" w:eastAsia="ja-JP"/>
        </w:rPr>
        <w:t>11</w:t>
      </w:r>
      <w:r w:rsidR="00A728A1" w:rsidRPr="00584DB8">
        <w:rPr>
          <w:rFonts w:eastAsia="ＭＳ 明朝"/>
          <w:sz w:val="20"/>
          <w:szCs w:val="20"/>
          <w:lang w:val="en-GB" w:eastAsia="ja-JP"/>
        </w:rPr>
        <w:t>]</w:t>
      </w:r>
      <w:r w:rsidR="00A728A1" w:rsidRPr="00584DB8">
        <w:rPr>
          <w:rFonts w:eastAsia="ＭＳ 明朝"/>
          <w:sz w:val="20"/>
          <w:szCs w:val="20"/>
          <w:lang w:val="en-GB" w:eastAsia="ja-JP"/>
        </w:rPr>
        <w:fldChar w:fldCharType="end"/>
      </w:r>
      <w:r w:rsidRPr="00584DB8">
        <w:rPr>
          <w:rFonts w:eastAsia="ＭＳ 明朝"/>
          <w:sz w:val="20"/>
          <w:szCs w:val="20"/>
          <w:lang w:val="en-GB" w:eastAsia="ja-JP"/>
        </w:rPr>
        <w:t xml:space="preserve">. The sensing performance metrics and its requirements have been identified as </w:t>
      </w:r>
      <w:r w:rsidR="009569AF" w:rsidRPr="00584DB8">
        <w:rPr>
          <w:rFonts w:eastAsia="ＭＳ 明朝"/>
          <w:sz w:val="20"/>
          <w:szCs w:val="20"/>
          <w:lang w:val="en-GB" w:eastAsia="ja-JP"/>
        </w:rPr>
        <w:t>described</w:t>
      </w:r>
      <w:r w:rsidRPr="00584DB8">
        <w:rPr>
          <w:rFonts w:eastAsia="ＭＳ 明朝"/>
          <w:sz w:val="20"/>
          <w:szCs w:val="20"/>
          <w:lang w:val="en-GB" w:eastAsia="ja-JP"/>
        </w:rPr>
        <w:t xml:space="preserve"> in</w:t>
      </w:r>
      <w:r w:rsidR="00A728A1" w:rsidRPr="00584DB8">
        <w:rPr>
          <w:rFonts w:eastAsia="ＭＳ 明朝"/>
          <w:sz w:val="20"/>
          <w:szCs w:val="20"/>
          <w:lang w:val="en-GB" w:eastAsia="ja-JP"/>
        </w:rPr>
        <w:t xml:space="preserve"> </w:t>
      </w:r>
      <w:r w:rsidR="00A728A1" w:rsidRPr="00584DB8">
        <w:rPr>
          <w:rFonts w:eastAsia="ＭＳ 明朝"/>
          <w:sz w:val="20"/>
          <w:szCs w:val="20"/>
          <w:lang w:val="en-GB" w:eastAsia="ja-JP"/>
        </w:rPr>
        <w:fldChar w:fldCharType="begin"/>
      </w:r>
      <w:r w:rsidR="00A728A1" w:rsidRPr="00584DB8">
        <w:rPr>
          <w:rFonts w:eastAsia="ＭＳ 明朝"/>
          <w:sz w:val="20"/>
          <w:szCs w:val="20"/>
          <w:lang w:val="en-GB" w:eastAsia="ja-JP"/>
        </w:rPr>
        <w:instrText xml:space="preserve"> REF _Ref206072069 \r \h </w:instrText>
      </w:r>
      <w:r w:rsidR="00584DB8">
        <w:rPr>
          <w:rFonts w:eastAsia="ＭＳ 明朝"/>
          <w:sz w:val="20"/>
          <w:szCs w:val="20"/>
          <w:lang w:val="en-GB" w:eastAsia="ja-JP"/>
        </w:rPr>
        <w:instrText xml:space="preserve"> \* MERGEFORMAT </w:instrText>
      </w:r>
      <w:r w:rsidR="00A728A1" w:rsidRPr="00584DB8">
        <w:rPr>
          <w:rFonts w:eastAsia="ＭＳ 明朝"/>
          <w:sz w:val="20"/>
          <w:szCs w:val="20"/>
          <w:lang w:val="en-GB" w:eastAsia="ja-JP"/>
        </w:rPr>
      </w:r>
      <w:r w:rsidR="00A728A1" w:rsidRPr="00584DB8">
        <w:rPr>
          <w:rFonts w:eastAsia="ＭＳ 明朝"/>
          <w:sz w:val="20"/>
          <w:szCs w:val="20"/>
          <w:lang w:val="en-GB" w:eastAsia="ja-JP"/>
        </w:rPr>
        <w:fldChar w:fldCharType="separate"/>
      </w:r>
      <w:r w:rsidR="00A728A1" w:rsidRPr="00584DB8">
        <w:rPr>
          <w:rFonts w:eastAsia="ＭＳ 明朝"/>
          <w:sz w:val="20"/>
          <w:szCs w:val="20"/>
          <w:lang w:val="en-GB" w:eastAsia="ja-JP"/>
        </w:rPr>
        <w:t>[</w:t>
      </w:r>
      <w:r w:rsidR="007D2B5E">
        <w:rPr>
          <w:rFonts w:eastAsia="ＭＳ 明朝" w:hint="eastAsia"/>
          <w:sz w:val="20"/>
          <w:szCs w:val="20"/>
          <w:lang w:val="en-GB" w:eastAsia="ja-JP"/>
        </w:rPr>
        <w:t>11</w:t>
      </w:r>
      <w:r w:rsidR="00A728A1" w:rsidRPr="00584DB8">
        <w:rPr>
          <w:rFonts w:eastAsia="ＭＳ 明朝"/>
          <w:sz w:val="20"/>
          <w:szCs w:val="20"/>
          <w:lang w:val="en-GB" w:eastAsia="ja-JP"/>
        </w:rPr>
        <w:t>]</w:t>
      </w:r>
      <w:r w:rsidR="00A728A1" w:rsidRPr="00584DB8">
        <w:rPr>
          <w:rFonts w:eastAsia="ＭＳ 明朝"/>
          <w:sz w:val="20"/>
          <w:szCs w:val="20"/>
          <w:lang w:val="en-GB" w:eastAsia="ja-JP"/>
        </w:rPr>
        <w:fldChar w:fldCharType="end"/>
      </w:r>
      <w:r w:rsidRPr="00584DB8">
        <w:rPr>
          <w:rFonts w:eastAsia="ＭＳ 明朝"/>
          <w:sz w:val="20"/>
          <w:szCs w:val="20"/>
          <w:lang w:val="en-GB" w:eastAsia="ja-JP"/>
        </w:rPr>
        <w:t xml:space="preserve">. </w:t>
      </w:r>
      <w:r w:rsidR="007E76DC" w:rsidRPr="00584DB8">
        <w:rPr>
          <w:rFonts w:eastAsia="ＭＳ 明朝"/>
          <w:sz w:val="20"/>
          <w:szCs w:val="20"/>
          <w:lang w:val="en-GB" w:eastAsia="ja-JP"/>
        </w:rPr>
        <w:t>It includes various sen</w:t>
      </w:r>
      <w:r w:rsidR="00901F74" w:rsidRPr="00584DB8">
        <w:rPr>
          <w:rFonts w:eastAsia="ＭＳ 明朝"/>
          <w:sz w:val="20"/>
          <w:szCs w:val="20"/>
          <w:lang w:val="en-GB" w:eastAsia="ja-JP"/>
        </w:rPr>
        <w:t xml:space="preserve">sing tasks, such as object detection/tracking, environment monitoring, and gesture recognition. </w:t>
      </w:r>
      <w:r w:rsidR="00DA7A84" w:rsidRPr="00584DB8">
        <w:rPr>
          <w:rFonts w:eastAsia="ＭＳ 明朝"/>
          <w:sz w:val="20"/>
          <w:szCs w:val="20"/>
          <w:lang w:val="en-GB" w:eastAsia="ja-JP"/>
        </w:rPr>
        <w:t xml:space="preserve">Furthermore, different level of service level requirements </w:t>
      </w:r>
      <w:proofErr w:type="gramStart"/>
      <w:r w:rsidR="00DA7A84" w:rsidRPr="00584DB8">
        <w:rPr>
          <w:rFonts w:eastAsia="ＭＳ 明朝"/>
          <w:sz w:val="20"/>
          <w:szCs w:val="20"/>
          <w:lang w:val="en-GB" w:eastAsia="ja-JP"/>
        </w:rPr>
        <w:t>have</w:t>
      </w:r>
      <w:proofErr w:type="gramEnd"/>
      <w:r w:rsidR="00DA7A84" w:rsidRPr="00584DB8">
        <w:rPr>
          <w:rFonts w:eastAsia="ＭＳ 明朝"/>
          <w:sz w:val="20"/>
          <w:szCs w:val="20"/>
          <w:lang w:val="en-GB" w:eastAsia="ja-JP"/>
        </w:rPr>
        <w:t xml:space="preserve"> also been elaborated. </w:t>
      </w:r>
      <w:r w:rsidRPr="00584DB8">
        <w:rPr>
          <w:rFonts w:eastAsia="ＭＳ 明朝"/>
          <w:sz w:val="20"/>
          <w:szCs w:val="20"/>
          <w:lang w:val="en-GB" w:eastAsia="ja-JP"/>
        </w:rPr>
        <w:t>We can consider these performance metrics as the baseline. In our view, we can consider the performance metrics on vertical and horizontal position of the sensing target, velocity of the sensing target, and detection of the sensing target (missed detection and false alarm rate).</w:t>
      </w:r>
    </w:p>
    <w:p w14:paraId="432A36B4" w14:textId="6303C06D" w:rsidR="00654F7B" w:rsidRPr="00584DB8" w:rsidRDefault="000E1F15" w:rsidP="000E1F15">
      <w:pPr>
        <w:pStyle w:val="afa"/>
        <w:numPr>
          <w:ilvl w:val="0"/>
          <w:numId w:val="6"/>
        </w:numPr>
        <w:spacing w:before="80"/>
        <w:textAlignment w:val="bottom"/>
        <w:rPr>
          <w:rFonts w:ascii="Times New Roman" w:eastAsia="ＭＳ 明朝" w:hAnsi="Times New Roman" w:cs="Times New Roman"/>
          <w:b/>
          <w:bCs/>
          <w:sz w:val="22"/>
          <w:szCs w:val="22"/>
          <w:lang w:val="en-GB" w:eastAsia="ja-JP"/>
        </w:rPr>
      </w:pPr>
      <w:bookmarkStart w:id="1" w:name="_Toc205980376"/>
      <w:r>
        <w:rPr>
          <w:rFonts w:ascii="Times New Roman" w:eastAsia="ＭＳ 明朝" w:hAnsi="Times New Roman" w:cs="Times New Roman" w:hint="eastAsia"/>
          <w:b/>
          <w:bCs/>
          <w:sz w:val="22"/>
          <w:szCs w:val="22"/>
          <w:lang w:val="en-GB" w:eastAsia="ja-JP"/>
        </w:rPr>
        <w:t xml:space="preserve">: </w:t>
      </w:r>
      <w:r w:rsidR="00B9131F">
        <w:rPr>
          <w:rFonts w:ascii="Times New Roman" w:eastAsia="ＭＳ 明朝" w:hAnsi="Times New Roman" w:cs="Times New Roman"/>
          <w:b/>
          <w:bCs/>
          <w:sz w:val="22"/>
          <w:szCs w:val="22"/>
          <w:lang w:val="en-GB" w:eastAsia="ja-JP"/>
        </w:rPr>
        <w:t>For ISAC, u</w:t>
      </w:r>
      <w:r w:rsidR="00654F7B" w:rsidRPr="00584DB8">
        <w:rPr>
          <w:rFonts w:ascii="Times New Roman" w:eastAsia="ＭＳ 明朝" w:hAnsi="Times New Roman" w:cs="Times New Roman"/>
          <w:b/>
          <w:bCs/>
          <w:sz w:val="22"/>
          <w:szCs w:val="22"/>
          <w:lang w:val="en-GB" w:eastAsia="ja-JP"/>
        </w:rPr>
        <w:t>se the performance metrics in TS 22.137 as the baseline and consider the performance metrics on vertical and horizontal position of the sensing target, velocity of the sensing target, and detection of the sensing target (missed detection and false alarm rate).</w:t>
      </w:r>
      <w:bookmarkEnd w:id="1"/>
    </w:p>
    <w:p w14:paraId="615A4721" w14:textId="77777777" w:rsidR="00F36E04" w:rsidRDefault="00F36E04" w:rsidP="00A60D68">
      <w:pPr>
        <w:pStyle w:val="afa"/>
        <w:spacing w:before="80"/>
        <w:ind w:left="0"/>
        <w:textAlignment w:val="bottom"/>
        <w:rPr>
          <w:rFonts w:eastAsia="ＭＳ 明朝"/>
          <w:iCs/>
          <w:sz w:val="20"/>
          <w:lang w:val="en-GB" w:eastAsia="ja-JP"/>
        </w:rPr>
      </w:pPr>
    </w:p>
    <w:p w14:paraId="5F904499" w14:textId="40FBEE2A" w:rsidR="00CF775F" w:rsidRPr="004E1BAD" w:rsidRDefault="00CF775F" w:rsidP="00CF775F">
      <w:pPr>
        <w:pStyle w:val="1"/>
        <w:rPr>
          <w:rFonts w:ascii="Arial" w:hAnsi="Arial" w:cs="Arial"/>
          <w:lang w:val="en-GB" w:eastAsia="zh-CN"/>
        </w:rPr>
      </w:pPr>
      <w:r>
        <w:rPr>
          <w:rFonts w:ascii="Arial" w:eastAsia="ＭＳ 明朝" w:hAnsi="Arial" w:cs="Arial" w:hint="eastAsia"/>
          <w:lang w:val="en-GB" w:eastAsia="ja-JP"/>
        </w:rPr>
        <w:t>Evaluation assumption for link</w:t>
      </w:r>
      <w:r w:rsidR="007D4217">
        <w:rPr>
          <w:rFonts w:ascii="Arial" w:eastAsia="ＭＳ 明朝" w:hAnsi="Arial" w:cs="Arial"/>
          <w:lang w:val="en-GB" w:eastAsia="ja-JP"/>
        </w:rPr>
        <w:t>-</w:t>
      </w:r>
      <w:r>
        <w:rPr>
          <w:rFonts w:ascii="Arial" w:eastAsia="ＭＳ 明朝" w:hAnsi="Arial" w:cs="Arial" w:hint="eastAsia"/>
          <w:lang w:val="en-GB" w:eastAsia="ja-JP"/>
        </w:rPr>
        <w:t>level simulation</w:t>
      </w:r>
    </w:p>
    <w:p w14:paraId="10EB80DD" w14:textId="1D041D00" w:rsidR="00CF775F" w:rsidRPr="004E1BAD" w:rsidRDefault="00CF775F" w:rsidP="00CF775F">
      <w:pPr>
        <w:pStyle w:val="2"/>
        <w:rPr>
          <w:lang w:val="en-GB" w:eastAsia="zh-CN"/>
        </w:rPr>
      </w:pPr>
      <w:r>
        <w:rPr>
          <w:rFonts w:eastAsia="ＭＳ 明朝" w:hint="eastAsia"/>
          <w:lang w:val="en-GB" w:eastAsia="ja-JP"/>
        </w:rPr>
        <w:t>Purpose</w:t>
      </w:r>
      <w:r w:rsidR="00BD5078">
        <w:rPr>
          <w:rFonts w:eastAsia="ＭＳ 明朝" w:hint="eastAsia"/>
          <w:lang w:val="en-GB" w:eastAsia="ja-JP"/>
        </w:rPr>
        <w:t xml:space="preserve"> of evaluation for link</w:t>
      </w:r>
      <w:r w:rsidR="007D4217">
        <w:rPr>
          <w:rFonts w:eastAsia="ＭＳ 明朝"/>
          <w:lang w:val="en-GB" w:eastAsia="ja-JP"/>
        </w:rPr>
        <w:t>-</w:t>
      </w:r>
      <w:r w:rsidR="00BD5078">
        <w:rPr>
          <w:rFonts w:eastAsia="ＭＳ 明朝" w:hint="eastAsia"/>
          <w:lang w:val="en-GB" w:eastAsia="ja-JP"/>
        </w:rPr>
        <w:t>level simulation</w:t>
      </w:r>
    </w:p>
    <w:p w14:paraId="1B0D09CA" w14:textId="4DBB20E7" w:rsidR="00CF775F" w:rsidRPr="004E1BAD" w:rsidRDefault="001F3D10" w:rsidP="00CF775F">
      <w:pPr>
        <w:spacing w:before="80"/>
        <w:textAlignment w:val="bottom"/>
        <w:rPr>
          <w:rFonts w:eastAsia="ＭＳ 明朝"/>
          <w:sz w:val="20"/>
          <w:szCs w:val="20"/>
          <w:lang w:val="en-GB" w:eastAsia="ja-JP"/>
        </w:rPr>
      </w:pPr>
      <w:r>
        <w:rPr>
          <w:rFonts w:eastAsia="ＭＳ 明朝" w:hint="eastAsia"/>
          <w:sz w:val="20"/>
          <w:szCs w:val="20"/>
          <w:lang w:val="en-GB" w:eastAsia="ja-JP"/>
        </w:rPr>
        <w:t>Performance e</w:t>
      </w:r>
      <w:r w:rsidR="00BD5078">
        <w:rPr>
          <w:rFonts w:eastAsia="ＭＳ 明朝" w:hint="eastAsia"/>
          <w:sz w:val="20"/>
          <w:szCs w:val="20"/>
          <w:lang w:val="en-GB" w:eastAsia="ja-JP"/>
        </w:rPr>
        <w:t>valuation by link</w:t>
      </w:r>
      <w:r w:rsidR="007D4217">
        <w:rPr>
          <w:rFonts w:eastAsia="ＭＳ 明朝"/>
          <w:sz w:val="20"/>
          <w:szCs w:val="20"/>
          <w:lang w:val="en-GB" w:eastAsia="ja-JP"/>
        </w:rPr>
        <w:t>-</w:t>
      </w:r>
      <w:r w:rsidR="00BD5078">
        <w:rPr>
          <w:rFonts w:eastAsia="ＭＳ 明朝" w:hint="eastAsia"/>
          <w:sz w:val="20"/>
          <w:szCs w:val="20"/>
          <w:lang w:val="en-GB" w:eastAsia="ja-JP"/>
        </w:rPr>
        <w:t xml:space="preserve">level simulation </w:t>
      </w:r>
      <w:r>
        <w:rPr>
          <w:rFonts w:eastAsia="ＭＳ 明朝" w:hint="eastAsia"/>
          <w:sz w:val="20"/>
          <w:szCs w:val="20"/>
          <w:lang w:val="en-GB" w:eastAsia="ja-JP"/>
        </w:rPr>
        <w:t xml:space="preserve">is useful </w:t>
      </w:r>
      <w:r w:rsidR="00BD5078">
        <w:rPr>
          <w:rFonts w:eastAsia="ＭＳ 明朝" w:hint="eastAsia"/>
          <w:sz w:val="20"/>
          <w:szCs w:val="20"/>
          <w:lang w:val="en-GB" w:eastAsia="ja-JP"/>
        </w:rPr>
        <w:t xml:space="preserve">for </w:t>
      </w:r>
      <w:r w:rsidR="00A075B4">
        <w:rPr>
          <w:rFonts w:eastAsia="ＭＳ 明朝" w:hint="eastAsia"/>
          <w:sz w:val="20"/>
          <w:szCs w:val="20"/>
          <w:lang w:val="en-GB" w:eastAsia="ja-JP"/>
        </w:rPr>
        <w:t>physical layer design</w:t>
      </w:r>
      <w:r>
        <w:rPr>
          <w:rFonts w:eastAsia="ＭＳ 明朝" w:hint="eastAsia"/>
          <w:sz w:val="20"/>
          <w:szCs w:val="20"/>
          <w:lang w:val="en-GB" w:eastAsia="ja-JP"/>
        </w:rPr>
        <w:t>.</w:t>
      </w:r>
      <w:r w:rsidR="005C443B">
        <w:rPr>
          <w:rFonts w:eastAsia="ＭＳ 明朝" w:hint="eastAsia"/>
          <w:sz w:val="20"/>
          <w:szCs w:val="20"/>
          <w:lang w:val="en-GB" w:eastAsia="ja-JP"/>
        </w:rPr>
        <w:t xml:space="preserve"> </w:t>
      </w:r>
      <w:r w:rsidR="005C443B">
        <w:rPr>
          <w:rFonts w:eastAsia="ＭＳ 明朝"/>
          <w:sz w:val="20"/>
          <w:szCs w:val="20"/>
          <w:lang w:val="en-GB" w:eastAsia="ja-JP"/>
        </w:rPr>
        <w:t>I</w:t>
      </w:r>
      <w:r w:rsidR="005C443B">
        <w:rPr>
          <w:rFonts w:eastAsia="ＭＳ 明朝" w:hint="eastAsia"/>
          <w:sz w:val="20"/>
          <w:szCs w:val="20"/>
          <w:lang w:val="en-GB" w:eastAsia="ja-JP"/>
        </w:rPr>
        <w:t xml:space="preserve">n 5G, </w:t>
      </w:r>
      <w:r w:rsidR="004C5FC9">
        <w:rPr>
          <w:rFonts w:eastAsia="ＭＳ 明朝"/>
          <w:sz w:val="20"/>
          <w:szCs w:val="20"/>
          <w:lang w:val="en-GB" w:eastAsia="ja-JP"/>
        </w:rPr>
        <w:t>link-level simulation was used for the evaluation of waveform, multiple access, channel coding, modulation, synchronisation signal, broadcast channel, random access channel, control channel (PDCCH and PUCCH), reference signal,</w:t>
      </w:r>
      <w:r w:rsidR="008772EF">
        <w:rPr>
          <w:rFonts w:eastAsia="ＭＳ 明朝" w:hint="eastAsia"/>
          <w:sz w:val="20"/>
          <w:szCs w:val="20"/>
          <w:lang w:val="en-GB" w:eastAsia="ja-JP"/>
        </w:rPr>
        <w:t xml:space="preserve"> </w:t>
      </w:r>
      <w:r w:rsidR="008772EF">
        <w:rPr>
          <w:rFonts w:eastAsia="ＭＳ 明朝"/>
          <w:sz w:val="20"/>
          <w:szCs w:val="20"/>
          <w:lang w:val="en-GB" w:eastAsia="ja-JP"/>
        </w:rPr>
        <w:t>such</w:t>
      </w:r>
      <w:r w:rsidR="008772EF">
        <w:rPr>
          <w:rFonts w:eastAsia="ＭＳ 明朝" w:hint="eastAsia"/>
          <w:sz w:val="20"/>
          <w:szCs w:val="20"/>
          <w:lang w:val="en-GB" w:eastAsia="ja-JP"/>
        </w:rPr>
        <w:t xml:space="preserve"> as </w:t>
      </w:r>
      <w:r w:rsidR="00BB2AA1">
        <w:rPr>
          <w:rFonts w:eastAsia="ＭＳ 明朝" w:hint="eastAsia"/>
          <w:sz w:val="20"/>
          <w:szCs w:val="20"/>
          <w:lang w:val="en-GB" w:eastAsia="ja-JP"/>
        </w:rPr>
        <w:t>demodulation RS, phase tra</w:t>
      </w:r>
      <w:r w:rsidR="00473F15">
        <w:rPr>
          <w:rFonts w:eastAsia="ＭＳ 明朝"/>
          <w:sz w:val="20"/>
          <w:szCs w:val="20"/>
          <w:lang w:val="en-GB" w:eastAsia="ja-JP"/>
        </w:rPr>
        <w:t>c</w:t>
      </w:r>
      <w:r w:rsidR="00BB2AA1">
        <w:rPr>
          <w:rFonts w:eastAsia="ＭＳ 明朝" w:hint="eastAsia"/>
          <w:sz w:val="20"/>
          <w:szCs w:val="20"/>
          <w:lang w:val="en-GB" w:eastAsia="ja-JP"/>
        </w:rPr>
        <w:t xml:space="preserve">king RS, and sounding RS. </w:t>
      </w:r>
      <w:r w:rsidR="003E6CFE">
        <w:rPr>
          <w:rFonts w:eastAsia="ＭＳ 明朝"/>
          <w:sz w:val="20"/>
          <w:szCs w:val="20"/>
          <w:lang w:val="en-GB" w:eastAsia="ja-JP"/>
        </w:rPr>
        <w:t>B</w:t>
      </w:r>
      <w:r w:rsidR="005155CC">
        <w:rPr>
          <w:rFonts w:eastAsia="ＭＳ 明朝" w:hint="eastAsia"/>
          <w:sz w:val="20"/>
          <w:szCs w:val="20"/>
          <w:lang w:val="en-GB" w:eastAsia="ja-JP"/>
        </w:rPr>
        <w:t xml:space="preserve">asic </w:t>
      </w:r>
      <w:r w:rsidR="00BE6F63">
        <w:rPr>
          <w:rFonts w:eastAsia="ＭＳ 明朝"/>
          <w:sz w:val="20"/>
          <w:szCs w:val="20"/>
          <w:lang w:val="en-GB" w:eastAsia="ja-JP"/>
        </w:rPr>
        <w:t xml:space="preserve">aspects of </w:t>
      </w:r>
      <w:r w:rsidR="005155CC">
        <w:rPr>
          <w:rFonts w:eastAsia="ＭＳ 明朝" w:hint="eastAsia"/>
          <w:sz w:val="20"/>
          <w:szCs w:val="20"/>
          <w:lang w:val="en-GB" w:eastAsia="ja-JP"/>
        </w:rPr>
        <w:t xml:space="preserve">physical layer design (waveform, channel coding, modulation), </w:t>
      </w:r>
      <w:r w:rsidR="005A5ADA">
        <w:rPr>
          <w:rFonts w:eastAsia="ＭＳ 明朝" w:hint="eastAsia"/>
          <w:sz w:val="20"/>
          <w:szCs w:val="20"/>
          <w:lang w:val="en-GB" w:eastAsia="ja-JP"/>
        </w:rPr>
        <w:t xml:space="preserve">physical signal </w:t>
      </w:r>
      <w:r w:rsidR="00CD72C6">
        <w:rPr>
          <w:rFonts w:eastAsia="ＭＳ 明朝" w:hint="eastAsia"/>
          <w:sz w:val="20"/>
          <w:szCs w:val="20"/>
          <w:lang w:val="en-GB" w:eastAsia="ja-JP"/>
        </w:rPr>
        <w:t xml:space="preserve">design </w:t>
      </w:r>
      <w:r w:rsidR="005A5ADA">
        <w:rPr>
          <w:rFonts w:eastAsia="ＭＳ 明朝" w:hint="eastAsia"/>
          <w:sz w:val="20"/>
          <w:szCs w:val="20"/>
          <w:lang w:val="en-GB" w:eastAsia="ja-JP"/>
        </w:rPr>
        <w:t xml:space="preserve">(SS, PRACH, RS), and physical channel </w:t>
      </w:r>
      <w:r w:rsidR="00CD72C6">
        <w:rPr>
          <w:rFonts w:eastAsia="ＭＳ 明朝"/>
          <w:sz w:val="20"/>
          <w:szCs w:val="20"/>
          <w:lang w:val="en-GB" w:eastAsia="ja-JP"/>
        </w:rPr>
        <w:t>design</w:t>
      </w:r>
      <w:r w:rsidR="00CD72C6">
        <w:rPr>
          <w:rFonts w:eastAsia="ＭＳ 明朝" w:hint="eastAsia"/>
          <w:sz w:val="20"/>
          <w:szCs w:val="20"/>
          <w:lang w:val="en-GB" w:eastAsia="ja-JP"/>
        </w:rPr>
        <w:t xml:space="preserve"> </w:t>
      </w:r>
      <w:r w:rsidR="005A5ADA">
        <w:rPr>
          <w:rFonts w:eastAsia="ＭＳ 明朝" w:hint="eastAsia"/>
          <w:sz w:val="20"/>
          <w:szCs w:val="20"/>
          <w:lang w:val="en-GB" w:eastAsia="ja-JP"/>
        </w:rPr>
        <w:t>(PDCCH, PUCCH)</w:t>
      </w:r>
      <w:r w:rsidR="00FA4098">
        <w:rPr>
          <w:rFonts w:eastAsia="ＭＳ 明朝" w:hint="eastAsia"/>
          <w:sz w:val="20"/>
          <w:szCs w:val="20"/>
          <w:lang w:val="en-GB" w:eastAsia="ja-JP"/>
        </w:rPr>
        <w:t xml:space="preserve"> should be </w:t>
      </w:r>
      <w:r w:rsidR="00CD72C6">
        <w:rPr>
          <w:rFonts w:eastAsia="ＭＳ 明朝" w:hint="eastAsia"/>
          <w:sz w:val="20"/>
          <w:szCs w:val="20"/>
          <w:lang w:val="en-GB" w:eastAsia="ja-JP"/>
        </w:rPr>
        <w:t xml:space="preserve">discussed in </w:t>
      </w:r>
      <w:r w:rsidR="00F14FD3">
        <w:rPr>
          <w:rFonts w:eastAsia="ＭＳ 明朝"/>
          <w:sz w:val="20"/>
          <w:szCs w:val="20"/>
          <w:lang w:val="en-GB" w:eastAsia="ja-JP"/>
        </w:rPr>
        <w:t xml:space="preserve">the </w:t>
      </w:r>
      <w:r w:rsidR="00CD72C6">
        <w:rPr>
          <w:rFonts w:eastAsia="ＭＳ 明朝" w:hint="eastAsia"/>
          <w:sz w:val="20"/>
          <w:szCs w:val="20"/>
          <w:lang w:val="en-GB" w:eastAsia="ja-JP"/>
        </w:rPr>
        <w:t>6G study phase.</w:t>
      </w:r>
      <w:r w:rsidR="00CD4E69">
        <w:rPr>
          <w:rFonts w:eastAsia="ＭＳ 明朝" w:hint="eastAsia"/>
          <w:sz w:val="20"/>
          <w:szCs w:val="20"/>
          <w:lang w:val="en-GB" w:eastAsia="ja-JP"/>
        </w:rPr>
        <w:t xml:space="preserve"> </w:t>
      </w:r>
    </w:p>
    <w:p w14:paraId="5E3D5695" w14:textId="1EEA295E" w:rsidR="00CF775F" w:rsidRPr="00726273" w:rsidRDefault="00CF775F" w:rsidP="00CF775F">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sidR="007605A8">
        <w:rPr>
          <w:rFonts w:ascii="Times New Roman" w:eastAsia="ＭＳ 明朝" w:hAnsi="Times New Roman" w:cs="Times New Roman"/>
          <w:b/>
          <w:bCs/>
          <w:sz w:val="22"/>
          <w:szCs w:val="22"/>
          <w:lang w:val="en-GB" w:eastAsia="ja-JP"/>
        </w:rPr>
        <w:t>Link-level</w:t>
      </w:r>
      <w:r>
        <w:rPr>
          <w:rFonts w:ascii="Times New Roman" w:eastAsia="ＭＳ 明朝" w:hAnsi="Times New Roman" w:cs="Times New Roman" w:hint="eastAsia"/>
          <w:b/>
          <w:bCs/>
          <w:sz w:val="22"/>
          <w:szCs w:val="22"/>
          <w:lang w:val="en-GB" w:eastAsia="ja-JP"/>
        </w:rPr>
        <w:t xml:space="preserve"> simulation should be able to be used for </w:t>
      </w:r>
      <w:r w:rsidR="007605A8">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evaluation of:</w:t>
      </w:r>
    </w:p>
    <w:p w14:paraId="722F87EA" w14:textId="77777777"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Waveform</w:t>
      </w:r>
    </w:p>
    <w:p w14:paraId="247E0A87" w14:textId="3B5BC244"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Multiple access</w:t>
      </w:r>
    </w:p>
    <w:p w14:paraId="1266B3E3" w14:textId="0BC1D2FD"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Channel coding</w:t>
      </w:r>
    </w:p>
    <w:p w14:paraId="090FD2F3" w14:textId="77777777"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M</w:t>
      </w:r>
      <w:r w:rsidRPr="00910260">
        <w:rPr>
          <w:rFonts w:ascii="Times New Roman" w:eastAsia="ＭＳ 明朝" w:hAnsi="Times New Roman" w:cs="Times New Roman" w:hint="eastAsia"/>
          <w:b/>
          <w:bCs/>
          <w:sz w:val="22"/>
          <w:szCs w:val="22"/>
          <w:lang w:val="en-GB" w:eastAsia="ja-JP"/>
        </w:rPr>
        <w:t>odulation</w:t>
      </w:r>
    </w:p>
    <w:p w14:paraId="3F1C72B1" w14:textId="77777777"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S</w:t>
      </w:r>
      <w:r w:rsidRPr="00910260">
        <w:rPr>
          <w:rFonts w:ascii="Times New Roman" w:eastAsia="ＭＳ 明朝" w:hAnsi="Times New Roman" w:cs="Times New Roman" w:hint="eastAsia"/>
          <w:b/>
          <w:bCs/>
          <w:sz w:val="22"/>
          <w:szCs w:val="22"/>
          <w:lang w:val="en-GB" w:eastAsia="ja-JP"/>
        </w:rPr>
        <w:t>ynchronisation signal/broadcast channel</w:t>
      </w:r>
    </w:p>
    <w:p w14:paraId="4168D5E7" w14:textId="77777777"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R</w:t>
      </w:r>
      <w:r w:rsidRPr="00910260">
        <w:rPr>
          <w:rFonts w:ascii="Times New Roman" w:eastAsia="ＭＳ 明朝" w:hAnsi="Times New Roman" w:cs="Times New Roman" w:hint="eastAsia"/>
          <w:b/>
          <w:bCs/>
          <w:sz w:val="22"/>
          <w:szCs w:val="22"/>
          <w:lang w:val="en-GB" w:eastAsia="ja-JP"/>
        </w:rPr>
        <w:t>andom access channel</w:t>
      </w:r>
    </w:p>
    <w:p w14:paraId="15C37F38" w14:textId="77777777" w:rsidR="00436055" w:rsidRPr="00910260" w:rsidRDefault="00436055" w:rsidP="00436055">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Control channel</w:t>
      </w:r>
    </w:p>
    <w:p w14:paraId="6DE2E471" w14:textId="01368FF8" w:rsidR="00CF775F" w:rsidRPr="00910260" w:rsidRDefault="00CF775F" w:rsidP="00CF775F">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R</w:t>
      </w:r>
      <w:r w:rsidRPr="00910260">
        <w:rPr>
          <w:rFonts w:ascii="Times New Roman" w:eastAsia="ＭＳ 明朝" w:hAnsi="Times New Roman" w:cs="Times New Roman" w:hint="eastAsia"/>
          <w:b/>
          <w:bCs/>
          <w:sz w:val="22"/>
          <w:szCs w:val="22"/>
          <w:lang w:val="en-GB" w:eastAsia="ja-JP"/>
        </w:rPr>
        <w:t>eference signal</w:t>
      </w:r>
      <w:r w:rsidR="00F14FD3" w:rsidRPr="00910260">
        <w:rPr>
          <w:rFonts w:ascii="Times New Roman" w:eastAsia="ＭＳ 明朝" w:hAnsi="Times New Roman" w:cs="Times New Roman"/>
          <w:b/>
          <w:bCs/>
          <w:sz w:val="22"/>
          <w:szCs w:val="22"/>
          <w:lang w:val="en-GB" w:eastAsia="ja-JP"/>
        </w:rPr>
        <w:t>s,</w:t>
      </w:r>
      <w:r w:rsidRPr="00910260">
        <w:rPr>
          <w:rFonts w:ascii="Times New Roman" w:eastAsia="ＭＳ 明朝" w:hAnsi="Times New Roman" w:cs="Times New Roman" w:hint="eastAsia"/>
          <w:b/>
          <w:bCs/>
          <w:sz w:val="22"/>
          <w:szCs w:val="22"/>
          <w:lang w:val="en-GB" w:eastAsia="ja-JP"/>
        </w:rPr>
        <w:t xml:space="preserve"> such as demodulation RS, phase tracking RS, </w:t>
      </w:r>
      <w:r w:rsidR="00736731">
        <w:rPr>
          <w:rFonts w:ascii="Times New Roman" w:eastAsia="ＭＳ 明朝" w:hAnsi="Times New Roman" w:cs="Times New Roman"/>
          <w:b/>
          <w:bCs/>
          <w:sz w:val="22"/>
          <w:szCs w:val="22"/>
          <w:lang w:val="en-GB" w:eastAsia="ja-JP"/>
        </w:rPr>
        <w:t xml:space="preserve">and </w:t>
      </w:r>
      <w:r w:rsidR="00BB2AA1" w:rsidRPr="00910260">
        <w:rPr>
          <w:rFonts w:ascii="Times New Roman" w:eastAsia="ＭＳ 明朝" w:hAnsi="Times New Roman" w:cs="Times New Roman" w:hint="eastAsia"/>
          <w:b/>
          <w:bCs/>
          <w:sz w:val="22"/>
          <w:szCs w:val="22"/>
          <w:lang w:val="en-GB" w:eastAsia="ja-JP"/>
        </w:rPr>
        <w:t>s</w:t>
      </w:r>
      <w:r w:rsidRPr="00910260">
        <w:rPr>
          <w:rFonts w:ascii="Times New Roman" w:eastAsia="ＭＳ 明朝" w:hAnsi="Times New Roman" w:cs="Times New Roman" w:hint="eastAsia"/>
          <w:b/>
          <w:bCs/>
          <w:sz w:val="22"/>
          <w:szCs w:val="22"/>
          <w:lang w:val="en-GB" w:eastAsia="ja-JP"/>
        </w:rPr>
        <w:t>ounding RS</w:t>
      </w:r>
    </w:p>
    <w:p w14:paraId="4C9E7E49" w14:textId="77777777" w:rsidR="00CF775F" w:rsidRDefault="00CF775F" w:rsidP="00CF775F">
      <w:pPr>
        <w:spacing w:before="80"/>
        <w:textAlignment w:val="bottom"/>
        <w:rPr>
          <w:rFonts w:eastAsia="ＭＳ 明朝"/>
          <w:sz w:val="20"/>
          <w:szCs w:val="20"/>
          <w:lang w:val="en-GB" w:eastAsia="ja-JP"/>
        </w:rPr>
      </w:pPr>
    </w:p>
    <w:p w14:paraId="775FA6C2" w14:textId="77777777" w:rsidR="00CF775F" w:rsidRPr="004E1BAD" w:rsidRDefault="00CF775F" w:rsidP="00CF775F">
      <w:pPr>
        <w:pStyle w:val="2"/>
        <w:rPr>
          <w:lang w:val="en-GB" w:eastAsia="zh-CN"/>
        </w:rPr>
      </w:pPr>
      <w:r>
        <w:rPr>
          <w:rFonts w:eastAsia="ＭＳ 明朝" w:hint="eastAsia"/>
          <w:lang w:val="en-GB" w:eastAsia="ja-JP"/>
        </w:rPr>
        <w:t>Channel model</w:t>
      </w:r>
    </w:p>
    <w:p w14:paraId="79CB79E4" w14:textId="7F48FEDA" w:rsidR="00CF775F" w:rsidRDefault="00504855" w:rsidP="00CF775F">
      <w:pPr>
        <w:spacing w:before="80"/>
        <w:textAlignment w:val="bottom"/>
        <w:rPr>
          <w:rFonts w:eastAsia="ＭＳ 明朝"/>
          <w:sz w:val="20"/>
          <w:szCs w:val="20"/>
          <w:lang w:val="en-GB" w:eastAsia="ja-JP"/>
        </w:rPr>
      </w:pPr>
      <w:r>
        <w:rPr>
          <w:rFonts w:eastAsia="ＭＳ 明朝" w:hint="eastAsia"/>
          <w:sz w:val="20"/>
          <w:szCs w:val="20"/>
          <w:lang w:val="en-GB" w:eastAsia="ja-JP"/>
        </w:rPr>
        <w:t>On section 7.7 i</w:t>
      </w:r>
      <w:r w:rsidR="00215C29">
        <w:rPr>
          <w:rFonts w:eastAsia="ＭＳ 明朝" w:hint="eastAsia"/>
          <w:sz w:val="20"/>
          <w:szCs w:val="20"/>
          <w:lang w:val="en-GB" w:eastAsia="ja-JP"/>
        </w:rPr>
        <w:t>n TR 38.901[</w:t>
      </w:r>
      <w:r>
        <w:rPr>
          <w:rFonts w:eastAsia="ＭＳ 明朝" w:hint="eastAsia"/>
          <w:sz w:val="20"/>
          <w:szCs w:val="20"/>
          <w:lang w:val="en-GB" w:eastAsia="ja-JP"/>
        </w:rPr>
        <w:t>2</w:t>
      </w:r>
      <w:r w:rsidR="00215C29">
        <w:rPr>
          <w:rFonts w:eastAsia="ＭＳ 明朝" w:hint="eastAsia"/>
          <w:sz w:val="20"/>
          <w:szCs w:val="20"/>
          <w:lang w:val="en-GB" w:eastAsia="ja-JP"/>
        </w:rPr>
        <w:t>], channel model</w:t>
      </w:r>
      <w:r>
        <w:rPr>
          <w:rFonts w:eastAsia="ＭＳ 明朝" w:hint="eastAsia"/>
          <w:sz w:val="20"/>
          <w:szCs w:val="20"/>
          <w:lang w:val="en-GB" w:eastAsia="ja-JP"/>
        </w:rPr>
        <w:t xml:space="preserve">s for link-level evaluations </w:t>
      </w:r>
      <w:r w:rsidR="00F83489">
        <w:rPr>
          <w:rFonts w:eastAsia="ＭＳ 明朝" w:hint="eastAsia"/>
          <w:sz w:val="20"/>
          <w:szCs w:val="20"/>
          <w:lang w:val="en-GB" w:eastAsia="ja-JP"/>
        </w:rPr>
        <w:t xml:space="preserve">are described. </w:t>
      </w:r>
      <w:r w:rsidR="00F83489">
        <w:rPr>
          <w:rFonts w:eastAsia="ＭＳ 明朝"/>
          <w:sz w:val="20"/>
          <w:szCs w:val="20"/>
          <w:lang w:val="en-GB" w:eastAsia="ja-JP"/>
        </w:rPr>
        <w:t>I</w:t>
      </w:r>
      <w:r w:rsidR="00F83489">
        <w:rPr>
          <w:rFonts w:eastAsia="ＭＳ 明朝" w:hint="eastAsia"/>
          <w:sz w:val="20"/>
          <w:szCs w:val="20"/>
          <w:lang w:val="en-GB" w:eastAsia="ja-JP"/>
        </w:rPr>
        <w:t>n 6G, the same channel model (TDL for non-MIMO evaluation and CDL for MIMO evaluation)</w:t>
      </w:r>
      <w:r w:rsidR="00D4033C">
        <w:rPr>
          <w:rFonts w:eastAsia="ＭＳ 明朝" w:hint="eastAsia"/>
          <w:sz w:val="20"/>
          <w:szCs w:val="20"/>
          <w:lang w:val="en-GB" w:eastAsia="ja-JP"/>
        </w:rPr>
        <w:t xml:space="preserve"> could be used for 6G link</w:t>
      </w:r>
      <w:r w:rsidR="00F14FD3">
        <w:rPr>
          <w:rFonts w:eastAsia="ＭＳ 明朝"/>
          <w:sz w:val="20"/>
          <w:szCs w:val="20"/>
          <w:lang w:val="en-GB" w:eastAsia="ja-JP"/>
        </w:rPr>
        <w:t>-</w:t>
      </w:r>
      <w:r w:rsidR="00D4033C">
        <w:rPr>
          <w:rFonts w:eastAsia="ＭＳ 明朝" w:hint="eastAsia"/>
          <w:sz w:val="20"/>
          <w:szCs w:val="20"/>
          <w:lang w:val="en-GB" w:eastAsia="ja-JP"/>
        </w:rPr>
        <w:t>level simulation.</w:t>
      </w:r>
    </w:p>
    <w:p w14:paraId="0E102308" w14:textId="25124046" w:rsidR="00CF775F" w:rsidRPr="00726273" w:rsidRDefault="00CF775F" w:rsidP="00CF775F">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TDL for non-MIMO evaluation and CDL for MIMO evaluation should be </w:t>
      </w:r>
      <w:r w:rsidR="000960AE">
        <w:rPr>
          <w:rFonts w:ascii="Times New Roman" w:eastAsia="ＭＳ 明朝" w:hAnsi="Times New Roman" w:cs="Times New Roman" w:hint="eastAsia"/>
          <w:b/>
          <w:bCs/>
          <w:sz w:val="22"/>
          <w:szCs w:val="22"/>
          <w:lang w:val="en-GB" w:eastAsia="ja-JP"/>
        </w:rPr>
        <w:t xml:space="preserve">used as </w:t>
      </w:r>
      <w:r w:rsidR="00F14FD3">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 xml:space="preserve">channel model </w:t>
      </w:r>
      <w:r w:rsidR="00F14FD3">
        <w:rPr>
          <w:rFonts w:ascii="Times New Roman" w:eastAsia="ＭＳ 明朝" w:hAnsi="Times New Roman" w:cs="Times New Roman"/>
          <w:b/>
          <w:bCs/>
          <w:sz w:val="22"/>
          <w:szCs w:val="22"/>
          <w:lang w:val="en-GB" w:eastAsia="ja-JP"/>
        </w:rPr>
        <w:t>for</w:t>
      </w:r>
      <w:r>
        <w:rPr>
          <w:rFonts w:ascii="Times New Roman" w:eastAsia="ＭＳ 明朝" w:hAnsi="Times New Roman" w:cs="Times New Roman" w:hint="eastAsia"/>
          <w:b/>
          <w:bCs/>
          <w:sz w:val="22"/>
          <w:szCs w:val="22"/>
          <w:lang w:val="en-GB" w:eastAsia="ja-JP"/>
        </w:rPr>
        <w:t xml:space="preserve"> link</w:t>
      </w:r>
      <w:r w:rsidR="00F14FD3">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level simulation</w:t>
      </w:r>
      <w:r w:rsidR="00F14FD3">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1C1C9F7C" w14:textId="77777777" w:rsidR="00CF775F" w:rsidRDefault="00CF775F" w:rsidP="00CF775F">
      <w:pPr>
        <w:spacing w:before="80"/>
        <w:textAlignment w:val="bottom"/>
        <w:rPr>
          <w:rFonts w:eastAsia="ＭＳ 明朝"/>
          <w:sz w:val="20"/>
          <w:szCs w:val="20"/>
          <w:lang w:val="en-GB" w:eastAsia="ja-JP"/>
        </w:rPr>
      </w:pPr>
    </w:p>
    <w:p w14:paraId="111F06A8" w14:textId="77777777" w:rsidR="00CF775F" w:rsidRPr="004E1BAD" w:rsidRDefault="00CF775F" w:rsidP="00CF775F">
      <w:pPr>
        <w:pStyle w:val="2"/>
        <w:rPr>
          <w:lang w:val="en-GB" w:eastAsia="zh-CN"/>
        </w:rPr>
      </w:pPr>
      <w:r>
        <w:rPr>
          <w:rFonts w:eastAsia="ＭＳ 明朝"/>
          <w:lang w:val="en-GB" w:eastAsia="ja-JP"/>
        </w:rPr>
        <w:t>G</w:t>
      </w:r>
      <w:r>
        <w:rPr>
          <w:rFonts w:eastAsia="ＭＳ 明朝" w:hint="eastAsia"/>
          <w:lang w:val="en-GB" w:eastAsia="ja-JP"/>
        </w:rPr>
        <w:t>eneral</w:t>
      </w:r>
      <w:r>
        <w:rPr>
          <w:rFonts w:hint="eastAsia"/>
          <w:lang w:val="en-GB" w:eastAsia="ja-JP"/>
        </w:rPr>
        <w:t xml:space="preserve"> parameters</w:t>
      </w:r>
    </w:p>
    <w:p w14:paraId="6E4F0DC1" w14:textId="744D5694" w:rsidR="00CF775F" w:rsidRDefault="00F01721" w:rsidP="00CF775F">
      <w:pPr>
        <w:spacing w:before="80"/>
        <w:textAlignment w:val="bottom"/>
        <w:rPr>
          <w:rFonts w:eastAsia="ＭＳ 明朝"/>
          <w:sz w:val="20"/>
          <w:szCs w:val="20"/>
          <w:lang w:val="en-GB" w:eastAsia="ja-JP"/>
        </w:rPr>
      </w:pPr>
      <w:r>
        <w:rPr>
          <w:rFonts w:eastAsia="ＭＳ 明朝"/>
          <w:sz w:val="20"/>
          <w:szCs w:val="20"/>
          <w:lang w:val="en-GB" w:eastAsia="ja-JP"/>
        </w:rPr>
        <w:t>A</w:t>
      </w:r>
      <w:r>
        <w:rPr>
          <w:rFonts w:eastAsia="ＭＳ 明朝" w:hint="eastAsia"/>
          <w:sz w:val="20"/>
          <w:szCs w:val="20"/>
          <w:lang w:val="en-GB" w:eastAsia="ja-JP"/>
        </w:rPr>
        <w:t xml:space="preserve">s </w:t>
      </w:r>
      <w:proofErr w:type="gramStart"/>
      <w:r>
        <w:rPr>
          <w:rFonts w:eastAsia="ＭＳ 明朝" w:hint="eastAsia"/>
          <w:sz w:val="20"/>
          <w:szCs w:val="20"/>
          <w:lang w:val="en-GB" w:eastAsia="ja-JP"/>
        </w:rPr>
        <w:t>s</w:t>
      </w:r>
      <w:r w:rsidR="00891C71">
        <w:rPr>
          <w:rFonts w:eastAsia="ＭＳ 明朝" w:hint="eastAsia"/>
          <w:sz w:val="20"/>
          <w:szCs w:val="20"/>
          <w:lang w:val="en-GB" w:eastAsia="ja-JP"/>
        </w:rPr>
        <w:t>imilar to</w:t>
      </w:r>
      <w:proofErr w:type="gramEnd"/>
      <w:r w:rsidR="00891C71">
        <w:rPr>
          <w:rFonts w:eastAsia="ＭＳ 明朝" w:hint="eastAsia"/>
          <w:sz w:val="20"/>
          <w:szCs w:val="20"/>
          <w:lang w:val="en-GB" w:eastAsia="ja-JP"/>
        </w:rPr>
        <w:t xml:space="preserve"> system level simulation discussed in section 3.2.2, some s</w:t>
      </w:r>
      <w:r w:rsidR="00EF2465">
        <w:rPr>
          <w:rFonts w:eastAsia="ＭＳ 明朝" w:hint="eastAsia"/>
          <w:sz w:val="20"/>
          <w:szCs w:val="20"/>
          <w:lang w:val="en-GB" w:eastAsia="ja-JP"/>
        </w:rPr>
        <w:t xml:space="preserve">imulation parameters for link level simulation </w:t>
      </w:r>
      <w:r w:rsidR="00DC36D9">
        <w:rPr>
          <w:rFonts w:eastAsia="ＭＳ 明朝" w:hint="eastAsia"/>
          <w:sz w:val="20"/>
          <w:szCs w:val="20"/>
          <w:lang w:val="en-GB" w:eastAsia="ja-JP"/>
        </w:rPr>
        <w:t xml:space="preserve">are also </w:t>
      </w:r>
      <w:r w:rsidR="00D67024">
        <w:rPr>
          <w:rFonts w:eastAsia="ＭＳ 明朝" w:hint="eastAsia"/>
          <w:sz w:val="20"/>
          <w:szCs w:val="20"/>
          <w:lang w:val="en-GB" w:eastAsia="ja-JP"/>
        </w:rPr>
        <w:t xml:space="preserve">determined depending on technology components. </w:t>
      </w:r>
      <w:r w:rsidR="00D67024">
        <w:rPr>
          <w:rFonts w:eastAsia="ＭＳ 明朝"/>
          <w:sz w:val="20"/>
          <w:szCs w:val="20"/>
          <w:lang w:val="en-GB" w:eastAsia="ja-JP"/>
        </w:rPr>
        <w:t>A</w:t>
      </w:r>
      <w:r w:rsidR="00D67024">
        <w:rPr>
          <w:rFonts w:eastAsia="ＭＳ 明朝" w:hint="eastAsia"/>
          <w:sz w:val="20"/>
          <w:szCs w:val="20"/>
          <w:lang w:val="en-GB" w:eastAsia="ja-JP"/>
        </w:rPr>
        <w:t xml:space="preserve">t </w:t>
      </w:r>
      <w:r w:rsidR="006F46DB">
        <w:rPr>
          <w:rFonts w:eastAsia="ＭＳ 明朝" w:hint="eastAsia"/>
          <w:sz w:val="20"/>
          <w:szCs w:val="20"/>
          <w:lang w:val="en-GB" w:eastAsia="ja-JP"/>
        </w:rPr>
        <w:t>least</w:t>
      </w:r>
      <w:r w:rsidR="00D67024">
        <w:rPr>
          <w:rFonts w:eastAsia="ＭＳ 明朝" w:hint="eastAsia"/>
          <w:sz w:val="20"/>
          <w:szCs w:val="20"/>
          <w:lang w:val="en-GB" w:eastAsia="ja-JP"/>
        </w:rPr>
        <w:t xml:space="preserve">, </w:t>
      </w:r>
      <w:r w:rsidR="006F46DB">
        <w:rPr>
          <w:rFonts w:eastAsia="ＭＳ 明朝" w:hint="eastAsia"/>
          <w:sz w:val="20"/>
          <w:szCs w:val="20"/>
          <w:lang w:val="en-GB" w:eastAsia="ja-JP"/>
        </w:rPr>
        <w:t>frequency</w:t>
      </w:r>
      <w:r w:rsidR="00FD6F4C">
        <w:rPr>
          <w:rFonts w:eastAsia="ＭＳ 明朝" w:hint="eastAsia"/>
          <w:sz w:val="20"/>
          <w:szCs w:val="20"/>
          <w:lang w:val="en-GB" w:eastAsia="ja-JP"/>
        </w:rPr>
        <w:t xml:space="preserve">, subcarrier spacing, </w:t>
      </w:r>
      <w:r w:rsidR="007A05BB">
        <w:rPr>
          <w:rFonts w:eastAsia="ＭＳ 明朝" w:hint="eastAsia"/>
          <w:sz w:val="20"/>
          <w:szCs w:val="20"/>
          <w:lang w:val="en-GB" w:eastAsia="ja-JP"/>
        </w:rPr>
        <w:t>duplex, BS/UE antenna configuration</w:t>
      </w:r>
      <w:r w:rsidR="0026707B">
        <w:rPr>
          <w:rFonts w:eastAsia="ＭＳ 明朝" w:hint="eastAsia"/>
          <w:sz w:val="20"/>
          <w:szCs w:val="20"/>
          <w:lang w:val="en-GB" w:eastAsia="ja-JP"/>
        </w:rPr>
        <w:t>, and UE speed should be defined also in link level simulation</w:t>
      </w:r>
    </w:p>
    <w:p w14:paraId="0C8597E1" w14:textId="77777777" w:rsidR="00466142" w:rsidRPr="0026707B" w:rsidRDefault="00466142" w:rsidP="00CF775F">
      <w:pPr>
        <w:spacing w:before="80"/>
        <w:textAlignment w:val="bottom"/>
        <w:rPr>
          <w:rFonts w:eastAsia="ＭＳ 明朝"/>
          <w:sz w:val="20"/>
          <w:szCs w:val="20"/>
          <w:lang w:val="en-GB" w:eastAsia="ja-JP"/>
        </w:rPr>
      </w:pPr>
    </w:p>
    <w:p w14:paraId="5DDAC809" w14:textId="61B48B9D" w:rsidR="00CF775F" w:rsidRPr="00726273" w:rsidRDefault="00CF775F" w:rsidP="00CF775F">
      <w:pPr>
        <w:pStyle w:val="afa"/>
        <w:numPr>
          <w:ilvl w:val="0"/>
          <w:numId w:val="6"/>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RAN1 should determine at least the following parameters for link</w:t>
      </w:r>
      <w:r w:rsidR="00AF502D">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 xml:space="preserve">level simulation </w:t>
      </w:r>
      <w:r w:rsidR="00BC77C6">
        <w:rPr>
          <w:rFonts w:ascii="Times New Roman" w:eastAsia="ＭＳ 明朝" w:hAnsi="Times New Roman" w:cs="Times New Roman" w:hint="eastAsia"/>
          <w:b/>
          <w:bCs/>
          <w:sz w:val="22"/>
          <w:szCs w:val="22"/>
          <w:lang w:val="en-GB" w:eastAsia="ja-JP"/>
        </w:rPr>
        <w:t>corresponding to technology components</w:t>
      </w:r>
      <w:r>
        <w:rPr>
          <w:rFonts w:ascii="Times New Roman" w:eastAsia="ＭＳ 明朝" w:hAnsi="Times New Roman" w:cs="Times New Roman" w:hint="eastAsia"/>
          <w:b/>
          <w:bCs/>
          <w:sz w:val="22"/>
          <w:szCs w:val="22"/>
          <w:lang w:val="en-GB" w:eastAsia="ja-JP"/>
        </w:rPr>
        <w:t>.</w:t>
      </w:r>
    </w:p>
    <w:p w14:paraId="2D38F21D" w14:textId="123988FD" w:rsidR="00CF775F" w:rsidRPr="00910260" w:rsidRDefault="00CF775F" w:rsidP="00CF775F">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Frequency</w:t>
      </w:r>
    </w:p>
    <w:p w14:paraId="7CAD0B23" w14:textId="77777777" w:rsidR="00CF775F" w:rsidRPr="00910260" w:rsidRDefault="00CF775F" w:rsidP="00CF775F">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Subcarrier spacing</w:t>
      </w:r>
    </w:p>
    <w:p w14:paraId="000F9167" w14:textId="77777777" w:rsidR="00CF775F" w:rsidRPr="00910260" w:rsidRDefault="00CF775F" w:rsidP="00CF775F">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BS/UE antenna configuration</w:t>
      </w:r>
    </w:p>
    <w:p w14:paraId="7049BAD6" w14:textId="77777777" w:rsidR="00CF775F" w:rsidRPr="00910260" w:rsidRDefault="00CF775F" w:rsidP="00CF775F">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UE speed</w:t>
      </w:r>
    </w:p>
    <w:p w14:paraId="57919A34" w14:textId="77777777" w:rsidR="00CF775F" w:rsidRDefault="00CF775F" w:rsidP="00CF775F">
      <w:pPr>
        <w:spacing w:before="80"/>
        <w:textAlignment w:val="bottom"/>
        <w:rPr>
          <w:rFonts w:eastAsia="ＭＳ 明朝"/>
          <w:sz w:val="20"/>
          <w:szCs w:val="20"/>
          <w:lang w:val="en-GB" w:eastAsia="ja-JP"/>
        </w:rPr>
      </w:pPr>
    </w:p>
    <w:p w14:paraId="742576F5" w14:textId="66A79EFB" w:rsidR="00CF775F" w:rsidRPr="000D0D73" w:rsidRDefault="00492123" w:rsidP="0026707B">
      <w:pPr>
        <w:spacing w:before="80"/>
        <w:textAlignment w:val="bottom"/>
        <w:rPr>
          <w:rFonts w:eastAsia="ＭＳ 明朝"/>
          <w:sz w:val="20"/>
          <w:szCs w:val="20"/>
          <w:lang w:val="en-GB" w:eastAsia="ja-JP"/>
        </w:rPr>
      </w:pPr>
      <w:r>
        <w:rPr>
          <w:rFonts w:eastAsia="ＭＳ 明朝"/>
          <w:sz w:val="20"/>
          <w:szCs w:val="20"/>
          <w:lang w:val="en-GB" w:eastAsia="ja-JP"/>
        </w:rPr>
        <w:fldChar w:fldCharType="begin"/>
      </w:r>
      <w:r>
        <w:rPr>
          <w:rFonts w:eastAsia="ＭＳ 明朝"/>
          <w:sz w:val="20"/>
          <w:szCs w:val="20"/>
          <w:lang w:val="en-GB" w:eastAsia="ja-JP"/>
        </w:rPr>
        <w:instrText xml:space="preserve"> </w:instrText>
      </w:r>
      <w:r>
        <w:rPr>
          <w:rFonts w:eastAsia="ＭＳ 明朝" w:hint="eastAsia"/>
          <w:sz w:val="20"/>
          <w:szCs w:val="20"/>
          <w:lang w:val="en-GB" w:eastAsia="ja-JP"/>
        </w:rPr>
        <w:instrText>REF _Ref206062790 \h</w:instrText>
      </w:r>
      <w:r>
        <w:rPr>
          <w:rFonts w:eastAsia="ＭＳ 明朝"/>
          <w:sz w:val="20"/>
          <w:szCs w:val="20"/>
          <w:lang w:val="en-GB" w:eastAsia="ja-JP"/>
        </w:rPr>
        <w:instrText xml:space="preserve">  \* MERGEFORMAT </w:instrText>
      </w:r>
      <w:r>
        <w:rPr>
          <w:rFonts w:eastAsia="ＭＳ 明朝"/>
          <w:sz w:val="20"/>
          <w:szCs w:val="20"/>
          <w:lang w:val="en-GB" w:eastAsia="ja-JP"/>
        </w:rPr>
      </w:r>
      <w:r>
        <w:rPr>
          <w:rFonts w:eastAsia="ＭＳ 明朝"/>
          <w:sz w:val="20"/>
          <w:szCs w:val="20"/>
          <w:lang w:val="en-GB" w:eastAsia="ja-JP"/>
        </w:rPr>
        <w:fldChar w:fldCharType="separate"/>
      </w:r>
      <w:r w:rsidRPr="000D0D73">
        <w:rPr>
          <w:rFonts w:eastAsia="ＭＳ 明朝"/>
          <w:sz w:val="20"/>
          <w:szCs w:val="20"/>
          <w:lang w:val="en-GB" w:eastAsia="ja-JP"/>
        </w:rPr>
        <w:t xml:space="preserve">Table </w:t>
      </w:r>
      <w:r>
        <w:rPr>
          <w:rFonts w:eastAsia="ＭＳ 明朝" w:hint="eastAsia"/>
          <w:sz w:val="20"/>
          <w:szCs w:val="20"/>
          <w:lang w:val="en-GB" w:eastAsia="ja-JP"/>
        </w:rPr>
        <w:t>1</w:t>
      </w:r>
      <w:r>
        <w:rPr>
          <w:rFonts w:eastAsia="ＭＳ 明朝"/>
          <w:sz w:val="20"/>
          <w:szCs w:val="20"/>
          <w:lang w:val="en-GB" w:eastAsia="ja-JP"/>
        </w:rPr>
        <w:fldChar w:fldCharType="end"/>
      </w:r>
      <w:r>
        <w:rPr>
          <w:rFonts w:eastAsia="ＭＳ 明朝"/>
          <w:sz w:val="20"/>
          <w:szCs w:val="20"/>
          <w:lang w:val="en-GB" w:eastAsia="ja-JP"/>
        </w:rPr>
        <w:t xml:space="preserve"> </w:t>
      </w:r>
      <w:r w:rsidR="00B567EC">
        <w:rPr>
          <w:rFonts w:eastAsia="ＭＳ 明朝"/>
          <w:sz w:val="20"/>
          <w:szCs w:val="20"/>
          <w:lang w:val="en-GB" w:eastAsia="ja-JP"/>
        </w:rPr>
        <w:fldChar w:fldCharType="begin"/>
      </w:r>
      <w:r w:rsidR="00B567EC">
        <w:rPr>
          <w:rFonts w:eastAsia="ＭＳ 明朝"/>
          <w:sz w:val="20"/>
          <w:szCs w:val="20"/>
          <w:lang w:val="en-GB" w:eastAsia="ja-JP"/>
        </w:rPr>
        <w:instrText xml:space="preserve"> REF _Ref206062795 \h </w:instrText>
      </w:r>
      <w:r w:rsidR="000D0D73">
        <w:rPr>
          <w:rFonts w:eastAsia="ＭＳ 明朝"/>
          <w:sz w:val="20"/>
          <w:szCs w:val="20"/>
          <w:lang w:val="en-GB" w:eastAsia="ja-JP"/>
        </w:rPr>
        <w:instrText xml:space="preserve"> \* MERGEFORMAT </w:instrText>
      </w:r>
      <w:r w:rsidR="00B567EC">
        <w:rPr>
          <w:rFonts w:eastAsia="ＭＳ 明朝"/>
          <w:sz w:val="20"/>
          <w:szCs w:val="20"/>
          <w:lang w:val="en-GB" w:eastAsia="ja-JP"/>
        </w:rPr>
      </w:r>
      <w:r w:rsidR="00B567EC">
        <w:rPr>
          <w:rFonts w:eastAsia="ＭＳ 明朝"/>
          <w:sz w:val="20"/>
          <w:szCs w:val="20"/>
          <w:lang w:val="en-GB" w:eastAsia="ja-JP"/>
        </w:rPr>
        <w:fldChar w:fldCharType="end"/>
      </w:r>
      <w:r w:rsidR="006401F6" w:rsidRPr="006401F6">
        <w:rPr>
          <w:rFonts w:eastAsia="ＭＳ 明朝" w:hint="eastAsia"/>
          <w:sz w:val="20"/>
          <w:szCs w:val="20"/>
          <w:lang w:val="en-GB" w:eastAsia="ja-JP"/>
        </w:rPr>
        <w:t>shows</w:t>
      </w:r>
      <w:r w:rsidR="00CF775F">
        <w:rPr>
          <w:rFonts w:eastAsia="ＭＳ 明朝" w:hint="eastAsia"/>
          <w:sz w:val="20"/>
          <w:szCs w:val="20"/>
          <w:lang w:val="en-GB" w:eastAsia="ja-JP"/>
        </w:rPr>
        <w:t xml:space="preserve"> </w:t>
      </w:r>
      <w:r w:rsidR="00AF502D">
        <w:rPr>
          <w:rFonts w:eastAsia="ＭＳ 明朝"/>
          <w:sz w:val="20"/>
          <w:szCs w:val="20"/>
          <w:lang w:val="en-GB" w:eastAsia="ja-JP"/>
        </w:rPr>
        <w:t xml:space="preserve">the </w:t>
      </w:r>
      <w:r w:rsidR="00CF775F">
        <w:rPr>
          <w:rFonts w:eastAsia="ＭＳ 明朝" w:hint="eastAsia"/>
          <w:sz w:val="20"/>
          <w:szCs w:val="20"/>
          <w:lang w:val="en-GB" w:eastAsia="ja-JP"/>
        </w:rPr>
        <w:t xml:space="preserve">proposed parameters </w:t>
      </w:r>
      <w:r w:rsidR="00CF775F">
        <w:rPr>
          <w:rFonts w:eastAsia="ＭＳ 明朝"/>
          <w:sz w:val="20"/>
          <w:szCs w:val="20"/>
          <w:lang w:val="en-GB" w:eastAsia="ja-JP"/>
        </w:rPr>
        <w:t>corresponding</w:t>
      </w:r>
      <w:r w:rsidR="00CF775F">
        <w:rPr>
          <w:rFonts w:eastAsia="ＭＳ 明朝" w:hint="eastAsia"/>
          <w:sz w:val="20"/>
          <w:szCs w:val="20"/>
          <w:lang w:val="en-GB" w:eastAsia="ja-JP"/>
        </w:rPr>
        <w:t xml:space="preserve"> to each technology </w:t>
      </w:r>
      <w:r w:rsidR="00CF775F">
        <w:rPr>
          <w:rFonts w:eastAsia="ＭＳ 明朝"/>
          <w:sz w:val="20"/>
          <w:szCs w:val="20"/>
          <w:lang w:val="en-GB" w:eastAsia="ja-JP"/>
        </w:rPr>
        <w:t>component</w:t>
      </w:r>
      <w:r w:rsidR="00CF775F">
        <w:rPr>
          <w:rFonts w:eastAsia="ＭＳ 明朝" w:hint="eastAsia"/>
          <w:sz w:val="20"/>
          <w:szCs w:val="20"/>
          <w:lang w:val="en-GB" w:eastAsia="ja-JP"/>
        </w:rPr>
        <w:t xml:space="preserve"> in 6G.</w:t>
      </w:r>
    </w:p>
    <w:p w14:paraId="1B3837A0" w14:textId="3C5E805F" w:rsidR="00B567EC" w:rsidRDefault="00B567EC" w:rsidP="00B567EC">
      <w:pPr>
        <w:pStyle w:val="a6"/>
        <w:rPr>
          <w:rFonts w:eastAsia="ＭＳ 明朝"/>
          <w:lang w:eastAsia="ja-JP"/>
        </w:rPr>
      </w:pPr>
      <w:bookmarkStart w:id="2" w:name="_Ref206062790"/>
      <w:r>
        <w:t xml:space="preserve">Table </w:t>
      </w:r>
      <w:r>
        <w:fldChar w:fldCharType="begin"/>
      </w:r>
      <w:r>
        <w:instrText xml:space="preserve"> SEQ Table \* ARABIC </w:instrText>
      </w:r>
      <w:r>
        <w:fldChar w:fldCharType="separate"/>
      </w:r>
      <w:r w:rsidR="00492123">
        <w:rPr>
          <w:noProof/>
        </w:rPr>
        <w:t>1</w:t>
      </w:r>
      <w:r>
        <w:fldChar w:fldCharType="end"/>
      </w:r>
      <w:bookmarkEnd w:id="2"/>
      <w:r w:rsidRPr="00995F97">
        <w:t>: Proposed link</w:t>
      </w:r>
      <w:r w:rsidR="00AF502D">
        <w:t>-</w:t>
      </w:r>
      <w:r w:rsidRPr="00995F97">
        <w:t>level simulation parameters corresponding to 6G technology components</w:t>
      </w:r>
      <w:r w:rsidR="00AF502D">
        <w:t>.</w:t>
      </w:r>
    </w:p>
    <w:tbl>
      <w:tblPr>
        <w:tblStyle w:val="aff7"/>
        <w:tblW w:w="0" w:type="auto"/>
        <w:tblLook w:val="04A0" w:firstRow="1" w:lastRow="0" w:firstColumn="1" w:lastColumn="0" w:noHBand="0" w:noVBand="1"/>
      </w:tblPr>
      <w:tblGrid>
        <w:gridCol w:w="4653"/>
        <w:gridCol w:w="4654"/>
      </w:tblGrid>
      <w:tr w:rsidR="0089159D" w14:paraId="37C027C9" w14:textId="77777777" w:rsidTr="000A1A73">
        <w:tc>
          <w:tcPr>
            <w:tcW w:w="4653" w:type="dxa"/>
          </w:tcPr>
          <w:p w14:paraId="3F9B51C1" w14:textId="1EF031AA" w:rsidR="0089159D" w:rsidRDefault="0089159D" w:rsidP="0089159D">
            <w:pPr>
              <w:rPr>
                <w:rFonts w:eastAsia="ＭＳ 明朝"/>
                <w:lang w:eastAsia="ja-JP"/>
              </w:rPr>
            </w:pPr>
            <w:r>
              <w:rPr>
                <w:rFonts w:eastAsia="ＭＳ 明朝" w:hint="eastAsia"/>
                <w:lang w:eastAsia="ja-JP"/>
              </w:rPr>
              <w:t>Parameters</w:t>
            </w:r>
          </w:p>
        </w:tc>
        <w:tc>
          <w:tcPr>
            <w:tcW w:w="4654" w:type="dxa"/>
          </w:tcPr>
          <w:p w14:paraId="449C3593" w14:textId="3A9FBD3F" w:rsidR="0089159D" w:rsidRDefault="00CF70DF" w:rsidP="0089159D">
            <w:pPr>
              <w:rPr>
                <w:rFonts w:eastAsia="ＭＳ 明朝"/>
                <w:lang w:eastAsia="ja-JP"/>
              </w:rPr>
            </w:pPr>
            <w:r>
              <w:rPr>
                <w:rFonts w:eastAsia="ＭＳ 明朝" w:hint="eastAsia"/>
                <w:lang w:eastAsia="ja-JP"/>
              </w:rPr>
              <w:t>Value</w:t>
            </w:r>
          </w:p>
        </w:tc>
      </w:tr>
      <w:tr w:rsidR="0089159D" w14:paraId="1CD785D1" w14:textId="77777777" w:rsidTr="000A1A73">
        <w:tc>
          <w:tcPr>
            <w:tcW w:w="4653" w:type="dxa"/>
          </w:tcPr>
          <w:p w14:paraId="61C32CA0" w14:textId="70A0FFE0" w:rsidR="0089159D" w:rsidRDefault="00E165A2" w:rsidP="0089159D">
            <w:pPr>
              <w:rPr>
                <w:rFonts w:eastAsia="ＭＳ 明朝"/>
                <w:lang w:eastAsia="ja-JP"/>
              </w:rPr>
            </w:pPr>
            <w:r>
              <w:rPr>
                <w:rFonts w:eastAsia="ＭＳ 明朝" w:hint="eastAsia"/>
                <w:lang w:eastAsia="ja-JP"/>
              </w:rPr>
              <w:t>Centre frequency</w:t>
            </w:r>
          </w:p>
        </w:tc>
        <w:tc>
          <w:tcPr>
            <w:tcW w:w="4654" w:type="dxa"/>
          </w:tcPr>
          <w:p w14:paraId="1793D177" w14:textId="3090CA8A" w:rsidR="0089159D" w:rsidRDefault="00E165A2" w:rsidP="0089159D">
            <w:pPr>
              <w:rPr>
                <w:rFonts w:eastAsia="ＭＳ 明朝"/>
                <w:lang w:eastAsia="ja-JP"/>
              </w:rPr>
            </w:pPr>
            <w:r>
              <w:rPr>
                <w:rFonts w:eastAsia="ＭＳ 明朝"/>
                <w:lang w:eastAsia="ja-JP"/>
              </w:rPr>
              <w:t>A</w:t>
            </w:r>
            <w:r>
              <w:rPr>
                <w:rFonts w:eastAsia="ＭＳ 明朝" w:hint="eastAsia"/>
                <w:lang w:eastAsia="ja-JP"/>
              </w:rPr>
              <w:t>bout 700 MHz, 2 GHz, 4 GHz, 7 GHz</w:t>
            </w:r>
          </w:p>
        </w:tc>
      </w:tr>
      <w:tr w:rsidR="0089159D" w14:paraId="7F9E4BBA" w14:textId="77777777" w:rsidTr="000A1A73">
        <w:tc>
          <w:tcPr>
            <w:tcW w:w="4653" w:type="dxa"/>
          </w:tcPr>
          <w:p w14:paraId="133576A0" w14:textId="05CA9DCC" w:rsidR="0089159D" w:rsidRDefault="00E165A2" w:rsidP="0089159D">
            <w:pPr>
              <w:rPr>
                <w:rFonts w:eastAsia="ＭＳ 明朝"/>
                <w:lang w:eastAsia="ja-JP"/>
              </w:rPr>
            </w:pPr>
            <w:r>
              <w:rPr>
                <w:rFonts w:eastAsia="ＭＳ 明朝" w:hint="eastAsia"/>
                <w:lang w:eastAsia="ja-JP"/>
              </w:rPr>
              <w:t xml:space="preserve">Subcarrier frequency </w:t>
            </w:r>
          </w:p>
        </w:tc>
        <w:tc>
          <w:tcPr>
            <w:tcW w:w="4654" w:type="dxa"/>
          </w:tcPr>
          <w:p w14:paraId="749FC340" w14:textId="6F4D7107" w:rsidR="0089159D" w:rsidRDefault="00E165A2" w:rsidP="0089159D">
            <w:pPr>
              <w:rPr>
                <w:rFonts w:eastAsia="ＭＳ 明朝"/>
                <w:lang w:eastAsia="ja-JP"/>
              </w:rPr>
            </w:pPr>
            <w:r>
              <w:rPr>
                <w:rFonts w:eastAsia="ＭＳ 明朝" w:hint="eastAsia"/>
                <w:lang w:eastAsia="ja-JP"/>
              </w:rPr>
              <w:t>About 700 MHz: 15 kHz</w:t>
            </w:r>
          </w:p>
          <w:p w14:paraId="76759952" w14:textId="77777777" w:rsidR="00E165A2" w:rsidRDefault="00E165A2" w:rsidP="0089159D">
            <w:pPr>
              <w:rPr>
                <w:rFonts w:eastAsia="ＭＳ 明朝"/>
                <w:lang w:eastAsia="ja-JP"/>
              </w:rPr>
            </w:pPr>
            <w:r>
              <w:rPr>
                <w:rFonts w:eastAsia="ＭＳ 明朝" w:hint="eastAsia"/>
                <w:lang w:eastAsia="ja-JP"/>
              </w:rPr>
              <w:t>About 2 GHz: 15 kHz</w:t>
            </w:r>
          </w:p>
          <w:p w14:paraId="7EBC4C28" w14:textId="77777777" w:rsidR="00E165A2" w:rsidRDefault="00E165A2" w:rsidP="0089159D">
            <w:pPr>
              <w:rPr>
                <w:rFonts w:eastAsia="ＭＳ 明朝"/>
                <w:lang w:eastAsia="ja-JP"/>
              </w:rPr>
            </w:pPr>
            <w:r>
              <w:rPr>
                <w:rFonts w:eastAsia="ＭＳ 明朝" w:hint="eastAsia"/>
                <w:lang w:eastAsia="ja-JP"/>
              </w:rPr>
              <w:t>About 4 GHz: 30 kHz</w:t>
            </w:r>
          </w:p>
          <w:p w14:paraId="0514877C" w14:textId="746C9F9B" w:rsidR="00E165A2" w:rsidRDefault="00E165A2" w:rsidP="0089159D">
            <w:pPr>
              <w:rPr>
                <w:rFonts w:eastAsia="ＭＳ 明朝"/>
                <w:lang w:eastAsia="ja-JP"/>
              </w:rPr>
            </w:pPr>
            <w:r>
              <w:rPr>
                <w:rFonts w:eastAsia="ＭＳ 明朝"/>
                <w:lang w:eastAsia="ja-JP"/>
              </w:rPr>
              <w:t>A</w:t>
            </w:r>
            <w:r>
              <w:rPr>
                <w:rFonts w:eastAsia="ＭＳ 明朝" w:hint="eastAsia"/>
                <w:lang w:eastAsia="ja-JP"/>
              </w:rPr>
              <w:t>bout 7 GHz: 60 kHz</w:t>
            </w:r>
          </w:p>
        </w:tc>
      </w:tr>
      <w:tr w:rsidR="0089159D" w14:paraId="02E3FF4A" w14:textId="77777777" w:rsidTr="000A1A73">
        <w:tc>
          <w:tcPr>
            <w:tcW w:w="4653" w:type="dxa"/>
          </w:tcPr>
          <w:p w14:paraId="73299E5F" w14:textId="5B2579F3" w:rsidR="0089159D" w:rsidRDefault="00F2121E" w:rsidP="0089159D">
            <w:pPr>
              <w:rPr>
                <w:rFonts w:eastAsia="ＭＳ 明朝"/>
                <w:lang w:eastAsia="ja-JP"/>
              </w:rPr>
            </w:pPr>
            <w:r>
              <w:rPr>
                <w:rFonts w:eastAsia="ＭＳ 明朝" w:hint="eastAsia"/>
                <w:lang w:eastAsia="ja-JP"/>
              </w:rPr>
              <w:t>BS antenna configuration</w:t>
            </w:r>
          </w:p>
        </w:tc>
        <w:tc>
          <w:tcPr>
            <w:tcW w:w="4654" w:type="dxa"/>
          </w:tcPr>
          <w:p w14:paraId="1EAD8C17" w14:textId="048CA399" w:rsidR="0089159D" w:rsidRDefault="00F2121E" w:rsidP="0089159D">
            <w:pPr>
              <w:rPr>
                <w:rFonts w:eastAsia="ＭＳ 明朝"/>
                <w:lang w:eastAsia="ja-JP"/>
              </w:rPr>
            </w:pPr>
            <w:r>
              <w:rPr>
                <w:rFonts w:eastAsia="ＭＳ 明朝"/>
                <w:lang w:eastAsia="ja-JP"/>
              </w:rPr>
              <w:t>S</w:t>
            </w:r>
            <w:r>
              <w:rPr>
                <w:rFonts w:eastAsia="ＭＳ 明朝" w:hint="eastAsia"/>
                <w:lang w:eastAsia="ja-JP"/>
              </w:rPr>
              <w:t xml:space="preserve">ame as </w:t>
            </w:r>
            <w:r w:rsidR="007D067C">
              <w:rPr>
                <w:rFonts w:eastAsia="ＭＳ 明朝"/>
                <w:lang w:eastAsia="ja-JP"/>
              </w:rPr>
              <w:t>system-level</w:t>
            </w:r>
            <w:r>
              <w:rPr>
                <w:rFonts w:eastAsia="ＭＳ 明朝" w:hint="eastAsia"/>
                <w:lang w:eastAsia="ja-JP"/>
              </w:rPr>
              <w:t xml:space="preserve"> simulation</w:t>
            </w:r>
          </w:p>
        </w:tc>
      </w:tr>
      <w:tr w:rsidR="0089159D" w14:paraId="147C1CDF" w14:textId="77777777" w:rsidTr="000A1A73">
        <w:tc>
          <w:tcPr>
            <w:tcW w:w="4653" w:type="dxa"/>
          </w:tcPr>
          <w:p w14:paraId="7FC55E72" w14:textId="79A3053D" w:rsidR="0089159D" w:rsidRDefault="00F2121E" w:rsidP="0089159D">
            <w:pPr>
              <w:rPr>
                <w:rFonts w:eastAsia="ＭＳ 明朝"/>
                <w:lang w:eastAsia="ja-JP"/>
              </w:rPr>
            </w:pPr>
            <w:r>
              <w:rPr>
                <w:rFonts w:eastAsia="ＭＳ 明朝" w:hint="eastAsia"/>
                <w:lang w:eastAsia="ja-JP"/>
              </w:rPr>
              <w:t>UE antenna configuration</w:t>
            </w:r>
          </w:p>
        </w:tc>
        <w:tc>
          <w:tcPr>
            <w:tcW w:w="4654" w:type="dxa"/>
          </w:tcPr>
          <w:p w14:paraId="51C52DD5" w14:textId="226CCD32" w:rsidR="0089159D" w:rsidRDefault="00F2121E" w:rsidP="0089159D">
            <w:pPr>
              <w:rPr>
                <w:rFonts w:eastAsia="ＭＳ 明朝"/>
                <w:lang w:eastAsia="ja-JP"/>
              </w:rPr>
            </w:pPr>
            <w:r>
              <w:rPr>
                <w:rFonts w:eastAsia="ＭＳ 明朝" w:hint="eastAsia"/>
                <w:lang w:eastAsia="ja-JP"/>
              </w:rPr>
              <w:t xml:space="preserve">Same as </w:t>
            </w:r>
            <w:r w:rsidR="007D067C">
              <w:rPr>
                <w:rFonts w:eastAsia="ＭＳ 明朝"/>
                <w:lang w:eastAsia="ja-JP"/>
              </w:rPr>
              <w:t>system-level</w:t>
            </w:r>
            <w:r>
              <w:rPr>
                <w:rFonts w:eastAsia="ＭＳ 明朝" w:hint="eastAsia"/>
                <w:lang w:eastAsia="ja-JP"/>
              </w:rPr>
              <w:t xml:space="preserve"> simulation</w:t>
            </w:r>
          </w:p>
        </w:tc>
      </w:tr>
      <w:tr w:rsidR="00F2121E" w14:paraId="7D46657A" w14:textId="77777777" w:rsidTr="000A1A73">
        <w:tc>
          <w:tcPr>
            <w:tcW w:w="4653" w:type="dxa"/>
          </w:tcPr>
          <w:p w14:paraId="4E10DD43" w14:textId="581E27C6" w:rsidR="00F2121E" w:rsidRDefault="003D4AC9" w:rsidP="0089159D">
            <w:pPr>
              <w:rPr>
                <w:rFonts w:eastAsia="ＭＳ 明朝"/>
                <w:lang w:eastAsia="ja-JP"/>
              </w:rPr>
            </w:pPr>
            <w:r>
              <w:rPr>
                <w:rFonts w:eastAsia="ＭＳ 明朝" w:hint="eastAsia"/>
                <w:lang w:eastAsia="ja-JP"/>
              </w:rPr>
              <w:t>UE speed</w:t>
            </w:r>
          </w:p>
        </w:tc>
        <w:tc>
          <w:tcPr>
            <w:tcW w:w="4654" w:type="dxa"/>
          </w:tcPr>
          <w:p w14:paraId="38E98D34" w14:textId="594F5168" w:rsidR="00F2121E" w:rsidRDefault="003D4AC9" w:rsidP="0089159D">
            <w:pPr>
              <w:rPr>
                <w:rFonts w:eastAsia="ＭＳ 明朝"/>
                <w:lang w:eastAsia="ja-JP"/>
              </w:rPr>
            </w:pPr>
            <w:r>
              <w:rPr>
                <w:rFonts w:eastAsia="ＭＳ 明朝" w:hint="eastAsia"/>
                <w:lang w:eastAsia="ja-JP"/>
              </w:rPr>
              <w:t>IoT: 0 km/h (stationary)</w:t>
            </w:r>
          </w:p>
          <w:p w14:paraId="78054574" w14:textId="1383CC14" w:rsidR="003D4AC9" w:rsidRDefault="002E3B81" w:rsidP="0089159D">
            <w:pPr>
              <w:rPr>
                <w:rFonts w:eastAsia="ＭＳ 明朝"/>
                <w:lang w:eastAsia="ja-JP"/>
              </w:rPr>
            </w:pPr>
            <w:r>
              <w:rPr>
                <w:rFonts w:eastAsia="ＭＳ 明朝" w:hint="eastAsia"/>
                <w:lang w:eastAsia="ja-JP"/>
              </w:rPr>
              <w:t>Smartphone/XR: 3 km/h as baseline, 30 km/h as optional</w:t>
            </w:r>
          </w:p>
        </w:tc>
      </w:tr>
    </w:tbl>
    <w:p w14:paraId="45F1928F" w14:textId="77777777" w:rsidR="00CF775F" w:rsidRPr="00A60D68" w:rsidRDefault="00CF775F" w:rsidP="00A60D68">
      <w:pPr>
        <w:pStyle w:val="afa"/>
        <w:spacing w:before="80"/>
        <w:ind w:left="0"/>
        <w:textAlignment w:val="bottom"/>
        <w:rPr>
          <w:rFonts w:eastAsia="ＭＳ 明朝"/>
          <w:iCs/>
          <w:sz w:val="20"/>
          <w:lang w:val="en-GB" w:eastAsia="ja-JP"/>
        </w:rPr>
      </w:pPr>
    </w:p>
    <w:p w14:paraId="6FAF92AB" w14:textId="30462217" w:rsidR="009F056B" w:rsidRPr="000A1A73" w:rsidRDefault="009F056B" w:rsidP="000A1A73">
      <w:pPr>
        <w:pStyle w:val="1"/>
      </w:pPr>
      <w:r>
        <w:t>Traffic model</w:t>
      </w:r>
    </w:p>
    <w:p w14:paraId="5CB1886F" w14:textId="7F9ED7D5" w:rsidR="00633B1A" w:rsidRDefault="004327C2" w:rsidP="000A1A73">
      <w:pPr>
        <w:pStyle w:val="2"/>
      </w:pPr>
      <w:r>
        <w:t xml:space="preserve">IoT </w:t>
      </w:r>
      <w:r w:rsidR="00633B1A">
        <w:t>Traffic model</w:t>
      </w:r>
    </w:p>
    <w:p w14:paraId="6E7E95F7" w14:textId="38118E5A" w:rsidR="00B770F9" w:rsidRPr="0011494F" w:rsidRDefault="00633B1A" w:rsidP="00633B1A">
      <w:pPr>
        <w:rPr>
          <w:rFonts w:eastAsia="ＭＳ 明朝"/>
          <w:sz w:val="20"/>
          <w:szCs w:val="20"/>
          <w:lang w:val="en-GB" w:eastAsia="ja-JP"/>
        </w:rPr>
      </w:pPr>
      <w:r w:rsidRPr="0011494F">
        <w:rPr>
          <w:rFonts w:eastAsia="ＭＳ 明朝"/>
          <w:sz w:val="20"/>
          <w:szCs w:val="20"/>
          <w:lang w:val="en-GB" w:eastAsia="ja-JP"/>
        </w:rPr>
        <w:t xml:space="preserve">In RAN1#122bis, traffic models for </w:t>
      </w:r>
      <w:r w:rsidR="00715515" w:rsidRPr="0011494F">
        <w:rPr>
          <w:rFonts w:eastAsia="ＭＳ 明朝"/>
          <w:sz w:val="20"/>
          <w:szCs w:val="20"/>
          <w:lang w:val="en-GB" w:eastAsia="ja-JP"/>
        </w:rPr>
        <w:t>immersive communications</w:t>
      </w:r>
      <w:r w:rsidR="00442EDA" w:rsidRPr="0011494F">
        <w:rPr>
          <w:rFonts w:eastAsia="ＭＳ 明朝"/>
          <w:sz w:val="20"/>
          <w:szCs w:val="20"/>
          <w:lang w:val="en-GB" w:eastAsia="ja-JP"/>
        </w:rPr>
        <w:t>, XR, voice etc.</w:t>
      </w:r>
      <w:r w:rsidR="004C1647" w:rsidRPr="0011494F">
        <w:rPr>
          <w:rFonts w:eastAsia="ＭＳ 明朝"/>
          <w:sz w:val="20"/>
          <w:szCs w:val="20"/>
          <w:lang w:val="en-GB" w:eastAsia="ja-JP"/>
        </w:rPr>
        <w:t xml:space="preserve"> were considered and agreed for simulation purposes.</w:t>
      </w:r>
      <w:r w:rsidR="008F3E12" w:rsidRPr="0011494F">
        <w:rPr>
          <w:rFonts w:eastAsia="ＭＳ 明朝"/>
          <w:sz w:val="20"/>
          <w:szCs w:val="20"/>
          <w:lang w:val="en-GB" w:eastAsia="ja-JP"/>
        </w:rPr>
        <w:t xml:space="preserve"> While </w:t>
      </w:r>
      <w:r w:rsidR="00E176CE" w:rsidRPr="0011494F">
        <w:rPr>
          <w:rFonts w:eastAsia="ＭＳ 明朝"/>
          <w:sz w:val="20"/>
          <w:szCs w:val="20"/>
          <w:lang w:val="en-GB" w:eastAsia="ja-JP"/>
        </w:rPr>
        <w:t>traffic models for IoT were proposed</w:t>
      </w:r>
      <w:r w:rsidR="00436FA9" w:rsidRPr="0011494F">
        <w:rPr>
          <w:rFonts w:eastAsia="ＭＳ 明朝"/>
          <w:sz w:val="20"/>
          <w:szCs w:val="20"/>
          <w:lang w:val="en-GB" w:eastAsia="ja-JP"/>
        </w:rPr>
        <w:t xml:space="preserve"> </w:t>
      </w:r>
      <w:r w:rsidR="004F62CC" w:rsidRPr="0011494F">
        <w:rPr>
          <w:rFonts w:eastAsia="ＭＳ 明朝"/>
          <w:sz w:val="20"/>
          <w:szCs w:val="20"/>
          <w:lang w:val="en-GB" w:eastAsia="ja-JP"/>
        </w:rPr>
        <w:fldChar w:fldCharType="begin"/>
      </w:r>
      <w:r w:rsidR="004F62CC" w:rsidRPr="0011494F">
        <w:rPr>
          <w:rFonts w:eastAsia="ＭＳ 明朝"/>
          <w:sz w:val="20"/>
          <w:szCs w:val="20"/>
          <w:lang w:val="en-GB" w:eastAsia="ja-JP"/>
        </w:rPr>
        <w:instrText xml:space="preserve"> REF _Ref213247430 \r \h </w:instrText>
      </w:r>
      <w:r w:rsidR="0011494F">
        <w:rPr>
          <w:rFonts w:eastAsia="ＭＳ 明朝"/>
          <w:sz w:val="20"/>
          <w:szCs w:val="20"/>
          <w:lang w:val="en-GB" w:eastAsia="ja-JP"/>
        </w:rPr>
        <w:instrText xml:space="preserve"> \* MERGEFORMAT </w:instrText>
      </w:r>
      <w:r w:rsidR="004F62CC" w:rsidRPr="0011494F">
        <w:rPr>
          <w:rFonts w:eastAsia="ＭＳ 明朝"/>
          <w:sz w:val="20"/>
          <w:szCs w:val="20"/>
          <w:lang w:val="en-GB" w:eastAsia="ja-JP"/>
        </w:rPr>
      </w:r>
      <w:r w:rsidR="004F62CC" w:rsidRPr="0011494F">
        <w:rPr>
          <w:rFonts w:eastAsia="ＭＳ 明朝"/>
          <w:sz w:val="20"/>
          <w:szCs w:val="20"/>
          <w:lang w:val="en-GB" w:eastAsia="ja-JP"/>
        </w:rPr>
        <w:fldChar w:fldCharType="separate"/>
      </w:r>
      <w:r w:rsidR="004F62CC" w:rsidRPr="0011494F">
        <w:rPr>
          <w:rFonts w:eastAsia="ＭＳ 明朝"/>
          <w:sz w:val="20"/>
          <w:szCs w:val="20"/>
          <w:lang w:val="en-GB" w:eastAsia="ja-JP"/>
        </w:rPr>
        <w:t>[1</w:t>
      </w:r>
      <w:r w:rsidR="007D2B5E">
        <w:rPr>
          <w:rFonts w:eastAsia="ＭＳ 明朝" w:hint="eastAsia"/>
          <w:sz w:val="20"/>
          <w:szCs w:val="20"/>
          <w:lang w:val="en-GB" w:eastAsia="ja-JP"/>
        </w:rPr>
        <w:t>2</w:t>
      </w:r>
      <w:r w:rsidR="004F62CC" w:rsidRPr="0011494F">
        <w:rPr>
          <w:rFonts w:eastAsia="ＭＳ 明朝"/>
          <w:sz w:val="20"/>
          <w:szCs w:val="20"/>
          <w:lang w:val="en-GB" w:eastAsia="ja-JP"/>
        </w:rPr>
        <w:t>]</w:t>
      </w:r>
      <w:r w:rsidR="004F62CC" w:rsidRPr="0011494F">
        <w:rPr>
          <w:rFonts w:eastAsia="ＭＳ 明朝"/>
          <w:sz w:val="20"/>
          <w:szCs w:val="20"/>
          <w:lang w:val="en-GB" w:eastAsia="ja-JP"/>
        </w:rPr>
        <w:fldChar w:fldCharType="end"/>
      </w:r>
      <w:r w:rsidR="00E176CE" w:rsidRPr="0011494F">
        <w:rPr>
          <w:rFonts w:eastAsia="ＭＳ 明朝"/>
          <w:sz w:val="20"/>
          <w:szCs w:val="20"/>
          <w:lang w:val="en-GB" w:eastAsia="ja-JP"/>
        </w:rPr>
        <w:t xml:space="preserve">, </w:t>
      </w:r>
      <w:r w:rsidR="00652DC9" w:rsidRPr="0011494F">
        <w:rPr>
          <w:rFonts w:eastAsia="ＭＳ 明朝"/>
          <w:sz w:val="20"/>
          <w:szCs w:val="20"/>
          <w:lang w:val="en-GB" w:eastAsia="ja-JP"/>
        </w:rPr>
        <w:t xml:space="preserve">there was insufficient time to discuss these proposals. The </w:t>
      </w:r>
      <w:r w:rsidR="009A7E24" w:rsidRPr="0011494F">
        <w:rPr>
          <w:rFonts w:eastAsia="ＭＳ 明朝"/>
          <w:sz w:val="20"/>
          <w:szCs w:val="20"/>
          <w:lang w:val="en-GB" w:eastAsia="ja-JP"/>
        </w:rPr>
        <w:t xml:space="preserve">following traffic models suitable for evaluation of </w:t>
      </w:r>
      <w:r w:rsidR="00B770F9" w:rsidRPr="0011494F">
        <w:rPr>
          <w:rFonts w:eastAsia="ＭＳ 明朝"/>
          <w:sz w:val="20"/>
          <w:szCs w:val="20"/>
          <w:lang w:val="en-GB" w:eastAsia="ja-JP"/>
        </w:rPr>
        <w:t>massive communications were made:</w:t>
      </w:r>
    </w:p>
    <w:p w14:paraId="76685221" w14:textId="77777777" w:rsidR="006A24C7" w:rsidRDefault="006A24C7" w:rsidP="00633B1A"/>
    <w:tbl>
      <w:tblPr>
        <w:tblStyle w:val="a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6A24C7" w14:paraId="596651D7" w14:textId="77777777" w:rsidTr="000A1A73">
        <w:tc>
          <w:tcPr>
            <w:tcW w:w="9209" w:type="dxa"/>
          </w:tcPr>
          <w:p w14:paraId="4F4B74A3" w14:textId="77777777" w:rsidR="006A24C7" w:rsidRPr="00CA0DB9" w:rsidRDefault="006A24C7" w:rsidP="006A24C7">
            <w:pPr>
              <w:numPr>
                <w:ilvl w:val="1"/>
                <w:numId w:val="59"/>
              </w:numPr>
              <w:autoSpaceDE/>
              <w:autoSpaceDN/>
              <w:adjustRightInd/>
              <w:snapToGrid/>
              <w:rPr>
                <w:rFonts w:eastAsia="ＭＳ 明朝"/>
                <w:i/>
                <w:sz w:val="20"/>
                <w:szCs w:val="24"/>
              </w:rPr>
            </w:pPr>
            <w:r w:rsidRPr="00CA0DB9">
              <w:rPr>
                <w:rFonts w:eastAsia="ＭＳ 明朝"/>
                <w:i/>
                <w:sz w:val="20"/>
                <w:szCs w:val="24"/>
              </w:rPr>
              <w:t>Triggered/polled reporting</w:t>
            </w:r>
          </w:p>
          <w:p w14:paraId="1CC66CEE" w14:textId="77777777" w:rsidR="006A24C7" w:rsidRPr="00CA0DB9" w:rsidRDefault="006A24C7" w:rsidP="006A24C7">
            <w:pPr>
              <w:numPr>
                <w:ilvl w:val="1"/>
                <w:numId w:val="59"/>
              </w:numPr>
              <w:autoSpaceDE/>
              <w:autoSpaceDN/>
              <w:adjustRightInd/>
              <w:snapToGrid/>
              <w:rPr>
                <w:rFonts w:eastAsia="ＭＳ 明朝"/>
                <w:i/>
                <w:sz w:val="20"/>
                <w:szCs w:val="24"/>
              </w:rPr>
            </w:pPr>
            <w:r w:rsidRPr="00CA0DB9">
              <w:rPr>
                <w:rFonts w:eastAsia="ＭＳ 明朝"/>
                <w:i/>
                <w:sz w:val="20"/>
                <w:szCs w:val="24"/>
              </w:rPr>
              <w:t>Autonomous reporting (event-driven or periodic)</w:t>
            </w:r>
          </w:p>
          <w:p w14:paraId="034DA687" w14:textId="77777777" w:rsidR="006A24C7" w:rsidRPr="00CA0DB9" w:rsidRDefault="006A24C7" w:rsidP="006A24C7">
            <w:pPr>
              <w:numPr>
                <w:ilvl w:val="1"/>
                <w:numId w:val="59"/>
              </w:numPr>
              <w:autoSpaceDE/>
              <w:autoSpaceDN/>
              <w:adjustRightInd/>
              <w:snapToGrid/>
              <w:rPr>
                <w:rFonts w:eastAsia="ＭＳ 明朝"/>
                <w:i/>
                <w:sz w:val="20"/>
                <w:szCs w:val="24"/>
              </w:rPr>
            </w:pPr>
            <w:r w:rsidRPr="00CA0DB9">
              <w:rPr>
                <w:rFonts w:eastAsia="ＭＳ 明朝"/>
                <w:i/>
                <w:sz w:val="20"/>
                <w:szCs w:val="24"/>
              </w:rPr>
              <w:t>Remote actuation</w:t>
            </w:r>
          </w:p>
          <w:p w14:paraId="54FA4822" w14:textId="77777777" w:rsidR="006A24C7" w:rsidRPr="00CA0DB9" w:rsidRDefault="006A24C7" w:rsidP="006A24C7">
            <w:pPr>
              <w:numPr>
                <w:ilvl w:val="1"/>
                <w:numId w:val="59"/>
              </w:numPr>
              <w:autoSpaceDE/>
              <w:autoSpaceDN/>
              <w:adjustRightInd/>
              <w:snapToGrid/>
              <w:rPr>
                <w:rFonts w:eastAsia="ＭＳ 明朝"/>
                <w:i/>
                <w:sz w:val="20"/>
                <w:szCs w:val="24"/>
              </w:rPr>
            </w:pPr>
            <w:r w:rsidRPr="00CA0DB9">
              <w:rPr>
                <w:rFonts w:eastAsia="ＭＳ 明朝"/>
                <w:i/>
                <w:sz w:val="20"/>
                <w:szCs w:val="24"/>
              </w:rPr>
              <w:t>Firmware/software update</w:t>
            </w:r>
          </w:p>
          <w:p w14:paraId="66C34A23" w14:textId="27AD1D43" w:rsidR="006A24C7" w:rsidRPr="000A1A73" w:rsidRDefault="006A24C7" w:rsidP="000A1A73">
            <w:pPr>
              <w:numPr>
                <w:ilvl w:val="1"/>
                <w:numId w:val="59"/>
              </w:numPr>
              <w:autoSpaceDE/>
              <w:autoSpaceDN/>
              <w:adjustRightInd/>
              <w:snapToGrid/>
              <w:rPr>
                <w:rFonts w:eastAsia="ＭＳ 明朝"/>
                <w:i/>
                <w:sz w:val="20"/>
                <w:szCs w:val="24"/>
              </w:rPr>
            </w:pPr>
            <w:r w:rsidRPr="00CA0DB9">
              <w:rPr>
                <w:rFonts w:eastAsia="ＭＳ 明朝"/>
                <w:i/>
                <w:sz w:val="20"/>
                <w:szCs w:val="24"/>
              </w:rPr>
              <w:t>FFS the values for traffic characteristics (e.g., packet size, inter-arrival time</w:t>
            </w:r>
            <w:r w:rsidRPr="00CA0DB9">
              <w:rPr>
                <w:rFonts w:eastAsia="ＭＳ 明朝"/>
                <w:i/>
                <w:iCs/>
                <w:sz w:val="20"/>
                <w:szCs w:val="24"/>
              </w:rPr>
              <w:t>, number of users</w:t>
            </w:r>
            <w:r w:rsidRPr="00CA0DB9">
              <w:rPr>
                <w:rFonts w:eastAsia="ＭＳ 明朝"/>
                <w:i/>
                <w:sz w:val="20"/>
                <w:szCs w:val="24"/>
              </w:rPr>
              <w:t>, mobility pattern) considering 6G massive communication use cases</w:t>
            </w:r>
          </w:p>
        </w:tc>
      </w:tr>
    </w:tbl>
    <w:p w14:paraId="5A2E3F73" w14:textId="77777777" w:rsidR="00CA0DB9" w:rsidRDefault="00CA0DB9" w:rsidP="00633B1A"/>
    <w:p w14:paraId="1BEC72F2" w14:textId="20F94611" w:rsidR="00640E0A" w:rsidRPr="0011494F" w:rsidRDefault="00677B53" w:rsidP="00633B1A">
      <w:pPr>
        <w:rPr>
          <w:rFonts w:eastAsia="ＭＳ 明朝"/>
          <w:sz w:val="20"/>
          <w:szCs w:val="20"/>
          <w:lang w:val="en-GB" w:eastAsia="ja-JP"/>
        </w:rPr>
      </w:pPr>
      <w:r w:rsidRPr="0011494F">
        <w:rPr>
          <w:rFonts w:eastAsia="ＭＳ 明朝"/>
          <w:sz w:val="20"/>
          <w:szCs w:val="20"/>
          <w:lang w:val="en-GB" w:eastAsia="ja-JP"/>
        </w:rPr>
        <w:t>6G IoT is a foundational aspect of the 6G system</w:t>
      </w:r>
      <w:r w:rsidR="002D74AF" w:rsidRPr="0011494F">
        <w:rPr>
          <w:rFonts w:eastAsia="ＭＳ 明朝"/>
          <w:sz w:val="20"/>
          <w:szCs w:val="20"/>
          <w:lang w:val="en-GB" w:eastAsia="ja-JP"/>
        </w:rPr>
        <w:t xml:space="preserve">, hence </w:t>
      </w:r>
      <w:r w:rsidR="009B58B9" w:rsidRPr="0011494F">
        <w:rPr>
          <w:rFonts w:eastAsia="ＭＳ 明朝"/>
          <w:sz w:val="20"/>
          <w:szCs w:val="20"/>
          <w:lang w:val="en-GB" w:eastAsia="ja-JP"/>
        </w:rPr>
        <w:t xml:space="preserve">RAN1 should include traffic models to allow </w:t>
      </w:r>
      <w:r w:rsidR="00B9597E" w:rsidRPr="0011494F">
        <w:rPr>
          <w:rFonts w:eastAsia="ＭＳ 明朝"/>
          <w:sz w:val="20"/>
          <w:szCs w:val="20"/>
          <w:lang w:val="en-GB" w:eastAsia="ja-JP"/>
        </w:rPr>
        <w:t xml:space="preserve">6GR’s support of 6G IoT to be evaluated. </w:t>
      </w:r>
      <w:r w:rsidR="00FC4D11" w:rsidRPr="0011494F">
        <w:rPr>
          <w:rFonts w:eastAsia="ＭＳ 明朝"/>
          <w:sz w:val="20"/>
          <w:szCs w:val="20"/>
          <w:lang w:val="en-GB" w:eastAsia="ja-JP"/>
        </w:rPr>
        <w:t xml:space="preserve">Technically speaking, all the traffic models listed </w:t>
      </w:r>
      <w:proofErr w:type="gramStart"/>
      <w:r w:rsidR="00FC4D11" w:rsidRPr="0011494F">
        <w:rPr>
          <w:rFonts w:eastAsia="ＭＳ 明朝"/>
          <w:sz w:val="20"/>
          <w:szCs w:val="20"/>
          <w:lang w:val="en-GB" w:eastAsia="ja-JP"/>
        </w:rPr>
        <w:t>above</w:t>
      </w:r>
      <w:proofErr w:type="gramEnd"/>
      <w:r w:rsidR="00FC4D11" w:rsidRPr="0011494F">
        <w:rPr>
          <w:rFonts w:eastAsia="ＭＳ 明朝"/>
          <w:sz w:val="20"/>
          <w:szCs w:val="20"/>
          <w:lang w:val="en-GB" w:eastAsia="ja-JP"/>
        </w:rPr>
        <w:t xml:space="preserve"> and potential new ones could be relevant for IoT applications in 6G era but key question is which traffic model would be most relevant for evaluation against IMT-2030 and 3GPP internal </w:t>
      </w:r>
      <w:r w:rsidR="00213BD0" w:rsidRPr="0011494F">
        <w:rPr>
          <w:rFonts w:eastAsia="ＭＳ 明朝"/>
          <w:sz w:val="20"/>
          <w:szCs w:val="20"/>
          <w:lang w:val="en-GB" w:eastAsia="ja-JP"/>
        </w:rPr>
        <w:t>requirements</w:t>
      </w:r>
      <w:r w:rsidR="00791C26" w:rsidRPr="0011494F">
        <w:rPr>
          <w:rFonts w:eastAsia="ＭＳ 明朝"/>
          <w:sz w:val="20"/>
          <w:szCs w:val="20"/>
          <w:lang w:val="en-GB" w:eastAsia="ja-JP"/>
        </w:rPr>
        <w:t>, in other words, which traffic model</w:t>
      </w:r>
      <w:r w:rsidR="00C70FF4" w:rsidRPr="0011494F">
        <w:rPr>
          <w:rFonts w:eastAsia="ＭＳ 明朝"/>
          <w:sz w:val="20"/>
          <w:szCs w:val="20"/>
          <w:lang w:val="en-GB" w:eastAsia="ja-JP"/>
        </w:rPr>
        <w:t>s</w:t>
      </w:r>
      <w:r w:rsidR="00791C26" w:rsidRPr="0011494F">
        <w:rPr>
          <w:rFonts w:eastAsia="ＭＳ 明朝"/>
          <w:sz w:val="20"/>
          <w:szCs w:val="20"/>
          <w:lang w:val="en-GB" w:eastAsia="ja-JP"/>
        </w:rPr>
        <w:t xml:space="preserve"> may behave as </w:t>
      </w:r>
      <w:r w:rsidR="00C70FF4" w:rsidRPr="0011494F">
        <w:rPr>
          <w:rFonts w:eastAsia="ＭＳ 明朝"/>
          <w:sz w:val="20"/>
          <w:szCs w:val="20"/>
          <w:lang w:val="en-GB" w:eastAsia="ja-JP"/>
        </w:rPr>
        <w:t xml:space="preserve">a </w:t>
      </w:r>
      <w:r w:rsidR="00791C26" w:rsidRPr="0011494F">
        <w:rPr>
          <w:rFonts w:eastAsia="ＭＳ 明朝"/>
          <w:sz w:val="20"/>
          <w:szCs w:val="20"/>
          <w:lang w:val="en-GB" w:eastAsia="ja-JP"/>
        </w:rPr>
        <w:t>bottleneck for a certain requirement</w:t>
      </w:r>
      <w:r w:rsidR="00C70FF4" w:rsidRPr="0011494F">
        <w:rPr>
          <w:rFonts w:eastAsia="ＭＳ 明朝"/>
          <w:sz w:val="20"/>
          <w:szCs w:val="20"/>
          <w:lang w:val="en-GB" w:eastAsia="ja-JP"/>
        </w:rPr>
        <w:t>s</w:t>
      </w:r>
      <w:r w:rsidR="00FC4D11" w:rsidRPr="0011494F">
        <w:rPr>
          <w:rFonts w:eastAsia="ＭＳ 明朝"/>
          <w:sz w:val="20"/>
          <w:szCs w:val="20"/>
          <w:lang w:val="en-GB" w:eastAsia="ja-JP"/>
        </w:rPr>
        <w:t xml:space="preserve">. </w:t>
      </w:r>
      <w:r w:rsidR="00B9597E" w:rsidRPr="0011494F">
        <w:rPr>
          <w:rFonts w:eastAsia="ＭＳ 明朝"/>
          <w:sz w:val="20"/>
          <w:szCs w:val="20"/>
          <w:lang w:val="en-GB" w:eastAsia="ja-JP"/>
        </w:rPr>
        <w:t xml:space="preserve">The goal of an evaluation should be to see whether 6GR satisfies the requirements </w:t>
      </w:r>
      <w:r w:rsidR="00C17C80" w:rsidRPr="0011494F">
        <w:rPr>
          <w:rFonts w:eastAsia="ＭＳ 明朝"/>
          <w:sz w:val="20"/>
          <w:szCs w:val="20"/>
          <w:lang w:val="en-GB" w:eastAsia="ja-JP"/>
        </w:rPr>
        <w:t xml:space="preserve">(IMT-2030, RAN plenary and commercial) for massive communications. </w:t>
      </w:r>
      <w:r w:rsidR="00F83832" w:rsidRPr="0011494F">
        <w:rPr>
          <w:rFonts w:eastAsia="ＭＳ 明朝"/>
          <w:sz w:val="20"/>
          <w:szCs w:val="20"/>
          <w:lang w:val="en-GB" w:eastAsia="ja-JP"/>
        </w:rPr>
        <w:t xml:space="preserve">Therefore, </w:t>
      </w:r>
      <w:r w:rsidR="00C70FF4" w:rsidRPr="0011494F">
        <w:rPr>
          <w:rFonts w:eastAsia="ＭＳ 明朝"/>
          <w:sz w:val="20"/>
          <w:szCs w:val="20"/>
          <w:lang w:val="en-GB" w:eastAsia="ja-JP"/>
        </w:rPr>
        <w:t>o</w:t>
      </w:r>
      <w:r w:rsidR="00C17C80" w:rsidRPr="0011494F">
        <w:rPr>
          <w:rFonts w:eastAsia="ＭＳ 明朝"/>
          <w:sz w:val="20"/>
          <w:szCs w:val="20"/>
          <w:lang w:val="en-GB" w:eastAsia="ja-JP"/>
        </w:rPr>
        <w:t xml:space="preserve">ur guiding star in </w:t>
      </w:r>
      <w:r w:rsidR="00640E0A" w:rsidRPr="0011494F">
        <w:rPr>
          <w:rFonts w:eastAsia="ＭＳ 明朝"/>
          <w:sz w:val="20"/>
          <w:szCs w:val="20"/>
          <w:lang w:val="en-GB" w:eastAsia="ja-JP"/>
        </w:rPr>
        <w:t>considering traffic models for massive communications is hence to adopt traffic models that allow 6GR to be evaluated against requirements</w:t>
      </w:r>
      <w:r w:rsidR="004474B7" w:rsidRPr="0011494F">
        <w:rPr>
          <w:rFonts w:eastAsia="ＭＳ 明朝"/>
          <w:sz w:val="20"/>
          <w:szCs w:val="20"/>
          <w:lang w:val="en-GB" w:eastAsia="ja-JP"/>
        </w:rPr>
        <w:t>.</w:t>
      </w:r>
      <w:r w:rsidR="003306DA" w:rsidRPr="0011494F">
        <w:rPr>
          <w:rFonts w:eastAsia="ＭＳ 明朝"/>
          <w:sz w:val="20"/>
          <w:szCs w:val="20"/>
          <w:lang w:val="en-GB" w:eastAsia="ja-JP"/>
        </w:rPr>
        <w:t xml:space="preserve"> There are therefore two </w:t>
      </w:r>
      <w:r w:rsidR="00993C04" w:rsidRPr="0011494F">
        <w:rPr>
          <w:rFonts w:eastAsia="ＭＳ 明朝"/>
          <w:sz w:val="20"/>
          <w:szCs w:val="20"/>
          <w:lang w:val="en-GB" w:eastAsia="ja-JP"/>
        </w:rPr>
        <w:t>necessary discussion points</w:t>
      </w:r>
      <w:r w:rsidR="003306DA" w:rsidRPr="0011494F">
        <w:rPr>
          <w:rFonts w:eastAsia="ＭＳ 明朝"/>
          <w:sz w:val="20"/>
          <w:szCs w:val="20"/>
          <w:lang w:val="en-GB" w:eastAsia="ja-JP"/>
        </w:rPr>
        <w:t>: (1)</w:t>
      </w:r>
      <w:r w:rsidR="004336E4" w:rsidRPr="0011494F">
        <w:rPr>
          <w:rFonts w:eastAsia="ＭＳ 明朝"/>
          <w:sz w:val="20"/>
          <w:szCs w:val="20"/>
          <w:lang w:val="en-GB" w:eastAsia="ja-JP"/>
        </w:rPr>
        <w:t xml:space="preserve"> </w:t>
      </w:r>
      <w:r w:rsidR="008C7B49" w:rsidRPr="0011494F">
        <w:rPr>
          <w:rFonts w:eastAsia="ＭＳ 明朝"/>
          <w:sz w:val="20"/>
          <w:szCs w:val="20"/>
          <w:lang w:val="en-GB" w:eastAsia="ja-JP"/>
        </w:rPr>
        <w:t xml:space="preserve">discussion on the </w:t>
      </w:r>
      <w:r w:rsidR="00993C04" w:rsidRPr="0011494F">
        <w:rPr>
          <w:rFonts w:eastAsia="ＭＳ 明朝"/>
          <w:sz w:val="20"/>
          <w:szCs w:val="20"/>
          <w:lang w:val="en-GB" w:eastAsia="ja-JP"/>
        </w:rPr>
        <w:t xml:space="preserve">applicable </w:t>
      </w:r>
      <w:r w:rsidR="008C7B49" w:rsidRPr="0011494F">
        <w:rPr>
          <w:rFonts w:eastAsia="ＭＳ 明朝"/>
          <w:sz w:val="20"/>
          <w:szCs w:val="20"/>
          <w:lang w:val="en-GB" w:eastAsia="ja-JP"/>
        </w:rPr>
        <w:t>traffic model</w:t>
      </w:r>
      <w:r w:rsidR="00177AE6" w:rsidRPr="0011494F">
        <w:rPr>
          <w:rFonts w:eastAsia="ＭＳ 明朝"/>
          <w:sz w:val="20"/>
          <w:szCs w:val="20"/>
          <w:lang w:val="en-GB" w:eastAsia="ja-JP"/>
        </w:rPr>
        <w:t>s</w:t>
      </w:r>
      <w:r w:rsidR="00993C04" w:rsidRPr="0011494F">
        <w:rPr>
          <w:rFonts w:eastAsia="ＭＳ 明朝"/>
          <w:sz w:val="20"/>
          <w:szCs w:val="20"/>
          <w:lang w:val="en-GB" w:eastAsia="ja-JP"/>
        </w:rPr>
        <w:t>; and (</w:t>
      </w:r>
      <w:proofErr w:type="gramStart"/>
      <w:r w:rsidR="00993C04" w:rsidRPr="0011494F">
        <w:rPr>
          <w:rFonts w:eastAsia="ＭＳ 明朝"/>
          <w:sz w:val="20"/>
          <w:szCs w:val="20"/>
          <w:lang w:val="en-GB" w:eastAsia="ja-JP"/>
        </w:rPr>
        <w:t>2)</w:t>
      </w:r>
      <w:r w:rsidR="003A1BEE" w:rsidRPr="0011494F">
        <w:rPr>
          <w:rFonts w:eastAsia="ＭＳ 明朝"/>
          <w:sz w:val="20"/>
          <w:szCs w:val="20"/>
          <w:lang w:val="en-GB" w:eastAsia="ja-JP"/>
        </w:rPr>
        <w:t>determin</w:t>
      </w:r>
      <w:r w:rsidR="00993C04" w:rsidRPr="0011494F">
        <w:rPr>
          <w:rFonts w:eastAsia="ＭＳ 明朝"/>
          <w:sz w:val="20"/>
          <w:szCs w:val="20"/>
          <w:lang w:val="en-GB" w:eastAsia="ja-JP"/>
        </w:rPr>
        <w:t>ation</w:t>
      </w:r>
      <w:proofErr w:type="gramEnd"/>
      <w:r w:rsidR="00993C04" w:rsidRPr="0011494F">
        <w:rPr>
          <w:rFonts w:eastAsia="ＭＳ 明朝"/>
          <w:sz w:val="20"/>
          <w:szCs w:val="20"/>
          <w:lang w:val="en-GB" w:eastAsia="ja-JP"/>
        </w:rPr>
        <w:t xml:space="preserve"> of</w:t>
      </w:r>
      <w:r w:rsidR="003A1BEE" w:rsidRPr="0011494F">
        <w:rPr>
          <w:rFonts w:eastAsia="ＭＳ 明朝"/>
          <w:sz w:val="20"/>
          <w:szCs w:val="20"/>
          <w:lang w:val="en-GB" w:eastAsia="ja-JP"/>
        </w:rPr>
        <w:t xml:space="preserve"> </w:t>
      </w:r>
      <w:r w:rsidR="00993C04" w:rsidRPr="0011494F">
        <w:rPr>
          <w:rFonts w:eastAsia="ＭＳ 明朝"/>
          <w:sz w:val="20"/>
          <w:szCs w:val="20"/>
          <w:lang w:val="en-GB" w:eastAsia="ja-JP"/>
        </w:rPr>
        <w:t>which</w:t>
      </w:r>
      <w:r w:rsidR="003A1BEE" w:rsidRPr="0011494F">
        <w:rPr>
          <w:rFonts w:eastAsia="ＭＳ 明朝"/>
          <w:sz w:val="20"/>
          <w:szCs w:val="20"/>
          <w:lang w:val="en-GB" w:eastAsia="ja-JP"/>
        </w:rPr>
        <w:t xml:space="preserve"> </w:t>
      </w:r>
      <w:r w:rsidR="00993C04" w:rsidRPr="0011494F">
        <w:rPr>
          <w:rFonts w:eastAsia="ＭＳ 明朝"/>
          <w:sz w:val="20"/>
          <w:szCs w:val="20"/>
          <w:lang w:val="en-GB" w:eastAsia="ja-JP"/>
        </w:rPr>
        <w:t xml:space="preserve">6G </w:t>
      </w:r>
      <w:r w:rsidR="003A1BEE" w:rsidRPr="0011494F">
        <w:rPr>
          <w:rFonts w:eastAsia="ＭＳ 明朝"/>
          <w:sz w:val="20"/>
          <w:szCs w:val="20"/>
          <w:lang w:val="en-GB" w:eastAsia="ja-JP"/>
        </w:rPr>
        <w:t>requirements would be verified against 6G massive IoT</w:t>
      </w:r>
    </w:p>
    <w:p w14:paraId="512B1EEC" w14:textId="77777777" w:rsidR="003A1BEE" w:rsidRDefault="003A1BEE" w:rsidP="00633B1A">
      <w:pPr>
        <w:rPr>
          <w:lang w:eastAsia="ja-JP"/>
        </w:rPr>
      </w:pPr>
    </w:p>
    <w:p w14:paraId="6487D4AE" w14:textId="666D066D" w:rsidR="003A1BEE" w:rsidRPr="0011494F" w:rsidRDefault="0011494F" w:rsidP="00046BA9">
      <w:pPr>
        <w:pStyle w:val="afa"/>
        <w:numPr>
          <w:ilvl w:val="0"/>
          <w:numId w:val="58"/>
        </w:numPr>
        <w:spacing w:before="80"/>
        <w:textAlignment w:val="bottom"/>
        <w:rPr>
          <w:b/>
          <w:bCs/>
        </w:rPr>
      </w:pPr>
      <w:r w:rsidRPr="0011494F">
        <w:rPr>
          <w:rFonts w:ascii="Times New Roman" w:hAnsi="Times New Roman" w:cs="Times New Roman"/>
          <w:b/>
          <w:bCs/>
          <w:sz w:val="22"/>
          <w:szCs w:val="22"/>
          <w:lang w:val="en-GB"/>
        </w:rPr>
        <w:t>:</w:t>
      </w:r>
      <w:r w:rsidRPr="0011494F">
        <w:rPr>
          <w:rFonts w:ascii="Times New Roman" w:eastAsia="ＭＳ 明朝" w:hAnsi="Times New Roman" w:cs="Times New Roman" w:hint="eastAsia"/>
          <w:b/>
          <w:bCs/>
          <w:sz w:val="22"/>
          <w:szCs w:val="22"/>
          <w:lang w:val="en-GB" w:eastAsia="ja-JP"/>
        </w:rPr>
        <w:t xml:space="preserve"> </w:t>
      </w:r>
      <w:r w:rsidR="00177AE6" w:rsidRPr="0011494F">
        <w:rPr>
          <w:rFonts w:ascii="Times New Roman" w:hAnsi="Times New Roman" w:cs="Times New Roman"/>
          <w:b/>
          <w:bCs/>
          <w:sz w:val="22"/>
          <w:szCs w:val="22"/>
          <w:lang w:eastAsia="en-US"/>
        </w:rPr>
        <w:t>A</w:t>
      </w:r>
      <w:r w:rsidR="003A1BEE" w:rsidRPr="0011494F">
        <w:rPr>
          <w:rFonts w:ascii="Times New Roman" w:hAnsi="Times New Roman" w:cs="Times New Roman"/>
          <w:b/>
          <w:bCs/>
          <w:sz w:val="22"/>
          <w:szCs w:val="22"/>
          <w:lang w:eastAsia="en-US"/>
        </w:rPr>
        <w:t xml:space="preserve">ll </w:t>
      </w:r>
      <w:r w:rsidR="00177AE6" w:rsidRPr="0011494F">
        <w:rPr>
          <w:rFonts w:ascii="Times New Roman" w:hAnsi="Times New Roman" w:cs="Times New Roman"/>
          <w:b/>
          <w:bCs/>
          <w:sz w:val="22"/>
          <w:szCs w:val="22"/>
          <w:lang w:eastAsia="en-US"/>
        </w:rPr>
        <w:t xml:space="preserve">of the 6G IoT </w:t>
      </w:r>
      <w:r w:rsidR="003A1BEE" w:rsidRPr="0011494F">
        <w:rPr>
          <w:rFonts w:ascii="Times New Roman" w:hAnsi="Times New Roman" w:cs="Times New Roman"/>
          <w:b/>
          <w:bCs/>
          <w:sz w:val="22"/>
          <w:szCs w:val="22"/>
          <w:lang w:eastAsia="en-US"/>
        </w:rPr>
        <w:t xml:space="preserve">traffic models </w:t>
      </w:r>
      <w:r w:rsidR="00177AE6" w:rsidRPr="0011494F">
        <w:rPr>
          <w:rFonts w:ascii="Times New Roman" w:hAnsi="Times New Roman" w:cs="Times New Roman"/>
          <w:b/>
          <w:bCs/>
          <w:sz w:val="22"/>
          <w:szCs w:val="22"/>
          <w:lang w:eastAsia="en-US"/>
        </w:rPr>
        <w:t xml:space="preserve">proposed in RAN1#122bis </w:t>
      </w:r>
      <w:r w:rsidR="003A1BEE" w:rsidRPr="0011494F">
        <w:rPr>
          <w:rFonts w:ascii="Times New Roman" w:hAnsi="Times New Roman" w:cs="Times New Roman"/>
          <w:b/>
          <w:bCs/>
          <w:sz w:val="22"/>
          <w:szCs w:val="22"/>
          <w:lang w:eastAsia="en-US"/>
        </w:rPr>
        <w:t xml:space="preserve">are </w:t>
      </w:r>
      <w:r w:rsidR="00183ACF" w:rsidRPr="0011494F">
        <w:rPr>
          <w:rFonts w:ascii="Times New Roman" w:hAnsi="Times New Roman" w:cs="Times New Roman"/>
          <w:b/>
          <w:bCs/>
          <w:sz w:val="22"/>
          <w:szCs w:val="22"/>
          <w:lang w:eastAsia="en-US"/>
        </w:rPr>
        <w:t xml:space="preserve">relevant for IoT applications in </w:t>
      </w:r>
      <w:r w:rsidR="00177AE6" w:rsidRPr="0011494F">
        <w:rPr>
          <w:rFonts w:ascii="Times New Roman" w:hAnsi="Times New Roman" w:cs="Times New Roman"/>
          <w:b/>
          <w:bCs/>
          <w:sz w:val="22"/>
          <w:szCs w:val="22"/>
          <w:lang w:eastAsia="en-US"/>
        </w:rPr>
        <w:t xml:space="preserve">the </w:t>
      </w:r>
      <w:r w:rsidR="00183ACF" w:rsidRPr="0011494F">
        <w:rPr>
          <w:rFonts w:ascii="Times New Roman" w:hAnsi="Times New Roman" w:cs="Times New Roman"/>
          <w:b/>
          <w:bCs/>
          <w:sz w:val="22"/>
          <w:szCs w:val="22"/>
          <w:lang w:eastAsia="en-US"/>
        </w:rPr>
        <w:t xml:space="preserve">6G </w:t>
      </w:r>
      <w:proofErr w:type="gramStart"/>
      <w:r w:rsidR="00183ACF" w:rsidRPr="0011494F">
        <w:rPr>
          <w:rFonts w:ascii="Times New Roman" w:hAnsi="Times New Roman" w:cs="Times New Roman"/>
          <w:b/>
          <w:bCs/>
          <w:sz w:val="22"/>
          <w:szCs w:val="22"/>
          <w:lang w:eastAsia="en-US"/>
        </w:rPr>
        <w:t>era</w:t>
      </w:r>
      <w:proofErr w:type="gramEnd"/>
      <w:r w:rsidR="00183ACF" w:rsidRPr="0011494F">
        <w:rPr>
          <w:rFonts w:ascii="Times New Roman" w:hAnsi="Times New Roman" w:cs="Times New Roman"/>
          <w:b/>
          <w:bCs/>
          <w:sz w:val="22"/>
          <w:szCs w:val="22"/>
          <w:lang w:eastAsia="en-US"/>
        </w:rPr>
        <w:t xml:space="preserve"> but it is </w:t>
      </w:r>
      <w:r w:rsidR="00177AE6" w:rsidRPr="0011494F">
        <w:rPr>
          <w:rFonts w:ascii="Times New Roman" w:hAnsi="Times New Roman" w:cs="Times New Roman"/>
          <w:b/>
          <w:bCs/>
          <w:sz w:val="22"/>
          <w:szCs w:val="22"/>
          <w:lang w:eastAsia="en-US"/>
        </w:rPr>
        <w:t>necessary</w:t>
      </w:r>
      <w:r w:rsidR="00183ACF" w:rsidRPr="0011494F">
        <w:rPr>
          <w:rFonts w:ascii="Times New Roman" w:hAnsi="Times New Roman" w:cs="Times New Roman"/>
          <w:b/>
          <w:bCs/>
          <w:sz w:val="22"/>
          <w:szCs w:val="22"/>
          <w:lang w:eastAsia="en-US"/>
        </w:rPr>
        <w:t xml:space="preserve"> to identify which model</w:t>
      </w:r>
      <w:r w:rsidR="00177AE6" w:rsidRPr="0011494F">
        <w:rPr>
          <w:rFonts w:ascii="Times New Roman" w:hAnsi="Times New Roman" w:cs="Times New Roman"/>
          <w:b/>
          <w:bCs/>
          <w:sz w:val="22"/>
          <w:szCs w:val="22"/>
          <w:lang w:eastAsia="en-US"/>
        </w:rPr>
        <w:t>s</w:t>
      </w:r>
      <w:r w:rsidR="00183ACF" w:rsidRPr="0011494F">
        <w:rPr>
          <w:rFonts w:ascii="Times New Roman" w:hAnsi="Times New Roman" w:cs="Times New Roman"/>
          <w:b/>
          <w:bCs/>
          <w:sz w:val="22"/>
          <w:szCs w:val="22"/>
          <w:lang w:eastAsia="en-US"/>
        </w:rPr>
        <w:t xml:space="preserve"> would be relevant for </w:t>
      </w:r>
      <w:r w:rsidR="00C50340" w:rsidRPr="0011494F">
        <w:rPr>
          <w:rFonts w:ascii="Times New Roman" w:hAnsi="Times New Roman" w:cs="Times New Roman"/>
          <w:b/>
          <w:bCs/>
          <w:sz w:val="22"/>
          <w:szCs w:val="22"/>
          <w:lang w:eastAsia="en-US"/>
        </w:rPr>
        <w:t>IMT-2030 and 3GPP internal requirements evaluation.</w:t>
      </w:r>
    </w:p>
    <w:p w14:paraId="4B7F336B" w14:textId="77777777" w:rsidR="0011494F" w:rsidRDefault="0011494F" w:rsidP="00633B1A">
      <w:pPr>
        <w:rPr>
          <w:b/>
          <w:bCs/>
          <w:highlight w:val="yellow"/>
          <w:lang w:eastAsia="ja-JP"/>
        </w:rPr>
      </w:pPr>
    </w:p>
    <w:p w14:paraId="45C1B953" w14:textId="533EE7E2" w:rsidR="00C50340" w:rsidRPr="0011494F" w:rsidRDefault="0011494F" w:rsidP="00866D3C">
      <w:pPr>
        <w:pStyle w:val="afa"/>
        <w:numPr>
          <w:ilvl w:val="0"/>
          <w:numId w:val="6"/>
        </w:numPr>
        <w:spacing w:before="80"/>
        <w:textAlignment w:val="bottom"/>
        <w:rPr>
          <w:rFonts w:ascii="Times New Roman" w:hAnsi="Times New Roman" w:cs="Times New Roman"/>
          <w:b/>
          <w:bCs/>
          <w:sz w:val="22"/>
          <w:szCs w:val="22"/>
          <w:lang w:eastAsia="en-US"/>
        </w:rPr>
      </w:pPr>
      <w:r w:rsidRPr="0011494F">
        <w:rPr>
          <w:rFonts w:ascii="Times New Roman" w:hAnsi="Times New Roman" w:cs="Times New Roman"/>
          <w:b/>
          <w:bCs/>
          <w:sz w:val="22"/>
          <w:szCs w:val="22"/>
          <w:lang w:val="en-GB"/>
        </w:rPr>
        <w:t>:</w:t>
      </w:r>
      <w:r w:rsidRPr="0011494F">
        <w:rPr>
          <w:rFonts w:ascii="Times New Roman" w:eastAsia="ＭＳ 明朝" w:hAnsi="Times New Roman" w:cs="Times New Roman" w:hint="eastAsia"/>
          <w:b/>
          <w:bCs/>
          <w:sz w:val="22"/>
          <w:szCs w:val="22"/>
          <w:lang w:val="en-GB" w:eastAsia="ja-JP"/>
        </w:rPr>
        <w:t xml:space="preserve"> </w:t>
      </w:r>
      <w:r w:rsidR="00177AE6" w:rsidRPr="0011494F">
        <w:rPr>
          <w:rFonts w:ascii="Times New Roman" w:hAnsi="Times New Roman" w:cs="Times New Roman"/>
          <w:b/>
          <w:bCs/>
          <w:sz w:val="22"/>
          <w:szCs w:val="22"/>
          <w:lang w:eastAsia="en-US"/>
        </w:rPr>
        <w:t>W</w:t>
      </w:r>
      <w:r w:rsidR="00C50340" w:rsidRPr="0011494F">
        <w:rPr>
          <w:rFonts w:ascii="Times New Roman" w:hAnsi="Times New Roman" w:cs="Times New Roman"/>
          <w:b/>
          <w:bCs/>
          <w:sz w:val="22"/>
          <w:szCs w:val="22"/>
          <w:lang w:eastAsia="en-US"/>
        </w:rPr>
        <w:t xml:space="preserve">hen discussing the traffic model, RAN1 shall also clarify the </w:t>
      </w:r>
      <w:r w:rsidR="00E12233" w:rsidRPr="0011494F">
        <w:rPr>
          <w:rFonts w:ascii="Times New Roman" w:hAnsi="Times New Roman" w:cs="Times New Roman"/>
          <w:b/>
          <w:bCs/>
          <w:sz w:val="22"/>
          <w:szCs w:val="22"/>
          <w:lang w:eastAsia="en-US"/>
        </w:rPr>
        <w:t xml:space="preserve">requirements that 6G massive IoT needs to be </w:t>
      </w:r>
      <w:r w:rsidR="009821A4" w:rsidRPr="0011494F">
        <w:rPr>
          <w:rFonts w:ascii="Times New Roman" w:hAnsi="Times New Roman" w:cs="Times New Roman"/>
          <w:b/>
          <w:bCs/>
          <w:sz w:val="22"/>
          <w:szCs w:val="22"/>
          <w:lang w:eastAsia="en-US"/>
        </w:rPr>
        <w:t xml:space="preserve">verified against. </w:t>
      </w:r>
    </w:p>
    <w:p w14:paraId="7584E2B4" w14:textId="77777777" w:rsidR="0011494F" w:rsidRDefault="0011494F" w:rsidP="00633B1A">
      <w:pPr>
        <w:rPr>
          <w:b/>
          <w:bCs/>
        </w:rPr>
      </w:pPr>
    </w:p>
    <w:p w14:paraId="21A31A52" w14:textId="6FFA6F18" w:rsidR="004D3B0E" w:rsidRPr="0011494F" w:rsidRDefault="00CA41F3" w:rsidP="00633B1A">
      <w:pPr>
        <w:rPr>
          <w:rFonts w:eastAsia="ＭＳ 明朝"/>
          <w:sz w:val="20"/>
          <w:szCs w:val="20"/>
          <w:lang w:val="en-GB" w:eastAsia="ja-JP"/>
        </w:rPr>
      </w:pPr>
      <w:r w:rsidRPr="0011494F">
        <w:rPr>
          <w:b/>
          <w:bCs/>
          <w:sz w:val="20"/>
          <w:szCs w:val="20"/>
        </w:rPr>
        <w:t>Autonomous reporting</w:t>
      </w:r>
      <w:r w:rsidRPr="0011494F">
        <w:rPr>
          <w:sz w:val="20"/>
          <w:szCs w:val="20"/>
        </w:rPr>
        <w:t xml:space="preserve">. </w:t>
      </w:r>
      <w:r w:rsidR="00981735" w:rsidRPr="0011494F">
        <w:rPr>
          <w:rFonts w:eastAsia="ＭＳ 明朝"/>
          <w:sz w:val="20"/>
          <w:szCs w:val="20"/>
          <w:lang w:val="en-GB" w:eastAsia="ja-JP"/>
        </w:rPr>
        <w:t>IMT-2030 has a requirement on connection density.</w:t>
      </w:r>
      <w:r w:rsidR="00B72110" w:rsidRPr="0011494F">
        <w:rPr>
          <w:rFonts w:eastAsia="ＭＳ 明朝"/>
          <w:sz w:val="20"/>
          <w:szCs w:val="20"/>
          <w:lang w:val="en-GB" w:eastAsia="ja-JP"/>
        </w:rPr>
        <w:t xml:space="preserve"> This requirement should be met with devices reporting small amount</w:t>
      </w:r>
      <w:r w:rsidR="004327C2" w:rsidRPr="0011494F">
        <w:rPr>
          <w:rFonts w:eastAsia="ＭＳ 明朝"/>
          <w:sz w:val="20"/>
          <w:szCs w:val="20"/>
          <w:lang w:val="en-GB" w:eastAsia="ja-JP"/>
        </w:rPr>
        <w:t>s</w:t>
      </w:r>
      <w:r w:rsidR="00B72110" w:rsidRPr="0011494F">
        <w:rPr>
          <w:rFonts w:eastAsia="ＭＳ 明朝"/>
          <w:sz w:val="20"/>
          <w:szCs w:val="20"/>
          <w:lang w:val="en-GB" w:eastAsia="ja-JP"/>
        </w:rPr>
        <w:t xml:space="preserve"> of data. For IMT-2020</w:t>
      </w:r>
      <w:r w:rsidR="00F2707B" w:rsidRPr="0011494F">
        <w:rPr>
          <w:rFonts w:eastAsia="ＭＳ 明朝"/>
          <w:sz w:val="20"/>
          <w:szCs w:val="20"/>
          <w:lang w:val="en-GB" w:eastAsia="ja-JP"/>
        </w:rPr>
        <w:t xml:space="preserve">, </w:t>
      </w:r>
      <w:proofErr w:type="spellStart"/>
      <w:r w:rsidR="00F2707B" w:rsidRPr="0011494F">
        <w:rPr>
          <w:rFonts w:eastAsia="ＭＳ 明朝"/>
          <w:sz w:val="20"/>
          <w:szCs w:val="20"/>
          <w:lang w:val="en-GB" w:eastAsia="ja-JP"/>
        </w:rPr>
        <w:t>eMTC</w:t>
      </w:r>
      <w:proofErr w:type="spellEnd"/>
      <w:r w:rsidR="00F2707B" w:rsidRPr="0011494F">
        <w:rPr>
          <w:rFonts w:eastAsia="ＭＳ 明朝"/>
          <w:sz w:val="20"/>
          <w:szCs w:val="20"/>
          <w:lang w:val="en-GB" w:eastAsia="ja-JP"/>
        </w:rPr>
        <w:t xml:space="preserve"> and NB-IoT were evaluated against the connection density requirement using an autonomous reporting </w:t>
      </w:r>
      <w:r w:rsidR="00274938" w:rsidRPr="0011494F">
        <w:rPr>
          <w:rFonts w:eastAsia="ＭＳ 明朝"/>
          <w:sz w:val="20"/>
          <w:szCs w:val="20"/>
          <w:lang w:val="en-GB" w:eastAsia="ja-JP"/>
        </w:rPr>
        <w:t xml:space="preserve">traffic model </w:t>
      </w:r>
      <w:r w:rsidR="00196235" w:rsidRPr="0011494F">
        <w:rPr>
          <w:rFonts w:eastAsia="ＭＳ 明朝"/>
          <w:sz w:val="20"/>
          <w:szCs w:val="20"/>
          <w:lang w:val="en-GB" w:eastAsia="ja-JP"/>
        </w:rPr>
        <w:t>(</w:t>
      </w:r>
      <w:proofErr w:type="spellStart"/>
      <w:r w:rsidR="008B42C5" w:rsidRPr="0011494F">
        <w:rPr>
          <w:rFonts w:eastAsia="ＭＳ 明朝"/>
          <w:sz w:val="20"/>
          <w:szCs w:val="20"/>
          <w:lang w:val="en-GB" w:eastAsia="ja-JP"/>
        </w:rPr>
        <w:t>mMTC</w:t>
      </w:r>
      <w:proofErr w:type="spellEnd"/>
      <w:r w:rsidR="008B42C5" w:rsidRPr="0011494F">
        <w:rPr>
          <w:rFonts w:eastAsia="ＭＳ 明朝"/>
          <w:sz w:val="20"/>
          <w:szCs w:val="20"/>
          <w:lang w:val="en-GB" w:eastAsia="ja-JP"/>
        </w:rPr>
        <w:t xml:space="preserve"> uses a traffic model with layer 2 PDU (Protocol Data Unit) message size of 32 bytes and 1 message/day/device or 1 message/2 hours/device, where the packet arrival follows </w:t>
      </w:r>
      <w:r w:rsidR="00567369" w:rsidRPr="0011494F">
        <w:rPr>
          <w:rFonts w:eastAsia="ＭＳ 明朝"/>
          <w:sz w:val="20"/>
          <w:szCs w:val="20"/>
          <w:lang w:val="en-GB" w:eastAsia="ja-JP"/>
        </w:rPr>
        <w:t xml:space="preserve">a </w:t>
      </w:r>
      <w:r w:rsidR="008B42C5" w:rsidRPr="0011494F">
        <w:rPr>
          <w:rFonts w:eastAsia="ＭＳ 明朝"/>
          <w:sz w:val="20"/>
          <w:szCs w:val="20"/>
          <w:lang w:val="en-GB" w:eastAsia="ja-JP"/>
        </w:rPr>
        <w:t>Poisson arrival process for non-full buffer system-level simulation</w:t>
      </w:r>
      <w:r w:rsidR="00196235" w:rsidRPr="0011494F">
        <w:rPr>
          <w:rFonts w:eastAsia="ＭＳ 明朝"/>
          <w:sz w:val="20"/>
          <w:szCs w:val="20"/>
          <w:lang w:val="en-GB" w:eastAsia="ja-JP"/>
        </w:rPr>
        <w:t>)</w:t>
      </w:r>
      <w:r w:rsidR="008B42C5" w:rsidRPr="0011494F">
        <w:rPr>
          <w:rFonts w:eastAsia="ＭＳ 明朝"/>
          <w:sz w:val="20"/>
          <w:szCs w:val="20"/>
          <w:lang w:val="en-GB" w:eastAsia="ja-JP"/>
        </w:rPr>
        <w:t xml:space="preserve">. </w:t>
      </w:r>
      <w:r w:rsidR="004D3B0E" w:rsidRPr="0011494F">
        <w:rPr>
          <w:rFonts w:eastAsia="ＭＳ 明朝"/>
          <w:sz w:val="20"/>
          <w:szCs w:val="20"/>
          <w:lang w:val="en-GB" w:eastAsia="ja-JP"/>
        </w:rPr>
        <w:t xml:space="preserve">Such an autonomous </w:t>
      </w:r>
      <w:r w:rsidRPr="0011494F">
        <w:rPr>
          <w:rFonts w:eastAsia="ＭＳ 明朝"/>
          <w:sz w:val="20"/>
          <w:szCs w:val="20"/>
          <w:lang w:val="en-GB" w:eastAsia="ja-JP"/>
        </w:rPr>
        <w:t>reporting traffic model should also be adopted for the 6G evaluations.</w:t>
      </w:r>
    </w:p>
    <w:p w14:paraId="709A02D7" w14:textId="11E89ADF" w:rsidR="00CA41F3" w:rsidRPr="0011494F" w:rsidRDefault="00CA41F3" w:rsidP="00633B1A">
      <w:pPr>
        <w:rPr>
          <w:rFonts w:eastAsia="ＭＳ 明朝"/>
          <w:sz w:val="20"/>
          <w:szCs w:val="20"/>
          <w:lang w:val="en-GB" w:eastAsia="ja-JP"/>
        </w:rPr>
      </w:pPr>
      <w:r w:rsidRPr="0011494F">
        <w:rPr>
          <w:rFonts w:eastAsia="ＭＳ 明朝"/>
          <w:sz w:val="20"/>
          <w:szCs w:val="20"/>
          <w:lang w:val="en-GB" w:eastAsia="ja-JP"/>
        </w:rPr>
        <w:t>An autonomous reporting traffic model can also be used to assess 6G IoT against a commercial battery lifetime requirement</w:t>
      </w:r>
      <w:r w:rsidR="00AD22F6" w:rsidRPr="0011494F">
        <w:rPr>
          <w:rFonts w:eastAsia="ＭＳ 明朝"/>
          <w:sz w:val="20"/>
          <w:szCs w:val="20"/>
          <w:lang w:val="en-GB" w:eastAsia="ja-JP"/>
        </w:rPr>
        <w:t xml:space="preserve">. In the future, </w:t>
      </w:r>
      <w:r w:rsidR="00F80699" w:rsidRPr="0011494F">
        <w:rPr>
          <w:rFonts w:eastAsia="ＭＳ 明朝"/>
          <w:sz w:val="20"/>
          <w:szCs w:val="20"/>
          <w:lang w:val="en-GB" w:eastAsia="ja-JP"/>
        </w:rPr>
        <w:t>IoT applications may be migrated from 4G IoT technologies (</w:t>
      </w:r>
      <w:proofErr w:type="spellStart"/>
      <w:r w:rsidR="00F80699" w:rsidRPr="0011494F">
        <w:rPr>
          <w:rFonts w:eastAsia="ＭＳ 明朝"/>
          <w:sz w:val="20"/>
          <w:szCs w:val="20"/>
          <w:lang w:val="en-GB" w:eastAsia="ja-JP"/>
        </w:rPr>
        <w:t>eMTC</w:t>
      </w:r>
      <w:proofErr w:type="spellEnd"/>
      <w:r w:rsidR="00F80699" w:rsidRPr="0011494F">
        <w:rPr>
          <w:rFonts w:eastAsia="ＭＳ 明朝"/>
          <w:sz w:val="20"/>
          <w:szCs w:val="20"/>
          <w:lang w:val="en-GB" w:eastAsia="ja-JP"/>
        </w:rPr>
        <w:t xml:space="preserve"> and NB-IoT) to 6G IoT technologies. A migrated application would expect a similar battery lifetime to 4G IoT, hence this autonomous reporting traffic model is relevant for assessing 6G IoT battery lifetime.</w:t>
      </w:r>
      <w:r w:rsidR="00AD22F6" w:rsidRPr="0011494F">
        <w:rPr>
          <w:rFonts w:eastAsia="ＭＳ 明朝"/>
          <w:sz w:val="20"/>
          <w:szCs w:val="20"/>
          <w:lang w:val="en-GB" w:eastAsia="ja-JP"/>
        </w:rPr>
        <w:t xml:space="preserve">  </w:t>
      </w:r>
    </w:p>
    <w:p w14:paraId="2956587F" w14:textId="77777777" w:rsidR="0011494F" w:rsidRDefault="0011494F" w:rsidP="00633B1A">
      <w:pPr>
        <w:rPr>
          <w:b/>
          <w:bCs/>
          <w:highlight w:val="yellow"/>
        </w:rPr>
      </w:pPr>
    </w:p>
    <w:p w14:paraId="3D2E4844" w14:textId="66BDE284" w:rsidR="000D1BAE" w:rsidRPr="0011494F" w:rsidRDefault="0011494F" w:rsidP="00F35BB8">
      <w:pPr>
        <w:pStyle w:val="afa"/>
        <w:numPr>
          <w:ilvl w:val="0"/>
          <w:numId w:val="58"/>
        </w:numPr>
        <w:spacing w:before="80"/>
        <w:textAlignment w:val="bottom"/>
        <w:rPr>
          <w:b/>
          <w:bCs/>
        </w:rPr>
      </w:pPr>
      <w:r w:rsidRPr="0011494F">
        <w:rPr>
          <w:rFonts w:ascii="Times New Roman" w:hAnsi="Times New Roman" w:cs="Times New Roman"/>
          <w:b/>
          <w:bCs/>
          <w:sz w:val="22"/>
          <w:szCs w:val="22"/>
          <w:lang w:val="en-GB"/>
        </w:rPr>
        <w:t>:</w:t>
      </w:r>
      <w:r w:rsidRPr="0011494F">
        <w:rPr>
          <w:rFonts w:ascii="Times New Roman" w:eastAsia="ＭＳ 明朝" w:hAnsi="Times New Roman" w:cs="Times New Roman" w:hint="eastAsia"/>
          <w:b/>
          <w:bCs/>
          <w:sz w:val="22"/>
          <w:szCs w:val="22"/>
          <w:lang w:val="en-GB" w:eastAsia="ja-JP"/>
        </w:rPr>
        <w:t xml:space="preserve"> </w:t>
      </w:r>
      <w:proofErr w:type="spellStart"/>
      <w:r w:rsidRPr="0011494F">
        <w:rPr>
          <w:rFonts w:ascii="Times New Roman" w:hAnsi="Times New Roman" w:cs="Times New Roman" w:hint="eastAsia"/>
          <w:b/>
          <w:bCs/>
          <w:sz w:val="22"/>
          <w:szCs w:val="22"/>
          <w:lang w:eastAsia="en-US"/>
        </w:rPr>
        <w:t>A</w:t>
      </w:r>
      <w:r w:rsidR="00F00A33" w:rsidRPr="0011494F">
        <w:rPr>
          <w:rFonts w:ascii="Times New Roman" w:hAnsi="Times New Roman" w:cs="Times New Roman"/>
          <w:b/>
          <w:bCs/>
          <w:sz w:val="22"/>
          <w:szCs w:val="22"/>
          <w:lang w:eastAsia="en-US"/>
        </w:rPr>
        <w:t>utomous</w:t>
      </w:r>
      <w:proofErr w:type="spellEnd"/>
      <w:r w:rsidR="00F00A33" w:rsidRPr="0011494F">
        <w:rPr>
          <w:rFonts w:ascii="Times New Roman" w:hAnsi="Times New Roman" w:cs="Times New Roman"/>
          <w:b/>
          <w:bCs/>
          <w:sz w:val="22"/>
          <w:szCs w:val="22"/>
          <w:lang w:eastAsia="en-US"/>
        </w:rPr>
        <w:t xml:space="preserve"> reporting traffic model can be used for </w:t>
      </w:r>
      <w:r w:rsidR="00246952" w:rsidRPr="0011494F">
        <w:rPr>
          <w:rFonts w:ascii="Times New Roman" w:hAnsi="Times New Roman" w:cs="Times New Roman"/>
          <w:b/>
          <w:bCs/>
          <w:sz w:val="22"/>
          <w:szCs w:val="22"/>
          <w:lang w:eastAsia="en-US"/>
        </w:rPr>
        <w:t>connection density requirement and battery life evaluation for 6G massive IoT.</w:t>
      </w:r>
    </w:p>
    <w:p w14:paraId="6D50F593" w14:textId="77777777" w:rsidR="00177AE6" w:rsidRDefault="00177AE6" w:rsidP="00633B1A">
      <w:pPr>
        <w:rPr>
          <w:b/>
          <w:bCs/>
        </w:rPr>
      </w:pPr>
    </w:p>
    <w:p w14:paraId="02926A39" w14:textId="7584D7EF" w:rsidR="00A21E01" w:rsidRPr="0011494F" w:rsidRDefault="00A21E01" w:rsidP="00633B1A">
      <w:pPr>
        <w:rPr>
          <w:rFonts w:eastAsia="ＭＳ 明朝"/>
          <w:sz w:val="20"/>
          <w:szCs w:val="20"/>
          <w:lang w:val="en-GB" w:eastAsia="ja-JP"/>
        </w:rPr>
      </w:pPr>
      <w:r w:rsidRPr="0011494F">
        <w:rPr>
          <w:rFonts w:eastAsia="ＭＳ 明朝"/>
          <w:sz w:val="20"/>
          <w:szCs w:val="20"/>
          <w:lang w:val="en-GB" w:eastAsia="ja-JP"/>
        </w:rPr>
        <w:t xml:space="preserve">The </w:t>
      </w:r>
      <w:r w:rsidR="00C34769" w:rsidRPr="0011494F">
        <w:rPr>
          <w:rFonts w:eastAsia="ＭＳ 明朝"/>
          <w:sz w:val="20"/>
          <w:szCs w:val="20"/>
          <w:lang w:val="en-GB" w:eastAsia="ja-JP"/>
        </w:rPr>
        <w:t>traffic model defined in TR37.910 and Table 5-d of ITU-R M.2412-0</w:t>
      </w:r>
      <w:r w:rsidR="00812091" w:rsidRPr="0011494F">
        <w:rPr>
          <w:rFonts w:eastAsia="ＭＳ 明朝"/>
          <w:sz w:val="20"/>
          <w:szCs w:val="20"/>
          <w:lang w:val="en-GB" w:eastAsia="ja-JP"/>
        </w:rPr>
        <w:t>, when applied to UL packets,</w:t>
      </w:r>
      <w:r w:rsidR="00C34769" w:rsidRPr="0011494F">
        <w:rPr>
          <w:rFonts w:eastAsia="ＭＳ 明朝"/>
          <w:sz w:val="20"/>
          <w:szCs w:val="20"/>
          <w:lang w:val="en-GB" w:eastAsia="ja-JP"/>
        </w:rPr>
        <w:t xml:space="preserve"> </w:t>
      </w:r>
      <w:r w:rsidR="002E6EAC" w:rsidRPr="0011494F">
        <w:rPr>
          <w:rFonts w:eastAsia="ＭＳ 明朝"/>
          <w:sz w:val="20"/>
          <w:szCs w:val="20"/>
          <w:lang w:val="en-GB" w:eastAsia="ja-JP"/>
        </w:rPr>
        <w:t xml:space="preserve">can be used for modelling autonomous </w:t>
      </w:r>
      <w:r w:rsidR="00812091" w:rsidRPr="0011494F">
        <w:rPr>
          <w:rFonts w:eastAsia="ＭＳ 明朝"/>
          <w:sz w:val="20"/>
          <w:szCs w:val="20"/>
          <w:lang w:val="en-GB" w:eastAsia="ja-JP"/>
        </w:rPr>
        <w:t>reporting</w:t>
      </w:r>
      <w:r w:rsidR="00C34769" w:rsidRPr="0011494F">
        <w:rPr>
          <w:rFonts w:eastAsia="ＭＳ 明朝"/>
          <w:sz w:val="20"/>
          <w:szCs w:val="20"/>
          <w:lang w:val="en-GB" w:eastAsia="ja-JP"/>
        </w:rPr>
        <w:t>,</w:t>
      </w:r>
      <w:r w:rsidR="00523E09" w:rsidRPr="0011494F">
        <w:rPr>
          <w:rFonts w:eastAsia="ＭＳ 明朝"/>
          <w:sz w:val="20"/>
          <w:szCs w:val="20"/>
          <w:lang w:val="en-GB" w:eastAsia="ja-JP"/>
        </w:rPr>
        <w:t xml:space="preserve"> as shown below:</w:t>
      </w:r>
    </w:p>
    <w:p w14:paraId="37308ACC" w14:textId="6004ABD3" w:rsidR="00523E09" w:rsidRPr="00523E09" w:rsidRDefault="00523E09" w:rsidP="00523E09">
      <w:pPr>
        <w:rPr>
          <w:u w:val="single"/>
          <w:lang w:val="en-GB"/>
        </w:rPr>
      </w:pPr>
      <w:r w:rsidRPr="00523E09">
        <w:rPr>
          <w:noProof/>
          <w:u w:val="single"/>
          <w:lang w:val="en-GB"/>
        </w:rPr>
        <w:drawing>
          <wp:inline distT="0" distB="0" distL="0" distR="0" wp14:anchorId="5D4B9218" wp14:editId="1864C89A">
            <wp:extent cx="3609975" cy="1393618"/>
            <wp:effectExtent l="0" t="0" r="0" b="0"/>
            <wp:docPr id="1744675841" name="Picture 2"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675841" name="Picture 2" descr="A white rectangular box with black tex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4846" cy="1399359"/>
                    </a:xfrm>
                    <a:prstGeom prst="rect">
                      <a:avLst/>
                    </a:prstGeom>
                    <a:noFill/>
                    <a:ln>
                      <a:noFill/>
                    </a:ln>
                  </pic:spPr>
                </pic:pic>
              </a:graphicData>
            </a:graphic>
          </wp:inline>
        </w:drawing>
      </w:r>
    </w:p>
    <w:p w14:paraId="28D645B1" w14:textId="77777777" w:rsidR="00523E09" w:rsidRPr="000A1A73" w:rsidRDefault="00523E09" w:rsidP="00633B1A">
      <w:pPr>
        <w:rPr>
          <w:u w:val="single"/>
        </w:rPr>
      </w:pPr>
    </w:p>
    <w:p w14:paraId="7D9192AF" w14:textId="39576ABC" w:rsidR="00CA41F3" w:rsidRPr="0011494F" w:rsidRDefault="00523E09" w:rsidP="00633B1A">
      <w:pPr>
        <w:rPr>
          <w:rFonts w:eastAsia="ＭＳ 明朝"/>
          <w:sz w:val="20"/>
          <w:szCs w:val="20"/>
          <w:lang w:val="en-GB" w:eastAsia="ja-JP"/>
        </w:rPr>
      </w:pPr>
      <w:r w:rsidRPr="0011494F">
        <w:rPr>
          <w:rFonts w:eastAsia="ＭＳ 明朝"/>
          <w:b/>
          <w:bCs/>
          <w:sz w:val="20"/>
          <w:szCs w:val="20"/>
          <w:lang w:val="en-GB" w:eastAsia="ja-JP"/>
        </w:rPr>
        <w:t>R</w:t>
      </w:r>
      <w:r w:rsidR="00CA41F3" w:rsidRPr="0011494F">
        <w:rPr>
          <w:rFonts w:eastAsia="ＭＳ 明朝"/>
          <w:b/>
          <w:bCs/>
          <w:sz w:val="20"/>
          <w:szCs w:val="20"/>
          <w:lang w:val="en-GB" w:eastAsia="ja-JP"/>
        </w:rPr>
        <w:t>emote actuation.</w:t>
      </w:r>
      <w:r w:rsidR="00CA41F3" w:rsidRPr="0011494F">
        <w:rPr>
          <w:rFonts w:eastAsia="ＭＳ 明朝"/>
          <w:sz w:val="20"/>
          <w:szCs w:val="20"/>
          <w:lang w:val="en-GB" w:eastAsia="ja-JP"/>
        </w:rPr>
        <w:t xml:space="preserve"> </w:t>
      </w:r>
      <w:r w:rsidR="00E853FC" w:rsidRPr="0011494F">
        <w:rPr>
          <w:rFonts w:eastAsia="ＭＳ 明朝"/>
          <w:sz w:val="20"/>
          <w:szCs w:val="20"/>
          <w:lang w:val="en-GB" w:eastAsia="ja-JP"/>
        </w:rPr>
        <w:t xml:space="preserve">There is a commercial requirement for a long battery lifetime for 6G IoT devices. </w:t>
      </w:r>
      <w:r w:rsidR="00C35478" w:rsidRPr="0011494F">
        <w:rPr>
          <w:rFonts w:eastAsia="ＭＳ 明朝"/>
          <w:sz w:val="20"/>
          <w:szCs w:val="20"/>
          <w:lang w:val="en-GB" w:eastAsia="ja-JP"/>
        </w:rPr>
        <w:t xml:space="preserve">A device </w:t>
      </w:r>
      <w:r w:rsidR="00D66FF6" w:rsidRPr="0011494F">
        <w:rPr>
          <w:rFonts w:eastAsia="ＭＳ 明朝"/>
          <w:sz w:val="20"/>
          <w:szCs w:val="20"/>
          <w:lang w:val="en-GB" w:eastAsia="ja-JP"/>
        </w:rPr>
        <w:t xml:space="preserve">uses a significant amount of energy monitoring for DL commands (e.g. monitoring </w:t>
      </w:r>
      <w:r w:rsidR="00A50AB9" w:rsidRPr="0011494F">
        <w:rPr>
          <w:rFonts w:eastAsia="ＭＳ 明朝"/>
          <w:sz w:val="20"/>
          <w:szCs w:val="20"/>
          <w:lang w:val="en-GB" w:eastAsia="ja-JP"/>
        </w:rPr>
        <w:t xml:space="preserve">paging for a message that will contain an actuation command). Hence, </w:t>
      </w:r>
      <w:proofErr w:type="gramStart"/>
      <w:r w:rsidR="00A50AB9" w:rsidRPr="0011494F">
        <w:rPr>
          <w:rFonts w:eastAsia="ＭＳ 明朝"/>
          <w:sz w:val="20"/>
          <w:szCs w:val="20"/>
          <w:lang w:val="en-GB" w:eastAsia="ja-JP"/>
        </w:rPr>
        <w:t>in order to</w:t>
      </w:r>
      <w:proofErr w:type="gramEnd"/>
      <w:r w:rsidR="00A50AB9" w:rsidRPr="0011494F">
        <w:rPr>
          <w:rFonts w:eastAsia="ＭＳ 明朝"/>
          <w:sz w:val="20"/>
          <w:szCs w:val="20"/>
          <w:lang w:val="en-GB" w:eastAsia="ja-JP"/>
        </w:rPr>
        <w:t xml:space="preserve"> evaluate the effectiveness of power saving techniques for </w:t>
      </w:r>
      <w:r w:rsidR="00660D0C" w:rsidRPr="0011494F">
        <w:rPr>
          <w:rFonts w:eastAsia="ＭＳ 明朝"/>
          <w:sz w:val="20"/>
          <w:szCs w:val="20"/>
          <w:lang w:val="en-GB" w:eastAsia="ja-JP"/>
        </w:rPr>
        <w:t>6G IoT (to extend the lifetime of a device that monitors for actuation commands), a remote actuation traffic model would be useful.</w:t>
      </w:r>
      <w:r w:rsidR="00140C04" w:rsidRPr="0011494F">
        <w:rPr>
          <w:rFonts w:eastAsia="ＭＳ 明朝"/>
          <w:sz w:val="20"/>
          <w:szCs w:val="20"/>
          <w:lang w:val="en-GB" w:eastAsia="ja-JP"/>
        </w:rPr>
        <w:t xml:space="preserve"> The remote actuation traffic model can also be used to evaluate connection density</w:t>
      </w:r>
      <w:r w:rsidR="00151157" w:rsidRPr="0011494F">
        <w:rPr>
          <w:rFonts w:eastAsia="ＭＳ 明朝"/>
          <w:sz w:val="20"/>
          <w:szCs w:val="20"/>
          <w:lang w:val="en-GB" w:eastAsia="ja-JP"/>
        </w:rPr>
        <w:t xml:space="preserve"> (the network could either serve a massive number of </w:t>
      </w:r>
      <w:r w:rsidR="00142008" w:rsidRPr="0011494F">
        <w:rPr>
          <w:rFonts w:eastAsia="ＭＳ 明朝"/>
          <w:sz w:val="20"/>
          <w:szCs w:val="20"/>
          <w:lang w:val="en-GB" w:eastAsia="ja-JP"/>
        </w:rPr>
        <w:t>autonomously reporting devices or a massive number of actuators).</w:t>
      </w:r>
    </w:p>
    <w:p w14:paraId="1BE81313" w14:textId="00422904" w:rsidR="00DA5F73" w:rsidRDefault="00C34769" w:rsidP="00633B1A">
      <w:pPr>
        <w:rPr>
          <w:rFonts w:eastAsia="ＭＳ 明朝"/>
          <w:sz w:val="20"/>
          <w:szCs w:val="20"/>
          <w:lang w:val="en-GB" w:eastAsia="ja-JP"/>
        </w:rPr>
      </w:pPr>
      <w:r w:rsidRPr="0011494F">
        <w:rPr>
          <w:rFonts w:eastAsia="ＭＳ 明朝"/>
          <w:sz w:val="20"/>
          <w:szCs w:val="20"/>
          <w:lang w:val="en-GB" w:eastAsia="ja-JP"/>
        </w:rPr>
        <w:t>For the remote actuation traffic model, we propose to use the traffic model is defined in TR37.910 and Table 5-d of ITU-R M.2412-0 for DL packets.</w:t>
      </w:r>
    </w:p>
    <w:p w14:paraId="633A1B53" w14:textId="77777777" w:rsidR="0011494F" w:rsidRDefault="0011494F" w:rsidP="00633B1A">
      <w:pPr>
        <w:rPr>
          <w:rFonts w:eastAsia="ＭＳ 明朝"/>
          <w:sz w:val="20"/>
          <w:szCs w:val="20"/>
          <w:lang w:val="en-GB" w:eastAsia="ja-JP"/>
        </w:rPr>
      </w:pPr>
    </w:p>
    <w:p w14:paraId="1C29E5F0" w14:textId="72DF0B86" w:rsidR="006B72B7" w:rsidRPr="0011494F" w:rsidRDefault="0011494F" w:rsidP="008723B8">
      <w:pPr>
        <w:pStyle w:val="afa"/>
        <w:numPr>
          <w:ilvl w:val="0"/>
          <w:numId w:val="58"/>
        </w:numPr>
        <w:spacing w:before="80"/>
        <w:textAlignment w:val="bottom"/>
        <w:rPr>
          <w:b/>
          <w:bCs/>
        </w:rPr>
      </w:pPr>
      <w:bookmarkStart w:id="3" w:name="_Hlk213451073"/>
      <w:r w:rsidRPr="0011494F">
        <w:rPr>
          <w:rFonts w:ascii="Times New Roman" w:hAnsi="Times New Roman" w:cs="Times New Roman"/>
          <w:b/>
          <w:bCs/>
          <w:sz w:val="22"/>
          <w:szCs w:val="22"/>
          <w:lang w:val="en-GB"/>
        </w:rPr>
        <w:t>:</w:t>
      </w:r>
      <w:r w:rsidRPr="0011494F">
        <w:rPr>
          <w:rFonts w:ascii="Times New Roman" w:eastAsia="ＭＳ 明朝" w:hAnsi="Times New Roman" w:cs="Times New Roman" w:hint="eastAsia"/>
          <w:b/>
          <w:bCs/>
          <w:sz w:val="22"/>
          <w:szCs w:val="22"/>
          <w:lang w:val="en-GB" w:eastAsia="ja-JP"/>
        </w:rPr>
        <w:t xml:space="preserve"> </w:t>
      </w:r>
      <w:r w:rsidR="00AC6020" w:rsidRPr="0011494F">
        <w:rPr>
          <w:rFonts w:ascii="Times New Roman" w:hAnsi="Times New Roman" w:cs="Times New Roman"/>
          <w:b/>
          <w:bCs/>
          <w:sz w:val="22"/>
          <w:szCs w:val="22"/>
          <w:lang w:eastAsia="en-US"/>
        </w:rPr>
        <w:t xml:space="preserve">Remote actuation traffic model </w:t>
      </w:r>
      <w:r w:rsidR="00B64FB2" w:rsidRPr="0011494F">
        <w:rPr>
          <w:rFonts w:ascii="Times New Roman" w:hAnsi="Times New Roman" w:cs="Times New Roman"/>
          <w:b/>
          <w:bCs/>
          <w:sz w:val="22"/>
          <w:szCs w:val="22"/>
          <w:lang w:eastAsia="en-US"/>
        </w:rPr>
        <w:t xml:space="preserve">can be used to evaluate the power saving </w:t>
      </w:r>
      <w:r w:rsidR="00836C4B" w:rsidRPr="0011494F">
        <w:rPr>
          <w:rFonts w:ascii="Times New Roman" w:hAnsi="Times New Roman" w:cs="Times New Roman"/>
          <w:b/>
          <w:bCs/>
          <w:sz w:val="22"/>
          <w:szCs w:val="22"/>
          <w:lang w:eastAsia="en-US"/>
        </w:rPr>
        <w:t xml:space="preserve">performance </w:t>
      </w:r>
      <w:r w:rsidR="00C803FD" w:rsidRPr="0011494F">
        <w:rPr>
          <w:rFonts w:ascii="Times New Roman" w:hAnsi="Times New Roman" w:cs="Times New Roman"/>
          <w:b/>
          <w:bCs/>
          <w:sz w:val="22"/>
          <w:szCs w:val="22"/>
          <w:lang w:eastAsia="en-US"/>
        </w:rPr>
        <w:t>and / or the connection density requirement for</w:t>
      </w:r>
      <w:r w:rsidR="009A2271" w:rsidRPr="0011494F">
        <w:rPr>
          <w:rFonts w:ascii="Times New Roman" w:hAnsi="Times New Roman" w:cs="Times New Roman"/>
          <w:b/>
          <w:bCs/>
          <w:sz w:val="22"/>
          <w:szCs w:val="22"/>
          <w:lang w:eastAsia="en-US"/>
        </w:rPr>
        <w:t xml:space="preserve"> 6G massive IoT. </w:t>
      </w:r>
    </w:p>
    <w:bookmarkEnd w:id="3"/>
    <w:p w14:paraId="6CE4FC77" w14:textId="77777777" w:rsidR="0011494F" w:rsidRDefault="0011494F" w:rsidP="00633B1A">
      <w:pPr>
        <w:rPr>
          <w:b/>
          <w:bCs/>
        </w:rPr>
      </w:pPr>
    </w:p>
    <w:p w14:paraId="5CD07E39" w14:textId="0B12D794" w:rsidR="00634576" w:rsidRPr="006A7868" w:rsidRDefault="00B121DA" w:rsidP="00633B1A">
      <w:pPr>
        <w:rPr>
          <w:rFonts w:eastAsia="ＭＳ 明朝"/>
          <w:sz w:val="20"/>
          <w:szCs w:val="20"/>
          <w:lang w:val="en-GB" w:eastAsia="ja-JP"/>
        </w:rPr>
      </w:pPr>
      <w:r w:rsidRPr="006A7868">
        <w:rPr>
          <w:rFonts w:eastAsia="ＭＳ 明朝"/>
          <w:b/>
          <w:bCs/>
          <w:sz w:val="20"/>
          <w:szCs w:val="20"/>
          <w:lang w:val="en-GB" w:eastAsia="ja-JP"/>
        </w:rPr>
        <w:t>Firmware / software update.</w:t>
      </w:r>
      <w:r w:rsidRPr="006A7868">
        <w:rPr>
          <w:rFonts w:eastAsia="ＭＳ 明朝"/>
          <w:sz w:val="20"/>
          <w:szCs w:val="20"/>
          <w:lang w:val="en-GB" w:eastAsia="ja-JP"/>
        </w:rPr>
        <w:t xml:space="preserve"> </w:t>
      </w:r>
      <w:r w:rsidR="001529EF" w:rsidRPr="006A7868">
        <w:rPr>
          <w:rFonts w:eastAsia="ＭＳ 明朝"/>
          <w:sz w:val="20"/>
          <w:szCs w:val="20"/>
          <w:lang w:val="en-GB" w:eastAsia="ja-JP"/>
        </w:rPr>
        <w:t xml:space="preserve">It can be problematic commercially if a software / firmware update takes too long. This can lead to </w:t>
      </w:r>
      <w:r w:rsidR="002C44E1" w:rsidRPr="006A7868">
        <w:rPr>
          <w:rFonts w:eastAsia="ＭＳ 明朝"/>
          <w:sz w:val="20"/>
          <w:szCs w:val="20"/>
          <w:lang w:val="en-GB" w:eastAsia="ja-JP"/>
        </w:rPr>
        <w:t xml:space="preserve">failure of the software / firmware update application and / or lead to the use of excessive </w:t>
      </w:r>
      <w:r w:rsidR="001E470A" w:rsidRPr="006A7868">
        <w:rPr>
          <w:rFonts w:eastAsia="ＭＳ 明朝"/>
          <w:sz w:val="20"/>
          <w:szCs w:val="20"/>
          <w:lang w:val="en-GB" w:eastAsia="ja-JP"/>
        </w:rPr>
        <w:t>network resource. Hence, 6G IoT should be evaluated against a firmware / software update traffic model</w:t>
      </w:r>
      <w:r w:rsidR="001F63BB" w:rsidRPr="006A7868">
        <w:rPr>
          <w:rFonts w:eastAsia="ＭＳ 明朝"/>
          <w:sz w:val="20"/>
          <w:szCs w:val="20"/>
          <w:lang w:val="en-GB" w:eastAsia="ja-JP"/>
        </w:rPr>
        <w:t xml:space="preserve">, to determine the minimum data rate </w:t>
      </w:r>
      <w:r w:rsidR="00EB481E" w:rsidRPr="006A7868">
        <w:rPr>
          <w:rFonts w:eastAsia="ＭＳ 明朝"/>
          <w:sz w:val="20"/>
          <w:szCs w:val="20"/>
          <w:lang w:val="en-GB" w:eastAsia="ja-JP"/>
        </w:rPr>
        <w:t xml:space="preserve">6G massive IoT system needs to </w:t>
      </w:r>
      <w:r w:rsidR="00535EC4" w:rsidRPr="006A7868">
        <w:rPr>
          <w:rFonts w:eastAsia="ＭＳ 明朝"/>
          <w:sz w:val="20"/>
          <w:szCs w:val="20"/>
          <w:lang w:val="en-GB" w:eastAsia="ja-JP"/>
        </w:rPr>
        <w:t>fit</w:t>
      </w:r>
      <w:r w:rsidR="00FE12D5" w:rsidRPr="006A7868">
        <w:rPr>
          <w:rFonts w:eastAsia="ＭＳ 明朝"/>
          <w:sz w:val="20"/>
          <w:szCs w:val="20"/>
          <w:lang w:val="en-GB" w:eastAsia="ja-JP"/>
        </w:rPr>
        <w:t xml:space="preserve">. The traffic model can simply state that a certain amount of data should be transmitted to the 6G IoT UE in a certain time. </w:t>
      </w:r>
      <w:r w:rsidR="001D4E8A" w:rsidRPr="006A7868">
        <w:rPr>
          <w:rFonts w:eastAsia="ＭＳ 明朝"/>
          <w:sz w:val="20"/>
          <w:szCs w:val="20"/>
          <w:lang w:val="en-GB" w:eastAsia="ja-JP"/>
        </w:rPr>
        <w:t>The 6GR system could then be analyzed (rather than simulated</w:t>
      </w:r>
      <w:r w:rsidR="00A911FB" w:rsidRPr="006A7868">
        <w:rPr>
          <w:rFonts w:eastAsia="ＭＳ 明朝"/>
          <w:sz w:val="20"/>
          <w:szCs w:val="20"/>
          <w:lang w:val="en-GB" w:eastAsia="ja-JP"/>
        </w:rPr>
        <w:t>) against this simple traffic model.</w:t>
      </w:r>
      <w:r w:rsidR="00E70175" w:rsidRPr="006A7868">
        <w:rPr>
          <w:rFonts w:eastAsia="ＭＳ 明朝"/>
          <w:sz w:val="20"/>
          <w:szCs w:val="20"/>
          <w:lang w:val="en-GB" w:eastAsia="ja-JP"/>
        </w:rPr>
        <w:t xml:space="preserve"> </w:t>
      </w:r>
    </w:p>
    <w:p w14:paraId="7A1BCB77" w14:textId="35DC8202" w:rsidR="00634576" w:rsidRDefault="00634576" w:rsidP="00633B1A">
      <w:pPr>
        <w:rPr>
          <w:rFonts w:eastAsia="ＭＳ 明朝"/>
          <w:sz w:val="20"/>
          <w:szCs w:val="20"/>
          <w:lang w:val="en-GB" w:eastAsia="ja-JP"/>
        </w:rPr>
      </w:pPr>
      <w:r w:rsidRPr="006A7868">
        <w:rPr>
          <w:rFonts w:eastAsia="ＭＳ 明朝"/>
          <w:sz w:val="20"/>
          <w:szCs w:val="20"/>
          <w:lang w:val="en-GB" w:eastAsia="ja-JP"/>
        </w:rPr>
        <w:t>It is proposed that 6G IoT is evaluated against the ability to support a [1 Mbyte</w:t>
      </w:r>
      <w:r w:rsidR="00DA5F73" w:rsidRPr="006A7868">
        <w:rPr>
          <w:rFonts w:eastAsia="ＭＳ 明朝"/>
          <w:sz w:val="20"/>
          <w:szCs w:val="20"/>
          <w:lang w:val="en-GB" w:eastAsia="ja-JP"/>
        </w:rPr>
        <w:t xml:space="preserve">] firmware / software </w:t>
      </w:r>
      <w:proofErr w:type="spellStart"/>
      <w:r w:rsidR="00DA5F73" w:rsidRPr="006A7868">
        <w:rPr>
          <w:rFonts w:eastAsia="ＭＳ 明朝"/>
          <w:sz w:val="20"/>
          <w:szCs w:val="20"/>
          <w:lang w:val="en-GB" w:eastAsia="ja-JP"/>
        </w:rPr>
        <w:t>uipdate</w:t>
      </w:r>
      <w:proofErr w:type="spellEnd"/>
      <w:r w:rsidR="00DA5F73" w:rsidRPr="006A7868">
        <w:rPr>
          <w:rFonts w:eastAsia="ＭＳ 明朝"/>
          <w:sz w:val="20"/>
          <w:szCs w:val="20"/>
          <w:lang w:val="en-GB" w:eastAsia="ja-JP"/>
        </w:rPr>
        <w:t xml:space="preserve"> in [10 seconds].</w:t>
      </w:r>
    </w:p>
    <w:p w14:paraId="0D095FEA" w14:textId="77777777" w:rsidR="006A7868" w:rsidRDefault="006A7868" w:rsidP="00633B1A">
      <w:pPr>
        <w:rPr>
          <w:rFonts w:eastAsia="ＭＳ 明朝"/>
          <w:sz w:val="20"/>
          <w:szCs w:val="20"/>
          <w:lang w:val="en-GB" w:eastAsia="ja-JP"/>
        </w:rPr>
      </w:pPr>
    </w:p>
    <w:p w14:paraId="490FECED" w14:textId="6B10FC8E" w:rsidR="00246952" w:rsidRPr="006A7868" w:rsidRDefault="006A7868" w:rsidP="00E82BC0">
      <w:pPr>
        <w:pStyle w:val="afa"/>
        <w:numPr>
          <w:ilvl w:val="0"/>
          <w:numId w:val="58"/>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sidR="00E70175" w:rsidRPr="006A7868">
        <w:rPr>
          <w:rFonts w:ascii="Times New Roman" w:hAnsi="Times New Roman" w:cs="Times New Roman"/>
          <w:b/>
          <w:bCs/>
          <w:sz w:val="22"/>
          <w:szCs w:val="22"/>
          <w:lang w:eastAsia="en-US"/>
        </w:rPr>
        <w:t>A f</w:t>
      </w:r>
      <w:r w:rsidR="00184B15" w:rsidRPr="006A7868">
        <w:rPr>
          <w:rFonts w:ascii="Times New Roman" w:hAnsi="Times New Roman" w:cs="Times New Roman"/>
          <w:b/>
          <w:bCs/>
          <w:sz w:val="22"/>
          <w:szCs w:val="22"/>
          <w:lang w:eastAsia="en-US"/>
        </w:rPr>
        <w:t>irmware / software update</w:t>
      </w:r>
      <w:r w:rsidR="005724DC" w:rsidRPr="006A7868">
        <w:rPr>
          <w:rFonts w:ascii="Times New Roman" w:hAnsi="Times New Roman" w:cs="Times New Roman"/>
          <w:b/>
          <w:bCs/>
          <w:sz w:val="22"/>
          <w:szCs w:val="22"/>
          <w:lang w:eastAsia="en-US"/>
        </w:rPr>
        <w:t xml:space="preserve"> </w:t>
      </w:r>
      <w:r w:rsidR="00E70175" w:rsidRPr="006A7868">
        <w:rPr>
          <w:rFonts w:ascii="Times New Roman" w:hAnsi="Times New Roman" w:cs="Times New Roman"/>
          <w:b/>
          <w:bCs/>
          <w:sz w:val="22"/>
          <w:szCs w:val="22"/>
          <w:lang w:eastAsia="en-US"/>
        </w:rPr>
        <w:t xml:space="preserve">traffic model </w:t>
      </w:r>
      <w:r w:rsidR="005724DC" w:rsidRPr="006A7868">
        <w:rPr>
          <w:rFonts w:ascii="Times New Roman" w:hAnsi="Times New Roman" w:cs="Times New Roman"/>
          <w:b/>
          <w:bCs/>
          <w:sz w:val="22"/>
          <w:szCs w:val="22"/>
          <w:lang w:eastAsia="en-US"/>
        </w:rPr>
        <w:t>can be used to evaluate the minimum required data rate that 6G massi</w:t>
      </w:r>
      <w:r w:rsidR="00883D7C" w:rsidRPr="006A7868">
        <w:rPr>
          <w:rFonts w:ascii="Times New Roman" w:hAnsi="Times New Roman" w:cs="Times New Roman"/>
          <w:b/>
          <w:bCs/>
          <w:sz w:val="22"/>
          <w:szCs w:val="22"/>
          <w:lang w:eastAsia="en-US"/>
        </w:rPr>
        <w:t>v</w:t>
      </w:r>
      <w:r w:rsidR="005724DC" w:rsidRPr="006A7868">
        <w:rPr>
          <w:rFonts w:ascii="Times New Roman" w:hAnsi="Times New Roman" w:cs="Times New Roman"/>
          <w:b/>
          <w:bCs/>
          <w:sz w:val="22"/>
          <w:szCs w:val="22"/>
          <w:lang w:eastAsia="en-US"/>
        </w:rPr>
        <w:t>e IoT needs to support</w:t>
      </w:r>
      <w:r w:rsidR="00184B15" w:rsidRPr="006A7868">
        <w:rPr>
          <w:rFonts w:ascii="Times New Roman" w:hAnsi="Times New Roman" w:cs="Times New Roman"/>
          <w:b/>
          <w:bCs/>
          <w:sz w:val="22"/>
          <w:szCs w:val="22"/>
          <w:lang w:eastAsia="en-US"/>
        </w:rPr>
        <w:t>.</w:t>
      </w:r>
    </w:p>
    <w:p w14:paraId="280706AF" w14:textId="77777777" w:rsidR="006A7868" w:rsidRDefault="006A7868" w:rsidP="00633B1A">
      <w:pPr>
        <w:rPr>
          <w:b/>
          <w:bCs/>
        </w:rPr>
      </w:pPr>
    </w:p>
    <w:p w14:paraId="71E0340C" w14:textId="05B5BC57" w:rsidR="00D66FCE" w:rsidRDefault="001A53BD" w:rsidP="00633B1A">
      <w:pPr>
        <w:rPr>
          <w:rFonts w:eastAsia="ＭＳ 明朝"/>
          <w:sz w:val="20"/>
          <w:szCs w:val="20"/>
          <w:lang w:val="en-GB" w:eastAsia="ja-JP"/>
        </w:rPr>
      </w:pPr>
      <w:r w:rsidRPr="006A7868">
        <w:rPr>
          <w:rFonts w:eastAsia="ＭＳ 明朝"/>
          <w:b/>
          <w:bCs/>
          <w:sz w:val="20"/>
          <w:szCs w:val="20"/>
          <w:lang w:val="en-GB" w:eastAsia="ja-JP"/>
        </w:rPr>
        <w:t>Network triggered polling / reporting.</w:t>
      </w:r>
      <w:r w:rsidR="00A672E9" w:rsidRPr="006A7868">
        <w:rPr>
          <w:rFonts w:eastAsia="ＭＳ 明朝"/>
          <w:sz w:val="20"/>
          <w:szCs w:val="20"/>
          <w:lang w:val="en-GB" w:eastAsia="ja-JP"/>
        </w:rPr>
        <w:t xml:space="preserve"> </w:t>
      </w:r>
      <w:r w:rsidR="00895AD4" w:rsidRPr="006A7868">
        <w:rPr>
          <w:rFonts w:eastAsia="ＭＳ 明朝"/>
          <w:sz w:val="20"/>
          <w:szCs w:val="20"/>
          <w:lang w:val="en-GB" w:eastAsia="ja-JP"/>
        </w:rPr>
        <w:t xml:space="preserve">The difference between this traffic model and the remote actuation traffic model is that this traffic model supports periodic </w:t>
      </w:r>
      <w:r w:rsidR="00D66FCE" w:rsidRPr="006A7868">
        <w:rPr>
          <w:rFonts w:eastAsia="ＭＳ 明朝"/>
          <w:sz w:val="20"/>
          <w:szCs w:val="20"/>
          <w:lang w:val="en-GB" w:eastAsia="ja-JP"/>
        </w:rPr>
        <w:t>transmission of data. While 6G IoT should support periodic transmission of data, we feel that this traffic model does not test one of the “boundary conditions” of 6G IoT.</w:t>
      </w:r>
    </w:p>
    <w:p w14:paraId="149DF21B" w14:textId="77777777" w:rsidR="006A7868" w:rsidRDefault="006A7868" w:rsidP="00633B1A">
      <w:pPr>
        <w:rPr>
          <w:rFonts w:eastAsia="ＭＳ 明朝"/>
          <w:sz w:val="20"/>
          <w:szCs w:val="20"/>
          <w:lang w:val="en-GB" w:eastAsia="ja-JP"/>
        </w:rPr>
      </w:pPr>
    </w:p>
    <w:p w14:paraId="13D09EB8" w14:textId="25A4EDE1" w:rsidR="00172A15" w:rsidRDefault="006A7868" w:rsidP="00364F2A">
      <w:pPr>
        <w:pStyle w:val="afa"/>
        <w:numPr>
          <w:ilvl w:val="0"/>
          <w:numId w:val="58"/>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Pr>
          <w:rFonts w:ascii="Times New Roman" w:hAnsi="Times New Roman" w:cs="Times New Roman" w:hint="eastAsia"/>
          <w:b/>
          <w:bCs/>
          <w:sz w:val="22"/>
          <w:szCs w:val="22"/>
          <w:lang w:eastAsia="ja-JP"/>
        </w:rPr>
        <w:t>T</w:t>
      </w:r>
      <w:r w:rsidR="00273E3D" w:rsidRPr="006A7868">
        <w:rPr>
          <w:rFonts w:ascii="Times New Roman" w:hAnsi="Times New Roman" w:cs="Times New Roman"/>
          <w:b/>
          <w:bCs/>
          <w:sz w:val="22"/>
          <w:szCs w:val="22"/>
          <w:lang w:eastAsia="en-US"/>
        </w:rPr>
        <w:t xml:space="preserve">he Network triggered polling / reporting </w:t>
      </w:r>
      <w:r w:rsidR="00C7299B" w:rsidRPr="006A7868">
        <w:rPr>
          <w:rFonts w:ascii="Times New Roman" w:hAnsi="Times New Roman" w:cs="Times New Roman"/>
          <w:b/>
          <w:bCs/>
          <w:sz w:val="22"/>
          <w:szCs w:val="22"/>
          <w:lang w:eastAsia="en-US"/>
        </w:rPr>
        <w:t xml:space="preserve">traffic model may not </w:t>
      </w:r>
      <w:r w:rsidR="00BA3F54" w:rsidRPr="006A7868">
        <w:rPr>
          <w:rFonts w:ascii="Times New Roman" w:hAnsi="Times New Roman" w:cs="Times New Roman"/>
          <w:b/>
          <w:bCs/>
          <w:sz w:val="22"/>
          <w:szCs w:val="22"/>
          <w:lang w:eastAsia="en-US"/>
        </w:rPr>
        <w:t>be a bottleneck traffic model</w:t>
      </w:r>
      <w:r w:rsidR="00FD6F5D" w:rsidRPr="006A7868">
        <w:rPr>
          <w:rFonts w:ascii="Times New Roman" w:hAnsi="Times New Roman" w:cs="Times New Roman"/>
          <w:b/>
          <w:bCs/>
          <w:sz w:val="22"/>
          <w:szCs w:val="22"/>
          <w:lang w:eastAsia="en-US"/>
        </w:rPr>
        <w:t xml:space="preserve"> of 6G massive IoT to meet any corresponding requirement.</w:t>
      </w:r>
    </w:p>
    <w:p w14:paraId="046D5698" w14:textId="77777777" w:rsidR="006A7868" w:rsidRPr="006A7868" w:rsidRDefault="006A7868" w:rsidP="006A7868">
      <w:pPr>
        <w:spacing w:before="80"/>
        <w:textAlignment w:val="bottom"/>
        <w:rPr>
          <w:rFonts w:eastAsia="ＭＳ 明朝"/>
          <w:sz w:val="20"/>
          <w:szCs w:val="20"/>
          <w:lang w:val="en-GB" w:eastAsia="ja-JP"/>
        </w:rPr>
      </w:pPr>
    </w:p>
    <w:p w14:paraId="4D88C28E" w14:textId="55822896" w:rsidR="00172A15" w:rsidRPr="006A7868" w:rsidRDefault="00172A15" w:rsidP="00633B1A">
      <w:pPr>
        <w:rPr>
          <w:rFonts w:eastAsia="ＭＳ 明朝"/>
          <w:sz w:val="20"/>
          <w:szCs w:val="20"/>
          <w:lang w:val="en-GB" w:eastAsia="ja-JP"/>
        </w:rPr>
      </w:pPr>
      <w:r w:rsidRPr="006A7868">
        <w:rPr>
          <w:rFonts w:eastAsia="ＭＳ 明朝"/>
          <w:sz w:val="20"/>
          <w:szCs w:val="20"/>
          <w:lang w:val="en-GB" w:eastAsia="ja-JP"/>
        </w:rPr>
        <w:t xml:space="preserve">In </w:t>
      </w:r>
      <w:proofErr w:type="spellStart"/>
      <w:r w:rsidRPr="006A7868">
        <w:rPr>
          <w:rFonts w:eastAsia="ＭＳ 明朝"/>
          <w:sz w:val="20"/>
          <w:szCs w:val="20"/>
          <w:lang w:val="en-GB" w:eastAsia="ja-JP"/>
        </w:rPr>
        <w:t>addtion</w:t>
      </w:r>
      <w:proofErr w:type="spellEnd"/>
      <w:r w:rsidRPr="006A7868">
        <w:rPr>
          <w:rFonts w:eastAsia="ＭＳ 明朝"/>
          <w:sz w:val="20"/>
          <w:szCs w:val="20"/>
          <w:lang w:val="en-GB" w:eastAsia="ja-JP"/>
        </w:rPr>
        <w:t xml:space="preserve"> to the traffic models </w:t>
      </w:r>
      <w:r w:rsidR="00D16E9D" w:rsidRPr="006A7868">
        <w:rPr>
          <w:rFonts w:eastAsia="ＭＳ 明朝"/>
          <w:sz w:val="20"/>
          <w:szCs w:val="20"/>
          <w:lang w:val="en-GB" w:eastAsia="ja-JP"/>
        </w:rPr>
        <w:t xml:space="preserve">based on legacy IoT applications, </w:t>
      </w:r>
      <w:r w:rsidR="005803A2" w:rsidRPr="006A7868">
        <w:rPr>
          <w:rFonts w:eastAsia="ＭＳ 明朝"/>
          <w:sz w:val="20"/>
          <w:szCs w:val="20"/>
          <w:lang w:val="en-GB" w:eastAsia="ja-JP"/>
        </w:rPr>
        <w:t>furt</w:t>
      </w:r>
      <w:r w:rsidR="000B6798" w:rsidRPr="006A7868">
        <w:rPr>
          <w:rFonts w:eastAsia="ＭＳ 明朝"/>
          <w:sz w:val="20"/>
          <w:szCs w:val="20"/>
          <w:lang w:val="en-GB" w:eastAsia="ja-JP"/>
        </w:rPr>
        <w:t>her</w:t>
      </w:r>
      <w:r w:rsidR="00D16E9D" w:rsidRPr="006A7868">
        <w:rPr>
          <w:rFonts w:eastAsia="ＭＳ 明朝"/>
          <w:sz w:val="20"/>
          <w:szCs w:val="20"/>
          <w:lang w:val="en-GB" w:eastAsia="ja-JP"/>
        </w:rPr>
        <w:t xml:space="preserve"> new us</w:t>
      </w:r>
      <w:r w:rsidR="000B6798" w:rsidRPr="006A7868">
        <w:rPr>
          <w:rFonts w:eastAsia="ＭＳ 明朝"/>
          <w:sz w:val="20"/>
          <w:szCs w:val="20"/>
          <w:lang w:val="en-GB" w:eastAsia="ja-JP"/>
        </w:rPr>
        <w:t>e</w:t>
      </w:r>
      <w:r w:rsidR="00D16E9D" w:rsidRPr="006A7868">
        <w:rPr>
          <w:rFonts w:eastAsia="ＭＳ 明朝"/>
          <w:sz w:val="20"/>
          <w:szCs w:val="20"/>
          <w:lang w:val="en-GB" w:eastAsia="ja-JP"/>
        </w:rPr>
        <w:t xml:space="preserve"> cases and potential new </w:t>
      </w:r>
      <w:r w:rsidR="00BB2A3A" w:rsidRPr="006A7868">
        <w:rPr>
          <w:rFonts w:eastAsia="ＭＳ 明朝"/>
          <w:sz w:val="20"/>
          <w:szCs w:val="20"/>
          <w:lang w:val="en-GB" w:eastAsia="ja-JP"/>
        </w:rPr>
        <w:t>traffic model</w:t>
      </w:r>
      <w:r w:rsidR="000B6798" w:rsidRPr="006A7868">
        <w:rPr>
          <w:rFonts w:eastAsia="ＭＳ 明朝"/>
          <w:sz w:val="20"/>
          <w:szCs w:val="20"/>
          <w:lang w:val="en-GB" w:eastAsia="ja-JP"/>
        </w:rPr>
        <w:t>s</w:t>
      </w:r>
      <w:r w:rsidR="00BB2A3A" w:rsidRPr="006A7868">
        <w:rPr>
          <w:rFonts w:eastAsia="ＭＳ 明朝"/>
          <w:sz w:val="20"/>
          <w:szCs w:val="20"/>
          <w:lang w:val="en-GB" w:eastAsia="ja-JP"/>
        </w:rPr>
        <w:t xml:space="preserve"> and requirements </w:t>
      </w:r>
      <w:r w:rsidR="00815E20" w:rsidRPr="006A7868">
        <w:rPr>
          <w:rFonts w:eastAsia="ＭＳ 明朝"/>
          <w:sz w:val="20"/>
          <w:szCs w:val="20"/>
          <w:lang w:val="en-GB" w:eastAsia="ja-JP"/>
        </w:rPr>
        <w:t xml:space="preserve">may also be relevant to 6G massive IoT </w:t>
      </w:r>
      <w:r w:rsidR="00B21372" w:rsidRPr="006A7868">
        <w:rPr>
          <w:rFonts w:eastAsia="ＭＳ 明朝"/>
          <w:sz w:val="20"/>
          <w:szCs w:val="20"/>
          <w:lang w:val="en-GB" w:eastAsia="ja-JP"/>
        </w:rPr>
        <w:t xml:space="preserve">devices. For example, it is possible for a 6G massive IoT device to be </w:t>
      </w:r>
      <w:r w:rsidR="0052776E" w:rsidRPr="006A7868">
        <w:rPr>
          <w:rFonts w:eastAsia="ＭＳ 明朝"/>
          <w:sz w:val="20"/>
          <w:szCs w:val="20"/>
          <w:lang w:val="en-GB" w:eastAsia="ja-JP"/>
        </w:rPr>
        <w:t>integrat</w:t>
      </w:r>
      <w:r w:rsidR="000B6798" w:rsidRPr="006A7868">
        <w:rPr>
          <w:rFonts w:eastAsia="ＭＳ 明朝"/>
          <w:sz w:val="20"/>
          <w:szCs w:val="20"/>
          <w:lang w:val="en-GB" w:eastAsia="ja-JP"/>
        </w:rPr>
        <w:t>e</w:t>
      </w:r>
      <w:r w:rsidR="0052776E" w:rsidRPr="006A7868">
        <w:rPr>
          <w:rFonts w:eastAsia="ＭＳ 明朝"/>
          <w:sz w:val="20"/>
          <w:szCs w:val="20"/>
          <w:lang w:val="en-GB" w:eastAsia="ja-JP"/>
        </w:rPr>
        <w:t>d</w:t>
      </w:r>
      <w:r w:rsidR="00B21372" w:rsidRPr="006A7868">
        <w:rPr>
          <w:rFonts w:eastAsia="ＭＳ 明朝"/>
          <w:sz w:val="20"/>
          <w:szCs w:val="20"/>
          <w:lang w:val="en-GB" w:eastAsia="ja-JP"/>
        </w:rPr>
        <w:t xml:space="preserve"> </w:t>
      </w:r>
      <w:r w:rsidR="000B6798" w:rsidRPr="006A7868">
        <w:rPr>
          <w:rFonts w:eastAsia="ＭＳ 明朝"/>
          <w:sz w:val="20"/>
          <w:szCs w:val="20"/>
          <w:lang w:val="en-GB" w:eastAsia="ja-JP"/>
        </w:rPr>
        <w:t>into</w:t>
      </w:r>
      <w:r w:rsidR="00B21372" w:rsidRPr="006A7868">
        <w:rPr>
          <w:rFonts w:eastAsia="ＭＳ 明朝"/>
          <w:sz w:val="20"/>
          <w:szCs w:val="20"/>
          <w:lang w:val="en-GB" w:eastAsia="ja-JP"/>
        </w:rPr>
        <w:t xml:space="preserve"> personal AI </w:t>
      </w:r>
      <w:r w:rsidR="006016C1" w:rsidRPr="006A7868">
        <w:rPr>
          <w:rFonts w:eastAsia="ＭＳ 明朝"/>
          <w:sz w:val="20"/>
          <w:szCs w:val="20"/>
          <w:lang w:val="en-GB" w:eastAsia="ja-JP"/>
        </w:rPr>
        <w:t xml:space="preserve">assistant devices (AI integrated glasses or ear buds). Those applications may show a UL heavy traffic and different requirements might be considered. Therefore, we also propose RAN1 </w:t>
      </w:r>
      <w:r w:rsidR="001E7081" w:rsidRPr="006A7868">
        <w:rPr>
          <w:rFonts w:eastAsia="ＭＳ 明朝"/>
          <w:sz w:val="20"/>
          <w:szCs w:val="20"/>
          <w:lang w:val="en-GB" w:eastAsia="ja-JP"/>
        </w:rPr>
        <w:t xml:space="preserve">keeps the door open for any new traffic model if new use cases and requirements would be identified for 6G massive IoT devices. </w:t>
      </w:r>
    </w:p>
    <w:p w14:paraId="405F2412" w14:textId="4752A56C" w:rsidR="003D75F2" w:rsidRDefault="003D75F2" w:rsidP="00633B1A">
      <w:pPr>
        <w:rPr>
          <w:rFonts w:eastAsia="ＭＳ 明朝"/>
          <w:sz w:val="20"/>
          <w:szCs w:val="20"/>
          <w:lang w:val="en-GB" w:eastAsia="ja-JP"/>
        </w:rPr>
      </w:pPr>
      <w:r w:rsidRPr="006A7868">
        <w:rPr>
          <w:rFonts w:eastAsia="ＭＳ 明朝"/>
          <w:sz w:val="20"/>
          <w:szCs w:val="20"/>
          <w:lang w:val="en-GB" w:eastAsia="ja-JP"/>
        </w:rPr>
        <w:t xml:space="preserve">We also note that the FTP Model 3 traffic model is also relevant to 6G IoT. </w:t>
      </w:r>
      <w:r w:rsidR="00DB1ACD" w:rsidRPr="006A7868">
        <w:rPr>
          <w:rFonts w:eastAsia="ＭＳ 明朝"/>
          <w:sz w:val="20"/>
          <w:szCs w:val="20"/>
          <w:lang w:val="en-GB" w:eastAsia="ja-JP"/>
        </w:rPr>
        <w:t>It has already been concluded that this traffic model is generally applicable to 6GR evaluation. For IoT</w:t>
      </w:r>
      <w:r w:rsidR="000D5B55" w:rsidRPr="006A7868">
        <w:rPr>
          <w:rFonts w:eastAsia="ＭＳ 明朝"/>
          <w:sz w:val="20"/>
          <w:szCs w:val="20"/>
          <w:lang w:val="en-GB" w:eastAsia="ja-JP"/>
        </w:rPr>
        <w:t>, a packet size of [0.1Mbyte] with an interarrival time of [200ms] is appropriate.</w:t>
      </w:r>
    </w:p>
    <w:p w14:paraId="01EC73B3" w14:textId="77777777" w:rsidR="006A7868" w:rsidRPr="006A7868" w:rsidRDefault="006A7868" w:rsidP="00633B1A">
      <w:pPr>
        <w:rPr>
          <w:b/>
          <w:bCs/>
        </w:rPr>
      </w:pPr>
    </w:p>
    <w:p w14:paraId="76E06E62" w14:textId="3701CB4A" w:rsidR="00147E92" w:rsidRPr="006A7868" w:rsidRDefault="006A7868" w:rsidP="006A7868">
      <w:pPr>
        <w:pStyle w:val="afa"/>
        <w:numPr>
          <w:ilvl w:val="0"/>
          <w:numId w:val="58"/>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sidR="00147E92" w:rsidRPr="006A7868">
        <w:rPr>
          <w:rFonts w:ascii="Times New Roman" w:hAnsi="Times New Roman" w:cs="Times New Roman"/>
          <w:b/>
          <w:bCs/>
          <w:sz w:val="22"/>
          <w:szCs w:val="22"/>
          <w:lang w:eastAsia="en-US"/>
        </w:rPr>
        <w:t xml:space="preserve">The FTP3 traffic model with </w:t>
      </w:r>
      <w:r w:rsidR="00CF03BD" w:rsidRPr="006A7868">
        <w:rPr>
          <w:rFonts w:ascii="Times New Roman" w:hAnsi="Times New Roman" w:cs="Times New Roman"/>
          <w:b/>
          <w:bCs/>
          <w:sz w:val="22"/>
          <w:szCs w:val="22"/>
          <w:lang w:eastAsia="en-US"/>
        </w:rPr>
        <w:t xml:space="preserve">suitably scaled packet size (e.g. </w:t>
      </w:r>
      <w:r w:rsidR="00E75D40" w:rsidRPr="006A7868">
        <w:rPr>
          <w:rFonts w:ascii="Times New Roman" w:hAnsi="Times New Roman" w:cs="Times New Roman"/>
          <w:b/>
          <w:bCs/>
          <w:sz w:val="22"/>
          <w:szCs w:val="22"/>
          <w:lang w:eastAsia="en-US"/>
        </w:rPr>
        <w:t>0.1Mbyte) and interarrival time (</w:t>
      </w:r>
      <w:proofErr w:type="spellStart"/>
      <w:r w:rsidR="00E75D40" w:rsidRPr="006A7868">
        <w:rPr>
          <w:rFonts w:ascii="Times New Roman" w:hAnsi="Times New Roman" w:cs="Times New Roman"/>
          <w:b/>
          <w:bCs/>
          <w:sz w:val="22"/>
          <w:szCs w:val="22"/>
          <w:lang w:eastAsia="en-US"/>
        </w:rPr>
        <w:t>e.g</w:t>
      </w:r>
      <w:proofErr w:type="spellEnd"/>
      <w:r w:rsidR="00E75D40" w:rsidRPr="006A7868">
        <w:rPr>
          <w:rFonts w:ascii="Times New Roman" w:hAnsi="Times New Roman" w:cs="Times New Roman"/>
          <w:b/>
          <w:bCs/>
          <w:sz w:val="22"/>
          <w:szCs w:val="22"/>
          <w:lang w:eastAsia="en-US"/>
        </w:rPr>
        <w:t xml:space="preserve"> 200ms) would be relevant for 6G-IoT.</w:t>
      </w:r>
    </w:p>
    <w:p w14:paraId="63F1D206" w14:textId="77777777" w:rsidR="006A7868" w:rsidRDefault="006A7868" w:rsidP="00633B1A"/>
    <w:p w14:paraId="38D8B85D" w14:textId="76B6F56A" w:rsidR="00D66FCE" w:rsidRPr="006A7868" w:rsidRDefault="00DF1D64" w:rsidP="00633B1A">
      <w:pPr>
        <w:rPr>
          <w:rFonts w:eastAsia="ＭＳ 明朝"/>
          <w:sz w:val="20"/>
          <w:szCs w:val="20"/>
          <w:lang w:val="en-GB" w:eastAsia="ja-JP"/>
        </w:rPr>
      </w:pPr>
      <w:r w:rsidRPr="006A7868">
        <w:rPr>
          <w:rFonts w:eastAsia="ＭＳ 明朝"/>
          <w:sz w:val="20"/>
          <w:szCs w:val="20"/>
          <w:lang w:val="en-GB" w:eastAsia="ja-JP"/>
        </w:rPr>
        <w:t>Hence</w:t>
      </w:r>
      <w:r w:rsidR="00D66FCE" w:rsidRPr="006A7868">
        <w:rPr>
          <w:rFonts w:eastAsia="ＭＳ 明朝"/>
          <w:sz w:val="20"/>
          <w:szCs w:val="20"/>
          <w:lang w:val="en-GB" w:eastAsia="ja-JP"/>
        </w:rPr>
        <w:t>, it is proposed that the following traffic models are supported for 6G-IoT evaluation</w:t>
      </w:r>
      <w:r w:rsidR="00DB745D" w:rsidRPr="006A7868">
        <w:rPr>
          <w:rFonts w:eastAsia="ＭＳ 明朝"/>
          <w:sz w:val="20"/>
          <w:szCs w:val="20"/>
          <w:lang w:val="en-GB" w:eastAsia="ja-JP"/>
        </w:rPr>
        <w:t xml:space="preserve"> as baseline</w:t>
      </w:r>
      <w:r w:rsidR="00D66FCE" w:rsidRPr="006A7868">
        <w:rPr>
          <w:rFonts w:eastAsia="ＭＳ 明朝"/>
          <w:sz w:val="20"/>
          <w:szCs w:val="20"/>
          <w:lang w:val="en-GB" w:eastAsia="ja-JP"/>
        </w:rPr>
        <w:t xml:space="preserve">: </w:t>
      </w:r>
    </w:p>
    <w:p w14:paraId="306BA42C" w14:textId="1501F070" w:rsidR="004F68C5" w:rsidRPr="006A7868" w:rsidRDefault="004F68C5" w:rsidP="004F68C5">
      <w:pPr>
        <w:pStyle w:val="afa"/>
        <w:numPr>
          <w:ilvl w:val="0"/>
          <w:numId w:val="60"/>
        </w:numPr>
        <w:rPr>
          <w:rFonts w:ascii="Times New Roman" w:eastAsia="ＭＳ 明朝" w:hAnsi="Times New Roman" w:cs="Times New Roman"/>
          <w:sz w:val="20"/>
          <w:szCs w:val="20"/>
          <w:lang w:val="en-GB" w:eastAsia="ja-JP"/>
        </w:rPr>
      </w:pPr>
      <w:r w:rsidRPr="006A7868">
        <w:rPr>
          <w:rFonts w:ascii="Times New Roman" w:eastAsia="ＭＳ 明朝" w:hAnsi="Times New Roman" w:cs="Times New Roman"/>
          <w:sz w:val="20"/>
          <w:szCs w:val="20"/>
          <w:lang w:val="en-GB" w:eastAsia="ja-JP"/>
        </w:rPr>
        <w:t>Autonomous reporting (event driven or periodic)</w:t>
      </w:r>
    </w:p>
    <w:p w14:paraId="76B88259" w14:textId="09C5A4DA" w:rsidR="004F68C5" w:rsidRPr="006A7868" w:rsidRDefault="00481052" w:rsidP="004F68C5">
      <w:pPr>
        <w:pStyle w:val="afa"/>
        <w:numPr>
          <w:ilvl w:val="0"/>
          <w:numId w:val="60"/>
        </w:numPr>
        <w:rPr>
          <w:rFonts w:ascii="Times New Roman" w:eastAsia="ＭＳ 明朝" w:hAnsi="Times New Roman" w:cs="Times New Roman"/>
          <w:sz w:val="20"/>
          <w:szCs w:val="20"/>
          <w:lang w:val="en-GB" w:eastAsia="ja-JP"/>
        </w:rPr>
      </w:pPr>
      <w:r w:rsidRPr="006A7868">
        <w:rPr>
          <w:rFonts w:ascii="Times New Roman" w:eastAsia="ＭＳ 明朝" w:hAnsi="Times New Roman" w:cs="Times New Roman"/>
          <w:sz w:val="20"/>
          <w:szCs w:val="20"/>
          <w:lang w:val="en-GB" w:eastAsia="ja-JP"/>
        </w:rPr>
        <w:t>Remote actuation</w:t>
      </w:r>
    </w:p>
    <w:p w14:paraId="48808344" w14:textId="58677144" w:rsidR="001B0219" w:rsidRPr="006A7868" w:rsidRDefault="00481052" w:rsidP="004F68C5">
      <w:pPr>
        <w:pStyle w:val="afa"/>
        <w:numPr>
          <w:ilvl w:val="0"/>
          <w:numId w:val="60"/>
        </w:numPr>
        <w:rPr>
          <w:rFonts w:ascii="Times New Roman" w:eastAsia="ＭＳ 明朝" w:hAnsi="Times New Roman" w:cs="Times New Roman"/>
          <w:sz w:val="20"/>
          <w:szCs w:val="20"/>
          <w:lang w:val="en-GB" w:eastAsia="ja-JP"/>
        </w:rPr>
      </w:pPr>
      <w:r w:rsidRPr="006A7868">
        <w:rPr>
          <w:rFonts w:ascii="Times New Roman" w:eastAsia="ＭＳ 明朝" w:hAnsi="Times New Roman" w:cs="Times New Roman"/>
          <w:sz w:val="20"/>
          <w:szCs w:val="20"/>
          <w:lang w:val="en-GB" w:eastAsia="ja-JP"/>
        </w:rPr>
        <w:t>Firmware / software update</w:t>
      </w:r>
    </w:p>
    <w:p w14:paraId="4CDD13C7" w14:textId="0975FB83" w:rsidR="00481052" w:rsidRPr="006A7868" w:rsidRDefault="000B4664" w:rsidP="000A1A73">
      <w:pPr>
        <w:pStyle w:val="afa"/>
        <w:numPr>
          <w:ilvl w:val="0"/>
          <w:numId w:val="60"/>
        </w:numPr>
        <w:rPr>
          <w:rFonts w:ascii="Times New Roman" w:eastAsia="ＭＳ 明朝" w:hAnsi="Times New Roman" w:cs="Times New Roman"/>
          <w:sz w:val="20"/>
          <w:szCs w:val="20"/>
          <w:lang w:val="en-GB" w:eastAsia="ja-JP"/>
        </w:rPr>
      </w:pPr>
      <w:r w:rsidRPr="006A7868">
        <w:rPr>
          <w:rFonts w:ascii="Times New Roman" w:eastAsia="ＭＳ 明朝" w:hAnsi="Times New Roman" w:cs="Times New Roman"/>
          <w:sz w:val="20"/>
          <w:szCs w:val="20"/>
          <w:lang w:val="en-GB" w:eastAsia="ja-JP"/>
        </w:rPr>
        <w:t>FTP3 tra</w:t>
      </w:r>
      <w:r w:rsidR="00D6256D" w:rsidRPr="006A7868">
        <w:rPr>
          <w:rFonts w:ascii="Times New Roman" w:eastAsia="ＭＳ 明朝" w:hAnsi="Times New Roman" w:cs="Times New Roman"/>
          <w:sz w:val="20"/>
          <w:szCs w:val="20"/>
          <w:lang w:val="en-GB" w:eastAsia="ja-JP"/>
        </w:rPr>
        <w:t xml:space="preserve">ffic model with </w:t>
      </w:r>
      <w:r w:rsidR="008631F1" w:rsidRPr="006A7868">
        <w:rPr>
          <w:rFonts w:ascii="Times New Roman" w:eastAsia="ＭＳ 明朝" w:hAnsi="Times New Roman" w:cs="Times New Roman"/>
          <w:sz w:val="20"/>
          <w:szCs w:val="20"/>
          <w:lang w:val="en-GB" w:eastAsia="ja-JP"/>
        </w:rPr>
        <w:t xml:space="preserve">packet size </w:t>
      </w:r>
      <w:r w:rsidR="007B5BE8" w:rsidRPr="006A7868">
        <w:rPr>
          <w:rFonts w:ascii="Times New Roman" w:eastAsia="ＭＳ 明朝" w:hAnsi="Times New Roman" w:cs="Times New Roman"/>
          <w:sz w:val="20"/>
          <w:szCs w:val="20"/>
          <w:lang w:val="en-GB" w:eastAsia="ja-JP"/>
        </w:rPr>
        <w:t xml:space="preserve">of </w:t>
      </w:r>
      <w:r w:rsidR="008631F1" w:rsidRPr="006A7868">
        <w:rPr>
          <w:rFonts w:ascii="Times New Roman" w:eastAsia="ＭＳ 明朝" w:hAnsi="Times New Roman" w:cs="Times New Roman"/>
          <w:sz w:val="20"/>
          <w:szCs w:val="20"/>
          <w:lang w:val="en-GB" w:eastAsia="ja-JP"/>
        </w:rPr>
        <w:t xml:space="preserve">[0.1Mbyte] and </w:t>
      </w:r>
      <w:r w:rsidR="007B5BE8" w:rsidRPr="006A7868">
        <w:rPr>
          <w:rFonts w:ascii="Times New Roman" w:eastAsia="ＭＳ 明朝" w:hAnsi="Times New Roman" w:cs="Times New Roman"/>
          <w:sz w:val="20"/>
          <w:szCs w:val="20"/>
          <w:lang w:val="en-GB" w:eastAsia="ja-JP"/>
        </w:rPr>
        <w:t xml:space="preserve">interarrival time of </w:t>
      </w:r>
      <w:r w:rsidR="00E468EC" w:rsidRPr="006A7868">
        <w:rPr>
          <w:rFonts w:ascii="Times New Roman" w:eastAsia="ＭＳ 明朝" w:hAnsi="Times New Roman" w:cs="Times New Roman"/>
          <w:sz w:val="20"/>
          <w:szCs w:val="20"/>
          <w:lang w:val="en-GB" w:eastAsia="ja-JP"/>
        </w:rPr>
        <w:t>[200ms]</w:t>
      </w:r>
    </w:p>
    <w:p w14:paraId="2739D927" w14:textId="77777777" w:rsidR="009960D4" w:rsidRDefault="009960D4" w:rsidP="00DB745D">
      <w:pPr>
        <w:rPr>
          <w:b/>
          <w:bCs/>
          <w:lang w:eastAsia="ja-JP"/>
        </w:rPr>
      </w:pPr>
    </w:p>
    <w:p w14:paraId="61F97A77" w14:textId="52BC30A1" w:rsidR="009960D4" w:rsidRDefault="006A7868" w:rsidP="006A7868">
      <w:pPr>
        <w:pStyle w:val="afa"/>
        <w:numPr>
          <w:ilvl w:val="0"/>
          <w:numId w:val="6"/>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sidR="009960D4" w:rsidRPr="006A7868">
        <w:rPr>
          <w:rFonts w:ascii="Times New Roman" w:hAnsi="Times New Roman" w:cs="Times New Roman"/>
          <w:b/>
          <w:bCs/>
          <w:sz w:val="22"/>
          <w:szCs w:val="22"/>
          <w:lang w:eastAsia="en-US"/>
        </w:rPr>
        <w:t xml:space="preserve">The following existing traffic models </w:t>
      </w:r>
      <w:r w:rsidR="00A9611E" w:rsidRPr="006A7868">
        <w:rPr>
          <w:rFonts w:ascii="Times New Roman" w:hAnsi="Times New Roman" w:cs="Times New Roman"/>
          <w:b/>
          <w:bCs/>
          <w:sz w:val="22"/>
          <w:szCs w:val="22"/>
          <w:lang w:eastAsia="en-US"/>
        </w:rPr>
        <w:t xml:space="preserve">defined in Table 5 – d) in Report ITU-R M.2412 </w:t>
      </w:r>
      <w:r w:rsidR="00FF3A58">
        <w:rPr>
          <w:rFonts w:ascii="Times New Roman" w:hAnsi="Times New Roman" w:cs="Times New Roman" w:hint="eastAsia"/>
          <w:b/>
          <w:bCs/>
          <w:sz w:val="22"/>
          <w:szCs w:val="22"/>
          <w:lang w:eastAsia="ja-JP"/>
        </w:rPr>
        <w:t>should</w:t>
      </w:r>
      <w:r w:rsidR="009960D4" w:rsidRPr="006A7868">
        <w:rPr>
          <w:rFonts w:ascii="Times New Roman" w:hAnsi="Times New Roman" w:cs="Times New Roman"/>
          <w:b/>
          <w:bCs/>
          <w:sz w:val="22"/>
          <w:szCs w:val="22"/>
          <w:lang w:eastAsia="en-US"/>
        </w:rPr>
        <w:t xml:space="preserve"> be used for 6G-IoT performance evaluations:</w:t>
      </w:r>
    </w:p>
    <w:p w14:paraId="5E601A27" w14:textId="7E08EBAE" w:rsidR="0040638E" w:rsidRPr="0040638E" w:rsidRDefault="0040638E" w:rsidP="0040638E">
      <w:pPr>
        <w:pStyle w:val="afa"/>
        <w:numPr>
          <w:ilvl w:val="0"/>
          <w:numId w:val="54"/>
        </w:numPr>
        <w:spacing w:before="80"/>
        <w:textAlignment w:val="bottom"/>
        <w:rPr>
          <w:rFonts w:ascii="Times New Roman" w:hAnsi="Times New Roman" w:cs="Times New Roman"/>
          <w:b/>
          <w:bCs/>
          <w:sz w:val="22"/>
          <w:szCs w:val="22"/>
          <w:lang w:eastAsia="en-US"/>
        </w:rPr>
      </w:pPr>
      <w:r w:rsidRPr="0040638E">
        <w:rPr>
          <w:rFonts w:ascii="Times New Roman" w:hAnsi="Times New Roman" w:cs="Times New Roman"/>
          <w:b/>
          <w:bCs/>
          <w:sz w:val="22"/>
          <w:szCs w:val="22"/>
          <w:lang w:eastAsia="en-US"/>
        </w:rPr>
        <w:t>With layer 2 PDU (Protocol Data Unit) message size of 32 bytes: 1 message/day/device</w:t>
      </w:r>
      <w:r w:rsidRPr="0040638E">
        <w:rPr>
          <w:rFonts w:ascii="Times New Roman" w:hAnsi="Times New Roman" w:cs="Times New Roman" w:hint="eastAsia"/>
          <w:b/>
          <w:bCs/>
          <w:sz w:val="22"/>
          <w:szCs w:val="22"/>
          <w:lang w:eastAsia="en-US"/>
        </w:rPr>
        <w:t xml:space="preserve"> </w:t>
      </w:r>
    </w:p>
    <w:p w14:paraId="710C9635" w14:textId="77777777" w:rsidR="0040638E" w:rsidRDefault="0040638E" w:rsidP="00C33B52">
      <w:pPr>
        <w:pStyle w:val="afa"/>
        <w:numPr>
          <w:ilvl w:val="0"/>
          <w:numId w:val="54"/>
        </w:numPr>
        <w:spacing w:before="80"/>
        <w:textAlignment w:val="bottom"/>
        <w:rPr>
          <w:rFonts w:ascii="Times New Roman" w:hAnsi="Times New Roman" w:cs="Times New Roman"/>
          <w:b/>
          <w:bCs/>
          <w:sz w:val="22"/>
          <w:szCs w:val="22"/>
          <w:lang w:eastAsia="en-US"/>
        </w:rPr>
      </w:pPr>
      <w:r w:rsidRPr="0040638E">
        <w:rPr>
          <w:rFonts w:ascii="Times New Roman" w:hAnsi="Times New Roman" w:cs="Times New Roman"/>
          <w:b/>
          <w:bCs/>
          <w:sz w:val="22"/>
          <w:szCs w:val="22"/>
          <w:lang w:eastAsia="en-US"/>
        </w:rPr>
        <w:t>1 message/2 hours/device Packet arrival follows Poisson arrival process for non-full buffer system-level simulation</w:t>
      </w:r>
    </w:p>
    <w:p w14:paraId="361EFB0D" w14:textId="77777777" w:rsidR="008D7F23" w:rsidRDefault="00F53E65" w:rsidP="008D7F23">
      <w:pPr>
        <w:spacing w:before="80"/>
        <w:textAlignment w:val="bottom"/>
        <w:rPr>
          <w:b/>
          <w:bCs/>
          <w:lang w:val="en-GB" w:eastAsia="ja-JP"/>
        </w:rPr>
      </w:pPr>
      <w:r w:rsidRPr="0040638E">
        <w:rPr>
          <w:b/>
          <w:bCs/>
          <w:lang w:val="en-GB"/>
        </w:rPr>
        <w:t>This traffic model can be applied in the UL or DL.</w:t>
      </w:r>
    </w:p>
    <w:p w14:paraId="5D3E968E" w14:textId="5518DE8F" w:rsidR="00324E1B" w:rsidRPr="008D7F23" w:rsidRDefault="00324E1B" w:rsidP="008D7F23">
      <w:pPr>
        <w:spacing w:before="80"/>
        <w:textAlignment w:val="bottom"/>
        <w:rPr>
          <w:b/>
          <w:bCs/>
          <w:lang w:eastAsia="ja-JP"/>
        </w:rPr>
      </w:pPr>
      <w:r w:rsidRPr="0040638E">
        <w:rPr>
          <w:rFonts w:eastAsia="ＭＳ 明朝" w:hint="eastAsia"/>
          <w:b/>
          <w:bCs/>
          <w:lang w:val="en-GB" w:eastAsia="ja-JP"/>
        </w:rPr>
        <w:t xml:space="preserve">Note: </w:t>
      </w:r>
      <w:r w:rsidR="0040638E">
        <w:rPr>
          <w:rFonts w:eastAsia="ＭＳ 明朝" w:hint="eastAsia"/>
          <w:b/>
          <w:bCs/>
          <w:lang w:val="en-GB" w:eastAsia="ja-JP"/>
        </w:rPr>
        <w:t>T</w:t>
      </w:r>
      <w:r w:rsidRPr="0040638E">
        <w:rPr>
          <w:rFonts w:eastAsia="ＭＳ 明朝" w:hint="eastAsia"/>
          <w:b/>
          <w:bCs/>
          <w:lang w:val="en-GB" w:eastAsia="ja-JP"/>
        </w:rPr>
        <w:t xml:space="preserve">he </w:t>
      </w:r>
      <w:r w:rsidR="008A0513" w:rsidRPr="0040638E">
        <w:rPr>
          <w:rFonts w:eastAsia="ＭＳ 明朝"/>
          <w:b/>
          <w:bCs/>
          <w:lang w:val="en-GB" w:eastAsia="ja-JP"/>
        </w:rPr>
        <w:t xml:space="preserve">above </w:t>
      </w:r>
      <w:r w:rsidRPr="0040638E">
        <w:rPr>
          <w:rFonts w:eastAsia="ＭＳ 明朝" w:hint="eastAsia"/>
          <w:b/>
          <w:bCs/>
          <w:lang w:val="en-GB" w:eastAsia="ja-JP"/>
        </w:rPr>
        <w:t xml:space="preserve">existing traffic models are applicable to </w:t>
      </w:r>
      <w:r w:rsidR="00DC3D7A" w:rsidRPr="0040638E">
        <w:rPr>
          <w:rFonts w:eastAsia="ＭＳ 明朝"/>
          <w:b/>
          <w:bCs/>
          <w:lang w:val="en-GB" w:eastAsia="ja-JP"/>
        </w:rPr>
        <w:t>Autonomous reporting</w:t>
      </w:r>
      <w:r w:rsidR="00DC3D7A" w:rsidRPr="0040638E">
        <w:rPr>
          <w:rFonts w:eastAsia="ＭＳ 明朝" w:hint="eastAsia"/>
          <w:b/>
          <w:bCs/>
          <w:lang w:val="en-GB" w:eastAsia="ja-JP"/>
        </w:rPr>
        <w:t xml:space="preserve"> and </w:t>
      </w:r>
      <w:r w:rsidR="00DC3D7A" w:rsidRPr="0040638E">
        <w:rPr>
          <w:rFonts w:eastAsia="ＭＳ 明朝"/>
          <w:b/>
          <w:bCs/>
          <w:lang w:val="en-GB" w:eastAsia="ja-JP"/>
        </w:rPr>
        <w:t>Remote actuation</w:t>
      </w:r>
      <w:r w:rsidR="008A0513" w:rsidRPr="0040638E">
        <w:rPr>
          <w:rFonts w:eastAsia="ＭＳ 明朝"/>
          <w:b/>
          <w:bCs/>
          <w:lang w:val="en-GB" w:eastAsia="ja-JP"/>
        </w:rPr>
        <w:t>.</w:t>
      </w:r>
    </w:p>
    <w:p w14:paraId="5D0A84D0" w14:textId="77777777" w:rsidR="0040638E" w:rsidRDefault="0040638E" w:rsidP="000A1A73">
      <w:pPr>
        <w:rPr>
          <w:rFonts w:eastAsia="ＭＳ 明朝"/>
          <w:lang w:val="en-GB" w:eastAsia="ja-JP"/>
        </w:rPr>
      </w:pPr>
    </w:p>
    <w:p w14:paraId="73FDA5B8" w14:textId="3D715BE5" w:rsidR="009960D4" w:rsidRPr="008D7F23" w:rsidRDefault="008D7F23" w:rsidP="008D7F23">
      <w:pPr>
        <w:pStyle w:val="afa"/>
        <w:numPr>
          <w:ilvl w:val="0"/>
          <w:numId w:val="6"/>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sidR="009960D4" w:rsidRPr="008D7F23">
        <w:rPr>
          <w:rFonts w:ascii="Times New Roman" w:hAnsi="Times New Roman" w:cs="Times New Roman"/>
          <w:b/>
          <w:bCs/>
          <w:sz w:val="22"/>
          <w:szCs w:val="22"/>
          <w:lang w:eastAsia="en-US"/>
        </w:rPr>
        <w:t>6G-IoT is evaluated against the ability to support a [1Mbyte] firmware / software update in [10 seconds]</w:t>
      </w:r>
    </w:p>
    <w:p w14:paraId="38C6277B" w14:textId="77777777" w:rsidR="009960D4" w:rsidRDefault="009960D4" w:rsidP="00633B1A">
      <w:pPr>
        <w:rPr>
          <w:rFonts w:eastAsia="ＭＳ 明朝"/>
          <w:lang w:val="en-GB" w:eastAsia="ja-JP"/>
        </w:rPr>
      </w:pPr>
    </w:p>
    <w:p w14:paraId="06110F44" w14:textId="66671EF1" w:rsidR="008F7AB2" w:rsidRDefault="009D5F59" w:rsidP="008F7AB2">
      <w:pPr>
        <w:pStyle w:val="2"/>
      </w:pPr>
      <w:r>
        <w:rPr>
          <w:rFonts w:eastAsia="ＭＳ 明朝" w:hint="eastAsia"/>
          <w:lang w:eastAsia="ja-JP"/>
        </w:rPr>
        <w:t>Broadband</w:t>
      </w:r>
      <w:r w:rsidR="00D967B5">
        <w:rPr>
          <w:rFonts w:eastAsia="ＭＳ 明朝" w:hint="eastAsia"/>
          <w:lang w:eastAsia="ja-JP"/>
        </w:rPr>
        <w:t>/ultra broadband</w:t>
      </w:r>
      <w:r w:rsidR="008F7AB2">
        <w:t xml:space="preserve"> </w:t>
      </w:r>
      <w:r w:rsidR="008F7AB2">
        <w:rPr>
          <w:rFonts w:eastAsia="ＭＳ 明朝" w:hint="eastAsia"/>
          <w:lang w:eastAsia="ja-JP"/>
        </w:rPr>
        <w:t>t</w:t>
      </w:r>
      <w:r w:rsidR="008F7AB2">
        <w:t>raffic model</w:t>
      </w:r>
    </w:p>
    <w:p w14:paraId="2BFF9538" w14:textId="60A29957" w:rsidR="009D5F59" w:rsidRPr="00662F58" w:rsidRDefault="002E06FC" w:rsidP="00633B1A">
      <w:pPr>
        <w:rPr>
          <w:rFonts w:eastAsia="ＭＳ 明朝"/>
          <w:sz w:val="20"/>
          <w:szCs w:val="20"/>
          <w:lang w:val="en-GB" w:eastAsia="ja-JP"/>
        </w:rPr>
      </w:pPr>
      <w:r w:rsidRPr="00662F58">
        <w:rPr>
          <w:rFonts w:eastAsia="ＭＳ 明朝" w:hint="eastAsia"/>
          <w:sz w:val="20"/>
          <w:szCs w:val="20"/>
          <w:lang w:val="en-GB" w:eastAsia="ja-JP"/>
        </w:rPr>
        <w:t xml:space="preserve">On </w:t>
      </w:r>
      <w:r w:rsidR="00381239" w:rsidRPr="00662F58">
        <w:rPr>
          <w:rFonts w:eastAsia="ＭＳ 明朝" w:hint="eastAsia"/>
          <w:sz w:val="20"/>
          <w:szCs w:val="20"/>
          <w:lang w:val="en-GB" w:eastAsia="ja-JP"/>
        </w:rPr>
        <w:t xml:space="preserve">traffic models </w:t>
      </w:r>
      <w:r w:rsidRPr="00662F58">
        <w:rPr>
          <w:rFonts w:eastAsia="ＭＳ 明朝" w:hint="eastAsia"/>
          <w:sz w:val="20"/>
          <w:szCs w:val="20"/>
          <w:lang w:val="en-GB" w:eastAsia="ja-JP"/>
        </w:rPr>
        <w:t xml:space="preserve">for </w:t>
      </w:r>
      <w:r w:rsidR="00381239" w:rsidRPr="00662F58">
        <w:rPr>
          <w:rFonts w:eastAsia="ＭＳ 明朝" w:hint="eastAsia"/>
          <w:sz w:val="20"/>
          <w:szCs w:val="20"/>
          <w:lang w:val="en-GB" w:eastAsia="ja-JP"/>
        </w:rPr>
        <w:t xml:space="preserve">broadband </w:t>
      </w:r>
      <w:r w:rsidRPr="00662F58">
        <w:rPr>
          <w:rFonts w:eastAsia="ＭＳ 明朝" w:hint="eastAsia"/>
          <w:sz w:val="20"/>
          <w:szCs w:val="20"/>
          <w:lang w:val="en-GB" w:eastAsia="ja-JP"/>
        </w:rPr>
        <w:t xml:space="preserve">device </w:t>
      </w:r>
      <w:r w:rsidR="00381239" w:rsidRPr="00662F58">
        <w:rPr>
          <w:rFonts w:eastAsia="ＭＳ 明朝" w:hint="eastAsia"/>
          <w:sz w:val="20"/>
          <w:szCs w:val="20"/>
          <w:lang w:val="en-GB" w:eastAsia="ja-JP"/>
        </w:rPr>
        <w:t xml:space="preserve">(e.g., smartphone, </w:t>
      </w:r>
      <w:r w:rsidR="00B431C7" w:rsidRPr="00662F58">
        <w:rPr>
          <w:rFonts w:eastAsia="ＭＳ 明朝" w:hint="eastAsia"/>
          <w:sz w:val="20"/>
          <w:szCs w:val="20"/>
          <w:lang w:val="en-GB" w:eastAsia="ja-JP"/>
        </w:rPr>
        <w:t>glass type XR devices</w:t>
      </w:r>
      <w:r w:rsidR="00381239" w:rsidRPr="00662F58">
        <w:rPr>
          <w:rFonts w:eastAsia="ＭＳ 明朝" w:hint="eastAsia"/>
          <w:sz w:val="20"/>
          <w:szCs w:val="20"/>
          <w:lang w:val="en-GB" w:eastAsia="ja-JP"/>
        </w:rPr>
        <w:t>),</w:t>
      </w:r>
      <w:r w:rsidR="000D7D22" w:rsidRPr="00662F58">
        <w:rPr>
          <w:rFonts w:eastAsia="ＭＳ 明朝" w:hint="eastAsia"/>
          <w:sz w:val="20"/>
          <w:szCs w:val="20"/>
          <w:lang w:val="en-GB" w:eastAsia="ja-JP"/>
        </w:rPr>
        <w:t xml:space="preserve"> the </w:t>
      </w:r>
      <w:proofErr w:type="gramStart"/>
      <w:r w:rsidR="000D7D22" w:rsidRPr="00662F58">
        <w:rPr>
          <w:rFonts w:eastAsia="ＭＳ 明朝" w:hint="eastAsia"/>
          <w:sz w:val="20"/>
          <w:szCs w:val="20"/>
          <w:lang w:val="en-GB" w:eastAsia="ja-JP"/>
        </w:rPr>
        <w:t xml:space="preserve">existing </w:t>
      </w:r>
      <w:r w:rsidR="00381239" w:rsidRPr="00662F58">
        <w:rPr>
          <w:rFonts w:eastAsia="ＭＳ 明朝" w:hint="eastAsia"/>
          <w:sz w:val="20"/>
          <w:szCs w:val="20"/>
          <w:lang w:val="en-GB" w:eastAsia="ja-JP"/>
        </w:rPr>
        <w:t xml:space="preserve"> </w:t>
      </w:r>
      <w:r w:rsidR="00B91390" w:rsidRPr="00662F58">
        <w:rPr>
          <w:rFonts w:eastAsia="ＭＳ 明朝" w:hint="eastAsia"/>
          <w:sz w:val="20"/>
          <w:szCs w:val="20"/>
          <w:lang w:val="en-GB" w:eastAsia="ja-JP"/>
        </w:rPr>
        <w:t>traffic</w:t>
      </w:r>
      <w:proofErr w:type="gramEnd"/>
      <w:r w:rsidR="00B91390" w:rsidRPr="00662F58">
        <w:rPr>
          <w:rFonts w:eastAsia="ＭＳ 明朝" w:hint="eastAsia"/>
          <w:sz w:val="20"/>
          <w:szCs w:val="20"/>
          <w:lang w:val="en-GB" w:eastAsia="ja-JP"/>
        </w:rPr>
        <w:t xml:space="preserve"> model</w:t>
      </w:r>
      <w:r w:rsidR="00DA29AC" w:rsidRPr="00662F58">
        <w:rPr>
          <w:rFonts w:eastAsia="ＭＳ 明朝" w:hint="eastAsia"/>
          <w:sz w:val="20"/>
          <w:szCs w:val="20"/>
          <w:lang w:val="en-GB" w:eastAsia="ja-JP"/>
        </w:rPr>
        <w:t>s</w:t>
      </w:r>
      <w:r w:rsidR="00B91390" w:rsidRPr="00662F58">
        <w:rPr>
          <w:rFonts w:eastAsia="ＭＳ 明朝" w:hint="eastAsia"/>
          <w:sz w:val="20"/>
          <w:szCs w:val="20"/>
          <w:lang w:val="en-GB" w:eastAsia="ja-JP"/>
        </w:rPr>
        <w:t xml:space="preserve"> </w:t>
      </w:r>
      <w:r w:rsidR="00EB40D4" w:rsidRPr="00662F58">
        <w:rPr>
          <w:rFonts w:eastAsia="ＭＳ 明朝" w:hint="eastAsia"/>
          <w:sz w:val="20"/>
          <w:szCs w:val="20"/>
          <w:lang w:val="en-GB" w:eastAsia="ja-JP"/>
        </w:rPr>
        <w:t xml:space="preserve">used in </w:t>
      </w:r>
      <w:r w:rsidR="00403B22" w:rsidRPr="00662F58">
        <w:rPr>
          <w:rFonts w:eastAsia="ＭＳ 明朝" w:hint="eastAsia"/>
          <w:sz w:val="20"/>
          <w:szCs w:val="20"/>
          <w:lang w:val="en-GB" w:eastAsia="ja-JP"/>
        </w:rPr>
        <w:t xml:space="preserve">5G </w:t>
      </w:r>
      <w:r w:rsidR="00B91390" w:rsidRPr="00662F58">
        <w:rPr>
          <w:rFonts w:eastAsia="ＭＳ 明朝" w:hint="eastAsia"/>
          <w:sz w:val="20"/>
          <w:szCs w:val="20"/>
          <w:lang w:val="en-GB" w:eastAsia="ja-JP"/>
        </w:rPr>
        <w:t xml:space="preserve">and </w:t>
      </w:r>
      <w:r w:rsidR="00BB566C" w:rsidRPr="00662F58">
        <w:rPr>
          <w:rFonts w:eastAsia="ＭＳ 明朝" w:hint="eastAsia"/>
          <w:sz w:val="20"/>
          <w:szCs w:val="20"/>
          <w:lang w:val="en-GB" w:eastAsia="ja-JP"/>
        </w:rPr>
        <w:t xml:space="preserve">AI/ML services/immersive communication services which </w:t>
      </w:r>
      <w:r w:rsidR="00847685" w:rsidRPr="00662F58">
        <w:rPr>
          <w:rFonts w:eastAsia="ＭＳ 明朝" w:hint="eastAsia"/>
          <w:sz w:val="20"/>
          <w:szCs w:val="20"/>
          <w:lang w:val="en-GB" w:eastAsia="ja-JP"/>
        </w:rPr>
        <w:t xml:space="preserve">RAN1 agreed to study in Prague meeting would be </w:t>
      </w:r>
      <w:r w:rsidR="00972998" w:rsidRPr="00662F58">
        <w:rPr>
          <w:rFonts w:eastAsia="ＭＳ 明朝" w:hint="eastAsia"/>
          <w:sz w:val="20"/>
          <w:szCs w:val="20"/>
          <w:lang w:val="en-GB" w:eastAsia="ja-JP"/>
        </w:rPr>
        <w:t>relevant.</w:t>
      </w:r>
      <w:r w:rsidR="005F1198" w:rsidRPr="00662F58">
        <w:rPr>
          <w:rFonts w:eastAsia="ＭＳ 明朝" w:hint="eastAsia"/>
          <w:sz w:val="20"/>
          <w:szCs w:val="20"/>
          <w:lang w:val="en-GB" w:eastAsia="ja-JP"/>
        </w:rPr>
        <w:t xml:space="preserve"> </w:t>
      </w:r>
    </w:p>
    <w:p w14:paraId="76995CF5" w14:textId="77777777" w:rsidR="00F32221" w:rsidRPr="00662F58" w:rsidRDefault="00F32221" w:rsidP="00F32221">
      <w:pPr>
        <w:pStyle w:val="afa"/>
        <w:numPr>
          <w:ilvl w:val="0"/>
          <w:numId w:val="58"/>
        </w:numPr>
        <w:spacing w:before="80"/>
        <w:textAlignment w:val="bottom"/>
        <w:rPr>
          <w:rFonts w:ascii="Times New Roman" w:hAnsi="Times New Roman" w:cs="Times New Roman"/>
          <w:b/>
          <w:bCs/>
          <w:sz w:val="22"/>
          <w:szCs w:val="22"/>
          <w:lang w:eastAsia="en-US"/>
        </w:rPr>
      </w:pPr>
      <w:r w:rsidRPr="00662F58">
        <w:rPr>
          <w:rFonts w:ascii="Times New Roman" w:hAnsi="Times New Roman" w:cs="Times New Roman"/>
          <w:b/>
          <w:bCs/>
          <w:sz w:val="22"/>
          <w:szCs w:val="22"/>
          <w:lang w:eastAsia="en-US"/>
        </w:rPr>
        <w:t>:</w:t>
      </w:r>
      <w:r w:rsidRPr="00662F58">
        <w:rPr>
          <w:rFonts w:ascii="Times New Roman" w:hAnsi="Times New Roman" w:cs="Times New Roman" w:hint="eastAsia"/>
          <w:b/>
          <w:bCs/>
          <w:sz w:val="22"/>
          <w:szCs w:val="22"/>
          <w:lang w:eastAsia="en-US"/>
        </w:rPr>
        <w:t xml:space="preserve"> T</w:t>
      </w:r>
      <w:r w:rsidRPr="00662F58">
        <w:rPr>
          <w:rFonts w:ascii="Times New Roman" w:hAnsi="Times New Roman" w:cs="Times New Roman"/>
          <w:b/>
          <w:bCs/>
          <w:sz w:val="22"/>
          <w:szCs w:val="22"/>
          <w:lang w:eastAsia="en-US"/>
        </w:rPr>
        <w:t xml:space="preserve">he </w:t>
      </w:r>
      <w:proofErr w:type="gramStart"/>
      <w:r w:rsidRPr="00662F58">
        <w:rPr>
          <w:rFonts w:ascii="Times New Roman" w:hAnsi="Times New Roman" w:cs="Times New Roman"/>
          <w:b/>
          <w:bCs/>
          <w:sz w:val="22"/>
          <w:szCs w:val="22"/>
          <w:lang w:eastAsia="en-US"/>
        </w:rPr>
        <w:t>existing  traffic</w:t>
      </w:r>
      <w:proofErr w:type="gramEnd"/>
      <w:r w:rsidRPr="00662F58">
        <w:rPr>
          <w:rFonts w:ascii="Times New Roman" w:hAnsi="Times New Roman" w:cs="Times New Roman"/>
          <w:b/>
          <w:bCs/>
          <w:sz w:val="22"/>
          <w:szCs w:val="22"/>
          <w:lang w:eastAsia="en-US"/>
        </w:rPr>
        <w:t xml:space="preserve"> models used in 5G and AI/ML services/immersive communication services which RAN1 agreed to study in </w:t>
      </w:r>
      <w:r>
        <w:rPr>
          <w:rFonts w:ascii="Times New Roman" w:hAnsi="Times New Roman" w:cs="Times New Roman" w:hint="eastAsia"/>
          <w:b/>
          <w:bCs/>
          <w:sz w:val="22"/>
          <w:szCs w:val="22"/>
          <w:lang w:eastAsia="ja-JP"/>
        </w:rPr>
        <w:t>RAN1#112bis</w:t>
      </w:r>
      <w:r w:rsidRPr="00662F58">
        <w:rPr>
          <w:rFonts w:ascii="Times New Roman" w:hAnsi="Times New Roman" w:cs="Times New Roman"/>
          <w:b/>
          <w:bCs/>
          <w:sz w:val="22"/>
          <w:szCs w:val="22"/>
          <w:lang w:eastAsia="en-US"/>
        </w:rPr>
        <w:t xml:space="preserve"> meeting would be relevant for broadband device (e.g., smartphone, glass type XR devices)</w:t>
      </w:r>
    </w:p>
    <w:p w14:paraId="3CCBE43C" w14:textId="77777777" w:rsidR="00662F58" w:rsidRPr="00F32221" w:rsidRDefault="00662F58" w:rsidP="00633B1A">
      <w:pPr>
        <w:rPr>
          <w:rFonts w:eastAsia="ＭＳ 明朝"/>
          <w:szCs w:val="20"/>
          <w:lang w:eastAsia="ja-JP"/>
        </w:rPr>
      </w:pPr>
    </w:p>
    <w:p w14:paraId="712DC362" w14:textId="7EFFF7A1" w:rsidR="00DA29AC" w:rsidRPr="00320A73" w:rsidRDefault="002E06FC" w:rsidP="00633B1A">
      <w:pPr>
        <w:rPr>
          <w:rFonts w:eastAsia="ＭＳ 明朝"/>
          <w:sz w:val="20"/>
          <w:szCs w:val="20"/>
          <w:lang w:val="en-GB" w:eastAsia="ja-JP"/>
        </w:rPr>
      </w:pPr>
      <w:r w:rsidRPr="00320A73">
        <w:rPr>
          <w:rFonts w:eastAsia="ＭＳ 明朝" w:hint="eastAsia"/>
          <w:sz w:val="20"/>
          <w:szCs w:val="20"/>
          <w:lang w:val="en-GB" w:eastAsia="ja-JP"/>
        </w:rPr>
        <w:t>On</w:t>
      </w:r>
      <w:r w:rsidR="00DA29AC" w:rsidRPr="00320A73">
        <w:rPr>
          <w:rFonts w:eastAsia="ＭＳ 明朝" w:hint="eastAsia"/>
          <w:sz w:val="20"/>
          <w:szCs w:val="20"/>
          <w:lang w:val="en-GB" w:eastAsia="ja-JP"/>
        </w:rPr>
        <w:t xml:space="preserve"> traffic models </w:t>
      </w:r>
      <w:r w:rsidRPr="00320A73">
        <w:rPr>
          <w:rFonts w:eastAsia="ＭＳ 明朝" w:hint="eastAsia"/>
          <w:sz w:val="20"/>
          <w:szCs w:val="20"/>
          <w:lang w:val="en-GB" w:eastAsia="ja-JP"/>
        </w:rPr>
        <w:t xml:space="preserve">for </w:t>
      </w:r>
      <w:r w:rsidR="00DA29AC" w:rsidRPr="00320A73">
        <w:rPr>
          <w:rFonts w:eastAsia="ＭＳ 明朝" w:hint="eastAsia"/>
          <w:sz w:val="20"/>
          <w:szCs w:val="20"/>
          <w:lang w:val="en-GB" w:eastAsia="ja-JP"/>
        </w:rPr>
        <w:t xml:space="preserve">ultra broadband </w:t>
      </w:r>
      <w:r w:rsidRPr="00320A73">
        <w:rPr>
          <w:rFonts w:eastAsia="ＭＳ 明朝" w:hint="eastAsia"/>
          <w:sz w:val="20"/>
          <w:szCs w:val="20"/>
          <w:lang w:val="en-GB" w:eastAsia="ja-JP"/>
        </w:rPr>
        <w:t xml:space="preserve">device </w:t>
      </w:r>
      <w:r w:rsidR="00DA29AC" w:rsidRPr="00320A73">
        <w:rPr>
          <w:rFonts w:eastAsia="ＭＳ 明朝" w:hint="eastAsia"/>
          <w:sz w:val="20"/>
          <w:szCs w:val="20"/>
          <w:lang w:val="en-GB" w:eastAsia="ja-JP"/>
        </w:rPr>
        <w:t>(e.g. FWA/CPE, vehicle, HMD type XR devices)</w:t>
      </w:r>
      <w:r w:rsidR="007C4513" w:rsidRPr="00320A73">
        <w:rPr>
          <w:rFonts w:eastAsia="ＭＳ 明朝" w:hint="eastAsia"/>
          <w:sz w:val="20"/>
          <w:szCs w:val="20"/>
          <w:lang w:val="en-GB" w:eastAsia="ja-JP"/>
        </w:rPr>
        <w:t xml:space="preserve">, although similar </w:t>
      </w:r>
      <w:r w:rsidR="003818D4" w:rsidRPr="00320A73">
        <w:rPr>
          <w:rFonts w:eastAsia="ＭＳ 明朝" w:hint="eastAsia"/>
          <w:sz w:val="20"/>
          <w:szCs w:val="20"/>
          <w:lang w:val="en-GB" w:eastAsia="ja-JP"/>
        </w:rPr>
        <w:t xml:space="preserve">traffic as broadband </w:t>
      </w:r>
      <w:r w:rsidRPr="00320A73">
        <w:rPr>
          <w:rFonts w:eastAsia="ＭＳ 明朝" w:hint="eastAsia"/>
          <w:sz w:val="20"/>
          <w:szCs w:val="20"/>
          <w:lang w:val="en-GB" w:eastAsia="ja-JP"/>
        </w:rPr>
        <w:t xml:space="preserve">device </w:t>
      </w:r>
      <w:r w:rsidR="00786D4B" w:rsidRPr="00320A73">
        <w:rPr>
          <w:rFonts w:eastAsia="ＭＳ 明朝" w:hint="eastAsia"/>
          <w:sz w:val="20"/>
          <w:szCs w:val="20"/>
          <w:lang w:val="en-GB" w:eastAsia="ja-JP"/>
        </w:rPr>
        <w:t>(</w:t>
      </w:r>
      <w:proofErr w:type="spellStart"/>
      <w:r w:rsidR="00786D4B" w:rsidRPr="00320A73">
        <w:rPr>
          <w:rFonts w:eastAsia="ＭＳ 明朝" w:hint="eastAsia"/>
          <w:sz w:val="20"/>
          <w:szCs w:val="20"/>
          <w:lang w:val="en-GB" w:eastAsia="ja-JP"/>
        </w:rPr>
        <w:t>e.g</w:t>
      </w:r>
      <w:proofErr w:type="spellEnd"/>
      <w:r w:rsidR="00786D4B" w:rsidRPr="00320A73">
        <w:rPr>
          <w:rFonts w:eastAsia="ＭＳ 明朝" w:hint="eastAsia"/>
          <w:sz w:val="20"/>
          <w:szCs w:val="20"/>
          <w:lang w:val="en-GB" w:eastAsia="ja-JP"/>
        </w:rPr>
        <w:t>, FTP model 3, XR, AI/ML, immersive communication</w:t>
      </w:r>
      <w:r w:rsidR="00106EA8" w:rsidRPr="00320A73">
        <w:rPr>
          <w:rFonts w:eastAsia="ＭＳ 明朝" w:hint="eastAsia"/>
          <w:sz w:val="20"/>
          <w:szCs w:val="20"/>
          <w:lang w:val="en-GB" w:eastAsia="ja-JP"/>
        </w:rPr>
        <w:t>)</w:t>
      </w:r>
      <w:r w:rsidR="00786D4B" w:rsidRPr="00320A73">
        <w:rPr>
          <w:rFonts w:eastAsia="ＭＳ 明朝" w:hint="eastAsia"/>
          <w:sz w:val="20"/>
          <w:szCs w:val="20"/>
          <w:lang w:val="en-GB" w:eastAsia="ja-JP"/>
        </w:rPr>
        <w:t xml:space="preserve"> </w:t>
      </w:r>
      <w:r w:rsidRPr="00320A73">
        <w:rPr>
          <w:rFonts w:eastAsia="ＭＳ 明朝" w:hint="eastAsia"/>
          <w:sz w:val="20"/>
          <w:szCs w:val="20"/>
          <w:lang w:val="en-GB" w:eastAsia="ja-JP"/>
        </w:rPr>
        <w:t xml:space="preserve">could </w:t>
      </w:r>
      <w:r w:rsidR="003818D4" w:rsidRPr="00320A73">
        <w:rPr>
          <w:rFonts w:eastAsia="ＭＳ 明朝" w:hint="eastAsia"/>
          <w:sz w:val="20"/>
          <w:szCs w:val="20"/>
          <w:lang w:val="en-GB" w:eastAsia="ja-JP"/>
        </w:rPr>
        <w:t xml:space="preserve">be assumed, </w:t>
      </w:r>
      <w:r w:rsidR="001828A3" w:rsidRPr="00320A73">
        <w:rPr>
          <w:rFonts w:eastAsia="ＭＳ 明朝" w:hint="eastAsia"/>
          <w:sz w:val="20"/>
          <w:szCs w:val="20"/>
          <w:lang w:val="en-GB" w:eastAsia="ja-JP"/>
        </w:rPr>
        <w:t>VoIP and instant message would not be needed</w:t>
      </w:r>
      <w:r w:rsidR="00323B91" w:rsidRPr="00320A73">
        <w:rPr>
          <w:rFonts w:eastAsia="ＭＳ 明朝" w:hint="eastAsia"/>
          <w:sz w:val="20"/>
          <w:szCs w:val="20"/>
          <w:lang w:val="en-GB" w:eastAsia="ja-JP"/>
        </w:rPr>
        <w:t>.</w:t>
      </w:r>
    </w:p>
    <w:p w14:paraId="76867D92" w14:textId="3CA8C56E" w:rsidR="00DF127B" w:rsidRPr="00320A73" w:rsidRDefault="00320A73" w:rsidP="00F7029C">
      <w:pPr>
        <w:pStyle w:val="afa"/>
        <w:numPr>
          <w:ilvl w:val="0"/>
          <w:numId w:val="58"/>
        </w:numPr>
        <w:spacing w:before="80"/>
        <w:textAlignment w:val="bottom"/>
        <w:rPr>
          <w:rFonts w:ascii="Times New Roman" w:hAnsi="Times New Roman" w:cs="Times New Roman"/>
          <w:b/>
          <w:bCs/>
          <w:sz w:val="22"/>
          <w:szCs w:val="22"/>
          <w:lang w:eastAsia="en-US"/>
        </w:rPr>
      </w:pPr>
      <w:r w:rsidRPr="00320A73">
        <w:rPr>
          <w:rFonts w:ascii="Times New Roman" w:hAnsi="Times New Roman" w:cs="Times New Roman"/>
          <w:b/>
          <w:bCs/>
          <w:sz w:val="22"/>
          <w:szCs w:val="22"/>
          <w:lang w:eastAsia="en-US"/>
        </w:rPr>
        <w:t>:</w:t>
      </w:r>
      <w:r w:rsidRPr="00320A73">
        <w:rPr>
          <w:rFonts w:ascii="Times New Roman" w:hAnsi="Times New Roman" w:cs="Times New Roman" w:hint="eastAsia"/>
          <w:b/>
          <w:bCs/>
          <w:sz w:val="22"/>
          <w:szCs w:val="22"/>
          <w:lang w:eastAsia="en-US"/>
        </w:rPr>
        <w:t xml:space="preserve"> </w:t>
      </w:r>
      <w:r w:rsidR="00DF127B" w:rsidRPr="00320A73">
        <w:rPr>
          <w:rFonts w:ascii="Times New Roman" w:hAnsi="Times New Roman" w:cs="Times New Roman"/>
          <w:b/>
          <w:bCs/>
          <w:sz w:val="22"/>
          <w:szCs w:val="22"/>
          <w:lang w:eastAsia="en-US"/>
        </w:rPr>
        <w:t>VoIP and instant message would not be needed for ultra broadband device (e.g. FWA/CPE, vehicle, HMD type XR devices)</w:t>
      </w:r>
    </w:p>
    <w:p w14:paraId="17FC234C" w14:textId="77777777" w:rsidR="00320A73" w:rsidRPr="00320A73" w:rsidRDefault="00320A73" w:rsidP="00633B1A">
      <w:pPr>
        <w:rPr>
          <w:rFonts w:eastAsia="ＭＳ 明朝"/>
          <w:sz w:val="20"/>
          <w:szCs w:val="20"/>
          <w:lang w:val="en-GB" w:eastAsia="ja-JP"/>
        </w:rPr>
      </w:pPr>
    </w:p>
    <w:p w14:paraId="236A2745" w14:textId="53CA6E73" w:rsidR="008F7AB2" w:rsidRPr="00320A73" w:rsidRDefault="00C63D53" w:rsidP="00633B1A">
      <w:pPr>
        <w:rPr>
          <w:rFonts w:eastAsia="ＭＳ 明朝"/>
          <w:sz w:val="20"/>
          <w:szCs w:val="20"/>
          <w:lang w:val="en-GB" w:eastAsia="ja-JP"/>
        </w:rPr>
      </w:pPr>
      <w:r w:rsidRPr="00320A73">
        <w:rPr>
          <w:rFonts w:eastAsia="ＭＳ 明朝" w:hint="eastAsia"/>
          <w:sz w:val="20"/>
          <w:szCs w:val="20"/>
          <w:lang w:val="en-GB" w:eastAsia="ja-JP"/>
        </w:rPr>
        <w:t>For parameters</w:t>
      </w:r>
      <w:r w:rsidR="00C032B0" w:rsidRPr="00320A73">
        <w:rPr>
          <w:rFonts w:eastAsia="ＭＳ 明朝" w:hint="eastAsia"/>
          <w:sz w:val="20"/>
          <w:szCs w:val="20"/>
          <w:lang w:val="en-GB" w:eastAsia="ja-JP"/>
        </w:rPr>
        <w:t xml:space="preserve"> of FTP model 3</w:t>
      </w:r>
      <w:r w:rsidR="007635AD" w:rsidRPr="00320A73">
        <w:rPr>
          <w:rFonts w:eastAsia="ＭＳ 明朝" w:hint="eastAsia"/>
          <w:sz w:val="20"/>
          <w:szCs w:val="20"/>
          <w:lang w:val="en-GB" w:eastAsia="ja-JP"/>
        </w:rPr>
        <w:t xml:space="preserve"> for broadband/ultra broadband</w:t>
      </w:r>
      <w:r w:rsidR="00C032B0" w:rsidRPr="00320A73">
        <w:rPr>
          <w:rFonts w:eastAsia="ＭＳ 明朝" w:hint="eastAsia"/>
          <w:sz w:val="20"/>
          <w:szCs w:val="20"/>
          <w:lang w:val="en-GB" w:eastAsia="ja-JP"/>
        </w:rPr>
        <w:t>,</w:t>
      </w:r>
      <w:r w:rsidR="007635AD" w:rsidRPr="00320A73">
        <w:rPr>
          <w:rFonts w:eastAsia="ＭＳ 明朝" w:hint="eastAsia"/>
          <w:sz w:val="20"/>
          <w:szCs w:val="20"/>
          <w:lang w:val="en-GB" w:eastAsia="ja-JP"/>
        </w:rPr>
        <w:t xml:space="preserve"> we think the same packet size as 5G could be assume</w:t>
      </w:r>
      <w:r w:rsidR="008A0513" w:rsidRPr="00320A73">
        <w:rPr>
          <w:rFonts w:eastAsia="ＭＳ 明朝"/>
          <w:sz w:val="20"/>
          <w:szCs w:val="20"/>
          <w:lang w:val="en-GB" w:eastAsia="ja-JP"/>
        </w:rPr>
        <w:t>d</w:t>
      </w:r>
      <w:r w:rsidR="007635AD" w:rsidRPr="00320A73">
        <w:rPr>
          <w:rFonts w:eastAsia="ＭＳ 明朝" w:hint="eastAsia"/>
          <w:sz w:val="20"/>
          <w:szCs w:val="20"/>
          <w:lang w:val="en-GB" w:eastAsia="ja-JP"/>
        </w:rPr>
        <w:t>, i.e., 0.5 or 2 Mbyte</w:t>
      </w:r>
      <w:r w:rsidR="00224200" w:rsidRPr="00320A73">
        <w:rPr>
          <w:rFonts w:eastAsia="ＭＳ 明朝" w:hint="eastAsia"/>
          <w:sz w:val="20"/>
          <w:szCs w:val="20"/>
          <w:lang w:val="en-GB" w:eastAsia="ja-JP"/>
        </w:rPr>
        <w:t>, which is</w:t>
      </w:r>
      <w:r w:rsidR="00035B28" w:rsidRPr="00320A73">
        <w:rPr>
          <w:rFonts w:eastAsia="ＭＳ 明朝" w:hint="eastAsia"/>
          <w:sz w:val="20"/>
          <w:szCs w:val="20"/>
          <w:lang w:val="en-GB" w:eastAsia="ja-JP"/>
        </w:rPr>
        <w:t xml:space="preserve"> assumed as typical </w:t>
      </w:r>
      <w:r w:rsidR="00E40FD7" w:rsidRPr="00320A73">
        <w:rPr>
          <w:rFonts w:eastAsia="ＭＳ 明朝" w:hint="eastAsia"/>
          <w:sz w:val="20"/>
          <w:szCs w:val="20"/>
          <w:lang w:val="en-GB" w:eastAsia="ja-JP"/>
        </w:rPr>
        <w:t>FTP packet size.</w:t>
      </w:r>
      <w:r w:rsidR="009E6463" w:rsidRPr="00320A73">
        <w:rPr>
          <w:rFonts w:eastAsia="ＭＳ 明朝" w:hint="eastAsia"/>
          <w:sz w:val="20"/>
          <w:szCs w:val="20"/>
          <w:lang w:val="en-GB" w:eastAsia="ja-JP"/>
        </w:rPr>
        <w:t xml:space="preserve"> </w:t>
      </w:r>
      <w:r w:rsidR="004B6D84" w:rsidRPr="00320A73">
        <w:rPr>
          <w:rFonts w:eastAsia="ＭＳ 明朝" w:hint="eastAsia"/>
          <w:sz w:val="20"/>
          <w:szCs w:val="20"/>
          <w:lang w:val="en-GB" w:eastAsia="ja-JP"/>
        </w:rPr>
        <w:t xml:space="preserve">Inter-arrival time is </w:t>
      </w:r>
      <w:r w:rsidR="00162612" w:rsidRPr="00320A73">
        <w:rPr>
          <w:rFonts w:eastAsia="ＭＳ 明朝"/>
          <w:sz w:val="20"/>
          <w:szCs w:val="20"/>
          <w:lang w:val="en-GB" w:eastAsia="ja-JP"/>
        </w:rPr>
        <w:t>adjustable</w:t>
      </w:r>
      <w:r w:rsidR="00162612" w:rsidRPr="00320A73">
        <w:rPr>
          <w:rFonts w:eastAsia="ＭＳ 明朝" w:hint="eastAsia"/>
          <w:sz w:val="20"/>
          <w:szCs w:val="20"/>
          <w:lang w:val="en-GB" w:eastAsia="ja-JP"/>
        </w:rPr>
        <w:t xml:space="preserve"> parameter</w:t>
      </w:r>
      <w:r w:rsidR="004B6D84" w:rsidRPr="00320A73">
        <w:rPr>
          <w:rFonts w:eastAsia="ＭＳ 明朝" w:hint="eastAsia"/>
          <w:sz w:val="20"/>
          <w:szCs w:val="20"/>
          <w:lang w:val="en-GB" w:eastAsia="ja-JP"/>
        </w:rPr>
        <w:t xml:space="preserve"> depending on target traffic load </w:t>
      </w:r>
      <w:r w:rsidR="000D3823" w:rsidRPr="00320A73">
        <w:rPr>
          <w:rFonts w:eastAsia="ＭＳ 明朝" w:hint="eastAsia"/>
          <w:sz w:val="20"/>
          <w:szCs w:val="20"/>
          <w:lang w:val="en-GB" w:eastAsia="ja-JP"/>
        </w:rPr>
        <w:t>(e.g., 20% as low load, 40% as middle load, or 60% as high load)</w:t>
      </w:r>
      <w:r w:rsidR="003F2F53" w:rsidRPr="00320A73">
        <w:rPr>
          <w:rFonts w:eastAsia="ＭＳ 明朝" w:hint="eastAsia"/>
          <w:sz w:val="20"/>
          <w:szCs w:val="20"/>
          <w:lang w:val="en-GB" w:eastAsia="ja-JP"/>
        </w:rPr>
        <w:t>.</w:t>
      </w:r>
    </w:p>
    <w:p w14:paraId="3BCB71E6" w14:textId="77777777" w:rsidR="004077F7" w:rsidRPr="000A1A73" w:rsidRDefault="004077F7" w:rsidP="00633B1A">
      <w:pPr>
        <w:rPr>
          <w:rFonts w:eastAsia="ＭＳ 明朝"/>
          <w:lang w:eastAsia="ja-JP"/>
        </w:rPr>
      </w:pPr>
    </w:p>
    <w:p w14:paraId="294026C6" w14:textId="63B0BB93" w:rsidR="00A4362D" w:rsidRDefault="00A4362D" w:rsidP="00A4362D">
      <w:pPr>
        <w:pStyle w:val="2"/>
      </w:pPr>
      <w:r>
        <w:rPr>
          <w:rFonts w:eastAsia="ＭＳ 明朝" w:hint="eastAsia"/>
          <w:lang w:eastAsia="ja-JP"/>
        </w:rPr>
        <w:t>Summary for t</w:t>
      </w:r>
      <w:r>
        <w:t>raffic model</w:t>
      </w:r>
    </w:p>
    <w:p w14:paraId="1D4F3045" w14:textId="7C32BDBA" w:rsidR="007766E7" w:rsidRPr="00320A73" w:rsidRDefault="00CC0DD8" w:rsidP="00633B1A">
      <w:pPr>
        <w:rPr>
          <w:rFonts w:eastAsia="ＭＳ 明朝"/>
          <w:sz w:val="20"/>
          <w:szCs w:val="20"/>
          <w:lang w:val="en-GB" w:eastAsia="ja-JP"/>
        </w:rPr>
      </w:pPr>
      <w:r w:rsidRPr="00320A73">
        <w:rPr>
          <w:rFonts w:eastAsia="ＭＳ 明朝" w:hint="eastAsia"/>
          <w:sz w:val="20"/>
          <w:szCs w:val="20"/>
          <w:lang w:val="en-GB" w:eastAsia="ja-JP"/>
        </w:rPr>
        <w:t xml:space="preserve">In the summary, we propose </w:t>
      </w:r>
      <w:r w:rsidR="00BE291D" w:rsidRPr="00320A73">
        <w:rPr>
          <w:rFonts w:eastAsia="ＭＳ 明朝" w:hint="eastAsia"/>
          <w:sz w:val="20"/>
          <w:szCs w:val="20"/>
          <w:lang w:val="en-GB" w:eastAsia="ja-JP"/>
        </w:rPr>
        <w:t xml:space="preserve">which traffic models </w:t>
      </w:r>
      <w:r w:rsidR="009F75FF" w:rsidRPr="00320A73">
        <w:rPr>
          <w:rFonts w:eastAsia="ＭＳ 明朝" w:hint="eastAsia"/>
          <w:sz w:val="20"/>
          <w:szCs w:val="20"/>
          <w:lang w:val="en-GB" w:eastAsia="ja-JP"/>
        </w:rPr>
        <w:t xml:space="preserve">are relevant to </w:t>
      </w:r>
      <w:r w:rsidR="004077F7" w:rsidRPr="00320A73">
        <w:rPr>
          <w:rFonts w:eastAsia="ＭＳ 明朝" w:hint="eastAsia"/>
          <w:sz w:val="20"/>
          <w:szCs w:val="20"/>
          <w:lang w:val="en-GB" w:eastAsia="ja-JP"/>
        </w:rPr>
        <w:t xml:space="preserve">each </w:t>
      </w:r>
      <w:r w:rsidR="00167AB1" w:rsidRPr="00320A73">
        <w:rPr>
          <w:rFonts w:eastAsia="ＭＳ 明朝" w:hint="eastAsia"/>
          <w:sz w:val="20"/>
          <w:szCs w:val="20"/>
          <w:lang w:val="en-GB" w:eastAsia="ja-JP"/>
        </w:rPr>
        <w:t xml:space="preserve">device types and </w:t>
      </w:r>
      <w:r w:rsidR="00423D06" w:rsidRPr="00320A73">
        <w:rPr>
          <w:rFonts w:eastAsia="ＭＳ 明朝" w:hint="eastAsia"/>
          <w:sz w:val="20"/>
          <w:szCs w:val="20"/>
          <w:lang w:val="en-GB" w:eastAsia="ja-JP"/>
        </w:rPr>
        <w:t>parameters for FTP model 3.</w:t>
      </w:r>
    </w:p>
    <w:p w14:paraId="136E5698" w14:textId="77777777" w:rsidR="00765852" w:rsidRDefault="00765852" w:rsidP="00633B1A">
      <w:pPr>
        <w:rPr>
          <w:rFonts w:eastAsia="ＭＳ 明朝"/>
          <w:lang w:val="en-GB" w:eastAsia="ja-JP"/>
        </w:rPr>
      </w:pPr>
    </w:p>
    <w:p w14:paraId="179B59CE" w14:textId="1DFC6F7D" w:rsidR="009F7D3A" w:rsidRPr="00320A73" w:rsidRDefault="00320A73" w:rsidP="002B61C1">
      <w:pPr>
        <w:pStyle w:val="afa"/>
        <w:numPr>
          <w:ilvl w:val="0"/>
          <w:numId w:val="6"/>
        </w:numPr>
        <w:spacing w:before="80"/>
        <w:textAlignment w:val="bottom"/>
        <w:rPr>
          <w:rFonts w:ascii="Times New Roman" w:hAnsi="Times New Roman" w:cs="Times New Roman"/>
          <w:b/>
          <w:bCs/>
          <w:sz w:val="22"/>
          <w:szCs w:val="22"/>
          <w:lang w:eastAsia="en-US"/>
        </w:rPr>
      </w:pPr>
      <w:r w:rsidRPr="00320A73">
        <w:rPr>
          <w:rFonts w:ascii="Times New Roman" w:hAnsi="Times New Roman" w:cs="Times New Roman"/>
          <w:b/>
          <w:bCs/>
          <w:sz w:val="22"/>
          <w:szCs w:val="22"/>
          <w:lang w:eastAsia="en-US"/>
        </w:rPr>
        <w:t>:</w:t>
      </w:r>
      <w:r w:rsidRPr="00320A73">
        <w:rPr>
          <w:rFonts w:ascii="Times New Roman" w:hAnsi="Times New Roman" w:cs="Times New Roman" w:hint="eastAsia"/>
          <w:b/>
          <w:bCs/>
          <w:sz w:val="22"/>
          <w:szCs w:val="22"/>
          <w:lang w:eastAsia="en-US"/>
        </w:rPr>
        <w:t xml:space="preserve"> </w:t>
      </w:r>
      <w:r w:rsidR="006118AA" w:rsidRPr="00320A73">
        <w:rPr>
          <w:rFonts w:ascii="Times New Roman" w:hAnsi="Times New Roman" w:cs="Times New Roman"/>
          <w:b/>
          <w:bCs/>
          <w:sz w:val="22"/>
          <w:szCs w:val="22"/>
          <w:lang w:eastAsia="en-US"/>
        </w:rPr>
        <w:t>RAN1 should consider traffic model</w:t>
      </w:r>
      <w:r w:rsidR="00F61629" w:rsidRPr="00320A73">
        <w:rPr>
          <w:rFonts w:ascii="Times New Roman" w:hAnsi="Times New Roman" w:cs="Times New Roman"/>
          <w:b/>
          <w:bCs/>
          <w:sz w:val="22"/>
          <w:szCs w:val="22"/>
          <w:lang w:eastAsia="en-US"/>
        </w:rPr>
        <w:t>s</w:t>
      </w:r>
      <w:r w:rsidR="006118AA" w:rsidRPr="00320A73">
        <w:rPr>
          <w:rFonts w:ascii="Times New Roman" w:hAnsi="Times New Roman" w:cs="Times New Roman"/>
          <w:b/>
          <w:bCs/>
          <w:sz w:val="22"/>
          <w:szCs w:val="22"/>
          <w:lang w:eastAsia="en-US"/>
        </w:rPr>
        <w:t xml:space="preserve"> </w:t>
      </w:r>
      <w:r w:rsidR="00755A78" w:rsidRPr="00320A73">
        <w:rPr>
          <w:rFonts w:ascii="Times New Roman" w:hAnsi="Times New Roman" w:cs="Times New Roman"/>
          <w:b/>
          <w:bCs/>
          <w:sz w:val="22"/>
          <w:szCs w:val="22"/>
          <w:lang w:eastAsia="en-US"/>
        </w:rPr>
        <w:t xml:space="preserve">which </w:t>
      </w:r>
      <w:r w:rsidR="00F61629" w:rsidRPr="00320A73">
        <w:rPr>
          <w:rFonts w:ascii="Times New Roman" w:hAnsi="Times New Roman" w:cs="Times New Roman"/>
          <w:b/>
          <w:bCs/>
          <w:sz w:val="22"/>
          <w:szCs w:val="22"/>
          <w:lang w:eastAsia="en-US"/>
        </w:rPr>
        <w:t xml:space="preserve">are relevant </w:t>
      </w:r>
      <w:r w:rsidR="00755A78" w:rsidRPr="00320A73">
        <w:rPr>
          <w:rFonts w:ascii="Times New Roman" w:hAnsi="Times New Roman" w:cs="Times New Roman"/>
          <w:b/>
          <w:bCs/>
          <w:sz w:val="22"/>
          <w:szCs w:val="22"/>
          <w:lang w:eastAsia="en-US"/>
        </w:rPr>
        <w:t xml:space="preserve">to each </w:t>
      </w:r>
      <w:r w:rsidR="005C6BF3" w:rsidRPr="00320A73">
        <w:rPr>
          <w:rFonts w:ascii="Times New Roman" w:hAnsi="Times New Roman" w:cs="Times New Roman"/>
          <w:b/>
          <w:bCs/>
          <w:sz w:val="22"/>
          <w:szCs w:val="22"/>
          <w:lang w:eastAsia="en-US"/>
        </w:rPr>
        <w:t>device types</w:t>
      </w:r>
      <w:r w:rsidR="006118AA" w:rsidRPr="00320A73">
        <w:rPr>
          <w:rFonts w:ascii="Times New Roman" w:hAnsi="Times New Roman" w:cs="Times New Roman"/>
          <w:b/>
          <w:bCs/>
          <w:sz w:val="22"/>
          <w:szCs w:val="22"/>
          <w:lang w:eastAsia="en-US"/>
        </w:rPr>
        <w:t xml:space="preserve"> as in t</w:t>
      </w:r>
      <w:r w:rsidR="009F7D3A" w:rsidRPr="00320A73">
        <w:rPr>
          <w:rFonts w:ascii="Times New Roman" w:hAnsi="Times New Roman" w:cs="Times New Roman"/>
          <w:b/>
          <w:bCs/>
          <w:sz w:val="22"/>
          <w:szCs w:val="22"/>
          <w:lang w:eastAsia="en-US"/>
        </w:rPr>
        <w:t>he following table</w:t>
      </w:r>
      <w:r w:rsidR="006118AA" w:rsidRPr="00320A73">
        <w:rPr>
          <w:rFonts w:ascii="Times New Roman" w:hAnsi="Times New Roman" w:cs="Times New Roman"/>
          <w:b/>
          <w:bCs/>
          <w:sz w:val="22"/>
          <w:szCs w:val="22"/>
          <w:lang w:eastAsia="en-US"/>
        </w:rPr>
        <w:t>.</w:t>
      </w:r>
    </w:p>
    <w:tbl>
      <w:tblPr>
        <w:tblStyle w:val="ae"/>
        <w:tblW w:w="0" w:type="auto"/>
        <w:tblLook w:val="04A0" w:firstRow="1" w:lastRow="0" w:firstColumn="1" w:lastColumn="0" w:noHBand="0" w:noVBand="1"/>
      </w:tblPr>
      <w:tblGrid>
        <w:gridCol w:w="2329"/>
        <w:gridCol w:w="2329"/>
        <w:gridCol w:w="2329"/>
        <w:gridCol w:w="2330"/>
      </w:tblGrid>
      <w:tr w:rsidR="003238AC" w14:paraId="1E389FB5" w14:textId="77777777" w:rsidTr="003238AC">
        <w:tc>
          <w:tcPr>
            <w:tcW w:w="2329" w:type="dxa"/>
          </w:tcPr>
          <w:p w14:paraId="7FFA1663" w14:textId="77777777" w:rsidR="003238AC" w:rsidRPr="005C1E74" w:rsidRDefault="003238AC" w:rsidP="00633B1A">
            <w:pPr>
              <w:rPr>
                <w:rFonts w:eastAsia="ＭＳ 明朝"/>
                <w:b/>
                <w:lang w:val="en-GB" w:eastAsia="ja-JP"/>
              </w:rPr>
            </w:pPr>
          </w:p>
        </w:tc>
        <w:tc>
          <w:tcPr>
            <w:tcW w:w="2329" w:type="dxa"/>
          </w:tcPr>
          <w:p w14:paraId="69AA2C6A" w14:textId="77777777" w:rsidR="009C4260" w:rsidRPr="005C1E74" w:rsidRDefault="009C4260" w:rsidP="005C1E74">
            <w:pPr>
              <w:rPr>
                <w:b/>
                <w:bCs/>
              </w:rPr>
            </w:pPr>
            <w:r w:rsidRPr="005C1E74">
              <w:rPr>
                <w:b/>
                <w:bCs/>
              </w:rPr>
              <w:t xml:space="preserve">Massive IoT device, e.g., tracker, wearable devices, meters </w:t>
            </w:r>
          </w:p>
          <w:p w14:paraId="3839E148" w14:textId="60BA6464" w:rsidR="003238AC" w:rsidRPr="005C1E74" w:rsidRDefault="003238AC" w:rsidP="00633B1A">
            <w:pPr>
              <w:rPr>
                <w:b/>
              </w:rPr>
            </w:pPr>
          </w:p>
        </w:tc>
        <w:tc>
          <w:tcPr>
            <w:tcW w:w="2329" w:type="dxa"/>
          </w:tcPr>
          <w:p w14:paraId="1F8450D0" w14:textId="26E6D05B" w:rsidR="003238AC" w:rsidRPr="005C1E74" w:rsidRDefault="009C4260" w:rsidP="00633B1A">
            <w:pPr>
              <w:rPr>
                <w:b/>
              </w:rPr>
            </w:pPr>
            <w:r w:rsidRPr="005C1E74">
              <w:rPr>
                <w:b/>
                <w:bCs/>
              </w:rPr>
              <w:t>Broadband device with formfactor limitations, e.g., smartphone, glass type XR devices</w:t>
            </w:r>
          </w:p>
        </w:tc>
        <w:tc>
          <w:tcPr>
            <w:tcW w:w="2330" w:type="dxa"/>
          </w:tcPr>
          <w:p w14:paraId="321D043E" w14:textId="31C5CF9B" w:rsidR="003238AC" w:rsidRPr="005C1E74" w:rsidRDefault="00F35545" w:rsidP="00633B1A">
            <w:pPr>
              <w:rPr>
                <w:b/>
              </w:rPr>
            </w:pPr>
            <w:r w:rsidRPr="005C1E74">
              <w:rPr>
                <w:b/>
              </w:rPr>
              <w:t>U</w:t>
            </w:r>
            <w:r w:rsidR="00BF445A" w:rsidRPr="005C1E74">
              <w:rPr>
                <w:b/>
              </w:rPr>
              <w:t>ltra</w:t>
            </w:r>
            <w:r w:rsidRPr="005C1E74">
              <w:rPr>
                <w:b/>
              </w:rPr>
              <w:t xml:space="preserve"> </w:t>
            </w:r>
            <w:r w:rsidR="00DD067C" w:rsidRPr="005C1E74">
              <w:rPr>
                <w:b/>
              </w:rPr>
              <w:t>broadband</w:t>
            </w:r>
            <w:r w:rsidR="009C4260" w:rsidRPr="005C1E74">
              <w:rPr>
                <w:b/>
                <w:bCs/>
              </w:rPr>
              <w:t xml:space="preserve"> device e.g., FWA/CPE, Vehicle, HMD type XR devices.</w:t>
            </w:r>
          </w:p>
        </w:tc>
      </w:tr>
      <w:tr w:rsidR="00E208A8" w14:paraId="0C223CCC" w14:textId="77777777" w:rsidTr="003238AC">
        <w:tc>
          <w:tcPr>
            <w:tcW w:w="2329" w:type="dxa"/>
          </w:tcPr>
          <w:p w14:paraId="65C2305B" w14:textId="1D311228" w:rsidR="00E208A8" w:rsidRPr="005C1E74" w:rsidRDefault="00E208A8" w:rsidP="00633B1A">
            <w:pPr>
              <w:rPr>
                <w:rFonts w:eastAsia="ＭＳ 明朝"/>
                <w:b/>
                <w:lang w:val="en-GB" w:eastAsia="ja-JP"/>
              </w:rPr>
            </w:pPr>
            <w:r w:rsidRPr="005C1E74">
              <w:rPr>
                <w:rFonts w:eastAsia="ＭＳ 明朝"/>
                <w:b/>
                <w:lang w:val="en-GB" w:eastAsia="ja-JP"/>
              </w:rPr>
              <w:t>Full buffer</w:t>
            </w:r>
          </w:p>
        </w:tc>
        <w:tc>
          <w:tcPr>
            <w:tcW w:w="2329" w:type="dxa"/>
          </w:tcPr>
          <w:p w14:paraId="65C5F30A" w14:textId="5AB6783A" w:rsidR="00E208A8" w:rsidRPr="005C1E74" w:rsidRDefault="00E208A8" w:rsidP="000253D6">
            <w:pPr>
              <w:jc w:val="center"/>
              <w:rPr>
                <w:rFonts w:eastAsia="ＭＳ 明朝"/>
                <w:b/>
                <w:lang w:val="en-GB" w:eastAsia="ja-JP"/>
              </w:rPr>
            </w:pPr>
          </w:p>
        </w:tc>
        <w:tc>
          <w:tcPr>
            <w:tcW w:w="2329" w:type="dxa"/>
          </w:tcPr>
          <w:p w14:paraId="7609BA9E" w14:textId="32EABAAC" w:rsidR="00E208A8" w:rsidRPr="005C1E74" w:rsidRDefault="00C8777B" w:rsidP="000253D6">
            <w:pPr>
              <w:jc w:val="center"/>
              <w:rPr>
                <w:rFonts w:eastAsia="ＭＳ 明朝"/>
                <w:b/>
                <w:lang w:val="en-GB" w:eastAsia="ja-JP"/>
              </w:rPr>
            </w:pPr>
            <w:r w:rsidRPr="005C1E74">
              <w:rPr>
                <w:rFonts w:eastAsia="ＭＳ 明朝"/>
                <w:b/>
                <w:lang w:val="en-GB" w:eastAsia="ja-JP"/>
              </w:rPr>
              <w:t xml:space="preserve">x </w:t>
            </w:r>
            <w:r w:rsidR="009C5F7C" w:rsidRPr="005C1E74">
              <w:rPr>
                <w:rFonts w:eastAsia="ＭＳ 明朝"/>
                <w:b/>
                <w:lang w:val="en-GB" w:eastAsia="ja-JP"/>
              </w:rPr>
              <w:t>(only for calibration purpose)</w:t>
            </w:r>
          </w:p>
        </w:tc>
        <w:tc>
          <w:tcPr>
            <w:tcW w:w="2330" w:type="dxa"/>
          </w:tcPr>
          <w:p w14:paraId="6E49467E" w14:textId="2CE5FBCB" w:rsidR="00E208A8" w:rsidRPr="005C1E74" w:rsidRDefault="00945014" w:rsidP="000253D6">
            <w:pPr>
              <w:jc w:val="center"/>
              <w:rPr>
                <w:rFonts w:eastAsia="ＭＳ 明朝"/>
                <w:b/>
                <w:lang w:val="en-GB" w:eastAsia="ja-JP"/>
              </w:rPr>
            </w:pPr>
            <w:r w:rsidRPr="005C1E74">
              <w:rPr>
                <w:rFonts w:eastAsia="ＭＳ 明朝"/>
                <w:b/>
                <w:lang w:val="en-GB" w:eastAsia="ja-JP"/>
              </w:rPr>
              <w:t>x</w:t>
            </w:r>
            <w:r w:rsidR="009C5F7C" w:rsidRPr="005C1E74">
              <w:rPr>
                <w:rFonts w:eastAsia="ＭＳ 明朝"/>
                <w:b/>
                <w:lang w:val="en-GB" w:eastAsia="ja-JP"/>
              </w:rPr>
              <w:t xml:space="preserve"> (only for calibration purpose)</w:t>
            </w:r>
          </w:p>
        </w:tc>
      </w:tr>
      <w:tr w:rsidR="003238AC" w14:paraId="394755D3" w14:textId="77777777" w:rsidTr="003238AC">
        <w:tc>
          <w:tcPr>
            <w:tcW w:w="2329" w:type="dxa"/>
          </w:tcPr>
          <w:p w14:paraId="7D53ACC8" w14:textId="54DF8DD8" w:rsidR="003238AC" w:rsidRPr="005C1E74" w:rsidRDefault="00085893" w:rsidP="00633B1A">
            <w:pPr>
              <w:rPr>
                <w:rFonts w:eastAsia="ＭＳ 明朝"/>
                <w:b/>
                <w:lang w:val="en-GB" w:eastAsia="ja-JP"/>
              </w:rPr>
            </w:pPr>
            <w:r w:rsidRPr="005C1E74">
              <w:rPr>
                <w:rFonts w:eastAsia="ＭＳ 明朝"/>
                <w:b/>
                <w:lang w:val="en-GB" w:eastAsia="ja-JP"/>
              </w:rPr>
              <w:t>FTP model 1</w:t>
            </w:r>
          </w:p>
        </w:tc>
        <w:tc>
          <w:tcPr>
            <w:tcW w:w="2329" w:type="dxa"/>
          </w:tcPr>
          <w:p w14:paraId="0E18602F" w14:textId="0CAC7575" w:rsidR="003238AC" w:rsidRPr="005C1E74" w:rsidRDefault="003238AC" w:rsidP="000253D6">
            <w:pPr>
              <w:jc w:val="center"/>
              <w:rPr>
                <w:rFonts w:eastAsia="ＭＳ 明朝"/>
                <w:b/>
                <w:lang w:val="en-GB" w:eastAsia="ja-JP"/>
              </w:rPr>
            </w:pPr>
          </w:p>
        </w:tc>
        <w:tc>
          <w:tcPr>
            <w:tcW w:w="2329" w:type="dxa"/>
          </w:tcPr>
          <w:p w14:paraId="582E915D" w14:textId="77777777" w:rsidR="003238AC" w:rsidRPr="005C1E74" w:rsidRDefault="003238AC" w:rsidP="000253D6">
            <w:pPr>
              <w:jc w:val="center"/>
              <w:rPr>
                <w:rFonts w:eastAsia="ＭＳ 明朝"/>
                <w:b/>
                <w:lang w:val="en-GB" w:eastAsia="ja-JP"/>
              </w:rPr>
            </w:pPr>
          </w:p>
        </w:tc>
        <w:tc>
          <w:tcPr>
            <w:tcW w:w="2330" w:type="dxa"/>
          </w:tcPr>
          <w:p w14:paraId="0D8B6FA9" w14:textId="77777777" w:rsidR="003238AC" w:rsidRPr="005C1E74" w:rsidRDefault="003238AC" w:rsidP="000253D6">
            <w:pPr>
              <w:jc w:val="center"/>
              <w:rPr>
                <w:rFonts w:eastAsia="ＭＳ 明朝"/>
                <w:b/>
                <w:lang w:val="en-GB" w:eastAsia="ja-JP"/>
              </w:rPr>
            </w:pPr>
          </w:p>
        </w:tc>
      </w:tr>
      <w:tr w:rsidR="003238AC" w14:paraId="3B230BA8" w14:textId="77777777" w:rsidTr="003238AC">
        <w:tc>
          <w:tcPr>
            <w:tcW w:w="2329" w:type="dxa"/>
          </w:tcPr>
          <w:p w14:paraId="00B458AC" w14:textId="3C154893" w:rsidR="003238AC" w:rsidRPr="005C1E74" w:rsidRDefault="00085893" w:rsidP="00633B1A">
            <w:pPr>
              <w:rPr>
                <w:rFonts w:eastAsia="ＭＳ 明朝"/>
                <w:b/>
                <w:lang w:val="en-GB" w:eastAsia="ja-JP"/>
              </w:rPr>
            </w:pPr>
            <w:r w:rsidRPr="005C1E74">
              <w:rPr>
                <w:rFonts w:eastAsia="ＭＳ 明朝"/>
                <w:b/>
                <w:lang w:val="en-GB" w:eastAsia="ja-JP"/>
              </w:rPr>
              <w:t>FTP model 3</w:t>
            </w:r>
          </w:p>
        </w:tc>
        <w:tc>
          <w:tcPr>
            <w:tcW w:w="2329" w:type="dxa"/>
          </w:tcPr>
          <w:p w14:paraId="21BA69DF" w14:textId="3E7AAA6C" w:rsidR="003238AC" w:rsidRPr="005C1E74" w:rsidRDefault="005C530C" w:rsidP="000253D6">
            <w:pPr>
              <w:jc w:val="center"/>
              <w:rPr>
                <w:rFonts w:eastAsia="ＭＳ 明朝"/>
                <w:b/>
                <w:lang w:val="en-GB" w:eastAsia="ja-JP"/>
              </w:rPr>
            </w:pPr>
            <w:r w:rsidRPr="005C1E74">
              <w:rPr>
                <w:rFonts w:eastAsia="ＭＳ 明朝"/>
                <w:b/>
                <w:lang w:val="en-GB" w:eastAsia="ja-JP"/>
              </w:rPr>
              <w:t>x</w:t>
            </w:r>
          </w:p>
        </w:tc>
        <w:tc>
          <w:tcPr>
            <w:tcW w:w="2329" w:type="dxa"/>
          </w:tcPr>
          <w:p w14:paraId="077C4A03" w14:textId="61DCBE65" w:rsidR="003238AC" w:rsidRPr="005C1E74" w:rsidRDefault="005D6D09" w:rsidP="000253D6">
            <w:pPr>
              <w:jc w:val="center"/>
              <w:rPr>
                <w:rFonts w:eastAsia="ＭＳ 明朝"/>
                <w:b/>
                <w:lang w:val="en-GB" w:eastAsia="ja-JP"/>
              </w:rPr>
            </w:pPr>
            <w:r w:rsidRPr="005C1E74">
              <w:rPr>
                <w:rFonts w:eastAsia="ＭＳ 明朝"/>
                <w:b/>
                <w:lang w:val="en-GB" w:eastAsia="ja-JP"/>
              </w:rPr>
              <w:t>x</w:t>
            </w:r>
          </w:p>
        </w:tc>
        <w:tc>
          <w:tcPr>
            <w:tcW w:w="2330" w:type="dxa"/>
          </w:tcPr>
          <w:p w14:paraId="46300455" w14:textId="73B08793" w:rsidR="003238AC" w:rsidRPr="005C1E74" w:rsidRDefault="00945014" w:rsidP="000253D6">
            <w:pPr>
              <w:jc w:val="center"/>
              <w:rPr>
                <w:rFonts w:eastAsia="ＭＳ 明朝"/>
                <w:b/>
                <w:lang w:val="en-GB" w:eastAsia="ja-JP"/>
              </w:rPr>
            </w:pPr>
            <w:r w:rsidRPr="005C1E74">
              <w:rPr>
                <w:rFonts w:eastAsia="ＭＳ 明朝"/>
                <w:b/>
                <w:lang w:val="en-GB" w:eastAsia="ja-JP"/>
              </w:rPr>
              <w:t>x</w:t>
            </w:r>
          </w:p>
        </w:tc>
      </w:tr>
      <w:tr w:rsidR="003238AC" w14:paraId="4134336D" w14:textId="77777777" w:rsidTr="003238AC">
        <w:tc>
          <w:tcPr>
            <w:tcW w:w="2329" w:type="dxa"/>
          </w:tcPr>
          <w:p w14:paraId="47B4E840" w14:textId="585C6C46" w:rsidR="003238AC" w:rsidRPr="005C1E74" w:rsidRDefault="00C569F6" w:rsidP="00633B1A">
            <w:pPr>
              <w:rPr>
                <w:rFonts w:eastAsia="ＭＳ 明朝"/>
                <w:b/>
                <w:lang w:val="en-GB" w:eastAsia="ja-JP"/>
              </w:rPr>
            </w:pPr>
            <w:r w:rsidRPr="005C1E74">
              <w:rPr>
                <w:rFonts w:eastAsia="ＭＳ 明朝"/>
                <w:b/>
                <w:szCs w:val="20"/>
                <w:lang w:eastAsia="ja-JP"/>
              </w:rPr>
              <w:t>XR Traffic models</w:t>
            </w:r>
          </w:p>
        </w:tc>
        <w:tc>
          <w:tcPr>
            <w:tcW w:w="2329" w:type="dxa"/>
          </w:tcPr>
          <w:p w14:paraId="023EC335" w14:textId="77777777" w:rsidR="003238AC" w:rsidRPr="005C1E74" w:rsidRDefault="003238AC" w:rsidP="000253D6">
            <w:pPr>
              <w:jc w:val="center"/>
              <w:rPr>
                <w:rFonts w:eastAsia="ＭＳ 明朝"/>
                <w:b/>
                <w:lang w:val="en-GB" w:eastAsia="ja-JP"/>
              </w:rPr>
            </w:pPr>
          </w:p>
        </w:tc>
        <w:tc>
          <w:tcPr>
            <w:tcW w:w="2329" w:type="dxa"/>
          </w:tcPr>
          <w:p w14:paraId="3CD38792" w14:textId="63585E58" w:rsidR="003238AC" w:rsidRPr="005C1E74" w:rsidRDefault="00C8777B" w:rsidP="000253D6">
            <w:pPr>
              <w:jc w:val="center"/>
              <w:rPr>
                <w:rFonts w:eastAsia="ＭＳ 明朝"/>
                <w:b/>
                <w:lang w:val="en-GB" w:eastAsia="ja-JP"/>
              </w:rPr>
            </w:pPr>
            <w:r w:rsidRPr="005C1E74">
              <w:rPr>
                <w:rFonts w:eastAsia="ＭＳ 明朝"/>
                <w:b/>
                <w:lang w:val="en-GB" w:eastAsia="ja-JP"/>
              </w:rPr>
              <w:t>x</w:t>
            </w:r>
          </w:p>
        </w:tc>
        <w:tc>
          <w:tcPr>
            <w:tcW w:w="2330" w:type="dxa"/>
          </w:tcPr>
          <w:p w14:paraId="1A04B22D" w14:textId="13031AC9" w:rsidR="003238AC" w:rsidRPr="005C1E74" w:rsidRDefault="00945014" w:rsidP="000253D6">
            <w:pPr>
              <w:jc w:val="center"/>
              <w:rPr>
                <w:rFonts w:eastAsia="ＭＳ 明朝"/>
                <w:b/>
                <w:lang w:val="en-GB" w:eastAsia="ja-JP"/>
              </w:rPr>
            </w:pPr>
            <w:r w:rsidRPr="005C1E74">
              <w:rPr>
                <w:rFonts w:eastAsia="ＭＳ 明朝"/>
                <w:b/>
                <w:lang w:val="en-GB" w:eastAsia="ja-JP"/>
              </w:rPr>
              <w:t>x</w:t>
            </w:r>
          </w:p>
        </w:tc>
      </w:tr>
      <w:tr w:rsidR="00C569F6" w14:paraId="331DA1F7" w14:textId="77777777" w:rsidTr="003238AC">
        <w:tc>
          <w:tcPr>
            <w:tcW w:w="2329" w:type="dxa"/>
          </w:tcPr>
          <w:p w14:paraId="0979EE77" w14:textId="4DAB7803" w:rsidR="00C569F6" w:rsidRPr="005C1E74" w:rsidRDefault="00C569F6" w:rsidP="00633B1A">
            <w:pPr>
              <w:rPr>
                <w:rFonts w:eastAsia="ＭＳ 明朝"/>
                <w:b/>
                <w:szCs w:val="20"/>
                <w:lang w:eastAsia="ja-JP"/>
              </w:rPr>
            </w:pPr>
            <w:r w:rsidRPr="005C1E74">
              <w:rPr>
                <w:rFonts w:eastAsia="ＭＳ 明朝"/>
                <w:b/>
                <w:szCs w:val="20"/>
                <w:lang w:eastAsia="ja-JP"/>
              </w:rPr>
              <w:t>VoIP model</w:t>
            </w:r>
          </w:p>
        </w:tc>
        <w:tc>
          <w:tcPr>
            <w:tcW w:w="2329" w:type="dxa"/>
          </w:tcPr>
          <w:p w14:paraId="25BDF4AB" w14:textId="77777777" w:rsidR="00C569F6" w:rsidRPr="005C1E74" w:rsidRDefault="00C569F6" w:rsidP="000253D6">
            <w:pPr>
              <w:jc w:val="center"/>
              <w:rPr>
                <w:rFonts w:eastAsia="ＭＳ 明朝"/>
                <w:b/>
                <w:lang w:val="en-GB" w:eastAsia="ja-JP"/>
              </w:rPr>
            </w:pPr>
          </w:p>
        </w:tc>
        <w:tc>
          <w:tcPr>
            <w:tcW w:w="2329" w:type="dxa"/>
          </w:tcPr>
          <w:p w14:paraId="036008C2" w14:textId="6E20F990" w:rsidR="00C569F6" w:rsidRPr="005C1E74" w:rsidRDefault="00DA30FC" w:rsidP="000253D6">
            <w:pPr>
              <w:jc w:val="center"/>
              <w:rPr>
                <w:rFonts w:eastAsia="ＭＳ 明朝"/>
                <w:b/>
                <w:lang w:val="en-GB" w:eastAsia="ja-JP"/>
              </w:rPr>
            </w:pPr>
            <w:r w:rsidRPr="005C1E74">
              <w:rPr>
                <w:rFonts w:eastAsia="ＭＳ 明朝"/>
                <w:b/>
                <w:lang w:val="en-GB" w:eastAsia="ja-JP"/>
              </w:rPr>
              <w:t>x</w:t>
            </w:r>
          </w:p>
        </w:tc>
        <w:tc>
          <w:tcPr>
            <w:tcW w:w="2330" w:type="dxa"/>
          </w:tcPr>
          <w:p w14:paraId="163CBCA4" w14:textId="77777777" w:rsidR="00C569F6" w:rsidRPr="005C1E74" w:rsidRDefault="00C569F6" w:rsidP="000253D6">
            <w:pPr>
              <w:jc w:val="center"/>
              <w:rPr>
                <w:rFonts w:eastAsia="ＭＳ 明朝"/>
                <w:b/>
                <w:lang w:val="en-GB" w:eastAsia="ja-JP"/>
              </w:rPr>
            </w:pPr>
          </w:p>
        </w:tc>
      </w:tr>
      <w:tr w:rsidR="000F7FC0" w14:paraId="06EA7A12" w14:textId="77777777" w:rsidTr="003238AC">
        <w:tc>
          <w:tcPr>
            <w:tcW w:w="2329" w:type="dxa"/>
          </w:tcPr>
          <w:p w14:paraId="7BC03DF7" w14:textId="2AB2E6BC" w:rsidR="000F7FC0" w:rsidRPr="005C1E74" w:rsidRDefault="000F7FC0" w:rsidP="00633B1A">
            <w:pPr>
              <w:rPr>
                <w:rFonts w:eastAsia="ＭＳ 明朝"/>
                <w:b/>
                <w:szCs w:val="20"/>
                <w:lang w:eastAsia="ja-JP"/>
              </w:rPr>
            </w:pPr>
            <w:r w:rsidRPr="005C1E74">
              <w:rPr>
                <w:rFonts w:eastAsia="ＭＳ 明朝"/>
                <w:b/>
                <w:szCs w:val="20"/>
                <w:lang w:eastAsia="ja-JP"/>
              </w:rPr>
              <w:t>Instant message</w:t>
            </w:r>
          </w:p>
        </w:tc>
        <w:tc>
          <w:tcPr>
            <w:tcW w:w="2329" w:type="dxa"/>
          </w:tcPr>
          <w:p w14:paraId="19161F99" w14:textId="77777777" w:rsidR="000F7FC0" w:rsidRPr="005C1E74" w:rsidRDefault="000F7FC0" w:rsidP="000253D6">
            <w:pPr>
              <w:jc w:val="center"/>
              <w:rPr>
                <w:rFonts w:eastAsia="ＭＳ 明朝"/>
                <w:b/>
                <w:lang w:val="en-GB" w:eastAsia="ja-JP"/>
              </w:rPr>
            </w:pPr>
          </w:p>
        </w:tc>
        <w:tc>
          <w:tcPr>
            <w:tcW w:w="2329" w:type="dxa"/>
          </w:tcPr>
          <w:p w14:paraId="00C6F598" w14:textId="454CAB17" w:rsidR="000F7FC0" w:rsidRPr="005C1E74" w:rsidRDefault="00DA30FC" w:rsidP="000253D6">
            <w:pPr>
              <w:jc w:val="center"/>
              <w:rPr>
                <w:rFonts w:eastAsia="ＭＳ 明朝"/>
                <w:b/>
                <w:lang w:val="en-GB" w:eastAsia="ja-JP"/>
              </w:rPr>
            </w:pPr>
            <w:r w:rsidRPr="005C1E74">
              <w:rPr>
                <w:rFonts w:eastAsia="ＭＳ 明朝"/>
                <w:b/>
                <w:lang w:val="en-GB" w:eastAsia="ja-JP"/>
              </w:rPr>
              <w:t>x</w:t>
            </w:r>
          </w:p>
        </w:tc>
        <w:tc>
          <w:tcPr>
            <w:tcW w:w="2330" w:type="dxa"/>
          </w:tcPr>
          <w:p w14:paraId="6BC886DB" w14:textId="77777777" w:rsidR="000F7FC0" w:rsidRPr="005C1E74" w:rsidRDefault="000F7FC0" w:rsidP="000253D6">
            <w:pPr>
              <w:jc w:val="center"/>
              <w:rPr>
                <w:rFonts w:eastAsia="ＭＳ 明朝"/>
                <w:b/>
                <w:lang w:val="en-GB" w:eastAsia="ja-JP"/>
              </w:rPr>
            </w:pPr>
          </w:p>
        </w:tc>
      </w:tr>
      <w:tr w:rsidR="000F7FC0" w14:paraId="3991FA4D" w14:textId="77777777" w:rsidTr="003238AC">
        <w:tc>
          <w:tcPr>
            <w:tcW w:w="2329" w:type="dxa"/>
          </w:tcPr>
          <w:p w14:paraId="4A12416A" w14:textId="7F0781B3" w:rsidR="000F7FC0" w:rsidRPr="005C1E74" w:rsidRDefault="00AF3CB3" w:rsidP="00633B1A">
            <w:pPr>
              <w:rPr>
                <w:rFonts w:eastAsia="ＭＳ 明朝"/>
                <w:b/>
                <w:szCs w:val="20"/>
                <w:lang w:eastAsia="ja-JP"/>
              </w:rPr>
            </w:pPr>
            <w:r w:rsidRPr="005C1E74">
              <w:rPr>
                <w:rFonts w:eastAsia="ＭＳ 明朝"/>
                <w:b/>
                <w:szCs w:val="20"/>
                <w:lang w:eastAsia="ja-JP"/>
              </w:rPr>
              <w:t>A</w:t>
            </w:r>
            <w:r w:rsidR="00816EF1" w:rsidRPr="005C1E74">
              <w:rPr>
                <w:rFonts w:eastAsia="ＭＳ 明朝"/>
                <w:b/>
                <w:szCs w:val="20"/>
                <w:lang w:eastAsia="ja-JP"/>
              </w:rPr>
              <w:t>I/ML services</w:t>
            </w:r>
          </w:p>
        </w:tc>
        <w:tc>
          <w:tcPr>
            <w:tcW w:w="2329" w:type="dxa"/>
          </w:tcPr>
          <w:p w14:paraId="39646E07" w14:textId="77777777" w:rsidR="000F7FC0" w:rsidRPr="005C1E74" w:rsidRDefault="000F7FC0" w:rsidP="000253D6">
            <w:pPr>
              <w:jc w:val="center"/>
              <w:rPr>
                <w:rFonts w:eastAsia="ＭＳ 明朝"/>
                <w:b/>
                <w:lang w:val="en-GB" w:eastAsia="ja-JP"/>
              </w:rPr>
            </w:pPr>
          </w:p>
        </w:tc>
        <w:tc>
          <w:tcPr>
            <w:tcW w:w="2329" w:type="dxa"/>
          </w:tcPr>
          <w:p w14:paraId="5CDDD94F" w14:textId="70E18D8B" w:rsidR="000F7FC0" w:rsidRPr="005C1E74" w:rsidRDefault="00DA30FC" w:rsidP="000253D6">
            <w:pPr>
              <w:jc w:val="center"/>
              <w:rPr>
                <w:rFonts w:eastAsia="ＭＳ 明朝"/>
                <w:b/>
                <w:lang w:val="en-GB" w:eastAsia="ja-JP"/>
              </w:rPr>
            </w:pPr>
            <w:r w:rsidRPr="005C1E74">
              <w:rPr>
                <w:rFonts w:eastAsia="ＭＳ 明朝"/>
                <w:b/>
                <w:lang w:val="en-GB" w:eastAsia="ja-JP"/>
              </w:rPr>
              <w:t>x</w:t>
            </w:r>
          </w:p>
        </w:tc>
        <w:tc>
          <w:tcPr>
            <w:tcW w:w="2330" w:type="dxa"/>
          </w:tcPr>
          <w:p w14:paraId="45E69293" w14:textId="4F9E4E7D" w:rsidR="000F7FC0" w:rsidRPr="005C1E74" w:rsidRDefault="00945014" w:rsidP="000253D6">
            <w:pPr>
              <w:jc w:val="center"/>
              <w:rPr>
                <w:rFonts w:eastAsia="ＭＳ 明朝"/>
                <w:b/>
                <w:lang w:val="en-GB" w:eastAsia="ja-JP"/>
              </w:rPr>
            </w:pPr>
            <w:r w:rsidRPr="005C1E74">
              <w:rPr>
                <w:rFonts w:eastAsia="ＭＳ 明朝"/>
                <w:b/>
                <w:lang w:val="en-GB" w:eastAsia="ja-JP"/>
              </w:rPr>
              <w:t>x</w:t>
            </w:r>
          </w:p>
        </w:tc>
      </w:tr>
      <w:tr w:rsidR="00816EF1" w14:paraId="1CA42C03" w14:textId="77777777" w:rsidTr="003238AC">
        <w:tc>
          <w:tcPr>
            <w:tcW w:w="2329" w:type="dxa"/>
          </w:tcPr>
          <w:p w14:paraId="152452C0" w14:textId="6CD3EB10" w:rsidR="00816EF1" w:rsidRPr="005C1E74" w:rsidRDefault="00B447B6" w:rsidP="00633B1A">
            <w:pPr>
              <w:rPr>
                <w:rFonts w:eastAsia="ＭＳ 明朝"/>
                <w:b/>
                <w:szCs w:val="20"/>
                <w:lang w:eastAsia="ja-JP"/>
              </w:rPr>
            </w:pPr>
            <w:r w:rsidRPr="005C1E74">
              <w:rPr>
                <w:rFonts w:eastAsia="ＭＳ 明朝"/>
                <w:b/>
                <w:szCs w:val="20"/>
                <w:lang w:eastAsia="ja-JP"/>
              </w:rPr>
              <w:t>Immersive communication services</w:t>
            </w:r>
          </w:p>
        </w:tc>
        <w:tc>
          <w:tcPr>
            <w:tcW w:w="2329" w:type="dxa"/>
          </w:tcPr>
          <w:p w14:paraId="2D875AFB" w14:textId="77777777" w:rsidR="00816EF1" w:rsidRPr="005C1E74" w:rsidRDefault="00816EF1" w:rsidP="000253D6">
            <w:pPr>
              <w:jc w:val="center"/>
              <w:rPr>
                <w:rFonts w:eastAsia="ＭＳ 明朝"/>
                <w:b/>
                <w:lang w:val="en-GB" w:eastAsia="ja-JP"/>
              </w:rPr>
            </w:pPr>
          </w:p>
        </w:tc>
        <w:tc>
          <w:tcPr>
            <w:tcW w:w="2329" w:type="dxa"/>
          </w:tcPr>
          <w:p w14:paraId="3CBA10BF" w14:textId="05DDEE83" w:rsidR="00816EF1" w:rsidRPr="005C1E74" w:rsidRDefault="00C8777B" w:rsidP="000253D6">
            <w:pPr>
              <w:jc w:val="center"/>
              <w:rPr>
                <w:rFonts w:eastAsia="ＭＳ 明朝"/>
                <w:b/>
                <w:lang w:val="en-GB" w:eastAsia="ja-JP"/>
              </w:rPr>
            </w:pPr>
            <w:r w:rsidRPr="005C1E74">
              <w:rPr>
                <w:rFonts w:eastAsia="ＭＳ 明朝"/>
                <w:b/>
                <w:lang w:val="en-GB" w:eastAsia="ja-JP"/>
              </w:rPr>
              <w:t>x</w:t>
            </w:r>
          </w:p>
        </w:tc>
        <w:tc>
          <w:tcPr>
            <w:tcW w:w="2330" w:type="dxa"/>
          </w:tcPr>
          <w:p w14:paraId="492146C1" w14:textId="2D5EA5E6" w:rsidR="00816EF1" w:rsidRPr="005C1E74" w:rsidRDefault="00945014" w:rsidP="000253D6">
            <w:pPr>
              <w:jc w:val="center"/>
              <w:rPr>
                <w:rFonts w:eastAsia="ＭＳ 明朝"/>
                <w:b/>
                <w:lang w:val="en-GB" w:eastAsia="ja-JP"/>
              </w:rPr>
            </w:pPr>
            <w:r w:rsidRPr="005C1E74">
              <w:rPr>
                <w:rFonts w:eastAsia="ＭＳ 明朝"/>
                <w:b/>
                <w:lang w:val="en-GB" w:eastAsia="ja-JP"/>
              </w:rPr>
              <w:t>x</w:t>
            </w:r>
          </w:p>
        </w:tc>
      </w:tr>
      <w:tr w:rsidR="004253BA" w14:paraId="027F5851" w14:textId="77777777" w:rsidTr="003238AC">
        <w:tc>
          <w:tcPr>
            <w:tcW w:w="2329" w:type="dxa"/>
          </w:tcPr>
          <w:p w14:paraId="7A691096" w14:textId="35A96F2A" w:rsidR="004253BA" w:rsidRPr="005C1E74" w:rsidRDefault="00EB2979" w:rsidP="00633B1A">
            <w:pPr>
              <w:rPr>
                <w:rFonts w:eastAsia="ＭＳ 明朝"/>
                <w:b/>
                <w:lang w:val="en-GB" w:eastAsia="ja-JP"/>
              </w:rPr>
            </w:pPr>
            <w:r w:rsidRPr="005C1E74">
              <w:rPr>
                <w:b/>
              </w:rPr>
              <w:t>Autonomous reporting</w:t>
            </w:r>
          </w:p>
        </w:tc>
        <w:tc>
          <w:tcPr>
            <w:tcW w:w="2329" w:type="dxa"/>
          </w:tcPr>
          <w:p w14:paraId="2BAE43CD" w14:textId="12CFDEA8" w:rsidR="004253BA" w:rsidRPr="005C1E74" w:rsidRDefault="00EB2979" w:rsidP="000253D6">
            <w:pPr>
              <w:jc w:val="center"/>
              <w:rPr>
                <w:rFonts w:eastAsia="ＭＳ 明朝"/>
                <w:b/>
                <w:lang w:val="en-GB" w:eastAsia="ja-JP"/>
              </w:rPr>
            </w:pPr>
            <w:r w:rsidRPr="005C1E74">
              <w:rPr>
                <w:rFonts w:eastAsia="ＭＳ 明朝"/>
                <w:b/>
                <w:lang w:val="en-GB" w:eastAsia="ja-JP"/>
              </w:rPr>
              <w:t>x</w:t>
            </w:r>
          </w:p>
        </w:tc>
        <w:tc>
          <w:tcPr>
            <w:tcW w:w="2329" w:type="dxa"/>
          </w:tcPr>
          <w:p w14:paraId="576BEC4F" w14:textId="77777777" w:rsidR="004253BA" w:rsidRPr="005C1E74" w:rsidRDefault="004253BA" w:rsidP="000253D6">
            <w:pPr>
              <w:jc w:val="center"/>
              <w:rPr>
                <w:rFonts w:eastAsia="ＭＳ 明朝"/>
                <w:b/>
                <w:lang w:val="en-GB" w:eastAsia="ja-JP"/>
              </w:rPr>
            </w:pPr>
          </w:p>
        </w:tc>
        <w:tc>
          <w:tcPr>
            <w:tcW w:w="2330" w:type="dxa"/>
          </w:tcPr>
          <w:p w14:paraId="62556E8F" w14:textId="77777777" w:rsidR="004253BA" w:rsidRPr="005C1E74" w:rsidRDefault="004253BA" w:rsidP="000253D6">
            <w:pPr>
              <w:jc w:val="center"/>
              <w:rPr>
                <w:rFonts w:eastAsia="ＭＳ 明朝"/>
                <w:b/>
                <w:lang w:val="en-GB" w:eastAsia="ja-JP"/>
              </w:rPr>
            </w:pPr>
          </w:p>
        </w:tc>
      </w:tr>
      <w:tr w:rsidR="00EB2979" w14:paraId="3CBB5CEA" w14:textId="77777777" w:rsidTr="003238AC">
        <w:tc>
          <w:tcPr>
            <w:tcW w:w="2329" w:type="dxa"/>
          </w:tcPr>
          <w:p w14:paraId="2D527961" w14:textId="10982992" w:rsidR="00EB2979" w:rsidRPr="005C1E74" w:rsidRDefault="00EB2979" w:rsidP="00633B1A">
            <w:pPr>
              <w:rPr>
                <w:b/>
              </w:rPr>
            </w:pPr>
            <w:r w:rsidRPr="005C1E74">
              <w:rPr>
                <w:b/>
              </w:rPr>
              <w:t>Remote actuation</w:t>
            </w:r>
          </w:p>
        </w:tc>
        <w:tc>
          <w:tcPr>
            <w:tcW w:w="2329" w:type="dxa"/>
          </w:tcPr>
          <w:p w14:paraId="50075B60" w14:textId="736A7A93" w:rsidR="00EB2979" w:rsidRPr="005C1E74" w:rsidRDefault="00EB2979" w:rsidP="000253D6">
            <w:pPr>
              <w:jc w:val="center"/>
              <w:rPr>
                <w:rFonts w:eastAsia="ＭＳ 明朝"/>
                <w:b/>
                <w:lang w:val="en-GB" w:eastAsia="ja-JP"/>
              </w:rPr>
            </w:pPr>
            <w:r w:rsidRPr="005C1E74">
              <w:rPr>
                <w:rFonts w:eastAsia="ＭＳ 明朝"/>
                <w:b/>
                <w:lang w:val="en-GB" w:eastAsia="ja-JP"/>
              </w:rPr>
              <w:t>x</w:t>
            </w:r>
          </w:p>
        </w:tc>
        <w:tc>
          <w:tcPr>
            <w:tcW w:w="2329" w:type="dxa"/>
          </w:tcPr>
          <w:p w14:paraId="4549433F" w14:textId="77777777" w:rsidR="00EB2979" w:rsidRPr="005C1E74" w:rsidRDefault="00EB2979" w:rsidP="000253D6">
            <w:pPr>
              <w:jc w:val="center"/>
              <w:rPr>
                <w:rFonts w:eastAsia="ＭＳ 明朝"/>
                <w:b/>
                <w:lang w:val="en-GB" w:eastAsia="ja-JP"/>
              </w:rPr>
            </w:pPr>
          </w:p>
        </w:tc>
        <w:tc>
          <w:tcPr>
            <w:tcW w:w="2330" w:type="dxa"/>
          </w:tcPr>
          <w:p w14:paraId="26A5ABC5" w14:textId="77777777" w:rsidR="00EB2979" w:rsidRPr="005C1E74" w:rsidRDefault="00EB2979" w:rsidP="000253D6">
            <w:pPr>
              <w:jc w:val="center"/>
              <w:rPr>
                <w:rFonts w:eastAsia="ＭＳ 明朝"/>
                <w:b/>
                <w:lang w:val="en-GB" w:eastAsia="ja-JP"/>
              </w:rPr>
            </w:pPr>
          </w:p>
        </w:tc>
      </w:tr>
      <w:tr w:rsidR="00C77EF4" w14:paraId="6EF8BC8E" w14:textId="77777777" w:rsidTr="003238AC">
        <w:tc>
          <w:tcPr>
            <w:tcW w:w="2329" w:type="dxa"/>
          </w:tcPr>
          <w:p w14:paraId="72930D89" w14:textId="2730A9F2" w:rsidR="00C77EF4" w:rsidRPr="005C1E74" w:rsidRDefault="003E72E5" w:rsidP="00633B1A">
            <w:pPr>
              <w:rPr>
                <w:b/>
              </w:rPr>
            </w:pPr>
            <w:r>
              <w:rPr>
                <w:rFonts w:eastAsia="ＭＳ 明朝" w:hint="eastAsia"/>
                <w:b/>
                <w:bCs/>
                <w:lang w:eastAsia="ja-JP"/>
              </w:rPr>
              <w:t>F</w:t>
            </w:r>
            <w:r w:rsidR="00C77EF4" w:rsidRPr="005C1E74">
              <w:rPr>
                <w:b/>
                <w:bCs/>
              </w:rPr>
              <w:t>irmware</w:t>
            </w:r>
            <w:r w:rsidR="00C77EF4" w:rsidRPr="005C1E74">
              <w:rPr>
                <w:b/>
              </w:rPr>
              <w:t xml:space="preserve"> / software update</w:t>
            </w:r>
          </w:p>
        </w:tc>
        <w:tc>
          <w:tcPr>
            <w:tcW w:w="2329" w:type="dxa"/>
          </w:tcPr>
          <w:p w14:paraId="0E7B2387" w14:textId="3B2F12A9" w:rsidR="00C77EF4" w:rsidRPr="005C1E74" w:rsidRDefault="005D6D09" w:rsidP="000253D6">
            <w:pPr>
              <w:jc w:val="center"/>
              <w:rPr>
                <w:rFonts w:eastAsia="ＭＳ 明朝"/>
                <w:b/>
                <w:lang w:val="en-GB" w:eastAsia="ja-JP"/>
              </w:rPr>
            </w:pPr>
            <w:r w:rsidRPr="005C1E74">
              <w:rPr>
                <w:rFonts w:eastAsia="ＭＳ 明朝"/>
                <w:b/>
                <w:lang w:val="en-GB" w:eastAsia="ja-JP"/>
              </w:rPr>
              <w:t>x</w:t>
            </w:r>
          </w:p>
        </w:tc>
        <w:tc>
          <w:tcPr>
            <w:tcW w:w="2329" w:type="dxa"/>
          </w:tcPr>
          <w:p w14:paraId="250EB51B" w14:textId="77777777" w:rsidR="00C77EF4" w:rsidRPr="005C1E74" w:rsidRDefault="00C77EF4" w:rsidP="000253D6">
            <w:pPr>
              <w:jc w:val="center"/>
              <w:rPr>
                <w:rFonts w:eastAsia="ＭＳ 明朝"/>
                <w:b/>
                <w:lang w:val="en-GB" w:eastAsia="ja-JP"/>
              </w:rPr>
            </w:pPr>
          </w:p>
        </w:tc>
        <w:tc>
          <w:tcPr>
            <w:tcW w:w="2330" w:type="dxa"/>
          </w:tcPr>
          <w:p w14:paraId="40469617" w14:textId="77777777" w:rsidR="00C77EF4" w:rsidRPr="005C1E74" w:rsidRDefault="00C77EF4" w:rsidP="000253D6">
            <w:pPr>
              <w:jc w:val="center"/>
              <w:rPr>
                <w:rFonts w:eastAsia="ＭＳ 明朝"/>
                <w:b/>
                <w:lang w:val="en-GB" w:eastAsia="ja-JP"/>
              </w:rPr>
            </w:pPr>
          </w:p>
        </w:tc>
      </w:tr>
    </w:tbl>
    <w:p w14:paraId="162CADBC" w14:textId="77777777" w:rsidR="009F7D3A" w:rsidRDefault="009F7D3A" w:rsidP="00633B1A">
      <w:pPr>
        <w:rPr>
          <w:rFonts w:eastAsia="ＭＳ 明朝"/>
          <w:lang w:val="en-GB" w:eastAsia="ja-JP"/>
        </w:rPr>
      </w:pPr>
    </w:p>
    <w:p w14:paraId="68C5498B" w14:textId="4857A324" w:rsidR="009F7D3A" w:rsidRPr="00320A73" w:rsidRDefault="00320A73" w:rsidP="00311BB4">
      <w:pPr>
        <w:pStyle w:val="afa"/>
        <w:numPr>
          <w:ilvl w:val="0"/>
          <w:numId w:val="6"/>
        </w:numPr>
        <w:spacing w:before="80"/>
        <w:textAlignment w:val="bottom"/>
        <w:rPr>
          <w:rFonts w:ascii="Times New Roman" w:hAnsi="Times New Roman" w:cs="Times New Roman"/>
          <w:b/>
          <w:bCs/>
          <w:sz w:val="22"/>
          <w:szCs w:val="22"/>
          <w:lang w:eastAsia="en-US"/>
        </w:rPr>
      </w:pPr>
      <w:r w:rsidRPr="00320A73">
        <w:rPr>
          <w:rFonts w:ascii="Times New Roman" w:hAnsi="Times New Roman" w:cs="Times New Roman"/>
          <w:b/>
          <w:bCs/>
          <w:sz w:val="22"/>
          <w:szCs w:val="22"/>
          <w:lang w:eastAsia="en-US"/>
        </w:rPr>
        <w:t>:</w:t>
      </w:r>
      <w:r w:rsidR="006118AA" w:rsidRPr="00320A73">
        <w:rPr>
          <w:rFonts w:ascii="Times New Roman" w:hAnsi="Times New Roman" w:cs="Times New Roman"/>
          <w:b/>
          <w:bCs/>
          <w:sz w:val="22"/>
          <w:szCs w:val="22"/>
          <w:lang w:eastAsia="en-US"/>
        </w:rPr>
        <w:t xml:space="preserve"> RAN1 should </w:t>
      </w:r>
      <w:r w:rsidR="005E3E41" w:rsidRPr="00320A73">
        <w:rPr>
          <w:rFonts w:ascii="Times New Roman" w:hAnsi="Times New Roman" w:cs="Times New Roman"/>
          <w:b/>
          <w:bCs/>
          <w:sz w:val="22"/>
          <w:szCs w:val="22"/>
          <w:lang w:eastAsia="en-US"/>
        </w:rPr>
        <w:t xml:space="preserve">consider </w:t>
      </w:r>
      <w:r w:rsidR="006118AA" w:rsidRPr="00320A73">
        <w:rPr>
          <w:rFonts w:ascii="Times New Roman" w:hAnsi="Times New Roman" w:cs="Times New Roman"/>
          <w:b/>
          <w:bCs/>
          <w:sz w:val="22"/>
          <w:szCs w:val="22"/>
          <w:lang w:eastAsia="en-US"/>
        </w:rPr>
        <w:t>parameter</w:t>
      </w:r>
      <w:r w:rsidR="005E3E41" w:rsidRPr="00320A73">
        <w:rPr>
          <w:rFonts w:ascii="Times New Roman" w:hAnsi="Times New Roman" w:cs="Times New Roman"/>
          <w:b/>
          <w:bCs/>
          <w:sz w:val="22"/>
          <w:szCs w:val="22"/>
          <w:lang w:eastAsia="en-US"/>
        </w:rPr>
        <w:t>s</w:t>
      </w:r>
      <w:r w:rsidR="0070694F" w:rsidRPr="00320A73">
        <w:rPr>
          <w:rFonts w:ascii="Times New Roman" w:hAnsi="Times New Roman" w:cs="Times New Roman"/>
          <w:b/>
          <w:bCs/>
          <w:sz w:val="22"/>
          <w:szCs w:val="22"/>
          <w:lang w:eastAsia="en-US"/>
        </w:rPr>
        <w:t xml:space="preserve"> for FTP model 3 </w:t>
      </w:r>
      <w:r w:rsidR="00891112" w:rsidRPr="00320A73">
        <w:rPr>
          <w:rFonts w:ascii="Times New Roman" w:hAnsi="Times New Roman" w:cs="Times New Roman"/>
          <w:b/>
          <w:bCs/>
          <w:sz w:val="22"/>
          <w:szCs w:val="22"/>
          <w:lang w:eastAsia="en-US"/>
        </w:rPr>
        <w:t xml:space="preserve">as </w:t>
      </w:r>
      <w:r w:rsidR="0070694F" w:rsidRPr="00320A73">
        <w:rPr>
          <w:rFonts w:ascii="Times New Roman" w:hAnsi="Times New Roman" w:cs="Times New Roman"/>
          <w:b/>
          <w:bCs/>
          <w:sz w:val="22"/>
          <w:szCs w:val="22"/>
          <w:lang w:eastAsia="en-US"/>
        </w:rPr>
        <w:t>in the following table.</w:t>
      </w:r>
    </w:p>
    <w:tbl>
      <w:tblPr>
        <w:tblStyle w:val="ae"/>
        <w:tblW w:w="0" w:type="auto"/>
        <w:tblLook w:val="04A0" w:firstRow="1" w:lastRow="0" w:firstColumn="1" w:lastColumn="0" w:noHBand="0" w:noVBand="1"/>
      </w:tblPr>
      <w:tblGrid>
        <w:gridCol w:w="3105"/>
        <w:gridCol w:w="3106"/>
        <w:gridCol w:w="3106"/>
      </w:tblGrid>
      <w:tr w:rsidR="009670FA" w14:paraId="0F5F73CF" w14:textId="77777777" w:rsidTr="009670FA">
        <w:tc>
          <w:tcPr>
            <w:tcW w:w="3105" w:type="dxa"/>
          </w:tcPr>
          <w:p w14:paraId="429FC6C6" w14:textId="77777777" w:rsidR="009670FA" w:rsidRPr="005C1E74" w:rsidRDefault="009670FA" w:rsidP="00633B1A">
            <w:pPr>
              <w:rPr>
                <w:rFonts w:eastAsia="ＭＳ 明朝"/>
                <w:b/>
                <w:lang w:val="en-GB" w:eastAsia="ja-JP"/>
              </w:rPr>
            </w:pPr>
          </w:p>
        </w:tc>
        <w:tc>
          <w:tcPr>
            <w:tcW w:w="3106" w:type="dxa"/>
          </w:tcPr>
          <w:p w14:paraId="06997E90" w14:textId="12E89E5E" w:rsidR="009670FA" w:rsidRPr="005C1E74" w:rsidRDefault="00181D44" w:rsidP="00633B1A">
            <w:pPr>
              <w:rPr>
                <w:rFonts w:eastAsia="ＭＳ 明朝"/>
                <w:b/>
                <w:lang w:val="en-GB" w:eastAsia="ja-JP"/>
              </w:rPr>
            </w:pPr>
            <w:r w:rsidRPr="005C1E74">
              <w:rPr>
                <w:rFonts w:eastAsia="ＭＳ 明朝"/>
                <w:b/>
                <w:lang w:val="en-GB" w:eastAsia="ja-JP"/>
              </w:rPr>
              <w:t>IoT</w:t>
            </w:r>
          </w:p>
        </w:tc>
        <w:tc>
          <w:tcPr>
            <w:tcW w:w="3106" w:type="dxa"/>
          </w:tcPr>
          <w:p w14:paraId="49990B9D" w14:textId="3A42AA8B" w:rsidR="009670FA" w:rsidRPr="005C1E74" w:rsidRDefault="00DD067C" w:rsidP="00633B1A">
            <w:pPr>
              <w:rPr>
                <w:rFonts w:eastAsia="ＭＳ 明朝"/>
                <w:b/>
                <w:lang w:val="en-GB" w:eastAsia="ja-JP"/>
              </w:rPr>
            </w:pPr>
            <w:r w:rsidRPr="005C1E74">
              <w:rPr>
                <w:rFonts w:eastAsia="ＭＳ 明朝"/>
                <w:b/>
                <w:lang w:val="en-GB" w:eastAsia="ja-JP"/>
              </w:rPr>
              <w:t>Broadband/Ultra broadband</w:t>
            </w:r>
          </w:p>
        </w:tc>
      </w:tr>
      <w:tr w:rsidR="009670FA" w14:paraId="0284934D" w14:textId="77777777" w:rsidTr="009670FA">
        <w:tc>
          <w:tcPr>
            <w:tcW w:w="3105" w:type="dxa"/>
          </w:tcPr>
          <w:p w14:paraId="723DE561" w14:textId="31AEBA71" w:rsidR="009670FA" w:rsidRPr="005C1E74" w:rsidRDefault="009670FA" w:rsidP="00633B1A">
            <w:pPr>
              <w:rPr>
                <w:rFonts w:eastAsia="ＭＳ 明朝"/>
                <w:b/>
                <w:lang w:val="en-GB" w:eastAsia="ja-JP"/>
              </w:rPr>
            </w:pPr>
            <w:r w:rsidRPr="005C1E74">
              <w:rPr>
                <w:rFonts w:eastAsia="ＭＳ 明朝"/>
                <w:b/>
                <w:lang w:val="en-GB" w:eastAsia="ja-JP"/>
              </w:rPr>
              <w:t>Packet size</w:t>
            </w:r>
          </w:p>
        </w:tc>
        <w:tc>
          <w:tcPr>
            <w:tcW w:w="3106" w:type="dxa"/>
          </w:tcPr>
          <w:p w14:paraId="4B95B738" w14:textId="65B78849" w:rsidR="009670FA" w:rsidRPr="005C1E74" w:rsidRDefault="00181D44" w:rsidP="00633B1A">
            <w:pPr>
              <w:rPr>
                <w:rFonts w:eastAsia="ＭＳ 明朝"/>
                <w:b/>
                <w:lang w:val="en-GB" w:eastAsia="ja-JP"/>
              </w:rPr>
            </w:pPr>
            <w:r w:rsidRPr="005C1E74">
              <w:rPr>
                <w:rFonts w:eastAsia="ＭＳ 明朝"/>
                <w:b/>
                <w:lang w:val="en-GB" w:eastAsia="ja-JP"/>
              </w:rPr>
              <w:t>0.1 Mbyte</w:t>
            </w:r>
          </w:p>
        </w:tc>
        <w:tc>
          <w:tcPr>
            <w:tcW w:w="3106" w:type="dxa"/>
          </w:tcPr>
          <w:p w14:paraId="49A2B849" w14:textId="50FBF513" w:rsidR="009670FA" w:rsidRPr="005C1E74" w:rsidRDefault="00765852" w:rsidP="00633B1A">
            <w:pPr>
              <w:rPr>
                <w:rFonts w:eastAsia="ＭＳ 明朝"/>
                <w:b/>
                <w:lang w:val="en-GB" w:eastAsia="ja-JP"/>
              </w:rPr>
            </w:pPr>
            <w:r w:rsidRPr="005C1E74">
              <w:rPr>
                <w:rFonts w:eastAsia="ＭＳ 明朝"/>
                <w:b/>
                <w:lang w:val="en-GB" w:eastAsia="ja-JP"/>
              </w:rPr>
              <w:t>0.5 or 2 Mbyte</w:t>
            </w:r>
          </w:p>
        </w:tc>
      </w:tr>
      <w:tr w:rsidR="00181D44" w14:paraId="5B40C97E" w14:textId="77777777" w:rsidTr="009670FA">
        <w:tc>
          <w:tcPr>
            <w:tcW w:w="3105" w:type="dxa"/>
          </w:tcPr>
          <w:p w14:paraId="6F3C6B3D" w14:textId="1A3233F6" w:rsidR="00181D44" w:rsidRPr="005C1E74" w:rsidRDefault="000D7FF8" w:rsidP="00633B1A">
            <w:pPr>
              <w:rPr>
                <w:rFonts w:eastAsia="ＭＳ 明朝"/>
                <w:b/>
                <w:lang w:val="en-GB" w:eastAsia="ja-JP"/>
              </w:rPr>
            </w:pPr>
            <w:r w:rsidRPr="005C1E74">
              <w:rPr>
                <w:rFonts w:eastAsia="ＭＳ 明朝"/>
                <w:b/>
                <w:lang w:val="en-GB" w:eastAsia="ja-JP"/>
              </w:rPr>
              <w:t>Inter-arrival time</w:t>
            </w:r>
          </w:p>
        </w:tc>
        <w:tc>
          <w:tcPr>
            <w:tcW w:w="3106" w:type="dxa"/>
          </w:tcPr>
          <w:p w14:paraId="7BEAEC35" w14:textId="6641A957" w:rsidR="00181D44" w:rsidRPr="005C1E74" w:rsidRDefault="009F7D3A" w:rsidP="00633B1A">
            <w:pPr>
              <w:rPr>
                <w:rFonts w:eastAsia="ＭＳ 明朝"/>
                <w:b/>
                <w:lang w:val="en-GB" w:eastAsia="ja-JP"/>
              </w:rPr>
            </w:pPr>
            <w:r w:rsidRPr="005C1E74">
              <w:rPr>
                <w:rFonts w:eastAsia="ＭＳ 明朝"/>
                <w:b/>
                <w:lang w:val="en-GB" w:eastAsia="ja-JP"/>
              </w:rPr>
              <w:t xml:space="preserve">200 </w:t>
            </w:r>
            <w:proofErr w:type="spellStart"/>
            <w:r w:rsidRPr="005C1E74">
              <w:rPr>
                <w:rFonts w:eastAsia="ＭＳ 明朝"/>
                <w:b/>
                <w:lang w:val="en-GB" w:eastAsia="ja-JP"/>
              </w:rPr>
              <w:t>ms</w:t>
            </w:r>
            <w:proofErr w:type="spellEnd"/>
          </w:p>
        </w:tc>
        <w:tc>
          <w:tcPr>
            <w:tcW w:w="3106" w:type="dxa"/>
          </w:tcPr>
          <w:p w14:paraId="7E74A091" w14:textId="2952D62B" w:rsidR="00181D44" w:rsidRPr="005C1E74" w:rsidRDefault="00765852" w:rsidP="00633B1A">
            <w:pPr>
              <w:rPr>
                <w:rFonts w:eastAsia="ＭＳ 明朝"/>
                <w:b/>
                <w:lang w:val="en-GB" w:eastAsia="ja-JP"/>
              </w:rPr>
            </w:pPr>
            <w:r w:rsidRPr="005C1E74">
              <w:rPr>
                <w:rFonts w:eastAsia="ＭＳ 明朝"/>
                <w:b/>
                <w:lang w:val="en-GB" w:eastAsia="ja-JP"/>
              </w:rPr>
              <w:t>Depending on traffic load (e.g., 20%, 40%, or 60%)</w:t>
            </w:r>
          </w:p>
        </w:tc>
      </w:tr>
    </w:tbl>
    <w:p w14:paraId="79E35927" w14:textId="77777777" w:rsidR="006A24C7" w:rsidRPr="005C1E74" w:rsidRDefault="006A24C7" w:rsidP="00633B1A">
      <w:pPr>
        <w:rPr>
          <w:rFonts w:eastAsia="ＭＳ 明朝"/>
          <w:lang w:eastAsia="ja-JP"/>
        </w:rPr>
      </w:pPr>
    </w:p>
    <w:p w14:paraId="481BADF0" w14:textId="77777777" w:rsidR="00B90284" w:rsidRPr="00B60C32" w:rsidRDefault="00B90284" w:rsidP="00B90284">
      <w:pPr>
        <w:pStyle w:val="1"/>
        <w:spacing w:before="80" w:after="80"/>
        <w:ind w:left="431" w:hanging="431"/>
        <w:rPr>
          <w:rFonts w:ascii="Arial" w:hAnsi="Arial" w:cs="Arial"/>
          <w:lang w:val="en-GB" w:eastAsia="zh-CN"/>
        </w:rPr>
      </w:pPr>
      <w:r w:rsidRPr="00B60C32">
        <w:rPr>
          <w:rFonts w:ascii="Arial" w:hAnsi="Arial" w:cs="Arial"/>
          <w:lang w:val="en-GB" w:eastAsia="zh-CN"/>
        </w:rPr>
        <w:t>Conclusions</w:t>
      </w:r>
    </w:p>
    <w:p w14:paraId="69F71A8C" w14:textId="029F1007" w:rsidR="004E1BAD" w:rsidRPr="005966B6" w:rsidRDefault="006401F6" w:rsidP="004E1BAD">
      <w:pPr>
        <w:pStyle w:val="afa"/>
        <w:spacing w:before="80"/>
        <w:ind w:left="0"/>
        <w:textAlignment w:val="bottom"/>
        <w:rPr>
          <w:rFonts w:ascii="Times New Roman" w:eastAsia="ＭＳ 明朝" w:hAnsi="Times New Roman" w:cs="Times New Roman"/>
          <w:sz w:val="20"/>
          <w:szCs w:val="20"/>
          <w:lang w:val="en-GB" w:eastAsia="ja-JP"/>
        </w:rPr>
      </w:pPr>
      <w:r w:rsidRPr="005966B6">
        <w:rPr>
          <w:rFonts w:ascii="Times New Roman" w:eastAsia="ＭＳ 明朝" w:hAnsi="Times New Roman" w:cs="Times New Roman" w:hint="eastAsia"/>
          <w:sz w:val="20"/>
          <w:szCs w:val="20"/>
          <w:lang w:val="en-GB" w:eastAsia="ja-JP"/>
        </w:rPr>
        <w:t xml:space="preserve">The following are </w:t>
      </w:r>
      <w:r w:rsidR="005966B6" w:rsidRPr="005966B6">
        <w:rPr>
          <w:rFonts w:ascii="Times New Roman" w:eastAsia="ＭＳ 明朝" w:hAnsi="Times New Roman" w:cs="Times New Roman" w:hint="eastAsia"/>
          <w:sz w:val="20"/>
          <w:szCs w:val="20"/>
          <w:lang w:val="en-GB" w:eastAsia="ja-JP"/>
        </w:rPr>
        <w:t>observations and proposals in this contribution.</w:t>
      </w:r>
    </w:p>
    <w:p w14:paraId="326BA60C" w14:textId="77777777" w:rsidR="00F2351C" w:rsidRDefault="00F2351C" w:rsidP="00C32664">
      <w:pPr>
        <w:rPr>
          <w:rFonts w:eastAsia="ＭＳ 明朝"/>
          <w:b/>
          <w:bCs/>
          <w:lang w:val="en-GB" w:eastAsia="ja-JP"/>
        </w:rPr>
      </w:pPr>
    </w:p>
    <w:p w14:paraId="68B64997" w14:textId="77777777" w:rsidR="00DA495E" w:rsidRPr="000C1F10" w:rsidRDefault="00DA495E" w:rsidP="00C17B31">
      <w:pPr>
        <w:pStyle w:val="afa"/>
        <w:numPr>
          <w:ilvl w:val="0"/>
          <w:numId w:val="6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 xml:space="preserve">: </w:t>
      </w:r>
      <w:r>
        <w:rPr>
          <w:rFonts w:ascii="Times New Roman" w:eastAsia="ＭＳ 明朝" w:hAnsi="Times New Roman" w:cs="Times New Roman" w:hint="eastAsia"/>
          <w:b/>
          <w:bCs/>
          <w:sz w:val="22"/>
          <w:szCs w:val="22"/>
          <w:lang w:val="en-GB" w:eastAsia="ja-JP"/>
        </w:rPr>
        <w:t>Evaluation assumption</w:t>
      </w:r>
      <w:r>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 xml:space="preserve"> made in 5G should be a baseline for discussion on 6G evaluation assumption</w:t>
      </w:r>
      <w:r>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3F6A0FA9" w14:textId="77777777" w:rsidR="00DA495E" w:rsidRDefault="00DA495E" w:rsidP="00C32664">
      <w:pPr>
        <w:rPr>
          <w:rFonts w:eastAsia="ＭＳ 明朝"/>
          <w:b/>
          <w:bCs/>
          <w:lang w:val="en-GB" w:eastAsia="ja-JP"/>
        </w:rPr>
      </w:pPr>
    </w:p>
    <w:p w14:paraId="776EDA67" w14:textId="77777777" w:rsidR="00DA495E" w:rsidRPr="00EC1CA5" w:rsidRDefault="00DA495E" w:rsidP="00C17B31">
      <w:pPr>
        <w:pStyle w:val="afa"/>
        <w:numPr>
          <w:ilvl w:val="0"/>
          <w:numId w:val="6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 xml:space="preserve">: </w:t>
      </w:r>
      <w:r>
        <w:rPr>
          <w:rFonts w:ascii="Times New Roman" w:eastAsia="ＭＳ 明朝" w:hAnsi="Times New Roman" w:cs="Times New Roman" w:hint="eastAsia"/>
          <w:b/>
          <w:bCs/>
          <w:sz w:val="22"/>
          <w:szCs w:val="22"/>
          <w:lang w:val="en-GB" w:eastAsia="ja-JP"/>
        </w:rPr>
        <w:t xml:space="preserve">6G evaluation assumption should </w:t>
      </w:r>
      <w:r>
        <w:rPr>
          <w:rFonts w:ascii="Times New Roman" w:eastAsia="ＭＳ 明朝" w:hAnsi="Times New Roman" w:cs="Times New Roman"/>
          <w:b/>
          <w:bCs/>
          <w:sz w:val="22"/>
          <w:szCs w:val="22"/>
          <w:lang w:val="en-GB" w:eastAsia="ja-JP"/>
        </w:rPr>
        <w:t>consider</w:t>
      </w:r>
      <w:r>
        <w:rPr>
          <w:rFonts w:ascii="Times New Roman" w:eastAsia="ＭＳ 明朝" w:hAnsi="Times New Roman" w:cs="Times New Roman" w:hint="eastAsia"/>
          <w:b/>
          <w:bCs/>
          <w:sz w:val="22"/>
          <w:szCs w:val="22"/>
          <w:lang w:val="en-GB" w:eastAsia="ja-JP"/>
        </w:rPr>
        <w:t xml:space="preserve"> minimum T</w:t>
      </w:r>
      <w:r>
        <w:rPr>
          <w:rFonts w:ascii="Times New Roman" w:eastAsia="ＭＳ 明朝" w:hAnsi="Times New Roman" w:cs="Times New Roman"/>
          <w:b/>
          <w:bCs/>
          <w:sz w:val="22"/>
          <w:szCs w:val="22"/>
          <w:lang w:val="en-GB" w:eastAsia="ja-JP"/>
        </w:rPr>
        <w:t>PRs</w:t>
      </w:r>
      <w:r>
        <w:rPr>
          <w:rFonts w:ascii="Times New Roman" w:eastAsia="ＭＳ 明朝" w:hAnsi="Times New Roman" w:cs="Times New Roman" w:hint="eastAsia"/>
          <w:b/>
          <w:bCs/>
          <w:sz w:val="22"/>
          <w:szCs w:val="22"/>
          <w:lang w:val="en-GB" w:eastAsia="ja-JP"/>
        </w:rPr>
        <w:t xml:space="preserve"> for IMT-2030 and </w:t>
      </w:r>
      <w:r>
        <w:rPr>
          <w:rFonts w:ascii="Times New Roman" w:eastAsia="ＭＳ 明朝" w:hAnsi="Times New Roman" w:cs="Times New Roman"/>
          <w:b/>
          <w:bCs/>
          <w:sz w:val="22"/>
          <w:szCs w:val="22"/>
          <w:lang w:val="en-GB" w:eastAsia="ja-JP"/>
        </w:rPr>
        <w:t>commercial</w:t>
      </w:r>
      <w:r>
        <w:rPr>
          <w:rFonts w:ascii="Times New Roman" w:eastAsia="ＭＳ 明朝" w:hAnsi="Times New Roman" w:cs="Times New Roman" w:hint="eastAsia"/>
          <w:b/>
          <w:bCs/>
          <w:sz w:val="22"/>
          <w:szCs w:val="22"/>
          <w:lang w:val="en-GB" w:eastAsia="ja-JP"/>
        </w:rPr>
        <w:t xml:space="preserve"> use cases/requirements in 6G.</w:t>
      </w:r>
    </w:p>
    <w:p w14:paraId="1B7C5326" w14:textId="77777777" w:rsidR="00DA495E" w:rsidRDefault="00DA495E" w:rsidP="00C32664">
      <w:pPr>
        <w:rPr>
          <w:rFonts w:eastAsia="ＭＳ 明朝"/>
          <w:b/>
          <w:bCs/>
          <w:lang w:val="en-GB" w:eastAsia="ja-JP"/>
        </w:rPr>
      </w:pPr>
    </w:p>
    <w:p w14:paraId="6C21BAF0" w14:textId="77777777" w:rsidR="00DA495E" w:rsidRPr="00726273" w:rsidRDefault="00DA495E" w:rsidP="00C17B31">
      <w:pPr>
        <w:pStyle w:val="afa"/>
        <w:numPr>
          <w:ilvl w:val="0"/>
          <w:numId w:val="6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At least the following deployment scenarios should be a baseline for 6G system</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level simulation</w:t>
      </w:r>
      <w:r>
        <w:rPr>
          <w:rFonts w:ascii="Times New Roman" w:eastAsia="ＭＳ 明朝" w:hAnsi="Times New Roman" w:cs="Times New Roman"/>
          <w:b/>
          <w:bCs/>
          <w:sz w:val="22"/>
          <w:szCs w:val="22"/>
          <w:lang w:val="en-GB" w:eastAsia="ja-JP"/>
        </w:rPr>
        <w:t>s:</w:t>
      </w:r>
    </w:p>
    <w:p w14:paraId="650D6B44" w14:textId="77777777" w:rsidR="00DA495E" w:rsidRPr="0065281A" w:rsidRDefault="00DA495E" w:rsidP="00DA495E">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Indoor hotspot</w:t>
      </w:r>
    </w:p>
    <w:p w14:paraId="4ED90710" w14:textId="77777777" w:rsidR="00DA495E" w:rsidRPr="0065281A" w:rsidRDefault="00DA495E" w:rsidP="00DA495E">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Dense urban</w:t>
      </w:r>
    </w:p>
    <w:p w14:paraId="76F0D836" w14:textId="77777777" w:rsidR="00DA495E" w:rsidRPr="0065281A" w:rsidRDefault="00DA495E" w:rsidP="00DA495E">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Rural</w:t>
      </w:r>
    </w:p>
    <w:p w14:paraId="10A382EF" w14:textId="77777777" w:rsidR="00DA495E" w:rsidRPr="0065281A" w:rsidRDefault="00DA495E" w:rsidP="00DA495E">
      <w:pPr>
        <w:pStyle w:val="afa"/>
        <w:numPr>
          <w:ilvl w:val="0"/>
          <w:numId w:val="38"/>
        </w:numPr>
        <w:spacing w:before="80"/>
        <w:textAlignment w:val="bottom"/>
        <w:rPr>
          <w:rFonts w:ascii="Times New Roman" w:eastAsia="ＭＳ 明朝" w:hAnsi="Times New Roman" w:cs="Times New Roman"/>
          <w:b/>
          <w:bCs/>
          <w:sz w:val="22"/>
          <w:szCs w:val="22"/>
          <w:lang w:val="en-GB" w:eastAsia="ja-JP"/>
        </w:rPr>
      </w:pPr>
      <w:r w:rsidRPr="0065281A">
        <w:rPr>
          <w:rFonts w:ascii="Times New Roman" w:eastAsia="ＭＳ 明朝" w:hAnsi="Times New Roman" w:cs="Times New Roman" w:hint="eastAsia"/>
          <w:b/>
          <w:bCs/>
          <w:sz w:val="22"/>
          <w:szCs w:val="22"/>
          <w:lang w:val="en-GB" w:eastAsia="ja-JP"/>
        </w:rPr>
        <w:t>Urban macro</w:t>
      </w:r>
    </w:p>
    <w:p w14:paraId="7647D8B4" w14:textId="77777777" w:rsidR="007F787E" w:rsidRDefault="007F787E" w:rsidP="00C32664">
      <w:pPr>
        <w:rPr>
          <w:rFonts w:eastAsia="ＭＳ 明朝"/>
          <w:b/>
          <w:bCs/>
          <w:lang w:val="en-GB" w:eastAsia="ja-JP"/>
        </w:rPr>
      </w:pPr>
    </w:p>
    <w:p w14:paraId="4EAAF4C6" w14:textId="77777777" w:rsidR="00DA495E" w:rsidRPr="00306E61" w:rsidRDefault="00DA495E" w:rsidP="00C17B31">
      <w:pPr>
        <w:pStyle w:val="afa"/>
        <w:numPr>
          <w:ilvl w:val="0"/>
          <w:numId w:val="6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High</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dens</w:t>
      </w:r>
      <w:r>
        <w:rPr>
          <w:rFonts w:ascii="Times New Roman" w:eastAsia="ＭＳ 明朝" w:hAnsi="Times New Roman" w:cs="Times New Roman"/>
          <w:b/>
          <w:bCs/>
          <w:sz w:val="22"/>
          <w:szCs w:val="22"/>
          <w:lang w:val="en-GB" w:eastAsia="ja-JP"/>
        </w:rPr>
        <w:t>ity</w:t>
      </w:r>
      <w:r>
        <w:rPr>
          <w:rFonts w:ascii="Times New Roman" w:eastAsia="ＭＳ 明朝" w:hAnsi="Times New Roman" w:cs="Times New Roman" w:hint="eastAsia"/>
          <w:b/>
          <w:bCs/>
          <w:sz w:val="22"/>
          <w:szCs w:val="22"/>
          <w:lang w:val="en-GB" w:eastAsia="ja-JP"/>
        </w:rPr>
        <w:t xml:space="preserve"> </w:t>
      </w:r>
      <w:r>
        <w:rPr>
          <w:rFonts w:ascii="Times New Roman" w:eastAsia="ＭＳ 明朝" w:hAnsi="Times New Roman" w:cs="Times New Roman"/>
          <w:b/>
          <w:bCs/>
          <w:sz w:val="22"/>
          <w:szCs w:val="22"/>
          <w:lang w:val="en-GB" w:eastAsia="ja-JP"/>
        </w:rPr>
        <w:t>of</w:t>
      </w:r>
      <w:r>
        <w:rPr>
          <w:rFonts w:ascii="Times New Roman" w:eastAsia="ＭＳ 明朝" w:hAnsi="Times New Roman" w:cs="Times New Roman" w:hint="eastAsia"/>
          <w:b/>
          <w:bCs/>
          <w:sz w:val="22"/>
          <w:szCs w:val="22"/>
          <w:lang w:val="en-GB" w:eastAsia="ja-JP"/>
        </w:rPr>
        <w:t xml:space="preserve"> cells in indoor hotspot (e.g. 12/36 TRPs) and dense urban (e.g. 6 or 9 micro TRPs per macro TRP) should be considered for the evaluation of spectrum efficiency and user</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experienced data rate</w:t>
      </w:r>
      <w:r>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157291CB" w14:textId="77777777" w:rsidR="00DA495E" w:rsidRDefault="00DA495E" w:rsidP="00C32664">
      <w:pPr>
        <w:rPr>
          <w:rFonts w:eastAsia="ＭＳ 明朝"/>
          <w:b/>
          <w:bCs/>
          <w:lang w:val="en-GB" w:eastAsia="ja-JP"/>
        </w:rPr>
      </w:pPr>
    </w:p>
    <w:p w14:paraId="70002744" w14:textId="77777777" w:rsidR="00DA495E" w:rsidRPr="00B5012B" w:rsidRDefault="00DA495E" w:rsidP="00C17B31">
      <w:pPr>
        <w:pStyle w:val="afa"/>
        <w:numPr>
          <w:ilvl w:val="0"/>
          <w:numId w:val="6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UE antenna configuration should be defined depending on centre frequency and device types.</w:t>
      </w:r>
    </w:p>
    <w:p w14:paraId="50EF40A1" w14:textId="77777777" w:rsidR="00DA495E" w:rsidRPr="00E52949" w:rsidRDefault="00DA495E" w:rsidP="00DA495E">
      <w:pPr>
        <w:pStyle w:val="afa"/>
        <w:numPr>
          <w:ilvl w:val="0"/>
          <w:numId w:val="54"/>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Pr="00E52949">
        <w:rPr>
          <w:rFonts w:ascii="Times New Roman" w:eastAsia="ＭＳ 明朝" w:hAnsi="Times New Roman" w:cs="Times New Roman"/>
          <w:b/>
          <w:bCs/>
          <w:sz w:val="22"/>
          <w:szCs w:val="22"/>
          <w:lang w:val="en-GB" w:eastAsia="ja-JP"/>
        </w:rPr>
        <w:t xml:space="preserve"> 700 </w:t>
      </w:r>
      <w:r>
        <w:rPr>
          <w:rFonts w:ascii="Times New Roman" w:eastAsia="ＭＳ 明朝" w:hAnsi="Times New Roman" w:cs="Times New Roman" w:hint="eastAsia"/>
          <w:b/>
          <w:bCs/>
          <w:sz w:val="22"/>
          <w:szCs w:val="22"/>
          <w:lang w:val="en-GB" w:eastAsia="ja-JP"/>
        </w:rPr>
        <w:t>M</w:t>
      </w:r>
      <w:r w:rsidRPr="00E52949">
        <w:rPr>
          <w:rFonts w:ascii="Times New Roman" w:eastAsia="ＭＳ 明朝" w:hAnsi="Times New Roman" w:cs="Times New Roman"/>
          <w:b/>
          <w:bCs/>
          <w:sz w:val="22"/>
          <w:szCs w:val="22"/>
          <w:lang w:val="en-GB" w:eastAsia="ja-JP"/>
        </w:rPr>
        <w:t>Hz</w:t>
      </w:r>
    </w:p>
    <w:p w14:paraId="058F541B" w14:textId="77777777" w:rsidR="00DA495E" w:rsidRPr="00E52949" w:rsidRDefault="00DA495E" w:rsidP="00DA495E">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IoT: 1TX/1RX</w:t>
      </w:r>
    </w:p>
    <w:p w14:paraId="669A4DB3" w14:textId="77777777" w:rsidR="00DA495E" w:rsidRPr="00E52949" w:rsidRDefault="00DA495E" w:rsidP="00DA495E">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Smartphone</w:t>
      </w:r>
      <w:r>
        <w:rPr>
          <w:rFonts w:ascii="Times New Roman" w:eastAsia="ＭＳ 明朝" w:hAnsi="Times New Roman" w:cs="Times New Roman" w:hint="eastAsia"/>
          <w:b/>
          <w:bCs/>
          <w:sz w:val="22"/>
          <w:szCs w:val="22"/>
          <w:lang w:val="en-GB" w:eastAsia="ja-JP"/>
        </w:rPr>
        <w:t>/XR device</w:t>
      </w:r>
      <w:r w:rsidRPr="00E52949">
        <w:rPr>
          <w:rFonts w:ascii="Times New Roman" w:eastAsia="ＭＳ 明朝" w:hAnsi="Times New Roman" w:cs="Times New Roman"/>
          <w:b/>
          <w:bCs/>
          <w:sz w:val="22"/>
          <w:szCs w:val="22"/>
          <w:lang w:val="en-GB" w:eastAsia="ja-JP"/>
        </w:rPr>
        <w:t xml:space="preserve">: </w:t>
      </w:r>
      <w:r>
        <w:rPr>
          <w:rFonts w:ascii="Times New Roman" w:eastAsia="ＭＳ 明朝" w:hAnsi="Times New Roman" w:cs="Times New Roman" w:hint="eastAsia"/>
          <w:b/>
          <w:bCs/>
          <w:sz w:val="22"/>
          <w:szCs w:val="22"/>
          <w:lang w:val="en-GB" w:eastAsia="ja-JP"/>
        </w:rPr>
        <w:t>1</w:t>
      </w:r>
      <w:r w:rsidRPr="00E52949">
        <w:rPr>
          <w:rFonts w:ascii="Times New Roman" w:eastAsia="ＭＳ 明朝" w:hAnsi="Times New Roman" w:cs="Times New Roman"/>
          <w:b/>
          <w:bCs/>
          <w:sz w:val="22"/>
          <w:szCs w:val="22"/>
          <w:lang w:val="en-GB" w:eastAsia="ja-JP"/>
        </w:rPr>
        <w:t>TX/2</w:t>
      </w:r>
      <w:r>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48A3A737" w14:textId="77777777" w:rsidR="00DA495E" w:rsidRPr="00E52949" w:rsidRDefault="00DA495E" w:rsidP="00DA495E">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FWA/CPE: 4TX/4</w:t>
      </w:r>
      <w:r>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4952C4FE" w14:textId="77777777" w:rsidR="00DA495E" w:rsidRPr="00E52949" w:rsidRDefault="00DA495E" w:rsidP="00DA495E">
      <w:pPr>
        <w:pStyle w:val="afa"/>
        <w:numPr>
          <w:ilvl w:val="0"/>
          <w:numId w:val="54"/>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Around</w:t>
      </w:r>
      <w:r w:rsidRPr="00E52949">
        <w:rPr>
          <w:rFonts w:ascii="Times New Roman" w:eastAsia="ＭＳ 明朝" w:hAnsi="Times New Roman" w:cs="Times New Roman"/>
          <w:b/>
          <w:bCs/>
          <w:sz w:val="22"/>
          <w:szCs w:val="22"/>
          <w:lang w:val="en-GB" w:eastAsia="ja-JP"/>
        </w:rPr>
        <w:t xml:space="preserve"> 2 GHz, 4 GHz, and 7 GHz</w:t>
      </w:r>
    </w:p>
    <w:p w14:paraId="075C2037" w14:textId="77777777" w:rsidR="00DA495E" w:rsidRPr="00E52949" w:rsidRDefault="00DA495E" w:rsidP="00DA495E">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IoT: 1TX/1RX</w:t>
      </w:r>
    </w:p>
    <w:p w14:paraId="744C8C95" w14:textId="77777777" w:rsidR="00DA495E" w:rsidRPr="00E52949" w:rsidRDefault="00DA495E" w:rsidP="00DA495E">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Smartphone</w:t>
      </w:r>
      <w:r>
        <w:rPr>
          <w:rFonts w:ascii="Times New Roman" w:eastAsia="ＭＳ 明朝" w:hAnsi="Times New Roman" w:cs="Times New Roman" w:hint="eastAsia"/>
          <w:b/>
          <w:bCs/>
          <w:sz w:val="22"/>
          <w:szCs w:val="22"/>
          <w:lang w:val="en-GB" w:eastAsia="ja-JP"/>
        </w:rPr>
        <w:t>/XR device</w:t>
      </w:r>
      <w:r w:rsidRPr="00E52949">
        <w:rPr>
          <w:rFonts w:ascii="Times New Roman" w:eastAsia="ＭＳ 明朝" w:hAnsi="Times New Roman" w:cs="Times New Roman"/>
          <w:b/>
          <w:bCs/>
          <w:sz w:val="22"/>
          <w:szCs w:val="22"/>
          <w:lang w:val="en-GB" w:eastAsia="ja-JP"/>
        </w:rPr>
        <w:t>: 2TX/4</w:t>
      </w:r>
      <w:r>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p>
    <w:p w14:paraId="37BA2F95" w14:textId="77777777" w:rsidR="00DA495E" w:rsidRPr="00E52949" w:rsidRDefault="00DA495E" w:rsidP="00DA495E">
      <w:pPr>
        <w:pStyle w:val="afa"/>
        <w:numPr>
          <w:ilvl w:val="1"/>
          <w:numId w:val="54"/>
        </w:numPr>
        <w:spacing w:before="80"/>
        <w:textAlignment w:val="bottom"/>
        <w:rPr>
          <w:rFonts w:ascii="Times New Roman" w:eastAsia="ＭＳ 明朝" w:hAnsi="Times New Roman" w:cs="Times New Roman"/>
          <w:b/>
          <w:bCs/>
          <w:sz w:val="22"/>
          <w:szCs w:val="22"/>
          <w:lang w:val="en-GB" w:eastAsia="ja-JP"/>
        </w:rPr>
      </w:pPr>
      <w:r w:rsidRPr="00E52949">
        <w:rPr>
          <w:rFonts w:ascii="Times New Roman" w:eastAsia="ＭＳ 明朝" w:hAnsi="Times New Roman" w:cs="Times New Roman"/>
          <w:b/>
          <w:bCs/>
          <w:sz w:val="22"/>
          <w:szCs w:val="22"/>
          <w:lang w:val="en-GB" w:eastAsia="ja-JP"/>
        </w:rPr>
        <w:t xml:space="preserve">FWA/CPE: </w:t>
      </w:r>
      <w:r>
        <w:rPr>
          <w:rFonts w:ascii="Times New Roman" w:eastAsia="ＭＳ 明朝" w:hAnsi="Times New Roman" w:cs="Times New Roman" w:hint="eastAsia"/>
          <w:b/>
          <w:bCs/>
          <w:sz w:val="22"/>
          <w:szCs w:val="22"/>
          <w:lang w:val="en-GB" w:eastAsia="ja-JP"/>
        </w:rPr>
        <w:t xml:space="preserve">4TX/4RX as baseline and </w:t>
      </w:r>
      <w:r w:rsidRPr="00E52949">
        <w:rPr>
          <w:rFonts w:ascii="Times New Roman" w:eastAsia="ＭＳ 明朝" w:hAnsi="Times New Roman" w:cs="Times New Roman"/>
          <w:b/>
          <w:bCs/>
          <w:sz w:val="22"/>
          <w:szCs w:val="22"/>
          <w:lang w:val="en-GB" w:eastAsia="ja-JP"/>
        </w:rPr>
        <w:t>8TX/8</w:t>
      </w:r>
      <w:r>
        <w:rPr>
          <w:rFonts w:ascii="Times New Roman" w:eastAsia="ＭＳ 明朝" w:hAnsi="Times New Roman" w:cs="Times New Roman"/>
          <w:b/>
          <w:bCs/>
          <w:sz w:val="22"/>
          <w:szCs w:val="22"/>
          <w:lang w:val="en-GB" w:eastAsia="ja-JP"/>
        </w:rPr>
        <w:t>R</w:t>
      </w:r>
      <w:r w:rsidRPr="00E52949">
        <w:rPr>
          <w:rFonts w:ascii="Times New Roman" w:eastAsia="ＭＳ 明朝" w:hAnsi="Times New Roman" w:cs="Times New Roman"/>
          <w:b/>
          <w:bCs/>
          <w:sz w:val="22"/>
          <w:szCs w:val="22"/>
          <w:lang w:val="en-GB" w:eastAsia="ja-JP"/>
        </w:rPr>
        <w:t>X</w:t>
      </w:r>
      <w:r>
        <w:rPr>
          <w:rFonts w:ascii="Times New Roman" w:eastAsia="ＭＳ 明朝" w:hAnsi="Times New Roman" w:cs="Times New Roman" w:hint="eastAsia"/>
          <w:b/>
          <w:bCs/>
          <w:sz w:val="22"/>
          <w:szCs w:val="22"/>
          <w:lang w:val="en-GB" w:eastAsia="ja-JP"/>
        </w:rPr>
        <w:t xml:space="preserve"> as </w:t>
      </w:r>
      <w:r>
        <w:rPr>
          <w:rFonts w:ascii="Times New Roman" w:eastAsia="ＭＳ 明朝" w:hAnsi="Times New Roman" w:cs="Times New Roman"/>
          <w:b/>
          <w:bCs/>
          <w:sz w:val="22"/>
          <w:szCs w:val="22"/>
          <w:lang w:val="en-GB" w:eastAsia="ja-JP"/>
        </w:rPr>
        <w:t>optional</w:t>
      </w:r>
    </w:p>
    <w:p w14:paraId="426C9AFD" w14:textId="77777777" w:rsidR="00DA495E" w:rsidRDefault="00DA495E" w:rsidP="00C32664">
      <w:pPr>
        <w:rPr>
          <w:rFonts w:eastAsia="ＭＳ 明朝"/>
          <w:b/>
          <w:bCs/>
          <w:lang w:val="en-GB" w:eastAsia="ja-JP"/>
        </w:rPr>
      </w:pPr>
    </w:p>
    <w:p w14:paraId="50427DD4" w14:textId="77777777" w:rsidR="00DA495E" w:rsidRPr="00B5012B" w:rsidRDefault="00DA495E" w:rsidP="00C17B31">
      <w:pPr>
        <w:pStyle w:val="afa"/>
        <w:numPr>
          <w:ilvl w:val="0"/>
          <w:numId w:val="6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For UE power class, 23 dBm for FR1 and 26 dBm for FR3 should be considered.</w:t>
      </w:r>
    </w:p>
    <w:p w14:paraId="6B27681D" w14:textId="77777777" w:rsidR="00DA495E" w:rsidRDefault="00DA495E" w:rsidP="00C32664">
      <w:pPr>
        <w:rPr>
          <w:rFonts w:eastAsia="ＭＳ 明朝"/>
          <w:b/>
          <w:bCs/>
          <w:lang w:val="en-GB" w:eastAsia="ja-JP"/>
        </w:rPr>
      </w:pPr>
    </w:p>
    <w:p w14:paraId="628BC907" w14:textId="77777777" w:rsidR="00DA495E" w:rsidRDefault="00DA495E" w:rsidP="00C17B31">
      <w:pPr>
        <w:pStyle w:val="afa"/>
        <w:numPr>
          <w:ilvl w:val="0"/>
          <w:numId w:val="68"/>
        </w:numPr>
        <w:spacing w:before="80"/>
        <w:textAlignment w:val="bottom"/>
        <w:rPr>
          <w:rFonts w:eastAsia="ＭＳ 明朝"/>
          <w:sz w:val="20"/>
          <w:szCs w:val="20"/>
          <w:lang w:val="en-GB" w:eastAsia="ja-JP"/>
        </w:rPr>
      </w:pPr>
      <w:r>
        <w:rPr>
          <w:rFonts w:ascii="Times New Roman" w:eastAsia="ＭＳ 明朝" w:hAnsi="Times New Roman" w:cs="Times New Roman" w:hint="eastAsia"/>
          <w:b/>
          <w:bCs/>
          <w:sz w:val="22"/>
          <w:szCs w:val="22"/>
          <w:lang w:val="en-GB" w:eastAsia="ja-JP"/>
        </w:rPr>
        <w:t xml:space="preserve">: </w:t>
      </w:r>
      <w:r w:rsidRPr="00226D84">
        <w:rPr>
          <w:rFonts w:ascii="Times New Roman" w:eastAsia="ＭＳ 明朝" w:hAnsi="Times New Roman" w:cs="Times New Roman"/>
          <w:b/>
          <w:bCs/>
          <w:sz w:val="22"/>
          <w:szCs w:val="22"/>
          <w:lang w:val="en-GB" w:eastAsia="ja-JP"/>
        </w:rPr>
        <w:t>5G NTN simulation parameters can be re-used for 6G evaluations</w:t>
      </w:r>
      <w:r>
        <w:rPr>
          <w:rFonts w:ascii="Times New Roman" w:eastAsia="ＭＳ 明朝" w:hAnsi="Times New Roman" w:cs="Times New Roman"/>
          <w:b/>
          <w:bCs/>
          <w:sz w:val="22"/>
          <w:szCs w:val="22"/>
          <w:lang w:val="en-GB" w:eastAsia="ja-JP"/>
        </w:rPr>
        <w:t>, including any modifications or extensions implemented by 5GA study</w:t>
      </w:r>
      <w:r w:rsidRPr="00226D84">
        <w:rPr>
          <w:rFonts w:ascii="Times New Roman" w:eastAsia="ＭＳ 明朝" w:hAnsi="Times New Roman" w:cs="Times New Roman"/>
          <w:b/>
          <w:bCs/>
          <w:sz w:val="22"/>
          <w:szCs w:val="22"/>
          <w:lang w:val="en-GB" w:eastAsia="ja-JP"/>
        </w:rPr>
        <w:t>.</w:t>
      </w:r>
    </w:p>
    <w:p w14:paraId="3A83DC5E" w14:textId="77777777" w:rsidR="00DA495E" w:rsidRDefault="00DA495E" w:rsidP="00C32664">
      <w:pPr>
        <w:rPr>
          <w:rFonts w:eastAsia="ＭＳ 明朝"/>
          <w:b/>
          <w:bCs/>
          <w:lang w:val="en-GB" w:eastAsia="ja-JP"/>
        </w:rPr>
      </w:pPr>
    </w:p>
    <w:p w14:paraId="4ED2C48B" w14:textId="77777777" w:rsidR="00DA495E" w:rsidRPr="00F061B6" w:rsidRDefault="00DA495E" w:rsidP="00C17B31">
      <w:pPr>
        <w:pStyle w:val="afa"/>
        <w:numPr>
          <w:ilvl w:val="0"/>
          <w:numId w:val="68"/>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 A</w:t>
      </w:r>
      <w:r w:rsidRPr="00F061B6">
        <w:rPr>
          <w:rFonts w:ascii="Times New Roman" w:eastAsia="ＭＳ 明朝" w:hAnsi="Times New Roman" w:cs="Times New Roman" w:hint="eastAsia"/>
          <w:b/>
          <w:bCs/>
          <w:sz w:val="22"/>
          <w:szCs w:val="22"/>
          <w:lang w:val="en-GB" w:eastAsia="ja-JP"/>
        </w:rPr>
        <w:t>verage and 5%-</w:t>
      </w:r>
      <w:proofErr w:type="spellStart"/>
      <w:r w:rsidRPr="00F061B6">
        <w:rPr>
          <w:rFonts w:ascii="Times New Roman" w:eastAsia="ＭＳ 明朝" w:hAnsi="Times New Roman" w:cs="Times New Roman" w:hint="eastAsia"/>
          <w:b/>
          <w:bCs/>
          <w:sz w:val="22"/>
          <w:szCs w:val="22"/>
          <w:lang w:val="en-GB" w:eastAsia="ja-JP"/>
        </w:rPr>
        <w:t>ile</w:t>
      </w:r>
      <w:proofErr w:type="spellEnd"/>
      <w:r w:rsidRPr="00F061B6">
        <w:rPr>
          <w:rFonts w:ascii="Times New Roman" w:eastAsia="ＭＳ 明朝" w:hAnsi="Times New Roman" w:cs="Times New Roman" w:hint="eastAsia"/>
          <w:b/>
          <w:bCs/>
          <w:sz w:val="22"/>
          <w:szCs w:val="22"/>
          <w:lang w:val="en-GB" w:eastAsia="ja-JP"/>
        </w:rPr>
        <w:t xml:space="preserve"> user spectrum efficiency, normalized traffic channel link data rate,</w:t>
      </w:r>
      <w:r w:rsidRPr="00F061B6" w:rsidDel="00CA1794">
        <w:rPr>
          <w:rFonts w:ascii="Times New Roman" w:eastAsia="ＭＳ 明朝" w:hAnsi="Times New Roman" w:cs="Times New Roman" w:hint="eastAsia"/>
          <w:b/>
          <w:bCs/>
          <w:sz w:val="22"/>
          <w:szCs w:val="22"/>
          <w:lang w:val="en-GB" w:eastAsia="ja-JP"/>
        </w:rPr>
        <w:t xml:space="preserve"> </w:t>
      </w:r>
      <w:r w:rsidRPr="00F061B6">
        <w:rPr>
          <w:rFonts w:ascii="Times New Roman" w:eastAsia="ＭＳ 明朝" w:hAnsi="Times New Roman" w:cs="Times New Roman" w:hint="eastAsia"/>
          <w:b/>
          <w:bCs/>
          <w:sz w:val="22"/>
          <w:szCs w:val="22"/>
          <w:lang w:val="en-GB" w:eastAsia="ja-JP"/>
        </w:rPr>
        <w:t>and connection density should be used as 6G evaluation metric</w:t>
      </w:r>
      <w:r>
        <w:rPr>
          <w:rFonts w:ascii="Times New Roman" w:eastAsia="ＭＳ 明朝" w:hAnsi="Times New Roman" w:cs="Times New Roman"/>
          <w:b/>
          <w:bCs/>
          <w:sz w:val="22"/>
          <w:szCs w:val="22"/>
          <w:lang w:val="en-GB" w:eastAsia="ja-JP"/>
        </w:rPr>
        <w:t>s</w:t>
      </w:r>
      <w:r w:rsidRPr="00F061B6">
        <w:rPr>
          <w:rFonts w:ascii="Times New Roman" w:eastAsia="ＭＳ 明朝" w:hAnsi="Times New Roman" w:cs="Times New Roman" w:hint="eastAsia"/>
          <w:b/>
          <w:bCs/>
          <w:sz w:val="22"/>
          <w:szCs w:val="22"/>
          <w:lang w:val="en-GB" w:eastAsia="ja-JP"/>
        </w:rPr>
        <w:t>.</w:t>
      </w:r>
    </w:p>
    <w:p w14:paraId="03BA9F76" w14:textId="77777777" w:rsidR="00DA495E" w:rsidRDefault="00DA495E" w:rsidP="00C32664">
      <w:pPr>
        <w:rPr>
          <w:rFonts w:eastAsia="ＭＳ 明朝"/>
          <w:b/>
          <w:bCs/>
          <w:lang w:val="en-GB" w:eastAsia="ja-JP"/>
        </w:rPr>
      </w:pPr>
    </w:p>
    <w:p w14:paraId="069FFEAE" w14:textId="77777777" w:rsidR="00DA495E" w:rsidRPr="00584DB8" w:rsidRDefault="00DA495E" w:rsidP="00C17B31">
      <w:pPr>
        <w:pStyle w:val="afa"/>
        <w:numPr>
          <w:ilvl w:val="0"/>
          <w:numId w:val="68"/>
        </w:numPr>
        <w:spacing w:before="80"/>
        <w:textAlignment w:val="bottom"/>
        <w:rPr>
          <w:rFonts w:ascii="Times New Roman" w:eastAsia="ＭＳ 明朝" w:hAnsi="Times New Roman" w:cs="Times New Roman"/>
          <w:b/>
          <w:bCs/>
          <w:sz w:val="22"/>
          <w:szCs w:val="22"/>
          <w:lang w:val="en-GB" w:eastAsia="ja-JP"/>
        </w:rPr>
      </w:pPr>
      <w:r>
        <w:rPr>
          <w:rFonts w:ascii="Times New Roman" w:eastAsia="ＭＳ 明朝" w:hAnsi="Times New Roman" w:cs="Times New Roman" w:hint="eastAsia"/>
          <w:b/>
          <w:bCs/>
          <w:sz w:val="22"/>
          <w:szCs w:val="22"/>
          <w:lang w:val="en-GB" w:eastAsia="ja-JP"/>
        </w:rPr>
        <w:t xml:space="preserve">: </w:t>
      </w:r>
      <w:r>
        <w:rPr>
          <w:rFonts w:ascii="Times New Roman" w:eastAsia="ＭＳ 明朝" w:hAnsi="Times New Roman" w:cs="Times New Roman"/>
          <w:b/>
          <w:bCs/>
          <w:sz w:val="22"/>
          <w:szCs w:val="22"/>
          <w:lang w:val="en-GB" w:eastAsia="ja-JP"/>
        </w:rPr>
        <w:t>For ISAC, u</w:t>
      </w:r>
      <w:r w:rsidRPr="00584DB8">
        <w:rPr>
          <w:rFonts w:ascii="Times New Roman" w:eastAsia="ＭＳ 明朝" w:hAnsi="Times New Roman" w:cs="Times New Roman"/>
          <w:b/>
          <w:bCs/>
          <w:sz w:val="22"/>
          <w:szCs w:val="22"/>
          <w:lang w:val="en-GB" w:eastAsia="ja-JP"/>
        </w:rPr>
        <w:t>se the performance metrics in TS 22.137 as the baseline and consider the performance metrics on vertical and horizontal position of the sensing target, velocity of the sensing target, and detection of the sensing target (missed detection and false alarm rate).</w:t>
      </w:r>
    </w:p>
    <w:p w14:paraId="19B8E6C4" w14:textId="77777777" w:rsidR="00DA495E" w:rsidRDefault="00DA495E" w:rsidP="00C32664">
      <w:pPr>
        <w:rPr>
          <w:rFonts w:eastAsia="ＭＳ 明朝"/>
          <w:b/>
          <w:bCs/>
          <w:lang w:val="en-GB" w:eastAsia="ja-JP"/>
        </w:rPr>
      </w:pPr>
    </w:p>
    <w:p w14:paraId="2ECD73B7" w14:textId="77777777" w:rsidR="00DA495E" w:rsidRPr="00726273" w:rsidRDefault="00DA495E" w:rsidP="00C17B31">
      <w:pPr>
        <w:pStyle w:val="afa"/>
        <w:numPr>
          <w:ilvl w:val="0"/>
          <w:numId w:val="6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w:t>
      </w:r>
      <w:r>
        <w:rPr>
          <w:rFonts w:ascii="Times New Roman" w:eastAsia="ＭＳ 明朝" w:hAnsi="Times New Roman" w:cs="Times New Roman"/>
          <w:b/>
          <w:bCs/>
          <w:sz w:val="22"/>
          <w:szCs w:val="22"/>
          <w:lang w:val="en-GB" w:eastAsia="ja-JP"/>
        </w:rPr>
        <w:t>Link-level</w:t>
      </w:r>
      <w:r>
        <w:rPr>
          <w:rFonts w:ascii="Times New Roman" w:eastAsia="ＭＳ 明朝" w:hAnsi="Times New Roman" w:cs="Times New Roman" w:hint="eastAsia"/>
          <w:b/>
          <w:bCs/>
          <w:sz w:val="22"/>
          <w:szCs w:val="22"/>
          <w:lang w:val="en-GB" w:eastAsia="ja-JP"/>
        </w:rPr>
        <w:t xml:space="preserve"> simulation should be able to be used for </w:t>
      </w:r>
      <w:r>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evaluation of:</w:t>
      </w:r>
    </w:p>
    <w:p w14:paraId="1ADD0C6C" w14:textId="77777777" w:rsidR="00DA495E" w:rsidRPr="00910260" w:rsidRDefault="00DA495E" w:rsidP="00DA495E">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Waveform</w:t>
      </w:r>
    </w:p>
    <w:p w14:paraId="2D325604" w14:textId="77777777" w:rsidR="00DA495E" w:rsidRPr="00910260" w:rsidRDefault="00DA495E" w:rsidP="00DA495E">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Multiple access</w:t>
      </w:r>
    </w:p>
    <w:p w14:paraId="7F1A9591" w14:textId="77777777" w:rsidR="00DA495E" w:rsidRPr="00910260" w:rsidRDefault="00DA495E" w:rsidP="00DA495E">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Channel coding</w:t>
      </w:r>
    </w:p>
    <w:p w14:paraId="39E8CBC5" w14:textId="77777777" w:rsidR="00DA495E" w:rsidRPr="00910260" w:rsidRDefault="00DA495E" w:rsidP="00DA495E">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M</w:t>
      </w:r>
      <w:r w:rsidRPr="00910260">
        <w:rPr>
          <w:rFonts w:ascii="Times New Roman" w:eastAsia="ＭＳ 明朝" w:hAnsi="Times New Roman" w:cs="Times New Roman" w:hint="eastAsia"/>
          <w:b/>
          <w:bCs/>
          <w:sz w:val="22"/>
          <w:szCs w:val="22"/>
          <w:lang w:val="en-GB" w:eastAsia="ja-JP"/>
        </w:rPr>
        <w:t>odulation</w:t>
      </w:r>
    </w:p>
    <w:p w14:paraId="32DE1437" w14:textId="77777777" w:rsidR="00DA495E" w:rsidRPr="00910260" w:rsidRDefault="00DA495E" w:rsidP="00DA495E">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S</w:t>
      </w:r>
      <w:r w:rsidRPr="00910260">
        <w:rPr>
          <w:rFonts w:ascii="Times New Roman" w:eastAsia="ＭＳ 明朝" w:hAnsi="Times New Roman" w:cs="Times New Roman" w:hint="eastAsia"/>
          <w:b/>
          <w:bCs/>
          <w:sz w:val="22"/>
          <w:szCs w:val="22"/>
          <w:lang w:val="en-GB" w:eastAsia="ja-JP"/>
        </w:rPr>
        <w:t>ynchronisation signal/broadcast channel</w:t>
      </w:r>
    </w:p>
    <w:p w14:paraId="0CBA5F0B" w14:textId="77777777" w:rsidR="00DA495E" w:rsidRPr="00910260" w:rsidRDefault="00DA495E" w:rsidP="00DA495E">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R</w:t>
      </w:r>
      <w:r w:rsidRPr="00910260">
        <w:rPr>
          <w:rFonts w:ascii="Times New Roman" w:eastAsia="ＭＳ 明朝" w:hAnsi="Times New Roman" w:cs="Times New Roman" w:hint="eastAsia"/>
          <w:b/>
          <w:bCs/>
          <w:sz w:val="22"/>
          <w:szCs w:val="22"/>
          <w:lang w:val="en-GB" w:eastAsia="ja-JP"/>
        </w:rPr>
        <w:t>andom access channel</w:t>
      </w:r>
    </w:p>
    <w:p w14:paraId="64DCF366" w14:textId="77777777" w:rsidR="00DA495E" w:rsidRPr="00910260" w:rsidRDefault="00DA495E" w:rsidP="00DA495E">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Control channel</w:t>
      </w:r>
    </w:p>
    <w:p w14:paraId="0B72780F" w14:textId="77777777" w:rsidR="00DA495E" w:rsidRPr="00910260" w:rsidRDefault="00DA495E" w:rsidP="00DA495E">
      <w:pPr>
        <w:pStyle w:val="afa"/>
        <w:numPr>
          <w:ilvl w:val="0"/>
          <w:numId w:val="36"/>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b/>
          <w:bCs/>
          <w:sz w:val="22"/>
          <w:szCs w:val="22"/>
          <w:lang w:val="en-GB" w:eastAsia="ja-JP"/>
        </w:rPr>
        <w:t>R</w:t>
      </w:r>
      <w:r w:rsidRPr="00910260">
        <w:rPr>
          <w:rFonts w:ascii="Times New Roman" w:eastAsia="ＭＳ 明朝" w:hAnsi="Times New Roman" w:cs="Times New Roman" w:hint="eastAsia"/>
          <w:b/>
          <w:bCs/>
          <w:sz w:val="22"/>
          <w:szCs w:val="22"/>
          <w:lang w:val="en-GB" w:eastAsia="ja-JP"/>
        </w:rPr>
        <w:t>eference signal</w:t>
      </w:r>
      <w:r w:rsidRPr="00910260">
        <w:rPr>
          <w:rFonts w:ascii="Times New Roman" w:eastAsia="ＭＳ 明朝" w:hAnsi="Times New Roman" w:cs="Times New Roman"/>
          <w:b/>
          <w:bCs/>
          <w:sz w:val="22"/>
          <w:szCs w:val="22"/>
          <w:lang w:val="en-GB" w:eastAsia="ja-JP"/>
        </w:rPr>
        <w:t>s,</w:t>
      </w:r>
      <w:r w:rsidRPr="00910260">
        <w:rPr>
          <w:rFonts w:ascii="Times New Roman" w:eastAsia="ＭＳ 明朝" w:hAnsi="Times New Roman" w:cs="Times New Roman" w:hint="eastAsia"/>
          <w:b/>
          <w:bCs/>
          <w:sz w:val="22"/>
          <w:szCs w:val="22"/>
          <w:lang w:val="en-GB" w:eastAsia="ja-JP"/>
        </w:rPr>
        <w:t xml:space="preserve"> such as demodulation RS, phase tracking RS, </w:t>
      </w:r>
      <w:r>
        <w:rPr>
          <w:rFonts w:ascii="Times New Roman" w:eastAsia="ＭＳ 明朝" w:hAnsi="Times New Roman" w:cs="Times New Roman"/>
          <w:b/>
          <w:bCs/>
          <w:sz w:val="22"/>
          <w:szCs w:val="22"/>
          <w:lang w:val="en-GB" w:eastAsia="ja-JP"/>
        </w:rPr>
        <w:t xml:space="preserve">and </w:t>
      </w:r>
      <w:r w:rsidRPr="00910260">
        <w:rPr>
          <w:rFonts w:ascii="Times New Roman" w:eastAsia="ＭＳ 明朝" w:hAnsi="Times New Roman" w:cs="Times New Roman" w:hint="eastAsia"/>
          <w:b/>
          <w:bCs/>
          <w:sz w:val="22"/>
          <w:szCs w:val="22"/>
          <w:lang w:val="en-GB" w:eastAsia="ja-JP"/>
        </w:rPr>
        <w:t>sounding RS</w:t>
      </w:r>
    </w:p>
    <w:p w14:paraId="1D8B20A7" w14:textId="77777777" w:rsidR="00DA495E" w:rsidRDefault="00DA495E" w:rsidP="00C32664">
      <w:pPr>
        <w:rPr>
          <w:rFonts w:eastAsia="ＭＳ 明朝"/>
          <w:b/>
          <w:bCs/>
          <w:lang w:val="en-GB" w:eastAsia="ja-JP"/>
        </w:rPr>
      </w:pPr>
    </w:p>
    <w:p w14:paraId="06F20C57" w14:textId="77777777" w:rsidR="00FF3A58" w:rsidRPr="00726273" w:rsidRDefault="00FF3A58" w:rsidP="00C17B31">
      <w:pPr>
        <w:pStyle w:val="afa"/>
        <w:numPr>
          <w:ilvl w:val="0"/>
          <w:numId w:val="6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TDL for non-MIMO evaluation and CDL for MIMO evaluation should be used as </w:t>
      </w:r>
      <w:r>
        <w:rPr>
          <w:rFonts w:ascii="Times New Roman" w:eastAsia="ＭＳ 明朝" w:hAnsi="Times New Roman" w:cs="Times New Roman"/>
          <w:b/>
          <w:bCs/>
          <w:sz w:val="22"/>
          <w:szCs w:val="22"/>
          <w:lang w:val="en-GB" w:eastAsia="ja-JP"/>
        </w:rPr>
        <w:t xml:space="preserve">the </w:t>
      </w:r>
      <w:r>
        <w:rPr>
          <w:rFonts w:ascii="Times New Roman" w:eastAsia="ＭＳ 明朝" w:hAnsi="Times New Roman" w:cs="Times New Roman" w:hint="eastAsia"/>
          <w:b/>
          <w:bCs/>
          <w:sz w:val="22"/>
          <w:szCs w:val="22"/>
          <w:lang w:val="en-GB" w:eastAsia="ja-JP"/>
        </w:rPr>
        <w:t xml:space="preserve">channel model </w:t>
      </w:r>
      <w:r>
        <w:rPr>
          <w:rFonts w:ascii="Times New Roman" w:eastAsia="ＭＳ 明朝" w:hAnsi="Times New Roman" w:cs="Times New Roman"/>
          <w:b/>
          <w:bCs/>
          <w:sz w:val="22"/>
          <w:szCs w:val="22"/>
          <w:lang w:val="en-GB" w:eastAsia="ja-JP"/>
        </w:rPr>
        <w:t>for</w:t>
      </w:r>
      <w:r>
        <w:rPr>
          <w:rFonts w:ascii="Times New Roman" w:eastAsia="ＭＳ 明朝" w:hAnsi="Times New Roman" w:cs="Times New Roman" w:hint="eastAsia"/>
          <w:b/>
          <w:bCs/>
          <w:sz w:val="22"/>
          <w:szCs w:val="22"/>
          <w:lang w:val="en-GB" w:eastAsia="ja-JP"/>
        </w:rPr>
        <w:t xml:space="preserve"> link</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level simulation</w:t>
      </w:r>
      <w:r>
        <w:rPr>
          <w:rFonts w:ascii="Times New Roman" w:eastAsia="ＭＳ 明朝" w:hAnsi="Times New Roman" w:cs="Times New Roman"/>
          <w:b/>
          <w:bCs/>
          <w:sz w:val="22"/>
          <w:szCs w:val="22"/>
          <w:lang w:val="en-GB" w:eastAsia="ja-JP"/>
        </w:rPr>
        <w:t>s</w:t>
      </w:r>
      <w:r>
        <w:rPr>
          <w:rFonts w:ascii="Times New Roman" w:eastAsia="ＭＳ 明朝" w:hAnsi="Times New Roman" w:cs="Times New Roman" w:hint="eastAsia"/>
          <w:b/>
          <w:bCs/>
          <w:sz w:val="22"/>
          <w:szCs w:val="22"/>
          <w:lang w:val="en-GB" w:eastAsia="ja-JP"/>
        </w:rPr>
        <w:t>.</w:t>
      </w:r>
    </w:p>
    <w:p w14:paraId="1F0829EF" w14:textId="77777777" w:rsidR="00DA495E" w:rsidRDefault="00DA495E" w:rsidP="00C32664">
      <w:pPr>
        <w:rPr>
          <w:rFonts w:eastAsia="ＭＳ 明朝"/>
          <w:b/>
          <w:bCs/>
          <w:lang w:val="en-GB" w:eastAsia="ja-JP"/>
        </w:rPr>
      </w:pPr>
    </w:p>
    <w:p w14:paraId="4092B122" w14:textId="77777777" w:rsidR="00FF3A58" w:rsidRPr="00726273" w:rsidRDefault="00FF3A58" w:rsidP="00C17B31">
      <w:pPr>
        <w:pStyle w:val="afa"/>
        <w:numPr>
          <w:ilvl w:val="0"/>
          <w:numId w:val="68"/>
        </w:numPr>
        <w:spacing w:before="80"/>
        <w:textAlignment w:val="bottom"/>
        <w:rPr>
          <w:rFonts w:eastAsia="ＭＳ 明朝"/>
          <w:iCs/>
          <w:sz w:val="20"/>
          <w:lang w:val="en-GB" w:eastAsia="ja-JP"/>
        </w:rPr>
      </w:pPr>
      <w:r w:rsidRPr="00A60D68">
        <w:rPr>
          <w:rFonts w:ascii="Times New Roman" w:hAnsi="Times New Roman" w:cs="Times New Roman"/>
          <w:b/>
          <w:bCs/>
          <w:sz w:val="22"/>
          <w:szCs w:val="22"/>
          <w:lang w:val="en-GB"/>
        </w:rPr>
        <w:t>:</w:t>
      </w:r>
      <w:r>
        <w:rPr>
          <w:rFonts w:ascii="Times New Roman" w:eastAsia="ＭＳ 明朝" w:hAnsi="Times New Roman" w:cs="Times New Roman" w:hint="eastAsia"/>
          <w:b/>
          <w:bCs/>
          <w:sz w:val="22"/>
          <w:szCs w:val="22"/>
          <w:lang w:val="en-GB" w:eastAsia="ja-JP"/>
        </w:rPr>
        <w:t xml:space="preserve"> RAN1 should determine at least the following parameters for link</w:t>
      </w:r>
      <w:r>
        <w:rPr>
          <w:rFonts w:ascii="Times New Roman" w:eastAsia="ＭＳ 明朝" w:hAnsi="Times New Roman" w:cs="Times New Roman"/>
          <w:b/>
          <w:bCs/>
          <w:sz w:val="22"/>
          <w:szCs w:val="22"/>
          <w:lang w:val="en-GB" w:eastAsia="ja-JP"/>
        </w:rPr>
        <w:t>-</w:t>
      </w:r>
      <w:r>
        <w:rPr>
          <w:rFonts w:ascii="Times New Roman" w:eastAsia="ＭＳ 明朝" w:hAnsi="Times New Roman" w:cs="Times New Roman" w:hint="eastAsia"/>
          <w:b/>
          <w:bCs/>
          <w:sz w:val="22"/>
          <w:szCs w:val="22"/>
          <w:lang w:val="en-GB" w:eastAsia="ja-JP"/>
        </w:rPr>
        <w:t>level simulation corresponding to technology components.</w:t>
      </w:r>
    </w:p>
    <w:p w14:paraId="56A234DA" w14:textId="77777777" w:rsidR="00FF3A58" w:rsidRPr="00910260" w:rsidRDefault="00FF3A58" w:rsidP="00FF3A58">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Frequency</w:t>
      </w:r>
    </w:p>
    <w:p w14:paraId="27D27553" w14:textId="77777777" w:rsidR="00FF3A58" w:rsidRPr="00910260" w:rsidRDefault="00FF3A58" w:rsidP="00FF3A58">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Subcarrier spacing</w:t>
      </w:r>
    </w:p>
    <w:p w14:paraId="4FEBBABB" w14:textId="77777777" w:rsidR="00FF3A58" w:rsidRPr="00910260" w:rsidRDefault="00FF3A58" w:rsidP="00FF3A58">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BS/UE antenna configuration</w:t>
      </w:r>
    </w:p>
    <w:p w14:paraId="21678003" w14:textId="77777777" w:rsidR="00FF3A58" w:rsidRPr="00910260" w:rsidRDefault="00FF3A58" w:rsidP="00FF3A58">
      <w:pPr>
        <w:pStyle w:val="afa"/>
        <w:numPr>
          <w:ilvl w:val="0"/>
          <w:numId w:val="37"/>
        </w:numPr>
        <w:spacing w:before="80"/>
        <w:textAlignment w:val="bottom"/>
        <w:rPr>
          <w:rFonts w:ascii="Times New Roman" w:eastAsia="ＭＳ 明朝" w:hAnsi="Times New Roman" w:cs="Times New Roman"/>
          <w:b/>
          <w:bCs/>
          <w:sz w:val="22"/>
          <w:szCs w:val="22"/>
          <w:lang w:val="en-GB" w:eastAsia="ja-JP"/>
        </w:rPr>
      </w:pPr>
      <w:r w:rsidRPr="00910260">
        <w:rPr>
          <w:rFonts w:ascii="Times New Roman" w:eastAsia="ＭＳ 明朝" w:hAnsi="Times New Roman" w:cs="Times New Roman" w:hint="eastAsia"/>
          <w:b/>
          <w:bCs/>
          <w:sz w:val="22"/>
          <w:szCs w:val="22"/>
          <w:lang w:val="en-GB" w:eastAsia="ja-JP"/>
        </w:rPr>
        <w:t>UE speed</w:t>
      </w:r>
    </w:p>
    <w:p w14:paraId="3599F73C" w14:textId="77777777" w:rsidR="00FF3A58" w:rsidRDefault="00FF3A58" w:rsidP="00C32664">
      <w:pPr>
        <w:rPr>
          <w:rFonts w:eastAsia="ＭＳ 明朝"/>
          <w:b/>
          <w:bCs/>
          <w:lang w:val="en-GB" w:eastAsia="ja-JP"/>
        </w:rPr>
      </w:pPr>
    </w:p>
    <w:p w14:paraId="4798B5EE" w14:textId="77777777" w:rsidR="00FF3A58" w:rsidRPr="0011494F" w:rsidRDefault="00FF3A58" w:rsidP="00C17B31">
      <w:pPr>
        <w:pStyle w:val="afa"/>
        <w:numPr>
          <w:ilvl w:val="0"/>
          <w:numId w:val="69"/>
        </w:numPr>
        <w:spacing w:before="80"/>
        <w:textAlignment w:val="bottom"/>
        <w:rPr>
          <w:b/>
          <w:bCs/>
        </w:rPr>
      </w:pPr>
      <w:r w:rsidRPr="0011494F">
        <w:rPr>
          <w:rFonts w:ascii="Times New Roman" w:hAnsi="Times New Roman" w:cs="Times New Roman"/>
          <w:b/>
          <w:bCs/>
          <w:sz w:val="22"/>
          <w:szCs w:val="22"/>
          <w:lang w:val="en-GB"/>
        </w:rPr>
        <w:t>:</w:t>
      </w:r>
      <w:r w:rsidRPr="0011494F">
        <w:rPr>
          <w:rFonts w:ascii="Times New Roman" w:eastAsia="ＭＳ 明朝" w:hAnsi="Times New Roman" w:cs="Times New Roman" w:hint="eastAsia"/>
          <w:b/>
          <w:bCs/>
          <w:sz w:val="22"/>
          <w:szCs w:val="22"/>
          <w:lang w:val="en-GB" w:eastAsia="ja-JP"/>
        </w:rPr>
        <w:t xml:space="preserve"> </w:t>
      </w:r>
      <w:r w:rsidRPr="0011494F">
        <w:rPr>
          <w:rFonts w:ascii="Times New Roman" w:hAnsi="Times New Roman" w:cs="Times New Roman"/>
          <w:b/>
          <w:bCs/>
          <w:sz w:val="22"/>
          <w:szCs w:val="22"/>
          <w:lang w:eastAsia="en-US"/>
        </w:rPr>
        <w:t xml:space="preserve">All of the 6G IoT traffic models proposed in RAN1#122bis are relevant for IoT applications in the 6G </w:t>
      </w:r>
      <w:proofErr w:type="gramStart"/>
      <w:r w:rsidRPr="0011494F">
        <w:rPr>
          <w:rFonts w:ascii="Times New Roman" w:hAnsi="Times New Roman" w:cs="Times New Roman"/>
          <w:b/>
          <w:bCs/>
          <w:sz w:val="22"/>
          <w:szCs w:val="22"/>
          <w:lang w:eastAsia="en-US"/>
        </w:rPr>
        <w:t>era</w:t>
      </w:r>
      <w:proofErr w:type="gramEnd"/>
      <w:r w:rsidRPr="0011494F">
        <w:rPr>
          <w:rFonts w:ascii="Times New Roman" w:hAnsi="Times New Roman" w:cs="Times New Roman"/>
          <w:b/>
          <w:bCs/>
          <w:sz w:val="22"/>
          <w:szCs w:val="22"/>
          <w:lang w:eastAsia="en-US"/>
        </w:rPr>
        <w:t xml:space="preserve"> but it is necessary to identify which models would be relevant for IMT-2030 and 3GPP internal requirements evaluation.</w:t>
      </w:r>
    </w:p>
    <w:p w14:paraId="48884E11" w14:textId="77777777" w:rsidR="00FF3A58" w:rsidRDefault="00FF3A58" w:rsidP="00FF3A58">
      <w:pPr>
        <w:rPr>
          <w:b/>
          <w:bCs/>
          <w:highlight w:val="yellow"/>
          <w:lang w:eastAsia="ja-JP"/>
        </w:rPr>
      </w:pPr>
    </w:p>
    <w:p w14:paraId="3027BD84" w14:textId="77777777" w:rsidR="00FF3A58" w:rsidRPr="0011494F" w:rsidRDefault="00FF3A58" w:rsidP="00C17B31">
      <w:pPr>
        <w:pStyle w:val="afa"/>
        <w:numPr>
          <w:ilvl w:val="0"/>
          <w:numId w:val="68"/>
        </w:numPr>
        <w:spacing w:before="80"/>
        <w:textAlignment w:val="bottom"/>
        <w:rPr>
          <w:rFonts w:ascii="Times New Roman" w:hAnsi="Times New Roman" w:cs="Times New Roman"/>
          <w:b/>
          <w:bCs/>
          <w:sz w:val="22"/>
          <w:szCs w:val="22"/>
          <w:lang w:eastAsia="en-US"/>
        </w:rPr>
      </w:pPr>
      <w:r w:rsidRPr="0011494F">
        <w:rPr>
          <w:rFonts w:ascii="Times New Roman" w:hAnsi="Times New Roman" w:cs="Times New Roman"/>
          <w:b/>
          <w:bCs/>
          <w:sz w:val="22"/>
          <w:szCs w:val="22"/>
          <w:lang w:val="en-GB"/>
        </w:rPr>
        <w:t>:</w:t>
      </w:r>
      <w:r w:rsidRPr="0011494F">
        <w:rPr>
          <w:rFonts w:ascii="Times New Roman" w:eastAsia="ＭＳ 明朝" w:hAnsi="Times New Roman" w:cs="Times New Roman" w:hint="eastAsia"/>
          <w:b/>
          <w:bCs/>
          <w:sz w:val="22"/>
          <w:szCs w:val="22"/>
          <w:lang w:val="en-GB" w:eastAsia="ja-JP"/>
        </w:rPr>
        <w:t xml:space="preserve"> </w:t>
      </w:r>
      <w:r w:rsidRPr="0011494F">
        <w:rPr>
          <w:rFonts w:ascii="Times New Roman" w:hAnsi="Times New Roman" w:cs="Times New Roman"/>
          <w:b/>
          <w:bCs/>
          <w:sz w:val="22"/>
          <w:szCs w:val="22"/>
          <w:lang w:eastAsia="en-US"/>
        </w:rPr>
        <w:t xml:space="preserve">When discussing the traffic model, RAN1 shall also clarify the requirements that 6G massive IoT needs to be verified against. </w:t>
      </w:r>
    </w:p>
    <w:p w14:paraId="75E1713F" w14:textId="77777777" w:rsidR="00FF3A58" w:rsidRDefault="00FF3A58" w:rsidP="00C32664">
      <w:pPr>
        <w:rPr>
          <w:rFonts w:eastAsia="ＭＳ 明朝"/>
          <w:b/>
          <w:bCs/>
          <w:lang w:eastAsia="ja-JP"/>
        </w:rPr>
      </w:pPr>
    </w:p>
    <w:p w14:paraId="1D5E7FC5" w14:textId="77777777" w:rsidR="00FF3A58" w:rsidRPr="0011494F" w:rsidRDefault="00FF3A58" w:rsidP="00C17B31">
      <w:pPr>
        <w:pStyle w:val="afa"/>
        <w:numPr>
          <w:ilvl w:val="0"/>
          <w:numId w:val="69"/>
        </w:numPr>
        <w:spacing w:before="80"/>
        <w:textAlignment w:val="bottom"/>
        <w:rPr>
          <w:b/>
          <w:bCs/>
        </w:rPr>
      </w:pPr>
      <w:r w:rsidRPr="0011494F">
        <w:rPr>
          <w:rFonts w:ascii="Times New Roman" w:hAnsi="Times New Roman" w:cs="Times New Roman"/>
          <w:b/>
          <w:bCs/>
          <w:sz w:val="22"/>
          <w:szCs w:val="22"/>
          <w:lang w:val="en-GB"/>
        </w:rPr>
        <w:t>:</w:t>
      </w:r>
      <w:r w:rsidRPr="0011494F">
        <w:rPr>
          <w:rFonts w:ascii="Times New Roman" w:eastAsia="ＭＳ 明朝" w:hAnsi="Times New Roman" w:cs="Times New Roman" w:hint="eastAsia"/>
          <w:b/>
          <w:bCs/>
          <w:sz w:val="22"/>
          <w:szCs w:val="22"/>
          <w:lang w:val="en-GB" w:eastAsia="ja-JP"/>
        </w:rPr>
        <w:t xml:space="preserve"> </w:t>
      </w:r>
      <w:proofErr w:type="spellStart"/>
      <w:r w:rsidRPr="0011494F">
        <w:rPr>
          <w:rFonts w:ascii="Times New Roman" w:hAnsi="Times New Roman" w:cs="Times New Roman" w:hint="eastAsia"/>
          <w:b/>
          <w:bCs/>
          <w:sz w:val="22"/>
          <w:szCs w:val="22"/>
          <w:lang w:eastAsia="en-US"/>
        </w:rPr>
        <w:t>A</w:t>
      </w:r>
      <w:r w:rsidRPr="0011494F">
        <w:rPr>
          <w:rFonts w:ascii="Times New Roman" w:hAnsi="Times New Roman" w:cs="Times New Roman"/>
          <w:b/>
          <w:bCs/>
          <w:sz w:val="22"/>
          <w:szCs w:val="22"/>
          <w:lang w:eastAsia="en-US"/>
        </w:rPr>
        <w:t>utomous</w:t>
      </w:r>
      <w:proofErr w:type="spellEnd"/>
      <w:r w:rsidRPr="0011494F">
        <w:rPr>
          <w:rFonts w:ascii="Times New Roman" w:hAnsi="Times New Roman" w:cs="Times New Roman"/>
          <w:b/>
          <w:bCs/>
          <w:sz w:val="22"/>
          <w:szCs w:val="22"/>
          <w:lang w:eastAsia="en-US"/>
        </w:rPr>
        <w:t xml:space="preserve"> reporting traffic model can be used for connection density requirement and battery life evaluation for 6G massive IoT.</w:t>
      </w:r>
    </w:p>
    <w:p w14:paraId="0536789A" w14:textId="77777777" w:rsidR="00FF3A58" w:rsidRDefault="00FF3A58" w:rsidP="00C32664">
      <w:pPr>
        <w:rPr>
          <w:rFonts w:eastAsia="ＭＳ 明朝"/>
          <w:b/>
          <w:bCs/>
          <w:lang w:eastAsia="ja-JP"/>
        </w:rPr>
      </w:pPr>
    </w:p>
    <w:p w14:paraId="2E8D1EBD" w14:textId="77777777" w:rsidR="00FF3A58" w:rsidRPr="0011494F" w:rsidRDefault="00FF3A58" w:rsidP="00C17B31">
      <w:pPr>
        <w:pStyle w:val="afa"/>
        <w:numPr>
          <w:ilvl w:val="0"/>
          <w:numId w:val="69"/>
        </w:numPr>
        <w:spacing w:before="80"/>
        <w:textAlignment w:val="bottom"/>
        <w:rPr>
          <w:b/>
          <w:bCs/>
        </w:rPr>
      </w:pPr>
      <w:r w:rsidRPr="0011494F">
        <w:rPr>
          <w:rFonts w:ascii="Times New Roman" w:hAnsi="Times New Roman" w:cs="Times New Roman"/>
          <w:b/>
          <w:bCs/>
          <w:sz w:val="22"/>
          <w:szCs w:val="22"/>
          <w:lang w:val="en-GB"/>
        </w:rPr>
        <w:t>:</w:t>
      </w:r>
      <w:r w:rsidRPr="0011494F">
        <w:rPr>
          <w:rFonts w:ascii="Times New Roman" w:eastAsia="ＭＳ 明朝" w:hAnsi="Times New Roman" w:cs="Times New Roman" w:hint="eastAsia"/>
          <w:b/>
          <w:bCs/>
          <w:sz w:val="22"/>
          <w:szCs w:val="22"/>
          <w:lang w:val="en-GB" w:eastAsia="ja-JP"/>
        </w:rPr>
        <w:t xml:space="preserve"> </w:t>
      </w:r>
      <w:r w:rsidRPr="0011494F">
        <w:rPr>
          <w:rFonts w:ascii="Times New Roman" w:hAnsi="Times New Roman" w:cs="Times New Roman"/>
          <w:b/>
          <w:bCs/>
          <w:sz w:val="22"/>
          <w:szCs w:val="22"/>
          <w:lang w:eastAsia="en-US"/>
        </w:rPr>
        <w:t xml:space="preserve">Remote actuation traffic model can be used to evaluate the power saving performance and / or the connection density requirement for 6G massive IoT. </w:t>
      </w:r>
    </w:p>
    <w:p w14:paraId="28EE95AE" w14:textId="77777777" w:rsidR="00FF3A58" w:rsidRDefault="00FF3A58" w:rsidP="00C32664">
      <w:pPr>
        <w:rPr>
          <w:rFonts w:eastAsia="ＭＳ 明朝"/>
          <w:b/>
          <w:bCs/>
          <w:lang w:eastAsia="ja-JP"/>
        </w:rPr>
      </w:pPr>
    </w:p>
    <w:p w14:paraId="47087627" w14:textId="77777777" w:rsidR="00FF3A58" w:rsidRPr="006A7868" w:rsidRDefault="00FF3A58" w:rsidP="00C17B31">
      <w:pPr>
        <w:pStyle w:val="afa"/>
        <w:numPr>
          <w:ilvl w:val="0"/>
          <w:numId w:val="69"/>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sidRPr="006A7868">
        <w:rPr>
          <w:rFonts w:ascii="Times New Roman" w:hAnsi="Times New Roman" w:cs="Times New Roman"/>
          <w:b/>
          <w:bCs/>
          <w:sz w:val="22"/>
          <w:szCs w:val="22"/>
          <w:lang w:eastAsia="en-US"/>
        </w:rPr>
        <w:t>A firmware / software update traffic model can be used to evaluate the minimum required data rate that 6G massive IoT needs to support.</w:t>
      </w:r>
    </w:p>
    <w:p w14:paraId="6E5B9BB2" w14:textId="77777777" w:rsidR="00FF3A58" w:rsidRDefault="00FF3A58" w:rsidP="00C32664">
      <w:pPr>
        <w:rPr>
          <w:rFonts w:eastAsia="ＭＳ 明朝"/>
          <w:b/>
          <w:bCs/>
          <w:lang w:eastAsia="ja-JP"/>
        </w:rPr>
      </w:pPr>
    </w:p>
    <w:p w14:paraId="242DB2D1" w14:textId="77777777" w:rsidR="00FF3A58" w:rsidRDefault="00FF3A58" w:rsidP="00C17B31">
      <w:pPr>
        <w:pStyle w:val="afa"/>
        <w:numPr>
          <w:ilvl w:val="0"/>
          <w:numId w:val="69"/>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Pr>
          <w:rFonts w:ascii="Times New Roman" w:hAnsi="Times New Roman" w:cs="Times New Roman" w:hint="eastAsia"/>
          <w:b/>
          <w:bCs/>
          <w:sz w:val="22"/>
          <w:szCs w:val="22"/>
          <w:lang w:eastAsia="ja-JP"/>
        </w:rPr>
        <w:t>T</w:t>
      </w:r>
      <w:r w:rsidRPr="006A7868">
        <w:rPr>
          <w:rFonts w:ascii="Times New Roman" w:hAnsi="Times New Roman" w:cs="Times New Roman"/>
          <w:b/>
          <w:bCs/>
          <w:sz w:val="22"/>
          <w:szCs w:val="22"/>
          <w:lang w:eastAsia="en-US"/>
        </w:rPr>
        <w:t>he Network triggered polling / reporting traffic model may not be a bottleneck traffic model of 6G massive IoT to meet any corresponding requirement.</w:t>
      </w:r>
    </w:p>
    <w:p w14:paraId="0FCDDF35" w14:textId="77777777" w:rsidR="00FF3A58" w:rsidRPr="006A7868" w:rsidRDefault="00FF3A58" w:rsidP="00FF3A58">
      <w:pPr>
        <w:rPr>
          <w:b/>
          <w:bCs/>
        </w:rPr>
      </w:pPr>
    </w:p>
    <w:p w14:paraId="67F8B6CA" w14:textId="77777777" w:rsidR="00FF3A58" w:rsidRPr="006A7868" w:rsidRDefault="00FF3A58" w:rsidP="00C17B31">
      <w:pPr>
        <w:pStyle w:val="afa"/>
        <w:numPr>
          <w:ilvl w:val="0"/>
          <w:numId w:val="69"/>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sidRPr="006A7868">
        <w:rPr>
          <w:rFonts w:ascii="Times New Roman" w:hAnsi="Times New Roman" w:cs="Times New Roman"/>
          <w:b/>
          <w:bCs/>
          <w:sz w:val="22"/>
          <w:szCs w:val="22"/>
          <w:lang w:eastAsia="en-US"/>
        </w:rPr>
        <w:t>The FTP3 traffic model with suitably scaled packet size (e.g. 0.1Mbyte) and interarrival time (</w:t>
      </w:r>
      <w:proofErr w:type="spellStart"/>
      <w:r w:rsidRPr="006A7868">
        <w:rPr>
          <w:rFonts w:ascii="Times New Roman" w:hAnsi="Times New Roman" w:cs="Times New Roman"/>
          <w:b/>
          <w:bCs/>
          <w:sz w:val="22"/>
          <w:szCs w:val="22"/>
          <w:lang w:eastAsia="en-US"/>
        </w:rPr>
        <w:t>e.g</w:t>
      </w:r>
      <w:proofErr w:type="spellEnd"/>
      <w:r w:rsidRPr="006A7868">
        <w:rPr>
          <w:rFonts w:ascii="Times New Roman" w:hAnsi="Times New Roman" w:cs="Times New Roman"/>
          <w:b/>
          <w:bCs/>
          <w:sz w:val="22"/>
          <w:szCs w:val="22"/>
          <w:lang w:eastAsia="en-US"/>
        </w:rPr>
        <w:t xml:space="preserve"> 200ms) would be relevant for 6G-IoT.</w:t>
      </w:r>
    </w:p>
    <w:p w14:paraId="17345ABF" w14:textId="77777777" w:rsidR="00FF3A58" w:rsidRPr="00FF3A58" w:rsidRDefault="00FF3A58" w:rsidP="00C32664">
      <w:pPr>
        <w:rPr>
          <w:rFonts w:eastAsia="ＭＳ 明朝"/>
          <w:b/>
          <w:bCs/>
          <w:lang w:eastAsia="ja-JP"/>
        </w:rPr>
      </w:pPr>
    </w:p>
    <w:p w14:paraId="3B864DC3" w14:textId="1A342B61" w:rsidR="00FF3A58" w:rsidRDefault="00FF3A58" w:rsidP="00C17B31">
      <w:pPr>
        <w:pStyle w:val="afa"/>
        <w:numPr>
          <w:ilvl w:val="0"/>
          <w:numId w:val="68"/>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sidRPr="006A7868">
        <w:rPr>
          <w:rFonts w:ascii="Times New Roman" w:hAnsi="Times New Roman" w:cs="Times New Roman"/>
          <w:b/>
          <w:bCs/>
          <w:sz w:val="22"/>
          <w:szCs w:val="22"/>
          <w:lang w:eastAsia="en-US"/>
        </w:rPr>
        <w:t xml:space="preserve">The following existing traffic models defined in Table 5 – d) in Report ITU-R M.2412 </w:t>
      </w:r>
      <w:r>
        <w:rPr>
          <w:rFonts w:ascii="Times New Roman" w:hAnsi="Times New Roman" w:cs="Times New Roman" w:hint="eastAsia"/>
          <w:b/>
          <w:bCs/>
          <w:sz w:val="22"/>
          <w:szCs w:val="22"/>
          <w:lang w:eastAsia="ja-JP"/>
        </w:rPr>
        <w:t>should</w:t>
      </w:r>
      <w:r w:rsidRPr="006A7868">
        <w:rPr>
          <w:rFonts w:ascii="Times New Roman" w:hAnsi="Times New Roman" w:cs="Times New Roman"/>
          <w:b/>
          <w:bCs/>
          <w:sz w:val="22"/>
          <w:szCs w:val="22"/>
          <w:lang w:eastAsia="en-US"/>
        </w:rPr>
        <w:t xml:space="preserve"> be used for 6G-IoT performance evaluations:</w:t>
      </w:r>
    </w:p>
    <w:p w14:paraId="2A621173" w14:textId="77777777" w:rsidR="00FF3A58" w:rsidRPr="0040638E" w:rsidRDefault="00FF3A58" w:rsidP="00FF3A58">
      <w:pPr>
        <w:pStyle w:val="afa"/>
        <w:numPr>
          <w:ilvl w:val="0"/>
          <w:numId w:val="54"/>
        </w:numPr>
        <w:spacing w:before="80"/>
        <w:textAlignment w:val="bottom"/>
        <w:rPr>
          <w:rFonts w:ascii="Times New Roman" w:hAnsi="Times New Roman" w:cs="Times New Roman"/>
          <w:b/>
          <w:bCs/>
          <w:sz w:val="22"/>
          <w:szCs w:val="22"/>
          <w:lang w:eastAsia="en-US"/>
        </w:rPr>
      </w:pPr>
      <w:r w:rsidRPr="0040638E">
        <w:rPr>
          <w:rFonts w:ascii="Times New Roman" w:hAnsi="Times New Roman" w:cs="Times New Roman"/>
          <w:b/>
          <w:bCs/>
          <w:sz w:val="22"/>
          <w:szCs w:val="22"/>
          <w:lang w:eastAsia="en-US"/>
        </w:rPr>
        <w:t>With layer 2 PDU (Protocol Data Unit) message size of 32 bytes: 1 message/day/device</w:t>
      </w:r>
      <w:r w:rsidRPr="0040638E">
        <w:rPr>
          <w:rFonts w:ascii="Times New Roman" w:hAnsi="Times New Roman" w:cs="Times New Roman" w:hint="eastAsia"/>
          <w:b/>
          <w:bCs/>
          <w:sz w:val="22"/>
          <w:szCs w:val="22"/>
          <w:lang w:eastAsia="en-US"/>
        </w:rPr>
        <w:t xml:space="preserve"> </w:t>
      </w:r>
    </w:p>
    <w:p w14:paraId="0F4439EE" w14:textId="77777777" w:rsidR="00FF3A58" w:rsidRDefault="00FF3A58" w:rsidP="00FF3A58">
      <w:pPr>
        <w:pStyle w:val="afa"/>
        <w:numPr>
          <w:ilvl w:val="0"/>
          <w:numId w:val="54"/>
        </w:numPr>
        <w:spacing w:before="80"/>
        <w:textAlignment w:val="bottom"/>
        <w:rPr>
          <w:rFonts w:ascii="Times New Roman" w:hAnsi="Times New Roman" w:cs="Times New Roman"/>
          <w:b/>
          <w:bCs/>
          <w:sz w:val="22"/>
          <w:szCs w:val="22"/>
          <w:lang w:eastAsia="en-US"/>
        </w:rPr>
      </w:pPr>
      <w:r w:rsidRPr="0040638E">
        <w:rPr>
          <w:rFonts w:ascii="Times New Roman" w:hAnsi="Times New Roman" w:cs="Times New Roman"/>
          <w:b/>
          <w:bCs/>
          <w:sz w:val="22"/>
          <w:szCs w:val="22"/>
          <w:lang w:eastAsia="en-US"/>
        </w:rPr>
        <w:t>1 message/2 hours/device Packet arrival follows Poisson arrival process for non-full buffer system-level simulation</w:t>
      </w:r>
    </w:p>
    <w:p w14:paraId="476F0812" w14:textId="77777777" w:rsidR="00FF3A58" w:rsidRDefault="00FF3A58" w:rsidP="00FF3A58">
      <w:pPr>
        <w:spacing w:before="80"/>
        <w:textAlignment w:val="bottom"/>
        <w:rPr>
          <w:b/>
          <w:bCs/>
          <w:lang w:val="en-GB" w:eastAsia="ja-JP"/>
        </w:rPr>
      </w:pPr>
      <w:r w:rsidRPr="0040638E">
        <w:rPr>
          <w:b/>
          <w:bCs/>
          <w:lang w:val="en-GB"/>
        </w:rPr>
        <w:t>This traffic model can be applied in the UL or DL.</w:t>
      </w:r>
    </w:p>
    <w:p w14:paraId="0995859E" w14:textId="77777777" w:rsidR="00FF3A58" w:rsidRPr="008D7F23" w:rsidRDefault="00FF3A58" w:rsidP="00FF3A58">
      <w:pPr>
        <w:spacing w:before="80"/>
        <w:textAlignment w:val="bottom"/>
        <w:rPr>
          <w:b/>
          <w:bCs/>
          <w:lang w:eastAsia="ja-JP"/>
        </w:rPr>
      </w:pPr>
      <w:r w:rsidRPr="0040638E">
        <w:rPr>
          <w:rFonts w:eastAsia="ＭＳ 明朝" w:hint="eastAsia"/>
          <w:b/>
          <w:bCs/>
          <w:lang w:val="en-GB" w:eastAsia="ja-JP"/>
        </w:rPr>
        <w:t xml:space="preserve">Note: </w:t>
      </w:r>
      <w:r>
        <w:rPr>
          <w:rFonts w:eastAsia="ＭＳ 明朝" w:hint="eastAsia"/>
          <w:b/>
          <w:bCs/>
          <w:lang w:val="en-GB" w:eastAsia="ja-JP"/>
        </w:rPr>
        <w:t>T</w:t>
      </w:r>
      <w:r w:rsidRPr="0040638E">
        <w:rPr>
          <w:rFonts w:eastAsia="ＭＳ 明朝" w:hint="eastAsia"/>
          <w:b/>
          <w:bCs/>
          <w:lang w:val="en-GB" w:eastAsia="ja-JP"/>
        </w:rPr>
        <w:t xml:space="preserve">he </w:t>
      </w:r>
      <w:r w:rsidRPr="0040638E">
        <w:rPr>
          <w:rFonts w:eastAsia="ＭＳ 明朝"/>
          <w:b/>
          <w:bCs/>
          <w:lang w:val="en-GB" w:eastAsia="ja-JP"/>
        </w:rPr>
        <w:t xml:space="preserve">above </w:t>
      </w:r>
      <w:r w:rsidRPr="0040638E">
        <w:rPr>
          <w:rFonts w:eastAsia="ＭＳ 明朝" w:hint="eastAsia"/>
          <w:b/>
          <w:bCs/>
          <w:lang w:val="en-GB" w:eastAsia="ja-JP"/>
        </w:rPr>
        <w:t xml:space="preserve">existing traffic models are applicable to </w:t>
      </w:r>
      <w:r w:rsidRPr="0040638E">
        <w:rPr>
          <w:rFonts w:eastAsia="ＭＳ 明朝"/>
          <w:b/>
          <w:bCs/>
          <w:lang w:val="en-GB" w:eastAsia="ja-JP"/>
        </w:rPr>
        <w:t>Autonomous reporting</w:t>
      </w:r>
      <w:r w:rsidRPr="0040638E">
        <w:rPr>
          <w:rFonts w:eastAsia="ＭＳ 明朝" w:hint="eastAsia"/>
          <w:b/>
          <w:bCs/>
          <w:lang w:val="en-GB" w:eastAsia="ja-JP"/>
        </w:rPr>
        <w:t xml:space="preserve"> and </w:t>
      </w:r>
      <w:r w:rsidRPr="0040638E">
        <w:rPr>
          <w:rFonts w:eastAsia="ＭＳ 明朝"/>
          <w:b/>
          <w:bCs/>
          <w:lang w:val="en-GB" w:eastAsia="ja-JP"/>
        </w:rPr>
        <w:t>Remote actuation.</w:t>
      </w:r>
    </w:p>
    <w:p w14:paraId="5FD6E257" w14:textId="77777777" w:rsidR="00FF3A58" w:rsidRDefault="00FF3A58" w:rsidP="00C32664">
      <w:pPr>
        <w:rPr>
          <w:rFonts w:eastAsia="ＭＳ 明朝"/>
          <w:b/>
          <w:bCs/>
          <w:lang w:eastAsia="ja-JP"/>
        </w:rPr>
      </w:pPr>
    </w:p>
    <w:p w14:paraId="2B47E60A" w14:textId="77777777" w:rsidR="00FF3A58" w:rsidRPr="008D7F23" w:rsidRDefault="00FF3A58" w:rsidP="00C17B31">
      <w:pPr>
        <w:pStyle w:val="afa"/>
        <w:numPr>
          <w:ilvl w:val="0"/>
          <w:numId w:val="68"/>
        </w:numPr>
        <w:spacing w:before="80"/>
        <w:textAlignment w:val="bottom"/>
        <w:rPr>
          <w:rFonts w:ascii="Times New Roman" w:hAnsi="Times New Roman" w:cs="Times New Roman"/>
          <w:b/>
          <w:bCs/>
          <w:sz w:val="22"/>
          <w:szCs w:val="22"/>
          <w:lang w:eastAsia="en-US"/>
        </w:rPr>
      </w:pPr>
      <w:r w:rsidRPr="006A7868">
        <w:rPr>
          <w:rFonts w:ascii="Times New Roman" w:hAnsi="Times New Roman" w:cs="Times New Roman"/>
          <w:b/>
          <w:bCs/>
          <w:sz w:val="22"/>
          <w:szCs w:val="22"/>
          <w:lang w:eastAsia="en-US"/>
        </w:rPr>
        <w:t>:</w:t>
      </w:r>
      <w:r w:rsidRPr="006A7868">
        <w:rPr>
          <w:rFonts w:ascii="Times New Roman" w:hAnsi="Times New Roman" w:cs="Times New Roman" w:hint="eastAsia"/>
          <w:b/>
          <w:bCs/>
          <w:sz w:val="22"/>
          <w:szCs w:val="22"/>
          <w:lang w:eastAsia="en-US"/>
        </w:rPr>
        <w:t xml:space="preserve"> </w:t>
      </w:r>
      <w:r w:rsidRPr="008D7F23">
        <w:rPr>
          <w:rFonts w:ascii="Times New Roman" w:hAnsi="Times New Roman" w:cs="Times New Roman"/>
          <w:b/>
          <w:bCs/>
          <w:sz w:val="22"/>
          <w:szCs w:val="22"/>
          <w:lang w:eastAsia="en-US"/>
        </w:rPr>
        <w:t>6G-IoT is evaluated against the ability to support a [1Mbyte] firmware / software update in [10 seconds]</w:t>
      </w:r>
    </w:p>
    <w:p w14:paraId="275A1B15" w14:textId="77777777" w:rsidR="00FF3A58" w:rsidRDefault="00FF3A58" w:rsidP="00C32664">
      <w:pPr>
        <w:rPr>
          <w:rFonts w:eastAsia="ＭＳ 明朝"/>
          <w:b/>
          <w:bCs/>
          <w:lang w:eastAsia="ja-JP"/>
        </w:rPr>
      </w:pPr>
    </w:p>
    <w:p w14:paraId="050D5CC9" w14:textId="0113F243" w:rsidR="00FF3A58" w:rsidRPr="00662F58" w:rsidRDefault="00FF3A58" w:rsidP="00C17B31">
      <w:pPr>
        <w:pStyle w:val="afa"/>
        <w:numPr>
          <w:ilvl w:val="0"/>
          <w:numId w:val="69"/>
        </w:numPr>
        <w:spacing w:before="80"/>
        <w:textAlignment w:val="bottom"/>
        <w:rPr>
          <w:rFonts w:ascii="Times New Roman" w:hAnsi="Times New Roman" w:cs="Times New Roman"/>
          <w:b/>
          <w:bCs/>
          <w:sz w:val="22"/>
          <w:szCs w:val="22"/>
          <w:lang w:eastAsia="en-US"/>
        </w:rPr>
      </w:pPr>
      <w:r w:rsidRPr="00662F58">
        <w:rPr>
          <w:rFonts w:ascii="Times New Roman" w:hAnsi="Times New Roman" w:cs="Times New Roman"/>
          <w:b/>
          <w:bCs/>
          <w:sz w:val="22"/>
          <w:szCs w:val="22"/>
          <w:lang w:eastAsia="en-US"/>
        </w:rPr>
        <w:t>:</w:t>
      </w:r>
      <w:r w:rsidRPr="00662F58">
        <w:rPr>
          <w:rFonts w:ascii="Times New Roman" w:hAnsi="Times New Roman" w:cs="Times New Roman" w:hint="eastAsia"/>
          <w:b/>
          <w:bCs/>
          <w:sz w:val="22"/>
          <w:szCs w:val="22"/>
          <w:lang w:eastAsia="en-US"/>
        </w:rPr>
        <w:t xml:space="preserve"> T</w:t>
      </w:r>
      <w:r w:rsidRPr="00662F58">
        <w:rPr>
          <w:rFonts w:ascii="Times New Roman" w:hAnsi="Times New Roman" w:cs="Times New Roman"/>
          <w:b/>
          <w:bCs/>
          <w:sz w:val="22"/>
          <w:szCs w:val="22"/>
          <w:lang w:eastAsia="en-US"/>
        </w:rPr>
        <w:t xml:space="preserve">he </w:t>
      </w:r>
      <w:proofErr w:type="gramStart"/>
      <w:r w:rsidRPr="00662F58">
        <w:rPr>
          <w:rFonts w:ascii="Times New Roman" w:hAnsi="Times New Roman" w:cs="Times New Roman"/>
          <w:b/>
          <w:bCs/>
          <w:sz w:val="22"/>
          <w:szCs w:val="22"/>
          <w:lang w:eastAsia="en-US"/>
        </w:rPr>
        <w:t>existing  traffic</w:t>
      </w:r>
      <w:proofErr w:type="gramEnd"/>
      <w:r w:rsidRPr="00662F58">
        <w:rPr>
          <w:rFonts w:ascii="Times New Roman" w:hAnsi="Times New Roman" w:cs="Times New Roman"/>
          <w:b/>
          <w:bCs/>
          <w:sz w:val="22"/>
          <w:szCs w:val="22"/>
          <w:lang w:eastAsia="en-US"/>
        </w:rPr>
        <w:t xml:space="preserve"> models used in 5G and AI/ML services/immersive communication services which RAN1 agreed to study in </w:t>
      </w:r>
      <w:r w:rsidR="00F32221">
        <w:rPr>
          <w:rFonts w:ascii="Times New Roman" w:hAnsi="Times New Roman" w:cs="Times New Roman" w:hint="eastAsia"/>
          <w:b/>
          <w:bCs/>
          <w:sz w:val="22"/>
          <w:szCs w:val="22"/>
          <w:lang w:eastAsia="ja-JP"/>
        </w:rPr>
        <w:t>RAN1#112bis</w:t>
      </w:r>
      <w:r w:rsidRPr="00662F58">
        <w:rPr>
          <w:rFonts w:ascii="Times New Roman" w:hAnsi="Times New Roman" w:cs="Times New Roman"/>
          <w:b/>
          <w:bCs/>
          <w:sz w:val="22"/>
          <w:szCs w:val="22"/>
          <w:lang w:eastAsia="en-US"/>
        </w:rPr>
        <w:t xml:space="preserve"> meeting would be relevant for broadband device (e.g., smartphone, glass type XR devices)</w:t>
      </w:r>
    </w:p>
    <w:p w14:paraId="09CC9566" w14:textId="77777777" w:rsidR="00FF3A58" w:rsidRPr="00F32221" w:rsidRDefault="00FF3A58" w:rsidP="00C32664">
      <w:pPr>
        <w:rPr>
          <w:rFonts w:eastAsia="ＭＳ 明朝"/>
          <w:b/>
          <w:bCs/>
          <w:lang w:eastAsia="ja-JP"/>
        </w:rPr>
      </w:pPr>
    </w:p>
    <w:p w14:paraId="167BF78A" w14:textId="77777777" w:rsidR="00F32221" w:rsidRPr="00320A73" w:rsidRDefault="00F32221" w:rsidP="00C17B31">
      <w:pPr>
        <w:pStyle w:val="afa"/>
        <w:numPr>
          <w:ilvl w:val="0"/>
          <w:numId w:val="69"/>
        </w:numPr>
        <w:spacing w:before="80"/>
        <w:textAlignment w:val="bottom"/>
        <w:rPr>
          <w:rFonts w:ascii="Times New Roman" w:hAnsi="Times New Roman" w:cs="Times New Roman"/>
          <w:b/>
          <w:bCs/>
          <w:sz w:val="22"/>
          <w:szCs w:val="22"/>
          <w:lang w:eastAsia="en-US"/>
        </w:rPr>
      </w:pPr>
      <w:r w:rsidRPr="00320A73">
        <w:rPr>
          <w:rFonts w:ascii="Times New Roman" w:hAnsi="Times New Roman" w:cs="Times New Roman"/>
          <w:b/>
          <w:bCs/>
          <w:sz w:val="22"/>
          <w:szCs w:val="22"/>
          <w:lang w:eastAsia="en-US"/>
        </w:rPr>
        <w:t>:</w:t>
      </w:r>
      <w:r w:rsidRPr="00320A73">
        <w:rPr>
          <w:rFonts w:ascii="Times New Roman" w:hAnsi="Times New Roman" w:cs="Times New Roman" w:hint="eastAsia"/>
          <w:b/>
          <w:bCs/>
          <w:sz w:val="22"/>
          <w:szCs w:val="22"/>
          <w:lang w:eastAsia="en-US"/>
        </w:rPr>
        <w:t xml:space="preserve"> </w:t>
      </w:r>
      <w:r w:rsidRPr="00320A73">
        <w:rPr>
          <w:rFonts w:ascii="Times New Roman" w:hAnsi="Times New Roman" w:cs="Times New Roman"/>
          <w:b/>
          <w:bCs/>
          <w:sz w:val="22"/>
          <w:szCs w:val="22"/>
          <w:lang w:eastAsia="en-US"/>
        </w:rPr>
        <w:t>VoIP and instant message would not be needed for ultra broadband device (e.g. FWA/CPE, vehicle, HMD type XR devices)</w:t>
      </w:r>
    </w:p>
    <w:p w14:paraId="73A5BA2C" w14:textId="77777777" w:rsidR="00FF3A58" w:rsidRDefault="00FF3A58" w:rsidP="00C32664">
      <w:pPr>
        <w:rPr>
          <w:rFonts w:eastAsia="ＭＳ 明朝"/>
          <w:b/>
          <w:bCs/>
          <w:lang w:eastAsia="ja-JP"/>
        </w:rPr>
      </w:pPr>
    </w:p>
    <w:p w14:paraId="01CC16C1" w14:textId="77777777" w:rsidR="00F32221" w:rsidRPr="00320A73" w:rsidRDefault="00F32221" w:rsidP="00C17B31">
      <w:pPr>
        <w:pStyle w:val="afa"/>
        <w:numPr>
          <w:ilvl w:val="0"/>
          <w:numId w:val="68"/>
        </w:numPr>
        <w:spacing w:before="80"/>
        <w:textAlignment w:val="bottom"/>
        <w:rPr>
          <w:rFonts w:ascii="Times New Roman" w:hAnsi="Times New Roman" w:cs="Times New Roman"/>
          <w:b/>
          <w:bCs/>
          <w:sz w:val="22"/>
          <w:szCs w:val="22"/>
          <w:lang w:eastAsia="en-US"/>
        </w:rPr>
      </w:pPr>
      <w:r w:rsidRPr="00320A73">
        <w:rPr>
          <w:rFonts w:ascii="Times New Roman" w:hAnsi="Times New Roman" w:cs="Times New Roman"/>
          <w:b/>
          <w:bCs/>
          <w:sz w:val="22"/>
          <w:szCs w:val="22"/>
          <w:lang w:eastAsia="en-US"/>
        </w:rPr>
        <w:t>:</w:t>
      </w:r>
      <w:r w:rsidRPr="00320A73">
        <w:rPr>
          <w:rFonts w:ascii="Times New Roman" w:hAnsi="Times New Roman" w:cs="Times New Roman" w:hint="eastAsia"/>
          <w:b/>
          <w:bCs/>
          <w:sz w:val="22"/>
          <w:szCs w:val="22"/>
          <w:lang w:eastAsia="en-US"/>
        </w:rPr>
        <w:t xml:space="preserve"> </w:t>
      </w:r>
      <w:r w:rsidRPr="00320A73">
        <w:rPr>
          <w:rFonts w:ascii="Times New Roman" w:hAnsi="Times New Roman" w:cs="Times New Roman"/>
          <w:b/>
          <w:bCs/>
          <w:sz w:val="22"/>
          <w:szCs w:val="22"/>
          <w:lang w:eastAsia="en-US"/>
        </w:rPr>
        <w:t>RAN1 should consider traffic models which are relevant to each device types as in the following table.</w:t>
      </w:r>
    </w:p>
    <w:tbl>
      <w:tblPr>
        <w:tblStyle w:val="ae"/>
        <w:tblW w:w="0" w:type="auto"/>
        <w:tblLook w:val="04A0" w:firstRow="1" w:lastRow="0" w:firstColumn="1" w:lastColumn="0" w:noHBand="0" w:noVBand="1"/>
      </w:tblPr>
      <w:tblGrid>
        <w:gridCol w:w="2329"/>
        <w:gridCol w:w="2329"/>
        <w:gridCol w:w="2329"/>
        <w:gridCol w:w="2330"/>
      </w:tblGrid>
      <w:tr w:rsidR="00F32221" w14:paraId="5D27C0C2" w14:textId="77777777" w:rsidTr="00D05F47">
        <w:tc>
          <w:tcPr>
            <w:tcW w:w="2329" w:type="dxa"/>
          </w:tcPr>
          <w:p w14:paraId="0D91901B" w14:textId="77777777" w:rsidR="00F32221" w:rsidRPr="005C1E74" w:rsidRDefault="00F32221" w:rsidP="00D05F47">
            <w:pPr>
              <w:rPr>
                <w:rFonts w:eastAsia="ＭＳ 明朝"/>
                <w:b/>
                <w:lang w:val="en-GB" w:eastAsia="ja-JP"/>
              </w:rPr>
            </w:pPr>
          </w:p>
        </w:tc>
        <w:tc>
          <w:tcPr>
            <w:tcW w:w="2329" w:type="dxa"/>
          </w:tcPr>
          <w:p w14:paraId="245212CF" w14:textId="77777777" w:rsidR="00F32221" w:rsidRPr="005C1E74" w:rsidRDefault="00F32221" w:rsidP="00D05F47">
            <w:pPr>
              <w:rPr>
                <w:b/>
                <w:bCs/>
              </w:rPr>
            </w:pPr>
            <w:r w:rsidRPr="005C1E74">
              <w:rPr>
                <w:b/>
                <w:bCs/>
              </w:rPr>
              <w:t xml:space="preserve">Massive IoT device, e.g., tracker, wearable devices, meters </w:t>
            </w:r>
          </w:p>
          <w:p w14:paraId="7BA8661D" w14:textId="77777777" w:rsidR="00F32221" w:rsidRPr="005C1E74" w:rsidRDefault="00F32221" w:rsidP="00D05F47">
            <w:pPr>
              <w:rPr>
                <w:b/>
              </w:rPr>
            </w:pPr>
          </w:p>
        </w:tc>
        <w:tc>
          <w:tcPr>
            <w:tcW w:w="2329" w:type="dxa"/>
          </w:tcPr>
          <w:p w14:paraId="06625B5A" w14:textId="77777777" w:rsidR="00F32221" w:rsidRPr="005C1E74" w:rsidRDefault="00F32221" w:rsidP="00D05F47">
            <w:pPr>
              <w:rPr>
                <w:b/>
              </w:rPr>
            </w:pPr>
            <w:r w:rsidRPr="005C1E74">
              <w:rPr>
                <w:b/>
                <w:bCs/>
              </w:rPr>
              <w:t>Broadband device with formfactor limitations, e.g., smartphone, glass type XR devices</w:t>
            </w:r>
          </w:p>
        </w:tc>
        <w:tc>
          <w:tcPr>
            <w:tcW w:w="2330" w:type="dxa"/>
          </w:tcPr>
          <w:p w14:paraId="06574611" w14:textId="77777777" w:rsidR="00F32221" w:rsidRPr="005C1E74" w:rsidRDefault="00F32221" w:rsidP="00D05F47">
            <w:pPr>
              <w:rPr>
                <w:b/>
              </w:rPr>
            </w:pPr>
            <w:r w:rsidRPr="005C1E74">
              <w:rPr>
                <w:b/>
              </w:rPr>
              <w:t>Ultra broadband</w:t>
            </w:r>
            <w:r w:rsidRPr="005C1E74">
              <w:rPr>
                <w:b/>
                <w:bCs/>
              </w:rPr>
              <w:t xml:space="preserve"> device e.g., FWA/CPE, Vehicle, HMD type XR devices.</w:t>
            </w:r>
          </w:p>
        </w:tc>
      </w:tr>
      <w:tr w:rsidR="00F32221" w14:paraId="4AFFE19F" w14:textId="77777777" w:rsidTr="00D05F47">
        <w:tc>
          <w:tcPr>
            <w:tcW w:w="2329" w:type="dxa"/>
          </w:tcPr>
          <w:p w14:paraId="591AB05C" w14:textId="77777777" w:rsidR="00F32221" w:rsidRPr="005C1E74" w:rsidRDefault="00F32221" w:rsidP="00D05F47">
            <w:pPr>
              <w:rPr>
                <w:rFonts w:eastAsia="ＭＳ 明朝"/>
                <w:b/>
                <w:lang w:val="en-GB" w:eastAsia="ja-JP"/>
              </w:rPr>
            </w:pPr>
            <w:r w:rsidRPr="005C1E74">
              <w:rPr>
                <w:rFonts w:eastAsia="ＭＳ 明朝"/>
                <w:b/>
                <w:lang w:val="en-GB" w:eastAsia="ja-JP"/>
              </w:rPr>
              <w:t>Full buffer</w:t>
            </w:r>
          </w:p>
        </w:tc>
        <w:tc>
          <w:tcPr>
            <w:tcW w:w="2329" w:type="dxa"/>
          </w:tcPr>
          <w:p w14:paraId="6FECAA1D" w14:textId="77777777" w:rsidR="00F32221" w:rsidRPr="005C1E74" w:rsidRDefault="00F32221" w:rsidP="000253D6">
            <w:pPr>
              <w:jc w:val="center"/>
              <w:rPr>
                <w:rFonts w:eastAsia="ＭＳ 明朝"/>
                <w:b/>
                <w:lang w:val="en-GB" w:eastAsia="ja-JP"/>
              </w:rPr>
            </w:pPr>
          </w:p>
        </w:tc>
        <w:tc>
          <w:tcPr>
            <w:tcW w:w="2329" w:type="dxa"/>
          </w:tcPr>
          <w:p w14:paraId="6546FB91"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 (only for calibration purpose)</w:t>
            </w:r>
          </w:p>
        </w:tc>
        <w:tc>
          <w:tcPr>
            <w:tcW w:w="2330" w:type="dxa"/>
          </w:tcPr>
          <w:p w14:paraId="6F2DCC34"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 (only for calibration purpose)</w:t>
            </w:r>
          </w:p>
        </w:tc>
      </w:tr>
      <w:tr w:rsidR="00F32221" w14:paraId="4C6320CA" w14:textId="77777777" w:rsidTr="00D05F47">
        <w:tc>
          <w:tcPr>
            <w:tcW w:w="2329" w:type="dxa"/>
          </w:tcPr>
          <w:p w14:paraId="557F7EFB" w14:textId="77777777" w:rsidR="00F32221" w:rsidRPr="005C1E74" w:rsidRDefault="00F32221" w:rsidP="00D05F47">
            <w:pPr>
              <w:rPr>
                <w:rFonts w:eastAsia="ＭＳ 明朝"/>
                <w:b/>
                <w:lang w:val="en-GB" w:eastAsia="ja-JP"/>
              </w:rPr>
            </w:pPr>
            <w:r w:rsidRPr="005C1E74">
              <w:rPr>
                <w:rFonts w:eastAsia="ＭＳ 明朝"/>
                <w:b/>
                <w:lang w:val="en-GB" w:eastAsia="ja-JP"/>
              </w:rPr>
              <w:t>FTP model 1</w:t>
            </w:r>
          </w:p>
        </w:tc>
        <w:tc>
          <w:tcPr>
            <w:tcW w:w="2329" w:type="dxa"/>
          </w:tcPr>
          <w:p w14:paraId="17374471" w14:textId="77777777" w:rsidR="00F32221" w:rsidRPr="005C1E74" w:rsidRDefault="00F32221" w:rsidP="000253D6">
            <w:pPr>
              <w:jc w:val="center"/>
              <w:rPr>
                <w:rFonts w:eastAsia="ＭＳ 明朝"/>
                <w:b/>
                <w:lang w:val="en-GB" w:eastAsia="ja-JP"/>
              </w:rPr>
            </w:pPr>
          </w:p>
        </w:tc>
        <w:tc>
          <w:tcPr>
            <w:tcW w:w="2329" w:type="dxa"/>
          </w:tcPr>
          <w:p w14:paraId="3E49740C" w14:textId="77777777" w:rsidR="00F32221" w:rsidRPr="005C1E74" w:rsidRDefault="00F32221" w:rsidP="000253D6">
            <w:pPr>
              <w:jc w:val="center"/>
              <w:rPr>
                <w:rFonts w:eastAsia="ＭＳ 明朝"/>
                <w:b/>
                <w:lang w:val="en-GB" w:eastAsia="ja-JP"/>
              </w:rPr>
            </w:pPr>
          </w:p>
        </w:tc>
        <w:tc>
          <w:tcPr>
            <w:tcW w:w="2330" w:type="dxa"/>
          </w:tcPr>
          <w:p w14:paraId="22F5D7C3" w14:textId="77777777" w:rsidR="00F32221" w:rsidRPr="005C1E74" w:rsidRDefault="00F32221" w:rsidP="000253D6">
            <w:pPr>
              <w:jc w:val="center"/>
              <w:rPr>
                <w:rFonts w:eastAsia="ＭＳ 明朝"/>
                <w:b/>
                <w:lang w:val="en-GB" w:eastAsia="ja-JP"/>
              </w:rPr>
            </w:pPr>
          </w:p>
        </w:tc>
      </w:tr>
      <w:tr w:rsidR="00F32221" w14:paraId="00481330" w14:textId="77777777" w:rsidTr="00D05F47">
        <w:tc>
          <w:tcPr>
            <w:tcW w:w="2329" w:type="dxa"/>
          </w:tcPr>
          <w:p w14:paraId="11EDD421" w14:textId="77777777" w:rsidR="00F32221" w:rsidRPr="005C1E74" w:rsidRDefault="00F32221" w:rsidP="00D05F47">
            <w:pPr>
              <w:rPr>
                <w:rFonts w:eastAsia="ＭＳ 明朝"/>
                <w:b/>
                <w:lang w:val="en-GB" w:eastAsia="ja-JP"/>
              </w:rPr>
            </w:pPr>
            <w:r w:rsidRPr="005C1E74">
              <w:rPr>
                <w:rFonts w:eastAsia="ＭＳ 明朝"/>
                <w:b/>
                <w:lang w:val="en-GB" w:eastAsia="ja-JP"/>
              </w:rPr>
              <w:t>FTP model 3</w:t>
            </w:r>
          </w:p>
        </w:tc>
        <w:tc>
          <w:tcPr>
            <w:tcW w:w="2329" w:type="dxa"/>
          </w:tcPr>
          <w:p w14:paraId="6BEFBB4B"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29" w:type="dxa"/>
          </w:tcPr>
          <w:p w14:paraId="66F12D1F"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30" w:type="dxa"/>
          </w:tcPr>
          <w:p w14:paraId="4D5CE849"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r>
      <w:tr w:rsidR="00F32221" w14:paraId="354FAF07" w14:textId="77777777" w:rsidTr="00D05F47">
        <w:tc>
          <w:tcPr>
            <w:tcW w:w="2329" w:type="dxa"/>
          </w:tcPr>
          <w:p w14:paraId="6814C3AB" w14:textId="77777777" w:rsidR="00F32221" w:rsidRPr="005C1E74" w:rsidRDefault="00F32221" w:rsidP="00D05F47">
            <w:pPr>
              <w:rPr>
                <w:rFonts w:eastAsia="ＭＳ 明朝"/>
                <w:b/>
                <w:lang w:val="en-GB" w:eastAsia="ja-JP"/>
              </w:rPr>
            </w:pPr>
            <w:r w:rsidRPr="005C1E74">
              <w:rPr>
                <w:rFonts w:eastAsia="ＭＳ 明朝"/>
                <w:b/>
                <w:szCs w:val="20"/>
                <w:lang w:eastAsia="ja-JP"/>
              </w:rPr>
              <w:t>XR Traffic models</w:t>
            </w:r>
          </w:p>
        </w:tc>
        <w:tc>
          <w:tcPr>
            <w:tcW w:w="2329" w:type="dxa"/>
          </w:tcPr>
          <w:p w14:paraId="7FA36FE7" w14:textId="77777777" w:rsidR="00F32221" w:rsidRPr="005C1E74" w:rsidRDefault="00F32221" w:rsidP="000253D6">
            <w:pPr>
              <w:jc w:val="center"/>
              <w:rPr>
                <w:rFonts w:eastAsia="ＭＳ 明朝"/>
                <w:b/>
                <w:lang w:val="en-GB" w:eastAsia="ja-JP"/>
              </w:rPr>
            </w:pPr>
          </w:p>
        </w:tc>
        <w:tc>
          <w:tcPr>
            <w:tcW w:w="2329" w:type="dxa"/>
          </w:tcPr>
          <w:p w14:paraId="3C08F804"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30" w:type="dxa"/>
          </w:tcPr>
          <w:p w14:paraId="3F1F781C"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r>
      <w:tr w:rsidR="00F32221" w14:paraId="044B6B08" w14:textId="77777777" w:rsidTr="00D05F47">
        <w:tc>
          <w:tcPr>
            <w:tcW w:w="2329" w:type="dxa"/>
          </w:tcPr>
          <w:p w14:paraId="4CFA65C0" w14:textId="77777777" w:rsidR="00F32221" w:rsidRPr="005C1E74" w:rsidRDefault="00F32221" w:rsidP="00D05F47">
            <w:pPr>
              <w:rPr>
                <w:rFonts w:eastAsia="ＭＳ 明朝"/>
                <w:b/>
                <w:szCs w:val="20"/>
                <w:lang w:eastAsia="ja-JP"/>
              </w:rPr>
            </w:pPr>
            <w:r w:rsidRPr="005C1E74">
              <w:rPr>
                <w:rFonts w:eastAsia="ＭＳ 明朝"/>
                <w:b/>
                <w:szCs w:val="20"/>
                <w:lang w:eastAsia="ja-JP"/>
              </w:rPr>
              <w:t>VoIP model</w:t>
            </w:r>
          </w:p>
        </w:tc>
        <w:tc>
          <w:tcPr>
            <w:tcW w:w="2329" w:type="dxa"/>
          </w:tcPr>
          <w:p w14:paraId="3D1E5828" w14:textId="77777777" w:rsidR="00F32221" w:rsidRPr="005C1E74" w:rsidRDefault="00F32221" w:rsidP="000253D6">
            <w:pPr>
              <w:jc w:val="center"/>
              <w:rPr>
                <w:rFonts w:eastAsia="ＭＳ 明朝"/>
                <w:b/>
                <w:lang w:val="en-GB" w:eastAsia="ja-JP"/>
              </w:rPr>
            </w:pPr>
          </w:p>
        </w:tc>
        <w:tc>
          <w:tcPr>
            <w:tcW w:w="2329" w:type="dxa"/>
          </w:tcPr>
          <w:p w14:paraId="5028D577"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30" w:type="dxa"/>
          </w:tcPr>
          <w:p w14:paraId="49921564" w14:textId="77777777" w:rsidR="00F32221" w:rsidRPr="005C1E74" w:rsidRDefault="00F32221" w:rsidP="000253D6">
            <w:pPr>
              <w:jc w:val="center"/>
              <w:rPr>
                <w:rFonts w:eastAsia="ＭＳ 明朝"/>
                <w:b/>
                <w:lang w:val="en-GB" w:eastAsia="ja-JP"/>
              </w:rPr>
            </w:pPr>
          </w:p>
        </w:tc>
      </w:tr>
      <w:tr w:rsidR="00F32221" w14:paraId="5C4084F8" w14:textId="77777777" w:rsidTr="00D05F47">
        <w:tc>
          <w:tcPr>
            <w:tcW w:w="2329" w:type="dxa"/>
          </w:tcPr>
          <w:p w14:paraId="5C55D33E" w14:textId="77777777" w:rsidR="00F32221" w:rsidRPr="005C1E74" w:rsidRDefault="00F32221" w:rsidP="00D05F47">
            <w:pPr>
              <w:rPr>
                <w:rFonts w:eastAsia="ＭＳ 明朝"/>
                <w:b/>
                <w:szCs w:val="20"/>
                <w:lang w:eastAsia="ja-JP"/>
              </w:rPr>
            </w:pPr>
            <w:r w:rsidRPr="005C1E74">
              <w:rPr>
                <w:rFonts w:eastAsia="ＭＳ 明朝"/>
                <w:b/>
                <w:szCs w:val="20"/>
                <w:lang w:eastAsia="ja-JP"/>
              </w:rPr>
              <w:t>Instant message</w:t>
            </w:r>
          </w:p>
        </w:tc>
        <w:tc>
          <w:tcPr>
            <w:tcW w:w="2329" w:type="dxa"/>
          </w:tcPr>
          <w:p w14:paraId="6395DA59" w14:textId="77777777" w:rsidR="00F32221" w:rsidRPr="005C1E74" w:rsidRDefault="00F32221" w:rsidP="000253D6">
            <w:pPr>
              <w:jc w:val="center"/>
              <w:rPr>
                <w:rFonts w:eastAsia="ＭＳ 明朝"/>
                <w:b/>
                <w:lang w:val="en-GB" w:eastAsia="ja-JP"/>
              </w:rPr>
            </w:pPr>
          </w:p>
        </w:tc>
        <w:tc>
          <w:tcPr>
            <w:tcW w:w="2329" w:type="dxa"/>
          </w:tcPr>
          <w:p w14:paraId="06E66698"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30" w:type="dxa"/>
          </w:tcPr>
          <w:p w14:paraId="4FFA9C06" w14:textId="77777777" w:rsidR="00F32221" w:rsidRPr="005C1E74" w:rsidRDefault="00F32221" w:rsidP="000253D6">
            <w:pPr>
              <w:jc w:val="center"/>
              <w:rPr>
                <w:rFonts w:eastAsia="ＭＳ 明朝"/>
                <w:b/>
                <w:lang w:val="en-GB" w:eastAsia="ja-JP"/>
              </w:rPr>
            </w:pPr>
          </w:p>
        </w:tc>
      </w:tr>
      <w:tr w:rsidR="00F32221" w14:paraId="71C18959" w14:textId="77777777" w:rsidTr="00D05F47">
        <w:tc>
          <w:tcPr>
            <w:tcW w:w="2329" w:type="dxa"/>
          </w:tcPr>
          <w:p w14:paraId="323A026D" w14:textId="77777777" w:rsidR="00F32221" w:rsidRPr="005C1E74" w:rsidRDefault="00F32221" w:rsidP="00D05F47">
            <w:pPr>
              <w:rPr>
                <w:rFonts w:eastAsia="ＭＳ 明朝"/>
                <w:b/>
                <w:szCs w:val="20"/>
                <w:lang w:eastAsia="ja-JP"/>
              </w:rPr>
            </w:pPr>
            <w:r w:rsidRPr="005C1E74">
              <w:rPr>
                <w:rFonts w:eastAsia="ＭＳ 明朝"/>
                <w:b/>
                <w:szCs w:val="20"/>
                <w:lang w:eastAsia="ja-JP"/>
              </w:rPr>
              <w:t>AI/ML services</w:t>
            </w:r>
          </w:p>
        </w:tc>
        <w:tc>
          <w:tcPr>
            <w:tcW w:w="2329" w:type="dxa"/>
          </w:tcPr>
          <w:p w14:paraId="767BCB63" w14:textId="77777777" w:rsidR="00F32221" w:rsidRPr="005C1E74" w:rsidRDefault="00F32221" w:rsidP="000253D6">
            <w:pPr>
              <w:jc w:val="center"/>
              <w:rPr>
                <w:rFonts w:eastAsia="ＭＳ 明朝"/>
                <w:b/>
                <w:lang w:val="en-GB" w:eastAsia="ja-JP"/>
              </w:rPr>
            </w:pPr>
          </w:p>
        </w:tc>
        <w:tc>
          <w:tcPr>
            <w:tcW w:w="2329" w:type="dxa"/>
          </w:tcPr>
          <w:p w14:paraId="06369339"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30" w:type="dxa"/>
          </w:tcPr>
          <w:p w14:paraId="76BAA7BA"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r>
      <w:tr w:rsidR="00F32221" w14:paraId="0BBC2F4B" w14:textId="77777777" w:rsidTr="00D05F47">
        <w:tc>
          <w:tcPr>
            <w:tcW w:w="2329" w:type="dxa"/>
          </w:tcPr>
          <w:p w14:paraId="28BF020F" w14:textId="77777777" w:rsidR="00F32221" w:rsidRPr="005C1E74" w:rsidRDefault="00F32221" w:rsidP="00D05F47">
            <w:pPr>
              <w:rPr>
                <w:rFonts w:eastAsia="ＭＳ 明朝"/>
                <w:b/>
                <w:szCs w:val="20"/>
                <w:lang w:eastAsia="ja-JP"/>
              </w:rPr>
            </w:pPr>
            <w:r w:rsidRPr="005C1E74">
              <w:rPr>
                <w:rFonts w:eastAsia="ＭＳ 明朝"/>
                <w:b/>
                <w:szCs w:val="20"/>
                <w:lang w:eastAsia="ja-JP"/>
              </w:rPr>
              <w:t>Immersive communication services</w:t>
            </w:r>
          </w:p>
        </w:tc>
        <w:tc>
          <w:tcPr>
            <w:tcW w:w="2329" w:type="dxa"/>
          </w:tcPr>
          <w:p w14:paraId="42BED47D" w14:textId="77777777" w:rsidR="00F32221" w:rsidRPr="005C1E74" w:rsidRDefault="00F32221" w:rsidP="000253D6">
            <w:pPr>
              <w:jc w:val="center"/>
              <w:rPr>
                <w:rFonts w:eastAsia="ＭＳ 明朝"/>
                <w:b/>
                <w:lang w:val="en-GB" w:eastAsia="ja-JP"/>
              </w:rPr>
            </w:pPr>
          </w:p>
        </w:tc>
        <w:tc>
          <w:tcPr>
            <w:tcW w:w="2329" w:type="dxa"/>
          </w:tcPr>
          <w:p w14:paraId="2DEA8D7D"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30" w:type="dxa"/>
          </w:tcPr>
          <w:p w14:paraId="1A42B23B"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r>
      <w:tr w:rsidR="00F32221" w14:paraId="5ADC72BA" w14:textId="77777777" w:rsidTr="00D05F47">
        <w:tc>
          <w:tcPr>
            <w:tcW w:w="2329" w:type="dxa"/>
          </w:tcPr>
          <w:p w14:paraId="4D6F0A04" w14:textId="77777777" w:rsidR="00F32221" w:rsidRPr="005C1E74" w:rsidRDefault="00F32221" w:rsidP="00D05F47">
            <w:pPr>
              <w:rPr>
                <w:rFonts w:eastAsia="ＭＳ 明朝"/>
                <w:b/>
                <w:lang w:val="en-GB" w:eastAsia="ja-JP"/>
              </w:rPr>
            </w:pPr>
            <w:r w:rsidRPr="005C1E74">
              <w:rPr>
                <w:b/>
              </w:rPr>
              <w:t>Autonomous reporting</w:t>
            </w:r>
          </w:p>
        </w:tc>
        <w:tc>
          <w:tcPr>
            <w:tcW w:w="2329" w:type="dxa"/>
          </w:tcPr>
          <w:p w14:paraId="37E01704"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29" w:type="dxa"/>
          </w:tcPr>
          <w:p w14:paraId="2ADFCCF2" w14:textId="77777777" w:rsidR="00F32221" w:rsidRPr="005C1E74" w:rsidRDefault="00F32221" w:rsidP="000253D6">
            <w:pPr>
              <w:jc w:val="center"/>
              <w:rPr>
                <w:rFonts w:eastAsia="ＭＳ 明朝"/>
                <w:b/>
                <w:lang w:val="en-GB" w:eastAsia="ja-JP"/>
              </w:rPr>
            </w:pPr>
          </w:p>
        </w:tc>
        <w:tc>
          <w:tcPr>
            <w:tcW w:w="2330" w:type="dxa"/>
          </w:tcPr>
          <w:p w14:paraId="66C6273E" w14:textId="77777777" w:rsidR="00F32221" w:rsidRPr="005C1E74" w:rsidRDefault="00F32221" w:rsidP="000253D6">
            <w:pPr>
              <w:jc w:val="center"/>
              <w:rPr>
                <w:rFonts w:eastAsia="ＭＳ 明朝"/>
                <w:b/>
                <w:lang w:val="en-GB" w:eastAsia="ja-JP"/>
              </w:rPr>
            </w:pPr>
          </w:p>
        </w:tc>
      </w:tr>
      <w:tr w:rsidR="00F32221" w14:paraId="505B15F1" w14:textId="77777777" w:rsidTr="00D05F47">
        <w:tc>
          <w:tcPr>
            <w:tcW w:w="2329" w:type="dxa"/>
          </w:tcPr>
          <w:p w14:paraId="562A376A" w14:textId="77777777" w:rsidR="00F32221" w:rsidRPr="005C1E74" w:rsidRDefault="00F32221" w:rsidP="00D05F47">
            <w:pPr>
              <w:rPr>
                <w:b/>
              </w:rPr>
            </w:pPr>
            <w:r w:rsidRPr="005C1E74">
              <w:rPr>
                <w:b/>
              </w:rPr>
              <w:t>Remote actuation</w:t>
            </w:r>
          </w:p>
        </w:tc>
        <w:tc>
          <w:tcPr>
            <w:tcW w:w="2329" w:type="dxa"/>
          </w:tcPr>
          <w:p w14:paraId="2C9CC24A"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29" w:type="dxa"/>
          </w:tcPr>
          <w:p w14:paraId="14D65020" w14:textId="77777777" w:rsidR="00F32221" w:rsidRPr="005C1E74" w:rsidRDefault="00F32221" w:rsidP="000253D6">
            <w:pPr>
              <w:jc w:val="center"/>
              <w:rPr>
                <w:rFonts w:eastAsia="ＭＳ 明朝"/>
                <w:b/>
                <w:lang w:val="en-GB" w:eastAsia="ja-JP"/>
              </w:rPr>
            </w:pPr>
          </w:p>
        </w:tc>
        <w:tc>
          <w:tcPr>
            <w:tcW w:w="2330" w:type="dxa"/>
          </w:tcPr>
          <w:p w14:paraId="7CCC9AC9" w14:textId="77777777" w:rsidR="00F32221" w:rsidRPr="005C1E74" w:rsidRDefault="00F32221" w:rsidP="000253D6">
            <w:pPr>
              <w:jc w:val="center"/>
              <w:rPr>
                <w:rFonts w:eastAsia="ＭＳ 明朝"/>
                <w:b/>
                <w:lang w:val="en-GB" w:eastAsia="ja-JP"/>
              </w:rPr>
            </w:pPr>
          </w:p>
        </w:tc>
      </w:tr>
      <w:tr w:rsidR="00F32221" w14:paraId="2E7AE89F" w14:textId="77777777" w:rsidTr="00D05F47">
        <w:tc>
          <w:tcPr>
            <w:tcW w:w="2329" w:type="dxa"/>
          </w:tcPr>
          <w:p w14:paraId="5165A161" w14:textId="77777777" w:rsidR="00F32221" w:rsidRPr="005C1E74" w:rsidRDefault="00F32221" w:rsidP="00D05F47">
            <w:pPr>
              <w:rPr>
                <w:b/>
              </w:rPr>
            </w:pPr>
            <w:r>
              <w:rPr>
                <w:rFonts w:eastAsia="ＭＳ 明朝" w:hint="eastAsia"/>
                <w:b/>
                <w:bCs/>
                <w:lang w:eastAsia="ja-JP"/>
              </w:rPr>
              <w:t>F</w:t>
            </w:r>
            <w:r w:rsidRPr="005C1E74">
              <w:rPr>
                <w:b/>
                <w:bCs/>
              </w:rPr>
              <w:t>irmware</w:t>
            </w:r>
            <w:r w:rsidRPr="005C1E74">
              <w:rPr>
                <w:b/>
              </w:rPr>
              <w:t xml:space="preserve"> / software update</w:t>
            </w:r>
          </w:p>
        </w:tc>
        <w:tc>
          <w:tcPr>
            <w:tcW w:w="2329" w:type="dxa"/>
          </w:tcPr>
          <w:p w14:paraId="42ECF67B" w14:textId="77777777" w:rsidR="00F32221" w:rsidRPr="005C1E74" w:rsidRDefault="00F32221" w:rsidP="000253D6">
            <w:pPr>
              <w:jc w:val="center"/>
              <w:rPr>
                <w:rFonts w:eastAsia="ＭＳ 明朝"/>
                <w:b/>
                <w:lang w:val="en-GB" w:eastAsia="ja-JP"/>
              </w:rPr>
            </w:pPr>
            <w:r w:rsidRPr="005C1E74">
              <w:rPr>
                <w:rFonts w:eastAsia="ＭＳ 明朝"/>
                <w:b/>
                <w:lang w:val="en-GB" w:eastAsia="ja-JP"/>
              </w:rPr>
              <w:t>x</w:t>
            </w:r>
          </w:p>
        </w:tc>
        <w:tc>
          <w:tcPr>
            <w:tcW w:w="2329" w:type="dxa"/>
          </w:tcPr>
          <w:p w14:paraId="17B8AA46" w14:textId="77777777" w:rsidR="00F32221" w:rsidRPr="005C1E74" w:rsidRDefault="00F32221" w:rsidP="000253D6">
            <w:pPr>
              <w:jc w:val="center"/>
              <w:rPr>
                <w:rFonts w:eastAsia="ＭＳ 明朝"/>
                <w:b/>
                <w:lang w:val="en-GB" w:eastAsia="ja-JP"/>
              </w:rPr>
            </w:pPr>
          </w:p>
        </w:tc>
        <w:tc>
          <w:tcPr>
            <w:tcW w:w="2330" w:type="dxa"/>
          </w:tcPr>
          <w:p w14:paraId="2268EDE3" w14:textId="77777777" w:rsidR="00F32221" w:rsidRPr="005C1E74" w:rsidRDefault="00F32221" w:rsidP="000253D6">
            <w:pPr>
              <w:jc w:val="center"/>
              <w:rPr>
                <w:rFonts w:eastAsia="ＭＳ 明朝"/>
                <w:b/>
                <w:lang w:val="en-GB" w:eastAsia="ja-JP"/>
              </w:rPr>
            </w:pPr>
          </w:p>
        </w:tc>
      </w:tr>
    </w:tbl>
    <w:p w14:paraId="0F074C5C" w14:textId="77777777" w:rsidR="00F32221" w:rsidRDefault="00F32221" w:rsidP="00C32664">
      <w:pPr>
        <w:rPr>
          <w:rFonts w:eastAsia="ＭＳ 明朝"/>
          <w:b/>
          <w:bCs/>
          <w:lang w:eastAsia="ja-JP"/>
        </w:rPr>
      </w:pPr>
    </w:p>
    <w:p w14:paraId="7D0F0E45" w14:textId="77777777" w:rsidR="00F32221" w:rsidRPr="00320A73" w:rsidRDefault="00F32221" w:rsidP="00C17B31">
      <w:pPr>
        <w:pStyle w:val="afa"/>
        <w:numPr>
          <w:ilvl w:val="0"/>
          <w:numId w:val="68"/>
        </w:numPr>
        <w:spacing w:before="80"/>
        <w:textAlignment w:val="bottom"/>
        <w:rPr>
          <w:rFonts w:ascii="Times New Roman" w:hAnsi="Times New Roman" w:cs="Times New Roman"/>
          <w:b/>
          <w:bCs/>
          <w:sz w:val="22"/>
          <w:szCs w:val="22"/>
          <w:lang w:eastAsia="en-US"/>
        </w:rPr>
      </w:pPr>
      <w:r w:rsidRPr="00320A73">
        <w:rPr>
          <w:rFonts w:ascii="Times New Roman" w:hAnsi="Times New Roman" w:cs="Times New Roman"/>
          <w:b/>
          <w:bCs/>
          <w:sz w:val="22"/>
          <w:szCs w:val="22"/>
          <w:lang w:eastAsia="en-US"/>
        </w:rPr>
        <w:t>: RAN1 should consider parameters for FTP model 3 as in the following table.</w:t>
      </w:r>
    </w:p>
    <w:tbl>
      <w:tblPr>
        <w:tblStyle w:val="ae"/>
        <w:tblW w:w="0" w:type="auto"/>
        <w:tblLook w:val="04A0" w:firstRow="1" w:lastRow="0" w:firstColumn="1" w:lastColumn="0" w:noHBand="0" w:noVBand="1"/>
      </w:tblPr>
      <w:tblGrid>
        <w:gridCol w:w="3105"/>
        <w:gridCol w:w="3106"/>
        <w:gridCol w:w="3106"/>
      </w:tblGrid>
      <w:tr w:rsidR="00F32221" w14:paraId="1DC9CD3B" w14:textId="77777777" w:rsidTr="00D05F47">
        <w:tc>
          <w:tcPr>
            <w:tcW w:w="3105" w:type="dxa"/>
          </w:tcPr>
          <w:p w14:paraId="45A36A0C" w14:textId="77777777" w:rsidR="00F32221" w:rsidRPr="005C1E74" w:rsidRDefault="00F32221" w:rsidP="00D05F47">
            <w:pPr>
              <w:rPr>
                <w:rFonts w:eastAsia="ＭＳ 明朝"/>
                <w:b/>
                <w:lang w:val="en-GB" w:eastAsia="ja-JP"/>
              </w:rPr>
            </w:pPr>
          </w:p>
        </w:tc>
        <w:tc>
          <w:tcPr>
            <w:tcW w:w="3106" w:type="dxa"/>
          </w:tcPr>
          <w:p w14:paraId="2928274D" w14:textId="77777777" w:rsidR="00F32221" w:rsidRPr="005C1E74" w:rsidRDefault="00F32221" w:rsidP="00D05F47">
            <w:pPr>
              <w:rPr>
                <w:rFonts w:eastAsia="ＭＳ 明朝"/>
                <w:b/>
                <w:lang w:val="en-GB" w:eastAsia="ja-JP"/>
              </w:rPr>
            </w:pPr>
            <w:r w:rsidRPr="005C1E74">
              <w:rPr>
                <w:rFonts w:eastAsia="ＭＳ 明朝"/>
                <w:b/>
                <w:lang w:val="en-GB" w:eastAsia="ja-JP"/>
              </w:rPr>
              <w:t>IoT</w:t>
            </w:r>
          </w:p>
        </w:tc>
        <w:tc>
          <w:tcPr>
            <w:tcW w:w="3106" w:type="dxa"/>
          </w:tcPr>
          <w:p w14:paraId="04787FC1" w14:textId="77777777" w:rsidR="00F32221" w:rsidRPr="005C1E74" w:rsidRDefault="00F32221" w:rsidP="00D05F47">
            <w:pPr>
              <w:rPr>
                <w:rFonts w:eastAsia="ＭＳ 明朝"/>
                <w:b/>
                <w:lang w:val="en-GB" w:eastAsia="ja-JP"/>
              </w:rPr>
            </w:pPr>
            <w:r w:rsidRPr="005C1E74">
              <w:rPr>
                <w:rFonts w:eastAsia="ＭＳ 明朝"/>
                <w:b/>
                <w:lang w:val="en-GB" w:eastAsia="ja-JP"/>
              </w:rPr>
              <w:t>Broadband/Ultra broadband</w:t>
            </w:r>
          </w:p>
        </w:tc>
      </w:tr>
      <w:tr w:rsidR="00F32221" w14:paraId="12EE6387" w14:textId="77777777" w:rsidTr="00D05F47">
        <w:tc>
          <w:tcPr>
            <w:tcW w:w="3105" w:type="dxa"/>
          </w:tcPr>
          <w:p w14:paraId="61D31A29" w14:textId="77777777" w:rsidR="00F32221" w:rsidRPr="005C1E74" w:rsidRDefault="00F32221" w:rsidP="00D05F47">
            <w:pPr>
              <w:rPr>
                <w:rFonts w:eastAsia="ＭＳ 明朝"/>
                <w:b/>
                <w:lang w:val="en-GB" w:eastAsia="ja-JP"/>
              </w:rPr>
            </w:pPr>
            <w:r w:rsidRPr="005C1E74">
              <w:rPr>
                <w:rFonts w:eastAsia="ＭＳ 明朝"/>
                <w:b/>
                <w:lang w:val="en-GB" w:eastAsia="ja-JP"/>
              </w:rPr>
              <w:t>Packet size</w:t>
            </w:r>
          </w:p>
        </w:tc>
        <w:tc>
          <w:tcPr>
            <w:tcW w:w="3106" w:type="dxa"/>
          </w:tcPr>
          <w:p w14:paraId="7A9F8CE7" w14:textId="77777777" w:rsidR="00F32221" w:rsidRPr="005C1E74" w:rsidRDefault="00F32221" w:rsidP="00D05F47">
            <w:pPr>
              <w:rPr>
                <w:rFonts w:eastAsia="ＭＳ 明朝"/>
                <w:b/>
                <w:lang w:val="en-GB" w:eastAsia="ja-JP"/>
              </w:rPr>
            </w:pPr>
            <w:r w:rsidRPr="005C1E74">
              <w:rPr>
                <w:rFonts w:eastAsia="ＭＳ 明朝"/>
                <w:b/>
                <w:lang w:val="en-GB" w:eastAsia="ja-JP"/>
              </w:rPr>
              <w:t>0.1 Mbyte</w:t>
            </w:r>
          </w:p>
        </w:tc>
        <w:tc>
          <w:tcPr>
            <w:tcW w:w="3106" w:type="dxa"/>
          </w:tcPr>
          <w:p w14:paraId="55ED7D57" w14:textId="77777777" w:rsidR="00F32221" w:rsidRPr="005C1E74" w:rsidRDefault="00F32221" w:rsidP="00D05F47">
            <w:pPr>
              <w:rPr>
                <w:rFonts w:eastAsia="ＭＳ 明朝"/>
                <w:b/>
                <w:lang w:val="en-GB" w:eastAsia="ja-JP"/>
              </w:rPr>
            </w:pPr>
            <w:r w:rsidRPr="005C1E74">
              <w:rPr>
                <w:rFonts w:eastAsia="ＭＳ 明朝"/>
                <w:b/>
                <w:lang w:val="en-GB" w:eastAsia="ja-JP"/>
              </w:rPr>
              <w:t>0.5 or 2 Mbyte</w:t>
            </w:r>
          </w:p>
        </w:tc>
      </w:tr>
      <w:tr w:rsidR="00F32221" w14:paraId="6665B36B" w14:textId="77777777" w:rsidTr="00D05F47">
        <w:tc>
          <w:tcPr>
            <w:tcW w:w="3105" w:type="dxa"/>
          </w:tcPr>
          <w:p w14:paraId="5E6CDB41" w14:textId="77777777" w:rsidR="00F32221" w:rsidRPr="005C1E74" w:rsidRDefault="00F32221" w:rsidP="00D05F47">
            <w:pPr>
              <w:rPr>
                <w:rFonts w:eastAsia="ＭＳ 明朝"/>
                <w:b/>
                <w:lang w:val="en-GB" w:eastAsia="ja-JP"/>
              </w:rPr>
            </w:pPr>
            <w:r w:rsidRPr="005C1E74">
              <w:rPr>
                <w:rFonts w:eastAsia="ＭＳ 明朝"/>
                <w:b/>
                <w:lang w:val="en-GB" w:eastAsia="ja-JP"/>
              </w:rPr>
              <w:t>Inter-arrival time</w:t>
            </w:r>
          </w:p>
        </w:tc>
        <w:tc>
          <w:tcPr>
            <w:tcW w:w="3106" w:type="dxa"/>
          </w:tcPr>
          <w:p w14:paraId="112422B6" w14:textId="77777777" w:rsidR="00F32221" w:rsidRPr="005C1E74" w:rsidRDefault="00F32221" w:rsidP="00D05F47">
            <w:pPr>
              <w:rPr>
                <w:rFonts w:eastAsia="ＭＳ 明朝"/>
                <w:b/>
                <w:lang w:val="en-GB" w:eastAsia="ja-JP"/>
              </w:rPr>
            </w:pPr>
            <w:r w:rsidRPr="005C1E74">
              <w:rPr>
                <w:rFonts w:eastAsia="ＭＳ 明朝"/>
                <w:b/>
                <w:lang w:val="en-GB" w:eastAsia="ja-JP"/>
              </w:rPr>
              <w:t xml:space="preserve">200 </w:t>
            </w:r>
            <w:proofErr w:type="spellStart"/>
            <w:r w:rsidRPr="005C1E74">
              <w:rPr>
                <w:rFonts w:eastAsia="ＭＳ 明朝"/>
                <w:b/>
                <w:lang w:val="en-GB" w:eastAsia="ja-JP"/>
              </w:rPr>
              <w:t>ms</w:t>
            </w:r>
            <w:proofErr w:type="spellEnd"/>
          </w:p>
        </w:tc>
        <w:tc>
          <w:tcPr>
            <w:tcW w:w="3106" w:type="dxa"/>
          </w:tcPr>
          <w:p w14:paraId="32544848" w14:textId="77777777" w:rsidR="00F32221" w:rsidRPr="005C1E74" w:rsidRDefault="00F32221" w:rsidP="00D05F47">
            <w:pPr>
              <w:rPr>
                <w:rFonts w:eastAsia="ＭＳ 明朝"/>
                <w:b/>
                <w:lang w:val="en-GB" w:eastAsia="ja-JP"/>
              </w:rPr>
            </w:pPr>
            <w:r w:rsidRPr="005C1E74">
              <w:rPr>
                <w:rFonts w:eastAsia="ＭＳ 明朝"/>
                <w:b/>
                <w:lang w:val="en-GB" w:eastAsia="ja-JP"/>
              </w:rPr>
              <w:t>Depending on traffic load (e.g., 20%, 40%, or 60%)</w:t>
            </w:r>
          </w:p>
        </w:tc>
      </w:tr>
    </w:tbl>
    <w:p w14:paraId="383E3C8C" w14:textId="77777777" w:rsidR="00F32221" w:rsidRPr="00F32221" w:rsidRDefault="00F32221" w:rsidP="00C32664">
      <w:pPr>
        <w:rPr>
          <w:rFonts w:eastAsia="ＭＳ 明朝"/>
          <w:b/>
          <w:bCs/>
          <w:lang w:eastAsia="ja-JP"/>
        </w:rPr>
      </w:pPr>
    </w:p>
    <w:p w14:paraId="77299547" w14:textId="77777777" w:rsidR="007F787E" w:rsidRPr="006F7F20" w:rsidRDefault="007F787E" w:rsidP="00C32664">
      <w:pPr>
        <w:rPr>
          <w:rFonts w:eastAsia="ＭＳ 明朝"/>
          <w:b/>
          <w:bCs/>
          <w:lang w:val="en-GB" w:eastAsia="ja-JP"/>
        </w:rPr>
      </w:pPr>
    </w:p>
    <w:p w14:paraId="10B7F322" w14:textId="77777777" w:rsidR="00B90284" w:rsidRPr="00B60C32" w:rsidRDefault="00B90284" w:rsidP="00B90284">
      <w:pPr>
        <w:pStyle w:val="1"/>
        <w:spacing w:before="80" w:after="80"/>
        <w:ind w:left="431" w:hanging="431"/>
        <w:rPr>
          <w:rFonts w:ascii="Arial" w:hAnsi="Arial" w:cs="Arial"/>
          <w:lang w:val="en-GB" w:eastAsia="zh-CN"/>
        </w:rPr>
      </w:pPr>
      <w:r w:rsidRPr="00B60C32">
        <w:rPr>
          <w:rFonts w:ascii="Arial" w:hAnsi="Arial" w:cs="Arial"/>
          <w:lang w:val="en-GB" w:eastAsia="zh-CN"/>
        </w:rPr>
        <w:t>Reference</w:t>
      </w:r>
    </w:p>
    <w:p w14:paraId="0BC71703" w14:textId="1253C780" w:rsidR="00B60C32" w:rsidRPr="00B94181" w:rsidRDefault="00567BC7"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sz w:val="20"/>
          <w:szCs w:val="20"/>
          <w:lang w:val="en-GB" w:eastAsia="ja-JP"/>
        </w:rPr>
        <w:t>RP-</w:t>
      </w:r>
      <w:r w:rsidR="00356732" w:rsidRPr="00B94181">
        <w:rPr>
          <w:rFonts w:ascii="Times New Roman" w:eastAsia="ＭＳ 明朝" w:hAnsi="Times New Roman" w:cs="Times New Roman"/>
          <w:sz w:val="20"/>
          <w:szCs w:val="20"/>
          <w:lang w:val="en-GB" w:eastAsia="ja-JP"/>
        </w:rPr>
        <w:t>25</w:t>
      </w:r>
      <w:r w:rsidR="00356732">
        <w:rPr>
          <w:rFonts w:ascii="Times New Roman" w:eastAsia="ＭＳ 明朝" w:hAnsi="Times New Roman" w:cs="Times New Roman"/>
          <w:sz w:val="20"/>
          <w:szCs w:val="20"/>
          <w:lang w:val="en-GB" w:eastAsia="ja-JP"/>
        </w:rPr>
        <w:t>2912</w:t>
      </w:r>
      <w:r w:rsidRPr="00B94181">
        <w:rPr>
          <w:rFonts w:ascii="Times New Roman" w:eastAsia="ＭＳ 明朝" w:hAnsi="Times New Roman" w:cs="Times New Roman" w:hint="eastAsia"/>
          <w:sz w:val="20"/>
          <w:szCs w:val="20"/>
          <w:lang w:val="en-GB" w:eastAsia="ja-JP"/>
        </w:rPr>
        <w:t xml:space="preserve">, </w:t>
      </w:r>
      <w:r w:rsidR="00DC480F" w:rsidRPr="00B94181">
        <w:rPr>
          <w:rFonts w:ascii="Times New Roman" w:eastAsia="ＭＳ 明朝" w:hAnsi="Times New Roman" w:cs="Times New Roman"/>
          <w:sz w:val="20"/>
          <w:szCs w:val="20"/>
          <w:lang w:val="en-GB" w:eastAsia="ja-JP"/>
        </w:rPr>
        <w:t>NTT DOCOMO (Moderator)</w:t>
      </w:r>
      <w:r w:rsidR="00DC480F" w:rsidRPr="00B94181">
        <w:rPr>
          <w:rFonts w:ascii="Times New Roman" w:eastAsia="ＭＳ 明朝" w:hAnsi="Times New Roman" w:cs="Times New Roman" w:hint="eastAsia"/>
          <w:sz w:val="20"/>
          <w:szCs w:val="20"/>
          <w:lang w:val="en-GB" w:eastAsia="ja-JP"/>
        </w:rPr>
        <w:t>,</w:t>
      </w:r>
      <w:r w:rsidR="00DC480F" w:rsidRPr="00B94181">
        <w:rPr>
          <w:rFonts w:ascii="Times New Roman" w:eastAsia="ＭＳ 明朝" w:hAnsi="Times New Roman" w:cs="Times New Roman"/>
          <w:sz w:val="20"/>
          <w:szCs w:val="20"/>
          <w:lang w:val="en-GB" w:eastAsia="ja-JP"/>
        </w:rPr>
        <w:t xml:space="preserve"> </w:t>
      </w:r>
      <w:r w:rsidRPr="00B94181">
        <w:rPr>
          <w:rFonts w:ascii="Times New Roman" w:eastAsia="ＭＳ 明朝" w:hAnsi="Times New Roman" w:cs="Times New Roman"/>
          <w:sz w:val="20"/>
          <w:szCs w:val="20"/>
          <w:lang w:val="en-GB" w:eastAsia="ja-JP"/>
        </w:rPr>
        <w:t>“</w:t>
      </w:r>
      <w:r w:rsidR="00511C59" w:rsidRPr="00B94181">
        <w:rPr>
          <w:rFonts w:ascii="Times New Roman" w:eastAsia="ＭＳ 明朝" w:hAnsi="Times New Roman" w:cs="Times New Roman"/>
          <w:sz w:val="20"/>
          <w:szCs w:val="20"/>
          <w:lang w:val="en-GB" w:eastAsia="ja-JP"/>
        </w:rPr>
        <w:t>New SID: Study on 6G Radio</w:t>
      </w:r>
      <w:r w:rsidR="00511C59" w:rsidRPr="00B94181">
        <w:rPr>
          <w:rFonts w:ascii="Times New Roman" w:eastAsia="ＭＳ 明朝" w:hAnsi="Times New Roman" w:cs="Times New Roman" w:hint="eastAsia"/>
          <w:sz w:val="20"/>
          <w:szCs w:val="20"/>
          <w:lang w:val="en-GB" w:eastAsia="ja-JP"/>
        </w:rPr>
        <w:t>,</w:t>
      </w:r>
      <w:r w:rsidRPr="00B94181">
        <w:rPr>
          <w:rFonts w:ascii="Times New Roman" w:eastAsia="ＭＳ 明朝" w:hAnsi="Times New Roman" w:cs="Times New Roman"/>
          <w:sz w:val="20"/>
          <w:szCs w:val="20"/>
          <w:lang w:val="en-GB" w:eastAsia="ja-JP"/>
        </w:rPr>
        <w:t>”</w:t>
      </w:r>
      <w:r w:rsidR="00511C59" w:rsidRPr="00B94181">
        <w:rPr>
          <w:rFonts w:ascii="Times New Roman" w:eastAsia="ＭＳ 明朝" w:hAnsi="Times New Roman" w:cs="Times New Roman" w:hint="eastAsia"/>
          <w:sz w:val="20"/>
          <w:szCs w:val="20"/>
          <w:lang w:val="en-GB" w:eastAsia="ja-JP"/>
        </w:rPr>
        <w:t xml:space="preserve"> </w:t>
      </w:r>
      <w:r w:rsidR="008620F1" w:rsidRPr="00B94181">
        <w:rPr>
          <w:rFonts w:ascii="Times New Roman" w:eastAsia="ＭＳ 明朝" w:hAnsi="Times New Roman" w:cs="Times New Roman"/>
          <w:sz w:val="20"/>
          <w:szCs w:val="20"/>
          <w:lang w:val="en-GB" w:eastAsia="ja-JP"/>
        </w:rPr>
        <w:t>3GPP TSG RAN Meeting #</w:t>
      </w:r>
      <w:r w:rsidR="00356732" w:rsidRPr="00B94181">
        <w:rPr>
          <w:rFonts w:ascii="Times New Roman" w:eastAsia="ＭＳ 明朝" w:hAnsi="Times New Roman" w:cs="Times New Roman"/>
          <w:sz w:val="20"/>
          <w:szCs w:val="20"/>
          <w:lang w:val="en-GB" w:eastAsia="ja-JP"/>
        </w:rPr>
        <w:t>10</w:t>
      </w:r>
      <w:r w:rsidR="00356732">
        <w:rPr>
          <w:rFonts w:ascii="Times New Roman" w:eastAsia="ＭＳ 明朝" w:hAnsi="Times New Roman" w:cs="Times New Roman"/>
          <w:sz w:val="20"/>
          <w:szCs w:val="20"/>
          <w:lang w:val="en-GB" w:eastAsia="ja-JP"/>
        </w:rPr>
        <w:t>9</w:t>
      </w:r>
      <w:r w:rsidR="008620F1" w:rsidRPr="00B94181">
        <w:rPr>
          <w:rFonts w:ascii="Times New Roman" w:eastAsia="ＭＳ 明朝" w:hAnsi="Times New Roman" w:cs="Times New Roman" w:hint="eastAsia"/>
          <w:sz w:val="20"/>
          <w:szCs w:val="20"/>
          <w:lang w:val="en-GB" w:eastAsia="ja-JP"/>
        </w:rPr>
        <w:t xml:space="preserve">, </w:t>
      </w:r>
      <w:r w:rsidR="00356732">
        <w:rPr>
          <w:rFonts w:ascii="Times New Roman" w:eastAsia="ＭＳ 明朝" w:hAnsi="Times New Roman" w:cs="Times New Roman"/>
          <w:sz w:val="20"/>
          <w:szCs w:val="20"/>
          <w:lang w:val="en-GB" w:eastAsia="ja-JP"/>
        </w:rPr>
        <w:t>Beijing</w:t>
      </w:r>
      <w:r w:rsidR="000C2502" w:rsidRPr="00B94181">
        <w:rPr>
          <w:rFonts w:ascii="Times New Roman" w:eastAsia="ＭＳ 明朝" w:hAnsi="Times New Roman" w:cs="Times New Roman"/>
          <w:sz w:val="20"/>
          <w:szCs w:val="20"/>
          <w:lang w:val="en-GB" w:eastAsia="ja-JP"/>
        </w:rPr>
        <w:t xml:space="preserve">, </w:t>
      </w:r>
      <w:r w:rsidR="00356732">
        <w:rPr>
          <w:rFonts w:ascii="Times New Roman" w:eastAsia="ＭＳ 明朝" w:hAnsi="Times New Roman" w:cs="Times New Roman"/>
          <w:sz w:val="20"/>
          <w:szCs w:val="20"/>
          <w:lang w:val="en-GB" w:eastAsia="ja-JP"/>
        </w:rPr>
        <w:t>China</w:t>
      </w:r>
      <w:r w:rsidR="000C2502" w:rsidRPr="00B94181">
        <w:rPr>
          <w:rFonts w:ascii="Times New Roman" w:eastAsia="ＭＳ 明朝" w:hAnsi="Times New Roman" w:cs="Times New Roman"/>
          <w:sz w:val="20"/>
          <w:szCs w:val="20"/>
          <w:lang w:val="en-GB" w:eastAsia="ja-JP"/>
        </w:rPr>
        <w:t xml:space="preserve">, </w:t>
      </w:r>
      <w:r w:rsidR="00F40259">
        <w:rPr>
          <w:rFonts w:ascii="Times New Roman" w:eastAsia="ＭＳ 明朝" w:hAnsi="Times New Roman" w:cs="Times New Roman"/>
          <w:sz w:val="20"/>
          <w:szCs w:val="20"/>
          <w:lang w:val="en-GB" w:eastAsia="ja-JP"/>
        </w:rPr>
        <w:t>September 15-18</w:t>
      </w:r>
      <w:r w:rsidR="000C2502" w:rsidRPr="00B94181">
        <w:rPr>
          <w:rFonts w:ascii="Times New Roman" w:eastAsia="ＭＳ 明朝" w:hAnsi="Times New Roman" w:cs="Times New Roman"/>
          <w:sz w:val="20"/>
          <w:szCs w:val="20"/>
          <w:lang w:val="en-GB" w:eastAsia="ja-JP"/>
        </w:rPr>
        <w:t>, 2025</w:t>
      </w:r>
    </w:p>
    <w:p w14:paraId="5A1F452B" w14:textId="3335915F" w:rsidR="004E1BAD" w:rsidRPr="00B94181" w:rsidRDefault="00D97A8B"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 xml:space="preserve">TR 38.901 </w:t>
      </w:r>
      <w:r w:rsidR="00037EB1" w:rsidRPr="00B94181">
        <w:rPr>
          <w:rFonts w:ascii="Times New Roman" w:eastAsia="ＭＳ 明朝" w:hAnsi="Times New Roman" w:cs="Times New Roman"/>
          <w:sz w:val="20"/>
          <w:szCs w:val="20"/>
          <w:lang w:val="en-GB" w:eastAsia="ja-JP"/>
        </w:rPr>
        <w:t>Study on channel model for frequencies from 0.5 to 100 GHz</w:t>
      </w:r>
    </w:p>
    <w:p w14:paraId="69906285" w14:textId="38351ABC" w:rsidR="00037EB1" w:rsidRPr="00B94181" w:rsidRDefault="00037EB1"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TR 38.</w:t>
      </w:r>
      <w:r w:rsidR="00762522" w:rsidRPr="00B94181">
        <w:rPr>
          <w:rFonts w:ascii="Times New Roman" w:eastAsia="ＭＳ 明朝" w:hAnsi="Times New Roman" w:cs="Times New Roman" w:hint="eastAsia"/>
          <w:sz w:val="20"/>
          <w:szCs w:val="20"/>
          <w:lang w:val="en-GB" w:eastAsia="ja-JP"/>
        </w:rPr>
        <w:t xml:space="preserve">802 </w:t>
      </w:r>
      <w:r w:rsidR="00762522" w:rsidRPr="00B94181">
        <w:rPr>
          <w:rFonts w:ascii="Times New Roman" w:eastAsia="ＭＳ 明朝" w:hAnsi="Times New Roman" w:cs="Times New Roman"/>
          <w:sz w:val="20"/>
          <w:szCs w:val="20"/>
          <w:lang w:val="en-GB" w:eastAsia="ja-JP"/>
        </w:rPr>
        <w:t>Study on New Radio Access Technology</w:t>
      </w:r>
      <w:r w:rsidR="00762522" w:rsidRPr="00B94181">
        <w:rPr>
          <w:rFonts w:ascii="Times New Roman" w:eastAsia="ＭＳ 明朝" w:hAnsi="Times New Roman" w:cs="Times New Roman" w:hint="eastAsia"/>
          <w:sz w:val="20"/>
          <w:szCs w:val="20"/>
          <w:lang w:val="en-GB" w:eastAsia="ja-JP"/>
        </w:rPr>
        <w:t xml:space="preserve"> </w:t>
      </w:r>
      <w:r w:rsidR="00762522" w:rsidRPr="00B94181">
        <w:rPr>
          <w:rFonts w:ascii="Times New Roman" w:eastAsia="ＭＳ 明朝" w:hAnsi="Times New Roman" w:cs="Times New Roman"/>
          <w:sz w:val="20"/>
          <w:szCs w:val="20"/>
          <w:lang w:val="en-GB" w:eastAsia="ja-JP"/>
        </w:rPr>
        <w:t>Physical Layer Aspects</w:t>
      </w:r>
    </w:p>
    <w:p w14:paraId="69586F54" w14:textId="11888ECA" w:rsidR="001A791B" w:rsidRPr="00B94181" w:rsidRDefault="001A791B"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 xml:space="preserve">TR 37.910 </w:t>
      </w:r>
      <w:r w:rsidR="00736AE6" w:rsidRPr="00B94181">
        <w:rPr>
          <w:rFonts w:ascii="Times New Roman" w:eastAsia="ＭＳ 明朝" w:hAnsi="Times New Roman" w:cs="Times New Roman"/>
          <w:sz w:val="20"/>
          <w:szCs w:val="20"/>
          <w:lang w:val="en-GB" w:eastAsia="ja-JP"/>
        </w:rPr>
        <w:t xml:space="preserve">Study on </w:t>
      </w:r>
      <w:proofErr w:type="spellStart"/>
      <w:r w:rsidR="00736AE6" w:rsidRPr="00B94181">
        <w:rPr>
          <w:rFonts w:ascii="Times New Roman" w:eastAsia="ＭＳ 明朝" w:hAnsi="Times New Roman" w:cs="Times New Roman"/>
          <w:sz w:val="20"/>
          <w:szCs w:val="20"/>
          <w:lang w:val="en-GB" w:eastAsia="ja-JP"/>
        </w:rPr>
        <w:t>self evaluation</w:t>
      </w:r>
      <w:proofErr w:type="spellEnd"/>
      <w:r w:rsidR="00736AE6" w:rsidRPr="00B94181">
        <w:rPr>
          <w:rFonts w:ascii="Times New Roman" w:eastAsia="ＭＳ 明朝" w:hAnsi="Times New Roman" w:cs="Times New Roman"/>
          <w:sz w:val="20"/>
          <w:szCs w:val="20"/>
          <w:lang w:val="en-GB" w:eastAsia="ja-JP"/>
        </w:rPr>
        <w:t xml:space="preserve"> towards IMT-2020 submission</w:t>
      </w:r>
    </w:p>
    <w:p w14:paraId="0B1E43FA" w14:textId="1C2AA456" w:rsidR="00330297" w:rsidRPr="00B94181" w:rsidRDefault="00330297" w:rsidP="00C606E6">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TR 38.811</w:t>
      </w:r>
      <w:r w:rsidR="003C5A5F" w:rsidRPr="00B94181">
        <w:rPr>
          <w:rFonts w:ascii="Times New Roman" w:eastAsia="ＭＳ 明朝" w:hAnsi="Times New Roman" w:cs="Times New Roman" w:hint="eastAsia"/>
          <w:sz w:val="20"/>
          <w:szCs w:val="20"/>
          <w:lang w:val="en-GB" w:eastAsia="ja-JP"/>
        </w:rPr>
        <w:t xml:space="preserve"> </w:t>
      </w:r>
      <w:r w:rsidR="003C5A5F" w:rsidRPr="00B94181">
        <w:rPr>
          <w:rFonts w:ascii="Times New Roman" w:eastAsia="ＭＳ 明朝" w:hAnsi="Times New Roman" w:cs="Times New Roman"/>
          <w:sz w:val="20"/>
          <w:szCs w:val="20"/>
          <w:lang w:val="en-GB" w:eastAsia="ja-JP"/>
        </w:rPr>
        <w:t>Study on NR to support non-terrestrial networks</w:t>
      </w:r>
    </w:p>
    <w:p w14:paraId="19900C3F" w14:textId="78615EA9" w:rsidR="00906951" w:rsidRPr="00B94181" w:rsidRDefault="00330297"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TR 38.</w:t>
      </w:r>
      <w:r w:rsidR="00D92922" w:rsidRPr="00B94181">
        <w:rPr>
          <w:rFonts w:ascii="Times New Roman" w:eastAsia="ＭＳ 明朝" w:hAnsi="Times New Roman" w:cs="Times New Roman" w:hint="eastAsia"/>
          <w:sz w:val="20"/>
          <w:szCs w:val="20"/>
          <w:lang w:val="en-GB" w:eastAsia="ja-JP"/>
        </w:rPr>
        <w:t xml:space="preserve">864 </w:t>
      </w:r>
      <w:r w:rsidR="003663AE" w:rsidRPr="00B94181">
        <w:rPr>
          <w:rFonts w:ascii="Times New Roman" w:eastAsia="ＭＳ 明朝" w:hAnsi="Times New Roman" w:cs="Times New Roman"/>
          <w:sz w:val="20"/>
          <w:szCs w:val="20"/>
          <w:lang w:val="en-GB" w:eastAsia="ja-JP"/>
        </w:rPr>
        <w:t>Study on network energy savings for NR</w:t>
      </w:r>
    </w:p>
    <w:p w14:paraId="36324221" w14:textId="290375B4" w:rsidR="00D92922" w:rsidRPr="00B94181" w:rsidRDefault="0029485C"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sz w:val="20"/>
          <w:szCs w:val="20"/>
          <w:lang w:val="en-GB" w:eastAsia="ja-JP"/>
        </w:rPr>
        <w:t>Recommendation ITU-R M.2160-0</w:t>
      </w:r>
      <w:r w:rsidRPr="00B94181">
        <w:rPr>
          <w:rFonts w:ascii="Times New Roman" w:eastAsia="ＭＳ 明朝" w:hAnsi="Times New Roman" w:cs="Times New Roman" w:hint="eastAsia"/>
          <w:sz w:val="20"/>
          <w:szCs w:val="20"/>
          <w:lang w:val="en-GB" w:eastAsia="ja-JP"/>
        </w:rPr>
        <w:t xml:space="preserve">, </w:t>
      </w:r>
      <w:r w:rsidR="00906951" w:rsidRPr="00B94181">
        <w:rPr>
          <w:rFonts w:ascii="Times New Roman" w:eastAsia="ＭＳ 明朝" w:hAnsi="Times New Roman" w:cs="Times New Roman"/>
          <w:sz w:val="20"/>
          <w:szCs w:val="20"/>
          <w:lang w:val="en-GB" w:eastAsia="ja-JP"/>
        </w:rPr>
        <w:t>Framework and overall objectives of the</w:t>
      </w:r>
      <w:r w:rsidR="00906951" w:rsidRPr="00B94181">
        <w:rPr>
          <w:rFonts w:ascii="Times New Roman" w:eastAsia="ＭＳ 明朝" w:hAnsi="Times New Roman" w:cs="Times New Roman" w:hint="eastAsia"/>
          <w:sz w:val="20"/>
          <w:szCs w:val="20"/>
          <w:lang w:val="en-GB" w:eastAsia="ja-JP"/>
        </w:rPr>
        <w:t xml:space="preserve"> </w:t>
      </w:r>
      <w:r w:rsidR="00906951" w:rsidRPr="00B94181">
        <w:rPr>
          <w:rFonts w:ascii="Times New Roman" w:eastAsia="ＭＳ 明朝" w:hAnsi="Times New Roman" w:cs="Times New Roman"/>
          <w:sz w:val="20"/>
          <w:szCs w:val="20"/>
          <w:lang w:val="en-GB" w:eastAsia="ja-JP"/>
        </w:rPr>
        <w:t>future development of IMT for 2030 and</w:t>
      </w:r>
      <w:r w:rsidR="00906951" w:rsidRPr="00B94181">
        <w:rPr>
          <w:rFonts w:ascii="Times New Roman" w:eastAsia="ＭＳ 明朝" w:hAnsi="Times New Roman" w:cs="Times New Roman" w:hint="eastAsia"/>
          <w:sz w:val="20"/>
          <w:szCs w:val="20"/>
          <w:lang w:val="en-GB" w:eastAsia="ja-JP"/>
        </w:rPr>
        <w:t xml:space="preserve"> </w:t>
      </w:r>
      <w:r w:rsidR="00906951" w:rsidRPr="00B94181">
        <w:rPr>
          <w:rFonts w:ascii="Times New Roman" w:eastAsia="ＭＳ 明朝" w:hAnsi="Times New Roman" w:cs="Times New Roman"/>
          <w:sz w:val="20"/>
          <w:szCs w:val="20"/>
          <w:lang w:val="en-GB" w:eastAsia="ja-JP"/>
        </w:rPr>
        <w:t>beyond</w:t>
      </w:r>
    </w:p>
    <w:p w14:paraId="5B2D0384" w14:textId="2F8B18EF" w:rsidR="00D1090F" w:rsidRPr="00B94181" w:rsidRDefault="00D1090F"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hint="eastAsia"/>
          <w:sz w:val="20"/>
          <w:szCs w:val="20"/>
          <w:lang w:val="en-GB" w:eastAsia="ja-JP"/>
        </w:rPr>
        <w:t xml:space="preserve">TR 38.914 </w:t>
      </w:r>
      <w:r w:rsidR="0042283E" w:rsidRPr="00B94181">
        <w:rPr>
          <w:rFonts w:ascii="Times New Roman" w:eastAsia="ＭＳ 明朝" w:hAnsi="Times New Roman" w:cs="Times New Roman"/>
          <w:sz w:val="20"/>
          <w:szCs w:val="20"/>
          <w:lang w:val="en-GB" w:eastAsia="ja-JP"/>
        </w:rPr>
        <w:t>Study on 6G Scenarios and Requirements</w:t>
      </w:r>
    </w:p>
    <w:p w14:paraId="404DC4EC" w14:textId="6D49108E" w:rsidR="007A3FE0" w:rsidRPr="00B26061" w:rsidRDefault="00305B12" w:rsidP="00B26061">
      <w:pPr>
        <w:pStyle w:val="afa"/>
        <w:numPr>
          <w:ilvl w:val="0"/>
          <w:numId w:val="7"/>
        </w:numPr>
        <w:spacing w:before="80" w:after="80"/>
        <w:ind w:left="357" w:hanging="357"/>
        <w:rPr>
          <w:rFonts w:ascii="Times New Roman" w:eastAsia="ＭＳ 明朝" w:hAnsi="Times New Roman" w:cs="Times New Roman"/>
          <w:sz w:val="20"/>
          <w:szCs w:val="20"/>
          <w:lang w:val="en-GB" w:eastAsia="ja-JP"/>
        </w:rPr>
      </w:pPr>
      <w:r w:rsidRPr="00B94181">
        <w:rPr>
          <w:rFonts w:ascii="Times New Roman" w:eastAsia="ＭＳ 明朝" w:hAnsi="Times New Roman" w:cs="Times New Roman"/>
          <w:sz w:val="20"/>
          <w:szCs w:val="20"/>
          <w:lang w:val="en-GB" w:eastAsia="ja-JP"/>
        </w:rPr>
        <w:t>R1-</w:t>
      </w:r>
      <w:r w:rsidR="00A31229" w:rsidRPr="00A31229">
        <w:rPr>
          <w:rFonts w:ascii="Times New Roman" w:eastAsia="ＭＳ 明朝" w:hAnsi="Times New Roman" w:cs="Times New Roman"/>
          <w:sz w:val="20"/>
          <w:szCs w:val="20"/>
          <w:lang w:val="en-GB" w:eastAsia="ja-JP"/>
        </w:rPr>
        <w:t>2507595</w:t>
      </w:r>
      <w:r w:rsidRPr="00B94181">
        <w:rPr>
          <w:rFonts w:ascii="Times New Roman" w:eastAsia="ＭＳ 明朝" w:hAnsi="Times New Roman" w:cs="Times New Roman" w:hint="eastAsia"/>
          <w:sz w:val="20"/>
          <w:szCs w:val="20"/>
          <w:lang w:val="en-GB" w:eastAsia="ja-JP"/>
        </w:rPr>
        <w:t xml:space="preserve">, Sony, </w:t>
      </w:r>
      <w:r w:rsidRPr="00B94181">
        <w:rPr>
          <w:rFonts w:ascii="Times New Roman" w:eastAsia="ＭＳ 明朝" w:hAnsi="Times New Roman" w:cs="Times New Roman"/>
          <w:sz w:val="20"/>
          <w:szCs w:val="20"/>
          <w:lang w:val="en-GB" w:eastAsia="ja-JP"/>
        </w:rPr>
        <w:t>“</w:t>
      </w:r>
      <w:r w:rsidR="001404EA" w:rsidRPr="00B94181">
        <w:rPr>
          <w:rFonts w:ascii="Times New Roman" w:eastAsia="ＭＳ 明朝" w:hAnsi="Times New Roman" w:cs="Times New Roman"/>
          <w:sz w:val="20"/>
          <w:szCs w:val="20"/>
          <w:lang w:val="en-GB" w:eastAsia="ja-JP"/>
        </w:rPr>
        <w:t>Overview of 6GR air interface</w:t>
      </w:r>
      <w:r w:rsidR="001404EA" w:rsidRPr="00B94181">
        <w:rPr>
          <w:rFonts w:ascii="Times New Roman" w:eastAsia="ＭＳ 明朝" w:hAnsi="Times New Roman" w:cs="Times New Roman" w:hint="eastAsia"/>
          <w:sz w:val="20"/>
          <w:szCs w:val="20"/>
          <w:lang w:val="en-GB" w:eastAsia="ja-JP"/>
        </w:rPr>
        <w:t>,</w:t>
      </w:r>
      <w:r w:rsidRPr="00B94181">
        <w:rPr>
          <w:rFonts w:ascii="Times New Roman" w:eastAsia="ＭＳ 明朝" w:hAnsi="Times New Roman" w:cs="Times New Roman"/>
          <w:sz w:val="20"/>
          <w:szCs w:val="20"/>
          <w:lang w:val="en-GB" w:eastAsia="ja-JP"/>
        </w:rPr>
        <w:t>”</w:t>
      </w:r>
      <w:r w:rsidR="001404EA" w:rsidRPr="00B94181">
        <w:rPr>
          <w:rFonts w:ascii="Times New Roman" w:eastAsia="ＭＳ 明朝" w:hAnsi="Times New Roman" w:cs="Times New Roman" w:hint="eastAsia"/>
          <w:sz w:val="20"/>
          <w:szCs w:val="20"/>
          <w:lang w:val="en-GB" w:eastAsia="ja-JP"/>
        </w:rPr>
        <w:t xml:space="preserve"> </w:t>
      </w:r>
      <w:r w:rsidR="00467AA7" w:rsidRPr="00B94181">
        <w:rPr>
          <w:rFonts w:ascii="Times New Roman" w:eastAsia="ＭＳ 明朝" w:hAnsi="Times New Roman" w:cs="Times New Roman"/>
          <w:sz w:val="20"/>
          <w:szCs w:val="20"/>
          <w:lang w:val="en-GB" w:eastAsia="ja-JP"/>
        </w:rPr>
        <w:t>3GPP TSG RAN WG1 #122</w:t>
      </w:r>
      <w:r w:rsidR="00A31229">
        <w:rPr>
          <w:rFonts w:ascii="Times New Roman" w:eastAsia="ＭＳ 明朝" w:hAnsi="Times New Roman" w:cs="Times New Roman" w:hint="eastAsia"/>
          <w:sz w:val="20"/>
          <w:szCs w:val="20"/>
          <w:lang w:val="en-GB" w:eastAsia="ja-JP"/>
        </w:rPr>
        <w:t>bis</w:t>
      </w:r>
      <w:r w:rsidR="00467AA7" w:rsidRPr="00B94181">
        <w:rPr>
          <w:rFonts w:ascii="Times New Roman" w:eastAsia="ＭＳ 明朝" w:hAnsi="Times New Roman" w:cs="Times New Roman" w:hint="eastAsia"/>
          <w:sz w:val="20"/>
          <w:szCs w:val="20"/>
          <w:lang w:val="en-GB" w:eastAsia="ja-JP"/>
        </w:rPr>
        <w:t xml:space="preserve">, </w:t>
      </w:r>
      <w:r w:rsidR="00A31229" w:rsidRPr="00A31229">
        <w:rPr>
          <w:rFonts w:ascii="Times New Roman" w:eastAsia="ＭＳ 明朝" w:hAnsi="Times New Roman" w:cs="Times New Roman"/>
          <w:sz w:val="20"/>
          <w:szCs w:val="20"/>
          <w:lang w:val="en-GB" w:eastAsia="ja-JP"/>
        </w:rPr>
        <w:t>Prague, Czech</w:t>
      </w:r>
      <w:r w:rsidR="00F73F76">
        <w:rPr>
          <w:rFonts w:ascii="Times New Roman" w:eastAsia="ＭＳ 明朝" w:hAnsi="Times New Roman" w:cs="Times New Roman" w:hint="eastAsia"/>
          <w:sz w:val="20"/>
          <w:szCs w:val="20"/>
          <w:lang w:val="en-GB" w:eastAsia="ja-JP"/>
        </w:rPr>
        <w:t xml:space="preserve"> Republic</w:t>
      </w:r>
      <w:r w:rsidR="00A31229" w:rsidRPr="00A31229">
        <w:rPr>
          <w:rFonts w:ascii="Times New Roman" w:eastAsia="ＭＳ 明朝" w:hAnsi="Times New Roman" w:cs="Times New Roman"/>
          <w:sz w:val="20"/>
          <w:szCs w:val="20"/>
          <w:lang w:val="en-GB" w:eastAsia="ja-JP"/>
        </w:rPr>
        <w:t>, Oct 13th – 17th, 2025</w:t>
      </w:r>
    </w:p>
    <w:p w14:paraId="7B9733D6" w14:textId="2CA83222" w:rsidR="005A7C27" w:rsidRPr="00B94181" w:rsidRDefault="005A7C27"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bookmarkStart w:id="4" w:name="_Ref206071867"/>
      <w:r w:rsidRPr="00B94181">
        <w:rPr>
          <w:rFonts w:ascii="Times New Roman" w:eastAsia="ＭＳ 明朝" w:hAnsi="Times New Roman" w:cs="Times New Roman"/>
          <w:sz w:val="20"/>
          <w:szCs w:val="20"/>
          <w:lang w:val="en-GB" w:eastAsia="ja-JP"/>
        </w:rPr>
        <w:t>TR 22.837</w:t>
      </w:r>
      <w:r w:rsidR="00A95B1A" w:rsidRPr="00B94181">
        <w:rPr>
          <w:rFonts w:ascii="Times New Roman" w:eastAsia="ＭＳ 明朝" w:hAnsi="Times New Roman" w:cs="Times New Roman"/>
          <w:sz w:val="20"/>
          <w:szCs w:val="20"/>
          <w:lang w:val="en-GB" w:eastAsia="ja-JP"/>
        </w:rPr>
        <w:t>, Study on Integrated Sensing and Communication</w:t>
      </w:r>
      <w:bookmarkEnd w:id="4"/>
    </w:p>
    <w:p w14:paraId="6743B256" w14:textId="49B9A126" w:rsidR="005A7C27" w:rsidRDefault="005A7C27"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bookmarkStart w:id="5" w:name="_Ref206072069"/>
      <w:r w:rsidRPr="00B94181">
        <w:rPr>
          <w:rFonts w:ascii="Times New Roman" w:eastAsia="ＭＳ 明朝" w:hAnsi="Times New Roman" w:cs="Times New Roman"/>
          <w:sz w:val="20"/>
          <w:szCs w:val="20"/>
          <w:lang w:val="en-GB" w:eastAsia="ja-JP"/>
        </w:rPr>
        <w:t>TS 22.137</w:t>
      </w:r>
      <w:r w:rsidR="00BC7054" w:rsidRPr="00B94181">
        <w:rPr>
          <w:rFonts w:ascii="Times New Roman" w:eastAsia="ＭＳ 明朝" w:hAnsi="Times New Roman" w:cs="Times New Roman"/>
          <w:sz w:val="20"/>
          <w:szCs w:val="20"/>
          <w:lang w:val="en-GB" w:eastAsia="ja-JP"/>
        </w:rPr>
        <w:t xml:space="preserve">, </w:t>
      </w:r>
      <w:r w:rsidR="00C334EF" w:rsidRPr="00B94181">
        <w:rPr>
          <w:rFonts w:ascii="Times New Roman" w:eastAsia="ＭＳ 明朝" w:hAnsi="Times New Roman" w:cs="Times New Roman"/>
          <w:sz w:val="20"/>
          <w:szCs w:val="20"/>
          <w:lang w:val="en-GB" w:eastAsia="ja-JP"/>
        </w:rPr>
        <w:t xml:space="preserve">Service requirements for </w:t>
      </w:r>
      <w:r w:rsidR="00BC7054" w:rsidRPr="00B94181">
        <w:rPr>
          <w:rFonts w:ascii="Times New Roman" w:eastAsia="ＭＳ 明朝" w:hAnsi="Times New Roman" w:cs="Times New Roman"/>
          <w:sz w:val="20"/>
          <w:szCs w:val="20"/>
          <w:lang w:val="en-GB" w:eastAsia="ja-JP"/>
        </w:rPr>
        <w:t>Integrated Sensing and Communication</w:t>
      </w:r>
      <w:r w:rsidR="00C334EF" w:rsidRPr="00B94181">
        <w:rPr>
          <w:rFonts w:ascii="Times New Roman" w:eastAsia="ＭＳ 明朝" w:hAnsi="Times New Roman" w:cs="Times New Roman"/>
          <w:sz w:val="20"/>
          <w:szCs w:val="20"/>
          <w:lang w:val="en-GB" w:eastAsia="ja-JP"/>
        </w:rPr>
        <w:t>, v19.1.0</w:t>
      </w:r>
      <w:bookmarkEnd w:id="5"/>
      <w:r w:rsidR="00C334EF" w:rsidRPr="00B94181">
        <w:rPr>
          <w:rFonts w:ascii="Times New Roman" w:eastAsia="ＭＳ 明朝" w:hAnsi="Times New Roman" w:cs="Times New Roman"/>
          <w:sz w:val="20"/>
          <w:szCs w:val="20"/>
          <w:lang w:val="en-GB" w:eastAsia="ja-JP"/>
        </w:rPr>
        <w:t xml:space="preserve"> </w:t>
      </w:r>
    </w:p>
    <w:p w14:paraId="4FF01D11" w14:textId="4F21A37D" w:rsidR="007C5BC5" w:rsidRPr="00B94181" w:rsidRDefault="007C5BC5" w:rsidP="00906951">
      <w:pPr>
        <w:pStyle w:val="afa"/>
        <w:numPr>
          <w:ilvl w:val="0"/>
          <w:numId w:val="7"/>
        </w:numPr>
        <w:spacing w:before="80" w:after="80"/>
        <w:ind w:left="357" w:hanging="357"/>
        <w:rPr>
          <w:rFonts w:ascii="Times New Roman" w:eastAsia="ＭＳ 明朝" w:hAnsi="Times New Roman" w:cs="Times New Roman"/>
          <w:sz w:val="20"/>
          <w:szCs w:val="20"/>
          <w:lang w:val="en-GB" w:eastAsia="ja-JP"/>
        </w:rPr>
      </w:pPr>
      <w:bookmarkStart w:id="6" w:name="_Ref213247430"/>
      <w:r>
        <w:rPr>
          <w:rFonts w:ascii="Times New Roman" w:eastAsia="ＭＳ 明朝" w:hAnsi="Times New Roman" w:cs="Times New Roman"/>
          <w:sz w:val="20"/>
          <w:szCs w:val="20"/>
          <w:lang w:val="en-GB" w:eastAsia="ja-JP"/>
        </w:rPr>
        <w:t>R1-2507825, “Evaluation assumptions for 6GR”. Ericsson AB.</w:t>
      </w:r>
      <w:r w:rsidR="002546C9">
        <w:rPr>
          <w:rFonts w:ascii="Times New Roman" w:eastAsia="ＭＳ 明朝" w:hAnsi="Times New Roman" w:cs="Times New Roman"/>
          <w:sz w:val="20"/>
          <w:szCs w:val="20"/>
          <w:lang w:val="en-GB" w:eastAsia="ja-JP"/>
        </w:rPr>
        <w:t xml:space="preserve"> RAN1#122bis, Prague. October 2025.</w:t>
      </w:r>
      <w:bookmarkEnd w:id="6"/>
    </w:p>
    <w:p w14:paraId="2A329B58" w14:textId="77777777" w:rsidR="00906951" w:rsidRPr="00906951" w:rsidRDefault="00906951" w:rsidP="00906951">
      <w:pPr>
        <w:spacing w:before="80" w:after="80"/>
        <w:rPr>
          <w:rFonts w:eastAsia="ＭＳ 明朝"/>
          <w:sz w:val="20"/>
          <w:lang w:val="en-GB" w:eastAsia="ja-JP"/>
        </w:rPr>
      </w:pPr>
    </w:p>
    <w:sectPr w:rsidR="00906951" w:rsidRPr="009069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D5116" w14:textId="77777777" w:rsidR="008407A8" w:rsidRDefault="008407A8">
      <w:r>
        <w:separator/>
      </w:r>
    </w:p>
  </w:endnote>
  <w:endnote w:type="continuationSeparator" w:id="0">
    <w:p w14:paraId="70A1B01E" w14:textId="77777777" w:rsidR="008407A8" w:rsidRDefault="008407A8">
      <w:r>
        <w:continuationSeparator/>
      </w:r>
    </w:p>
  </w:endnote>
  <w:endnote w:type="continuationNotice" w:id="1">
    <w:p w14:paraId="25547F33" w14:textId="77777777" w:rsidR="008407A8" w:rsidRDefault="00840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Cambri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34A44" w14:textId="77777777" w:rsidR="008407A8" w:rsidRDefault="008407A8">
      <w:r>
        <w:separator/>
      </w:r>
    </w:p>
  </w:footnote>
  <w:footnote w:type="continuationSeparator" w:id="0">
    <w:p w14:paraId="4A4351B0" w14:textId="77777777" w:rsidR="008407A8" w:rsidRDefault="008407A8">
      <w:r>
        <w:continuationSeparator/>
      </w:r>
    </w:p>
  </w:footnote>
  <w:footnote w:type="continuationNotice" w:id="1">
    <w:p w14:paraId="3DF1F629" w14:textId="77777777" w:rsidR="008407A8" w:rsidRDefault="008407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3625"/>
    <w:multiLevelType w:val="hybridMultilevel"/>
    <w:tmpl w:val="B17A466A"/>
    <w:lvl w:ilvl="0" w:tplc="C7FC81DC">
      <w:start w:val="1"/>
      <w:numFmt w:val="bullet"/>
      <w:lvlText w:val=""/>
      <w:lvlJc w:val="left"/>
      <w:pPr>
        <w:ind w:left="1880" w:hanging="360"/>
      </w:pPr>
      <w:rPr>
        <w:rFonts w:ascii="Symbol" w:hAnsi="Symbol"/>
      </w:rPr>
    </w:lvl>
    <w:lvl w:ilvl="1" w:tplc="432EB8DE">
      <w:start w:val="1"/>
      <w:numFmt w:val="bullet"/>
      <w:lvlText w:val=""/>
      <w:lvlJc w:val="left"/>
      <w:pPr>
        <w:ind w:left="1880" w:hanging="360"/>
      </w:pPr>
      <w:rPr>
        <w:rFonts w:ascii="Symbol" w:hAnsi="Symbol"/>
      </w:rPr>
    </w:lvl>
    <w:lvl w:ilvl="2" w:tplc="9A7AE900">
      <w:start w:val="1"/>
      <w:numFmt w:val="bullet"/>
      <w:lvlText w:val=""/>
      <w:lvlJc w:val="left"/>
      <w:pPr>
        <w:ind w:left="1880" w:hanging="360"/>
      </w:pPr>
      <w:rPr>
        <w:rFonts w:ascii="Symbol" w:hAnsi="Symbol"/>
      </w:rPr>
    </w:lvl>
    <w:lvl w:ilvl="3" w:tplc="5AA02D98">
      <w:start w:val="1"/>
      <w:numFmt w:val="bullet"/>
      <w:lvlText w:val=""/>
      <w:lvlJc w:val="left"/>
      <w:pPr>
        <w:ind w:left="1880" w:hanging="360"/>
      </w:pPr>
      <w:rPr>
        <w:rFonts w:ascii="Symbol" w:hAnsi="Symbol"/>
      </w:rPr>
    </w:lvl>
    <w:lvl w:ilvl="4" w:tplc="72C462BC">
      <w:start w:val="1"/>
      <w:numFmt w:val="bullet"/>
      <w:lvlText w:val=""/>
      <w:lvlJc w:val="left"/>
      <w:pPr>
        <w:ind w:left="1880" w:hanging="360"/>
      </w:pPr>
      <w:rPr>
        <w:rFonts w:ascii="Symbol" w:hAnsi="Symbol"/>
      </w:rPr>
    </w:lvl>
    <w:lvl w:ilvl="5" w:tplc="2E6E8E08">
      <w:start w:val="1"/>
      <w:numFmt w:val="bullet"/>
      <w:lvlText w:val=""/>
      <w:lvlJc w:val="left"/>
      <w:pPr>
        <w:ind w:left="1880" w:hanging="360"/>
      </w:pPr>
      <w:rPr>
        <w:rFonts w:ascii="Symbol" w:hAnsi="Symbol"/>
      </w:rPr>
    </w:lvl>
    <w:lvl w:ilvl="6" w:tplc="40F669DC">
      <w:start w:val="1"/>
      <w:numFmt w:val="bullet"/>
      <w:lvlText w:val=""/>
      <w:lvlJc w:val="left"/>
      <w:pPr>
        <w:ind w:left="1880" w:hanging="360"/>
      </w:pPr>
      <w:rPr>
        <w:rFonts w:ascii="Symbol" w:hAnsi="Symbol"/>
      </w:rPr>
    </w:lvl>
    <w:lvl w:ilvl="7" w:tplc="BD04B412">
      <w:start w:val="1"/>
      <w:numFmt w:val="bullet"/>
      <w:lvlText w:val=""/>
      <w:lvlJc w:val="left"/>
      <w:pPr>
        <w:ind w:left="1880" w:hanging="360"/>
      </w:pPr>
      <w:rPr>
        <w:rFonts w:ascii="Symbol" w:hAnsi="Symbol"/>
      </w:rPr>
    </w:lvl>
    <w:lvl w:ilvl="8" w:tplc="C51EA772">
      <w:start w:val="1"/>
      <w:numFmt w:val="bullet"/>
      <w:lvlText w:val=""/>
      <w:lvlJc w:val="left"/>
      <w:pPr>
        <w:ind w:left="1880" w:hanging="360"/>
      </w:pPr>
      <w:rPr>
        <w:rFonts w:ascii="Symbol" w:hAnsi="Symbol"/>
      </w:rPr>
    </w:lvl>
  </w:abstractNum>
  <w:abstractNum w:abstractNumId="1" w15:restartNumberingAfterBreak="0">
    <w:nsid w:val="04096B4C"/>
    <w:multiLevelType w:val="hybridMultilevel"/>
    <w:tmpl w:val="187254CA"/>
    <w:lvl w:ilvl="0" w:tplc="8D14B97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2C0922"/>
    <w:multiLevelType w:val="hybridMultilevel"/>
    <w:tmpl w:val="0FF45F32"/>
    <w:lvl w:ilvl="0" w:tplc="6AA6CB80">
      <w:start w:val="10"/>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74C2B19"/>
    <w:multiLevelType w:val="hybridMultilevel"/>
    <w:tmpl w:val="485A20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81E13BE"/>
    <w:multiLevelType w:val="hybridMultilevel"/>
    <w:tmpl w:val="1A6AB1FC"/>
    <w:lvl w:ilvl="0" w:tplc="CF84AA7A">
      <w:start w:val="3"/>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A0C2E6C"/>
    <w:multiLevelType w:val="hybridMultilevel"/>
    <w:tmpl w:val="7D8E49CA"/>
    <w:lvl w:ilvl="0" w:tplc="FFFFFFFF">
      <w:start w:val="1"/>
      <w:numFmt w:val="decimal"/>
      <w:lvlText w:val="Observation %1"/>
      <w:lvlJc w:val="left"/>
      <w:pPr>
        <w:ind w:left="0" w:firstLine="0"/>
      </w:pPr>
      <w:rPr>
        <w:rFonts w:ascii="Times New Roman" w:hAnsi="Times New Roman" w:cs="Times New Roman" w:hint="default"/>
        <w:b/>
        <w:i w:val="0"/>
        <w:sz w:val="22"/>
        <w:szCs w:val="22"/>
        <w:u w:val="single"/>
        <w:lang w:val="en-US"/>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0AB91606"/>
    <w:multiLevelType w:val="hybridMultilevel"/>
    <w:tmpl w:val="0E82D746"/>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C5F5D21"/>
    <w:multiLevelType w:val="hybridMultilevel"/>
    <w:tmpl w:val="2A4AC542"/>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E0879A2"/>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9" w15:restartNumberingAfterBreak="0">
    <w:nsid w:val="0EC1263A"/>
    <w:multiLevelType w:val="hybridMultilevel"/>
    <w:tmpl w:val="A23079EA"/>
    <w:lvl w:ilvl="0" w:tplc="8D14B97C">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EE230EB"/>
    <w:multiLevelType w:val="hybridMultilevel"/>
    <w:tmpl w:val="BAB68C9A"/>
    <w:lvl w:ilvl="0" w:tplc="BF68B4C0">
      <w:start w:val="9"/>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6514CC3"/>
    <w:multiLevelType w:val="hybridMultilevel"/>
    <w:tmpl w:val="D708F194"/>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0C3486"/>
    <w:multiLevelType w:val="hybridMultilevel"/>
    <w:tmpl w:val="E9F86B82"/>
    <w:lvl w:ilvl="0" w:tplc="FFFFFFFF">
      <w:start w:val="1"/>
      <w:numFmt w:val="decimal"/>
      <w:lvlText w:val="Observation %1"/>
      <w:lvlJc w:val="left"/>
      <w:pPr>
        <w:ind w:left="0" w:firstLine="0"/>
      </w:pPr>
      <w:rPr>
        <w:rFonts w:ascii="Times New Roman" w:hAnsi="Times New Roman" w:cs="Times New Roman" w:hint="default"/>
        <w:b/>
        <w:i w:val="0"/>
        <w:sz w:val="22"/>
        <w:szCs w:val="22"/>
        <w:u w:val="singl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22BE16CB"/>
    <w:multiLevelType w:val="hybridMultilevel"/>
    <w:tmpl w:val="AB848F5A"/>
    <w:lvl w:ilvl="0" w:tplc="15F2282C">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F65163"/>
    <w:multiLevelType w:val="hybridMultilevel"/>
    <w:tmpl w:val="7D8E49CA"/>
    <w:lvl w:ilvl="0" w:tplc="FFFFFFFF">
      <w:start w:val="1"/>
      <w:numFmt w:val="decimal"/>
      <w:lvlText w:val="Observation %1"/>
      <w:lvlJc w:val="left"/>
      <w:pPr>
        <w:ind w:left="0" w:firstLine="0"/>
      </w:pPr>
      <w:rPr>
        <w:rFonts w:ascii="Times New Roman" w:hAnsi="Times New Roman" w:cs="Times New Roman" w:hint="default"/>
        <w:b/>
        <w:i w:val="0"/>
        <w:sz w:val="22"/>
        <w:szCs w:val="22"/>
        <w:u w:val="single"/>
        <w:lang w:val="en-US"/>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24562E58"/>
    <w:multiLevelType w:val="hybridMultilevel"/>
    <w:tmpl w:val="D2CC6EDC"/>
    <w:lvl w:ilvl="0" w:tplc="8D14B97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45C1989"/>
    <w:multiLevelType w:val="hybridMultilevel"/>
    <w:tmpl w:val="984AB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A17B83"/>
    <w:multiLevelType w:val="hybridMultilevel"/>
    <w:tmpl w:val="55620996"/>
    <w:lvl w:ilvl="0" w:tplc="DC7C199C">
      <w:start w:val="8"/>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75D645F"/>
    <w:multiLevelType w:val="hybridMultilevel"/>
    <w:tmpl w:val="94B0AFA0"/>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0445A1D"/>
    <w:multiLevelType w:val="hybridMultilevel"/>
    <w:tmpl w:val="8FF2B088"/>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17800BA"/>
    <w:multiLevelType w:val="hybridMultilevel"/>
    <w:tmpl w:val="3BA471C2"/>
    <w:lvl w:ilvl="0" w:tplc="8D14B97C">
      <w:start w:val="1"/>
      <w:numFmt w:val="bullet"/>
      <w:lvlText w:val=""/>
      <w:lvlJc w:val="left"/>
      <w:pPr>
        <w:ind w:left="441" w:hanging="440"/>
      </w:pPr>
      <w:rPr>
        <w:rFonts w:ascii="Wingdings" w:hAnsi="Wingdings" w:hint="default"/>
      </w:rPr>
    </w:lvl>
    <w:lvl w:ilvl="1" w:tplc="0409000B">
      <w:start w:val="1"/>
      <w:numFmt w:val="bullet"/>
      <w:lvlText w:val=""/>
      <w:lvlJc w:val="left"/>
      <w:pPr>
        <w:ind w:left="881" w:hanging="440"/>
      </w:pPr>
      <w:rPr>
        <w:rFonts w:ascii="Wingdings" w:hAnsi="Wingdings" w:hint="default"/>
      </w:rPr>
    </w:lvl>
    <w:lvl w:ilvl="2" w:tplc="0409000D">
      <w:start w:val="1"/>
      <w:numFmt w:val="bullet"/>
      <w:lvlText w:val=""/>
      <w:lvlJc w:val="left"/>
      <w:pPr>
        <w:ind w:left="1321" w:hanging="440"/>
      </w:pPr>
      <w:rPr>
        <w:rFonts w:ascii="Wingdings" w:hAnsi="Wingdings" w:hint="default"/>
      </w:rPr>
    </w:lvl>
    <w:lvl w:ilvl="3" w:tplc="04090001" w:tentative="1">
      <w:start w:val="1"/>
      <w:numFmt w:val="bullet"/>
      <w:lvlText w:val=""/>
      <w:lvlJc w:val="left"/>
      <w:pPr>
        <w:ind w:left="1761" w:hanging="440"/>
      </w:pPr>
      <w:rPr>
        <w:rFonts w:ascii="Wingdings" w:hAnsi="Wingdings" w:hint="default"/>
      </w:rPr>
    </w:lvl>
    <w:lvl w:ilvl="4" w:tplc="0409000B" w:tentative="1">
      <w:start w:val="1"/>
      <w:numFmt w:val="bullet"/>
      <w:lvlText w:val=""/>
      <w:lvlJc w:val="left"/>
      <w:pPr>
        <w:ind w:left="2201" w:hanging="440"/>
      </w:pPr>
      <w:rPr>
        <w:rFonts w:ascii="Wingdings" w:hAnsi="Wingdings" w:hint="default"/>
      </w:rPr>
    </w:lvl>
    <w:lvl w:ilvl="5" w:tplc="0409000D" w:tentative="1">
      <w:start w:val="1"/>
      <w:numFmt w:val="bullet"/>
      <w:lvlText w:val=""/>
      <w:lvlJc w:val="left"/>
      <w:pPr>
        <w:ind w:left="2641" w:hanging="440"/>
      </w:pPr>
      <w:rPr>
        <w:rFonts w:ascii="Wingdings" w:hAnsi="Wingdings" w:hint="default"/>
      </w:rPr>
    </w:lvl>
    <w:lvl w:ilvl="6" w:tplc="04090001" w:tentative="1">
      <w:start w:val="1"/>
      <w:numFmt w:val="bullet"/>
      <w:lvlText w:val=""/>
      <w:lvlJc w:val="left"/>
      <w:pPr>
        <w:ind w:left="3081" w:hanging="440"/>
      </w:pPr>
      <w:rPr>
        <w:rFonts w:ascii="Wingdings" w:hAnsi="Wingdings" w:hint="default"/>
      </w:rPr>
    </w:lvl>
    <w:lvl w:ilvl="7" w:tplc="0409000B" w:tentative="1">
      <w:start w:val="1"/>
      <w:numFmt w:val="bullet"/>
      <w:lvlText w:val=""/>
      <w:lvlJc w:val="left"/>
      <w:pPr>
        <w:ind w:left="3521" w:hanging="440"/>
      </w:pPr>
      <w:rPr>
        <w:rFonts w:ascii="Wingdings" w:hAnsi="Wingdings" w:hint="default"/>
      </w:rPr>
    </w:lvl>
    <w:lvl w:ilvl="8" w:tplc="0409000D" w:tentative="1">
      <w:start w:val="1"/>
      <w:numFmt w:val="bullet"/>
      <w:lvlText w:val=""/>
      <w:lvlJc w:val="left"/>
      <w:pPr>
        <w:ind w:left="3961" w:hanging="440"/>
      </w:pPr>
      <w:rPr>
        <w:rFonts w:ascii="Wingdings" w:hAnsi="Wingdings" w:hint="default"/>
      </w:rPr>
    </w:lvl>
  </w:abstractNum>
  <w:abstractNum w:abstractNumId="22" w15:restartNumberingAfterBreak="0">
    <w:nsid w:val="322501F9"/>
    <w:multiLevelType w:val="hybridMultilevel"/>
    <w:tmpl w:val="69D8DFEE"/>
    <w:lvl w:ilvl="0" w:tplc="FFFFFFFF">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3"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FB3540"/>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5" w15:restartNumberingAfterBreak="0">
    <w:nsid w:val="35CC18B9"/>
    <w:multiLevelType w:val="hybridMultilevel"/>
    <w:tmpl w:val="71F08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2A6643"/>
    <w:multiLevelType w:val="hybridMultilevel"/>
    <w:tmpl w:val="B7DA9A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28" w15:restartNumberingAfterBreak="0">
    <w:nsid w:val="3B415DC0"/>
    <w:multiLevelType w:val="hybridMultilevel"/>
    <w:tmpl w:val="B934B3E6"/>
    <w:lvl w:ilvl="0" w:tplc="D96A3B8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BCC536B"/>
    <w:multiLevelType w:val="hybridMultilevel"/>
    <w:tmpl w:val="0596C81E"/>
    <w:lvl w:ilvl="0" w:tplc="BB6E0742">
      <w:start w:val="7"/>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0BA56C1"/>
    <w:multiLevelType w:val="hybridMultilevel"/>
    <w:tmpl w:val="E4B4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CF10CA"/>
    <w:multiLevelType w:val="hybridMultilevel"/>
    <w:tmpl w:val="55BA1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1260BEB"/>
    <w:multiLevelType w:val="hybridMultilevel"/>
    <w:tmpl w:val="7D8E49CA"/>
    <w:lvl w:ilvl="0" w:tplc="64C40AD2">
      <w:start w:val="1"/>
      <w:numFmt w:val="decimal"/>
      <w:lvlText w:val="Observation %1"/>
      <w:lvlJc w:val="left"/>
      <w:pPr>
        <w:ind w:left="0" w:firstLine="0"/>
      </w:pPr>
      <w:rPr>
        <w:rFonts w:ascii="Times New Roman" w:hAnsi="Times New Roman" w:cs="Times New Roman" w:hint="default"/>
        <w:b/>
        <w:i w:val="0"/>
        <w:sz w:val="22"/>
        <w:szCs w:val="22"/>
        <w:u w:val="single"/>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3694B81"/>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290435"/>
    <w:multiLevelType w:val="multilevel"/>
    <w:tmpl w:val="211A5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FE4B40"/>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3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451A74"/>
    <w:multiLevelType w:val="multilevel"/>
    <w:tmpl w:val="51451A74"/>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706CA2"/>
    <w:multiLevelType w:val="multilevel"/>
    <w:tmpl w:val="C0E83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43" w15:restartNumberingAfterBreak="0">
    <w:nsid w:val="558F1A60"/>
    <w:multiLevelType w:val="hybridMultilevel"/>
    <w:tmpl w:val="FBE2B364"/>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F93669"/>
    <w:multiLevelType w:val="hybridMultilevel"/>
    <w:tmpl w:val="15628F9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5846354E"/>
    <w:multiLevelType w:val="hybridMultilevel"/>
    <w:tmpl w:val="4D8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F21431"/>
    <w:multiLevelType w:val="hybridMultilevel"/>
    <w:tmpl w:val="33047AF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9820C88"/>
    <w:multiLevelType w:val="hybridMultilevel"/>
    <w:tmpl w:val="C7443522"/>
    <w:lvl w:ilvl="0" w:tplc="28B05A8E">
      <w:start w:val="5"/>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 w15:restartNumberingAfterBreak="0">
    <w:nsid w:val="626A4DC6"/>
    <w:multiLevelType w:val="hybridMultilevel"/>
    <w:tmpl w:val="D1EE2814"/>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0D26F23"/>
    <w:multiLevelType w:val="hybridMultilevel"/>
    <w:tmpl w:val="DD7EB9D8"/>
    <w:lvl w:ilvl="0" w:tplc="E86E5038">
      <w:start w:val="16"/>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711C07C6"/>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5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4355E27"/>
    <w:multiLevelType w:val="hybridMultilevel"/>
    <w:tmpl w:val="69D8DFEE"/>
    <w:lvl w:ilvl="0" w:tplc="50DA3F56">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0" w15:restartNumberingAfterBreak="0">
    <w:nsid w:val="761D758B"/>
    <w:multiLevelType w:val="hybridMultilevel"/>
    <w:tmpl w:val="463E3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8A805ED"/>
    <w:multiLevelType w:val="hybridMultilevel"/>
    <w:tmpl w:val="69D8DFEE"/>
    <w:lvl w:ilvl="0" w:tplc="FFFFFFFF">
      <w:start w:val="1"/>
      <w:numFmt w:val="decimal"/>
      <w:lvlText w:val="Proposal %1"/>
      <w:lvlJc w:val="left"/>
      <w:pPr>
        <w:ind w:left="0" w:firstLine="0"/>
      </w:pPr>
      <w:rPr>
        <w:rFonts w:ascii="Times New Roman" w:hAnsi="Times New Roman" w:cs="Times New Roman" w:hint="default"/>
        <w:b/>
        <w:i w:val="0"/>
        <w:sz w:val="22"/>
        <w:szCs w:val="22"/>
        <w:u w:val="single"/>
        <w:lang w:val="en-GB"/>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63" w15:restartNumberingAfterBreak="0">
    <w:nsid w:val="78BA5704"/>
    <w:multiLevelType w:val="hybridMultilevel"/>
    <w:tmpl w:val="15F83F30"/>
    <w:lvl w:ilvl="0" w:tplc="04090001">
      <w:start w:val="3"/>
      <w:numFmt w:val="bullet"/>
      <w:lvlText w:val=""/>
      <w:lvlJc w:val="left"/>
      <w:pPr>
        <w:ind w:left="440" w:hanging="440"/>
      </w:pPr>
      <w:rPr>
        <w:rFonts w:ascii="Symbol" w:eastAsia="Times New Roma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911164231">
    <w:abstractNumId w:val="27"/>
  </w:num>
  <w:num w:numId="2" w16cid:durableId="832842238">
    <w:abstractNumId w:val="23"/>
  </w:num>
  <w:num w:numId="3" w16cid:durableId="588779207">
    <w:abstractNumId w:val="64"/>
  </w:num>
  <w:num w:numId="4" w16cid:durableId="1863471256">
    <w:abstractNumId w:val="42"/>
  </w:num>
  <w:num w:numId="5" w16cid:durableId="1253856382">
    <w:abstractNumId w:val="55"/>
  </w:num>
  <w:num w:numId="6" w16cid:durableId="1396006756">
    <w:abstractNumId w:val="59"/>
  </w:num>
  <w:num w:numId="7" w16cid:durableId="637615805">
    <w:abstractNumId w:val="39"/>
  </w:num>
  <w:num w:numId="8" w16cid:durableId="267204048">
    <w:abstractNumId w:val="54"/>
  </w:num>
  <w:num w:numId="9" w16cid:durableId="974680203">
    <w:abstractNumId w:val="9"/>
  </w:num>
  <w:num w:numId="10" w16cid:durableId="1242833435">
    <w:abstractNumId w:val="17"/>
  </w:num>
  <w:num w:numId="11" w16cid:durableId="1273174553">
    <w:abstractNumId w:val="46"/>
  </w:num>
  <w:num w:numId="12" w16cid:durableId="1977376133">
    <w:abstractNumId w:val="57"/>
  </w:num>
  <w:num w:numId="13" w16cid:durableId="1335955186">
    <w:abstractNumId w:val="1"/>
  </w:num>
  <w:num w:numId="14" w16cid:durableId="1528449022">
    <w:abstractNumId w:val="44"/>
  </w:num>
  <w:num w:numId="15" w16cid:durableId="1100834099">
    <w:abstractNumId w:val="38"/>
  </w:num>
  <w:num w:numId="16" w16cid:durableId="867714924">
    <w:abstractNumId w:val="0"/>
  </w:num>
  <w:num w:numId="17" w16cid:durableId="2012834862">
    <w:abstractNumId w:val="58"/>
  </w:num>
  <w:num w:numId="18" w16cid:durableId="695430545">
    <w:abstractNumId w:val="38"/>
  </w:num>
  <w:num w:numId="19" w16cid:durableId="1799445155">
    <w:abstractNumId w:val="29"/>
  </w:num>
  <w:num w:numId="20" w16cid:durableId="691876484">
    <w:abstractNumId w:val="52"/>
  </w:num>
  <w:num w:numId="21" w16cid:durableId="1506048482">
    <w:abstractNumId w:val="61"/>
  </w:num>
  <w:num w:numId="22" w16cid:durableId="1054739472">
    <w:abstractNumId w:val="49"/>
  </w:num>
  <w:num w:numId="23" w16cid:durableId="1629702652">
    <w:abstractNumId w:val="34"/>
  </w:num>
  <w:num w:numId="24" w16cid:durableId="1470973968">
    <w:abstractNumId w:val="45"/>
  </w:num>
  <w:num w:numId="25" w16cid:durableId="310257016">
    <w:abstractNumId w:val="50"/>
  </w:num>
  <w:num w:numId="26" w16cid:durableId="2010018364">
    <w:abstractNumId w:val="38"/>
  </w:num>
  <w:num w:numId="27" w16cid:durableId="86507837">
    <w:abstractNumId w:val="19"/>
  </w:num>
  <w:num w:numId="28" w16cid:durableId="1506899845">
    <w:abstractNumId w:val="12"/>
  </w:num>
  <w:num w:numId="29" w16cid:durableId="224799444">
    <w:abstractNumId w:val="37"/>
  </w:num>
  <w:num w:numId="30" w16cid:durableId="965239426">
    <w:abstractNumId w:val="12"/>
  </w:num>
  <w:num w:numId="31" w16cid:durableId="1060860443">
    <w:abstractNumId w:val="40"/>
  </w:num>
  <w:num w:numId="32" w16cid:durableId="2005741331">
    <w:abstractNumId w:val="12"/>
  </w:num>
  <w:num w:numId="33" w16cid:durableId="899823702">
    <w:abstractNumId w:val="3"/>
  </w:num>
  <w:num w:numId="34" w16cid:durableId="100031633">
    <w:abstractNumId w:val="24"/>
  </w:num>
  <w:num w:numId="35" w16cid:durableId="1609660652">
    <w:abstractNumId w:val="26"/>
  </w:num>
  <w:num w:numId="36" w16cid:durableId="1949460245">
    <w:abstractNumId w:val="43"/>
  </w:num>
  <w:num w:numId="37" w16cid:durableId="1771001671">
    <w:abstractNumId w:val="11"/>
  </w:num>
  <w:num w:numId="38" w16cid:durableId="806901750">
    <w:abstractNumId w:val="20"/>
  </w:num>
  <w:num w:numId="39" w16cid:durableId="1207991962">
    <w:abstractNumId w:val="33"/>
  </w:num>
  <w:num w:numId="40" w16cid:durableId="1108038764">
    <w:abstractNumId w:val="6"/>
  </w:num>
  <w:num w:numId="41" w16cid:durableId="380134423">
    <w:abstractNumId w:val="7"/>
  </w:num>
  <w:num w:numId="42" w16cid:durableId="381178554">
    <w:abstractNumId w:val="35"/>
  </w:num>
  <w:num w:numId="43" w16cid:durableId="118233645">
    <w:abstractNumId w:val="53"/>
  </w:num>
  <w:num w:numId="44" w16cid:durableId="1546796202">
    <w:abstractNumId w:val="63"/>
  </w:num>
  <w:num w:numId="45" w16cid:durableId="355886921">
    <w:abstractNumId w:val="8"/>
  </w:num>
  <w:num w:numId="46" w16cid:durableId="1037509110">
    <w:abstractNumId w:val="4"/>
  </w:num>
  <w:num w:numId="47" w16cid:durableId="322469288">
    <w:abstractNumId w:val="48"/>
  </w:num>
  <w:num w:numId="48" w16cid:durableId="265117817">
    <w:abstractNumId w:val="30"/>
  </w:num>
  <w:num w:numId="49" w16cid:durableId="623387083">
    <w:abstractNumId w:val="18"/>
  </w:num>
  <w:num w:numId="50" w16cid:durableId="1010909744">
    <w:abstractNumId w:val="13"/>
  </w:num>
  <w:num w:numId="51" w16cid:durableId="458498286">
    <w:abstractNumId w:val="10"/>
  </w:num>
  <w:num w:numId="52" w16cid:durableId="645206733">
    <w:abstractNumId w:val="2"/>
  </w:num>
  <w:num w:numId="53" w16cid:durableId="1561867693">
    <w:abstractNumId w:val="56"/>
  </w:num>
  <w:num w:numId="54" w16cid:durableId="750153385">
    <w:abstractNumId w:val="16"/>
  </w:num>
  <w:num w:numId="55" w16cid:durableId="1293173798">
    <w:abstractNumId w:val="21"/>
  </w:num>
  <w:num w:numId="56" w16cid:durableId="1861775343">
    <w:abstractNumId w:val="51"/>
  </w:num>
  <w:num w:numId="57" w16cid:durableId="96566410">
    <w:abstractNumId w:val="62"/>
  </w:num>
  <w:num w:numId="58" w16cid:durableId="398941064">
    <w:abstractNumId w:val="5"/>
  </w:num>
  <w:num w:numId="59" w16cid:durableId="399059959">
    <w:abstractNumId w:val="32"/>
  </w:num>
  <w:num w:numId="60" w16cid:durableId="171652794">
    <w:abstractNumId w:val="31"/>
  </w:num>
  <w:num w:numId="61" w16cid:durableId="1180388737">
    <w:abstractNumId w:val="14"/>
  </w:num>
  <w:num w:numId="62" w16cid:durableId="431051911">
    <w:abstractNumId w:val="41"/>
  </w:num>
  <w:num w:numId="63" w16cid:durableId="1116368992">
    <w:abstractNumId w:val="36"/>
  </w:num>
  <w:num w:numId="64" w16cid:durableId="619386732">
    <w:abstractNumId w:val="25"/>
  </w:num>
  <w:num w:numId="65" w16cid:durableId="311256253">
    <w:abstractNumId w:val="28"/>
  </w:num>
  <w:num w:numId="66" w16cid:durableId="1265845069">
    <w:abstractNumId w:val="47"/>
  </w:num>
  <w:num w:numId="67" w16cid:durableId="1123303000">
    <w:abstractNumId w:val="60"/>
  </w:num>
  <w:num w:numId="68" w16cid:durableId="1445340512">
    <w:abstractNumId w:val="22"/>
  </w:num>
  <w:num w:numId="69" w16cid:durableId="167333238">
    <w:abstractNumId w:val="1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zNTYwMjIwMLUwNTFX0lEKTi0uzszPAykwNKoFABE9NYQtAAAA"/>
  </w:docVars>
  <w:rsids>
    <w:rsidRoot w:val="00CF5263"/>
    <w:rsid w:val="00000526"/>
    <w:rsid w:val="000005EB"/>
    <w:rsid w:val="00000610"/>
    <w:rsid w:val="00000916"/>
    <w:rsid w:val="00000922"/>
    <w:rsid w:val="00000D04"/>
    <w:rsid w:val="00000DB2"/>
    <w:rsid w:val="00001023"/>
    <w:rsid w:val="00001460"/>
    <w:rsid w:val="000015CF"/>
    <w:rsid w:val="00001690"/>
    <w:rsid w:val="000017B0"/>
    <w:rsid w:val="000018AA"/>
    <w:rsid w:val="00001E27"/>
    <w:rsid w:val="0000210E"/>
    <w:rsid w:val="00002164"/>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164"/>
    <w:rsid w:val="000043C2"/>
    <w:rsid w:val="000043EC"/>
    <w:rsid w:val="0000458E"/>
    <w:rsid w:val="00004E70"/>
    <w:rsid w:val="00004F21"/>
    <w:rsid w:val="000053FC"/>
    <w:rsid w:val="000056F2"/>
    <w:rsid w:val="000057E4"/>
    <w:rsid w:val="0000597A"/>
    <w:rsid w:val="00005E27"/>
    <w:rsid w:val="00005F18"/>
    <w:rsid w:val="0000602F"/>
    <w:rsid w:val="0000608A"/>
    <w:rsid w:val="000063AC"/>
    <w:rsid w:val="0000676E"/>
    <w:rsid w:val="00006C43"/>
    <w:rsid w:val="00006F3B"/>
    <w:rsid w:val="000072B6"/>
    <w:rsid w:val="0000770C"/>
    <w:rsid w:val="000077B0"/>
    <w:rsid w:val="00007813"/>
    <w:rsid w:val="000078DE"/>
    <w:rsid w:val="0000799E"/>
    <w:rsid w:val="00007C45"/>
    <w:rsid w:val="00007DE2"/>
    <w:rsid w:val="00007F39"/>
    <w:rsid w:val="00010160"/>
    <w:rsid w:val="0001053A"/>
    <w:rsid w:val="000108B9"/>
    <w:rsid w:val="00010941"/>
    <w:rsid w:val="000109E6"/>
    <w:rsid w:val="00010A9C"/>
    <w:rsid w:val="00010ABF"/>
    <w:rsid w:val="00011096"/>
    <w:rsid w:val="000118E8"/>
    <w:rsid w:val="00011948"/>
    <w:rsid w:val="0001195E"/>
    <w:rsid w:val="00011A54"/>
    <w:rsid w:val="00011AEA"/>
    <w:rsid w:val="00011F67"/>
    <w:rsid w:val="0001215C"/>
    <w:rsid w:val="000121C3"/>
    <w:rsid w:val="0001241C"/>
    <w:rsid w:val="0001265C"/>
    <w:rsid w:val="00012862"/>
    <w:rsid w:val="000128E6"/>
    <w:rsid w:val="00012A12"/>
    <w:rsid w:val="00012E26"/>
    <w:rsid w:val="00013035"/>
    <w:rsid w:val="000131BE"/>
    <w:rsid w:val="000134B5"/>
    <w:rsid w:val="0001367C"/>
    <w:rsid w:val="000137BB"/>
    <w:rsid w:val="00013840"/>
    <w:rsid w:val="00013849"/>
    <w:rsid w:val="000138F4"/>
    <w:rsid w:val="00013985"/>
    <w:rsid w:val="00013A25"/>
    <w:rsid w:val="00013EBC"/>
    <w:rsid w:val="000142E9"/>
    <w:rsid w:val="000145CC"/>
    <w:rsid w:val="0001481B"/>
    <w:rsid w:val="000150F3"/>
    <w:rsid w:val="000158ED"/>
    <w:rsid w:val="000159DF"/>
    <w:rsid w:val="00015C83"/>
    <w:rsid w:val="00015EFB"/>
    <w:rsid w:val="00016169"/>
    <w:rsid w:val="00016170"/>
    <w:rsid w:val="000165E2"/>
    <w:rsid w:val="00016B85"/>
    <w:rsid w:val="00016FA9"/>
    <w:rsid w:val="00017020"/>
    <w:rsid w:val="000172BE"/>
    <w:rsid w:val="00017CDF"/>
    <w:rsid w:val="00017D8A"/>
    <w:rsid w:val="00020237"/>
    <w:rsid w:val="00020A9F"/>
    <w:rsid w:val="00020EA2"/>
    <w:rsid w:val="00021626"/>
    <w:rsid w:val="000218F5"/>
    <w:rsid w:val="000223B4"/>
    <w:rsid w:val="000226B5"/>
    <w:rsid w:val="00022A4D"/>
    <w:rsid w:val="00022BD6"/>
    <w:rsid w:val="000230AC"/>
    <w:rsid w:val="00023388"/>
    <w:rsid w:val="00023425"/>
    <w:rsid w:val="00023661"/>
    <w:rsid w:val="00023683"/>
    <w:rsid w:val="00023A96"/>
    <w:rsid w:val="00024007"/>
    <w:rsid w:val="000241BE"/>
    <w:rsid w:val="000242F2"/>
    <w:rsid w:val="00024396"/>
    <w:rsid w:val="00024404"/>
    <w:rsid w:val="00024702"/>
    <w:rsid w:val="0002491F"/>
    <w:rsid w:val="00025182"/>
    <w:rsid w:val="00025199"/>
    <w:rsid w:val="00025242"/>
    <w:rsid w:val="000253D6"/>
    <w:rsid w:val="000255B3"/>
    <w:rsid w:val="0002586F"/>
    <w:rsid w:val="00025C16"/>
    <w:rsid w:val="000260D1"/>
    <w:rsid w:val="000266F5"/>
    <w:rsid w:val="000268FF"/>
    <w:rsid w:val="00026D4B"/>
    <w:rsid w:val="00027335"/>
    <w:rsid w:val="000274ED"/>
    <w:rsid w:val="000275C6"/>
    <w:rsid w:val="000279AB"/>
    <w:rsid w:val="00027AD6"/>
    <w:rsid w:val="00027E26"/>
    <w:rsid w:val="00027F18"/>
    <w:rsid w:val="00030031"/>
    <w:rsid w:val="0003024C"/>
    <w:rsid w:val="000308F8"/>
    <w:rsid w:val="000309EA"/>
    <w:rsid w:val="00030D0A"/>
    <w:rsid w:val="00030D6B"/>
    <w:rsid w:val="0003100D"/>
    <w:rsid w:val="000310AC"/>
    <w:rsid w:val="00031278"/>
    <w:rsid w:val="000313C0"/>
    <w:rsid w:val="00031885"/>
    <w:rsid w:val="00031ADB"/>
    <w:rsid w:val="00031C3B"/>
    <w:rsid w:val="00031EC4"/>
    <w:rsid w:val="00032056"/>
    <w:rsid w:val="0003208B"/>
    <w:rsid w:val="0003232E"/>
    <w:rsid w:val="00032793"/>
    <w:rsid w:val="000328CA"/>
    <w:rsid w:val="00032DB7"/>
    <w:rsid w:val="00032E40"/>
    <w:rsid w:val="0003305B"/>
    <w:rsid w:val="000333ED"/>
    <w:rsid w:val="000334A1"/>
    <w:rsid w:val="0003376B"/>
    <w:rsid w:val="000339ED"/>
    <w:rsid w:val="00033DC6"/>
    <w:rsid w:val="000344EE"/>
    <w:rsid w:val="0003457B"/>
    <w:rsid w:val="00034676"/>
    <w:rsid w:val="000346E6"/>
    <w:rsid w:val="00034974"/>
    <w:rsid w:val="000349C8"/>
    <w:rsid w:val="00034D0A"/>
    <w:rsid w:val="00034DD4"/>
    <w:rsid w:val="00034EF3"/>
    <w:rsid w:val="00035238"/>
    <w:rsid w:val="000352B3"/>
    <w:rsid w:val="0003535B"/>
    <w:rsid w:val="000357D8"/>
    <w:rsid w:val="00035B28"/>
    <w:rsid w:val="00035BB5"/>
    <w:rsid w:val="00036639"/>
    <w:rsid w:val="00036849"/>
    <w:rsid w:val="00036AAB"/>
    <w:rsid w:val="00036C55"/>
    <w:rsid w:val="0003717F"/>
    <w:rsid w:val="00037216"/>
    <w:rsid w:val="00037E2D"/>
    <w:rsid w:val="00037EB1"/>
    <w:rsid w:val="0004023E"/>
    <w:rsid w:val="0004024B"/>
    <w:rsid w:val="00040377"/>
    <w:rsid w:val="00040540"/>
    <w:rsid w:val="000407C0"/>
    <w:rsid w:val="0004098B"/>
    <w:rsid w:val="000411EC"/>
    <w:rsid w:val="0004133A"/>
    <w:rsid w:val="0004145A"/>
    <w:rsid w:val="0004164D"/>
    <w:rsid w:val="00041889"/>
    <w:rsid w:val="00041ACC"/>
    <w:rsid w:val="00041B65"/>
    <w:rsid w:val="00041C57"/>
    <w:rsid w:val="00041D94"/>
    <w:rsid w:val="0004202B"/>
    <w:rsid w:val="0004243B"/>
    <w:rsid w:val="00042720"/>
    <w:rsid w:val="0004290B"/>
    <w:rsid w:val="000434B7"/>
    <w:rsid w:val="000435C9"/>
    <w:rsid w:val="000435E4"/>
    <w:rsid w:val="00043A4E"/>
    <w:rsid w:val="00044077"/>
    <w:rsid w:val="00044428"/>
    <w:rsid w:val="0004483A"/>
    <w:rsid w:val="00044E41"/>
    <w:rsid w:val="00044E5B"/>
    <w:rsid w:val="00045003"/>
    <w:rsid w:val="00045360"/>
    <w:rsid w:val="0004558D"/>
    <w:rsid w:val="000455DD"/>
    <w:rsid w:val="000456F8"/>
    <w:rsid w:val="00045C7A"/>
    <w:rsid w:val="00046796"/>
    <w:rsid w:val="000467FD"/>
    <w:rsid w:val="00046AAF"/>
    <w:rsid w:val="00046B65"/>
    <w:rsid w:val="00047225"/>
    <w:rsid w:val="000473A8"/>
    <w:rsid w:val="0004771C"/>
    <w:rsid w:val="00047D14"/>
    <w:rsid w:val="00047E60"/>
    <w:rsid w:val="00047FDE"/>
    <w:rsid w:val="000504E6"/>
    <w:rsid w:val="000514B9"/>
    <w:rsid w:val="0005177D"/>
    <w:rsid w:val="00052386"/>
    <w:rsid w:val="00052608"/>
    <w:rsid w:val="00052615"/>
    <w:rsid w:val="00052643"/>
    <w:rsid w:val="00052AD2"/>
    <w:rsid w:val="00052BFA"/>
    <w:rsid w:val="000530DF"/>
    <w:rsid w:val="000533BD"/>
    <w:rsid w:val="00053541"/>
    <w:rsid w:val="000537D4"/>
    <w:rsid w:val="00053A5D"/>
    <w:rsid w:val="00053AE4"/>
    <w:rsid w:val="00053B34"/>
    <w:rsid w:val="00053F54"/>
    <w:rsid w:val="00054AE1"/>
    <w:rsid w:val="00054E0C"/>
    <w:rsid w:val="00054E40"/>
    <w:rsid w:val="0005541D"/>
    <w:rsid w:val="00055851"/>
    <w:rsid w:val="0005612B"/>
    <w:rsid w:val="00056274"/>
    <w:rsid w:val="000565C8"/>
    <w:rsid w:val="00056A75"/>
    <w:rsid w:val="00056ACF"/>
    <w:rsid w:val="0005714C"/>
    <w:rsid w:val="000576E0"/>
    <w:rsid w:val="0005789E"/>
    <w:rsid w:val="0005793E"/>
    <w:rsid w:val="000579AB"/>
    <w:rsid w:val="00057DC8"/>
    <w:rsid w:val="0006008B"/>
    <w:rsid w:val="0006025F"/>
    <w:rsid w:val="000602FB"/>
    <w:rsid w:val="0006045C"/>
    <w:rsid w:val="00060491"/>
    <w:rsid w:val="00060AED"/>
    <w:rsid w:val="00060BB7"/>
    <w:rsid w:val="00060CD5"/>
    <w:rsid w:val="00061180"/>
    <w:rsid w:val="000612E1"/>
    <w:rsid w:val="000614FE"/>
    <w:rsid w:val="00061F3E"/>
    <w:rsid w:val="00061FD2"/>
    <w:rsid w:val="00062814"/>
    <w:rsid w:val="000628A5"/>
    <w:rsid w:val="00062923"/>
    <w:rsid w:val="00062A4F"/>
    <w:rsid w:val="00062A92"/>
    <w:rsid w:val="00062E41"/>
    <w:rsid w:val="00063399"/>
    <w:rsid w:val="00063F01"/>
    <w:rsid w:val="00063F42"/>
    <w:rsid w:val="00063F5E"/>
    <w:rsid w:val="00064768"/>
    <w:rsid w:val="0006513B"/>
    <w:rsid w:val="00065247"/>
    <w:rsid w:val="0006524D"/>
    <w:rsid w:val="00065891"/>
    <w:rsid w:val="00065963"/>
    <w:rsid w:val="00065A86"/>
    <w:rsid w:val="00065C86"/>
    <w:rsid w:val="00065D0E"/>
    <w:rsid w:val="00065D38"/>
    <w:rsid w:val="00066416"/>
    <w:rsid w:val="00066BD5"/>
    <w:rsid w:val="00066DEB"/>
    <w:rsid w:val="00066E7D"/>
    <w:rsid w:val="00066F27"/>
    <w:rsid w:val="000674FC"/>
    <w:rsid w:val="00067571"/>
    <w:rsid w:val="00067A1E"/>
    <w:rsid w:val="00067B85"/>
    <w:rsid w:val="00067DD1"/>
    <w:rsid w:val="000703BA"/>
    <w:rsid w:val="00070447"/>
    <w:rsid w:val="000706E7"/>
    <w:rsid w:val="00070951"/>
    <w:rsid w:val="00070992"/>
    <w:rsid w:val="00070C8A"/>
    <w:rsid w:val="00070CA8"/>
    <w:rsid w:val="00070EF8"/>
    <w:rsid w:val="00070FFE"/>
    <w:rsid w:val="00071192"/>
    <w:rsid w:val="00071342"/>
    <w:rsid w:val="0007139E"/>
    <w:rsid w:val="000713A7"/>
    <w:rsid w:val="000713D8"/>
    <w:rsid w:val="00071525"/>
    <w:rsid w:val="00071733"/>
    <w:rsid w:val="00071CFE"/>
    <w:rsid w:val="00071D8B"/>
    <w:rsid w:val="00072016"/>
    <w:rsid w:val="000720F0"/>
    <w:rsid w:val="00072129"/>
    <w:rsid w:val="00072551"/>
    <w:rsid w:val="00072A80"/>
    <w:rsid w:val="00072AEB"/>
    <w:rsid w:val="00072E62"/>
    <w:rsid w:val="00072EC8"/>
    <w:rsid w:val="000731A0"/>
    <w:rsid w:val="00073226"/>
    <w:rsid w:val="000736C1"/>
    <w:rsid w:val="00073797"/>
    <w:rsid w:val="00073DEC"/>
    <w:rsid w:val="00073EDF"/>
    <w:rsid w:val="00074242"/>
    <w:rsid w:val="000745AA"/>
    <w:rsid w:val="00074632"/>
    <w:rsid w:val="000746F5"/>
    <w:rsid w:val="0007491F"/>
    <w:rsid w:val="00074E86"/>
    <w:rsid w:val="00074E9C"/>
    <w:rsid w:val="00074FC4"/>
    <w:rsid w:val="00075109"/>
    <w:rsid w:val="00075308"/>
    <w:rsid w:val="00075405"/>
    <w:rsid w:val="000754E1"/>
    <w:rsid w:val="00075AA1"/>
    <w:rsid w:val="00075BC4"/>
    <w:rsid w:val="00075C69"/>
    <w:rsid w:val="00075E8C"/>
    <w:rsid w:val="00076097"/>
    <w:rsid w:val="00076541"/>
    <w:rsid w:val="00076F6B"/>
    <w:rsid w:val="000772F4"/>
    <w:rsid w:val="00077429"/>
    <w:rsid w:val="000776EB"/>
    <w:rsid w:val="0007788C"/>
    <w:rsid w:val="00077AB9"/>
    <w:rsid w:val="00077C9B"/>
    <w:rsid w:val="00077CAA"/>
    <w:rsid w:val="0008073C"/>
    <w:rsid w:val="00080BB5"/>
    <w:rsid w:val="00080FAC"/>
    <w:rsid w:val="000814C9"/>
    <w:rsid w:val="00081663"/>
    <w:rsid w:val="00081668"/>
    <w:rsid w:val="00081829"/>
    <w:rsid w:val="00082084"/>
    <w:rsid w:val="000823B0"/>
    <w:rsid w:val="00083076"/>
    <w:rsid w:val="00083213"/>
    <w:rsid w:val="0008335B"/>
    <w:rsid w:val="00083379"/>
    <w:rsid w:val="00083587"/>
    <w:rsid w:val="00083592"/>
    <w:rsid w:val="000835E1"/>
    <w:rsid w:val="0008374F"/>
    <w:rsid w:val="00083838"/>
    <w:rsid w:val="00083B15"/>
    <w:rsid w:val="00083B6A"/>
    <w:rsid w:val="00083FEF"/>
    <w:rsid w:val="000840BE"/>
    <w:rsid w:val="00084F87"/>
    <w:rsid w:val="000851E9"/>
    <w:rsid w:val="000857E2"/>
    <w:rsid w:val="00085893"/>
    <w:rsid w:val="00085D21"/>
    <w:rsid w:val="00085E04"/>
    <w:rsid w:val="00086019"/>
    <w:rsid w:val="0008608C"/>
    <w:rsid w:val="0008661A"/>
    <w:rsid w:val="00086800"/>
    <w:rsid w:val="00086A2B"/>
    <w:rsid w:val="00086D0C"/>
    <w:rsid w:val="0008740C"/>
    <w:rsid w:val="0008769B"/>
    <w:rsid w:val="00087913"/>
    <w:rsid w:val="00087C4F"/>
    <w:rsid w:val="000902DC"/>
    <w:rsid w:val="000906E4"/>
    <w:rsid w:val="00090979"/>
    <w:rsid w:val="00090E22"/>
    <w:rsid w:val="000911AE"/>
    <w:rsid w:val="0009156C"/>
    <w:rsid w:val="000916C1"/>
    <w:rsid w:val="00091A32"/>
    <w:rsid w:val="00091C80"/>
    <w:rsid w:val="00091F60"/>
    <w:rsid w:val="0009208B"/>
    <w:rsid w:val="00092146"/>
    <w:rsid w:val="000926E1"/>
    <w:rsid w:val="000927E0"/>
    <w:rsid w:val="00092C34"/>
    <w:rsid w:val="00092C64"/>
    <w:rsid w:val="000930C8"/>
    <w:rsid w:val="00093617"/>
    <w:rsid w:val="00093697"/>
    <w:rsid w:val="00093916"/>
    <w:rsid w:val="00093D1C"/>
    <w:rsid w:val="00093D42"/>
    <w:rsid w:val="00093EA5"/>
    <w:rsid w:val="0009456F"/>
    <w:rsid w:val="00094A16"/>
    <w:rsid w:val="00094DE6"/>
    <w:rsid w:val="0009513C"/>
    <w:rsid w:val="000953ED"/>
    <w:rsid w:val="000959E0"/>
    <w:rsid w:val="000960AE"/>
    <w:rsid w:val="0009621D"/>
    <w:rsid w:val="00096348"/>
    <w:rsid w:val="00096356"/>
    <w:rsid w:val="000965E5"/>
    <w:rsid w:val="00096663"/>
    <w:rsid w:val="00096753"/>
    <w:rsid w:val="00097138"/>
    <w:rsid w:val="00097420"/>
    <w:rsid w:val="0009777C"/>
    <w:rsid w:val="00097C29"/>
    <w:rsid w:val="00097C99"/>
    <w:rsid w:val="00097C9A"/>
    <w:rsid w:val="00097E22"/>
    <w:rsid w:val="000A01FE"/>
    <w:rsid w:val="000A064E"/>
    <w:rsid w:val="000A0834"/>
    <w:rsid w:val="000A0B7A"/>
    <w:rsid w:val="000A0F14"/>
    <w:rsid w:val="000A0FD9"/>
    <w:rsid w:val="000A1182"/>
    <w:rsid w:val="000A11AE"/>
    <w:rsid w:val="000A13DD"/>
    <w:rsid w:val="000A1441"/>
    <w:rsid w:val="000A1584"/>
    <w:rsid w:val="000A15E7"/>
    <w:rsid w:val="000A169E"/>
    <w:rsid w:val="000A1A06"/>
    <w:rsid w:val="000A1A73"/>
    <w:rsid w:val="000A1B60"/>
    <w:rsid w:val="000A20C4"/>
    <w:rsid w:val="000A20CE"/>
    <w:rsid w:val="000A21B4"/>
    <w:rsid w:val="000A23B3"/>
    <w:rsid w:val="000A240E"/>
    <w:rsid w:val="000A2A4D"/>
    <w:rsid w:val="000A2A5A"/>
    <w:rsid w:val="000A2CC7"/>
    <w:rsid w:val="000A2ED6"/>
    <w:rsid w:val="000A338C"/>
    <w:rsid w:val="000A34E3"/>
    <w:rsid w:val="000A3874"/>
    <w:rsid w:val="000A3A9C"/>
    <w:rsid w:val="000A3E17"/>
    <w:rsid w:val="000A4205"/>
    <w:rsid w:val="000A443F"/>
    <w:rsid w:val="000A451F"/>
    <w:rsid w:val="000A4772"/>
    <w:rsid w:val="000A4A10"/>
    <w:rsid w:val="000A4A19"/>
    <w:rsid w:val="000A4A9E"/>
    <w:rsid w:val="000A4EF0"/>
    <w:rsid w:val="000A5A8F"/>
    <w:rsid w:val="000A5B59"/>
    <w:rsid w:val="000A60AA"/>
    <w:rsid w:val="000A6351"/>
    <w:rsid w:val="000A63D6"/>
    <w:rsid w:val="000A6500"/>
    <w:rsid w:val="000A6852"/>
    <w:rsid w:val="000A70DC"/>
    <w:rsid w:val="000A7888"/>
    <w:rsid w:val="000A78BD"/>
    <w:rsid w:val="000A7B38"/>
    <w:rsid w:val="000A7DD6"/>
    <w:rsid w:val="000A7E2C"/>
    <w:rsid w:val="000A7F5B"/>
    <w:rsid w:val="000B0343"/>
    <w:rsid w:val="000B0651"/>
    <w:rsid w:val="000B0E53"/>
    <w:rsid w:val="000B10C9"/>
    <w:rsid w:val="000B208C"/>
    <w:rsid w:val="000B27C5"/>
    <w:rsid w:val="000B2985"/>
    <w:rsid w:val="000B2B49"/>
    <w:rsid w:val="000B2B8A"/>
    <w:rsid w:val="000B2C88"/>
    <w:rsid w:val="000B301F"/>
    <w:rsid w:val="000B3065"/>
    <w:rsid w:val="000B3342"/>
    <w:rsid w:val="000B3A48"/>
    <w:rsid w:val="000B3CE1"/>
    <w:rsid w:val="000B3F4E"/>
    <w:rsid w:val="000B439F"/>
    <w:rsid w:val="000B4664"/>
    <w:rsid w:val="000B4705"/>
    <w:rsid w:val="000B4D7C"/>
    <w:rsid w:val="000B4FD8"/>
    <w:rsid w:val="000B5016"/>
    <w:rsid w:val="000B51FA"/>
    <w:rsid w:val="000B5905"/>
    <w:rsid w:val="000B5975"/>
    <w:rsid w:val="000B5BD0"/>
    <w:rsid w:val="000B5C50"/>
    <w:rsid w:val="000B5DEC"/>
    <w:rsid w:val="000B64C0"/>
    <w:rsid w:val="000B6798"/>
    <w:rsid w:val="000B6D7C"/>
    <w:rsid w:val="000B6E2C"/>
    <w:rsid w:val="000B6E64"/>
    <w:rsid w:val="000B71D1"/>
    <w:rsid w:val="000B7383"/>
    <w:rsid w:val="000B7505"/>
    <w:rsid w:val="000B7520"/>
    <w:rsid w:val="000B76C5"/>
    <w:rsid w:val="000B7995"/>
    <w:rsid w:val="000B7A10"/>
    <w:rsid w:val="000B7C48"/>
    <w:rsid w:val="000C0414"/>
    <w:rsid w:val="000C096C"/>
    <w:rsid w:val="000C0DFC"/>
    <w:rsid w:val="000C115D"/>
    <w:rsid w:val="000C1535"/>
    <w:rsid w:val="000C182F"/>
    <w:rsid w:val="000C1D16"/>
    <w:rsid w:val="000C1F10"/>
    <w:rsid w:val="000C201F"/>
    <w:rsid w:val="000C2502"/>
    <w:rsid w:val="000C252B"/>
    <w:rsid w:val="000C26EC"/>
    <w:rsid w:val="000C2894"/>
    <w:rsid w:val="000C2F06"/>
    <w:rsid w:val="000C2F81"/>
    <w:rsid w:val="000C2FBD"/>
    <w:rsid w:val="000C35E6"/>
    <w:rsid w:val="000C378A"/>
    <w:rsid w:val="000C3B0C"/>
    <w:rsid w:val="000C3CB1"/>
    <w:rsid w:val="000C3D3B"/>
    <w:rsid w:val="000C40C7"/>
    <w:rsid w:val="000C422D"/>
    <w:rsid w:val="000C4A53"/>
    <w:rsid w:val="000C4DAA"/>
    <w:rsid w:val="000C4DC4"/>
    <w:rsid w:val="000C55BB"/>
    <w:rsid w:val="000C5974"/>
    <w:rsid w:val="000C599C"/>
    <w:rsid w:val="000C5F91"/>
    <w:rsid w:val="000C6025"/>
    <w:rsid w:val="000C61D5"/>
    <w:rsid w:val="000C62CF"/>
    <w:rsid w:val="000C63C4"/>
    <w:rsid w:val="000C6484"/>
    <w:rsid w:val="000C665A"/>
    <w:rsid w:val="000C671A"/>
    <w:rsid w:val="000C76B7"/>
    <w:rsid w:val="000C7871"/>
    <w:rsid w:val="000C7F91"/>
    <w:rsid w:val="000D0565"/>
    <w:rsid w:val="000D0D73"/>
    <w:rsid w:val="000D0E4E"/>
    <w:rsid w:val="000D113C"/>
    <w:rsid w:val="000D12D1"/>
    <w:rsid w:val="000D159A"/>
    <w:rsid w:val="000D16D5"/>
    <w:rsid w:val="000D1728"/>
    <w:rsid w:val="000D1787"/>
    <w:rsid w:val="000D1BAE"/>
    <w:rsid w:val="000D203B"/>
    <w:rsid w:val="000D20AC"/>
    <w:rsid w:val="000D210F"/>
    <w:rsid w:val="000D21FE"/>
    <w:rsid w:val="000D22CC"/>
    <w:rsid w:val="000D24A7"/>
    <w:rsid w:val="000D2751"/>
    <w:rsid w:val="000D2D2D"/>
    <w:rsid w:val="000D36AE"/>
    <w:rsid w:val="000D3823"/>
    <w:rsid w:val="000D38A1"/>
    <w:rsid w:val="000D38DD"/>
    <w:rsid w:val="000D3C16"/>
    <w:rsid w:val="000D3CD6"/>
    <w:rsid w:val="000D3CE2"/>
    <w:rsid w:val="000D3F5E"/>
    <w:rsid w:val="000D43AA"/>
    <w:rsid w:val="000D46D8"/>
    <w:rsid w:val="000D4C4E"/>
    <w:rsid w:val="000D5077"/>
    <w:rsid w:val="000D51EC"/>
    <w:rsid w:val="000D5362"/>
    <w:rsid w:val="000D5746"/>
    <w:rsid w:val="000D57EE"/>
    <w:rsid w:val="000D57F8"/>
    <w:rsid w:val="000D5851"/>
    <w:rsid w:val="000D5B55"/>
    <w:rsid w:val="000D5C60"/>
    <w:rsid w:val="000D5CD6"/>
    <w:rsid w:val="000D5D18"/>
    <w:rsid w:val="000D5D6F"/>
    <w:rsid w:val="000D5D8D"/>
    <w:rsid w:val="000D6060"/>
    <w:rsid w:val="000D64BD"/>
    <w:rsid w:val="000D67D5"/>
    <w:rsid w:val="000D71E2"/>
    <w:rsid w:val="000D73A5"/>
    <w:rsid w:val="000D76A5"/>
    <w:rsid w:val="000D7D22"/>
    <w:rsid w:val="000D7FF8"/>
    <w:rsid w:val="000E01F5"/>
    <w:rsid w:val="000E07D6"/>
    <w:rsid w:val="000E0847"/>
    <w:rsid w:val="000E0B34"/>
    <w:rsid w:val="000E0CBB"/>
    <w:rsid w:val="000E0E51"/>
    <w:rsid w:val="000E1380"/>
    <w:rsid w:val="000E15DC"/>
    <w:rsid w:val="000E1626"/>
    <w:rsid w:val="000E185C"/>
    <w:rsid w:val="000E18DF"/>
    <w:rsid w:val="000E1F15"/>
    <w:rsid w:val="000E224F"/>
    <w:rsid w:val="000E2288"/>
    <w:rsid w:val="000E32CE"/>
    <w:rsid w:val="000E36D9"/>
    <w:rsid w:val="000E3765"/>
    <w:rsid w:val="000E41C6"/>
    <w:rsid w:val="000E4791"/>
    <w:rsid w:val="000E48E7"/>
    <w:rsid w:val="000E4919"/>
    <w:rsid w:val="000E492E"/>
    <w:rsid w:val="000E4984"/>
    <w:rsid w:val="000E4DB6"/>
    <w:rsid w:val="000E4F23"/>
    <w:rsid w:val="000E50F5"/>
    <w:rsid w:val="000E52A2"/>
    <w:rsid w:val="000E565C"/>
    <w:rsid w:val="000E58A5"/>
    <w:rsid w:val="000E59A0"/>
    <w:rsid w:val="000E59C9"/>
    <w:rsid w:val="000E5F86"/>
    <w:rsid w:val="000E6DD1"/>
    <w:rsid w:val="000E73E0"/>
    <w:rsid w:val="000E73F8"/>
    <w:rsid w:val="000E7937"/>
    <w:rsid w:val="000E7A84"/>
    <w:rsid w:val="000F06E1"/>
    <w:rsid w:val="000F0735"/>
    <w:rsid w:val="000F0F31"/>
    <w:rsid w:val="000F0F9D"/>
    <w:rsid w:val="000F11EE"/>
    <w:rsid w:val="000F136C"/>
    <w:rsid w:val="000F147F"/>
    <w:rsid w:val="000F15BC"/>
    <w:rsid w:val="000F17EC"/>
    <w:rsid w:val="000F17F8"/>
    <w:rsid w:val="000F180A"/>
    <w:rsid w:val="000F19F6"/>
    <w:rsid w:val="000F1C92"/>
    <w:rsid w:val="000F1FAA"/>
    <w:rsid w:val="000F20A7"/>
    <w:rsid w:val="000F22FE"/>
    <w:rsid w:val="000F2714"/>
    <w:rsid w:val="000F275B"/>
    <w:rsid w:val="000F2EEE"/>
    <w:rsid w:val="000F30DF"/>
    <w:rsid w:val="000F3272"/>
    <w:rsid w:val="000F3292"/>
    <w:rsid w:val="000F32A9"/>
    <w:rsid w:val="000F35F7"/>
    <w:rsid w:val="000F3697"/>
    <w:rsid w:val="000F4000"/>
    <w:rsid w:val="000F40D0"/>
    <w:rsid w:val="000F4324"/>
    <w:rsid w:val="000F4C20"/>
    <w:rsid w:val="000F4E03"/>
    <w:rsid w:val="000F4E6E"/>
    <w:rsid w:val="000F5046"/>
    <w:rsid w:val="000F50BE"/>
    <w:rsid w:val="000F5686"/>
    <w:rsid w:val="000F5E83"/>
    <w:rsid w:val="000F647D"/>
    <w:rsid w:val="000F65EE"/>
    <w:rsid w:val="000F6726"/>
    <w:rsid w:val="000F6EAA"/>
    <w:rsid w:val="000F6EAD"/>
    <w:rsid w:val="000F710F"/>
    <w:rsid w:val="000F71E2"/>
    <w:rsid w:val="000F78B8"/>
    <w:rsid w:val="000F7CAA"/>
    <w:rsid w:val="000F7F58"/>
    <w:rsid w:val="000F7FC0"/>
    <w:rsid w:val="00100128"/>
    <w:rsid w:val="00100237"/>
    <w:rsid w:val="0010063F"/>
    <w:rsid w:val="0010080C"/>
    <w:rsid w:val="00100970"/>
    <w:rsid w:val="001009D1"/>
    <w:rsid w:val="00100E3F"/>
    <w:rsid w:val="00100F7A"/>
    <w:rsid w:val="00100FF3"/>
    <w:rsid w:val="00101586"/>
    <w:rsid w:val="00101C5E"/>
    <w:rsid w:val="0010250A"/>
    <w:rsid w:val="0010261C"/>
    <w:rsid w:val="001026CA"/>
    <w:rsid w:val="00102D51"/>
    <w:rsid w:val="00103636"/>
    <w:rsid w:val="00103A1F"/>
    <w:rsid w:val="00103E1D"/>
    <w:rsid w:val="00103EE9"/>
    <w:rsid w:val="001043C2"/>
    <w:rsid w:val="001043E1"/>
    <w:rsid w:val="0010487A"/>
    <w:rsid w:val="00104AEB"/>
    <w:rsid w:val="00104CA6"/>
    <w:rsid w:val="0010505A"/>
    <w:rsid w:val="0010557F"/>
    <w:rsid w:val="00105CC7"/>
    <w:rsid w:val="001061B1"/>
    <w:rsid w:val="00106246"/>
    <w:rsid w:val="001069D7"/>
    <w:rsid w:val="00106EA8"/>
    <w:rsid w:val="00107126"/>
    <w:rsid w:val="00107233"/>
    <w:rsid w:val="00107276"/>
    <w:rsid w:val="0010732C"/>
    <w:rsid w:val="00107779"/>
    <w:rsid w:val="001078C2"/>
    <w:rsid w:val="00107B21"/>
    <w:rsid w:val="00107E00"/>
    <w:rsid w:val="00107E1C"/>
    <w:rsid w:val="00110156"/>
    <w:rsid w:val="00110243"/>
    <w:rsid w:val="001110B5"/>
    <w:rsid w:val="0011125C"/>
    <w:rsid w:val="001112C4"/>
    <w:rsid w:val="0011130B"/>
    <w:rsid w:val="00111357"/>
    <w:rsid w:val="0011140B"/>
    <w:rsid w:val="00111444"/>
    <w:rsid w:val="00111723"/>
    <w:rsid w:val="00111EC3"/>
    <w:rsid w:val="00112067"/>
    <w:rsid w:val="001121AE"/>
    <w:rsid w:val="0011244B"/>
    <w:rsid w:val="00112928"/>
    <w:rsid w:val="0011299A"/>
    <w:rsid w:val="001129B5"/>
    <w:rsid w:val="00113D4D"/>
    <w:rsid w:val="00113E96"/>
    <w:rsid w:val="001141E3"/>
    <w:rsid w:val="001144DF"/>
    <w:rsid w:val="0011487A"/>
    <w:rsid w:val="0011494F"/>
    <w:rsid w:val="0011557B"/>
    <w:rsid w:val="00115CDD"/>
    <w:rsid w:val="00115EAC"/>
    <w:rsid w:val="001163DF"/>
    <w:rsid w:val="001165A0"/>
    <w:rsid w:val="001165E6"/>
    <w:rsid w:val="00116674"/>
    <w:rsid w:val="00116711"/>
    <w:rsid w:val="00116806"/>
    <w:rsid w:val="00116DE7"/>
    <w:rsid w:val="00116EEF"/>
    <w:rsid w:val="00116FA9"/>
    <w:rsid w:val="001171F1"/>
    <w:rsid w:val="00117577"/>
    <w:rsid w:val="00117C85"/>
    <w:rsid w:val="0012058D"/>
    <w:rsid w:val="001208B0"/>
    <w:rsid w:val="001208C2"/>
    <w:rsid w:val="00120B13"/>
    <w:rsid w:val="00120C76"/>
    <w:rsid w:val="00121019"/>
    <w:rsid w:val="0012107F"/>
    <w:rsid w:val="00121082"/>
    <w:rsid w:val="0012208D"/>
    <w:rsid w:val="00122457"/>
    <w:rsid w:val="00122508"/>
    <w:rsid w:val="00122575"/>
    <w:rsid w:val="001225B5"/>
    <w:rsid w:val="00123327"/>
    <w:rsid w:val="00123538"/>
    <w:rsid w:val="001235B7"/>
    <w:rsid w:val="00123890"/>
    <w:rsid w:val="00123BBC"/>
    <w:rsid w:val="001242A1"/>
    <w:rsid w:val="00124A01"/>
    <w:rsid w:val="00124D84"/>
    <w:rsid w:val="001250DD"/>
    <w:rsid w:val="00125660"/>
    <w:rsid w:val="00125700"/>
    <w:rsid w:val="0012572E"/>
    <w:rsid w:val="00125733"/>
    <w:rsid w:val="00125B70"/>
    <w:rsid w:val="00125DBA"/>
    <w:rsid w:val="00126023"/>
    <w:rsid w:val="001263AA"/>
    <w:rsid w:val="00126428"/>
    <w:rsid w:val="00126A52"/>
    <w:rsid w:val="00126B57"/>
    <w:rsid w:val="001272EE"/>
    <w:rsid w:val="00127321"/>
    <w:rsid w:val="00127325"/>
    <w:rsid w:val="0012789F"/>
    <w:rsid w:val="001278A5"/>
    <w:rsid w:val="0012795D"/>
    <w:rsid w:val="00127CCF"/>
    <w:rsid w:val="00127F76"/>
    <w:rsid w:val="00127F8B"/>
    <w:rsid w:val="00127FA5"/>
    <w:rsid w:val="00130540"/>
    <w:rsid w:val="001305A7"/>
    <w:rsid w:val="00130779"/>
    <w:rsid w:val="00130788"/>
    <w:rsid w:val="001307A1"/>
    <w:rsid w:val="001308EC"/>
    <w:rsid w:val="0013125E"/>
    <w:rsid w:val="00131324"/>
    <w:rsid w:val="00131355"/>
    <w:rsid w:val="001315D1"/>
    <w:rsid w:val="00131A91"/>
    <w:rsid w:val="001321D3"/>
    <w:rsid w:val="001323B6"/>
    <w:rsid w:val="001327E4"/>
    <w:rsid w:val="00132D48"/>
    <w:rsid w:val="0013300E"/>
    <w:rsid w:val="001330E8"/>
    <w:rsid w:val="0013327A"/>
    <w:rsid w:val="001332BA"/>
    <w:rsid w:val="00133599"/>
    <w:rsid w:val="00133BF7"/>
    <w:rsid w:val="00133DB1"/>
    <w:rsid w:val="001340B8"/>
    <w:rsid w:val="0013417D"/>
    <w:rsid w:val="001345A2"/>
    <w:rsid w:val="001347D0"/>
    <w:rsid w:val="00134939"/>
    <w:rsid w:val="001349B6"/>
    <w:rsid w:val="00134B88"/>
    <w:rsid w:val="00135344"/>
    <w:rsid w:val="00135360"/>
    <w:rsid w:val="001353D3"/>
    <w:rsid w:val="001359BD"/>
    <w:rsid w:val="00135B16"/>
    <w:rsid w:val="00135C7A"/>
    <w:rsid w:val="0013618C"/>
    <w:rsid w:val="00136441"/>
    <w:rsid w:val="001365EE"/>
    <w:rsid w:val="001367A0"/>
    <w:rsid w:val="0013685A"/>
    <w:rsid w:val="0013698B"/>
    <w:rsid w:val="00136A23"/>
    <w:rsid w:val="00136A80"/>
    <w:rsid w:val="00136B99"/>
    <w:rsid w:val="00136E28"/>
    <w:rsid w:val="00137031"/>
    <w:rsid w:val="001372D0"/>
    <w:rsid w:val="0013792A"/>
    <w:rsid w:val="00137B16"/>
    <w:rsid w:val="00137F98"/>
    <w:rsid w:val="00137FE1"/>
    <w:rsid w:val="00140073"/>
    <w:rsid w:val="001400F0"/>
    <w:rsid w:val="001404EA"/>
    <w:rsid w:val="0014060C"/>
    <w:rsid w:val="0014063E"/>
    <w:rsid w:val="00140833"/>
    <w:rsid w:val="0014087D"/>
    <w:rsid w:val="00140C04"/>
    <w:rsid w:val="00140EB3"/>
    <w:rsid w:val="00140F59"/>
    <w:rsid w:val="00140F74"/>
    <w:rsid w:val="00141191"/>
    <w:rsid w:val="00141306"/>
    <w:rsid w:val="0014159C"/>
    <w:rsid w:val="001416B0"/>
    <w:rsid w:val="00141ADC"/>
    <w:rsid w:val="00141B23"/>
    <w:rsid w:val="00141D0D"/>
    <w:rsid w:val="00142008"/>
    <w:rsid w:val="00142294"/>
    <w:rsid w:val="00142319"/>
    <w:rsid w:val="0014239D"/>
    <w:rsid w:val="00142665"/>
    <w:rsid w:val="00142A93"/>
    <w:rsid w:val="00142B5E"/>
    <w:rsid w:val="001431EE"/>
    <w:rsid w:val="0014384A"/>
    <w:rsid w:val="00143BF1"/>
    <w:rsid w:val="00143EF0"/>
    <w:rsid w:val="00143FA4"/>
    <w:rsid w:val="0014450F"/>
    <w:rsid w:val="00144518"/>
    <w:rsid w:val="0014485A"/>
    <w:rsid w:val="0014496A"/>
    <w:rsid w:val="00144D8F"/>
    <w:rsid w:val="00144DE3"/>
    <w:rsid w:val="00145111"/>
    <w:rsid w:val="001456F1"/>
    <w:rsid w:val="00145C74"/>
    <w:rsid w:val="00145E06"/>
    <w:rsid w:val="00145F60"/>
    <w:rsid w:val="001462E9"/>
    <w:rsid w:val="00146331"/>
    <w:rsid w:val="001463F9"/>
    <w:rsid w:val="00146ABC"/>
    <w:rsid w:val="00146E32"/>
    <w:rsid w:val="001471BC"/>
    <w:rsid w:val="00147CF5"/>
    <w:rsid w:val="00147D52"/>
    <w:rsid w:val="00147E92"/>
    <w:rsid w:val="001507C3"/>
    <w:rsid w:val="00150A55"/>
    <w:rsid w:val="00150FC3"/>
    <w:rsid w:val="0015109F"/>
    <w:rsid w:val="00151157"/>
    <w:rsid w:val="00151619"/>
    <w:rsid w:val="00151E28"/>
    <w:rsid w:val="00152835"/>
    <w:rsid w:val="0015290C"/>
    <w:rsid w:val="001529EF"/>
    <w:rsid w:val="0015374F"/>
    <w:rsid w:val="0015443E"/>
    <w:rsid w:val="00154A87"/>
    <w:rsid w:val="00154BAB"/>
    <w:rsid w:val="001550B5"/>
    <w:rsid w:val="0015514D"/>
    <w:rsid w:val="00155927"/>
    <w:rsid w:val="001559FA"/>
    <w:rsid w:val="00155F59"/>
    <w:rsid w:val="00156374"/>
    <w:rsid w:val="001566C8"/>
    <w:rsid w:val="00156BD8"/>
    <w:rsid w:val="00156DDF"/>
    <w:rsid w:val="00157285"/>
    <w:rsid w:val="00157478"/>
    <w:rsid w:val="001577D8"/>
    <w:rsid w:val="0015780B"/>
    <w:rsid w:val="0015786E"/>
    <w:rsid w:val="00157A02"/>
    <w:rsid w:val="00157B75"/>
    <w:rsid w:val="00157E91"/>
    <w:rsid w:val="00157F6E"/>
    <w:rsid w:val="00157FC3"/>
    <w:rsid w:val="00160279"/>
    <w:rsid w:val="00160739"/>
    <w:rsid w:val="00160836"/>
    <w:rsid w:val="001608E0"/>
    <w:rsid w:val="0016098D"/>
    <w:rsid w:val="00160AFF"/>
    <w:rsid w:val="0016108A"/>
    <w:rsid w:val="00161099"/>
    <w:rsid w:val="001612DB"/>
    <w:rsid w:val="00161394"/>
    <w:rsid w:val="00161C4C"/>
    <w:rsid w:val="00161CAF"/>
    <w:rsid w:val="00161D47"/>
    <w:rsid w:val="0016221F"/>
    <w:rsid w:val="00162344"/>
    <w:rsid w:val="00162612"/>
    <w:rsid w:val="0016271E"/>
    <w:rsid w:val="00162734"/>
    <w:rsid w:val="00162D7A"/>
    <w:rsid w:val="001631B0"/>
    <w:rsid w:val="00163256"/>
    <w:rsid w:val="0016368B"/>
    <w:rsid w:val="001636E0"/>
    <w:rsid w:val="00163C5F"/>
    <w:rsid w:val="00163F45"/>
    <w:rsid w:val="0016412A"/>
    <w:rsid w:val="001642C9"/>
    <w:rsid w:val="00164945"/>
    <w:rsid w:val="00164DAB"/>
    <w:rsid w:val="001653E2"/>
    <w:rsid w:val="00165926"/>
    <w:rsid w:val="00165BBB"/>
    <w:rsid w:val="00165DCE"/>
    <w:rsid w:val="00166073"/>
    <w:rsid w:val="0016613D"/>
    <w:rsid w:val="0016613F"/>
    <w:rsid w:val="00166215"/>
    <w:rsid w:val="00166591"/>
    <w:rsid w:val="001668D3"/>
    <w:rsid w:val="00166971"/>
    <w:rsid w:val="001671BD"/>
    <w:rsid w:val="0016759A"/>
    <w:rsid w:val="00167AB1"/>
    <w:rsid w:val="00167AB4"/>
    <w:rsid w:val="00167AB7"/>
    <w:rsid w:val="00167C69"/>
    <w:rsid w:val="00170442"/>
    <w:rsid w:val="00170457"/>
    <w:rsid w:val="001704B8"/>
    <w:rsid w:val="0017068C"/>
    <w:rsid w:val="00170994"/>
    <w:rsid w:val="00170C5C"/>
    <w:rsid w:val="001710C3"/>
    <w:rsid w:val="00171143"/>
    <w:rsid w:val="001715BF"/>
    <w:rsid w:val="001716D6"/>
    <w:rsid w:val="001717C0"/>
    <w:rsid w:val="00171A52"/>
    <w:rsid w:val="001720CC"/>
    <w:rsid w:val="0017211C"/>
    <w:rsid w:val="0017225C"/>
    <w:rsid w:val="00172385"/>
    <w:rsid w:val="00172864"/>
    <w:rsid w:val="00172A15"/>
    <w:rsid w:val="00172B82"/>
    <w:rsid w:val="00172C1B"/>
    <w:rsid w:val="00172C76"/>
    <w:rsid w:val="00172EFA"/>
    <w:rsid w:val="00173181"/>
    <w:rsid w:val="001731EB"/>
    <w:rsid w:val="001735FA"/>
    <w:rsid w:val="00173608"/>
    <w:rsid w:val="00173A68"/>
    <w:rsid w:val="00173B11"/>
    <w:rsid w:val="00173B3F"/>
    <w:rsid w:val="00173E85"/>
    <w:rsid w:val="00174022"/>
    <w:rsid w:val="00174206"/>
    <w:rsid w:val="00174386"/>
    <w:rsid w:val="001745EC"/>
    <w:rsid w:val="001747B7"/>
    <w:rsid w:val="00174D40"/>
    <w:rsid w:val="00174F3B"/>
    <w:rsid w:val="00175C30"/>
    <w:rsid w:val="00175DA1"/>
    <w:rsid w:val="00175DCB"/>
    <w:rsid w:val="00175E55"/>
    <w:rsid w:val="00176473"/>
    <w:rsid w:val="00176576"/>
    <w:rsid w:val="001766F6"/>
    <w:rsid w:val="001767EA"/>
    <w:rsid w:val="00176973"/>
    <w:rsid w:val="00176AFA"/>
    <w:rsid w:val="00176BD6"/>
    <w:rsid w:val="00176D3E"/>
    <w:rsid w:val="00177069"/>
    <w:rsid w:val="001779BB"/>
    <w:rsid w:val="00177A49"/>
    <w:rsid w:val="00177AE6"/>
    <w:rsid w:val="00177AE9"/>
    <w:rsid w:val="00177FC1"/>
    <w:rsid w:val="00180634"/>
    <w:rsid w:val="0018136C"/>
    <w:rsid w:val="001813B2"/>
    <w:rsid w:val="001815A2"/>
    <w:rsid w:val="00181D44"/>
    <w:rsid w:val="00181E81"/>
    <w:rsid w:val="00181FC1"/>
    <w:rsid w:val="00182121"/>
    <w:rsid w:val="00182183"/>
    <w:rsid w:val="001826AB"/>
    <w:rsid w:val="001828A3"/>
    <w:rsid w:val="00182C7D"/>
    <w:rsid w:val="00183026"/>
    <w:rsid w:val="00183034"/>
    <w:rsid w:val="001830F7"/>
    <w:rsid w:val="0018316A"/>
    <w:rsid w:val="0018359C"/>
    <w:rsid w:val="00183ACF"/>
    <w:rsid w:val="00183EE6"/>
    <w:rsid w:val="00184111"/>
    <w:rsid w:val="00184AE0"/>
    <w:rsid w:val="00184B15"/>
    <w:rsid w:val="00184EA6"/>
    <w:rsid w:val="00185163"/>
    <w:rsid w:val="00185264"/>
    <w:rsid w:val="001855C6"/>
    <w:rsid w:val="0018588A"/>
    <w:rsid w:val="00185A59"/>
    <w:rsid w:val="00185FA5"/>
    <w:rsid w:val="00186186"/>
    <w:rsid w:val="00186511"/>
    <w:rsid w:val="00186A53"/>
    <w:rsid w:val="00186C70"/>
    <w:rsid w:val="00186E32"/>
    <w:rsid w:val="0018724D"/>
    <w:rsid w:val="00187252"/>
    <w:rsid w:val="00187514"/>
    <w:rsid w:val="00187FCE"/>
    <w:rsid w:val="001901AC"/>
    <w:rsid w:val="001902B6"/>
    <w:rsid w:val="00191305"/>
    <w:rsid w:val="00191C91"/>
    <w:rsid w:val="0019245F"/>
    <w:rsid w:val="001925A3"/>
    <w:rsid w:val="00192841"/>
    <w:rsid w:val="00192D6B"/>
    <w:rsid w:val="00192DD9"/>
    <w:rsid w:val="001932E6"/>
    <w:rsid w:val="0019348B"/>
    <w:rsid w:val="001934C7"/>
    <w:rsid w:val="00193A6A"/>
    <w:rsid w:val="00193C06"/>
    <w:rsid w:val="00194081"/>
    <w:rsid w:val="0019410F"/>
    <w:rsid w:val="0019416F"/>
    <w:rsid w:val="00194339"/>
    <w:rsid w:val="00194848"/>
    <w:rsid w:val="00194DB4"/>
    <w:rsid w:val="00194F13"/>
    <w:rsid w:val="00194F2D"/>
    <w:rsid w:val="00194FA6"/>
    <w:rsid w:val="00195031"/>
    <w:rsid w:val="00195172"/>
    <w:rsid w:val="00195346"/>
    <w:rsid w:val="0019564D"/>
    <w:rsid w:val="001957F9"/>
    <w:rsid w:val="0019585F"/>
    <w:rsid w:val="001958EA"/>
    <w:rsid w:val="00195977"/>
    <w:rsid w:val="00195B31"/>
    <w:rsid w:val="00195E0E"/>
    <w:rsid w:val="00195E6E"/>
    <w:rsid w:val="00196235"/>
    <w:rsid w:val="00196633"/>
    <w:rsid w:val="00196A0B"/>
    <w:rsid w:val="00197126"/>
    <w:rsid w:val="00197E31"/>
    <w:rsid w:val="001A020F"/>
    <w:rsid w:val="001A07D4"/>
    <w:rsid w:val="001A07DE"/>
    <w:rsid w:val="001A0E39"/>
    <w:rsid w:val="001A0E65"/>
    <w:rsid w:val="001A0E89"/>
    <w:rsid w:val="001A1071"/>
    <w:rsid w:val="001A16D0"/>
    <w:rsid w:val="001A17A9"/>
    <w:rsid w:val="001A180D"/>
    <w:rsid w:val="001A1AC7"/>
    <w:rsid w:val="001A1BAC"/>
    <w:rsid w:val="001A23CE"/>
    <w:rsid w:val="001A2C89"/>
    <w:rsid w:val="001A3489"/>
    <w:rsid w:val="001A38F9"/>
    <w:rsid w:val="001A402C"/>
    <w:rsid w:val="001A40AC"/>
    <w:rsid w:val="001A414B"/>
    <w:rsid w:val="001A44F9"/>
    <w:rsid w:val="001A4972"/>
    <w:rsid w:val="001A4E3C"/>
    <w:rsid w:val="001A4E41"/>
    <w:rsid w:val="001A506E"/>
    <w:rsid w:val="001A51DA"/>
    <w:rsid w:val="001A5222"/>
    <w:rsid w:val="001A53BD"/>
    <w:rsid w:val="001A5531"/>
    <w:rsid w:val="001A5941"/>
    <w:rsid w:val="001A5E23"/>
    <w:rsid w:val="001A5E36"/>
    <w:rsid w:val="001A5E6D"/>
    <w:rsid w:val="001A5F94"/>
    <w:rsid w:val="001A6081"/>
    <w:rsid w:val="001A6552"/>
    <w:rsid w:val="001A673E"/>
    <w:rsid w:val="001A67B2"/>
    <w:rsid w:val="001A6808"/>
    <w:rsid w:val="001A6A35"/>
    <w:rsid w:val="001A6A57"/>
    <w:rsid w:val="001A6D82"/>
    <w:rsid w:val="001A6E5C"/>
    <w:rsid w:val="001A7724"/>
    <w:rsid w:val="001A7763"/>
    <w:rsid w:val="001A791B"/>
    <w:rsid w:val="001A7D26"/>
    <w:rsid w:val="001A7EB5"/>
    <w:rsid w:val="001B011C"/>
    <w:rsid w:val="001B0135"/>
    <w:rsid w:val="001B0219"/>
    <w:rsid w:val="001B0A9A"/>
    <w:rsid w:val="001B0D7B"/>
    <w:rsid w:val="001B0F38"/>
    <w:rsid w:val="001B1252"/>
    <w:rsid w:val="001B1405"/>
    <w:rsid w:val="001B16B6"/>
    <w:rsid w:val="001B204D"/>
    <w:rsid w:val="001B249B"/>
    <w:rsid w:val="001B271E"/>
    <w:rsid w:val="001B27C0"/>
    <w:rsid w:val="001B2B34"/>
    <w:rsid w:val="001B2C86"/>
    <w:rsid w:val="001B2DB1"/>
    <w:rsid w:val="001B3146"/>
    <w:rsid w:val="001B32E5"/>
    <w:rsid w:val="001B360D"/>
    <w:rsid w:val="001B3964"/>
    <w:rsid w:val="001B396A"/>
    <w:rsid w:val="001B3A1B"/>
    <w:rsid w:val="001B3D59"/>
    <w:rsid w:val="001B3ECD"/>
    <w:rsid w:val="001B4101"/>
    <w:rsid w:val="001B421B"/>
    <w:rsid w:val="001B4452"/>
    <w:rsid w:val="001B466C"/>
    <w:rsid w:val="001B4860"/>
    <w:rsid w:val="001B4A97"/>
    <w:rsid w:val="001B4CBB"/>
    <w:rsid w:val="001B4F34"/>
    <w:rsid w:val="001B52EC"/>
    <w:rsid w:val="001B554A"/>
    <w:rsid w:val="001B55D1"/>
    <w:rsid w:val="001B580F"/>
    <w:rsid w:val="001B5B29"/>
    <w:rsid w:val="001B5D16"/>
    <w:rsid w:val="001B6208"/>
    <w:rsid w:val="001B6210"/>
    <w:rsid w:val="001B63B7"/>
    <w:rsid w:val="001B6421"/>
    <w:rsid w:val="001B6564"/>
    <w:rsid w:val="001B66FB"/>
    <w:rsid w:val="001B691A"/>
    <w:rsid w:val="001B69B6"/>
    <w:rsid w:val="001B6AC0"/>
    <w:rsid w:val="001B6BB2"/>
    <w:rsid w:val="001B6EBD"/>
    <w:rsid w:val="001B7116"/>
    <w:rsid w:val="001B73D6"/>
    <w:rsid w:val="001B7512"/>
    <w:rsid w:val="001B7596"/>
    <w:rsid w:val="001B78D8"/>
    <w:rsid w:val="001B7B78"/>
    <w:rsid w:val="001B7CDE"/>
    <w:rsid w:val="001C005E"/>
    <w:rsid w:val="001C02D8"/>
    <w:rsid w:val="001C04E3"/>
    <w:rsid w:val="001C0569"/>
    <w:rsid w:val="001C067A"/>
    <w:rsid w:val="001C084C"/>
    <w:rsid w:val="001C0C93"/>
    <w:rsid w:val="001C10A1"/>
    <w:rsid w:val="001C115A"/>
    <w:rsid w:val="001C14ED"/>
    <w:rsid w:val="001C1D2E"/>
    <w:rsid w:val="001C1D7E"/>
    <w:rsid w:val="001C1E16"/>
    <w:rsid w:val="001C1FB0"/>
    <w:rsid w:val="001C2378"/>
    <w:rsid w:val="001C26D1"/>
    <w:rsid w:val="001C2744"/>
    <w:rsid w:val="001C2A6A"/>
    <w:rsid w:val="001C2F70"/>
    <w:rsid w:val="001C3478"/>
    <w:rsid w:val="001C3669"/>
    <w:rsid w:val="001C3771"/>
    <w:rsid w:val="001C39E2"/>
    <w:rsid w:val="001C3EE9"/>
    <w:rsid w:val="001C3FA4"/>
    <w:rsid w:val="001C40F9"/>
    <w:rsid w:val="001C427C"/>
    <w:rsid w:val="001C44E1"/>
    <w:rsid w:val="001C458B"/>
    <w:rsid w:val="001C4602"/>
    <w:rsid w:val="001C4706"/>
    <w:rsid w:val="001C4AE2"/>
    <w:rsid w:val="001C4BD6"/>
    <w:rsid w:val="001C5CB5"/>
    <w:rsid w:val="001C5CB8"/>
    <w:rsid w:val="001C5D4F"/>
    <w:rsid w:val="001C5D80"/>
    <w:rsid w:val="001C632F"/>
    <w:rsid w:val="001C64C0"/>
    <w:rsid w:val="001C69DA"/>
    <w:rsid w:val="001C6E2D"/>
    <w:rsid w:val="001C6F06"/>
    <w:rsid w:val="001C787C"/>
    <w:rsid w:val="001C7D07"/>
    <w:rsid w:val="001C7E40"/>
    <w:rsid w:val="001C7E66"/>
    <w:rsid w:val="001D0111"/>
    <w:rsid w:val="001D032F"/>
    <w:rsid w:val="001D05F3"/>
    <w:rsid w:val="001D0731"/>
    <w:rsid w:val="001D07F4"/>
    <w:rsid w:val="001D0AE7"/>
    <w:rsid w:val="001D1187"/>
    <w:rsid w:val="001D1562"/>
    <w:rsid w:val="001D1BC8"/>
    <w:rsid w:val="001D1CF6"/>
    <w:rsid w:val="001D21D9"/>
    <w:rsid w:val="001D2360"/>
    <w:rsid w:val="001D23FB"/>
    <w:rsid w:val="001D2822"/>
    <w:rsid w:val="001D2881"/>
    <w:rsid w:val="001D2932"/>
    <w:rsid w:val="001D2CAE"/>
    <w:rsid w:val="001D2FFA"/>
    <w:rsid w:val="001D3109"/>
    <w:rsid w:val="001D332E"/>
    <w:rsid w:val="001D36CF"/>
    <w:rsid w:val="001D382E"/>
    <w:rsid w:val="001D3836"/>
    <w:rsid w:val="001D383A"/>
    <w:rsid w:val="001D41B5"/>
    <w:rsid w:val="001D4D63"/>
    <w:rsid w:val="001D4DB0"/>
    <w:rsid w:val="001D4E8A"/>
    <w:rsid w:val="001D5033"/>
    <w:rsid w:val="001D53BB"/>
    <w:rsid w:val="001D53C8"/>
    <w:rsid w:val="001D544E"/>
    <w:rsid w:val="001D5A82"/>
    <w:rsid w:val="001D5C3B"/>
    <w:rsid w:val="001D5C6A"/>
    <w:rsid w:val="001D5C88"/>
    <w:rsid w:val="001D5CD0"/>
    <w:rsid w:val="001D5F4E"/>
    <w:rsid w:val="001D6567"/>
    <w:rsid w:val="001D68D7"/>
    <w:rsid w:val="001D695C"/>
    <w:rsid w:val="001D69E6"/>
    <w:rsid w:val="001D6BDC"/>
    <w:rsid w:val="001D6D8B"/>
    <w:rsid w:val="001D6F35"/>
    <w:rsid w:val="001D6FD9"/>
    <w:rsid w:val="001D72E2"/>
    <w:rsid w:val="001D7447"/>
    <w:rsid w:val="001D75BE"/>
    <w:rsid w:val="001D7722"/>
    <w:rsid w:val="001D7764"/>
    <w:rsid w:val="001D780E"/>
    <w:rsid w:val="001D7D13"/>
    <w:rsid w:val="001D7E19"/>
    <w:rsid w:val="001D7E45"/>
    <w:rsid w:val="001E0135"/>
    <w:rsid w:val="001E03AC"/>
    <w:rsid w:val="001E05C3"/>
    <w:rsid w:val="001E0687"/>
    <w:rsid w:val="001E0AD3"/>
    <w:rsid w:val="001E0B8C"/>
    <w:rsid w:val="001E0F2F"/>
    <w:rsid w:val="001E1268"/>
    <w:rsid w:val="001E152E"/>
    <w:rsid w:val="001E1940"/>
    <w:rsid w:val="001E24DC"/>
    <w:rsid w:val="001E252C"/>
    <w:rsid w:val="001E2815"/>
    <w:rsid w:val="001E2BD3"/>
    <w:rsid w:val="001E2DEE"/>
    <w:rsid w:val="001E304C"/>
    <w:rsid w:val="001E34EC"/>
    <w:rsid w:val="001E36E4"/>
    <w:rsid w:val="001E379D"/>
    <w:rsid w:val="001E3A3C"/>
    <w:rsid w:val="001E470A"/>
    <w:rsid w:val="001E48E7"/>
    <w:rsid w:val="001E4F90"/>
    <w:rsid w:val="001E5036"/>
    <w:rsid w:val="001E5480"/>
    <w:rsid w:val="001E54B3"/>
    <w:rsid w:val="001E558C"/>
    <w:rsid w:val="001E578A"/>
    <w:rsid w:val="001E5AB0"/>
    <w:rsid w:val="001E5C23"/>
    <w:rsid w:val="001E5D64"/>
    <w:rsid w:val="001E5E20"/>
    <w:rsid w:val="001E5F90"/>
    <w:rsid w:val="001E6AB7"/>
    <w:rsid w:val="001E6B04"/>
    <w:rsid w:val="001E6B99"/>
    <w:rsid w:val="001E6F50"/>
    <w:rsid w:val="001E7081"/>
    <w:rsid w:val="001E7504"/>
    <w:rsid w:val="001E76DF"/>
    <w:rsid w:val="001E76E7"/>
    <w:rsid w:val="001E7C90"/>
    <w:rsid w:val="001F0199"/>
    <w:rsid w:val="001F0F7B"/>
    <w:rsid w:val="001F1308"/>
    <w:rsid w:val="001F1525"/>
    <w:rsid w:val="001F1663"/>
    <w:rsid w:val="001F1E87"/>
    <w:rsid w:val="001F1EB6"/>
    <w:rsid w:val="001F20D1"/>
    <w:rsid w:val="001F24A4"/>
    <w:rsid w:val="001F2A0D"/>
    <w:rsid w:val="001F2D19"/>
    <w:rsid w:val="001F2E23"/>
    <w:rsid w:val="001F3026"/>
    <w:rsid w:val="001F3070"/>
    <w:rsid w:val="001F3103"/>
    <w:rsid w:val="001F341F"/>
    <w:rsid w:val="001F3693"/>
    <w:rsid w:val="001F3911"/>
    <w:rsid w:val="001F3D10"/>
    <w:rsid w:val="001F3EF8"/>
    <w:rsid w:val="001F3F1A"/>
    <w:rsid w:val="001F3FF4"/>
    <w:rsid w:val="001F40E2"/>
    <w:rsid w:val="001F441D"/>
    <w:rsid w:val="001F4A0F"/>
    <w:rsid w:val="001F4ADE"/>
    <w:rsid w:val="001F4B07"/>
    <w:rsid w:val="001F4CBD"/>
    <w:rsid w:val="001F4DA4"/>
    <w:rsid w:val="001F4FA7"/>
    <w:rsid w:val="001F524C"/>
    <w:rsid w:val="001F5313"/>
    <w:rsid w:val="001F5545"/>
    <w:rsid w:val="001F5777"/>
    <w:rsid w:val="001F5937"/>
    <w:rsid w:val="001F59E3"/>
    <w:rsid w:val="001F59ED"/>
    <w:rsid w:val="001F5A63"/>
    <w:rsid w:val="001F5F91"/>
    <w:rsid w:val="001F6152"/>
    <w:rsid w:val="001F6354"/>
    <w:rsid w:val="001F63BB"/>
    <w:rsid w:val="001F63FF"/>
    <w:rsid w:val="001F6427"/>
    <w:rsid w:val="001F6806"/>
    <w:rsid w:val="001F6E34"/>
    <w:rsid w:val="001F7121"/>
    <w:rsid w:val="002001BA"/>
    <w:rsid w:val="002005DB"/>
    <w:rsid w:val="002008DE"/>
    <w:rsid w:val="00200926"/>
    <w:rsid w:val="00200D2C"/>
    <w:rsid w:val="00201488"/>
    <w:rsid w:val="002014C7"/>
    <w:rsid w:val="002019D8"/>
    <w:rsid w:val="00201B26"/>
    <w:rsid w:val="00201EC7"/>
    <w:rsid w:val="00201F53"/>
    <w:rsid w:val="00202169"/>
    <w:rsid w:val="00202261"/>
    <w:rsid w:val="00202B61"/>
    <w:rsid w:val="002031DD"/>
    <w:rsid w:val="00203388"/>
    <w:rsid w:val="0020340E"/>
    <w:rsid w:val="0020349A"/>
    <w:rsid w:val="002034B4"/>
    <w:rsid w:val="00203A7E"/>
    <w:rsid w:val="00203BD7"/>
    <w:rsid w:val="00204032"/>
    <w:rsid w:val="002041C7"/>
    <w:rsid w:val="00204A7C"/>
    <w:rsid w:val="00204BAD"/>
    <w:rsid w:val="00204D60"/>
    <w:rsid w:val="00205627"/>
    <w:rsid w:val="002056D0"/>
    <w:rsid w:val="0020584F"/>
    <w:rsid w:val="002058F0"/>
    <w:rsid w:val="0020665B"/>
    <w:rsid w:val="00206F56"/>
    <w:rsid w:val="002070A0"/>
    <w:rsid w:val="0020778C"/>
    <w:rsid w:val="002079EF"/>
    <w:rsid w:val="00207C7C"/>
    <w:rsid w:val="00210476"/>
    <w:rsid w:val="00210647"/>
    <w:rsid w:val="00210648"/>
    <w:rsid w:val="00210860"/>
    <w:rsid w:val="00210B6A"/>
    <w:rsid w:val="0021105E"/>
    <w:rsid w:val="002110E9"/>
    <w:rsid w:val="002111B9"/>
    <w:rsid w:val="002111C2"/>
    <w:rsid w:val="00211306"/>
    <w:rsid w:val="00211319"/>
    <w:rsid w:val="00211498"/>
    <w:rsid w:val="002118BA"/>
    <w:rsid w:val="00211925"/>
    <w:rsid w:val="00211B30"/>
    <w:rsid w:val="00211E26"/>
    <w:rsid w:val="00212109"/>
    <w:rsid w:val="002123EA"/>
    <w:rsid w:val="002123FF"/>
    <w:rsid w:val="002126CE"/>
    <w:rsid w:val="00212856"/>
    <w:rsid w:val="002129C5"/>
    <w:rsid w:val="00212CB6"/>
    <w:rsid w:val="00212E37"/>
    <w:rsid w:val="002130FF"/>
    <w:rsid w:val="00213806"/>
    <w:rsid w:val="00213BD0"/>
    <w:rsid w:val="002140FF"/>
    <w:rsid w:val="0021467A"/>
    <w:rsid w:val="0021476B"/>
    <w:rsid w:val="002149B4"/>
    <w:rsid w:val="00214A0C"/>
    <w:rsid w:val="00214C1C"/>
    <w:rsid w:val="00215055"/>
    <w:rsid w:val="002158EA"/>
    <w:rsid w:val="00215AFD"/>
    <w:rsid w:val="00215C29"/>
    <w:rsid w:val="00215C9E"/>
    <w:rsid w:val="00216422"/>
    <w:rsid w:val="0021667D"/>
    <w:rsid w:val="00216A29"/>
    <w:rsid w:val="00216BF1"/>
    <w:rsid w:val="002170AA"/>
    <w:rsid w:val="0021756F"/>
    <w:rsid w:val="00217681"/>
    <w:rsid w:val="002178F4"/>
    <w:rsid w:val="002179ED"/>
    <w:rsid w:val="00217AB8"/>
    <w:rsid w:val="00217B30"/>
    <w:rsid w:val="00217D5B"/>
    <w:rsid w:val="00217D8A"/>
    <w:rsid w:val="00217DF2"/>
    <w:rsid w:val="00220747"/>
    <w:rsid w:val="002207A2"/>
    <w:rsid w:val="00220894"/>
    <w:rsid w:val="00220951"/>
    <w:rsid w:val="00220BCB"/>
    <w:rsid w:val="00220DB5"/>
    <w:rsid w:val="00221005"/>
    <w:rsid w:val="00221393"/>
    <w:rsid w:val="00221400"/>
    <w:rsid w:val="00221D03"/>
    <w:rsid w:val="00221DBB"/>
    <w:rsid w:val="00222030"/>
    <w:rsid w:val="00222074"/>
    <w:rsid w:val="00222293"/>
    <w:rsid w:val="0022281F"/>
    <w:rsid w:val="0022298E"/>
    <w:rsid w:val="00222A34"/>
    <w:rsid w:val="00222D69"/>
    <w:rsid w:val="00222F15"/>
    <w:rsid w:val="00223012"/>
    <w:rsid w:val="0022320B"/>
    <w:rsid w:val="00223682"/>
    <w:rsid w:val="00223A89"/>
    <w:rsid w:val="00223B46"/>
    <w:rsid w:val="00223F29"/>
    <w:rsid w:val="002240F3"/>
    <w:rsid w:val="002241D5"/>
    <w:rsid w:val="00224200"/>
    <w:rsid w:val="0022459B"/>
    <w:rsid w:val="00224952"/>
    <w:rsid w:val="002249B3"/>
    <w:rsid w:val="00224D1C"/>
    <w:rsid w:val="00224DD2"/>
    <w:rsid w:val="00225062"/>
    <w:rsid w:val="00225145"/>
    <w:rsid w:val="00225409"/>
    <w:rsid w:val="00225A6A"/>
    <w:rsid w:val="00225AC7"/>
    <w:rsid w:val="00225ACC"/>
    <w:rsid w:val="00225ADB"/>
    <w:rsid w:val="00225E5E"/>
    <w:rsid w:val="00225FF6"/>
    <w:rsid w:val="00226686"/>
    <w:rsid w:val="002269E5"/>
    <w:rsid w:val="00226A04"/>
    <w:rsid w:val="00226CEE"/>
    <w:rsid w:val="00226D84"/>
    <w:rsid w:val="00227210"/>
    <w:rsid w:val="00227393"/>
    <w:rsid w:val="00227875"/>
    <w:rsid w:val="002278C0"/>
    <w:rsid w:val="00227B82"/>
    <w:rsid w:val="002306D6"/>
    <w:rsid w:val="00230C01"/>
    <w:rsid w:val="0023106E"/>
    <w:rsid w:val="0023107E"/>
    <w:rsid w:val="00231403"/>
    <w:rsid w:val="002317A2"/>
    <w:rsid w:val="002317B4"/>
    <w:rsid w:val="00231A3D"/>
    <w:rsid w:val="00231C22"/>
    <w:rsid w:val="00231C25"/>
    <w:rsid w:val="00231C6F"/>
    <w:rsid w:val="00231F2D"/>
    <w:rsid w:val="002324AA"/>
    <w:rsid w:val="0023290A"/>
    <w:rsid w:val="00232A90"/>
    <w:rsid w:val="00232ABF"/>
    <w:rsid w:val="00232AE7"/>
    <w:rsid w:val="00232CD5"/>
    <w:rsid w:val="00232E6D"/>
    <w:rsid w:val="00233523"/>
    <w:rsid w:val="002335A8"/>
    <w:rsid w:val="00233B5C"/>
    <w:rsid w:val="00233FBD"/>
    <w:rsid w:val="00234151"/>
    <w:rsid w:val="0023416E"/>
    <w:rsid w:val="002341E4"/>
    <w:rsid w:val="0023468E"/>
    <w:rsid w:val="002348AF"/>
    <w:rsid w:val="002348BB"/>
    <w:rsid w:val="002348EF"/>
    <w:rsid w:val="00234F8C"/>
    <w:rsid w:val="00235542"/>
    <w:rsid w:val="00235A38"/>
    <w:rsid w:val="00235C93"/>
    <w:rsid w:val="00236349"/>
    <w:rsid w:val="0023641F"/>
    <w:rsid w:val="0023655B"/>
    <w:rsid w:val="0023698E"/>
    <w:rsid w:val="002369B0"/>
    <w:rsid w:val="00236A36"/>
    <w:rsid w:val="00236AB4"/>
    <w:rsid w:val="00236AD8"/>
    <w:rsid w:val="00236E1D"/>
    <w:rsid w:val="00237039"/>
    <w:rsid w:val="0023724C"/>
    <w:rsid w:val="002374F5"/>
    <w:rsid w:val="00237540"/>
    <w:rsid w:val="0023762D"/>
    <w:rsid w:val="00237983"/>
    <w:rsid w:val="00237DC2"/>
    <w:rsid w:val="00237FBF"/>
    <w:rsid w:val="00240013"/>
    <w:rsid w:val="002401F5"/>
    <w:rsid w:val="00240623"/>
    <w:rsid w:val="00240E54"/>
    <w:rsid w:val="002417FC"/>
    <w:rsid w:val="00241FBA"/>
    <w:rsid w:val="00242557"/>
    <w:rsid w:val="0024293A"/>
    <w:rsid w:val="00242B4D"/>
    <w:rsid w:val="00242DDE"/>
    <w:rsid w:val="0024385D"/>
    <w:rsid w:val="002439E1"/>
    <w:rsid w:val="00243FCB"/>
    <w:rsid w:val="00244480"/>
    <w:rsid w:val="00244788"/>
    <w:rsid w:val="00244955"/>
    <w:rsid w:val="00244DC3"/>
    <w:rsid w:val="00244E8B"/>
    <w:rsid w:val="002451C5"/>
    <w:rsid w:val="0024522D"/>
    <w:rsid w:val="00245463"/>
    <w:rsid w:val="002456B6"/>
    <w:rsid w:val="00245A0E"/>
    <w:rsid w:val="00245B6F"/>
    <w:rsid w:val="00245F1F"/>
    <w:rsid w:val="00246296"/>
    <w:rsid w:val="0024663B"/>
    <w:rsid w:val="002467D4"/>
    <w:rsid w:val="00246952"/>
    <w:rsid w:val="00247103"/>
    <w:rsid w:val="00247201"/>
    <w:rsid w:val="002473C6"/>
    <w:rsid w:val="00247F2D"/>
    <w:rsid w:val="00250067"/>
    <w:rsid w:val="00250120"/>
    <w:rsid w:val="00250574"/>
    <w:rsid w:val="00250876"/>
    <w:rsid w:val="0025088C"/>
    <w:rsid w:val="0025096B"/>
    <w:rsid w:val="00250D5B"/>
    <w:rsid w:val="00250E6E"/>
    <w:rsid w:val="002511B6"/>
    <w:rsid w:val="002516DE"/>
    <w:rsid w:val="00251701"/>
    <w:rsid w:val="0025193B"/>
    <w:rsid w:val="00251A69"/>
    <w:rsid w:val="00251B20"/>
    <w:rsid w:val="00251B7B"/>
    <w:rsid w:val="00251BE6"/>
    <w:rsid w:val="00251F81"/>
    <w:rsid w:val="00252BE0"/>
    <w:rsid w:val="00253056"/>
    <w:rsid w:val="00253160"/>
    <w:rsid w:val="00253511"/>
    <w:rsid w:val="00253588"/>
    <w:rsid w:val="00253823"/>
    <w:rsid w:val="00253881"/>
    <w:rsid w:val="00253B54"/>
    <w:rsid w:val="00253C38"/>
    <w:rsid w:val="002544EF"/>
    <w:rsid w:val="00254659"/>
    <w:rsid w:val="002546C9"/>
    <w:rsid w:val="002546F4"/>
    <w:rsid w:val="00254737"/>
    <w:rsid w:val="002551D0"/>
    <w:rsid w:val="00255248"/>
    <w:rsid w:val="00255374"/>
    <w:rsid w:val="00255594"/>
    <w:rsid w:val="002556BC"/>
    <w:rsid w:val="002559B3"/>
    <w:rsid w:val="00255AC0"/>
    <w:rsid w:val="00255ADE"/>
    <w:rsid w:val="00255B39"/>
    <w:rsid w:val="00255B54"/>
    <w:rsid w:val="00255F8F"/>
    <w:rsid w:val="00256368"/>
    <w:rsid w:val="00256871"/>
    <w:rsid w:val="0025688A"/>
    <w:rsid w:val="00256FA1"/>
    <w:rsid w:val="00257290"/>
    <w:rsid w:val="00257326"/>
    <w:rsid w:val="002574C1"/>
    <w:rsid w:val="00257826"/>
    <w:rsid w:val="00257BF4"/>
    <w:rsid w:val="00257DE1"/>
    <w:rsid w:val="00260003"/>
    <w:rsid w:val="0026035D"/>
    <w:rsid w:val="002606D6"/>
    <w:rsid w:val="00260A6B"/>
    <w:rsid w:val="00260CF0"/>
    <w:rsid w:val="002610D6"/>
    <w:rsid w:val="0026116D"/>
    <w:rsid w:val="002612BC"/>
    <w:rsid w:val="00261B34"/>
    <w:rsid w:val="00261C38"/>
    <w:rsid w:val="00261C98"/>
    <w:rsid w:val="00261D01"/>
    <w:rsid w:val="0026248E"/>
    <w:rsid w:val="002626D4"/>
    <w:rsid w:val="0026290B"/>
    <w:rsid w:val="00262914"/>
    <w:rsid w:val="00262E50"/>
    <w:rsid w:val="002633F4"/>
    <w:rsid w:val="002636B8"/>
    <w:rsid w:val="00263BEA"/>
    <w:rsid w:val="00263E99"/>
    <w:rsid w:val="00264134"/>
    <w:rsid w:val="002647BF"/>
    <w:rsid w:val="002647D5"/>
    <w:rsid w:val="00264898"/>
    <w:rsid w:val="00265032"/>
    <w:rsid w:val="002651FB"/>
    <w:rsid w:val="00265310"/>
    <w:rsid w:val="0026538C"/>
    <w:rsid w:val="002656B7"/>
    <w:rsid w:val="00265781"/>
    <w:rsid w:val="00265DDF"/>
    <w:rsid w:val="00265FF1"/>
    <w:rsid w:val="00266198"/>
    <w:rsid w:val="00266A0C"/>
    <w:rsid w:val="00266B13"/>
    <w:rsid w:val="00266D70"/>
    <w:rsid w:val="0026707B"/>
    <w:rsid w:val="002670CF"/>
    <w:rsid w:val="00267781"/>
    <w:rsid w:val="0026798F"/>
    <w:rsid w:val="00267B84"/>
    <w:rsid w:val="00267CFD"/>
    <w:rsid w:val="00267F42"/>
    <w:rsid w:val="002700B9"/>
    <w:rsid w:val="0027014B"/>
    <w:rsid w:val="002701BD"/>
    <w:rsid w:val="002702C9"/>
    <w:rsid w:val="00270544"/>
    <w:rsid w:val="00270728"/>
    <w:rsid w:val="0027079F"/>
    <w:rsid w:val="002707BA"/>
    <w:rsid w:val="00270AAB"/>
    <w:rsid w:val="00270ACD"/>
    <w:rsid w:val="00270D42"/>
    <w:rsid w:val="00271108"/>
    <w:rsid w:val="0027117D"/>
    <w:rsid w:val="002712CD"/>
    <w:rsid w:val="0027158B"/>
    <w:rsid w:val="002716C9"/>
    <w:rsid w:val="0027195D"/>
    <w:rsid w:val="00271C3E"/>
    <w:rsid w:val="002724E7"/>
    <w:rsid w:val="0027274E"/>
    <w:rsid w:val="00272B03"/>
    <w:rsid w:val="00272B15"/>
    <w:rsid w:val="002731D2"/>
    <w:rsid w:val="002733E2"/>
    <w:rsid w:val="002736C4"/>
    <w:rsid w:val="00273DE0"/>
    <w:rsid w:val="00273E3D"/>
    <w:rsid w:val="00273EAF"/>
    <w:rsid w:val="002745E0"/>
    <w:rsid w:val="002747A2"/>
    <w:rsid w:val="00274938"/>
    <w:rsid w:val="002750B1"/>
    <w:rsid w:val="00275247"/>
    <w:rsid w:val="002754B6"/>
    <w:rsid w:val="00275552"/>
    <w:rsid w:val="00275621"/>
    <w:rsid w:val="00275706"/>
    <w:rsid w:val="00275800"/>
    <w:rsid w:val="00275C51"/>
    <w:rsid w:val="00275CB7"/>
    <w:rsid w:val="00275D30"/>
    <w:rsid w:val="00275ED3"/>
    <w:rsid w:val="00276259"/>
    <w:rsid w:val="002768E2"/>
    <w:rsid w:val="00276A35"/>
    <w:rsid w:val="00276AF6"/>
    <w:rsid w:val="00276F25"/>
    <w:rsid w:val="00276F83"/>
    <w:rsid w:val="00277835"/>
    <w:rsid w:val="00277A3A"/>
    <w:rsid w:val="00277D35"/>
    <w:rsid w:val="0028001B"/>
    <w:rsid w:val="00280472"/>
    <w:rsid w:val="002805D3"/>
    <w:rsid w:val="0028088B"/>
    <w:rsid w:val="00280AB1"/>
    <w:rsid w:val="0028138F"/>
    <w:rsid w:val="00281CE7"/>
    <w:rsid w:val="00281D0E"/>
    <w:rsid w:val="00282117"/>
    <w:rsid w:val="0028230E"/>
    <w:rsid w:val="0028256F"/>
    <w:rsid w:val="002825AC"/>
    <w:rsid w:val="0028285F"/>
    <w:rsid w:val="00282AD4"/>
    <w:rsid w:val="00282B00"/>
    <w:rsid w:val="00282EF9"/>
    <w:rsid w:val="00283D1C"/>
    <w:rsid w:val="00283D95"/>
    <w:rsid w:val="0028417C"/>
    <w:rsid w:val="002843E2"/>
    <w:rsid w:val="0028456F"/>
    <w:rsid w:val="00284874"/>
    <w:rsid w:val="002848AB"/>
    <w:rsid w:val="00284BAE"/>
    <w:rsid w:val="00284C48"/>
    <w:rsid w:val="00284D2D"/>
    <w:rsid w:val="00284E6A"/>
    <w:rsid w:val="00284F0C"/>
    <w:rsid w:val="002850FB"/>
    <w:rsid w:val="00285407"/>
    <w:rsid w:val="002856E0"/>
    <w:rsid w:val="002859AF"/>
    <w:rsid w:val="00285F84"/>
    <w:rsid w:val="002862FE"/>
    <w:rsid w:val="002864F3"/>
    <w:rsid w:val="002868B2"/>
    <w:rsid w:val="00286AE7"/>
    <w:rsid w:val="00287243"/>
    <w:rsid w:val="002875E5"/>
    <w:rsid w:val="00287917"/>
    <w:rsid w:val="00287929"/>
    <w:rsid w:val="00287D70"/>
    <w:rsid w:val="00287E99"/>
    <w:rsid w:val="002902ED"/>
    <w:rsid w:val="00290647"/>
    <w:rsid w:val="00290996"/>
    <w:rsid w:val="00290EED"/>
    <w:rsid w:val="002912DA"/>
    <w:rsid w:val="00291385"/>
    <w:rsid w:val="00291422"/>
    <w:rsid w:val="00291424"/>
    <w:rsid w:val="00291480"/>
    <w:rsid w:val="00291C04"/>
    <w:rsid w:val="0029237F"/>
    <w:rsid w:val="00292715"/>
    <w:rsid w:val="002927B5"/>
    <w:rsid w:val="00292C08"/>
    <w:rsid w:val="00292E45"/>
    <w:rsid w:val="00292E7F"/>
    <w:rsid w:val="00292F52"/>
    <w:rsid w:val="002937DD"/>
    <w:rsid w:val="002937F9"/>
    <w:rsid w:val="00293A37"/>
    <w:rsid w:val="00293B1A"/>
    <w:rsid w:val="00293E57"/>
    <w:rsid w:val="00294234"/>
    <w:rsid w:val="00294766"/>
    <w:rsid w:val="002947D1"/>
    <w:rsid w:val="0029485C"/>
    <w:rsid w:val="002948DF"/>
    <w:rsid w:val="00294B55"/>
    <w:rsid w:val="00294D90"/>
    <w:rsid w:val="00294EA2"/>
    <w:rsid w:val="00294F12"/>
    <w:rsid w:val="00294F26"/>
    <w:rsid w:val="00295079"/>
    <w:rsid w:val="0029533A"/>
    <w:rsid w:val="002963DE"/>
    <w:rsid w:val="0029722B"/>
    <w:rsid w:val="0029738D"/>
    <w:rsid w:val="00297611"/>
    <w:rsid w:val="002A00CD"/>
    <w:rsid w:val="002A0258"/>
    <w:rsid w:val="002A04C5"/>
    <w:rsid w:val="002A0510"/>
    <w:rsid w:val="002A0649"/>
    <w:rsid w:val="002A0A2D"/>
    <w:rsid w:val="002A0EC3"/>
    <w:rsid w:val="002A0EE0"/>
    <w:rsid w:val="002A14F5"/>
    <w:rsid w:val="002A1BE0"/>
    <w:rsid w:val="002A1E92"/>
    <w:rsid w:val="002A204D"/>
    <w:rsid w:val="002A2387"/>
    <w:rsid w:val="002A2616"/>
    <w:rsid w:val="002A26E1"/>
    <w:rsid w:val="002A2CAC"/>
    <w:rsid w:val="002A3153"/>
    <w:rsid w:val="002A368A"/>
    <w:rsid w:val="002A36C5"/>
    <w:rsid w:val="002A39E6"/>
    <w:rsid w:val="002A3CE3"/>
    <w:rsid w:val="002A4065"/>
    <w:rsid w:val="002A4095"/>
    <w:rsid w:val="002A40D3"/>
    <w:rsid w:val="002A4120"/>
    <w:rsid w:val="002A4625"/>
    <w:rsid w:val="002A4982"/>
    <w:rsid w:val="002A49EF"/>
    <w:rsid w:val="002A4CCB"/>
    <w:rsid w:val="002A4CDA"/>
    <w:rsid w:val="002A4E10"/>
    <w:rsid w:val="002A4EE6"/>
    <w:rsid w:val="002A59F0"/>
    <w:rsid w:val="002A5C48"/>
    <w:rsid w:val="002A6016"/>
    <w:rsid w:val="002A61FE"/>
    <w:rsid w:val="002A633F"/>
    <w:rsid w:val="002A6432"/>
    <w:rsid w:val="002A65EE"/>
    <w:rsid w:val="002A690E"/>
    <w:rsid w:val="002A6A5C"/>
    <w:rsid w:val="002A6D11"/>
    <w:rsid w:val="002A6F25"/>
    <w:rsid w:val="002A6FD3"/>
    <w:rsid w:val="002A744A"/>
    <w:rsid w:val="002A7622"/>
    <w:rsid w:val="002A7B41"/>
    <w:rsid w:val="002A7DEC"/>
    <w:rsid w:val="002B0654"/>
    <w:rsid w:val="002B0A7D"/>
    <w:rsid w:val="002B0B8A"/>
    <w:rsid w:val="002B1364"/>
    <w:rsid w:val="002B1446"/>
    <w:rsid w:val="002B18B7"/>
    <w:rsid w:val="002B1965"/>
    <w:rsid w:val="002B1A10"/>
    <w:rsid w:val="002B1A69"/>
    <w:rsid w:val="002B1B71"/>
    <w:rsid w:val="002B208F"/>
    <w:rsid w:val="002B20B3"/>
    <w:rsid w:val="002B24A1"/>
    <w:rsid w:val="002B2723"/>
    <w:rsid w:val="002B280E"/>
    <w:rsid w:val="002B283A"/>
    <w:rsid w:val="002B297D"/>
    <w:rsid w:val="002B2E6C"/>
    <w:rsid w:val="002B303A"/>
    <w:rsid w:val="002B3713"/>
    <w:rsid w:val="002B38A7"/>
    <w:rsid w:val="002B39CB"/>
    <w:rsid w:val="002B4165"/>
    <w:rsid w:val="002B42E3"/>
    <w:rsid w:val="002B457C"/>
    <w:rsid w:val="002B4AD2"/>
    <w:rsid w:val="002B538E"/>
    <w:rsid w:val="002B5547"/>
    <w:rsid w:val="002B57B3"/>
    <w:rsid w:val="002B5DCA"/>
    <w:rsid w:val="002B63C4"/>
    <w:rsid w:val="002B6BDC"/>
    <w:rsid w:val="002B6C27"/>
    <w:rsid w:val="002B6EA2"/>
    <w:rsid w:val="002B7094"/>
    <w:rsid w:val="002B7342"/>
    <w:rsid w:val="002B756F"/>
    <w:rsid w:val="002B75B0"/>
    <w:rsid w:val="002B7705"/>
    <w:rsid w:val="002B7EAF"/>
    <w:rsid w:val="002C0618"/>
    <w:rsid w:val="002C099C"/>
    <w:rsid w:val="002C0B74"/>
    <w:rsid w:val="002C0C8B"/>
    <w:rsid w:val="002C0CBB"/>
    <w:rsid w:val="002C107C"/>
    <w:rsid w:val="002C1201"/>
    <w:rsid w:val="002C1460"/>
    <w:rsid w:val="002C1594"/>
    <w:rsid w:val="002C1AF2"/>
    <w:rsid w:val="002C1B83"/>
    <w:rsid w:val="002C1DF7"/>
    <w:rsid w:val="002C20F2"/>
    <w:rsid w:val="002C2253"/>
    <w:rsid w:val="002C232C"/>
    <w:rsid w:val="002C2365"/>
    <w:rsid w:val="002C2483"/>
    <w:rsid w:val="002C25DF"/>
    <w:rsid w:val="002C2715"/>
    <w:rsid w:val="002C2AC8"/>
    <w:rsid w:val="002C2E80"/>
    <w:rsid w:val="002C2F6B"/>
    <w:rsid w:val="002C3366"/>
    <w:rsid w:val="002C384C"/>
    <w:rsid w:val="002C38B2"/>
    <w:rsid w:val="002C39D0"/>
    <w:rsid w:val="002C3E10"/>
    <w:rsid w:val="002C3F62"/>
    <w:rsid w:val="002C3F9C"/>
    <w:rsid w:val="002C44E1"/>
    <w:rsid w:val="002C4669"/>
    <w:rsid w:val="002C493E"/>
    <w:rsid w:val="002C4DE9"/>
    <w:rsid w:val="002C547B"/>
    <w:rsid w:val="002C5A08"/>
    <w:rsid w:val="002C5AFA"/>
    <w:rsid w:val="002C5BDD"/>
    <w:rsid w:val="002C5CE8"/>
    <w:rsid w:val="002C6083"/>
    <w:rsid w:val="002C6187"/>
    <w:rsid w:val="002C61B0"/>
    <w:rsid w:val="002C664D"/>
    <w:rsid w:val="002C6B7F"/>
    <w:rsid w:val="002C6D22"/>
    <w:rsid w:val="002C6D26"/>
    <w:rsid w:val="002C6E82"/>
    <w:rsid w:val="002C7241"/>
    <w:rsid w:val="002C73D8"/>
    <w:rsid w:val="002C782C"/>
    <w:rsid w:val="002C79E1"/>
    <w:rsid w:val="002C7A6D"/>
    <w:rsid w:val="002C7AF6"/>
    <w:rsid w:val="002C7C6F"/>
    <w:rsid w:val="002C7C76"/>
    <w:rsid w:val="002D001D"/>
    <w:rsid w:val="002D0033"/>
    <w:rsid w:val="002D0108"/>
    <w:rsid w:val="002D0439"/>
    <w:rsid w:val="002D0492"/>
    <w:rsid w:val="002D0678"/>
    <w:rsid w:val="002D06E6"/>
    <w:rsid w:val="002D0D88"/>
    <w:rsid w:val="002D0E58"/>
    <w:rsid w:val="002D10C1"/>
    <w:rsid w:val="002D11B7"/>
    <w:rsid w:val="002D1978"/>
    <w:rsid w:val="002D1CD0"/>
    <w:rsid w:val="002D1F8B"/>
    <w:rsid w:val="002D20C7"/>
    <w:rsid w:val="002D2463"/>
    <w:rsid w:val="002D25A8"/>
    <w:rsid w:val="002D27D7"/>
    <w:rsid w:val="002D292F"/>
    <w:rsid w:val="002D2A95"/>
    <w:rsid w:val="002D308C"/>
    <w:rsid w:val="002D3648"/>
    <w:rsid w:val="002D3A74"/>
    <w:rsid w:val="002D3B50"/>
    <w:rsid w:val="002D3BBC"/>
    <w:rsid w:val="002D3D3E"/>
    <w:rsid w:val="002D3D5F"/>
    <w:rsid w:val="002D3E1D"/>
    <w:rsid w:val="002D4320"/>
    <w:rsid w:val="002D438A"/>
    <w:rsid w:val="002D43FE"/>
    <w:rsid w:val="002D4587"/>
    <w:rsid w:val="002D4800"/>
    <w:rsid w:val="002D4904"/>
    <w:rsid w:val="002D4BE9"/>
    <w:rsid w:val="002D539F"/>
    <w:rsid w:val="002D53FF"/>
    <w:rsid w:val="002D5738"/>
    <w:rsid w:val="002D5CB1"/>
    <w:rsid w:val="002D5E53"/>
    <w:rsid w:val="002D642E"/>
    <w:rsid w:val="002D6433"/>
    <w:rsid w:val="002D6508"/>
    <w:rsid w:val="002D68E6"/>
    <w:rsid w:val="002D6BD6"/>
    <w:rsid w:val="002D6DAE"/>
    <w:rsid w:val="002D71BF"/>
    <w:rsid w:val="002D74AF"/>
    <w:rsid w:val="002D7777"/>
    <w:rsid w:val="002D77A0"/>
    <w:rsid w:val="002D7822"/>
    <w:rsid w:val="002E0319"/>
    <w:rsid w:val="002E06FC"/>
    <w:rsid w:val="002E08D0"/>
    <w:rsid w:val="002E0CB0"/>
    <w:rsid w:val="002E0E95"/>
    <w:rsid w:val="002E10B9"/>
    <w:rsid w:val="002E166A"/>
    <w:rsid w:val="002E179B"/>
    <w:rsid w:val="002E1954"/>
    <w:rsid w:val="002E1B94"/>
    <w:rsid w:val="002E1C9E"/>
    <w:rsid w:val="002E1D56"/>
    <w:rsid w:val="002E257B"/>
    <w:rsid w:val="002E25FC"/>
    <w:rsid w:val="002E26AF"/>
    <w:rsid w:val="002E271B"/>
    <w:rsid w:val="002E2901"/>
    <w:rsid w:val="002E2C65"/>
    <w:rsid w:val="002E2C73"/>
    <w:rsid w:val="002E35F9"/>
    <w:rsid w:val="002E3B01"/>
    <w:rsid w:val="002E3B81"/>
    <w:rsid w:val="002E3C65"/>
    <w:rsid w:val="002E3CEB"/>
    <w:rsid w:val="002E3E7D"/>
    <w:rsid w:val="002E3F5B"/>
    <w:rsid w:val="002E4179"/>
    <w:rsid w:val="002E4362"/>
    <w:rsid w:val="002E471B"/>
    <w:rsid w:val="002E49A0"/>
    <w:rsid w:val="002E4E1F"/>
    <w:rsid w:val="002E4F79"/>
    <w:rsid w:val="002E51BE"/>
    <w:rsid w:val="002E52BA"/>
    <w:rsid w:val="002E55A1"/>
    <w:rsid w:val="002E55AC"/>
    <w:rsid w:val="002E5CC7"/>
    <w:rsid w:val="002E5D89"/>
    <w:rsid w:val="002E5F95"/>
    <w:rsid w:val="002E61C2"/>
    <w:rsid w:val="002E63D9"/>
    <w:rsid w:val="002E640E"/>
    <w:rsid w:val="002E642C"/>
    <w:rsid w:val="002E6686"/>
    <w:rsid w:val="002E66CC"/>
    <w:rsid w:val="002E6A79"/>
    <w:rsid w:val="002E6C35"/>
    <w:rsid w:val="002E6D64"/>
    <w:rsid w:val="002E6EAC"/>
    <w:rsid w:val="002E717B"/>
    <w:rsid w:val="002E7542"/>
    <w:rsid w:val="002E7BE7"/>
    <w:rsid w:val="002E7CC1"/>
    <w:rsid w:val="002E7F89"/>
    <w:rsid w:val="002E7FA1"/>
    <w:rsid w:val="002F0027"/>
    <w:rsid w:val="002F0086"/>
    <w:rsid w:val="002F0166"/>
    <w:rsid w:val="002F03A8"/>
    <w:rsid w:val="002F0451"/>
    <w:rsid w:val="002F051C"/>
    <w:rsid w:val="002F063F"/>
    <w:rsid w:val="002F0C28"/>
    <w:rsid w:val="002F0FC8"/>
    <w:rsid w:val="002F125F"/>
    <w:rsid w:val="002F13CA"/>
    <w:rsid w:val="002F14CF"/>
    <w:rsid w:val="002F1725"/>
    <w:rsid w:val="002F1757"/>
    <w:rsid w:val="002F1768"/>
    <w:rsid w:val="002F1B63"/>
    <w:rsid w:val="002F1E28"/>
    <w:rsid w:val="002F201A"/>
    <w:rsid w:val="002F216E"/>
    <w:rsid w:val="002F2353"/>
    <w:rsid w:val="002F2498"/>
    <w:rsid w:val="002F2653"/>
    <w:rsid w:val="002F32F2"/>
    <w:rsid w:val="002F35CA"/>
    <w:rsid w:val="002F366A"/>
    <w:rsid w:val="002F38F2"/>
    <w:rsid w:val="002F3986"/>
    <w:rsid w:val="002F3B41"/>
    <w:rsid w:val="002F3CDE"/>
    <w:rsid w:val="002F3F05"/>
    <w:rsid w:val="002F42BC"/>
    <w:rsid w:val="002F45F6"/>
    <w:rsid w:val="002F46D5"/>
    <w:rsid w:val="002F505B"/>
    <w:rsid w:val="002F5278"/>
    <w:rsid w:val="002F5499"/>
    <w:rsid w:val="002F57D1"/>
    <w:rsid w:val="002F5BD3"/>
    <w:rsid w:val="002F5DD6"/>
    <w:rsid w:val="002F5FEA"/>
    <w:rsid w:val="002F62F0"/>
    <w:rsid w:val="002F63E7"/>
    <w:rsid w:val="002F6404"/>
    <w:rsid w:val="002F68E6"/>
    <w:rsid w:val="002F698D"/>
    <w:rsid w:val="002F69F1"/>
    <w:rsid w:val="002F6CAC"/>
    <w:rsid w:val="002F6CD0"/>
    <w:rsid w:val="002F7282"/>
    <w:rsid w:val="002F7381"/>
    <w:rsid w:val="002F7BE3"/>
    <w:rsid w:val="002F7E6A"/>
    <w:rsid w:val="002F7EF1"/>
    <w:rsid w:val="00300165"/>
    <w:rsid w:val="003003BA"/>
    <w:rsid w:val="00300797"/>
    <w:rsid w:val="0030086B"/>
    <w:rsid w:val="00300A8A"/>
    <w:rsid w:val="0030109D"/>
    <w:rsid w:val="003010CF"/>
    <w:rsid w:val="00301540"/>
    <w:rsid w:val="00301DC9"/>
    <w:rsid w:val="00301DD9"/>
    <w:rsid w:val="00301DFB"/>
    <w:rsid w:val="00302555"/>
    <w:rsid w:val="00303251"/>
    <w:rsid w:val="003032F7"/>
    <w:rsid w:val="00303440"/>
    <w:rsid w:val="00303CA4"/>
    <w:rsid w:val="003044AD"/>
    <w:rsid w:val="00304B71"/>
    <w:rsid w:val="00304D99"/>
    <w:rsid w:val="00304D9B"/>
    <w:rsid w:val="0030536E"/>
    <w:rsid w:val="00305538"/>
    <w:rsid w:val="003059E1"/>
    <w:rsid w:val="00305B12"/>
    <w:rsid w:val="00305FF9"/>
    <w:rsid w:val="00306289"/>
    <w:rsid w:val="003065BA"/>
    <w:rsid w:val="003066BA"/>
    <w:rsid w:val="00306E61"/>
    <w:rsid w:val="00306E6B"/>
    <w:rsid w:val="003071EF"/>
    <w:rsid w:val="00307707"/>
    <w:rsid w:val="0030780A"/>
    <w:rsid w:val="00307826"/>
    <w:rsid w:val="00307D3D"/>
    <w:rsid w:val="00307F9D"/>
    <w:rsid w:val="003100C8"/>
    <w:rsid w:val="003101B4"/>
    <w:rsid w:val="00310212"/>
    <w:rsid w:val="003103D9"/>
    <w:rsid w:val="00310877"/>
    <w:rsid w:val="0031104C"/>
    <w:rsid w:val="00311161"/>
    <w:rsid w:val="00312400"/>
    <w:rsid w:val="0031257B"/>
    <w:rsid w:val="00312739"/>
    <w:rsid w:val="00312816"/>
    <w:rsid w:val="00312842"/>
    <w:rsid w:val="00312AAB"/>
    <w:rsid w:val="00312D10"/>
    <w:rsid w:val="00312F95"/>
    <w:rsid w:val="003138E7"/>
    <w:rsid w:val="003139C1"/>
    <w:rsid w:val="00313FD4"/>
    <w:rsid w:val="00314698"/>
    <w:rsid w:val="00314767"/>
    <w:rsid w:val="00314D92"/>
    <w:rsid w:val="00315013"/>
    <w:rsid w:val="00315590"/>
    <w:rsid w:val="003155D3"/>
    <w:rsid w:val="003158DE"/>
    <w:rsid w:val="00315A45"/>
    <w:rsid w:val="00315D5C"/>
    <w:rsid w:val="003160A8"/>
    <w:rsid w:val="00316153"/>
    <w:rsid w:val="00316278"/>
    <w:rsid w:val="003164F0"/>
    <w:rsid w:val="00316710"/>
    <w:rsid w:val="00316C8E"/>
    <w:rsid w:val="00316D09"/>
    <w:rsid w:val="00316F6C"/>
    <w:rsid w:val="00317148"/>
    <w:rsid w:val="0031729C"/>
    <w:rsid w:val="003174CC"/>
    <w:rsid w:val="003178DA"/>
    <w:rsid w:val="00317DB8"/>
    <w:rsid w:val="0032024D"/>
    <w:rsid w:val="0032051F"/>
    <w:rsid w:val="00320618"/>
    <w:rsid w:val="00320A73"/>
    <w:rsid w:val="00320CA7"/>
    <w:rsid w:val="00320E71"/>
    <w:rsid w:val="0032100B"/>
    <w:rsid w:val="003212E4"/>
    <w:rsid w:val="00321576"/>
    <w:rsid w:val="00321822"/>
    <w:rsid w:val="00321BD7"/>
    <w:rsid w:val="00321D3C"/>
    <w:rsid w:val="0032260F"/>
    <w:rsid w:val="0032279E"/>
    <w:rsid w:val="003228D7"/>
    <w:rsid w:val="003228DA"/>
    <w:rsid w:val="003230AD"/>
    <w:rsid w:val="003233F1"/>
    <w:rsid w:val="00323687"/>
    <w:rsid w:val="003236AB"/>
    <w:rsid w:val="00323860"/>
    <w:rsid w:val="003238AC"/>
    <w:rsid w:val="00323B91"/>
    <w:rsid w:val="00323D33"/>
    <w:rsid w:val="00323D6B"/>
    <w:rsid w:val="003244C0"/>
    <w:rsid w:val="003247EF"/>
    <w:rsid w:val="00324984"/>
    <w:rsid w:val="003249C8"/>
    <w:rsid w:val="00324E1B"/>
    <w:rsid w:val="00325122"/>
    <w:rsid w:val="00325150"/>
    <w:rsid w:val="003252C8"/>
    <w:rsid w:val="00325F4A"/>
    <w:rsid w:val="0032606C"/>
    <w:rsid w:val="00326147"/>
    <w:rsid w:val="00326957"/>
    <w:rsid w:val="00326AE2"/>
    <w:rsid w:val="00326D40"/>
    <w:rsid w:val="003270EB"/>
    <w:rsid w:val="00327C39"/>
    <w:rsid w:val="00327DC2"/>
    <w:rsid w:val="00327E70"/>
    <w:rsid w:val="003300A7"/>
    <w:rsid w:val="003301D4"/>
    <w:rsid w:val="00330297"/>
    <w:rsid w:val="003306DA"/>
    <w:rsid w:val="003307AB"/>
    <w:rsid w:val="00330DCE"/>
    <w:rsid w:val="0033118B"/>
    <w:rsid w:val="0033171D"/>
    <w:rsid w:val="00331A52"/>
    <w:rsid w:val="00331B3B"/>
    <w:rsid w:val="00331EB6"/>
    <w:rsid w:val="00331EE5"/>
    <w:rsid w:val="00331FC3"/>
    <w:rsid w:val="00332773"/>
    <w:rsid w:val="003329B8"/>
    <w:rsid w:val="00332B75"/>
    <w:rsid w:val="00332C61"/>
    <w:rsid w:val="00332DBB"/>
    <w:rsid w:val="0033301F"/>
    <w:rsid w:val="00333026"/>
    <w:rsid w:val="003330F7"/>
    <w:rsid w:val="003335DD"/>
    <w:rsid w:val="003336B3"/>
    <w:rsid w:val="00333868"/>
    <w:rsid w:val="003339E6"/>
    <w:rsid w:val="00333CD5"/>
    <w:rsid w:val="00333CFD"/>
    <w:rsid w:val="00333DC3"/>
    <w:rsid w:val="003341BA"/>
    <w:rsid w:val="0033434F"/>
    <w:rsid w:val="00334C89"/>
    <w:rsid w:val="0033507A"/>
    <w:rsid w:val="003355C1"/>
    <w:rsid w:val="00335A5C"/>
    <w:rsid w:val="00335B75"/>
    <w:rsid w:val="00335D8C"/>
    <w:rsid w:val="00336072"/>
    <w:rsid w:val="0033616B"/>
    <w:rsid w:val="003363A1"/>
    <w:rsid w:val="00336C85"/>
    <w:rsid w:val="00336E64"/>
    <w:rsid w:val="00337092"/>
    <w:rsid w:val="0033754D"/>
    <w:rsid w:val="00337809"/>
    <w:rsid w:val="0033780B"/>
    <w:rsid w:val="00340022"/>
    <w:rsid w:val="00340027"/>
    <w:rsid w:val="00340061"/>
    <w:rsid w:val="00340313"/>
    <w:rsid w:val="00340354"/>
    <w:rsid w:val="0034081E"/>
    <w:rsid w:val="0034096F"/>
    <w:rsid w:val="00340A09"/>
    <w:rsid w:val="00340A7C"/>
    <w:rsid w:val="00340F99"/>
    <w:rsid w:val="003413A0"/>
    <w:rsid w:val="00341499"/>
    <w:rsid w:val="003416EA"/>
    <w:rsid w:val="00341722"/>
    <w:rsid w:val="003417F8"/>
    <w:rsid w:val="00341ED0"/>
    <w:rsid w:val="00341F3F"/>
    <w:rsid w:val="0034226D"/>
    <w:rsid w:val="003423CC"/>
    <w:rsid w:val="003424E0"/>
    <w:rsid w:val="0034271C"/>
    <w:rsid w:val="00342972"/>
    <w:rsid w:val="00342FDD"/>
    <w:rsid w:val="00342FE7"/>
    <w:rsid w:val="00343152"/>
    <w:rsid w:val="00343713"/>
    <w:rsid w:val="00343731"/>
    <w:rsid w:val="0034429B"/>
    <w:rsid w:val="00344866"/>
    <w:rsid w:val="00344BA9"/>
    <w:rsid w:val="00344C02"/>
    <w:rsid w:val="00344CDD"/>
    <w:rsid w:val="00344CE7"/>
    <w:rsid w:val="00344FC9"/>
    <w:rsid w:val="003450D7"/>
    <w:rsid w:val="003450FB"/>
    <w:rsid w:val="00345197"/>
    <w:rsid w:val="00345266"/>
    <w:rsid w:val="0034592C"/>
    <w:rsid w:val="0034594B"/>
    <w:rsid w:val="003459D0"/>
    <w:rsid w:val="00346062"/>
    <w:rsid w:val="003460A7"/>
    <w:rsid w:val="0034638C"/>
    <w:rsid w:val="00346AD4"/>
    <w:rsid w:val="00346F7F"/>
    <w:rsid w:val="00347716"/>
    <w:rsid w:val="00347A77"/>
    <w:rsid w:val="00347A93"/>
    <w:rsid w:val="00350108"/>
    <w:rsid w:val="0035018E"/>
    <w:rsid w:val="00350498"/>
    <w:rsid w:val="00350762"/>
    <w:rsid w:val="003507C4"/>
    <w:rsid w:val="00350801"/>
    <w:rsid w:val="00350B2B"/>
    <w:rsid w:val="003511A3"/>
    <w:rsid w:val="003519A1"/>
    <w:rsid w:val="0035201A"/>
    <w:rsid w:val="0035231B"/>
    <w:rsid w:val="003523FE"/>
    <w:rsid w:val="00352480"/>
    <w:rsid w:val="0035284B"/>
    <w:rsid w:val="003529BC"/>
    <w:rsid w:val="00352B58"/>
    <w:rsid w:val="00352B6A"/>
    <w:rsid w:val="00352F3C"/>
    <w:rsid w:val="003530D2"/>
    <w:rsid w:val="0035331A"/>
    <w:rsid w:val="003534E1"/>
    <w:rsid w:val="003538E7"/>
    <w:rsid w:val="00353F27"/>
    <w:rsid w:val="00354004"/>
    <w:rsid w:val="003543C6"/>
    <w:rsid w:val="003548D8"/>
    <w:rsid w:val="00354A04"/>
    <w:rsid w:val="00354CD4"/>
    <w:rsid w:val="00354E8E"/>
    <w:rsid w:val="0035543D"/>
    <w:rsid w:val="00355457"/>
    <w:rsid w:val="003554CA"/>
    <w:rsid w:val="00355543"/>
    <w:rsid w:val="003555BB"/>
    <w:rsid w:val="00355878"/>
    <w:rsid w:val="00355A53"/>
    <w:rsid w:val="00355A61"/>
    <w:rsid w:val="00355C76"/>
    <w:rsid w:val="00356732"/>
    <w:rsid w:val="003567BF"/>
    <w:rsid w:val="003569DF"/>
    <w:rsid w:val="00356C80"/>
    <w:rsid w:val="00356CD0"/>
    <w:rsid w:val="00356EB6"/>
    <w:rsid w:val="00357093"/>
    <w:rsid w:val="003570C2"/>
    <w:rsid w:val="003573F2"/>
    <w:rsid w:val="00357A77"/>
    <w:rsid w:val="00360014"/>
    <w:rsid w:val="00360176"/>
    <w:rsid w:val="00360232"/>
    <w:rsid w:val="003602C3"/>
    <w:rsid w:val="003602E0"/>
    <w:rsid w:val="003607AD"/>
    <w:rsid w:val="0036090F"/>
    <w:rsid w:val="00360A2E"/>
    <w:rsid w:val="00360D01"/>
    <w:rsid w:val="00360E11"/>
    <w:rsid w:val="00360ED0"/>
    <w:rsid w:val="003612F4"/>
    <w:rsid w:val="00361404"/>
    <w:rsid w:val="00361756"/>
    <w:rsid w:val="00361DCC"/>
    <w:rsid w:val="00361DD6"/>
    <w:rsid w:val="00362158"/>
    <w:rsid w:val="003624B9"/>
    <w:rsid w:val="00362569"/>
    <w:rsid w:val="0036309E"/>
    <w:rsid w:val="00363496"/>
    <w:rsid w:val="003636BC"/>
    <w:rsid w:val="003636CD"/>
    <w:rsid w:val="00364207"/>
    <w:rsid w:val="00364220"/>
    <w:rsid w:val="00364680"/>
    <w:rsid w:val="0036487C"/>
    <w:rsid w:val="00365241"/>
    <w:rsid w:val="00365411"/>
    <w:rsid w:val="003654B1"/>
    <w:rsid w:val="003656B9"/>
    <w:rsid w:val="00365CB8"/>
    <w:rsid w:val="00365FA2"/>
    <w:rsid w:val="00366205"/>
    <w:rsid w:val="003663AE"/>
    <w:rsid w:val="0036647F"/>
    <w:rsid w:val="00366AF9"/>
    <w:rsid w:val="00366C69"/>
    <w:rsid w:val="00366DB1"/>
    <w:rsid w:val="00366EA4"/>
    <w:rsid w:val="00367035"/>
    <w:rsid w:val="00367372"/>
    <w:rsid w:val="00367441"/>
    <w:rsid w:val="00367B1D"/>
    <w:rsid w:val="0037072F"/>
    <w:rsid w:val="0037084A"/>
    <w:rsid w:val="0037094E"/>
    <w:rsid w:val="00370DC8"/>
    <w:rsid w:val="00370E4F"/>
    <w:rsid w:val="00371215"/>
    <w:rsid w:val="00371829"/>
    <w:rsid w:val="00371A80"/>
    <w:rsid w:val="00371FEF"/>
    <w:rsid w:val="00372123"/>
    <w:rsid w:val="0037255A"/>
    <w:rsid w:val="00372777"/>
    <w:rsid w:val="00372A81"/>
    <w:rsid w:val="00372CAC"/>
    <w:rsid w:val="00372E2B"/>
    <w:rsid w:val="00372EFB"/>
    <w:rsid w:val="00372F0D"/>
    <w:rsid w:val="00372F54"/>
    <w:rsid w:val="0037336D"/>
    <w:rsid w:val="003738B9"/>
    <w:rsid w:val="003738D7"/>
    <w:rsid w:val="00373979"/>
    <w:rsid w:val="00374059"/>
    <w:rsid w:val="00374147"/>
    <w:rsid w:val="00374174"/>
    <w:rsid w:val="00374378"/>
    <w:rsid w:val="0037470B"/>
    <w:rsid w:val="00374975"/>
    <w:rsid w:val="00374B45"/>
    <w:rsid w:val="00374D9E"/>
    <w:rsid w:val="00374ED4"/>
    <w:rsid w:val="00374FF3"/>
    <w:rsid w:val="0037535B"/>
    <w:rsid w:val="0037552D"/>
    <w:rsid w:val="003756DB"/>
    <w:rsid w:val="00375876"/>
    <w:rsid w:val="00375A26"/>
    <w:rsid w:val="003762EB"/>
    <w:rsid w:val="00376348"/>
    <w:rsid w:val="003766A8"/>
    <w:rsid w:val="00376DB5"/>
    <w:rsid w:val="00376DF1"/>
    <w:rsid w:val="003770BB"/>
    <w:rsid w:val="0037771A"/>
    <w:rsid w:val="003779C7"/>
    <w:rsid w:val="00377BAB"/>
    <w:rsid w:val="00377EE1"/>
    <w:rsid w:val="003802DC"/>
    <w:rsid w:val="0038073D"/>
    <w:rsid w:val="0038076D"/>
    <w:rsid w:val="00380C40"/>
    <w:rsid w:val="00380DEA"/>
    <w:rsid w:val="00380E4E"/>
    <w:rsid w:val="00380FBF"/>
    <w:rsid w:val="0038120E"/>
    <w:rsid w:val="0038121C"/>
    <w:rsid w:val="00381224"/>
    <w:rsid w:val="00381239"/>
    <w:rsid w:val="0038133A"/>
    <w:rsid w:val="0038176B"/>
    <w:rsid w:val="003818A2"/>
    <w:rsid w:val="003818D4"/>
    <w:rsid w:val="00381C0B"/>
    <w:rsid w:val="00381E19"/>
    <w:rsid w:val="00382632"/>
    <w:rsid w:val="003826AD"/>
    <w:rsid w:val="003826D2"/>
    <w:rsid w:val="00382A43"/>
    <w:rsid w:val="00382B2B"/>
    <w:rsid w:val="00382C59"/>
    <w:rsid w:val="00382CFF"/>
    <w:rsid w:val="00382D60"/>
    <w:rsid w:val="00382D6B"/>
    <w:rsid w:val="00382F29"/>
    <w:rsid w:val="00382FD4"/>
    <w:rsid w:val="00383594"/>
    <w:rsid w:val="003838F4"/>
    <w:rsid w:val="00383AD4"/>
    <w:rsid w:val="00383B43"/>
    <w:rsid w:val="00383C8D"/>
    <w:rsid w:val="00383DB1"/>
    <w:rsid w:val="00383E7B"/>
    <w:rsid w:val="003841A0"/>
    <w:rsid w:val="00384267"/>
    <w:rsid w:val="00384718"/>
    <w:rsid w:val="003849DF"/>
    <w:rsid w:val="00384ADC"/>
    <w:rsid w:val="003852FB"/>
    <w:rsid w:val="0038536E"/>
    <w:rsid w:val="00385429"/>
    <w:rsid w:val="0038544A"/>
    <w:rsid w:val="00385B05"/>
    <w:rsid w:val="00385CE1"/>
    <w:rsid w:val="00385D3B"/>
    <w:rsid w:val="00386126"/>
    <w:rsid w:val="00386382"/>
    <w:rsid w:val="003865EF"/>
    <w:rsid w:val="00386BA9"/>
    <w:rsid w:val="00387320"/>
    <w:rsid w:val="00387A9F"/>
    <w:rsid w:val="00387AA7"/>
    <w:rsid w:val="00387D65"/>
    <w:rsid w:val="00390017"/>
    <w:rsid w:val="003901A3"/>
    <w:rsid w:val="00390295"/>
    <w:rsid w:val="0039072F"/>
    <w:rsid w:val="003907DD"/>
    <w:rsid w:val="003908BA"/>
    <w:rsid w:val="00390C0E"/>
    <w:rsid w:val="00390DE2"/>
    <w:rsid w:val="00390DFE"/>
    <w:rsid w:val="00390F5F"/>
    <w:rsid w:val="00390F60"/>
    <w:rsid w:val="00390FB5"/>
    <w:rsid w:val="00391115"/>
    <w:rsid w:val="00391B88"/>
    <w:rsid w:val="0039281F"/>
    <w:rsid w:val="0039283E"/>
    <w:rsid w:val="00392CDD"/>
    <w:rsid w:val="00392D42"/>
    <w:rsid w:val="00392D4C"/>
    <w:rsid w:val="00393173"/>
    <w:rsid w:val="003939E0"/>
    <w:rsid w:val="00393F0D"/>
    <w:rsid w:val="003940CE"/>
    <w:rsid w:val="003942DC"/>
    <w:rsid w:val="003942FE"/>
    <w:rsid w:val="00394A79"/>
    <w:rsid w:val="00394DE3"/>
    <w:rsid w:val="00395163"/>
    <w:rsid w:val="003958E4"/>
    <w:rsid w:val="00395A14"/>
    <w:rsid w:val="003967ED"/>
    <w:rsid w:val="00396949"/>
    <w:rsid w:val="003970C3"/>
    <w:rsid w:val="003971B8"/>
    <w:rsid w:val="00397A6B"/>
    <w:rsid w:val="00397B1B"/>
    <w:rsid w:val="00397C19"/>
    <w:rsid w:val="00397C1D"/>
    <w:rsid w:val="003A0465"/>
    <w:rsid w:val="003A06AE"/>
    <w:rsid w:val="003A129C"/>
    <w:rsid w:val="003A180F"/>
    <w:rsid w:val="003A18DD"/>
    <w:rsid w:val="003A1BEE"/>
    <w:rsid w:val="003A1EEF"/>
    <w:rsid w:val="003A20C8"/>
    <w:rsid w:val="003A267D"/>
    <w:rsid w:val="003A28C5"/>
    <w:rsid w:val="003A2A6D"/>
    <w:rsid w:val="003A2C29"/>
    <w:rsid w:val="003A2C48"/>
    <w:rsid w:val="003A2EC3"/>
    <w:rsid w:val="003A2FB7"/>
    <w:rsid w:val="003A33F7"/>
    <w:rsid w:val="003A3631"/>
    <w:rsid w:val="003A36F2"/>
    <w:rsid w:val="003A396C"/>
    <w:rsid w:val="003A3BC7"/>
    <w:rsid w:val="003A3D39"/>
    <w:rsid w:val="003A3E01"/>
    <w:rsid w:val="003A3EC3"/>
    <w:rsid w:val="003A3EC7"/>
    <w:rsid w:val="003A3EF3"/>
    <w:rsid w:val="003A40B4"/>
    <w:rsid w:val="003A43DC"/>
    <w:rsid w:val="003A47C0"/>
    <w:rsid w:val="003A4A59"/>
    <w:rsid w:val="003A506D"/>
    <w:rsid w:val="003A5443"/>
    <w:rsid w:val="003A5A00"/>
    <w:rsid w:val="003A5F31"/>
    <w:rsid w:val="003A6519"/>
    <w:rsid w:val="003A65D6"/>
    <w:rsid w:val="003A6D47"/>
    <w:rsid w:val="003A6D70"/>
    <w:rsid w:val="003A70A1"/>
    <w:rsid w:val="003A72B6"/>
    <w:rsid w:val="003A7386"/>
    <w:rsid w:val="003A7834"/>
    <w:rsid w:val="003A78FB"/>
    <w:rsid w:val="003A7A2E"/>
    <w:rsid w:val="003B0169"/>
    <w:rsid w:val="003B0B5B"/>
    <w:rsid w:val="003B0D2C"/>
    <w:rsid w:val="003B0E79"/>
    <w:rsid w:val="003B11E7"/>
    <w:rsid w:val="003B175B"/>
    <w:rsid w:val="003B1882"/>
    <w:rsid w:val="003B19F7"/>
    <w:rsid w:val="003B1CDD"/>
    <w:rsid w:val="003B1F9D"/>
    <w:rsid w:val="003B1F9F"/>
    <w:rsid w:val="003B2085"/>
    <w:rsid w:val="003B2C7E"/>
    <w:rsid w:val="003B33EE"/>
    <w:rsid w:val="003B3415"/>
    <w:rsid w:val="003B3575"/>
    <w:rsid w:val="003B3AEC"/>
    <w:rsid w:val="003B3CAE"/>
    <w:rsid w:val="003B4122"/>
    <w:rsid w:val="003B4224"/>
    <w:rsid w:val="003B4530"/>
    <w:rsid w:val="003B4652"/>
    <w:rsid w:val="003B485F"/>
    <w:rsid w:val="003B4989"/>
    <w:rsid w:val="003B4ACE"/>
    <w:rsid w:val="003B4CD1"/>
    <w:rsid w:val="003B4F55"/>
    <w:rsid w:val="003B4F95"/>
    <w:rsid w:val="003B50BC"/>
    <w:rsid w:val="003B5144"/>
    <w:rsid w:val="003B52B7"/>
    <w:rsid w:val="003B54F6"/>
    <w:rsid w:val="003B563A"/>
    <w:rsid w:val="003B5693"/>
    <w:rsid w:val="003B58FA"/>
    <w:rsid w:val="003B5D17"/>
    <w:rsid w:val="003B5D97"/>
    <w:rsid w:val="003B6056"/>
    <w:rsid w:val="003B63A4"/>
    <w:rsid w:val="003B68FE"/>
    <w:rsid w:val="003B6A67"/>
    <w:rsid w:val="003B6D7D"/>
    <w:rsid w:val="003B6FA5"/>
    <w:rsid w:val="003B707D"/>
    <w:rsid w:val="003B70C3"/>
    <w:rsid w:val="003B7236"/>
    <w:rsid w:val="003B77D2"/>
    <w:rsid w:val="003B7A3C"/>
    <w:rsid w:val="003B7B5C"/>
    <w:rsid w:val="003B7C73"/>
    <w:rsid w:val="003B7C88"/>
    <w:rsid w:val="003B7D7E"/>
    <w:rsid w:val="003C0043"/>
    <w:rsid w:val="003C04DF"/>
    <w:rsid w:val="003C064A"/>
    <w:rsid w:val="003C078C"/>
    <w:rsid w:val="003C0D18"/>
    <w:rsid w:val="003C1012"/>
    <w:rsid w:val="003C1173"/>
    <w:rsid w:val="003C1175"/>
    <w:rsid w:val="003C11C9"/>
    <w:rsid w:val="003C1229"/>
    <w:rsid w:val="003C15E1"/>
    <w:rsid w:val="003C1A60"/>
    <w:rsid w:val="003C1DB6"/>
    <w:rsid w:val="003C1E2A"/>
    <w:rsid w:val="003C1FD4"/>
    <w:rsid w:val="003C2069"/>
    <w:rsid w:val="003C213D"/>
    <w:rsid w:val="003C21CD"/>
    <w:rsid w:val="003C2406"/>
    <w:rsid w:val="003C25AD"/>
    <w:rsid w:val="003C2664"/>
    <w:rsid w:val="003C2753"/>
    <w:rsid w:val="003C2ACC"/>
    <w:rsid w:val="003C2C62"/>
    <w:rsid w:val="003C2CDC"/>
    <w:rsid w:val="003C2D21"/>
    <w:rsid w:val="003C2DDB"/>
    <w:rsid w:val="003C3353"/>
    <w:rsid w:val="003C3647"/>
    <w:rsid w:val="003C38A3"/>
    <w:rsid w:val="003C3BEE"/>
    <w:rsid w:val="003C493A"/>
    <w:rsid w:val="003C4E23"/>
    <w:rsid w:val="003C4EBD"/>
    <w:rsid w:val="003C5A5F"/>
    <w:rsid w:val="003C5C1D"/>
    <w:rsid w:val="003C5E6B"/>
    <w:rsid w:val="003C62CB"/>
    <w:rsid w:val="003C62FD"/>
    <w:rsid w:val="003C6625"/>
    <w:rsid w:val="003C6944"/>
    <w:rsid w:val="003C6B05"/>
    <w:rsid w:val="003C6FFC"/>
    <w:rsid w:val="003C7199"/>
    <w:rsid w:val="003C737B"/>
    <w:rsid w:val="003C73FA"/>
    <w:rsid w:val="003C75CA"/>
    <w:rsid w:val="003C7678"/>
    <w:rsid w:val="003C77AC"/>
    <w:rsid w:val="003C7AD7"/>
    <w:rsid w:val="003C7C5F"/>
    <w:rsid w:val="003C7F3E"/>
    <w:rsid w:val="003D04B1"/>
    <w:rsid w:val="003D053F"/>
    <w:rsid w:val="003D087B"/>
    <w:rsid w:val="003D0F0F"/>
    <w:rsid w:val="003D0F24"/>
    <w:rsid w:val="003D0FC3"/>
    <w:rsid w:val="003D1023"/>
    <w:rsid w:val="003D13AD"/>
    <w:rsid w:val="003D17B1"/>
    <w:rsid w:val="003D181A"/>
    <w:rsid w:val="003D1BED"/>
    <w:rsid w:val="003D1DC0"/>
    <w:rsid w:val="003D1DC5"/>
    <w:rsid w:val="003D1E6A"/>
    <w:rsid w:val="003D2037"/>
    <w:rsid w:val="003D232F"/>
    <w:rsid w:val="003D2A22"/>
    <w:rsid w:val="003D2B37"/>
    <w:rsid w:val="003D2BF9"/>
    <w:rsid w:val="003D2C1D"/>
    <w:rsid w:val="003D2C34"/>
    <w:rsid w:val="003D2E29"/>
    <w:rsid w:val="003D31EB"/>
    <w:rsid w:val="003D3466"/>
    <w:rsid w:val="003D347B"/>
    <w:rsid w:val="003D3674"/>
    <w:rsid w:val="003D3980"/>
    <w:rsid w:val="003D3C0D"/>
    <w:rsid w:val="003D3DDD"/>
    <w:rsid w:val="003D44C3"/>
    <w:rsid w:val="003D4AC9"/>
    <w:rsid w:val="003D4D27"/>
    <w:rsid w:val="003D4D9B"/>
    <w:rsid w:val="003D537F"/>
    <w:rsid w:val="003D583B"/>
    <w:rsid w:val="003D5842"/>
    <w:rsid w:val="003D58F9"/>
    <w:rsid w:val="003D5CBF"/>
    <w:rsid w:val="003D5D71"/>
    <w:rsid w:val="003D6093"/>
    <w:rsid w:val="003D63CB"/>
    <w:rsid w:val="003D65E3"/>
    <w:rsid w:val="003D66D2"/>
    <w:rsid w:val="003D6790"/>
    <w:rsid w:val="003D6C26"/>
    <w:rsid w:val="003D6D5C"/>
    <w:rsid w:val="003D6EAE"/>
    <w:rsid w:val="003D70A9"/>
    <w:rsid w:val="003D73DB"/>
    <w:rsid w:val="003D7584"/>
    <w:rsid w:val="003D75F2"/>
    <w:rsid w:val="003D7D97"/>
    <w:rsid w:val="003D7DB3"/>
    <w:rsid w:val="003E0488"/>
    <w:rsid w:val="003E05C6"/>
    <w:rsid w:val="003E0768"/>
    <w:rsid w:val="003E07AE"/>
    <w:rsid w:val="003E0DB1"/>
    <w:rsid w:val="003E14FC"/>
    <w:rsid w:val="003E166E"/>
    <w:rsid w:val="003E18B0"/>
    <w:rsid w:val="003E1A26"/>
    <w:rsid w:val="003E1A28"/>
    <w:rsid w:val="003E1D3D"/>
    <w:rsid w:val="003E2976"/>
    <w:rsid w:val="003E2F0B"/>
    <w:rsid w:val="003E2FF2"/>
    <w:rsid w:val="003E3CA6"/>
    <w:rsid w:val="003E3F0C"/>
    <w:rsid w:val="003E4320"/>
    <w:rsid w:val="003E4858"/>
    <w:rsid w:val="003E4AC7"/>
    <w:rsid w:val="003E4B19"/>
    <w:rsid w:val="003E5434"/>
    <w:rsid w:val="003E5480"/>
    <w:rsid w:val="003E5DDE"/>
    <w:rsid w:val="003E5E48"/>
    <w:rsid w:val="003E5E62"/>
    <w:rsid w:val="003E6061"/>
    <w:rsid w:val="003E62C4"/>
    <w:rsid w:val="003E6316"/>
    <w:rsid w:val="003E66AE"/>
    <w:rsid w:val="003E6802"/>
    <w:rsid w:val="003E6884"/>
    <w:rsid w:val="003E68C8"/>
    <w:rsid w:val="003E68D5"/>
    <w:rsid w:val="003E6AC5"/>
    <w:rsid w:val="003E6B3E"/>
    <w:rsid w:val="003E6CFE"/>
    <w:rsid w:val="003E6EBA"/>
    <w:rsid w:val="003E71ED"/>
    <w:rsid w:val="003E72E5"/>
    <w:rsid w:val="003E7614"/>
    <w:rsid w:val="003E778C"/>
    <w:rsid w:val="003E78D6"/>
    <w:rsid w:val="003E7907"/>
    <w:rsid w:val="003E7975"/>
    <w:rsid w:val="003E7A6A"/>
    <w:rsid w:val="003E7AF2"/>
    <w:rsid w:val="003F0096"/>
    <w:rsid w:val="003F00B8"/>
    <w:rsid w:val="003F01A2"/>
    <w:rsid w:val="003F0349"/>
    <w:rsid w:val="003F0850"/>
    <w:rsid w:val="003F0A2C"/>
    <w:rsid w:val="003F0D12"/>
    <w:rsid w:val="003F0FC4"/>
    <w:rsid w:val="003F11CA"/>
    <w:rsid w:val="003F15F7"/>
    <w:rsid w:val="003F160C"/>
    <w:rsid w:val="003F16B5"/>
    <w:rsid w:val="003F1CE8"/>
    <w:rsid w:val="003F1D70"/>
    <w:rsid w:val="003F1F56"/>
    <w:rsid w:val="003F2214"/>
    <w:rsid w:val="003F29A0"/>
    <w:rsid w:val="003F2BF4"/>
    <w:rsid w:val="003F2F53"/>
    <w:rsid w:val="003F30FC"/>
    <w:rsid w:val="003F3230"/>
    <w:rsid w:val="003F324F"/>
    <w:rsid w:val="003F33BC"/>
    <w:rsid w:val="003F36BD"/>
    <w:rsid w:val="003F3A13"/>
    <w:rsid w:val="003F3BD1"/>
    <w:rsid w:val="003F3C9F"/>
    <w:rsid w:val="003F3D4E"/>
    <w:rsid w:val="003F4236"/>
    <w:rsid w:val="003F46DA"/>
    <w:rsid w:val="003F477E"/>
    <w:rsid w:val="003F4E1B"/>
    <w:rsid w:val="003F4F2E"/>
    <w:rsid w:val="003F4F4B"/>
    <w:rsid w:val="003F5041"/>
    <w:rsid w:val="003F50DA"/>
    <w:rsid w:val="003F5566"/>
    <w:rsid w:val="003F57EF"/>
    <w:rsid w:val="003F58B8"/>
    <w:rsid w:val="003F59D7"/>
    <w:rsid w:val="003F5B60"/>
    <w:rsid w:val="003F695C"/>
    <w:rsid w:val="003F6A9F"/>
    <w:rsid w:val="003F6CD2"/>
    <w:rsid w:val="003F6DE2"/>
    <w:rsid w:val="003F745E"/>
    <w:rsid w:val="003F75CC"/>
    <w:rsid w:val="003F75D8"/>
    <w:rsid w:val="003F75FB"/>
    <w:rsid w:val="003F788D"/>
    <w:rsid w:val="003F78C0"/>
    <w:rsid w:val="00400407"/>
    <w:rsid w:val="004005A2"/>
    <w:rsid w:val="00401067"/>
    <w:rsid w:val="0040126E"/>
    <w:rsid w:val="00401497"/>
    <w:rsid w:val="004014D2"/>
    <w:rsid w:val="004018F8"/>
    <w:rsid w:val="00401A2D"/>
    <w:rsid w:val="00401CC2"/>
    <w:rsid w:val="00401F3B"/>
    <w:rsid w:val="00401F62"/>
    <w:rsid w:val="004020D4"/>
    <w:rsid w:val="004020E1"/>
    <w:rsid w:val="004021B6"/>
    <w:rsid w:val="004023F6"/>
    <w:rsid w:val="00402616"/>
    <w:rsid w:val="00402811"/>
    <w:rsid w:val="00402871"/>
    <w:rsid w:val="00402ED2"/>
    <w:rsid w:val="0040301A"/>
    <w:rsid w:val="00403106"/>
    <w:rsid w:val="00403A2F"/>
    <w:rsid w:val="00403B01"/>
    <w:rsid w:val="00403B22"/>
    <w:rsid w:val="00403CBB"/>
    <w:rsid w:val="00403CE7"/>
    <w:rsid w:val="00403E77"/>
    <w:rsid w:val="00404589"/>
    <w:rsid w:val="00404672"/>
    <w:rsid w:val="004047C4"/>
    <w:rsid w:val="00405262"/>
    <w:rsid w:val="004052A4"/>
    <w:rsid w:val="0040570B"/>
    <w:rsid w:val="00405EDB"/>
    <w:rsid w:val="00405EE5"/>
    <w:rsid w:val="00405FB1"/>
    <w:rsid w:val="0040618D"/>
    <w:rsid w:val="0040638E"/>
    <w:rsid w:val="004063FE"/>
    <w:rsid w:val="00406460"/>
    <w:rsid w:val="00406C01"/>
    <w:rsid w:val="0040752B"/>
    <w:rsid w:val="004077F7"/>
    <w:rsid w:val="00407ACE"/>
    <w:rsid w:val="004100D2"/>
    <w:rsid w:val="00410B99"/>
    <w:rsid w:val="004110F9"/>
    <w:rsid w:val="004112D5"/>
    <w:rsid w:val="004114EE"/>
    <w:rsid w:val="0041157B"/>
    <w:rsid w:val="00411E60"/>
    <w:rsid w:val="00412417"/>
    <w:rsid w:val="00412461"/>
    <w:rsid w:val="0041246E"/>
    <w:rsid w:val="00412483"/>
    <w:rsid w:val="00412507"/>
    <w:rsid w:val="00412546"/>
    <w:rsid w:val="0041278E"/>
    <w:rsid w:val="004127B7"/>
    <w:rsid w:val="004128E5"/>
    <w:rsid w:val="00412945"/>
    <w:rsid w:val="00412A86"/>
    <w:rsid w:val="00413053"/>
    <w:rsid w:val="0041319C"/>
    <w:rsid w:val="004133C1"/>
    <w:rsid w:val="00413449"/>
    <w:rsid w:val="004134B7"/>
    <w:rsid w:val="00413650"/>
    <w:rsid w:val="0041378F"/>
    <w:rsid w:val="004137A4"/>
    <w:rsid w:val="004137A7"/>
    <w:rsid w:val="004137B6"/>
    <w:rsid w:val="004138A4"/>
    <w:rsid w:val="00413A54"/>
    <w:rsid w:val="00413AE9"/>
    <w:rsid w:val="00413B60"/>
    <w:rsid w:val="00413C10"/>
    <w:rsid w:val="00413CA7"/>
    <w:rsid w:val="00413CD9"/>
    <w:rsid w:val="00413F7E"/>
    <w:rsid w:val="00413F9A"/>
    <w:rsid w:val="004140CA"/>
    <w:rsid w:val="00414228"/>
    <w:rsid w:val="0041434A"/>
    <w:rsid w:val="00414C0F"/>
    <w:rsid w:val="00414C65"/>
    <w:rsid w:val="0041508F"/>
    <w:rsid w:val="00415121"/>
    <w:rsid w:val="00415610"/>
    <w:rsid w:val="00415747"/>
    <w:rsid w:val="00415913"/>
    <w:rsid w:val="00415A14"/>
    <w:rsid w:val="00415D76"/>
    <w:rsid w:val="004162D4"/>
    <w:rsid w:val="004164BD"/>
    <w:rsid w:val="00416665"/>
    <w:rsid w:val="00416A67"/>
    <w:rsid w:val="00416ACB"/>
    <w:rsid w:val="00416AD5"/>
    <w:rsid w:val="00416B3C"/>
    <w:rsid w:val="00416C1C"/>
    <w:rsid w:val="0041720C"/>
    <w:rsid w:val="0041727F"/>
    <w:rsid w:val="0041742A"/>
    <w:rsid w:val="004175B8"/>
    <w:rsid w:val="00417885"/>
    <w:rsid w:val="00417978"/>
    <w:rsid w:val="00417997"/>
    <w:rsid w:val="00417CCB"/>
    <w:rsid w:val="0042131B"/>
    <w:rsid w:val="00421325"/>
    <w:rsid w:val="0042191E"/>
    <w:rsid w:val="00421B8B"/>
    <w:rsid w:val="00421C9C"/>
    <w:rsid w:val="00421D28"/>
    <w:rsid w:val="00421DCF"/>
    <w:rsid w:val="00422341"/>
    <w:rsid w:val="00422818"/>
    <w:rsid w:val="0042283E"/>
    <w:rsid w:val="00422FC2"/>
    <w:rsid w:val="004230F3"/>
    <w:rsid w:val="00423152"/>
    <w:rsid w:val="0042347A"/>
    <w:rsid w:val="00423641"/>
    <w:rsid w:val="004238D6"/>
    <w:rsid w:val="00423CB7"/>
    <w:rsid w:val="00423D06"/>
    <w:rsid w:val="004247E4"/>
    <w:rsid w:val="004247E8"/>
    <w:rsid w:val="00424932"/>
    <w:rsid w:val="00424AA1"/>
    <w:rsid w:val="00424ADD"/>
    <w:rsid w:val="00424D48"/>
    <w:rsid w:val="0042527F"/>
    <w:rsid w:val="00425378"/>
    <w:rsid w:val="004253BA"/>
    <w:rsid w:val="0042571C"/>
    <w:rsid w:val="00425C0B"/>
    <w:rsid w:val="00425C6D"/>
    <w:rsid w:val="0042602B"/>
    <w:rsid w:val="00426266"/>
    <w:rsid w:val="00426880"/>
    <w:rsid w:val="00426CF7"/>
    <w:rsid w:val="0042716F"/>
    <w:rsid w:val="00427A7B"/>
    <w:rsid w:val="00427D2C"/>
    <w:rsid w:val="00427EB8"/>
    <w:rsid w:val="004300CC"/>
    <w:rsid w:val="004309F5"/>
    <w:rsid w:val="00430A2D"/>
    <w:rsid w:val="00430BAF"/>
    <w:rsid w:val="0043112A"/>
    <w:rsid w:val="00431505"/>
    <w:rsid w:val="004315E4"/>
    <w:rsid w:val="004318C5"/>
    <w:rsid w:val="00431AF0"/>
    <w:rsid w:val="00431DA9"/>
    <w:rsid w:val="00431E89"/>
    <w:rsid w:val="0043213A"/>
    <w:rsid w:val="00432176"/>
    <w:rsid w:val="004322FE"/>
    <w:rsid w:val="004327C2"/>
    <w:rsid w:val="00432A33"/>
    <w:rsid w:val="00432A87"/>
    <w:rsid w:val="00432CBB"/>
    <w:rsid w:val="004330F4"/>
    <w:rsid w:val="004332EC"/>
    <w:rsid w:val="00433590"/>
    <w:rsid w:val="0043366C"/>
    <w:rsid w:val="0043369F"/>
    <w:rsid w:val="004336E4"/>
    <w:rsid w:val="0043393D"/>
    <w:rsid w:val="00433AF9"/>
    <w:rsid w:val="00434415"/>
    <w:rsid w:val="004344C7"/>
    <w:rsid w:val="00434806"/>
    <w:rsid w:val="00434F55"/>
    <w:rsid w:val="00435274"/>
    <w:rsid w:val="004352AD"/>
    <w:rsid w:val="004352F6"/>
    <w:rsid w:val="0043535E"/>
    <w:rsid w:val="0043545D"/>
    <w:rsid w:val="00435543"/>
    <w:rsid w:val="00435FE2"/>
    <w:rsid w:val="00436009"/>
    <w:rsid w:val="00436055"/>
    <w:rsid w:val="004360C5"/>
    <w:rsid w:val="004366BD"/>
    <w:rsid w:val="00436741"/>
    <w:rsid w:val="0043676D"/>
    <w:rsid w:val="00436C7A"/>
    <w:rsid w:val="00436D64"/>
    <w:rsid w:val="00436E08"/>
    <w:rsid w:val="00436E2F"/>
    <w:rsid w:val="00436EAB"/>
    <w:rsid w:val="00436FA9"/>
    <w:rsid w:val="00437203"/>
    <w:rsid w:val="0043771B"/>
    <w:rsid w:val="00437818"/>
    <w:rsid w:val="00437851"/>
    <w:rsid w:val="0043797D"/>
    <w:rsid w:val="00437C97"/>
    <w:rsid w:val="0044014D"/>
    <w:rsid w:val="0044024D"/>
    <w:rsid w:val="00440882"/>
    <w:rsid w:val="00440CB1"/>
    <w:rsid w:val="00440D9F"/>
    <w:rsid w:val="00441353"/>
    <w:rsid w:val="00441A0D"/>
    <w:rsid w:val="00441BFA"/>
    <w:rsid w:val="00442181"/>
    <w:rsid w:val="004421C9"/>
    <w:rsid w:val="0044282A"/>
    <w:rsid w:val="00442B32"/>
    <w:rsid w:val="00442EDA"/>
    <w:rsid w:val="004437AB"/>
    <w:rsid w:val="004437F0"/>
    <w:rsid w:val="00443B08"/>
    <w:rsid w:val="00443C85"/>
    <w:rsid w:val="00443F25"/>
    <w:rsid w:val="00444318"/>
    <w:rsid w:val="004444CB"/>
    <w:rsid w:val="004447AD"/>
    <w:rsid w:val="004449AA"/>
    <w:rsid w:val="00444C38"/>
    <w:rsid w:val="00444CB0"/>
    <w:rsid w:val="00444E0F"/>
    <w:rsid w:val="004456F9"/>
    <w:rsid w:val="0044582B"/>
    <w:rsid w:val="00445D33"/>
    <w:rsid w:val="00445E3A"/>
    <w:rsid w:val="004461D9"/>
    <w:rsid w:val="004462FD"/>
    <w:rsid w:val="004465F7"/>
    <w:rsid w:val="00446AC6"/>
    <w:rsid w:val="00446C99"/>
    <w:rsid w:val="00446D21"/>
    <w:rsid w:val="00446FDE"/>
    <w:rsid w:val="004471A1"/>
    <w:rsid w:val="00447379"/>
    <w:rsid w:val="004474B7"/>
    <w:rsid w:val="0044759B"/>
    <w:rsid w:val="0044767A"/>
    <w:rsid w:val="00447958"/>
    <w:rsid w:val="004479AE"/>
    <w:rsid w:val="00447F54"/>
    <w:rsid w:val="00450113"/>
    <w:rsid w:val="004505EE"/>
    <w:rsid w:val="00450B7E"/>
    <w:rsid w:val="0045136B"/>
    <w:rsid w:val="004515F1"/>
    <w:rsid w:val="004516ED"/>
    <w:rsid w:val="00451C7E"/>
    <w:rsid w:val="00451CC5"/>
    <w:rsid w:val="00451D5E"/>
    <w:rsid w:val="00451E82"/>
    <w:rsid w:val="00452057"/>
    <w:rsid w:val="0045224E"/>
    <w:rsid w:val="004525D1"/>
    <w:rsid w:val="004527E3"/>
    <w:rsid w:val="0045297C"/>
    <w:rsid w:val="0045378A"/>
    <w:rsid w:val="00453B41"/>
    <w:rsid w:val="00453BB6"/>
    <w:rsid w:val="00453CAA"/>
    <w:rsid w:val="00453CDA"/>
    <w:rsid w:val="004541B8"/>
    <w:rsid w:val="004541D3"/>
    <w:rsid w:val="00454260"/>
    <w:rsid w:val="0045440D"/>
    <w:rsid w:val="00454876"/>
    <w:rsid w:val="00454A1A"/>
    <w:rsid w:val="00454A36"/>
    <w:rsid w:val="00454D0F"/>
    <w:rsid w:val="00455020"/>
    <w:rsid w:val="00455046"/>
    <w:rsid w:val="0045509E"/>
    <w:rsid w:val="00455113"/>
    <w:rsid w:val="00455A8D"/>
    <w:rsid w:val="00455F7B"/>
    <w:rsid w:val="00455FFB"/>
    <w:rsid w:val="00456148"/>
    <w:rsid w:val="004563A7"/>
    <w:rsid w:val="00456421"/>
    <w:rsid w:val="00456489"/>
    <w:rsid w:val="00456AE9"/>
    <w:rsid w:val="00456D5F"/>
    <w:rsid w:val="00456DAB"/>
    <w:rsid w:val="00456E2F"/>
    <w:rsid w:val="00457117"/>
    <w:rsid w:val="00457137"/>
    <w:rsid w:val="004572EA"/>
    <w:rsid w:val="004574D8"/>
    <w:rsid w:val="004574DB"/>
    <w:rsid w:val="004578F3"/>
    <w:rsid w:val="00457D7D"/>
    <w:rsid w:val="0046010F"/>
    <w:rsid w:val="004603BF"/>
    <w:rsid w:val="00460CC3"/>
    <w:rsid w:val="00460E86"/>
    <w:rsid w:val="00460F16"/>
    <w:rsid w:val="004610C1"/>
    <w:rsid w:val="004611BE"/>
    <w:rsid w:val="00461300"/>
    <w:rsid w:val="0046149A"/>
    <w:rsid w:val="00461970"/>
    <w:rsid w:val="00461D23"/>
    <w:rsid w:val="00461D84"/>
    <w:rsid w:val="00462035"/>
    <w:rsid w:val="00462062"/>
    <w:rsid w:val="004620C1"/>
    <w:rsid w:val="00462589"/>
    <w:rsid w:val="00462679"/>
    <w:rsid w:val="0046273A"/>
    <w:rsid w:val="00462763"/>
    <w:rsid w:val="00462827"/>
    <w:rsid w:val="0046296A"/>
    <w:rsid w:val="00462A1F"/>
    <w:rsid w:val="00462A4E"/>
    <w:rsid w:val="00463380"/>
    <w:rsid w:val="00463680"/>
    <w:rsid w:val="00463A6F"/>
    <w:rsid w:val="00463BAE"/>
    <w:rsid w:val="00464051"/>
    <w:rsid w:val="00464548"/>
    <w:rsid w:val="004646B4"/>
    <w:rsid w:val="00464A88"/>
    <w:rsid w:val="00464ECE"/>
    <w:rsid w:val="004651A0"/>
    <w:rsid w:val="004651D7"/>
    <w:rsid w:val="004654CD"/>
    <w:rsid w:val="00465520"/>
    <w:rsid w:val="00465F41"/>
    <w:rsid w:val="00466142"/>
    <w:rsid w:val="004663F5"/>
    <w:rsid w:val="0046652A"/>
    <w:rsid w:val="00466532"/>
    <w:rsid w:val="0046686D"/>
    <w:rsid w:val="00466BFE"/>
    <w:rsid w:val="00467468"/>
    <w:rsid w:val="00467488"/>
    <w:rsid w:val="00467741"/>
    <w:rsid w:val="00467940"/>
    <w:rsid w:val="00467979"/>
    <w:rsid w:val="00467AA7"/>
    <w:rsid w:val="00467E76"/>
    <w:rsid w:val="004700A6"/>
    <w:rsid w:val="00470657"/>
    <w:rsid w:val="0047069F"/>
    <w:rsid w:val="004707D1"/>
    <w:rsid w:val="0047083E"/>
    <w:rsid w:val="00470E59"/>
    <w:rsid w:val="00470EB5"/>
    <w:rsid w:val="004711D4"/>
    <w:rsid w:val="00471371"/>
    <w:rsid w:val="004719AB"/>
    <w:rsid w:val="00471AE9"/>
    <w:rsid w:val="00471C3D"/>
    <w:rsid w:val="00471DE2"/>
    <w:rsid w:val="00471E5D"/>
    <w:rsid w:val="0047256D"/>
    <w:rsid w:val="0047286B"/>
    <w:rsid w:val="0047286D"/>
    <w:rsid w:val="00472B12"/>
    <w:rsid w:val="00472DF7"/>
    <w:rsid w:val="00472E27"/>
    <w:rsid w:val="00472E84"/>
    <w:rsid w:val="00472FC9"/>
    <w:rsid w:val="00473450"/>
    <w:rsid w:val="0047349C"/>
    <w:rsid w:val="0047378C"/>
    <w:rsid w:val="00473881"/>
    <w:rsid w:val="004738F5"/>
    <w:rsid w:val="00473E37"/>
    <w:rsid w:val="00473F15"/>
    <w:rsid w:val="00473F8E"/>
    <w:rsid w:val="00474063"/>
    <w:rsid w:val="004741BD"/>
    <w:rsid w:val="00474220"/>
    <w:rsid w:val="004743F1"/>
    <w:rsid w:val="004749CA"/>
    <w:rsid w:val="00474A57"/>
    <w:rsid w:val="00474BEA"/>
    <w:rsid w:val="00474C39"/>
    <w:rsid w:val="00474DC9"/>
    <w:rsid w:val="00475026"/>
    <w:rsid w:val="004752D3"/>
    <w:rsid w:val="004754E1"/>
    <w:rsid w:val="00475BFE"/>
    <w:rsid w:val="00475CE0"/>
    <w:rsid w:val="00476069"/>
    <w:rsid w:val="004763D2"/>
    <w:rsid w:val="0047658C"/>
    <w:rsid w:val="0047668E"/>
    <w:rsid w:val="00476827"/>
    <w:rsid w:val="00476A64"/>
    <w:rsid w:val="00476BA1"/>
    <w:rsid w:val="00476BD4"/>
    <w:rsid w:val="00476C70"/>
    <w:rsid w:val="00477BCD"/>
    <w:rsid w:val="00477C35"/>
    <w:rsid w:val="00480988"/>
    <w:rsid w:val="00480E05"/>
    <w:rsid w:val="00480F2F"/>
    <w:rsid w:val="00481052"/>
    <w:rsid w:val="00481504"/>
    <w:rsid w:val="00481AC3"/>
    <w:rsid w:val="00481B6B"/>
    <w:rsid w:val="00481E55"/>
    <w:rsid w:val="00482063"/>
    <w:rsid w:val="00482078"/>
    <w:rsid w:val="004823C2"/>
    <w:rsid w:val="004824A2"/>
    <w:rsid w:val="004827F9"/>
    <w:rsid w:val="004827FA"/>
    <w:rsid w:val="00482A6F"/>
    <w:rsid w:val="00482BAB"/>
    <w:rsid w:val="00482BBE"/>
    <w:rsid w:val="00482D85"/>
    <w:rsid w:val="00482F7E"/>
    <w:rsid w:val="0048317E"/>
    <w:rsid w:val="004833DC"/>
    <w:rsid w:val="004834BA"/>
    <w:rsid w:val="0048365C"/>
    <w:rsid w:val="004837FA"/>
    <w:rsid w:val="00483A12"/>
    <w:rsid w:val="004841B9"/>
    <w:rsid w:val="004843CF"/>
    <w:rsid w:val="00484458"/>
    <w:rsid w:val="004845FA"/>
    <w:rsid w:val="0048477C"/>
    <w:rsid w:val="00484A4C"/>
    <w:rsid w:val="00484A60"/>
    <w:rsid w:val="00484A77"/>
    <w:rsid w:val="004851A7"/>
    <w:rsid w:val="0048540F"/>
    <w:rsid w:val="004856D5"/>
    <w:rsid w:val="00485970"/>
    <w:rsid w:val="004859D6"/>
    <w:rsid w:val="00485C00"/>
    <w:rsid w:val="00485C0D"/>
    <w:rsid w:val="00485FF4"/>
    <w:rsid w:val="004860DA"/>
    <w:rsid w:val="00486575"/>
    <w:rsid w:val="0048658A"/>
    <w:rsid w:val="004866D0"/>
    <w:rsid w:val="004866D5"/>
    <w:rsid w:val="004866D7"/>
    <w:rsid w:val="004866E8"/>
    <w:rsid w:val="00486863"/>
    <w:rsid w:val="00486B82"/>
    <w:rsid w:val="00486C0F"/>
    <w:rsid w:val="00486CB7"/>
    <w:rsid w:val="00486D32"/>
    <w:rsid w:val="00486D5D"/>
    <w:rsid w:val="00486D87"/>
    <w:rsid w:val="004872FF"/>
    <w:rsid w:val="0048765C"/>
    <w:rsid w:val="00487A60"/>
    <w:rsid w:val="00487ACD"/>
    <w:rsid w:val="004902CB"/>
    <w:rsid w:val="004902FA"/>
    <w:rsid w:val="004903DD"/>
    <w:rsid w:val="004914E8"/>
    <w:rsid w:val="00491810"/>
    <w:rsid w:val="00491989"/>
    <w:rsid w:val="00491A0E"/>
    <w:rsid w:val="00491CD4"/>
    <w:rsid w:val="00492123"/>
    <w:rsid w:val="00492613"/>
    <w:rsid w:val="00492631"/>
    <w:rsid w:val="00492A45"/>
    <w:rsid w:val="00492AA0"/>
    <w:rsid w:val="00492D17"/>
    <w:rsid w:val="00493063"/>
    <w:rsid w:val="0049367C"/>
    <w:rsid w:val="00493804"/>
    <w:rsid w:val="00493951"/>
    <w:rsid w:val="00493958"/>
    <w:rsid w:val="00494242"/>
    <w:rsid w:val="00494E8E"/>
    <w:rsid w:val="00495204"/>
    <w:rsid w:val="0049549B"/>
    <w:rsid w:val="004955BC"/>
    <w:rsid w:val="00495715"/>
    <w:rsid w:val="0049595C"/>
    <w:rsid w:val="00495C9E"/>
    <w:rsid w:val="00495D63"/>
    <w:rsid w:val="0049648F"/>
    <w:rsid w:val="00496606"/>
    <w:rsid w:val="004967EF"/>
    <w:rsid w:val="00496BBC"/>
    <w:rsid w:val="00496F05"/>
    <w:rsid w:val="0049707B"/>
    <w:rsid w:val="004970C5"/>
    <w:rsid w:val="004972D5"/>
    <w:rsid w:val="00497370"/>
    <w:rsid w:val="00497C5D"/>
    <w:rsid w:val="004A01D1"/>
    <w:rsid w:val="004A0590"/>
    <w:rsid w:val="004A0765"/>
    <w:rsid w:val="004A08ED"/>
    <w:rsid w:val="004A0F39"/>
    <w:rsid w:val="004A0FC8"/>
    <w:rsid w:val="004A18B1"/>
    <w:rsid w:val="004A1A39"/>
    <w:rsid w:val="004A1B99"/>
    <w:rsid w:val="004A21D9"/>
    <w:rsid w:val="004A223D"/>
    <w:rsid w:val="004A251F"/>
    <w:rsid w:val="004A26DE"/>
    <w:rsid w:val="004A2794"/>
    <w:rsid w:val="004A2C64"/>
    <w:rsid w:val="004A2F52"/>
    <w:rsid w:val="004A3253"/>
    <w:rsid w:val="004A3292"/>
    <w:rsid w:val="004A33A9"/>
    <w:rsid w:val="004A37CA"/>
    <w:rsid w:val="004A3BF1"/>
    <w:rsid w:val="004A3C7D"/>
    <w:rsid w:val="004A3E42"/>
    <w:rsid w:val="004A41F6"/>
    <w:rsid w:val="004A45B0"/>
    <w:rsid w:val="004A461E"/>
    <w:rsid w:val="004A4715"/>
    <w:rsid w:val="004A4C11"/>
    <w:rsid w:val="004A5046"/>
    <w:rsid w:val="004A5064"/>
    <w:rsid w:val="004A5175"/>
    <w:rsid w:val="004A5651"/>
    <w:rsid w:val="004A565E"/>
    <w:rsid w:val="004A5A05"/>
    <w:rsid w:val="004A5A71"/>
    <w:rsid w:val="004A5DF3"/>
    <w:rsid w:val="004A5E79"/>
    <w:rsid w:val="004A6134"/>
    <w:rsid w:val="004A62E8"/>
    <w:rsid w:val="004A664B"/>
    <w:rsid w:val="004A6D4E"/>
    <w:rsid w:val="004A6E8D"/>
    <w:rsid w:val="004A6E9F"/>
    <w:rsid w:val="004A6F04"/>
    <w:rsid w:val="004A6F46"/>
    <w:rsid w:val="004A7092"/>
    <w:rsid w:val="004A7980"/>
    <w:rsid w:val="004A7F7C"/>
    <w:rsid w:val="004B0066"/>
    <w:rsid w:val="004B02C1"/>
    <w:rsid w:val="004B030A"/>
    <w:rsid w:val="004B05D1"/>
    <w:rsid w:val="004B0881"/>
    <w:rsid w:val="004B0B03"/>
    <w:rsid w:val="004B0B74"/>
    <w:rsid w:val="004B0E6F"/>
    <w:rsid w:val="004B111A"/>
    <w:rsid w:val="004B1B9B"/>
    <w:rsid w:val="004B1FC4"/>
    <w:rsid w:val="004B2344"/>
    <w:rsid w:val="004B267F"/>
    <w:rsid w:val="004B26D6"/>
    <w:rsid w:val="004B2C2B"/>
    <w:rsid w:val="004B2EB9"/>
    <w:rsid w:val="004B2EBA"/>
    <w:rsid w:val="004B3514"/>
    <w:rsid w:val="004B3609"/>
    <w:rsid w:val="004B36A8"/>
    <w:rsid w:val="004B3D18"/>
    <w:rsid w:val="004B3ECF"/>
    <w:rsid w:val="004B3EF9"/>
    <w:rsid w:val="004B3EFE"/>
    <w:rsid w:val="004B3F99"/>
    <w:rsid w:val="004B402A"/>
    <w:rsid w:val="004B4164"/>
    <w:rsid w:val="004B423E"/>
    <w:rsid w:val="004B428A"/>
    <w:rsid w:val="004B43D3"/>
    <w:rsid w:val="004B44F6"/>
    <w:rsid w:val="004B4876"/>
    <w:rsid w:val="004B49B5"/>
    <w:rsid w:val="004B49E6"/>
    <w:rsid w:val="004B4D69"/>
    <w:rsid w:val="004B4F89"/>
    <w:rsid w:val="004B5832"/>
    <w:rsid w:val="004B61BF"/>
    <w:rsid w:val="004B6BFE"/>
    <w:rsid w:val="004B6D84"/>
    <w:rsid w:val="004B76FF"/>
    <w:rsid w:val="004B7CAA"/>
    <w:rsid w:val="004C01A8"/>
    <w:rsid w:val="004C0241"/>
    <w:rsid w:val="004C08B0"/>
    <w:rsid w:val="004C0BB2"/>
    <w:rsid w:val="004C0C74"/>
    <w:rsid w:val="004C12F4"/>
    <w:rsid w:val="004C12F6"/>
    <w:rsid w:val="004C14C5"/>
    <w:rsid w:val="004C1535"/>
    <w:rsid w:val="004C15C1"/>
    <w:rsid w:val="004C1647"/>
    <w:rsid w:val="004C1840"/>
    <w:rsid w:val="004C19A3"/>
    <w:rsid w:val="004C207A"/>
    <w:rsid w:val="004C24C9"/>
    <w:rsid w:val="004C27B6"/>
    <w:rsid w:val="004C2ADA"/>
    <w:rsid w:val="004C2E02"/>
    <w:rsid w:val="004C31B6"/>
    <w:rsid w:val="004C32D7"/>
    <w:rsid w:val="004C3813"/>
    <w:rsid w:val="004C3D76"/>
    <w:rsid w:val="004C426A"/>
    <w:rsid w:val="004C4A82"/>
    <w:rsid w:val="004C5319"/>
    <w:rsid w:val="004C5BCD"/>
    <w:rsid w:val="004C5C6E"/>
    <w:rsid w:val="004C5EDE"/>
    <w:rsid w:val="004C5FC9"/>
    <w:rsid w:val="004C603B"/>
    <w:rsid w:val="004C6151"/>
    <w:rsid w:val="004C621F"/>
    <w:rsid w:val="004C6481"/>
    <w:rsid w:val="004C6566"/>
    <w:rsid w:val="004C6C43"/>
    <w:rsid w:val="004C6E43"/>
    <w:rsid w:val="004C6FBE"/>
    <w:rsid w:val="004C76F8"/>
    <w:rsid w:val="004C7948"/>
    <w:rsid w:val="004C7987"/>
    <w:rsid w:val="004C7A33"/>
    <w:rsid w:val="004C7A78"/>
    <w:rsid w:val="004C7BB8"/>
    <w:rsid w:val="004C7C60"/>
    <w:rsid w:val="004D0351"/>
    <w:rsid w:val="004D0418"/>
    <w:rsid w:val="004D08AF"/>
    <w:rsid w:val="004D0DFE"/>
    <w:rsid w:val="004D1137"/>
    <w:rsid w:val="004D1584"/>
    <w:rsid w:val="004D17FE"/>
    <w:rsid w:val="004D1D91"/>
    <w:rsid w:val="004D22C3"/>
    <w:rsid w:val="004D243A"/>
    <w:rsid w:val="004D279F"/>
    <w:rsid w:val="004D306D"/>
    <w:rsid w:val="004D322A"/>
    <w:rsid w:val="004D32D3"/>
    <w:rsid w:val="004D38A7"/>
    <w:rsid w:val="004D3B0E"/>
    <w:rsid w:val="004D3BB4"/>
    <w:rsid w:val="004D3C9B"/>
    <w:rsid w:val="004D419A"/>
    <w:rsid w:val="004D4BBE"/>
    <w:rsid w:val="004D4DAC"/>
    <w:rsid w:val="004D53EE"/>
    <w:rsid w:val="004D5E5A"/>
    <w:rsid w:val="004D69E7"/>
    <w:rsid w:val="004D6A2A"/>
    <w:rsid w:val="004D6F4D"/>
    <w:rsid w:val="004D6F95"/>
    <w:rsid w:val="004D703E"/>
    <w:rsid w:val="004D7093"/>
    <w:rsid w:val="004D72FE"/>
    <w:rsid w:val="004D7635"/>
    <w:rsid w:val="004D7891"/>
    <w:rsid w:val="004D7B95"/>
    <w:rsid w:val="004D7BE9"/>
    <w:rsid w:val="004D7CF7"/>
    <w:rsid w:val="004D7E91"/>
    <w:rsid w:val="004E003A"/>
    <w:rsid w:val="004E035B"/>
    <w:rsid w:val="004E0768"/>
    <w:rsid w:val="004E08C9"/>
    <w:rsid w:val="004E0B1C"/>
    <w:rsid w:val="004E0F44"/>
    <w:rsid w:val="004E0FFF"/>
    <w:rsid w:val="004E1545"/>
    <w:rsid w:val="004E1761"/>
    <w:rsid w:val="004E18EA"/>
    <w:rsid w:val="004E195F"/>
    <w:rsid w:val="004E1A31"/>
    <w:rsid w:val="004E1BAD"/>
    <w:rsid w:val="004E1D02"/>
    <w:rsid w:val="004E1DB3"/>
    <w:rsid w:val="004E1EC9"/>
    <w:rsid w:val="004E1FF0"/>
    <w:rsid w:val="004E2804"/>
    <w:rsid w:val="004E2830"/>
    <w:rsid w:val="004E29A3"/>
    <w:rsid w:val="004E2BDA"/>
    <w:rsid w:val="004E2CD7"/>
    <w:rsid w:val="004E2DE0"/>
    <w:rsid w:val="004E35BC"/>
    <w:rsid w:val="004E3676"/>
    <w:rsid w:val="004E3938"/>
    <w:rsid w:val="004E4039"/>
    <w:rsid w:val="004E4060"/>
    <w:rsid w:val="004E409A"/>
    <w:rsid w:val="004E4577"/>
    <w:rsid w:val="004E49E3"/>
    <w:rsid w:val="004E4A73"/>
    <w:rsid w:val="004E4EF5"/>
    <w:rsid w:val="004E5146"/>
    <w:rsid w:val="004E58E9"/>
    <w:rsid w:val="004E59B2"/>
    <w:rsid w:val="004E5EFC"/>
    <w:rsid w:val="004E63BF"/>
    <w:rsid w:val="004E6499"/>
    <w:rsid w:val="004E6549"/>
    <w:rsid w:val="004E6CFB"/>
    <w:rsid w:val="004E713E"/>
    <w:rsid w:val="004E726B"/>
    <w:rsid w:val="004E72A3"/>
    <w:rsid w:val="004E7CEB"/>
    <w:rsid w:val="004E7F2C"/>
    <w:rsid w:val="004F0235"/>
    <w:rsid w:val="004F0325"/>
    <w:rsid w:val="004F061C"/>
    <w:rsid w:val="004F082C"/>
    <w:rsid w:val="004F08FF"/>
    <w:rsid w:val="004F0E63"/>
    <w:rsid w:val="004F0FB9"/>
    <w:rsid w:val="004F1AA9"/>
    <w:rsid w:val="004F2073"/>
    <w:rsid w:val="004F230B"/>
    <w:rsid w:val="004F2603"/>
    <w:rsid w:val="004F28F4"/>
    <w:rsid w:val="004F2C21"/>
    <w:rsid w:val="004F2CA5"/>
    <w:rsid w:val="004F2F7E"/>
    <w:rsid w:val="004F2FE0"/>
    <w:rsid w:val="004F32B5"/>
    <w:rsid w:val="004F36BC"/>
    <w:rsid w:val="004F39ED"/>
    <w:rsid w:val="004F3DB0"/>
    <w:rsid w:val="004F407E"/>
    <w:rsid w:val="004F440E"/>
    <w:rsid w:val="004F5271"/>
    <w:rsid w:val="004F52C7"/>
    <w:rsid w:val="004F5479"/>
    <w:rsid w:val="004F55D1"/>
    <w:rsid w:val="004F575D"/>
    <w:rsid w:val="004F57AE"/>
    <w:rsid w:val="004F5812"/>
    <w:rsid w:val="004F58A4"/>
    <w:rsid w:val="004F593E"/>
    <w:rsid w:val="004F5946"/>
    <w:rsid w:val="004F6124"/>
    <w:rsid w:val="004F6264"/>
    <w:rsid w:val="004F62CC"/>
    <w:rsid w:val="004F66EC"/>
    <w:rsid w:val="004F68C5"/>
    <w:rsid w:val="004F6CC8"/>
    <w:rsid w:val="004F6F27"/>
    <w:rsid w:val="004F7061"/>
    <w:rsid w:val="004F707C"/>
    <w:rsid w:val="004F715C"/>
    <w:rsid w:val="004F7499"/>
    <w:rsid w:val="004F7528"/>
    <w:rsid w:val="004F75E3"/>
    <w:rsid w:val="004F776C"/>
    <w:rsid w:val="004F78C6"/>
    <w:rsid w:val="004F79CD"/>
    <w:rsid w:val="004F7B8C"/>
    <w:rsid w:val="004F7BBE"/>
    <w:rsid w:val="004F7BCA"/>
    <w:rsid w:val="004F7C7C"/>
    <w:rsid w:val="004F7D89"/>
    <w:rsid w:val="005009A6"/>
    <w:rsid w:val="00500D81"/>
    <w:rsid w:val="005011DD"/>
    <w:rsid w:val="00501915"/>
    <w:rsid w:val="00501981"/>
    <w:rsid w:val="00501A85"/>
    <w:rsid w:val="00501AAC"/>
    <w:rsid w:val="00501ABE"/>
    <w:rsid w:val="00501AE2"/>
    <w:rsid w:val="00501BB3"/>
    <w:rsid w:val="00501E42"/>
    <w:rsid w:val="0050215D"/>
    <w:rsid w:val="005021DD"/>
    <w:rsid w:val="005026CA"/>
    <w:rsid w:val="00502B72"/>
    <w:rsid w:val="00502B7E"/>
    <w:rsid w:val="00502C9D"/>
    <w:rsid w:val="00502D10"/>
    <w:rsid w:val="0050383D"/>
    <w:rsid w:val="00503BC8"/>
    <w:rsid w:val="00503D7B"/>
    <w:rsid w:val="00503F1F"/>
    <w:rsid w:val="005047E1"/>
    <w:rsid w:val="00504855"/>
    <w:rsid w:val="00504BC1"/>
    <w:rsid w:val="00504FB8"/>
    <w:rsid w:val="00505011"/>
    <w:rsid w:val="00505134"/>
    <w:rsid w:val="0050584B"/>
    <w:rsid w:val="00505971"/>
    <w:rsid w:val="00505C04"/>
    <w:rsid w:val="00505DA0"/>
    <w:rsid w:val="00505E47"/>
    <w:rsid w:val="00507543"/>
    <w:rsid w:val="00507724"/>
    <w:rsid w:val="005077A7"/>
    <w:rsid w:val="00507E8B"/>
    <w:rsid w:val="005106AF"/>
    <w:rsid w:val="005109F1"/>
    <w:rsid w:val="00510E4E"/>
    <w:rsid w:val="005110B1"/>
    <w:rsid w:val="005111A1"/>
    <w:rsid w:val="0051121B"/>
    <w:rsid w:val="0051186F"/>
    <w:rsid w:val="00511896"/>
    <w:rsid w:val="00511A9C"/>
    <w:rsid w:val="00511C59"/>
    <w:rsid w:val="00511C6E"/>
    <w:rsid w:val="00511F15"/>
    <w:rsid w:val="00511FDE"/>
    <w:rsid w:val="00512210"/>
    <w:rsid w:val="00512275"/>
    <w:rsid w:val="005126EE"/>
    <w:rsid w:val="005128C2"/>
    <w:rsid w:val="00512E6D"/>
    <w:rsid w:val="00513148"/>
    <w:rsid w:val="0051318C"/>
    <w:rsid w:val="0051336A"/>
    <w:rsid w:val="00513C06"/>
    <w:rsid w:val="00513D7F"/>
    <w:rsid w:val="005142CD"/>
    <w:rsid w:val="00514334"/>
    <w:rsid w:val="005143C9"/>
    <w:rsid w:val="00514969"/>
    <w:rsid w:val="005149B3"/>
    <w:rsid w:val="00514A72"/>
    <w:rsid w:val="00514B2D"/>
    <w:rsid w:val="00514ECC"/>
    <w:rsid w:val="00515020"/>
    <w:rsid w:val="00515032"/>
    <w:rsid w:val="005155CC"/>
    <w:rsid w:val="005157A9"/>
    <w:rsid w:val="00515DD8"/>
    <w:rsid w:val="0051609F"/>
    <w:rsid w:val="005161CE"/>
    <w:rsid w:val="005165C3"/>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17EF2"/>
    <w:rsid w:val="00520C0A"/>
    <w:rsid w:val="00520C26"/>
    <w:rsid w:val="00520DB3"/>
    <w:rsid w:val="00521043"/>
    <w:rsid w:val="0052161C"/>
    <w:rsid w:val="005218B6"/>
    <w:rsid w:val="00522589"/>
    <w:rsid w:val="00522D5A"/>
    <w:rsid w:val="005234F5"/>
    <w:rsid w:val="005237E8"/>
    <w:rsid w:val="00523838"/>
    <w:rsid w:val="0052389C"/>
    <w:rsid w:val="00523E09"/>
    <w:rsid w:val="00523F04"/>
    <w:rsid w:val="00524545"/>
    <w:rsid w:val="00524625"/>
    <w:rsid w:val="005249E2"/>
    <w:rsid w:val="005255BF"/>
    <w:rsid w:val="0052560D"/>
    <w:rsid w:val="005257B5"/>
    <w:rsid w:val="005257DE"/>
    <w:rsid w:val="00525861"/>
    <w:rsid w:val="00525CC2"/>
    <w:rsid w:val="00525F0A"/>
    <w:rsid w:val="005262B7"/>
    <w:rsid w:val="005264A4"/>
    <w:rsid w:val="0052674B"/>
    <w:rsid w:val="005267BC"/>
    <w:rsid w:val="00526939"/>
    <w:rsid w:val="005269A8"/>
    <w:rsid w:val="00526C02"/>
    <w:rsid w:val="00526E2C"/>
    <w:rsid w:val="00526E36"/>
    <w:rsid w:val="00526F25"/>
    <w:rsid w:val="00527098"/>
    <w:rsid w:val="00527200"/>
    <w:rsid w:val="0052776E"/>
    <w:rsid w:val="00527822"/>
    <w:rsid w:val="00527D16"/>
    <w:rsid w:val="00530157"/>
    <w:rsid w:val="00530310"/>
    <w:rsid w:val="00530423"/>
    <w:rsid w:val="00530D9C"/>
    <w:rsid w:val="00531351"/>
    <w:rsid w:val="005313ED"/>
    <w:rsid w:val="005314EF"/>
    <w:rsid w:val="0053155C"/>
    <w:rsid w:val="005315F8"/>
    <w:rsid w:val="00531840"/>
    <w:rsid w:val="00531D8D"/>
    <w:rsid w:val="00531D97"/>
    <w:rsid w:val="00531EBE"/>
    <w:rsid w:val="005320C3"/>
    <w:rsid w:val="005320F8"/>
    <w:rsid w:val="005328D4"/>
    <w:rsid w:val="00532E15"/>
    <w:rsid w:val="00532F8B"/>
    <w:rsid w:val="00532FCF"/>
    <w:rsid w:val="00532FF0"/>
    <w:rsid w:val="00533737"/>
    <w:rsid w:val="00533941"/>
    <w:rsid w:val="00533B31"/>
    <w:rsid w:val="00533D4D"/>
    <w:rsid w:val="0053408C"/>
    <w:rsid w:val="0053433E"/>
    <w:rsid w:val="00534BF5"/>
    <w:rsid w:val="005350DF"/>
    <w:rsid w:val="0053571E"/>
    <w:rsid w:val="00535722"/>
    <w:rsid w:val="00535B79"/>
    <w:rsid w:val="00535CF5"/>
    <w:rsid w:val="00535D7C"/>
    <w:rsid w:val="00535EC4"/>
    <w:rsid w:val="00535EF1"/>
    <w:rsid w:val="00536579"/>
    <w:rsid w:val="005367D0"/>
    <w:rsid w:val="00536A6E"/>
    <w:rsid w:val="00536BAA"/>
    <w:rsid w:val="00536C1E"/>
    <w:rsid w:val="005373DE"/>
    <w:rsid w:val="00537816"/>
    <w:rsid w:val="005379F4"/>
    <w:rsid w:val="0054003C"/>
    <w:rsid w:val="0054015C"/>
    <w:rsid w:val="00540510"/>
    <w:rsid w:val="005409E3"/>
    <w:rsid w:val="005409F7"/>
    <w:rsid w:val="00541411"/>
    <w:rsid w:val="005415F7"/>
    <w:rsid w:val="00541A39"/>
    <w:rsid w:val="00541D23"/>
    <w:rsid w:val="00541FFD"/>
    <w:rsid w:val="0054203D"/>
    <w:rsid w:val="0054207A"/>
    <w:rsid w:val="0054248E"/>
    <w:rsid w:val="0054259F"/>
    <w:rsid w:val="005427E5"/>
    <w:rsid w:val="005429D9"/>
    <w:rsid w:val="005429E1"/>
    <w:rsid w:val="00542AFB"/>
    <w:rsid w:val="00542E43"/>
    <w:rsid w:val="00543070"/>
    <w:rsid w:val="005432CD"/>
    <w:rsid w:val="0054343A"/>
    <w:rsid w:val="00543541"/>
    <w:rsid w:val="00543868"/>
    <w:rsid w:val="00543974"/>
    <w:rsid w:val="00543AE1"/>
    <w:rsid w:val="00543EBF"/>
    <w:rsid w:val="005440C0"/>
    <w:rsid w:val="005443EF"/>
    <w:rsid w:val="0054450A"/>
    <w:rsid w:val="00544ABA"/>
    <w:rsid w:val="00544B5D"/>
    <w:rsid w:val="0054528D"/>
    <w:rsid w:val="00545330"/>
    <w:rsid w:val="005453B0"/>
    <w:rsid w:val="005454D7"/>
    <w:rsid w:val="00545574"/>
    <w:rsid w:val="005455F8"/>
    <w:rsid w:val="0054593A"/>
    <w:rsid w:val="005459E8"/>
    <w:rsid w:val="00545AA6"/>
    <w:rsid w:val="00545D32"/>
    <w:rsid w:val="00546200"/>
    <w:rsid w:val="005462F9"/>
    <w:rsid w:val="005464A0"/>
    <w:rsid w:val="005467FB"/>
    <w:rsid w:val="00546AE9"/>
    <w:rsid w:val="00546F15"/>
    <w:rsid w:val="005470BB"/>
    <w:rsid w:val="0054716D"/>
    <w:rsid w:val="00547989"/>
    <w:rsid w:val="00550620"/>
    <w:rsid w:val="00551320"/>
    <w:rsid w:val="00551502"/>
    <w:rsid w:val="0055181E"/>
    <w:rsid w:val="005518A4"/>
    <w:rsid w:val="00551E6C"/>
    <w:rsid w:val="00551FF0"/>
    <w:rsid w:val="005523FA"/>
    <w:rsid w:val="00552606"/>
    <w:rsid w:val="00552768"/>
    <w:rsid w:val="005527DB"/>
    <w:rsid w:val="00552935"/>
    <w:rsid w:val="00552E0C"/>
    <w:rsid w:val="00553127"/>
    <w:rsid w:val="0055370D"/>
    <w:rsid w:val="005537D5"/>
    <w:rsid w:val="00553819"/>
    <w:rsid w:val="0055388C"/>
    <w:rsid w:val="00554291"/>
    <w:rsid w:val="00554342"/>
    <w:rsid w:val="005544DD"/>
    <w:rsid w:val="00554BE7"/>
    <w:rsid w:val="00554D4E"/>
    <w:rsid w:val="005550DE"/>
    <w:rsid w:val="0055527E"/>
    <w:rsid w:val="00555608"/>
    <w:rsid w:val="005556FE"/>
    <w:rsid w:val="00555F7F"/>
    <w:rsid w:val="005567B1"/>
    <w:rsid w:val="005569AF"/>
    <w:rsid w:val="00556B33"/>
    <w:rsid w:val="00556D68"/>
    <w:rsid w:val="00556DBB"/>
    <w:rsid w:val="005570E1"/>
    <w:rsid w:val="005570E3"/>
    <w:rsid w:val="00557173"/>
    <w:rsid w:val="005574E7"/>
    <w:rsid w:val="005576A1"/>
    <w:rsid w:val="005579EE"/>
    <w:rsid w:val="00557A64"/>
    <w:rsid w:val="00557C74"/>
    <w:rsid w:val="00557DAC"/>
    <w:rsid w:val="005600B1"/>
    <w:rsid w:val="0056017F"/>
    <w:rsid w:val="0056041C"/>
    <w:rsid w:val="0056050A"/>
    <w:rsid w:val="005605C0"/>
    <w:rsid w:val="00560A71"/>
    <w:rsid w:val="00560D23"/>
    <w:rsid w:val="00560D5D"/>
    <w:rsid w:val="00560E59"/>
    <w:rsid w:val="00560F5A"/>
    <w:rsid w:val="00561263"/>
    <w:rsid w:val="005615D8"/>
    <w:rsid w:val="00561F9D"/>
    <w:rsid w:val="0056202E"/>
    <w:rsid w:val="00562156"/>
    <w:rsid w:val="005621F5"/>
    <w:rsid w:val="00562246"/>
    <w:rsid w:val="0056234C"/>
    <w:rsid w:val="005623CB"/>
    <w:rsid w:val="005626D6"/>
    <w:rsid w:val="0056287A"/>
    <w:rsid w:val="005629E0"/>
    <w:rsid w:val="00562B4C"/>
    <w:rsid w:val="00562BAD"/>
    <w:rsid w:val="0056345E"/>
    <w:rsid w:val="0056366D"/>
    <w:rsid w:val="0056384B"/>
    <w:rsid w:val="005638D4"/>
    <w:rsid w:val="00563B80"/>
    <w:rsid w:val="00564A45"/>
    <w:rsid w:val="00564C9C"/>
    <w:rsid w:val="00564F3E"/>
    <w:rsid w:val="005651D3"/>
    <w:rsid w:val="0056537B"/>
    <w:rsid w:val="005656ED"/>
    <w:rsid w:val="00565A4E"/>
    <w:rsid w:val="0056625C"/>
    <w:rsid w:val="00566544"/>
    <w:rsid w:val="00566608"/>
    <w:rsid w:val="00566756"/>
    <w:rsid w:val="00566C83"/>
    <w:rsid w:val="00566CCE"/>
    <w:rsid w:val="00566D88"/>
    <w:rsid w:val="00566F7D"/>
    <w:rsid w:val="00567369"/>
    <w:rsid w:val="0056751C"/>
    <w:rsid w:val="00567B5D"/>
    <w:rsid w:val="00567BC7"/>
    <w:rsid w:val="00567DE7"/>
    <w:rsid w:val="00567E70"/>
    <w:rsid w:val="005700FE"/>
    <w:rsid w:val="00570213"/>
    <w:rsid w:val="00570472"/>
    <w:rsid w:val="005705BC"/>
    <w:rsid w:val="00570815"/>
    <w:rsid w:val="00570E24"/>
    <w:rsid w:val="00570F9E"/>
    <w:rsid w:val="0057106A"/>
    <w:rsid w:val="00571105"/>
    <w:rsid w:val="00571512"/>
    <w:rsid w:val="00571556"/>
    <w:rsid w:val="0057186A"/>
    <w:rsid w:val="005719B4"/>
    <w:rsid w:val="0057248A"/>
    <w:rsid w:val="005724DC"/>
    <w:rsid w:val="00572760"/>
    <w:rsid w:val="00572882"/>
    <w:rsid w:val="00572CD3"/>
    <w:rsid w:val="00572DA9"/>
    <w:rsid w:val="00572FC5"/>
    <w:rsid w:val="00573087"/>
    <w:rsid w:val="0057394B"/>
    <w:rsid w:val="00573A7A"/>
    <w:rsid w:val="0057408B"/>
    <w:rsid w:val="005740E8"/>
    <w:rsid w:val="005743DE"/>
    <w:rsid w:val="005745E8"/>
    <w:rsid w:val="00574F3F"/>
    <w:rsid w:val="00574FE0"/>
    <w:rsid w:val="00575507"/>
    <w:rsid w:val="0057562C"/>
    <w:rsid w:val="005759F6"/>
    <w:rsid w:val="005759FD"/>
    <w:rsid w:val="00575DDC"/>
    <w:rsid w:val="00575E3E"/>
    <w:rsid w:val="00575E93"/>
    <w:rsid w:val="00575FFB"/>
    <w:rsid w:val="00576418"/>
    <w:rsid w:val="0057652B"/>
    <w:rsid w:val="005765F5"/>
    <w:rsid w:val="00576778"/>
    <w:rsid w:val="00576B41"/>
    <w:rsid w:val="00576D6C"/>
    <w:rsid w:val="00576FBF"/>
    <w:rsid w:val="0057713C"/>
    <w:rsid w:val="00577580"/>
    <w:rsid w:val="00577A0D"/>
    <w:rsid w:val="00577A2E"/>
    <w:rsid w:val="00577BDF"/>
    <w:rsid w:val="00580094"/>
    <w:rsid w:val="00580354"/>
    <w:rsid w:val="005803A2"/>
    <w:rsid w:val="00580417"/>
    <w:rsid w:val="0058048E"/>
    <w:rsid w:val="00580544"/>
    <w:rsid w:val="005805EC"/>
    <w:rsid w:val="005807BD"/>
    <w:rsid w:val="00580C18"/>
    <w:rsid w:val="00580E48"/>
    <w:rsid w:val="00580EA7"/>
    <w:rsid w:val="00580F0A"/>
    <w:rsid w:val="00581246"/>
    <w:rsid w:val="00581B11"/>
    <w:rsid w:val="00581CD1"/>
    <w:rsid w:val="005820BD"/>
    <w:rsid w:val="0058244D"/>
    <w:rsid w:val="00582570"/>
    <w:rsid w:val="0058262D"/>
    <w:rsid w:val="005827DD"/>
    <w:rsid w:val="00582C3A"/>
    <w:rsid w:val="00582E1A"/>
    <w:rsid w:val="00583147"/>
    <w:rsid w:val="005832D6"/>
    <w:rsid w:val="0058346A"/>
    <w:rsid w:val="00583836"/>
    <w:rsid w:val="00583B2F"/>
    <w:rsid w:val="00583F64"/>
    <w:rsid w:val="0058419B"/>
    <w:rsid w:val="00584416"/>
    <w:rsid w:val="005848DA"/>
    <w:rsid w:val="00584B39"/>
    <w:rsid w:val="00584D87"/>
    <w:rsid w:val="00584DB8"/>
    <w:rsid w:val="00585000"/>
    <w:rsid w:val="00585028"/>
    <w:rsid w:val="0058529F"/>
    <w:rsid w:val="005852F6"/>
    <w:rsid w:val="005854D1"/>
    <w:rsid w:val="00585551"/>
    <w:rsid w:val="005855E3"/>
    <w:rsid w:val="00585CB4"/>
    <w:rsid w:val="00585F5B"/>
    <w:rsid w:val="00586162"/>
    <w:rsid w:val="0058620A"/>
    <w:rsid w:val="00586519"/>
    <w:rsid w:val="00586A96"/>
    <w:rsid w:val="00586AC6"/>
    <w:rsid w:val="00587FC0"/>
    <w:rsid w:val="0059049B"/>
    <w:rsid w:val="0059056E"/>
    <w:rsid w:val="005906AD"/>
    <w:rsid w:val="0059075A"/>
    <w:rsid w:val="00590CC0"/>
    <w:rsid w:val="00590CD1"/>
    <w:rsid w:val="00590D42"/>
    <w:rsid w:val="00590DA6"/>
    <w:rsid w:val="00590E1A"/>
    <w:rsid w:val="00590FDD"/>
    <w:rsid w:val="0059156B"/>
    <w:rsid w:val="005916F2"/>
    <w:rsid w:val="0059173A"/>
    <w:rsid w:val="00591C7D"/>
    <w:rsid w:val="0059206E"/>
    <w:rsid w:val="00592071"/>
    <w:rsid w:val="0059252A"/>
    <w:rsid w:val="00592547"/>
    <w:rsid w:val="0059270C"/>
    <w:rsid w:val="005929FB"/>
    <w:rsid w:val="00592B03"/>
    <w:rsid w:val="00592B0D"/>
    <w:rsid w:val="00592E5D"/>
    <w:rsid w:val="0059351A"/>
    <w:rsid w:val="0059379B"/>
    <w:rsid w:val="0059391C"/>
    <w:rsid w:val="00593957"/>
    <w:rsid w:val="005939D5"/>
    <w:rsid w:val="00593AB9"/>
    <w:rsid w:val="00593AC4"/>
    <w:rsid w:val="00593C17"/>
    <w:rsid w:val="00593EE1"/>
    <w:rsid w:val="00594737"/>
    <w:rsid w:val="00594787"/>
    <w:rsid w:val="00594855"/>
    <w:rsid w:val="00594AA0"/>
    <w:rsid w:val="00594ABB"/>
    <w:rsid w:val="00594D1C"/>
    <w:rsid w:val="00594E36"/>
    <w:rsid w:val="00594F0A"/>
    <w:rsid w:val="0059525E"/>
    <w:rsid w:val="0059536B"/>
    <w:rsid w:val="00595887"/>
    <w:rsid w:val="00595D2C"/>
    <w:rsid w:val="00596176"/>
    <w:rsid w:val="005961F7"/>
    <w:rsid w:val="00596633"/>
    <w:rsid w:val="005966B6"/>
    <w:rsid w:val="005968D6"/>
    <w:rsid w:val="005969BB"/>
    <w:rsid w:val="00596B9C"/>
    <w:rsid w:val="005A0258"/>
    <w:rsid w:val="005A054D"/>
    <w:rsid w:val="005A0A46"/>
    <w:rsid w:val="005A102A"/>
    <w:rsid w:val="005A1055"/>
    <w:rsid w:val="005A10B9"/>
    <w:rsid w:val="005A11EA"/>
    <w:rsid w:val="005A12D4"/>
    <w:rsid w:val="005A1806"/>
    <w:rsid w:val="005A19F0"/>
    <w:rsid w:val="005A1DA8"/>
    <w:rsid w:val="005A269F"/>
    <w:rsid w:val="005A26D9"/>
    <w:rsid w:val="005A2EA3"/>
    <w:rsid w:val="005A305E"/>
    <w:rsid w:val="005A30BB"/>
    <w:rsid w:val="005A3887"/>
    <w:rsid w:val="005A3BF2"/>
    <w:rsid w:val="005A3E21"/>
    <w:rsid w:val="005A3E97"/>
    <w:rsid w:val="005A422C"/>
    <w:rsid w:val="005A4255"/>
    <w:rsid w:val="005A4824"/>
    <w:rsid w:val="005A4E45"/>
    <w:rsid w:val="005A4E81"/>
    <w:rsid w:val="005A4F65"/>
    <w:rsid w:val="005A5910"/>
    <w:rsid w:val="005A5950"/>
    <w:rsid w:val="005A59A6"/>
    <w:rsid w:val="005A5A24"/>
    <w:rsid w:val="005A5ADA"/>
    <w:rsid w:val="005A5C26"/>
    <w:rsid w:val="005A5D15"/>
    <w:rsid w:val="005A6227"/>
    <w:rsid w:val="005A6404"/>
    <w:rsid w:val="005A65C6"/>
    <w:rsid w:val="005A669D"/>
    <w:rsid w:val="005A6846"/>
    <w:rsid w:val="005A6F77"/>
    <w:rsid w:val="005A70DA"/>
    <w:rsid w:val="005A74A2"/>
    <w:rsid w:val="005A75F6"/>
    <w:rsid w:val="005A7734"/>
    <w:rsid w:val="005A7C27"/>
    <w:rsid w:val="005A7D07"/>
    <w:rsid w:val="005A7D6F"/>
    <w:rsid w:val="005B01B5"/>
    <w:rsid w:val="005B0284"/>
    <w:rsid w:val="005B044E"/>
    <w:rsid w:val="005B0542"/>
    <w:rsid w:val="005B05EB"/>
    <w:rsid w:val="005B063A"/>
    <w:rsid w:val="005B0AE1"/>
    <w:rsid w:val="005B0DEF"/>
    <w:rsid w:val="005B10E2"/>
    <w:rsid w:val="005B1339"/>
    <w:rsid w:val="005B1780"/>
    <w:rsid w:val="005B2085"/>
    <w:rsid w:val="005B2218"/>
    <w:rsid w:val="005B2225"/>
    <w:rsid w:val="005B234D"/>
    <w:rsid w:val="005B2799"/>
    <w:rsid w:val="005B2B3A"/>
    <w:rsid w:val="005B2B77"/>
    <w:rsid w:val="005B2DF2"/>
    <w:rsid w:val="005B333A"/>
    <w:rsid w:val="005B3890"/>
    <w:rsid w:val="005B3D30"/>
    <w:rsid w:val="005B3D4A"/>
    <w:rsid w:val="005B3E4A"/>
    <w:rsid w:val="005B4D87"/>
    <w:rsid w:val="005B53ED"/>
    <w:rsid w:val="005B5B61"/>
    <w:rsid w:val="005B5CFC"/>
    <w:rsid w:val="005B62E6"/>
    <w:rsid w:val="005B6514"/>
    <w:rsid w:val="005B6FFD"/>
    <w:rsid w:val="005B7268"/>
    <w:rsid w:val="005B7674"/>
    <w:rsid w:val="005B7AB2"/>
    <w:rsid w:val="005B7DD1"/>
    <w:rsid w:val="005B7E74"/>
    <w:rsid w:val="005B7F69"/>
    <w:rsid w:val="005C00A0"/>
    <w:rsid w:val="005C053A"/>
    <w:rsid w:val="005C0845"/>
    <w:rsid w:val="005C08B6"/>
    <w:rsid w:val="005C0ADF"/>
    <w:rsid w:val="005C1182"/>
    <w:rsid w:val="005C1417"/>
    <w:rsid w:val="005C14AB"/>
    <w:rsid w:val="005C1A2A"/>
    <w:rsid w:val="005C1B22"/>
    <w:rsid w:val="005C1E74"/>
    <w:rsid w:val="005C23F7"/>
    <w:rsid w:val="005C2403"/>
    <w:rsid w:val="005C2731"/>
    <w:rsid w:val="005C28FA"/>
    <w:rsid w:val="005C2AC8"/>
    <w:rsid w:val="005C2D6A"/>
    <w:rsid w:val="005C3832"/>
    <w:rsid w:val="005C3F44"/>
    <w:rsid w:val="005C4031"/>
    <w:rsid w:val="005C40F4"/>
    <w:rsid w:val="005C43BE"/>
    <w:rsid w:val="005C443B"/>
    <w:rsid w:val="005C44F3"/>
    <w:rsid w:val="005C4A43"/>
    <w:rsid w:val="005C4B71"/>
    <w:rsid w:val="005C4CA6"/>
    <w:rsid w:val="005C4DBA"/>
    <w:rsid w:val="005C530C"/>
    <w:rsid w:val="005C53E5"/>
    <w:rsid w:val="005C5758"/>
    <w:rsid w:val="005C588C"/>
    <w:rsid w:val="005C5A01"/>
    <w:rsid w:val="005C5F35"/>
    <w:rsid w:val="005C6425"/>
    <w:rsid w:val="005C671C"/>
    <w:rsid w:val="005C6A3F"/>
    <w:rsid w:val="005C6BF3"/>
    <w:rsid w:val="005C712D"/>
    <w:rsid w:val="005C716D"/>
    <w:rsid w:val="005C72BE"/>
    <w:rsid w:val="005C735F"/>
    <w:rsid w:val="005C73ED"/>
    <w:rsid w:val="005C7A5D"/>
    <w:rsid w:val="005C7C75"/>
    <w:rsid w:val="005C7D03"/>
    <w:rsid w:val="005C7F9C"/>
    <w:rsid w:val="005C7FB3"/>
    <w:rsid w:val="005D0E4F"/>
    <w:rsid w:val="005D130E"/>
    <w:rsid w:val="005D13CD"/>
    <w:rsid w:val="005D14D0"/>
    <w:rsid w:val="005D15D0"/>
    <w:rsid w:val="005D1824"/>
    <w:rsid w:val="005D19F7"/>
    <w:rsid w:val="005D1E32"/>
    <w:rsid w:val="005D206B"/>
    <w:rsid w:val="005D22B7"/>
    <w:rsid w:val="005D24BC"/>
    <w:rsid w:val="005D27E7"/>
    <w:rsid w:val="005D2BDE"/>
    <w:rsid w:val="005D3099"/>
    <w:rsid w:val="005D33B7"/>
    <w:rsid w:val="005D385D"/>
    <w:rsid w:val="005D3A20"/>
    <w:rsid w:val="005D3B60"/>
    <w:rsid w:val="005D3CC8"/>
    <w:rsid w:val="005D3D76"/>
    <w:rsid w:val="005D3F19"/>
    <w:rsid w:val="005D40BF"/>
    <w:rsid w:val="005D425F"/>
    <w:rsid w:val="005D4578"/>
    <w:rsid w:val="005D4A54"/>
    <w:rsid w:val="005D4EFA"/>
    <w:rsid w:val="005D4F2E"/>
    <w:rsid w:val="005D55BA"/>
    <w:rsid w:val="005D5ADB"/>
    <w:rsid w:val="005D5CA1"/>
    <w:rsid w:val="005D5CBC"/>
    <w:rsid w:val="005D5EAD"/>
    <w:rsid w:val="005D648A"/>
    <w:rsid w:val="005D6838"/>
    <w:rsid w:val="005D6847"/>
    <w:rsid w:val="005D6BBA"/>
    <w:rsid w:val="005D6C20"/>
    <w:rsid w:val="005D6D09"/>
    <w:rsid w:val="005D6DEC"/>
    <w:rsid w:val="005D6E82"/>
    <w:rsid w:val="005D716D"/>
    <w:rsid w:val="005D746C"/>
    <w:rsid w:val="005D7485"/>
    <w:rsid w:val="005D767C"/>
    <w:rsid w:val="005D7802"/>
    <w:rsid w:val="005D7E0D"/>
    <w:rsid w:val="005E108F"/>
    <w:rsid w:val="005E13ED"/>
    <w:rsid w:val="005E1997"/>
    <w:rsid w:val="005E19B6"/>
    <w:rsid w:val="005E1BD0"/>
    <w:rsid w:val="005E2193"/>
    <w:rsid w:val="005E234A"/>
    <w:rsid w:val="005E28A8"/>
    <w:rsid w:val="005E2CE3"/>
    <w:rsid w:val="005E2D66"/>
    <w:rsid w:val="005E2EB7"/>
    <w:rsid w:val="005E2F4B"/>
    <w:rsid w:val="005E32A4"/>
    <w:rsid w:val="005E35CC"/>
    <w:rsid w:val="005E3713"/>
    <w:rsid w:val="005E371E"/>
    <w:rsid w:val="005E3E21"/>
    <w:rsid w:val="005E3E41"/>
    <w:rsid w:val="005E3EE7"/>
    <w:rsid w:val="005E3F33"/>
    <w:rsid w:val="005E42FA"/>
    <w:rsid w:val="005E4475"/>
    <w:rsid w:val="005E4697"/>
    <w:rsid w:val="005E53F9"/>
    <w:rsid w:val="005E544D"/>
    <w:rsid w:val="005E57F5"/>
    <w:rsid w:val="005E64F7"/>
    <w:rsid w:val="005E6A78"/>
    <w:rsid w:val="005E6E6C"/>
    <w:rsid w:val="005E70ED"/>
    <w:rsid w:val="005E71C5"/>
    <w:rsid w:val="005E76F7"/>
    <w:rsid w:val="005E775D"/>
    <w:rsid w:val="005E7EED"/>
    <w:rsid w:val="005F06DD"/>
    <w:rsid w:val="005F0811"/>
    <w:rsid w:val="005F0A43"/>
    <w:rsid w:val="005F0E42"/>
    <w:rsid w:val="005F0F22"/>
    <w:rsid w:val="005F1198"/>
    <w:rsid w:val="005F1926"/>
    <w:rsid w:val="005F19BD"/>
    <w:rsid w:val="005F2273"/>
    <w:rsid w:val="005F23D4"/>
    <w:rsid w:val="005F2479"/>
    <w:rsid w:val="005F2648"/>
    <w:rsid w:val="005F27BF"/>
    <w:rsid w:val="005F3438"/>
    <w:rsid w:val="005F37D6"/>
    <w:rsid w:val="005F37F0"/>
    <w:rsid w:val="005F3839"/>
    <w:rsid w:val="005F3A1B"/>
    <w:rsid w:val="005F3A82"/>
    <w:rsid w:val="005F3AF4"/>
    <w:rsid w:val="005F3C8B"/>
    <w:rsid w:val="005F4171"/>
    <w:rsid w:val="005F430A"/>
    <w:rsid w:val="005F4492"/>
    <w:rsid w:val="005F46D6"/>
    <w:rsid w:val="005F4DD6"/>
    <w:rsid w:val="005F4ECA"/>
    <w:rsid w:val="005F4F55"/>
    <w:rsid w:val="005F50D8"/>
    <w:rsid w:val="005F53A1"/>
    <w:rsid w:val="005F553B"/>
    <w:rsid w:val="005F57AE"/>
    <w:rsid w:val="005F59D7"/>
    <w:rsid w:val="005F5D7A"/>
    <w:rsid w:val="005F65CB"/>
    <w:rsid w:val="005F69A0"/>
    <w:rsid w:val="005F6B09"/>
    <w:rsid w:val="005F6B77"/>
    <w:rsid w:val="005F6EE3"/>
    <w:rsid w:val="005F7487"/>
    <w:rsid w:val="006002C7"/>
    <w:rsid w:val="0060088E"/>
    <w:rsid w:val="00600971"/>
    <w:rsid w:val="00600B6F"/>
    <w:rsid w:val="00600F95"/>
    <w:rsid w:val="00601213"/>
    <w:rsid w:val="00601622"/>
    <w:rsid w:val="006016C1"/>
    <w:rsid w:val="00601839"/>
    <w:rsid w:val="00601C72"/>
    <w:rsid w:val="00601CD4"/>
    <w:rsid w:val="00601DA6"/>
    <w:rsid w:val="006023C8"/>
    <w:rsid w:val="00602642"/>
    <w:rsid w:val="00602759"/>
    <w:rsid w:val="0060277A"/>
    <w:rsid w:val="00602B7C"/>
    <w:rsid w:val="00602FAE"/>
    <w:rsid w:val="0060307A"/>
    <w:rsid w:val="006031FA"/>
    <w:rsid w:val="006032B2"/>
    <w:rsid w:val="00603312"/>
    <w:rsid w:val="0060389C"/>
    <w:rsid w:val="006039B9"/>
    <w:rsid w:val="006039C9"/>
    <w:rsid w:val="0060406E"/>
    <w:rsid w:val="00604278"/>
    <w:rsid w:val="00604363"/>
    <w:rsid w:val="00604668"/>
    <w:rsid w:val="006048D1"/>
    <w:rsid w:val="00604923"/>
    <w:rsid w:val="00604DC7"/>
    <w:rsid w:val="00604E47"/>
    <w:rsid w:val="0060508A"/>
    <w:rsid w:val="00605441"/>
    <w:rsid w:val="0060580C"/>
    <w:rsid w:val="006059D6"/>
    <w:rsid w:val="00605F60"/>
    <w:rsid w:val="006064C1"/>
    <w:rsid w:val="0060690F"/>
    <w:rsid w:val="00606970"/>
    <w:rsid w:val="00606A20"/>
    <w:rsid w:val="00606B2B"/>
    <w:rsid w:val="00606EE9"/>
    <w:rsid w:val="00607048"/>
    <w:rsid w:val="00607182"/>
    <w:rsid w:val="006072C6"/>
    <w:rsid w:val="006072CE"/>
    <w:rsid w:val="0060748B"/>
    <w:rsid w:val="00607A2E"/>
    <w:rsid w:val="00607A99"/>
    <w:rsid w:val="0061023E"/>
    <w:rsid w:val="006105EE"/>
    <w:rsid w:val="006107EB"/>
    <w:rsid w:val="00610931"/>
    <w:rsid w:val="00610E57"/>
    <w:rsid w:val="006114C1"/>
    <w:rsid w:val="006114E8"/>
    <w:rsid w:val="00611634"/>
    <w:rsid w:val="00611698"/>
    <w:rsid w:val="006118AA"/>
    <w:rsid w:val="00611A26"/>
    <w:rsid w:val="00611DC1"/>
    <w:rsid w:val="00611E56"/>
    <w:rsid w:val="00611EC8"/>
    <w:rsid w:val="006124EE"/>
    <w:rsid w:val="006126B8"/>
    <w:rsid w:val="006129CD"/>
    <w:rsid w:val="00612A98"/>
    <w:rsid w:val="00612E0B"/>
    <w:rsid w:val="0061307E"/>
    <w:rsid w:val="006130F7"/>
    <w:rsid w:val="00613631"/>
    <w:rsid w:val="006137C5"/>
    <w:rsid w:val="006138A1"/>
    <w:rsid w:val="00613ACB"/>
    <w:rsid w:val="00613AF8"/>
    <w:rsid w:val="00613D8E"/>
    <w:rsid w:val="00613F8F"/>
    <w:rsid w:val="00613FFB"/>
    <w:rsid w:val="006142E0"/>
    <w:rsid w:val="00614E40"/>
    <w:rsid w:val="00614FC0"/>
    <w:rsid w:val="00615774"/>
    <w:rsid w:val="00615CA8"/>
    <w:rsid w:val="006160BA"/>
    <w:rsid w:val="00616112"/>
    <w:rsid w:val="00616350"/>
    <w:rsid w:val="006167E6"/>
    <w:rsid w:val="00616F75"/>
    <w:rsid w:val="006175A9"/>
    <w:rsid w:val="006176B8"/>
    <w:rsid w:val="00617B8E"/>
    <w:rsid w:val="00617C76"/>
    <w:rsid w:val="00617E63"/>
    <w:rsid w:val="006205CA"/>
    <w:rsid w:val="006205CD"/>
    <w:rsid w:val="00620716"/>
    <w:rsid w:val="00620E2F"/>
    <w:rsid w:val="006213AD"/>
    <w:rsid w:val="0062145A"/>
    <w:rsid w:val="006215FE"/>
    <w:rsid w:val="00621711"/>
    <w:rsid w:val="00621C01"/>
    <w:rsid w:val="00621E18"/>
    <w:rsid w:val="00621F53"/>
    <w:rsid w:val="00622205"/>
    <w:rsid w:val="00622E2A"/>
    <w:rsid w:val="00623089"/>
    <w:rsid w:val="0062308E"/>
    <w:rsid w:val="006232BB"/>
    <w:rsid w:val="006234C4"/>
    <w:rsid w:val="00623629"/>
    <w:rsid w:val="006237DC"/>
    <w:rsid w:val="00623808"/>
    <w:rsid w:val="00623815"/>
    <w:rsid w:val="00623C89"/>
    <w:rsid w:val="0062401C"/>
    <w:rsid w:val="00624042"/>
    <w:rsid w:val="0062407B"/>
    <w:rsid w:val="00624121"/>
    <w:rsid w:val="0062440D"/>
    <w:rsid w:val="006244C9"/>
    <w:rsid w:val="006245F6"/>
    <w:rsid w:val="006246F4"/>
    <w:rsid w:val="0062475D"/>
    <w:rsid w:val="0062495F"/>
    <w:rsid w:val="00624B27"/>
    <w:rsid w:val="00624BDB"/>
    <w:rsid w:val="006254D6"/>
    <w:rsid w:val="00625C49"/>
    <w:rsid w:val="00625F1C"/>
    <w:rsid w:val="00626003"/>
    <w:rsid w:val="0062609F"/>
    <w:rsid w:val="0062660B"/>
    <w:rsid w:val="00626A64"/>
    <w:rsid w:val="00626AD1"/>
    <w:rsid w:val="00627250"/>
    <w:rsid w:val="00627D3D"/>
    <w:rsid w:val="006304BC"/>
    <w:rsid w:val="006307EA"/>
    <w:rsid w:val="00630DCE"/>
    <w:rsid w:val="0063120A"/>
    <w:rsid w:val="0063142F"/>
    <w:rsid w:val="0063150B"/>
    <w:rsid w:val="00631585"/>
    <w:rsid w:val="0063158E"/>
    <w:rsid w:val="006315E2"/>
    <w:rsid w:val="00631708"/>
    <w:rsid w:val="006318C9"/>
    <w:rsid w:val="00631AE5"/>
    <w:rsid w:val="00632061"/>
    <w:rsid w:val="006320CC"/>
    <w:rsid w:val="006324AC"/>
    <w:rsid w:val="0063275E"/>
    <w:rsid w:val="006327E3"/>
    <w:rsid w:val="006327F1"/>
    <w:rsid w:val="00632C71"/>
    <w:rsid w:val="00632C8E"/>
    <w:rsid w:val="00632CA0"/>
    <w:rsid w:val="00632CC2"/>
    <w:rsid w:val="00632E06"/>
    <w:rsid w:val="00632E71"/>
    <w:rsid w:val="00632ED1"/>
    <w:rsid w:val="00633149"/>
    <w:rsid w:val="0063317D"/>
    <w:rsid w:val="006332E7"/>
    <w:rsid w:val="006338E7"/>
    <w:rsid w:val="0063391D"/>
    <w:rsid w:val="00633923"/>
    <w:rsid w:val="00633A5E"/>
    <w:rsid w:val="00633B1A"/>
    <w:rsid w:val="00633C46"/>
    <w:rsid w:val="006340AA"/>
    <w:rsid w:val="00634556"/>
    <w:rsid w:val="00634576"/>
    <w:rsid w:val="00634ACF"/>
    <w:rsid w:val="00634D1F"/>
    <w:rsid w:val="00634E6D"/>
    <w:rsid w:val="00635035"/>
    <w:rsid w:val="00635384"/>
    <w:rsid w:val="0063580D"/>
    <w:rsid w:val="00635824"/>
    <w:rsid w:val="00635A32"/>
    <w:rsid w:val="00635AB3"/>
    <w:rsid w:val="00635AFD"/>
    <w:rsid w:val="00635CAE"/>
    <w:rsid w:val="00635ED7"/>
    <w:rsid w:val="006360F6"/>
    <w:rsid w:val="00636278"/>
    <w:rsid w:val="00636943"/>
    <w:rsid w:val="00637240"/>
    <w:rsid w:val="00637851"/>
    <w:rsid w:val="00640066"/>
    <w:rsid w:val="006401F6"/>
    <w:rsid w:val="006406F5"/>
    <w:rsid w:val="0064078E"/>
    <w:rsid w:val="006407EB"/>
    <w:rsid w:val="00640AE6"/>
    <w:rsid w:val="00640E0A"/>
    <w:rsid w:val="00640F35"/>
    <w:rsid w:val="00641256"/>
    <w:rsid w:val="006414A1"/>
    <w:rsid w:val="006419E5"/>
    <w:rsid w:val="00641C93"/>
    <w:rsid w:val="00642056"/>
    <w:rsid w:val="00642179"/>
    <w:rsid w:val="0064218B"/>
    <w:rsid w:val="00642360"/>
    <w:rsid w:val="00642CA7"/>
    <w:rsid w:val="00643465"/>
    <w:rsid w:val="006435FF"/>
    <w:rsid w:val="00643639"/>
    <w:rsid w:val="00643660"/>
    <w:rsid w:val="006437BA"/>
    <w:rsid w:val="00643E1D"/>
    <w:rsid w:val="00643E71"/>
    <w:rsid w:val="0064424C"/>
    <w:rsid w:val="0064467B"/>
    <w:rsid w:val="006449FF"/>
    <w:rsid w:val="00644BEE"/>
    <w:rsid w:val="00644D31"/>
    <w:rsid w:val="0064504F"/>
    <w:rsid w:val="006451DB"/>
    <w:rsid w:val="00645739"/>
    <w:rsid w:val="00645B51"/>
    <w:rsid w:val="00645FEE"/>
    <w:rsid w:val="0064670D"/>
    <w:rsid w:val="00646BE5"/>
    <w:rsid w:val="0064781C"/>
    <w:rsid w:val="00647A5E"/>
    <w:rsid w:val="00647C1A"/>
    <w:rsid w:val="00647DB4"/>
    <w:rsid w:val="00650139"/>
    <w:rsid w:val="0065020B"/>
    <w:rsid w:val="00650817"/>
    <w:rsid w:val="00650D62"/>
    <w:rsid w:val="00650FE4"/>
    <w:rsid w:val="00651293"/>
    <w:rsid w:val="00651BD4"/>
    <w:rsid w:val="00651E5F"/>
    <w:rsid w:val="0065203B"/>
    <w:rsid w:val="006523AD"/>
    <w:rsid w:val="00652756"/>
    <w:rsid w:val="0065281A"/>
    <w:rsid w:val="00652AD8"/>
    <w:rsid w:val="00652B03"/>
    <w:rsid w:val="00652B79"/>
    <w:rsid w:val="00652DC9"/>
    <w:rsid w:val="00653094"/>
    <w:rsid w:val="00653122"/>
    <w:rsid w:val="006531D4"/>
    <w:rsid w:val="00653212"/>
    <w:rsid w:val="00653221"/>
    <w:rsid w:val="006533C3"/>
    <w:rsid w:val="0065346D"/>
    <w:rsid w:val="006535E4"/>
    <w:rsid w:val="006536A4"/>
    <w:rsid w:val="00653B59"/>
    <w:rsid w:val="00653F8A"/>
    <w:rsid w:val="00654048"/>
    <w:rsid w:val="00654068"/>
    <w:rsid w:val="0065495F"/>
    <w:rsid w:val="00654B38"/>
    <w:rsid w:val="00654B83"/>
    <w:rsid w:val="00654BB8"/>
    <w:rsid w:val="00654BC9"/>
    <w:rsid w:val="00654F55"/>
    <w:rsid w:val="00654F7B"/>
    <w:rsid w:val="00655061"/>
    <w:rsid w:val="0065510C"/>
    <w:rsid w:val="006551E0"/>
    <w:rsid w:val="00655265"/>
    <w:rsid w:val="006553BE"/>
    <w:rsid w:val="006555AE"/>
    <w:rsid w:val="00655649"/>
    <w:rsid w:val="006557C9"/>
    <w:rsid w:val="006557D8"/>
    <w:rsid w:val="0065586F"/>
    <w:rsid w:val="00655882"/>
    <w:rsid w:val="00655A7F"/>
    <w:rsid w:val="00655B63"/>
    <w:rsid w:val="00655BE9"/>
    <w:rsid w:val="0065603E"/>
    <w:rsid w:val="0065678A"/>
    <w:rsid w:val="00656959"/>
    <w:rsid w:val="00656A5C"/>
    <w:rsid w:val="00656E74"/>
    <w:rsid w:val="00657171"/>
    <w:rsid w:val="006571F6"/>
    <w:rsid w:val="006572D2"/>
    <w:rsid w:val="0065759D"/>
    <w:rsid w:val="00657A5B"/>
    <w:rsid w:val="00657D57"/>
    <w:rsid w:val="00657D5A"/>
    <w:rsid w:val="0066024E"/>
    <w:rsid w:val="006608F4"/>
    <w:rsid w:val="0066096C"/>
    <w:rsid w:val="00660977"/>
    <w:rsid w:val="00660D0C"/>
    <w:rsid w:val="006618CC"/>
    <w:rsid w:val="0066192A"/>
    <w:rsid w:val="00661AAA"/>
    <w:rsid w:val="00661AB7"/>
    <w:rsid w:val="00661D39"/>
    <w:rsid w:val="00662111"/>
    <w:rsid w:val="00662118"/>
    <w:rsid w:val="006623AC"/>
    <w:rsid w:val="00662681"/>
    <w:rsid w:val="00662C5E"/>
    <w:rsid w:val="00662CBA"/>
    <w:rsid w:val="00662DF4"/>
    <w:rsid w:val="00662F58"/>
    <w:rsid w:val="006633B4"/>
    <w:rsid w:val="006638AD"/>
    <w:rsid w:val="00663D31"/>
    <w:rsid w:val="00663DE4"/>
    <w:rsid w:val="00663ECA"/>
    <w:rsid w:val="00664121"/>
    <w:rsid w:val="00664176"/>
    <w:rsid w:val="006648FB"/>
    <w:rsid w:val="00664BEA"/>
    <w:rsid w:val="00664D57"/>
    <w:rsid w:val="006652E7"/>
    <w:rsid w:val="0066582A"/>
    <w:rsid w:val="00665C0D"/>
    <w:rsid w:val="00665C3D"/>
    <w:rsid w:val="00665E05"/>
    <w:rsid w:val="00665E9A"/>
    <w:rsid w:val="00665FB4"/>
    <w:rsid w:val="0066609E"/>
    <w:rsid w:val="00666635"/>
    <w:rsid w:val="00667020"/>
    <w:rsid w:val="0066705A"/>
    <w:rsid w:val="0066729F"/>
    <w:rsid w:val="0066732C"/>
    <w:rsid w:val="00667361"/>
    <w:rsid w:val="006679F5"/>
    <w:rsid w:val="00667B77"/>
    <w:rsid w:val="006708BD"/>
    <w:rsid w:val="00670BA5"/>
    <w:rsid w:val="00671026"/>
    <w:rsid w:val="00671105"/>
    <w:rsid w:val="0067137B"/>
    <w:rsid w:val="0067143D"/>
    <w:rsid w:val="006716DA"/>
    <w:rsid w:val="00671965"/>
    <w:rsid w:val="00671E11"/>
    <w:rsid w:val="006720FA"/>
    <w:rsid w:val="00672681"/>
    <w:rsid w:val="00672876"/>
    <w:rsid w:val="006728ED"/>
    <w:rsid w:val="00672D90"/>
    <w:rsid w:val="006732B1"/>
    <w:rsid w:val="006734CA"/>
    <w:rsid w:val="006737F7"/>
    <w:rsid w:val="00673E3F"/>
    <w:rsid w:val="0067446F"/>
    <w:rsid w:val="00674614"/>
    <w:rsid w:val="006746A4"/>
    <w:rsid w:val="00674896"/>
    <w:rsid w:val="00675558"/>
    <w:rsid w:val="006755BC"/>
    <w:rsid w:val="00675611"/>
    <w:rsid w:val="00675A60"/>
    <w:rsid w:val="00675AA5"/>
    <w:rsid w:val="00675DF8"/>
    <w:rsid w:val="006766E3"/>
    <w:rsid w:val="0067697E"/>
    <w:rsid w:val="00676C09"/>
    <w:rsid w:val="00676C77"/>
    <w:rsid w:val="00676D8F"/>
    <w:rsid w:val="00677443"/>
    <w:rsid w:val="0067769A"/>
    <w:rsid w:val="006776BF"/>
    <w:rsid w:val="00677B53"/>
    <w:rsid w:val="00680030"/>
    <w:rsid w:val="00680566"/>
    <w:rsid w:val="006806A3"/>
    <w:rsid w:val="006806A6"/>
    <w:rsid w:val="00680762"/>
    <w:rsid w:val="00680782"/>
    <w:rsid w:val="006808A5"/>
    <w:rsid w:val="00681096"/>
    <w:rsid w:val="00681211"/>
    <w:rsid w:val="006812C2"/>
    <w:rsid w:val="00681308"/>
    <w:rsid w:val="006813F8"/>
    <w:rsid w:val="0068162A"/>
    <w:rsid w:val="006819BD"/>
    <w:rsid w:val="00681B36"/>
    <w:rsid w:val="00681D41"/>
    <w:rsid w:val="00681F32"/>
    <w:rsid w:val="00682040"/>
    <w:rsid w:val="00682071"/>
    <w:rsid w:val="006820E2"/>
    <w:rsid w:val="006828C3"/>
    <w:rsid w:val="00682E14"/>
    <w:rsid w:val="0068317D"/>
    <w:rsid w:val="00684072"/>
    <w:rsid w:val="0068407E"/>
    <w:rsid w:val="0068436C"/>
    <w:rsid w:val="00684ABC"/>
    <w:rsid w:val="00684FDE"/>
    <w:rsid w:val="006851ED"/>
    <w:rsid w:val="0068545E"/>
    <w:rsid w:val="00685D4C"/>
    <w:rsid w:val="00685FD4"/>
    <w:rsid w:val="0068602B"/>
    <w:rsid w:val="00686200"/>
    <w:rsid w:val="00686212"/>
    <w:rsid w:val="00686462"/>
    <w:rsid w:val="00686612"/>
    <w:rsid w:val="0068661E"/>
    <w:rsid w:val="006866CD"/>
    <w:rsid w:val="006868B3"/>
    <w:rsid w:val="00686F63"/>
    <w:rsid w:val="0068704C"/>
    <w:rsid w:val="00687343"/>
    <w:rsid w:val="006873FC"/>
    <w:rsid w:val="0068755D"/>
    <w:rsid w:val="00687B7F"/>
    <w:rsid w:val="00687F76"/>
    <w:rsid w:val="00687FAD"/>
    <w:rsid w:val="00690295"/>
    <w:rsid w:val="006905D3"/>
    <w:rsid w:val="006907B8"/>
    <w:rsid w:val="0069082B"/>
    <w:rsid w:val="006908C0"/>
    <w:rsid w:val="006909B5"/>
    <w:rsid w:val="00690A49"/>
    <w:rsid w:val="00690B1F"/>
    <w:rsid w:val="00690BB6"/>
    <w:rsid w:val="00690DBD"/>
    <w:rsid w:val="00690DE6"/>
    <w:rsid w:val="0069101F"/>
    <w:rsid w:val="006915CD"/>
    <w:rsid w:val="0069182E"/>
    <w:rsid w:val="00691B30"/>
    <w:rsid w:val="00691E9C"/>
    <w:rsid w:val="00691ED7"/>
    <w:rsid w:val="006920FE"/>
    <w:rsid w:val="00692633"/>
    <w:rsid w:val="00692A89"/>
    <w:rsid w:val="00692B66"/>
    <w:rsid w:val="006934EE"/>
    <w:rsid w:val="006937B6"/>
    <w:rsid w:val="00693E1F"/>
    <w:rsid w:val="00693ECB"/>
    <w:rsid w:val="00694761"/>
    <w:rsid w:val="00694797"/>
    <w:rsid w:val="006948D3"/>
    <w:rsid w:val="006949A2"/>
    <w:rsid w:val="006951D5"/>
    <w:rsid w:val="0069525D"/>
    <w:rsid w:val="006952E2"/>
    <w:rsid w:val="006954D8"/>
    <w:rsid w:val="00695887"/>
    <w:rsid w:val="00695903"/>
    <w:rsid w:val="00695A1A"/>
    <w:rsid w:val="00695B29"/>
    <w:rsid w:val="00695C66"/>
    <w:rsid w:val="006960D7"/>
    <w:rsid w:val="006962DF"/>
    <w:rsid w:val="00696D0C"/>
    <w:rsid w:val="00696D9C"/>
    <w:rsid w:val="006970AA"/>
    <w:rsid w:val="006976B6"/>
    <w:rsid w:val="00697733"/>
    <w:rsid w:val="00697BDA"/>
    <w:rsid w:val="00697C63"/>
    <w:rsid w:val="006A0018"/>
    <w:rsid w:val="006A0026"/>
    <w:rsid w:val="006A0F70"/>
    <w:rsid w:val="006A11A1"/>
    <w:rsid w:val="006A22B9"/>
    <w:rsid w:val="006A24C7"/>
    <w:rsid w:val="006A254E"/>
    <w:rsid w:val="006A293A"/>
    <w:rsid w:val="006A2C30"/>
    <w:rsid w:val="006A2C37"/>
    <w:rsid w:val="006A301C"/>
    <w:rsid w:val="006A301E"/>
    <w:rsid w:val="006A3447"/>
    <w:rsid w:val="006A3895"/>
    <w:rsid w:val="006A3DA2"/>
    <w:rsid w:val="006A3E2B"/>
    <w:rsid w:val="006A3E47"/>
    <w:rsid w:val="006A3F39"/>
    <w:rsid w:val="006A4833"/>
    <w:rsid w:val="006A4A10"/>
    <w:rsid w:val="006A4C68"/>
    <w:rsid w:val="006A4CD5"/>
    <w:rsid w:val="006A5BD3"/>
    <w:rsid w:val="006A5F55"/>
    <w:rsid w:val="006A6085"/>
    <w:rsid w:val="006A6242"/>
    <w:rsid w:val="006A62EF"/>
    <w:rsid w:val="006A6A46"/>
    <w:rsid w:val="006A6E17"/>
    <w:rsid w:val="006A7868"/>
    <w:rsid w:val="006A7A7A"/>
    <w:rsid w:val="006A7CB8"/>
    <w:rsid w:val="006B009E"/>
    <w:rsid w:val="006B0BFD"/>
    <w:rsid w:val="006B0C53"/>
    <w:rsid w:val="006B0D15"/>
    <w:rsid w:val="006B0FE3"/>
    <w:rsid w:val="006B120D"/>
    <w:rsid w:val="006B1229"/>
    <w:rsid w:val="006B15F0"/>
    <w:rsid w:val="006B16F3"/>
    <w:rsid w:val="006B17E7"/>
    <w:rsid w:val="006B18CD"/>
    <w:rsid w:val="006B19E8"/>
    <w:rsid w:val="006B1A8A"/>
    <w:rsid w:val="006B1B11"/>
    <w:rsid w:val="006B1C14"/>
    <w:rsid w:val="006B1DEE"/>
    <w:rsid w:val="006B1F4B"/>
    <w:rsid w:val="006B1FD5"/>
    <w:rsid w:val="006B1FD6"/>
    <w:rsid w:val="006B212D"/>
    <w:rsid w:val="006B2502"/>
    <w:rsid w:val="006B2538"/>
    <w:rsid w:val="006B2766"/>
    <w:rsid w:val="006B2782"/>
    <w:rsid w:val="006B2B59"/>
    <w:rsid w:val="006B34EC"/>
    <w:rsid w:val="006B393E"/>
    <w:rsid w:val="006B4214"/>
    <w:rsid w:val="006B42B5"/>
    <w:rsid w:val="006B45CA"/>
    <w:rsid w:val="006B45E3"/>
    <w:rsid w:val="006B461E"/>
    <w:rsid w:val="006B4C89"/>
    <w:rsid w:val="006B4CBA"/>
    <w:rsid w:val="006B4D75"/>
    <w:rsid w:val="006B4E72"/>
    <w:rsid w:val="006B5554"/>
    <w:rsid w:val="006B555A"/>
    <w:rsid w:val="006B55BF"/>
    <w:rsid w:val="006B5D14"/>
    <w:rsid w:val="006B5DD6"/>
    <w:rsid w:val="006B600A"/>
    <w:rsid w:val="006B6635"/>
    <w:rsid w:val="006B6D39"/>
    <w:rsid w:val="006B72B7"/>
    <w:rsid w:val="006B78FD"/>
    <w:rsid w:val="006B7CA9"/>
    <w:rsid w:val="006B7D22"/>
    <w:rsid w:val="006B7D2C"/>
    <w:rsid w:val="006B7D38"/>
    <w:rsid w:val="006C01F8"/>
    <w:rsid w:val="006C0312"/>
    <w:rsid w:val="006C0A72"/>
    <w:rsid w:val="006C1019"/>
    <w:rsid w:val="006C1D7C"/>
    <w:rsid w:val="006C1DD1"/>
    <w:rsid w:val="006C202C"/>
    <w:rsid w:val="006C2A71"/>
    <w:rsid w:val="006C2BB5"/>
    <w:rsid w:val="006C2BEE"/>
    <w:rsid w:val="006C2C0D"/>
    <w:rsid w:val="006C2C37"/>
    <w:rsid w:val="006C2C40"/>
    <w:rsid w:val="006C2CAC"/>
    <w:rsid w:val="006C3AD8"/>
    <w:rsid w:val="006C3C89"/>
    <w:rsid w:val="006C3ED0"/>
    <w:rsid w:val="006C3ED9"/>
    <w:rsid w:val="006C4516"/>
    <w:rsid w:val="006C455E"/>
    <w:rsid w:val="006C46AD"/>
    <w:rsid w:val="006C4B7E"/>
    <w:rsid w:val="006C4BDE"/>
    <w:rsid w:val="006C4D67"/>
    <w:rsid w:val="006C4F6E"/>
    <w:rsid w:val="006C507B"/>
    <w:rsid w:val="006C55A8"/>
    <w:rsid w:val="006C587C"/>
    <w:rsid w:val="006C5958"/>
    <w:rsid w:val="006C5B4F"/>
    <w:rsid w:val="006C5B60"/>
    <w:rsid w:val="006C6370"/>
    <w:rsid w:val="006C643C"/>
    <w:rsid w:val="006C6497"/>
    <w:rsid w:val="006C6771"/>
    <w:rsid w:val="006C6A15"/>
    <w:rsid w:val="006C6BC2"/>
    <w:rsid w:val="006C6C6E"/>
    <w:rsid w:val="006C6E3A"/>
    <w:rsid w:val="006C6FD7"/>
    <w:rsid w:val="006C7793"/>
    <w:rsid w:val="006C7A5C"/>
    <w:rsid w:val="006C7AE3"/>
    <w:rsid w:val="006C7BED"/>
    <w:rsid w:val="006D00DB"/>
    <w:rsid w:val="006D00FE"/>
    <w:rsid w:val="006D01BF"/>
    <w:rsid w:val="006D0361"/>
    <w:rsid w:val="006D054B"/>
    <w:rsid w:val="006D06EB"/>
    <w:rsid w:val="006D0810"/>
    <w:rsid w:val="006D0B31"/>
    <w:rsid w:val="006D0B66"/>
    <w:rsid w:val="006D0E02"/>
    <w:rsid w:val="006D13C4"/>
    <w:rsid w:val="006D16B0"/>
    <w:rsid w:val="006D1BB8"/>
    <w:rsid w:val="006D1D0F"/>
    <w:rsid w:val="006D1D72"/>
    <w:rsid w:val="006D1F8A"/>
    <w:rsid w:val="006D20B3"/>
    <w:rsid w:val="006D2182"/>
    <w:rsid w:val="006D2444"/>
    <w:rsid w:val="006D254B"/>
    <w:rsid w:val="006D2598"/>
    <w:rsid w:val="006D289B"/>
    <w:rsid w:val="006D2CD1"/>
    <w:rsid w:val="006D2CF0"/>
    <w:rsid w:val="006D2EB7"/>
    <w:rsid w:val="006D3339"/>
    <w:rsid w:val="006D368A"/>
    <w:rsid w:val="006D3ADF"/>
    <w:rsid w:val="006D3BE1"/>
    <w:rsid w:val="006D434C"/>
    <w:rsid w:val="006D43BD"/>
    <w:rsid w:val="006D453C"/>
    <w:rsid w:val="006D46D0"/>
    <w:rsid w:val="006D48C5"/>
    <w:rsid w:val="006D48FC"/>
    <w:rsid w:val="006D5456"/>
    <w:rsid w:val="006D59E6"/>
    <w:rsid w:val="006D5A78"/>
    <w:rsid w:val="006D5FAD"/>
    <w:rsid w:val="006D613A"/>
    <w:rsid w:val="006D62BC"/>
    <w:rsid w:val="006D6450"/>
    <w:rsid w:val="006D6626"/>
    <w:rsid w:val="006D6939"/>
    <w:rsid w:val="006D6987"/>
    <w:rsid w:val="006D6A1B"/>
    <w:rsid w:val="006D6AEF"/>
    <w:rsid w:val="006D6DA3"/>
    <w:rsid w:val="006D7040"/>
    <w:rsid w:val="006D71F2"/>
    <w:rsid w:val="006D74F3"/>
    <w:rsid w:val="006D7635"/>
    <w:rsid w:val="006D76BA"/>
    <w:rsid w:val="006D7D9E"/>
    <w:rsid w:val="006D7EB0"/>
    <w:rsid w:val="006E0030"/>
    <w:rsid w:val="006E0138"/>
    <w:rsid w:val="006E01A5"/>
    <w:rsid w:val="006E06C4"/>
    <w:rsid w:val="006E0BB0"/>
    <w:rsid w:val="006E0D34"/>
    <w:rsid w:val="006E12C3"/>
    <w:rsid w:val="006E137D"/>
    <w:rsid w:val="006E185E"/>
    <w:rsid w:val="006E1FF4"/>
    <w:rsid w:val="006E20C7"/>
    <w:rsid w:val="006E21DF"/>
    <w:rsid w:val="006E2217"/>
    <w:rsid w:val="006E2245"/>
    <w:rsid w:val="006E22E3"/>
    <w:rsid w:val="006E2529"/>
    <w:rsid w:val="006E2B39"/>
    <w:rsid w:val="006E2E36"/>
    <w:rsid w:val="006E31D8"/>
    <w:rsid w:val="006E32EB"/>
    <w:rsid w:val="006E35C7"/>
    <w:rsid w:val="006E376A"/>
    <w:rsid w:val="006E38DA"/>
    <w:rsid w:val="006E453B"/>
    <w:rsid w:val="006E45F3"/>
    <w:rsid w:val="006E472F"/>
    <w:rsid w:val="006E4A2F"/>
    <w:rsid w:val="006E4BA2"/>
    <w:rsid w:val="006E4ED4"/>
    <w:rsid w:val="006E50A3"/>
    <w:rsid w:val="006E5432"/>
    <w:rsid w:val="006E54F2"/>
    <w:rsid w:val="006E5698"/>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0E38"/>
    <w:rsid w:val="006F1064"/>
    <w:rsid w:val="006F1749"/>
    <w:rsid w:val="006F1B66"/>
    <w:rsid w:val="006F1BB0"/>
    <w:rsid w:val="006F1C2D"/>
    <w:rsid w:val="006F1E7D"/>
    <w:rsid w:val="006F1E91"/>
    <w:rsid w:val="006F1EB7"/>
    <w:rsid w:val="006F2850"/>
    <w:rsid w:val="006F2910"/>
    <w:rsid w:val="006F2AB8"/>
    <w:rsid w:val="006F2AEA"/>
    <w:rsid w:val="006F2C12"/>
    <w:rsid w:val="006F2D9F"/>
    <w:rsid w:val="006F2DFB"/>
    <w:rsid w:val="006F375C"/>
    <w:rsid w:val="006F386F"/>
    <w:rsid w:val="006F3DB6"/>
    <w:rsid w:val="006F46DB"/>
    <w:rsid w:val="006F47BB"/>
    <w:rsid w:val="006F4AEF"/>
    <w:rsid w:val="006F4C0A"/>
    <w:rsid w:val="006F4D52"/>
    <w:rsid w:val="006F52E5"/>
    <w:rsid w:val="006F55E6"/>
    <w:rsid w:val="006F5740"/>
    <w:rsid w:val="006F5820"/>
    <w:rsid w:val="006F5839"/>
    <w:rsid w:val="006F59C4"/>
    <w:rsid w:val="006F5BA7"/>
    <w:rsid w:val="006F5C60"/>
    <w:rsid w:val="006F6066"/>
    <w:rsid w:val="006F62FF"/>
    <w:rsid w:val="006F6850"/>
    <w:rsid w:val="006F688D"/>
    <w:rsid w:val="006F6B03"/>
    <w:rsid w:val="006F6C4D"/>
    <w:rsid w:val="006F707E"/>
    <w:rsid w:val="006F7171"/>
    <w:rsid w:val="006F74C5"/>
    <w:rsid w:val="006F75DD"/>
    <w:rsid w:val="006F7636"/>
    <w:rsid w:val="006F79C5"/>
    <w:rsid w:val="006F7A61"/>
    <w:rsid w:val="006F7F20"/>
    <w:rsid w:val="007001DC"/>
    <w:rsid w:val="007003A1"/>
    <w:rsid w:val="0070044A"/>
    <w:rsid w:val="00700563"/>
    <w:rsid w:val="00701247"/>
    <w:rsid w:val="007014BF"/>
    <w:rsid w:val="007014F8"/>
    <w:rsid w:val="0070185A"/>
    <w:rsid w:val="00701B8E"/>
    <w:rsid w:val="00701C0E"/>
    <w:rsid w:val="00701F98"/>
    <w:rsid w:val="00702368"/>
    <w:rsid w:val="007025CB"/>
    <w:rsid w:val="00702C58"/>
    <w:rsid w:val="00702E49"/>
    <w:rsid w:val="00703265"/>
    <w:rsid w:val="007032C9"/>
    <w:rsid w:val="00703472"/>
    <w:rsid w:val="007034AA"/>
    <w:rsid w:val="00703751"/>
    <w:rsid w:val="00703B21"/>
    <w:rsid w:val="00703C9D"/>
    <w:rsid w:val="00703CB7"/>
    <w:rsid w:val="00703DAB"/>
    <w:rsid w:val="00703DE9"/>
    <w:rsid w:val="00703FAE"/>
    <w:rsid w:val="00704484"/>
    <w:rsid w:val="00704557"/>
    <w:rsid w:val="00704791"/>
    <w:rsid w:val="0070490C"/>
    <w:rsid w:val="00704A42"/>
    <w:rsid w:val="00704D67"/>
    <w:rsid w:val="007054C2"/>
    <w:rsid w:val="00705731"/>
    <w:rsid w:val="0070592C"/>
    <w:rsid w:val="00705C38"/>
    <w:rsid w:val="00705D89"/>
    <w:rsid w:val="00705E2C"/>
    <w:rsid w:val="00706465"/>
    <w:rsid w:val="00706506"/>
    <w:rsid w:val="007065E2"/>
    <w:rsid w:val="0070694F"/>
    <w:rsid w:val="0070695A"/>
    <w:rsid w:val="00706C75"/>
    <w:rsid w:val="00706E03"/>
    <w:rsid w:val="0070700F"/>
    <w:rsid w:val="00707350"/>
    <w:rsid w:val="0070782D"/>
    <w:rsid w:val="00707EC1"/>
    <w:rsid w:val="00710098"/>
    <w:rsid w:val="0071022D"/>
    <w:rsid w:val="007109C2"/>
    <w:rsid w:val="007109E4"/>
    <w:rsid w:val="00710B36"/>
    <w:rsid w:val="007110C0"/>
    <w:rsid w:val="00711223"/>
    <w:rsid w:val="007112A5"/>
    <w:rsid w:val="00711340"/>
    <w:rsid w:val="007116DE"/>
    <w:rsid w:val="00711721"/>
    <w:rsid w:val="00711826"/>
    <w:rsid w:val="0071196D"/>
    <w:rsid w:val="0071196F"/>
    <w:rsid w:val="00711BC6"/>
    <w:rsid w:val="00712723"/>
    <w:rsid w:val="0071279D"/>
    <w:rsid w:val="007129D1"/>
    <w:rsid w:val="00712A5F"/>
    <w:rsid w:val="00712C42"/>
    <w:rsid w:val="00712CAC"/>
    <w:rsid w:val="00712EC2"/>
    <w:rsid w:val="0071333E"/>
    <w:rsid w:val="00713DE4"/>
    <w:rsid w:val="007142C0"/>
    <w:rsid w:val="007142D5"/>
    <w:rsid w:val="00714466"/>
    <w:rsid w:val="0071499F"/>
    <w:rsid w:val="007149B6"/>
    <w:rsid w:val="00714C47"/>
    <w:rsid w:val="00715515"/>
    <w:rsid w:val="007156D9"/>
    <w:rsid w:val="00715B90"/>
    <w:rsid w:val="00715E7C"/>
    <w:rsid w:val="00716462"/>
    <w:rsid w:val="00716688"/>
    <w:rsid w:val="00716867"/>
    <w:rsid w:val="00716C0B"/>
    <w:rsid w:val="00716F91"/>
    <w:rsid w:val="00717279"/>
    <w:rsid w:val="007172B1"/>
    <w:rsid w:val="007172F8"/>
    <w:rsid w:val="007177CC"/>
    <w:rsid w:val="00717CBA"/>
    <w:rsid w:val="00717CDA"/>
    <w:rsid w:val="00717F5F"/>
    <w:rsid w:val="007200BB"/>
    <w:rsid w:val="00720AA0"/>
    <w:rsid w:val="00721084"/>
    <w:rsid w:val="00721252"/>
    <w:rsid w:val="00721262"/>
    <w:rsid w:val="00721747"/>
    <w:rsid w:val="007218A2"/>
    <w:rsid w:val="00721D9B"/>
    <w:rsid w:val="00721DD3"/>
    <w:rsid w:val="00722121"/>
    <w:rsid w:val="007223B2"/>
    <w:rsid w:val="007224B9"/>
    <w:rsid w:val="00722679"/>
    <w:rsid w:val="007226D1"/>
    <w:rsid w:val="00722993"/>
    <w:rsid w:val="00722F94"/>
    <w:rsid w:val="00723135"/>
    <w:rsid w:val="0072341C"/>
    <w:rsid w:val="00723710"/>
    <w:rsid w:val="00723791"/>
    <w:rsid w:val="00723980"/>
    <w:rsid w:val="00723AA7"/>
    <w:rsid w:val="00723E3E"/>
    <w:rsid w:val="00723E3F"/>
    <w:rsid w:val="007242E1"/>
    <w:rsid w:val="0072432E"/>
    <w:rsid w:val="007246B3"/>
    <w:rsid w:val="0072470D"/>
    <w:rsid w:val="00724E26"/>
    <w:rsid w:val="00725275"/>
    <w:rsid w:val="00725348"/>
    <w:rsid w:val="0072558F"/>
    <w:rsid w:val="007259CB"/>
    <w:rsid w:val="00725BDD"/>
    <w:rsid w:val="0072601E"/>
    <w:rsid w:val="00726036"/>
    <w:rsid w:val="00726273"/>
    <w:rsid w:val="00726279"/>
    <w:rsid w:val="0072642C"/>
    <w:rsid w:val="00726578"/>
    <w:rsid w:val="00726A9B"/>
    <w:rsid w:val="00726CB9"/>
    <w:rsid w:val="00727530"/>
    <w:rsid w:val="00727602"/>
    <w:rsid w:val="00727919"/>
    <w:rsid w:val="007306E2"/>
    <w:rsid w:val="00730915"/>
    <w:rsid w:val="00730D37"/>
    <w:rsid w:val="00730E9A"/>
    <w:rsid w:val="00731005"/>
    <w:rsid w:val="00731367"/>
    <w:rsid w:val="0073178C"/>
    <w:rsid w:val="00731E7C"/>
    <w:rsid w:val="007321A3"/>
    <w:rsid w:val="00732523"/>
    <w:rsid w:val="00732589"/>
    <w:rsid w:val="007325C0"/>
    <w:rsid w:val="007329EF"/>
    <w:rsid w:val="00732A96"/>
    <w:rsid w:val="00732C4A"/>
    <w:rsid w:val="00732DDB"/>
    <w:rsid w:val="00732E21"/>
    <w:rsid w:val="00732E5F"/>
    <w:rsid w:val="00732FF3"/>
    <w:rsid w:val="0073327A"/>
    <w:rsid w:val="00733519"/>
    <w:rsid w:val="00733542"/>
    <w:rsid w:val="00733925"/>
    <w:rsid w:val="00733A34"/>
    <w:rsid w:val="00733B67"/>
    <w:rsid w:val="00733EBF"/>
    <w:rsid w:val="00734339"/>
    <w:rsid w:val="0073470E"/>
    <w:rsid w:val="00734761"/>
    <w:rsid w:val="00734EBE"/>
    <w:rsid w:val="00735244"/>
    <w:rsid w:val="00735316"/>
    <w:rsid w:val="00735522"/>
    <w:rsid w:val="00735A0F"/>
    <w:rsid w:val="00735A77"/>
    <w:rsid w:val="00736247"/>
    <w:rsid w:val="007365D2"/>
    <w:rsid w:val="00736700"/>
    <w:rsid w:val="00736731"/>
    <w:rsid w:val="007367F2"/>
    <w:rsid w:val="00736A37"/>
    <w:rsid w:val="00736AE6"/>
    <w:rsid w:val="00736DD8"/>
    <w:rsid w:val="00736E41"/>
    <w:rsid w:val="00736F25"/>
    <w:rsid w:val="00737EE8"/>
    <w:rsid w:val="00737F9B"/>
    <w:rsid w:val="00740084"/>
    <w:rsid w:val="00740131"/>
    <w:rsid w:val="0074076A"/>
    <w:rsid w:val="00740948"/>
    <w:rsid w:val="00740A72"/>
    <w:rsid w:val="00740E5A"/>
    <w:rsid w:val="00740F44"/>
    <w:rsid w:val="0074147F"/>
    <w:rsid w:val="007415FF"/>
    <w:rsid w:val="00741658"/>
    <w:rsid w:val="00741AF4"/>
    <w:rsid w:val="00741D1C"/>
    <w:rsid w:val="00741D75"/>
    <w:rsid w:val="00741DCC"/>
    <w:rsid w:val="0074203A"/>
    <w:rsid w:val="0074205B"/>
    <w:rsid w:val="007427B5"/>
    <w:rsid w:val="00742865"/>
    <w:rsid w:val="0074296C"/>
    <w:rsid w:val="00742C83"/>
    <w:rsid w:val="0074360F"/>
    <w:rsid w:val="00743ACC"/>
    <w:rsid w:val="00743B9F"/>
    <w:rsid w:val="00743BC4"/>
    <w:rsid w:val="00743CE7"/>
    <w:rsid w:val="00743E6B"/>
    <w:rsid w:val="00743FC1"/>
    <w:rsid w:val="007441D6"/>
    <w:rsid w:val="00744276"/>
    <w:rsid w:val="007443E0"/>
    <w:rsid w:val="00744A64"/>
    <w:rsid w:val="00744AAC"/>
    <w:rsid w:val="00744D47"/>
    <w:rsid w:val="00744EA0"/>
    <w:rsid w:val="00745111"/>
    <w:rsid w:val="00745599"/>
    <w:rsid w:val="007457F3"/>
    <w:rsid w:val="00745D2E"/>
    <w:rsid w:val="00745F42"/>
    <w:rsid w:val="00745F95"/>
    <w:rsid w:val="0074638D"/>
    <w:rsid w:val="00746484"/>
    <w:rsid w:val="007464DE"/>
    <w:rsid w:val="00746A94"/>
    <w:rsid w:val="00746E13"/>
    <w:rsid w:val="0074704F"/>
    <w:rsid w:val="00747D10"/>
    <w:rsid w:val="00747F48"/>
    <w:rsid w:val="00747F4C"/>
    <w:rsid w:val="00747FA9"/>
    <w:rsid w:val="007503FB"/>
    <w:rsid w:val="007504A8"/>
    <w:rsid w:val="00750BDA"/>
    <w:rsid w:val="00751091"/>
    <w:rsid w:val="007512F1"/>
    <w:rsid w:val="00751B83"/>
    <w:rsid w:val="00751C86"/>
    <w:rsid w:val="00751E85"/>
    <w:rsid w:val="00751FBD"/>
    <w:rsid w:val="007520C2"/>
    <w:rsid w:val="007522BB"/>
    <w:rsid w:val="0075248A"/>
    <w:rsid w:val="00752612"/>
    <w:rsid w:val="007529CF"/>
    <w:rsid w:val="00752A63"/>
    <w:rsid w:val="0075306A"/>
    <w:rsid w:val="007535F7"/>
    <w:rsid w:val="00753871"/>
    <w:rsid w:val="007538DD"/>
    <w:rsid w:val="00753B34"/>
    <w:rsid w:val="00753E47"/>
    <w:rsid w:val="00754359"/>
    <w:rsid w:val="00754411"/>
    <w:rsid w:val="00754610"/>
    <w:rsid w:val="00754631"/>
    <w:rsid w:val="00754AB3"/>
    <w:rsid w:val="00754ABB"/>
    <w:rsid w:val="00754BB3"/>
    <w:rsid w:val="00754BD9"/>
    <w:rsid w:val="00754E7A"/>
    <w:rsid w:val="00754FCB"/>
    <w:rsid w:val="0075505C"/>
    <w:rsid w:val="0075540C"/>
    <w:rsid w:val="00755944"/>
    <w:rsid w:val="00755A78"/>
    <w:rsid w:val="00755D3D"/>
    <w:rsid w:val="00755DB1"/>
    <w:rsid w:val="00756685"/>
    <w:rsid w:val="00756810"/>
    <w:rsid w:val="00756A63"/>
    <w:rsid w:val="007574FC"/>
    <w:rsid w:val="0075775D"/>
    <w:rsid w:val="00757D99"/>
    <w:rsid w:val="00760080"/>
    <w:rsid w:val="007601E0"/>
    <w:rsid w:val="007605A2"/>
    <w:rsid w:val="007605A8"/>
    <w:rsid w:val="00760975"/>
    <w:rsid w:val="007609B8"/>
    <w:rsid w:val="0076105A"/>
    <w:rsid w:val="00761254"/>
    <w:rsid w:val="007613B0"/>
    <w:rsid w:val="007614C0"/>
    <w:rsid w:val="00761653"/>
    <w:rsid w:val="00761747"/>
    <w:rsid w:val="0076199B"/>
    <w:rsid w:val="00761CAA"/>
    <w:rsid w:val="00761FDA"/>
    <w:rsid w:val="007620B1"/>
    <w:rsid w:val="007621FF"/>
    <w:rsid w:val="007622CD"/>
    <w:rsid w:val="00762522"/>
    <w:rsid w:val="0076253B"/>
    <w:rsid w:val="00762632"/>
    <w:rsid w:val="0076272B"/>
    <w:rsid w:val="007629D4"/>
    <w:rsid w:val="00762EFC"/>
    <w:rsid w:val="0076339F"/>
    <w:rsid w:val="007634E3"/>
    <w:rsid w:val="0076354E"/>
    <w:rsid w:val="0076357A"/>
    <w:rsid w:val="007635AD"/>
    <w:rsid w:val="007639D2"/>
    <w:rsid w:val="00763AAA"/>
    <w:rsid w:val="00764194"/>
    <w:rsid w:val="00764285"/>
    <w:rsid w:val="00764B56"/>
    <w:rsid w:val="00765291"/>
    <w:rsid w:val="00765792"/>
    <w:rsid w:val="00765852"/>
    <w:rsid w:val="0076598E"/>
    <w:rsid w:val="00765B80"/>
    <w:rsid w:val="00765C47"/>
    <w:rsid w:val="00765ED3"/>
    <w:rsid w:val="00766055"/>
    <w:rsid w:val="00766086"/>
    <w:rsid w:val="00766670"/>
    <w:rsid w:val="0076681D"/>
    <w:rsid w:val="0076695F"/>
    <w:rsid w:val="00766A65"/>
    <w:rsid w:val="007671F5"/>
    <w:rsid w:val="00767349"/>
    <w:rsid w:val="007676B8"/>
    <w:rsid w:val="007676F3"/>
    <w:rsid w:val="00767D6E"/>
    <w:rsid w:val="00770711"/>
    <w:rsid w:val="0077077A"/>
    <w:rsid w:val="00771631"/>
    <w:rsid w:val="0077175C"/>
    <w:rsid w:val="00771827"/>
    <w:rsid w:val="00771870"/>
    <w:rsid w:val="0077188C"/>
    <w:rsid w:val="00771BF9"/>
    <w:rsid w:val="00772574"/>
    <w:rsid w:val="007725C4"/>
    <w:rsid w:val="00772B4E"/>
    <w:rsid w:val="00772E20"/>
    <w:rsid w:val="00772F8A"/>
    <w:rsid w:val="00773137"/>
    <w:rsid w:val="0077378F"/>
    <w:rsid w:val="0077396C"/>
    <w:rsid w:val="007739C6"/>
    <w:rsid w:val="00774889"/>
    <w:rsid w:val="00774CF5"/>
    <w:rsid w:val="00774FF5"/>
    <w:rsid w:val="007750B3"/>
    <w:rsid w:val="007752A8"/>
    <w:rsid w:val="0077561E"/>
    <w:rsid w:val="00775B46"/>
    <w:rsid w:val="00775BE3"/>
    <w:rsid w:val="00775C46"/>
    <w:rsid w:val="00775D2B"/>
    <w:rsid w:val="00775D40"/>
    <w:rsid w:val="00775F76"/>
    <w:rsid w:val="007760E8"/>
    <w:rsid w:val="00776418"/>
    <w:rsid w:val="0077660D"/>
    <w:rsid w:val="007766E7"/>
    <w:rsid w:val="0077696A"/>
    <w:rsid w:val="00776AEA"/>
    <w:rsid w:val="00777370"/>
    <w:rsid w:val="00777BA0"/>
    <w:rsid w:val="00777F2D"/>
    <w:rsid w:val="007803BD"/>
    <w:rsid w:val="00780B60"/>
    <w:rsid w:val="007811DC"/>
    <w:rsid w:val="007812EF"/>
    <w:rsid w:val="007816CB"/>
    <w:rsid w:val="007817F7"/>
    <w:rsid w:val="00781B55"/>
    <w:rsid w:val="00781C6C"/>
    <w:rsid w:val="00781D90"/>
    <w:rsid w:val="00781EFF"/>
    <w:rsid w:val="00781FD3"/>
    <w:rsid w:val="007820FA"/>
    <w:rsid w:val="00782133"/>
    <w:rsid w:val="0078285F"/>
    <w:rsid w:val="00783207"/>
    <w:rsid w:val="007839A4"/>
    <w:rsid w:val="007839B5"/>
    <w:rsid w:val="00783AE9"/>
    <w:rsid w:val="00783E1D"/>
    <w:rsid w:val="007843CE"/>
    <w:rsid w:val="0078483B"/>
    <w:rsid w:val="00784A7C"/>
    <w:rsid w:val="00784CDA"/>
    <w:rsid w:val="00784EED"/>
    <w:rsid w:val="0078565D"/>
    <w:rsid w:val="00785900"/>
    <w:rsid w:val="00785CDD"/>
    <w:rsid w:val="00785EE6"/>
    <w:rsid w:val="007861DF"/>
    <w:rsid w:val="00786697"/>
    <w:rsid w:val="00786958"/>
    <w:rsid w:val="00786C49"/>
    <w:rsid w:val="00786D4B"/>
    <w:rsid w:val="00786E71"/>
    <w:rsid w:val="007875B2"/>
    <w:rsid w:val="00787C6A"/>
    <w:rsid w:val="00787E0A"/>
    <w:rsid w:val="00790726"/>
    <w:rsid w:val="007909F4"/>
    <w:rsid w:val="007911BE"/>
    <w:rsid w:val="0079125D"/>
    <w:rsid w:val="0079162F"/>
    <w:rsid w:val="007917B9"/>
    <w:rsid w:val="00791C26"/>
    <w:rsid w:val="00791C4C"/>
    <w:rsid w:val="00791F39"/>
    <w:rsid w:val="0079262F"/>
    <w:rsid w:val="00792E8A"/>
    <w:rsid w:val="00793539"/>
    <w:rsid w:val="00793985"/>
    <w:rsid w:val="00793AC7"/>
    <w:rsid w:val="00793C63"/>
    <w:rsid w:val="007943DA"/>
    <w:rsid w:val="0079468D"/>
    <w:rsid w:val="00794924"/>
    <w:rsid w:val="00794A42"/>
    <w:rsid w:val="00794B41"/>
    <w:rsid w:val="00794B54"/>
    <w:rsid w:val="00794C8A"/>
    <w:rsid w:val="00797255"/>
    <w:rsid w:val="007972D4"/>
    <w:rsid w:val="007973EA"/>
    <w:rsid w:val="00797448"/>
    <w:rsid w:val="00797464"/>
    <w:rsid w:val="007975E9"/>
    <w:rsid w:val="007976E5"/>
    <w:rsid w:val="00797A8E"/>
    <w:rsid w:val="00797B10"/>
    <w:rsid w:val="00797B89"/>
    <w:rsid w:val="00797ED9"/>
    <w:rsid w:val="007A038B"/>
    <w:rsid w:val="007A05BB"/>
    <w:rsid w:val="007A0B99"/>
    <w:rsid w:val="007A0BC2"/>
    <w:rsid w:val="007A0E79"/>
    <w:rsid w:val="007A1398"/>
    <w:rsid w:val="007A1770"/>
    <w:rsid w:val="007A1822"/>
    <w:rsid w:val="007A1E6D"/>
    <w:rsid w:val="007A1F44"/>
    <w:rsid w:val="007A2333"/>
    <w:rsid w:val="007A23FF"/>
    <w:rsid w:val="007A295B"/>
    <w:rsid w:val="007A2E18"/>
    <w:rsid w:val="007A2F5E"/>
    <w:rsid w:val="007A3424"/>
    <w:rsid w:val="007A344C"/>
    <w:rsid w:val="007A35EF"/>
    <w:rsid w:val="007A3655"/>
    <w:rsid w:val="007A38D8"/>
    <w:rsid w:val="007A3919"/>
    <w:rsid w:val="007A3BF1"/>
    <w:rsid w:val="007A3D26"/>
    <w:rsid w:val="007A3FE0"/>
    <w:rsid w:val="007A41EE"/>
    <w:rsid w:val="007A42FB"/>
    <w:rsid w:val="007A43A2"/>
    <w:rsid w:val="007A4B67"/>
    <w:rsid w:val="007A4C27"/>
    <w:rsid w:val="007A4D04"/>
    <w:rsid w:val="007A4DD5"/>
    <w:rsid w:val="007A521C"/>
    <w:rsid w:val="007A54D2"/>
    <w:rsid w:val="007A580B"/>
    <w:rsid w:val="007A62F3"/>
    <w:rsid w:val="007A639A"/>
    <w:rsid w:val="007A6541"/>
    <w:rsid w:val="007A665C"/>
    <w:rsid w:val="007A67A4"/>
    <w:rsid w:val="007A69A5"/>
    <w:rsid w:val="007A6B42"/>
    <w:rsid w:val="007A6DA5"/>
    <w:rsid w:val="007A6F9C"/>
    <w:rsid w:val="007A732C"/>
    <w:rsid w:val="007A748D"/>
    <w:rsid w:val="007A77E7"/>
    <w:rsid w:val="007A77F6"/>
    <w:rsid w:val="007A78C8"/>
    <w:rsid w:val="007A798A"/>
    <w:rsid w:val="007A7A96"/>
    <w:rsid w:val="007A7B10"/>
    <w:rsid w:val="007A7B24"/>
    <w:rsid w:val="007A7D37"/>
    <w:rsid w:val="007A7E62"/>
    <w:rsid w:val="007B0148"/>
    <w:rsid w:val="007B0275"/>
    <w:rsid w:val="007B03AF"/>
    <w:rsid w:val="007B101F"/>
    <w:rsid w:val="007B1100"/>
    <w:rsid w:val="007B1187"/>
    <w:rsid w:val="007B123A"/>
    <w:rsid w:val="007B142F"/>
    <w:rsid w:val="007B1543"/>
    <w:rsid w:val="007B199A"/>
    <w:rsid w:val="007B1AC0"/>
    <w:rsid w:val="007B1D85"/>
    <w:rsid w:val="007B1E53"/>
    <w:rsid w:val="007B245D"/>
    <w:rsid w:val="007B24C8"/>
    <w:rsid w:val="007B2617"/>
    <w:rsid w:val="007B270A"/>
    <w:rsid w:val="007B294C"/>
    <w:rsid w:val="007B2D3B"/>
    <w:rsid w:val="007B2FA1"/>
    <w:rsid w:val="007B355B"/>
    <w:rsid w:val="007B35C2"/>
    <w:rsid w:val="007B3A75"/>
    <w:rsid w:val="007B3C31"/>
    <w:rsid w:val="007B3FD5"/>
    <w:rsid w:val="007B48EA"/>
    <w:rsid w:val="007B4BFF"/>
    <w:rsid w:val="007B4F52"/>
    <w:rsid w:val="007B52CD"/>
    <w:rsid w:val="007B58EB"/>
    <w:rsid w:val="007B5A30"/>
    <w:rsid w:val="007B5BE8"/>
    <w:rsid w:val="007B5DEA"/>
    <w:rsid w:val="007B6892"/>
    <w:rsid w:val="007B70FE"/>
    <w:rsid w:val="007B7380"/>
    <w:rsid w:val="007B7541"/>
    <w:rsid w:val="007B7980"/>
    <w:rsid w:val="007B7D0C"/>
    <w:rsid w:val="007B7DC1"/>
    <w:rsid w:val="007B7EDB"/>
    <w:rsid w:val="007C0284"/>
    <w:rsid w:val="007C02EB"/>
    <w:rsid w:val="007C05BC"/>
    <w:rsid w:val="007C06E6"/>
    <w:rsid w:val="007C08B0"/>
    <w:rsid w:val="007C0DCC"/>
    <w:rsid w:val="007C0FE9"/>
    <w:rsid w:val="007C10FC"/>
    <w:rsid w:val="007C1119"/>
    <w:rsid w:val="007C14F4"/>
    <w:rsid w:val="007C19AD"/>
    <w:rsid w:val="007C1B42"/>
    <w:rsid w:val="007C233C"/>
    <w:rsid w:val="007C2F79"/>
    <w:rsid w:val="007C3497"/>
    <w:rsid w:val="007C34CF"/>
    <w:rsid w:val="007C3509"/>
    <w:rsid w:val="007C3598"/>
    <w:rsid w:val="007C3652"/>
    <w:rsid w:val="007C3B4C"/>
    <w:rsid w:val="007C3FA8"/>
    <w:rsid w:val="007C42E2"/>
    <w:rsid w:val="007C4513"/>
    <w:rsid w:val="007C4C66"/>
    <w:rsid w:val="007C4D7D"/>
    <w:rsid w:val="007C5BC5"/>
    <w:rsid w:val="007C5CED"/>
    <w:rsid w:val="007C5D68"/>
    <w:rsid w:val="007C5F62"/>
    <w:rsid w:val="007C68DA"/>
    <w:rsid w:val="007C6928"/>
    <w:rsid w:val="007C718C"/>
    <w:rsid w:val="007C71B8"/>
    <w:rsid w:val="007C76D6"/>
    <w:rsid w:val="007C7893"/>
    <w:rsid w:val="007C7C22"/>
    <w:rsid w:val="007C7D1F"/>
    <w:rsid w:val="007D0374"/>
    <w:rsid w:val="007D067C"/>
    <w:rsid w:val="007D0A9D"/>
    <w:rsid w:val="007D0D30"/>
    <w:rsid w:val="007D0F4D"/>
    <w:rsid w:val="007D0F9B"/>
    <w:rsid w:val="007D131B"/>
    <w:rsid w:val="007D13FB"/>
    <w:rsid w:val="007D1BE2"/>
    <w:rsid w:val="007D1F34"/>
    <w:rsid w:val="007D229A"/>
    <w:rsid w:val="007D2302"/>
    <w:rsid w:val="007D2355"/>
    <w:rsid w:val="007D27D3"/>
    <w:rsid w:val="007D29AA"/>
    <w:rsid w:val="007D2B5E"/>
    <w:rsid w:val="007D2F09"/>
    <w:rsid w:val="007D2F1C"/>
    <w:rsid w:val="007D2F44"/>
    <w:rsid w:val="007D2F4D"/>
    <w:rsid w:val="007D30F4"/>
    <w:rsid w:val="007D31D8"/>
    <w:rsid w:val="007D34AA"/>
    <w:rsid w:val="007D3544"/>
    <w:rsid w:val="007D36C2"/>
    <w:rsid w:val="007D387D"/>
    <w:rsid w:val="007D38BF"/>
    <w:rsid w:val="007D3EB2"/>
    <w:rsid w:val="007D3EE3"/>
    <w:rsid w:val="007D3F00"/>
    <w:rsid w:val="007D40DA"/>
    <w:rsid w:val="007D4178"/>
    <w:rsid w:val="007D4217"/>
    <w:rsid w:val="007D46BA"/>
    <w:rsid w:val="007D47CB"/>
    <w:rsid w:val="007D49DF"/>
    <w:rsid w:val="007D4C00"/>
    <w:rsid w:val="007D4C2B"/>
    <w:rsid w:val="007D4D33"/>
    <w:rsid w:val="007D4EAA"/>
    <w:rsid w:val="007D5662"/>
    <w:rsid w:val="007D5B2D"/>
    <w:rsid w:val="007D5FC3"/>
    <w:rsid w:val="007D60C7"/>
    <w:rsid w:val="007D670C"/>
    <w:rsid w:val="007D673A"/>
    <w:rsid w:val="007D67F3"/>
    <w:rsid w:val="007D7175"/>
    <w:rsid w:val="007D7265"/>
    <w:rsid w:val="007D727B"/>
    <w:rsid w:val="007D7916"/>
    <w:rsid w:val="007D7AD6"/>
    <w:rsid w:val="007D7DDB"/>
    <w:rsid w:val="007E08E4"/>
    <w:rsid w:val="007E107A"/>
    <w:rsid w:val="007E1369"/>
    <w:rsid w:val="007E17B2"/>
    <w:rsid w:val="007E194E"/>
    <w:rsid w:val="007E1A1B"/>
    <w:rsid w:val="007E1A88"/>
    <w:rsid w:val="007E1ACC"/>
    <w:rsid w:val="007E2935"/>
    <w:rsid w:val="007E2B3C"/>
    <w:rsid w:val="007E31B9"/>
    <w:rsid w:val="007E3322"/>
    <w:rsid w:val="007E35CD"/>
    <w:rsid w:val="007E3851"/>
    <w:rsid w:val="007E39B3"/>
    <w:rsid w:val="007E42A2"/>
    <w:rsid w:val="007E44DF"/>
    <w:rsid w:val="007E469A"/>
    <w:rsid w:val="007E48BF"/>
    <w:rsid w:val="007E4C88"/>
    <w:rsid w:val="007E4DB9"/>
    <w:rsid w:val="007E4DF2"/>
    <w:rsid w:val="007E4EBE"/>
    <w:rsid w:val="007E4EE8"/>
    <w:rsid w:val="007E50D1"/>
    <w:rsid w:val="007E53BF"/>
    <w:rsid w:val="007E5510"/>
    <w:rsid w:val="007E585E"/>
    <w:rsid w:val="007E6528"/>
    <w:rsid w:val="007E66BB"/>
    <w:rsid w:val="007E67C2"/>
    <w:rsid w:val="007E6A6F"/>
    <w:rsid w:val="007E6CF5"/>
    <w:rsid w:val="007E6EDE"/>
    <w:rsid w:val="007E6EEA"/>
    <w:rsid w:val="007E714C"/>
    <w:rsid w:val="007E74EB"/>
    <w:rsid w:val="007E76DC"/>
    <w:rsid w:val="007E77B5"/>
    <w:rsid w:val="007E7DDF"/>
    <w:rsid w:val="007F06E1"/>
    <w:rsid w:val="007F089A"/>
    <w:rsid w:val="007F1042"/>
    <w:rsid w:val="007F119D"/>
    <w:rsid w:val="007F11C8"/>
    <w:rsid w:val="007F120A"/>
    <w:rsid w:val="007F1B23"/>
    <w:rsid w:val="007F1B47"/>
    <w:rsid w:val="007F1CFB"/>
    <w:rsid w:val="007F1E66"/>
    <w:rsid w:val="007F2025"/>
    <w:rsid w:val="007F220B"/>
    <w:rsid w:val="007F23EA"/>
    <w:rsid w:val="007F27DD"/>
    <w:rsid w:val="007F2859"/>
    <w:rsid w:val="007F2AE3"/>
    <w:rsid w:val="007F2D86"/>
    <w:rsid w:val="007F3130"/>
    <w:rsid w:val="007F3522"/>
    <w:rsid w:val="007F35ED"/>
    <w:rsid w:val="007F36B4"/>
    <w:rsid w:val="007F36FD"/>
    <w:rsid w:val="007F3B61"/>
    <w:rsid w:val="007F3D00"/>
    <w:rsid w:val="007F3D8B"/>
    <w:rsid w:val="007F3ECA"/>
    <w:rsid w:val="007F3EDD"/>
    <w:rsid w:val="007F401D"/>
    <w:rsid w:val="007F4348"/>
    <w:rsid w:val="007F443C"/>
    <w:rsid w:val="007F50CC"/>
    <w:rsid w:val="007F5124"/>
    <w:rsid w:val="007F5BFE"/>
    <w:rsid w:val="007F5DA2"/>
    <w:rsid w:val="007F5FA5"/>
    <w:rsid w:val="007F5FEF"/>
    <w:rsid w:val="007F6475"/>
    <w:rsid w:val="007F6880"/>
    <w:rsid w:val="007F69F1"/>
    <w:rsid w:val="007F6C15"/>
    <w:rsid w:val="007F70DF"/>
    <w:rsid w:val="007F7237"/>
    <w:rsid w:val="007F7326"/>
    <w:rsid w:val="007F76B4"/>
    <w:rsid w:val="007F76E4"/>
    <w:rsid w:val="007F77D0"/>
    <w:rsid w:val="007F787E"/>
    <w:rsid w:val="007F7BF0"/>
    <w:rsid w:val="008001B4"/>
    <w:rsid w:val="0080063E"/>
    <w:rsid w:val="00800769"/>
    <w:rsid w:val="00800A81"/>
    <w:rsid w:val="00800BAC"/>
    <w:rsid w:val="00800C82"/>
    <w:rsid w:val="00800D7A"/>
    <w:rsid w:val="00800DA1"/>
    <w:rsid w:val="00800ED2"/>
    <w:rsid w:val="00801919"/>
    <w:rsid w:val="00801B37"/>
    <w:rsid w:val="00801CAD"/>
    <w:rsid w:val="0080237E"/>
    <w:rsid w:val="008024A9"/>
    <w:rsid w:val="00802536"/>
    <w:rsid w:val="00802E74"/>
    <w:rsid w:val="0080301B"/>
    <w:rsid w:val="008031C2"/>
    <w:rsid w:val="0080355C"/>
    <w:rsid w:val="0080356A"/>
    <w:rsid w:val="008035DD"/>
    <w:rsid w:val="008036A7"/>
    <w:rsid w:val="00803A1C"/>
    <w:rsid w:val="00803B89"/>
    <w:rsid w:val="00804130"/>
    <w:rsid w:val="008042C0"/>
    <w:rsid w:val="0080453E"/>
    <w:rsid w:val="008047F1"/>
    <w:rsid w:val="00804B92"/>
    <w:rsid w:val="00804CAD"/>
    <w:rsid w:val="00804D4C"/>
    <w:rsid w:val="00804E17"/>
    <w:rsid w:val="00804E21"/>
    <w:rsid w:val="00805092"/>
    <w:rsid w:val="00805534"/>
    <w:rsid w:val="0080591C"/>
    <w:rsid w:val="00806101"/>
    <w:rsid w:val="0080648E"/>
    <w:rsid w:val="00806580"/>
    <w:rsid w:val="008067CC"/>
    <w:rsid w:val="00806AAF"/>
    <w:rsid w:val="00806AF6"/>
    <w:rsid w:val="00806BC9"/>
    <w:rsid w:val="00806C8B"/>
    <w:rsid w:val="008070AC"/>
    <w:rsid w:val="0080740A"/>
    <w:rsid w:val="0080747A"/>
    <w:rsid w:val="00807634"/>
    <w:rsid w:val="0080763B"/>
    <w:rsid w:val="008101FD"/>
    <w:rsid w:val="00810316"/>
    <w:rsid w:val="00810AA8"/>
    <w:rsid w:val="00810D8D"/>
    <w:rsid w:val="00810E59"/>
    <w:rsid w:val="00811058"/>
    <w:rsid w:val="008113FA"/>
    <w:rsid w:val="00811835"/>
    <w:rsid w:val="00811B80"/>
    <w:rsid w:val="00812091"/>
    <w:rsid w:val="00812597"/>
    <w:rsid w:val="00812B31"/>
    <w:rsid w:val="00813114"/>
    <w:rsid w:val="00813226"/>
    <w:rsid w:val="008132B9"/>
    <w:rsid w:val="00813AE5"/>
    <w:rsid w:val="00813E69"/>
    <w:rsid w:val="00813F49"/>
    <w:rsid w:val="00814631"/>
    <w:rsid w:val="008146BA"/>
    <w:rsid w:val="00814981"/>
    <w:rsid w:val="00814A89"/>
    <w:rsid w:val="00814D19"/>
    <w:rsid w:val="00814DBB"/>
    <w:rsid w:val="0081513F"/>
    <w:rsid w:val="0081515C"/>
    <w:rsid w:val="00815237"/>
    <w:rsid w:val="008152C6"/>
    <w:rsid w:val="0081581D"/>
    <w:rsid w:val="00815AED"/>
    <w:rsid w:val="00815B62"/>
    <w:rsid w:val="00815BF3"/>
    <w:rsid w:val="00815E20"/>
    <w:rsid w:val="00815E27"/>
    <w:rsid w:val="00816056"/>
    <w:rsid w:val="00816723"/>
    <w:rsid w:val="00816B55"/>
    <w:rsid w:val="00816EF1"/>
    <w:rsid w:val="00817226"/>
    <w:rsid w:val="008172BE"/>
    <w:rsid w:val="008179DA"/>
    <w:rsid w:val="00817B71"/>
    <w:rsid w:val="00817BF4"/>
    <w:rsid w:val="00817E05"/>
    <w:rsid w:val="00820244"/>
    <w:rsid w:val="00820440"/>
    <w:rsid w:val="0082051B"/>
    <w:rsid w:val="0082080D"/>
    <w:rsid w:val="00820C09"/>
    <w:rsid w:val="00820FF3"/>
    <w:rsid w:val="00821E94"/>
    <w:rsid w:val="008221B3"/>
    <w:rsid w:val="0082248E"/>
    <w:rsid w:val="008225C7"/>
    <w:rsid w:val="00822675"/>
    <w:rsid w:val="0082284C"/>
    <w:rsid w:val="008228FD"/>
    <w:rsid w:val="00822B1A"/>
    <w:rsid w:val="00822CB2"/>
    <w:rsid w:val="00822FD1"/>
    <w:rsid w:val="0082316E"/>
    <w:rsid w:val="00823415"/>
    <w:rsid w:val="00823740"/>
    <w:rsid w:val="00823879"/>
    <w:rsid w:val="00824725"/>
    <w:rsid w:val="008248EE"/>
    <w:rsid w:val="00824DE7"/>
    <w:rsid w:val="00824F78"/>
    <w:rsid w:val="00824FDF"/>
    <w:rsid w:val="00825125"/>
    <w:rsid w:val="00825193"/>
    <w:rsid w:val="0082530E"/>
    <w:rsid w:val="008256BB"/>
    <w:rsid w:val="008257CC"/>
    <w:rsid w:val="00825D0C"/>
    <w:rsid w:val="008260CA"/>
    <w:rsid w:val="0082632F"/>
    <w:rsid w:val="008265D1"/>
    <w:rsid w:val="00826EC5"/>
    <w:rsid w:val="008274BF"/>
    <w:rsid w:val="008277F3"/>
    <w:rsid w:val="00827CF6"/>
    <w:rsid w:val="0083098C"/>
    <w:rsid w:val="00830991"/>
    <w:rsid w:val="00830B75"/>
    <w:rsid w:val="00830D1A"/>
    <w:rsid w:val="00830DC3"/>
    <w:rsid w:val="00831555"/>
    <w:rsid w:val="00831A8A"/>
    <w:rsid w:val="00831CE2"/>
    <w:rsid w:val="00831F52"/>
    <w:rsid w:val="00831FE7"/>
    <w:rsid w:val="00832154"/>
    <w:rsid w:val="00832163"/>
    <w:rsid w:val="00832416"/>
    <w:rsid w:val="00832640"/>
    <w:rsid w:val="00832C78"/>
    <w:rsid w:val="00832F5C"/>
    <w:rsid w:val="00833052"/>
    <w:rsid w:val="00833107"/>
    <w:rsid w:val="00833583"/>
    <w:rsid w:val="00834258"/>
    <w:rsid w:val="00834801"/>
    <w:rsid w:val="00834E0F"/>
    <w:rsid w:val="00834FEA"/>
    <w:rsid w:val="008350F7"/>
    <w:rsid w:val="008359E0"/>
    <w:rsid w:val="00835D4F"/>
    <w:rsid w:val="00835EB9"/>
    <w:rsid w:val="00835F1B"/>
    <w:rsid w:val="00836619"/>
    <w:rsid w:val="00836C4B"/>
    <w:rsid w:val="00836C9E"/>
    <w:rsid w:val="00836EA4"/>
    <w:rsid w:val="008372CA"/>
    <w:rsid w:val="00837474"/>
    <w:rsid w:val="008376BA"/>
    <w:rsid w:val="008376F6"/>
    <w:rsid w:val="00837965"/>
    <w:rsid w:val="00837ADA"/>
    <w:rsid w:val="00837D5B"/>
    <w:rsid w:val="00837D81"/>
    <w:rsid w:val="0084059C"/>
    <w:rsid w:val="00840607"/>
    <w:rsid w:val="008407A8"/>
    <w:rsid w:val="00840817"/>
    <w:rsid w:val="00840820"/>
    <w:rsid w:val="00840970"/>
    <w:rsid w:val="00840D42"/>
    <w:rsid w:val="00840F44"/>
    <w:rsid w:val="00841473"/>
    <w:rsid w:val="00841AAB"/>
    <w:rsid w:val="00841C2F"/>
    <w:rsid w:val="00841CD2"/>
    <w:rsid w:val="00841DC5"/>
    <w:rsid w:val="00841F5D"/>
    <w:rsid w:val="00842220"/>
    <w:rsid w:val="00842910"/>
    <w:rsid w:val="00842B77"/>
    <w:rsid w:val="00842DFD"/>
    <w:rsid w:val="00842EEA"/>
    <w:rsid w:val="00842F1A"/>
    <w:rsid w:val="00843032"/>
    <w:rsid w:val="0084309F"/>
    <w:rsid w:val="00843A59"/>
    <w:rsid w:val="008445D9"/>
    <w:rsid w:val="00844613"/>
    <w:rsid w:val="00844659"/>
    <w:rsid w:val="00844672"/>
    <w:rsid w:val="00845112"/>
    <w:rsid w:val="00845586"/>
    <w:rsid w:val="008455B8"/>
    <w:rsid w:val="008459A2"/>
    <w:rsid w:val="00845B92"/>
    <w:rsid w:val="00845C12"/>
    <w:rsid w:val="00845E47"/>
    <w:rsid w:val="0084603C"/>
    <w:rsid w:val="0084612B"/>
    <w:rsid w:val="0084658B"/>
    <w:rsid w:val="00846693"/>
    <w:rsid w:val="008469D9"/>
    <w:rsid w:val="00846D0A"/>
    <w:rsid w:val="00846D4A"/>
    <w:rsid w:val="00846DC0"/>
    <w:rsid w:val="0084710B"/>
    <w:rsid w:val="008474A7"/>
    <w:rsid w:val="00847685"/>
    <w:rsid w:val="00847906"/>
    <w:rsid w:val="00847A31"/>
    <w:rsid w:val="00847D0B"/>
    <w:rsid w:val="00847FE5"/>
    <w:rsid w:val="00850688"/>
    <w:rsid w:val="008506B6"/>
    <w:rsid w:val="0085085A"/>
    <w:rsid w:val="0085093E"/>
    <w:rsid w:val="00850AE0"/>
    <w:rsid w:val="00850B8B"/>
    <w:rsid w:val="00850F7A"/>
    <w:rsid w:val="00851000"/>
    <w:rsid w:val="008514BE"/>
    <w:rsid w:val="008517A2"/>
    <w:rsid w:val="0085181A"/>
    <w:rsid w:val="00851B0C"/>
    <w:rsid w:val="00851C17"/>
    <w:rsid w:val="00851FE4"/>
    <w:rsid w:val="0085245A"/>
    <w:rsid w:val="008524D2"/>
    <w:rsid w:val="0085264A"/>
    <w:rsid w:val="00852E19"/>
    <w:rsid w:val="008544D7"/>
    <w:rsid w:val="0085452B"/>
    <w:rsid w:val="00854572"/>
    <w:rsid w:val="00854BD5"/>
    <w:rsid w:val="008551CE"/>
    <w:rsid w:val="00855382"/>
    <w:rsid w:val="00855514"/>
    <w:rsid w:val="00855777"/>
    <w:rsid w:val="00855D6D"/>
    <w:rsid w:val="00855DF3"/>
    <w:rsid w:val="00856306"/>
    <w:rsid w:val="00856560"/>
    <w:rsid w:val="0085670B"/>
    <w:rsid w:val="00856833"/>
    <w:rsid w:val="00856840"/>
    <w:rsid w:val="00856C17"/>
    <w:rsid w:val="00856C9B"/>
    <w:rsid w:val="008574CF"/>
    <w:rsid w:val="008576E6"/>
    <w:rsid w:val="00857CFC"/>
    <w:rsid w:val="0086087C"/>
    <w:rsid w:val="00860B84"/>
    <w:rsid w:val="00860C2F"/>
    <w:rsid w:val="00860D8E"/>
    <w:rsid w:val="0086108F"/>
    <w:rsid w:val="008616F5"/>
    <w:rsid w:val="008619CF"/>
    <w:rsid w:val="00861AA3"/>
    <w:rsid w:val="00861F73"/>
    <w:rsid w:val="00862022"/>
    <w:rsid w:val="008620F1"/>
    <w:rsid w:val="00862143"/>
    <w:rsid w:val="008622F1"/>
    <w:rsid w:val="0086269A"/>
    <w:rsid w:val="0086273C"/>
    <w:rsid w:val="0086275E"/>
    <w:rsid w:val="008629CB"/>
    <w:rsid w:val="00862CEB"/>
    <w:rsid w:val="0086302E"/>
    <w:rsid w:val="008631F1"/>
    <w:rsid w:val="008631FC"/>
    <w:rsid w:val="008632FF"/>
    <w:rsid w:val="00863304"/>
    <w:rsid w:val="00864440"/>
    <w:rsid w:val="00864567"/>
    <w:rsid w:val="00864D76"/>
    <w:rsid w:val="00864EAB"/>
    <w:rsid w:val="00864FBF"/>
    <w:rsid w:val="008650FC"/>
    <w:rsid w:val="00865467"/>
    <w:rsid w:val="00865923"/>
    <w:rsid w:val="00865A9B"/>
    <w:rsid w:val="00865A9C"/>
    <w:rsid w:val="0086607B"/>
    <w:rsid w:val="0086626A"/>
    <w:rsid w:val="008662AF"/>
    <w:rsid w:val="008664C4"/>
    <w:rsid w:val="008669E2"/>
    <w:rsid w:val="00866B90"/>
    <w:rsid w:val="00866BB3"/>
    <w:rsid w:val="00866EB3"/>
    <w:rsid w:val="0086701A"/>
    <w:rsid w:val="0086732D"/>
    <w:rsid w:val="008675E9"/>
    <w:rsid w:val="008677B8"/>
    <w:rsid w:val="00867876"/>
    <w:rsid w:val="00867AC4"/>
    <w:rsid w:val="00867BD2"/>
    <w:rsid w:val="00867C54"/>
    <w:rsid w:val="00867CBF"/>
    <w:rsid w:val="00867D3B"/>
    <w:rsid w:val="00867E79"/>
    <w:rsid w:val="008700E5"/>
    <w:rsid w:val="00870211"/>
    <w:rsid w:val="0087039F"/>
    <w:rsid w:val="00870418"/>
    <w:rsid w:val="0087106E"/>
    <w:rsid w:val="0087120C"/>
    <w:rsid w:val="00871227"/>
    <w:rsid w:val="0087126C"/>
    <w:rsid w:val="008712FD"/>
    <w:rsid w:val="008713EB"/>
    <w:rsid w:val="008716A1"/>
    <w:rsid w:val="0087173D"/>
    <w:rsid w:val="00871966"/>
    <w:rsid w:val="00871A30"/>
    <w:rsid w:val="00871CE6"/>
    <w:rsid w:val="00872094"/>
    <w:rsid w:val="0087267D"/>
    <w:rsid w:val="008726BE"/>
    <w:rsid w:val="00872701"/>
    <w:rsid w:val="008727BC"/>
    <w:rsid w:val="008728A2"/>
    <w:rsid w:val="00872D3F"/>
    <w:rsid w:val="00872DD8"/>
    <w:rsid w:val="008733A4"/>
    <w:rsid w:val="008733C8"/>
    <w:rsid w:val="008733E4"/>
    <w:rsid w:val="00873E65"/>
    <w:rsid w:val="00873F15"/>
    <w:rsid w:val="00874096"/>
    <w:rsid w:val="0087415C"/>
    <w:rsid w:val="0087421F"/>
    <w:rsid w:val="00874A93"/>
    <w:rsid w:val="00874FC2"/>
    <w:rsid w:val="0087512E"/>
    <w:rsid w:val="00875147"/>
    <w:rsid w:val="00875158"/>
    <w:rsid w:val="00875161"/>
    <w:rsid w:val="008756A4"/>
    <w:rsid w:val="008758D6"/>
    <w:rsid w:val="00875AE4"/>
    <w:rsid w:val="00875EBE"/>
    <w:rsid w:val="00875F23"/>
    <w:rsid w:val="00875F73"/>
    <w:rsid w:val="0087649B"/>
    <w:rsid w:val="0087652F"/>
    <w:rsid w:val="00876584"/>
    <w:rsid w:val="0087679A"/>
    <w:rsid w:val="00876903"/>
    <w:rsid w:val="008772EF"/>
    <w:rsid w:val="00877807"/>
    <w:rsid w:val="00877AA2"/>
    <w:rsid w:val="00877EE6"/>
    <w:rsid w:val="00880080"/>
    <w:rsid w:val="00880133"/>
    <w:rsid w:val="008801E2"/>
    <w:rsid w:val="00880328"/>
    <w:rsid w:val="008804A9"/>
    <w:rsid w:val="00880738"/>
    <w:rsid w:val="00880BCB"/>
    <w:rsid w:val="00880F30"/>
    <w:rsid w:val="00880F5B"/>
    <w:rsid w:val="00881935"/>
    <w:rsid w:val="00881B17"/>
    <w:rsid w:val="00881DB8"/>
    <w:rsid w:val="00882788"/>
    <w:rsid w:val="008829D6"/>
    <w:rsid w:val="00882B29"/>
    <w:rsid w:val="008833E8"/>
    <w:rsid w:val="0088344E"/>
    <w:rsid w:val="008834A2"/>
    <w:rsid w:val="00883D7C"/>
    <w:rsid w:val="008841A9"/>
    <w:rsid w:val="0088436E"/>
    <w:rsid w:val="00884583"/>
    <w:rsid w:val="008846C5"/>
    <w:rsid w:val="008846F1"/>
    <w:rsid w:val="00884B65"/>
    <w:rsid w:val="00884F37"/>
    <w:rsid w:val="00884F80"/>
    <w:rsid w:val="00885729"/>
    <w:rsid w:val="00885928"/>
    <w:rsid w:val="00885CA4"/>
    <w:rsid w:val="008862CB"/>
    <w:rsid w:val="00887149"/>
    <w:rsid w:val="0088718A"/>
    <w:rsid w:val="00887A22"/>
    <w:rsid w:val="00887B48"/>
    <w:rsid w:val="00887FAD"/>
    <w:rsid w:val="0089033E"/>
    <w:rsid w:val="00890451"/>
    <w:rsid w:val="00890680"/>
    <w:rsid w:val="0089087D"/>
    <w:rsid w:val="00890D17"/>
    <w:rsid w:val="00890FB1"/>
    <w:rsid w:val="00891112"/>
    <w:rsid w:val="0089159D"/>
    <w:rsid w:val="0089176E"/>
    <w:rsid w:val="008917E0"/>
    <w:rsid w:val="00891ADF"/>
    <w:rsid w:val="00891C71"/>
    <w:rsid w:val="00891C90"/>
    <w:rsid w:val="00891CF6"/>
    <w:rsid w:val="0089227F"/>
    <w:rsid w:val="00892290"/>
    <w:rsid w:val="00892365"/>
    <w:rsid w:val="00892785"/>
    <w:rsid w:val="00892A78"/>
    <w:rsid w:val="00892BE5"/>
    <w:rsid w:val="00892C44"/>
    <w:rsid w:val="00893276"/>
    <w:rsid w:val="0089371D"/>
    <w:rsid w:val="00893735"/>
    <w:rsid w:val="0089387C"/>
    <w:rsid w:val="00893F84"/>
    <w:rsid w:val="00893FD6"/>
    <w:rsid w:val="008940BB"/>
    <w:rsid w:val="0089444E"/>
    <w:rsid w:val="008949DF"/>
    <w:rsid w:val="00894F04"/>
    <w:rsid w:val="00894FD0"/>
    <w:rsid w:val="0089507E"/>
    <w:rsid w:val="008951DB"/>
    <w:rsid w:val="00895588"/>
    <w:rsid w:val="008958BE"/>
    <w:rsid w:val="00895AD4"/>
    <w:rsid w:val="00895C67"/>
    <w:rsid w:val="00895D81"/>
    <w:rsid w:val="00896316"/>
    <w:rsid w:val="00896BE9"/>
    <w:rsid w:val="00896C81"/>
    <w:rsid w:val="00896D83"/>
    <w:rsid w:val="008972D6"/>
    <w:rsid w:val="008977B9"/>
    <w:rsid w:val="008977FF"/>
    <w:rsid w:val="00897821"/>
    <w:rsid w:val="008A0513"/>
    <w:rsid w:val="008A07D9"/>
    <w:rsid w:val="008A0806"/>
    <w:rsid w:val="008A081A"/>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C7F"/>
    <w:rsid w:val="008A3D02"/>
    <w:rsid w:val="008A418B"/>
    <w:rsid w:val="008A44CE"/>
    <w:rsid w:val="008A4A04"/>
    <w:rsid w:val="008A4A95"/>
    <w:rsid w:val="008A5521"/>
    <w:rsid w:val="008A5726"/>
    <w:rsid w:val="008A588F"/>
    <w:rsid w:val="008A5940"/>
    <w:rsid w:val="008A6622"/>
    <w:rsid w:val="008A6668"/>
    <w:rsid w:val="008A6AC3"/>
    <w:rsid w:val="008A6BDA"/>
    <w:rsid w:val="008A6F0B"/>
    <w:rsid w:val="008A73B2"/>
    <w:rsid w:val="008A75A1"/>
    <w:rsid w:val="008B036B"/>
    <w:rsid w:val="008B043F"/>
    <w:rsid w:val="008B07AA"/>
    <w:rsid w:val="008B0808"/>
    <w:rsid w:val="008B0AEC"/>
    <w:rsid w:val="008B1247"/>
    <w:rsid w:val="008B138F"/>
    <w:rsid w:val="008B1E53"/>
    <w:rsid w:val="008B1E5B"/>
    <w:rsid w:val="008B1EF7"/>
    <w:rsid w:val="008B2255"/>
    <w:rsid w:val="008B24C8"/>
    <w:rsid w:val="008B2597"/>
    <w:rsid w:val="008B2745"/>
    <w:rsid w:val="008B2ADF"/>
    <w:rsid w:val="008B389D"/>
    <w:rsid w:val="008B3C5C"/>
    <w:rsid w:val="008B3FF0"/>
    <w:rsid w:val="008B42C5"/>
    <w:rsid w:val="008B4559"/>
    <w:rsid w:val="008B49E6"/>
    <w:rsid w:val="008B4A11"/>
    <w:rsid w:val="008B4E60"/>
    <w:rsid w:val="008B5299"/>
    <w:rsid w:val="008B56CC"/>
    <w:rsid w:val="008B5A5F"/>
    <w:rsid w:val="008B5AB0"/>
    <w:rsid w:val="008B6054"/>
    <w:rsid w:val="008B6640"/>
    <w:rsid w:val="008B694E"/>
    <w:rsid w:val="008B6B73"/>
    <w:rsid w:val="008B6CF3"/>
    <w:rsid w:val="008B7B08"/>
    <w:rsid w:val="008B7B09"/>
    <w:rsid w:val="008C00B5"/>
    <w:rsid w:val="008C04EB"/>
    <w:rsid w:val="008C0772"/>
    <w:rsid w:val="008C0D2B"/>
    <w:rsid w:val="008C1364"/>
    <w:rsid w:val="008C13F0"/>
    <w:rsid w:val="008C14DD"/>
    <w:rsid w:val="008C1A09"/>
    <w:rsid w:val="008C1AFA"/>
    <w:rsid w:val="008C1B54"/>
    <w:rsid w:val="008C1E66"/>
    <w:rsid w:val="008C1F26"/>
    <w:rsid w:val="008C2051"/>
    <w:rsid w:val="008C20C9"/>
    <w:rsid w:val="008C243C"/>
    <w:rsid w:val="008C2452"/>
    <w:rsid w:val="008C24CA"/>
    <w:rsid w:val="008C2A3A"/>
    <w:rsid w:val="008C2B7A"/>
    <w:rsid w:val="008C2D10"/>
    <w:rsid w:val="008C2E28"/>
    <w:rsid w:val="008C3026"/>
    <w:rsid w:val="008C3BF9"/>
    <w:rsid w:val="008C427B"/>
    <w:rsid w:val="008C42F2"/>
    <w:rsid w:val="008C4A76"/>
    <w:rsid w:val="008C4C2D"/>
    <w:rsid w:val="008C4C7E"/>
    <w:rsid w:val="008C5015"/>
    <w:rsid w:val="008C5057"/>
    <w:rsid w:val="008C5248"/>
    <w:rsid w:val="008C5263"/>
    <w:rsid w:val="008C544A"/>
    <w:rsid w:val="008C5455"/>
    <w:rsid w:val="008C5C17"/>
    <w:rsid w:val="008C5C46"/>
    <w:rsid w:val="008C604C"/>
    <w:rsid w:val="008C6184"/>
    <w:rsid w:val="008C6287"/>
    <w:rsid w:val="008C682D"/>
    <w:rsid w:val="008C6CFC"/>
    <w:rsid w:val="008C6D43"/>
    <w:rsid w:val="008C6D4C"/>
    <w:rsid w:val="008C6DEB"/>
    <w:rsid w:val="008C754F"/>
    <w:rsid w:val="008C7703"/>
    <w:rsid w:val="008C785E"/>
    <w:rsid w:val="008C7B49"/>
    <w:rsid w:val="008C7CAA"/>
    <w:rsid w:val="008D0053"/>
    <w:rsid w:val="008D0481"/>
    <w:rsid w:val="008D0AFB"/>
    <w:rsid w:val="008D0CF7"/>
    <w:rsid w:val="008D0FC7"/>
    <w:rsid w:val="008D109E"/>
    <w:rsid w:val="008D14EF"/>
    <w:rsid w:val="008D1511"/>
    <w:rsid w:val="008D1A0D"/>
    <w:rsid w:val="008D1F2A"/>
    <w:rsid w:val="008D208F"/>
    <w:rsid w:val="008D2194"/>
    <w:rsid w:val="008D226A"/>
    <w:rsid w:val="008D28DF"/>
    <w:rsid w:val="008D2D2C"/>
    <w:rsid w:val="008D2D5E"/>
    <w:rsid w:val="008D322C"/>
    <w:rsid w:val="008D3297"/>
    <w:rsid w:val="008D32DF"/>
    <w:rsid w:val="008D35E9"/>
    <w:rsid w:val="008D3959"/>
    <w:rsid w:val="008D3966"/>
    <w:rsid w:val="008D3A03"/>
    <w:rsid w:val="008D3BCA"/>
    <w:rsid w:val="008D4189"/>
    <w:rsid w:val="008D4352"/>
    <w:rsid w:val="008D47E8"/>
    <w:rsid w:val="008D4808"/>
    <w:rsid w:val="008D4A61"/>
    <w:rsid w:val="008D4A8B"/>
    <w:rsid w:val="008D4D35"/>
    <w:rsid w:val="008D520B"/>
    <w:rsid w:val="008D5465"/>
    <w:rsid w:val="008D601B"/>
    <w:rsid w:val="008D60BC"/>
    <w:rsid w:val="008D6488"/>
    <w:rsid w:val="008D6B53"/>
    <w:rsid w:val="008D6BC3"/>
    <w:rsid w:val="008D6D7B"/>
    <w:rsid w:val="008D7773"/>
    <w:rsid w:val="008D7BB0"/>
    <w:rsid w:val="008D7EB7"/>
    <w:rsid w:val="008D7F23"/>
    <w:rsid w:val="008E0B77"/>
    <w:rsid w:val="008E0CFF"/>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2E2"/>
    <w:rsid w:val="008E3567"/>
    <w:rsid w:val="008E38AD"/>
    <w:rsid w:val="008E3CCA"/>
    <w:rsid w:val="008E3D3F"/>
    <w:rsid w:val="008E3E42"/>
    <w:rsid w:val="008E3EEC"/>
    <w:rsid w:val="008E3F67"/>
    <w:rsid w:val="008E400C"/>
    <w:rsid w:val="008E418F"/>
    <w:rsid w:val="008E4646"/>
    <w:rsid w:val="008E491E"/>
    <w:rsid w:val="008E4BFD"/>
    <w:rsid w:val="008E4E77"/>
    <w:rsid w:val="008E5AB5"/>
    <w:rsid w:val="008E5ACF"/>
    <w:rsid w:val="008E5BF2"/>
    <w:rsid w:val="008E5C81"/>
    <w:rsid w:val="008E5F1C"/>
    <w:rsid w:val="008E5FBB"/>
    <w:rsid w:val="008E6045"/>
    <w:rsid w:val="008E622E"/>
    <w:rsid w:val="008E685E"/>
    <w:rsid w:val="008E6B3B"/>
    <w:rsid w:val="008E769C"/>
    <w:rsid w:val="008E7794"/>
    <w:rsid w:val="008E78B4"/>
    <w:rsid w:val="008E794C"/>
    <w:rsid w:val="008E7B54"/>
    <w:rsid w:val="008E7CBA"/>
    <w:rsid w:val="008E7F8D"/>
    <w:rsid w:val="008F04E9"/>
    <w:rsid w:val="008F0A38"/>
    <w:rsid w:val="008F0C4C"/>
    <w:rsid w:val="008F0C61"/>
    <w:rsid w:val="008F0E1B"/>
    <w:rsid w:val="008F0E2F"/>
    <w:rsid w:val="008F0F1B"/>
    <w:rsid w:val="008F0F84"/>
    <w:rsid w:val="008F1014"/>
    <w:rsid w:val="008F11C9"/>
    <w:rsid w:val="008F16A4"/>
    <w:rsid w:val="008F184C"/>
    <w:rsid w:val="008F20F7"/>
    <w:rsid w:val="008F23D8"/>
    <w:rsid w:val="008F2468"/>
    <w:rsid w:val="008F2CE8"/>
    <w:rsid w:val="008F2E15"/>
    <w:rsid w:val="008F2F3A"/>
    <w:rsid w:val="008F2FD5"/>
    <w:rsid w:val="008F3028"/>
    <w:rsid w:val="008F31D3"/>
    <w:rsid w:val="008F3394"/>
    <w:rsid w:val="008F3460"/>
    <w:rsid w:val="008F3557"/>
    <w:rsid w:val="008F3651"/>
    <w:rsid w:val="008F37E5"/>
    <w:rsid w:val="008F3D5F"/>
    <w:rsid w:val="008F3E12"/>
    <w:rsid w:val="008F3E4A"/>
    <w:rsid w:val="008F3F01"/>
    <w:rsid w:val="008F42B7"/>
    <w:rsid w:val="008F436C"/>
    <w:rsid w:val="008F48C2"/>
    <w:rsid w:val="008F497F"/>
    <w:rsid w:val="008F4BEE"/>
    <w:rsid w:val="008F4EE4"/>
    <w:rsid w:val="008F4F7F"/>
    <w:rsid w:val="008F500C"/>
    <w:rsid w:val="008F55E8"/>
    <w:rsid w:val="008F5840"/>
    <w:rsid w:val="008F59CD"/>
    <w:rsid w:val="008F5DF4"/>
    <w:rsid w:val="008F5EEF"/>
    <w:rsid w:val="008F6110"/>
    <w:rsid w:val="008F6480"/>
    <w:rsid w:val="008F64AD"/>
    <w:rsid w:val="008F66FE"/>
    <w:rsid w:val="008F6871"/>
    <w:rsid w:val="008F7141"/>
    <w:rsid w:val="008F725B"/>
    <w:rsid w:val="008F72CC"/>
    <w:rsid w:val="008F72CD"/>
    <w:rsid w:val="008F7891"/>
    <w:rsid w:val="008F7AB2"/>
    <w:rsid w:val="009004D9"/>
    <w:rsid w:val="009005AA"/>
    <w:rsid w:val="0090088A"/>
    <w:rsid w:val="00900F9D"/>
    <w:rsid w:val="00901AD7"/>
    <w:rsid w:val="00901F74"/>
    <w:rsid w:val="00902132"/>
    <w:rsid w:val="00902751"/>
    <w:rsid w:val="00902D87"/>
    <w:rsid w:val="00902F22"/>
    <w:rsid w:val="009035CB"/>
    <w:rsid w:val="00903802"/>
    <w:rsid w:val="0090392A"/>
    <w:rsid w:val="00903946"/>
    <w:rsid w:val="009039F5"/>
    <w:rsid w:val="00903D3F"/>
    <w:rsid w:val="009040DD"/>
    <w:rsid w:val="0090418B"/>
    <w:rsid w:val="00904249"/>
    <w:rsid w:val="00904526"/>
    <w:rsid w:val="009046F3"/>
    <w:rsid w:val="009047AD"/>
    <w:rsid w:val="009047C2"/>
    <w:rsid w:val="00904CAA"/>
    <w:rsid w:val="00904D14"/>
    <w:rsid w:val="00904ED8"/>
    <w:rsid w:val="00905066"/>
    <w:rsid w:val="0090515C"/>
    <w:rsid w:val="00905230"/>
    <w:rsid w:val="0090533F"/>
    <w:rsid w:val="009057C7"/>
    <w:rsid w:val="00905C9E"/>
    <w:rsid w:val="00905DC6"/>
    <w:rsid w:val="00905FCB"/>
    <w:rsid w:val="00906092"/>
    <w:rsid w:val="00906222"/>
    <w:rsid w:val="0090634F"/>
    <w:rsid w:val="009064E3"/>
    <w:rsid w:val="00906717"/>
    <w:rsid w:val="00906951"/>
    <w:rsid w:val="0090696D"/>
    <w:rsid w:val="0090699C"/>
    <w:rsid w:val="00906CD6"/>
    <w:rsid w:val="00906E4D"/>
    <w:rsid w:val="00906F31"/>
    <w:rsid w:val="00907613"/>
    <w:rsid w:val="0090771F"/>
    <w:rsid w:val="0090776C"/>
    <w:rsid w:val="00907864"/>
    <w:rsid w:val="009078B3"/>
    <w:rsid w:val="00907A77"/>
    <w:rsid w:val="00907E00"/>
    <w:rsid w:val="00910073"/>
    <w:rsid w:val="00910260"/>
    <w:rsid w:val="00910472"/>
    <w:rsid w:val="00910683"/>
    <w:rsid w:val="0091088D"/>
    <w:rsid w:val="00910AF1"/>
    <w:rsid w:val="00910FC9"/>
    <w:rsid w:val="009110EB"/>
    <w:rsid w:val="0091118B"/>
    <w:rsid w:val="009114B6"/>
    <w:rsid w:val="0091151B"/>
    <w:rsid w:val="00911CA3"/>
    <w:rsid w:val="00912023"/>
    <w:rsid w:val="009123E9"/>
    <w:rsid w:val="0091291A"/>
    <w:rsid w:val="009133E5"/>
    <w:rsid w:val="00913612"/>
    <w:rsid w:val="0091366A"/>
    <w:rsid w:val="00913824"/>
    <w:rsid w:val="00914054"/>
    <w:rsid w:val="0091450E"/>
    <w:rsid w:val="00914A79"/>
    <w:rsid w:val="00914C54"/>
    <w:rsid w:val="00914F2F"/>
    <w:rsid w:val="00915757"/>
    <w:rsid w:val="009159B3"/>
    <w:rsid w:val="00915CAA"/>
    <w:rsid w:val="00915E3A"/>
    <w:rsid w:val="00916181"/>
    <w:rsid w:val="0091626E"/>
    <w:rsid w:val="00916A14"/>
    <w:rsid w:val="00916A61"/>
    <w:rsid w:val="00916BD3"/>
    <w:rsid w:val="00916E9C"/>
    <w:rsid w:val="00917A32"/>
    <w:rsid w:val="00917C5E"/>
    <w:rsid w:val="00917E72"/>
    <w:rsid w:val="009204C5"/>
    <w:rsid w:val="00920673"/>
    <w:rsid w:val="00920B6A"/>
    <w:rsid w:val="00920C73"/>
    <w:rsid w:val="00920D3D"/>
    <w:rsid w:val="00921422"/>
    <w:rsid w:val="0092153B"/>
    <w:rsid w:val="0092180D"/>
    <w:rsid w:val="009218DD"/>
    <w:rsid w:val="00921AB7"/>
    <w:rsid w:val="00921CF3"/>
    <w:rsid w:val="00921F69"/>
    <w:rsid w:val="009220CA"/>
    <w:rsid w:val="0092292E"/>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0A9"/>
    <w:rsid w:val="00925268"/>
    <w:rsid w:val="00925A6F"/>
    <w:rsid w:val="00925BA8"/>
    <w:rsid w:val="00926193"/>
    <w:rsid w:val="00926522"/>
    <w:rsid w:val="00926574"/>
    <w:rsid w:val="009266F4"/>
    <w:rsid w:val="00926D2B"/>
    <w:rsid w:val="00926DA7"/>
    <w:rsid w:val="00926ECF"/>
    <w:rsid w:val="00926F5F"/>
    <w:rsid w:val="00927210"/>
    <w:rsid w:val="00927A18"/>
    <w:rsid w:val="00927A40"/>
    <w:rsid w:val="00927D15"/>
    <w:rsid w:val="00927F8B"/>
    <w:rsid w:val="00930442"/>
    <w:rsid w:val="009306ED"/>
    <w:rsid w:val="0093072C"/>
    <w:rsid w:val="0093087E"/>
    <w:rsid w:val="0093094D"/>
    <w:rsid w:val="009309B8"/>
    <w:rsid w:val="00931891"/>
    <w:rsid w:val="00931AF8"/>
    <w:rsid w:val="00931DC9"/>
    <w:rsid w:val="0093216E"/>
    <w:rsid w:val="00932177"/>
    <w:rsid w:val="0093220C"/>
    <w:rsid w:val="009323C5"/>
    <w:rsid w:val="00932692"/>
    <w:rsid w:val="00932832"/>
    <w:rsid w:val="009328C7"/>
    <w:rsid w:val="00932DCA"/>
    <w:rsid w:val="00933079"/>
    <w:rsid w:val="00933275"/>
    <w:rsid w:val="009336EC"/>
    <w:rsid w:val="00933756"/>
    <w:rsid w:val="00933B68"/>
    <w:rsid w:val="00933C77"/>
    <w:rsid w:val="00933F56"/>
    <w:rsid w:val="00934268"/>
    <w:rsid w:val="00934C13"/>
    <w:rsid w:val="00934F66"/>
    <w:rsid w:val="00935228"/>
    <w:rsid w:val="009355A2"/>
    <w:rsid w:val="009355F8"/>
    <w:rsid w:val="00935939"/>
    <w:rsid w:val="00935BE5"/>
    <w:rsid w:val="00935F4C"/>
    <w:rsid w:val="00935F9E"/>
    <w:rsid w:val="00936184"/>
    <w:rsid w:val="00936429"/>
    <w:rsid w:val="00936560"/>
    <w:rsid w:val="0093669B"/>
    <w:rsid w:val="009367BC"/>
    <w:rsid w:val="00936D98"/>
    <w:rsid w:val="00937104"/>
    <w:rsid w:val="00937570"/>
    <w:rsid w:val="00937763"/>
    <w:rsid w:val="009378BD"/>
    <w:rsid w:val="00937E0C"/>
    <w:rsid w:val="009402A4"/>
    <w:rsid w:val="009403BD"/>
    <w:rsid w:val="00941495"/>
    <w:rsid w:val="00941538"/>
    <w:rsid w:val="00941617"/>
    <w:rsid w:val="00941950"/>
    <w:rsid w:val="00941F6B"/>
    <w:rsid w:val="0094213F"/>
    <w:rsid w:val="009429BD"/>
    <w:rsid w:val="009429DD"/>
    <w:rsid w:val="00942A29"/>
    <w:rsid w:val="00942B2F"/>
    <w:rsid w:val="00942BD8"/>
    <w:rsid w:val="00942C80"/>
    <w:rsid w:val="00942F82"/>
    <w:rsid w:val="009430A5"/>
    <w:rsid w:val="00943197"/>
    <w:rsid w:val="0094344F"/>
    <w:rsid w:val="009435F2"/>
    <w:rsid w:val="0094385E"/>
    <w:rsid w:val="00943C70"/>
    <w:rsid w:val="00943D65"/>
    <w:rsid w:val="0094453B"/>
    <w:rsid w:val="00944CEC"/>
    <w:rsid w:val="00944FA1"/>
    <w:rsid w:val="00945014"/>
    <w:rsid w:val="00945180"/>
    <w:rsid w:val="009453CA"/>
    <w:rsid w:val="009455DD"/>
    <w:rsid w:val="0094590C"/>
    <w:rsid w:val="00945BF2"/>
    <w:rsid w:val="00946311"/>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272B"/>
    <w:rsid w:val="00952A9A"/>
    <w:rsid w:val="009535D4"/>
    <w:rsid w:val="0095364F"/>
    <w:rsid w:val="0095380C"/>
    <w:rsid w:val="00953B84"/>
    <w:rsid w:val="00953CB2"/>
    <w:rsid w:val="00953D92"/>
    <w:rsid w:val="009540FE"/>
    <w:rsid w:val="00954293"/>
    <w:rsid w:val="009542CC"/>
    <w:rsid w:val="009542D0"/>
    <w:rsid w:val="00954353"/>
    <w:rsid w:val="0095472B"/>
    <w:rsid w:val="009547C8"/>
    <w:rsid w:val="00954855"/>
    <w:rsid w:val="009552F3"/>
    <w:rsid w:val="009557EC"/>
    <w:rsid w:val="0095591F"/>
    <w:rsid w:val="00955C0A"/>
    <w:rsid w:val="00955C4F"/>
    <w:rsid w:val="00955DB4"/>
    <w:rsid w:val="009567F8"/>
    <w:rsid w:val="0095689F"/>
    <w:rsid w:val="009569AF"/>
    <w:rsid w:val="0095710C"/>
    <w:rsid w:val="0096046E"/>
    <w:rsid w:val="00960AE8"/>
    <w:rsid w:val="00960C8D"/>
    <w:rsid w:val="00960CDD"/>
    <w:rsid w:val="0096101C"/>
    <w:rsid w:val="00961160"/>
    <w:rsid w:val="009611D2"/>
    <w:rsid w:val="009614C8"/>
    <w:rsid w:val="00961A16"/>
    <w:rsid w:val="00961D3E"/>
    <w:rsid w:val="00962E5D"/>
    <w:rsid w:val="00962EBF"/>
    <w:rsid w:val="009630BB"/>
    <w:rsid w:val="009637EE"/>
    <w:rsid w:val="00963BCD"/>
    <w:rsid w:val="00963E2B"/>
    <w:rsid w:val="0096486A"/>
    <w:rsid w:val="00964B61"/>
    <w:rsid w:val="00964C06"/>
    <w:rsid w:val="00964D65"/>
    <w:rsid w:val="0096578E"/>
    <w:rsid w:val="009657F1"/>
    <w:rsid w:val="00965A0C"/>
    <w:rsid w:val="00965A17"/>
    <w:rsid w:val="00965AFA"/>
    <w:rsid w:val="00965B14"/>
    <w:rsid w:val="00965D8D"/>
    <w:rsid w:val="00965DA9"/>
    <w:rsid w:val="0096625D"/>
    <w:rsid w:val="0096655B"/>
    <w:rsid w:val="0096670E"/>
    <w:rsid w:val="0096677F"/>
    <w:rsid w:val="00966839"/>
    <w:rsid w:val="009669FE"/>
    <w:rsid w:val="00966CE3"/>
    <w:rsid w:val="00966FA6"/>
    <w:rsid w:val="009670FA"/>
    <w:rsid w:val="00967457"/>
    <w:rsid w:val="00967581"/>
    <w:rsid w:val="0096787C"/>
    <w:rsid w:val="00967B8B"/>
    <w:rsid w:val="00967C42"/>
    <w:rsid w:val="00967C76"/>
    <w:rsid w:val="00967E1F"/>
    <w:rsid w:val="00967FB7"/>
    <w:rsid w:val="00967FE2"/>
    <w:rsid w:val="009705FB"/>
    <w:rsid w:val="00970669"/>
    <w:rsid w:val="0097070F"/>
    <w:rsid w:val="009709F8"/>
    <w:rsid w:val="00970A11"/>
    <w:rsid w:val="0097130C"/>
    <w:rsid w:val="009715CB"/>
    <w:rsid w:val="009717FB"/>
    <w:rsid w:val="00971ABA"/>
    <w:rsid w:val="00971E0D"/>
    <w:rsid w:val="00971E69"/>
    <w:rsid w:val="009722A9"/>
    <w:rsid w:val="00972368"/>
    <w:rsid w:val="0097251A"/>
    <w:rsid w:val="00972929"/>
    <w:rsid w:val="00972998"/>
    <w:rsid w:val="00972BD7"/>
    <w:rsid w:val="00972BFA"/>
    <w:rsid w:val="00972E59"/>
    <w:rsid w:val="00972F91"/>
    <w:rsid w:val="00972F94"/>
    <w:rsid w:val="00973827"/>
    <w:rsid w:val="0097394C"/>
    <w:rsid w:val="00973E1D"/>
    <w:rsid w:val="00973F06"/>
    <w:rsid w:val="00974005"/>
    <w:rsid w:val="00974061"/>
    <w:rsid w:val="009742D3"/>
    <w:rsid w:val="0097445C"/>
    <w:rsid w:val="0097461B"/>
    <w:rsid w:val="00974A1F"/>
    <w:rsid w:val="00974D4B"/>
    <w:rsid w:val="00975104"/>
    <w:rsid w:val="00975199"/>
    <w:rsid w:val="009756A0"/>
    <w:rsid w:val="009758F4"/>
    <w:rsid w:val="00975EB1"/>
    <w:rsid w:val="009762E7"/>
    <w:rsid w:val="009766FE"/>
    <w:rsid w:val="00976CB8"/>
    <w:rsid w:val="00976E98"/>
    <w:rsid w:val="00977045"/>
    <w:rsid w:val="00977489"/>
    <w:rsid w:val="00977611"/>
    <w:rsid w:val="009777A7"/>
    <w:rsid w:val="00977949"/>
    <w:rsid w:val="009779A2"/>
    <w:rsid w:val="00977B93"/>
    <w:rsid w:val="00977BA7"/>
    <w:rsid w:val="00977D91"/>
    <w:rsid w:val="00977F4B"/>
    <w:rsid w:val="009803A3"/>
    <w:rsid w:val="00980E9B"/>
    <w:rsid w:val="00981212"/>
    <w:rsid w:val="00981228"/>
    <w:rsid w:val="009813ED"/>
    <w:rsid w:val="00981735"/>
    <w:rsid w:val="0098194F"/>
    <w:rsid w:val="00981F03"/>
    <w:rsid w:val="009821A4"/>
    <w:rsid w:val="009824C5"/>
    <w:rsid w:val="00982554"/>
    <w:rsid w:val="009826C8"/>
    <w:rsid w:val="00983347"/>
    <w:rsid w:val="009836E4"/>
    <w:rsid w:val="00983F16"/>
    <w:rsid w:val="0098412F"/>
    <w:rsid w:val="009843D2"/>
    <w:rsid w:val="00984549"/>
    <w:rsid w:val="009848AB"/>
    <w:rsid w:val="00984A73"/>
    <w:rsid w:val="00984F28"/>
    <w:rsid w:val="00984F9E"/>
    <w:rsid w:val="0098516F"/>
    <w:rsid w:val="0098563E"/>
    <w:rsid w:val="00985A1A"/>
    <w:rsid w:val="00985BAA"/>
    <w:rsid w:val="00985D44"/>
    <w:rsid w:val="00985F28"/>
    <w:rsid w:val="00986149"/>
    <w:rsid w:val="00986176"/>
    <w:rsid w:val="009862BC"/>
    <w:rsid w:val="00986E7F"/>
    <w:rsid w:val="00987141"/>
    <w:rsid w:val="00987199"/>
    <w:rsid w:val="009872E2"/>
    <w:rsid w:val="00987536"/>
    <w:rsid w:val="00987776"/>
    <w:rsid w:val="00987955"/>
    <w:rsid w:val="009901A5"/>
    <w:rsid w:val="00990BD5"/>
    <w:rsid w:val="00991091"/>
    <w:rsid w:val="009911B8"/>
    <w:rsid w:val="0099164A"/>
    <w:rsid w:val="0099196F"/>
    <w:rsid w:val="00991CA6"/>
    <w:rsid w:val="00991F2C"/>
    <w:rsid w:val="00991FF6"/>
    <w:rsid w:val="00992A7F"/>
    <w:rsid w:val="00992B98"/>
    <w:rsid w:val="0099307F"/>
    <w:rsid w:val="0099353A"/>
    <w:rsid w:val="0099359F"/>
    <w:rsid w:val="009936EE"/>
    <w:rsid w:val="00993C04"/>
    <w:rsid w:val="00994460"/>
    <w:rsid w:val="00994468"/>
    <w:rsid w:val="009944FD"/>
    <w:rsid w:val="00994871"/>
    <w:rsid w:val="00994928"/>
    <w:rsid w:val="00994E08"/>
    <w:rsid w:val="00994E4C"/>
    <w:rsid w:val="0099519A"/>
    <w:rsid w:val="009951F9"/>
    <w:rsid w:val="0099566A"/>
    <w:rsid w:val="00995783"/>
    <w:rsid w:val="009958BD"/>
    <w:rsid w:val="00995912"/>
    <w:rsid w:val="00995933"/>
    <w:rsid w:val="00995AA9"/>
    <w:rsid w:val="00995B9C"/>
    <w:rsid w:val="00995C95"/>
    <w:rsid w:val="00995E30"/>
    <w:rsid w:val="00995E85"/>
    <w:rsid w:val="009960D4"/>
    <w:rsid w:val="009961B9"/>
    <w:rsid w:val="00996258"/>
    <w:rsid w:val="009962E8"/>
    <w:rsid w:val="0099635F"/>
    <w:rsid w:val="00996468"/>
    <w:rsid w:val="00996797"/>
    <w:rsid w:val="00996876"/>
    <w:rsid w:val="009968C3"/>
    <w:rsid w:val="00996FFA"/>
    <w:rsid w:val="009973F1"/>
    <w:rsid w:val="009973F3"/>
    <w:rsid w:val="00997622"/>
    <w:rsid w:val="00997641"/>
    <w:rsid w:val="00997916"/>
    <w:rsid w:val="00997D8E"/>
    <w:rsid w:val="009A0033"/>
    <w:rsid w:val="009A00F7"/>
    <w:rsid w:val="009A010D"/>
    <w:rsid w:val="009A015A"/>
    <w:rsid w:val="009A0570"/>
    <w:rsid w:val="009A068B"/>
    <w:rsid w:val="009A06CF"/>
    <w:rsid w:val="009A0821"/>
    <w:rsid w:val="009A0C6F"/>
    <w:rsid w:val="009A0E44"/>
    <w:rsid w:val="009A0EF7"/>
    <w:rsid w:val="009A1288"/>
    <w:rsid w:val="009A1475"/>
    <w:rsid w:val="009A14EF"/>
    <w:rsid w:val="009A1C12"/>
    <w:rsid w:val="009A2271"/>
    <w:rsid w:val="009A2510"/>
    <w:rsid w:val="009A286E"/>
    <w:rsid w:val="009A29F0"/>
    <w:rsid w:val="009A2A1D"/>
    <w:rsid w:val="009A2A28"/>
    <w:rsid w:val="009A2A65"/>
    <w:rsid w:val="009A2A97"/>
    <w:rsid w:val="009A2CC9"/>
    <w:rsid w:val="009A2DF9"/>
    <w:rsid w:val="009A2F7D"/>
    <w:rsid w:val="009A3201"/>
    <w:rsid w:val="009A3396"/>
    <w:rsid w:val="009A3545"/>
    <w:rsid w:val="009A3572"/>
    <w:rsid w:val="009A3A86"/>
    <w:rsid w:val="009A443A"/>
    <w:rsid w:val="009A450C"/>
    <w:rsid w:val="009A483C"/>
    <w:rsid w:val="009A4869"/>
    <w:rsid w:val="009A48E6"/>
    <w:rsid w:val="009A4AD9"/>
    <w:rsid w:val="009A4F8A"/>
    <w:rsid w:val="009A505F"/>
    <w:rsid w:val="009A532E"/>
    <w:rsid w:val="009A53D5"/>
    <w:rsid w:val="009A5B8B"/>
    <w:rsid w:val="009A609D"/>
    <w:rsid w:val="009A6177"/>
    <w:rsid w:val="009A688A"/>
    <w:rsid w:val="009A69B2"/>
    <w:rsid w:val="009A6A6B"/>
    <w:rsid w:val="009A6EE4"/>
    <w:rsid w:val="009A6F24"/>
    <w:rsid w:val="009A75CA"/>
    <w:rsid w:val="009A791C"/>
    <w:rsid w:val="009A7E24"/>
    <w:rsid w:val="009B00F1"/>
    <w:rsid w:val="009B081C"/>
    <w:rsid w:val="009B0C11"/>
    <w:rsid w:val="009B0CCA"/>
    <w:rsid w:val="009B1616"/>
    <w:rsid w:val="009B1999"/>
    <w:rsid w:val="009B1E81"/>
    <w:rsid w:val="009B1EF9"/>
    <w:rsid w:val="009B1F0A"/>
    <w:rsid w:val="009B2090"/>
    <w:rsid w:val="009B264B"/>
    <w:rsid w:val="009B26AC"/>
    <w:rsid w:val="009B287F"/>
    <w:rsid w:val="009B29F4"/>
    <w:rsid w:val="009B2A57"/>
    <w:rsid w:val="009B2A77"/>
    <w:rsid w:val="009B3534"/>
    <w:rsid w:val="009B371C"/>
    <w:rsid w:val="009B37E2"/>
    <w:rsid w:val="009B387B"/>
    <w:rsid w:val="009B3A0E"/>
    <w:rsid w:val="009B3A41"/>
    <w:rsid w:val="009B40C9"/>
    <w:rsid w:val="009B4519"/>
    <w:rsid w:val="009B461E"/>
    <w:rsid w:val="009B4832"/>
    <w:rsid w:val="009B4BD3"/>
    <w:rsid w:val="009B506B"/>
    <w:rsid w:val="009B5111"/>
    <w:rsid w:val="009B54C2"/>
    <w:rsid w:val="009B57EF"/>
    <w:rsid w:val="009B58B9"/>
    <w:rsid w:val="009B5A92"/>
    <w:rsid w:val="009B5B85"/>
    <w:rsid w:val="009B5DCA"/>
    <w:rsid w:val="009B5F56"/>
    <w:rsid w:val="009B6230"/>
    <w:rsid w:val="009B6242"/>
    <w:rsid w:val="009B6298"/>
    <w:rsid w:val="009B64BE"/>
    <w:rsid w:val="009B6507"/>
    <w:rsid w:val="009B661D"/>
    <w:rsid w:val="009B6997"/>
    <w:rsid w:val="009B6DE9"/>
    <w:rsid w:val="009B704F"/>
    <w:rsid w:val="009B7204"/>
    <w:rsid w:val="009B746C"/>
    <w:rsid w:val="009B7648"/>
    <w:rsid w:val="009B7820"/>
    <w:rsid w:val="009B7E85"/>
    <w:rsid w:val="009B7FCB"/>
    <w:rsid w:val="009C0074"/>
    <w:rsid w:val="009C02A5"/>
    <w:rsid w:val="009C0467"/>
    <w:rsid w:val="009C0564"/>
    <w:rsid w:val="009C0716"/>
    <w:rsid w:val="009C1E48"/>
    <w:rsid w:val="009C2685"/>
    <w:rsid w:val="009C2967"/>
    <w:rsid w:val="009C2DC6"/>
    <w:rsid w:val="009C2E63"/>
    <w:rsid w:val="009C3847"/>
    <w:rsid w:val="009C3899"/>
    <w:rsid w:val="009C39BC"/>
    <w:rsid w:val="009C4152"/>
    <w:rsid w:val="009C4260"/>
    <w:rsid w:val="009C429E"/>
    <w:rsid w:val="009C44F9"/>
    <w:rsid w:val="009C4772"/>
    <w:rsid w:val="009C4B5D"/>
    <w:rsid w:val="009C4BC2"/>
    <w:rsid w:val="009C4D22"/>
    <w:rsid w:val="009C56D9"/>
    <w:rsid w:val="009C5976"/>
    <w:rsid w:val="009C59E1"/>
    <w:rsid w:val="009C5A36"/>
    <w:rsid w:val="009C5ED3"/>
    <w:rsid w:val="009C5F37"/>
    <w:rsid w:val="009C5F7C"/>
    <w:rsid w:val="009C6004"/>
    <w:rsid w:val="009C6A6B"/>
    <w:rsid w:val="009C6CA6"/>
    <w:rsid w:val="009C6CC5"/>
    <w:rsid w:val="009C7320"/>
    <w:rsid w:val="009C76E9"/>
    <w:rsid w:val="009C7988"/>
    <w:rsid w:val="009D03C2"/>
    <w:rsid w:val="009D0729"/>
    <w:rsid w:val="009D0DC6"/>
    <w:rsid w:val="009D0F66"/>
    <w:rsid w:val="009D111C"/>
    <w:rsid w:val="009D1815"/>
    <w:rsid w:val="009D199B"/>
    <w:rsid w:val="009D19A7"/>
    <w:rsid w:val="009D1A06"/>
    <w:rsid w:val="009D1B87"/>
    <w:rsid w:val="009D1BA4"/>
    <w:rsid w:val="009D1D5A"/>
    <w:rsid w:val="009D1E5E"/>
    <w:rsid w:val="009D1F9A"/>
    <w:rsid w:val="009D22E4"/>
    <w:rsid w:val="009D22F7"/>
    <w:rsid w:val="009D2507"/>
    <w:rsid w:val="009D25FF"/>
    <w:rsid w:val="009D2636"/>
    <w:rsid w:val="009D2CE7"/>
    <w:rsid w:val="009D2E01"/>
    <w:rsid w:val="009D319C"/>
    <w:rsid w:val="009D336F"/>
    <w:rsid w:val="009D35AB"/>
    <w:rsid w:val="009D38F0"/>
    <w:rsid w:val="009D3B6B"/>
    <w:rsid w:val="009D3C90"/>
    <w:rsid w:val="009D3E1C"/>
    <w:rsid w:val="009D4A3D"/>
    <w:rsid w:val="009D4C02"/>
    <w:rsid w:val="009D4EA2"/>
    <w:rsid w:val="009D55B6"/>
    <w:rsid w:val="009D5BAB"/>
    <w:rsid w:val="009D5F59"/>
    <w:rsid w:val="009D627F"/>
    <w:rsid w:val="009D6508"/>
    <w:rsid w:val="009D6679"/>
    <w:rsid w:val="009D6A0A"/>
    <w:rsid w:val="009D6C16"/>
    <w:rsid w:val="009D72E6"/>
    <w:rsid w:val="009D7432"/>
    <w:rsid w:val="009D78E0"/>
    <w:rsid w:val="009D7919"/>
    <w:rsid w:val="009D7C32"/>
    <w:rsid w:val="009E058F"/>
    <w:rsid w:val="009E0671"/>
    <w:rsid w:val="009E0887"/>
    <w:rsid w:val="009E0907"/>
    <w:rsid w:val="009E096E"/>
    <w:rsid w:val="009E0A9E"/>
    <w:rsid w:val="009E0E1F"/>
    <w:rsid w:val="009E1030"/>
    <w:rsid w:val="009E10B7"/>
    <w:rsid w:val="009E1920"/>
    <w:rsid w:val="009E19A2"/>
    <w:rsid w:val="009E1B47"/>
    <w:rsid w:val="009E1D40"/>
    <w:rsid w:val="009E1DCD"/>
    <w:rsid w:val="009E1E5A"/>
    <w:rsid w:val="009E237A"/>
    <w:rsid w:val="009E2829"/>
    <w:rsid w:val="009E2AF7"/>
    <w:rsid w:val="009E340E"/>
    <w:rsid w:val="009E37A8"/>
    <w:rsid w:val="009E3A5B"/>
    <w:rsid w:val="009E3AFD"/>
    <w:rsid w:val="009E3CDD"/>
    <w:rsid w:val="009E4B16"/>
    <w:rsid w:val="009E4CF5"/>
    <w:rsid w:val="009E4D3B"/>
    <w:rsid w:val="009E5264"/>
    <w:rsid w:val="009E5A82"/>
    <w:rsid w:val="009E5C60"/>
    <w:rsid w:val="009E5C9E"/>
    <w:rsid w:val="009E5D01"/>
    <w:rsid w:val="009E6463"/>
    <w:rsid w:val="009E64DB"/>
    <w:rsid w:val="009E6684"/>
    <w:rsid w:val="009E6794"/>
    <w:rsid w:val="009E6AFE"/>
    <w:rsid w:val="009E6C9A"/>
    <w:rsid w:val="009E6D27"/>
    <w:rsid w:val="009E6F15"/>
    <w:rsid w:val="009E7189"/>
    <w:rsid w:val="009E7396"/>
    <w:rsid w:val="009E74F2"/>
    <w:rsid w:val="009E7875"/>
    <w:rsid w:val="009E7E46"/>
    <w:rsid w:val="009E7FC1"/>
    <w:rsid w:val="009F00C0"/>
    <w:rsid w:val="009F0168"/>
    <w:rsid w:val="009F01E1"/>
    <w:rsid w:val="009F056B"/>
    <w:rsid w:val="009F0759"/>
    <w:rsid w:val="009F0B4D"/>
    <w:rsid w:val="009F0D0B"/>
    <w:rsid w:val="009F0D78"/>
    <w:rsid w:val="009F107A"/>
    <w:rsid w:val="009F1096"/>
    <w:rsid w:val="009F150E"/>
    <w:rsid w:val="009F195B"/>
    <w:rsid w:val="009F195D"/>
    <w:rsid w:val="009F19D8"/>
    <w:rsid w:val="009F1D91"/>
    <w:rsid w:val="009F23F5"/>
    <w:rsid w:val="009F2454"/>
    <w:rsid w:val="009F2520"/>
    <w:rsid w:val="009F278D"/>
    <w:rsid w:val="009F27AD"/>
    <w:rsid w:val="009F28C9"/>
    <w:rsid w:val="009F2B21"/>
    <w:rsid w:val="009F2C85"/>
    <w:rsid w:val="009F36F3"/>
    <w:rsid w:val="009F399E"/>
    <w:rsid w:val="009F3A24"/>
    <w:rsid w:val="009F3E63"/>
    <w:rsid w:val="009F3FB5"/>
    <w:rsid w:val="009F4027"/>
    <w:rsid w:val="009F4793"/>
    <w:rsid w:val="009F4E2B"/>
    <w:rsid w:val="009F4F66"/>
    <w:rsid w:val="009F510E"/>
    <w:rsid w:val="009F520B"/>
    <w:rsid w:val="009F521F"/>
    <w:rsid w:val="009F54D3"/>
    <w:rsid w:val="009F553C"/>
    <w:rsid w:val="009F562B"/>
    <w:rsid w:val="009F59F8"/>
    <w:rsid w:val="009F5B99"/>
    <w:rsid w:val="009F5D12"/>
    <w:rsid w:val="009F5E63"/>
    <w:rsid w:val="009F63E8"/>
    <w:rsid w:val="009F6420"/>
    <w:rsid w:val="009F6527"/>
    <w:rsid w:val="009F6768"/>
    <w:rsid w:val="009F6781"/>
    <w:rsid w:val="009F6878"/>
    <w:rsid w:val="009F6918"/>
    <w:rsid w:val="009F6A6A"/>
    <w:rsid w:val="009F6ABC"/>
    <w:rsid w:val="009F6B33"/>
    <w:rsid w:val="009F6BE3"/>
    <w:rsid w:val="009F713D"/>
    <w:rsid w:val="009F74D0"/>
    <w:rsid w:val="009F74FC"/>
    <w:rsid w:val="009F75FF"/>
    <w:rsid w:val="009F7A21"/>
    <w:rsid w:val="009F7AE6"/>
    <w:rsid w:val="009F7D3A"/>
    <w:rsid w:val="009F7E10"/>
    <w:rsid w:val="00A00213"/>
    <w:rsid w:val="00A005B0"/>
    <w:rsid w:val="00A00851"/>
    <w:rsid w:val="00A00B9B"/>
    <w:rsid w:val="00A00E4A"/>
    <w:rsid w:val="00A011C6"/>
    <w:rsid w:val="00A015B3"/>
    <w:rsid w:val="00A018DE"/>
    <w:rsid w:val="00A0193D"/>
    <w:rsid w:val="00A01F17"/>
    <w:rsid w:val="00A022A5"/>
    <w:rsid w:val="00A0247C"/>
    <w:rsid w:val="00A02509"/>
    <w:rsid w:val="00A02679"/>
    <w:rsid w:val="00A029D8"/>
    <w:rsid w:val="00A02A6F"/>
    <w:rsid w:val="00A03871"/>
    <w:rsid w:val="00A03A21"/>
    <w:rsid w:val="00A03A22"/>
    <w:rsid w:val="00A0430A"/>
    <w:rsid w:val="00A04400"/>
    <w:rsid w:val="00A04634"/>
    <w:rsid w:val="00A05798"/>
    <w:rsid w:val="00A05EDD"/>
    <w:rsid w:val="00A06119"/>
    <w:rsid w:val="00A06528"/>
    <w:rsid w:val="00A06560"/>
    <w:rsid w:val="00A06659"/>
    <w:rsid w:val="00A06B36"/>
    <w:rsid w:val="00A06FDF"/>
    <w:rsid w:val="00A07392"/>
    <w:rsid w:val="00A075B4"/>
    <w:rsid w:val="00A07A48"/>
    <w:rsid w:val="00A07D81"/>
    <w:rsid w:val="00A10285"/>
    <w:rsid w:val="00A106C8"/>
    <w:rsid w:val="00A107D2"/>
    <w:rsid w:val="00A108EE"/>
    <w:rsid w:val="00A10967"/>
    <w:rsid w:val="00A109EB"/>
    <w:rsid w:val="00A10A68"/>
    <w:rsid w:val="00A10BB8"/>
    <w:rsid w:val="00A11301"/>
    <w:rsid w:val="00A113F9"/>
    <w:rsid w:val="00A1164F"/>
    <w:rsid w:val="00A116D9"/>
    <w:rsid w:val="00A11917"/>
    <w:rsid w:val="00A119AA"/>
    <w:rsid w:val="00A121C4"/>
    <w:rsid w:val="00A122D2"/>
    <w:rsid w:val="00A12351"/>
    <w:rsid w:val="00A124E2"/>
    <w:rsid w:val="00A12ECC"/>
    <w:rsid w:val="00A13174"/>
    <w:rsid w:val="00A13236"/>
    <w:rsid w:val="00A13410"/>
    <w:rsid w:val="00A13762"/>
    <w:rsid w:val="00A137E4"/>
    <w:rsid w:val="00A139FA"/>
    <w:rsid w:val="00A13C15"/>
    <w:rsid w:val="00A13D07"/>
    <w:rsid w:val="00A13F78"/>
    <w:rsid w:val="00A1418A"/>
    <w:rsid w:val="00A1420B"/>
    <w:rsid w:val="00A1434F"/>
    <w:rsid w:val="00A14406"/>
    <w:rsid w:val="00A14422"/>
    <w:rsid w:val="00A146A4"/>
    <w:rsid w:val="00A1471D"/>
    <w:rsid w:val="00A14813"/>
    <w:rsid w:val="00A152EE"/>
    <w:rsid w:val="00A15591"/>
    <w:rsid w:val="00A1566A"/>
    <w:rsid w:val="00A165BF"/>
    <w:rsid w:val="00A16973"/>
    <w:rsid w:val="00A16AD1"/>
    <w:rsid w:val="00A16B59"/>
    <w:rsid w:val="00A16BE0"/>
    <w:rsid w:val="00A16CE6"/>
    <w:rsid w:val="00A170EC"/>
    <w:rsid w:val="00A17206"/>
    <w:rsid w:val="00A172E8"/>
    <w:rsid w:val="00A179FF"/>
    <w:rsid w:val="00A17B2A"/>
    <w:rsid w:val="00A17CB3"/>
    <w:rsid w:val="00A17ED9"/>
    <w:rsid w:val="00A17EDA"/>
    <w:rsid w:val="00A204A0"/>
    <w:rsid w:val="00A2065C"/>
    <w:rsid w:val="00A20A4A"/>
    <w:rsid w:val="00A20D6C"/>
    <w:rsid w:val="00A20ED3"/>
    <w:rsid w:val="00A2133C"/>
    <w:rsid w:val="00A2199B"/>
    <w:rsid w:val="00A219CE"/>
    <w:rsid w:val="00A21A36"/>
    <w:rsid w:val="00A21E01"/>
    <w:rsid w:val="00A21ECE"/>
    <w:rsid w:val="00A21F65"/>
    <w:rsid w:val="00A229B1"/>
    <w:rsid w:val="00A233EF"/>
    <w:rsid w:val="00A23777"/>
    <w:rsid w:val="00A237B9"/>
    <w:rsid w:val="00A243DC"/>
    <w:rsid w:val="00A245B9"/>
    <w:rsid w:val="00A24BD0"/>
    <w:rsid w:val="00A25007"/>
    <w:rsid w:val="00A250FC"/>
    <w:rsid w:val="00A25294"/>
    <w:rsid w:val="00A254EE"/>
    <w:rsid w:val="00A25BE7"/>
    <w:rsid w:val="00A25DB0"/>
    <w:rsid w:val="00A25F5A"/>
    <w:rsid w:val="00A268E9"/>
    <w:rsid w:val="00A27008"/>
    <w:rsid w:val="00A27029"/>
    <w:rsid w:val="00A27932"/>
    <w:rsid w:val="00A27CDF"/>
    <w:rsid w:val="00A27D90"/>
    <w:rsid w:val="00A309C6"/>
    <w:rsid w:val="00A30B4E"/>
    <w:rsid w:val="00A30D13"/>
    <w:rsid w:val="00A30DDD"/>
    <w:rsid w:val="00A30E94"/>
    <w:rsid w:val="00A30F06"/>
    <w:rsid w:val="00A31229"/>
    <w:rsid w:val="00A312A7"/>
    <w:rsid w:val="00A313C5"/>
    <w:rsid w:val="00A319D0"/>
    <w:rsid w:val="00A31EBB"/>
    <w:rsid w:val="00A32316"/>
    <w:rsid w:val="00A3246A"/>
    <w:rsid w:val="00A32600"/>
    <w:rsid w:val="00A33172"/>
    <w:rsid w:val="00A3353A"/>
    <w:rsid w:val="00A338B3"/>
    <w:rsid w:val="00A33963"/>
    <w:rsid w:val="00A33992"/>
    <w:rsid w:val="00A33B43"/>
    <w:rsid w:val="00A33BA8"/>
    <w:rsid w:val="00A33DE8"/>
    <w:rsid w:val="00A3432B"/>
    <w:rsid w:val="00A3460F"/>
    <w:rsid w:val="00A346BA"/>
    <w:rsid w:val="00A34932"/>
    <w:rsid w:val="00A34C67"/>
    <w:rsid w:val="00A34D62"/>
    <w:rsid w:val="00A34DC8"/>
    <w:rsid w:val="00A34F6A"/>
    <w:rsid w:val="00A3555F"/>
    <w:rsid w:val="00A3611D"/>
    <w:rsid w:val="00A3620E"/>
    <w:rsid w:val="00A362C5"/>
    <w:rsid w:val="00A36339"/>
    <w:rsid w:val="00A366E4"/>
    <w:rsid w:val="00A375C1"/>
    <w:rsid w:val="00A37A24"/>
    <w:rsid w:val="00A37D57"/>
    <w:rsid w:val="00A40231"/>
    <w:rsid w:val="00A4078D"/>
    <w:rsid w:val="00A40D06"/>
    <w:rsid w:val="00A40F05"/>
    <w:rsid w:val="00A415A5"/>
    <w:rsid w:val="00A41B37"/>
    <w:rsid w:val="00A41E29"/>
    <w:rsid w:val="00A42082"/>
    <w:rsid w:val="00A42458"/>
    <w:rsid w:val="00A42912"/>
    <w:rsid w:val="00A42991"/>
    <w:rsid w:val="00A4309A"/>
    <w:rsid w:val="00A43221"/>
    <w:rsid w:val="00A4362D"/>
    <w:rsid w:val="00A4376F"/>
    <w:rsid w:val="00A43D5B"/>
    <w:rsid w:val="00A442BF"/>
    <w:rsid w:val="00A4444D"/>
    <w:rsid w:val="00A44689"/>
    <w:rsid w:val="00A44AD9"/>
    <w:rsid w:val="00A44C9F"/>
    <w:rsid w:val="00A44E9F"/>
    <w:rsid w:val="00A45066"/>
    <w:rsid w:val="00A4549F"/>
    <w:rsid w:val="00A457AD"/>
    <w:rsid w:val="00A457E2"/>
    <w:rsid w:val="00A4585D"/>
    <w:rsid w:val="00A45A81"/>
    <w:rsid w:val="00A45B88"/>
    <w:rsid w:val="00A45B9B"/>
    <w:rsid w:val="00A45F6B"/>
    <w:rsid w:val="00A45FBD"/>
    <w:rsid w:val="00A46116"/>
    <w:rsid w:val="00A462FE"/>
    <w:rsid w:val="00A466E3"/>
    <w:rsid w:val="00A468B4"/>
    <w:rsid w:val="00A4696D"/>
    <w:rsid w:val="00A469BD"/>
    <w:rsid w:val="00A469FB"/>
    <w:rsid w:val="00A46A20"/>
    <w:rsid w:val="00A46ADE"/>
    <w:rsid w:val="00A46E4A"/>
    <w:rsid w:val="00A46FA6"/>
    <w:rsid w:val="00A477C5"/>
    <w:rsid w:val="00A501C9"/>
    <w:rsid w:val="00A50506"/>
    <w:rsid w:val="00A50943"/>
    <w:rsid w:val="00A50AB9"/>
    <w:rsid w:val="00A50CE0"/>
    <w:rsid w:val="00A50F11"/>
    <w:rsid w:val="00A51281"/>
    <w:rsid w:val="00A519D8"/>
    <w:rsid w:val="00A51B18"/>
    <w:rsid w:val="00A52047"/>
    <w:rsid w:val="00A52200"/>
    <w:rsid w:val="00A52397"/>
    <w:rsid w:val="00A524D3"/>
    <w:rsid w:val="00A524EA"/>
    <w:rsid w:val="00A5263F"/>
    <w:rsid w:val="00A529EB"/>
    <w:rsid w:val="00A52E4E"/>
    <w:rsid w:val="00A53880"/>
    <w:rsid w:val="00A5393A"/>
    <w:rsid w:val="00A53AD2"/>
    <w:rsid w:val="00A53CEF"/>
    <w:rsid w:val="00A53D18"/>
    <w:rsid w:val="00A53F55"/>
    <w:rsid w:val="00A54114"/>
    <w:rsid w:val="00A5417B"/>
    <w:rsid w:val="00A54599"/>
    <w:rsid w:val="00A54B28"/>
    <w:rsid w:val="00A54B82"/>
    <w:rsid w:val="00A54CA9"/>
    <w:rsid w:val="00A54CD7"/>
    <w:rsid w:val="00A54DF0"/>
    <w:rsid w:val="00A55656"/>
    <w:rsid w:val="00A556F9"/>
    <w:rsid w:val="00A55A41"/>
    <w:rsid w:val="00A55C46"/>
    <w:rsid w:val="00A55CD4"/>
    <w:rsid w:val="00A55F79"/>
    <w:rsid w:val="00A5646C"/>
    <w:rsid w:val="00A569D4"/>
    <w:rsid w:val="00A56A8E"/>
    <w:rsid w:val="00A5707B"/>
    <w:rsid w:val="00A574B5"/>
    <w:rsid w:val="00A5753C"/>
    <w:rsid w:val="00A5754C"/>
    <w:rsid w:val="00A57806"/>
    <w:rsid w:val="00A57967"/>
    <w:rsid w:val="00A57A52"/>
    <w:rsid w:val="00A57A68"/>
    <w:rsid w:val="00A57B0E"/>
    <w:rsid w:val="00A57F1A"/>
    <w:rsid w:val="00A60163"/>
    <w:rsid w:val="00A6038D"/>
    <w:rsid w:val="00A60532"/>
    <w:rsid w:val="00A608A3"/>
    <w:rsid w:val="00A60C3B"/>
    <w:rsid w:val="00A60CF0"/>
    <w:rsid w:val="00A60D68"/>
    <w:rsid w:val="00A6130F"/>
    <w:rsid w:val="00A61429"/>
    <w:rsid w:val="00A61514"/>
    <w:rsid w:val="00A6155E"/>
    <w:rsid w:val="00A61645"/>
    <w:rsid w:val="00A619D0"/>
    <w:rsid w:val="00A61B55"/>
    <w:rsid w:val="00A61EDE"/>
    <w:rsid w:val="00A62080"/>
    <w:rsid w:val="00A622E1"/>
    <w:rsid w:val="00A6230F"/>
    <w:rsid w:val="00A62A75"/>
    <w:rsid w:val="00A62F4E"/>
    <w:rsid w:val="00A630A2"/>
    <w:rsid w:val="00A6328D"/>
    <w:rsid w:val="00A632B8"/>
    <w:rsid w:val="00A633B6"/>
    <w:rsid w:val="00A634B4"/>
    <w:rsid w:val="00A638F0"/>
    <w:rsid w:val="00A63B6B"/>
    <w:rsid w:val="00A63B6E"/>
    <w:rsid w:val="00A63BF3"/>
    <w:rsid w:val="00A63D8C"/>
    <w:rsid w:val="00A63EC3"/>
    <w:rsid w:val="00A6406E"/>
    <w:rsid w:val="00A648E6"/>
    <w:rsid w:val="00A64942"/>
    <w:rsid w:val="00A64990"/>
    <w:rsid w:val="00A64EA5"/>
    <w:rsid w:val="00A65226"/>
    <w:rsid w:val="00A653B2"/>
    <w:rsid w:val="00A657B4"/>
    <w:rsid w:val="00A657D6"/>
    <w:rsid w:val="00A65911"/>
    <w:rsid w:val="00A65A21"/>
    <w:rsid w:val="00A65A5B"/>
    <w:rsid w:val="00A66084"/>
    <w:rsid w:val="00A660B7"/>
    <w:rsid w:val="00A66369"/>
    <w:rsid w:val="00A6643C"/>
    <w:rsid w:val="00A6673A"/>
    <w:rsid w:val="00A667C4"/>
    <w:rsid w:val="00A66AA4"/>
    <w:rsid w:val="00A67117"/>
    <w:rsid w:val="00A672E9"/>
    <w:rsid w:val="00A674C6"/>
    <w:rsid w:val="00A67544"/>
    <w:rsid w:val="00A67673"/>
    <w:rsid w:val="00A67BD1"/>
    <w:rsid w:val="00A67CF9"/>
    <w:rsid w:val="00A67D73"/>
    <w:rsid w:val="00A705DF"/>
    <w:rsid w:val="00A7075B"/>
    <w:rsid w:val="00A7093C"/>
    <w:rsid w:val="00A70A8D"/>
    <w:rsid w:val="00A71473"/>
    <w:rsid w:val="00A715B2"/>
    <w:rsid w:val="00A715BC"/>
    <w:rsid w:val="00A71CE6"/>
    <w:rsid w:val="00A71D23"/>
    <w:rsid w:val="00A720A8"/>
    <w:rsid w:val="00A720E6"/>
    <w:rsid w:val="00A72671"/>
    <w:rsid w:val="00A728A1"/>
    <w:rsid w:val="00A72AEF"/>
    <w:rsid w:val="00A72B4C"/>
    <w:rsid w:val="00A72D45"/>
    <w:rsid w:val="00A730FA"/>
    <w:rsid w:val="00A73328"/>
    <w:rsid w:val="00A7333A"/>
    <w:rsid w:val="00A7364D"/>
    <w:rsid w:val="00A73878"/>
    <w:rsid w:val="00A73D0D"/>
    <w:rsid w:val="00A73DDF"/>
    <w:rsid w:val="00A74242"/>
    <w:rsid w:val="00A74A92"/>
    <w:rsid w:val="00A74CDF"/>
    <w:rsid w:val="00A74E2A"/>
    <w:rsid w:val="00A751D8"/>
    <w:rsid w:val="00A75359"/>
    <w:rsid w:val="00A7538D"/>
    <w:rsid w:val="00A759E2"/>
    <w:rsid w:val="00A759FA"/>
    <w:rsid w:val="00A75CC1"/>
    <w:rsid w:val="00A75E88"/>
    <w:rsid w:val="00A75F62"/>
    <w:rsid w:val="00A761F1"/>
    <w:rsid w:val="00A7627C"/>
    <w:rsid w:val="00A762F3"/>
    <w:rsid w:val="00A76792"/>
    <w:rsid w:val="00A767C2"/>
    <w:rsid w:val="00A76AC9"/>
    <w:rsid w:val="00A76E33"/>
    <w:rsid w:val="00A7710E"/>
    <w:rsid w:val="00A774C5"/>
    <w:rsid w:val="00A77616"/>
    <w:rsid w:val="00A77A3B"/>
    <w:rsid w:val="00A77A72"/>
    <w:rsid w:val="00A77B49"/>
    <w:rsid w:val="00A77F53"/>
    <w:rsid w:val="00A803D5"/>
    <w:rsid w:val="00A8056E"/>
    <w:rsid w:val="00A8095B"/>
    <w:rsid w:val="00A80ADE"/>
    <w:rsid w:val="00A8100D"/>
    <w:rsid w:val="00A81353"/>
    <w:rsid w:val="00A81971"/>
    <w:rsid w:val="00A81BF6"/>
    <w:rsid w:val="00A8215A"/>
    <w:rsid w:val="00A8240A"/>
    <w:rsid w:val="00A8253A"/>
    <w:rsid w:val="00A82907"/>
    <w:rsid w:val="00A82D58"/>
    <w:rsid w:val="00A83295"/>
    <w:rsid w:val="00A83391"/>
    <w:rsid w:val="00A833DA"/>
    <w:rsid w:val="00A83463"/>
    <w:rsid w:val="00A836FF"/>
    <w:rsid w:val="00A83958"/>
    <w:rsid w:val="00A8399D"/>
    <w:rsid w:val="00A839F3"/>
    <w:rsid w:val="00A839F8"/>
    <w:rsid w:val="00A83C08"/>
    <w:rsid w:val="00A83E3D"/>
    <w:rsid w:val="00A83EFD"/>
    <w:rsid w:val="00A83FE8"/>
    <w:rsid w:val="00A8428E"/>
    <w:rsid w:val="00A84331"/>
    <w:rsid w:val="00A8443A"/>
    <w:rsid w:val="00A84482"/>
    <w:rsid w:val="00A8458E"/>
    <w:rsid w:val="00A8479C"/>
    <w:rsid w:val="00A847CB"/>
    <w:rsid w:val="00A8557B"/>
    <w:rsid w:val="00A85A05"/>
    <w:rsid w:val="00A8660F"/>
    <w:rsid w:val="00A866FC"/>
    <w:rsid w:val="00A86BB6"/>
    <w:rsid w:val="00A86D63"/>
    <w:rsid w:val="00A86DFE"/>
    <w:rsid w:val="00A86FED"/>
    <w:rsid w:val="00A87129"/>
    <w:rsid w:val="00A87136"/>
    <w:rsid w:val="00A87294"/>
    <w:rsid w:val="00A874FD"/>
    <w:rsid w:val="00A8762A"/>
    <w:rsid w:val="00A87797"/>
    <w:rsid w:val="00A87C02"/>
    <w:rsid w:val="00A90225"/>
    <w:rsid w:val="00A90A50"/>
    <w:rsid w:val="00A90E4F"/>
    <w:rsid w:val="00A90E72"/>
    <w:rsid w:val="00A91021"/>
    <w:rsid w:val="00A91031"/>
    <w:rsid w:val="00A911FB"/>
    <w:rsid w:val="00A9151A"/>
    <w:rsid w:val="00A91541"/>
    <w:rsid w:val="00A917A6"/>
    <w:rsid w:val="00A91BAD"/>
    <w:rsid w:val="00A91FF1"/>
    <w:rsid w:val="00A922A2"/>
    <w:rsid w:val="00A92315"/>
    <w:rsid w:val="00A9291A"/>
    <w:rsid w:val="00A9327B"/>
    <w:rsid w:val="00A9328F"/>
    <w:rsid w:val="00A93610"/>
    <w:rsid w:val="00A93905"/>
    <w:rsid w:val="00A93B69"/>
    <w:rsid w:val="00A93BAB"/>
    <w:rsid w:val="00A94375"/>
    <w:rsid w:val="00A94666"/>
    <w:rsid w:val="00A947A1"/>
    <w:rsid w:val="00A94CEC"/>
    <w:rsid w:val="00A95082"/>
    <w:rsid w:val="00A951A4"/>
    <w:rsid w:val="00A95A16"/>
    <w:rsid w:val="00A95A61"/>
    <w:rsid w:val="00A95B1A"/>
    <w:rsid w:val="00A95B99"/>
    <w:rsid w:val="00A95F6F"/>
    <w:rsid w:val="00A9611E"/>
    <w:rsid w:val="00A9616C"/>
    <w:rsid w:val="00A962FC"/>
    <w:rsid w:val="00A963C7"/>
    <w:rsid w:val="00A967A1"/>
    <w:rsid w:val="00A97044"/>
    <w:rsid w:val="00A972D4"/>
    <w:rsid w:val="00A97731"/>
    <w:rsid w:val="00A97978"/>
    <w:rsid w:val="00A97CA8"/>
    <w:rsid w:val="00AA0042"/>
    <w:rsid w:val="00AA01DA"/>
    <w:rsid w:val="00AA11FE"/>
    <w:rsid w:val="00AA125E"/>
    <w:rsid w:val="00AA140F"/>
    <w:rsid w:val="00AA1626"/>
    <w:rsid w:val="00AA1653"/>
    <w:rsid w:val="00AA18F6"/>
    <w:rsid w:val="00AA19F2"/>
    <w:rsid w:val="00AA1B79"/>
    <w:rsid w:val="00AA1C25"/>
    <w:rsid w:val="00AA1E9D"/>
    <w:rsid w:val="00AA218F"/>
    <w:rsid w:val="00AA23FE"/>
    <w:rsid w:val="00AA267E"/>
    <w:rsid w:val="00AA2AA1"/>
    <w:rsid w:val="00AA2C03"/>
    <w:rsid w:val="00AA3016"/>
    <w:rsid w:val="00AA371B"/>
    <w:rsid w:val="00AA38AA"/>
    <w:rsid w:val="00AA3DB7"/>
    <w:rsid w:val="00AA41A6"/>
    <w:rsid w:val="00AA46E0"/>
    <w:rsid w:val="00AA4D8A"/>
    <w:rsid w:val="00AA4E9C"/>
    <w:rsid w:val="00AA5165"/>
    <w:rsid w:val="00AA51F5"/>
    <w:rsid w:val="00AA5845"/>
    <w:rsid w:val="00AA5E3B"/>
    <w:rsid w:val="00AA5EE1"/>
    <w:rsid w:val="00AA6424"/>
    <w:rsid w:val="00AA68B4"/>
    <w:rsid w:val="00AA6DBA"/>
    <w:rsid w:val="00AA71F3"/>
    <w:rsid w:val="00AA75B2"/>
    <w:rsid w:val="00AA7798"/>
    <w:rsid w:val="00AA7EFA"/>
    <w:rsid w:val="00AA7F05"/>
    <w:rsid w:val="00AA7F12"/>
    <w:rsid w:val="00AB0008"/>
    <w:rsid w:val="00AB0543"/>
    <w:rsid w:val="00AB077E"/>
    <w:rsid w:val="00AB09EF"/>
    <w:rsid w:val="00AB0AC9"/>
    <w:rsid w:val="00AB0BA3"/>
    <w:rsid w:val="00AB0D35"/>
    <w:rsid w:val="00AB0D3B"/>
    <w:rsid w:val="00AB139D"/>
    <w:rsid w:val="00AB185A"/>
    <w:rsid w:val="00AB1BA7"/>
    <w:rsid w:val="00AB1CE8"/>
    <w:rsid w:val="00AB1E04"/>
    <w:rsid w:val="00AB1E1A"/>
    <w:rsid w:val="00AB1E9C"/>
    <w:rsid w:val="00AB224A"/>
    <w:rsid w:val="00AB27F9"/>
    <w:rsid w:val="00AB290F"/>
    <w:rsid w:val="00AB291C"/>
    <w:rsid w:val="00AB2DCF"/>
    <w:rsid w:val="00AB2E0F"/>
    <w:rsid w:val="00AB3113"/>
    <w:rsid w:val="00AB3382"/>
    <w:rsid w:val="00AB348A"/>
    <w:rsid w:val="00AB374F"/>
    <w:rsid w:val="00AB3B72"/>
    <w:rsid w:val="00AB3F38"/>
    <w:rsid w:val="00AB40FD"/>
    <w:rsid w:val="00AB43EC"/>
    <w:rsid w:val="00AB446A"/>
    <w:rsid w:val="00AB498B"/>
    <w:rsid w:val="00AB4BF4"/>
    <w:rsid w:val="00AB50B0"/>
    <w:rsid w:val="00AB51D8"/>
    <w:rsid w:val="00AB5880"/>
    <w:rsid w:val="00AB599F"/>
    <w:rsid w:val="00AB5ADF"/>
    <w:rsid w:val="00AB5E11"/>
    <w:rsid w:val="00AB5E57"/>
    <w:rsid w:val="00AB5FC3"/>
    <w:rsid w:val="00AB623A"/>
    <w:rsid w:val="00AB6B3F"/>
    <w:rsid w:val="00AB6CA5"/>
    <w:rsid w:val="00AB6E68"/>
    <w:rsid w:val="00AB6F02"/>
    <w:rsid w:val="00AB725F"/>
    <w:rsid w:val="00AB74A7"/>
    <w:rsid w:val="00AB75C6"/>
    <w:rsid w:val="00AB7644"/>
    <w:rsid w:val="00AB774E"/>
    <w:rsid w:val="00AC00BC"/>
    <w:rsid w:val="00AC0174"/>
    <w:rsid w:val="00AC02D8"/>
    <w:rsid w:val="00AC0433"/>
    <w:rsid w:val="00AC0619"/>
    <w:rsid w:val="00AC0705"/>
    <w:rsid w:val="00AC0BE0"/>
    <w:rsid w:val="00AC0E0F"/>
    <w:rsid w:val="00AC0E88"/>
    <w:rsid w:val="00AC0F43"/>
    <w:rsid w:val="00AC1091"/>
    <w:rsid w:val="00AC109B"/>
    <w:rsid w:val="00AC1414"/>
    <w:rsid w:val="00AC173D"/>
    <w:rsid w:val="00AC1A83"/>
    <w:rsid w:val="00AC24EE"/>
    <w:rsid w:val="00AC254D"/>
    <w:rsid w:val="00AC2896"/>
    <w:rsid w:val="00AC28D4"/>
    <w:rsid w:val="00AC28FD"/>
    <w:rsid w:val="00AC2B97"/>
    <w:rsid w:val="00AC2C84"/>
    <w:rsid w:val="00AC2D1D"/>
    <w:rsid w:val="00AC2D2D"/>
    <w:rsid w:val="00AC335B"/>
    <w:rsid w:val="00AC3688"/>
    <w:rsid w:val="00AC3D1E"/>
    <w:rsid w:val="00AC3F7A"/>
    <w:rsid w:val="00AC420A"/>
    <w:rsid w:val="00AC4B4B"/>
    <w:rsid w:val="00AC50BD"/>
    <w:rsid w:val="00AC5423"/>
    <w:rsid w:val="00AC59A5"/>
    <w:rsid w:val="00AC6020"/>
    <w:rsid w:val="00AC602F"/>
    <w:rsid w:val="00AC6876"/>
    <w:rsid w:val="00AC6DBF"/>
    <w:rsid w:val="00AC6EFC"/>
    <w:rsid w:val="00AC72FC"/>
    <w:rsid w:val="00AC74DA"/>
    <w:rsid w:val="00AC7693"/>
    <w:rsid w:val="00AC789C"/>
    <w:rsid w:val="00AC7A2B"/>
    <w:rsid w:val="00AC7A7C"/>
    <w:rsid w:val="00AC7C25"/>
    <w:rsid w:val="00AD051A"/>
    <w:rsid w:val="00AD0939"/>
    <w:rsid w:val="00AD09F6"/>
    <w:rsid w:val="00AD0A29"/>
    <w:rsid w:val="00AD0A51"/>
    <w:rsid w:val="00AD0B37"/>
    <w:rsid w:val="00AD0F81"/>
    <w:rsid w:val="00AD11F7"/>
    <w:rsid w:val="00AD156D"/>
    <w:rsid w:val="00AD158C"/>
    <w:rsid w:val="00AD1DB7"/>
    <w:rsid w:val="00AD21F3"/>
    <w:rsid w:val="00AD22F6"/>
    <w:rsid w:val="00AD2552"/>
    <w:rsid w:val="00AD2852"/>
    <w:rsid w:val="00AD2859"/>
    <w:rsid w:val="00AD2D08"/>
    <w:rsid w:val="00AD2EB0"/>
    <w:rsid w:val="00AD2EDC"/>
    <w:rsid w:val="00AD316C"/>
    <w:rsid w:val="00AD3757"/>
    <w:rsid w:val="00AD3880"/>
    <w:rsid w:val="00AD3976"/>
    <w:rsid w:val="00AD3CF1"/>
    <w:rsid w:val="00AD3D07"/>
    <w:rsid w:val="00AD4089"/>
    <w:rsid w:val="00AD4116"/>
    <w:rsid w:val="00AD4C4D"/>
    <w:rsid w:val="00AD4CB8"/>
    <w:rsid w:val="00AD4D2A"/>
    <w:rsid w:val="00AD4F97"/>
    <w:rsid w:val="00AD542F"/>
    <w:rsid w:val="00AD5543"/>
    <w:rsid w:val="00AD5D09"/>
    <w:rsid w:val="00AD5D7B"/>
    <w:rsid w:val="00AD6094"/>
    <w:rsid w:val="00AD62A4"/>
    <w:rsid w:val="00AD64DD"/>
    <w:rsid w:val="00AD654E"/>
    <w:rsid w:val="00AD6849"/>
    <w:rsid w:val="00AD6AAA"/>
    <w:rsid w:val="00AD6BCA"/>
    <w:rsid w:val="00AD7305"/>
    <w:rsid w:val="00AD7539"/>
    <w:rsid w:val="00AD77C0"/>
    <w:rsid w:val="00AD7CC1"/>
    <w:rsid w:val="00AD7E64"/>
    <w:rsid w:val="00AD7EAD"/>
    <w:rsid w:val="00AD7EEF"/>
    <w:rsid w:val="00AD7F1C"/>
    <w:rsid w:val="00AD7F2C"/>
    <w:rsid w:val="00AE0752"/>
    <w:rsid w:val="00AE07ED"/>
    <w:rsid w:val="00AE08D2"/>
    <w:rsid w:val="00AE0B8A"/>
    <w:rsid w:val="00AE0C56"/>
    <w:rsid w:val="00AE0D4D"/>
    <w:rsid w:val="00AE1021"/>
    <w:rsid w:val="00AE1221"/>
    <w:rsid w:val="00AE1384"/>
    <w:rsid w:val="00AE149E"/>
    <w:rsid w:val="00AE1ACE"/>
    <w:rsid w:val="00AE1BB2"/>
    <w:rsid w:val="00AE1C0A"/>
    <w:rsid w:val="00AE1C96"/>
    <w:rsid w:val="00AE2221"/>
    <w:rsid w:val="00AE22F2"/>
    <w:rsid w:val="00AE252B"/>
    <w:rsid w:val="00AE29FC"/>
    <w:rsid w:val="00AE2F3F"/>
    <w:rsid w:val="00AE3338"/>
    <w:rsid w:val="00AE3B3B"/>
    <w:rsid w:val="00AE3B4E"/>
    <w:rsid w:val="00AE3BCD"/>
    <w:rsid w:val="00AE3C85"/>
    <w:rsid w:val="00AE3E92"/>
    <w:rsid w:val="00AE40F5"/>
    <w:rsid w:val="00AE4256"/>
    <w:rsid w:val="00AE43F3"/>
    <w:rsid w:val="00AE4908"/>
    <w:rsid w:val="00AE59CF"/>
    <w:rsid w:val="00AE59EC"/>
    <w:rsid w:val="00AE611B"/>
    <w:rsid w:val="00AE6365"/>
    <w:rsid w:val="00AE63C0"/>
    <w:rsid w:val="00AE65E7"/>
    <w:rsid w:val="00AE65F0"/>
    <w:rsid w:val="00AE67B3"/>
    <w:rsid w:val="00AE67B4"/>
    <w:rsid w:val="00AE6A0F"/>
    <w:rsid w:val="00AE6A70"/>
    <w:rsid w:val="00AE6BE0"/>
    <w:rsid w:val="00AE700C"/>
    <w:rsid w:val="00AE7864"/>
    <w:rsid w:val="00AE7949"/>
    <w:rsid w:val="00AF0062"/>
    <w:rsid w:val="00AF0175"/>
    <w:rsid w:val="00AF01C1"/>
    <w:rsid w:val="00AF022C"/>
    <w:rsid w:val="00AF03AE"/>
    <w:rsid w:val="00AF03B8"/>
    <w:rsid w:val="00AF0B51"/>
    <w:rsid w:val="00AF15DA"/>
    <w:rsid w:val="00AF15E5"/>
    <w:rsid w:val="00AF17C2"/>
    <w:rsid w:val="00AF18D6"/>
    <w:rsid w:val="00AF18E5"/>
    <w:rsid w:val="00AF224C"/>
    <w:rsid w:val="00AF25D5"/>
    <w:rsid w:val="00AF27BF"/>
    <w:rsid w:val="00AF2AAE"/>
    <w:rsid w:val="00AF2D02"/>
    <w:rsid w:val="00AF2F44"/>
    <w:rsid w:val="00AF34BA"/>
    <w:rsid w:val="00AF3618"/>
    <w:rsid w:val="00AF3A5E"/>
    <w:rsid w:val="00AF3CB3"/>
    <w:rsid w:val="00AF3DBB"/>
    <w:rsid w:val="00AF3FAF"/>
    <w:rsid w:val="00AF41FF"/>
    <w:rsid w:val="00AF4205"/>
    <w:rsid w:val="00AF4345"/>
    <w:rsid w:val="00AF4402"/>
    <w:rsid w:val="00AF4B69"/>
    <w:rsid w:val="00AF502D"/>
    <w:rsid w:val="00AF5194"/>
    <w:rsid w:val="00AF53EF"/>
    <w:rsid w:val="00AF59BA"/>
    <w:rsid w:val="00AF5EFD"/>
    <w:rsid w:val="00AF6195"/>
    <w:rsid w:val="00AF65AE"/>
    <w:rsid w:val="00AF67B5"/>
    <w:rsid w:val="00AF6B1B"/>
    <w:rsid w:val="00AF6BA2"/>
    <w:rsid w:val="00AF6EDF"/>
    <w:rsid w:val="00AF73C3"/>
    <w:rsid w:val="00AF795C"/>
    <w:rsid w:val="00AF7BA2"/>
    <w:rsid w:val="00B00078"/>
    <w:rsid w:val="00B000C4"/>
    <w:rsid w:val="00B00543"/>
    <w:rsid w:val="00B00752"/>
    <w:rsid w:val="00B00B45"/>
    <w:rsid w:val="00B00B61"/>
    <w:rsid w:val="00B00FB1"/>
    <w:rsid w:val="00B010EF"/>
    <w:rsid w:val="00B013FE"/>
    <w:rsid w:val="00B01B60"/>
    <w:rsid w:val="00B01CDD"/>
    <w:rsid w:val="00B01D66"/>
    <w:rsid w:val="00B01F4C"/>
    <w:rsid w:val="00B02088"/>
    <w:rsid w:val="00B022D1"/>
    <w:rsid w:val="00B02442"/>
    <w:rsid w:val="00B026C1"/>
    <w:rsid w:val="00B027A7"/>
    <w:rsid w:val="00B02962"/>
    <w:rsid w:val="00B02B1C"/>
    <w:rsid w:val="00B02B9C"/>
    <w:rsid w:val="00B0353B"/>
    <w:rsid w:val="00B037E7"/>
    <w:rsid w:val="00B040B2"/>
    <w:rsid w:val="00B04676"/>
    <w:rsid w:val="00B04B7C"/>
    <w:rsid w:val="00B04C25"/>
    <w:rsid w:val="00B050E9"/>
    <w:rsid w:val="00B05599"/>
    <w:rsid w:val="00B0579B"/>
    <w:rsid w:val="00B05C16"/>
    <w:rsid w:val="00B05CBB"/>
    <w:rsid w:val="00B05D3B"/>
    <w:rsid w:val="00B05FD4"/>
    <w:rsid w:val="00B062D2"/>
    <w:rsid w:val="00B06797"/>
    <w:rsid w:val="00B07468"/>
    <w:rsid w:val="00B074D5"/>
    <w:rsid w:val="00B07555"/>
    <w:rsid w:val="00B07AE3"/>
    <w:rsid w:val="00B07F59"/>
    <w:rsid w:val="00B10051"/>
    <w:rsid w:val="00B101FB"/>
    <w:rsid w:val="00B1032A"/>
    <w:rsid w:val="00B103AE"/>
    <w:rsid w:val="00B104CB"/>
    <w:rsid w:val="00B10558"/>
    <w:rsid w:val="00B10AF9"/>
    <w:rsid w:val="00B10D62"/>
    <w:rsid w:val="00B10F9D"/>
    <w:rsid w:val="00B11101"/>
    <w:rsid w:val="00B11183"/>
    <w:rsid w:val="00B11307"/>
    <w:rsid w:val="00B11534"/>
    <w:rsid w:val="00B116F0"/>
    <w:rsid w:val="00B11770"/>
    <w:rsid w:val="00B118AF"/>
    <w:rsid w:val="00B11A68"/>
    <w:rsid w:val="00B121DA"/>
    <w:rsid w:val="00B124A3"/>
    <w:rsid w:val="00B12BCD"/>
    <w:rsid w:val="00B12D00"/>
    <w:rsid w:val="00B12E61"/>
    <w:rsid w:val="00B1317C"/>
    <w:rsid w:val="00B132E9"/>
    <w:rsid w:val="00B134F2"/>
    <w:rsid w:val="00B1354C"/>
    <w:rsid w:val="00B1393F"/>
    <w:rsid w:val="00B13B3E"/>
    <w:rsid w:val="00B13DAA"/>
    <w:rsid w:val="00B13F5A"/>
    <w:rsid w:val="00B14C3D"/>
    <w:rsid w:val="00B14D3B"/>
    <w:rsid w:val="00B14FD0"/>
    <w:rsid w:val="00B156A9"/>
    <w:rsid w:val="00B15CE2"/>
    <w:rsid w:val="00B15F83"/>
    <w:rsid w:val="00B15FDF"/>
    <w:rsid w:val="00B160FF"/>
    <w:rsid w:val="00B16321"/>
    <w:rsid w:val="00B16322"/>
    <w:rsid w:val="00B1662E"/>
    <w:rsid w:val="00B166BD"/>
    <w:rsid w:val="00B16ED9"/>
    <w:rsid w:val="00B171A7"/>
    <w:rsid w:val="00B17415"/>
    <w:rsid w:val="00B174F4"/>
    <w:rsid w:val="00B17567"/>
    <w:rsid w:val="00B17955"/>
    <w:rsid w:val="00B17B01"/>
    <w:rsid w:val="00B17FB8"/>
    <w:rsid w:val="00B20036"/>
    <w:rsid w:val="00B201C3"/>
    <w:rsid w:val="00B2021A"/>
    <w:rsid w:val="00B202EA"/>
    <w:rsid w:val="00B20C4F"/>
    <w:rsid w:val="00B20F02"/>
    <w:rsid w:val="00B212B2"/>
    <w:rsid w:val="00B212D2"/>
    <w:rsid w:val="00B21372"/>
    <w:rsid w:val="00B21985"/>
    <w:rsid w:val="00B21CBF"/>
    <w:rsid w:val="00B21E04"/>
    <w:rsid w:val="00B22006"/>
    <w:rsid w:val="00B222C3"/>
    <w:rsid w:val="00B22450"/>
    <w:rsid w:val="00B2248A"/>
    <w:rsid w:val="00B22C0D"/>
    <w:rsid w:val="00B22E2D"/>
    <w:rsid w:val="00B22FAB"/>
    <w:rsid w:val="00B23415"/>
    <w:rsid w:val="00B23434"/>
    <w:rsid w:val="00B23AF4"/>
    <w:rsid w:val="00B23C15"/>
    <w:rsid w:val="00B240B1"/>
    <w:rsid w:val="00B244C0"/>
    <w:rsid w:val="00B24928"/>
    <w:rsid w:val="00B24AD6"/>
    <w:rsid w:val="00B24B7C"/>
    <w:rsid w:val="00B24D13"/>
    <w:rsid w:val="00B253D9"/>
    <w:rsid w:val="00B25762"/>
    <w:rsid w:val="00B2576A"/>
    <w:rsid w:val="00B25A92"/>
    <w:rsid w:val="00B25AAB"/>
    <w:rsid w:val="00B25B40"/>
    <w:rsid w:val="00B25FDE"/>
    <w:rsid w:val="00B26061"/>
    <w:rsid w:val="00B260B0"/>
    <w:rsid w:val="00B2634D"/>
    <w:rsid w:val="00B266D2"/>
    <w:rsid w:val="00B26851"/>
    <w:rsid w:val="00B26AB0"/>
    <w:rsid w:val="00B26AD2"/>
    <w:rsid w:val="00B26CA2"/>
    <w:rsid w:val="00B26DBD"/>
    <w:rsid w:val="00B2770D"/>
    <w:rsid w:val="00B27E25"/>
    <w:rsid w:val="00B3049F"/>
    <w:rsid w:val="00B30725"/>
    <w:rsid w:val="00B30B4E"/>
    <w:rsid w:val="00B31058"/>
    <w:rsid w:val="00B3111C"/>
    <w:rsid w:val="00B31246"/>
    <w:rsid w:val="00B317DC"/>
    <w:rsid w:val="00B318F2"/>
    <w:rsid w:val="00B31A15"/>
    <w:rsid w:val="00B322E8"/>
    <w:rsid w:val="00B324E9"/>
    <w:rsid w:val="00B326FF"/>
    <w:rsid w:val="00B33207"/>
    <w:rsid w:val="00B336F9"/>
    <w:rsid w:val="00B33770"/>
    <w:rsid w:val="00B33917"/>
    <w:rsid w:val="00B33B19"/>
    <w:rsid w:val="00B33FC3"/>
    <w:rsid w:val="00B340AA"/>
    <w:rsid w:val="00B3434F"/>
    <w:rsid w:val="00B34574"/>
    <w:rsid w:val="00B346D2"/>
    <w:rsid w:val="00B347DF"/>
    <w:rsid w:val="00B34A9F"/>
    <w:rsid w:val="00B34B80"/>
    <w:rsid w:val="00B34F63"/>
    <w:rsid w:val="00B35335"/>
    <w:rsid w:val="00B35BAC"/>
    <w:rsid w:val="00B35CDA"/>
    <w:rsid w:val="00B35E50"/>
    <w:rsid w:val="00B36373"/>
    <w:rsid w:val="00B365DE"/>
    <w:rsid w:val="00B36D53"/>
    <w:rsid w:val="00B36FAE"/>
    <w:rsid w:val="00B373C0"/>
    <w:rsid w:val="00B375B6"/>
    <w:rsid w:val="00B37D97"/>
    <w:rsid w:val="00B400A9"/>
    <w:rsid w:val="00B40285"/>
    <w:rsid w:val="00B40429"/>
    <w:rsid w:val="00B40599"/>
    <w:rsid w:val="00B40B8A"/>
    <w:rsid w:val="00B410EA"/>
    <w:rsid w:val="00B411BD"/>
    <w:rsid w:val="00B412C8"/>
    <w:rsid w:val="00B41559"/>
    <w:rsid w:val="00B4158B"/>
    <w:rsid w:val="00B415DF"/>
    <w:rsid w:val="00B417A4"/>
    <w:rsid w:val="00B418E8"/>
    <w:rsid w:val="00B41D98"/>
    <w:rsid w:val="00B421C6"/>
    <w:rsid w:val="00B42285"/>
    <w:rsid w:val="00B422D1"/>
    <w:rsid w:val="00B4235E"/>
    <w:rsid w:val="00B4274B"/>
    <w:rsid w:val="00B431C7"/>
    <w:rsid w:val="00B434C8"/>
    <w:rsid w:val="00B435B1"/>
    <w:rsid w:val="00B4367F"/>
    <w:rsid w:val="00B438BA"/>
    <w:rsid w:val="00B43C69"/>
    <w:rsid w:val="00B43FA3"/>
    <w:rsid w:val="00B44028"/>
    <w:rsid w:val="00B443DD"/>
    <w:rsid w:val="00B447B6"/>
    <w:rsid w:val="00B44C95"/>
    <w:rsid w:val="00B44F6F"/>
    <w:rsid w:val="00B44F99"/>
    <w:rsid w:val="00B45039"/>
    <w:rsid w:val="00B45081"/>
    <w:rsid w:val="00B45876"/>
    <w:rsid w:val="00B45B8B"/>
    <w:rsid w:val="00B460A0"/>
    <w:rsid w:val="00B462F6"/>
    <w:rsid w:val="00B468CA"/>
    <w:rsid w:val="00B469CD"/>
    <w:rsid w:val="00B472C5"/>
    <w:rsid w:val="00B47590"/>
    <w:rsid w:val="00B4759B"/>
    <w:rsid w:val="00B47E15"/>
    <w:rsid w:val="00B50027"/>
    <w:rsid w:val="00B5012B"/>
    <w:rsid w:val="00B50315"/>
    <w:rsid w:val="00B50A4D"/>
    <w:rsid w:val="00B50A89"/>
    <w:rsid w:val="00B50B02"/>
    <w:rsid w:val="00B50B72"/>
    <w:rsid w:val="00B51542"/>
    <w:rsid w:val="00B51D1D"/>
    <w:rsid w:val="00B524EB"/>
    <w:rsid w:val="00B5285D"/>
    <w:rsid w:val="00B52BF7"/>
    <w:rsid w:val="00B5310E"/>
    <w:rsid w:val="00B53163"/>
    <w:rsid w:val="00B5378B"/>
    <w:rsid w:val="00B54ACC"/>
    <w:rsid w:val="00B54DCB"/>
    <w:rsid w:val="00B55AC2"/>
    <w:rsid w:val="00B55E90"/>
    <w:rsid w:val="00B560A2"/>
    <w:rsid w:val="00B560C9"/>
    <w:rsid w:val="00B56533"/>
    <w:rsid w:val="00B567EC"/>
    <w:rsid w:val="00B56CFC"/>
    <w:rsid w:val="00B56D7D"/>
    <w:rsid w:val="00B56EBF"/>
    <w:rsid w:val="00B57015"/>
    <w:rsid w:val="00B572B8"/>
    <w:rsid w:val="00B57777"/>
    <w:rsid w:val="00B5784C"/>
    <w:rsid w:val="00B57A17"/>
    <w:rsid w:val="00B57C50"/>
    <w:rsid w:val="00B57D9E"/>
    <w:rsid w:val="00B6017C"/>
    <w:rsid w:val="00B601F7"/>
    <w:rsid w:val="00B602E4"/>
    <w:rsid w:val="00B60526"/>
    <w:rsid w:val="00B60864"/>
    <w:rsid w:val="00B60C32"/>
    <w:rsid w:val="00B60DD9"/>
    <w:rsid w:val="00B60E74"/>
    <w:rsid w:val="00B61099"/>
    <w:rsid w:val="00B61299"/>
    <w:rsid w:val="00B614BF"/>
    <w:rsid w:val="00B61567"/>
    <w:rsid w:val="00B6173B"/>
    <w:rsid w:val="00B61B0B"/>
    <w:rsid w:val="00B61B7D"/>
    <w:rsid w:val="00B61BE2"/>
    <w:rsid w:val="00B61ED6"/>
    <w:rsid w:val="00B61FB6"/>
    <w:rsid w:val="00B62068"/>
    <w:rsid w:val="00B620D1"/>
    <w:rsid w:val="00B62330"/>
    <w:rsid w:val="00B6266F"/>
    <w:rsid w:val="00B62AEA"/>
    <w:rsid w:val="00B62BF1"/>
    <w:rsid w:val="00B62E0B"/>
    <w:rsid w:val="00B63762"/>
    <w:rsid w:val="00B63C32"/>
    <w:rsid w:val="00B63C37"/>
    <w:rsid w:val="00B63DF5"/>
    <w:rsid w:val="00B63E3F"/>
    <w:rsid w:val="00B63E53"/>
    <w:rsid w:val="00B64434"/>
    <w:rsid w:val="00B64584"/>
    <w:rsid w:val="00B64B7F"/>
    <w:rsid w:val="00B64FB2"/>
    <w:rsid w:val="00B6515D"/>
    <w:rsid w:val="00B65172"/>
    <w:rsid w:val="00B6548F"/>
    <w:rsid w:val="00B65630"/>
    <w:rsid w:val="00B6594F"/>
    <w:rsid w:val="00B65D63"/>
    <w:rsid w:val="00B65EB5"/>
    <w:rsid w:val="00B6609B"/>
    <w:rsid w:val="00B6617B"/>
    <w:rsid w:val="00B66472"/>
    <w:rsid w:val="00B670C5"/>
    <w:rsid w:val="00B67955"/>
    <w:rsid w:val="00B7037E"/>
    <w:rsid w:val="00B703FC"/>
    <w:rsid w:val="00B70F27"/>
    <w:rsid w:val="00B70F4F"/>
    <w:rsid w:val="00B711CE"/>
    <w:rsid w:val="00B7157B"/>
    <w:rsid w:val="00B71822"/>
    <w:rsid w:val="00B718E4"/>
    <w:rsid w:val="00B71C30"/>
    <w:rsid w:val="00B71DC8"/>
    <w:rsid w:val="00B72110"/>
    <w:rsid w:val="00B721E5"/>
    <w:rsid w:val="00B722BE"/>
    <w:rsid w:val="00B72FFC"/>
    <w:rsid w:val="00B7307D"/>
    <w:rsid w:val="00B73207"/>
    <w:rsid w:val="00B73679"/>
    <w:rsid w:val="00B7422E"/>
    <w:rsid w:val="00B74251"/>
    <w:rsid w:val="00B74294"/>
    <w:rsid w:val="00B7455A"/>
    <w:rsid w:val="00B745AB"/>
    <w:rsid w:val="00B746C6"/>
    <w:rsid w:val="00B74B57"/>
    <w:rsid w:val="00B75136"/>
    <w:rsid w:val="00B7544A"/>
    <w:rsid w:val="00B75631"/>
    <w:rsid w:val="00B75D3E"/>
    <w:rsid w:val="00B7604C"/>
    <w:rsid w:val="00B76244"/>
    <w:rsid w:val="00B7634A"/>
    <w:rsid w:val="00B7652C"/>
    <w:rsid w:val="00B766BF"/>
    <w:rsid w:val="00B76EAF"/>
    <w:rsid w:val="00B76FA6"/>
    <w:rsid w:val="00B7705D"/>
    <w:rsid w:val="00B770F9"/>
    <w:rsid w:val="00B771C5"/>
    <w:rsid w:val="00B77640"/>
    <w:rsid w:val="00B77953"/>
    <w:rsid w:val="00B77E36"/>
    <w:rsid w:val="00B80037"/>
    <w:rsid w:val="00B80246"/>
    <w:rsid w:val="00B80910"/>
    <w:rsid w:val="00B809AF"/>
    <w:rsid w:val="00B8104D"/>
    <w:rsid w:val="00B81097"/>
    <w:rsid w:val="00B81658"/>
    <w:rsid w:val="00B818F4"/>
    <w:rsid w:val="00B819F9"/>
    <w:rsid w:val="00B81BC9"/>
    <w:rsid w:val="00B81E72"/>
    <w:rsid w:val="00B81F86"/>
    <w:rsid w:val="00B8222F"/>
    <w:rsid w:val="00B82551"/>
    <w:rsid w:val="00B82615"/>
    <w:rsid w:val="00B82C2A"/>
    <w:rsid w:val="00B82E59"/>
    <w:rsid w:val="00B8314F"/>
    <w:rsid w:val="00B83288"/>
    <w:rsid w:val="00B833CE"/>
    <w:rsid w:val="00B83444"/>
    <w:rsid w:val="00B834B0"/>
    <w:rsid w:val="00B836ED"/>
    <w:rsid w:val="00B839CA"/>
    <w:rsid w:val="00B83DDC"/>
    <w:rsid w:val="00B84384"/>
    <w:rsid w:val="00B844D9"/>
    <w:rsid w:val="00B848F5"/>
    <w:rsid w:val="00B84E59"/>
    <w:rsid w:val="00B8502A"/>
    <w:rsid w:val="00B85064"/>
    <w:rsid w:val="00B853BE"/>
    <w:rsid w:val="00B85F4C"/>
    <w:rsid w:val="00B8641F"/>
    <w:rsid w:val="00B86476"/>
    <w:rsid w:val="00B8667B"/>
    <w:rsid w:val="00B86A3D"/>
    <w:rsid w:val="00B86DCF"/>
    <w:rsid w:val="00B86F46"/>
    <w:rsid w:val="00B873F5"/>
    <w:rsid w:val="00B875C7"/>
    <w:rsid w:val="00B876E3"/>
    <w:rsid w:val="00B87705"/>
    <w:rsid w:val="00B90284"/>
    <w:rsid w:val="00B9060F"/>
    <w:rsid w:val="00B909B8"/>
    <w:rsid w:val="00B90D10"/>
    <w:rsid w:val="00B90FE5"/>
    <w:rsid w:val="00B91174"/>
    <w:rsid w:val="00B9131F"/>
    <w:rsid w:val="00B91390"/>
    <w:rsid w:val="00B914B9"/>
    <w:rsid w:val="00B919AD"/>
    <w:rsid w:val="00B91A2B"/>
    <w:rsid w:val="00B91BEB"/>
    <w:rsid w:val="00B91E88"/>
    <w:rsid w:val="00B92297"/>
    <w:rsid w:val="00B9264E"/>
    <w:rsid w:val="00B92A3A"/>
    <w:rsid w:val="00B92FD2"/>
    <w:rsid w:val="00B93204"/>
    <w:rsid w:val="00B93FBE"/>
    <w:rsid w:val="00B94181"/>
    <w:rsid w:val="00B9418A"/>
    <w:rsid w:val="00B9455B"/>
    <w:rsid w:val="00B948B4"/>
    <w:rsid w:val="00B94D37"/>
    <w:rsid w:val="00B94D71"/>
    <w:rsid w:val="00B94E17"/>
    <w:rsid w:val="00B950E8"/>
    <w:rsid w:val="00B957FE"/>
    <w:rsid w:val="00B9597E"/>
    <w:rsid w:val="00B95DBD"/>
    <w:rsid w:val="00B95F02"/>
    <w:rsid w:val="00B95F31"/>
    <w:rsid w:val="00B95F40"/>
    <w:rsid w:val="00B961F5"/>
    <w:rsid w:val="00B96425"/>
    <w:rsid w:val="00B96869"/>
    <w:rsid w:val="00B96A93"/>
    <w:rsid w:val="00B96BEF"/>
    <w:rsid w:val="00B96C50"/>
    <w:rsid w:val="00B96FC0"/>
    <w:rsid w:val="00B96FDE"/>
    <w:rsid w:val="00B97180"/>
    <w:rsid w:val="00B97260"/>
    <w:rsid w:val="00B974AE"/>
    <w:rsid w:val="00B97A69"/>
    <w:rsid w:val="00BA0632"/>
    <w:rsid w:val="00BA06DB"/>
    <w:rsid w:val="00BA0A72"/>
    <w:rsid w:val="00BA0AAA"/>
    <w:rsid w:val="00BA0AD1"/>
    <w:rsid w:val="00BA0BAB"/>
    <w:rsid w:val="00BA0DFB"/>
    <w:rsid w:val="00BA10E4"/>
    <w:rsid w:val="00BA1341"/>
    <w:rsid w:val="00BA13E9"/>
    <w:rsid w:val="00BA1490"/>
    <w:rsid w:val="00BA15D1"/>
    <w:rsid w:val="00BA1F56"/>
    <w:rsid w:val="00BA1F59"/>
    <w:rsid w:val="00BA2A61"/>
    <w:rsid w:val="00BA2FEF"/>
    <w:rsid w:val="00BA3909"/>
    <w:rsid w:val="00BA3A0F"/>
    <w:rsid w:val="00BA3D1D"/>
    <w:rsid w:val="00BA3EB8"/>
    <w:rsid w:val="00BA3EC0"/>
    <w:rsid w:val="00BA3F54"/>
    <w:rsid w:val="00BA41C3"/>
    <w:rsid w:val="00BA4366"/>
    <w:rsid w:val="00BA46D4"/>
    <w:rsid w:val="00BA46F0"/>
    <w:rsid w:val="00BA49B1"/>
    <w:rsid w:val="00BA4B55"/>
    <w:rsid w:val="00BA500D"/>
    <w:rsid w:val="00BA50BA"/>
    <w:rsid w:val="00BA5D5F"/>
    <w:rsid w:val="00BA6046"/>
    <w:rsid w:val="00BA6414"/>
    <w:rsid w:val="00BA6527"/>
    <w:rsid w:val="00BA6BE4"/>
    <w:rsid w:val="00BA6D41"/>
    <w:rsid w:val="00BA76DE"/>
    <w:rsid w:val="00BA78F0"/>
    <w:rsid w:val="00BA7964"/>
    <w:rsid w:val="00BA7ACD"/>
    <w:rsid w:val="00BB0067"/>
    <w:rsid w:val="00BB055D"/>
    <w:rsid w:val="00BB0632"/>
    <w:rsid w:val="00BB0663"/>
    <w:rsid w:val="00BB0762"/>
    <w:rsid w:val="00BB08D4"/>
    <w:rsid w:val="00BB0BEB"/>
    <w:rsid w:val="00BB0DE8"/>
    <w:rsid w:val="00BB1463"/>
    <w:rsid w:val="00BB1548"/>
    <w:rsid w:val="00BB1654"/>
    <w:rsid w:val="00BB194B"/>
    <w:rsid w:val="00BB1CE7"/>
    <w:rsid w:val="00BB1D78"/>
    <w:rsid w:val="00BB2160"/>
    <w:rsid w:val="00BB2A3A"/>
    <w:rsid w:val="00BB2A58"/>
    <w:rsid w:val="00BB2AA1"/>
    <w:rsid w:val="00BB2FD3"/>
    <w:rsid w:val="00BB2FDF"/>
    <w:rsid w:val="00BB2FFF"/>
    <w:rsid w:val="00BB3360"/>
    <w:rsid w:val="00BB33B7"/>
    <w:rsid w:val="00BB36E5"/>
    <w:rsid w:val="00BB36E7"/>
    <w:rsid w:val="00BB3D15"/>
    <w:rsid w:val="00BB3D59"/>
    <w:rsid w:val="00BB44C4"/>
    <w:rsid w:val="00BB44FC"/>
    <w:rsid w:val="00BB4A0D"/>
    <w:rsid w:val="00BB4A47"/>
    <w:rsid w:val="00BB4AAD"/>
    <w:rsid w:val="00BB4CCF"/>
    <w:rsid w:val="00BB4E9D"/>
    <w:rsid w:val="00BB52A9"/>
    <w:rsid w:val="00BB566C"/>
    <w:rsid w:val="00BB5C64"/>
    <w:rsid w:val="00BB5F11"/>
    <w:rsid w:val="00BB5FCB"/>
    <w:rsid w:val="00BB604B"/>
    <w:rsid w:val="00BB60D5"/>
    <w:rsid w:val="00BB65DB"/>
    <w:rsid w:val="00BB6B95"/>
    <w:rsid w:val="00BB7016"/>
    <w:rsid w:val="00BB7A4F"/>
    <w:rsid w:val="00BB7ADB"/>
    <w:rsid w:val="00BB7B21"/>
    <w:rsid w:val="00BB7DDF"/>
    <w:rsid w:val="00BB7F22"/>
    <w:rsid w:val="00BB7F91"/>
    <w:rsid w:val="00BC00EC"/>
    <w:rsid w:val="00BC0157"/>
    <w:rsid w:val="00BC08C5"/>
    <w:rsid w:val="00BC0D3C"/>
    <w:rsid w:val="00BC0E9A"/>
    <w:rsid w:val="00BC10CB"/>
    <w:rsid w:val="00BC12FB"/>
    <w:rsid w:val="00BC1C3C"/>
    <w:rsid w:val="00BC2048"/>
    <w:rsid w:val="00BC208C"/>
    <w:rsid w:val="00BC29BA"/>
    <w:rsid w:val="00BC2A20"/>
    <w:rsid w:val="00BC2AC1"/>
    <w:rsid w:val="00BC2C23"/>
    <w:rsid w:val="00BC2CC3"/>
    <w:rsid w:val="00BC2FAE"/>
    <w:rsid w:val="00BC307F"/>
    <w:rsid w:val="00BC3106"/>
    <w:rsid w:val="00BC3159"/>
    <w:rsid w:val="00BC3257"/>
    <w:rsid w:val="00BC37A1"/>
    <w:rsid w:val="00BC39DB"/>
    <w:rsid w:val="00BC3A32"/>
    <w:rsid w:val="00BC3C1F"/>
    <w:rsid w:val="00BC46EF"/>
    <w:rsid w:val="00BC4BBF"/>
    <w:rsid w:val="00BC6164"/>
    <w:rsid w:val="00BC647B"/>
    <w:rsid w:val="00BC6AA1"/>
    <w:rsid w:val="00BC6E6F"/>
    <w:rsid w:val="00BC6F04"/>
    <w:rsid w:val="00BC6F3D"/>
    <w:rsid w:val="00BC6FD6"/>
    <w:rsid w:val="00BC7054"/>
    <w:rsid w:val="00BC71FD"/>
    <w:rsid w:val="00BC77C6"/>
    <w:rsid w:val="00BC7AA3"/>
    <w:rsid w:val="00BD008E"/>
    <w:rsid w:val="00BD00A1"/>
    <w:rsid w:val="00BD084D"/>
    <w:rsid w:val="00BD0A94"/>
    <w:rsid w:val="00BD0B56"/>
    <w:rsid w:val="00BD0DAF"/>
    <w:rsid w:val="00BD0E60"/>
    <w:rsid w:val="00BD10EB"/>
    <w:rsid w:val="00BD1357"/>
    <w:rsid w:val="00BD1401"/>
    <w:rsid w:val="00BD14BE"/>
    <w:rsid w:val="00BD1AF1"/>
    <w:rsid w:val="00BD1C94"/>
    <w:rsid w:val="00BD2064"/>
    <w:rsid w:val="00BD22EA"/>
    <w:rsid w:val="00BD23D2"/>
    <w:rsid w:val="00BD267C"/>
    <w:rsid w:val="00BD2708"/>
    <w:rsid w:val="00BD28EE"/>
    <w:rsid w:val="00BD2F3B"/>
    <w:rsid w:val="00BD3372"/>
    <w:rsid w:val="00BD41DA"/>
    <w:rsid w:val="00BD4215"/>
    <w:rsid w:val="00BD5078"/>
    <w:rsid w:val="00BD50AA"/>
    <w:rsid w:val="00BD5135"/>
    <w:rsid w:val="00BD521A"/>
    <w:rsid w:val="00BD5740"/>
    <w:rsid w:val="00BD5957"/>
    <w:rsid w:val="00BD5C52"/>
    <w:rsid w:val="00BD5D35"/>
    <w:rsid w:val="00BD5FD3"/>
    <w:rsid w:val="00BD61DB"/>
    <w:rsid w:val="00BD6387"/>
    <w:rsid w:val="00BD7151"/>
    <w:rsid w:val="00BD7291"/>
    <w:rsid w:val="00BD7E28"/>
    <w:rsid w:val="00BD7EA3"/>
    <w:rsid w:val="00BD7FE2"/>
    <w:rsid w:val="00BE017E"/>
    <w:rsid w:val="00BE02F4"/>
    <w:rsid w:val="00BE0B04"/>
    <w:rsid w:val="00BE0B19"/>
    <w:rsid w:val="00BE0DD8"/>
    <w:rsid w:val="00BE0E4C"/>
    <w:rsid w:val="00BE101C"/>
    <w:rsid w:val="00BE15C0"/>
    <w:rsid w:val="00BE1AFA"/>
    <w:rsid w:val="00BE1B74"/>
    <w:rsid w:val="00BE1D82"/>
    <w:rsid w:val="00BE1EE4"/>
    <w:rsid w:val="00BE1F8B"/>
    <w:rsid w:val="00BE259C"/>
    <w:rsid w:val="00BE291D"/>
    <w:rsid w:val="00BE296C"/>
    <w:rsid w:val="00BE2A0E"/>
    <w:rsid w:val="00BE2B4F"/>
    <w:rsid w:val="00BE2F39"/>
    <w:rsid w:val="00BE3320"/>
    <w:rsid w:val="00BE332D"/>
    <w:rsid w:val="00BE33D6"/>
    <w:rsid w:val="00BE36A7"/>
    <w:rsid w:val="00BE37C4"/>
    <w:rsid w:val="00BE3933"/>
    <w:rsid w:val="00BE3CF1"/>
    <w:rsid w:val="00BE40D5"/>
    <w:rsid w:val="00BE44D4"/>
    <w:rsid w:val="00BE4B20"/>
    <w:rsid w:val="00BE5EA3"/>
    <w:rsid w:val="00BE5FC4"/>
    <w:rsid w:val="00BE5FCC"/>
    <w:rsid w:val="00BE644C"/>
    <w:rsid w:val="00BE65D6"/>
    <w:rsid w:val="00BE6607"/>
    <w:rsid w:val="00BE6A11"/>
    <w:rsid w:val="00BE6C1C"/>
    <w:rsid w:val="00BE6F63"/>
    <w:rsid w:val="00BE6FD9"/>
    <w:rsid w:val="00BE7C2A"/>
    <w:rsid w:val="00BE7C4D"/>
    <w:rsid w:val="00BE7F6A"/>
    <w:rsid w:val="00BF0274"/>
    <w:rsid w:val="00BF0621"/>
    <w:rsid w:val="00BF08C4"/>
    <w:rsid w:val="00BF0BAF"/>
    <w:rsid w:val="00BF0D12"/>
    <w:rsid w:val="00BF1329"/>
    <w:rsid w:val="00BF1731"/>
    <w:rsid w:val="00BF19CE"/>
    <w:rsid w:val="00BF1F04"/>
    <w:rsid w:val="00BF2038"/>
    <w:rsid w:val="00BF2422"/>
    <w:rsid w:val="00BF2472"/>
    <w:rsid w:val="00BF2B6F"/>
    <w:rsid w:val="00BF2CD2"/>
    <w:rsid w:val="00BF2F19"/>
    <w:rsid w:val="00BF3265"/>
    <w:rsid w:val="00BF326B"/>
    <w:rsid w:val="00BF33E8"/>
    <w:rsid w:val="00BF351A"/>
    <w:rsid w:val="00BF35D4"/>
    <w:rsid w:val="00BF36ED"/>
    <w:rsid w:val="00BF3914"/>
    <w:rsid w:val="00BF3C0D"/>
    <w:rsid w:val="00BF3F3B"/>
    <w:rsid w:val="00BF4286"/>
    <w:rsid w:val="00BF4300"/>
    <w:rsid w:val="00BF445A"/>
    <w:rsid w:val="00BF49B1"/>
    <w:rsid w:val="00BF4C47"/>
    <w:rsid w:val="00BF4EB4"/>
    <w:rsid w:val="00BF4FD1"/>
    <w:rsid w:val="00BF548F"/>
    <w:rsid w:val="00BF5552"/>
    <w:rsid w:val="00BF5647"/>
    <w:rsid w:val="00BF585F"/>
    <w:rsid w:val="00BF59B5"/>
    <w:rsid w:val="00BF5A54"/>
    <w:rsid w:val="00BF5BD6"/>
    <w:rsid w:val="00BF5E90"/>
    <w:rsid w:val="00BF650B"/>
    <w:rsid w:val="00BF69DF"/>
    <w:rsid w:val="00BF6AF8"/>
    <w:rsid w:val="00BF6E63"/>
    <w:rsid w:val="00BF71FD"/>
    <w:rsid w:val="00BF73F2"/>
    <w:rsid w:val="00BF75D8"/>
    <w:rsid w:val="00BF77CE"/>
    <w:rsid w:val="00BF7942"/>
    <w:rsid w:val="00BF7962"/>
    <w:rsid w:val="00BF79F1"/>
    <w:rsid w:val="00BF7B9E"/>
    <w:rsid w:val="00BF7BEF"/>
    <w:rsid w:val="00BF7F91"/>
    <w:rsid w:val="00C002B6"/>
    <w:rsid w:val="00C002FD"/>
    <w:rsid w:val="00C004BD"/>
    <w:rsid w:val="00C00606"/>
    <w:rsid w:val="00C00E03"/>
    <w:rsid w:val="00C00ECB"/>
    <w:rsid w:val="00C011B6"/>
    <w:rsid w:val="00C013D4"/>
    <w:rsid w:val="00C01671"/>
    <w:rsid w:val="00C01751"/>
    <w:rsid w:val="00C0182B"/>
    <w:rsid w:val="00C01D13"/>
    <w:rsid w:val="00C01D14"/>
    <w:rsid w:val="00C01E91"/>
    <w:rsid w:val="00C0202F"/>
    <w:rsid w:val="00C02419"/>
    <w:rsid w:val="00C026CF"/>
    <w:rsid w:val="00C02766"/>
    <w:rsid w:val="00C0289F"/>
    <w:rsid w:val="00C02C22"/>
    <w:rsid w:val="00C03149"/>
    <w:rsid w:val="00C032B0"/>
    <w:rsid w:val="00C03720"/>
    <w:rsid w:val="00C03D91"/>
    <w:rsid w:val="00C03EE8"/>
    <w:rsid w:val="00C04041"/>
    <w:rsid w:val="00C04464"/>
    <w:rsid w:val="00C044ED"/>
    <w:rsid w:val="00C05167"/>
    <w:rsid w:val="00C05192"/>
    <w:rsid w:val="00C0522F"/>
    <w:rsid w:val="00C05286"/>
    <w:rsid w:val="00C054B7"/>
    <w:rsid w:val="00C0563D"/>
    <w:rsid w:val="00C05972"/>
    <w:rsid w:val="00C05BEC"/>
    <w:rsid w:val="00C060A3"/>
    <w:rsid w:val="00C06436"/>
    <w:rsid w:val="00C069C5"/>
    <w:rsid w:val="00C06AB3"/>
    <w:rsid w:val="00C06E7D"/>
    <w:rsid w:val="00C06EA5"/>
    <w:rsid w:val="00C0724E"/>
    <w:rsid w:val="00C07445"/>
    <w:rsid w:val="00C07552"/>
    <w:rsid w:val="00C07579"/>
    <w:rsid w:val="00C0761E"/>
    <w:rsid w:val="00C07A04"/>
    <w:rsid w:val="00C10515"/>
    <w:rsid w:val="00C1070F"/>
    <w:rsid w:val="00C1112B"/>
    <w:rsid w:val="00C11251"/>
    <w:rsid w:val="00C11396"/>
    <w:rsid w:val="00C11655"/>
    <w:rsid w:val="00C11A88"/>
    <w:rsid w:val="00C11EAF"/>
    <w:rsid w:val="00C11F3A"/>
    <w:rsid w:val="00C11FEB"/>
    <w:rsid w:val="00C12012"/>
    <w:rsid w:val="00C12053"/>
    <w:rsid w:val="00C120C5"/>
    <w:rsid w:val="00C12734"/>
    <w:rsid w:val="00C12874"/>
    <w:rsid w:val="00C12BC1"/>
    <w:rsid w:val="00C12BC5"/>
    <w:rsid w:val="00C130F1"/>
    <w:rsid w:val="00C135B6"/>
    <w:rsid w:val="00C13BB1"/>
    <w:rsid w:val="00C13BDA"/>
    <w:rsid w:val="00C13F36"/>
    <w:rsid w:val="00C13FFD"/>
    <w:rsid w:val="00C1407F"/>
    <w:rsid w:val="00C14632"/>
    <w:rsid w:val="00C1474F"/>
    <w:rsid w:val="00C14AC4"/>
    <w:rsid w:val="00C14F0C"/>
    <w:rsid w:val="00C1517D"/>
    <w:rsid w:val="00C1536B"/>
    <w:rsid w:val="00C15616"/>
    <w:rsid w:val="00C159F5"/>
    <w:rsid w:val="00C1607F"/>
    <w:rsid w:val="00C16291"/>
    <w:rsid w:val="00C162DC"/>
    <w:rsid w:val="00C16699"/>
    <w:rsid w:val="00C16C30"/>
    <w:rsid w:val="00C17299"/>
    <w:rsid w:val="00C17437"/>
    <w:rsid w:val="00C174A4"/>
    <w:rsid w:val="00C17834"/>
    <w:rsid w:val="00C17B31"/>
    <w:rsid w:val="00C17C80"/>
    <w:rsid w:val="00C17DA6"/>
    <w:rsid w:val="00C20239"/>
    <w:rsid w:val="00C2080A"/>
    <w:rsid w:val="00C20A00"/>
    <w:rsid w:val="00C20E4A"/>
    <w:rsid w:val="00C20F87"/>
    <w:rsid w:val="00C20FAE"/>
    <w:rsid w:val="00C21673"/>
    <w:rsid w:val="00C21729"/>
    <w:rsid w:val="00C21915"/>
    <w:rsid w:val="00C21ACC"/>
    <w:rsid w:val="00C21C7A"/>
    <w:rsid w:val="00C221C8"/>
    <w:rsid w:val="00C2270B"/>
    <w:rsid w:val="00C230E0"/>
    <w:rsid w:val="00C23130"/>
    <w:rsid w:val="00C23369"/>
    <w:rsid w:val="00C23713"/>
    <w:rsid w:val="00C23A1F"/>
    <w:rsid w:val="00C23CC4"/>
    <w:rsid w:val="00C23CC8"/>
    <w:rsid w:val="00C23D8A"/>
    <w:rsid w:val="00C23E5C"/>
    <w:rsid w:val="00C23EB0"/>
    <w:rsid w:val="00C24999"/>
    <w:rsid w:val="00C24AEB"/>
    <w:rsid w:val="00C24C3F"/>
    <w:rsid w:val="00C2500A"/>
    <w:rsid w:val="00C252C9"/>
    <w:rsid w:val="00C255A5"/>
    <w:rsid w:val="00C256CC"/>
    <w:rsid w:val="00C2584B"/>
    <w:rsid w:val="00C258C3"/>
    <w:rsid w:val="00C25915"/>
    <w:rsid w:val="00C25942"/>
    <w:rsid w:val="00C25A40"/>
    <w:rsid w:val="00C25C90"/>
    <w:rsid w:val="00C25DD9"/>
    <w:rsid w:val="00C26361"/>
    <w:rsid w:val="00C264A9"/>
    <w:rsid w:val="00C2663F"/>
    <w:rsid w:val="00C26D3B"/>
    <w:rsid w:val="00C26DB8"/>
    <w:rsid w:val="00C26E6A"/>
    <w:rsid w:val="00C26F40"/>
    <w:rsid w:val="00C27282"/>
    <w:rsid w:val="00C273B8"/>
    <w:rsid w:val="00C27638"/>
    <w:rsid w:val="00C2789D"/>
    <w:rsid w:val="00C303A2"/>
    <w:rsid w:val="00C303DC"/>
    <w:rsid w:val="00C304B6"/>
    <w:rsid w:val="00C3057E"/>
    <w:rsid w:val="00C30AB2"/>
    <w:rsid w:val="00C30B15"/>
    <w:rsid w:val="00C30B73"/>
    <w:rsid w:val="00C310EF"/>
    <w:rsid w:val="00C31175"/>
    <w:rsid w:val="00C315DC"/>
    <w:rsid w:val="00C31678"/>
    <w:rsid w:val="00C31AAE"/>
    <w:rsid w:val="00C31E03"/>
    <w:rsid w:val="00C32361"/>
    <w:rsid w:val="00C32623"/>
    <w:rsid w:val="00C32664"/>
    <w:rsid w:val="00C32B82"/>
    <w:rsid w:val="00C32DF2"/>
    <w:rsid w:val="00C33091"/>
    <w:rsid w:val="00C330D3"/>
    <w:rsid w:val="00C334EF"/>
    <w:rsid w:val="00C337E5"/>
    <w:rsid w:val="00C339C4"/>
    <w:rsid w:val="00C33B52"/>
    <w:rsid w:val="00C3400F"/>
    <w:rsid w:val="00C34769"/>
    <w:rsid w:val="00C349E9"/>
    <w:rsid w:val="00C34B64"/>
    <w:rsid w:val="00C34C36"/>
    <w:rsid w:val="00C34D84"/>
    <w:rsid w:val="00C34E49"/>
    <w:rsid w:val="00C3512F"/>
    <w:rsid w:val="00C352B3"/>
    <w:rsid w:val="00C35478"/>
    <w:rsid w:val="00C3548B"/>
    <w:rsid w:val="00C35542"/>
    <w:rsid w:val="00C355F1"/>
    <w:rsid w:val="00C357E4"/>
    <w:rsid w:val="00C35AAD"/>
    <w:rsid w:val="00C35AC9"/>
    <w:rsid w:val="00C35B10"/>
    <w:rsid w:val="00C35F1C"/>
    <w:rsid w:val="00C3654C"/>
    <w:rsid w:val="00C36745"/>
    <w:rsid w:val="00C36795"/>
    <w:rsid w:val="00C36A0D"/>
    <w:rsid w:val="00C36BF5"/>
    <w:rsid w:val="00C36DBC"/>
    <w:rsid w:val="00C373BD"/>
    <w:rsid w:val="00C376BA"/>
    <w:rsid w:val="00C37A26"/>
    <w:rsid w:val="00C37BA2"/>
    <w:rsid w:val="00C37C8E"/>
    <w:rsid w:val="00C37CBC"/>
    <w:rsid w:val="00C37D5F"/>
    <w:rsid w:val="00C37F2B"/>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1B"/>
    <w:rsid w:val="00C4304C"/>
    <w:rsid w:val="00C43315"/>
    <w:rsid w:val="00C43327"/>
    <w:rsid w:val="00C434DF"/>
    <w:rsid w:val="00C43628"/>
    <w:rsid w:val="00C439F8"/>
    <w:rsid w:val="00C43BCE"/>
    <w:rsid w:val="00C43D48"/>
    <w:rsid w:val="00C43DC8"/>
    <w:rsid w:val="00C4462E"/>
    <w:rsid w:val="00C44830"/>
    <w:rsid w:val="00C44992"/>
    <w:rsid w:val="00C4513F"/>
    <w:rsid w:val="00C452F5"/>
    <w:rsid w:val="00C4534F"/>
    <w:rsid w:val="00C4536D"/>
    <w:rsid w:val="00C45C10"/>
    <w:rsid w:val="00C45F29"/>
    <w:rsid w:val="00C46431"/>
    <w:rsid w:val="00C46555"/>
    <w:rsid w:val="00C468EA"/>
    <w:rsid w:val="00C46AA8"/>
    <w:rsid w:val="00C46B15"/>
    <w:rsid w:val="00C46D4B"/>
    <w:rsid w:val="00C46F20"/>
    <w:rsid w:val="00C46F7D"/>
    <w:rsid w:val="00C47424"/>
    <w:rsid w:val="00C479B5"/>
    <w:rsid w:val="00C47C7F"/>
    <w:rsid w:val="00C47E70"/>
    <w:rsid w:val="00C50031"/>
    <w:rsid w:val="00C50242"/>
    <w:rsid w:val="00C502A7"/>
    <w:rsid w:val="00C50324"/>
    <w:rsid w:val="00C50340"/>
    <w:rsid w:val="00C5034D"/>
    <w:rsid w:val="00C50459"/>
    <w:rsid w:val="00C50506"/>
    <w:rsid w:val="00C5050E"/>
    <w:rsid w:val="00C50597"/>
    <w:rsid w:val="00C50A53"/>
    <w:rsid w:val="00C50E99"/>
    <w:rsid w:val="00C5188D"/>
    <w:rsid w:val="00C51AB4"/>
    <w:rsid w:val="00C51E7A"/>
    <w:rsid w:val="00C51F6F"/>
    <w:rsid w:val="00C51FC3"/>
    <w:rsid w:val="00C52395"/>
    <w:rsid w:val="00C524E9"/>
    <w:rsid w:val="00C5256D"/>
    <w:rsid w:val="00C526FA"/>
    <w:rsid w:val="00C52744"/>
    <w:rsid w:val="00C528AF"/>
    <w:rsid w:val="00C52A87"/>
    <w:rsid w:val="00C52DBD"/>
    <w:rsid w:val="00C530AD"/>
    <w:rsid w:val="00C5320D"/>
    <w:rsid w:val="00C53A48"/>
    <w:rsid w:val="00C53B8C"/>
    <w:rsid w:val="00C53EB3"/>
    <w:rsid w:val="00C54195"/>
    <w:rsid w:val="00C541C3"/>
    <w:rsid w:val="00C54253"/>
    <w:rsid w:val="00C5427A"/>
    <w:rsid w:val="00C542D4"/>
    <w:rsid w:val="00C54D26"/>
    <w:rsid w:val="00C54D71"/>
    <w:rsid w:val="00C54F59"/>
    <w:rsid w:val="00C55164"/>
    <w:rsid w:val="00C5534B"/>
    <w:rsid w:val="00C554A8"/>
    <w:rsid w:val="00C554B9"/>
    <w:rsid w:val="00C55BE0"/>
    <w:rsid w:val="00C55BE8"/>
    <w:rsid w:val="00C55E63"/>
    <w:rsid w:val="00C56137"/>
    <w:rsid w:val="00C56149"/>
    <w:rsid w:val="00C5638F"/>
    <w:rsid w:val="00C563F5"/>
    <w:rsid w:val="00C569F6"/>
    <w:rsid w:val="00C56E10"/>
    <w:rsid w:val="00C570F7"/>
    <w:rsid w:val="00C57279"/>
    <w:rsid w:val="00C57353"/>
    <w:rsid w:val="00C5747E"/>
    <w:rsid w:val="00C577D8"/>
    <w:rsid w:val="00C57C32"/>
    <w:rsid w:val="00C57C7C"/>
    <w:rsid w:val="00C57E45"/>
    <w:rsid w:val="00C57FD0"/>
    <w:rsid w:val="00C600E1"/>
    <w:rsid w:val="00C600F1"/>
    <w:rsid w:val="00C6041F"/>
    <w:rsid w:val="00C606E6"/>
    <w:rsid w:val="00C6091C"/>
    <w:rsid w:val="00C61323"/>
    <w:rsid w:val="00C61CE1"/>
    <w:rsid w:val="00C61E6E"/>
    <w:rsid w:val="00C62C4B"/>
    <w:rsid w:val="00C62CD5"/>
    <w:rsid w:val="00C6339F"/>
    <w:rsid w:val="00C63408"/>
    <w:rsid w:val="00C63655"/>
    <w:rsid w:val="00C6368A"/>
    <w:rsid w:val="00C636E6"/>
    <w:rsid w:val="00C6378B"/>
    <w:rsid w:val="00C639D6"/>
    <w:rsid w:val="00C63D25"/>
    <w:rsid w:val="00C63D53"/>
    <w:rsid w:val="00C63DD4"/>
    <w:rsid w:val="00C63F8E"/>
    <w:rsid w:val="00C6401E"/>
    <w:rsid w:val="00C6416C"/>
    <w:rsid w:val="00C64218"/>
    <w:rsid w:val="00C6438D"/>
    <w:rsid w:val="00C647FB"/>
    <w:rsid w:val="00C64AA3"/>
    <w:rsid w:val="00C64C36"/>
    <w:rsid w:val="00C64E77"/>
    <w:rsid w:val="00C64F05"/>
    <w:rsid w:val="00C64FE3"/>
    <w:rsid w:val="00C654E0"/>
    <w:rsid w:val="00C6550A"/>
    <w:rsid w:val="00C65D7E"/>
    <w:rsid w:val="00C661AE"/>
    <w:rsid w:val="00C66BE5"/>
    <w:rsid w:val="00C673C7"/>
    <w:rsid w:val="00C674B2"/>
    <w:rsid w:val="00C67700"/>
    <w:rsid w:val="00C67866"/>
    <w:rsid w:val="00C678ED"/>
    <w:rsid w:val="00C67A09"/>
    <w:rsid w:val="00C67B57"/>
    <w:rsid w:val="00C67B9D"/>
    <w:rsid w:val="00C67EAB"/>
    <w:rsid w:val="00C67FA1"/>
    <w:rsid w:val="00C708EB"/>
    <w:rsid w:val="00C70B78"/>
    <w:rsid w:val="00C70DFF"/>
    <w:rsid w:val="00C70FF4"/>
    <w:rsid w:val="00C71042"/>
    <w:rsid w:val="00C71114"/>
    <w:rsid w:val="00C71271"/>
    <w:rsid w:val="00C71A3D"/>
    <w:rsid w:val="00C71A97"/>
    <w:rsid w:val="00C71B7C"/>
    <w:rsid w:val="00C71CE1"/>
    <w:rsid w:val="00C725C9"/>
    <w:rsid w:val="00C72697"/>
    <w:rsid w:val="00C726BC"/>
    <w:rsid w:val="00C72747"/>
    <w:rsid w:val="00C7299B"/>
    <w:rsid w:val="00C72BD5"/>
    <w:rsid w:val="00C72BEE"/>
    <w:rsid w:val="00C7368D"/>
    <w:rsid w:val="00C737CC"/>
    <w:rsid w:val="00C7380C"/>
    <w:rsid w:val="00C73D90"/>
    <w:rsid w:val="00C744EC"/>
    <w:rsid w:val="00C74A6F"/>
    <w:rsid w:val="00C74C8A"/>
    <w:rsid w:val="00C74F37"/>
    <w:rsid w:val="00C75162"/>
    <w:rsid w:val="00C753A6"/>
    <w:rsid w:val="00C7584A"/>
    <w:rsid w:val="00C75A6B"/>
    <w:rsid w:val="00C75AF9"/>
    <w:rsid w:val="00C75B76"/>
    <w:rsid w:val="00C75C0B"/>
    <w:rsid w:val="00C75EF5"/>
    <w:rsid w:val="00C763B6"/>
    <w:rsid w:val="00C7644F"/>
    <w:rsid w:val="00C766BF"/>
    <w:rsid w:val="00C76716"/>
    <w:rsid w:val="00C768F6"/>
    <w:rsid w:val="00C76FD4"/>
    <w:rsid w:val="00C770F3"/>
    <w:rsid w:val="00C774FB"/>
    <w:rsid w:val="00C7770A"/>
    <w:rsid w:val="00C77A83"/>
    <w:rsid w:val="00C77D79"/>
    <w:rsid w:val="00C77D98"/>
    <w:rsid w:val="00C77DC7"/>
    <w:rsid w:val="00C77EF4"/>
    <w:rsid w:val="00C80073"/>
    <w:rsid w:val="00C8022E"/>
    <w:rsid w:val="00C803FD"/>
    <w:rsid w:val="00C80538"/>
    <w:rsid w:val="00C807C7"/>
    <w:rsid w:val="00C809B3"/>
    <w:rsid w:val="00C809BC"/>
    <w:rsid w:val="00C80C52"/>
    <w:rsid w:val="00C80D49"/>
    <w:rsid w:val="00C80DEA"/>
    <w:rsid w:val="00C80E21"/>
    <w:rsid w:val="00C817D7"/>
    <w:rsid w:val="00C818AF"/>
    <w:rsid w:val="00C8200A"/>
    <w:rsid w:val="00C821BA"/>
    <w:rsid w:val="00C824CA"/>
    <w:rsid w:val="00C82E9C"/>
    <w:rsid w:val="00C8323F"/>
    <w:rsid w:val="00C832AE"/>
    <w:rsid w:val="00C832DC"/>
    <w:rsid w:val="00C8377F"/>
    <w:rsid w:val="00C83A9F"/>
    <w:rsid w:val="00C84425"/>
    <w:rsid w:val="00C849DD"/>
    <w:rsid w:val="00C84D05"/>
    <w:rsid w:val="00C84E5E"/>
    <w:rsid w:val="00C8502B"/>
    <w:rsid w:val="00C85253"/>
    <w:rsid w:val="00C85424"/>
    <w:rsid w:val="00C85C21"/>
    <w:rsid w:val="00C85F17"/>
    <w:rsid w:val="00C8646D"/>
    <w:rsid w:val="00C8694A"/>
    <w:rsid w:val="00C86BC9"/>
    <w:rsid w:val="00C86F4B"/>
    <w:rsid w:val="00C8715E"/>
    <w:rsid w:val="00C87488"/>
    <w:rsid w:val="00C875DE"/>
    <w:rsid w:val="00C8777B"/>
    <w:rsid w:val="00C8779B"/>
    <w:rsid w:val="00C8780F"/>
    <w:rsid w:val="00C8781C"/>
    <w:rsid w:val="00C8793A"/>
    <w:rsid w:val="00C879DD"/>
    <w:rsid w:val="00C87E93"/>
    <w:rsid w:val="00C87F42"/>
    <w:rsid w:val="00C889B7"/>
    <w:rsid w:val="00C900A7"/>
    <w:rsid w:val="00C902FE"/>
    <w:rsid w:val="00C9042D"/>
    <w:rsid w:val="00C90478"/>
    <w:rsid w:val="00C909D4"/>
    <w:rsid w:val="00C9134A"/>
    <w:rsid w:val="00C91DE3"/>
    <w:rsid w:val="00C91FA0"/>
    <w:rsid w:val="00C925AA"/>
    <w:rsid w:val="00C92C7F"/>
    <w:rsid w:val="00C92F87"/>
    <w:rsid w:val="00C9307D"/>
    <w:rsid w:val="00C93586"/>
    <w:rsid w:val="00C93654"/>
    <w:rsid w:val="00C9369D"/>
    <w:rsid w:val="00C937FE"/>
    <w:rsid w:val="00C93DD2"/>
    <w:rsid w:val="00C941FF"/>
    <w:rsid w:val="00C94442"/>
    <w:rsid w:val="00C944FA"/>
    <w:rsid w:val="00C948A8"/>
    <w:rsid w:val="00C94920"/>
    <w:rsid w:val="00C949E3"/>
    <w:rsid w:val="00C95364"/>
    <w:rsid w:val="00C9554F"/>
    <w:rsid w:val="00C95854"/>
    <w:rsid w:val="00C95DB6"/>
    <w:rsid w:val="00C95EFF"/>
    <w:rsid w:val="00C9608A"/>
    <w:rsid w:val="00C960B3"/>
    <w:rsid w:val="00C9644E"/>
    <w:rsid w:val="00C967CE"/>
    <w:rsid w:val="00C96967"/>
    <w:rsid w:val="00C96B5B"/>
    <w:rsid w:val="00C96BC9"/>
    <w:rsid w:val="00C96E6F"/>
    <w:rsid w:val="00C96EAD"/>
    <w:rsid w:val="00C9739C"/>
    <w:rsid w:val="00C97837"/>
    <w:rsid w:val="00C97872"/>
    <w:rsid w:val="00C97916"/>
    <w:rsid w:val="00C97C96"/>
    <w:rsid w:val="00CA0532"/>
    <w:rsid w:val="00CA05C2"/>
    <w:rsid w:val="00CA08FB"/>
    <w:rsid w:val="00CA0DB9"/>
    <w:rsid w:val="00CA105F"/>
    <w:rsid w:val="00CA13F4"/>
    <w:rsid w:val="00CA14A5"/>
    <w:rsid w:val="00CA1794"/>
    <w:rsid w:val="00CA195D"/>
    <w:rsid w:val="00CA2028"/>
    <w:rsid w:val="00CA2079"/>
    <w:rsid w:val="00CA21D8"/>
    <w:rsid w:val="00CA2241"/>
    <w:rsid w:val="00CA2270"/>
    <w:rsid w:val="00CA2806"/>
    <w:rsid w:val="00CA294F"/>
    <w:rsid w:val="00CA357D"/>
    <w:rsid w:val="00CA38AD"/>
    <w:rsid w:val="00CA396C"/>
    <w:rsid w:val="00CA3A72"/>
    <w:rsid w:val="00CA3BAA"/>
    <w:rsid w:val="00CA3CDD"/>
    <w:rsid w:val="00CA403B"/>
    <w:rsid w:val="00CA40D8"/>
    <w:rsid w:val="00CA41F3"/>
    <w:rsid w:val="00CA4375"/>
    <w:rsid w:val="00CA4C98"/>
    <w:rsid w:val="00CA4E2F"/>
    <w:rsid w:val="00CA505A"/>
    <w:rsid w:val="00CA512C"/>
    <w:rsid w:val="00CA54C6"/>
    <w:rsid w:val="00CA55C4"/>
    <w:rsid w:val="00CA5822"/>
    <w:rsid w:val="00CA5858"/>
    <w:rsid w:val="00CA5917"/>
    <w:rsid w:val="00CA59DD"/>
    <w:rsid w:val="00CA5BF6"/>
    <w:rsid w:val="00CA633D"/>
    <w:rsid w:val="00CA674C"/>
    <w:rsid w:val="00CA68F4"/>
    <w:rsid w:val="00CA6DD4"/>
    <w:rsid w:val="00CA7434"/>
    <w:rsid w:val="00CA7533"/>
    <w:rsid w:val="00CA7AD2"/>
    <w:rsid w:val="00CA7B4E"/>
    <w:rsid w:val="00CA7B78"/>
    <w:rsid w:val="00CA7B93"/>
    <w:rsid w:val="00CA7EB5"/>
    <w:rsid w:val="00CB008E"/>
    <w:rsid w:val="00CB00CE"/>
    <w:rsid w:val="00CB01FA"/>
    <w:rsid w:val="00CB0737"/>
    <w:rsid w:val="00CB097A"/>
    <w:rsid w:val="00CB0C78"/>
    <w:rsid w:val="00CB0DB1"/>
    <w:rsid w:val="00CB1CCB"/>
    <w:rsid w:val="00CB1E6A"/>
    <w:rsid w:val="00CB1FA1"/>
    <w:rsid w:val="00CB2098"/>
    <w:rsid w:val="00CB232A"/>
    <w:rsid w:val="00CB26EC"/>
    <w:rsid w:val="00CB2986"/>
    <w:rsid w:val="00CB2D2A"/>
    <w:rsid w:val="00CB2ED6"/>
    <w:rsid w:val="00CB2F94"/>
    <w:rsid w:val="00CB3991"/>
    <w:rsid w:val="00CB3E2E"/>
    <w:rsid w:val="00CB3F15"/>
    <w:rsid w:val="00CB4D7B"/>
    <w:rsid w:val="00CB541B"/>
    <w:rsid w:val="00CB58F0"/>
    <w:rsid w:val="00CB593C"/>
    <w:rsid w:val="00CB5B1E"/>
    <w:rsid w:val="00CB6136"/>
    <w:rsid w:val="00CB62D7"/>
    <w:rsid w:val="00CB676D"/>
    <w:rsid w:val="00CB68C0"/>
    <w:rsid w:val="00CB6C38"/>
    <w:rsid w:val="00CB6F1D"/>
    <w:rsid w:val="00CB6F22"/>
    <w:rsid w:val="00CB753A"/>
    <w:rsid w:val="00CB7620"/>
    <w:rsid w:val="00CB787A"/>
    <w:rsid w:val="00CC0104"/>
    <w:rsid w:val="00CC0957"/>
    <w:rsid w:val="00CC0C4A"/>
    <w:rsid w:val="00CC0DD8"/>
    <w:rsid w:val="00CC0E27"/>
    <w:rsid w:val="00CC103F"/>
    <w:rsid w:val="00CC17F0"/>
    <w:rsid w:val="00CC1853"/>
    <w:rsid w:val="00CC1A0A"/>
    <w:rsid w:val="00CC1FAE"/>
    <w:rsid w:val="00CC2463"/>
    <w:rsid w:val="00CC249B"/>
    <w:rsid w:val="00CC27DB"/>
    <w:rsid w:val="00CC2CDF"/>
    <w:rsid w:val="00CC2F15"/>
    <w:rsid w:val="00CC31B5"/>
    <w:rsid w:val="00CC3567"/>
    <w:rsid w:val="00CC373B"/>
    <w:rsid w:val="00CC3808"/>
    <w:rsid w:val="00CC3A23"/>
    <w:rsid w:val="00CC3D07"/>
    <w:rsid w:val="00CC3F2C"/>
    <w:rsid w:val="00CC40B9"/>
    <w:rsid w:val="00CC433A"/>
    <w:rsid w:val="00CC44A2"/>
    <w:rsid w:val="00CC4577"/>
    <w:rsid w:val="00CC536C"/>
    <w:rsid w:val="00CC5BD2"/>
    <w:rsid w:val="00CC5C5B"/>
    <w:rsid w:val="00CC5D59"/>
    <w:rsid w:val="00CC6549"/>
    <w:rsid w:val="00CC6D4F"/>
    <w:rsid w:val="00CC70F6"/>
    <w:rsid w:val="00CC7190"/>
    <w:rsid w:val="00CC737C"/>
    <w:rsid w:val="00CD00A2"/>
    <w:rsid w:val="00CD04F4"/>
    <w:rsid w:val="00CD05A0"/>
    <w:rsid w:val="00CD05E5"/>
    <w:rsid w:val="00CD0643"/>
    <w:rsid w:val="00CD087D"/>
    <w:rsid w:val="00CD0949"/>
    <w:rsid w:val="00CD0B93"/>
    <w:rsid w:val="00CD0DE4"/>
    <w:rsid w:val="00CD0F5D"/>
    <w:rsid w:val="00CD1988"/>
    <w:rsid w:val="00CD1C0B"/>
    <w:rsid w:val="00CD1DD9"/>
    <w:rsid w:val="00CD2011"/>
    <w:rsid w:val="00CD20BA"/>
    <w:rsid w:val="00CD239A"/>
    <w:rsid w:val="00CD2749"/>
    <w:rsid w:val="00CD291A"/>
    <w:rsid w:val="00CD2A7C"/>
    <w:rsid w:val="00CD37DE"/>
    <w:rsid w:val="00CD39D9"/>
    <w:rsid w:val="00CD41AA"/>
    <w:rsid w:val="00CD41E9"/>
    <w:rsid w:val="00CD44B2"/>
    <w:rsid w:val="00CD4564"/>
    <w:rsid w:val="00CD46DA"/>
    <w:rsid w:val="00CD4D7E"/>
    <w:rsid w:val="00CD4E69"/>
    <w:rsid w:val="00CD5512"/>
    <w:rsid w:val="00CD55C4"/>
    <w:rsid w:val="00CD5603"/>
    <w:rsid w:val="00CD5A86"/>
    <w:rsid w:val="00CD5ABA"/>
    <w:rsid w:val="00CD6926"/>
    <w:rsid w:val="00CD69EC"/>
    <w:rsid w:val="00CD6E3D"/>
    <w:rsid w:val="00CD6F18"/>
    <w:rsid w:val="00CD71AB"/>
    <w:rsid w:val="00CD72C6"/>
    <w:rsid w:val="00CD7400"/>
    <w:rsid w:val="00CE0109"/>
    <w:rsid w:val="00CE0D8C"/>
    <w:rsid w:val="00CE152B"/>
    <w:rsid w:val="00CE1D82"/>
    <w:rsid w:val="00CE1EBB"/>
    <w:rsid w:val="00CE1FC5"/>
    <w:rsid w:val="00CE215B"/>
    <w:rsid w:val="00CE261D"/>
    <w:rsid w:val="00CE26A3"/>
    <w:rsid w:val="00CE2FA0"/>
    <w:rsid w:val="00CE324B"/>
    <w:rsid w:val="00CE35E8"/>
    <w:rsid w:val="00CE3769"/>
    <w:rsid w:val="00CE3D38"/>
    <w:rsid w:val="00CE3F86"/>
    <w:rsid w:val="00CE43C8"/>
    <w:rsid w:val="00CE446F"/>
    <w:rsid w:val="00CE4562"/>
    <w:rsid w:val="00CE46E5"/>
    <w:rsid w:val="00CE485A"/>
    <w:rsid w:val="00CE4881"/>
    <w:rsid w:val="00CE518D"/>
    <w:rsid w:val="00CE51AE"/>
    <w:rsid w:val="00CE5279"/>
    <w:rsid w:val="00CE55DC"/>
    <w:rsid w:val="00CE579F"/>
    <w:rsid w:val="00CE594C"/>
    <w:rsid w:val="00CE59D9"/>
    <w:rsid w:val="00CE5A78"/>
    <w:rsid w:val="00CE5B44"/>
    <w:rsid w:val="00CE6083"/>
    <w:rsid w:val="00CE6375"/>
    <w:rsid w:val="00CE6429"/>
    <w:rsid w:val="00CE64AA"/>
    <w:rsid w:val="00CE6538"/>
    <w:rsid w:val="00CE6F06"/>
    <w:rsid w:val="00CE70B7"/>
    <w:rsid w:val="00CE7408"/>
    <w:rsid w:val="00CE78AE"/>
    <w:rsid w:val="00CE7E2E"/>
    <w:rsid w:val="00CE7E62"/>
    <w:rsid w:val="00CE7E8F"/>
    <w:rsid w:val="00CF0111"/>
    <w:rsid w:val="00CF03BD"/>
    <w:rsid w:val="00CF03E4"/>
    <w:rsid w:val="00CF0683"/>
    <w:rsid w:val="00CF0B1E"/>
    <w:rsid w:val="00CF0C44"/>
    <w:rsid w:val="00CF141C"/>
    <w:rsid w:val="00CF155D"/>
    <w:rsid w:val="00CF16E8"/>
    <w:rsid w:val="00CF19DA"/>
    <w:rsid w:val="00CF1C7F"/>
    <w:rsid w:val="00CF1CC0"/>
    <w:rsid w:val="00CF1F77"/>
    <w:rsid w:val="00CF2341"/>
    <w:rsid w:val="00CF2431"/>
    <w:rsid w:val="00CF2485"/>
    <w:rsid w:val="00CF24F8"/>
    <w:rsid w:val="00CF2653"/>
    <w:rsid w:val="00CF2EBF"/>
    <w:rsid w:val="00CF3061"/>
    <w:rsid w:val="00CF35C5"/>
    <w:rsid w:val="00CF36FF"/>
    <w:rsid w:val="00CF4247"/>
    <w:rsid w:val="00CF4374"/>
    <w:rsid w:val="00CF4D44"/>
    <w:rsid w:val="00CF4F6B"/>
    <w:rsid w:val="00CF4FBA"/>
    <w:rsid w:val="00CF50BA"/>
    <w:rsid w:val="00CF5263"/>
    <w:rsid w:val="00CF536E"/>
    <w:rsid w:val="00CF5733"/>
    <w:rsid w:val="00CF5CEF"/>
    <w:rsid w:val="00CF60B5"/>
    <w:rsid w:val="00CF630A"/>
    <w:rsid w:val="00CF6457"/>
    <w:rsid w:val="00CF67C8"/>
    <w:rsid w:val="00CF69C8"/>
    <w:rsid w:val="00CF6A81"/>
    <w:rsid w:val="00CF6E29"/>
    <w:rsid w:val="00CF70DF"/>
    <w:rsid w:val="00CF770B"/>
    <w:rsid w:val="00CF775F"/>
    <w:rsid w:val="00CF779E"/>
    <w:rsid w:val="00CF7A6A"/>
    <w:rsid w:val="00CF7AE3"/>
    <w:rsid w:val="00CF7E2F"/>
    <w:rsid w:val="00D0027D"/>
    <w:rsid w:val="00D0040A"/>
    <w:rsid w:val="00D004FA"/>
    <w:rsid w:val="00D00873"/>
    <w:rsid w:val="00D00884"/>
    <w:rsid w:val="00D011F9"/>
    <w:rsid w:val="00D0123E"/>
    <w:rsid w:val="00D017D3"/>
    <w:rsid w:val="00D01812"/>
    <w:rsid w:val="00D01B21"/>
    <w:rsid w:val="00D01E2F"/>
    <w:rsid w:val="00D02A52"/>
    <w:rsid w:val="00D02ABC"/>
    <w:rsid w:val="00D02B7D"/>
    <w:rsid w:val="00D03102"/>
    <w:rsid w:val="00D03339"/>
    <w:rsid w:val="00D03727"/>
    <w:rsid w:val="00D0378A"/>
    <w:rsid w:val="00D03FEB"/>
    <w:rsid w:val="00D041BE"/>
    <w:rsid w:val="00D043E0"/>
    <w:rsid w:val="00D04DB1"/>
    <w:rsid w:val="00D050F8"/>
    <w:rsid w:val="00D05132"/>
    <w:rsid w:val="00D05292"/>
    <w:rsid w:val="00D053DD"/>
    <w:rsid w:val="00D0544F"/>
    <w:rsid w:val="00D05852"/>
    <w:rsid w:val="00D0598B"/>
    <w:rsid w:val="00D05CE5"/>
    <w:rsid w:val="00D05E18"/>
    <w:rsid w:val="00D05EA9"/>
    <w:rsid w:val="00D05F70"/>
    <w:rsid w:val="00D06240"/>
    <w:rsid w:val="00D062DD"/>
    <w:rsid w:val="00D0668F"/>
    <w:rsid w:val="00D066AD"/>
    <w:rsid w:val="00D066ED"/>
    <w:rsid w:val="00D067E2"/>
    <w:rsid w:val="00D0681C"/>
    <w:rsid w:val="00D06B36"/>
    <w:rsid w:val="00D071F8"/>
    <w:rsid w:val="00D07252"/>
    <w:rsid w:val="00D074F4"/>
    <w:rsid w:val="00D076A7"/>
    <w:rsid w:val="00D0774B"/>
    <w:rsid w:val="00D07CE1"/>
    <w:rsid w:val="00D1026A"/>
    <w:rsid w:val="00D103DA"/>
    <w:rsid w:val="00D10633"/>
    <w:rsid w:val="00D107CF"/>
    <w:rsid w:val="00D1090F"/>
    <w:rsid w:val="00D10BA2"/>
    <w:rsid w:val="00D10E95"/>
    <w:rsid w:val="00D11091"/>
    <w:rsid w:val="00D11248"/>
    <w:rsid w:val="00D11B0B"/>
    <w:rsid w:val="00D11BD2"/>
    <w:rsid w:val="00D11BFF"/>
    <w:rsid w:val="00D11D79"/>
    <w:rsid w:val="00D12293"/>
    <w:rsid w:val="00D126B4"/>
    <w:rsid w:val="00D127FB"/>
    <w:rsid w:val="00D12B55"/>
    <w:rsid w:val="00D12F7D"/>
    <w:rsid w:val="00D1313E"/>
    <w:rsid w:val="00D13163"/>
    <w:rsid w:val="00D131DC"/>
    <w:rsid w:val="00D133E9"/>
    <w:rsid w:val="00D1384E"/>
    <w:rsid w:val="00D13A89"/>
    <w:rsid w:val="00D13AB3"/>
    <w:rsid w:val="00D13B13"/>
    <w:rsid w:val="00D14236"/>
    <w:rsid w:val="00D14394"/>
    <w:rsid w:val="00D143CD"/>
    <w:rsid w:val="00D14553"/>
    <w:rsid w:val="00D1499A"/>
    <w:rsid w:val="00D14D2A"/>
    <w:rsid w:val="00D14DB1"/>
    <w:rsid w:val="00D15027"/>
    <w:rsid w:val="00D15576"/>
    <w:rsid w:val="00D159A0"/>
    <w:rsid w:val="00D15A76"/>
    <w:rsid w:val="00D15F43"/>
    <w:rsid w:val="00D1620A"/>
    <w:rsid w:val="00D164C3"/>
    <w:rsid w:val="00D16B48"/>
    <w:rsid w:val="00D16E87"/>
    <w:rsid w:val="00D16E9D"/>
    <w:rsid w:val="00D173F6"/>
    <w:rsid w:val="00D17497"/>
    <w:rsid w:val="00D177EC"/>
    <w:rsid w:val="00D17837"/>
    <w:rsid w:val="00D17B86"/>
    <w:rsid w:val="00D17CE3"/>
    <w:rsid w:val="00D20060"/>
    <w:rsid w:val="00D2023A"/>
    <w:rsid w:val="00D203B8"/>
    <w:rsid w:val="00D2067C"/>
    <w:rsid w:val="00D208D9"/>
    <w:rsid w:val="00D20B8B"/>
    <w:rsid w:val="00D20E14"/>
    <w:rsid w:val="00D210F0"/>
    <w:rsid w:val="00D21361"/>
    <w:rsid w:val="00D2162C"/>
    <w:rsid w:val="00D217D5"/>
    <w:rsid w:val="00D21A3C"/>
    <w:rsid w:val="00D21A6B"/>
    <w:rsid w:val="00D21DD2"/>
    <w:rsid w:val="00D2299F"/>
    <w:rsid w:val="00D229C8"/>
    <w:rsid w:val="00D22B39"/>
    <w:rsid w:val="00D233F1"/>
    <w:rsid w:val="00D2353C"/>
    <w:rsid w:val="00D236E4"/>
    <w:rsid w:val="00D23ADC"/>
    <w:rsid w:val="00D23FF7"/>
    <w:rsid w:val="00D243E3"/>
    <w:rsid w:val="00D244C9"/>
    <w:rsid w:val="00D244FE"/>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367"/>
    <w:rsid w:val="00D277AC"/>
    <w:rsid w:val="00D27BD5"/>
    <w:rsid w:val="00D302FD"/>
    <w:rsid w:val="00D3038A"/>
    <w:rsid w:val="00D3098D"/>
    <w:rsid w:val="00D31561"/>
    <w:rsid w:val="00D318E5"/>
    <w:rsid w:val="00D31A02"/>
    <w:rsid w:val="00D32251"/>
    <w:rsid w:val="00D328F6"/>
    <w:rsid w:val="00D32A91"/>
    <w:rsid w:val="00D32E2E"/>
    <w:rsid w:val="00D330F8"/>
    <w:rsid w:val="00D3323C"/>
    <w:rsid w:val="00D33456"/>
    <w:rsid w:val="00D33850"/>
    <w:rsid w:val="00D3396F"/>
    <w:rsid w:val="00D33D4D"/>
    <w:rsid w:val="00D33E30"/>
    <w:rsid w:val="00D33E44"/>
    <w:rsid w:val="00D3434F"/>
    <w:rsid w:val="00D3448D"/>
    <w:rsid w:val="00D347F0"/>
    <w:rsid w:val="00D34A0B"/>
    <w:rsid w:val="00D34AE1"/>
    <w:rsid w:val="00D357C0"/>
    <w:rsid w:val="00D357F0"/>
    <w:rsid w:val="00D3580A"/>
    <w:rsid w:val="00D35D8D"/>
    <w:rsid w:val="00D36234"/>
    <w:rsid w:val="00D36371"/>
    <w:rsid w:val="00D368CA"/>
    <w:rsid w:val="00D36D48"/>
    <w:rsid w:val="00D36E3F"/>
    <w:rsid w:val="00D3710C"/>
    <w:rsid w:val="00D37527"/>
    <w:rsid w:val="00D379AB"/>
    <w:rsid w:val="00D379E6"/>
    <w:rsid w:val="00D37E19"/>
    <w:rsid w:val="00D40290"/>
    <w:rsid w:val="00D4033C"/>
    <w:rsid w:val="00D404BC"/>
    <w:rsid w:val="00D405B3"/>
    <w:rsid w:val="00D40D05"/>
    <w:rsid w:val="00D412F3"/>
    <w:rsid w:val="00D4138E"/>
    <w:rsid w:val="00D4147F"/>
    <w:rsid w:val="00D41AA1"/>
    <w:rsid w:val="00D420E9"/>
    <w:rsid w:val="00D422F5"/>
    <w:rsid w:val="00D42333"/>
    <w:rsid w:val="00D42FD2"/>
    <w:rsid w:val="00D43057"/>
    <w:rsid w:val="00D431EE"/>
    <w:rsid w:val="00D437D8"/>
    <w:rsid w:val="00D43A68"/>
    <w:rsid w:val="00D43D6A"/>
    <w:rsid w:val="00D4417A"/>
    <w:rsid w:val="00D44378"/>
    <w:rsid w:val="00D446D0"/>
    <w:rsid w:val="00D44861"/>
    <w:rsid w:val="00D44994"/>
    <w:rsid w:val="00D45428"/>
    <w:rsid w:val="00D45748"/>
    <w:rsid w:val="00D45B94"/>
    <w:rsid w:val="00D45BC9"/>
    <w:rsid w:val="00D45CA1"/>
    <w:rsid w:val="00D45D29"/>
    <w:rsid w:val="00D45DF3"/>
    <w:rsid w:val="00D4609E"/>
    <w:rsid w:val="00D46174"/>
    <w:rsid w:val="00D46182"/>
    <w:rsid w:val="00D463AB"/>
    <w:rsid w:val="00D466D3"/>
    <w:rsid w:val="00D46889"/>
    <w:rsid w:val="00D47385"/>
    <w:rsid w:val="00D47DAD"/>
    <w:rsid w:val="00D47DD0"/>
    <w:rsid w:val="00D50183"/>
    <w:rsid w:val="00D50239"/>
    <w:rsid w:val="00D504A2"/>
    <w:rsid w:val="00D50579"/>
    <w:rsid w:val="00D507E8"/>
    <w:rsid w:val="00D50960"/>
    <w:rsid w:val="00D511D9"/>
    <w:rsid w:val="00D51D12"/>
    <w:rsid w:val="00D51E9D"/>
    <w:rsid w:val="00D52BF8"/>
    <w:rsid w:val="00D53203"/>
    <w:rsid w:val="00D53348"/>
    <w:rsid w:val="00D534A9"/>
    <w:rsid w:val="00D5362B"/>
    <w:rsid w:val="00D537F0"/>
    <w:rsid w:val="00D537FF"/>
    <w:rsid w:val="00D5395A"/>
    <w:rsid w:val="00D539F6"/>
    <w:rsid w:val="00D546E4"/>
    <w:rsid w:val="00D54937"/>
    <w:rsid w:val="00D549C4"/>
    <w:rsid w:val="00D54CD8"/>
    <w:rsid w:val="00D54F03"/>
    <w:rsid w:val="00D55072"/>
    <w:rsid w:val="00D551B5"/>
    <w:rsid w:val="00D55779"/>
    <w:rsid w:val="00D55888"/>
    <w:rsid w:val="00D55BA3"/>
    <w:rsid w:val="00D55CEB"/>
    <w:rsid w:val="00D56DB2"/>
    <w:rsid w:val="00D573D1"/>
    <w:rsid w:val="00D5747F"/>
    <w:rsid w:val="00D57495"/>
    <w:rsid w:val="00D574FA"/>
    <w:rsid w:val="00D602BB"/>
    <w:rsid w:val="00D60368"/>
    <w:rsid w:val="00D6068F"/>
    <w:rsid w:val="00D6096A"/>
    <w:rsid w:val="00D60A37"/>
    <w:rsid w:val="00D60BB0"/>
    <w:rsid w:val="00D60C8D"/>
    <w:rsid w:val="00D60D30"/>
    <w:rsid w:val="00D61374"/>
    <w:rsid w:val="00D6168A"/>
    <w:rsid w:val="00D616A5"/>
    <w:rsid w:val="00D61EF0"/>
    <w:rsid w:val="00D61FF0"/>
    <w:rsid w:val="00D6211D"/>
    <w:rsid w:val="00D6256D"/>
    <w:rsid w:val="00D6256E"/>
    <w:rsid w:val="00D625F6"/>
    <w:rsid w:val="00D6267E"/>
    <w:rsid w:val="00D62A55"/>
    <w:rsid w:val="00D62A57"/>
    <w:rsid w:val="00D62C97"/>
    <w:rsid w:val="00D62D85"/>
    <w:rsid w:val="00D632A1"/>
    <w:rsid w:val="00D63517"/>
    <w:rsid w:val="00D63776"/>
    <w:rsid w:val="00D63B75"/>
    <w:rsid w:val="00D63E81"/>
    <w:rsid w:val="00D63F33"/>
    <w:rsid w:val="00D63F74"/>
    <w:rsid w:val="00D640E7"/>
    <w:rsid w:val="00D6412F"/>
    <w:rsid w:val="00D643AC"/>
    <w:rsid w:val="00D643EE"/>
    <w:rsid w:val="00D645D6"/>
    <w:rsid w:val="00D64A2E"/>
    <w:rsid w:val="00D650A8"/>
    <w:rsid w:val="00D6570B"/>
    <w:rsid w:val="00D659B1"/>
    <w:rsid w:val="00D65BE2"/>
    <w:rsid w:val="00D666E0"/>
    <w:rsid w:val="00D6672D"/>
    <w:rsid w:val="00D66A42"/>
    <w:rsid w:val="00D66CEF"/>
    <w:rsid w:val="00D66E18"/>
    <w:rsid w:val="00D66FCE"/>
    <w:rsid w:val="00D66FF6"/>
    <w:rsid w:val="00D67024"/>
    <w:rsid w:val="00D67107"/>
    <w:rsid w:val="00D671CD"/>
    <w:rsid w:val="00D6734D"/>
    <w:rsid w:val="00D6752A"/>
    <w:rsid w:val="00D675D3"/>
    <w:rsid w:val="00D677D3"/>
    <w:rsid w:val="00D679CF"/>
    <w:rsid w:val="00D679D3"/>
    <w:rsid w:val="00D67A5E"/>
    <w:rsid w:val="00D67C42"/>
    <w:rsid w:val="00D67C76"/>
    <w:rsid w:val="00D67ECE"/>
    <w:rsid w:val="00D67FCA"/>
    <w:rsid w:val="00D70376"/>
    <w:rsid w:val="00D70384"/>
    <w:rsid w:val="00D70935"/>
    <w:rsid w:val="00D70DDA"/>
    <w:rsid w:val="00D71208"/>
    <w:rsid w:val="00D71E24"/>
    <w:rsid w:val="00D72407"/>
    <w:rsid w:val="00D729BD"/>
    <w:rsid w:val="00D72B51"/>
    <w:rsid w:val="00D7356F"/>
    <w:rsid w:val="00D73587"/>
    <w:rsid w:val="00D73983"/>
    <w:rsid w:val="00D739F5"/>
    <w:rsid w:val="00D73C55"/>
    <w:rsid w:val="00D73EBB"/>
    <w:rsid w:val="00D742AE"/>
    <w:rsid w:val="00D7469D"/>
    <w:rsid w:val="00D7477D"/>
    <w:rsid w:val="00D747B8"/>
    <w:rsid w:val="00D74823"/>
    <w:rsid w:val="00D74BC1"/>
    <w:rsid w:val="00D751FB"/>
    <w:rsid w:val="00D753CE"/>
    <w:rsid w:val="00D754D6"/>
    <w:rsid w:val="00D7593B"/>
    <w:rsid w:val="00D75ACD"/>
    <w:rsid w:val="00D75E10"/>
    <w:rsid w:val="00D761AA"/>
    <w:rsid w:val="00D7622A"/>
    <w:rsid w:val="00D76CE9"/>
    <w:rsid w:val="00D76FAE"/>
    <w:rsid w:val="00D771EE"/>
    <w:rsid w:val="00D77437"/>
    <w:rsid w:val="00D777D7"/>
    <w:rsid w:val="00D779E0"/>
    <w:rsid w:val="00D77A5C"/>
    <w:rsid w:val="00D77D1E"/>
    <w:rsid w:val="00D802DD"/>
    <w:rsid w:val="00D803D9"/>
    <w:rsid w:val="00D804EA"/>
    <w:rsid w:val="00D80689"/>
    <w:rsid w:val="00D80AB8"/>
    <w:rsid w:val="00D80CFA"/>
    <w:rsid w:val="00D80D1C"/>
    <w:rsid w:val="00D812F9"/>
    <w:rsid w:val="00D814B5"/>
    <w:rsid w:val="00D816F4"/>
    <w:rsid w:val="00D8173A"/>
    <w:rsid w:val="00D8178C"/>
    <w:rsid w:val="00D81792"/>
    <w:rsid w:val="00D81961"/>
    <w:rsid w:val="00D819B1"/>
    <w:rsid w:val="00D82152"/>
    <w:rsid w:val="00D82437"/>
    <w:rsid w:val="00D82494"/>
    <w:rsid w:val="00D8254B"/>
    <w:rsid w:val="00D82F87"/>
    <w:rsid w:val="00D8345A"/>
    <w:rsid w:val="00D83463"/>
    <w:rsid w:val="00D83AE9"/>
    <w:rsid w:val="00D8406D"/>
    <w:rsid w:val="00D842F2"/>
    <w:rsid w:val="00D84B32"/>
    <w:rsid w:val="00D84BA8"/>
    <w:rsid w:val="00D84ECC"/>
    <w:rsid w:val="00D84F30"/>
    <w:rsid w:val="00D85170"/>
    <w:rsid w:val="00D8538B"/>
    <w:rsid w:val="00D854EC"/>
    <w:rsid w:val="00D855B9"/>
    <w:rsid w:val="00D85754"/>
    <w:rsid w:val="00D857B8"/>
    <w:rsid w:val="00D86152"/>
    <w:rsid w:val="00D87175"/>
    <w:rsid w:val="00D87321"/>
    <w:rsid w:val="00D87448"/>
    <w:rsid w:val="00D874E6"/>
    <w:rsid w:val="00D8779B"/>
    <w:rsid w:val="00D878BC"/>
    <w:rsid w:val="00D87ABF"/>
    <w:rsid w:val="00D87AE2"/>
    <w:rsid w:val="00D87B26"/>
    <w:rsid w:val="00D900BC"/>
    <w:rsid w:val="00D90193"/>
    <w:rsid w:val="00D90365"/>
    <w:rsid w:val="00D90424"/>
    <w:rsid w:val="00D90BEE"/>
    <w:rsid w:val="00D90C0E"/>
    <w:rsid w:val="00D90CD3"/>
    <w:rsid w:val="00D91374"/>
    <w:rsid w:val="00D91482"/>
    <w:rsid w:val="00D91500"/>
    <w:rsid w:val="00D91555"/>
    <w:rsid w:val="00D919DA"/>
    <w:rsid w:val="00D919E6"/>
    <w:rsid w:val="00D91BE1"/>
    <w:rsid w:val="00D92222"/>
    <w:rsid w:val="00D92323"/>
    <w:rsid w:val="00D924CA"/>
    <w:rsid w:val="00D9287A"/>
    <w:rsid w:val="00D92922"/>
    <w:rsid w:val="00D92C29"/>
    <w:rsid w:val="00D92C9C"/>
    <w:rsid w:val="00D92E85"/>
    <w:rsid w:val="00D9360B"/>
    <w:rsid w:val="00D936E2"/>
    <w:rsid w:val="00D93B2F"/>
    <w:rsid w:val="00D93B95"/>
    <w:rsid w:val="00D93F9F"/>
    <w:rsid w:val="00D943AA"/>
    <w:rsid w:val="00D945A1"/>
    <w:rsid w:val="00D949E2"/>
    <w:rsid w:val="00D94FCB"/>
    <w:rsid w:val="00D95104"/>
    <w:rsid w:val="00D9534A"/>
    <w:rsid w:val="00D955BE"/>
    <w:rsid w:val="00D95600"/>
    <w:rsid w:val="00D9564D"/>
    <w:rsid w:val="00D95690"/>
    <w:rsid w:val="00D956B1"/>
    <w:rsid w:val="00D95704"/>
    <w:rsid w:val="00D95C94"/>
    <w:rsid w:val="00D96077"/>
    <w:rsid w:val="00D960E5"/>
    <w:rsid w:val="00D96328"/>
    <w:rsid w:val="00D96493"/>
    <w:rsid w:val="00D9662E"/>
    <w:rsid w:val="00D967B5"/>
    <w:rsid w:val="00D9683C"/>
    <w:rsid w:val="00D968BC"/>
    <w:rsid w:val="00D96A7F"/>
    <w:rsid w:val="00D96F64"/>
    <w:rsid w:val="00D974EF"/>
    <w:rsid w:val="00D97884"/>
    <w:rsid w:val="00D97899"/>
    <w:rsid w:val="00D97A8B"/>
    <w:rsid w:val="00D97AD6"/>
    <w:rsid w:val="00DA02EF"/>
    <w:rsid w:val="00DA0A7F"/>
    <w:rsid w:val="00DA1C31"/>
    <w:rsid w:val="00DA20BC"/>
    <w:rsid w:val="00DA29AC"/>
    <w:rsid w:val="00DA2A65"/>
    <w:rsid w:val="00DA2C0E"/>
    <w:rsid w:val="00DA2ED7"/>
    <w:rsid w:val="00DA30FC"/>
    <w:rsid w:val="00DA3297"/>
    <w:rsid w:val="00DA3520"/>
    <w:rsid w:val="00DA3822"/>
    <w:rsid w:val="00DA3E7A"/>
    <w:rsid w:val="00DA3EE4"/>
    <w:rsid w:val="00DA3FCD"/>
    <w:rsid w:val="00DA430C"/>
    <w:rsid w:val="00DA495E"/>
    <w:rsid w:val="00DA4A2A"/>
    <w:rsid w:val="00DA4F0D"/>
    <w:rsid w:val="00DA53EF"/>
    <w:rsid w:val="00DA5784"/>
    <w:rsid w:val="00DA5BB1"/>
    <w:rsid w:val="00DA5C66"/>
    <w:rsid w:val="00DA5F73"/>
    <w:rsid w:val="00DA60D9"/>
    <w:rsid w:val="00DA615D"/>
    <w:rsid w:val="00DA6363"/>
    <w:rsid w:val="00DA6598"/>
    <w:rsid w:val="00DA6759"/>
    <w:rsid w:val="00DA6C0F"/>
    <w:rsid w:val="00DA6C4C"/>
    <w:rsid w:val="00DA702F"/>
    <w:rsid w:val="00DA733D"/>
    <w:rsid w:val="00DA79F9"/>
    <w:rsid w:val="00DA7A84"/>
    <w:rsid w:val="00DA7AA3"/>
    <w:rsid w:val="00DA7F8A"/>
    <w:rsid w:val="00DA7FB5"/>
    <w:rsid w:val="00DB0026"/>
    <w:rsid w:val="00DB0176"/>
    <w:rsid w:val="00DB0181"/>
    <w:rsid w:val="00DB0404"/>
    <w:rsid w:val="00DB0A49"/>
    <w:rsid w:val="00DB0FD9"/>
    <w:rsid w:val="00DB11F8"/>
    <w:rsid w:val="00DB138A"/>
    <w:rsid w:val="00DB1604"/>
    <w:rsid w:val="00DB1792"/>
    <w:rsid w:val="00DB18F8"/>
    <w:rsid w:val="00DB1ACD"/>
    <w:rsid w:val="00DB1CC3"/>
    <w:rsid w:val="00DB1F2A"/>
    <w:rsid w:val="00DB2440"/>
    <w:rsid w:val="00DB254F"/>
    <w:rsid w:val="00DB25C0"/>
    <w:rsid w:val="00DB297F"/>
    <w:rsid w:val="00DB2FF2"/>
    <w:rsid w:val="00DB3153"/>
    <w:rsid w:val="00DB317A"/>
    <w:rsid w:val="00DB33E5"/>
    <w:rsid w:val="00DB3A5F"/>
    <w:rsid w:val="00DB3B82"/>
    <w:rsid w:val="00DB3EC6"/>
    <w:rsid w:val="00DB4087"/>
    <w:rsid w:val="00DB485D"/>
    <w:rsid w:val="00DB4C67"/>
    <w:rsid w:val="00DB4CBA"/>
    <w:rsid w:val="00DB4D78"/>
    <w:rsid w:val="00DB50B4"/>
    <w:rsid w:val="00DB51C3"/>
    <w:rsid w:val="00DB54B6"/>
    <w:rsid w:val="00DB5933"/>
    <w:rsid w:val="00DB5D11"/>
    <w:rsid w:val="00DB5D8B"/>
    <w:rsid w:val="00DB6001"/>
    <w:rsid w:val="00DB6470"/>
    <w:rsid w:val="00DB67F9"/>
    <w:rsid w:val="00DB6A86"/>
    <w:rsid w:val="00DB71D6"/>
    <w:rsid w:val="00DB738A"/>
    <w:rsid w:val="00DB745D"/>
    <w:rsid w:val="00DB781B"/>
    <w:rsid w:val="00DB7A36"/>
    <w:rsid w:val="00DB7A97"/>
    <w:rsid w:val="00DB7CA7"/>
    <w:rsid w:val="00DC00B2"/>
    <w:rsid w:val="00DC0169"/>
    <w:rsid w:val="00DC0283"/>
    <w:rsid w:val="00DC02AB"/>
    <w:rsid w:val="00DC0B85"/>
    <w:rsid w:val="00DC1143"/>
    <w:rsid w:val="00DC1327"/>
    <w:rsid w:val="00DC1350"/>
    <w:rsid w:val="00DC1566"/>
    <w:rsid w:val="00DC183E"/>
    <w:rsid w:val="00DC1F0C"/>
    <w:rsid w:val="00DC24E9"/>
    <w:rsid w:val="00DC2758"/>
    <w:rsid w:val="00DC2D23"/>
    <w:rsid w:val="00DC2E69"/>
    <w:rsid w:val="00DC3005"/>
    <w:rsid w:val="00DC3091"/>
    <w:rsid w:val="00DC3237"/>
    <w:rsid w:val="00DC34B4"/>
    <w:rsid w:val="00DC36D9"/>
    <w:rsid w:val="00DC386F"/>
    <w:rsid w:val="00DC3C4A"/>
    <w:rsid w:val="00DC3CAE"/>
    <w:rsid w:val="00DC3D7A"/>
    <w:rsid w:val="00DC3EF7"/>
    <w:rsid w:val="00DC3FE6"/>
    <w:rsid w:val="00DC41A4"/>
    <w:rsid w:val="00DC436A"/>
    <w:rsid w:val="00DC480F"/>
    <w:rsid w:val="00DC4A3F"/>
    <w:rsid w:val="00DC4B69"/>
    <w:rsid w:val="00DC4B7E"/>
    <w:rsid w:val="00DC4C71"/>
    <w:rsid w:val="00DC53EB"/>
    <w:rsid w:val="00DC542C"/>
    <w:rsid w:val="00DC5672"/>
    <w:rsid w:val="00DC58E2"/>
    <w:rsid w:val="00DC5B29"/>
    <w:rsid w:val="00DC6080"/>
    <w:rsid w:val="00DC60A2"/>
    <w:rsid w:val="00DC6146"/>
    <w:rsid w:val="00DC61BE"/>
    <w:rsid w:val="00DC626B"/>
    <w:rsid w:val="00DC6600"/>
    <w:rsid w:val="00DC6617"/>
    <w:rsid w:val="00DC665B"/>
    <w:rsid w:val="00DC67AB"/>
    <w:rsid w:val="00DC67BD"/>
    <w:rsid w:val="00DC6924"/>
    <w:rsid w:val="00DC6F4B"/>
    <w:rsid w:val="00DC6F6C"/>
    <w:rsid w:val="00DC6F88"/>
    <w:rsid w:val="00DC6F9C"/>
    <w:rsid w:val="00DC7030"/>
    <w:rsid w:val="00DC71E3"/>
    <w:rsid w:val="00DC71F2"/>
    <w:rsid w:val="00DC778A"/>
    <w:rsid w:val="00DC795F"/>
    <w:rsid w:val="00DC7AE2"/>
    <w:rsid w:val="00DC7E3E"/>
    <w:rsid w:val="00DD03A7"/>
    <w:rsid w:val="00DD055B"/>
    <w:rsid w:val="00DD067C"/>
    <w:rsid w:val="00DD0BE4"/>
    <w:rsid w:val="00DD0C80"/>
    <w:rsid w:val="00DD0C8F"/>
    <w:rsid w:val="00DD1023"/>
    <w:rsid w:val="00DD1503"/>
    <w:rsid w:val="00DD156F"/>
    <w:rsid w:val="00DD184D"/>
    <w:rsid w:val="00DD1887"/>
    <w:rsid w:val="00DD192B"/>
    <w:rsid w:val="00DD1A26"/>
    <w:rsid w:val="00DD1B6C"/>
    <w:rsid w:val="00DD2025"/>
    <w:rsid w:val="00DD22EA"/>
    <w:rsid w:val="00DD23A0"/>
    <w:rsid w:val="00DD2A7E"/>
    <w:rsid w:val="00DD2C15"/>
    <w:rsid w:val="00DD2CAE"/>
    <w:rsid w:val="00DD397D"/>
    <w:rsid w:val="00DD3EF5"/>
    <w:rsid w:val="00DD4056"/>
    <w:rsid w:val="00DD422C"/>
    <w:rsid w:val="00DD44D3"/>
    <w:rsid w:val="00DD458A"/>
    <w:rsid w:val="00DD45C1"/>
    <w:rsid w:val="00DD45F2"/>
    <w:rsid w:val="00DD4FD4"/>
    <w:rsid w:val="00DD5286"/>
    <w:rsid w:val="00DD53FA"/>
    <w:rsid w:val="00DD5EDE"/>
    <w:rsid w:val="00DD5F42"/>
    <w:rsid w:val="00DD60B6"/>
    <w:rsid w:val="00DD617B"/>
    <w:rsid w:val="00DD6B09"/>
    <w:rsid w:val="00DD6CCF"/>
    <w:rsid w:val="00DD6D1A"/>
    <w:rsid w:val="00DD6DA0"/>
    <w:rsid w:val="00DD7A8F"/>
    <w:rsid w:val="00DD7F3C"/>
    <w:rsid w:val="00DE0E59"/>
    <w:rsid w:val="00DE0F6C"/>
    <w:rsid w:val="00DE1D00"/>
    <w:rsid w:val="00DE219B"/>
    <w:rsid w:val="00DE2597"/>
    <w:rsid w:val="00DE27D1"/>
    <w:rsid w:val="00DE28B7"/>
    <w:rsid w:val="00DE296D"/>
    <w:rsid w:val="00DE2E7A"/>
    <w:rsid w:val="00DE301B"/>
    <w:rsid w:val="00DE32AC"/>
    <w:rsid w:val="00DE35EF"/>
    <w:rsid w:val="00DE37D4"/>
    <w:rsid w:val="00DE383B"/>
    <w:rsid w:val="00DE39F3"/>
    <w:rsid w:val="00DE3FBF"/>
    <w:rsid w:val="00DE404A"/>
    <w:rsid w:val="00DE4057"/>
    <w:rsid w:val="00DE4392"/>
    <w:rsid w:val="00DE4B10"/>
    <w:rsid w:val="00DE52E3"/>
    <w:rsid w:val="00DE53F9"/>
    <w:rsid w:val="00DE5D43"/>
    <w:rsid w:val="00DE5D60"/>
    <w:rsid w:val="00DE5E32"/>
    <w:rsid w:val="00DE6344"/>
    <w:rsid w:val="00DE6402"/>
    <w:rsid w:val="00DE6721"/>
    <w:rsid w:val="00DE67A6"/>
    <w:rsid w:val="00DE689E"/>
    <w:rsid w:val="00DE6C08"/>
    <w:rsid w:val="00DE6C1E"/>
    <w:rsid w:val="00DE7363"/>
    <w:rsid w:val="00DE76CF"/>
    <w:rsid w:val="00DE76F1"/>
    <w:rsid w:val="00DE7AE9"/>
    <w:rsid w:val="00DE7BA2"/>
    <w:rsid w:val="00DE7C00"/>
    <w:rsid w:val="00DE7C19"/>
    <w:rsid w:val="00DF0020"/>
    <w:rsid w:val="00DF00F7"/>
    <w:rsid w:val="00DF03E9"/>
    <w:rsid w:val="00DF03ED"/>
    <w:rsid w:val="00DF04B1"/>
    <w:rsid w:val="00DF04EE"/>
    <w:rsid w:val="00DF05D6"/>
    <w:rsid w:val="00DF06AE"/>
    <w:rsid w:val="00DF0BF4"/>
    <w:rsid w:val="00DF127B"/>
    <w:rsid w:val="00DF1422"/>
    <w:rsid w:val="00DF179D"/>
    <w:rsid w:val="00DF1D64"/>
    <w:rsid w:val="00DF1E9C"/>
    <w:rsid w:val="00DF20A0"/>
    <w:rsid w:val="00DF2225"/>
    <w:rsid w:val="00DF26DB"/>
    <w:rsid w:val="00DF26FD"/>
    <w:rsid w:val="00DF282E"/>
    <w:rsid w:val="00DF2D6F"/>
    <w:rsid w:val="00DF2EB7"/>
    <w:rsid w:val="00DF2EF3"/>
    <w:rsid w:val="00DF2F91"/>
    <w:rsid w:val="00DF3378"/>
    <w:rsid w:val="00DF363F"/>
    <w:rsid w:val="00DF3673"/>
    <w:rsid w:val="00DF37E1"/>
    <w:rsid w:val="00DF398C"/>
    <w:rsid w:val="00DF3A4B"/>
    <w:rsid w:val="00DF3A83"/>
    <w:rsid w:val="00DF3AB0"/>
    <w:rsid w:val="00DF3EBA"/>
    <w:rsid w:val="00DF4260"/>
    <w:rsid w:val="00DF4462"/>
    <w:rsid w:val="00DF4572"/>
    <w:rsid w:val="00DF45F7"/>
    <w:rsid w:val="00DF4658"/>
    <w:rsid w:val="00DF4CF1"/>
    <w:rsid w:val="00DF4D9B"/>
    <w:rsid w:val="00DF537A"/>
    <w:rsid w:val="00DF5508"/>
    <w:rsid w:val="00DF5B71"/>
    <w:rsid w:val="00DF5E13"/>
    <w:rsid w:val="00DF5F1F"/>
    <w:rsid w:val="00DF6006"/>
    <w:rsid w:val="00DF620D"/>
    <w:rsid w:val="00DF6813"/>
    <w:rsid w:val="00DF6C8B"/>
    <w:rsid w:val="00DF6D88"/>
    <w:rsid w:val="00DF6F17"/>
    <w:rsid w:val="00DF70D5"/>
    <w:rsid w:val="00DF78FA"/>
    <w:rsid w:val="00DF7938"/>
    <w:rsid w:val="00DF7BE1"/>
    <w:rsid w:val="00DF7C93"/>
    <w:rsid w:val="00DF7F34"/>
    <w:rsid w:val="00E00295"/>
    <w:rsid w:val="00E002F1"/>
    <w:rsid w:val="00E00407"/>
    <w:rsid w:val="00E00816"/>
    <w:rsid w:val="00E0082C"/>
    <w:rsid w:val="00E00B78"/>
    <w:rsid w:val="00E00B8F"/>
    <w:rsid w:val="00E00BC0"/>
    <w:rsid w:val="00E010BB"/>
    <w:rsid w:val="00E01427"/>
    <w:rsid w:val="00E01515"/>
    <w:rsid w:val="00E01603"/>
    <w:rsid w:val="00E0181B"/>
    <w:rsid w:val="00E018C0"/>
    <w:rsid w:val="00E01DAA"/>
    <w:rsid w:val="00E021CA"/>
    <w:rsid w:val="00E022BB"/>
    <w:rsid w:val="00E023E5"/>
    <w:rsid w:val="00E02432"/>
    <w:rsid w:val="00E026C9"/>
    <w:rsid w:val="00E02CBA"/>
    <w:rsid w:val="00E04022"/>
    <w:rsid w:val="00E0444C"/>
    <w:rsid w:val="00E0447F"/>
    <w:rsid w:val="00E04BB5"/>
    <w:rsid w:val="00E04BC7"/>
    <w:rsid w:val="00E04F51"/>
    <w:rsid w:val="00E051F5"/>
    <w:rsid w:val="00E05602"/>
    <w:rsid w:val="00E05D7A"/>
    <w:rsid w:val="00E05DFF"/>
    <w:rsid w:val="00E06166"/>
    <w:rsid w:val="00E06552"/>
    <w:rsid w:val="00E065A5"/>
    <w:rsid w:val="00E066BD"/>
    <w:rsid w:val="00E068D7"/>
    <w:rsid w:val="00E06BB2"/>
    <w:rsid w:val="00E0728F"/>
    <w:rsid w:val="00E0755C"/>
    <w:rsid w:val="00E07595"/>
    <w:rsid w:val="00E07758"/>
    <w:rsid w:val="00E100D2"/>
    <w:rsid w:val="00E10597"/>
    <w:rsid w:val="00E10B63"/>
    <w:rsid w:val="00E110AD"/>
    <w:rsid w:val="00E11719"/>
    <w:rsid w:val="00E1214E"/>
    <w:rsid w:val="00E121C1"/>
    <w:rsid w:val="00E12233"/>
    <w:rsid w:val="00E1243D"/>
    <w:rsid w:val="00E12462"/>
    <w:rsid w:val="00E12CF9"/>
    <w:rsid w:val="00E12E58"/>
    <w:rsid w:val="00E12F8A"/>
    <w:rsid w:val="00E138FF"/>
    <w:rsid w:val="00E13AC4"/>
    <w:rsid w:val="00E143E7"/>
    <w:rsid w:val="00E145D6"/>
    <w:rsid w:val="00E14946"/>
    <w:rsid w:val="00E14A42"/>
    <w:rsid w:val="00E14A7E"/>
    <w:rsid w:val="00E14EF5"/>
    <w:rsid w:val="00E151E1"/>
    <w:rsid w:val="00E151EC"/>
    <w:rsid w:val="00E15398"/>
    <w:rsid w:val="00E15502"/>
    <w:rsid w:val="00E156BB"/>
    <w:rsid w:val="00E15A6C"/>
    <w:rsid w:val="00E15D9D"/>
    <w:rsid w:val="00E163A5"/>
    <w:rsid w:val="00E165A2"/>
    <w:rsid w:val="00E1660E"/>
    <w:rsid w:val="00E16656"/>
    <w:rsid w:val="00E1688D"/>
    <w:rsid w:val="00E16C77"/>
    <w:rsid w:val="00E16D66"/>
    <w:rsid w:val="00E172F1"/>
    <w:rsid w:val="00E17496"/>
    <w:rsid w:val="00E17619"/>
    <w:rsid w:val="00E176CE"/>
    <w:rsid w:val="00E177CB"/>
    <w:rsid w:val="00E17805"/>
    <w:rsid w:val="00E17B98"/>
    <w:rsid w:val="00E17CBE"/>
    <w:rsid w:val="00E200D4"/>
    <w:rsid w:val="00E204B9"/>
    <w:rsid w:val="00E2077C"/>
    <w:rsid w:val="00E208A8"/>
    <w:rsid w:val="00E20AF8"/>
    <w:rsid w:val="00E20BAE"/>
    <w:rsid w:val="00E20F79"/>
    <w:rsid w:val="00E20FCC"/>
    <w:rsid w:val="00E21121"/>
    <w:rsid w:val="00E21278"/>
    <w:rsid w:val="00E213F2"/>
    <w:rsid w:val="00E215C9"/>
    <w:rsid w:val="00E21DBE"/>
    <w:rsid w:val="00E21DE5"/>
    <w:rsid w:val="00E21E72"/>
    <w:rsid w:val="00E21E7F"/>
    <w:rsid w:val="00E22269"/>
    <w:rsid w:val="00E226F3"/>
    <w:rsid w:val="00E22CCD"/>
    <w:rsid w:val="00E22E3B"/>
    <w:rsid w:val="00E236A4"/>
    <w:rsid w:val="00E236F6"/>
    <w:rsid w:val="00E23A11"/>
    <w:rsid w:val="00E23FB7"/>
    <w:rsid w:val="00E242CE"/>
    <w:rsid w:val="00E24379"/>
    <w:rsid w:val="00E24778"/>
    <w:rsid w:val="00E24A26"/>
    <w:rsid w:val="00E24A27"/>
    <w:rsid w:val="00E24B2D"/>
    <w:rsid w:val="00E24E1F"/>
    <w:rsid w:val="00E2501D"/>
    <w:rsid w:val="00E253B3"/>
    <w:rsid w:val="00E2579F"/>
    <w:rsid w:val="00E25AFC"/>
    <w:rsid w:val="00E25B7E"/>
    <w:rsid w:val="00E25C91"/>
    <w:rsid w:val="00E25DBE"/>
    <w:rsid w:val="00E25F89"/>
    <w:rsid w:val="00E25F8B"/>
    <w:rsid w:val="00E25FB8"/>
    <w:rsid w:val="00E265EF"/>
    <w:rsid w:val="00E269DA"/>
    <w:rsid w:val="00E26C0B"/>
    <w:rsid w:val="00E2766A"/>
    <w:rsid w:val="00E276A5"/>
    <w:rsid w:val="00E278E4"/>
    <w:rsid w:val="00E27957"/>
    <w:rsid w:val="00E30109"/>
    <w:rsid w:val="00E3020B"/>
    <w:rsid w:val="00E302CC"/>
    <w:rsid w:val="00E30985"/>
    <w:rsid w:val="00E30A9C"/>
    <w:rsid w:val="00E30E84"/>
    <w:rsid w:val="00E31290"/>
    <w:rsid w:val="00E3163B"/>
    <w:rsid w:val="00E3165B"/>
    <w:rsid w:val="00E316D8"/>
    <w:rsid w:val="00E31C01"/>
    <w:rsid w:val="00E32539"/>
    <w:rsid w:val="00E327E5"/>
    <w:rsid w:val="00E32D62"/>
    <w:rsid w:val="00E330E8"/>
    <w:rsid w:val="00E33369"/>
    <w:rsid w:val="00E339C0"/>
    <w:rsid w:val="00E339DC"/>
    <w:rsid w:val="00E33A63"/>
    <w:rsid w:val="00E33AC2"/>
    <w:rsid w:val="00E33B8A"/>
    <w:rsid w:val="00E33E15"/>
    <w:rsid w:val="00E33EAD"/>
    <w:rsid w:val="00E33F01"/>
    <w:rsid w:val="00E342E6"/>
    <w:rsid w:val="00E34CB4"/>
    <w:rsid w:val="00E352EF"/>
    <w:rsid w:val="00E35AF2"/>
    <w:rsid w:val="00E35CC0"/>
    <w:rsid w:val="00E361B8"/>
    <w:rsid w:val="00E3633C"/>
    <w:rsid w:val="00E363BC"/>
    <w:rsid w:val="00E3696F"/>
    <w:rsid w:val="00E369E9"/>
    <w:rsid w:val="00E36A1B"/>
    <w:rsid w:val="00E3730D"/>
    <w:rsid w:val="00E3738A"/>
    <w:rsid w:val="00E373B2"/>
    <w:rsid w:val="00E3758D"/>
    <w:rsid w:val="00E379E3"/>
    <w:rsid w:val="00E37A03"/>
    <w:rsid w:val="00E37BDF"/>
    <w:rsid w:val="00E40162"/>
    <w:rsid w:val="00E404C3"/>
    <w:rsid w:val="00E4053C"/>
    <w:rsid w:val="00E40549"/>
    <w:rsid w:val="00E40555"/>
    <w:rsid w:val="00E406DC"/>
    <w:rsid w:val="00E408E7"/>
    <w:rsid w:val="00E40BBD"/>
    <w:rsid w:val="00E40FAC"/>
    <w:rsid w:val="00E40FD7"/>
    <w:rsid w:val="00E41983"/>
    <w:rsid w:val="00E419D9"/>
    <w:rsid w:val="00E41C54"/>
    <w:rsid w:val="00E41F2E"/>
    <w:rsid w:val="00E421CC"/>
    <w:rsid w:val="00E421E3"/>
    <w:rsid w:val="00E429ED"/>
    <w:rsid w:val="00E42ADE"/>
    <w:rsid w:val="00E42B69"/>
    <w:rsid w:val="00E43325"/>
    <w:rsid w:val="00E43940"/>
    <w:rsid w:val="00E43AB2"/>
    <w:rsid w:val="00E43F37"/>
    <w:rsid w:val="00E44185"/>
    <w:rsid w:val="00E443C6"/>
    <w:rsid w:val="00E44BF0"/>
    <w:rsid w:val="00E44C06"/>
    <w:rsid w:val="00E450ED"/>
    <w:rsid w:val="00E45631"/>
    <w:rsid w:val="00E45A10"/>
    <w:rsid w:val="00E45B69"/>
    <w:rsid w:val="00E45E84"/>
    <w:rsid w:val="00E45F66"/>
    <w:rsid w:val="00E46500"/>
    <w:rsid w:val="00E468EC"/>
    <w:rsid w:val="00E47543"/>
    <w:rsid w:val="00E4768B"/>
    <w:rsid w:val="00E4791B"/>
    <w:rsid w:val="00E479BB"/>
    <w:rsid w:val="00E47E31"/>
    <w:rsid w:val="00E50AC6"/>
    <w:rsid w:val="00E51148"/>
    <w:rsid w:val="00E517E4"/>
    <w:rsid w:val="00E51D74"/>
    <w:rsid w:val="00E51DDD"/>
    <w:rsid w:val="00E51FDD"/>
    <w:rsid w:val="00E522CB"/>
    <w:rsid w:val="00E52435"/>
    <w:rsid w:val="00E52949"/>
    <w:rsid w:val="00E52A05"/>
    <w:rsid w:val="00E52CCF"/>
    <w:rsid w:val="00E52D7F"/>
    <w:rsid w:val="00E53122"/>
    <w:rsid w:val="00E5351B"/>
    <w:rsid w:val="00E5377D"/>
    <w:rsid w:val="00E53A92"/>
    <w:rsid w:val="00E53FA9"/>
    <w:rsid w:val="00E5414C"/>
    <w:rsid w:val="00E5421B"/>
    <w:rsid w:val="00E54649"/>
    <w:rsid w:val="00E547B3"/>
    <w:rsid w:val="00E55024"/>
    <w:rsid w:val="00E55923"/>
    <w:rsid w:val="00E55A3E"/>
    <w:rsid w:val="00E55D5A"/>
    <w:rsid w:val="00E56619"/>
    <w:rsid w:val="00E56665"/>
    <w:rsid w:val="00E566A4"/>
    <w:rsid w:val="00E567DF"/>
    <w:rsid w:val="00E56825"/>
    <w:rsid w:val="00E569DF"/>
    <w:rsid w:val="00E56CA2"/>
    <w:rsid w:val="00E56E14"/>
    <w:rsid w:val="00E5733D"/>
    <w:rsid w:val="00E57786"/>
    <w:rsid w:val="00E57A4F"/>
    <w:rsid w:val="00E57E48"/>
    <w:rsid w:val="00E6028D"/>
    <w:rsid w:val="00E60D50"/>
    <w:rsid w:val="00E60E8F"/>
    <w:rsid w:val="00E61001"/>
    <w:rsid w:val="00E612FF"/>
    <w:rsid w:val="00E61602"/>
    <w:rsid w:val="00E61CC0"/>
    <w:rsid w:val="00E6201E"/>
    <w:rsid w:val="00E6277B"/>
    <w:rsid w:val="00E628FC"/>
    <w:rsid w:val="00E6344E"/>
    <w:rsid w:val="00E63B87"/>
    <w:rsid w:val="00E6407B"/>
    <w:rsid w:val="00E6409A"/>
    <w:rsid w:val="00E6422B"/>
    <w:rsid w:val="00E64424"/>
    <w:rsid w:val="00E64455"/>
    <w:rsid w:val="00E645D1"/>
    <w:rsid w:val="00E647A7"/>
    <w:rsid w:val="00E64B27"/>
    <w:rsid w:val="00E64C99"/>
    <w:rsid w:val="00E64CD3"/>
    <w:rsid w:val="00E64F07"/>
    <w:rsid w:val="00E6516B"/>
    <w:rsid w:val="00E65702"/>
    <w:rsid w:val="00E659A5"/>
    <w:rsid w:val="00E65D65"/>
    <w:rsid w:val="00E65DE1"/>
    <w:rsid w:val="00E66142"/>
    <w:rsid w:val="00E663FD"/>
    <w:rsid w:val="00E664A3"/>
    <w:rsid w:val="00E667F0"/>
    <w:rsid w:val="00E66EDB"/>
    <w:rsid w:val="00E671C9"/>
    <w:rsid w:val="00E6743F"/>
    <w:rsid w:val="00E6758E"/>
    <w:rsid w:val="00E67C04"/>
    <w:rsid w:val="00E67E23"/>
    <w:rsid w:val="00E70016"/>
    <w:rsid w:val="00E70175"/>
    <w:rsid w:val="00E7037D"/>
    <w:rsid w:val="00E70536"/>
    <w:rsid w:val="00E70656"/>
    <w:rsid w:val="00E707EB"/>
    <w:rsid w:val="00E70B8A"/>
    <w:rsid w:val="00E70BC7"/>
    <w:rsid w:val="00E70C48"/>
    <w:rsid w:val="00E70FBC"/>
    <w:rsid w:val="00E71346"/>
    <w:rsid w:val="00E71547"/>
    <w:rsid w:val="00E716BE"/>
    <w:rsid w:val="00E718F5"/>
    <w:rsid w:val="00E71DEB"/>
    <w:rsid w:val="00E72193"/>
    <w:rsid w:val="00E721D5"/>
    <w:rsid w:val="00E72C01"/>
    <w:rsid w:val="00E72C37"/>
    <w:rsid w:val="00E72F14"/>
    <w:rsid w:val="00E7313A"/>
    <w:rsid w:val="00E732F6"/>
    <w:rsid w:val="00E7356F"/>
    <w:rsid w:val="00E739AF"/>
    <w:rsid w:val="00E741AC"/>
    <w:rsid w:val="00E749D8"/>
    <w:rsid w:val="00E74B16"/>
    <w:rsid w:val="00E750F3"/>
    <w:rsid w:val="00E75174"/>
    <w:rsid w:val="00E75B78"/>
    <w:rsid w:val="00E75D40"/>
    <w:rsid w:val="00E75DE6"/>
    <w:rsid w:val="00E75EBA"/>
    <w:rsid w:val="00E75F94"/>
    <w:rsid w:val="00E76113"/>
    <w:rsid w:val="00E763B4"/>
    <w:rsid w:val="00E76A12"/>
    <w:rsid w:val="00E76DAC"/>
    <w:rsid w:val="00E76E5D"/>
    <w:rsid w:val="00E76FCF"/>
    <w:rsid w:val="00E7739F"/>
    <w:rsid w:val="00E777A6"/>
    <w:rsid w:val="00E7782F"/>
    <w:rsid w:val="00E77848"/>
    <w:rsid w:val="00E77867"/>
    <w:rsid w:val="00E778B7"/>
    <w:rsid w:val="00E77BBA"/>
    <w:rsid w:val="00E802AB"/>
    <w:rsid w:val="00E803FF"/>
    <w:rsid w:val="00E80514"/>
    <w:rsid w:val="00E80554"/>
    <w:rsid w:val="00E80E5B"/>
    <w:rsid w:val="00E816C5"/>
    <w:rsid w:val="00E819D0"/>
    <w:rsid w:val="00E81CD4"/>
    <w:rsid w:val="00E81CE0"/>
    <w:rsid w:val="00E81E7C"/>
    <w:rsid w:val="00E81FFF"/>
    <w:rsid w:val="00E8224D"/>
    <w:rsid w:val="00E827D8"/>
    <w:rsid w:val="00E82960"/>
    <w:rsid w:val="00E8356B"/>
    <w:rsid w:val="00E840E3"/>
    <w:rsid w:val="00E843EE"/>
    <w:rsid w:val="00E844CD"/>
    <w:rsid w:val="00E845AB"/>
    <w:rsid w:val="00E846A5"/>
    <w:rsid w:val="00E85106"/>
    <w:rsid w:val="00E8519F"/>
    <w:rsid w:val="00E85217"/>
    <w:rsid w:val="00E85234"/>
    <w:rsid w:val="00E853FC"/>
    <w:rsid w:val="00E85426"/>
    <w:rsid w:val="00E855CD"/>
    <w:rsid w:val="00E856B6"/>
    <w:rsid w:val="00E85703"/>
    <w:rsid w:val="00E85CC3"/>
    <w:rsid w:val="00E8628D"/>
    <w:rsid w:val="00E8644A"/>
    <w:rsid w:val="00E868B0"/>
    <w:rsid w:val="00E868FF"/>
    <w:rsid w:val="00E869F9"/>
    <w:rsid w:val="00E87391"/>
    <w:rsid w:val="00E873D1"/>
    <w:rsid w:val="00E87589"/>
    <w:rsid w:val="00E877C5"/>
    <w:rsid w:val="00E879A9"/>
    <w:rsid w:val="00E87B02"/>
    <w:rsid w:val="00E87DF8"/>
    <w:rsid w:val="00E90195"/>
    <w:rsid w:val="00E901B6"/>
    <w:rsid w:val="00E90279"/>
    <w:rsid w:val="00E902EA"/>
    <w:rsid w:val="00E90635"/>
    <w:rsid w:val="00E909A1"/>
    <w:rsid w:val="00E90A9C"/>
    <w:rsid w:val="00E90BFF"/>
    <w:rsid w:val="00E90DCE"/>
    <w:rsid w:val="00E90E5B"/>
    <w:rsid w:val="00E91015"/>
    <w:rsid w:val="00E9148D"/>
    <w:rsid w:val="00E9171D"/>
    <w:rsid w:val="00E91858"/>
    <w:rsid w:val="00E9196C"/>
    <w:rsid w:val="00E91A70"/>
    <w:rsid w:val="00E91CD8"/>
    <w:rsid w:val="00E91E08"/>
    <w:rsid w:val="00E91F04"/>
    <w:rsid w:val="00E91F35"/>
    <w:rsid w:val="00E923F3"/>
    <w:rsid w:val="00E92F0B"/>
    <w:rsid w:val="00E9304E"/>
    <w:rsid w:val="00E930DD"/>
    <w:rsid w:val="00E93497"/>
    <w:rsid w:val="00E936D6"/>
    <w:rsid w:val="00E93A2D"/>
    <w:rsid w:val="00E93D6A"/>
    <w:rsid w:val="00E940D6"/>
    <w:rsid w:val="00E943C2"/>
    <w:rsid w:val="00E946B7"/>
    <w:rsid w:val="00E94B38"/>
    <w:rsid w:val="00E94CF1"/>
    <w:rsid w:val="00E94F0D"/>
    <w:rsid w:val="00E957AB"/>
    <w:rsid w:val="00E95917"/>
    <w:rsid w:val="00E959AB"/>
    <w:rsid w:val="00E95BA6"/>
    <w:rsid w:val="00E9635D"/>
    <w:rsid w:val="00E968A8"/>
    <w:rsid w:val="00E968F4"/>
    <w:rsid w:val="00E96DBE"/>
    <w:rsid w:val="00E973DE"/>
    <w:rsid w:val="00E97648"/>
    <w:rsid w:val="00E976AD"/>
    <w:rsid w:val="00E9793B"/>
    <w:rsid w:val="00E97CC8"/>
    <w:rsid w:val="00EA0266"/>
    <w:rsid w:val="00EA03AB"/>
    <w:rsid w:val="00EA0D89"/>
    <w:rsid w:val="00EA0E4A"/>
    <w:rsid w:val="00EA0F6F"/>
    <w:rsid w:val="00EA1413"/>
    <w:rsid w:val="00EA17A9"/>
    <w:rsid w:val="00EA1A54"/>
    <w:rsid w:val="00EA1AF5"/>
    <w:rsid w:val="00EA1D2A"/>
    <w:rsid w:val="00EA202A"/>
    <w:rsid w:val="00EA20D5"/>
    <w:rsid w:val="00EA2226"/>
    <w:rsid w:val="00EA2428"/>
    <w:rsid w:val="00EA26FC"/>
    <w:rsid w:val="00EA2746"/>
    <w:rsid w:val="00EA28C9"/>
    <w:rsid w:val="00EA29C7"/>
    <w:rsid w:val="00EA2ED3"/>
    <w:rsid w:val="00EA34E5"/>
    <w:rsid w:val="00EA35E4"/>
    <w:rsid w:val="00EA3724"/>
    <w:rsid w:val="00EA373A"/>
    <w:rsid w:val="00EA3B5A"/>
    <w:rsid w:val="00EA3BF4"/>
    <w:rsid w:val="00EA3E02"/>
    <w:rsid w:val="00EA410E"/>
    <w:rsid w:val="00EA4BB2"/>
    <w:rsid w:val="00EA4DDA"/>
    <w:rsid w:val="00EA4FD1"/>
    <w:rsid w:val="00EA53C2"/>
    <w:rsid w:val="00EA5695"/>
    <w:rsid w:val="00EA5B02"/>
    <w:rsid w:val="00EA5B0A"/>
    <w:rsid w:val="00EA5EE0"/>
    <w:rsid w:val="00EA5F5E"/>
    <w:rsid w:val="00EA61F6"/>
    <w:rsid w:val="00EA65AD"/>
    <w:rsid w:val="00EA6AA2"/>
    <w:rsid w:val="00EA6E2D"/>
    <w:rsid w:val="00EA7586"/>
    <w:rsid w:val="00EA763E"/>
    <w:rsid w:val="00EA7A95"/>
    <w:rsid w:val="00EA7AE7"/>
    <w:rsid w:val="00EA7BF3"/>
    <w:rsid w:val="00EA7FCF"/>
    <w:rsid w:val="00EB012C"/>
    <w:rsid w:val="00EB0130"/>
    <w:rsid w:val="00EB03CA"/>
    <w:rsid w:val="00EB0900"/>
    <w:rsid w:val="00EB0B33"/>
    <w:rsid w:val="00EB0CA3"/>
    <w:rsid w:val="00EB0F98"/>
    <w:rsid w:val="00EB0FCB"/>
    <w:rsid w:val="00EB104F"/>
    <w:rsid w:val="00EB1396"/>
    <w:rsid w:val="00EB13EE"/>
    <w:rsid w:val="00EB14AA"/>
    <w:rsid w:val="00EB15FC"/>
    <w:rsid w:val="00EB160C"/>
    <w:rsid w:val="00EB169E"/>
    <w:rsid w:val="00EB1788"/>
    <w:rsid w:val="00EB1B27"/>
    <w:rsid w:val="00EB1DA8"/>
    <w:rsid w:val="00EB2979"/>
    <w:rsid w:val="00EB2BD5"/>
    <w:rsid w:val="00EB3288"/>
    <w:rsid w:val="00EB3D55"/>
    <w:rsid w:val="00EB40D4"/>
    <w:rsid w:val="00EB481E"/>
    <w:rsid w:val="00EB4C21"/>
    <w:rsid w:val="00EB4CFF"/>
    <w:rsid w:val="00EB4E4C"/>
    <w:rsid w:val="00EB50F7"/>
    <w:rsid w:val="00EB53E9"/>
    <w:rsid w:val="00EB5476"/>
    <w:rsid w:val="00EB54AB"/>
    <w:rsid w:val="00EB5832"/>
    <w:rsid w:val="00EB5963"/>
    <w:rsid w:val="00EB5A81"/>
    <w:rsid w:val="00EB6524"/>
    <w:rsid w:val="00EB66C1"/>
    <w:rsid w:val="00EB6A94"/>
    <w:rsid w:val="00EB6ABD"/>
    <w:rsid w:val="00EB6C24"/>
    <w:rsid w:val="00EB70B0"/>
    <w:rsid w:val="00EB7605"/>
    <w:rsid w:val="00EB7612"/>
    <w:rsid w:val="00EB7633"/>
    <w:rsid w:val="00EB7736"/>
    <w:rsid w:val="00EB78BE"/>
    <w:rsid w:val="00EC04AD"/>
    <w:rsid w:val="00EC069D"/>
    <w:rsid w:val="00EC0F58"/>
    <w:rsid w:val="00EC1423"/>
    <w:rsid w:val="00EC161E"/>
    <w:rsid w:val="00EC1CA5"/>
    <w:rsid w:val="00EC1F27"/>
    <w:rsid w:val="00EC2A0F"/>
    <w:rsid w:val="00EC2AA2"/>
    <w:rsid w:val="00EC2BBD"/>
    <w:rsid w:val="00EC2C2D"/>
    <w:rsid w:val="00EC2CDE"/>
    <w:rsid w:val="00EC2D00"/>
    <w:rsid w:val="00EC2E2D"/>
    <w:rsid w:val="00EC333A"/>
    <w:rsid w:val="00EC37AD"/>
    <w:rsid w:val="00EC39F4"/>
    <w:rsid w:val="00EC4150"/>
    <w:rsid w:val="00EC462B"/>
    <w:rsid w:val="00EC4723"/>
    <w:rsid w:val="00EC4EA3"/>
    <w:rsid w:val="00EC56E0"/>
    <w:rsid w:val="00EC5707"/>
    <w:rsid w:val="00EC5955"/>
    <w:rsid w:val="00EC6057"/>
    <w:rsid w:val="00EC6246"/>
    <w:rsid w:val="00EC634B"/>
    <w:rsid w:val="00EC6847"/>
    <w:rsid w:val="00EC6AE8"/>
    <w:rsid w:val="00EC7053"/>
    <w:rsid w:val="00EC7534"/>
    <w:rsid w:val="00EC770F"/>
    <w:rsid w:val="00EC7B0D"/>
    <w:rsid w:val="00EC7D2C"/>
    <w:rsid w:val="00EC7DB6"/>
    <w:rsid w:val="00ED01CD"/>
    <w:rsid w:val="00ED058A"/>
    <w:rsid w:val="00ED0B07"/>
    <w:rsid w:val="00ED101C"/>
    <w:rsid w:val="00ED1337"/>
    <w:rsid w:val="00ED162F"/>
    <w:rsid w:val="00ED167D"/>
    <w:rsid w:val="00ED19A2"/>
    <w:rsid w:val="00ED251C"/>
    <w:rsid w:val="00ED2A3B"/>
    <w:rsid w:val="00ED2E52"/>
    <w:rsid w:val="00ED3024"/>
    <w:rsid w:val="00ED33B5"/>
    <w:rsid w:val="00ED3636"/>
    <w:rsid w:val="00ED3AFC"/>
    <w:rsid w:val="00ED3C45"/>
    <w:rsid w:val="00ED3D94"/>
    <w:rsid w:val="00ED3F27"/>
    <w:rsid w:val="00ED3FDB"/>
    <w:rsid w:val="00ED451E"/>
    <w:rsid w:val="00ED4D2F"/>
    <w:rsid w:val="00ED52B2"/>
    <w:rsid w:val="00ED545D"/>
    <w:rsid w:val="00ED5A57"/>
    <w:rsid w:val="00ED5B0A"/>
    <w:rsid w:val="00ED5FE4"/>
    <w:rsid w:val="00ED6047"/>
    <w:rsid w:val="00ED6111"/>
    <w:rsid w:val="00ED654A"/>
    <w:rsid w:val="00ED6816"/>
    <w:rsid w:val="00ED6932"/>
    <w:rsid w:val="00ED69A7"/>
    <w:rsid w:val="00ED71C5"/>
    <w:rsid w:val="00ED7DF8"/>
    <w:rsid w:val="00EE027D"/>
    <w:rsid w:val="00EE0360"/>
    <w:rsid w:val="00EE0476"/>
    <w:rsid w:val="00EE04C4"/>
    <w:rsid w:val="00EE0953"/>
    <w:rsid w:val="00EE0DB6"/>
    <w:rsid w:val="00EE0F3E"/>
    <w:rsid w:val="00EE11E9"/>
    <w:rsid w:val="00EE132B"/>
    <w:rsid w:val="00EE16FA"/>
    <w:rsid w:val="00EE185D"/>
    <w:rsid w:val="00EE1CD1"/>
    <w:rsid w:val="00EE1FC9"/>
    <w:rsid w:val="00EE225F"/>
    <w:rsid w:val="00EE2607"/>
    <w:rsid w:val="00EE283E"/>
    <w:rsid w:val="00EE299F"/>
    <w:rsid w:val="00EE3615"/>
    <w:rsid w:val="00EE3619"/>
    <w:rsid w:val="00EE37EF"/>
    <w:rsid w:val="00EE3C42"/>
    <w:rsid w:val="00EE3C8C"/>
    <w:rsid w:val="00EE3D4F"/>
    <w:rsid w:val="00EE3E62"/>
    <w:rsid w:val="00EE3F29"/>
    <w:rsid w:val="00EE4134"/>
    <w:rsid w:val="00EE41FB"/>
    <w:rsid w:val="00EE4B09"/>
    <w:rsid w:val="00EE4DE7"/>
    <w:rsid w:val="00EE5039"/>
    <w:rsid w:val="00EE5124"/>
    <w:rsid w:val="00EE513C"/>
    <w:rsid w:val="00EE51D3"/>
    <w:rsid w:val="00EE534D"/>
    <w:rsid w:val="00EE53A1"/>
    <w:rsid w:val="00EE5560"/>
    <w:rsid w:val="00EE5EA2"/>
    <w:rsid w:val="00EE5F4C"/>
    <w:rsid w:val="00EE6528"/>
    <w:rsid w:val="00EE688F"/>
    <w:rsid w:val="00EE6A6E"/>
    <w:rsid w:val="00EE6F16"/>
    <w:rsid w:val="00EE6F1E"/>
    <w:rsid w:val="00EE717D"/>
    <w:rsid w:val="00EE7359"/>
    <w:rsid w:val="00EE755C"/>
    <w:rsid w:val="00EE760C"/>
    <w:rsid w:val="00EE7977"/>
    <w:rsid w:val="00EE7A93"/>
    <w:rsid w:val="00EE7B8B"/>
    <w:rsid w:val="00EE7D41"/>
    <w:rsid w:val="00EE7F10"/>
    <w:rsid w:val="00EF0210"/>
    <w:rsid w:val="00EF0266"/>
    <w:rsid w:val="00EF02AC"/>
    <w:rsid w:val="00EF0348"/>
    <w:rsid w:val="00EF04E3"/>
    <w:rsid w:val="00EF0699"/>
    <w:rsid w:val="00EF06B6"/>
    <w:rsid w:val="00EF0862"/>
    <w:rsid w:val="00EF0A2F"/>
    <w:rsid w:val="00EF1838"/>
    <w:rsid w:val="00EF1CAF"/>
    <w:rsid w:val="00EF1F9C"/>
    <w:rsid w:val="00EF205E"/>
    <w:rsid w:val="00EF232A"/>
    <w:rsid w:val="00EF2465"/>
    <w:rsid w:val="00EF26BA"/>
    <w:rsid w:val="00EF2950"/>
    <w:rsid w:val="00EF29AD"/>
    <w:rsid w:val="00EF36EC"/>
    <w:rsid w:val="00EF39EB"/>
    <w:rsid w:val="00EF3B87"/>
    <w:rsid w:val="00EF3CA0"/>
    <w:rsid w:val="00EF3F46"/>
    <w:rsid w:val="00EF4366"/>
    <w:rsid w:val="00EF4440"/>
    <w:rsid w:val="00EF476F"/>
    <w:rsid w:val="00EF4CD6"/>
    <w:rsid w:val="00EF55A0"/>
    <w:rsid w:val="00EF58CD"/>
    <w:rsid w:val="00EF5AAC"/>
    <w:rsid w:val="00EF5FB3"/>
    <w:rsid w:val="00EF63D1"/>
    <w:rsid w:val="00EF6513"/>
    <w:rsid w:val="00EF6683"/>
    <w:rsid w:val="00EF6D8F"/>
    <w:rsid w:val="00EF6E81"/>
    <w:rsid w:val="00EF7002"/>
    <w:rsid w:val="00EF7179"/>
    <w:rsid w:val="00EF7255"/>
    <w:rsid w:val="00EF73AF"/>
    <w:rsid w:val="00EF7414"/>
    <w:rsid w:val="00EF769B"/>
    <w:rsid w:val="00EF76D8"/>
    <w:rsid w:val="00EF7C7F"/>
    <w:rsid w:val="00F003D1"/>
    <w:rsid w:val="00F0061D"/>
    <w:rsid w:val="00F00A33"/>
    <w:rsid w:val="00F01075"/>
    <w:rsid w:val="00F0146B"/>
    <w:rsid w:val="00F016AC"/>
    <w:rsid w:val="00F01721"/>
    <w:rsid w:val="00F017DD"/>
    <w:rsid w:val="00F0199F"/>
    <w:rsid w:val="00F019C2"/>
    <w:rsid w:val="00F01A6A"/>
    <w:rsid w:val="00F0206A"/>
    <w:rsid w:val="00F02325"/>
    <w:rsid w:val="00F0247E"/>
    <w:rsid w:val="00F027BA"/>
    <w:rsid w:val="00F02901"/>
    <w:rsid w:val="00F03A3A"/>
    <w:rsid w:val="00F03A52"/>
    <w:rsid w:val="00F03E79"/>
    <w:rsid w:val="00F040E5"/>
    <w:rsid w:val="00F045E8"/>
    <w:rsid w:val="00F04CE1"/>
    <w:rsid w:val="00F05705"/>
    <w:rsid w:val="00F0591A"/>
    <w:rsid w:val="00F05A08"/>
    <w:rsid w:val="00F05ADD"/>
    <w:rsid w:val="00F061B6"/>
    <w:rsid w:val="00F0628D"/>
    <w:rsid w:val="00F06651"/>
    <w:rsid w:val="00F0666F"/>
    <w:rsid w:val="00F06A09"/>
    <w:rsid w:val="00F06FF7"/>
    <w:rsid w:val="00F07448"/>
    <w:rsid w:val="00F074C8"/>
    <w:rsid w:val="00F07660"/>
    <w:rsid w:val="00F0778D"/>
    <w:rsid w:val="00F077F7"/>
    <w:rsid w:val="00F07D1B"/>
    <w:rsid w:val="00F07DE6"/>
    <w:rsid w:val="00F07E41"/>
    <w:rsid w:val="00F1007F"/>
    <w:rsid w:val="00F10232"/>
    <w:rsid w:val="00F10551"/>
    <w:rsid w:val="00F1056C"/>
    <w:rsid w:val="00F1058F"/>
    <w:rsid w:val="00F106FF"/>
    <w:rsid w:val="00F107F1"/>
    <w:rsid w:val="00F10CAE"/>
    <w:rsid w:val="00F10DCD"/>
    <w:rsid w:val="00F10E66"/>
    <w:rsid w:val="00F10EDF"/>
    <w:rsid w:val="00F10FC1"/>
    <w:rsid w:val="00F112FD"/>
    <w:rsid w:val="00F114C4"/>
    <w:rsid w:val="00F11B1F"/>
    <w:rsid w:val="00F1239C"/>
    <w:rsid w:val="00F123AF"/>
    <w:rsid w:val="00F124B6"/>
    <w:rsid w:val="00F12526"/>
    <w:rsid w:val="00F1262B"/>
    <w:rsid w:val="00F1269F"/>
    <w:rsid w:val="00F12707"/>
    <w:rsid w:val="00F1279E"/>
    <w:rsid w:val="00F12A48"/>
    <w:rsid w:val="00F12A51"/>
    <w:rsid w:val="00F12B0C"/>
    <w:rsid w:val="00F12B11"/>
    <w:rsid w:val="00F13376"/>
    <w:rsid w:val="00F133A1"/>
    <w:rsid w:val="00F13688"/>
    <w:rsid w:val="00F1368F"/>
    <w:rsid w:val="00F13ABC"/>
    <w:rsid w:val="00F13C28"/>
    <w:rsid w:val="00F13ECD"/>
    <w:rsid w:val="00F14328"/>
    <w:rsid w:val="00F14A92"/>
    <w:rsid w:val="00F14DB2"/>
    <w:rsid w:val="00F14FD3"/>
    <w:rsid w:val="00F1538E"/>
    <w:rsid w:val="00F15581"/>
    <w:rsid w:val="00F155CE"/>
    <w:rsid w:val="00F156C0"/>
    <w:rsid w:val="00F159DE"/>
    <w:rsid w:val="00F15DA4"/>
    <w:rsid w:val="00F15DEF"/>
    <w:rsid w:val="00F163B7"/>
    <w:rsid w:val="00F166B7"/>
    <w:rsid w:val="00F169E7"/>
    <w:rsid w:val="00F16C56"/>
    <w:rsid w:val="00F17166"/>
    <w:rsid w:val="00F174FA"/>
    <w:rsid w:val="00F17AF0"/>
    <w:rsid w:val="00F17EAE"/>
    <w:rsid w:val="00F17F4D"/>
    <w:rsid w:val="00F17FD3"/>
    <w:rsid w:val="00F2006A"/>
    <w:rsid w:val="00F20385"/>
    <w:rsid w:val="00F208CF"/>
    <w:rsid w:val="00F20A4F"/>
    <w:rsid w:val="00F20EB9"/>
    <w:rsid w:val="00F2121E"/>
    <w:rsid w:val="00F218D4"/>
    <w:rsid w:val="00F21958"/>
    <w:rsid w:val="00F21BBB"/>
    <w:rsid w:val="00F2250A"/>
    <w:rsid w:val="00F22647"/>
    <w:rsid w:val="00F22738"/>
    <w:rsid w:val="00F2314C"/>
    <w:rsid w:val="00F2351C"/>
    <w:rsid w:val="00F238DC"/>
    <w:rsid w:val="00F2457C"/>
    <w:rsid w:val="00F24788"/>
    <w:rsid w:val="00F24947"/>
    <w:rsid w:val="00F24A06"/>
    <w:rsid w:val="00F24DEB"/>
    <w:rsid w:val="00F250AB"/>
    <w:rsid w:val="00F253F3"/>
    <w:rsid w:val="00F2578E"/>
    <w:rsid w:val="00F259DD"/>
    <w:rsid w:val="00F25B0D"/>
    <w:rsid w:val="00F25B7F"/>
    <w:rsid w:val="00F25E44"/>
    <w:rsid w:val="00F2635F"/>
    <w:rsid w:val="00F2640F"/>
    <w:rsid w:val="00F26538"/>
    <w:rsid w:val="00F265BD"/>
    <w:rsid w:val="00F26B80"/>
    <w:rsid w:val="00F2707B"/>
    <w:rsid w:val="00F2707F"/>
    <w:rsid w:val="00F273DC"/>
    <w:rsid w:val="00F27990"/>
    <w:rsid w:val="00F27AAA"/>
    <w:rsid w:val="00F27C34"/>
    <w:rsid w:val="00F27E46"/>
    <w:rsid w:val="00F300FF"/>
    <w:rsid w:val="00F301C2"/>
    <w:rsid w:val="00F302E1"/>
    <w:rsid w:val="00F30A0F"/>
    <w:rsid w:val="00F30A46"/>
    <w:rsid w:val="00F30A95"/>
    <w:rsid w:val="00F30E7C"/>
    <w:rsid w:val="00F31442"/>
    <w:rsid w:val="00F315D4"/>
    <w:rsid w:val="00F317DF"/>
    <w:rsid w:val="00F31842"/>
    <w:rsid w:val="00F31A58"/>
    <w:rsid w:val="00F31B22"/>
    <w:rsid w:val="00F31B49"/>
    <w:rsid w:val="00F32221"/>
    <w:rsid w:val="00F322B6"/>
    <w:rsid w:val="00F32329"/>
    <w:rsid w:val="00F328C9"/>
    <w:rsid w:val="00F32B12"/>
    <w:rsid w:val="00F32F56"/>
    <w:rsid w:val="00F32FDF"/>
    <w:rsid w:val="00F33527"/>
    <w:rsid w:val="00F3371A"/>
    <w:rsid w:val="00F33797"/>
    <w:rsid w:val="00F33B54"/>
    <w:rsid w:val="00F33D4F"/>
    <w:rsid w:val="00F348EC"/>
    <w:rsid w:val="00F34CD6"/>
    <w:rsid w:val="00F34DDB"/>
    <w:rsid w:val="00F34DF8"/>
    <w:rsid w:val="00F34FC2"/>
    <w:rsid w:val="00F3525E"/>
    <w:rsid w:val="00F3536F"/>
    <w:rsid w:val="00F35545"/>
    <w:rsid w:val="00F35765"/>
    <w:rsid w:val="00F3577C"/>
    <w:rsid w:val="00F35873"/>
    <w:rsid w:val="00F35920"/>
    <w:rsid w:val="00F35948"/>
    <w:rsid w:val="00F35CF6"/>
    <w:rsid w:val="00F3647B"/>
    <w:rsid w:val="00F366A5"/>
    <w:rsid w:val="00F36A2C"/>
    <w:rsid w:val="00F36C5F"/>
    <w:rsid w:val="00F36DA3"/>
    <w:rsid w:val="00F36E04"/>
    <w:rsid w:val="00F36F46"/>
    <w:rsid w:val="00F371E8"/>
    <w:rsid w:val="00F37248"/>
    <w:rsid w:val="00F37259"/>
    <w:rsid w:val="00F372AA"/>
    <w:rsid w:val="00F373BD"/>
    <w:rsid w:val="00F37F23"/>
    <w:rsid w:val="00F400B5"/>
    <w:rsid w:val="00F40259"/>
    <w:rsid w:val="00F405A4"/>
    <w:rsid w:val="00F40779"/>
    <w:rsid w:val="00F409C7"/>
    <w:rsid w:val="00F40CA3"/>
    <w:rsid w:val="00F4124D"/>
    <w:rsid w:val="00F4126F"/>
    <w:rsid w:val="00F4131D"/>
    <w:rsid w:val="00F419B4"/>
    <w:rsid w:val="00F41A9A"/>
    <w:rsid w:val="00F41B62"/>
    <w:rsid w:val="00F41D7E"/>
    <w:rsid w:val="00F41F05"/>
    <w:rsid w:val="00F42054"/>
    <w:rsid w:val="00F4216F"/>
    <w:rsid w:val="00F42515"/>
    <w:rsid w:val="00F4251B"/>
    <w:rsid w:val="00F42600"/>
    <w:rsid w:val="00F429C4"/>
    <w:rsid w:val="00F429E6"/>
    <w:rsid w:val="00F42C0A"/>
    <w:rsid w:val="00F42F67"/>
    <w:rsid w:val="00F4327B"/>
    <w:rsid w:val="00F432BA"/>
    <w:rsid w:val="00F433A8"/>
    <w:rsid w:val="00F433BD"/>
    <w:rsid w:val="00F43401"/>
    <w:rsid w:val="00F43AB3"/>
    <w:rsid w:val="00F43AD7"/>
    <w:rsid w:val="00F43B33"/>
    <w:rsid w:val="00F43E26"/>
    <w:rsid w:val="00F44000"/>
    <w:rsid w:val="00F444DA"/>
    <w:rsid w:val="00F448A3"/>
    <w:rsid w:val="00F44B2F"/>
    <w:rsid w:val="00F44CE3"/>
    <w:rsid w:val="00F44EC5"/>
    <w:rsid w:val="00F450AF"/>
    <w:rsid w:val="00F4523B"/>
    <w:rsid w:val="00F45C72"/>
    <w:rsid w:val="00F465DE"/>
    <w:rsid w:val="00F469DB"/>
    <w:rsid w:val="00F46C0D"/>
    <w:rsid w:val="00F47498"/>
    <w:rsid w:val="00F478F8"/>
    <w:rsid w:val="00F47B7A"/>
    <w:rsid w:val="00F47E59"/>
    <w:rsid w:val="00F50267"/>
    <w:rsid w:val="00F50344"/>
    <w:rsid w:val="00F503D2"/>
    <w:rsid w:val="00F50E7E"/>
    <w:rsid w:val="00F50EF6"/>
    <w:rsid w:val="00F512B2"/>
    <w:rsid w:val="00F51E76"/>
    <w:rsid w:val="00F52046"/>
    <w:rsid w:val="00F521B8"/>
    <w:rsid w:val="00F5283D"/>
    <w:rsid w:val="00F52ABA"/>
    <w:rsid w:val="00F52BC7"/>
    <w:rsid w:val="00F534D9"/>
    <w:rsid w:val="00F536FC"/>
    <w:rsid w:val="00F53BF4"/>
    <w:rsid w:val="00F53BFB"/>
    <w:rsid w:val="00F53E3A"/>
    <w:rsid w:val="00F53E65"/>
    <w:rsid w:val="00F54266"/>
    <w:rsid w:val="00F54725"/>
    <w:rsid w:val="00F54A7B"/>
    <w:rsid w:val="00F54C92"/>
    <w:rsid w:val="00F54CE5"/>
    <w:rsid w:val="00F54DF5"/>
    <w:rsid w:val="00F5500D"/>
    <w:rsid w:val="00F55043"/>
    <w:rsid w:val="00F55292"/>
    <w:rsid w:val="00F55367"/>
    <w:rsid w:val="00F55A2F"/>
    <w:rsid w:val="00F55BE7"/>
    <w:rsid w:val="00F55C77"/>
    <w:rsid w:val="00F5645E"/>
    <w:rsid w:val="00F569D4"/>
    <w:rsid w:val="00F56D6D"/>
    <w:rsid w:val="00F56DCF"/>
    <w:rsid w:val="00F57034"/>
    <w:rsid w:val="00F60010"/>
    <w:rsid w:val="00F607DD"/>
    <w:rsid w:val="00F608E3"/>
    <w:rsid w:val="00F60BC5"/>
    <w:rsid w:val="00F60BE9"/>
    <w:rsid w:val="00F60C84"/>
    <w:rsid w:val="00F60EB2"/>
    <w:rsid w:val="00F61267"/>
    <w:rsid w:val="00F61629"/>
    <w:rsid w:val="00F616DF"/>
    <w:rsid w:val="00F61FD8"/>
    <w:rsid w:val="00F62007"/>
    <w:rsid w:val="00F62247"/>
    <w:rsid w:val="00F622FE"/>
    <w:rsid w:val="00F62446"/>
    <w:rsid w:val="00F62ABE"/>
    <w:rsid w:val="00F62DBF"/>
    <w:rsid w:val="00F63108"/>
    <w:rsid w:val="00F63434"/>
    <w:rsid w:val="00F63973"/>
    <w:rsid w:val="00F63E41"/>
    <w:rsid w:val="00F641FC"/>
    <w:rsid w:val="00F6438A"/>
    <w:rsid w:val="00F647F7"/>
    <w:rsid w:val="00F64EB8"/>
    <w:rsid w:val="00F655B4"/>
    <w:rsid w:val="00F6566A"/>
    <w:rsid w:val="00F6583C"/>
    <w:rsid w:val="00F6589A"/>
    <w:rsid w:val="00F65C94"/>
    <w:rsid w:val="00F6603D"/>
    <w:rsid w:val="00F6642C"/>
    <w:rsid w:val="00F66660"/>
    <w:rsid w:val="00F66A29"/>
    <w:rsid w:val="00F66DA5"/>
    <w:rsid w:val="00F67289"/>
    <w:rsid w:val="00F67512"/>
    <w:rsid w:val="00F6772F"/>
    <w:rsid w:val="00F6783E"/>
    <w:rsid w:val="00F6797A"/>
    <w:rsid w:val="00F7024A"/>
    <w:rsid w:val="00F70855"/>
    <w:rsid w:val="00F70DBE"/>
    <w:rsid w:val="00F70FC7"/>
    <w:rsid w:val="00F71124"/>
    <w:rsid w:val="00F71143"/>
    <w:rsid w:val="00F71260"/>
    <w:rsid w:val="00F712EF"/>
    <w:rsid w:val="00F713D5"/>
    <w:rsid w:val="00F71793"/>
    <w:rsid w:val="00F71888"/>
    <w:rsid w:val="00F719CD"/>
    <w:rsid w:val="00F71BB8"/>
    <w:rsid w:val="00F71CD9"/>
    <w:rsid w:val="00F72584"/>
    <w:rsid w:val="00F72607"/>
    <w:rsid w:val="00F72614"/>
    <w:rsid w:val="00F7261B"/>
    <w:rsid w:val="00F7290D"/>
    <w:rsid w:val="00F73017"/>
    <w:rsid w:val="00F7302F"/>
    <w:rsid w:val="00F732EC"/>
    <w:rsid w:val="00F73315"/>
    <w:rsid w:val="00F73767"/>
    <w:rsid w:val="00F73800"/>
    <w:rsid w:val="00F73A09"/>
    <w:rsid w:val="00F73D08"/>
    <w:rsid w:val="00F73D0A"/>
    <w:rsid w:val="00F73E43"/>
    <w:rsid w:val="00F73F76"/>
    <w:rsid w:val="00F73FE5"/>
    <w:rsid w:val="00F741E0"/>
    <w:rsid w:val="00F74450"/>
    <w:rsid w:val="00F747A6"/>
    <w:rsid w:val="00F74816"/>
    <w:rsid w:val="00F7515F"/>
    <w:rsid w:val="00F75707"/>
    <w:rsid w:val="00F75853"/>
    <w:rsid w:val="00F7586B"/>
    <w:rsid w:val="00F75916"/>
    <w:rsid w:val="00F75EDD"/>
    <w:rsid w:val="00F75F2F"/>
    <w:rsid w:val="00F7618D"/>
    <w:rsid w:val="00F762C9"/>
    <w:rsid w:val="00F76327"/>
    <w:rsid w:val="00F76445"/>
    <w:rsid w:val="00F767E2"/>
    <w:rsid w:val="00F76C10"/>
    <w:rsid w:val="00F76CCB"/>
    <w:rsid w:val="00F76CE9"/>
    <w:rsid w:val="00F76ECC"/>
    <w:rsid w:val="00F770A9"/>
    <w:rsid w:val="00F77A69"/>
    <w:rsid w:val="00F77FE5"/>
    <w:rsid w:val="00F8014D"/>
    <w:rsid w:val="00F80399"/>
    <w:rsid w:val="00F80699"/>
    <w:rsid w:val="00F80C9F"/>
    <w:rsid w:val="00F80E07"/>
    <w:rsid w:val="00F812C8"/>
    <w:rsid w:val="00F8132D"/>
    <w:rsid w:val="00F817C5"/>
    <w:rsid w:val="00F818AE"/>
    <w:rsid w:val="00F81B40"/>
    <w:rsid w:val="00F81F10"/>
    <w:rsid w:val="00F820C4"/>
    <w:rsid w:val="00F822C3"/>
    <w:rsid w:val="00F823A5"/>
    <w:rsid w:val="00F824C2"/>
    <w:rsid w:val="00F82835"/>
    <w:rsid w:val="00F82F32"/>
    <w:rsid w:val="00F8301F"/>
    <w:rsid w:val="00F83489"/>
    <w:rsid w:val="00F834D1"/>
    <w:rsid w:val="00F83829"/>
    <w:rsid w:val="00F83832"/>
    <w:rsid w:val="00F8384D"/>
    <w:rsid w:val="00F83883"/>
    <w:rsid w:val="00F83D15"/>
    <w:rsid w:val="00F84069"/>
    <w:rsid w:val="00F843D7"/>
    <w:rsid w:val="00F845BC"/>
    <w:rsid w:val="00F84679"/>
    <w:rsid w:val="00F84769"/>
    <w:rsid w:val="00F848DC"/>
    <w:rsid w:val="00F84EF6"/>
    <w:rsid w:val="00F85263"/>
    <w:rsid w:val="00F852D0"/>
    <w:rsid w:val="00F853DD"/>
    <w:rsid w:val="00F85536"/>
    <w:rsid w:val="00F85562"/>
    <w:rsid w:val="00F85680"/>
    <w:rsid w:val="00F85ABC"/>
    <w:rsid w:val="00F85BA2"/>
    <w:rsid w:val="00F85CD4"/>
    <w:rsid w:val="00F85FD2"/>
    <w:rsid w:val="00F86113"/>
    <w:rsid w:val="00F861FE"/>
    <w:rsid w:val="00F862E7"/>
    <w:rsid w:val="00F86390"/>
    <w:rsid w:val="00F86487"/>
    <w:rsid w:val="00F8657A"/>
    <w:rsid w:val="00F8679A"/>
    <w:rsid w:val="00F8685D"/>
    <w:rsid w:val="00F86970"/>
    <w:rsid w:val="00F87117"/>
    <w:rsid w:val="00F8730A"/>
    <w:rsid w:val="00F8736C"/>
    <w:rsid w:val="00F877EF"/>
    <w:rsid w:val="00F8781A"/>
    <w:rsid w:val="00F879C3"/>
    <w:rsid w:val="00F9030E"/>
    <w:rsid w:val="00F90A7D"/>
    <w:rsid w:val="00F90ADB"/>
    <w:rsid w:val="00F90E78"/>
    <w:rsid w:val="00F91209"/>
    <w:rsid w:val="00F9124D"/>
    <w:rsid w:val="00F9128C"/>
    <w:rsid w:val="00F915EC"/>
    <w:rsid w:val="00F915F8"/>
    <w:rsid w:val="00F91BAA"/>
    <w:rsid w:val="00F91C02"/>
    <w:rsid w:val="00F91D48"/>
    <w:rsid w:val="00F91DD8"/>
    <w:rsid w:val="00F921F8"/>
    <w:rsid w:val="00F9221F"/>
    <w:rsid w:val="00F92AEE"/>
    <w:rsid w:val="00F92D9E"/>
    <w:rsid w:val="00F931C7"/>
    <w:rsid w:val="00F93559"/>
    <w:rsid w:val="00F93821"/>
    <w:rsid w:val="00F938CF"/>
    <w:rsid w:val="00F93A13"/>
    <w:rsid w:val="00F93C65"/>
    <w:rsid w:val="00F93D72"/>
    <w:rsid w:val="00F93D7E"/>
    <w:rsid w:val="00F93E65"/>
    <w:rsid w:val="00F94070"/>
    <w:rsid w:val="00F940CC"/>
    <w:rsid w:val="00F94421"/>
    <w:rsid w:val="00F94529"/>
    <w:rsid w:val="00F9483B"/>
    <w:rsid w:val="00F94984"/>
    <w:rsid w:val="00F950B5"/>
    <w:rsid w:val="00F9513F"/>
    <w:rsid w:val="00F95206"/>
    <w:rsid w:val="00F95A6E"/>
    <w:rsid w:val="00F96249"/>
    <w:rsid w:val="00F9649D"/>
    <w:rsid w:val="00F96828"/>
    <w:rsid w:val="00F96856"/>
    <w:rsid w:val="00F9734C"/>
    <w:rsid w:val="00F97908"/>
    <w:rsid w:val="00F97AF7"/>
    <w:rsid w:val="00F97B15"/>
    <w:rsid w:val="00F97B43"/>
    <w:rsid w:val="00F97BB9"/>
    <w:rsid w:val="00F97C64"/>
    <w:rsid w:val="00F97FB8"/>
    <w:rsid w:val="00FA027A"/>
    <w:rsid w:val="00FA02F6"/>
    <w:rsid w:val="00FA07F8"/>
    <w:rsid w:val="00FA0935"/>
    <w:rsid w:val="00FA0A77"/>
    <w:rsid w:val="00FA105C"/>
    <w:rsid w:val="00FA116F"/>
    <w:rsid w:val="00FA1475"/>
    <w:rsid w:val="00FA148A"/>
    <w:rsid w:val="00FA14C2"/>
    <w:rsid w:val="00FA14DF"/>
    <w:rsid w:val="00FA17A9"/>
    <w:rsid w:val="00FA1A4C"/>
    <w:rsid w:val="00FA1A8E"/>
    <w:rsid w:val="00FA21BA"/>
    <w:rsid w:val="00FA27C8"/>
    <w:rsid w:val="00FA2C40"/>
    <w:rsid w:val="00FA2D4C"/>
    <w:rsid w:val="00FA2D56"/>
    <w:rsid w:val="00FA3172"/>
    <w:rsid w:val="00FA3243"/>
    <w:rsid w:val="00FA329F"/>
    <w:rsid w:val="00FA359C"/>
    <w:rsid w:val="00FA396F"/>
    <w:rsid w:val="00FA3B76"/>
    <w:rsid w:val="00FA3C20"/>
    <w:rsid w:val="00FA3D75"/>
    <w:rsid w:val="00FA3F05"/>
    <w:rsid w:val="00FA4098"/>
    <w:rsid w:val="00FA4168"/>
    <w:rsid w:val="00FA4622"/>
    <w:rsid w:val="00FA463B"/>
    <w:rsid w:val="00FA4CDB"/>
    <w:rsid w:val="00FA4D66"/>
    <w:rsid w:val="00FA4F50"/>
    <w:rsid w:val="00FA54DE"/>
    <w:rsid w:val="00FA54EF"/>
    <w:rsid w:val="00FA55A4"/>
    <w:rsid w:val="00FA5A4E"/>
    <w:rsid w:val="00FA5EA2"/>
    <w:rsid w:val="00FA650A"/>
    <w:rsid w:val="00FA6D17"/>
    <w:rsid w:val="00FA7189"/>
    <w:rsid w:val="00FA7C14"/>
    <w:rsid w:val="00FB0082"/>
    <w:rsid w:val="00FB00E0"/>
    <w:rsid w:val="00FB0243"/>
    <w:rsid w:val="00FB0C0A"/>
    <w:rsid w:val="00FB0C94"/>
    <w:rsid w:val="00FB0DF2"/>
    <w:rsid w:val="00FB0E87"/>
    <w:rsid w:val="00FB10FE"/>
    <w:rsid w:val="00FB1527"/>
    <w:rsid w:val="00FB15A6"/>
    <w:rsid w:val="00FB17F1"/>
    <w:rsid w:val="00FB18ED"/>
    <w:rsid w:val="00FB1D63"/>
    <w:rsid w:val="00FB2537"/>
    <w:rsid w:val="00FB29CA"/>
    <w:rsid w:val="00FB2A39"/>
    <w:rsid w:val="00FB2C11"/>
    <w:rsid w:val="00FB2C6F"/>
    <w:rsid w:val="00FB305A"/>
    <w:rsid w:val="00FB30FC"/>
    <w:rsid w:val="00FB33DC"/>
    <w:rsid w:val="00FB36CB"/>
    <w:rsid w:val="00FB3E29"/>
    <w:rsid w:val="00FB4313"/>
    <w:rsid w:val="00FB4338"/>
    <w:rsid w:val="00FB4368"/>
    <w:rsid w:val="00FB477E"/>
    <w:rsid w:val="00FB4A16"/>
    <w:rsid w:val="00FB4C9C"/>
    <w:rsid w:val="00FB4D0A"/>
    <w:rsid w:val="00FB4EEF"/>
    <w:rsid w:val="00FB51A2"/>
    <w:rsid w:val="00FB5271"/>
    <w:rsid w:val="00FB550D"/>
    <w:rsid w:val="00FB5BAE"/>
    <w:rsid w:val="00FB5F43"/>
    <w:rsid w:val="00FB6165"/>
    <w:rsid w:val="00FB64C0"/>
    <w:rsid w:val="00FB6818"/>
    <w:rsid w:val="00FB68D0"/>
    <w:rsid w:val="00FB7333"/>
    <w:rsid w:val="00FB744F"/>
    <w:rsid w:val="00FB7FA7"/>
    <w:rsid w:val="00FC005C"/>
    <w:rsid w:val="00FC0150"/>
    <w:rsid w:val="00FC031C"/>
    <w:rsid w:val="00FC033E"/>
    <w:rsid w:val="00FC03AB"/>
    <w:rsid w:val="00FC0678"/>
    <w:rsid w:val="00FC0755"/>
    <w:rsid w:val="00FC076A"/>
    <w:rsid w:val="00FC091A"/>
    <w:rsid w:val="00FC0A61"/>
    <w:rsid w:val="00FC1038"/>
    <w:rsid w:val="00FC111D"/>
    <w:rsid w:val="00FC12BA"/>
    <w:rsid w:val="00FC17F6"/>
    <w:rsid w:val="00FC1A59"/>
    <w:rsid w:val="00FC1BE1"/>
    <w:rsid w:val="00FC1D20"/>
    <w:rsid w:val="00FC2241"/>
    <w:rsid w:val="00FC2366"/>
    <w:rsid w:val="00FC2596"/>
    <w:rsid w:val="00FC2E1E"/>
    <w:rsid w:val="00FC4729"/>
    <w:rsid w:val="00FC4A8C"/>
    <w:rsid w:val="00FC4C65"/>
    <w:rsid w:val="00FC4D11"/>
    <w:rsid w:val="00FC53DB"/>
    <w:rsid w:val="00FC5671"/>
    <w:rsid w:val="00FC573C"/>
    <w:rsid w:val="00FC594A"/>
    <w:rsid w:val="00FC59C7"/>
    <w:rsid w:val="00FC5BE0"/>
    <w:rsid w:val="00FC5FC2"/>
    <w:rsid w:val="00FC6177"/>
    <w:rsid w:val="00FC63D1"/>
    <w:rsid w:val="00FC6690"/>
    <w:rsid w:val="00FC6BA0"/>
    <w:rsid w:val="00FC71B8"/>
    <w:rsid w:val="00FC7528"/>
    <w:rsid w:val="00FC7575"/>
    <w:rsid w:val="00FC7677"/>
    <w:rsid w:val="00FD0098"/>
    <w:rsid w:val="00FD0488"/>
    <w:rsid w:val="00FD0572"/>
    <w:rsid w:val="00FD057A"/>
    <w:rsid w:val="00FD0851"/>
    <w:rsid w:val="00FD0F92"/>
    <w:rsid w:val="00FD1167"/>
    <w:rsid w:val="00FD1A97"/>
    <w:rsid w:val="00FD1D4E"/>
    <w:rsid w:val="00FD2089"/>
    <w:rsid w:val="00FD22E5"/>
    <w:rsid w:val="00FD2A25"/>
    <w:rsid w:val="00FD2D7B"/>
    <w:rsid w:val="00FD3235"/>
    <w:rsid w:val="00FD3291"/>
    <w:rsid w:val="00FD354E"/>
    <w:rsid w:val="00FD37F6"/>
    <w:rsid w:val="00FD3BCA"/>
    <w:rsid w:val="00FD441C"/>
    <w:rsid w:val="00FD4589"/>
    <w:rsid w:val="00FD45CA"/>
    <w:rsid w:val="00FD46DF"/>
    <w:rsid w:val="00FD473E"/>
    <w:rsid w:val="00FD5243"/>
    <w:rsid w:val="00FD52C9"/>
    <w:rsid w:val="00FD548D"/>
    <w:rsid w:val="00FD5582"/>
    <w:rsid w:val="00FD5720"/>
    <w:rsid w:val="00FD59E0"/>
    <w:rsid w:val="00FD5F6D"/>
    <w:rsid w:val="00FD6279"/>
    <w:rsid w:val="00FD63CB"/>
    <w:rsid w:val="00FD6683"/>
    <w:rsid w:val="00FD66BB"/>
    <w:rsid w:val="00FD673A"/>
    <w:rsid w:val="00FD67DE"/>
    <w:rsid w:val="00FD6CBA"/>
    <w:rsid w:val="00FD6F4C"/>
    <w:rsid w:val="00FD6F5D"/>
    <w:rsid w:val="00FD73FC"/>
    <w:rsid w:val="00FD77DF"/>
    <w:rsid w:val="00FD79AB"/>
    <w:rsid w:val="00FD7A5E"/>
    <w:rsid w:val="00FD7DD0"/>
    <w:rsid w:val="00FD7DF9"/>
    <w:rsid w:val="00FD7FF2"/>
    <w:rsid w:val="00FE04B6"/>
    <w:rsid w:val="00FE0B51"/>
    <w:rsid w:val="00FE0B78"/>
    <w:rsid w:val="00FE0D8D"/>
    <w:rsid w:val="00FE0ED4"/>
    <w:rsid w:val="00FE1215"/>
    <w:rsid w:val="00FE12D5"/>
    <w:rsid w:val="00FE16DD"/>
    <w:rsid w:val="00FE1A23"/>
    <w:rsid w:val="00FE1AC4"/>
    <w:rsid w:val="00FE1EAB"/>
    <w:rsid w:val="00FE27D8"/>
    <w:rsid w:val="00FE2F08"/>
    <w:rsid w:val="00FE2FE4"/>
    <w:rsid w:val="00FE31A7"/>
    <w:rsid w:val="00FE3465"/>
    <w:rsid w:val="00FE3691"/>
    <w:rsid w:val="00FE3B65"/>
    <w:rsid w:val="00FE4991"/>
    <w:rsid w:val="00FE51F6"/>
    <w:rsid w:val="00FE58CB"/>
    <w:rsid w:val="00FE5F71"/>
    <w:rsid w:val="00FE602C"/>
    <w:rsid w:val="00FE615F"/>
    <w:rsid w:val="00FE64C8"/>
    <w:rsid w:val="00FE67CF"/>
    <w:rsid w:val="00FE6D20"/>
    <w:rsid w:val="00FE6D77"/>
    <w:rsid w:val="00FE6FB9"/>
    <w:rsid w:val="00FE7549"/>
    <w:rsid w:val="00FE75CF"/>
    <w:rsid w:val="00FE797B"/>
    <w:rsid w:val="00FE7BCC"/>
    <w:rsid w:val="00FE7E7C"/>
    <w:rsid w:val="00FF126D"/>
    <w:rsid w:val="00FF1A29"/>
    <w:rsid w:val="00FF1A32"/>
    <w:rsid w:val="00FF1AC3"/>
    <w:rsid w:val="00FF1AEA"/>
    <w:rsid w:val="00FF1CB3"/>
    <w:rsid w:val="00FF1CE3"/>
    <w:rsid w:val="00FF2310"/>
    <w:rsid w:val="00FF271B"/>
    <w:rsid w:val="00FF27D0"/>
    <w:rsid w:val="00FF2A00"/>
    <w:rsid w:val="00FF2E73"/>
    <w:rsid w:val="00FF303B"/>
    <w:rsid w:val="00FF386D"/>
    <w:rsid w:val="00FF394C"/>
    <w:rsid w:val="00FF3A58"/>
    <w:rsid w:val="00FF3BD6"/>
    <w:rsid w:val="00FF3C62"/>
    <w:rsid w:val="00FF3FF3"/>
    <w:rsid w:val="00FF44E7"/>
    <w:rsid w:val="00FF487E"/>
    <w:rsid w:val="00FF4A76"/>
    <w:rsid w:val="00FF4AE2"/>
    <w:rsid w:val="00FF4CE8"/>
    <w:rsid w:val="00FF50A8"/>
    <w:rsid w:val="00FF52F0"/>
    <w:rsid w:val="00FF571E"/>
    <w:rsid w:val="00FF578E"/>
    <w:rsid w:val="00FF5841"/>
    <w:rsid w:val="00FF5BC9"/>
    <w:rsid w:val="00FF5FB6"/>
    <w:rsid w:val="00FF6975"/>
    <w:rsid w:val="00FF6A55"/>
    <w:rsid w:val="00FF6BD1"/>
    <w:rsid w:val="00FF6CC0"/>
    <w:rsid w:val="00FF7142"/>
    <w:rsid w:val="00FF7156"/>
    <w:rsid w:val="00FF74EF"/>
    <w:rsid w:val="00FF7512"/>
    <w:rsid w:val="00FF7563"/>
    <w:rsid w:val="00FF7D45"/>
    <w:rsid w:val="014885E7"/>
    <w:rsid w:val="01C82714"/>
    <w:rsid w:val="01D7FF56"/>
    <w:rsid w:val="01FA0898"/>
    <w:rsid w:val="02541200"/>
    <w:rsid w:val="026D4174"/>
    <w:rsid w:val="03951D28"/>
    <w:rsid w:val="03B22A1D"/>
    <w:rsid w:val="04B04BE4"/>
    <w:rsid w:val="04F9BF3C"/>
    <w:rsid w:val="0516F940"/>
    <w:rsid w:val="0527F85C"/>
    <w:rsid w:val="061E6B56"/>
    <w:rsid w:val="08AD5099"/>
    <w:rsid w:val="08C59A01"/>
    <w:rsid w:val="0AB35654"/>
    <w:rsid w:val="0B1AF310"/>
    <w:rsid w:val="0BB125B0"/>
    <w:rsid w:val="0BB709B2"/>
    <w:rsid w:val="0BC17067"/>
    <w:rsid w:val="0C4FB174"/>
    <w:rsid w:val="0C778388"/>
    <w:rsid w:val="0CA8006E"/>
    <w:rsid w:val="0E9B0D31"/>
    <w:rsid w:val="100EC0AB"/>
    <w:rsid w:val="1036A013"/>
    <w:rsid w:val="10A1CB56"/>
    <w:rsid w:val="12846A7D"/>
    <w:rsid w:val="132CB6BC"/>
    <w:rsid w:val="135F104A"/>
    <w:rsid w:val="14D6869D"/>
    <w:rsid w:val="151AC78C"/>
    <w:rsid w:val="15229928"/>
    <w:rsid w:val="155922D8"/>
    <w:rsid w:val="15E67CE2"/>
    <w:rsid w:val="15EA15AA"/>
    <w:rsid w:val="1627257A"/>
    <w:rsid w:val="166439B8"/>
    <w:rsid w:val="1731F932"/>
    <w:rsid w:val="17FA0330"/>
    <w:rsid w:val="1871399A"/>
    <w:rsid w:val="189DD263"/>
    <w:rsid w:val="18E2164E"/>
    <w:rsid w:val="18E42349"/>
    <w:rsid w:val="18EC71E0"/>
    <w:rsid w:val="1923C292"/>
    <w:rsid w:val="195B3A8A"/>
    <w:rsid w:val="1A052F99"/>
    <w:rsid w:val="1A7F1558"/>
    <w:rsid w:val="1A983E14"/>
    <w:rsid w:val="1BFF44BD"/>
    <w:rsid w:val="1C10881F"/>
    <w:rsid w:val="1C62592C"/>
    <w:rsid w:val="1C95A249"/>
    <w:rsid w:val="1D7D6F47"/>
    <w:rsid w:val="1E6C4E79"/>
    <w:rsid w:val="1E91019A"/>
    <w:rsid w:val="1F6C1ECF"/>
    <w:rsid w:val="1FFE90B0"/>
    <w:rsid w:val="205C6A44"/>
    <w:rsid w:val="2082A24C"/>
    <w:rsid w:val="2286EEB9"/>
    <w:rsid w:val="23301C34"/>
    <w:rsid w:val="2344A35D"/>
    <w:rsid w:val="2396359C"/>
    <w:rsid w:val="23AF41C0"/>
    <w:rsid w:val="24285250"/>
    <w:rsid w:val="246465EB"/>
    <w:rsid w:val="24B27846"/>
    <w:rsid w:val="25E3B0C6"/>
    <w:rsid w:val="25EE6192"/>
    <w:rsid w:val="261B218F"/>
    <w:rsid w:val="26969BEA"/>
    <w:rsid w:val="26CEACE2"/>
    <w:rsid w:val="26E6FEBB"/>
    <w:rsid w:val="27A5FFAA"/>
    <w:rsid w:val="28181480"/>
    <w:rsid w:val="2840860F"/>
    <w:rsid w:val="285E3C1A"/>
    <w:rsid w:val="28EFB0F2"/>
    <w:rsid w:val="2932ADD7"/>
    <w:rsid w:val="2A37B348"/>
    <w:rsid w:val="2BBC2BCB"/>
    <w:rsid w:val="2BDB5D6D"/>
    <w:rsid w:val="2BF8231A"/>
    <w:rsid w:val="2C31797A"/>
    <w:rsid w:val="2CF22CA6"/>
    <w:rsid w:val="2D0911F0"/>
    <w:rsid w:val="2D3D17E2"/>
    <w:rsid w:val="2DD0211D"/>
    <w:rsid w:val="2E5309D4"/>
    <w:rsid w:val="2E660E4B"/>
    <w:rsid w:val="2F7DD2DF"/>
    <w:rsid w:val="30929185"/>
    <w:rsid w:val="3156E2AA"/>
    <w:rsid w:val="320DBBE6"/>
    <w:rsid w:val="32E474CB"/>
    <w:rsid w:val="33E97A62"/>
    <w:rsid w:val="33E9AD33"/>
    <w:rsid w:val="34BA6991"/>
    <w:rsid w:val="34DD6F2B"/>
    <w:rsid w:val="34E4F3D7"/>
    <w:rsid w:val="351CF1E8"/>
    <w:rsid w:val="3607ADA9"/>
    <w:rsid w:val="363AD6BD"/>
    <w:rsid w:val="368212F0"/>
    <w:rsid w:val="37211B24"/>
    <w:rsid w:val="37613541"/>
    <w:rsid w:val="38A51B09"/>
    <w:rsid w:val="3905BDAA"/>
    <w:rsid w:val="39DFA01A"/>
    <w:rsid w:val="3A080803"/>
    <w:rsid w:val="3A4F7480"/>
    <w:rsid w:val="3B1029C9"/>
    <w:rsid w:val="3B19322A"/>
    <w:rsid w:val="3B35064C"/>
    <w:rsid w:val="3C6F27A4"/>
    <w:rsid w:val="3C7F7F5B"/>
    <w:rsid w:val="3CC38980"/>
    <w:rsid w:val="3CD0D6AD"/>
    <w:rsid w:val="3D306DC9"/>
    <w:rsid w:val="3DFAD8C7"/>
    <w:rsid w:val="3E8A2F26"/>
    <w:rsid w:val="3E8AC69E"/>
    <w:rsid w:val="3F35006D"/>
    <w:rsid w:val="3F36CDBD"/>
    <w:rsid w:val="3F418CF7"/>
    <w:rsid w:val="3F97E3C4"/>
    <w:rsid w:val="3FE5F78A"/>
    <w:rsid w:val="407A6928"/>
    <w:rsid w:val="41A957C5"/>
    <w:rsid w:val="41D490CF"/>
    <w:rsid w:val="41E6FA75"/>
    <w:rsid w:val="42F959CD"/>
    <w:rsid w:val="44FB807B"/>
    <w:rsid w:val="457D7353"/>
    <w:rsid w:val="462EF91D"/>
    <w:rsid w:val="46760923"/>
    <w:rsid w:val="469750DC"/>
    <w:rsid w:val="471871B0"/>
    <w:rsid w:val="47645C2B"/>
    <w:rsid w:val="47CAC97E"/>
    <w:rsid w:val="4B716902"/>
    <w:rsid w:val="4B924C6B"/>
    <w:rsid w:val="4C253078"/>
    <w:rsid w:val="4C33C197"/>
    <w:rsid w:val="4C465843"/>
    <w:rsid w:val="4C5D3E6F"/>
    <w:rsid w:val="4D41F1D7"/>
    <w:rsid w:val="4D4BCB5B"/>
    <w:rsid w:val="4D6E25CE"/>
    <w:rsid w:val="4E43FA0C"/>
    <w:rsid w:val="4EA262C1"/>
    <w:rsid w:val="4EA909C4"/>
    <w:rsid w:val="4EDDE899"/>
    <w:rsid w:val="4F40E6CB"/>
    <w:rsid w:val="4FB4247A"/>
    <w:rsid w:val="5014C8E1"/>
    <w:rsid w:val="5065BD8E"/>
    <w:rsid w:val="53487865"/>
    <w:rsid w:val="53E0F64A"/>
    <w:rsid w:val="543FE867"/>
    <w:rsid w:val="545EC67E"/>
    <w:rsid w:val="5656F977"/>
    <w:rsid w:val="56A44661"/>
    <w:rsid w:val="593C76E7"/>
    <w:rsid w:val="594E23C0"/>
    <w:rsid w:val="59648697"/>
    <w:rsid w:val="5B8826E2"/>
    <w:rsid w:val="5CDFFB27"/>
    <w:rsid w:val="5CFDC24B"/>
    <w:rsid w:val="5D035BF7"/>
    <w:rsid w:val="5DB21068"/>
    <w:rsid w:val="5F12514D"/>
    <w:rsid w:val="5F5163FA"/>
    <w:rsid w:val="60F6706D"/>
    <w:rsid w:val="610B92F9"/>
    <w:rsid w:val="6118A83C"/>
    <w:rsid w:val="621F9F3F"/>
    <w:rsid w:val="62533FC8"/>
    <w:rsid w:val="62843C54"/>
    <w:rsid w:val="62A97A2A"/>
    <w:rsid w:val="62E0268D"/>
    <w:rsid w:val="6379447E"/>
    <w:rsid w:val="6485ECE5"/>
    <w:rsid w:val="64E3943A"/>
    <w:rsid w:val="66E73948"/>
    <w:rsid w:val="67C5BD72"/>
    <w:rsid w:val="67D0D99A"/>
    <w:rsid w:val="688DF853"/>
    <w:rsid w:val="68E058FF"/>
    <w:rsid w:val="68E38838"/>
    <w:rsid w:val="68FEE3DE"/>
    <w:rsid w:val="69CAFE25"/>
    <w:rsid w:val="6A1F546F"/>
    <w:rsid w:val="6A3A49CD"/>
    <w:rsid w:val="6AB07687"/>
    <w:rsid w:val="6AB48C0F"/>
    <w:rsid w:val="6B3484E3"/>
    <w:rsid w:val="6B399506"/>
    <w:rsid w:val="6B6B2E06"/>
    <w:rsid w:val="6B8682C4"/>
    <w:rsid w:val="6C0091EA"/>
    <w:rsid w:val="6D31D643"/>
    <w:rsid w:val="6D714B48"/>
    <w:rsid w:val="6EBAD6A2"/>
    <w:rsid w:val="6FE51107"/>
    <w:rsid w:val="703E9F29"/>
    <w:rsid w:val="709E094A"/>
    <w:rsid w:val="70C4924A"/>
    <w:rsid w:val="72F69A8B"/>
    <w:rsid w:val="72FCA0C1"/>
    <w:rsid w:val="7340DA1F"/>
    <w:rsid w:val="7354E1BC"/>
    <w:rsid w:val="7390CA60"/>
    <w:rsid w:val="73AD0E58"/>
    <w:rsid w:val="73F51EF9"/>
    <w:rsid w:val="74361D63"/>
    <w:rsid w:val="7439F7E6"/>
    <w:rsid w:val="75047CB9"/>
    <w:rsid w:val="7570A6D4"/>
    <w:rsid w:val="762D19AB"/>
    <w:rsid w:val="76554FA4"/>
    <w:rsid w:val="76B14BCD"/>
    <w:rsid w:val="77118187"/>
    <w:rsid w:val="771DC636"/>
    <w:rsid w:val="77917C45"/>
    <w:rsid w:val="7810E7A5"/>
    <w:rsid w:val="78DF6DA8"/>
    <w:rsid w:val="7936CCFE"/>
    <w:rsid w:val="7938C109"/>
    <w:rsid w:val="79CEB197"/>
    <w:rsid w:val="7A6FBB50"/>
    <w:rsid w:val="7ACFF525"/>
    <w:rsid w:val="7CD91E77"/>
    <w:rsid w:val="7DFBE863"/>
    <w:rsid w:val="7E2B048C"/>
    <w:rsid w:val="7E3112FE"/>
    <w:rsid w:val="7E6EE5EB"/>
    <w:rsid w:val="7E89DFAE"/>
    <w:rsid w:val="7F54DAFF"/>
    <w:rsid w:val="7F88C8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0D6"/>
    <w:pPr>
      <w:keepNext/>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uiPriority w:val="39"/>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図表番号 (文字)"/>
    <w:aliases w:val="cap (文字)"/>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フッター (文字)"/>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SimSun"/>
      <w:sz w:val="18"/>
      <w:szCs w:val="18"/>
    </w:rPr>
  </w:style>
  <w:style w:type="character" w:customStyle="1" w:styleId="af4">
    <w:name w:val="見出しマップ (文字)"/>
    <w:basedOn w:val="a0"/>
    <w:link w:val="af3"/>
    <w:rsid w:val="00FF4A76"/>
    <w:rPr>
      <w:rFonts w:ascii="SimSun"/>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コメント文字列 (文字)"/>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コメント内容 (文字)"/>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d">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e">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f">
    <w:name w:val="Date"/>
    <w:basedOn w:val="a"/>
    <w:next w:val="a"/>
    <w:link w:val="aff0"/>
    <w:rsid w:val="00BA3D1D"/>
    <w:pPr>
      <w:ind w:leftChars="2500" w:left="100"/>
    </w:pPr>
  </w:style>
  <w:style w:type="character" w:customStyle="1" w:styleId="aff0">
    <w:name w:val="日付 (文字)"/>
    <w:basedOn w:val="a0"/>
    <w:link w:val="aff"/>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3">
    <w:name w:val="表題 (文字)"/>
    <w:basedOn w:val="a0"/>
    <w:link w:val="aff2"/>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本文 (文字)"/>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character" w:styleId="aff5">
    <w:name w:val="Mention"/>
    <w:basedOn w:val="a0"/>
    <w:uiPriority w:val="99"/>
    <w:unhideWhenUsed/>
    <w:rsid w:val="002178F4"/>
    <w:rPr>
      <w:color w:val="2B579A"/>
      <w:shd w:val="clear" w:color="auto" w:fill="E1DFDD"/>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7A78C8"/>
    <w:rPr>
      <w:b/>
      <w:sz w:val="22"/>
      <w:szCs w:val="22"/>
    </w:rPr>
  </w:style>
  <w:style w:type="table" w:styleId="4-1">
    <w:name w:val="Grid Table 4 Accent 1"/>
    <w:basedOn w:val="a1"/>
    <w:uiPriority w:val="49"/>
    <w:rsid w:val="000F17EC"/>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5-1">
    <w:name w:val="Grid Table 5 Dark Accent 1"/>
    <w:basedOn w:val="a1"/>
    <w:uiPriority w:val="50"/>
    <w:rsid w:val="000F17EC"/>
    <w:tblPr>
      <w:tblStyleRowBandSize w:val="1"/>
      <w:tblStyleColBandSize w:val="1"/>
    </w:tblPr>
    <w:tcPr>
      <w:shd w:val="clear" w:color="auto" w:fill="DBE5F1" w:themeFill="accent1"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3-1">
    <w:name w:val="Grid Table 3 Accent 1"/>
    <w:basedOn w:val="a1"/>
    <w:uiPriority w:val="48"/>
    <w:rsid w:val="001E6AB7"/>
    <w:tblPr>
      <w:tblStyleRowBandSize w:val="1"/>
      <w:tblStyleColBandSize w:val="1"/>
    </w:tblPr>
    <w:tcPr>
      <w:tcBorders>
        <w:top w:val="single" w:sz="4" w:space="0" w:color="FFFFFF" w:themeColor="background1"/>
        <w:left w:val="nil"/>
        <w:bottom w:val="single" w:sz="4" w:space="0" w:color="FFFFFF" w:themeColor="background1"/>
        <w:right w:val="single" w:sz="4" w:space="0" w:color="FFFFFF" w:themeColor="background1"/>
      </w:tcBorders>
      <w:shd w:val="clear" w:color="auto" w:fill="DBE5F1" w:themeFill="accent1" w:themeFillTint="33"/>
    </w:tcPr>
    <w:tblStylePr w:type="firstRow">
      <w:rPr>
        <w:b/>
        <w:bCs/>
      </w:rPr>
    </w:tblStylePr>
    <w:tblStylePr w:type="lastRow">
      <w:rPr>
        <w:b/>
        <w:bCs/>
      </w:rPr>
    </w:tblStylePr>
    <w:tblStylePr w:type="firstCol">
      <w:pPr>
        <w:jc w:val="right"/>
      </w:pPr>
      <w:rPr>
        <w:i/>
        <w:iCs/>
      </w:rPr>
    </w:tblStylePr>
    <w:tblStylePr w:type="lastCol">
      <w:rPr>
        <w:i/>
        <w:iCs/>
      </w:rPr>
    </w:tblStylePr>
    <w:tblStylePr w:type="nwCell">
      <w:tblPr/>
      <w:tcPr>
        <w:tcBorders>
          <w:bottom w:val="single" w:sz="4" w:space="0" w:color="95B3D7" w:themeColor="accent1" w:themeTint="99"/>
        </w:tcBorders>
      </w:tcPr>
    </w:tblStylePr>
  </w:style>
  <w:style w:type="paragraph" w:styleId="aff6">
    <w:name w:val="No Spacing"/>
    <w:uiPriority w:val="1"/>
    <w:qFormat/>
    <w:rsid w:val="000F32A9"/>
    <w:pPr>
      <w:autoSpaceDE w:val="0"/>
      <w:autoSpaceDN w:val="0"/>
      <w:adjustRightInd w:val="0"/>
      <w:snapToGrid w:val="0"/>
      <w:jc w:val="both"/>
    </w:pPr>
    <w:rPr>
      <w:sz w:val="22"/>
      <w:szCs w:val="22"/>
    </w:rPr>
  </w:style>
  <w:style w:type="table" w:styleId="aff7">
    <w:name w:val="Grid Table Light"/>
    <w:basedOn w:val="a1"/>
    <w:uiPriority w:val="40"/>
    <w:rsid w:val="008466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1413">
      <w:bodyDiv w:val="1"/>
      <w:marLeft w:val="0"/>
      <w:marRight w:val="0"/>
      <w:marTop w:val="0"/>
      <w:marBottom w:val="0"/>
      <w:divBdr>
        <w:top w:val="none" w:sz="0" w:space="0" w:color="auto"/>
        <w:left w:val="none" w:sz="0" w:space="0" w:color="auto"/>
        <w:bottom w:val="none" w:sz="0" w:space="0" w:color="auto"/>
        <w:right w:val="none" w:sz="0" w:space="0" w:color="auto"/>
      </w:divBdr>
    </w:div>
    <w:div w:id="23530835">
      <w:bodyDiv w:val="1"/>
      <w:marLeft w:val="0"/>
      <w:marRight w:val="0"/>
      <w:marTop w:val="0"/>
      <w:marBottom w:val="0"/>
      <w:divBdr>
        <w:top w:val="none" w:sz="0" w:space="0" w:color="auto"/>
        <w:left w:val="none" w:sz="0" w:space="0" w:color="auto"/>
        <w:bottom w:val="none" w:sz="0" w:space="0" w:color="auto"/>
        <w:right w:val="none" w:sz="0" w:space="0" w:color="auto"/>
      </w:divBdr>
    </w:div>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93786162">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4288307">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423901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593121">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53920515">
      <w:bodyDiv w:val="1"/>
      <w:marLeft w:val="0"/>
      <w:marRight w:val="0"/>
      <w:marTop w:val="0"/>
      <w:marBottom w:val="0"/>
      <w:divBdr>
        <w:top w:val="none" w:sz="0" w:space="0" w:color="auto"/>
        <w:left w:val="none" w:sz="0" w:space="0" w:color="auto"/>
        <w:bottom w:val="none" w:sz="0" w:space="0" w:color="auto"/>
        <w:right w:val="none" w:sz="0" w:space="0" w:color="auto"/>
      </w:divBdr>
    </w:div>
    <w:div w:id="3616376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8941098">
      <w:bodyDiv w:val="1"/>
      <w:marLeft w:val="0"/>
      <w:marRight w:val="0"/>
      <w:marTop w:val="0"/>
      <w:marBottom w:val="0"/>
      <w:divBdr>
        <w:top w:val="none" w:sz="0" w:space="0" w:color="auto"/>
        <w:left w:val="none" w:sz="0" w:space="0" w:color="auto"/>
        <w:bottom w:val="none" w:sz="0" w:space="0" w:color="auto"/>
        <w:right w:val="none" w:sz="0" w:space="0" w:color="auto"/>
      </w:divBdr>
    </w:div>
    <w:div w:id="45540993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893120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567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37978">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42538236">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16666086">
      <w:bodyDiv w:val="1"/>
      <w:marLeft w:val="0"/>
      <w:marRight w:val="0"/>
      <w:marTop w:val="0"/>
      <w:marBottom w:val="0"/>
      <w:divBdr>
        <w:top w:val="none" w:sz="0" w:space="0" w:color="auto"/>
        <w:left w:val="none" w:sz="0" w:space="0" w:color="auto"/>
        <w:bottom w:val="none" w:sz="0" w:space="0" w:color="auto"/>
        <w:right w:val="none" w:sz="0" w:space="0" w:color="auto"/>
      </w:divBdr>
    </w:div>
    <w:div w:id="737216001">
      <w:bodyDiv w:val="1"/>
      <w:marLeft w:val="0"/>
      <w:marRight w:val="0"/>
      <w:marTop w:val="0"/>
      <w:marBottom w:val="0"/>
      <w:divBdr>
        <w:top w:val="none" w:sz="0" w:space="0" w:color="auto"/>
        <w:left w:val="none" w:sz="0" w:space="0" w:color="auto"/>
        <w:bottom w:val="none" w:sz="0" w:space="0" w:color="auto"/>
        <w:right w:val="none" w:sz="0" w:space="0" w:color="auto"/>
      </w:divBdr>
    </w:div>
    <w:div w:id="738016885">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48773724">
      <w:bodyDiv w:val="1"/>
      <w:marLeft w:val="0"/>
      <w:marRight w:val="0"/>
      <w:marTop w:val="0"/>
      <w:marBottom w:val="0"/>
      <w:divBdr>
        <w:top w:val="none" w:sz="0" w:space="0" w:color="auto"/>
        <w:left w:val="none" w:sz="0" w:space="0" w:color="auto"/>
        <w:bottom w:val="none" w:sz="0" w:space="0" w:color="auto"/>
        <w:right w:val="none" w:sz="0" w:space="0" w:color="auto"/>
      </w:divBdr>
    </w:div>
    <w:div w:id="764040057">
      <w:bodyDiv w:val="1"/>
      <w:marLeft w:val="0"/>
      <w:marRight w:val="0"/>
      <w:marTop w:val="0"/>
      <w:marBottom w:val="0"/>
      <w:divBdr>
        <w:top w:val="none" w:sz="0" w:space="0" w:color="auto"/>
        <w:left w:val="none" w:sz="0" w:space="0" w:color="auto"/>
        <w:bottom w:val="none" w:sz="0" w:space="0" w:color="auto"/>
        <w:right w:val="none" w:sz="0" w:space="0" w:color="auto"/>
      </w:divBdr>
    </w:div>
    <w:div w:id="818039443">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7423628">
      <w:bodyDiv w:val="1"/>
      <w:marLeft w:val="0"/>
      <w:marRight w:val="0"/>
      <w:marTop w:val="0"/>
      <w:marBottom w:val="0"/>
      <w:divBdr>
        <w:top w:val="none" w:sz="0" w:space="0" w:color="auto"/>
        <w:left w:val="none" w:sz="0" w:space="0" w:color="auto"/>
        <w:bottom w:val="none" w:sz="0" w:space="0" w:color="auto"/>
        <w:right w:val="none" w:sz="0" w:space="0" w:color="auto"/>
      </w:divBdr>
    </w:div>
    <w:div w:id="888148526">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5210074">
      <w:bodyDiv w:val="1"/>
      <w:marLeft w:val="0"/>
      <w:marRight w:val="0"/>
      <w:marTop w:val="0"/>
      <w:marBottom w:val="0"/>
      <w:divBdr>
        <w:top w:val="none" w:sz="0" w:space="0" w:color="auto"/>
        <w:left w:val="none" w:sz="0" w:space="0" w:color="auto"/>
        <w:bottom w:val="none" w:sz="0" w:space="0" w:color="auto"/>
        <w:right w:val="none" w:sz="0" w:space="0" w:color="auto"/>
      </w:divBdr>
    </w:div>
    <w:div w:id="1038314315">
      <w:bodyDiv w:val="1"/>
      <w:marLeft w:val="0"/>
      <w:marRight w:val="0"/>
      <w:marTop w:val="0"/>
      <w:marBottom w:val="0"/>
      <w:divBdr>
        <w:top w:val="none" w:sz="0" w:space="0" w:color="auto"/>
        <w:left w:val="none" w:sz="0" w:space="0" w:color="auto"/>
        <w:bottom w:val="none" w:sz="0" w:space="0" w:color="auto"/>
        <w:right w:val="none" w:sz="0" w:space="0" w:color="auto"/>
      </w:divBdr>
    </w:div>
    <w:div w:id="1088431294">
      <w:bodyDiv w:val="1"/>
      <w:marLeft w:val="0"/>
      <w:marRight w:val="0"/>
      <w:marTop w:val="0"/>
      <w:marBottom w:val="0"/>
      <w:divBdr>
        <w:top w:val="none" w:sz="0" w:space="0" w:color="auto"/>
        <w:left w:val="none" w:sz="0" w:space="0" w:color="auto"/>
        <w:bottom w:val="none" w:sz="0" w:space="0" w:color="auto"/>
        <w:right w:val="none" w:sz="0" w:space="0" w:color="auto"/>
      </w:divBdr>
    </w:div>
    <w:div w:id="1117289446">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0054697">
      <w:bodyDiv w:val="1"/>
      <w:marLeft w:val="0"/>
      <w:marRight w:val="0"/>
      <w:marTop w:val="0"/>
      <w:marBottom w:val="0"/>
      <w:divBdr>
        <w:top w:val="none" w:sz="0" w:space="0" w:color="auto"/>
        <w:left w:val="none" w:sz="0" w:space="0" w:color="auto"/>
        <w:bottom w:val="none" w:sz="0" w:space="0" w:color="auto"/>
        <w:right w:val="none" w:sz="0" w:space="0" w:color="auto"/>
      </w:divBdr>
    </w:div>
    <w:div w:id="1160652741">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296333824">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311898">
      <w:bodyDiv w:val="1"/>
      <w:marLeft w:val="0"/>
      <w:marRight w:val="0"/>
      <w:marTop w:val="0"/>
      <w:marBottom w:val="0"/>
      <w:divBdr>
        <w:top w:val="none" w:sz="0" w:space="0" w:color="auto"/>
        <w:left w:val="none" w:sz="0" w:space="0" w:color="auto"/>
        <w:bottom w:val="none" w:sz="0" w:space="0" w:color="auto"/>
        <w:right w:val="none" w:sz="0" w:space="0" w:color="auto"/>
      </w:divBdr>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48113608">
      <w:bodyDiv w:val="1"/>
      <w:marLeft w:val="0"/>
      <w:marRight w:val="0"/>
      <w:marTop w:val="0"/>
      <w:marBottom w:val="0"/>
      <w:divBdr>
        <w:top w:val="none" w:sz="0" w:space="0" w:color="auto"/>
        <w:left w:val="none" w:sz="0" w:space="0" w:color="auto"/>
        <w:bottom w:val="none" w:sz="0" w:space="0" w:color="auto"/>
        <w:right w:val="none" w:sz="0" w:space="0" w:color="auto"/>
      </w:divBdr>
    </w:div>
    <w:div w:id="1454901298">
      <w:bodyDiv w:val="1"/>
      <w:marLeft w:val="0"/>
      <w:marRight w:val="0"/>
      <w:marTop w:val="0"/>
      <w:marBottom w:val="0"/>
      <w:divBdr>
        <w:top w:val="none" w:sz="0" w:space="0" w:color="auto"/>
        <w:left w:val="none" w:sz="0" w:space="0" w:color="auto"/>
        <w:bottom w:val="none" w:sz="0" w:space="0" w:color="auto"/>
        <w:right w:val="none" w:sz="0" w:space="0" w:color="auto"/>
      </w:divBdr>
    </w:div>
    <w:div w:id="1512985716">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04074382">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0131952">
      <w:bodyDiv w:val="1"/>
      <w:marLeft w:val="0"/>
      <w:marRight w:val="0"/>
      <w:marTop w:val="0"/>
      <w:marBottom w:val="0"/>
      <w:divBdr>
        <w:top w:val="none" w:sz="0" w:space="0" w:color="auto"/>
        <w:left w:val="none" w:sz="0" w:space="0" w:color="auto"/>
        <w:bottom w:val="none" w:sz="0" w:space="0" w:color="auto"/>
        <w:right w:val="none" w:sz="0" w:space="0" w:color="auto"/>
      </w:divBdr>
    </w:div>
    <w:div w:id="167322272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92747697">
      <w:bodyDiv w:val="1"/>
      <w:marLeft w:val="0"/>
      <w:marRight w:val="0"/>
      <w:marTop w:val="0"/>
      <w:marBottom w:val="0"/>
      <w:divBdr>
        <w:top w:val="none" w:sz="0" w:space="0" w:color="auto"/>
        <w:left w:val="none" w:sz="0" w:space="0" w:color="auto"/>
        <w:bottom w:val="none" w:sz="0" w:space="0" w:color="auto"/>
        <w:right w:val="none" w:sz="0" w:space="0" w:color="auto"/>
      </w:divBdr>
    </w:div>
    <w:div w:id="1812944514">
      <w:bodyDiv w:val="1"/>
      <w:marLeft w:val="0"/>
      <w:marRight w:val="0"/>
      <w:marTop w:val="0"/>
      <w:marBottom w:val="0"/>
      <w:divBdr>
        <w:top w:val="none" w:sz="0" w:space="0" w:color="auto"/>
        <w:left w:val="none" w:sz="0" w:space="0" w:color="auto"/>
        <w:bottom w:val="none" w:sz="0" w:space="0" w:color="auto"/>
        <w:right w:val="none" w:sz="0" w:space="0" w:color="auto"/>
      </w:divBdr>
    </w:div>
    <w:div w:id="1817457744">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56993780">
      <w:bodyDiv w:val="1"/>
      <w:marLeft w:val="0"/>
      <w:marRight w:val="0"/>
      <w:marTop w:val="0"/>
      <w:marBottom w:val="0"/>
      <w:divBdr>
        <w:top w:val="none" w:sz="0" w:space="0" w:color="auto"/>
        <w:left w:val="none" w:sz="0" w:space="0" w:color="auto"/>
        <w:bottom w:val="none" w:sz="0" w:space="0" w:color="auto"/>
        <w:right w:val="none" w:sz="0" w:space="0" w:color="auto"/>
      </w:divBdr>
    </w:div>
    <w:div w:id="1864394838">
      <w:bodyDiv w:val="1"/>
      <w:marLeft w:val="0"/>
      <w:marRight w:val="0"/>
      <w:marTop w:val="0"/>
      <w:marBottom w:val="0"/>
      <w:divBdr>
        <w:top w:val="none" w:sz="0" w:space="0" w:color="auto"/>
        <w:left w:val="none" w:sz="0" w:space="0" w:color="auto"/>
        <w:bottom w:val="none" w:sz="0" w:space="0" w:color="auto"/>
        <w:right w:val="none" w:sz="0" w:space="0" w:color="auto"/>
      </w:divBdr>
    </w:div>
    <w:div w:id="1889687977">
      <w:bodyDiv w:val="1"/>
      <w:marLeft w:val="0"/>
      <w:marRight w:val="0"/>
      <w:marTop w:val="0"/>
      <w:marBottom w:val="0"/>
      <w:divBdr>
        <w:top w:val="none" w:sz="0" w:space="0" w:color="auto"/>
        <w:left w:val="none" w:sz="0" w:space="0" w:color="auto"/>
        <w:bottom w:val="none" w:sz="0" w:space="0" w:color="auto"/>
        <w:right w:val="none" w:sz="0" w:space="0" w:color="auto"/>
      </w:divBdr>
    </w:div>
    <w:div w:id="1892421028">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0995124">
      <w:bodyDiv w:val="1"/>
      <w:marLeft w:val="0"/>
      <w:marRight w:val="0"/>
      <w:marTop w:val="0"/>
      <w:marBottom w:val="0"/>
      <w:divBdr>
        <w:top w:val="none" w:sz="0" w:space="0" w:color="auto"/>
        <w:left w:val="none" w:sz="0" w:space="0" w:color="auto"/>
        <w:bottom w:val="none" w:sz="0" w:space="0" w:color="auto"/>
        <w:right w:val="none" w:sz="0" w:space="0" w:color="auto"/>
      </w:divBdr>
    </w:div>
    <w:div w:id="19441500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5009</Words>
  <Characters>26312</Characters>
  <Application>Microsoft Office Word</Application>
  <DocSecurity>0</DocSecurity>
  <Lines>219</Lines>
  <Paragraphs>62</Paragraphs>
  <ScaleCrop>false</ScaleCrop>
  <Company/>
  <LinksUpToDate>false</LinksUpToDate>
  <CharactersWithSpaces>31259</CharactersWithSpaces>
  <SharedDoc>false</SharedDoc>
  <HLinks>
    <vt:vector size="24" baseType="variant">
      <vt:variant>
        <vt:i4>7012363</vt:i4>
      </vt:variant>
      <vt:variant>
        <vt:i4>9</vt:i4>
      </vt:variant>
      <vt:variant>
        <vt:i4>0</vt:i4>
      </vt:variant>
      <vt:variant>
        <vt:i4>5</vt:i4>
      </vt:variant>
      <vt:variant>
        <vt:lpwstr>mailto:Martin.Beale@sony.com</vt:lpwstr>
      </vt:variant>
      <vt:variant>
        <vt:lpwstr/>
      </vt:variant>
      <vt:variant>
        <vt:i4>7012363</vt:i4>
      </vt:variant>
      <vt:variant>
        <vt:i4>6</vt:i4>
      </vt:variant>
      <vt:variant>
        <vt:i4>0</vt:i4>
      </vt:variant>
      <vt:variant>
        <vt:i4>5</vt:i4>
      </vt:variant>
      <vt:variant>
        <vt:lpwstr>mailto:Martin.Beale@sony.com</vt:lpwstr>
      </vt:variant>
      <vt:variant>
        <vt:lpwstr/>
      </vt:variant>
      <vt:variant>
        <vt:i4>3801168</vt:i4>
      </vt:variant>
      <vt:variant>
        <vt:i4>3</vt:i4>
      </vt:variant>
      <vt:variant>
        <vt:i4>0</vt:i4>
      </vt:variant>
      <vt:variant>
        <vt:i4>5</vt:i4>
      </vt:variant>
      <vt:variant>
        <vt:lpwstr>mailto:Mahdi.Eskandari@sony.com</vt:lpwstr>
      </vt:variant>
      <vt:variant>
        <vt:lpwstr/>
      </vt:variant>
      <vt:variant>
        <vt:i4>7340034</vt:i4>
      </vt:variant>
      <vt:variant>
        <vt:i4>0</vt:i4>
      </vt:variant>
      <vt:variant>
        <vt:i4>0</vt:i4>
      </vt:variant>
      <vt:variant>
        <vt:i4>5</vt:i4>
      </vt:variant>
      <vt:variant>
        <vt:lpwstr>mailto:Morgan.Carpenter@sony.com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2025-11-07T14:55:00Z</dcterms:created>
  <dcterms:modified xsi:type="dcterms:W3CDTF">2025-11-07T14:55:00Z</dcterms:modified>
</cp:coreProperties>
</file>