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AE82" w14:textId="77777777" w:rsidR="00707B19" w:rsidRDefault="00707B19">
      <w:pPr>
        <w:pStyle w:val="B1"/>
        <w:rPr>
          <w:rFonts w:eastAsia="DengXian"/>
        </w:rPr>
      </w:pPr>
    </w:p>
    <w:p w14:paraId="6B117795" w14:textId="77777777" w:rsidR="00707B19" w:rsidRDefault="00707B19">
      <w:pPr>
        <w:pStyle w:val="B1"/>
        <w:rPr>
          <w:rFonts w:eastAsia="DengXian"/>
        </w:rPr>
      </w:pPr>
    </w:p>
    <w:p w14:paraId="22F8E391" w14:textId="1DA4B326" w:rsidR="00346121" w:rsidRDefault="00346121" w:rsidP="00346121">
      <w:pPr>
        <w:widowControl w:val="0"/>
        <w:tabs>
          <w:tab w:val="left" w:pos="6521"/>
        </w:tabs>
        <w:spacing w:before="100" w:beforeAutospacing="1" w:after="0"/>
        <w:rPr>
          <w:rFonts w:cs="Arial"/>
          <w:i/>
          <w:sz w:val="24"/>
          <w:szCs w:val="24"/>
        </w:rPr>
      </w:pPr>
      <w:bookmarkStart w:id="0" w:name="_Ref124589705"/>
      <w:bookmarkStart w:id="1" w:name="_Hlk91681971"/>
      <w:bookmarkStart w:id="2" w:name="_Ref129681862"/>
      <w:r>
        <w:rPr>
          <w:rFonts w:cs="Arial"/>
          <w:b/>
          <w:bCs/>
          <w:sz w:val="24"/>
          <w:szCs w:val="24"/>
        </w:rPr>
        <w:t>3GPP TSG RAN WG1 #122bis</w:t>
      </w:r>
      <w:r>
        <w:rPr>
          <w:rFonts w:cs="Arial"/>
          <w:sz w:val="24"/>
          <w:szCs w:val="24"/>
        </w:rPr>
        <w:tab/>
        <w:t xml:space="preserve">        </w:t>
      </w:r>
      <w:proofErr w:type="gramStart"/>
      <w:r>
        <w:rPr>
          <w:rFonts w:cs="Arial"/>
          <w:sz w:val="24"/>
          <w:szCs w:val="24"/>
        </w:rPr>
        <w:tab/>
        <w:t xml:space="preserve"> </w:t>
      </w:r>
      <w:r w:rsidR="00A71CA4">
        <w:rPr>
          <w:rFonts w:cs="Arial"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R</w:t>
      </w:r>
      <w:proofErr w:type="gramEnd"/>
      <w:r>
        <w:rPr>
          <w:rFonts w:cs="Arial"/>
          <w:b/>
          <w:sz w:val="24"/>
          <w:szCs w:val="24"/>
        </w:rPr>
        <w:t>1-250</w:t>
      </w:r>
      <w:r w:rsidR="007B4528">
        <w:rPr>
          <w:rFonts w:cs="Arial"/>
          <w:b/>
          <w:sz w:val="24"/>
          <w:szCs w:val="24"/>
        </w:rPr>
        <w:t>8211</w:t>
      </w:r>
    </w:p>
    <w:bookmarkEnd w:id="0"/>
    <w:bookmarkEnd w:id="1"/>
    <w:bookmarkEnd w:id="2"/>
    <w:p w14:paraId="413F0047" w14:textId="77777777" w:rsidR="00346121" w:rsidRDefault="00346121" w:rsidP="00346121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SimSun" w:cs="Arial"/>
          <w:b/>
          <w:bCs/>
          <w:sz w:val="24"/>
          <w:szCs w:val="24"/>
          <w:lang w:val="en-GB" w:eastAsia="ja-JP"/>
        </w:rPr>
      </w:pPr>
      <w:r>
        <w:rPr>
          <w:rFonts w:eastAsia="SimSun" w:cs="Arial"/>
          <w:b/>
          <w:bCs/>
          <w:sz w:val="24"/>
          <w:szCs w:val="24"/>
          <w:lang w:val="en-GB" w:eastAsia="ja-JP"/>
        </w:rPr>
        <w:t>Prague, Czech Republic, Oct 13th – 17th, 2025</w:t>
      </w:r>
    </w:p>
    <w:p w14:paraId="33B185F5" w14:textId="2F93A652" w:rsidR="00707B19" w:rsidRDefault="00000000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algun Gothic" w:cs="Arial"/>
          <w:b/>
          <w:sz w:val="24"/>
          <w:lang w:eastAsia="ko-KR"/>
        </w:rPr>
      </w:pPr>
      <w:r>
        <w:rPr>
          <w:rFonts w:cs="Arial"/>
          <w:b/>
          <w:sz w:val="24"/>
          <w:szCs w:val="24"/>
        </w:rPr>
        <w:t>Agenda item:</w:t>
      </w:r>
      <w:bookmarkStart w:id="3" w:name="Source"/>
      <w:bookmarkEnd w:id="3"/>
      <w:r>
        <w:rPr>
          <w:rFonts w:cs="Arial"/>
          <w:sz w:val="24"/>
          <w:szCs w:val="24"/>
        </w:rPr>
        <w:tab/>
      </w:r>
      <w:r w:rsidR="00A7326E">
        <w:rPr>
          <w:rFonts w:eastAsia="Malgun Gothic" w:cs="Arial"/>
          <w:sz w:val="24"/>
          <w:szCs w:val="24"/>
          <w:lang w:eastAsia="ko-KR"/>
        </w:rPr>
        <w:t>8</w:t>
      </w:r>
    </w:p>
    <w:p w14:paraId="3C6CC692" w14:textId="0F036F62" w:rsidR="00707B19" w:rsidRDefault="00000000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b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Source</w:t>
      </w:r>
      <w:proofErr w:type="gramStart"/>
      <w:r>
        <w:rPr>
          <w:rFonts w:eastAsia="MS Mincho" w:cs="Arial"/>
          <w:b/>
          <w:sz w:val="24"/>
          <w:lang w:eastAsia="zh-CN"/>
        </w:rPr>
        <w:t>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eastAsia="MS Mincho" w:cs="Arial"/>
          <w:b/>
          <w:sz w:val="24"/>
          <w:lang w:eastAsia="zh-CN"/>
        </w:rPr>
        <w:tab/>
      </w:r>
      <w:r w:rsidR="00DF7AB2">
        <w:rPr>
          <w:rFonts w:eastAsia="MS Mincho" w:cs="Arial"/>
          <w:bCs/>
          <w:sz w:val="24"/>
          <w:lang w:eastAsia="zh-CN"/>
        </w:rPr>
        <w:t>Moderator</w:t>
      </w:r>
      <w:proofErr w:type="gramEnd"/>
      <w:r w:rsidR="00DF7AB2">
        <w:rPr>
          <w:rFonts w:eastAsia="MS Mincho" w:cs="Arial"/>
          <w:bCs/>
          <w:sz w:val="24"/>
          <w:lang w:eastAsia="zh-CN"/>
        </w:rPr>
        <w:t xml:space="preserve"> (</w:t>
      </w:r>
      <w:r>
        <w:rPr>
          <w:rFonts w:eastAsia="MS Mincho" w:cs="Arial"/>
          <w:sz w:val="24"/>
          <w:lang w:eastAsia="zh-CN"/>
        </w:rPr>
        <w:t>Motorola Mobility</w:t>
      </w:r>
      <w:r w:rsidR="00DF7AB2">
        <w:rPr>
          <w:rFonts w:eastAsia="MS Mincho" w:cs="Arial"/>
          <w:sz w:val="24"/>
          <w:lang w:eastAsia="zh-CN"/>
        </w:rPr>
        <w:t>)</w:t>
      </w:r>
    </w:p>
    <w:p w14:paraId="340A9C37" w14:textId="0FA40A9F" w:rsidR="00707B19" w:rsidRDefault="00000000">
      <w:pPr>
        <w:spacing w:after="60"/>
        <w:ind w:left="2160" w:hanging="2185"/>
        <w:rPr>
          <w:b/>
          <w:kern w:val="2"/>
          <w:lang w:eastAsia="zh-CN"/>
        </w:rPr>
      </w:pPr>
      <w:r>
        <w:rPr>
          <w:rFonts w:eastAsia="MS Mincho" w:cs="Arial"/>
          <w:b/>
          <w:sz w:val="24"/>
          <w:lang w:eastAsia="zh-CN"/>
        </w:rPr>
        <w:t>Title: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cs="Arial"/>
          <w:kern w:val="2"/>
          <w:sz w:val="24"/>
          <w:szCs w:val="24"/>
          <w:lang w:eastAsia="zh-CN"/>
        </w:rPr>
        <w:t>Summary of email discussion [Post-12</w:t>
      </w:r>
      <w:r w:rsidR="00A7326E">
        <w:rPr>
          <w:rFonts w:cs="Arial"/>
          <w:kern w:val="2"/>
          <w:sz w:val="24"/>
          <w:szCs w:val="24"/>
          <w:lang w:eastAsia="zh-CN"/>
        </w:rPr>
        <w:t>2</w:t>
      </w:r>
      <w:r w:rsidR="00346121">
        <w:rPr>
          <w:rFonts w:cs="Arial"/>
          <w:kern w:val="2"/>
          <w:sz w:val="24"/>
          <w:szCs w:val="24"/>
          <w:lang w:eastAsia="zh-CN"/>
        </w:rPr>
        <w:t>bis</w:t>
      </w:r>
      <w:r>
        <w:rPr>
          <w:rFonts w:cs="Arial"/>
          <w:kern w:val="2"/>
          <w:sz w:val="24"/>
          <w:szCs w:val="24"/>
          <w:lang w:eastAsia="zh-CN"/>
        </w:rPr>
        <w:t>-Rel-19-36.213</w:t>
      </w:r>
      <w:r w:rsidR="00EE195C">
        <w:rPr>
          <w:rFonts w:cs="Arial"/>
          <w:kern w:val="2"/>
          <w:sz w:val="24"/>
          <w:szCs w:val="24"/>
          <w:lang w:eastAsia="zh-CN"/>
        </w:rPr>
        <w:t>-</w:t>
      </w:r>
      <w:r w:rsidR="00EE195C" w:rsidRPr="00955D03">
        <w:rPr>
          <w:rFonts w:ascii="Aptos Narrow" w:hAnsi="Aptos Narrow" w:cs="Calibri"/>
          <w:color w:val="000000"/>
          <w:sz w:val="22"/>
        </w:rPr>
        <w:t xml:space="preserve"> </w:t>
      </w:r>
      <w:r w:rsidR="00EE195C" w:rsidRPr="00955D03">
        <w:rPr>
          <w:rFonts w:cs="Arial"/>
          <w:kern w:val="2"/>
          <w:sz w:val="24"/>
          <w:szCs w:val="24"/>
          <w:lang w:eastAsia="zh-CN"/>
        </w:rPr>
        <w:t>IoT_NTN_Ph3</w:t>
      </w:r>
      <w:r>
        <w:rPr>
          <w:rFonts w:cs="Arial"/>
          <w:kern w:val="2"/>
          <w:sz w:val="24"/>
          <w:szCs w:val="24"/>
          <w:lang w:eastAsia="zh-CN"/>
        </w:rPr>
        <w:t>]</w:t>
      </w:r>
    </w:p>
    <w:p w14:paraId="1617C745" w14:textId="77777777" w:rsidR="00707B19" w:rsidRDefault="00000000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Document for:</w:t>
      </w:r>
      <w:r>
        <w:rPr>
          <w:rFonts w:eastAsia="Malgun Gothic" w:cs="Arial"/>
          <w:b/>
          <w:sz w:val="24"/>
          <w:lang w:eastAsia="ko-KR"/>
        </w:rPr>
        <w:tab/>
      </w:r>
      <w:r>
        <w:rPr>
          <w:rFonts w:eastAsia="MS Mincho" w:cs="Arial"/>
          <w:sz w:val="24"/>
          <w:lang w:eastAsia="zh-CN"/>
        </w:rPr>
        <w:t>Discussion</w:t>
      </w:r>
    </w:p>
    <w:p w14:paraId="29445B03" w14:textId="77777777" w:rsidR="00707B19" w:rsidRDefault="00000000">
      <w:pPr>
        <w:pStyle w:val="Heading1"/>
      </w:pPr>
      <w:r>
        <w:t>1</w:t>
      </w:r>
      <w:r>
        <w:tab/>
        <w:t>Introduction</w:t>
      </w:r>
    </w:p>
    <w:p w14:paraId="3E645DBA" w14:textId="0CCBC621" w:rsidR="00707B19" w:rsidRDefault="00000000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This document is to facilitate the review process and resolve comments on the 36.213 draft CR </w:t>
      </w:r>
      <w:r w:rsidR="00EE195C">
        <w:rPr>
          <w:rFonts w:ascii="Times New Roman" w:hAnsi="Times New Roman" w:cs="Times New Roman"/>
          <w:szCs w:val="20"/>
          <w:lang w:eastAsia="ja-JP"/>
        </w:rPr>
        <w:t>for IoT_NTN_Ph3</w:t>
      </w:r>
      <w:r>
        <w:rPr>
          <w:rFonts w:ascii="Times New Roman" w:hAnsi="Times New Roman" w:cs="Times New Roman"/>
          <w:szCs w:val="20"/>
          <w:lang w:eastAsia="ja-JP"/>
        </w:rPr>
        <w:t>.</w:t>
      </w:r>
    </w:p>
    <w:p w14:paraId="2B6C8808" w14:textId="77777777" w:rsidR="00707B19" w:rsidRDefault="00000000">
      <w:pPr>
        <w:pStyle w:val="Heading1"/>
      </w:pPr>
      <w:r>
        <w:t>2</w:t>
      </w:r>
      <w:r>
        <w:tab/>
        <w:t>Discussion – first round</w:t>
      </w:r>
    </w:p>
    <w:p w14:paraId="7DAB5E1D" w14:textId="0577C2A4" w:rsidR="00707B19" w:rsidRDefault="00000000">
      <w:pPr>
        <w:pStyle w:val="BodyText"/>
        <w:rPr>
          <w:rFonts w:ascii="Times New Roman" w:hAnsi="Times New Roman" w:cs="Times New Roman"/>
          <w:szCs w:val="20"/>
          <w:lang w:eastAsia="ja-JP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Please provide your comments on version 0 of the draft CR </w:t>
      </w:r>
      <w:bookmarkStart w:id="4" w:name="_Hlk199243118"/>
      <w:r>
        <w:rPr>
          <w:rFonts w:ascii="Times New Roman" w:hAnsi="Times New Roman" w:cs="Times New Roman"/>
          <w:szCs w:val="20"/>
          <w:lang w:eastAsia="ja-JP"/>
        </w:rPr>
        <w:t xml:space="preserve">in </w:t>
      </w:r>
      <w:hyperlink r:id="rId7" w:history="1">
        <w:r w:rsidR="00EE195C">
          <w:rPr>
            <w:rStyle w:val="Hyperlink"/>
            <w:rFonts w:ascii="Times New Roman" w:hAnsi="Times New Roman" w:cs="Times New Roman"/>
            <w:szCs w:val="20"/>
            <w:lang w:eastAsia="ja-JP"/>
          </w:rPr>
          <w:t>36.213 draft CR IoT_NTN_Ph3</w:t>
        </w:r>
      </w:hyperlink>
      <w:bookmarkEnd w:id="4"/>
      <w:r>
        <w:rPr>
          <w:rStyle w:val="Hyperlink"/>
          <w:rFonts w:ascii="Times New Roman" w:hAnsi="Times New Roman" w:cs="Times New Roman"/>
          <w:szCs w:val="20"/>
          <w:lang w:eastAsia="ja-JP"/>
        </w:rPr>
        <w:t xml:space="preserve"> </w:t>
      </w:r>
      <w:r>
        <w:rPr>
          <w:rFonts w:ascii="Times New Roman" w:hAnsi="Times New Roman" w:cs="Times New Roman"/>
          <w:szCs w:val="20"/>
          <w:lang w:eastAsia="ja-JP"/>
        </w:rPr>
        <w:t xml:space="preserve">by </w:t>
      </w:r>
      <w:bookmarkStart w:id="5" w:name="_Hlk199241276"/>
      <w:r>
        <w:rPr>
          <w:rFonts w:ascii="Times New Roman" w:hAnsi="Times New Roman" w:cs="Times New Roman"/>
          <w:szCs w:val="20"/>
          <w:lang w:eastAsia="ja-JP"/>
        </w:rPr>
        <w:t xml:space="preserve">Friday </w:t>
      </w:r>
      <w:r w:rsidR="00346121">
        <w:rPr>
          <w:rFonts w:ascii="Times New Roman" w:hAnsi="Times New Roman" w:cs="Times New Roman"/>
          <w:szCs w:val="20"/>
          <w:lang w:eastAsia="ja-JP"/>
        </w:rPr>
        <w:t>October</w:t>
      </w:r>
      <w:r>
        <w:rPr>
          <w:rFonts w:ascii="Times New Roman" w:hAnsi="Times New Roman" w:cs="Times New Roman"/>
          <w:szCs w:val="20"/>
          <w:lang w:eastAsia="ja-JP"/>
        </w:rPr>
        <w:t xml:space="preserve"> </w:t>
      </w:r>
      <w:bookmarkEnd w:id="5"/>
      <w:r w:rsidR="00346121">
        <w:rPr>
          <w:rFonts w:ascii="Times New Roman" w:hAnsi="Times New Roman" w:cs="Times New Roman"/>
          <w:szCs w:val="20"/>
          <w:lang w:eastAsia="ja-JP"/>
        </w:rPr>
        <w:t>24</w:t>
      </w:r>
      <w:r>
        <w:rPr>
          <w:rFonts w:ascii="Times New Roman" w:hAnsi="Times New Roman" w:cs="Times New Roman"/>
          <w:szCs w:val="20"/>
          <w:lang w:eastAsia="ja-JP"/>
        </w:rPr>
        <w:t>, 1</w:t>
      </w:r>
      <w:r w:rsidR="00BA3D76">
        <w:rPr>
          <w:rFonts w:ascii="Times New Roman" w:hAnsi="Times New Roman" w:cs="Times New Roman"/>
          <w:szCs w:val="20"/>
          <w:lang w:eastAsia="ja-JP"/>
        </w:rPr>
        <w:t>5</w:t>
      </w:r>
      <w:r>
        <w:rPr>
          <w:rFonts w:ascii="Times New Roman" w:hAnsi="Times New Roman" w:cs="Times New Roman"/>
          <w:szCs w:val="20"/>
          <w:lang w:eastAsia="ja-JP"/>
        </w:rPr>
        <w:t>:00 UTC.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707B19" w14:paraId="07221E19" w14:textId="77777777">
        <w:tc>
          <w:tcPr>
            <w:tcW w:w="1271" w:type="dxa"/>
            <w:shd w:val="clear" w:color="auto" w:fill="D9D9D9" w:themeFill="background1" w:themeFillShade="D9"/>
          </w:tcPr>
          <w:p w14:paraId="32467C1E" w14:textId="77777777" w:rsidR="00707B1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D9D9D9" w:themeFill="background1" w:themeFillShade="D9"/>
          </w:tcPr>
          <w:p w14:paraId="55144EDC" w14:textId="77777777" w:rsidR="00707B1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707B19" w14:paraId="1B30419B" w14:textId="77777777">
        <w:tc>
          <w:tcPr>
            <w:tcW w:w="1271" w:type="dxa"/>
          </w:tcPr>
          <w:p w14:paraId="42E96632" w14:textId="1EFF3AD3" w:rsidR="00707B19" w:rsidRPr="00852FE3" w:rsidRDefault="00996C2A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852FE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Lenovo</w:t>
            </w:r>
          </w:p>
        </w:tc>
        <w:tc>
          <w:tcPr>
            <w:tcW w:w="8358" w:type="dxa"/>
          </w:tcPr>
          <w:p w14:paraId="230B3990" w14:textId="5F22B3B9" w:rsidR="00707B19" w:rsidRPr="00852FE3" w:rsidRDefault="00852FE3">
            <w:pPr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Thanks for the draft CR. </w:t>
            </w:r>
            <w:r w:rsidR="00996C2A" w:rsidRPr="00852FE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The term“CMR” is newly introduced in RAN1 specification, </w:t>
            </w:r>
            <w:r w:rsidR="00597C56"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and </w:t>
            </w:r>
            <w:r w:rsidR="00996C2A" w:rsidRPr="00852FE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it </w:t>
            </w:r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is better to</w:t>
            </w:r>
            <w:r w:rsidR="00996C2A" w:rsidRPr="00852FE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add its </w:t>
            </w:r>
            <w:r w:rsidR="00996C2A" w:rsidRPr="00852FE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abbreviation in section </w:t>
            </w:r>
            <w:r w:rsidRPr="00852FE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3.2 if the following from TS36.321 </w:t>
            </w:r>
            <w:r w:rsidR="00FD6374">
              <w:rPr>
                <w:rFonts w:ascii="Times New Roman" w:eastAsia="DengXian" w:hAnsi="Times New Roman" w:cs="Times New Roman" w:hint="eastAsia"/>
                <w:sz w:val="20"/>
                <w:szCs w:val="20"/>
                <w:lang w:val="en-US" w:eastAsia="zh-CN"/>
              </w:rPr>
              <w:t xml:space="preserve">v19 </w:t>
            </w:r>
            <w:r w:rsidRPr="00852FE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is the common understanding</w:t>
            </w:r>
            <w:r w:rsidR="00812EA3">
              <w:rPr>
                <w:rFonts w:ascii="Times New Roman" w:eastAsia="DengXian" w:hAnsi="Times New Roman" w:cs="Times New Roman" w:hint="eastAsia"/>
                <w:sz w:val="20"/>
                <w:szCs w:val="20"/>
                <w:lang w:val="en-US" w:eastAsia="zh-CN"/>
              </w:rPr>
              <w:t>.</w:t>
            </w:r>
          </w:p>
          <w:p w14:paraId="4973ACE4" w14:textId="77777777" w:rsidR="00852FE3" w:rsidRPr="00852FE3" w:rsidRDefault="00852FE3" w:rsidP="00852FE3">
            <w:pPr>
              <w:pStyle w:val="EW"/>
              <w:ind w:left="2268" w:hanging="1984"/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</w:pPr>
            <w:r w:rsidRPr="00852FE3">
              <w:rPr>
                <w:rFonts w:ascii="Times New Roman" w:hAnsi="Times New Roman" w:cs="Times New Roman"/>
                <w:noProof/>
                <w:sz w:val="20"/>
                <w:szCs w:val="20"/>
              </w:rPr>
              <w:t>CMR</w:t>
            </w:r>
            <w:r w:rsidRPr="00852FE3">
              <w:rPr>
                <w:rFonts w:ascii="Times New Roman" w:hAnsi="Times New Roman" w:cs="Times New Roman"/>
                <w:noProof/>
                <w:sz w:val="20"/>
                <w:szCs w:val="20"/>
              </w:rPr>
              <w:tab/>
              <w:t>Contention-based Msg3 Response</w:t>
            </w:r>
          </w:p>
          <w:p w14:paraId="7C09B34B" w14:textId="65698639" w:rsidR="00852FE3" w:rsidRPr="00852FE3" w:rsidRDefault="00852FE3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707B19" w14:paraId="7BECB064" w14:textId="77777777">
        <w:tc>
          <w:tcPr>
            <w:tcW w:w="1271" w:type="dxa"/>
          </w:tcPr>
          <w:p w14:paraId="25518671" w14:textId="7AF25ED1" w:rsidR="00707B19" w:rsidRDefault="009F1336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Editor</w:t>
            </w:r>
          </w:p>
        </w:tc>
        <w:tc>
          <w:tcPr>
            <w:tcW w:w="8358" w:type="dxa"/>
          </w:tcPr>
          <w:p w14:paraId="5592CDC4" w14:textId="00725718" w:rsidR="00707B19" w:rsidRPr="009F1336" w:rsidRDefault="009F1336">
            <w:pP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</w:pPr>
            <w:r w:rsidRPr="009F1336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Thanks for the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comment. I have added the abbrevation defined in TS 36.321 v19.0.0 for CMR to clause 3.2. The updated </w:t>
            </w:r>
            <w:r w:rsidRPr="009F133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version 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</w:t>
            </w:r>
            <w:r w:rsidRPr="009F133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of the draft CR is in </w:t>
            </w:r>
            <w:hyperlink r:id="rId8" w:history="1">
              <w:r w:rsidRPr="009F1336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eastAsia="ja-JP"/>
                </w:rPr>
                <w:t>36.213 draft CR IoT_NTN_Ph3</w:t>
              </w:r>
            </w:hyperlink>
          </w:p>
        </w:tc>
      </w:tr>
    </w:tbl>
    <w:p w14:paraId="62A51E76" w14:textId="77777777" w:rsidR="00707B19" w:rsidRDefault="00707B19">
      <w:pPr>
        <w:rPr>
          <w:lang w:eastAsia="ja-JP"/>
        </w:rPr>
      </w:pPr>
    </w:p>
    <w:p w14:paraId="02CA6B66" w14:textId="77777777" w:rsidR="009F1336" w:rsidRDefault="009F1336" w:rsidP="009F1336">
      <w:pPr>
        <w:pStyle w:val="Heading1"/>
      </w:pPr>
      <w:r>
        <w:t>3</w:t>
      </w:r>
      <w:r>
        <w:tab/>
        <w:t>Discussion – second round</w:t>
      </w:r>
    </w:p>
    <w:p w14:paraId="2A86D517" w14:textId="07BA5731" w:rsidR="009F1336" w:rsidRDefault="009F1336" w:rsidP="009F1336">
      <w:pPr>
        <w:spacing w:after="0"/>
        <w:rPr>
          <w:rFonts w:ascii="Times New Roman" w:hAnsi="Times New Roman" w:cs="Times New Roman"/>
          <w:szCs w:val="20"/>
          <w:lang w:eastAsia="ja-JP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Please provide any additional comments on </w:t>
      </w:r>
      <w:r w:rsidRPr="00955D03">
        <w:rPr>
          <w:rFonts w:ascii="Times New Roman" w:hAnsi="Times New Roman" w:cs="Times New Roman"/>
          <w:szCs w:val="20"/>
          <w:lang w:eastAsia="ja-JP"/>
        </w:rPr>
        <w:t xml:space="preserve">version </w:t>
      </w:r>
      <w:r>
        <w:rPr>
          <w:rFonts w:ascii="Times New Roman" w:hAnsi="Times New Roman" w:cs="Times New Roman"/>
          <w:szCs w:val="20"/>
          <w:lang w:eastAsia="ja-JP"/>
        </w:rPr>
        <w:t xml:space="preserve">1 of the draft </w:t>
      </w:r>
      <w:bookmarkStart w:id="6" w:name="_Hlk212206302"/>
      <w:r>
        <w:rPr>
          <w:rFonts w:ascii="Times New Roman" w:hAnsi="Times New Roman" w:cs="Times New Roman"/>
          <w:szCs w:val="20"/>
          <w:lang w:eastAsia="ja-JP"/>
        </w:rPr>
        <w:t xml:space="preserve">CR in </w:t>
      </w:r>
      <w:hyperlink r:id="rId9" w:history="1">
        <w:r w:rsidR="00940F1B" w:rsidRPr="009F1336">
          <w:rPr>
            <w:rStyle w:val="Hyperlink"/>
            <w:rFonts w:ascii="Times New Roman" w:hAnsi="Times New Roman" w:cs="Times New Roman"/>
            <w:szCs w:val="20"/>
            <w:lang w:eastAsia="ja-JP"/>
          </w:rPr>
          <w:t>36.213 draft CR IoT_NTN_Ph3</w:t>
        </w:r>
      </w:hyperlink>
      <w:r>
        <w:rPr>
          <w:rFonts w:ascii="Times New Roman" w:hAnsi="Times New Roman" w:cs="Times New Roman"/>
          <w:szCs w:val="20"/>
          <w:lang w:eastAsia="ja-JP"/>
        </w:rPr>
        <w:t xml:space="preserve"> by </w:t>
      </w:r>
      <w:r w:rsidR="00374302">
        <w:rPr>
          <w:rFonts w:ascii="Times New Roman" w:hAnsi="Times New Roman" w:cs="Times New Roman"/>
          <w:szCs w:val="20"/>
          <w:lang w:eastAsia="ja-JP"/>
        </w:rPr>
        <w:t>Tuesday</w:t>
      </w:r>
      <w:r>
        <w:rPr>
          <w:rFonts w:ascii="Times New Roman" w:hAnsi="Times New Roman" w:cs="Times New Roman"/>
          <w:szCs w:val="20"/>
          <w:lang w:eastAsia="ja-JP"/>
        </w:rPr>
        <w:t xml:space="preserve"> </w:t>
      </w:r>
      <w:r w:rsidR="0009204C">
        <w:rPr>
          <w:rFonts w:ascii="Times New Roman" w:hAnsi="Times New Roman" w:cs="Times New Roman"/>
          <w:szCs w:val="20"/>
          <w:lang w:eastAsia="ja-JP"/>
        </w:rPr>
        <w:t>October</w:t>
      </w:r>
      <w:r>
        <w:rPr>
          <w:rFonts w:ascii="Times New Roman" w:hAnsi="Times New Roman" w:cs="Times New Roman"/>
          <w:szCs w:val="20"/>
          <w:lang w:eastAsia="ja-JP"/>
        </w:rPr>
        <w:t xml:space="preserve"> 2</w:t>
      </w:r>
      <w:r w:rsidR="0009204C">
        <w:rPr>
          <w:rFonts w:ascii="Times New Roman" w:hAnsi="Times New Roman" w:cs="Times New Roman"/>
          <w:szCs w:val="20"/>
          <w:lang w:eastAsia="ja-JP"/>
        </w:rPr>
        <w:t>8</w:t>
      </w:r>
      <w:r>
        <w:rPr>
          <w:rFonts w:ascii="Times New Roman" w:hAnsi="Times New Roman" w:cs="Times New Roman"/>
          <w:szCs w:val="20"/>
          <w:lang w:eastAsia="ja-JP"/>
        </w:rPr>
        <w:t xml:space="preserve">, </w:t>
      </w:r>
      <w:r w:rsidR="0009204C">
        <w:rPr>
          <w:rFonts w:ascii="Times New Roman" w:hAnsi="Times New Roman" w:cs="Times New Roman"/>
          <w:szCs w:val="20"/>
          <w:lang w:eastAsia="ja-JP"/>
        </w:rPr>
        <w:t>15</w:t>
      </w:r>
      <w:r>
        <w:rPr>
          <w:rFonts w:ascii="Times New Roman" w:hAnsi="Times New Roman" w:cs="Times New Roman"/>
          <w:szCs w:val="20"/>
          <w:lang w:eastAsia="ja-JP"/>
        </w:rPr>
        <w:t xml:space="preserve">:00 UTC. </w:t>
      </w:r>
      <w:bookmarkEnd w:id="6"/>
      <w:r>
        <w:rPr>
          <w:rFonts w:ascii="Times New Roman" w:hAnsi="Times New Roman" w:cs="Times New Roman"/>
          <w:szCs w:val="20"/>
          <w:lang w:eastAsia="ja-JP"/>
        </w:rPr>
        <w:t>T</w:t>
      </w:r>
      <w:r w:rsidRPr="002F33A7">
        <w:rPr>
          <w:rFonts w:ascii="Times New Roman" w:hAnsi="Times New Roman" w:cs="Times New Roman"/>
          <w:szCs w:val="20"/>
          <w:lang w:eastAsia="ja-JP"/>
        </w:rPr>
        <w:t>he draft CR will be updated accordingly for final endorsement</w:t>
      </w:r>
      <w:r>
        <w:rPr>
          <w:rFonts w:ascii="Times New Roman" w:hAnsi="Times New Roman" w:cs="Times New Roman"/>
          <w:szCs w:val="20"/>
          <w:lang w:eastAsia="ja-JP"/>
        </w:rPr>
        <w:t>.</w:t>
      </w:r>
    </w:p>
    <w:p w14:paraId="738E8003" w14:textId="77777777" w:rsidR="00707B19" w:rsidRDefault="00707B1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2C5990" w14:paraId="3ABDD2D2" w14:textId="77777777" w:rsidTr="00EB489B">
        <w:tc>
          <w:tcPr>
            <w:tcW w:w="1271" w:type="dxa"/>
            <w:shd w:val="clear" w:color="auto" w:fill="D9D9D9" w:themeFill="background1" w:themeFillShade="D9"/>
          </w:tcPr>
          <w:p w14:paraId="33DF864A" w14:textId="77777777" w:rsidR="002C5990" w:rsidRDefault="002C5990" w:rsidP="00EB489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D9D9D9" w:themeFill="background1" w:themeFillShade="D9"/>
          </w:tcPr>
          <w:p w14:paraId="212F9D9A" w14:textId="77777777" w:rsidR="002C5990" w:rsidRDefault="002C5990" w:rsidP="00EB489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2C5990" w14:paraId="0944B434" w14:textId="77777777" w:rsidTr="00EB489B">
        <w:tc>
          <w:tcPr>
            <w:tcW w:w="1271" w:type="dxa"/>
          </w:tcPr>
          <w:p w14:paraId="1F4D8CC5" w14:textId="77777777" w:rsidR="002C5990" w:rsidRDefault="002C5990" w:rsidP="00EB489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8358" w:type="dxa"/>
          </w:tcPr>
          <w:p w14:paraId="7D1E2A2B" w14:textId="77777777" w:rsidR="002C5990" w:rsidRDefault="002C5990" w:rsidP="00EB489B">
            <w:pPr>
              <w:rPr>
                <w:rFonts w:ascii="Times New Roman" w:hAnsi="Times New Roman" w:cs="Times New Roman"/>
                <w:color w:val="002060"/>
                <w:szCs w:val="20"/>
                <w:lang w:eastAsia="ja-JP"/>
              </w:rPr>
            </w:pPr>
          </w:p>
        </w:tc>
      </w:tr>
    </w:tbl>
    <w:p w14:paraId="0DB23A32" w14:textId="77777777" w:rsidR="00940F1B" w:rsidRDefault="00940F1B">
      <w:pPr>
        <w:rPr>
          <w:rFonts w:ascii="Times New Roman" w:hAnsi="Times New Roman" w:cs="Times New Roman"/>
          <w:szCs w:val="20"/>
          <w:lang w:eastAsia="ja-JP"/>
        </w:rPr>
      </w:pPr>
    </w:p>
    <w:p w14:paraId="1A75D360" w14:textId="58F9E052" w:rsidR="00DD38F1" w:rsidRPr="00DD38F1" w:rsidRDefault="00940F1B">
      <w:pPr>
        <w:rPr>
          <w:rFonts w:ascii="Times New Roman" w:hAnsi="Times New Roman" w:cs="Times New Roman"/>
          <w:szCs w:val="20"/>
          <w:lang w:eastAsia="ja-JP"/>
        </w:rPr>
      </w:pPr>
      <w:r w:rsidRPr="00940F1B">
        <w:rPr>
          <w:rFonts w:ascii="Times New Roman" w:hAnsi="Times New Roman" w:cs="Times New Roman"/>
          <w:szCs w:val="20"/>
          <w:lang w:eastAsia="ja-JP"/>
        </w:rPr>
        <w:t xml:space="preserve">The draft CR version 1 was endorsed by </w:t>
      </w:r>
      <w:proofErr w:type="gramStart"/>
      <w:r w:rsidRPr="00940F1B">
        <w:rPr>
          <w:rFonts w:ascii="Times New Roman" w:hAnsi="Times New Roman" w:cs="Times New Roman"/>
          <w:szCs w:val="20"/>
          <w:lang w:eastAsia="ja-JP"/>
        </w:rPr>
        <w:t>Chair</w:t>
      </w:r>
      <w:proofErr w:type="gramEnd"/>
      <w:r w:rsidRPr="00940F1B">
        <w:rPr>
          <w:rFonts w:ascii="Times New Roman" w:hAnsi="Times New Roman" w:cs="Times New Roman"/>
          <w:szCs w:val="20"/>
          <w:lang w:eastAsia="ja-JP"/>
        </w:rPr>
        <w:t xml:space="preserve"> and the endorsed draft CR has been submitted in R1-2508210.</w:t>
      </w:r>
    </w:p>
    <w:p w14:paraId="4D004369" w14:textId="2EB443EF" w:rsidR="00AC02A5" w:rsidRPr="00AC02A5" w:rsidRDefault="00AC02A5">
      <w:pPr>
        <w:rPr>
          <w:rFonts w:ascii="Times New Roman" w:hAnsi="Times New Roman" w:cs="Times New Roman"/>
          <w:szCs w:val="20"/>
          <w:lang w:eastAsia="ja-JP"/>
        </w:rPr>
      </w:pPr>
    </w:p>
    <w:sectPr w:rsidR="00AC02A5" w:rsidRPr="00AC02A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157" w14:textId="77777777" w:rsidR="00B03C35" w:rsidRDefault="00B03C35">
      <w:pPr>
        <w:spacing w:line="240" w:lineRule="auto"/>
      </w:pPr>
      <w:r>
        <w:separator/>
      </w:r>
    </w:p>
  </w:endnote>
  <w:endnote w:type="continuationSeparator" w:id="0">
    <w:p w14:paraId="2A83484E" w14:textId="77777777" w:rsidR="00B03C35" w:rsidRDefault="00B03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4140C" w14:textId="77777777" w:rsidR="00B03C35" w:rsidRDefault="00B03C35">
      <w:pPr>
        <w:spacing w:after="0"/>
      </w:pPr>
      <w:r>
        <w:separator/>
      </w:r>
    </w:p>
  </w:footnote>
  <w:footnote w:type="continuationSeparator" w:id="0">
    <w:p w14:paraId="22B42353" w14:textId="77777777" w:rsidR="00B03C35" w:rsidRDefault="00B03C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80339642">
    <w:abstractNumId w:val="11"/>
  </w:num>
  <w:num w:numId="2" w16cid:durableId="382679190">
    <w:abstractNumId w:val="5"/>
  </w:num>
  <w:num w:numId="3" w16cid:durableId="1093160942">
    <w:abstractNumId w:val="3"/>
  </w:num>
  <w:num w:numId="4" w16cid:durableId="560597727">
    <w:abstractNumId w:val="4"/>
  </w:num>
  <w:num w:numId="5" w16cid:durableId="320893579">
    <w:abstractNumId w:val="2"/>
  </w:num>
  <w:num w:numId="6" w16cid:durableId="1424645773">
    <w:abstractNumId w:val="10"/>
  </w:num>
  <w:num w:numId="7" w16cid:durableId="148984460">
    <w:abstractNumId w:val="1"/>
  </w:num>
  <w:num w:numId="8" w16cid:durableId="617224706">
    <w:abstractNumId w:val="12"/>
  </w:num>
  <w:num w:numId="9" w16cid:durableId="449935145">
    <w:abstractNumId w:val="0"/>
  </w:num>
  <w:num w:numId="10" w16cid:durableId="18826669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1454367">
    <w:abstractNumId w:val="6"/>
  </w:num>
  <w:num w:numId="12" w16cid:durableId="78871941">
    <w:abstractNumId w:val="8"/>
  </w:num>
  <w:num w:numId="13" w16cid:durableId="3252101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8A1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36D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E79"/>
    <w:rsid w:val="0004503F"/>
    <w:rsid w:val="000452E5"/>
    <w:rsid w:val="000454F3"/>
    <w:rsid w:val="00045592"/>
    <w:rsid w:val="000456DD"/>
    <w:rsid w:val="0004573A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A49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3A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0B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4C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8E2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1"/>
    <w:rsid w:val="000B1D29"/>
    <w:rsid w:val="000B1F98"/>
    <w:rsid w:val="000B20B0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D69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47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17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1D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88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54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D52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31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63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132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1A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0E5A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12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CB4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7A6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5B"/>
    <w:rsid w:val="00203672"/>
    <w:rsid w:val="00203723"/>
    <w:rsid w:val="00203732"/>
    <w:rsid w:val="00203894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69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4F7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0F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4A3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77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7E2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1D1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43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66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6A5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990"/>
    <w:rsid w:val="002C5D2D"/>
    <w:rsid w:val="002C5F10"/>
    <w:rsid w:val="002C5F63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5F73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A20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8D9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343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60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8EF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21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DDE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7A4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D85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598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2E"/>
    <w:rsid w:val="00374133"/>
    <w:rsid w:val="00374294"/>
    <w:rsid w:val="003742AC"/>
    <w:rsid w:val="00374302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96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1DA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4C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0C3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84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C7A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4B6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8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27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91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C69"/>
    <w:rsid w:val="004D5D74"/>
    <w:rsid w:val="004D5E77"/>
    <w:rsid w:val="004D5F06"/>
    <w:rsid w:val="004D5F4B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6EFE"/>
    <w:rsid w:val="004D7296"/>
    <w:rsid w:val="004D72A9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0E5"/>
    <w:rsid w:val="004E212E"/>
    <w:rsid w:val="004E21BD"/>
    <w:rsid w:val="004E223A"/>
    <w:rsid w:val="004E22E6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852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11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CAE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2F97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13F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28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52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97C56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BF4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597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595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5BB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211"/>
    <w:rsid w:val="005F75F6"/>
    <w:rsid w:val="005F770F"/>
    <w:rsid w:val="005F7805"/>
    <w:rsid w:val="005F7927"/>
    <w:rsid w:val="005F7C48"/>
    <w:rsid w:val="005F7D4A"/>
    <w:rsid w:val="005F7E74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AE5"/>
    <w:rsid w:val="00616CB3"/>
    <w:rsid w:val="00616FCF"/>
    <w:rsid w:val="00616FD0"/>
    <w:rsid w:val="006173E6"/>
    <w:rsid w:val="006174CB"/>
    <w:rsid w:val="00617534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49A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BCB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6A1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6A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57F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59A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45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160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361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CEC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19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1C5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0FC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77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BA9"/>
    <w:rsid w:val="00794EFC"/>
    <w:rsid w:val="00794F69"/>
    <w:rsid w:val="00795041"/>
    <w:rsid w:val="0079510A"/>
    <w:rsid w:val="007951CE"/>
    <w:rsid w:val="007952C3"/>
    <w:rsid w:val="00795512"/>
    <w:rsid w:val="0079569F"/>
    <w:rsid w:val="007956D8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43C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28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528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CEA"/>
    <w:rsid w:val="007C4D0E"/>
    <w:rsid w:val="007C4EF7"/>
    <w:rsid w:val="007C4F73"/>
    <w:rsid w:val="007C518F"/>
    <w:rsid w:val="007C51AB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DE8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CB7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9D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45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9AF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81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2EA3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CD9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0F0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1EC5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2FE3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8D7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1F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5E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53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4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7B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275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AF1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BD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36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2C9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0C9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C77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D84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78B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784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9C7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5B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3D4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6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AC6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0F1B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4B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5D"/>
    <w:rsid w:val="009552FA"/>
    <w:rsid w:val="009556B7"/>
    <w:rsid w:val="00955730"/>
    <w:rsid w:val="00955ADC"/>
    <w:rsid w:val="00955C2C"/>
    <w:rsid w:val="00955CF6"/>
    <w:rsid w:val="00955D03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0F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C2A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ECF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3FC0"/>
    <w:rsid w:val="009B400F"/>
    <w:rsid w:val="009B4157"/>
    <w:rsid w:val="009B41EA"/>
    <w:rsid w:val="009B42AF"/>
    <w:rsid w:val="009B4309"/>
    <w:rsid w:val="009B43DB"/>
    <w:rsid w:val="009B4455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300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336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2DD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805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5D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6D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16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62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4B1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36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647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625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CA4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6E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505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721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2F3F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EBF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2A5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473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0E0"/>
    <w:rsid w:val="00AD525F"/>
    <w:rsid w:val="00AD52FB"/>
    <w:rsid w:val="00AD538F"/>
    <w:rsid w:val="00AD53E5"/>
    <w:rsid w:val="00AD552F"/>
    <w:rsid w:val="00AD555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86F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013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C35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0A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C5B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8D9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969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6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69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688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45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B79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9D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4FB4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4D1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3EC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DD1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AA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631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4A5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97A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EF5"/>
    <w:rsid w:val="00C60F36"/>
    <w:rsid w:val="00C610B9"/>
    <w:rsid w:val="00C610CE"/>
    <w:rsid w:val="00C61150"/>
    <w:rsid w:val="00C611A6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EF0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1C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DA0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31E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600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BE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ADC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9A3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7D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CB5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5D2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84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8F1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719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BE5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E7B"/>
    <w:rsid w:val="00DF2F29"/>
    <w:rsid w:val="00DF2FB1"/>
    <w:rsid w:val="00DF3035"/>
    <w:rsid w:val="00DF30CC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8CB"/>
    <w:rsid w:val="00DF7961"/>
    <w:rsid w:val="00DF79CD"/>
    <w:rsid w:val="00DF7A8F"/>
    <w:rsid w:val="00DF7AB2"/>
    <w:rsid w:val="00DF7C29"/>
    <w:rsid w:val="00DF7E1A"/>
    <w:rsid w:val="00DF7E73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4A3"/>
    <w:rsid w:val="00E06B4F"/>
    <w:rsid w:val="00E06BAC"/>
    <w:rsid w:val="00E06CF9"/>
    <w:rsid w:val="00E06D32"/>
    <w:rsid w:val="00E06D52"/>
    <w:rsid w:val="00E06D68"/>
    <w:rsid w:val="00E06E5E"/>
    <w:rsid w:val="00E06E7B"/>
    <w:rsid w:val="00E06F92"/>
    <w:rsid w:val="00E070CD"/>
    <w:rsid w:val="00E07110"/>
    <w:rsid w:val="00E0717B"/>
    <w:rsid w:val="00E07461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E63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AF7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1FF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2F2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EB7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BFD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5AF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0A3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DEC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10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95C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5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2DD5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784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4F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0BF"/>
    <w:rsid w:val="00F90123"/>
    <w:rsid w:val="00F9014E"/>
    <w:rsid w:val="00F902D1"/>
    <w:rsid w:val="00F9033F"/>
    <w:rsid w:val="00F90392"/>
    <w:rsid w:val="00F9055F"/>
    <w:rsid w:val="00F9056A"/>
    <w:rsid w:val="00F906B1"/>
    <w:rsid w:val="00F90960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41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9B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529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74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96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B55450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4FD01DB2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54238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88FC60"/>
  <w15:docId w15:val="{D5BA0A4B-CACD-4652-A305-F523ADE1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ListNumber5">
    <w:name w:val="List Number 5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T Table,Check(v),Table-Text,x Tableau page de garde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10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qFormat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DraftProposal">
    <w:name w:val="Draft Proposal"/>
    <w:basedOn w:val="BodyText"/>
    <w:next w:val="Normal"/>
    <w:uiPriority w:val="99"/>
    <w:qFormat/>
    <w:pPr>
      <w:tabs>
        <w:tab w:val="left" w:pos="720"/>
        <w:tab w:val="left" w:pos="1701"/>
      </w:tabs>
      <w:spacing w:after="160"/>
      <w:ind w:left="720" w:hanging="360"/>
      <w:jc w:val="left"/>
    </w:pPr>
    <w:rPr>
      <w:rFonts w:eastAsia="Calibri" w:cs="Arial"/>
      <w:b/>
      <w:bCs/>
      <w:sz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22b/Inbox/drafts/8(NR%26EUTRA%20Maint.)/36.213%20draft%20CRs/IoT_NTN_Ph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22b/Inbox/drafts/8(NR%26EUTRA%20Maint.)/36.213%20draft%20CRs/IoT_NTN_Ph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22b/Inbox/drafts/8(NR%26EUTRA%20Maint.)/36.213%20draft%20CRs/IoT_NTN_Ph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276</Words>
  <Characters>1461</Characters>
  <Application>Microsoft Office Word</Application>
  <DocSecurity>0</DocSecurity>
  <Lines>63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MM1</dc:creator>
  <cp:lastModifiedBy>Vijay Nangia</cp:lastModifiedBy>
  <cp:revision>38</cp:revision>
  <dcterms:created xsi:type="dcterms:W3CDTF">2025-05-30T10:59:00Z</dcterms:created>
  <dcterms:modified xsi:type="dcterms:W3CDTF">2025-10-27T04:49:00Z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2023-10-20T01:44:10Z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088373b5-4ba4-4e9d-95f1-cbe6334ec002</vt:lpwstr>
  </property>
  <property fmtid="{D5CDD505-2E9C-101B-9397-08002B2CF9AE}" pid="8" name="MSIP_Label_83bcef13-7cac-433f-ba1d-47a323951816_ContentBits">
    <vt:lpwstr>0</vt:lpwstr>
  </property>
  <property fmtid="{D5CDD505-2E9C-101B-9397-08002B2CF9AE}" pid="9" name="KSOProductBuildVer">
    <vt:lpwstr>2052-12.1.0.21171</vt:lpwstr>
  </property>
  <property fmtid="{D5CDD505-2E9C-101B-9397-08002B2CF9AE}" pid="10" name="ICV">
    <vt:lpwstr>CC144F7CEAA3413392DB748A1A6A3106_13</vt:lpwstr>
  </property>
  <property fmtid="{D5CDD505-2E9C-101B-9397-08002B2CF9AE}" pid="11" name="CWMa22f94403c7611f080005d8100005d81">
    <vt:lpwstr>CWMu107NDuFBLY1iMMPJMWzaAbEQkQhhKkVd/JED0vn0GzKAbcYagAMogl3clSfpcSYTGa1jO8mMGRmSQxgl3/Y3A==</vt:lpwstr>
  </property>
  <property fmtid="{D5CDD505-2E9C-101B-9397-08002B2CF9AE}" pid="12" name="KSOTemplateDocerSaveRecord">
    <vt:lpwstr>eyJoZGlkIjoiOTc3M2Y5NzIzMDFlZjAyY2Q4Njk5ODkyYjFjNzBiNTQiLCJ1c2VySWQiOiIxMjg0MTEwMzQ0In0=</vt:lpwstr>
  </property>
</Properties>
</file>