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0A7DB" w14:textId="1BD329AF" w:rsidR="00111F72" w:rsidRDefault="00111F72" w:rsidP="00111F72">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22</w:t>
      </w:r>
      <w:r w:rsidRPr="00E918D5">
        <w:rPr>
          <w:b/>
          <w:kern w:val="2"/>
          <w:lang w:val="en-GB"/>
        </w:rPr>
        <w:tab/>
      </w:r>
      <w:r w:rsidR="00B8423C" w:rsidRPr="00B8423C">
        <w:rPr>
          <w:b/>
          <w:kern w:val="2"/>
          <w:szCs w:val="24"/>
        </w:rPr>
        <w:t>R1-</w:t>
      </w:r>
      <w:r w:rsidR="00B1535E" w:rsidRPr="00B1535E">
        <w:rPr>
          <w:b/>
          <w:kern w:val="2"/>
          <w:szCs w:val="24"/>
        </w:rPr>
        <w:t>2505231</w:t>
      </w:r>
    </w:p>
    <w:p w14:paraId="040469E2" w14:textId="4F5A4516" w:rsidR="00111F72" w:rsidRPr="00D06AB9" w:rsidRDefault="00111F72" w:rsidP="00111F72">
      <w:pPr>
        <w:pStyle w:val="CRCoverPage"/>
        <w:outlineLvl w:val="0"/>
        <w:rPr>
          <w:rFonts w:ascii="Times New Roman" w:hAnsi="Times New Roman"/>
          <w:b/>
          <w:noProof/>
          <w:sz w:val="32"/>
        </w:rPr>
      </w:pPr>
      <w:r w:rsidRPr="00A853F5">
        <w:rPr>
          <w:rFonts w:ascii="Times New Roman" w:eastAsia="Times New Roman" w:hAnsi="Times New Roman"/>
          <w:b/>
          <w:kern w:val="2"/>
          <w:sz w:val="22"/>
          <w:szCs w:val="22"/>
        </w:rPr>
        <w:t xml:space="preserve">Bengaluru, </w:t>
      </w:r>
      <w:r>
        <w:rPr>
          <w:rFonts w:ascii="Times New Roman" w:eastAsia="Times New Roman" w:hAnsi="Times New Roman"/>
          <w:b/>
          <w:kern w:val="2"/>
          <w:sz w:val="22"/>
          <w:szCs w:val="22"/>
        </w:rPr>
        <w:t>India</w:t>
      </w:r>
      <w:r>
        <w:rPr>
          <w:rFonts w:ascii="Times New Roman" w:hAnsi="Times New Roman"/>
          <w:b/>
          <w:bCs/>
          <w:sz w:val="22"/>
          <w:szCs w:val="24"/>
        </w:rPr>
        <w:t>, Aug</w:t>
      </w:r>
      <w:r w:rsidR="00940138">
        <w:rPr>
          <w:rFonts w:ascii="Times New Roman" w:hAnsi="Times New Roman"/>
          <w:b/>
          <w:bCs/>
          <w:sz w:val="22"/>
          <w:szCs w:val="24"/>
        </w:rPr>
        <w:t>ust</w:t>
      </w:r>
      <w:r>
        <w:rPr>
          <w:rFonts w:ascii="Times New Roman" w:hAnsi="Times New Roman"/>
          <w:b/>
          <w:bCs/>
          <w:sz w:val="22"/>
          <w:szCs w:val="24"/>
        </w:rPr>
        <w:t xml:space="preserve"> 25th – 29</w:t>
      </w:r>
      <w:r>
        <w:rPr>
          <w:rFonts w:ascii="Times New Roman" w:hAnsi="Times New Roman"/>
          <w:b/>
          <w:bCs/>
          <w:sz w:val="22"/>
          <w:szCs w:val="24"/>
          <w:lang w:eastAsia="zh-CN"/>
        </w:rPr>
        <w:t>th</w:t>
      </w:r>
      <w:r>
        <w:rPr>
          <w:rFonts w:ascii="Times New Roman" w:hAnsi="Times New Roman"/>
          <w:b/>
          <w:bCs/>
          <w:sz w:val="22"/>
          <w:szCs w:val="24"/>
        </w:rPr>
        <w:t>, 2025</w:t>
      </w:r>
    </w:p>
    <w:p w14:paraId="72F7510F" w14:textId="77777777" w:rsidR="006B74D8" w:rsidRPr="00111F72" w:rsidRDefault="006B74D8">
      <w:pPr>
        <w:pBdr>
          <w:top w:val="single" w:sz="4" w:space="1" w:color="auto"/>
        </w:pBdr>
        <w:jc w:val="left"/>
        <w:rPr>
          <w:rFonts w:eastAsiaTheme="minorEastAsia"/>
          <w:b/>
          <w:kern w:val="2"/>
          <w:lang w:val="en-GB"/>
        </w:rPr>
      </w:pPr>
    </w:p>
    <w:p w14:paraId="14ED974D" w14:textId="7CE63C21" w:rsidR="006B74D8" w:rsidRDefault="00471B8B">
      <w:pPr>
        <w:ind w:left="1555" w:hanging="1555"/>
        <w:jc w:val="left"/>
        <w:rPr>
          <w:b/>
          <w:kern w:val="2"/>
          <w:lang w:val="en-GB"/>
        </w:rPr>
      </w:pPr>
      <w:r>
        <w:rPr>
          <w:b/>
          <w:kern w:val="2"/>
          <w:lang w:val="en-GB"/>
        </w:rPr>
        <w:t>Agenda Item:</w:t>
      </w:r>
      <w:r>
        <w:rPr>
          <w:b/>
          <w:kern w:val="2"/>
          <w:lang w:val="en-GB"/>
        </w:rPr>
        <w:tab/>
      </w:r>
      <w:r w:rsidR="00111F72">
        <w:rPr>
          <w:b/>
          <w:kern w:val="2"/>
          <w:lang w:val="en-GB"/>
        </w:rPr>
        <w:t>8.9</w:t>
      </w:r>
    </w:p>
    <w:p w14:paraId="79D21958" w14:textId="77777777" w:rsidR="006B74D8" w:rsidRDefault="00471B8B">
      <w:pPr>
        <w:ind w:left="1555" w:hanging="1555"/>
        <w:jc w:val="left"/>
        <w:rPr>
          <w:b/>
          <w:kern w:val="2"/>
          <w:lang w:val="en-GB"/>
        </w:rPr>
      </w:pPr>
      <w:r>
        <w:rPr>
          <w:b/>
          <w:kern w:val="2"/>
          <w:lang w:val="en-GB"/>
        </w:rPr>
        <w:t>Source:</w:t>
      </w:r>
      <w:r>
        <w:rPr>
          <w:b/>
          <w:kern w:val="2"/>
          <w:lang w:val="en-GB"/>
        </w:rPr>
        <w:tab/>
        <w:t>Huawei, HiSilicon</w:t>
      </w:r>
    </w:p>
    <w:p w14:paraId="0C2343E7" w14:textId="4B0FFE66" w:rsidR="006B74D8" w:rsidRDefault="00471B8B">
      <w:pPr>
        <w:ind w:left="1555" w:hanging="1555"/>
        <w:jc w:val="left"/>
        <w:rPr>
          <w:b/>
          <w:kern w:val="2"/>
          <w:lang w:val="en-GB"/>
        </w:rPr>
      </w:pPr>
      <w:r>
        <w:rPr>
          <w:b/>
          <w:kern w:val="2"/>
          <w:lang w:val="en-GB"/>
        </w:rPr>
        <w:t>Title:</w:t>
      </w:r>
      <w:r>
        <w:rPr>
          <w:b/>
          <w:kern w:val="2"/>
          <w:lang w:val="en-GB"/>
        </w:rPr>
        <w:tab/>
      </w:r>
      <w:r w:rsidR="00111F72" w:rsidRPr="00111F72">
        <w:rPr>
          <w:b/>
          <w:kern w:val="2"/>
          <w:lang w:val="en-GB"/>
        </w:rPr>
        <w:t>Maintenance on measurements related enhancements for LTM</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58A775CB" w14:textId="77777777" w:rsidR="006B74D8" w:rsidRDefault="00471B8B">
      <w:pPr>
        <w:pStyle w:val="Heading1"/>
        <w:rPr>
          <w:szCs w:val="20"/>
          <w:lang w:eastAsia="zh-CN"/>
        </w:rPr>
      </w:pPr>
      <w:r>
        <w:rPr>
          <w:szCs w:val="20"/>
          <w:lang w:eastAsia="zh-CN"/>
        </w:rPr>
        <w:t>Introduction</w:t>
      </w:r>
    </w:p>
    <w:p w14:paraId="2B5ECEC1" w14:textId="4CDE9006" w:rsidR="006B74D8" w:rsidRDefault="00471B8B">
      <w:pPr>
        <w:spacing w:beforeLines="50" w:before="156" w:after="0"/>
        <w:rPr>
          <w:kern w:val="2"/>
          <w:lang w:eastAsia="zh-CN"/>
        </w:rPr>
      </w:pPr>
      <w:r>
        <w:rPr>
          <w:kern w:val="2"/>
          <w:lang w:eastAsia="zh-CN"/>
        </w:rPr>
        <w:t>In this paper</w:t>
      </w:r>
      <w:r w:rsidR="00111F72" w:rsidRPr="00111F72">
        <w:rPr>
          <w:kern w:val="2"/>
          <w:lang w:eastAsia="zh-CN"/>
        </w:rPr>
        <w:t xml:space="preserve">, we share our views on </w:t>
      </w:r>
      <w:r w:rsidR="004A5B30">
        <w:rPr>
          <w:rFonts w:hint="eastAsia"/>
          <w:kern w:val="2"/>
          <w:lang w:eastAsia="zh-CN"/>
        </w:rPr>
        <w:t xml:space="preserve">the </w:t>
      </w:r>
      <w:r w:rsidR="00662ADF">
        <w:rPr>
          <w:kern w:val="2"/>
          <w:lang w:eastAsia="zh-CN"/>
        </w:rPr>
        <w:t>maintenance</w:t>
      </w:r>
      <w:r w:rsidR="004A5B30">
        <w:rPr>
          <w:rFonts w:hint="eastAsia"/>
          <w:kern w:val="2"/>
          <w:lang w:eastAsia="zh-CN"/>
        </w:rPr>
        <w:t xml:space="preserve"> </w:t>
      </w:r>
      <w:r w:rsidR="00111F72">
        <w:rPr>
          <w:rFonts w:hint="eastAsia"/>
          <w:kern w:val="2"/>
          <w:lang w:eastAsia="zh-CN"/>
        </w:rPr>
        <w:t>o</w:t>
      </w:r>
      <w:r w:rsidR="00111F72">
        <w:rPr>
          <w:kern w:val="2"/>
          <w:lang w:eastAsia="zh-CN"/>
        </w:rPr>
        <w:t xml:space="preserve">f </w:t>
      </w:r>
      <w:r w:rsidR="00111F72">
        <w:rPr>
          <w:rFonts w:hint="eastAsia"/>
          <w:kern w:val="2"/>
          <w:lang w:eastAsia="zh-CN"/>
        </w:rPr>
        <w:t>m</w:t>
      </w:r>
      <w:r w:rsidR="00111F72" w:rsidRPr="00111F72">
        <w:rPr>
          <w:kern w:val="2"/>
          <w:lang w:eastAsia="zh-CN"/>
        </w:rPr>
        <w:t>easurements related enhancements for LTM</w:t>
      </w:r>
      <w:r w:rsidR="004A5B30">
        <w:rPr>
          <w:rFonts w:hint="eastAsia"/>
          <w:kern w:val="2"/>
          <w:lang w:eastAsia="zh-CN"/>
        </w:rPr>
        <w:t xml:space="preserve"> in Rel-19</w:t>
      </w:r>
      <w:r w:rsidR="00111F72" w:rsidRPr="00111F72">
        <w:rPr>
          <w:kern w:val="2"/>
          <w:lang w:eastAsia="zh-CN"/>
        </w:rPr>
        <w:t xml:space="preserve">. </w:t>
      </w:r>
      <w:r>
        <w:rPr>
          <w:kern w:val="2"/>
          <w:lang w:eastAsia="zh-CN"/>
        </w:rPr>
        <w:t xml:space="preserve"> </w:t>
      </w:r>
    </w:p>
    <w:p w14:paraId="68648738" w14:textId="77777777" w:rsidR="006B74D8" w:rsidRDefault="006B74D8">
      <w:pPr>
        <w:spacing w:before="50"/>
      </w:pPr>
    </w:p>
    <w:p w14:paraId="73A45E03" w14:textId="45130ED8" w:rsidR="006B74D8" w:rsidRDefault="0020655B">
      <w:pPr>
        <w:pStyle w:val="Heading1"/>
        <w:rPr>
          <w:lang w:eastAsia="zh-CN"/>
        </w:rPr>
      </w:pPr>
      <w:r>
        <w:rPr>
          <w:lang w:eastAsia="zh-CN"/>
        </w:rPr>
        <w:t>D</w:t>
      </w:r>
      <w:r>
        <w:rPr>
          <w:rFonts w:hint="eastAsia"/>
          <w:lang w:eastAsia="zh-CN"/>
        </w:rPr>
        <w:t>iscussion</w:t>
      </w:r>
    </w:p>
    <w:p w14:paraId="37DEF8EE" w14:textId="5396D5D8" w:rsidR="00D77CD8" w:rsidRPr="00D77CD8" w:rsidRDefault="00C53062" w:rsidP="00D77CD8">
      <w:pPr>
        <w:pStyle w:val="Heading2"/>
        <w:rPr>
          <w:lang w:eastAsia="zh-CN"/>
        </w:rPr>
      </w:pPr>
      <w:r>
        <w:rPr>
          <w:rFonts w:hint="eastAsia"/>
          <w:lang w:eastAsia="zh-CN"/>
        </w:rPr>
        <w:t>Duration</w:t>
      </w:r>
      <w:r>
        <w:rPr>
          <w:lang w:eastAsia="zh-CN"/>
        </w:rPr>
        <w:t xml:space="preserve"> </w:t>
      </w:r>
      <w:r w:rsidR="0020655B">
        <w:rPr>
          <w:lang w:eastAsia="zh-CN"/>
        </w:rPr>
        <w:t xml:space="preserve">time </w:t>
      </w:r>
      <w:r w:rsidR="009C26BC">
        <w:rPr>
          <w:lang w:eastAsia="zh-CN"/>
        </w:rPr>
        <w:t xml:space="preserve">of </w:t>
      </w:r>
      <w:r>
        <w:rPr>
          <w:rFonts w:hint="eastAsia"/>
          <w:lang w:eastAsia="zh-CN"/>
        </w:rPr>
        <w:t xml:space="preserve">active </w:t>
      </w:r>
      <w:r w:rsidR="009C26BC">
        <w:rPr>
          <w:lang w:eastAsia="zh-CN"/>
        </w:rPr>
        <w:t>CSI-RS</w:t>
      </w:r>
      <w:r>
        <w:rPr>
          <w:rFonts w:hint="eastAsia"/>
          <w:lang w:eastAsia="zh-CN"/>
        </w:rPr>
        <w:t xml:space="preserve"> resource</w:t>
      </w:r>
      <w:r w:rsidR="009C26BC">
        <w:rPr>
          <w:lang w:eastAsia="zh-CN"/>
        </w:rPr>
        <w:t>(s)</w:t>
      </w:r>
      <w:r w:rsidR="004A5B30">
        <w:rPr>
          <w:rFonts w:hint="eastAsia"/>
          <w:lang w:eastAsia="zh-CN"/>
        </w:rPr>
        <w:t xml:space="preserve"> for CSI </w:t>
      </w:r>
      <w:r>
        <w:rPr>
          <w:lang w:eastAsia="zh-CN"/>
        </w:rPr>
        <w:t>acquisition</w:t>
      </w:r>
      <w:r>
        <w:rPr>
          <w:rFonts w:hint="eastAsia"/>
          <w:lang w:eastAsia="zh-CN"/>
        </w:rPr>
        <w:t xml:space="preserve"> before CSC</w:t>
      </w:r>
    </w:p>
    <w:tbl>
      <w:tblPr>
        <w:tblStyle w:val="TableGrid"/>
        <w:tblW w:w="0" w:type="auto"/>
        <w:tblLook w:val="04A0" w:firstRow="1" w:lastRow="0" w:firstColumn="1" w:lastColumn="0" w:noHBand="0" w:noVBand="1"/>
      </w:tblPr>
      <w:tblGrid>
        <w:gridCol w:w="9016"/>
      </w:tblGrid>
      <w:tr w:rsidR="00B0721C" w14:paraId="6311DE04" w14:textId="77777777" w:rsidTr="00B0721C">
        <w:tc>
          <w:tcPr>
            <w:tcW w:w="9016" w:type="dxa"/>
          </w:tcPr>
          <w:p w14:paraId="7BE18396" w14:textId="77777777" w:rsidR="0020655B" w:rsidRPr="0020655B" w:rsidRDefault="0020655B" w:rsidP="0020655B">
            <w:pPr>
              <w:spacing w:after="0"/>
              <w:rPr>
                <w:b/>
                <w:bCs/>
                <w:szCs w:val="22"/>
                <w:lang w:eastAsia="ko-KR"/>
              </w:rPr>
            </w:pPr>
            <w:r w:rsidRPr="0020655B">
              <w:rPr>
                <w:b/>
                <w:bCs/>
                <w:szCs w:val="22"/>
                <w:lang w:eastAsia="ko-KR"/>
              </w:rPr>
              <w:t>Conclusion</w:t>
            </w:r>
          </w:p>
          <w:p w14:paraId="158213DF" w14:textId="77777777" w:rsidR="0020655B" w:rsidRPr="0020655B" w:rsidRDefault="0020655B" w:rsidP="0020655B">
            <w:pPr>
              <w:spacing w:after="0"/>
              <w:rPr>
                <w:szCs w:val="22"/>
                <w:lang w:eastAsia="ko-KR"/>
              </w:rPr>
            </w:pPr>
            <w:r w:rsidRPr="0020655B">
              <w:rPr>
                <w:szCs w:val="22"/>
                <w:lang w:eastAsia="ko-KR"/>
              </w:rPr>
              <w:t>Definition of active CSI-RS resources after CSC until the completion of LTM procedure:</w:t>
            </w:r>
          </w:p>
          <w:p w14:paraId="3A410796" w14:textId="77777777" w:rsidR="0020655B" w:rsidRPr="0020655B" w:rsidRDefault="0020655B" w:rsidP="0020655B">
            <w:pPr>
              <w:pStyle w:val="ListParagraph"/>
              <w:widowControl/>
              <w:numPr>
                <w:ilvl w:val="0"/>
                <w:numId w:val="16"/>
              </w:numPr>
              <w:jc w:val="left"/>
              <w:rPr>
                <w:rFonts w:ascii="Times New Roman" w:hAnsi="Times New Roman" w:cs="Times New Roman"/>
                <w:sz w:val="22"/>
                <w:szCs w:val="22"/>
                <w:lang w:eastAsia="ko-KR"/>
              </w:rPr>
            </w:pPr>
            <w:r w:rsidRPr="0020655B">
              <w:rPr>
                <w:rFonts w:ascii="Times New Roman" w:hAnsi="Times New Roman" w:cs="Times New Roman"/>
                <w:sz w:val="22"/>
                <w:szCs w:val="22"/>
                <w:lang w:eastAsia="ko-KR"/>
              </w:rPr>
              <w:t>Active CSI-RS ports/resources for the candidate cells including target cell are not defined after CSC until the completion of LTM procedure</w:t>
            </w:r>
          </w:p>
          <w:p w14:paraId="16051A93" w14:textId="6549E52D" w:rsidR="0020655B" w:rsidRDefault="0020655B" w:rsidP="00B0721C">
            <w:pPr>
              <w:autoSpaceDE/>
              <w:autoSpaceDN/>
              <w:adjustRightInd/>
              <w:spacing w:after="0"/>
              <w:rPr>
                <w:rFonts w:ascii="Times" w:hAnsi="Times"/>
                <w:b/>
                <w:szCs w:val="22"/>
                <w:highlight w:val="green"/>
                <w:lang w:val="en-GB"/>
              </w:rPr>
            </w:pPr>
          </w:p>
          <w:p w14:paraId="1C2F13BE" w14:textId="77777777" w:rsidR="0020655B" w:rsidRPr="0018553D" w:rsidRDefault="0020655B" w:rsidP="0020655B">
            <w:pPr>
              <w:spacing w:after="0"/>
              <w:rPr>
                <w:b/>
                <w:bCs/>
                <w:lang w:eastAsia="ko-KR"/>
              </w:rPr>
            </w:pPr>
            <w:r>
              <w:rPr>
                <w:rFonts w:hint="eastAsia"/>
                <w:b/>
                <w:bCs/>
                <w:lang w:eastAsia="ko-KR"/>
              </w:rPr>
              <w:t>Conclusion</w:t>
            </w:r>
          </w:p>
          <w:p w14:paraId="55152DB9" w14:textId="77777777" w:rsidR="0020655B" w:rsidRDefault="0020655B" w:rsidP="0020655B">
            <w:pPr>
              <w:spacing w:after="0"/>
              <w:rPr>
                <w:lang w:eastAsia="ko-KR"/>
              </w:rPr>
            </w:pPr>
            <w:r>
              <w:rPr>
                <w:lang w:eastAsia="x-none"/>
              </w:rPr>
              <w:t>For the counting of active CSI-RS ports/resources before CSC</w:t>
            </w:r>
            <w:r>
              <w:rPr>
                <w:rFonts w:hint="eastAsia"/>
                <w:lang w:eastAsia="ko-KR"/>
              </w:rPr>
              <w:t>, no new UE capability is</w:t>
            </w:r>
            <w:r>
              <w:rPr>
                <w:lang w:eastAsia="ko-KR"/>
              </w:rPr>
              <w:t xml:space="preserve"> in</w:t>
            </w:r>
            <w:r>
              <w:rPr>
                <w:rFonts w:hint="eastAsia"/>
                <w:lang w:eastAsia="ko-KR"/>
              </w:rPr>
              <w:t>troduced. The total number of active CSI-RS ports/resources is limited by legacy capability report. The total number of active CSI-RS ports/resources is shared by serving cell and candidate cell(s).</w:t>
            </w:r>
          </w:p>
          <w:p w14:paraId="5EE9D7F2" w14:textId="4C0E4EA2" w:rsidR="0020655B" w:rsidRDefault="0020655B" w:rsidP="00B0721C">
            <w:pPr>
              <w:autoSpaceDE/>
              <w:autoSpaceDN/>
              <w:adjustRightInd/>
              <w:spacing w:after="0"/>
              <w:rPr>
                <w:rFonts w:ascii="Times" w:hAnsi="Times"/>
                <w:b/>
                <w:szCs w:val="22"/>
                <w:highlight w:val="green"/>
                <w:lang w:val="en-GB"/>
              </w:rPr>
            </w:pPr>
          </w:p>
          <w:p w14:paraId="2BDD6E72" w14:textId="09F84F41" w:rsidR="00B0721C" w:rsidRPr="008258B4" w:rsidRDefault="00B0721C" w:rsidP="00B0721C">
            <w:pPr>
              <w:autoSpaceDE/>
              <w:autoSpaceDN/>
              <w:adjustRightInd/>
              <w:spacing w:after="0"/>
              <w:rPr>
                <w:rFonts w:ascii="Times" w:hAnsi="Times"/>
                <w:szCs w:val="22"/>
                <w:lang w:val="en-GB"/>
              </w:rPr>
            </w:pPr>
            <w:r w:rsidRPr="008258B4">
              <w:rPr>
                <w:rFonts w:ascii="Times" w:hAnsi="Times"/>
                <w:b/>
                <w:szCs w:val="22"/>
                <w:highlight w:val="green"/>
                <w:lang w:val="en-GB"/>
              </w:rPr>
              <w:t>Agreement</w:t>
            </w:r>
          </w:p>
          <w:p w14:paraId="68E2C81B" w14:textId="77777777" w:rsidR="00B0721C" w:rsidRPr="008258B4" w:rsidRDefault="00B0721C" w:rsidP="00B0721C">
            <w:pPr>
              <w:autoSpaceDE/>
              <w:autoSpaceDN/>
              <w:adjustRightInd/>
              <w:snapToGrid/>
              <w:spacing w:after="0"/>
              <w:jc w:val="left"/>
              <w:rPr>
                <w:rFonts w:ascii="Times" w:eastAsia="Batang" w:hAnsi="Times"/>
                <w:szCs w:val="22"/>
                <w:highlight w:val="yellow"/>
                <w:lang w:val="en-GB" w:eastAsia="x-none"/>
              </w:rPr>
            </w:pPr>
            <w:r w:rsidRPr="008258B4">
              <w:rPr>
                <w:rFonts w:ascii="Times" w:eastAsia="Batang" w:hAnsi="Times"/>
                <w:szCs w:val="22"/>
                <w:lang w:val="en-GB"/>
              </w:rPr>
              <w:t>For candidate cell CSI acquisition</w:t>
            </w:r>
          </w:p>
          <w:p w14:paraId="5F239297" w14:textId="77777777" w:rsidR="00B0721C" w:rsidRPr="008258B4" w:rsidRDefault="00B0721C" w:rsidP="00B0721C">
            <w:pPr>
              <w:numPr>
                <w:ilvl w:val="0"/>
                <w:numId w:val="16"/>
              </w:numPr>
              <w:autoSpaceDE/>
              <w:autoSpaceDN/>
              <w:adjustRightInd/>
              <w:snapToGrid/>
              <w:spacing w:after="0"/>
              <w:jc w:val="left"/>
              <w:rPr>
                <w:rFonts w:ascii="Times" w:eastAsia="Batang" w:hAnsi="Times"/>
                <w:szCs w:val="22"/>
                <w:lang w:val="en-GB" w:eastAsia="x-none"/>
              </w:rPr>
            </w:pPr>
            <w:r w:rsidRPr="008258B4">
              <w:rPr>
                <w:rFonts w:ascii="Times" w:eastAsia="Batang" w:hAnsi="Times"/>
                <w:szCs w:val="22"/>
                <w:lang w:val="en-GB" w:eastAsia="x-none"/>
              </w:rPr>
              <w:t xml:space="preserve">In addition to periodic CSI-RS resource, semi-persistent CSI-RS resource is supported </w:t>
            </w:r>
          </w:p>
          <w:p w14:paraId="72BBA270" w14:textId="77777777" w:rsidR="00B0721C" w:rsidRPr="008258B4" w:rsidRDefault="00B0721C" w:rsidP="00B0721C">
            <w:pPr>
              <w:numPr>
                <w:ilvl w:val="1"/>
                <w:numId w:val="16"/>
              </w:numPr>
              <w:autoSpaceDE/>
              <w:autoSpaceDN/>
              <w:adjustRightInd/>
              <w:snapToGrid/>
              <w:spacing w:after="0"/>
              <w:jc w:val="left"/>
              <w:rPr>
                <w:rFonts w:ascii="Times" w:eastAsia="Batang" w:hAnsi="Times"/>
                <w:szCs w:val="22"/>
                <w:lang w:val="en-GB" w:eastAsia="x-none"/>
              </w:rPr>
            </w:pPr>
            <w:r w:rsidRPr="008258B4">
              <w:rPr>
                <w:rFonts w:ascii="Times" w:eastAsia="Batang" w:hAnsi="Times"/>
                <w:szCs w:val="22"/>
                <w:lang w:val="en-GB" w:eastAsia="x-none"/>
              </w:rPr>
              <w:t>Support of semi-persistent CSI-RS resource is subject to separate UE capability.</w:t>
            </w:r>
          </w:p>
          <w:p w14:paraId="23539EFF" w14:textId="77777777" w:rsidR="00B0721C" w:rsidRPr="008258B4" w:rsidRDefault="00B0721C" w:rsidP="00B0721C">
            <w:pPr>
              <w:numPr>
                <w:ilvl w:val="0"/>
                <w:numId w:val="16"/>
              </w:numPr>
              <w:autoSpaceDE/>
              <w:autoSpaceDN/>
              <w:adjustRightInd/>
              <w:snapToGrid/>
              <w:spacing w:after="0"/>
              <w:jc w:val="left"/>
              <w:rPr>
                <w:rFonts w:ascii="Times" w:eastAsia="Batang" w:hAnsi="Times"/>
                <w:szCs w:val="22"/>
                <w:lang w:val="en-GB" w:eastAsia="x-none"/>
              </w:rPr>
            </w:pPr>
            <w:r w:rsidRPr="008258B4">
              <w:rPr>
                <w:rFonts w:ascii="Times" w:eastAsia="Batang" w:hAnsi="Times"/>
                <w:szCs w:val="22"/>
                <w:lang w:val="en-GB" w:eastAsia="x-none"/>
              </w:rPr>
              <w:t>MAC CE is used to activate/deactivate the semi-persistent CSI-RS resource similarly to the legacy mechanism for a serving cell which will be specified in RAN2</w:t>
            </w:r>
          </w:p>
          <w:p w14:paraId="4878F312" w14:textId="6ABF2260" w:rsidR="0020655B" w:rsidRPr="0020655B" w:rsidRDefault="00B0721C" w:rsidP="0020655B">
            <w:pPr>
              <w:autoSpaceDE/>
              <w:autoSpaceDN/>
              <w:adjustRightInd/>
              <w:spacing w:after="0"/>
              <w:rPr>
                <w:rFonts w:ascii="Times" w:eastAsia="Batang" w:hAnsi="Times"/>
                <w:szCs w:val="22"/>
                <w:lang w:val="en-GB"/>
              </w:rPr>
            </w:pPr>
            <w:r w:rsidRPr="008258B4">
              <w:rPr>
                <w:rFonts w:ascii="Times" w:eastAsia="Batang" w:hAnsi="Times"/>
                <w:szCs w:val="22"/>
                <w:lang w:val="en-GB"/>
              </w:rPr>
              <w:t>Send an LS to RAN2 and RAN3 to inform this agreement</w:t>
            </w:r>
          </w:p>
        </w:tc>
      </w:tr>
    </w:tbl>
    <w:p w14:paraId="1E9EC381" w14:textId="47CA5D7A" w:rsidR="00C53062" w:rsidRDefault="00F15816" w:rsidP="00F15816">
      <w:pPr>
        <w:rPr>
          <w:lang w:eastAsia="zh-CN"/>
        </w:rPr>
      </w:pPr>
      <w:r>
        <w:rPr>
          <w:rFonts w:hint="eastAsia"/>
          <w:lang w:eastAsia="zh-CN"/>
        </w:rPr>
        <w:t>In</w:t>
      </w:r>
      <w:r>
        <w:rPr>
          <w:lang w:eastAsia="zh-CN"/>
        </w:rPr>
        <w:t xml:space="preserve"> previous meetings</w:t>
      </w:r>
      <w:r w:rsidR="00956FD6">
        <w:rPr>
          <w:lang w:eastAsia="zh-CN"/>
        </w:rPr>
        <w:t xml:space="preserve"> [1]</w:t>
      </w:r>
      <w:r w:rsidR="00956FD6" w:rsidRPr="00956FD6">
        <w:rPr>
          <w:lang w:eastAsia="zh-CN"/>
        </w:rPr>
        <w:t xml:space="preserve"> </w:t>
      </w:r>
      <w:r w:rsidR="00956FD6">
        <w:rPr>
          <w:lang w:eastAsia="zh-CN"/>
        </w:rPr>
        <w:t>[2]</w:t>
      </w:r>
      <w:r>
        <w:rPr>
          <w:lang w:eastAsia="zh-CN"/>
        </w:rPr>
        <w:t xml:space="preserve">, </w:t>
      </w:r>
      <w:r w:rsidR="004A5B30">
        <w:rPr>
          <w:rFonts w:hint="eastAsia"/>
          <w:lang w:eastAsia="zh-CN"/>
        </w:rPr>
        <w:t xml:space="preserve">it was agreed that the number of </w:t>
      </w:r>
      <w:r w:rsidR="009165A4">
        <w:rPr>
          <w:lang w:eastAsia="zh-CN"/>
        </w:rPr>
        <w:t xml:space="preserve">active CSI-RS ports/resources </w:t>
      </w:r>
      <w:r w:rsidR="00C53062">
        <w:rPr>
          <w:rFonts w:hint="eastAsia"/>
          <w:lang w:eastAsia="zh-CN"/>
        </w:rPr>
        <w:t xml:space="preserve">of LTM candidate cells for CSI </w:t>
      </w:r>
      <w:r w:rsidR="00C53062">
        <w:rPr>
          <w:lang w:eastAsia="zh-CN"/>
        </w:rPr>
        <w:t>acquisition</w:t>
      </w:r>
      <w:r w:rsidR="00C53062">
        <w:rPr>
          <w:rFonts w:hint="eastAsia"/>
          <w:lang w:eastAsia="zh-CN"/>
        </w:rPr>
        <w:t xml:space="preserve"> before CSC will be counted together with the active CSI-RS ports/resources used for serving cell L1 measurement. However, it is unclear how to determine the duration time of active CSI-RS ports/resources for candidate cell. </w:t>
      </w:r>
    </w:p>
    <w:p w14:paraId="631A2370" w14:textId="5D6B88EC" w:rsidR="0020655B" w:rsidRDefault="00F15816" w:rsidP="00F15816">
      <w:pPr>
        <w:rPr>
          <w:lang w:eastAsia="zh-CN"/>
        </w:rPr>
      </w:pPr>
      <w:r>
        <w:rPr>
          <w:lang w:eastAsia="zh-CN"/>
        </w:rPr>
        <w:t xml:space="preserve">For periodic CSI-RS of </w:t>
      </w:r>
      <w:r>
        <w:rPr>
          <w:rFonts w:hint="eastAsia"/>
          <w:lang w:eastAsia="zh-CN"/>
        </w:rPr>
        <w:t>serving</w:t>
      </w:r>
      <w:r>
        <w:rPr>
          <w:lang w:eastAsia="zh-CN"/>
        </w:rPr>
        <w:t xml:space="preserve"> cell, the </w:t>
      </w:r>
      <w:r w:rsidR="00C53062">
        <w:rPr>
          <w:rFonts w:hint="eastAsia"/>
          <w:lang w:eastAsia="zh-CN"/>
        </w:rPr>
        <w:t xml:space="preserve">duration </w:t>
      </w:r>
      <w:r>
        <w:rPr>
          <w:lang w:eastAsia="zh-CN"/>
        </w:rPr>
        <w:t xml:space="preserve">time </w:t>
      </w:r>
      <w:r w:rsidR="00C53062">
        <w:rPr>
          <w:rFonts w:hint="eastAsia"/>
          <w:lang w:eastAsia="zh-CN"/>
        </w:rPr>
        <w:t xml:space="preserve">of active CSI-RS </w:t>
      </w:r>
      <w:r>
        <w:rPr>
          <w:lang w:eastAsia="zh-CN"/>
        </w:rPr>
        <w:t>start</w:t>
      </w:r>
      <w:r w:rsidR="00B12BCA">
        <w:rPr>
          <w:rFonts w:hint="eastAsia"/>
          <w:lang w:eastAsia="zh-CN"/>
        </w:rPr>
        <w:t>s</w:t>
      </w:r>
      <w:r>
        <w:rPr>
          <w:lang w:eastAsia="zh-CN"/>
        </w:rPr>
        <w:t xml:space="preserve"> when the periodic CSI-RS is configured by higher layer signaling,</w:t>
      </w:r>
      <w:r>
        <w:rPr>
          <w:rFonts w:hint="eastAsia"/>
          <w:lang w:eastAsia="zh-CN"/>
        </w:rPr>
        <w:t xml:space="preserve"> </w:t>
      </w:r>
      <w:r>
        <w:rPr>
          <w:lang w:eastAsia="zh-CN"/>
        </w:rPr>
        <w:t>and end</w:t>
      </w:r>
      <w:r w:rsidR="00B12BCA">
        <w:rPr>
          <w:rFonts w:hint="eastAsia"/>
          <w:lang w:eastAsia="zh-CN"/>
        </w:rPr>
        <w:t>s</w:t>
      </w:r>
      <w:r>
        <w:rPr>
          <w:lang w:eastAsia="zh-CN"/>
        </w:rPr>
        <w:t xml:space="preserve"> when the periodic CSI-RS configuration is released. </w:t>
      </w:r>
      <w:r w:rsidR="00B12BCA">
        <w:rPr>
          <w:lang w:eastAsia="zh-CN"/>
        </w:rPr>
        <w:t>F</w:t>
      </w:r>
      <w:r w:rsidR="00B12BCA">
        <w:rPr>
          <w:rFonts w:hint="eastAsia"/>
          <w:lang w:eastAsia="zh-CN"/>
        </w:rPr>
        <w:t>or a UE is capable to measure CSI of candidate cell before CSC, we</w:t>
      </w:r>
      <w:r w:rsidR="00B12BCA">
        <w:rPr>
          <w:lang w:eastAsia="zh-CN"/>
        </w:rPr>
        <w:t xml:space="preserve"> </w:t>
      </w:r>
      <w:r>
        <w:rPr>
          <w:lang w:eastAsia="zh-CN"/>
        </w:rPr>
        <w:t>think similar definition can be reused</w:t>
      </w:r>
      <w:r w:rsidR="00913B1E">
        <w:rPr>
          <w:lang w:eastAsia="zh-CN"/>
        </w:rPr>
        <w:t>.</w:t>
      </w:r>
      <w:r>
        <w:rPr>
          <w:lang w:eastAsia="zh-CN"/>
        </w:rPr>
        <w:t xml:space="preserve"> </w:t>
      </w:r>
      <w:r w:rsidR="00B12BCA">
        <w:rPr>
          <w:rFonts w:hint="eastAsia"/>
          <w:lang w:eastAsia="zh-CN"/>
        </w:rPr>
        <w:t>I</w:t>
      </w:r>
      <w:r>
        <w:rPr>
          <w:lang w:eastAsia="zh-CN"/>
        </w:rPr>
        <w:t xml:space="preserve">f the release signaling of periodic CSI-RS </w:t>
      </w:r>
      <w:r w:rsidR="00B12BCA">
        <w:rPr>
          <w:rFonts w:hint="eastAsia"/>
          <w:lang w:eastAsia="zh-CN"/>
        </w:rPr>
        <w:t xml:space="preserve">of candidate cell </w:t>
      </w:r>
      <w:r>
        <w:rPr>
          <w:lang w:eastAsia="zh-CN"/>
        </w:rPr>
        <w:t xml:space="preserve">has not been received </w:t>
      </w:r>
      <w:r>
        <w:rPr>
          <w:rFonts w:hint="eastAsia"/>
          <w:lang w:eastAsia="zh-CN"/>
        </w:rPr>
        <w:t>before</w:t>
      </w:r>
      <w:r>
        <w:rPr>
          <w:lang w:eastAsia="zh-CN"/>
        </w:rPr>
        <w:t xml:space="preserve"> CSC, the end of </w:t>
      </w:r>
      <w:r w:rsidR="00B12BCA">
        <w:rPr>
          <w:rFonts w:hint="eastAsia"/>
          <w:lang w:eastAsia="zh-CN"/>
        </w:rPr>
        <w:t xml:space="preserve">duration </w:t>
      </w:r>
      <w:r>
        <w:rPr>
          <w:lang w:eastAsia="zh-CN"/>
        </w:rPr>
        <w:t>time</w:t>
      </w:r>
      <w:r w:rsidR="00913B1E">
        <w:rPr>
          <w:lang w:eastAsia="zh-CN"/>
        </w:rPr>
        <w:t xml:space="preserve"> </w:t>
      </w:r>
      <w:r w:rsidR="00B12BCA">
        <w:rPr>
          <w:rFonts w:hint="eastAsia"/>
          <w:lang w:eastAsia="zh-CN"/>
        </w:rPr>
        <w:t xml:space="preserve">of active CSI-RS ports/resources should be </w:t>
      </w:r>
      <w:r w:rsidR="00C83960">
        <w:rPr>
          <w:lang w:eastAsia="zh-CN"/>
        </w:rPr>
        <w:t xml:space="preserve">when </w:t>
      </w:r>
      <w:r w:rsidR="00B12BCA">
        <w:rPr>
          <w:rFonts w:hint="eastAsia"/>
          <w:lang w:eastAsia="zh-CN"/>
        </w:rPr>
        <w:t>the CSC MAC CE</w:t>
      </w:r>
      <w:r w:rsidR="00812AD9">
        <w:rPr>
          <w:rFonts w:hint="eastAsia"/>
          <w:lang w:eastAsia="zh-CN"/>
        </w:rPr>
        <w:t xml:space="preserve"> is </w:t>
      </w:r>
      <w:r w:rsidR="00630A71">
        <w:rPr>
          <w:rFonts w:hint="eastAsia"/>
          <w:lang w:eastAsia="zh-CN"/>
        </w:rPr>
        <w:t>applied</w:t>
      </w:r>
      <w:r w:rsidR="00B12BCA">
        <w:rPr>
          <w:rFonts w:hint="eastAsia"/>
          <w:lang w:eastAsia="zh-CN"/>
        </w:rPr>
        <w:t xml:space="preserve">, considering </w:t>
      </w:r>
      <w:r w:rsidR="009165A4">
        <w:rPr>
          <w:rFonts w:hint="eastAsia"/>
          <w:lang w:eastAsia="zh-CN"/>
        </w:rPr>
        <w:t>the</w:t>
      </w:r>
      <w:r w:rsidR="009165A4">
        <w:rPr>
          <w:lang w:eastAsia="zh-CN"/>
        </w:rPr>
        <w:t xml:space="preserve"> conclusion</w:t>
      </w:r>
      <w:r w:rsidR="00B12BCA">
        <w:rPr>
          <w:rFonts w:hint="eastAsia"/>
          <w:lang w:eastAsia="zh-CN"/>
        </w:rPr>
        <w:t xml:space="preserve"> that </w:t>
      </w:r>
      <w:r w:rsidR="009165A4">
        <w:rPr>
          <w:lang w:eastAsia="zh-CN"/>
        </w:rPr>
        <w:t>a</w:t>
      </w:r>
      <w:r w:rsidR="009165A4" w:rsidRPr="009165A4">
        <w:rPr>
          <w:lang w:eastAsia="zh-CN"/>
        </w:rPr>
        <w:t>ctive CSI-RS ports/resources</w:t>
      </w:r>
      <w:r>
        <w:rPr>
          <w:lang w:eastAsia="zh-CN"/>
        </w:rPr>
        <w:t xml:space="preserve"> </w:t>
      </w:r>
      <w:r w:rsidR="009165A4">
        <w:rPr>
          <w:lang w:eastAsia="zh-CN"/>
        </w:rPr>
        <w:t xml:space="preserve">are not defined after CSC. </w:t>
      </w:r>
    </w:p>
    <w:p w14:paraId="7A2138F0" w14:textId="57F46417" w:rsidR="00913B1E" w:rsidRDefault="00913B1E" w:rsidP="00F15816">
      <w:pPr>
        <w:rPr>
          <w:b/>
          <w:i/>
          <w:lang w:eastAsia="zh-CN"/>
        </w:rPr>
      </w:pPr>
      <w:r w:rsidRPr="00913B1E">
        <w:rPr>
          <w:rFonts w:hint="eastAsia"/>
          <w:b/>
          <w:i/>
          <w:lang w:eastAsia="zh-CN"/>
        </w:rPr>
        <w:t>P</w:t>
      </w:r>
      <w:r w:rsidRPr="00913B1E">
        <w:rPr>
          <w:b/>
          <w:i/>
          <w:lang w:eastAsia="zh-CN"/>
        </w:rPr>
        <w:t>roposal 1</w:t>
      </w:r>
      <w:r>
        <w:rPr>
          <w:b/>
          <w:i/>
          <w:lang w:eastAsia="zh-CN"/>
        </w:rPr>
        <w:t>:</w:t>
      </w:r>
      <w:r w:rsidRPr="00913B1E">
        <w:rPr>
          <w:b/>
          <w:i/>
          <w:lang w:eastAsia="zh-CN"/>
        </w:rPr>
        <w:t xml:space="preserve"> </w:t>
      </w:r>
      <w:r w:rsidR="00B12BCA">
        <w:rPr>
          <w:rFonts w:hint="eastAsia"/>
          <w:b/>
          <w:i/>
          <w:lang w:eastAsia="zh-CN"/>
        </w:rPr>
        <w:t xml:space="preserve">For a UE capable of CSI </w:t>
      </w:r>
      <w:r w:rsidR="00B12BCA">
        <w:rPr>
          <w:b/>
          <w:i/>
          <w:lang w:eastAsia="zh-CN"/>
        </w:rPr>
        <w:t>acquisition</w:t>
      </w:r>
      <w:r w:rsidR="00B12BCA">
        <w:rPr>
          <w:rFonts w:hint="eastAsia"/>
          <w:b/>
          <w:i/>
          <w:lang w:eastAsia="zh-CN"/>
        </w:rPr>
        <w:t xml:space="preserve"> before CSC, the duration time of active </w:t>
      </w:r>
      <w:r w:rsidR="00B12BCA">
        <w:rPr>
          <w:b/>
          <w:i/>
          <w:lang w:eastAsia="zh-CN"/>
        </w:rPr>
        <w:t>periodic</w:t>
      </w:r>
      <w:r w:rsidR="00B12BCA">
        <w:rPr>
          <w:rFonts w:hint="eastAsia"/>
          <w:b/>
          <w:i/>
          <w:lang w:eastAsia="zh-CN"/>
        </w:rPr>
        <w:t xml:space="preserve"> CSI-RS port(s)/resource(s) of a candidate cell starts</w:t>
      </w:r>
      <w:r w:rsidRPr="00913B1E">
        <w:rPr>
          <w:b/>
          <w:i/>
          <w:lang w:eastAsia="zh-CN"/>
        </w:rPr>
        <w:t xml:space="preserve"> when the periodic CSI-RS is configured by higher layer signaling,</w:t>
      </w:r>
      <w:r>
        <w:rPr>
          <w:b/>
          <w:i/>
          <w:lang w:eastAsia="zh-CN"/>
        </w:rPr>
        <w:t xml:space="preserve"> </w:t>
      </w:r>
      <w:r w:rsidRPr="00913B1E">
        <w:rPr>
          <w:b/>
          <w:i/>
          <w:lang w:eastAsia="zh-CN"/>
        </w:rPr>
        <w:t>and end</w:t>
      </w:r>
      <w:r w:rsidR="00B12BCA">
        <w:rPr>
          <w:rFonts w:hint="eastAsia"/>
          <w:b/>
          <w:i/>
          <w:lang w:eastAsia="zh-CN"/>
        </w:rPr>
        <w:t>s</w:t>
      </w:r>
      <w:r w:rsidRPr="00913B1E">
        <w:rPr>
          <w:b/>
          <w:i/>
          <w:lang w:eastAsia="zh-CN"/>
        </w:rPr>
        <w:t xml:space="preserve"> when the periodic CSI-RS configuration is released</w:t>
      </w:r>
      <w:r>
        <w:rPr>
          <w:b/>
          <w:i/>
          <w:lang w:eastAsia="zh-CN"/>
        </w:rPr>
        <w:t xml:space="preserve"> </w:t>
      </w:r>
      <w:r w:rsidR="00B12BCA">
        <w:rPr>
          <w:rFonts w:hint="eastAsia"/>
          <w:b/>
          <w:i/>
          <w:lang w:eastAsia="zh-CN"/>
        </w:rPr>
        <w:t>or the CSC MAC CE</w:t>
      </w:r>
      <w:r w:rsidR="00C83960">
        <w:rPr>
          <w:b/>
          <w:i/>
          <w:lang w:eastAsia="zh-CN"/>
        </w:rPr>
        <w:t xml:space="preserve"> is </w:t>
      </w:r>
      <w:r w:rsidR="00C83960">
        <w:rPr>
          <w:rFonts w:hint="eastAsia"/>
          <w:b/>
          <w:i/>
          <w:lang w:eastAsia="zh-CN"/>
        </w:rPr>
        <w:t>applied</w:t>
      </w:r>
      <w:r w:rsidR="00B12BCA">
        <w:rPr>
          <w:rFonts w:hint="eastAsia"/>
          <w:b/>
          <w:i/>
          <w:lang w:eastAsia="zh-CN"/>
        </w:rPr>
        <w:t xml:space="preserve">, whichever comes earlier. </w:t>
      </w:r>
    </w:p>
    <w:p w14:paraId="70184F09" w14:textId="60EE31B5" w:rsidR="00913B1E" w:rsidRDefault="00913B1E" w:rsidP="00874449">
      <w:pPr>
        <w:rPr>
          <w:lang w:eastAsia="zh-CN"/>
        </w:rPr>
      </w:pPr>
      <w:r w:rsidRPr="00913B1E">
        <w:rPr>
          <w:rFonts w:hint="eastAsia"/>
          <w:lang w:eastAsia="zh-CN"/>
        </w:rPr>
        <w:lastRenderedPageBreak/>
        <w:t>F</w:t>
      </w:r>
      <w:r w:rsidRPr="00913B1E">
        <w:rPr>
          <w:lang w:eastAsia="zh-CN"/>
        </w:rPr>
        <w:t xml:space="preserve">or </w:t>
      </w:r>
      <w:r>
        <w:rPr>
          <w:lang w:eastAsia="zh-CN"/>
        </w:rPr>
        <w:t>semi-persistent CSI-RS</w:t>
      </w:r>
      <w:r w:rsidR="00874449">
        <w:rPr>
          <w:lang w:eastAsia="zh-CN"/>
        </w:rPr>
        <w:t xml:space="preserve"> </w:t>
      </w:r>
      <w:r w:rsidR="00874449">
        <w:rPr>
          <w:rFonts w:hint="eastAsia"/>
          <w:lang w:eastAsia="zh-CN"/>
        </w:rPr>
        <w:t>of</w:t>
      </w:r>
      <w:r w:rsidR="00874449">
        <w:rPr>
          <w:lang w:eastAsia="zh-CN"/>
        </w:rPr>
        <w:t xml:space="preserve"> candidate cell</w:t>
      </w:r>
      <w:r w:rsidR="009165A4">
        <w:rPr>
          <w:lang w:eastAsia="zh-CN"/>
        </w:rPr>
        <w:t xml:space="preserve">, </w:t>
      </w:r>
      <w:r w:rsidR="00874449" w:rsidRPr="00874449">
        <w:rPr>
          <w:lang w:eastAsia="zh-CN"/>
        </w:rPr>
        <w:t xml:space="preserve">MAC CE is </w:t>
      </w:r>
      <w:r w:rsidR="00874449">
        <w:rPr>
          <w:lang w:eastAsia="zh-CN"/>
        </w:rPr>
        <w:t>re</w:t>
      </w:r>
      <w:r w:rsidR="00874449" w:rsidRPr="00874449">
        <w:rPr>
          <w:lang w:eastAsia="zh-CN"/>
        </w:rPr>
        <w:t>used to activate/deactivate</w:t>
      </w:r>
      <w:r w:rsidR="00874449">
        <w:rPr>
          <w:lang w:eastAsia="zh-CN"/>
        </w:rPr>
        <w:t xml:space="preserve"> </w:t>
      </w:r>
      <w:r w:rsidR="00B12BCA">
        <w:rPr>
          <w:rFonts w:hint="eastAsia"/>
          <w:lang w:eastAsia="zh-CN"/>
        </w:rPr>
        <w:t>the CSI-RS resource</w:t>
      </w:r>
      <w:r w:rsidR="00874449">
        <w:rPr>
          <w:lang w:eastAsia="zh-CN"/>
        </w:rPr>
        <w:t>. Obvious</w:t>
      </w:r>
      <w:r w:rsidR="00874449">
        <w:rPr>
          <w:rFonts w:hint="eastAsia"/>
          <w:lang w:eastAsia="zh-CN"/>
        </w:rPr>
        <w:t>l</w:t>
      </w:r>
      <w:r w:rsidR="00874449">
        <w:rPr>
          <w:lang w:eastAsia="zh-CN"/>
        </w:rPr>
        <w:t>y</w:t>
      </w:r>
      <w:r w:rsidR="00874449">
        <w:rPr>
          <w:rFonts w:hint="eastAsia"/>
          <w:lang w:eastAsia="zh-CN"/>
        </w:rPr>
        <w:t>,</w:t>
      </w:r>
      <w:r w:rsidR="00874449">
        <w:rPr>
          <w:lang w:eastAsia="zh-CN"/>
        </w:rPr>
        <w:t xml:space="preserve"> </w:t>
      </w:r>
      <w:r w:rsidR="00874449" w:rsidRPr="00874449">
        <w:rPr>
          <w:lang w:eastAsia="zh-CN"/>
        </w:rPr>
        <w:t xml:space="preserve">the </w:t>
      </w:r>
      <w:r w:rsidR="00B12BCA">
        <w:rPr>
          <w:rFonts w:hint="eastAsia"/>
          <w:lang w:eastAsia="zh-CN"/>
        </w:rPr>
        <w:t xml:space="preserve">duration time can </w:t>
      </w:r>
      <w:r w:rsidR="00874449" w:rsidRPr="00874449">
        <w:rPr>
          <w:lang w:eastAsia="zh-CN"/>
        </w:rPr>
        <w:t xml:space="preserve">start </w:t>
      </w:r>
      <w:r w:rsidR="00C83960">
        <w:rPr>
          <w:lang w:eastAsia="zh-CN"/>
        </w:rPr>
        <w:t>when</w:t>
      </w:r>
      <w:r w:rsidR="00B12BCA">
        <w:rPr>
          <w:rFonts w:hint="eastAsia"/>
          <w:lang w:eastAsia="zh-CN"/>
        </w:rPr>
        <w:t xml:space="preserve"> the activation MAC CE is </w:t>
      </w:r>
      <w:r w:rsidR="00C83960">
        <w:rPr>
          <w:lang w:eastAsia="zh-CN"/>
        </w:rPr>
        <w:t>appli</w:t>
      </w:r>
      <w:r w:rsidR="00C83960">
        <w:rPr>
          <w:rFonts w:hint="eastAsia"/>
          <w:lang w:eastAsia="zh-CN"/>
        </w:rPr>
        <w:t>ed</w:t>
      </w:r>
      <w:r w:rsidR="00B12BCA">
        <w:rPr>
          <w:rFonts w:hint="eastAsia"/>
          <w:lang w:eastAsia="zh-CN"/>
        </w:rPr>
        <w:t xml:space="preserve">. </w:t>
      </w:r>
      <w:r w:rsidR="00812AD9">
        <w:rPr>
          <w:rFonts w:hint="eastAsia"/>
          <w:lang w:eastAsia="zh-CN"/>
        </w:rPr>
        <w:t xml:space="preserve">The </w:t>
      </w:r>
      <w:r w:rsidR="00874449">
        <w:rPr>
          <w:lang w:eastAsia="zh-CN"/>
        </w:rPr>
        <w:t>end</w:t>
      </w:r>
      <w:r w:rsidR="00812AD9">
        <w:rPr>
          <w:rFonts w:hint="eastAsia"/>
          <w:lang w:eastAsia="zh-CN"/>
        </w:rPr>
        <w:t xml:space="preserve">ing of duration time should be </w:t>
      </w:r>
      <w:r w:rsidR="00C83960">
        <w:rPr>
          <w:lang w:eastAsia="zh-CN"/>
        </w:rPr>
        <w:t xml:space="preserve">when </w:t>
      </w:r>
      <w:r w:rsidR="00812AD9">
        <w:rPr>
          <w:rFonts w:hint="eastAsia"/>
          <w:lang w:eastAsia="zh-CN"/>
        </w:rPr>
        <w:t xml:space="preserve">the deactivation MAC CE is </w:t>
      </w:r>
      <w:r w:rsidR="00C83960">
        <w:rPr>
          <w:lang w:eastAsia="zh-CN"/>
        </w:rPr>
        <w:t>applie</w:t>
      </w:r>
      <w:r w:rsidR="00812AD9">
        <w:rPr>
          <w:rFonts w:hint="eastAsia"/>
          <w:lang w:eastAsia="zh-CN"/>
        </w:rPr>
        <w:t>d if it is deactivated explicitly by gNB before CSC. I</w:t>
      </w:r>
      <w:r w:rsidR="00874449">
        <w:rPr>
          <w:rFonts w:hint="eastAsia"/>
          <w:lang w:eastAsia="zh-CN"/>
        </w:rPr>
        <w:t>f</w:t>
      </w:r>
      <w:r w:rsidR="00874449">
        <w:rPr>
          <w:lang w:eastAsia="zh-CN"/>
        </w:rPr>
        <w:t xml:space="preserve"> </w:t>
      </w:r>
      <w:r w:rsidR="00874449" w:rsidRPr="00874449">
        <w:rPr>
          <w:lang w:eastAsia="zh-CN"/>
        </w:rPr>
        <w:t>the deactivation command</w:t>
      </w:r>
      <w:r w:rsidR="00874449">
        <w:rPr>
          <w:lang w:eastAsia="zh-CN"/>
        </w:rPr>
        <w:t xml:space="preserve"> is not </w:t>
      </w:r>
      <w:r w:rsidR="00812AD9">
        <w:rPr>
          <w:rFonts w:hint="eastAsia"/>
          <w:lang w:eastAsia="zh-CN"/>
        </w:rPr>
        <w:t>received</w:t>
      </w:r>
      <w:r w:rsidR="00874449">
        <w:rPr>
          <w:lang w:eastAsia="zh-CN"/>
        </w:rPr>
        <w:t xml:space="preserve"> </w:t>
      </w:r>
      <w:r w:rsidR="00874449">
        <w:rPr>
          <w:rFonts w:hint="eastAsia"/>
          <w:lang w:eastAsia="zh-CN"/>
        </w:rPr>
        <w:t>before</w:t>
      </w:r>
      <w:r w:rsidR="00874449">
        <w:rPr>
          <w:lang w:eastAsia="zh-CN"/>
        </w:rPr>
        <w:t xml:space="preserve"> CSC, </w:t>
      </w:r>
      <w:r w:rsidR="00874449" w:rsidRPr="00874449">
        <w:rPr>
          <w:lang w:eastAsia="zh-CN"/>
        </w:rPr>
        <w:t xml:space="preserve">the end of </w:t>
      </w:r>
      <w:r w:rsidR="00812AD9">
        <w:rPr>
          <w:rFonts w:hint="eastAsia"/>
          <w:lang w:eastAsia="zh-CN"/>
        </w:rPr>
        <w:t xml:space="preserve">duration </w:t>
      </w:r>
      <w:r w:rsidR="00874449" w:rsidRPr="00874449">
        <w:rPr>
          <w:lang w:eastAsia="zh-CN"/>
        </w:rPr>
        <w:t xml:space="preserve">time </w:t>
      </w:r>
      <w:r w:rsidR="00812AD9">
        <w:rPr>
          <w:rFonts w:hint="eastAsia"/>
          <w:lang w:eastAsia="zh-CN"/>
        </w:rPr>
        <w:t xml:space="preserve">for active CSI-RS ports/resource counting is </w:t>
      </w:r>
      <w:r w:rsidR="00C83960">
        <w:rPr>
          <w:lang w:eastAsia="zh-CN"/>
        </w:rPr>
        <w:t xml:space="preserve">when </w:t>
      </w:r>
      <w:r w:rsidR="00812AD9">
        <w:rPr>
          <w:rFonts w:hint="eastAsia"/>
          <w:lang w:eastAsia="zh-CN"/>
        </w:rPr>
        <w:t>the CSC MAC CE</w:t>
      </w:r>
      <w:r w:rsidR="00362633">
        <w:rPr>
          <w:rFonts w:hint="eastAsia"/>
          <w:lang w:eastAsia="zh-CN"/>
        </w:rPr>
        <w:t xml:space="preserve"> is </w:t>
      </w:r>
      <w:r w:rsidR="00C83960">
        <w:rPr>
          <w:lang w:eastAsia="zh-CN"/>
        </w:rPr>
        <w:t>applied</w:t>
      </w:r>
      <w:r w:rsidR="00812AD9">
        <w:rPr>
          <w:rFonts w:hint="eastAsia"/>
          <w:lang w:eastAsia="zh-CN"/>
        </w:rPr>
        <w:t xml:space="preserve">. </w:t>
      </w:r>
    </w:p>
    <w:p w14:paraId="2262DC83" w14:textId="74CAE38A" w:rsidR="0018690B" w:rsidRDefault="0018690B" w:rsidP="0018690B">
      <w:pPr>
        <w:rPr>
          <w:b/>
          <w:i/>
          <w:lang w:eastAsia="zh-CN"/>
        </w:rPr>
      </w:pPr>
      <w:r w:rsidRPr="00913B1E">
        <w:rPr>
          <w:rFonts w:hint="eastAsia"/>
          <w:b/>
          <w:i/>
          <w:lang w:eastAsia="zh-CN"/>
        </w:rPr>
        <w:t>P</w:t>
      </w:r>
      <w:r w:rsidRPr="00913B1E">
        <w:rPr>
          <w:b/>
          <w:i/>
          <w:lang w:eastAsia="zh-CN"/>
        </w:rPr>
        <w:t xml:space="preserve">roposal </w:t>
      </w:r>
      <w:r>
        <w:rPr>
          <w:b/>
          <w:i/>
          <w:lang w:eastAsia="zh-CN"/>
        </w:rPr>
        <w:t>2:</w:t>
      </w:r>
      <w:r w:rsidRPr="00913B1E">
        <w:rPr>
          <w:b/>
          <w:i/>
          <w:lang w:eastAsia="zh-CN"/>
        </w:rPr>
        <w:t xml:space="preserve"> </w:t>
      </w:r>
      <w:r w:rsidR="00812AD9">
        <w:rPr>
          <w:rFonts w:hint="eastAsia"/>
          <w:b/>
          <w:i/>
          <w:lang w:eastAsia="zh-CN"/>
        </w:rPr>
        <w:t xml:space="preserve">For a UE capable of CSI </w:t>
      </w:r>
      <w:r w:rsidR="00812AD9">
        <w:rPr>
          <w:b/>
          <w:i/>
          <w:lang w:eastAsia="zh-CN"/>
        </w:rPr>
        <w:t>acquisition</w:t>
      </w:r>
      <w:r w:rsidR="00812AD9">
        <w:rPr>
          <w:rFonts w:hint="eastAsia"/>
          <w:b/>
          <w:i/>
          <w:lang w:eastAsia="zh-CN"/>
        </w:rPr>
        <w:t xml:space="preserve"> before CSC, the duration tim</w:t>
      </w:r>
      <w:r w:rsidR="00362633">
        <w:rPr>
          <w:rFonts w:hint="eastAsia"/>
          <w:b/>
          <w:i/>
          <w:lang w:eastAsia="zh-CN"/>
        </w:rPr>
        <w:t>e</w:t>
      </w:r>
      <w:r w:rsidR="00812AD9">
        <w:rPr>
          <w:rFonts w:hint="eastAsia"/>
          <w:b/>
          <w:i/>
          <w:lang w:eastAsia="zh-CN"/>
        </w:rPr>
        <w:t xml:space="preserve"> of active </w:t>
      </w:r>
      <w:r>
        <w:rPr>
          <w:b/>
          <w:i/>
          <w:lang w:eastAsia="zh-CN"/>
        </w:rPr>
        <w:t>semi-per</w:t>
      </w:r>
      <w:r>
        <w:rPr>
          <w:rFonts w:hint="eastAsia"/>
          <w:b/>
          <w:i/>
          <w:lang w:eastAsia="zh-CN"/>
        </w:rPr>
        <w:t>sis</w:t>
      </w:r>
      <w:r>
        <w:rPr>
          <w:b/>
          <w:i/>
          <w:lang w:eastAsia="zh-CN"/>
        </w:rPr>
        <w:t>tent CSI-RS of candidate cells</w:t>
      </w:r>
      <w:r w:rsidRPr="00913B1E">
        <w:rPr>
          <w:b/>
          <w:i/>
          <w:lang w:eastAsia="zh-CN"/>
        </w:rPr>
        <w:t xml:space="preserve"> </w:t>
      </w:r>
      <w:r w:rsidR="00812AD9" w:rsidRPr="0018690B">
        <w:rPr>
          <w:b/>
          <w:i/>
          <w:lang w:eastAsia="zh-CN"/>
        </w:rPr>
        <w:t>start</w:t>
      </w:r>
      <w:r w:rsidR="00812AD9">
        <w:rPr>
          <w:rFonts w:hint="eastAsia"/>
          <w:b/>
          <w:i/>
          <w:lang w:eastAsia="zh-CN"/>
        </w:rPr>
        <w:t>s</w:t>
      </w:r>
      <w:r w:rsidR="00C83960">
        <w:rPr>
          <w:b/>
          <w:i/>
          <w:lang w:eastAsia="zh-CN"/>
        </w:rPr>
        <w:t xml:space="preserve"> when the SP CSI-RS activation MAC CE is applied</w:t>
      </w:r>
      <w:r w:rsidR="00362633">
        <w:rPr>
          <w:rFonts w:hint="eastAsia"/>
          <w:b/>
          <w:i/>
          <w:lang w:eastAsia="zh-CN"/>
        </w:rPr>
        <w:t>. The</w:t>
      </w:r>
      <w:r w:rsidR="00812AD9" w:rsidRPr="0018690B">
        <w:rPr>
          <w:b/>
          <w:i/>
          <w:lang w:eastAsia="zh-CN"/>
        </w:rPr>
        <w:t xml:space="preserve"> </w:t>
      </w:r>
      <w:r w:rsidR="00362633">
        <w:rPr>
          <w:rFonts w:hint="eastAsia"/>
          <w:b/>
          <w:i/>
          <w:lang w:eastAsia="zh-CN"/>
        </w:rPr>
        <w:t xml:space="preserve">duration time ends </w:t>
      </w:r>
      <w:r w:rsidR="00C83960">
        <w:rPr>
          <w:b/>
          <w:i/>
          <w:lang w:eastAsia="zh-CN"/>
        </w:rPr>
        <w:t>when</w:t>
      </w:r>
      <w:r w:rsidR="00362633">
        <w:rPr>
          <w:rFonts w:hint="eastAsia"/>
          <w:b/>
          <w:i/>
          <w:lang w:eastAsia="zh-CN"/>
        </w:rPr>
        <w:t xml:space="preserve"> the SP-CSI-RS deactivation MAC CE or</w:t>
      </w:r>
      <w:r w:rsidR="00362633" w:rsidRPr="00362633">
        <w:rPr>
          <w:rFonts w:hint="eastAsia"/>
          <w:b/>
          <w:i/>
          <w:lang w:eastAsia="zh-CN"/>
        </w:rPr>
        <w:t xml:space="preserve"> </w:t>
      </w:r>
      <w:r w:rsidR="00362633">
        <w:rPr>
          <w:rFonts w:hint="eastAsia"/>
          <w:b/>
          <w:i/>
          <w:lang w:eastAsia="zh-CN"/>
        </w:rPr>
        <w:t>the CS</w:t>
      </w:r>
      <w:r w:rsidR="00147371">
        <w:rPr>
          <w:rFonts w:hint="eastAsia"/>
          <w:b/>
          <w:i/>
          <w:lang w:eastAsia="zh-CN"/>
        </w:rPr>
        <w:t>C</w:t>
      </w:r>
      <w:r w:rsidR="00362633">
        <w:rPr>
          <w:rFonts w:hint="eastAsia"/>
          <w:b/>
          <w:i/>
          <w:lang w:eastAsia="zh-CN"/>
        </w:rPr>
        <w:t xml:space="preserve"> MAC CE is </w:t>
      </w:r>
      <w:r w:rsidR="00C83960">
        <w:rPr>
          <w:b/>
          <w:i/>
          <w:lang w:eastAsia="zh-CN"/>
        </w:rPr>
        <w:t>appli</w:t>
      </w:r>
      <w:r w:rsidR="00C83960">
        <w:rPr>
          <w:rFonts w:hint="eastAsia"/>
          <w:b/>
          <w:i/>
          <w:lang w:eastAsia="zh-CN"/>
        </w:rPr>
        <w:t>ed</w:t>
      </w:r>
      <w:r w:rsidR="00362633">
        <w:rPr>
          <w:rFonts w:hint="eastAsia"/>
          <w:b/>
          <w:i/>
          <w:lang w:eastAsia="zh-CN"/>
        </w:rPr>
        <w:t xml:space="preserve">, whichever comes earlier. </w:t>
      </w:r>
    </w:p>
    <w:p w14:paraId="4E404ECF" w14:textId="6EAA9D70" w:rsidR="0018690B" w:rsidRDefault="0018690B" w:rsidP="0018690B">
      <w:pPr>
        <w:widowControl w:val="0"/>
        <w:spacing w:beforeLines="50" w:before="156" w:afterLines="50" w:after="156"/>
        <w:rPr>
          <w:rFonts w:cs="Times"/>
          <w:szCs w:val="20"/>
          <w:lang w:val="en-GB"/>
        </w:rPr>
      </w:pPr>
      <w:r w:rsidRPr="00E4358F">
        <w:rPr>
          <w:rFonts w:cs="Times" w:hint="eastAsia"/>
          <w:szCs w:val="20"/>
          <w:lang w:val="en-GB"/>
        </w:rPr>
        <w:t>To</w:t>
      </w:r>
      <w:r w:rsidRPr="00E4358F">
        <w:rPr>
          <w:rFonts w:cs="Times"/>
          <w:szCs w:val="20"/>
          <w:lang w:val="en-GB"/>
        </w:rPr>
        <w:t xml:space="preserve"> accommodate proposal </w:t>
      </w:r>
      <w:r>
        <w:rPr>
          <w:rFonts w:cs="Times"/>
          <w:szCs w:val="20"/>
          <w:lang w:val="en-GB"/>
        </w:rPr>
        <w:t>1 and 2</w:t>
      </w:r>
      <w:r w:rsidRPr="00E4358F">
        <w:rPr>
          <w:rFonts w:cs="Times"/>
          <w:szCs w:val="20"/>
          <w:lang w:val="en-GB"/>
        </w:rPr>
        <w:t xml:space="preserve">, the following text proposal </w:t>
      </w:r>
      <w:r>
        <w:rPr>
          <w:rFonts w:cs="Times"/>
          <w:szCs w:val="20"/>
          <w:lang w:val="en-GB"/>
        </w:rPr>
        <w:t>1</w:t>
      </w:r>
      <w:r w:rsidRPr="00E4358F">
        <w:rPr>
          <w:rFonts w:cs="Times"/>
          <w:szCs w:val="20"/>
          <w:lang w:val="en-GB"/>
        </w:rPr>
        <w:t xml:space="preserve"> </w:t>
      </w:r>
      <w:r w:rsidR="00B8423C">
        <w:rPr>
          <w:rFonts w:cs="Times" w:hint="eastAsia"/>
          <w:szCs w:val="20"/>
          <w:lang w:val="en-GB" w:eastAsia="zh-CN"/>
        </w:rPr>
        <w:t>in</w:t>
      </w:r>
      <w:r w:rsidR="00B8423C">
        <w:rPr>
          <w:rFonts w:cs="Times"/>
          <w:szCs w:val="20"/>
          <w:lang w:val="en-GB"/>
        </w:rPr>
        <w:t xml:space="preserve"> TS 38.214 </w:t>
      </w:r>
      <w:r w:rsidRPr="00E4358F">
        <w:rPr>
          <w:rFonts w:cs="Times"/>
          <w:szCs w:val="20"/>
          <w:lang w:val="en-GB"/>
        </w:rPr>
        <w:t>is proposed.</w:t>
      </w:r>
    </w:p>
    <w:p w14:paraId="141C4CDE" w14:textId="77777777" w:rsidR="0018690B" w:rsidRPr="00E4358F" w:rsidRDefault="0018690B" w:rsidP="0018690B">
      <w:pPr>
        <w:widowControl w:val="0"/>
        <w:spacing w:beforeLines="50" w:before="156" w:afterLines="50" w:after="156"/>
        <w:rPr>
          <w:rFonts w:cs="Times"/>
          <w:szCs w:val="20"/>
          <w:lang w:val="en-GB"/>
        </w:rPr>
      </w:pPr>
      <w:r>
        <w:rPr>
          <w:b/>
          <w:lang w:val="en-GB" w:eastAsia="zh-CN"/>
        </w:rPr>
        <w:t>Text proposal #1:</w:t>
      </w:r>
    </w:p>
    <w:p w14:paraId="1CBDA92E" w14:textId="5C138EE2" w:rsidR="0018690B" w:rsidRDefault="0018690B" w:rsidP="0018690B">
      <w:pPr>
        <w:rPr>
          <w:rFonts w:eastAsiaTheme="minorEastAsia"/>
          <w:b/>
          <w:lang w:val="en-GB"/>
        </w:rPr>
      </w:pPr>
      <w:r w:rsidRPr="00E4358F">
        <w:rPr>
          <w:rFonts w:eastAsiaTheme="minorEastAsia"/>
          <w:b/>
          <w:lang w:val="en-GB"/>
        </w:rPr>
        <w:t>Summary of change:</w:t>
      </w:r>
      <w:r>
        <w:rPr>
          <w:rFonts w:eastAsiaTheme="minorEastAsia"/>
          <w:b/>
          <w:lang w:val="en-GB"/>
        </w:rPr>
        <w:t xml:space="preserve"> </w:t>
      </w:r>
      <w:r>
        <w:rPr>
          <w:rFonts w:eastAsiaTheme="minorEastAsia"/>
          <w:lang w:val="en-GB"/>
        </w:rPr>
        <w:t xml:space="preserve">Define the activation time of LTM </w:t>
      </w:r>
      <w:r>
        <w:rPr>
          <w:rFonts w:eastAsiaTheme="minorEastAsia" w:hint="eastAsia"/>
          <w:lang w:val="en-GB" w:eastAsia="zh-CN"/>
        </w:rPr>
        <w:t>peri</w:t>
      </w:r>
      <w:r>
        <w:rPr>
          <w:rFonts w:eastAsiaTheme="minorEastAsia"/>
          <w:lang w:val="en-GB"/>
        </w:rPr>
        <w:t>odic and semi-persistent CSI-RS.</w:t>
      </w:r>
    </w:p>
    <w:p w14:paraId="33101CF5" w14:textId="7AC47FB1" w:rsidR="0018690B" w:rsidRDefault="0018690B" w:rsidP="0018690B">
      <w:pPr>
        <w:rPr>
          <w:rFonts w:eastAsiaTheme="minorEastAsia"/>
          <w:b/>
          <w:lang w:val="en-GB"/>
        </w:rPr>
      </w:pPr>
      <w:r w:rsidRPr="00E4358F">
        <w:rPr>
          <w:rFonts w:eastAsiaTheme="minorEastAsia"/>
          <w:b/>
          <w:lang w:val="en-GB"/>
        </w:rPr>
        <w:t>Consequences if not approved:</w:t>
      </w:r>
      <w:r>
        <w:rPr>
          <w:rFonts w:eastAsiaTheme="minorEastAsia"/>
          <w:lang w:val="en-GB" w:eastAsia="zh-CN"/>
        </w:rPr>
        <w:t xml:space="preserve"> T</w:t>
      </w:r>
      <w:r w:rsidRPr="0018690B">
        <w:rPr>
          <w:rFonts w:eastAsiaTheme="minorEastAsia"/>
          <w:lang w:val="en-GB" w:eastAsia="zh-CN"/>
        </w:rPr>
        <w:t>he activation time of LTM periodic and semi-persistent CSI-RS</w:t>
      </w:r>
      <w:r>
        <w:rPr>
          <w:rFonts w:eastAsiaTheme="minorEastAsia"/>
          <w:lang w:val="en-GB" w:eastAsia="zh-CN"/>
        </w:rPr>
        <w:t xml:space="preserve"> is unclear</w:t>
      </w:r>
      <w:r w:rsidRPr="0018690B">
        <w:rPr>
          <w:rFonts w:eastAsiaTheme="minorEastAsia"/>
          <w:lang w:val="en-GB" w:eastAsia="zh-CN"/>
        </w:rPr>
        <w:t>.</w:t>
      </w:r>
    </w:p>
    <w:tbl>
      <w:tblPr>
        <w:tblStyle w:val="TableGrid"/>
        <w:tblW w:w="0" w:type="auto"/>
        <w:tblLook w:val="04A0" w:firstRow="1" w:lastRow="0" w:firstColumn="1" w:lastColumn="0" w:noHBand="0" w:noVBand="1"/>
      </w:tblPr>
      <w:tblGrid>
        <w:gridCol w:w="9016"/>
      </w:tblGrid>
      <w:tr w:rsidR="0018690B" w14:paraId="0DD09FF0" w14:textId="77777777" w:rsidTr="0018690B">
        <w:tc>
          <w:tcPr>
            <w:tcW w:w="9016" w:type="dxa"/>
          </w:tcPr>
          <w:p w14:paraId="7EC08EB6" w14:textId="77777777" w:rsidR="0018690B" w:rsidRDefault="00CA7FBA" w:rsidP="0018690B">
            <w:pPr>
              <w:rPr>
                <w:rFonts w:eastAsiaTheme="minorEastAsia"/>
                <w:szCs w:val="24"/>
                <w:lang w:eastAsia="zh-CN"/>
              </w:rPr>
            </w:pPr>
            <w:r w:rsidRPr="00CA7FBA">
              <w:rPr>
                <w:rFonts w:eastAsiaTheme="minorEastAsia"/>
                <w:szCs w:val="24"/>
                <w:lang w:eastAsia="zh-CN"/>
              </w:rPr>
              <w:t>5.2.1.6 CSI processing criteria</w:t>
            </w:r>
          </w:p>
          <w:p w14:paraId="2A81D2B4" w14:textId="77777777" w:rsidR="00CA7FBA" w:rsidRPr="00257AF8" w:rsidRDefault="00CA7FBA" w:rsidP="00CA7FBA">
            <w:pPr>
              <w:jc w:val="center"/>
              <w:rPr>
                <w:color w:val="000000"/>
                <w:sz w:val="21"/>
              </w:rPr>
            </w:pPr>
            <w:r w:rsidRPr="00257AF8">
              <w:rPr>
                <w:color w:val="FF0000"/>
                <w:szCs w:val="24"/>
              </w:rPr>
              <w:t>&lt; Unchanged parts are omitted &gt;</w:t>
            </w:r>
          </w:p>
          <w:p w14:paraId="0111AFB5" w14:textId="09B7105F" w:rsidR="002A547C" w:rsidRPr="002A547C" w:rsidRDefault="002A547C" w:rsidP="00956FD6">
            <w:pPr>
              <w:spacing w:after="0"/>
              <w:rPr>
                <w:rFonts w:eastAsia="KaiTi"/>
                <w:bCs/>
                <w:iCs/>
                <w:lang w:val="en-GB"/>
              </w:rPr>
            </w:pPr>
            <w:r w:rsidRPr="002A547C">
              <w:rPr>
                <w:rFonts w:eastAsia="KaiTi"/>
                <w:bCs/>
                <w:iCs/>
                <w:lang w:val="en-GB"/>
              </w:rPr>
              <w:t>In any slot, the UE is not expected to have more active CSI-RS ports or active CSI-RS resources in active BWPs than</w:t>
            </w:r>
            <w:r>
              <w:rPr>
                <w:rFonts w:eastAsia="KaiTi" w:hint="eastAsia"/>
                <w:bCs/>
                <w:iCs/>
                <w:lang w:val="en-GB" w:eastAsia="zh-CN"/>
              </w:rPr>
              <w:t xml:space="preserve"> </w:t>
            </w:r>
            <w:r w:rsidRPr="002A547C">
              <w:rPr>
                <w:rFonts w:eastAsia="KaiTi"/>
                <w:bCs/>
                <w:iCs/>
                <w:lang w:val="en-GB"/>
              </w:rPr>
              <w:t>reported as capability. NZP CSI-RS resource is active in a duration of time defined as follows. For aperiodic CSI-RS,</w:t>
            </w:r>
            <w:r>
              <w:rPr>
                <w:rFonts w:eastAsia="KaiTi" w:hint="eastAsia"/>
                <w:bCs/>
                <w:iCs/>
                <w:lang w:val="en-GB" w:eastAsia="zh-CN"/>
              </w:rPr>
              <w:t xml:space="preserve"> </w:t>
            </w:r>
            <w:r w:rsidRPr="002A547C">
              <w:rPr>
                <w:rFonts w:eastAsia="KaiTi"/>
                <w:bCs/>
                <w:iCs/>
                <w:lang w:val="en-GB"/>
              </w:rPr>
              <w:t>starting from the end of the PDCCH containing the request and ending at the end of the scheduled PUSCH containing</w:t>
            </w:r>
            <w:r w:rsidR="00956FD6">
              <w:rPr>
                <w:rFonts w:eastAsia="KaiTi" w:hint="eastAsia"/>
                <w:bCs/>
                <w:iCs/>
                <w:lang w:val="en-GB" w:eastAsia="zh-CN"/>
              </w:rPr>
              <w:t xml:space="preserve"> </w:t>
            </w:r>
            <w:r w:rsidRPr="002A547C">
              <w:rPr>
                <w:rFonts w:eastAsia="KaiTi"/>
                <w:bCs/>
                <w:iCs/>
                <w:lang w:val="en-GB"/>
              </w:rPr>
              <w:t>the report associated with this aperiodic CSI-RS. When the PDCCH candidates are associated with a search space set</w:t>
            </w:r>
            <w:r w:rsidR="00956FD6">
              <w:rPr>
                <w:rFonts w:eastAsia="KaiTi" w:hint="eastAsia"/>
                <w:bCs/>
                <w:iCs/>
                <w:lang w:val="en-GB" w:eastAsia="zh-CN"/>
              </w:rPr>
              <w:t xml:space="preserve"> </w:t>
            </w:r>
            <w:r w:rsidRPr="002A547C">
              <w:rPr>
                <w:rFonts w:eastAsia="KaiTi"/>
                <w:bCs/>
                <w:iCs/>
                <w:lang w:val="en-GB"/>
              </w:rPr>
              <w:t xml:space="preserve">configured with </w:t>
            </w:r>
            <w:r w:rsidRPr="00956FD6">
              <w:rPr>
                <w:rFonts w:eastAsia="KaiTi"/>
                <w:bCs/>
                <w:i/>
                <w:iCs/>
                <w:lang w:val="en-GB"/>
              </w:rPr>
              <w:t>searchSpaceLinkingId</w:t>
            </w:r>
            <w:r w:rsidRPr="002A547C">
              <w:rPr>
                <w:rFonts w:eastAsia="KaiTi"/>
                <w:bCs/>
                <w:iCs/>
                <w:lang w:val="en-GB"/>
              </w:rPr>
              <w:t>, for the purpose of determining the NZP CSI-RS resource active duration, the</w:t>
            </w:r>
          </w:p>
          <w:p w14:paraId="6825FE65" w14:textId="1F08CDC4" w:rsidR="00956FD6" w:rsidRDefault="002A547C" w:rsidP="00956FD6">
            <w:pPr>
              <w:spacing w:after="0"/>
              <w:rPr>
                <w:rFonts w:eastAsia="KaiTi"/>
                <w:bCs/>
                <w:iCs/>
                <w:color w:val="FF0000"/>
                <w:lang w:val="en-GB"/>
              </w:rPr>
            </w:pPr>
            <w:r w:rsidRPr="002A547C">
              <w:rPr>
                <w:rFonts w:eastAsia="KaiTi"/>
                <w:bCs/>
                <w:iCs/>
                <w:lang w:val="en-GB"/>
              </w:rPr>
              <w:t>PDCCH candidate that ends later in time among the two linked PDCCH candidates is used. For semi-persistent CSI-RS,</w:t>
            </w:r>
            <w:r w:rsidR="00956FD6">
              <w:rPr>
                <w:rFonts w:eastAsia="KaiTi" w:hint="eastAsia"/>
                <w:bCs/>
                <w:iCs/>
                <w:lang w:val="en-GB" w:eastAsia="zh-CN"/>
              </w:rPr>
              <w:t xml:space="preserve"> </w:t>
            </w:r>
            <w:r w:rsidRPr="002A547C">
              <w:rPr>
                <w:rFonts w:eastAsia="KaiTi"/>
                <w:bCs/>
                <w:iCs/>
                <w:lang w:val="en-GB"/>
              </w:rPr>
              <w:t>starting from the end of when the activation command is applied, and ending at the end of when the deactivation</w:t>
            </w:r>
            <w:r w:rsidR="00956FD6">
              <w:rPr>
                <w:rFonts w:eastAsia="KaiTi" w:hint="eastAsia"/>
                <w:bCs/>
                <w:iCs/>
                <w:lang w:val="en-GB" w:eastAsia="zh-CN"/>
              </w:rPr>
              <w:t xml:space="preserve"> </w:t>
            </w:r>
            <w:r w:rsidRPr="002A547C">
              <w:rPr>
                <w:rFonts w:eastAsia="KaiTi"/>
                <w:bCs/>
                <w:iCs/>
                <w:lang w:val="en-GB"/>
              </w:rPr>
              <w:t>command is applied. For periodic CSI-RS, starting when the periodic CSI-RS is configured by higher layer signalling,</w:t>
            </w:r>
            <w:r w:rsidR="00956FD6">
              <w:rPr>
                <w:rFonts w:eastAsia="KaiTi" w:hint="eastAsia"/>
                <w:bCs/>
                <w:iCs/>
                <w:lang w:val="en-GB" w:eastAsia="zh-CN"/>
              </w:rPr>
              <w:t xml:space="preserve"> </w:t>
            </w:r>
            <w:r w:rsidRPr="002A547C">
              <w:rPr>
                <w:rFonts w:eastAsia="KaiTi"/>
                <w:bCs/>
                <w:iCs/>
                <w:lang w:val="en-GB"/>
              </w:rPr>
              <w:t>and ending when the periodic CSI-RS configuration is released.</w:t>
            </w:r>
            <w:r w:rsidR="00956FD6">
              <w:rPr>
                <w:rFonts w:eastAsia="KaiTi"/>
                <w:bCs/>
                <w:iCs/>
                <w:lang w:val="en-GB"/>
              </w:rPr>
              <w:t xml:space="preserve"> </w:t>
            </w:r>
            <w:r w:rsidR="00956FD6" w:rsidRPr="00BC0ED7">
              <w:rPr>
                <w:rFonts w:eastAsia="KaiTi"/>
                <w:bCs/>
                <w:iCs/>
                <w:color w:val="FF0000"/>
                <w:lang w:val="en-GB"/>
              </w:rPr>
              <w:t xml:space="preserve">For periodic CSI-RS of candidate cells, starting from when the periodic CSI-RS is configured by higher layer signalling, and ending when the periodic CSI-RS configuration is released if configuration release signalling is received before LTM CSC MAC CE, or ending at </w:t>
            </w:r>
            <w:r w:rsidR="00C83960" w:rsidRPr="00C83960">
              <w:rPr>
                <w:rFonts w:eastAsia="KaiTi"/>
                <w:bCs/>
                <w:iCs/>
                <w:color w:val="FF0000"/>
                <w:lang w:val="en-GB"/>
              </w:rPr>
              <w:t>the end of when LTM CSC MAC CE is applied</w:t>
            </w:r>
            <w:r w:rsidR="00C83960">
              <w:rPr>
                <w:rFonts w:eastAsia="KaiTi"/>
                <w:bCs/>
                <w:iCs/>
                <w:color w:val="FF0000"/>
                <w:lang w:val="en-GB"/>
              </w:rPr>
              <w:t>.</w:t>
            </w:r>
            <w:r w:rsidR="00956FD6" w:rsidRPr="00BC0ED7">
              <w:rPr>
                <w:rFonts w:eastAsia="KaiTi"/>
                <w:bCs/>
                <w:iCs/>
                <w:color w:val="FF0000"/>
                <w:lang w:val="en-GB"/>
              </w:rPr>
              <w:t xml:space="preserve"> For semi-persistent CSI-RS of candidate cells, starting from </w:t>
            </w:r>
            <w:r w:rsidR="00C83960" w:rsidRPr="00C83960">
              <w:rPr>
                <w:rFonts w:eastAsia="KaiTi"/>
                <w:bCs/>
                <w:iCs/>
                <w:color w:val="FF0000"/>
                <w:lang w:val="en-GB"/>
              </w:rPr>
              <w:t>the end of when the activation command is applied</w:t>
            </w:r>
            <w:r w:rsidR="00956FD6" w:rsidRPr="00BC0ED7">
              <w:rPr>
                <w:rFonts w:eastAsia="KaiTi"/>
                <w:bCs/>
                <w:iCs/>
                <w:color w:val="FF0000"/>
                <w:lang w:val="en-GB"/>
              </w:rPr>
              <w:t xml:space="preserve">, and ending at </w:t>
            </w:r>
            <w:r w:rsidR="00C83960" w:rsidRPr="00C83960">
              <w:rPr>
                <w:rFonts w:eastAsia="KaiTi"/>
                <w:bCs/>
                <w:iCs/>
                <w:color w:val="FF0000"/>
                <w:lang w:val="en-GB"/>
              </w:rPr>
              <w:t>the end of when the deactivation command is applied if it is received before LTM CSC MAC CE, or ending at the end of when LTM CSC MAC CE is applied</w:t>
            </w:r>
            <w:r w:rsidR="00956FD6" w:rsidRPr="00BC0ED7">
              <w:rPr>
                <w:rFonts w:eastAsia="KaiTi"/>
                <w:bCs/>
                <w:iCs/>
                <w:color w:val="FF0000"/>
                <w:lang w:val="en-GB"/>
              </w:rPr>
              <w:t>.</w:t>
            </w:r>
          </w:p>
          <w:p w14:paraId="481CA41C" w14:textId="3ED47EB4" w:rsidR="00956FD6" w:rsidRPr="00956FD6" w:rsidRDefault="00B8423C" w:rsidP="00BC0ED7">
            <w:pPr>
              <w:spacing w:after="0"/>
              <w:jc w:val="center"/>
              <w:rPr>
                <w:rFonts w:eastAsia="KaiTi"/>
                <w:bCs/>
                <w:iCs/>
                <w:lang w:val="en-GB"/>
              </w:rPr>
            </w:pPr>
            <w:r w:rsidRPr="00257AF8">
              <w:rPr>
                <w:color w:val="FF0000"/>
                <w:szCs w:val="24"/>
              </w:rPr>
              <w:t>&lt; Unchanged parts are omitted &gt;</w:t>
            </w:r>
          </w:p>
        </w:tc>
      </w:tr>
    </w:tbl>
    <w:p w14:paraId="607ED729" w14:textId="6294638B" w:rsidR="008258B4" w:rsidRPr="0018690B" w:rsidRDefault="008258B4" w:rsidP="0018690B">
      <w:pPr>
        <w:rPr>
          <w:rFonts w:eastAsia="KaiTi"/>
          <w:b/>
          <w:bCs/>
          <w:i/>
          <w:iCs/>
          <w:lang w:val="en-GB"/>
        </w:rPr>
      </w:pPr>
    </w:p>
    <w:p w14:paraId="6495A184" w14:textId="4A8BCEEC" w:rsidR="006B74D8" w:rsidRDefault="00956FD6" w:rsidP="00956FD6">
      <w:pPr>
        <w:pStyle w:val="Heading2"/>
        <w:rPr>
          <w:lang w:eastAsia="zh-CN"/>
        </w:rPr>
      </w:pPr>
      <w:r>
        <w:rPr>
          <w:rFonts w:hint="eastAsia"/>
          <w:lang w:eastAsia="zh-CN"/>
        </w:rPr>
        <w:t>C</w:t>
      </w:r>
      <w:r>
        <w:rPr>
          <w:lang w:eastAsia="zh-CN"/>
        </w:rPr>
        <w:t xml:space="preserve">SI </w:t>
      </w:r>
      <w:r>
        <w:rPr>
          <w:rFonts w:hint="eastAsia"/>
          <w:lang w:eastAsia="zh-CN"/>
        </w:rPr>
        <w:t>report</w:t>
      </w:r>
      <w:r>
        <w:rPr>
          <w:lang w:eastAsia="zh-CN"/>
        </w:rPr>
        <w:t xml:space="preserve"> retransmission</w:t>
      </w:r>
    </w:p>
    <w:tbl>
      <w:tblPr>
        <w:tblStyle w:val="TableGrid"/>
        <w:tblW w:w="0" w:type="auto"/>
        <w:tblLook w:val="04A0" w:firstRow="1" w:lastRow="0" w:firstColumn="1" w:lastColumn="0" w:noHBand="0" w:noVBand="1"/>
      </w:tblPr>
      <w:tblGrid>
        <w:gridCol w:w="9016"/>
      </w:tblGrid>
      <w:tr w:rsidR="00464773" w14:paraId="42AFC3F9" w14:textId="77777777" w:rsidTr="00464773">
        <w:tc>
          <w:tcPr>
            <w:tcW w:w="9016" w:type="dxa"/>
          </w:tcPr>
          <w:p w14:paraId="6463E778" w14:textId="77777777" w:rsidR="00464773" w:rsidRPr="00464773" w:rsidRDefault="00464773" w:rsidP="00464773">
            <w:pPr>
              <w:spacing w:after="0"/>
              <w:rPr>
                <w:b/>
                <w:bCs/>
                <w:szCs w:val="22"/>
                <w:lang w:eastAsia="ko-KR"/>
              </w:rPr>
            </w:pPr>
            <w:r w:rsidRPr="00464773">
              <w:rPr>
                <w:b/>
                <w:bCs/>
                <w:szCs w:val="22"/>
                <w:highlight w:val="green"/>
                <w:lang w:eastAsia="ko-KR"/>
              </w:rPr>
              <w:t>Agreement</w:t>
            </w:r>
          </w:p>
          <w:p w14:paraId="67B3D75C" w14:textId="77777777" w:rsidR="00464773" w:rsidRPr="00464773" w:rsidRDefault="00464773" w:rsidP="00464773">
            <w:pPr>
              <w:spacing w:after="0"/>
              <w:rPr>
                <w:szCs w:val="22"/>
              </w:rPr>
            </w:pPr>
            <w:r w:rsidRPr="00464773">
              <w:rPr>
                <w:szCs w:val="22"/>
              </w:rPr>
              <w:t xml:space="preserve">For PUSCH to convey the early CSI report, </w:t>
            </w:r>
          </w:p>
          <w:p w14:paraId="7959CC6B" w14:textId="77777777" w:rsidR="00464773" w:rsidRPr="00464773" w:rsidRDefault="00464773" w:rsidP="00464773">
            <w:pPr>
              <w:pStyle w:val="ListParagraph"/>
              <w:widowControl/>
              <w:numPr>
                <w:ilvl w:val="0"/>
                <w:numId w:val="16"/>
              </w:numPr>
              <w:jc w:val="left"/>
              <w:rPr>
                <w:rFonts w:ascii="Times New Roman" w:hAnsi="Times New Roman" w:cs="Times New Roman"/>
                <w:sz w:val="22"/>
                <w:szCs w:val="22"/>
              </w:rPr>
            </w:pPr>
            <w:r w:rsidRPr="00464773">
              <w:rPr>
                <w:rFonts w:ascii="Times New Roman" w:hAnsi="Times New Roman" w:cs="Times New Roman"/>
                <w:sz w:val="22"/>
                <w:szCs w:val="22"/>
                <w:lang w:eastAsia="ko-KR"/>
              </w:rPr>
              <w:t>F</w:t>
            </w:r>
            <w:r w:rsidRPr="00464773">
              <w:rPr>
                <w:rFonts w:ascii="Times New Roman" w:hAnsi="Times New Roman" w:cs="Times New Roman"/>
                <w:sz w:val="22"/>
                <w:szCs w:val="22"/>
              </w:rPr>
              <w:t>or RACH-less LTM, the first CG or DG PUSCH after CSC is used</w:t>
            </w:r>
          </w:p>
          <w:p w14:paraId="05042993" w14:textId="77777777" w:rsidR="00464773" w:rsidRPr="00464773" w:rsidRDefault="00464773" w:rsidP="00464773">
            <w:pPr>
              <w:pStyle w:val="ListParagraph"/>
              <w:widowControl/>
              <w:numPr>
                <w:ilvl w:val="0"/>
                <w:numId w:val="16"/>
              </w:numPr>
              <w:jc w:val="left"/>
              <w:rPr>
                <w:rFonts w:ascii="Times New Roman" w:hAnsi="Times New Roman" w:cs="Times New Roman"/>
                <w:sz w:val="22"/>
                <w:szCs w:val="22"/>
              </w:rPr>
            </w:pPr>
            <w:r w:rsidRPr="00464773">
              <w:rPr>
                <w:rFonts w:ascii="Times New Roman" w:hAnsi="Times New Roman" w:cs="Times New Roman"/>
                <w:sz w:val="22"/>
                <w:szCs w:val="22"/>
              </w:rPr>
              <w:t>For RACH-based LTM with CFRA, PUSCH scheduled by RAR or Msg.A</w:t>
            </w:r>
          </w:p>
          <w:p w14:paraId="0BBB93E5" w14:textId="77777777" w:rsidR="00464773" w:rsidRPr="00464773" w:rsidRDefault="00464773" w:rsidP="00464773">
            <w:pPr>
              <w:pStyle w:val="ListParagraph"/>
              <w:widowControl/>
              <w:numPr>
                <w:ilvl w:val="0"/>
                <w:numId w:val="16"/>
              </w:numPr>
              <w:jc w:val="left"/>
              <w:rPr>
                <w:rFonts w:ascii="Times New Roman" w:hAnsi="Times New Roman" w:cs="Times New Roman"/>
                <w:sz w:val="22"/>
                <w:szCs w:val="22"/>
              </w:rPr>
            </w:pPr>
            <w:r w:rsidRPr="00464773">
              <w:rPr>
                <w:rFonts w:ascii="Times New Roman" w:hAnsi="Times New Roman" w:cs="Times New Roman"/>
                <w:sz w:val="22"/>
                <w:szCs w:val="22"/>
              </w:rPr>
              <w:t xml:space="preserve">For RACH-based LTM with CBRA, the first CG or DG PUSCH after HARQ-ACK transmission for Msg.4 or Msg.B </w:t>
            </w:r>
          </w:p>
          <w:p w14:paraId="13A1D687" w14:textId="5BCEC368" w:rsidR="00464773" w:rsidRPr="00464773" w:rsidRDefault="00464773" w:rsidP="00464773">
            <w:pPr>
              <w:spacing w:after="0"/>
            </w:pPr>
            <w:r w:rsidRPr="00464773">
              <w:rPr>
                <w:szCs w:val="22"/>
              </w:rPr>
              <w:t>For the reporting LTM early CSI reporting</w:t>
            </w:r>
            <w:r w:rsidRPr="00464773">
              <w:rPr>
                <w:szCs w:val="22"/>
                <w:lang w:eastAsia="ko-KR"/>
              </w:rPr>
              <w:t xml:space="preserve">, </w:t>
            </w:r>
            <w:r w:rsidRPr="00464773">
              <w:rPr>
                <w:szCs w:val="22"/>
              </w:rPr>
              <w:t>Table 6.3.1.1.2-7 in TS 38.212 is used as a UCI report format</w:t>
            </w:r>
          </w:p>
        </w:tc>
      </w:tr>
    </w:tbl>
    <w:p w14:paraId="0A99D596" w14:textId="565C39EE" w:rsidR="00302713" w:rsidRDefault="00D11625" w:rsidP="00956FD6">
      <w:pPr>
        <w:rPr>
          <w:lang w:eastAsia="zh-CN"/>
        </w:rPr>
      </w:pPr>
      <w:r>
        <w:rPr>
          <w:rFonts w:hint="eastAsia"/>
          <w:lang w:eastAsia="zh-CN"/>
        </w:rPr>
        <w:t>I</w:t>
      </w:r>
      <w:r>
        <w:rPr>
          <w:lang w:eastAsia="zh-CN"/>
        </w:rPr>
        <w:t xml:space="preserve">n RAN1#121 [2], </w:t>
      </w:r>
      <w:r w:rsidR="00FD1E28">
        <w:rPr>
          <w:rFonts w:hint="eastAsia"/>
          <w:lang w:eastAsia="zh-CN"/>
        </w:rPr>
        <w:t xml:space="preserve">it was agreed to multiplex UCI carrying CSI info in the PUSCH to the target cell after LTM CSC MAC CE. </w:t>
      </w:r>
      <w:r w:rsidR="00302713">
        <w:rPr>
          <w:lang w:eastAsia="zh-CN"/>
        </w:rPr>
        <w:t xml:space="preserve">If a valid CSI report is not available when </w:t>
      </w:r>
      <w:r w:rsidR="00302713">
        <w:rPr>
          <w:rFonts w:hint="eastAsia"/>
          <w:lang w:eastAsia="zh-CN"/>
        </w:rPr>
        <w:t>report</w:t>
      </w:r>
      <w:r w:rsidR="00302713">
        <w:rPr>
          <w:lang w:eastAsia="zh-CN"/>
        </w:rPr>
        <w:t>ing, CSI report with CQI corresponding to lowes</w:t>
      </w:r>
      <w:r w:rsidR="00302713">
        <w:rPr>
          <w:rFonts w:hint="eastAsia"/>
          <w:lang w:eastAsia="zh-CN"/>
        </w:rPr>
        <w:t>t</w:t>
      </w:r>
      <w:r w:rsidR="00302713">
        <w:rPr>
          <w:lang w:eastAsia="zh-CN"/>
        </w:rPr>
        <w:t xml:space="preserve"> CQI value can be reported.</w:t>
      </w:r>
      <w:r w:rsidR="00B8423C">
        <w:rPr>
          <w:lang w:eastAsia="zh-CN"/>
        </w:rPr>
        <w:t xml:space="preserve"> To avoid UE suffer</w:t>
      </w:r>
      <w:r w:rsidR="002F59EE">
        <w:rPr>
          <w:rFonts w:hint="eastAsia"/>
          <w:lang w:eastAsia="zh-CN"/>
        </w:rPr>
        <w:t>s</w:t>
      </w:r>
      <w:r w:rsidR="00B8423C">
        <w:rPr>
          <w:lang w:eastAsia="zh-CN"/>
        </w:rPr>
        <w:t xml:space="preserve"> low MCS after CSC, if PUSCH is</w:t>
      </w:r>
      <w:r w:rsidR="00B8423C" w:rsidRPr="00302713">
        <w:t xml:space="preserve"> </w:t>
      </w:r>
      <w:r w:rsidR="00B8423C" w:rsidRPr="00302713">
        <w:rPr>
          <w:lang w:eastAsia="zh-CN"/>
        </w:rPr>
        <w:t>scheduled for retransmission</w:t>
      </w:r>
      <w:r w:rsidR="00B8423C">
        <w:rPr>
          <w:lang w:eastAsia="zh-CN"/>
        </w:rPr>
        <w:t xml:space="preserve">, we think valid CSI report </w:t>
      </w:r>
      <w:r w:rsidR="00B8423C">
        <w:rPr>
          <w:rFonts w:hint="eastAsia"/>
          <w:lang w:eastAsia="zh-CN"/>
        </w:rPr>
        <w:t>can</w:t>
      </w:r>
      <w:r w:rsidR="00B8423C">
        <w:rPr>
          <w:lang w:eastAsia="zh-CN"/>
        </w:rPr>
        <w:t xml:space="preserve"> be multiplexed </w:t>
      </w:r>
      <w:r w:rsidR="00B8423C">
        <w:rPr>
          <w:rFonts w:hint="eastAsia"/>
          <w:lang w:eastAsia="zh-CN"/>
        </w:rPr>
        <w:t>i</w:t>
      </w:r>
      <w:r w:rsidR="00B8423C">
        <w:rPr>
          <w:lang w:eastAsia="zh-CN"/>
        </w:rPr>
        <w:t>n the rescheduled PUSCH</w:t>
      </w:r>
      <w:r w:rsidR="00302713">
        <w:rPr>
          <w:lang w:eastAsia="zh-CN"/>
        </w:rPr>
        <w:t>.</w:t>
      </w:r>
    </w:p>
    <w:p w14:paraId="567FD414" w14:textId="48A48EFF" w:rsidR="004A6611" w:rsidRDefault="004A6611" w:rsidP="00956FD6">
      <w:pPr>
        <w:rPr>
          <w:b/>
          <w:i/>
          <w:lang w:eastAsia="zh-CN"/>
        </w:rPr>
      </w:pPr>
      <w:r w:rsidRPr="00913B1E">
        <w:rPr>
          <w:rFonts w:hint="eastAsia"/>
          <w:b/>
          <w:i/>
          <w:lang w:eastAsia="zh-CN"/>
        </w:rPr>
        <w:lastRenderedPageBreak/>
        <w:t>P</w:t>
      </w:r>
      <w:r w:rsidRPr="00913B1E">
        <w:rPr>
          <w:b/>
          <w:i/>
          <w:lang w:eastAsia="zh-CN"/>
        </w:rPr>
        <w:t xml:space="preserve">roposal </w:t>
      </w:r>
      <w:r>
        <w:rPr>
          <w:b/>
          <w:i/>
          <w:lang w:eastAsia="zh-CN"/>
        </w:rPr>
        <w:t>3: I</w:t>
      </w:r>
      <w:r>
        <w:rPr>
          <w:rFonts w:hint="eastAsia"/>
          <w:b/>
          <w:i/>
          <w:lang w:eastAsia="zh-CN"/>
        </w:rPr>
        <w:t>f</w:t>
      </w:r>
      <w:r>
        <w:rPr>
          <w:b/>
          <w:i/>
          <w:lang w:eastAsia="zh-CN"/>
        </w:rPr>
        <w:t xml:space="preserve"> </w:t>
      </w:r>
      <w:r w:rsidR="00302713">
        <w:rPr>
          <w:b/>
          <w:i/>
          <w:lang w:eastAsia="zh-CN"/>
        </w:rPr>
        <w:t>a</w:t>
      </w:r>
      <w:r w:rsidR="00302713">
        <w:rPr>
          <w:rFonts w:hint="eastAsia"/>
          <w:b/>
          <w:i/>
          <w:lang w:eastAsia="zh-CN"/>
        </w:rPr>
        <w:t>n</w:t>
      </w:r>
      <w:r w:rsidR="00302713">
        <w:rPr>
          <w:b/>
          <w:i/>
          <w:lang w:eastAsia="zh-CN"/>
        </w:rPr>
        <w:t xml:space="preserve"> in</w:t>
      </w:r>
      <w:r w:rsidR="00302713" w:rsidRPr="00302713">
        <w:rPr>
          <w:b/>
          <w:i/>
          <w:lang w:eastAsia="zh-CN"/>
        </w:rPr>
        <w:t xml:space="preserve">valid CSI report </w:t>
      </w:r>
      <w:r w:rsidR="00302713">
        <w:rPr>
          <w:b/>
          <w:i/>
          <w:lang w:eastAsia="zh-CN"/>
        </w:rPr>
        <w:t xml:space="preserve">is </w:t>
      </w:r>
      <w:r w:rsidR="00302713">
        <w:rPr>
          <w:rFonts w:hint="eastAsia"/>
          <w:b/>
          <w:i/>
          <w:lang w:eastAsia="zh-CN"/>
        </w:rPr>
        <w:t>trans</w:t>
      </w:r>
      <w:r w:rsidR="00302713">
        <w:rPr>
          <w:b/>
          <w:i/>
          <w:lang w:eastAsia="zh-CN"/>
        </w:rPr>
        <w:t>mitted in the first UL transmission</w:t>
      </w:r>
      <w:r w:rsidR="00147371">
        <w:rPr>
          <w:rFonts w:hint="eastAsia"/>
          <w:b/>
          <w:i/>
          <w:lang w:eastAsia="zh-CN"/>
        </w:rPr>
        <w:t xml:space="preserve"> and the first UL is scheduled to retransmit</w:t>
      </w:r>
      <w:r w:rsidR="00302713">
        <w:rPr>
          <w:b/>
          <w:i/>
          <w:lang w:eastAsia="zh-CN"/>
        </w:rPr>
        <w:t xml:space="preserve">, </w:t>
      </w:r>
      <w:r w:rsidR="00147371">
        <w:rPr>
          <w:rFonts w:hint="eastAsia"/>
          <w:b/>
          <w:i/>
          <w:lang w:eastAsia="zh-CN"/>
        </w:rPr>
        <w:t xml:space="preserve">a valid </w:t>
      </w:r>
      <w:r w:rsidR="00302713">
        <w:rPr>
          <w:b/>
          <w:i/>
          <w:lang w:eastAsia="zh-CN"/>
        </w:rPr>
        <w:t>CSI report ca</w:t>
      </w:r>
      <w:r w:rsidR="00302713">
        <w:rPr>
          <w:rFonts w:hint="eastAsia"/>
          <w:b/>
          <w:i/>
          <w:lang w:eastAsia="zh-CN"/>
        </w:rPr>
        <w:t>n</w:t>
      </w:r>
      <w:r w:rsidR="00302713">
        <w:rPr>
          <w:b/>
          <w:i/>
          <w:lang w:eastAsia="zh-CN"/>
        </w:rPr>
        <w:t xml:space="preserve"> </w:t>
      </w:r>
      <w:r w:rsidR="00147371">
        <w:rPr>
          <w:b/>
          <w:i/>
          <w:lang w:eastAsia="zh-CN"/>
        </w:rPr>
        <w:t>be multiplexed</w:t>
      </w:r>
      <w:r w:rsidR="00302713" w:rsidRPr="00302713">
        <w:rPr>
          <w:b/>
          <w:i/>
          <w:lang w:eastAsia="zh-CN"/>
        </w:rPr>
        <w:t xml:space="preserve"> </w:t>
      </w:r>
      <w:r w:rsidR="00B42EC7">
        <w:rPr>
          <w:b/>
          <w:i/>
          <w:lang w:eastAsia="zh-CN"/>
        </w:rPr>
        <w:t>i</w:t>
      </w:r>
      <w:r w:rsidR="00B42EC7">
        <w:rPr>
          <w:rFonts w:hint="eastAsia"/>
          <w:b/>
          <w:i/>
          <w:lang w:eastAsia="zh-CN"/>
        </w:rPr>
        <w:t>n</w:t>
      </w:r>
      <w:r w:rsidR="00B42EC7">
        <w:rPr>
          <w:b/>
          <w:i/>
          <w:lang w:eastAsia="zh-CN"/>
        </w:rPr>
        <w:t xml:space="preserve"> </w:t>
      </w:r>
      <w:r w:rsidR="00147371">
        <w:rPr>
          <w:rFonts w:hint="eastAsia"/>
          <w:b/>
          <w:i/>
          <w:lang w:eastAsia="zh-CN"/>
        </w:rPr>
        <w:t>the retransmission of first UL</w:t>
      </w:r>
      <w:r w:rsidR="00302713">
        <w:rPr>
          <w:b/>
          <w:i/>
          <w:lang w:eastAsia="zh-CN"/>
        </w:rPr>
        <w:t>.</w:t>
      </w:r>
    </w:p>
    <w:p w14:paraId="4D4722A8" w14:textId="7E92F598" w:rsidR="004A6611" w:rsidRDefault="004A6611" w:rsidP="004A6611">
      <w:pPr>
        <w:widowControl w:val="0"/>
        <w:spacing w:beforeLines="50" w:before="156" w:afterLines="50" w:after="156"/>
        <w:rPr>
          <w:rFonts w:cs="Times"/>
          <w:szCs w:val="20"/>
          <w:lang w:val="en-GB"/>
        </w:rPr>
      </w:pPr>
      <w:r w:rsidRPr="00E4358F">
        <w:rPr>
          <w:rFonts w:cs="Times" w:hint="eastAsia"/>
          <w:szCs w:val="20"/>
          <w:lang w:val="en-GB"/>
        </w:rPr>
        <w:t>To</w:t>
      </w:r>
      <w:r w:rsidRPr="00E4358F">
        <w:rPr>
          <w:rFonts w:cs="Times"/>
          <w:szCs w:val="20"/>
          <w:lang w:val="en-GB"/>
        </w:rPr>
        <w:t xml:space="preserve"> accommodate proposal </w:t>
      </w:r>
      <w:r>
        <w:rPr>
          <w:rFonts w:cs="Times"/>
          <w:szCs w:val="20"/>
          <w:lang w:val="en-GB"/>
        </w:rPr>
        <w:t>3</w:t>
      </w:r>
      <w:r w:rsidRPr="00E4358F">
        <w:rPr>
          <w:rFonts w:cs="Times"/>
          <w:szCs w:val="20"/>
          <w:lang w:val="en-GB"/>
        </w:rPr>
        <w:t xml:space="preserve">, the following text proposal </w:t>
      </w:r>
      <w:r>
        <w:rPr>
          <w:rFonts w:cs="Times"/>
          <w:szCs w:val="20"/>
          <w:lang w:val="en-GB"/>
        </w:rPr>
        <w:t>2</w:t>
      </w:r>
      <w:r w:rsidR="00B8423C">
        <w:rPr>
          <w:rFonts w:cs="Times"/>
          <w:szCs w:val="20"/>
          <w:lang w:val="en-GB"/>
        </w:rPr>
        <w:t xml:space="preserve"> in 38.214</w:t>
      </w:r>
      <w:r w:rsidRPr="00E4358F">
        <w:rPr>
          <w:rFonts w:cs="Times"/>
          <w:szCs w:val="20"/>
          <w:lang w:val="en-GB"/>
        </w:rPr>
        <w:t xml:space="preserve"> is proposed.</w:t>
      </w:r>
    </w:p>
    <w:p w14:paraId="3D096F42" w14:textId="76A0D5D7" w:rsidR="004A6611" w:rsidRPr="00E4358F" w:rsidRDefault="004A6611" w:rsidP="004A6611">
      <w:pPr>
        <w:widowControl w:val="0"/>
        <w:spacing w:beforeLines="50" w:before="156" w:afterLines="50" w:after="156"/>
        <w:rPr>
          <w:rFonts w:cs="Times"/>
          <w:szCs w:val="20"/>
          <w:lang w:val="en-GB"/>
        </w:rPr>
      </w:pPr>
      <w:r>
        <w:rPr>
          <w:b/>
          <w:lang w:val="en-GB" w:eastAsia="zh-CN"/>
        </w:rPr>
        <w:t>Text proposal #</w:t>
      </w:r>
      <w:r w:rsidR="00671F11">
        <w:rPr>
          <w:b/>
          <w:lang w:val="en-GB" w:eastAsia="zh-CN"/>
        </w:rPr>
        <w:t>2:</w:t>
      </w:r>
    </w:p>
    <w:p w14:paraId="2DFE03DB" w14:textId="17370CAD" w:rsidR="004A6611" w:rsidRDefault="004A6611" w:rsidP="004A6611">
      <w:pPr>
        <w:rPr>
          <w:rFonts w:eastAsiaTheme="minorEastAsia"/>
          <w:b/>
          <w:lang w:val="en-GB"/>
        </w:rPr>
      </w:pPr>
      <w:r w:rsidRPr="00E4358F">
        <w:rPr>
          <w:rFonts w:eastAsiaTheme="minorEastAsia"/>
          <w:b/>
          <w:lang w:val="en-GB"/>
        </w:rPr>
        <w:t>Summary of change:</w:t>
      </w:r>
      <w:r>
        <w:rPr>
          <w:rFonts w:eastAsiaTheme="minorEastAsia"/>
          <w:b/>
          <w:lang w:val="en-GB"/>
        </w:rPr>
        <w:t xml:space="preserve"> </w:t>
      </w:r>
      <w:r>
        <w:rPr>
          <w:rFonts w:eastAsiaTheme="minorEastAsia"/>
          <w:lang w:val="en-GB"/>
        </w:rPr>
        <w:t xml:space="preserve">Define how </w:t>
      </w:r>
      <w:r>
        <w:rPr>
          <w:rFonts w:eastAsiaTheme="minorEastAsia" w:hint="eastAsia"/>
          <w:lang w:val="en-GB" w:eastAsia="zh-CN"/>
        </w:rPr>
        <w:t>t</w:t>
      </w:r>
      <w:r>
        <w:rPr>
          <w:rFonts w:eastAsiaTheme="minorEastAsia"/>
          <w:lang w:val="en-GB" w:eastAsia="zh-CN"/>
        </w:rPr>
        <w:t xml:space="preserve">o </w:t>
      </w:r>
      <w:r>
        <w:rPr>
          <w:rFonts w:eastAsiaTheme="minorEastAsia" w:hint="eastAsia"/>
          <w:lang w:val="en-GB" w:eastAsia="zh-CN"/>
        </w:rPr>
        <w:t>re</w:t>
      </w:r>
      <w:r>
        <w:rPr>
          <w:rFonts w:eastAsiaTheme="minorEastAsia"/>
          <w:lang w:val="en-GB" w:eastAsia="zh-CN"/>
        </w:rPr>
        <w:t>transmit CSI report after CSC</w:t>
      </w:r>
      <w:r>
        <w:rPr>
          <w:rFonts w:eastAsiaTheme="minorEastAsia"/>
          <w:lang w:val="en-GB"/>
        </w:rPr>
        <w:t>.</w:t>
      </w:r>
    </w:p>
    <w:p w14:paraId="36B71B8F" w14:textId="125FE826" w:rsidR="004A6611" w:rsidRDefault="004A6611" w:rsidP="00956FD6">
      <w:pPr>
        <w:rPr>
          <w:rFonts w:eastAsiaTheme="minorEastAsia"/>
          <w:lang w:val="en-GB" w:eastAsia="zh-CN"/>
        </w:rPr>
      </w:pPr>
      <w:r w:rsidRPr="00E4358F">
        <w:rPr>
          <w:rFonts w:eastAsiaTheme="minorEastAsia"/>
          <w:b/>
          <w:lang w:val="en-GB"/>
        </w:rPr>
        <w:t>Consequences if not approved:</w:t>
      </w:r>
      <w:r>
        <w:rPr>
          <w:rFonts w:eastAsiaTheme="minorEastAsia"/>
          <w:lang w:val="en-GB" w:eastAsia="zh-CN"/>
        </w:rPr>
        <w:t xml:space="preserve"> </w:t>
      </w:r>
      <w:r w:rsidR="00A34138">
        <w:rPr>
          <w:rFonts w:eastAsiaTheme="minorEastAsia"/>
          <w:lang w:val="en-GB" w:eastAsia="zh-CN"/>
        </w:rPr>
        <w:t>No val</w:t>
      </w:r>
      <w:r w:rsidR="00A34138">
        <w:rPr>
          <w:rFonts w:eastAsiaTheme="minorEastAsia" w:hint="eastAsia"/>
          <w:lang w:val="en-GB" w:eastAsia="zh-CN"/>
        </w:rPr>
        <w:t>id</w:t>
      </w:r>
      <w:r w:rsidR="00A34138">
        <w:rPr>
          <w:rFonts w:eastAsiaTheme="minorEastAsia"/>
          <w:lang w:val="en-GB" w:eastAsia="zh-CN"/>
        </w:rPr>
        <w:t xml:space="preserve"> CSI report is transmitted</w:t>
      </w:r>
      <w:r>
        <w:rPr>
          <w:rFonts w:eastAsiaTheme="minorEastAsia"/>
          <w:lang w:val="en-GB" w:eastAsia="zh-CN"/>
        </w:rPr>
        <w:t xml:space="preserve"> that would cause </w:t>
      </w:r>
      <w:r w:rsidRPr="004A6611">
        <w:rPr>
          <w:rFonts w:eastAsiaTheme="minorEastAsia"/>
          <w:lang w:val="en-GB" w:eastAsia="zh-CN"/>
        </w:rPr>
        <w:t>UE suffers low MCS after CSC</w:t>
      </w:r>
      <w:r>
        <w:rPr>
          <w:rFonts w:eastAsiaTheme="minorEastAsia"/>
          <w:lang w:val="en-GB" w:eastAsia="zh-CN"/>
        </w:rPr>
        <w:t>.</w:t>
      </w:r>
    </w:p>
    <w:tbl>
      <w:tblPr>
        <w:tblStyle w:val="TableGrid"/>
        <w:tblW w:w="0" w:type="auto"/>
        <w:tblLook w:val="04A0" w:firstRow="1" w:lastRow="0" w:firstColumn="1" w:lastColumn="0" w:noHBand="0" w:noVBand="1"/>
      </w:tblPr>
      <w:tblGrid>
        <w:gridCol w:w="9016"/>
      </w:tblGrid>
      <w:tr w:rsidR="004A6611" w14:paraId="508C36BE" w14:textId="77777777" w:rsidTr="004A6611">
        <w:tc>
          <w:tcPr>
            <w:tcW w:w="9016" w:type="dxa"/>
          </w:tcPr>
          <w:p w14:paraId="74F43B41" w14:textId="77777777" w:rsidR="004A6611" w:rsidRDefault="004A6611" w:rsidP="004A6611">
            <w:pPr>
              <w:rPr>
                <w:lang w:val="en-GB" w:eastAsia="zh-CN"/>
              </w:rPr>
            </w:pPr>
            <w:r w:rsidRPr="004A6611">
              <w:rPr>
                <w:lang w:val="en-GB" w:eastAsia="zh-CN"/>
              </w:rPr>
              <w:t>5.2.4a CSI Reporting for LTM</w:t>
            </w:r>
          </w:p>
          <w:p w14:paraId="5892313C" w14:textId="77777777" w:rsidR="004A6611" w:rsidRPr="00257AF8" w:rsidRDefault="004A6611" w:rsidP="004A6611">
            <w:pPr>
              <w:jc w:val="center"/>
              <w:rPr>
                <w:color w:val="000000"/>
                <w:sz w:val="21"/>
              </w:rPr>
            </w:pPr>
            <w:r w:rsidRPr="00257AF8">
              <w:rPr>
                <w:color w:val="FF0000"/>
                <w:szCs w:val="24"/>
              </w:rPr>
              <w:t>&lt; Unchanged parts are omitted &gt;</w:t>
            </w:r>
          </w:p>
          <w:p w14:paraId="4F3552AD" w14:textId="77777777" w:rsidR="00C55224" w:rsidRDefault="00C55224" w:rsidP="00C55224">
            <w:r w:rsidRPr="005A222F">
              <w:t>After a UE receives an LTM Cell Switch Command MAC CE [10, TS 38.321] providing a candidate cell</w:t>
            </w:r>
            <w:r>
              <w:t xml:space="preserve"> (given by Target Configuration ID field)</w:t>
            </w:r>
            <w:r w:rsidRPr="005A222F">
              <w:t>, and a [</w:t>
            </w:r>
            <w:r w:rsidRPr="005A222F">
              <w:rPr>
                <w:i/>
                <w:iCs/>
              </w:rPr>
              <w:t>ltm-eCSI-ReportConfig</w:t>
            </w:r>
            <w:r w:rsidRPr="005A222F">
              <w:t xml:space="preserve">] is configured for the candidate cell, the UE can measure corresponding NZP CSI-RS resources and shall transmit a CSI report to the candidate cell. </w:t>
            </w:r>
          </w:p>
          <w:p w14:paraId="4BB18932" w14:textId="76DE5C43" w:rsidR="00C55224" w:rsidRDefault="00C55224" w:rsidP="00C55224">
            <w:r>
              <w:t xml:space="preserve">For RACH-less LTM cell switch [23, TS 38.300], the UE shall transmit the CSI report to the candidate cell using the first PUSCH corresponding to a dynamic grant or a configured grant [6, TS 38.213]. </w:t>
            </w:r>
          </w:p>
          <w:p w14:paraId="74E90E8A" w14:textId="7AFBA129" w:rsidR="00C55224" w:rsidRDefault="00C55224" w:rsidP="00C55224">
            <w:r>
              <w:t xml:space="preserve">For RACH-based LTM cell switch using a contention-free random access procedure [23, TS 38.300], the UE shall transmit the CSI report to the candidate cell using the PUSCH scheduled by the RAR UL grant or MsgA PUSCH. </w:t>
            </w:r>
          </w:p>
          <w:p w14:paraId="35563B6B" w14:textId="0459C4F6" w:rsidR="00877FCE" w:rsidRDefault="00C55224" w:rsidP="00C55224">
            <w:pPr>
              <w:rPr>
                <w:lang w:val="en-GB" w:eastAsia="zh-CN"/>
              </w:rPr>
            </w:pPr>
            <w:r>
              <w:t xml:space="preserve">For RACH-based LTM cell switch using a contention-based random access procedure [23, TS 38.300], the UE shall transmit the CSI report to the candidate cell using the first PUSCH </w:t>
            </w:r>
            <w:r w:rsidRPr="000402F2">
              <w:t>corresponding to</w:t>
            </w:r>
            <w:r>
              <w:t xml:space="preserve"> a dynamic grant or a configured grant after the HARQ-ACK transmission corresponding to Msg4 or MsgB.</w:t>
            </w:r>
          </w:p>
          <w:p w14:paraId="2DCDE849" w14:textId="59C0F5E6" w:rsidR="00877FCE" w:rsidRDefault="00302713" w:rsidP="00302713">
            <w:pPr>
              <w:rPr>
                <w:color w:val="FF0000"/>
                <w:lang w:val="en-GB" w:eastAsia="zh-CN"/>
              </w:rPr>
            </w:pPr>
            <w:r w:rsidRPr="005A222F">
              <w:t xml:space="preserve">If a valid CSI is not available, the UE shall transmit a </w:t>
            </w:r>
            <w:r>
              <w:t xml:space="preserve">CSI </w:t>
            </w:r>
            <w:r w:rsidRPr="005A222F">
              <w:t xml:space="preserve">report which contains a CQI corresponding to the lowest CQI </w:t>
            </w:r>
            <w:r w:rsidRPr="008B668B">
              <w:rPr>
                <w:color w:val="000000" w:themeColor="text1"/>
              </w:rPr>
              <w:t>index. [Depending on the UE capability] the UE may start measuring corresponding NZP CSI-RS resources before receiving the LTM Cell Switch Command MAC CE [10, TS 38.321].</w:t>
            </w:r>
            <w:r w:rsidRPr="00BC0ED7">
              <w:rPr>
                <w:color w:val="FF0000"/>
              </w:rPr>
              <w:t xml:space="preserve"> I</w:t>
            </w:r>
            <w:r w:rsidRPr="00BC0ED7">
              <w:rPr>
                <w:rFonts w:hint="eastAsia"/>
                <w:color w:val="FF0000"/>
                <w:lang w:eastAsia="zh-CN"/>
              </w:rPr>
              <w:t>f</w:t>
            </w:r>
            <w:r w:rsidRPr="00BC0ED7">
              <w:rPr>
                <w:color w:val="FF0000"/>
              </w:rPr>
              <w:t xml:space="preserve"> </w:t>
            </w:r>
            <w:r w:rsidRPr="00BC0ED7">
              <w:rPr>
                <w:color w:val="FF0000"/>
                <w:lang w:val="en-GB" w:eastAsia="zh-CN"/>
              </w:rPr>
              <w:t xml:space="preserve">a retransmission of the transport block in the first PUSCH </w:t>
            </w:r>
            <w:r w:rsidRPr="00BC0ED7">
              <w:rPr>
                <w:rFonts w:hint="eastAsia"/>
                <w:color w:val="FF0000"/>
                <w:lang w:val="en-GB" w:eastAsia="zh-CN"/>
              </w:rPr>
              <w:t>or</w:t>
            </w:r>
            <w:r w:rsidRPr="00BC0ED7">
              <w:rPr>
                <w:color w:val="FF0000"/>
                <w:lang w:val="en-GB" w:eastAsia="zh-CN"/>
              </w:rPr>
              <w:t xml:space="preserve"> </w:t>
            </w:r>
            <w:r w:rsidRPr="00BC0ED7">
              <w:rPr>
                <w:color w:val="FF0000"/>
              </w:rPr>
              <w:t>PUSCH scheduled by the RAR UL grant or MsgA PUSCH</w:t>
            </w:r>
            <w:r w:rsidRPr="00BC0ED7">
              <w:rPr>
                <w:color w:val="FF0000"/>
                <w:lang w:val="en-GB" w:eastAsia="zh-CN"/>
              </w:rPr>
              <w:t xml:space="preserve"> is </w:t>
            </w:r>
            <w:r w:rsidR="00147371">
              <w:rPr>
                <w:rFonts w:hint="eastAsia"/>
                <w:color w:val="FF0000"/>
                <w:lang w:val="en-GB" w:eastAsia="zh-CN"/>
              </w:rPr>
              <w:t>scheduled</w:t>
            </w:r>
            <w:r w:rsidRPr="00BC0ED7">
              <w:rPr>
                <w:rFonts w:hint="eastAsia"/>
                <w:color w:val="FF0000"/>
                <w:lang w:val="en-GB" w:eastAsia="zh-CN"/>
              </w:rPr>
              <w:t>,</w:t>
            </w:r>
            <w:r w:rsidRPr="00BC0ED7">
              <w:rPr>
                <w:color w:val="FF0000"/>
                <w:lang w:val="en-GB" w:eastAsia="zh-CN"/>
              </w:rPr>
              <w:t xml:space="preserve"> </w:t>
            </w:r>
            <w:r w:rsidR="00147371">
              <w:rPr>
                <w:rFonts w:hint="eastAsia"/>
                <w:color w:val="FF0000"/>
                <w:lang w:val="en-GB" w:eastAsia="zh-CN"/>
              </w:rPr>
              <w:t xml:space="preserve">a </w:t>
            </w:r>
            <w:r w:rsidRPr="00BC0ED7">
              <w:rPr>
                <w:color w:val="FF0000"/>
                <w:lang w:val="en-GB" w:eastAsia="zh-CN"/>
              </w:rPr>
              <w:t xml:space="preserve">CSI report </w:t>
            </w:r>
            <w:r w:rsidR="00147371">
              <w:rPr>
                <w:rFonts w:hint="eastAsia"/>
                <w:color w:val="FF0000"/>
                <w:lang w:val="en-GB" w:eastAsia="zh-CN"/>
              </w:rPr>
              <w:t xml:space="preserve">shall </w:t>
            </w:r>
            <w:r w:rsidRPr="00BC0ED7">
              <w:rPr>
                <w:color w:val="FF0000"/>
                <w:lang w:val="en-GB" w:eastAsia="zh-CN"/>
              </w:rPr>
              <w:t>be multiplexed</w:t>
            </w:r>
            <w:r w:rsidR="00147371">
              <w:rPr>
                <w:rFonts w:hint="eastAsia"/>
                <w:color w:val="FF0000"/>
                <w:lang w:val="en-GB" w:eastAsia="zh-CN"/>
              </w:rPr>
              <w:t xml:space="preserve"> in the retransmission</w:t>
            </w:r>
            <w:r w:rsidRPr="00BC0ED7">
              <w:rPr>
                <w:color w:val="FF0000"/>
                <w:lang w:val="en-GB" w:eastAsia="zh-CN"/>
              </w:rPr>
              <w:t>.</w:t>
            </w:r>
          </w:p>
          <w:p w14:paraId="524C34A3" w14:textId="210301B9" w:rsidR="004A6611" w:rsidRPr="00BC0ED7" w:rsidRDefault="00877FCE" w:rsidP="00BC0ED7">
            <w:pPr>
              <w:jc w:val="center"/>
              <w:rPr>
                <w:color w:val="000000"/>
                <w:sz w:val="21"/>
              </w:rPr>
            </w:pPr>
            <w:r w:rsidRPr="00257AF8">
              <w:rPr>
                <w:color w:val="FF0000"/>
                <w:szCs w:val="24"/>
              </w:rPr>
              <w:t>&lt; Unchanged parts are omitted &gt;</w:t>
            </w:r>
          </w:p>
        </w:tc>
      </w:tr>
    </w:tbl>
    <w:p w14:paraId="53419823" w14:textId="77777777" w:rsidR="00A34138" w:rsidRDefault="00A34138" w:rsidP="00956FD6">
      <w:pPr>
        <w:rPr>
          <w:lang w:val="en-GB" w:eastAsia="zh-CN"/>
        </w:rPr>
      </w:pPr>
    </w:p>
    <w:p w14:paraId="222AF794" w14:textId="188FC210" w:rsidR="00280184" w:rsidRPr="004A6611" w:rsidRDefault="00742FF4" w:rsidP="00280184">
      <w:pPr>
        <w:pStyle w:val="Heading2"/>
        <w:rPr>
          <w:lang w:val="en-GB" w:eastAsia="zh-CN"/>
        </w:rPr>
      </w:pPr>
      <w:r w:rsidRPr="00742FF4">
        <w:rPr>
          <w:lang w:val="en-GB" w:eastAsia="zh-CN"/>
        </w:rPr>
        <w:t xml:space="preserve">CSI report </w:t>
      </w:r>
      <w:r>
        <w:rPr>
          <w:lang w:val="en-GB" w:eastAsia="zh-CN"/>
        </w:rPr>
        <w:t xml:space="preserve">and resource </w:t>
      </w:r>
      <w:r w:rsidRPr="00742FF4">
        <w:rPr>
          <w:lang w:val="en-GB" w:eastAsia="zh-CN"/>
        </w:rPr>
        <w:t>configuration</w:t>
      </w:r>
      <w:r>
        <w:rPr>
          <w:lang w:val="en-GB" w:eastAsia="zh-CN"/>
        </w:rPr>
        <w:t xml:space="preserve"> for CSI acquisition</w:t>
      </w:r>
    </w:p>
    <w:p w14:paraId="42998A48" w14:textId="226F0710" w:rsidR="00DB40C7" w:rsidRPr="007F1E34" w:rsidRDefault="00671F11" w:rsidP="00956FD6">
      <w:pPr>
        <w:rPr>
          <w:lang w:eastAsia="zh-CN"/>
        </w:rPr>
      </w:pPr>
      <w:r>
        <w:rPr>
          <w:rFonts w:hint="eastAsia"/>
          <w:lang w:eastAsia="zh-CN"/>
        </w:rPr>
        <w:t>F</w:t>
      </w:r>
      <w:r>
        <w:rPr>
          <w:lang w:eastAsia="zh-CN"/>
        </w:rPr>
        <w:t xml:space="preserve">or CSI </w:t>
      </w:r>
      <w:r>
        <w:rPr>
          <w:rFonts w:hint="eastAsia"/>
          <w:lang w:eastAsia="zh-CN"/>
        </w:rPr>
        <w:t>ac</w:t>
      </w:r>
      <w:r>
        <w:rPr>
          <w:lang w:eastAsia="zh-CN"/>
        </w:rPr>
        <w:t xml:space="preserve">quisition, </w:t>
      </w:r>
      <w:bookmarkStart w:id="0" w:name="_Hlk204109358"/>
      <w:r w:rsidR="00DB40C7" w:rsidRPr="00DB40C7">
        <w:rPr>
          <w:i/>
          <w:iCs/>
          <w:lang w:eastAsia="zh-CN"/>
        </w:rPr>
        <w:t>LTM-NZP-CSI-RS-ResourceSet-r19</w:t>
      </w:r>
      <w:r w:rsidR="00DB40C7">
        <w:rPr>
          <w:rFonts w:hint="eastAsia"/>
          <w:lang w:eastAsia="zh-CN"/>
        </w:rPr>
        <w:t xml:space="preserve"> for L1-RSRP measurement is reused, in which a list of candidate NZP-CSI-RS resources have one to one mapping with a list of candidate cell ID. </w:t>
      </w:r>
      <w:r w:rsidR="00DB40C7">
        <w:rPr>
          <w:lang w:eastAsia="zh-CN"/>
        </w:rPr>
        <w:t>C</w:t>
      </w:r>
      <w:r w:rsidR="00DB40C7">
        <w:rPr>
          <w:rFonts w:hint="eastAsia"/>
          <w:lang w:eastAsia="zh-CN"/>
        </w:rPr>
        <w:t xml:space="preserve">onsidering a </w:t>
      </w:r>
      <w:r>
        <w:rPr>
          <w:lang w:eastAsia="zh-CN"/>
        </w:rPr>
        <w:t>CSI report configuration</w:t>
      </w:r>
      <w:bookmarkEnd w:id="0"/>
      <w:r w:rsidR="00DB40C7">
        <w:rPr>
          <w:rFonts w:hint="eastAsia"/>
          <w:lang w:eastAsia="zh-CN"/>
        </w:rPr>
        <w:t xml:space="preserve"> for CSI </w:t>
      </w:r>
      <w:r w:rsidR="00DB40C7">
        <w:rPr>
          <w:lang w:eastAsia="zh-CN"/>
        </w:rPr>
        <w:t>acquisition</w:t>
      </w:r>
      <w:r>
        <w:rPr>
          <w:lang w:eastAsia="zh-CN"/>
        </w:rPr>
        <w:t xml:space="preserve"> is configured under</w:t>
      </w:r>
      <w:r w:rsidRPr="00671F11">
        <w:rPr>
          <w:i/>
          <w:lang w:eastAsia="zh-CN"/>
        </w:rPr>
        <w:t xml:space="preserve"> LTM-Candidate</w:t>
      </w:r>
      <w:r>
        <w:rPr>
          <w:i/>
          <w:lang w:eastAsia="zh-CN"/>
        </w:rPr>
        <w:t>-r18</w:t>
      </w:r>
      <w:r w:rsidRPr="00671F11">
        <w:rPr>
          <w:lang w:eastAsia="zh-CN"/>
        </w:rPr>
        <w:t xml:space="preserve"> </w:t>
      </w:r>
      <w:r w:rsidR="00EE5E27">
        <w:rPr>
          <w:lang w:eastAsia="zh-CN"/>
        </w:rPr>
        <w:t>for a candidate cell</w:t>
      </w:r>
      <w:r w:rsidR="00DB40C7">
        <w:rPr>
          <w:rFonts w:hint="eastAsia"/>
          <w:lang w:eastAsia="zh-CN"/>
        </w:rPr>
        <w:t xml:space="preserve"> and a UE would only measure NZP-CSI-RS resource from the candidate cells under which the CSI report is configured, it would be better to clarify either in RAN1 specification or in RRC parameter that when the </w:t>
      </w:r>
      <w:r w:rsidR="00DB40C7" w:rsidRPr="00DB40C7">
        <w:rPr>
          <w:i/>
          <w:iCs/>
          <w:lang w:eastAsia="zh-CN"/>
        </w:rPr>
        <w:t>LTM-NZP-CSI-RS-ResourceSet-r19</w:t>
      </w:r>
      <w:r w:rsidR="00DB40C7">
        <w:rPr>
          <w:rFonts w:hint="eastAsia"/>
          <w:i/>
          <w:iCs/>
          <w:lang w:eastAsia="zh-CN"/>
        </w:rPr>
        <w:t xml:space="preserve"> </w:t>
      </w:r>
      <w:r w:rsidR="00DB40C7">
        <w:rPr>
          <w:rFonts w:hint="eastAsia"/>
          <w:lang w:eastAsia="zh-CN"/>
        </w:rPr>
        <w:t xml:space="preserve">is used for CSI </w:t>
      </w:r>
      <w:r w:rsidR="00DB40C7">
        <w:rPr>
          <w:lang w:eastAsia="zh-CN"/>
        </w:rPr>
        <w:t>acquisition</w:t>
      </w:r>
      <w:r w:rsidR="00DB40C7">
        <w:rPr>
          <w:rFonts w:hint="eastAsia"/>
          <w:lang w:eastAsia="zh-CN"/>
        </w:rPr>
        <w:t xml:space="preserve">, the </w:t>
      </w:r>
      <w:r w:rsidR="00DB40C7" w:rsidRPr="00DB40C7">
        <w:rPr>
          <w:lang w:eastAsia="zh-CN"/>
        </w:rPr>
        <w:t>LTM-</w:t>
      </w:r>
      <w:r w:rsidR="00DB40C7" w:rsidRPr="007F1E34">
        <w:rPr>
          <w:i/>
          <w:iCs/>
          <w:lang w:eastAsia="zh-CN"/>
        </w:rPr>
        <w:t>CandidateId-r18</w:t>
      </w:r>
      <w:r w:rsidR="00DB40C7">
        <w:rPr>
          <w:rFonts w:hint="eastAsia"/>
          <w:lang w:eastAsia="zh-CN"/>
        </w:rPr>
        <w:t xml:space="preserve"> in </w:t>
      </w:r>
      <w:r w:rsidR="007F1E34" w:rsidRPr="007F1E34">
        <w:rPr>
          <w:i/>
          <w:iCs/>
          <w:lang w:eastAsia="zh-CN"/>
        </w:rPr>
        <w:t>ltm-CandidateIdList-r19</w:t>
      </w:r>
      <w:r w:rsidR="007F1E34">
        <w:rPr>
          <w:rFonts w:hint="eastAsia"/>
          <w:lang w:eastAsia="zh-CN"/>
        </w:rPr>
        <w:t xml:space="preserve"> should be same as the </w:t>
      </w:r>
      <w:r w:rsidR="007F1E34" w:rsidRPr="007F1E34">
        <w:rPr>
          <w:i/>
          <w:iCs/>
          <w:lang w:eastAsia="zh-CN"/>
        </w:rPr>
        <w:t>LTM-CandidateId-r18</w:t>
      </w:r>
      <w:r w:rsidR="007F1E34">
        <w:rPr>
          <w:rFonts w:hint="eastAsia"/>
          <w:i/>
          <w:iCs/>
          <w:lang w:eastAsia="zh-CN"/>
        </w:rPr>
        <w:t xml:space="preserve"> </w:t>
      </w:r>
      <w:r w:rsidR="007F1E34" w:rsidRPr="007F1E34">
        <w:rPr>
          <w:rFonts w:hint="eastAsia"/>
          <w:lang w:eastAsia="zh-CN"/>
        </w:rPr>
        <w:t>of</w:t>
      </w:r>
      <w:r w:rsidR="007F1E34">
        <w:rPr>
          <w:rFonts w:hint="eastAsia"/>
          <w:i/>
          <w:iCs/>
          <w:lang w:eastAsia="zh-CN"/>
        </w:rPr>
        <w:t xml:space="preserve"> </w:t>
      </w:r>
      <w:r w:rsidR="007F1E34" w:rsidRPr="00671F11">
        <w:rPr>
          <w:i/>
          <w:lang w:eastAsia="zh-CN"/>
        </w:rPr>
        <w:t>LTM-Candidate</w:t>
      </w:r>
      <w:r w:rsidR="007F1E34">
        <w:rPr>
          <w:i/>
          <w:lang w:eastAsia="zh-CN"/>
        </w:rPr>
        <w:t>-r18</w:t>
      </w:r>
      <w:r w:rsidR="007F1E34" w:rsidRPr="007F1E34">
        <w:rPr>
          <w:rFonts w:hint="eastAsia"/>
          <w:lang w:eastAsia="zh-CN"/>
        </w:rPr>
        <w:t xml:space="preserve"> under which CSI report </w:t>
      </w:r>
      <w:r w:rsidR="007F1E34" w:rsidRPr="007F1E34">
        <w:rPr>
          <w:lang w:eastAsia="zh-CN"/>
        </w:rPr>
        <w:t>configuration</w:t>
      </w:r>
      <w:r w:rsidR="007F1E34" w:rsidRPr="007F1E34">
        <w:rPr>
          <w:rFonts w:hint="eastAsia"/>
          <w:lang w:eastAsia="zh-CN"/>
        </w:rPr>
        <w:t xml:space="preserve"> for CSI </w:t>
      </w:r>
      <w:r w:rsidR="007F1E34" w:rsidRPr="007F1E34">
        <w:rPr>
          <w:lang w:eastAsia="zh-CN"/>
        </w:rPr>
        <w:t>acquisition</w:t>
      </w:r>
      <w:r w:rsidR="007F1E34" w:rsidRPr="007F1E34">
        <w:rPr>
          <w:rFonts w:hint="eastAsia"/>
          <w:lang w:eastAsia="zh-CN"/>
        </w:rPr>
        <w:t xml:space="preserve"> is configured. </w:t>
      </w:r>
    </w:p>
    <w:p w14:paraId="5AE593C9" w14:textId="37B40EDF" w:rsidR="007F1E34" w:rsidRPr="007F1E34" w:rsidRDefault="00345491" w:rsidP="007F1E34">
      <w:pPr>
        <w:rPr>
          <w:b/>
          <w:i/>
          <w:lang w:eastAsia="zh-CN"/>
        </w:rPr>
      </w:pPr>
      <w:r w:rsidRPr="007F1E34">
        <w:rPr>
          <w:rFonts w:hint="eastAsia"/>
          <w:b/>
          <w:i/>
          <w:lang w:eastAsia="zh-CN"/>
        </w:rPr>
        <w:t>P</w:t>
      </w:r>
      <w:r w:rsidRPr="007F1E34">
        <w:rPr>
          <w:b/>
          <w:i/>
          <w:lang w:eastAsia="zh-CN"/>
        </w:rPr>
        <w:t xml:space="preserve">roposal </w:t>
      </w:r>
      <w:r w:rsidR="006A220A">
        <w:rPr>
          <w:b/>
          <w:i/>
          <w:lang w:eastAsia="zh-CN"/>
        </w:rPr>
        <w:t>4</w:t>
      </w:r>
      <w:r w:rsidRPr="007F1E34">
        <w:rPr>
          <w:b/>
          <w:i/>
          <w:lang w:eastAsia="zh-CN"/>
        </w:rPr>
        <w:t xml:space="preserve">: </w:t>
      </w:r>
      <w:r w:rsidR="007F1E34">
        <w:rPr>
          <w:rFonts w:hint="eastAsia"/>
          <w:b/>
          <w:i/>
          <w:lang w:eastAsia="zh-CN"/>
        </w:rPr>
        <w:t>Clarify in either RAN1 specification or RRC parameters that t</w:t>
      </w:r>
      <w:r w:rsidR="007F1E34" w:rsidRPr="007F1E34">
        <w:rPr>
          <w:rFonts w:hint="eastAsia"/>
          <w:b/>
          <w:i/>
          <w:lang w:eastAsia="zh-CN"/>
        </w:rPr>
        <w:t xml:space="preserve">he </w:t>
      </w:r>
      <w:r w:rsidR="007F1E34" w:rsidRPr="007F1E34">
        <w:rPr>
          <w:b/>
          <w:i/>
          <w:lang w:eastAsia="zh-CN"/>
        </w:rPr>
        <w:t>LTM-CandidateId-r18</w:t>
      </w:r>
      <w:r w:rsidR="007F1E34" w:rsidRPr="007F1E34">
        <w:rPr>
          <w:rFonts w:hint="eastAsia"/>
          <w:b/>
          <w:i/>
          <w:lang w:eastAsia="zh-CN"/>
        </w:rPr>
        <w:t xml:space="preserve"> in </w:t>
      </w:r>
      <w:r w:rsidR="007F1E34" w:rsidRPr="007F1E34">
        <w:rPr>
          <w:b/>
          <w:i/>
          <w:lang w:eastAsia="zh-CN"/>
        </w:rPr>
        <w:t>ltm-CandidateIdList-r19</w:t>
      </w:r>
      <w:r w:rsidR="007F1E34" w:rsidRPr="007F1E34">
        <w:rPr>
          <w:rFonts w:hint="eastAsia"/>
          <w:b/>
          <w:i/>
          <w:lang w:eastAsia="zh-CN"/>
        </w:rPr>
        <w:t xml:space="preserve"> of </w:t>
      </w:r>
      <w:r w:rsidR="007F1E34" w:rsidRPr="007F1E34">
        <w:rPr>
          <w:b/>
          <w:i/>
          <w:lang w:eastAsia="zh-CN"/>
        </w:rPr>
        <w:t>LTM-NZP-CSI-RS-ResourceSet-r19</w:t>
      </w:r>
      <w:r w:rsidR="007F1E34" w:rsidRPr="007F1E34">
        <w:rPr>
          <w:rFonts w:hint="eastAsia"/>
          <w:b/>
          <w:i/>
          <w:lang w:eastAsia="zh-CN"/>
        </w:rPr>
        <w:t xml:space="preserve"> should be same as th</w:t>
      </w:r>
      <w:r w:rsidR="007F1E34">
        <w:rPr>
          <w:rFonts w:hint="eastAsia"/>
          <w:b/>
          <w:i/>
          <w:lang w:eastAsia="zh-CN"/>
        </w:rPr>
        <w:t xml:space="preserve">at of </w:t>
      </w:r>
      <w:r w:rsidR="007F1E34" w:rsidRPr="007F1E34">
        <w:rPr>
          <w:b/>
          <w:i/>
          <w:lang w:eastAsia="zh-CN"/>
        </w:rPr>
        <w:t>LTM-Candidate-r18</w:t>
      </w:r>
      <w:r w:rsidR="007F1E34" w:rsidRPr="007F1E34">
        <w:rPr>
          <w:rFonts w:hint="eastAsia"/>
          <w:b/>
          <w:i/>
          <w:lang w:eastAsia="zh-CN"/>
        </w:rPr>
        <w:t xml:space="preserve"> under which CSI report </w:t>
      </w:r>
      <w:r w:rsidR="007F1E34" w:rsidRPr="007F1E34">
        <w:rPr>
          <w:b/>
          <w:i/>
          <w:lang w:eastAsia="zh-CN"/>
        </w:rPr>
        <w:t>configuration</w:t>
      </w:r>
      <w:r w:rsidR="007F1E34" w:rsidRPr="007F1E34">
        <w:rPr>
          <w:rFonts w:hint="eastAsia"/>
          <w:b/>
          <w:i/>
          <w:lang w:eastAsia="zh-CN"/>
        </w:rPr>
        <w:t xml:space="preserve"> for CSI </w:t>
      </w:r>
      <w:r w:rsidR="007F1E34" w:rsidRPr="007F1E34">
        <w:rPr>
          <w:b/>
          <w:i/>
          <w:lang w:eastAsia="zh-CN"/>
        </w:rPr>
        <w:t>acquisition</w:t>
      </w:r>
      <w:r w:rsidR="007F1E34" w:rsidRPr="007F1E34">
        <w:rPr>
          <w:rFonts w:hint="eastAsia"/>
          <w:b/>
          <w:i/>
          <w:lang w:eastAsia="zh-CN"/>
        </w:rPr>
        <w:t xml:space="preserve"> is configured.</w:t>
      </w:r>
    </w:p>
    <w:p w14:paraId="2C18185C" w14:textId="77777777" w:rsidR="00F15506" w:rsidRPr="00345491" w:rsidRDefault="00F15506" w:rsidP="00956FD6">
      <w:pPr>
        <w:rPr>
          <w:lang w:val="en-GB" w:eastAsia="zh-CN"/>
        </w:rPr>
      </w:pPr>
    </w:p>
    <w:p w14:paraId="00258B17" w14:textId="77777777" w:rsidR="00742FF4" w:rsidRPr="00956FD6" w:rsidRDefault="00742FF4" w:rsidP="00956FD6">
      <w:pPr>
        <w:rPr>
          <w:lang w:eastAsia="zh-CN"/>
        </w:rPr>
      </w:pPr>
    </w:p>
    <w:p w14:paraId="611E4291" w14:textId="77777777" w:rsidR="006B74D8" w:rsidRDefault="00471B8B">
      <w:pPr>
        <w:pStyle w:val="Heading1"/>
        <w:rPr>
          <w:rFonts w:eastAsiaTheme="minorEastAsia"/>
          <w:lang w:val="en-GB" w:eastAsia="zh-CN"/>
        </w:rPr>
      </w:pPr>
      <w:r>
        <w:rPr>
          <w:rFonts w:eastAsiaTheme="minorEastAsia"/>
          <w:lang w:val="en-GB" w:eastAsia="zh-CN"/>
        </w:rPr>
        <w:lastRenderedPageBreak/>
        <w:t>Summary and conclusion</w:t>
      </w:r>
    </w:p>
    <w:p w14:paraId="60ECA97D" w14:textId="19F199D5" w:rsidR="006B74D8" w:rsidRDefault="00471B8B">
      <w:pPr>
        <w:spacing w:beforeLines="50" w:before="156"/>
        <w:rPr>
          <w:rFonts w:eastAsiaTheme="minorEastAsia"/>
          <w:lang w:val="en-GB"/>
        </w:rPr>
      </w:pPr>
      <w:r>
        <w:rPr>
          <w:rFonts w:eastAsiaTheme="minorEastAsia"/>
          <w:lang w:val="en-GB"/>
        </w:rPr>
        <w:t xml:space="preserve">In this contribution, we have following proposals: </w:t>
      </w:r>
    </w:p>
    <w:p w14:paraId="5F26CAF3" w14:textId="77777777" w:rsidR="00B1535E" w:rsidRDefault="00B1535E" w:rsidP="00B1535E">
      <w:pPr>
        <w:rPr>
          <w:b/>
          <w:i/>
          <w:lang w:eastAsia="zh-CN"/>
        </w:rPr>
      </w:pPr>
      <w:r w:rsidRPr="00913B1E">
        <w:rPr>
          <w:rFonts w:hint="eastAsia"/>
          <w:b/>
          <w:i/>
          <w:lang w:eastAsia="zh-CN"/>
        </w:rPr>
        <w:t>P</w:t>
      </w:r>
      <w:r w:rsidRPr="00913B1E">
        <w:rPr>
          <w:b/>
          <w:i/>
          <w:lang w:eastAsia="zh-CN"/>
        </w:rPr>
        <w:t>roposal 1</w:t>
      </w:r>
      <w:r>
        <w:rPr>
          <w:b/>
          <w:i/>
          <w:lang w:eastAsia="zh-CN"/>
        </w:rPr>
        <w:t>:</w:t>
      </w:r>
      <w:r w:rsidRPr="00913B1E">
        <w:rPr>
          <w:b/>
          <w:i/>
          <w:lang w:eastAsia="zh-CN"/>
        </w:rPr>
        <w:t xml:space="preserve"> </w:t>
      </w:r>
      <w:r>
        <w:rPr>
          <w:rFonts w:hint="eastAsia"/>
          <w:b/>
          <w:i/>
          <w:lang w:eastAsia="zh-CN"/>
        </w:rPr>
        <w:t xml:space="preserve">For a UE capable of CSI </w:t>
      </w:r>
      <w:r>
        <w:rPr>
          <w:b/>
          <w:i/>
          <w:lang w:eastAsia="zh-CN"/>
        </w:rPr>
        <w:t>acquisition</w:t>
      </w:r>
      <w:r>
        <w:rPr>
          <w:rFonts w:hint="eastAsia"/>
          <w:b/>
          <w:i/>
          <w:lang w:eastAsia="zh-CN"/>
        </w:rPr>
        <w:t xml:space="preserve"> before CSC, the duration time of active </w:t>
      </w:r>
      <w:r>
        <w:rPr>
          <w:b/>
          <w:i/>
          <w:lang w:eastAsia="zh-CN"/>
        </w:rPr>
        <w:t>periodic</w:t>
      </w:r>
      <w:r>
        <w:rPr>
          <w:rFonts w:hint="eastAsia"/>
          <w:b/>
          <w:i/>
          <w:lang w:eastAsia="zh-CN"/>
        </w:rPr>
        <w:t xml:space="preserve"> CSI-RS port(s)/resource(s) of a candidate cell starts</w:t>
      </w:r>
      <w:r w:rsidRPr="00913B1E">
        <w:rPr>
          <w:b/>
          <w:i/>
          <w:lang w:eastAsia="zh-CN"/>
        </w:rPr>
        <w:t xml:space="preserve"> when the periodic CSI-RS is configured by higher layer signaling,</w:t>
      </w:r>
      <w:r>
        <w:rPr>
          <w:b/>
          <w:i/>
          <w:lang w:eastAsia="zh-CN"/>
        </w:rPr>
        <w:t xml:space="preserve"> </w:t>
      </w:r>
      <w:r w:rsidRPr="00913B1E">
        <w:rPr>
          <w:b/>
          <w:i/>
          <w:lang w:eastAsia="zh-CN"/>
        </w:rPr>
        <w:t>and end</w:t>
      </w:r>
      <w:r>
        <w:rPr>
          <w:rFonts w:hint="eastAsia"/>
          <w:b/>
          <w:i/>
          <w:lang w:eastAsia="zh-CN"/>
        </w:rPr>
        <w:t>s</w:t>
      </w:r>
      <w:r w:rsidRPr="00913B1E">
        <w:rPr>
          <w:b/>
          <w:i/>
          <w:lang w:eastAsia="zh-CN"/>
        </w:rPr>
        <w:t xml:space="preserve"> when the periodic CSI-RS configuration is released</w:t>
      </w:r>
      <w:r>
        <w:rPr>
          <w:b/>
          <w:i/>
          <w:lang w:eastAsia="zh-CN"/>
        </w:rPr>
        <w:t xml:space="preserve"> </w:t>
      </w:r>
      <w:r>
        <w:rPr>
          <w:rFonts w:hint="eastAsia"/>
          <w:b/>
          <w:i/>
          <w:lang w:eastAsia="zh-CN"/>
        </w:rPr>
        <w:t>or the CSC MAC CE</w:t>
      </w:r>
      <w:r>
        <w:rPr>
          <w:b/>
          <w:i/>
          <w:lang w:eastAsia="zh-CN"/>
        </w:rPr>
        <w:t xml:space="preserve"> is </w:t>
      </w:r>
      <w:r>
        <w:rPr>
          <w:rFonts w:hint="eastAsia"/>
          <w:b/>
          <w:i/>
          <w:lang w:eastAsia="zh-CN"/>
        </w:rPr>
        <w:t xml:space="preserve">applied, whichever comes earlier. </w:t>
      </w:r>
    </w:p>
    <w:p w14:paraId="6E44C62F" w14:textId="77777777" w:rsidR="00B1535E" w:rsidRDefault="00B1535E" w:rsidP="00B1535E">
      <w:pPr>
        <w:rPr>
          <w:b/>
          <w:i/>
          <w:lang w:eastAsia="zh-CN"/>
        </w:rPr>
      </w:pPr>
      <w:r w:rsidRPr="00913B1E">
        <w:rPr>
          <w:rFonts w:hint="eastAsia"/>
          <w:b/>
          <w:i/>
          <w:lang w:eastAsia="zh-CN"/>
        </w:rPr>
        <w:t>P</w:t>
      </w:r>
      <w:r w:rsidRPr="00913B1E">
        <w:rPr>
          <w:b/>
          <w:i/>
          <w:lang w:eastAsia="zh-CN"/>
        </w:rPr>
        <w:t xml:space="preserve">roposal </w:t>
      </w:r>
      <w:r>
        <w:rPr>
          <w:b/>
          <w:i/>
          <w:lang w:eastAsia="zh-CN"/>
        </w:rPr>
        <w:t>2:</w:t>
      </w:r>
      <w:r w:rsidRPr="00913B1E">
        <w:rPr>
          <w:b/>
          <w:i/>
          <w:lang w:eastAsia="zh-CN"/>
        </w:rPr>
        <w:t xml:space="preserve"> </w:t>
      </w:r>
      <w:r>
        <w:rPr>
          <w:rFonts w:hint="eastAsia"/>
          <w:b/>
          <w:i/>
          <w:lang w:eastAsia="zh-CN"/>
        </w:rPr>
        <w:t xml:space="preserve">For a UE capable of CSI </w:t>
      </w:r>
      <w:r>
        <w:rPr>
          <w:b/>
          <w:i/>
          <w:lang w:eastAsia="zh-CN"/>
        </w:rPr>
        <w:t>acquisition</w:t>
      </w:r>
      <w:r>
        <w:rPr>
          <w:rFonts w:hint="eastAsia"/>
          <w:b/>
          <w:i/>
          <w:lang w:eastAsia="zh-CN"/>
        </w:rPr>
        <w:t xml:space="preserve"> before CSC, the duration time of active </w:t>
      </w:r>
      <w:r>
        <w:rPr>
          <w:b/>
          <w:i/>
          <w:lang w:eastAsia="zh-CN"/>
        </w:rPr>
        <w:t>semi-per</w:t>
      </w:r>
      <w:r>
        <w:rPr>
          <w:rFonts w:hint="eastAsia"/>
          <w:b/>
          <w:i/>
          <w:lang w:eastAsia="zh-CN"/>
        </w:rPr>
        <w:t>sis</w:t>
      </w:r>
      <w:r>
        <w:rPr>
          <w:b/>
          <w:i/>
          <w:lang w:eastAsia="zh-CN"/>
        </w:rPr>
        <w:t>tent CSI-RS of candidate cells</w:t>
      </w:r>
      <w:r w:rsidRPr="00913B1E">
        <w:rPr>
          <w:b/>
          <w:i/>
          <w:lang w:eastAsia="zh-CN"/>
        </w:rPr>
        <w:t xml:space="preserve"> </w:t>
      </w:r>
      <w:r w:rsidRPr="0018690B">
        <w:rPr>
          <w:b/>
          <w:i/>
          <w:lang w:eastAsia="zh-CN"/>
        </w:rPr>
        <w:t>start</w:t>
      </w:r>
      <w:r>
        <w:rPr>
          <w:rFonts w:hint="eastAsia"/>
          <w:b/>
          <w:i/>
          <w:lang w:eastAsia="zh-CN"/>
        </w:rPr>
        <w:t>s</w:t>
      </w:r>
      <w:r>
        <w:rPr>
          <w:b/>
          <w:i/>
          <w:lang w:eastAsia="zh-CN"/>
        </w:rPr>
        <w:t xml:space="preserve"> when the SP CSI-RS activation MAC CE is applied</w:t>
      </w:r>
      <w:r>
        <w:rPr>
          <w:rFonts w:hint="eastAsia"/>
          <w:b/>
          <w:i/>
          <w:lang w:eastAsia="zh-CN"/>
        </w:rPr>
        <w:t>. The</w:t>
      </w:r>
      <w:r w:rsidRPr="0018690B">
        <w:rPr>
          <w:b/>
          <w:i/>
          <w:lang w:eastAsia="zh-CN"/>
        </w:rPr>
        <w:t xml:space="preserve"> </w:t>
      </w:r>
      <w:r>
        <w:rPr>
          <w:rFonts w:hint="eastAsia"/>
          <w:b/>
          <w:i/>
          <w:lang w:eastAsia="zh-CN"/>
        </w:rPr>
        <w:t xml:space="preserve">duration time ends </w:t>
      </w:r>
      <w:r>
        <w:rPr>
          <w:b/>
          <w:i/>
          <w:lang w:eastAsia="zh-CN"/>
        </w:rPr>
        <w:t>when</w:t>
      </w:r>
      <w:r>
        <w:rPr>
          <w:rFonts w:hint="eastAsia"/>
          <w:b/>
          <w:i/>
          <w:lang w:eastAsia="zh-CN"/>
        </w:rPr>
        <w:t xml:space="preserve"> the SP-CSI-RS deactivation MAC CE or</w:t>
      </w:r>
      <w:r w:rsidRPr="00362633">
        <w:rPr>
          <w:rFonts w:hint="eastAsia"/>
          <w:b/>
          <w:i/>
          <w:lang w:eastAsia="zh-CN"/>
        </w:rPr>
        <w:t xml:space="preserve"> </w:t>
      </w:r>
      <w:r>
        <w:rPr>
          <w:rFonts w:hint="eastAsia"/>
          <w:b/>
          <w:i/>
          <w:lang w:eastAsia="zh-CN"/>
        </w:rPr>
        <w:t xml:space="preserve">the CSC MAC CE is </w:t>
      </w:r>
      <w:r>
        <w:rPr>
          <w:b/>
          <w:i/>
          <w:lang w:eastAsia="zh-CN"/>
        </w:rPr>
        <w:t>appli</w:t>
      </w:r>
      <w:r>
        <w:rPr>
          <w:rFonts w:hint="eastAsia"/>
          <w:b/>
          <w:i/>
          <w:lang w:eastAsia="zh-CN"/>
        </w:rPr>
        <w:t xml:space="preserve">ed, whichever comes earlier. </w:t>
      </w:r>
    </w:p>
    <w:p w14:paraId="5F73E738" w14:textId="77777777" w:rsidR="00B1535E" w:rsidRDefault="00B1535E" w:rsidP="00B1535E">
      <w:pPr>
        <w:rPr>
          <w:b/>
          <w:i/>
          <w:lang w:eastAsia="zh-CN"/>
        </w:rPr>
      </w:pPr>
      <w:r w:rsidRPr="00913B1E">
        <w:rPr>
          <w:rFonts w:hint="eastAsia"/>
          <w:b/>
          <w:i/>
          <w:lang w:eastAsia="zh-CN"/>
        </w:rPr>
        <w:t>P</w:t>
      </w:r>
      <w:r w:rsidRPr="00913B1E">
        <w:rPr>
          <w:b/>
          <w:i/>
          <w:lang w:eastAsia="zh-CN"/>
        </w:rPr>
        <w:t xml:space="preserve">roposal </w:t>
      </w:r>
      <w:r>
        <w:rPr>
          <w:b/>
          <w:i/>
          <w:lang w:eastAsia="zh-CN"/>
        </w:rPr>
        <w:t>3: I</w:t>
      </w:r>
      <w:r>
        <w:rPr>
          <w:rFonts w:hint="eastAsia"/>
          <w:b/>
          <w:i/>
          <w:lang w:eastAsia="zh-CN"/>
        </w:rPr>
        <w:t>f</w:t>
      </w:r>
      <w:r>
        <w:rPr>
          <w:b/>
          <w:i/>
          <w:lang w:eastAsia="zh-CN"/>
        </w:rPr>
        <w:t xml:space="preserve"> a</w:t>
      </w:r>
      <w:r>
        <w:rPr>
          <w:rFonts w:hint="eastAsia"/>
          <w:b/>
          <w:i/>
          <w:lang w:eastAsia="zh-CN"/>
        </w:rPr>
        <w:t>n</w:t>
      </w:r>
      <w:r>
        <w:rPr>
          <w:b/>
          <w:i/>
          <w:lang w:eastAsia="zh-CN"/>
        </w:rPr>
        <w:t xml:space="preserve"> in</w:t>
      </w:r>
      <w:r w:rsidRPr="00302713">
        <w:rPr>
          <w:b/>
          <w:i/>
          <w:lang w:eastAsia="zh-CN"/>
        </w:rPr>
        <w:t xml:space="preserve">valid CSI report </w:t>
      </w:r>
      <w:r>
        <w:rPr>
          <w:b/>
          <w:i/>
          <w:lang w:eastAsia="zh-CN"/>
        </w:rPr>
        <w:t xml:space="preserve">is </w:t>
      </w:r>
      <w:r>
        <w:rPr>
          <w:rFonts w:hint="eastAsia"/>
          <w:b/>
          <w:i/>
          <w:lang w:eastAsia="zh-CN"/>
        </w:rPr>
        <w:t>trans</w:t>
      </w:r>
      <w:r>
        <w:rPr>
          <w:b/>
          <w:i/>
          <w:lang w:eastAsia="zh-CN"/>
        </w:rPr>
        <w:t>mitted in the first UL transmission</w:t>
      </w:r>
      <w:r>
        <w:rPr>
          <w:rFonts w:hint="eastAsia"/>
          <w:b/>
          <w:i/>
          <w:lang w:eastAsia="zh-CN"/>
        </w:rPr>
        <w:t xml:space="preserve"> and the first UL is scheduled to retransmit</w:t>
      </w:r>
      <w:r>
        <w:rPr>
          <w:b/>
          <w:i/>
          <w:lang w:eastAsia="zh-CN"/>
        </w:rPr>
        <w:t xml:space="preserve">, </w:t>
      </w:r>
      <w:r>
        <w:rPr>
          <w:rFonts w:hint="eastAsia"/>
          <w:b/>
          <w:i/>
          <w:lang w:eastAsia="zh-CN"/>
        </w:rPr>
        <w:t xml:space="preserve">a valid </w:t>
      </w:r>
      <w:r>
        <w:rPr>
          <w:b/>
          <w:i/>
          <w:lang w:eastAsia="zh-CN"/>
        </w:rPr>
        <w:t>CSI report ca</w:t>
      </w:r>
      <w:r>
        <w:rPr>
          <w:rFonts w:hint="eastAsia"/>
          <w:b/>
          <w:i/>
          <w:lang w:eastAsia="zh-CN"/>
        </w:rPr>
        <w:t>n</w:t>
      </w:r>
      <w:r>
        <w:rPr>
          <w:b/>
          <w:i/>
          <w:lang w:eastAsia="zh-CN"/>
        </w:rPr>
        <w:t xml:space="preserve"> be multiplexed</w:t>
      </w:r>
      <w:r w:rsidRPr="00302713">
        <w:rPr>
          <w:b/>
          <w:i/>
          <w:lang w:eastAsia="zh-CN"/>
        </w:rPr>
        <w:t xml:space="preserve"> </w:t>
      </w:r>
      <w:r>
        <w:rPr>
          <w:b/>
          <w:i/>
          <w:lang w:eastAsia="zh-CN"/>
        </w:rPr>
        <w:t>i</w:t>
      </w:r>
      <w:r>
        <w:rPr>
          <w:rFonts w:hint="eastAsia"/>
          <w:b/>
          <w:i/>
          <w:lang w:eastAsia="zh-CN"/>
        </w:rPr>
        <w:t>n</w:t>
      </w:r>
      <w:r>
        <w:rPr>
          <w:b/>
          <w:i/>
          <w:lang w:eastAsia="zh-CN"/>
        </w:rPr>
        <w:t xml:space="preserve"> </w:t>
      </w:r>
      <w:r>
        <w:rPr>
          <w:rFonts w:hint="eastAsia"/>
          <w:b/>
          <w:i/>
          <w:lang w:eastAsia="zh-CN"/>
        </w:rPr>
        <w:t>the retransmission of first UL</w:t>
      </w:r>
      <w:r>
        <w:rPr>
          <w:b/>
          <w:i/>
          <w:lang w:eastAsia="zh-CN"/>
        </w:rPr>
        <w:t>.</w:t>
      </w:r>
    </w:p>
    <w:p w14:paraId="7C7A29C7" w14:textId="77777777" w:rsidR="00B1535E" w:rsidRPr="007F1E34" w:rsidRDefault="00B1535E" w:rsidP="00B1535E">
      <w:pPr>
        <w:rPr>
          <w:b/>
          <w:i/>
          <w:lang w:eastAsia="zh-CN"/>
        </w:rPr>
      </w:pPr>
      <w:r w:rsidRPr="007F1E34">
        <w:rPr>
          <w:rFonts w:hint="eastAsia"/>
          <w:b/>
          <w:i/>
          <w:lang w:eastAsia="zh-CN"/>
        </w:rPr>
        <w:t>P</w:t>
      </w:r>
      <w:r w:rsidRPr="007F1E34">
        <w:rPr>
          <w:b/>
          <w:i/>
          <w:lang w:eastAsia="zh-CN"/>
        </w:rPr>
        <w:t xml:space="preserve">roposal </w:t>
      </w:r>
      <w:r>
        <w:rPr>
          <w:b/>
          <w:i/>
          <w:lang w:eastAsia="zh-CN"/>
        </w:rPr>
        <w:t>4</w:t>
      </w:r>
      <w:r w:rsidRPr="007F1E34">
        <w:rPr>
          <w:b/>
          <w:i/>
          <w:lang w:eastAsia="zh-CN"/>
        </w:rPr>
        <w:t xml:space="preserve">: </w:t>
      </w:r>
      <w:r>
        <w:rPr>
          <w:rFonts w:hint="eastAsia"/>
          <w:b/>
          <w:i/>
          <w:lang w:eastAsia="zh-CN"/>
        </w:rPr>
        <w:t>Clarify in either RAN1 specification or RRC parameters that t</w:t>
      </w:r>
      <w:r w:rsidRPr="007F1E34">
        <w:rPr>
          <w:rFonts w:hint="eastAsia"/>
          <w:b/>
          <w:i/>
          <w:lang w:eastAsia="zh-CN"/>
        </w:rPr>
        <w:t xml:space="preserve">he </w:t>
      </w:r>
      <w:r w:rsidRPr="007F1E34">
        <w:rPr>
          <w:b/>
          <w:i/>
          <w:lang w:eastAsia="zh-CN"/>
        </w:rPr>
        <w:t>LTM-CandidateId-r18</w:t>
      </w:r>
      <w:r w:rsidRPr="007F1E34">
        <w:rPr>
          <w:rFonts w:hint="eastAsia"/>
          <w:b/>
          <w:i/>
          <w:lang w:eastAsia="zh-CN"/>
        </w:rPr>
        <w:t xml:space="preserve"> in </w:t>
      </w:r>
      <w:r w:rsidRPr="007F1E34">
        <w:rPr>
          <w:b/>
          <w:i/>
          <w:lang w:eastAsia="zh-CN"/>
        </w:rPr>
        <w:t>ltm-CandidateIdList-r19</w:t>
      </w:r>
      <w:r w:rsidRPr="007F1E34">
        <w:rPr>
          <w:rFonts w:hint="eastAsia"/>
          <w:b/>
          <w:i/>
          <w:lang w:eastAsia="zh-CN"/>
        </w:rPr>
        <w:t xml:space="preserve"> of </w:t>
      </w:r>
      <w:r w:rsidRPr="007F1E34">
        <w:rPr>
          <w:b/>
          <w:i/>
          <w:lang w:eastAsia="zh-CN"/>
        </w:rPr>
        <w:t>LTM-NZP-CSI-RS-ResourceSet-r19</w:t>
      </w:r>
      <w:r w:rsidRPr="007F1E34">
        <w:rPr>
          <w:rFonts w:hint="eastAsia"/>
          <w:b/>
          <w:i/>
          <w:lang w:eastAsia="zh-CN"/>
        </w:rPr>
        <w:t xml:space="preserve"> should be same as th</w:t>
      </w:r>
      <w:r>
        <w:rPr>
          <w:rFonts w:hint="eastAsia"/>
          <w:b/>
          <w:i/>
          <w:lang w:eastAsia="zh-CN"/>
        </w:rPr>
        <w:t xml:space="preserve">at of </w:t>
      </w:r>
      <w:r w:rsidRPr="007F1E34">
        <w:rPr>
          <w:b/>
          <w:i/>
          <w:lang w:eastAsia="zh-CN"/>
        </w:rPr>
        <w:t>LTM-Candidate-r18</w:t>
      </w:r>
      <w:r w:rsidRPr="007F1E34">
        <w:rPr>
          <w:rFonts w:hint="eastAsia"/>
          <w:b/>
          <w:i/>
          <w:lang w:eastAsia="zh-CN"/>
        </w:rPr>
        <w:t xml:space="preserve"> under which CSI report </w:t>
      </w:r>
      <w:r w:rsidRPr="007F1E34">
        <w:rPr>
          <w:b/>
          <w:i/>
          <w:lang w:eastAsia="zh-CN"/>
        </w:rPr>
        <w:t>configuration</w:t>
      </w:r>
      <w:r w:rsidRPr="007F1E34">
        <w:rPr>
          <w:rFonts w:hint="eastAsia"/>
          <w:b/>
          <w:i/>
          <w:lang w:eastAsia="zh-CN"/>
        </w:rPr>
        <w:t xml:space="preserve"> for CSI </w:t>
      </w:r>
      <w:r w:rsidRPr="007F1E34">
        <w:rPr>
          <w:b/>
          <w:i/>
          <w:lang w:eastAsia="zh-CN"/>
        </w:rPr>
        <w:t>acquisition</w:t>
      </w:r>
      <w:r w:rsidRPr="007F1E34">
        <w:rPr>
          <w:rFonts w:hint="eastAsia"/>
          <w:b/>
          <w:i/>
          <w:lang w:eastAsia="zh-CN"/>
        </w:rPr>
        <w:t xml:space="preserve"> is configured.</w:t>
      </w:r>
    </w:p>
    <w:p w14:paraId="744CBCCF" w14:textId="2868C4FB" w:rsidR="007F1E34" w:rsidRPr="00B1535E" w:rsidRDefault="007F1E34" w:rsidP="007F1E34">
      <w:pPr>
        <w:rPr>
          <w:b/>
          <w:i/>
          <w:lang w:eastAsia="zh-CN"/>
        </w:rPr>
      </w:pPr>
    </w:p>
    <w:p w14:paraId="2ED8391B" w14:textId="1523E04E" w:rsidR="00EE6038" w:rsidRPr="007F1E34" w:rsidRDefault="00EE6038" w:rsidP="00877FCE">
      <w:pPr>
        <w:rPr>
          <w:b/>
          <w:i/>
          <w:lang w:eastAsia="zh-CN"/>
        </w:rPr>
      </w:pPr>
    </w:p>
    <w:p w14:paraId="1C60DA25" w14:textId="0FDB6D52" w:rsidR="00EE6038" w:rsidRDefault="00EE6038" w:rsidP="00877FCE">
      <w:pPr>
        <w:rPr>
          <w:rFonts w:eastAsiaTheme="minorEastAsia"/>
          <w:lang w:val="en-GB"/>
        </w:rPr>
      </w:pPr>
      <w:r>
        <w:rPr>
          <w:rFonts w:eastAsiaTheme="minorEastAsia"/>
          <w:lang w:val="en-GB"/>
        </w:rPr>
        <w:t>We have following text proposals:</w:t>
      </w:r>
    </w:p>
    <w:p w14:paraId="557DBB47" w14:textId="11793C8B" w:rsidR="00EE6038" w:rsidRDefault="00EE6038" w:rsidP="00EE6038">
      <w:pPr>
        <w:rPr>
          <w:b/>
          <w:i/>
        </w:rPr>
      </w:pPr>
      <w:r>
        <w:rPr>
          <w:b/>
          <w:i/>
        </w:rPr>
        <w:t xml:space="preserve">Text </w:t>
      </w:r>
      <w:r w:rsidRPr="00C11151">
        <w:rPr>
          <w:b/>
          <w:i/>
        </w:rPr>
        <w:t>Proposa</w:t>
      </w:r>
      <w:r>
        <w:rPr>
          <w:b/>
          <w:i/>
        </w:rPr>
        <w:t xml:space="preserve">l 1: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w:t>
      </w:r>
      <w:r>
        <w:rPr>
          <w:b/>
          <w:i/>
        </w:rPr>
        <w:t>6</w:t>
      </w:r>
    </w:p>
    <w:p w14:paraId="53867E8A" w14:textId="4BB03ADC" w:rsidR="00EE6038" w:rsidRDefault="00EE6038" w:rsidP="00EE6038">
      <w:pPr>
        <w:rPr>
          <w:b/>
          <w:i/>
        </w:rPr>
      </w:pPr>
      <w:r>
        <w:rPr>
          <w:b/>
          <w:i/>
        </w:rPr>
        <w:t xml:space="preserve">Text </w:t>
      </w:r>
      <w:r w:rsidRPr="00C11151">
        <w:rPr>
          <w:b/>
          <w:i/>
        </w:rPr>
        <w:t>Proposa</w:t>
      </w:r>
      <w:r>
        <w:rPr>
          <w:b/>
          <w:i/>
        </w:rPr>
        <w:t xml:space="preserve">l 2: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5.2.4</w:t>
      </w:r>
      <w:r>
        <w:rPr>
          <w:rFonts w:hint="eastAsia"/>
          <w:b/>
          <w:i/>
          <w:lang w:eastAsia="zh-CN"/>
        </w:rPr>
        <w:t>a</w:t>
      </w:r>
    </w:p>
    <w:p w14:paraId="62175212" w14:textId="77777777" w:rsidR="007800C2" w:rsidRPr="008258B4" w:rsidRDefault="007800C2" w:rsidP="008258B4">
      <w:pPr>
        <w:spacing w:after="100" w:afterAutospacing="1"/>
        <w:rPr>
          <w:b/>
          <w:i/>
        </w:rPr>
      </w:pPr>
    </w:p>
    <w:p w14:paraId="543FED40" w14:textId="77777777" w:rsidR="006B74D8" w:rsidRDefault="00471B8B">
      <w:pPr>
        <w:pStyle w:val="Heading1"/>
        <w:rPr>
          <w:rFonts w:eastAsiaTheme="minorEastAsia"/>
          <w:lang w:val="en-GB" w:eastAsia="zh-CN"/>
        </w:rPr>
      </w:pPr>
      <w:r>
        <w:rPr>
          <w:rFonts w:eastAsiaTheme="minorEastAsia"/>
          <w:lang w:val="en-GB" w:eastAsia="zh-CN"/>
        </w:rPr>
        <w:t>References</w:t>
      </w:r>
    </w:p>
    <w:p w14:paraId="4F1D4A7D" w14:textId="77777777" w:rsidR="00956FD6" w:rsidRDefault="00956FD6">
      <w:pPr>
        <w:rPr>
          <w:lang w:val="en-GB" w:eastAsia="zh-CN"/>
        </w:rPr>
      </w:pPr>
      <w:r w:rsidRPr="00BE19F5">
        <w:rPr>
          <w:kern w:val="2"/>
          <w:lang w:val="en-GB"/>
        </w:rPr>
        <w:t>[</w:t>
      </w:r>
      <w:r>
        <w:rPr>
          <w:kern w:val="2"/>
          <w:lang w:val="en-GB"/>
        </w:rPr>
        <w:t>1</w:t>
      </w:r>
      <w:r w:rsidRPr="00BE19F5">
        <w:rPr>
          <w:kern w:val="2"/>
          <w:lang w:val="en-GB"/>
        </w:rPr>
        <w:t>]</w:t>
      </w:r>
      <w:r>
        <w:rPr>
          <w:kern w:val="2"/>
          <w:lang w:val="en-GB"/>
        </w:rPr>
        <w:t xml:space="preserve"> R</w:t>
      </w:r>
      <w:r w:rsidRPr="00C73CB9">
        <w:rPr>
          <w:kern w:val="2"/>
          <w:lang w:val="en-GB"/>
        </w:rPr>
        <w:t>eport of RAN</w:t>
      </w:r>
      <w:r>
        <w:rPr>
          <w:kern w:val="2"/>
          <w:lang w:val="en-GB"/>
        </w:rPr>
        <w:t>1</w:t>
      </w:r>
      <w:r w:rsidRPr="00C73CB9">
        <w:rPr>
          <w:kern w:val="2"/>
          <w:lang w:val="en-GB"/>
        </w:rPr>
        <w:t>#1</w:t>
      </w:r>
      <w:r>
        <w:rPr>
          <w:kern w:val="2"/>
          <w:lang w:val="en-GB"/>
        </w:rPr>
        <w:t>21</w:t>
      </w:r>
      <w:r w:rsidRPr="00A92F0A">
        <w:rPr>
          <w:kern w:val="2"/>
          <w:lang w:val="en-GB"/>
        </w:rPr>
        <w:t xml:space="preserve">, Chairman, </w:t>
      </w:r>
      <w:r>
        <w:rPr>
          <w:kern w:val="2"/>
          <w:lang w:val="en-GB"/>
        </w:rPr>
        <w:t>May</w:t>
      </w:r>
      <w:r w:rsidRPr="00561704">
        <w:rPr>
          <w:kern w:val="2"/>
          <w:lang w:val="en-GB"/>
        </w:rPr>
        <w:t xml:space="preserve"> </w:t>
      </w:r>
      <w:r>
        <w:rPr>
          <w:kern w:val="2"/>
          <w:lang w:val="en-GB"/>
        </w:rPr>
        <w:t>19</w:t>
      </w:r>
      <w:r w:rsidRPr="00561704">
        <w:rPr>
          <w:kern w:val="2"/>
          <w:lang w:val="en-GB"/>
        </w:rPr>
        <w:t xml:space="preserve">th – </w:t>
      </w:r>
      <w:r>
        <w:rPr>
          <w:kern w:val="2"/>
          <w:lang w:val="en-GB"/>
        </w:rPr>
        <w:t>23rd</w:t>
      </w:r>
      <w:r w:rsidRPr="00561704">
        <w:rPr>
          <w:kern w:val="2"/>
          <w:lang w:val="en-GB"/>
        </w:rPr>
        <w:t>, 202</w:t>
      </w:r>
      <w:r>
        <w:rPr>
          <w:rFonts w:hint="eastAsia"/>
          <w:lang w:val="en-GB" w:eastAsia="zh-CN"/>
        </w:rPr>
        <w:t xml:space="preserve"> </w:t>
      </w:r>
    </w:p>
    <w:p w14:paraId="46CD9ECF" w14:textId="24A0FD2C" w:rsidR="002D0239" w:rsidRPr="002D0239" w:rsidRDefault="002D0239">
      <w:pPr>
        <w:rPr>
          <w:kern w:val="2"/>
          <w:lang w:val="en-GB" w:eastAsia="zh-CN"/>
        </w:rPr>
      </w:pPr>
      <w:r>
        <w:rPr>
          <w:rFonts w:hint="eastAsia"/>
          <w:lang w:val="en-GB" w:eastAsia="zh-CN"/>
        </w:rPr>
        <w:t>[</w:t>
      </w:r>
      <w:r>
        <w:rPr>
          <w:lang w:val="en-GB" w:eastAsia="zh-CN"/>
        </w:rPr>
        <w:t xml:space="preserve">2] </w:t>
      </w:r>
      <w:r>
        <w:rPr>
          <w:kern w:val="2"/>
          <w:lang w:val="en-GB"/>
        </w:rPr>
        <w:t>Report of RAN1#120</w:t>
      </w:r>
      <w:r>
        <w:rPr>
          <w:rFonts w:hint="eastAsia"/>
          <w:kern w:val="2"/>
          <w:lang w:val="en-GB" w:eastAsia="zh-CN"/>
        </w:rPr>
        <w:t>bis</w:t>
      </w:r>
      <w:r>
        <w:rPr>
          <w:kern w:val="2"/>
          <w:lang w:val="en-GB"/>
        </w:rPr>
        <w:t xml:space="preserve">, Chairman, </w:t>
      </w:r>
      <w:r w:rsidRPr="00BA0B5C">
        <w:rPr>
          <w:kern w:val="2"/>
          <w:lang w:val="en-GB"/>
        </w:rPr>
        <w:t>April 7th - 11th, 2025</w:t>
      </w:r>
      <w:r>
        <w:rPr>
          <w:kern w:val="2"/>
          <w:lang w:val="en-GB"/>
        </w:rPr>
        <w:t>.</w:t>
      </w:r>
    </w:p>
    <w:p w14:paraId="59625847" w14:textId="4F9333C2" w:rsidR="00DF09F7" w:rsidRPr="00BA0B5C" w:rsidRDefault="00DF09F7" w:rsidP="00BA0B5C">
      <w:pPr>
        <w:rPr>
          <w:kern w:val="2"/>
          <w:lang w:val="en-GB" w:eastAsia="zh-CN"/>
        </w:rPr>
      </w:pPr>
    </w:p>
    <w:sectPr w:rsidR="00DF09F7" w:rsidRPr="00BA0B5C">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462B" w14:textId="77777777" w:rsidR="000A0CB8" w:rsidRDefault="000A0CB8">
      <w:pPr>
        <w:spacing w:after="0"/>
      </w:pPr>
      <w:r>
        <w:separator/>
      </w:r>
    </w:p>
  </w:endnote>
  <w:endnote w:type="continuationSeparator" w:id="0">
    <w:p w14:paraId="559D036F" w14:textId="77777777" w:rsidR="000A0CB8" w:rsidRDefault="000A0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A8904" w14:textId="77777777" w:rsidR="000A0CB8" w:rsidRDefault="000A0CB8">
      <w:pPr>
        <w:spacing w:after="0"/>
      </w:pPr>
      <w:r>
        <w:separator/>
      </w:r>
    </w:p>
  </w:footnote>
  <w:footnote w:type="continuationSeparator" w:id="0">
    <w:p w14:paraId="2A75AB51" w14:textId="77777777" w:rsidR="000A0CB8" w:rsidRDefault="000A0C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111261"/>
    <w:multiLevelType w:val="hybridMultilevel"/>
    <w:tmpl w:val="F5660F08"/>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0587F"/>
    <w:multiLevelType w:val="hybridMultilevel"/>
    <w:tmpl w:val="B642701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7"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5"/>
  </w:num>
  <w:num w:numId="3">
    <w:abstractNumId w:val="19"/>
  </w:num>
  <w:num w:numId="4">
    <w:abstractNumId w:val="1"/>
  </w:num>
  <w:num w:numId="5">
    <w:abstractNumId w:val="12"/>
  </w:num>
  <w:num w:numId="6">
    <w:abstractNumId w:val="6"/>
  </w:num>
  <w:num w:numId="7">
    <w:abstractNumId w:val="2"/>
  </w:num>
  <w:num w:numId="8">
    <w:abstractNumId w:val="21"/>
  </w:num>
  <w:num w:numId="9">
    <w:abstractNumId w:val="18"/>
  </w:num>
  <w:num w:numId="10">
    <w:abstractNumId w:val="24"/>
  </w:num>
  <w:num w:numId="11">
    <w:abstractNumId w:val="16"/>
  </w:num>
  <w:num w:numId="12">
    <w:abstractNumId w:val="20"/>
  </w:num>
  <w:num w:numId="13">
    <w:abstractNumId w:val="25"/>
  </w:num>
  <w:num w:numId="14">
    <w:abstractNumId w:val="0"/>
  </w:num>
  <w:num w:numId="15">
    <w:abstractNumId w:val="8"/>
  </w:num>
  <w:num w:numId="16">
    <w:abstractNumId w:val="11"/>
  </w:num>
  <w:num w:numId="17">
    <w:abstractNumId w:val="5"/>
  </w:num>
  <w:num w:numId="18">
    <w:abstractNumId w:val="10"/>
  </w:num>
  <w:num w:numId="19">
    <w:abstractNumId w:val="3"/>
  </w:num>
  <w:num w:numId="20">
    <w:abstractNumId w:val="7"/>
  </w:num>
  <w:num w:numId="21">
    <w:abstractNumId w:val="13"/>
  </w:num>
  <w:num w:numId="22">
    <w:abstractNumId w:val="28"/>
  </w:num>
  <w:num w:numId="23">
    <w:abstractNumId w:val="23"/>
  </w:num>
  <w:num w:numId="24">
    <w:abstractNumId w:val="27"/>
  </w:num>
  <w:num w:numId="25">
    <w:abstractNumId w:val="4"/>
  </w:num>
  <w:num w:numId="26">
    <w:abstractNumId w:val="17"/>
  </w:num>
  <w:num w:numId="27">
    <w:abstractNumId w:val="22"/>
  </w:num>
  <w:num w:numId="28">
    <w:abstractNumId w:val="14"/>
  </w:num>
  <w:num w:numId="2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129A6"/>
    <w:rsid w:val="00031C37"/>
    <w:rsid w:val="00035EB2"/>
    <w:rsid w:val="00050C2B"/>
    <w:rsid w:val="00054A76"/>
    <w:rsid w:val="00072D8F"/>
    <w:rsid w:val="00077ECD"/>
    <w:rsid w:val="0008519D"/>
    <w:rsid w:val="00094CB6"/>
    <w:rsid w:val="000A0CB8"/>
    <w:rsid w:val="000B28CA"/>
    <w:rsid w:val="000B4541"/>
    <w:rsid w:val="000C6766"/>
    <w:rsid w:val="000D03BC"/>
    <w:rsid w:val="000E4EA5"/>
    <w:rsid w:val="000F42A0"/>
    <w:rsid w:val="000F6C32"/>
    <w:rsid w:val="00102BC5"/>
    <w:rsid w:val="00111F72"/>
    <w:rsid w:val="00116253"/>
    <w:rsid w:val="001228B7"/>
    <w:rsid w:val="00123DBF"/>
    <w:rsid w:val="00126D1B"/>
    <w:rsid w:val="0013069C"/>
    <w:rsid w:val="00135743"/>
    <w:rsid w:val="00147371"/>
    <w:rsid w:val="001600D8"/>
    <w:rsid w:val="00160281"/>
    <w:rsid w:val="001623EE"/>
    <w:rsid w:val="0017403A"/>
    <w:rsid w:val="00181FA7"/>
    <w:rsid w:val="0018690B"/>
    <w:rsid w:val="00192007"/>
    <w:rsid w:val="001977EE"/>
    <w:rsid w:val="001B4C9E"/>
    <w:rsid w:val="001C10A6"/>
    <w:rsid w:val="001C29C2"/>
    <w:rsid w:val="001C713F"/>
    <w:rsid w:val="001D36A4"/>
    <w:rsid w:val="0020655B"/>
    <w:rsid w:val="00207DD4"/>
    <w:rsid w:val="0022679A"/>
    <w:rsid w:val="0023249C"/>
    <w:rsid w:val="00237B1A"/>
    <w:rsid w:val="002455B8"/>
    <w:rsid w:val="002550F1"/>
    <w:rsid w:val="00274BD7"/>
    <w:rsid w:val="00280184"/>
    <w:rsid w:val="00281ADF"/>
    <w:rsid w:val="002A547C"/>
    <w:rsid w:val="002D0239"/>
    <w:rsid w:val="002E5A4B"/>
    <w:rsid w:val="002F0BC9"/>
    <w:rsid w:val="002F0E5E"/>
    <w:rsid w:val="002F59EE"/>
    <w:rsid w:val="00302713"/>
    <w:rsid w:val="00305669"/>
    <w:rsid w:val="00326334"/>
    <w:rsid w:val="0034331D"/>
    <w:rsid w:val="00345491"/>
    <w:rsid w:val="00362633"/>
    <w:rsid w:val="0036417D"/>
    <w:rsid w:val="00383A3F"/>
    <w:rsid w:val="0039549D"/>
    <w:rsid w:val="003A4CED"/>
    <w:rsid w:val="003B4203"/>
    <w:rsid w:val="003C04B1"/>
    <w:rsid w:val="003D41D0"/>
    <w:rsid w:val="003F2103"/>
    <w:rsid w:val="00413B06"/>
    <w:rsid w:val="0041500F"/>
    <w:rsid w:val="0044723C"/>
    <w:rsid w:val="00464773"/>
    <w:rsid w:val="00470893"/>
    <w:rsid w:val="00471B8B"/>
    <w:rsid w:val="00484F83"/>
    <w:rsid w:val="00494C3D"/>
    <w:rsid w:val="004A29D8"/>
    <w:rsid w:val="004A5B30"/>
    <w:rsid w:val="004A6611"/>
    <w:rsid w:val="004B08DB"/>
    <w:rsid w:val="004F1009"/>
    <w:rsid w:val="004F17F1"/>
    <w:rsid w:val="004F3C91"/>
    <w:rsid w:val="0050321D"/>
    <w:rsid w:val="005039AD"/>
    <w:rsid w:val="0051106C"/>
    <w:rsid w:val="0052403F"/>
    <w:rsid w:val="0053012A"/>
    <w:rsid w:val="00557D40"/>
    <w:rsid w:val="0056396B"/>
    <w:rsid w:val="005A4243"/>
    <w:rsid w:val="005C726E"/>
    <w:rsid w:val="005C7605"/>
    <w:rsid w:val="005D0D5C"/>
    <w:rsid w:val="0062229B"/>
    <w:rsid w:val="00627CC9"/>
    <w:rsid w:val="00630A71"/>
    <w:rsid w:val="006351F8"/>
    <w:rsid w:val="0064092A"/>
    <w:rsid w:val="00643056"/>
    <w:rsid w:val="00653A49"/>
    <w:rsid w:val="00662ADF"/>
    <w:rsid w:val="00670FAB"/>
    <w:rsid w:val="00671F11"/>
    <w:rsid w:val="0068704F"/>
    <w:rsid w:val="006A220A"/>
    <w:rsid w:val="006B504A"/>
    <w:rsid w:val="006B74D8"/>
    <w:rsid w:val="006C64C2"/>
    <w:rsid w:val="006E6E7C"/>
    <w:rsid w:val="006F05A4"/>
    <w:rsid w:val="006F2327"/>
    <w:rsid w:val="0070175B"/>
    <w:rsid w:val="007115CA"/>
    <w:rsid w:val="0071189D"/>
    <w:rsid w:val="00714E69"/>
    <w:rsid w:val="00732D42"/>
    <w:rsid w:val="00734902"/>
    <w:rsid w:val="00742FF4"/>
    <w:rsid w:val="007472EC"/>
    <w:rsid w:val="00755FA0"/>
    <w:rsid w:val="007800C2"/>
    <w:rsid w:val="007B4C0F"/>
    <w:rsid w:val="007C7418"/>
    <w:rsid w:val="007F1E34"/>
    <w:rsid w:val="00812AD9"/>
    <w:rsid w:val="00815176"/>
    <w:rsid w:val="00815356"/>
    <w:rsid w:val="0082504C"/>
    <w:rsid w:val="008258B4"/>
    <w:rsid w:val="00831C37"/>
    <w:rsid w:val="0083655E"/>
    <w:rsid w:val="0084358C"/>
    <w:rsid w:val="00856231"/>
    <w:rsid w:val="00863998"/>
    <w:rsid w:val="0087229C"/>
    <w:rsid w:val="00874449"/>
    <w:rsid w:val="00877FCE"/>
    <w:rsid w:val="00886B08"/>
    <w:rsid w:val="00890624"/>
    <w:rsid w:val="008911AA"/>
    <w:rsid w:val="0089523F"/>
    <w:rsid w:val="008A680C"/>
    <w:rsid w:val="008B527C"/>
    <w:rsid w:val="008B5763"/>
    <w:rsid w:val="008C4F09"/>
    <w:rsid w:val="008F64D8"/>
    <w:rsid w:val="00913B1E"/>
    <w:rsid w:val="009165A4"/>
    <w:rsid w:val="009329BB"/>
    <w:rsid w:val="009330FE"/>
    <w:rsid w:val="00935A7E"/>
    <w:rsid w:val="00940138"/>
    <w:rsid w:val="00956FD6"/>
    <w:rsid w:val="00972EFC"/>
    <w:rsid w:val="009767E0"/>
    <w:rsid w:val="00977345"/>
    <w:rsid w:val="00990C36"/>
    <w:rsid w:val="0099218E"/>
    <w:rsid w:val="00994FD2"/>
    <w:rsid w:val="0099596A"/>
    <w:rsid w:val="009B0B66"/>
    <w:rsid w:val="009C26BC"/>
    <w:rsid w:val="009C5EE0"/>
    <w:rsid w:val="009C7B93"/>
    <w:rsid w:val="009D5DEE"/>
    <w:rsid w:val="009E183A"/>
    <w:rsid w:val="009F5209"/>
    <w:rsid w:val="009F5D85"/>
    <w:rsid w:val="00A13230"/>
    <w:rsid w:val="00A132CB"/>
    <w:rsid w:val="00A2253D"/>
    <w:rsid w:val="00A34138"/>
    <w:rsid w:val="00A372DE"/>
    <w:rsid w:val="00A405B9"/>
    <w:rsid w:val="00A53A43"/>
    <w:rsid w:val="00A53A7F"/>
    <w:rsid w:val="00A62F16"/>
    <w:rsid w:val="00A71D1F"/>
    <w:rsid w:val="00A81838"/>
    <w:rsid w:val="00A947E8"/>
    <w:rsid w:val="00AA44B7"/>
    <w:rsid w:val="00AB3280"/>
    <w:rsid w:val="00AC6C9D"/>
    <w:rsid w:val="00AE04A1"/>
    <w:rsid w:val="00AE1BD8"/>
    <w:rsid w:val="00AF6600"/>
    <w:rsid w:val="00B0721C"/>
    <w:rsid w:val="00B10114"/>
    <w:rsid w:val="00B12BCA"/>
    <w:rsid w:val="00B1341B"/>
    <w:rsid w:val="00B1535E"/>
    <w:rsid w:val="00B2205E"/>
    <w:rsid w:val="00B27F6F"/>
    <w:rsid w:val="00B42EC7"/>
    <w:rsid w:val="00B4438D"/>
    <w:rsid w:val="00B5303B"/>
    <w:rsid w:val="00B535AE"/>
    <w:rsid w:val="00B61460"/>
    <w:rsid w:val="00B61718"/>
    <w:rsid w:val="00B64A5E"/>
    <w:rsid w:val="00B70272"/>
    <w:rsid w:val="00B8423C"/>
    <w:rsid w:val="00BA0B5C"/>
    <w:rsid w:val="00BA7448"/>
    <w:rsid w:val="00BC0BCE"/>
    <w:rsid w:val="00BC0ED7"/>
    <w:rsid w:val="00BC28AD"/>
    <w:rsid w:val="00BD233C"/>
    <w:rsid w:val="00BF2D4E"/>
    <w:rsid w:val="00BF31E6"/>
    <w:rsid w:val="00BF5C9D"/>
    <w:rsid w:val="00C247D3"/>
    <w:rsid w:val="00C345F8"/>
    <w:rsid w:val="00C53062"/>
    <w:rsid w:val="00C55224"/>
    <w:rsid w:val="00C60E29"/>
    <w:rsid w:val="00C62D71"/>
    <w:rsid w:val="00C666FA"/>
    <w:rsid w:val="00C81027"/>
    <w:rsid w:val="00C83297"/>
    <w:rsid w:val="00C83960"/>
    <w:rsid w:val="00CA7FBA"/>
    <w:rsid w:val="00CB7470"/>
    <w:rsid w:val="00D1018D"/>
    <w:rsid w:val="00D11625"/>
    <w:rsid w:val="00D14CAD"/>
    <w:rsid w:val="00D22B31"/>
    <w:rsid w:val="00D4129C"/>
    <w:rsid w:val="00D4623D"/>
    <w:rsid w:val="00D739BA"/>
    <w:rsid w:val="00D75D19"/>
    <w:rsid w:val="00D77CD8"/>
    <w:rsid w:val="00D803D9"/>
    <w:rsid w:val="00D80796"/>
    <w:rsid w:val="00D820BE"/>
    <w:rsid w:val="00D82B44"/>
    <w:rsid w:val="00D940CE"/>
    <w:rsid w:val="00DB3000"/>
    <w:rsid w:val="00DB40C7"/>
    <w:rsid w:val="00DB5D3A"/>
    <w:rsid w:val="00DC0D06"/>
    <w:rsid w:val="00DC6E3D"/>
    <w:rsid w:val="00DD240C"/>
    <w:rsid w:val="00DF09F7"/>
    <w:rsid w:val="00E16038"/>
    <w:rsid w:val="00E1720F"/>
    <w:rsid w:val="00E35DD2"/>
    <w:rsid w:val="00E409BF"/>
    <w:rsid w:val="00E51244"/>
    <w:rsid w:val="00E723D1"/>
    <w:rsid w:val="00E77F4A"/>
    <w:rsid w:val="00EA76CA"/>
    <w:rsid w:val="00EB0659"/>
    <w:rsid w:val="00EE551A"/>
    <w:rsid w:val="00EE5E27"/>
    <w:rsid w:val="00EE6038"/>
    <w:rsid w:val="00EF0F5D"/>
    <w:rsid w:val="00F04907"/>
    <w:rsid w:val="00F10A86"/>
    <w:rsid w:val="00F15506"/>
    <w:rsid w:val="00F15816"/>
    <w:rsid w:val="00F74A2B"/>
    <w:rsid w:val="00F9206F"/>
    <w:rsid w:val="00FD1E28"/>
    <w:rsid w:val="00FD4F46"/>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87AE3"/>
  <w15:chartTrackingRefBased/>
  <w15:docId w15:val="{DC74F1E8-BE15-4EBE-9694-A032AD80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FC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5"/>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5"/>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5"/>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5"/>
      </w:numPr>
      <w:spacing w:before="120"/>
      <w:outlineLvl w:val="4"/>
    </w:pPr>
    <w:rPr>
      <w:b/>
      <w:bCs/>
      <w:i/>
      <w:iCs/>
      <w:szCs w:val="26"/>
    </w:rPr>
  </w:style>
  <w:style w:type="paragraph" w:styleId="Heading6">
    <w:name w:val="heading 6"/>
    <w:aliases w:val="h6"/>
    <w:basedOn w:val="Normal"/>
    <w:next w:val="Normal"/>
    <w:link w:val="Heading6Char"/>
    <w:qFormat/>
    <w:pPr>
      <w:numPr>
        <w:ilvl w:val="5"/>
        <w:numId w:val="5"/>
      </w:numPr>
      <w:spacing w:before="240" w:after="60"/>
      <w:outlineLvl w:val="5"/>
    </w:pPr>
    <w:rPr>
      <w:b/>
      <w:bCs/>
    </w:rPr>
  </w:style>
  <w:style w:type="paragraph" w:styleId="Heading7">
    <w:name w:val="heading 7"/>
    <w:basedOn w:val="Normal"/>
    <w:next w:val="Normal"/>
    <w:link w:val="Heading7Char"/>
    <w:uiPriority w:val="9"/>
    <w:qFormat/>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uiPriority w:val="9"/>
    <w:qFormat/>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aliases w:val="TableGrid,ST Table,Check(v),Table-Text,x Tableau page de garde"/>
    <w:basedOn w:val="TableNormal"/>
    <w:uiPriority w:val="39"/>
    <w:qFormat/>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jc w:val="left"/>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semiHidden/>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4"/>
      </w:numPr>
      <w:tabs>
        <w:tab w:val="clear" w:pos="1492"/>
        <w:tab w:val="num" w:pos="432"/>
      </w:tabs>
      <w:overflowPunct w:val="0"/>
      <w:snapToGrid/>
      <w:spacing w:after="180"/>
      <w:ind w:left="432" w:hanging="432"/>
      <w:contextualSpacing/>
      <w:jc w:val="left"/>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BodyText">
    <w:name w:val="Body Text"/>
    <w:basedOn w:val="Normal"/>
    <w:link w:val="BodyTextChar"/>
    <w:uiPriority w:val="99"/>
    <w:unhideWhenUsed/>
    <w:rsid w:val="00AC6C9D"/>
    <w:pPr>
      <w:widowControl w:val="0"/>
      <w:snapToGrid/>
    </w:pPr>
    <w:rPr>
      <w:rFonts w:eastAsiaTheme="minorEastAsia"/>
      <w:sz w:val="20"/>
      <w:szCs w:val="20"/>
      <w:lang w:val="en-GB"/>
    </w:rPr>
  </w:style>
  <w:style w:type="character" w:customStyle="1" w:styleId="BodyTextChar">
    <w:name w:val="Body Text Char"/>
    <w:basedOn w:val="DefaultParagraphFont"/>
    <w:link w:val="BodyText"/>
    <w:uiPriority w:val="99"/>
    <w:rsid w:val="00AC6C9D"/>
    <w:rPr>
      <w:rFonts w:ascii="Times New Roman" w:hAnsi="Times New Roman" w:cs="Times New Roman"/>
      <w:kern w:val="0"/>
      <w:sz w:val="20"/>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AC6C9D"/>
    <w:rPr>
      <w:rFonts w:asciiTheme="majorHAnsi" w:eastAsia="SimHei" w:hAnsiTheme="majorHAnsi" w:cstheme="majorBidi"/>
      <w:kern w:val="0"/>
      <w:sz w:val="20"/>
      <w:szCs w:val="20"/>
      <w:lang w:eastAsia="en-US"/>
    </w:rPr>
  </w:style>
  <w:style w:type="paragraph" w:customStyle="1" w:styleId="NoteLevel2">
    <w:name w:val="Note Level 2"/>
    <w:basedOn w:val="Normal"/>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normalpuce">
    <w:name w:val="normal puce"/>
    <w:basedOn w:val="Normal"/>
    <w:rsid w:val="00237B1A"/>
    <w:pPr>
      <w:widowControl w:val="0"/>
      <w:numPr>
        <w:numId w:val="29"/>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B55E0-6942-4C6F-8837-E3E63F2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1630</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12</cp:revision>
  <dcterms:created xsi:type="dcterms:W3CDTF">2025-08-14T07:03:00Z</dcterms:created>
  <dcterms:modified xsi:type="dcterms:W3CDTF">2025-08-15T10:16:00Z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