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D64B1" w14:textId="3830AD34" w:rsidR="00B97703" w:rsidRPr="00370A48" w:rsidRDefault="004254F2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4254F2">
        <w:rPr>
          <w:rFonts w:cs="Arial"/>
          <w:bCs/>
          <w:sz w:val="24"/>
          <w:szCs w:val="24"/>
          <w:lang w:val="de-DE"/>
        </w:rPr>
        <w:t>3GPP TSG RAN WG1 #122</w:t>
      </w:r>
      <w:r w:rsidR="004E3939"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F65D7D" w:rsidRPr="00F65D7D">
        <w:rPr>
          <w:rFonts w:cs="Arial"/>
          <w:bCs/>
          <w:sz w:val="22"/>
        </w:rPr>
        <w:t>R1-250655</w:t>
      </w:r>
      <w:r w:rsidR="00380922">
        <w:rPr>
          <w:rFonts w:cs="Arial"/>
          <w:bCs/>
          <w:sz w:val="22"/>
        </w:rPr>
        <w:t>6</w:t>
      </w:r>
    </w:p>
    <w:p w14:paraId="3E1C83A9" w14:textId="1E33F79E" w:rsidR="004E3939" w:rsidRPr="002A0034" w:rsidRDefault="004254F2" w:rsidP="004E3939">
      <w:pPr>
        <w:pStyle w:val="a3"/>
        <w:rPr>
          <w:sz w:val="24"/>
          <w:szCs w:val="24"/>
        </w:rPr>
      </w:pPr>
      <w:r w:rsidRPr="004254F2">
        <w:rPr>
          <w:sz w:val="24"/>
          <w:szCs w:val="24"/>
        </w:rPr>
        <w:t>Bengaluru, India, Aug 25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 xml:space="preserve"> – 29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4F9DA816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0922">
        <w:rPr>
          <w:rFonts w:ascii="Arial" w:hAnsi="Arial" w:cs="Arial"/>
          <w:sz w:val="22"/>
          <w:szCs w:val="22"/>
        </w:rPr>
        <w:t>R</w:t>
      </w:r>
      <w:bookmarkStart w:id="0" w:name="_GoBack"/>
      <w:bookmarkEnd w:id="0"/>
      <w:r w:rsidR="00E43B19" w:rsidRPr="00E43B19">
        <w:rPr>
          <w:rFonts w:ascii="Arial" w:hAnsi="Arial" w:cs="Arial"/>
          <w:sz w:val="22"/>
          <w:szCs w:val="22"/>
        </w:rPr>
        <w:t xml:space="preserve">eply </w:t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4FC5FECA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73" w:rsidRPr="00347A73">
        <w:rPr>
          <w:rFonts w:ascii="Arial" w:hAnsi="Arial" w:cs="Arial"/>
          <w:bCs/>
          <w:sz w:val="22"/>
          <w:szCs w:val="22"/>
        </w:rPr>
        <w:t>R1-2505121</w:t>
      </w:r>
      <w:r w:rsidR="00E07F4C">
        <w:rPr>
          <w:rFonts w:ascii="Arial" w:hAnsi="Arial" w:cs="Arial"/>
          <w:bCs/>
          <w:sz w:val="22"/>
          <w:szCs w:val="22"/>
        </w:rPr>
        <w:t>(</w:t>
      </w:r>
      <w:r w:rsidR="00664D3F" w:rsidRPr="00664D3F">
        <w:rPr>
          <w:rFonts w:ascii="Arial" w:hAnsi="Arial" w:cs="Arial"/>
          <w:bCs/>
          <w:sz w:val="22"/>
          <w:szCs w:val="22"/>
        </w:rPr>
        <w:t>R2-2504951</w:t>
      </w:r>
      <w:r w:rsidR="00E07F4C">
        <w:rPr>
          <w:rFonts w:ascii="Arial" w:hAnsi="Arial" w:cs="Arial"/>
          <w:bCs/>
          <w:sz w:val="22"/>
          <w:szCs w:val="22"/>
        </w:rPr>
        <w:t>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3"/>
    <w:bookmarkEnd w:id="4"/>
    <w:bookmarkEnd w:id="5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B2D74" w:rsidRPr="001B2D74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1B2D74" w:rsidRPr="001B2D74">
        <w:rPr>
          <w:rFonts w:ascii="Arial" w:hAnsi="Arial" w:cs="Arial"/>
          <w:bCs/>
          <w:sz w:val="22"/>
          <w:szCs w:val="22"/>
        </w:rPr>
        <w:t>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6239B0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1</w:t>
      </w:r>
    </w:p>
    <w:p w14:paraId="1FD1A7DF" w14:textId="2FC115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3BDD2B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D13" w:rsidRPr="00595A7D">
        <w:rPr>
          <w:rFonts w:ascii="Arial" w:hAnsi="Arial" w:cs="Arial"/>
          <w:bCs/>
          <w:sz w:val="22"/>
          <w:szCs w:val="22"/>
          <w:lang w:eastAsia="zh-CN"/>
        </w:rPr>
        <w:t>RAN</w:t>
      </w:r>
      <w:r w:rsidR="009B1D13">
        <w:rPr>
          <w:rFonts w:ascii="Arial" w:hAnsi="Arial" w:cs="Arial"/>
          <w:b/>
          <w:bCs/>
          <w:sz w:val="22"/>
          <w:szCs w:val="22"/>
        </w:rPr>
        <w:t xml:space="preserve"> </w:t>
      </w:r>
      <w:r w:rsidR="009B1D13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9B1D13">
        <w:rPr>
          <w:rFonts w:ascii="Arial" w:hAnsi="Arial" w:cs="Arial"/>
          <w:bCs/>
          <w:sz w:val="22"/>
          <w:szCs w:val="22"/>
          <w:lang w:eastAsia="zh-CN"/>
        </w:rPr>
        <w:t>4</w:t>
      </w:r>
    </w:p>
    <w:bookmarkEnd w:id="6"/>
    <w:bookmarkEnd w:id="7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35CCF2F0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 xml:space="preserve"> </w:t>
      </w:r>
      <w:r w:rsidR="009B1D13">
        <w:rPr>
          <w:rFonts w:ascii="Arial" w:hAnsi="Arial" w:cs="Arial"/>
          <w:bCs/>
          <w:sz w:val="22"/>
          <w:szCs w:val="22"/>
        </w:rPr>
        <w:t>Kou</w:t>
      </w:r>
    </w:p>
    <w:p w14:paraId="6B70172B" w14:textId="2FC2FDF7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kou</w:t>
      </w:r>
      <w:r w:rsidR="001B2D74">
        <w:rPr>
          <w:rFonts w:ascii="Arial" w:hAnsi="Arial" w:cs="Arial"/>
          <w:bCs/>
          <w:sz w:val="22"/>
          <w:szCs w:val="22"/>
        </w:rPr>
        <w:t>.</w:t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>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8C4CAB" w14:textId="77777777" w:rsidR="006456E6" w:rsidRPr="006456E6" w:rsidRDefault="006456E6" w:rsidP="006456E6">
      <w:pPr>
        <w:rPr>
          <w:rFonts w:ascii="Arial" w:hAnsi="Arial" w:cs="Arial"/>
          <w:bCs/>
          <w:lang w:val="en-US" w:eastAsia="zh-CN"/>
        </w:rPr>
      </w:pPr>
      <w:r w:rsidRPr="006456E6">
        <w:rPr>
          <w:rFonts w:ascii="Arial" w:hAnsi="Arial" w:cs="Arial"/>
          <w:bCs/>
          <w:lang w:val="en-US" w:eastAsia="zh-CN"/>
        </w:rPr>
        <w:t>RAN1 thanks RAN2 for the LS on CSI-RS based CFRA using SBFD RO. RAN1 would like to provide the following feedback to RAN2.</w:t>
      </w:r>
    </w:p>
    <w:p w14:paraId="53878855" w14:textId="347768D0" w:rsidR="001B2D74" w:rsidRPr="001B2D74" w:rsidRDefault="006456E6" w:rsidP="000F6242">
      <w:pPr>
        <w:rPr>
          <w:rFonts w:ascii="Arial" w:hAnsi="Arial" w:cs="Arial"/>
          <w:bCs/>
          <w:lang w:val="en-US" w:eastAsia="zh-CN"/>
        </w:rPr>
      </w:pPr>
      <w:r w:rsidRPr="006456E6">
        <w:rPr>
          <w:rFonts w:ascii="Arial" w:hAnsi="Arial" w:cs="Arial"/>
          <w:bCs/>
          <w:lang w:val="en-US" w:eastAsia="zh-CN"/>
        </w:rPr>
        <w:t>RAN1 agrees that CBRA and CFRA in SBFD symbols are supported for SBFD-aware UEs in RRC_CONNECTED. For L3 HO and BFR, CSI-RS-based CFRA using SBFD RO is considered to have no impact on RAN1 specifications.</w:t>
      </w: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54DCA6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47A73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FDA316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1</w:t>
      </w:r>
      <w:r w:rsidR="009C2ABE" w:rsidRPr="00CE6C5A">
        <w:rPr>
          <w:rFonts w:ascii="Arial" w:hAnsi="Arial" w:cs="Arial"/>
        </w:rPr>
        <w:t xml:space="preserve"> respectfully asks </w:t>
      </w:r>
      <w:r w:rsidR="00051D85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2</w:t>
      </w:r>
      <w:r w:rsidR="00130A24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 xml:space="preserve">to take </w:t>
      </w:r>
      <w:r w:rsidR="00633A0C">
        <w:rPr>
          <w:rFonts w:ascii="Arial" w:hAnsi="Arial" w:cs="Arial"/>
        </w:rPr>
        <w:t xml:space="preserve">the above </w:t>
      </w:r>
      <w:r w:rsidR="00BF273E" w:rsidRPr="00CE6C5A">
        <w:rPr>
          <w:rFonts w:ascii="Arial" w:hAnsi="Arial" w:cs="Arial"/>
        </w:rPr>
        <w:t>into account</w:t>
      </w:r>
      <w:r w:rsidR="00AB42CB" w:rsidRPr="00CE6C5A">
        <w:rPr>
          <w:rFonts w:ascii="Arial" w:hAnsi="Arial" w:cs="Arial"/>
        </w:rPr>
        <w:t>.</w:t>
      </w:r>
    </w:p>
    <w:p w14:paraId="2C0E89CC" w14:textId="2D9116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3B5FA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DAFF5C" w14:textId="1C33B16A" w:rsidR="00051D85" w:rsidRDefault="00051D85" w:rsidP="00DA22AD">
      <w:pPr>
        <w:rPr>
          <w:rFonts w:ascii="Arial" w:hAnsi="Arial" w:cs="Arial"/>
          <w:lang w:eastAsia="zh-CN"/>
        </w:rPr>
      </w:pPr>
      <w:r w:rsidRPr="00BD341A">
        <w:rPr>
          <w:rFonts w:ascii="Arial" w:hAnsi="Arial" w:cs="Arial"/>
        </w:rPr>
        <w:t>TSG RAN</w:t>
      </w:r>
      <w:r w:rsidR="00340328"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 w:rsidR="00340328">
        <w:rPr>
          <w:rFonts w:ascii="Arial" w:hAnsi="Arial" w:cs="Arial"/>
        </w:rPr>
        <w:t>22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p w14:paraId="4F8AEEDB" w14:textId="7DCB7E35" w:rsidR="00340328" w:rsidRPr="00051D85" w:rsidRDefault="00340328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23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BD341A">
        <w:rPr>
          <w:rFonts w:ascii="Arial" w:hAnsi="Arial" w:cs="Arial"/>
        </w:rPr>
        <w:t xml:space="preserve"> - 2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Dall</w:t>
      </w:r>
      <w:r w:rsidR="00D2750B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sectPr w:rsidR="00340328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A5BB98" w16cex:dateUtc="2025-05-26T10:43:00Z"/>
  <w16cex:commentExtensible w16cex:durableId="2BE01587" w16cex:dateUtc="2025-05-27T02:42:00Z"/>
  <w16cex:commentExtensible w16cex:durableId="26E1F572" w16cex:dateUtc="2025-05-29T14:19:00Z"/>
  <w16cex:commentExtensible w16cex:durableId="4F4ECB32" w16cex:dateUtc="2025-05-29T14:20:00Z"/>
  <w16cex:commentExtensible w16cex:durableId="10BB30FC" w16cex:dateUtc="2025-05-26T10:44:00Z"/>
  <w16cex:commentExtensible w16cex:durableId="6F7DB19B" w16cex:dateUtc="2025-05-27T06:39:00Z"/>
  <w16cex:commentExtensible w16cex:durableId="2BE013C3" w16cex:dateUtc="2025-05-27T02:34:00Z"/>
  <w16cex:commentExtensible w16cex:durableId="6E1DD87E" w16cex:dateUtc="2025-05-27T06:40:00Z"/>
  <w16cex:commentExtensible w16cex:durableId="51C6DEF4" w16cex:dateUtc="2025-05-29T14:21:00Z"/>
  <w16cex:commentExtensible w16cex:durableId="2BE05946" w16cex:dateUtc="2025-05-27T07:31:00Z"/>
  <w16cex:commentExtensible w16cex:durableId="687384DA" w16cex:dateUtc="2025-05-26T10:59:00Z"/>
  <w16cex:commentExtensible w16cex:durableId="63A945A9" w16cex:dateUtc="2025-05-27T06:40:00Z"/>
  <w16cex:commentExtensible w16cex:durableId="2BE0596C" w16cex:dateUtc="2025-05-27T07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357D0" w14:textId="77777777" w:rsidR="00D74692" w:rsidRDefault="00D74692">
      <w:pPr>
        <w:spacing w:after="0"/>
      </w:pPr>
      <w:r>
        <w:separator/>
      </w:r>
    </w:p>
  </w:endnote>
  <w:endnote w:type="continuationSeparator" w:id="0">
    <w:p w14:paraId="78742718" w14:textId="77777777" w:rsidR="00D74692" w:rsidRDefault="00D74692">
      <w:pPr>
        <w:spacing w:after="0"/>
      </w:pPr>
      <w:r>
        <w:continuationSeparator/>
      </w:r>
    </w:p>
  </w:endnote>
  <w:endnote w:type="continuationNotice" w:id="1">
    <w:p w14:paraId="504CCE84" w14:textId="77777777" w:rsidR="00D74692" w:rsidRDefault="00D74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ECAD1" w14:textId="77777777" w:rsidR="00D325D0" w:rsidRDefault="00D325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84697" w14:textId="77777777" w:rsidR="00D325D0" w:rsidRDefault="00D325D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5A60" w14:textId="77777777" w:rsidR="00D325D0" w:rsidRDefault="00D325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174AF" w14:textId="77777777" w:rsidR="00D74692" w:rsidRDefault="00D74692">
      <w:pPr>
        <w:spacing w:after="0"/>
      </w:pPr>
      <w:r>
        <w:separator/>
      </w:r>
    </w:p>
  </w:footnote>
  <w:footnote w:type="continuationSeparator" w:id="0">
    <w:p w14:paraId="28FD6BC3" w14:textId="77777777" w:rsidR="00D74692" w:rsidRDefault="00D74692">
      <w:pPr>
        <w:spacing w:after="0"/>
      </w:pPr>
      <w:r>
        <w:continuationSeparator/>
      </w:r>
    </w:p>
  </w:footnote>
  <w:footnote w:type="continuationNotice" w:id="1">
    <w:p w14:paraId="5283E3DC" w14:textId="77777777" w:rsidR="00D74692" w:rsidRDefault="00D746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30A24"/>
    <w:rsid w:val="001423E4"/>
    <w:rsid w:val="001434B4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0328"/>
    <w:rsid w:val="003426CA"/>
    <w:rsid w:val="003473D9"/>
    <w:rsid w:val="00347A73"/>
    <w:rsid w:val="003604CD"/>
    <w:rsid w:val="00361164"/>
    <w:rsid w:val="00370A48"/>
    <w:rsid w:val="003727D5"/>
    <w:rsid w:val="00380922"/>
    <w:rsid w:val="00380C0A"/>
    <w:rsid w:val="00383545"/>
    <w:rsid w:val="00384EE0"/>
    <w:rsid w:val="00386AF8"/>
    <w:rsid w:val="00395C82"/>
    <w:rsid w:val="003A14AC"/>
    <w:rsid w:val="003A56D7"/>
    <w:rsid w:val="003B075E"/>
    <w:rsid w:val="003B5FAA"/>
    <w:rsid w:val="003B68B7"/>
    <w:rsid w:val="003C1F69"/>
    <w:rsid w:val="003C2FD0"/>
    <w:rsid w:val="003E6C35"/>
    <w:rsid w:val="003F2120"/>
    <w:rsid w:val="003F61B5"/>
    <w:rsid w:val="00414D4C"/>
    <w:rsid w:val="00421D6E"/>
    <w:rsid w:val="004254F2"/>
    <w:rsid w:val="0043156C"/>
    <w:rsid w:val="00433500"/>
    <w:rsid w:val="00433F71"/>
    <w:rsid w:val="00434B39"/>
    <w:rsid w:val="00440D43"/>
    <w:rsid w:val="00451601"/>
    <w:rsid w:val="00451D9E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456E6"/>
    <w:rsid w:val="00661A72"/>
    <w:rsid w:val="00664D3F"/>
    <w:rsid w:val="006659F2"/>
    <w:rsid w:val="00671AEF"/>
    <w:rsid w:val="0067299A"/>
    <w:rsid w:val="0067541F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6E24EA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4E4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1D13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2750B"/>
    <w:rsid w:val="00D31442"/>
    <w:rsid w:val="00D32517"/>
    <w:rsid w:val="00D325D0"/>
    <w:rsid w:val="00D457D2"/>
    <w:rsid w:val="00D46051"/>
    <w:rsid w:val="00D57CB7"/>
    <w:rsid w:val="00D61B6B"/>
    <w:rsid w:val="00D74692"/>
    <w:rsid w:val="00D86723"/>
    <w:rsid w:val="00D93A90"/>
    <w:rsid w:val="00DA22AD"/>
    <w:rsid w:val="00DB37FE"/>
    <w:rsid w:val="00DB6F62"/>
    <w:rsid w:val="00DE03CD"/>
    <w:rsid w:val="00DE29E9"/>
    <w:rsid w:val="00E006D1"/>
    <w:rsid w:val="00E0401F"/>
    <w:rsid w:val="00E07F4C"/>
    <w:rsid w:val="00E130F0"/>
    <w:rsid w:val="00E20C29"/>
    <w:rsid w:val="00E2324B"/>
    <w:rsid w:val="00E33E96"/>
    <w:rsid w:val="00E366F6"/>
    <w:rsid w:val="00E3769A"/>
    <w:rsid w:val="00E42A9A"/>
    <w:rsid w:val="00E43B19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614B"/>
    <w:rsid w:val="00F65D7D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ZTE-Shuaihua</cp:lastModifiedBy>
  <cp:revision>18</cp:revision>
  <cp:lastPrinted>2002-04-23T07:10:00Z</cp:lastPrinted>
  <dcterms:created xsi:type="dcterms:W3CDTF">2025-05-30T06:22:00Z</dcterms:created>
  <dcterms:modified xsi:type="dcterms:W3CDTF">2025-08-29T09:19:00Z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