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076A3" w14:textId="321CA9AD" w:rsidR="00E44A1C" w:rsidRDefault="00E44A1C" w:rsidP="00E44A1C">
      <w:pPr>
        <w:tabs>
          <w:tab w:val="center" w:pos="4536"/>
          <w:tab w:val="right" w:pos="9072"/>
          <w:tab w:val="right" w:pos="9639"/>
        </w:tabs>
        <w:ind w:right="-284"/>
        <w:rPr>
          <w:rFonts w:ascii="Arial" w:eastAsia="宋体" w:hAnsi="Arial"/>
          <w:b/>
          <w:sz w:val="22"/>
          <w:lang w:eastAsia="zh-CN"/>
        </w:rPr>
      </w:pPr>
      <w:bookmarkStart w:id="0" w:name="_Hlk145670493"/>
      <w:r>
        <w:rPr>
          <w:rFonts w:ascii="Arial" w:eastAsia="宋体" w:hAnsi="Arial"/>
          <w:b/>
          <w:sz w:val="22"/>
          <w:lang w:eastAsia="zh-CN"/>
        </w:rPr>
        <w:t>3GPP TSG RAN WG1 #12</w:t>
      </w:r>
      <w:r w:rsidR="009D669A">
        <w:rPr>
          <w:rFonts w:ascii="Arial" w:eastAsia="宋体" w:hAnsi="Arial"/>
          <w:b/>
          <w:sz w:val="22"/>
          <w:lang w:eastAsia="zh-CN"/>
        </w:rPr>
        <w:t>2</w:t>
      </w:r>
      <w:r>
        <w:rPr>
          <w:rFonts w:ascii="Arial" w:eastAsia="宋体" w:hAnsi="Arial"/>
          <w:b/>
          <w:sz w:val="22"/>
          <w:lang w:eastAsia="zh-CN"/>
        </w:rPr>
        <w:tab/>
      </w:r>
      <w:r>
        <w:rPr>
          <w:rFonts w:ascii="Arial" w:eastAsia="宋体" w:hAnsi="Arial"/>
          <w:b/>
          <w:sz w:val="22"/>
          <w:lang w:eastAsia="zh-CN"/>
        </w:rPr>
        <w:tab/>
      </w:r>
      <w:r w:rsidR="00D750F2" w:rsidRPr="00D750F2">
        <w:rPr>
          <w:rFonts w:ascii="Arial" w:eastAsia="宋体" w:hAnsi="Arial"/>
          <w:b/>
          <w:sz w:val="22"/>
          <w:lang w:eastAsia="zh-CN"/>
        </w:rPr>
        <w:t>R1-2505760</w:t>
      </w:r>
    </w:p>
    <w:p w14:paraId="3E33ECEF" w14:textId="2C2BDE03" w:rsidR="00E44A1C" w:rsidRDefault="009D669A" w:rsidP="00E44A1C">
      <w:pPr>
        <w:tabs>
          <w:tab w:val="center" w:pos="4536"/>
          <w:tab w:val="right" w:pos="9072"/>
        </w:tabs>
        <w:rPr>
          <w:rFonts w:ascii="Arial" w:eastAsia="宋体" w:hAnsi="Arial"/>
          <w:b/>
          <w:sz w:val="22"/>
          <w:lang w:eastAsia="zh-CN"/>
        </w:rPr>
      </w:pPr>
      <w:r w:rsidRPr="009D669A">
        <w:rPr>
          <w:rFonts w:ascii="Arial" w:eastAsia="宋体" w:hAnsi="Arial"/>
          <w:b/>
          <w:sz w:val="22"/>
          <w:lang w:eastAsia="zh-CN"/>
        </w:rPr>
        <w:t>Bengaluru</w:t>
      </w:r>
      <w:r w:rsidR="00E44A1C">
        <w:rPr>
          <w:rFonts w:ascii="Arial" w:eastAsia="宋体" w:hAnsi="Arial"/>
          <w:b/>
          <w:sz w:val="22"/>
          <w:lang w:eastAsia="zh-CN"/>
        </w:rPr>
        <w:t xml:space="preserve">, </w:t>
      </w:r>
      <w:r>
        <w:rPr>
          <w:rFonts w:ascii="Arial" w:eastAsia="宋体" w:hAnsi="Arial"/>
          <w:b/>
          <w:sz w:val="22"/>
          <w:lang w:eastAsia="zh-CN"/>
        </w:rPr>
        <w:t>India</w:t>
      </w:r>
      <w:r w:rsidR="00E44A1C">
        <w:rPr>
          <w:rFonts w:ascii="Arial" w:eastAsia="宋体" w:hAnsi="Arial"/>
          <w:b/>
          <w:sz w:val="22"/>
          <w:lang w:eastAsia="zh-CN"/>
        </w:rPr>
        <w:t xml:space="preserve">, </w:t>
      </w:r>
      <w:r>
        <w:rPr>
          <w:rFonts w:ascii="Arial" w:eastAsia="宋体" w:hAnsi="Arial"/>
          <w:b/>
          <w:sz w:val="22"/>
          <w:lang w:eastAsia="zh-CN"/>
        </w:rPr>
        <w:t>August</w:t>
      </w:r>
      <w:r w:rsidR="00E44A1C">
        <w:rPr>
          <w:rFonts w:ascii="Arial" w:eastAsia="宋体" w:hAnsi="Arial"/>
          <w:b/>
          <w:sz w:val="22"/>
          <w:lang w:eastAsia="zh-CN"/>
        </w:rPr>
        <w:t xml:space="preserve"> </w:t>
      </w:r>
      <w:r>
        <w:rPr>
          <w:rFonts w:ascii="Arial" w:eastAsia="宋体" w:hAnsi="Arial"/>
          <w:b/>
          <w:sz w:val="22"/>
          <w:lang w:eastAsia="zh-CN"/>
        </w:rPr>
        <w:t>25</w:t>
      </w:r>
      <w:r w:rsidR="00E44A1C">
        <w:rPr>
          <w:rFonts w:ascii="Arial" w:eastAsia="宋体" w:hAnsi="Arial"/>
          <w:b/>
          <w:sz w:val="22"/>
          <w:vertAlign w:val="superscript"/>
          <w:lang w:eastAsia="zh-CN"/>
        </w:rPr>
        <w:t>th</w:t>
      </w:r>
      <w:r w:rsidR="00E44A1C">
        <w:rPr>
          <w:rFonts w:ascii="Arial" w:eastAsia="宋体" w:hAnsi="Arial"/>
          <w:b/>
          <w:sz w:val="22"/>
          <w:lang w:eastAsia="zh-CN"/>
        </w:rPr>
        <w:t xml:space="preserve"> – 2</w:t>
      </w:r>
      <w:r>
        <w:rPr>
          <w:rFonts w:ascii="Arial" w:eastAsia="宋体" w:hAnsi="Arial"/>
          <w:b/>
          <w:sz w:val="22"/>
          <w:lang w:eastAsia="zh-CN"/>
        </w:rPr>
        <w:t>9</w:t>
      </w:r>
      <w:r w:rsidR="00AF6D3B">
        <w:rPr>
          <w:rFonts w:ascii="Arial" w:eastAsia="宋体" w:hAnsi="Arial"/>
          <w:b/>
          <w:sz w:val="22"/>
          <w:vertAlign w:val="superscript"/>
          <w:lang w:eastAsia="zh-CN"/>
        </w:rPr>
        <w:t>th</w:t>
      </w:r>
      <w:r w:rsidR="00E44A1C">
        <w:rPr>
          <w:rFonts w:ascii="Arial" w:eastAsia="宋体" w:hAnsi="Arial"/>
          <w:b/>
          <w:sz w:val="22"/>
          <w:lang w:eastAsia="zh-CN"/>
        </w:rPr>
        <w:t>, 2025</w:t>
      </w:r>
      <w:bookmarkEnd w:id="0"/>
    </w:p>
    <w:p w14:paraId="24D485A8" w14:textId="2C52D5CA" w:rsidR="00DB01EB" w:rsidRDefault="00DB01EB" w:rsidP="00DB01EB">
      <w:pPr>
        <w:pStyle w:val="a6"/>
        <w:tabs>
          <w:tab w:val="left" w:pos="1800"/>
        </w:tabs>
        <w:rPr>
          <w:rFonts w:eastAsia="宋体"/>
          <w:bCs/>
          <w:sz w:val="22"/>
          <w:lang w:val="en-GB" w:eastAsia="zh-CN"/>
        </w:rPr>
      </w:pPr>
      <w:r>
        <w:rPr>
          <w:rFonts w:eastAsia="宋体"/>
          <w:bCs/>
          <w:sz w:val="22"/>
          <w:lang w:val="en-GB" w:eastAsia="zh-CN"/>
        </w:rPr>
        <w:tab/>
      </w:r>
    </w:p>
    <w:p w14:paraId="1AC22F63" w14:textId="77777777" w:rsidR="006116AF" w:rsidRPr="00696091"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0F327A3" w:rsidR="00DA1CEB" w:rsidRPr="009D669A" w:rsidRDefault="002328B0" w:rsidP="009D669A">
      <w:pPr>
        <w:pStyle w:val="a6"/>
        <w:tabs>
          <w:tab w:val="clear" w:pos="4536"/>
          <w:tab w:val="left" w:pos="1800"/>
        </w:tabs>
        <w:spacing w:line="288" w:lineRule="auto"/>
        <w:ind w:left="1800" w:hanging="1800"/>
        <w:rPr>
          <w:rFonts w:eastAsia="宋体"/>
          <w:sz w:val="22"/>
          <w:lang w:eastAsia="zh-CN"/>
        </w:rPr>
      </w:pPr>
      <w:r w:rsidRPr="00BE781B">
        <w:rPr>
          <w:sz w:val="22"/>
        </w:rPr>
        <w:t>Title:</w:t>
      </w:r>
      <w:r w:rsidRPr="007A2E3B">
        <w:rPr>
          <w:rFonts w:eastAsia="宋体"/>
          <w:sz w:val="22"/>
          <w:lang w:eastAsia="zh-CN"/>
        </w:rPr>
        <w:tab/>
      </w:r>
      <w:r w:rsidR="00A14EEF">
        <w:rPr>
          <w:rFonts w:eastAsia="宋体"/>
          <w:sz w:val="22"/>
          <w:lang w:eastAsia="zh-CN"/>
        </w:rPr>
        <w:t>Discussion</w:t>
      </w:r>
      <w:r w:rsidR="009D669A">
        <w:rPr>
          <w:rFonts w:eastAsia="宋体"/>
          <w:sz w:val="22"/>
          <w:lang w:eastAsia="zh-CN"/>
        </w:rPr>
        <w:t xml:space="preserve"> </w:t>
      </w:r>
      <w:r w:rsidR="00A14EEF">
        <w:rPr>
          <w:rFonts w:eastAsia="宋体"/>
          <w:sz w:val="22"/>
          <w:lang w:eastAsia="zh-CN"/>
        </w:rPr>
        <w:t xml:space="preserve">on </w:t>
      </w:r>
      <w:r w:rsidR="009D669A">
        <w:rPr>
          <w:rFonts w:eastAsia="宋体"/>
          <w:sz w:val="22"/>
          <w:lang w:eastAsia="zh-CN"/>
        </w:rPr>
        <w:t>modulation</w:t>
      </w:r>
      <w:r w:rsidR="00032F72">
        <w:rPr>
          <w:rFonts w:eastAsia="宋体" w:hint="eastAsia"/>
          <w:sz w:val="22"/>
          <w:lang w:eastAsia="zh-CN"/>
        </w:rPr>
        <w:t>,</w:t>
      </w:r>
      <w:r w:rsidR="009D669A">
        <w:rPr>
          <w:rFonts w:eastAsia="宋体"/>
          <w:sz w:val="22"/>
          <w:lang w:eastAsia="zh-CN"/>
        </w:rPr>
        <w:t xml:space="preserve"> joint </w:t>
      </w:r>
      <w:r w:rsidR="00A14EEF">
        <w:rPr>
          <w:rFonts w:eastAsia="宋体"/>
          <w:sz w:val="22"/>
          <w:lang w:eastAsia="zh-CN"/>
        </w:rPr>
        <w:t xml:space="preserve">channel coding and </w:t>
      </w:r>
      <w:r w:rsidR="009D669A">
        <w:rPr>
          <w:rFonts w:eastAsia="宋体"/>
          <w:sz w:val="22"/>
          <w:lang w:eastAsia="zh-CN"/>
        </w:rPr>
        <w:t>modulation</w:t>
      </w:r>
      <w:r w:rsidR="00A14EEF">
        <w:rPr>
          <w:rFonts w:eastAsia="宋体"/>
          <w:sz w:val="22"/>
          <w:lang w:eastAsia="zh-CN"/>
        </w:rPr>
        <w:t xml:space="preserve"> for 6GR</w:t>
      </w:r>
    </w:p>
    <w:p w14:paraId="4D626EB5" w14:textId="63630E36"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9D669A">
        <w:rPr>
          <w:rFonts w:eastAsia="宋体"/>
          <w:sz w:val="22"/>
          <w:lang w:eastAsia="zh-CN"/>
        </w:rPr>
        <w:t>11.4.2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6F9FDAD" w14:textId="5DE6AE4D" w:rsidR="00DF04A0" w:rsidRDefault="00441622" w:rsidP="009F2E1A">
      <w:pPr>
        <w:spacing w:after="120"/>
        <w:jc w:val="both"/>
        <w:rPr>
          <w:rFonts w:eastAsiaTheme="minorEastAsia"/>
          <w:bCs/>
          <w:lang w:eastAsia="zh-CN"/>
        </w:rPr>
      </w:pPr>
      <w:r>
        <w:rPr>
          <w:rFonts w:eastAsiaTheme="minorEastAsia"/>
          <w:bCs/>
          <w:lang w:eastAsia="zh-CN"/>
        </w:rPr>
        <w:t xml:space="preserve">Modulation is one of critical parts of study physical layer structure for </w:t>
      </w:r>
      <w:r w:rsidR="00DF04A0">
        <w:rPr>
          <w:rFonts w:eastAsiaTheme="minorEastAsia"/>
          <w:bCs/>
          <w:lang w:eastAsia="zh-CN"/>
        </w:rPr>
        <w:t>6G Radio [1]</w:t>
      </w:r>
      <w:r>
        <w:rPr>
          <w:rFonts w:eastAsiaTheme="minorEastAsia"/>
          <w:bCs/>
          <w:lang w:eastAsia="zh-CN"/>
        </w:rPr>
        <w:t>:</w:t>
      </w:r>
    </w:p>
    <w:tbl>
      <w:tblPr>
        <w:tblStyle w:val="a8"/>
        <w:tblW w:w="0" w:type="auto"/>
        <w:tblLook w:val="04A0" w:firstRow="1" w:lastRow="0" w:firstColumn="1" w:lastColumn="0" w:noHBand="0" w:noVBand="1"/>
      </w:tblPr>
      <w:tblGrid>
        <w:gridCol w:w="9062"/>
      </w:tblGrid>
      <w:tr w:rsidR="000B3557" w14:paraId="16996302" w14:textId="77777777" w:rsidTr="000B3557">
        <w:tc>
          <w:tcPr>
            <w:tcW w:w="9062" w:type="dxa"/>
          </w:tcPr>
          <w:p w14:paraId="3356C074" w14:textId="77777777" w:rsidR="000B3557" w:rsidRPr="00DF04A0" w:rsidRDefault="000B3557" w:rsidP="000B3557">
            <w:pPr>
              <w:spacing w:after="120"/>
              <w:ind w:leftChars="200" w:left="400"/>
              <w:jc w:val="both"/>
              <w:rPr>
                <w:rFonts w:eastAsiaTheme="minorEastAsia"/>
                <w:bCs/>
                <w:i/>
                <w:iCs/>
                <w:lang w:eastAsia="zh-CN"/>
              </w:rPr>
            </w:pPr>
            <w:r w:rsidRPr="00DF04A0">
              <w:rPr>
                <w:rFonts w:eastAsiaTheme="minorEastAsia"/>
                <w:bCs/>
                <w:i/>
                <w:iCs/>
                <w:lang w:eastAsia="zh-CN"/>
              </w:rPr>
              <w:t xml:space="preserve">(2)  Physical Layer structure for 6GR, </w:t>
            </w:r>
          </w:p>
          <w:p w14:paraId="3FB4CFEC" w14:textId="0A87F7FC" w:rsidR="000B3557" w:rsidRPr="000B3557" w:rsidRDefault="000B3557" w:rsidP="000B3557">
            <w:pPr>
              <w:spacing w:after="120"/>
              <w:ind w:leftChars="200" w:left="400" w:firstLine="320"/>
              <w:jc w:val="both"/>
              <w:rPr>
                <w:rFonts w:eastAsiaTheme="minorEastAsia"/>
                <w:bCs/>
                <w:i/>
                <w:iCs/>
                <w:lang w:eastAsia="zh-CN"/>
              </w:rPr>
            </w:pPr>
            <w:r w:rsidRPr="00DF04A0">
              <w:rPr>
                <w:rFonts w:eastAsiaTheme="minorEastAsia"/>
                <w:bCs/>
                <w:i/>
                <w:iCs/>
                <w:lang w:eastAsia="zh-CN"/>
              </w:rPr>
              <w:t>a)  Waveforms (OFDM-based) and modulations. 5G NR Waveforms and modulation should be considered for 6GR and is also the benchmark for other potential proposals. [RAN1, RAN4]</w:t>
            </w:r>
          </w:p>
        </w:tc>
      </w:tr>
    </w:tbl>
    <w:p w14:paraId="1DB1D328" w14:textId="2E32AB88" w:rsidR="00B3456B" w:rsidRPr="008C0988" w:rsidRDefault="00887F16" w:rsidP="00E82AF5">
      <w:pPr>
        <w:spacing w:before="120" w:after="120"/>
        <w:jc w:val="both"/>
        <w:rPr>
          <w:rFonts w:eastAsiaTheme="minorEastAsia"/>
          <w:bCs/>
          <w:lang w:eastAsia="zh-CN"/>
        </w:rPr>
      </w:pPr>
      <w:r>
        <w:rPr>
          <w:rFonts w:eastAsiaTheme="minorEastAsia"/>
          <w:bCs/>
          <w:lang w:eastAsia="zh-CN"/>
        </w:rPr>
        <w:t>The 6G system is targeted to support</w:t>
      </w:r>
      <w:r w:rsidR="00AB4E4A">
        <w:rPr>
          <w:rFonts w:eastAsiaTheme="minorEastAsia"/>
          <w:bCs/>
          <w:lang w:eastAsia="zh-CN"/>
        </w:rPr>
        <w:t xml:space="preserve"> the full range of future use cases</w:t>
      </w:r>
      <w:r>
        <w:rPr>
          <w:rFonts w:eastAsiaTheme="minorEastAsia"/>
          <w:bCs/>
          <w:lang w:eastAsia="zh-CN"/>
        </w:rPr>
        <w:t>,</w:t>
      </w:r>
      <w:r w:rsidR="00AB4E4A">
        <w:rPr>
          <w:rFonts w:eastAsiaTheme="minorEastAsia"/>
          <w:bCs/>
          <w:lang w:eastAsia="zh-CN"/>
        </w:rPr>
        <w:t xml:space="preserve"> </w:t>
      </w:r>
      <w:r>
        <w:rPr>
          <w:rFonts w:eastAsiaTheme="minorEastAsia"/>
          <w:bCs/>
          <w:lang w:eastAsia="zh-CN"/>
        </w:rPr>
        <w:t>specifically some use cases</w:t>
      </w:r>
      <w:r w:rsidR="00AB4E4A">
        <w:rPr>
          <w:rFonts w:eastAsiaTheme="minorEastAsia"/>
          <w:bCs/>
          <w:lang w:eastAsia="zh-CN"/>
        </w:rPr>
        <w:t xml:space="preserve"> requiring extreme performance, flexibility and scalability</w:t>
      </w:r>
      <w:r>
        <w:rPr>
          <w:rFonts w:eastAsiaTheme="minorEastAsia"/>
          <w:bCs/>
          <w:lang w:eastAsia="zh-CN"/>
        </w:rPr>
        <w:t xml:space="preserve">. The </w:t>
      </w:r>
      <w:r w:rsidR="008C0988">
        <w:rPr>
          <w:rFonts w:eastAsiaTheme="minorEastAsia"/>
          <w:bCs/>
          <w:lang w:eastAsia="zh-CN"/>
        </w:rPr>
        <w:t>study of</w:t>
      </w:r>
      <w:r w:rsidR="00AB4E4A">
        <w:rPr>
          <w:rFonts w:eastAsiaTheme="minorEastAsia"/>
          <w:bCs/>
          <w:lang w:eastAsia="zh-CN"/>
        </w:rPr>
        <w:t xml:space="preserve"> 6G Radio Access Technology</w:t>
      </w:r>
      <w:r w:rsidR="008C0988">
        <w:rPr>
          <w:rFonts w:eastAsiaTheme="minorEastAsia"/>
          <w:bCs/>
          <w:lang w:eastAsia="zh-CN"/>
        </w:rPr>
        <w:t xml:space="preserve"> presents an opportunity to </w:t>
      </w:r>
      <w:r w:rsidR="008C0988" w:rsidRPr="008C0988">
        <w:rPr>
          <w:rFonts w:eastAsiaTheme="minorEastAsia"/>
          <w:bCs/>
          <w:lang w:eastAsia="zh-CN"/>
        </w:rPr>
        <w:t>renovate</w:t>
      </w:r>
      <w:r w:rsidR="008C0988">
        <w:rPr>
          <w:rFonts w:eastAsiaTheme="minorEastAsia"/>
          <w:bCs/>
          <w:lang w:eastAsia="zh-CN"/>
        </w:rPr>
        <w:t xml:space="preserve"> the structure of network for improved user experiences. </w:t>
      </w:r>
      <w:r>
        <w:rPr>
          <w:rFonts w:eastAsiaTheme="minorEastAsia"/>
          <w:bCs/>
          <w:lang w:eastAsia="zh-CN"/>
        </w:rPr>
        <w:t>M</w:t>
      </w:r>
      <w:r w:rsidR="008C0988">
        <w:rPr>
          <w:rFonts w:eastAsiaTheme="minorEastAsia"/>
          <w:bCs/>
          <w:lang w:eastAsia="zh-CN"/>
        </w:rPr>
        <w:t xml:space="preserve">odulation </w:t>
      </w:r>
      <w:r>
        <w:rPr>
          <w:rFonts w:eastAsiaTheme="minorEastAsia"/>
          <w:bCs/>
          <w:lang w:eastAsia="zh-CN"/>
        </w:rPr>
        <w:t>scheme is</w:t>
      </w:r>
      <w:r w:rsidR="008C0988">
        <w:rPr>
          <w:rFonts w:eastAsiaTheme="minorEastAsia"/>
          <w:bCs/>
          <w:lang w:eastAsia="zh-CN"/>
        </w:rPr>
        <w:t xml:space="preserve"> </w:t>
      </w:r>
      <w:r>
        <w:rPr>
          <w:rFonts w:eastAsiaTheme="minorEastAsia"/>
          <w:bCs/>
          <w:lang w:eastAsia="zh-CN"/>
        </w:rPr>
        <w:t xml:space="preserve">one fundamental </w:t>
      </w:r>
      <w:r w:rsidR="008C0988">
        <w:rPr>
          <w:rFonts w:eastAsiaTheme="minorEastAsia"/>
          <w:bCs/>
          <w:lang w:eastAsia="zh-CN"/>
        </w:rPr>
        <w:t>component of 6GR</w:t>
      </w:r>
      <w:r>
        <w:rPr>
          <w:rFonts w:eastAsiaTheme="minorEastAsia"/>
          <w:bCs/>
          <w:lang w:eastAsia="zh-CN"/>
        </w:rPr>
        <w:t>.</w:t>
      </w:r>
      <w:r w:rsidR="008C0988">
        <w:rPr>
          <w:rFonts w:eastAsiaTheme="minorEastAsia"/>
          <w:bCs/>
          <w:lang w:eastAsia="zh-CN"/>
        </w:rPr>
        <w:t xml:space="preserve"> </w:t>
      </w:r>
      <w:r>
        <w:rPr>
          <w:rFonts w:eastAsiaTheme="minorEastAsia"/>
          <w:bCs/>
          <w:lang w:eastAsia="zh-CN"/>
        </w:rPr>
        <w:t>It</w:t>
      </w:r>
      <w:r w:rsidR="00FE4C02">
        <w:rPr>
          <w:rFonts w:eastAsiaTheme="minorEastAsia"/>
          <w:bCs/>
          <w:lang w:eastAsia="zh-CN"/>
        </w:rPr>
        <w:t xml:space="preserve"> should be studied in the early stage, leaving the room for future potential proposals and innovations</w:t>
      </w:r>
      <w:r w:rsidR="00B3456B">
        <w:rPr>
          <w:rFonts w:eastAsiaTheme="minorEastAsia"/>
          <w:bCs/>
          <w:lang w:eastAsia="zh-CN"/>
        </w:rPr>
        <w:t>.</w:t>
      </w:r>
      <w:r>
        <w:rPr>
          <w:rFonts w:eastAsiaTheme="minorEastAsia"/>
          <w:bCs/>
          <w:lang w:eastAsia="zh-CN"/>
        </w:rPr>
        <w:t xml:space="preserve"> It is desired that we can </w:t>
      </w:r>
      <w:r w:rsidR="00FE4C02">
        <w:rPr>
          <w:rFonts w:eastAsiaTheme="minorEastAsia"/>
          <w:bCs/>
          <w:lang w:eastAsia="zh-CN"/>
        </w:rPr>
        <w:t xml:space="preserve">avoid </w:t>
      </w:r>
      <w:r w:rsidR="00FE4C02" w:rsidRPr="00FE4C02">
        <w:rPr>
          <w:rFonts w:eastAsiaTheme="minorEastAsia"/>
          <w:bCs/>
          <w:lang w:eastAsia="zh-CN"/>
        </w:rPr>
        <w:t xml:space="preserve">excessive configurations and </w:t>
      </w:r>
      <w:r>
        <w:rPr>
          <w:rFonts w:eastAsiaTheme="minorEastAsia"/>
          <w:bCs/>
          <w:lang w:eastAsia="zh-CN"/>
        </w:rPr>
        <w:t>minimize</w:t>
      </w:r>
      <w:r w:rsidRPr="00FE4C02">
        <w:rPr>
          <w:rFonts w:eastAsiaTheme="minorEastAsia"/>
          <w:bCs/>
          <w:lang w:eastAsia="zh-CN"/>
        </w:rPr>
        <w:t xml:space="preserve"> </w:t>
      </w:r>
      <w:r>
        <w:rPr>
          <w:rFonts w:eastAsiaTheme="minorEastAsia"/>
          <w:bCs/>
          <w:lang w:eastAsia="zh-CN"/>
        </w:rPr>
        <w:t xml:space="preserve">number of </w:t>
      </w:r>
      <w:r w:rsidR="00FE4C02" w:rsidRPr="00FE4C02">
        <w:rPr>
          <w:rFonts w:eastAsiaTheme="minorEastAsia"/>
          <w:bCs/>
          <w:lang w:eastAsia="zh-CN"/>
        </w:rPr>
        <w:t>options for the same functionality</w:t>
      </w:r>
      <w:r w:rsidR="00FE4C02">
        <w:rPr>
          <w:rFonts w:eastAsiaTheme="minorEastAsia"/>
          <w:bCs/>
          <w:lang w:eastAsia="zh-CN"/>
        </w:rPr>
        <w:t xml:space="preserve"> to reduce cost and energy consumption </w:t>
      </w:r>
      <w:r>
        <w:rPr>
          <w:rFonts w:eastAsiaTheme="minorEastAsia"/>
          <w:bCs/>
          <w:lang w:eastAsia="zh-CN"/>
        </w:rPr>
        <w:t>for 6GR</w:t>
      </w:r>
      <w:r w:rsidR="00FE4C02">
        <w:rPr>
          <w:rFonts w:eastAsiaTheme="minorEastAsia"/>
          <w:bCs/>
          <w:lang w:eastAsia="zh-CN"/>
        </w:rPr>
        <w:t xml:space="preserve">. </w:t>
      </w:r>
      <w:r>
        <w:rPr>
          <w:rFonts w:eastAsiaTheme="minorEastAsia"/>
          <w:bCs/>
          <w:lang w:eastAsia="zh-CN"/>
        </w:rPr>
        <w:t>T</w:t>
      </w:r>
      <w:r w:rsidR="00B3456B">
        <w:rPr>
          <w:rFonts w:eastAsiaTheme="minorEastAsia"/>
          <w:bCs/>
          <w:lang w:eastAsia="zh-CN"/>
        </w:rPr>
        <w:t xml:space="preserve">he evolution of modulation should consider both performance improvement as well as </w:t>
      </w:r>
      <w:r>
        <w:rPr>
          <w:rFonts w:eastAsiaTheme="minorEastAsia"/>
          <w:bCs/>
          <w:lang w:eastAsia="zh-CN"/>
        </w:rPr>
        <w:t>implementation/</w:t>
      </w:r>
      <w:r w:rsidR="00B3456B" w:rsidRPr="00B3456B">
        <w:rPr>
          <w:rFonts w:eastAsiaTheme="minorEastAsia"/>
          <w:bCs/>
          <w:lang w:eastAsia="zh-CN"/>
        </w:rPr>
        <w:t xml:space="preserve">standardization </w:t>
      </w:r>
      <w:r w:rsidR="00B3456B">
        <w:rPr>
          <w:rFonts w:eastAsiaTheme="minorEastAsia"/>
          <w:bCs/>
          <w:lang w:eastAsia="zh-CN"/>
        </w:rPr>
        <w:t>efforts and complexity,</w:t>
      </w:r>
      <w:r>
        <w:rPr>
          <w:rFonts w:eastAsiaTheme="minorEastAsia"/>
          <w:bCs/>
          <w:lang w:eastAsia="zh-CN"/>
        </w:rPr>
        <w:t xml:space="preserve"> and also practical deployment </w:t>
      </w:r>
      <w:r w:rsidR="00B71DDE" w:rsidRPr="00B71DDE">
        <w:rPr>
          <w:rFonts w:eastAsiaTheme="minorEastAsia"/>
          <w:bCs/>
          <w:lang w:eastAsia="zh-CN"/>
        </w:rPr>
        <w:t>applicability</w:t>
      </w:r>
      <w:r w:rsidR="00B3456B">
        <w:rPr>
          <w:rFonts w:eastAsiaTheme="minorEastAsia"/>
          <w:bCs/>
          <w:lang w:eastAsia="zh-CN"/>
        </w:rPr>
        <w:t>.</w:t>
      </w:r>
      <w:r>
        <w:rPr>
          <w:rFonts w:eastAsiaTheme="minorEastAsia"/>
          <w:bCs/>
          <w:lang w:eastAsia="zh-CN"/>
        </w:rPr>
        <w:t xml:space="preserve"> </w:t>
      </w:r>
      <w:r w:rsidR="00B3456B">
        <w:rPr>
          <w:rFonts w:eastAsiaTheme="minorEastAsia"/>
          <w:bCs/>
          <w:lang w:eastAsia="zh-CN"/>
        </w:rPr>
        <w:t xml:space="preserve">In this </w:t>
      </w:r>
      <w:r w:rsidR="00A10C8B">
        <w:rPr>
          <w:rFonts w:eastAsiaTheme="minorEastAsia"/>
          <w:bCs/>
          <w:lang w:eastAsia="zh-CN"/>
        </w:rPr>
        <w:t>paper</w:t>
      </w:r>
      <w:r w:rsidR="00B3456B">
        <w:rPr>
          <w:rFonts w:eastAsiaTheme="minorEastAsia"/>
          <w:bCs/>
          <w:lang w:eastAsia="zh-CN"/>
        </w:rPr>
        <w:t xml:space="preserve">, </w:t>
      </w:r>
      <w:r>
        <w:rPr>
          <w:rFonts w:eastAsiaTheme="minorEastAsia"/>
          <w:bCs/>
          <w:lang w:eastAsia="zh-CN"/>
        </w:rPr>
        <w:t xml:space="preserve">we will provide our views on </w:t>
      </w:r>
      <w:r w:rsidR="00B3456B">
        <w:rPr>
          <w:rFonts w:eastAsiaTheme="minorEastAsia"/>
          <w:bCs/>
          <w:lang w:eastAsia="zh-CN"/>
        </w:rPr>
        <w:t>the considerations</w:t>
      </w:r>
      <w:r w:rsidR="008E6BCD">
        <w:rPr>
          <w:rFonts w:eastAsiaTheme="minorEastAsia"/>
          <w:bCs/>
          <w:lang w:eastAsia="zh-CN"/>
        </w:rPr>
        <w:t xml:space="preserve"> </w:t>
      </w:r>
      <w:r>
        <w:rPr>
          <w:rFonts w:eastAsiaTheme="minorEastAsia"/>
          <w:bCs/>
          <w:lang w:eastAsia="zh-CN"/>
        </w:rPr>
        <w:t xml:space="preserve">for 6GR modulation </w:t>
      </w:r>
      <w:r w:rsidR="008E6BCD">
        <w:rPr>
          <w:rFonts w:eastAsiaTheme="minorEastAsia" w:hint="eastAsia"/>
          <w:bCs/>
          <w:lang w:eastAsia="zh-CN"/>
        </w:rPr>
        <w:t>and</w:t>
      </w:r>
      <w:r w:rsidR="008E6BCD">
        <w:rPr>
          <w:rFonts w:eastAsiaTheme="minorEastAsia"/>
          <w:bCs/>
          <w:lang w:eastAsia="zh-CN"/>
        </w:rPr>
        <w:t xml:space="preserve"> potential enhancement</w:t>
      </w:r>
      <w:r w:rsidR="003B1231">
        <w:rPr>
          <w:rFonts w:eastAsiaTheme="minorEastAsia"/>
          <w:bCs/>
          <w:lang w:eastAsia="zh-CN"/>
        </w:rPr>
        <w:t xml:space="preserve">s </w:t>
      </w:r>
      <w:r w:rsidR="00B3456B">
        <w:rPr>
          <w:rFonts w:eastAsiaTheme="minorEastAsia"/>
          <w:bCs/>
          <w:lang w:eastAsia="zh-CN"/>
        </w:rPr>
        <w:t>for</w:t>
      </w:r>
      <w:r w:rsidR="00537C76">
        <w:rPr>
          <w:rFonts w:eastAsiaTheme="minorEastAsia"/>
          <w:bCs/>
          <w:lang w:eastAsia="zh-CN"/>
        </w:rPr>
        <w:t xml:space="preserve"> the</w:t>
      </w:r>
      <w:r w:rsidR="00B3456B">
        <w:rPr>
          <w:rFonts w:eastAsiaTheme="minorEastAsia"/>
          <w:bCs/>
          <w:lang w:eastAsia="zh-CN"/>
        </w:rPr>
        <w:t xml:space="preserve"> modulation</w:t>
      </w:r>
      <w:r w:rsidR="0045136E">
        <w:rPr>
          <w:rFonts w:eastAsiaTheme="minorEastAsia"/>
          <w:bCs/>
          <w:lang w:eastAsia="zh-CN"/>
        </w:rPr>
        <w:t xml:space="preserve"> scheme</w:t>
      </w:r>
      <w:r w:rsidR="00B3456B">
        <w:rPr>
          <w:rFonts w:eastAsiaTheme="minorEastAsia"/>
          <w:bCs/>
          <w:lang w:eastAsia="zh-CN"/>
        </w:rPr>
        <w:t>.</w:t>
      </w:r>
    </w:p>
    <w:p w14:paraId="3AA049C0" w14:textId="555B0F5A" w:rsidR="00EF3573" w:rsidRDefault="00171FCE" w:rsidP="008750AD">
      <w:pPr>
        <w:pStyle w:val="1"/>
      </w:pPr>
      <w:r>
        <w:t>Discussion</w:t>
      </w:r>
    </w:p>
    <w:p w14:paraId="6E6C6C93" w14:textId="5A5C3E34" w:rsidR="00C17F7D" w:rsidRPr="00C17F7D" w:rsidRDefault="009036A3" w:rsidP="00C17F7D">
      <w:pPr>
        <w:keepNext/>
        <w:numPr>
          <w:ilvl w:val="1"/>
          <w:numId w:val="1"/>
        </w:numPr>
        <w:spacing w:before="240" w:after="60"/>
        <w:ind w:left="567"/>
        <w:outlineLvl w:val="1"/>
        <w:rPr>
          <w:rFonts w:eastAsia="MS Mincho"/>
          <w:b/>
          <w:bCs/>
          <w:iCs/>
          <w:sz w:val="24"/>
          <w:szCs w:val="28"/>
        </w:rPr>
      </w:pPr>
      <w:r>
        <w:rPr>
          <w:rFonts w:eastAsia="MS Mincho"/>
          <w:b/>
          <w:bCs/>
          <w:iCs/>
          <w:sz w:val="22"/>
        </w:rPr>
        <w:t>Considerations of 6GR modulation scheme</w:t>
      </w:r>
    </w:p>
    <w:p w14:paraId="2DF15B1B" w14:textId="2EC2E781" w:rsidR="0004241F" w:rsidRPr="00830B41" w:rsidRDefault="00A011BE" w:rsidP="009F2E1A">
      <w:pPr>
        <w:spacing w:after="120"/>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bit-interleaved coded modulation (BICM) scheme has </w:t>
      </w:r>
      <w:r w:rsidR="00A02836">
        <w:rPr>
          <w:rFonts w:eastAsiaTheme="minorEastAsia"/>
          <w:bCs/>
          <w:lang w:eastAsia="zh-CN"/>
        </w:rPr>
        <w:t xml:space="preserve">proved </w:t>
      </w:r>
      <w:r>
        <w:rPr>
          <w:rFonts w:eastAsiaTheme="minorEastAsia"/>
          <w:bCs/>
          <w:lang w:eastAsia="zh-CN"/>
        </w:rPr>
        <w:t xml:space="preserve">its </w:t>
      </w:r>
      <w:r w:rsidRPr="00A011BE">
        <w:rPr>
          <w:rFonts w:eastAsiaTheme="minorEastAsia"/>
          <w:bCs/>
          <w:lang w:eastAsia="zh-CN"/>
        </w:rPr>
        <w:t xml:space="preserve">superiority </w:t>
      </w:r>
      <w:r>
        <w:rPr>
          <w:rFonts w:eastAsiaTheme="minorEastAsia"/>
          <w:bCs/>
          <w:lang w:eastAsia="zh-CN"/>
        </w:rPr>
        <w:t>in achieving independent design between channel coding</w:t>
      </w:r>
      <w:r w:rsidR="00F1227F">
        <w:rPr>
          <w:rFonts w:eastAsiaTheme="minorEastAsia"/>
          <w:bCs/>
          <w:lang w:eastAsia="zh-CN"/>
        </w:rPr>
        <w:t xml:space="preserve"> module</w:t>
      </w:r>
      <w:r>
        <w:rPr>
          <w:rFonts w:eastAsiaTheme="minorEastAsia"/>
          <w:bCs/>
          <w:lang w:eastAsia="zh-CN"/>
        </w:rPr>
        <w:t xml:space="preserve"> and </w:t>
      </w:r>
      <w:r w:rsidR="00B7540E">
        <w:rPr>
          <w:rFonts w:eastAsiaTheme="minorEastAsia"/>
          <w:bCs/>
          <w:lang w:eastAsia="zh-CN"/>
        </w:rPr>
        <w:t>modulation</w:t>
      </w:r>
      <w:r w:rsidR="00F1227F">
        <w:rPr>
          <w:rFonts w:eastAsiaTheme="minorEastAsia"/>
          <w:bCs/>
          <w:lang w:eastAsia="zh-CN"/>
        </w:rPr>
        <w:t xml:space="preserve"> module </w:t>
      </w:r>
      <w:r w:rsidR="00F1227F">
        <w:rPr>
          <w:rFonts w:eastAsiaTheme="minorEastAsia" w:hint="eastAsia"/>
          <w:bCs/>
          <w:lang w:eastAsia="zh-CN"/>
        </w:rPr>
        <w:t>in</w:t>
      </w:r>
      <w:r w:rsidR="00F1227F">
        <w:rPr>
          <w:rFonts w:eastAsiaTheme="minorEastAsia"/>
          <w:bCs/>
          <w:lang w:eastAsia="zh-CN"/>
        </w:rPr>
        <w:t xml:space="preserve"> </w:t>
      </w:r>
      <w:r w:rsidR="00A02836">
        <w:rPr>
          <w:rFonts w:eastAsiaTheme="minorEastAsia"/>
          <w:bCs/>
          <w:lang w:eastAsia="zh-CN"/>
        </w:rPr>
        <w:t xml:space="preserve">existing system like </w:t>
      </w:r>
      <w:r w:rsidR="00F1227F">
        <w:rPr>
          <w:rFonts w:eastAsiaTheme="minorEastAsia"/>
          <w:bCs/>
          <w:lang w:eastAsia="zh-CN"/>
        </w:rPr>
        <w:t>LTE and 5G NR</w:t>
      </w:r>
      <w:r w:rsidR="00B7540E">
        <w:rPr>
          <w:rFonts w:eastAsiaTheme="minorEastAsia"/>
          <w:bCs/>
          <w:lang w:eastAsia="zh-CN"/>
        </w:rPr>
        <w:t xml:space="preserve">. </w:t>
      </w:r>
      <w:r w:rsidR="00A02836">
        <w:rPr>
          <w:rFonts w:eastAsiaTheme="minorEastAsia"/>
          <w:bCs/>
          <w:lang w:eastAsia="zh-CN"/>
        </w:rPr>
        <w:t>For</w:t>
      </w:r>
      <w:r w:rsidR="00137E70" w:rsidRPr="00830B41">
        <w:rPr>
          <w:rFonts w:eastAsiaTheme="minorEastAsia"/>
          <w:bCs/>
          <w:lang w:eastAsia="zh-CN"/>
        </w:rPr>
        <w:t xml:space="preserve"> a long period of time,</w:t>
      </w:r>
      <w:r w:rsidR="00164858" w:rsidRPr="00830B41">
        <w:rPr>
          <w:rFonts w:eastAsiaTheme="minorEastAsia"/>
          <w:bCs/>
          <w:lang w:eastAsia="zh-CN"/>
        </w:rPr>
        <w:t xml:space="preserve"> the classical</w:t>
      </w:r>
      <w:r w:rsidR="00137E70" w:rsidRPr="00830B41">
        <w:rPr>
          <w:rFonts w:eastAsiaTheme="minorEastAsia"/>
          <w:bCs/>
          <w:lang w:eastAsia="zh-CN"/>
        </w:rPr>
        <w:t xml:space="preserve"> Quadrature Amplitude Modulation (QAM)</w:t>
      </w:r>
      <w:r w:rsidR="00164858" w:rsidRPr="00830B41">
        <w:rPr>
          <w:rFonts w:eastAsiaTheme="minorEastAsia"/>
          <w:bCs/>
          <w:lang w:eastAsia="zh-CN"/>
        </w:rPr>
        <w:t xml:space="preserve"> proposed in [</w:t>
      </w:r>
      <w:r w:rsidR="00522523">
        <w:rPr>
          <w:rFonts w:eastAsiaTheme="minorEastAsia"/>
          <w:bCs/>
          <w:lang w:eastAsia="zh-CN"/>
        </w:rPr>
        <w:t>2</w:t>
      </w:r>
      <w:r w:rsidR="00164858" w:rsidRPr="00830B41">
        <w:rPr>
          <w:rFonts w:eastAsiaTheme="minorEastAsia"/>
          <w:bCs/>
          <w:lang w:eastAsia="zh-CN"/>
        </w:rPr>
        <w:t>]</w:t>
      </w:r>
      <w:r w:rsidR="00137E70" w:rsidRPr="00830B41">
        <w:rPr>
          <w:rFonts w:eastAsiaTheme="minorEastAsia"/>
          <w:bCs/>
          <w:lang w:eastAsia="zh-CN"/>
        </w:rPr>
        <w:t xml:space="preserve"> has served as an </w:t>
      </w:r>
      <w:r w:rsidR="00A02836">
        <w:rPr>
          <w:rFonts w:eastAsiaTheme="minorEastAsia"/>
          <w:bCs/>
          <w:lang w:eastAsia="zh-CN"/>
        </w:rPr>
        <w:t>attractive</w:t>
      </w:r>
      <w:r w:rsidR="00A02836" w:rsidRPr="00830B41">
        <w:rPr>
          <w:rFonts w:eastAsiaTheme="minorEastAsia"/>
          <w:bCs/>
          <w:lang w:eastAsia="zh-CN"/>
        </w:rPr>
        <w:t xml:space="preserve"> </w:t>
      </w:r>
      <w:r w:rsidR="00137E70" w:rsidRPr="00830B41">
        <w:rPr>
          <w:rFonts w:eastAsiaTheme="minorEastAsia"/>
          <w:bCs/>
          <w:lang w:eastAsia="zh-CN"/>
        </w:rPr>
        <w:t xml:space="preserve">benchmark </w:t>
      </w:r>
      <w:r w:rsidR="00A02836">
        <w:rPr>
          <w:rFonts w:eastAsiaTheme="minorEastAsia"/>
          <w:bCs/>
          <w:lang w:eastAsia="zh-CN"/>
        </w:rPr>
        <w:t>due to</w:t>
      </w:r>
      <w:r w:rsidR="00137E70" w:rsidRPr="00830B41">
        <w:rPr>
          <w:rFonts w:eastAsiaTheme="minorEastAsia"/>
          <w:bCs/>
          <w:lang w:eastAsia="zh-CN"/>
        </w:rPr>
        <w:t xml:space="preserve"> its balanced performance,</w:t>
      </w:r>
      <w:r w:rsidR="00F1227F">
        <w:rPr>
          <w:rFonts w:eastAsiaTheme="minorEastAsia"/>
          <w:bCs/>
          <w:lang w:eastAsia="zh-CN"/>
        </w:rPr>
        <w:t xml:space="preserve"> controllable</w:t>
      </w:r>
      <w:r w:rsidR="00137E70" w:rsidRPr="00830B41">
        <w:rPr>
          <w:rFonts w:eastAsiaTheme="minorEastAsia"/>
          <w:bCs/>
          <w:lang w:eastAsia="zh-CN"/>
        </w:rPr>
        <w:t xml:space="preserve"> mapper/</w:t>
      </w:r>
      <w:r w:rsidR="00B5600A" w:rsidRPr="00830B41">
        <w:rPr>
          <w:rFonts w:eastAsiaTheme="minorEastAsia"/>
          <w:bCs/>
          <w:lang w:eastAsia="zh-CN"/>
        </w:rPr>
        <w:t>demodulation</w:t>
      </w:r>
      <w:r w:rsidR="00137E70" w:rsidRPr="00830B41">
        <w:rPr>
          <w:rFonts w:eastAsiaTheme="minorEastAsia"/>
          <w:bCs/>
          <w:lang w:eastAsia="zh-CN"/>
        </w:rPr>
        <w:t xml:space="preserve"> complexity and high energy efficiency. </w:t>
      </w:r>
      <w:r w:rsidR="0004241F" w:rsidRPr="00830B41">
        <w:rPr>
          <w:rFonts w:eastAsiaTheme="minorEastAsia"/>
          <w:bCs/>
          <w:lang w:eastAsia="zh-CN"/>
        </w:rPr>
        <w:t xml:space="preserve">The classical QAM modulation </w:t>
      </w:r>
      <w:r w:rsidR="00901CEC">
        <w:rPr>
          <w:rFonts w:eastAsiaTheme="minorEastAsia"/>
          <w:bCs/>
          <w:lang w:eastAsia="zh-CN"/>
        </w:rPr>
        <w:t xml:space="preserve">with BICM </w:t>
      </w:r>
      <w:r w:rsidR="00A02836">
        <w:rPr>
          <w:rFonts w:eastAsiaTheme="minorEastAsia"/>
          <w:bCs/>
          <w:lang w:eastAsia="zh-CN"/>
        </w:rPr>
        <w:t>is</w:t>
      </w:r>
      <w:r w:rsidR="00A02836" w:rsidRPr="00830B41">
        <w:rPr>
          <w:rFonts w:eastAsiaTheme="minorEastAsia"/>
          <w:bCs/>
          <w:lang w:eastAsia="zh-CN"/>
        </w:rPr>
        <w:t xml:space="preserve"> </w:t>
      </w:r>
      <w:r w:rsidR="0004241F" w:rsidRPr="00830B41">
        <w:rPr>
          <w:rFonts w:eastAsiaTheme="minorEastAsia"/>
          <w:bCs/>
          <w:lang w:eastAsia="zh-CN"/>
        </w:rPr>
        <w:t xml:space="preserve">adopted </w:t>
      </w:r>
      <w:r w:rsidR="00A02836">
        <w:rPr>
          <w:rFonts w:eastAsiaTheme="minorEastAsia"/>
          <w:bCs/>
          <w:lang w:eastAsia="zh-CN"/>
        </w:rPr>
        <w:t>i</w:t>
      </w:r>
      <w:r w:rsidR="0004241F" w:rsidRPr="00830B41">
        <w:rPr>
          <w:rFonts w:eastAsiaTheme="minorEastAsia"/>
          <w:bCs/>
          <w:lang w:eastAsia="zh-CN"/>
        </w:rPr>
        <w:t xml:space="preserve">n </w:t>
      </w:r>
      <w:r w:rsidR="00A02836">
        <w:rPr>
          <w:rFonts w:eastAsiaTheme="minorEastAsia"/>
          <w:bCs/>
          <w:lang w:eastAsia="zh-CN"/>
        </w:rPr>
        <w:t xml:space="preserve">various </w:t>
      </w:r>
      <w:r w:rsidR="00901CEC">
        <w:rPr>
          <w:rFonts w:eastAsiaTheme="minorEastAsia"/>
          <w:bCs/>
          <w:lang w:eastAsia="zh-CN"/>
        </w:rPr>
        <w:t>cellular network and wireless local area network</w:t>
      </w:r>
      <w:r w:rsidR="00A02836">
        <w:rPr>
          <w:rFonts w:eastAsiaTheme="minorEastAsia"/>
          <w:bCs/>
          <w:lang w:eastAsia="zh-CN"/>
        </w:rPr>
        <w:t xml:space="preserve"> in past several decades</w:t>
      </w:r>
      <w:r w:rsidR="0004241F" w:rsidRPr="00830B41">
        <w:rPr>
          <w:rFonts w:eastAsiaTheme="minorEastAsia"/>
          <w:bCs/>
          <w:lang w:eastAsia="zh-CN"/>
        </w:rPr>
        <w:t xml:space="preserve">, with </w:t>
      </w:r>
      <w:r w:rsidR="006236FB" w:rsidRPr="00830B41">
        <w:rPr>
          <w:rFonts w:eastAsiaTheme="minorEastAsia"/>
          <w:bCs/>
          <w:lang w:eastAsia="zh-CN"/>
        </w:rPr>
        <w:t>thorough evaluation</w:t>
      </w:r>
      <w:r w:rsidR="003833EF">
        <w:rPr>
          <w:rFonts w:eastAsiaTheme="minorEastAsia"/>
          <w:bCs/>
          <w:lang w:eastAsia="zh-CN"/>
        </w:rPr>
        <w:t>s</w:t>
      </w:r>
      <w:r w:rsidR="006236FB" w:rsidRPr="00830B41">
        <w:rPr>
          <w:rFonts w:eastAsiaTheme="minorEastAsia"/>
          <w:bCs/>
          <w:lang w:eastAsia="zh-CN"/>
        </w:rPr>
        <w:t xml:space="preserve"> across all layers of radio interface, mature hardware</w:t>
      </w:r>
      <w:r w:rsidR="003833EF">
        <w:rPr>
          <w:rFonts w:eastAsiaTheme="minorEastAsia"/>
          <w:bCs/>
          <w:lang w:eastAsia="zh-CN"/>
        </w:rPr>
        <w:t xml:space="preserve"> implementations</w:t>
      </w:r>
      <w:r w:rsidR="006236FB" w:rsidRPr="00830B41">
        <w:rPr>
          <w:rFonts w:eastAsiaTheme="minorEastAsia"/>
          <w:bCs/>
          <w:lang w:eastAsia="zh-CN"/>
        </w:rPr>
        <w:t xml:space="preserve"> and</w:t>
      </w:r>
      <w:r w:rsidR="003833EF">
        <w:rPr>
          <w:rFonts w:eastAsiaTheme="minorEastAsia"/>
          <w:bCs/>
          <w:lang w:eastAsia="zh-CN"/>
        </w:rPr>
        <w:t xml:space="preserve"> </w:t>
      </w:r>
      <w:r w:rsidR="006236FB" w:rsidRPr="00830B41">
        <w:rPr>
          <w:rFonts w:eastAsiaTheme="minorEastAsia"/>
          <w:bCs/>
          <w:lang w:eastAsia="zh-CN"/>
        </w:rPr>
        <w:t xml:space="preserve">algorithms. Therefore, </w:t>
      </w:r>
      <w:r w:rsidR="00B5600A" w:rsidRPr="00830B41">
        <w:rPr>
          <w:rFonts w:eastAsiaTheme="minorEastAsia"/>
          <w:bCs/>
          <w:lang w:eastAsia="zh-CN"/>
        </w:rPr>
        <w:t xml:space="preserve">the modulation scheme in 5GR NR, </w:t>
      </w:r>
      <w:r w:rsidR="00E3035A">
        <w:rPr>
          <w:rFonts w:eastAsiaTheme="minorEastAsia"/>
          <w:bCs/>
          <w:lang w:eastAsia="zh-CN"/>
        </w:rPr>
        <w:t>up to 1024QAM for DL and up to 256QAM for UL</w:t>
      </w:r>
      <w:r w:rsidR="00901CEC">
        <w:rPr>
          <w:rFonts w:eastAsiaTheme="minorEastAsia"/>
          <w:bCs/>
          <w:lang w:eastAsia="zh-CN"/>
        </w:rPr>
        <w:t xml:space="preserve"> following BICM architecture</w:t>
      </w:r>
      <w:r w:rsidR="003833EF">
        <w:rPr>
          <w:rFonts w:eastAsiaTheme="minorEastAsia"/>
          <w:bCs/>
          <w:lang w:eastAsia="zh-CN"/>
        </w:rPr>
        <w:t>,</w:t>
      </w:r>
      <w:r w:rsidR="006236FB" w:rsidRPr="00830B41">
        <w:rPr>
          <w:rFonts w:eastAsiaTheme="minorEastAsia"/>
          <w:bCs/>
          <w:lang w:eastAsia="zh-CN"/>
        </w:rPr>
        <w:t xml:space="preserve"> should be considered as </w:t>
      </w:r>
      <w:r w:rsidR="00830B41" w:rsidRPr="00830B41">
        <w:rPr>
          <w:rFonts w:eastAsiaTheme="minorEastAsia"/>
          <w:bCs/>
          <w:lang w:eastAsia="zh-CN"/>
        </w:rPr>
        <w:t xml:space="preserve">baseline </w:t>
      </w:r>
      <w:r w:rsidR="006236FB" w:rsidRPr="00830B41">
        <w:rPr>
          <w:rFonts w:eastAsiaTheme="minorEastAsia"/>
          <w:bCs/>
          <w:lang w:eastAsia="zh-CN"/>
        </w:rPr>
        <w:t>for</w:t>
      </w:r>
      <w:r w:rsidR="003833EF">
        <w:rPr>
          <w:rFonts w:eastAsiaTheme="minorEastAsia"/>
          <w:bCs/>
          <w:lang w:eastAsia="zh-CN"/>
        </w:rPr>
        <w:t xml:space="preserve"> the study of</w:t>
      </w:r>
      <w:r w:rsidR="006236FB" w:rsidRPr="00830B41">
        <w:rPr>
          <w:rFonts w:eastAsiaTheme="minorEastAsia"/>
          <w:bCs/>
          <w:lang w:eastAsia="zh-CN"/>
        </w:rPr>
        <w:t xml:space="preserve"> </w:t>
      </w:r>
      <w:r w:rsidR="003833EF">
        <w:rPr>
          <w:rFonts w:eastAsiaTheme="minorEastAsia"/>
          <w:bCs/>
          <w:lang w:eastAsia="zh-CN"/>
        </w:rPr>
        <w:t xml:space="preserve">6GR </w:t>
      </w:r>
      <w:r w:rsidR="006236FB" w:rsidRPr="00830B41">
        <w:rPr>
          <w:rFonts w:eastAsiaTheme="minorEastAsia"/>
          <w:bCs/>
          <w:lang w:eastAsia="zh-CN"/>
        </w:rPr>
        <w:t xml:space="preserve">modulation </w:t>
      </w:r>
      <w:r w:rsidR="003833EF">
        <w:rPr>
          <w:rFonts w:eastAsiaTheme="minorEastAsia"/>
          <w:bCs/>
          <w:lang w:eastAsia="zh-CN"/>
        </w:rPr>
        <w:t>scheme</w:t>
      </w:r>
      <w:r w:rsidR="006236FB" w:rsidRPr="00830B41">
        <w:rPr>
          <w:rFonts w:eastAsiaTheme="minorEastAsia"/>
          <w:bCs/>
          <w:lang w:eastAsia="zh-CN"/>
        </w:rPr>
        <w:t>.</w:t>
      </w:r>
    </w:p>
    <w:p w14:paraId="71ADBCBB" w14:textId="04E4B0AA" w:rsidR="002D1566" w:rsidRDefault="002D1566" w:rsidP="000B3557">
      <w:pPr>
        <w:spacing w:after="120"/>
        <w:jc w:val="both"/>
        <w:rPr>
          <w:rFonts w:eastAsiaTheme="minorEastAsia"/>
          <w:bCs/>
          <w:lang w:eastAsia="zh-CN"/>
        </w:rPr>
      </w:pPr>
      <w:r>
        <w:rPr>
          <w:rFonts w:eastAsiaTheme="minorEastAsia"/>
          <w:bCs/>
          <w:lang w:eastAsia="zh-CN"/>
        </w:rPr>
        <w:t>However, some enhancements have been proposed. One enhancement is to support even higher order QAM in 6GR than in 5G. For example, it is considered to support 4096QAM for DL.</w:t>
      </w:r>
    </w:p>
    <w:p w14:paraId="31C55E1C" w14:textId="7918A862" w:rsidR="00161881" w:rsidRDefault="002D1566" w:rsidP="00F91446">
      <w:pPr>
        <w:spacing w:after="120"/>
        <w:jc w:val="both"/>
        <w:rPr>
          <w:rFonts w:eastAsiaTheme="minorEastAsia"/>
          <w:bCs/>
          <w:lang w:eastAsia="zh-CN"/>
        </w:rPr>
      </w:pPr>
      <w:r>
        <w:rPr>
          <w:rFonts w:eastAsiaTheme="minorEastAsia"/>
          <w:bCs/>
          <w:lang w:eastAsia="zh-CN"/>
        </w:rPr>
        <w:t xml:space="preserve">Another </w:t>
      </w:r>
      <w:r w:rsidR="00F91446">
        <w:rPr>
          <w:rFonts w:eastAsiaTheme="minorEastAsia"/>
          <w:bCs/>
          <w:lang w:eastAsia="zh-CN"/>
        </w:rPr>
        <w:t xml:space="preserve">type of </w:t>
      </w:r>
      <w:r>
        <w:rPr>
          <w:rFonts w:eastAsiaTheme="minorEastAsia"/>
          <w:bCs/>
          <w:lang w:eastAsia="zh-CN"/>
        </w:rPr>
        <w:t>enhancement</w:t>
      </w:r>
      <w:r w:rsidR="00F91446">
        <w:rPr>
          <w:rFonts w:eastAsiaTheme="minorEastAsia"/>
          <w:bCs/>
          <w:lang w:eastAsia="zh-CN"/>
        </w:rPr>
        <w:t xml:space="preserve">s is to support non-uniform constellation. Some research works have shown </w:t>
      </w:r>
      <w:r w:rsidR="00164858" w:rsidRPr="00830B41">
        <w:rPr>
          <w:rFonts w:eastAsiaTheme="minorEastAsia"/>
          <w:bCs/>
          <w:lang w:eastAsia="zh-CN"/>
        </w:rPr>
        <w:t xml:space="preserve">that </w:t>
      </w:r>
      <w:r w:rsidR="00BA1B03" w:rsidRPr="00830B41">
        <w:rPr>
          <w:rFonts w:eastAsiaTheme="minorEastAsia"/>
          <w:bCs/>
          <w:lang w:eastAsia="zh-CN"/>
        </w:rPr>
        <w:t>up to 1.53 dB</w:t>
      </w:r>
      <w:r w:rsidR="0004241F" w:rsidRPr="00830B41">
        <w:rPr>
          <w:rFonts w:eastAsiaTheme="minorEastAsia"/>
          <w:bCs/>
          <w:lang w:eastAsia="zh-CN"/>
        </w:rPr>
        <w:t xml:space="preserve"> gain</w:t>
      </w:r>
      <w:r w:rsidR="00BA1B03" w:rsidRPr="00830B41">
        <w:rPr>
          <w:rFonts w:eastAsiaTheme="minorEastAsia"/>
          <w:bCs/>
          <w:lang w:eastAsia="zh-CN"/>
        </w:rPr>
        <w:t xml:space="preserve"> can be achieved compared with</w:t>
      </w:r>
      <w:r w:rsidR="00DB56D4">
        <w:rPr>
          <w:rFonts w:eastAsiaTheme="minorEastAsia"/>
          <w:bCs/>
          <w:lang w:eastAsia="zh-CN"/>
        </w:rPr>
        <w:t xml:space="preserve"> classical uniform</w:t>
      </w:r>
      <w:r w:rsidR="00BA1B03" w:rsidRPr="00830B41">
        <w:rPr>
          <w:rFonts w:eastAsiaTheme="minorEastAsia"/>
          <w:bCs/>
          <w:lang w:eastAsia="zh-CN"/>
        </w:rPr>
        <w:t xml:space="preserve"> QAM</w:t>
      </w:r>
      <w:r w:rsidR="00DB56D4">
        <w:rPr>
          <w:rFonts w:eastAsiaTheme="minorEastAsia"/>
          <w:bCs/>
          <w:lang w:eastAsia="zh-CN"/>
        </w:rPr>
        <w:t xml:space="preserve"> constellation</w:t>
      </w:r>
      <w:r w:rsidR="00BA1B03" w:rsidRPr="00830B41">
        <w:rPr>
          <w:rFonts w:eastAsiaTheme="minorEastAsia"/>
          <w:bCs/>
          <w:lang w:eastAsia="zh-CN"/>
        </w:rPr>
        <w:t xml:space="preserve"> </w:t>
      </w:r>
      <w:r w:rsidR="00DA2739" w:rsidRPr="00830B41">
        <w:rPr>
          <w:rFonts w:eastAsiaTheme="minorEastAsia"/>
          <w:bCs/>
          <w:lang w:eastAsia="zh-CN"/>
        </w:rPr>
        <w:t>when</w:t>
      </w:r>
      <w:r w:rsidR="00161881">
        <w:rPr>
          <w:rFonts w:eastAsiaTheme="minorEastAsia"/>
          <w:bCs/>
          <w:lang w:eastAsia="zh-CN"/>
        </w:rPr>
        <w:t xml:space="preserve"> </w:t>
      </w:r>
      <w:r w:rsidR="00DA2739" w:rsidRPr="00830B41">
        <w:rPr>
          <w:rFonts w:eastAsiaTheme="minorEastAsia"/>
          <w:bCs/>
          <w:lang w:eastAsia="zh-CN"/>
        </w:rPr>
        <w:t>modulation dimension tends to infinity</w:t>
      </w:r>
      <w:r w:rsidR="00161881">
        <w:rPr>
          <w:rFonts w:eastAsiaTheme="minorEastAsia"/>
          <w:bCs/>
          <w:lang w:eastAsia="zh-CN"/>
        </w:rPr>
        <w:t xml:space="preserve"> [</w:t>
      </w:r>
      <w:r w:rsidR="00522523">
        <w:rPr>
          <w:rFonts w:eastAsiaTheme="minorEastAsia"/>
          <w:bCs/>
          <w:lang w:eastAsia="zh-CN"/>
        </w:rPr>
        <w:t>3</w:t>
      </w:r>
      <w:r w:rsidR="00161881">
        <w:rPr>
          <w:rFonts w:eastAsiaTheme="minorEastAsia"/>
          <w:bCs/>
          <w:lang w:eastAsia="zh-CN"/>
        </w:rPr>
        <w:t>]</w:t>
      </w:r>
      <w:r w:rsidR="00DA2739" w:rsidRPr="00830B41">
        <w:rPr>
          <w:rFonts w:eastAsiaTheme="minorEastAsia"/>
          <w:bCs/>
          <w:lang w:eastAsia="zh-CN"/>
        </w:rPr>
        <w:t xml:space="preserve">, which is also termed </w:t>
      </w:r>
      <w:r w:rsidR="0038255E">
        <w:rPr>
          <w:rFonts w:eastAsiaTheme="minorEastAsia"/>
          <w:bCs/>
          <w:lang w:eastAsia="zh-CN"/>
        </w:rPr>
        <w:t xml:space="preserve">the </w:t>
      </w:r>
      <w:r w:rsidR="00DA2739" w:rsidRPr="00830B41">
        <w:rPr>
          <w:rFonts w:eastAsiaTheme="minorEastAsia"/>
          <w:bCs/>
          <w:lang w:eastAsia="zh-CN"/>
        </w:rPr>
        <w:t>ultimate shaping gain.</w:t>
      </w:r>
      <w:r w:rsidR="0038255E">
        <w:rPr>
          <w:rFonts w:eastAsiaTheme="minorEastAsia"/>
          <w:bCs/>
          <w:lang w:eastAsia="zh-CN"/>
        </w:rPr>
        <w:t xml:space="preserve"> </w:t>
      </w:r>
      <w:r w:rsidR="00F91446">
        <w:rPr>
          <w:rFonts w:eastAsiaTheme="minorEastAsia"/>
          <w:bCs/>
          <w:lang w:eastAsia="zh-CN"/>
        </w:rPr>
        <w:t>P</w:t>
      </w:r>
      <w:r w:rsidR="00161881">
        <w:rPr>
          <w:rFonts w:eastAsiaTheme="minorEastAsia"/>
          <w:bCs/>
          <w:lang w:eastAsia="zh-CN"/>
        </w:rPr>
        <w:t xml:space="preserve">otential enhancement of modulation </w:t>
      </w:r>
      <w:r w:rsidR="00F91446">
        <w:rPr>
          <w:rFonts w:eastAsiaTheme="minorEastAsia"/>
          <w:bCs/>
          <w:lang w:eastAsia="zh-CN"/>
        </w:rPr>
        <w:t xml:space="preserve">based on such observation </w:t>
      </w:r>
      <w:r w:rsidR="00161881">
        <w:rPr>
          <w:rFonts w:eastAsiaTheme="minorEastAsia"/>
          <w:bCs/>
          <w:lang w:eastAsia="zh-CN"/>
        </w:rPr>
        <w:t xml:space="preserve">in the physical layer can be </w:t>
      </w:r>
      <w:r w:rsidR="00F91446">
        <w:rPr>
          <w:rFonts w:eastAsiaTheme="minorEastAsia"/>
          <w:bCs/>
          <w:lang w:eastAsia="zh-CN"/>
        </w:rPr>
        <w:t xml:space="preserve">considered </w:t>
      </w:r>
      <w:r w:rsidR="00DB56D4">
        <w:rPr>
          <w:rFonts w:eastAsiaTheme="minorEastAsia"/>
          <w:bCs/>
          <w:lang w:eastAsia="zh-CN"/>
        </w:rPr>
        <w:t>for</w:t>
      </w:r>
      <w:r w:rsidR="00161881">
        <w:rPr>
          <w:rFonts w:eastAsiaTheme="minorEastAsia"/>
          <w:bCs/>
          <w:lang w:eastAsia="zh-CN"/>
        </w:rPr>
        <w:t xml:space="preserve"> 6GR. </w:t>
      </w:r>
    </w:p>
    <w:p w14:paraId="4E958911" w14:textId="56340DFB" w:rsidR="00161881" w:rsidRDefault="00F91446" w:rsidP="000B3557">
      <w:pPr>
        <w:spacing w:after="120"/>
        <w:jc w:val="both"/>
        <w:rPr>
          <w:rFonts w:eastAsiaTheme="minorEastAsia"/>
          <w:bCs/>
          <w:lang w:eastAsia="zh-CN"/>
        </w:rPr>
      </w:pPr>
      <w:r>
        <w:rPr>
          <w:rFonts w:eastAsiaTheme="minorEastAsia"/>
          <w:bCs/>
          <w:lang w:eastAsia="zh-CN"/>
        </w:rPr>
        <w:t>M</w:t>
      </w:r>
      <w:r w:rsidR="006236FB" w:rsidRPr="00830B41">
        <w:rPr>
          <w:rFonts w:eastAsiaTheme="minorEastAsia"/>
          <w:bCs/>
          <w:lang w:eastAsia="zh-CN"/>
        </w:rPr>
        <w:t xml:space="preserve">odulation </w:t>
      </w:r>
      <w:r>
        <w:rPr>
          <w:rFonts w:eastAsiaTheme="minorEastAsia"/>
          <w:bCs/>
          <w:lang w:eastAsia="zh-CN"/>
        </w:rPr>
        <w:t>is</w:t>
      </w:r>
      <w:r w:rsidRPr="00830B41">
        <w:rPr>
          <w:rFonts w:eastAsiaTheme="minorEastAsia"/>
          <w:bCs/>
          <w:lang w:eastAsia="zh-CN"/>
        </w:rPr>
        <w:t xml:space="preserve"> </w:t>
      </w:r>
      <w:r w:rsidR="006236FB" w:rsidRPr="00830B41">
        <w:rPr>
          <w:rFonts w:eastAsiaTheme="minorEastAsia"/>
          <w:bCs/>
          <w:lang w:eastAsia="zh-CN"/>
        </w:rPr>
        <w:t>a</w:t>
      </w:r>
      <w:r w:rsidR="004B58C2" w:rsidRPr="00830B41">
        <w:rPr>
          <w:rFonts w:eastAsiaTheme="minorEastAsia"/>
          <w:bCs/>
          <w:lang w:eastAsia="zh-CN"/>
        </w:rPr>
        <w:t xml:space="preserve">n essential </w:t>
      </w:r>
      <w:r w:rsidR="00161881">
        <w:rPr>
          <w:rFonts w:eastAsiaTheme="minorEastAsia"/>
          <w:bCs/>
          <w:lang w:eastAsia="zh-CN"/>
        </w:rPr>
        <w:t>component</w:t>
      </w:r>
      <w:r w:rsidR="006236FB" w:rsidRPr="00830B41">
        <w:rPr>
          <w:rFonts w:eastAsiaTheme="minorEastAsia"/>
          <w:bCs/>
          <w:lang w:eastAsia="zh-CN"/>
        </w:rPr>
        <w:t xml:space="preserve"> </w:t>
      </w:r>
      <w:r>
        <w:rPr>
          <w:rFonts w:eastAsiaTheme="minorEastAsia"/>
          <w:bCs/>
          <w:lang w:eastAsia="zh-CN"/>
        </w:rPr>
        <w:t>of 6GR</w:t>
      </w:r>
      <w:r w:rsidR="006236FB" w:rsidRPr="00830B41">
        <w:rPr>
          <w:rFonts w:eastAsiaTheme="minorEastAsia"/>
          <w:bCs/>
          <w:lang w:eastAsia="zh-CN"/>
        </w:rPr>
        <w:t xml:space="preserve"> physical layer </w:t>
      </w:r>
      <w:r w:rsidR="00CC7CA9" w:rsidRPr="00830B41">
        <w:rPr>
          <w:rFonts w:eastAsiaTheme="minorEastAsia"/>
          <w:bCs/>
          <w:lang w:eastAsia="zh-CN"/>
        </w:rPr>
        <w:t>architecture</w:t>
      </w:r>
      <w:r>
        <w:rPr>
          <w:rFonts w:eastAsiaTheme="minorEastAsia"/>
          <w:bCs/>
          <w:lang w:eastAsia="zh-CN"/>
        </w:rPr>
        <w:t xml:space="preserve">. It would have significant </w:t>
      </w:r>
      <w:r w:rsidR="00161881">
        <w:rPr>
          <w:rFonts w:eastAsiaTheme="minorEastAsia"/>
          <w:bCs/>
          <w:lang w:eastAsia="zh-CN"/>
        </w:rPr>
        <w:t xml:space="preserve">impact </w:t>
      </w:r>
      <w:r w:rsidR="00DB56D4">
        <w:rPr>
          <w:rFonts w:eastAsiaTheme="minorEastAsia"/>
          <w:bCs/>
          <w:lang w:eastAsia="zh-CN"/>
        </w:rPr>
        <w:t>on different physical layer functionalities, including</w:t>
      </w:r>
      <w:r w:rsidR="00161881">
        <w:rPr>
          <w:rFonts w:eastAsiaTheme="minorEastAsia"/>
          <w:bCs/>
          <w:lang w:eastAsia="zh-CN"/>
        </w:rPr>
        <w:t xml:space="preserve"> the generation of reference signals,</w:t>
      </w:r>
      <w:r w:rsidR="003F555A">
        <w:rPr>
          <w:rFonts w:eastAsiaTheme="minorEastAsia"/>
          <w:bCs/>
          <w:lang w:eastAsia="zh-CN"/>
        </w:rPr>
        <w:t xml:space="preserve"> signals of</w:t>
      </w:r>
      <w:r w:rsidR="00161881">
        <w:rPr>
          <w:rFonts w:eastAsiaTheme="minorEastAsia"/>
          <w:bCs/>
          <w:lang w:eastAsia="zh-CN"/>
        </w:rPr>
        <w:t xml:space="preserve"> control channels and data channels. </w:t>
      </w:r>
      <w:r>
        <w:rPr>
          <w:rFonts w:eastAsiaTheme="minorEastAsia"/>
          <w:bCs/>
          <w:lang w:eastAsia="zh-CN"/>
        </w:rPr>
        <w:t>Therefore, the study and later decision on</w:t>
      </w:r>
      <w:r w:rsidR="003F555A">
        <w:rPr>
          <w:rFonts w:eastAsiaTheme="minorEastAsia"/>
          <w:bCs/>
          <w:lang w:eastAsia="zh-CN"/>
        </w:rPr>
        <w:t xml:space="preserve"> </w:t>
      </w:r>
      <w:r>
        <w:rPr>
          <w:rFonts w:eastAsiaTheme="minorEastAsia"/>
          <w:bCs/>
          <w:lang w:eastAsia="zh-CN"/>
        </w:rPr>
        <w:t xml:space="preserve">6GR </w:t>
      </w:r>
      <w:r w:rsidR="003F555A">
        <w:rPr>
          <w:rFonts w:eastAsiaTheme="minorEastAsia"/>
          <w:bCs/>
          <w:lang w:eastAsia="zh-CN"/>
        </w:rPr>
        <w:t xml:space="preserve">modulation scheme </w:t>
      </w:r>
      <w:r>
        <w:rPr>
          <w:rFonts w:eastAsiaTheme="minorEastAsia"/>
          <w:bCs/>
          <w:lang w:eastAsia="zh-CN"/>
        </w:rPr>
        <w:t xml:space="preserve">requires very </w:t>
      </w:r>
      <w:r w:rsidR="00F07398">
        <w:rPr>
          <w:rFonts w:eastAsiaTheme="minorEastAsia"/>
          <w:bCs/>
          <w:lang w:eastAsia="zh-CN"/>
        </w:rPr>
        <w:t>cautious</w:t>
      </w:r>
      <w:r w:rsidR="00CC7CDB">
        <w:rPr>
          <w:rFonts w:eastAsiaTheme="minorEastAsia"/>
          <w:bCs/>
          <w:lang w:eastAsia="zh-CN"/>
        </w:rPr>
        <w:t xml:space="preserve"> </w:t>
      </w:r>
      <w:r w:rsidR="00F07398">
        <w:rPr>
          <w:rFonts w:eastAsiaTheme="minorEastAsia"/>
          <w:bCs/>
          <w:lang w:eastAsia="zh-CN"/>
        </w:rPr>
        <w:t xml:space="preserve">evaluations on both </w:t>
      </w:r>
      <w:r w:rsidR="00DB56D4">
        <w:rPr>
          <w:rFonts w:eastAsiaTheme="minorEastAsia"/>
          <w:bCs/>
          <w:lang w:eastAsia="zh-CN"/>
        </w:rPr>
        <w:t>performance</w:t>
      </w:r>
      <w:r w:rsidR="00F07398">
        <w:rPr>
          <w:rFonts w:eastAsiaTheme="minorEastAsia"/>
          <w:bCs/>
          <w:lang w:eastAsia="zh-CN"/>
        </w:rPr>
        <w:t xml:space="preserve"> and complexity </w:t>
      </w:r>
      <w:r>
        <w:rPr>
          <w:rFonts w:eastAsiaTheme="minorEastAsia"/>
          <w:bCs/>
          <w:lang w:eastAsia="zh-CN"/>
        </w:rPr>
        <w:t>to</w:t>
      </w:r>
      <w:r w:rsidR="00C37B8F">
        <w:rPr>
          <w:rFonts w:eastAsiaTheme="minorEastAsia"/>
          <w:bCs/>
          <w:lang w:eastAsia="zh-CN"/>
        </w:rPr>
        <w:t xml:space="preserve"> ensure a concise and efficient 6G network.</w:t>
      </w:r>
      <w:r w:rsidR="00AE1E0E">
        <w:rPr>
          <w:rFonts w:eastAsiaTheme="minorEastAsia"/>
          <w:bCs/>
          <w:lang w:eastAsia="zh-CN"/>
        </w:rPr>
        <w:t xml:space="preserve"> For the measurement of complexity, </w:t>
      </w:r>
      <w:r w:rsidR="0038255E">
        <w:rPr>
          <w:rFonts w:eastAsiaTheme="minorEastAsia"/>
          <w:bCs/>
          <w:lang w:eastAsia="zh-CN"/>
        </w:rPr>
        <w:t>both the</w:t>
      </w:r>
      <w:r w:rsidR="00AE1E0E">
        <w:rPr>
          <w:rFonts w:eastAsiaTheme="minorEastAsia"/>
          <w:bCs/>
          <w:lang w:eastAsia="zh-CN"/>
        </w:rPr>
        <w:t xml:space="preserve"> calculation complexity for </w:t>
      </w:r>
      <w:r w:rsidR="00BC53C1">
        <w:rPr>
          <w:rFonts w:eastAsiaTheme="minorEastAsia"/>
          <w:bCs/>
          <w:lang w:eastAsia="zh-CN"/>
        </w:rPr>
        <w:t>uplink</w:t>
      </w:r>
      <w:r w:rsidR="00AE1E0E">
        <w:rPr>
          <w:rFonts w:eastAsiaTheme="minorEastAsia"/>
          <w:bCs/>
          <w:lang w:eastAsia="zh-CN"/>
        </w:rPr>
        <w:t xml:space="preserve"> and </w:t>
      </w:r>
      <w:r w:rsidR="00BC53C1">
        <w:rPr>
          <w:rFonts w:eastAsiaTheme="minorEastAsia"/>
          <w:bCs/>
          <w:lang w:eastAsia="zh-CN"/>
        </w:rPr>
        <w:t>downlink</w:t>
      </w:r>
      <w:r w:rsidR="0038255E">
        <w:rPr>
          <w:rFonts w:eastAsiaTheme="minorEastAsia"/>
          <w:bCs/>
          <w:lang w:eastAsia="zh-CN"/>
        </w:rPr>
        <w:t xml:space="preserve"> and</w:t>
      </w:r>
      <w:r w:rsidR="00AE1E0E">
        <w:rPr>
          <w:rFonts w:eastAsiaTheme="minorEastAsia"/>
          <w:bCs/>
          <w:lang w:eastAsia="zh-CN"/>
        </w:rPr>
        <w:t xml:space="preserve"> </w:t>
      </w:r>
      <w:bookmarkStart w:id="1" w:name="_Hlk205033559"/>
      <w:r w:rsidR="00AE1E0E" w:rsidRPr="00830B41">
        <w:rPr>
          <w:rFonts w:eastAsiaTheme="minorEastAsia"/>
          <w:bCs/>
          <w:lang w:eastAsia="zh-CN"/>
        </w:rPr>
        <w:t>hardware</w:t>
      </w:r>
      <w:r w:rsidR="00AE1E0E">
        <w:rPr>
          <w:rFonts w:eastAsiaTheme="minorEastAsia"/>
          <w:bCs/>
          <w:lang w:eastAsia="zh-CN"/>
        </w:rPr>
        <w:t xml:space="preserve"> implementation</w:t>
      </w:r>
      <w:r w:rsidR="00AE1E0E" w:rsidRPr="00830B41">
        <w:rPr>
          <w:rFonts w:eastAsiaTheme="minorEastAsia"/>
          <w:bCs/>
          <w:lang w:eastAsia="zh-CN"/>
        </w:rPr>
        <w:t xml:space="preserve"> cost</w:t>
      </w:r>
      <w:bookmarkEnd w:id="1"/>
      <w:r w:rsidR="0038255E">
        <w:rPr>
          <w:rFonts w:eastAsiaTheme="minorEastAsia"/>
          <w:bCs/>
          <w:lang w:eastAsia="zh-CN"/>
        </w:rPr>
        <w:t>/complexity</w:t>
      </w:r>
      <w:r w:rsidR="00AE1E0E">
        <w:rPr>
          <w:rFonts w:eastAsiaTheme="minorEastAsia"/>
          <w:bCs/>
          <w:lang w:eastAsia="zh-CN"/>
        </w:rPr>
        <w:t xml:space="preserve"> should be taken into account.</w:t>
      </w:r>
    </w:p>
    <w:p w14:paraId="0D504C4D" w14:textId="5CAF2F71" w:rsidR="006236FB" w:rsidRPr="00830B41" w:rsidRDefault="00AB4E2C" w:rsidP="000B3557">
      <w:pPr>
        <w:spacing w:after="120"/>
        <w:jc w:val="both"/>
        <w:rPr>
          <w:rFonts w:eastAsiaTheme="minorEastAsia"/>
          <w:bCs/>
          <w:lang w:eastAsia="zh-CN"/>
        </w:rPr>
      </w:pPr>
      <w:r>
        <w:rPr>
          <w:rFonts w:eastAsiaTheme="minorEastAsia"/>
          <w:bCs/>
          <w:lang w:eastAsia="zh-CN"/>
        </w:rPr>
        <w:lastRenderedPageBreak/>
        <w:t>To summarize, the</w:t>
      </w:r>
      <w:r w:rsidR="006236FB" w:rsidRPr="00830B41">
        <w:rPr>
          <w:rFonts w:eastAsiaTheme="minorEastAsia"/>
          <w:bCs/>
          <w:lang w:eastAsia="zh-CN"/>
        </w:rPr>
        <w:t xml:space="preserve"> </w:t>
      </w:r>
      <w:r w:rsidR="00F07398">
        <w:rPr>
          <w:rFonts w:eastAsiaTheme="minorEastAsia"/>
          <w:bCs/>
          <w:lang w:eastAsia="zh-CN"/>
        </w:rPr>
        <w:t>BPSK/QPSK/M-</w:t>
      </w:r>
      <w:r w:rsidR="006236FB" w:rsidRPr="00830B41">
        <w:rPr>
          <w:rFonts w:eastAsiaTheme="minorEastAsia"/>
          <w:bCs/>
          <w:lang w:eastAsia="zh-CN"/>
        </w:rPr>
        <w:t>QAM</w:t>
      </w:r>
      <w:r w:rsidR="00C37B8F">
        <w:rPr>
          <w:rFonts w:eastAsiaTheme="minorEastAsia"/>
          <w:bCs/>
          <w:lang w:eastAsia="zh-CN"/>
        </w:rPr>
        <w:t xml:space="preserve"> following BICM architecture</w:t>
      </w:r>
      <w:r w:rsidR="00F07398">
        <w:rPr>
          <w:rFonts w:eastAsiaTheme="minorEastAsia"/>
          <w:bCs/>
          <w:lang w:eastAsia="zh-CN"/>
        </w:rPr>
        <w:t xml:space="preserve"> </w:t>
      </w:r>
      <w:r w:rsidR="00F07398" w:rsidRPr="00F07398">
        <w:rPr>
          <w:rFonts w:eastAsiaTheme="minorEastAsia"/>
          <w:bCs/>
          <w:lang w:eastAsia="zh-CN"/>
        </w:rPr>
        <w:t>for both downlink and uplink transmission</w:t>
      </w:r>
      <w:r>
        <w:rPr>
          <w:rFonts w:eastAsiaTheme="minorEastAsia"/>
          <w:bCs/>
          <w:lang w:eastAsia="zh-CN"/>
        </w:rPr>
        <w:t xml:space="preserve"> supported in 5G</w:t>
      </w:r>
      <w:r w:rsidR="006236FB" w:rsidRPr="00830B41">
        <w:rPr>
          <w:rFonts w:eastAsiaTheme="minorEastAsia"/>
          <w:bCs/>
          <w:lang w:eastAsia="zh-CN"/>
        </w:rPr>
        <w:t xml:space="preserve"> can be </w:t>
      </w:r>
      <w:r>
        <w:rPr>
          <w:rFonts w:eastAsiaTheme="minorEastAsia"/>
          <w:bCs/>
          <w:lang w:eastAsia="zh-CN"/>
        </w:rPr>
        <w:t>starting point</w:t>
      </w:r>
      <w:r w:rsidR="00F07398">
        <w:rPr>
          <w:rFonts w:eastAsiaTheme="minorEastAsia"/>
          <w:bCs/>
          <w:lang w:eastAsia="zh-CN"/>
        </w:rPr>
        <w:t xml:space="preserve"> </w:t>
      </w:r>
      <w:r>
        <w:rPr>
          <w:rFonts w:eastAsiaTheme="minorEastAsia"/>
          <w:bCs/>
          <w:lang w:eastAsia="zh-CN"/>
        </w:rPr>
        <w:t xml:space="preserve">for </w:t>
      </w:r>
      <w:r w:rsidR="00F07398">
        <w:rPr>
          <w:rFonts w:eastAsiaTheme="minorEastAsia"/>
          <w:bCs/>
          <w:lang w:eastAsia="zh-CN"/>
        </w:rPr>
        <w:t>modulation scheme</w:t>
      </w:r>
      <w:r w:rsidR="006236FB" w:rsidRPr="00830B41">
        <w:rPr>
          <w:rFonts w:eastAsiaTheme="minorEastAsia"/>
          <w:bCs/>
          <w:lang w:eastAsia="zh-CN"/>
        </w:rPr>
        <w:t xml:space="preserve"> </w:t>
      </w:r>
      <w:r>
        <w:rPr>
          <w:rFonts w:eastAsiaTheme="minorEastAsia"/>
          <w:bCs/>
          <w:lang w:eastAsia="zh-CN"/>
        </w:rPr>
        <w:t>in</w:t>
      </w:r>
      <w:r w:rsidRPr="00830B41">
        <w:rPr>
          <w:rFonts w:eastAsiaTheme="minorEastAsia"/>
          <w:bCs/>
          <w:lang w:eastAsia="zh-CN"/>
        </w:rPr>
        <w:t xml:space="preserve"> </w:t>
      </w:r>
      <w:r w:rsidR="006236FB" w:rsidRPr="00830B41">
        <w:rPr>
          <w:rFonts w:eastAsiaTheme="minorEastAsia"/>
          <w:bCs/>
          <w:lang w:eastAsia="zh-CN"/>
        </w:rPr>
        <w:t>6GR,</w:t>
      </w:r>
      <w:r>
        <w:rPr>
          <w:rFonts w:eastAsiaTheme="minorEastAsia"/>
          <w:bCs/>
          <w:lang w:eastAsia="zh-CN"/>
        </w:rPr>
        <w:t xml:space="preserve"> and</w:t>
      </w:r>
      <w:r w:rsidR="006236FB" w:rsidRPr="00830B41">
        <w:rPr>
          <w:rFonts w:eastAsiaTheme="minorEastAsia"/>
          <w:bCs/>
          <w:lang w:eastAsia="zh-CN"/>
        </w:rPr>
        <w:t xml:space="preserve"> </w:t>
      </w:r>
      <w:r>
        <w:rPr>
          <w:rFonts w:eastAsiaTheme="minorEastAsia"/>
          <w:bCs/>
          <w:lang w:eastAsia="zh-CN"/>
        </w:rPr>
        <w:t xml:space="preserve">any </w:t>
      </w:r>
      <w:r w:rsidR="006236FB" w:rsidRPr="00830B41">
        <w:rPr>
          <w:rFonts w:eastAsiaTheme="minorEastAsia"/>
          <w:bCs/>
          <w:lang w:eastAsia="zh-CN"/>
        </w:rPr>
        <w:t>potential enhancements</w:t>
      </w:r>
      <w:r w:rsidR="00840034">
        <w:rPr>
          <w:rFonts w:eastAsiaTheme="minorEastAsia"/>
          <w:bCs/>
          <w:lang w:eastAsia="zh-CN"/>
        </w:rPr>
        <w:t xml:space="preserve"> </w:t>
      </w:r>
      <w:bookmarkStart w:id="2" w:name="_Hlk205058328"/>
      <w:r w:rsidR="00840034">
        <w:rPr>
          <w:rFonts w:eastAsiaTheme="minorEastAsia"/>
          <w:bCs/>
          <w:lang w:eastAsia="zh-CN"/>
        </w:rPr>
        <w:t>of modulation scheme</w:t>
      </w:r>
      <w:bookmarkEnd w:id="2"/>
      <w:r w:rsidR="006236FB" w:rsidRPr="00830B41">
        <w:rPr>
          <w:rFonts w:eastAsiaTheme="minorEastAsia"/>
          <w:bCs/>
          <w:lang w:eastAsia="zh-CN"/>
        </w:rPr>
        <w:t xml:space="preserve"> </w:t>
      </w:r>
      <w:r>
        <w:rPr>
          <w:rFonts w:eastAsiaTheme="minorEastAsia"/>
          <w:bCs/>
          <w:lang w:eastAsia="zh-CN"/>
        </w:rPr>
        <w:t xml:space="preserve">need </w:t>
      </w:r>
      <w:r w:rsidR="006236FB" w:rsidRPr="00830B41">
        <w:rPr>
          <w:rFonts w:eastAsiaTheme="minorEastAsia"/>
          <w:bCs/>
          <w:lang w:eastAsia="zh-CN"/>
        </w:rPr>
        <w:t>further</w:t>
      </w:r>
      <w:r w:rsidR="00840034">
        <w:rPr>
          <w:rFonts w:eastAsiaTheme="minorEastAsia"/>
          <w:bCs/>
          <w:lang w:eastAsia="zh-CN"/>
        </w:rPr>
        <w:t xml:space="preserve"> thorough and</w:t>
      </w:r>
      <w:r w:rsidR="006236FB" w:rsidRPr="00830B41">
        <w:rPr>
          <w:rFonts w:eastAsiaTheme="minorEastAsia"/>
          <w:bCs/>
          <w:lang w:eastAsia="zh-CN"/>
        </w:rPr>
        <w:t xml:space="preserve"> cautious</w:t>
      </w:r>
      <w:r w:rsidR="00F07398">
        <w:rPr>
          <w:rFonts w:eastAsiaTheme="minorEastAsia"/>
          <w:bCs/>
          <w:lang w:eastAsia="zh-CN"/>
        </w:rPr>
        <w:t xml:space="preserve"> </w:t>
      </w:r>
      <w:r w:rsidR="006236FB" w:rsidRPr="00830B41">
        <w:rPr>
          <w:rFonts w:eastAsiaTheme="minorEastAsia"/>
          <w:bCs/>
          <w:lang w:eastAsia="zh-CN"/>
        </w:rPr>
        <w:t>study.</w:t>
      </w:r>
    </w:p>
    <w:p w14:paraId="30A0304D" w14:textId="47AB152F" w:rsidR="00E95195" w:rsidRDefault="006236FB" w:rsidP="00411668">
      <w:pPr>
        <w:pStyle w:val="a2"/>
        <w:spacing w:after="0"/>
        <w:contextualSpacing/>
        <w:jc w:val="both"/>
        <w:rPr>
          <w:rFonts w:eastAsiaTheme="minorEastAsia"/>
          <w:b/>
          <w:bCs/>
          <w:i/>
          <w:iCs/>
          <w:lang w:val="en-GB" w:eastAsia="zh-CN"/>
        </w:rPr>
      </w:pPr>
      <w:r w:rsidRPr="00DF34E1">
        <w:rPr>
          <w:rFonts w:eastAsiaTheme="minorEastAsia" w:hint="eastAsia"/>
          <w:b/>
          <w:bCs/>
          <w:i/>
          <w:iCs/>
          <w:lang w:val="en-GB" w:eastAsia="zh-CN"/>
        </w:rPr>
        <w:t>P</w:t>
      </w:r>
      <w:r w:rsidRPr="00DF34E1">
        <w:rPr>
          <w:rFonts w:eastAsiaTheme="minorEastAsia"/>
          <w:b/>
          <w:bCs/>
          <w:i/>
          <w:iCs/>
          <w:lang w:val="en-GB" w:eastAsia="zh-CN"/>
        </w:rPr>
        <w:t>roposal 1: As a starting point,</w:t>
      </w:r>
      <w:r w:rsidR="00D1147A" w:rsidRPr="00DF34E1">
        <w:rPr>
          <w:rFonts w:eastAsiaTheme="minorEastAsia"/>
          <w:b/>
          <w:bCs/>
          <w:i/>
          <w:iCs/>
          <w:lang w:val="en-GB" w:eastAsia="zh-CN"/>
        </w:rPr>
        <w:t xml:space="preserve"> </w:t>
      </w:r>
      <w:r w:rsidR="00E95195">
        <w:rPr>
          <w:rFonts w:eastAsiaTheme="minorEastAsia"/>
          <w:b/>
          <w:bCs/>
          <w:i/>
          <w:iCs/>
          <w:lang w:val="en-GB" w:eastAsia="zh-CN"/>
        </w:rPr>
        <w:t xml:space="preserve">modulation scheme </w:t>
      </w:r>
      <w:r w:rsidR="00F92485">
        <w:rPr>
          <w:rFonts w:eastAsiaTheme="minorEastAsia"/>
          <w:b/>
          <w:bCs/>
          <w:i/>
          <w:iCs/>
          <w:lang w:val="en-GB" w:eastAsia="zh-CN"/>
        </w:rPr>
        <w:t xml:space="preserve">in </w:t>
      </w:r>
      <w:r w:rsidR="00E95195">
        <w:rPr>
          <w:rFonts w:eastAsiaTheme="minorEastAsia"/>
          <w:b/>
          <w:bCs/>
          <w:i/>
          <w:iCs/>
          <w:lang w:val="en-GB" w:eastAsia="zh-CN"/>
        </w:rPr>
        <w:t>5G NR (i.e., up to 1</w:t>
      </w:r>
      <w:r w:rsidR="0098253B">
        <w:rPr>
          <w:rFonts w:eastAsiaTheme="minorEastAsia"/>
          <w:b/>
          <w:bCs/>
          <w:i/>
          <w:iCs/>
          <w:lang w:val="en-GB" w:eastAsia="zh-CN"/>
        </w:rPr>
        <w:t>024QAM</w:t>
      </w:r>
      <w:r w:rsidR="00E95195">
        <w:rPr>
          <w:rFonts w:eastAsiaTheme="minorEastAsia"/>
          <w:b/>
          <w:bCs/>
          <w:i/>
          <w:iCs/>
          <w:lang w:val="en-GB" w:eastAsia="zh-CN"/>
        </w:rPr>
        <w:t xml:space="preserve"> for DL and up to 256QAM for UL</w:t>
      </w:r>
      <w:r w:rsidR="00C37B8F" w:rsidRPr="00DF34E1">
        <w:rPr>
          <w:rFonts w:eastAsiaTheme="minorEastAsia"/>
          <w:b/>
          <w:bCs/>
          <w:i/>
          <w:iCs/>
          <w:lang w:val="en-GB" w:eastAsia="zh-CN"/>
        </w:rPr>
        <w:t xml:space="preserve"> following BICM architecture</w:t>
      </w:r>
      <w:r w:rsidR="00E95195">
        <w:rPr>
          <w:rFonts w:eastAsiaTheme="minorEastAsia"/>
          <w:b/>
          <w:bCs/>
          <w:i/>
          <w:iCs/>
          <w:lang w:val="en-GB" w:eastAsia="zh-CN"/>
        </w:rPr>
        <w:t>)</w:t>
      </w:r>
      <w:r w:rsidR="00D1147A" w:rsidRPr="00DF34E1">
        <w:rPr>
          <w:rFonts w:eastAsiaTheme="minorEastAsia"/>
          <w:b/>
          <w:bCs/>
          <w:i/>
          <w:iCs/>
          <w:lang w:val="en-GB" w:eastAsia="zh-CN"/>
        </w:rPr>
        <w:t xml:space="preserve"> </w:t>
      </w:r>
      <w:r w:rsidR="00F92485">
        <w:rPr>
          <w:rFonts w:eastAsiaTheme="minorEastAsia"/>
          <w:b/>
          <w:bCs/>
          <w:i/>
          <w:iCs/>
          <w:lang w:val="en-GB" w:eastAsia="zh-CN"/>
        </w:rPr>
        <w:t>is the starting point</w:t>
      </w:r>
      <w:r w:rsidRPr="00DF34E1">
        <w:rPr>
          <w:rFonts w:eastAsiaTheme="minorEastAsia"/>
          <w:b/>
          <w:bCs/>
          <w:i/>
          <w:iCs/>
          <w:lang w:val="en-GB" w:eastAsia="zh-CN"/>
        </w:rPr>
        <w:t xml:space="preserve"> for </w:t>
      </w:r>
      <w:r w:rsidR="00D1147A" w:rsidRPr="00DF34E1">
        <w:rPr>
          <w:rFonts w:eastAsiaTheme="minorEastAsia"/>
          <w:b/>
          <w:bCs/>
          <w:i/>
          <w:iCs/>
          <w:lang w:val="en-GB" w:eastAsia="zh-CN"/>
        </w:rPr>
        <w:t>6G</w:t>
      </w:r>
      <w:r w:rsidR="00F132D3">
        <w:rPr>
          <w:rFonts w:eastAsiaTheme="minorEastAsia"/>
          <w:b/>
          <w:bCs/>
          <w:i/>
          <w:iCs/>
          <w:lang w:val="en-GB" w:eastAsia="zh-CN"/>
        </w:rPr>
        <w:t>R</w:t>
      </w:r>
      <w:r w:rsidR="00D1147A" w:rsidRPr="00DF34E1">
        <w:rPr>
          <w:rFonts w:eastAsiaTheme="minorEastAsia"/>
          <w:b/>
          <w:bCs/>
          <w:i/>
          <w:iCs/>
          <w:lang w:val="en-GB" w:eastAsia="zh-CN"/>
        </w:rPr>
        <w:t xml:space="preserve"> </w:t>
      </w:r>
      <w:r w:rsidRPr="00DF34E1">
        <w:rPr>
          <w:rFonts w:eastAsiaTheme="minorEastAsia"/>
          <w:b/>
          <w:bCs/>
          <w:i/>
          <w:iCs/>
          <w:lang w:val="en-GB" w:eastAsia="zh-CN"/>
        </w:rPr>
        <w:t xml:space="preserve">modulation </w:t>
      </w:r>
      <w:r w:rsidR="00D1147A" w:rsidRPr="00DF34E1">
        <w:rPr>
          <w:rFonts w:eastAsiaTheme="minorEastAsia"/>
          <w:b/>
          <w:bCs/>
          <w:i/>
          <w:iCs/>
          <w:lang w:val="en-GB" w:eastAsia="zh-CN"/>
        </w:rPr>
        <w:t>scheme</w:t>
      </w:r>
      <w:r w:rsidR="002F3478">
        <w:rPr>
          <w:rFonts w:eastAsiaTheme="minorEastAsia"/>
          <w:b/>
          <w:bCs/>
          <w:i/>
          <w:iCs/>
          <w:lang w:val="en-GB" w:eastAsia="zh-CN"/>
        </w:rPr>
        <w:t>.</w:t>
      </w:r>
    </w:p>
    <w:p w14:paraId="4E2841CE" w14:textId="6E94C421" w:rsidR="00C82234" w:rsidRPr="00B11EC6" w:rsidRDefault="002F3478" w:rsidP="000B3557">
      <w:pPr>
        <w:pStyle w:val="af5"/>
        <w:numPr>
          <w:ilvl w:val="0"/>
          <w:numId w:val="45"/>
        </w:numPr>
        <w:spacing w:after="0" w:line="240" w:lineRule="auto"/>
        <w:ind w:firstLineChars="0"/>
        <w:contextualSpacing/>
        <w:jc w:val="both"/>
        <w:rPr>
          <w:rFonts w:eastAsiaTheme="minorEastAsia"/>
          <w:b/>
          <w:i/>
          <w:iCs/>
          <w:sz w:val="20"/>
          <w:szCs w:val="20"/>
        </w:rPr>
      </w:pPr>
      <w:bookmarkStart w:id="3" w:name="_Hlk205018462"/>
      <w:r w:rsidRPr="00B11EC6">
        <w:rPr>
          <w:rFonts w:eastAsiaTheme="minorEastAsia"/>
          <w:b/>
          <w:i/>
          <w:iCs/>
          <w:sz w:val="20"/>
          <w:szCs w:val="20"/>
        </w:rPr>
        <w:t>O</w:t>
      </w:r>
      <w:r w:rsidR="006236FB" w:rsidRPr="00B11EC6">
        <w:rPr>
          <w:rFonts w:eastAsiaTheme="minorEastAsia"/>
          <w:b/>
          <w:i/>
          <w:iCs/>
          <w:sz w:val="20"/>
          <w:szCs w:val="20"/>
        </w:rPr>
        <w:t>ther potential</w:t>
      </w:r>
      <w:r w:rsidR="00D1147A" w:rsidRPr="00B11EC6">
        <w:rPr>
          <w:rFonts w:eastAsiaTheme="minorEastAsia"/>
          <w:b/>
          <w:i/>
          <w:iCs/>
          <w:sz w:val="20"/>
          <w:szCs w:val="20"/>
        </w:rPr>
        <w:t xml:space="preserve"> </w:t>
      </w:r>
      <w:r w:rsidR="006236FB" w:rsidRPr="00B11EC6">
        <w:rPr>
          <w:rFonts w:eastAsiaTheme="minorEastAsia"/>
          <w:b/>
          <w:i/>
          <w:iCs/>
          <w:sz w:val="20"/>
          <w:szCs w:val="20"/>
        </w:rPr>
        <w:t>enhancements</w:t>
      </w:r>
      <w:r w:rsidR="00840034" w:rsidRPr="00B11EC6">
        <w:rPr>
          <w:rFonts w:eastAsiaTheme="minorEastAsia"/>
          <w:b/>
          <w:i/>
          <w:iCs/>
          <w:sz w:val="20"/>
          <w:szCs w:val="20"/>
        </w:rPr>
        <w:t xml:space="preserve"> of modulation scheme</w:t>
      </w:r>
      <w:r w:rsidR="00E95195" w:rsidRPr="00B11EC6">
        <w:rPr>
          <w:rFonts w:eastAsiaTheme="minorEastAsia"/>
          <w:b/>
          <w:i/>
          <w:iCs/>
          <w:sz w:val="20"/>
          <w:szCs w:val="20"/>
        </w:rPr>
        <w:t xml:space="preserve"> can be</w:t>
      </w:r>
      <w:r w:rsidRPr="00B11EC6">
        <w:rPr>
          <w:rFonts w:eastAsiaTheme="minorEastAsia"/>
          <w:b/>
          <w:i/>
          <w:iCs/>
          <w:sz w:val="20"/>
          <w:szCs w:val="20"/>
        </w:rPr>
        <w:t xml:space="preserve"> studied considering</w:t>
      </w:r>
      <w:r w:rsidR="006236FB" w:rsidRPr="00B11EC6">
        <w:rPr>
          <w:rFonts w:eastAsiaTheme="minorEastAsia"/>
          <w:b/>
          <w:i/>
          <w:iCs/>
          <w:sz w:val="20"/>
          <w:szCs w:val="20"/>
        </w:rPr>
        <w:t xml:space="preserve"> </w:t>
      </w:r>
      <w:bookmarkEnd w:id="3"/>
      <w:r w:rsidR="00B31B3A">
        <w:rPr>
          <w:rFonts w:eastAsiaTheme="minorEastAsia"/>
          <w:b/>
          <w:i/>
          <w:iCs/>
          <w:sz w:val="20"/>
          <w:szCs w:val="20"/>
        </w:rPr>
        <w:t>both</w:t>
      </w:r>
      <w:r w:rsidR="005F3EE0" w:rsidRPr="00B11EC6">
        <w:rPr>
          <w:rFonts w:eastAsiaTheme="minorEastAsia"/>
          <w:b/>
          <w:i/>
          <w:iCs/>
          <w:sz w:val="20"/>
          <w:szCs w:val="20"/>
        </w:rPr>
        <w:t xml:space="preserve"> </w:t>
      </w:r>
      <w:r w:rsidR="00E95195" w:rsidRPr="00B11EC6">
        <w:rPr>
          <w:rFonts w:eastAsiaTheme="minorEastAsia"/>
          <w:b/>
          <w:i/>
          <w:iCs/>
          <w:sz w:val="20"/>
          <w:szCs w:val="20"/>
        </w:rPr>
        <w:t xml:space="preserve">performance gain </w:t>
      </w:r>
      <w:r w:rsidR="00B02D10" w:rsidRPr="00B11EC6">
        <w:rPr>
          <w:rFonts w:eastAsiaTheme="minorEastAsia"/>
          <w:b/>
          <w:i/>
          <w:iCs/>
          <w:sz w:val="20"/>
          <w:szCs w:val="20"/>
        </w:rPr>
        <w:t>and complexit</w:t>
      </w:r>
      <w:r w:rsidR="005F3EE0" w:rsidRPr="00B11EC6">
        <w:rPr>
          <w:rFonts w:eastAsiaTheme="minorEastAsia"/>
          <w:b/>
          <w:i/>
          <w:iCs/>
          <w:sz w:val="20"/>
          <w:szCs w:val="20"/>
        </w:rPr>
        <w:t>y.</w:t>
      </w:r>
    </w:p>
    <w:p w14:paraId="1664974A" w14:textId="2E8518AA" w:rsidR="00490B88" w:rsidRPr="00711726" w:rsidRDefault="00751F3B" w:rsidP="009036A3">
      <w:pPr>
        <w:keepNext/>
        <w:numPr>
          <w:ilvl w:val="1"/>
          <w:numId w:val="1"/>
        </w:numPr>
        <w:spacing w:before="240" w:after="60"/>
        <w:ind w:left="567"/>
        <w:outlineLvl w:val="1"/>
        <w:rPr>
          <w:rFonts w:eastAsia="MS Mincho"/>
          <w:b/>
          <w:bCs/>
          <w:iCs/>
          <w:sz w:val="22"/>
        </w:rPr>
      </w:pPr>
      <w:r w:rsidRPr="009036A3">
        <w:rPr>
          <w:rFonts w:eastAsia="MS Mincho"/>
          <w:b/>
          <w:bCs/>
          <w:iCs/>
          <w:sz w:val="22"/>
        </w:rPr>
        <w:t>Metric/Criteria for evaluating modulation</w:t>
      </w:r>
      <w:r w:rsidR="008179BC" w:rsidRPr="009036A3">
        <w:rPr>
          <w:rFonts w:eastAsia="MS Mincho"/>
          <w:b/>
          <w:bCs/>
          <w:iCs/>
          <w:sz w:val="22"/>
        </w:rPr>
        <w:t xml:space="preserve"> scheme</w:t>
      </w:r>
    </w:p>
    <w:p w14:paraId="7A1B4BFA" w14:textId="712C5033" w:rsidR="009F52BE" w:rsidRPr="00830B41" w:rsidRDefault="005D33BD" w:rsidP="000B3557">
      <w:pPr>
        <w:spacing w:after="120"/>
        <w:jc w:val="both"/>
        <w:rPr>
          <w:rFonts w:eastAsiaTheme="minorEastAsia"/>
          <w:bCs/>
          <w:lang w:eastAsia="zh-CN"/>
        </w:rPr>
      </w:pPr>
      <w:r>
        <w:rPr>
          <w:rFonts w:eastAsiaTheme="minorEastAsia"/>
          <w:bCs/>
          <w:lang w:eastAsia="zh-CN"/>
        </w:rPr>
        <w:t>T</w:t>
      </w:r>
      <w:r w:rsidR="008179BC" w:rsidRPr="00830B41">
        <w:rPr>
          <w:rFonts w:eastAsiaTheme="minorEastAsia"/>
          <w:bCs/>
          <w:lang w:eastAsia="zh-CN"/>
        </w:rPr>
        <w:t xml:space="preserve">he modulation scheme should </w:t>
      </w:r>
      <w:r w:rsidR="00FC4D3A">
        <w:rPr>
          <w:rFonts w:eastAsiaTheme="minorEastAsia"/>
          <w:bCs/>
          <w:lang w:eastAsia="zh-CN"/>
        </w:rPr>
        <w:t xml:space="preserve">bear </w:t>
      </w:r>
      <w:r w:rsidR="008179BC" w:rsidRPr="00830B41">
        <w:rPr>
          <w:rFonts w:eastAsiaTheme="minorEastAsia"/>
          <w:bCs/>
          <w:lang w:eastAsia="zh-CN"/>
        </w:rPr>
        <w:t>a good balance between performance and complexity</w:t>
      </w:r>
      <w:r w:rsidR="00FC4D3A">
        <w:rPr>
          <w:rFonts w:eastAsiaTheme="minorEastAsia"/>
          <w:bCs/>
          <w:lang w:eastAsia="zh-CN"/>
        </w:rPr>
        <w:t>, which shall be considered in our study</w:t>
      </w:r>
      <w:r w:rsidR="008179BC" w:rsidRPr="00830B41">
        <w:rPr>
          <w:rFonts w:eastAsiaTheme="minorEastAsia"/>
          <w:bCs/>
          <w:lang w:eastAsia="zh-CN"/>
        </w:rPr>
        <w:t xml:space="preserve">. </w:t>
      </w:r>
      <w:r w:rsidR="0038589D">
        <w:rPr>
          <w:rFonts w:eastAsiaTheme="minorEastAsia"/>
          <w:bCs/>
          <w:lang w:eastAsia="zh-CN"/>
        </w:rPr>
        <w:t>F</w:t>
      </w:r>
      <w:r w:rsidR="0038589D">
        <w:rPr>
          <w:rFonts w:eastAsiaTheme="minorEastAsia" w:hint="eastAsia"/>
          <w:bCs/>
          <w:lang w:eastAsia="zh-CN"/>
        </w:rPr>
        <w:t>or</w:t>
      </w:r>
      <w:r w:rsidR="0038589D">
        <w:rPr>
          <w:rFonts w:eastAsiaTheme="minorEastAsia"/>
          <w:bCs/>
          <w:lang w:eastAsia="zh-CN"/>
        </w:rPr>
        <w:t xml:space="preserve"> performance</w:t>
      </w:r>
      <w:r w:rsidR="00FC4D3A">
        <w:rPr>
          <w:rFonts w:eastAsiaTheme="minorEastAsia"/>
          <w:bCs/>
          <w:lang w:eastAsia="zh-CN"/>
        </w:rPr>
        <w:t xml:space="preserve"> evaluation</w:t>
      </w:r>
      <w:r w:rsidR="0038589D">
        <w:rPr>
          <w:rFonts w:eastAsiaTheme="minorEastAsia"/>
          <w:bCs/>
          <w:lang w:eastAsia="zh-CN"/>
        </w:rPr>
        <w:t xml:space="preserve">, </w:t>
      </w:r>
      <w:bookmarkStart w:id="4" w:name="_Hlk205033459"/>
      <w:r w:rsidR="00646829" w:rsidRPr="00830B41">
        <w:rPr>
          <w:rFonts w:eastAsiaTheme="minorEastAsia"/>
          <w:bCs/>
          <w:lang w:eastAsia="zh-CN"/>
        </w:rPr>
        <w:t>at least</w:t>
      </w:r>
      <w:r w:rsidR="008179BC" w:rsidRPr="00830B41">
        <w:rPr>
          <w:rFonts w:eastAsiaTheme="minorEastAsia"/>
          <w:bCs/>
          <w:lang w:eastAsia="zh-CN"/>
        </w:rPr>
        <w:t xml:space="preserve"> BER</w:t>
      </w:r>
      <w:r w:rsidR="00D74217">
        <w:rPr>
          <w:rFonts w:eastAsiaTheme="minorEastAsia"/>
          <w:bCs/>
          <w:lang w:eastAsia="zh-CN"/>
        </w:rPr>
        <w:t>/</w:t>
      </w:r>
      <w:r w:rsidR="008179BC" w:rsidRPr="00830B41">
        <w:rPr>
          <w:rFonts w:eastAsiaTheme="minorEastAsia"/>
          <w:bCs/>
          <w:lang w:eastAsia="zh-CN"/>
        </w:rPr>
        <w:t>BLER</w:t>
      </w:r>
      <w:r w:rsidR="00646829" w:rsidRPr="00830B41">
        <w:rPr>
          <w:rFonts w:eastAsiaTheme="minorEastAsia"/>
          <w:bCs/>
          <w:lang w:eastAsia="zh-CN"/>
        </w:rPr>
        <w:t>, throughput</w:t>
      </w:r>
      <w:bookmarkEnd w:id="4"/>
      <w:r w:rsidR="00EF5CBB" w:rsidRPr="00830B41">
        <w:rPr>
          <w:rFonts w:eastAsiaTheme="minorEastAsia"/>
          <w:bCs/>
          <w:lang w:eastAsia="zh-CN"/>
        </w:rPr>
        <w:t xml:space="preserve"> </w:t>
      </w:r>
      <w:bookmarkStart w:id="5" w:name="_Hlk205033805"/>
      <w:r w:rsidR="00EF5CBB" w:rsidRPr="00830B41">
        <w:rPr>
          <w:rFonts w:eastAsiaTheme="minorEastAsia"/>
          <w:bCs/>
          <w:lang w:eastAsia="zh-CN"/>
        </w:rPr>
        <w:t xml:space="preserve">and PAPR </w:t>
      </w:r>
      <w:r w:rsidR="0033077A">
        <w:rPr>
          <w:rFonts w:eastAsiaTheme="minorEastAsia"/>
          <w:bCs/>
          <w:lang w:eastAsia="zh-CN"/>
        </w:rPr>
        <w:t>(</w:t>
      </w:r>
      <w:r w:rsidR="00EF5CBB" w:rsidRPr="00830B41">
        <w:rPr>
          <w:rFonts w:eastAsiaTheme="minorEastAsia"/>
          <w:bCs/>
          <w:lang w:eastAsia="zh-CN"/>
        </w:rPr>
        <w:t>over different waveforms</w:t>
      </w:r>
      <w:bookmarkEnd w:id="5"/>
      <w:r w:rsidR="0033077A">
        <w:rPr>
          <w:rFonts w:eastAsiaTheme="minorEastAsia"/>
          <w:bCs/>
          <w:lang w:eastAsia="zh-CN"/>
        </w:rPr>
        <w:t xml:space="preserve">) </w:t>
      </w:r>
      <w:r w:rsidR="002961CD">
        <w:rPr>
          <w:rFonts w:eastAsiaTheme="minorEastAsia"/>
          <w:bCs/>
          <w:lang w:eastAsia="zh-CN"/>
        </w:rPr>
        <w:t>with</w:t>
      </w:r>
      <w:r w:rsidR="0033077A">
        <w:rPr>
          <w:rFonts w:eastAsiaTheme="minorEastAsia"/>
          <w:bCs/>
          <w:lang w:eastAsia="zh-CN"/>
        </w:rPr>
        <w:t xml:space="preserve"> link-level simulations</w:t>
      </w:r>
      <w:r w:rsidR="008179BC" w:rsidRPr="00830B41">
        <w:rPr>
          <w:rFonts w:eastAsiaTheme="minorEastAsia"/>
          <w:bCs/>
          <w:lang w:eastAsia="zh-CN"/>
        </w:rPr>
        <w:t xml:space="preserve"> </w:t>
      </w:r>
      <w:r w:rsidR="00FC4D3A">
        <w:rPr>
          <w:rFonts w:eastAsiaTheme="minorEastAsia"/>
          <w:bCs/>
          <w:lang w:eastAsia="zh-CN"/>
        </w:rPr>
        <w:t>should</w:t>
      </w:r>
      <w:r w:rsidR="00FC4D3A" w:rsidRPr="00830B41">
        <w:rPr>
          <w:rFonts w:eastAsiaTheme="minorEastAsia"/>
          <w:bCs/>
          <w:lang w:eastAsia="zh-CN"/>
        </w:rPr>
        <w:t xml:space="preserve"> </w:t>
      </w:r>
      <w:r w:rsidR="00646829" w:rsidRPr="00830B41">
        <w:rPr>
          <w:rFonts w:eastAsiaTheme="minorEastAsia"/>
          <w:bCs/>
          <w:lang w:eastAsia="zh-CN"/>
        </w:rPr>
        <w:t xml:space="preserve">be </w:t>
      </w:r>
      <w:bookmarkStart w:id="6" w:name="_Hlk205033477"/>
      <w:r w:rsidR="00646829" w:rsidRPr="00830B41">
        <w:rPr>
          <w:rFonts w:eastAsiaTheme="minorEastAsia"/>
          <w:bCs/>
          <w:lang w:eastAsia="zh-CN"/>
        </w:rPr>
        <w:t>considered</w:t>
      </w:r>
      <w:bookmarkEnd w:id="6"/>
      <w:r w:rsidR="002C1B52" w:rsidRPr="00830B41">
        <w:rPr>
          <w:rFonts w:eastAsiaTheme="minorEastAsia"/>
          <w:bCs/>
          <w:lang w:eastAsia="zh-CN"/>
        </w:rPr>
        <w:t>.</w:t>
      </w:r>
      <w:r w:rsidR="00FC4D3A">
        <w:rPr>
          <w:rFonts w:eastAsiaTheme="minorEastAsia"/>
          <w:bCs/>
          <w:lang w:eastAsia="zh-CN"/>
        </w:rPr>
        <w:t xml:space="preserve"> To evaluate the complexity, in addition to the implementation complexity,</w:t>
      </w:r>
      <w:r w:rsidR="009F52BE">
        <w:rPr>
          <w:rFonts w:eastAsiaTheme="minorEastAsia"/>
          <w:bCs/>
          <w:lang w:eastAsia="zh-CN"/>
        </w:rPr>
        <w:t xml:space="preserve"> the </w:t>
      </w:r>
      <w:r w:rsidR="00FC4D3A">
        <w:rPr>
          <w:rFonts w:eastAsiaTheme="minorEastAsia"/>
          <w:bCs/>
          <w:lang w:eastAsia="zh-CN"/>
        </w:rPr>
        <w:t xml:space="preserve">potential </w:t>
      </w:r>
      <w:r w:rsidR="009F52BE">
        <w:rPr>
          <w:rFonts w:eastAsiaTheme="minorEastAsia"/>
          <w:bCs/>
          <w:lang w:eastAsia="zh-CN"/>
        </w:rPr>
        <w:t>spec</w:t>
      </w:r>
      <w:r w:rsidR="00FC4D3A">
        <w:rPr>
          <w:rFonts w:eastAsiaTheme="minorEastAsia"/>
          <w:bCs/>
          <w:lang w:eastAsia="zh-CN"/>
        </w:rPr>
        <w:t>ification</w:t>
      </w:r>
      <w:r w:rsidR="009F52BE">
        <w:rPr>
          <w:rFonts w:eastAsiaTheme="minorEastAsia"/>
          <w:bCs/>
          <w:lang w:eastAsia="zh-CN"/>
        </w:rPr>
        <w:t xml:space="preserve"> </w:t>
      </w:r>
      <w:r w:rsidR="006A391E">
        <w:rPr>
          <w:rFonts w:eastAsiaTheme="minorEastAsia"/>
          <w:bCs/>
          <w:lang w:eastAsia="zh-CN"/>
        </w:rPr>
        <w:t>complexity</w:t>
      </w:r>
      <w:r w:rsidR="009F52BE">
        <w:rPr>
          <w:rFonts w:eastAsiaTheme="minorEastAsia"/>
          <w:bCs/>
          <w:lang w:eastAsia="zh-CN"/>
        </w:rPr>
        <w:t xml:space="preserve"> and standardization efforts should also be considered.</w:t>
      </w:r>
    </w:p>
    <w:p w14:paraId="0ECB9685" w14:textId="4B19AAB9" w:rsidR="00C4770C" w:rsidRDefault="00B5600A" w:rsidP="000B3557">
      <w:pPr>
        <w:pStyle w:val="a2"/>
        <w:jc w:val="both"/>
        <w:rPr>
          <w:rFonts w:eastAsiaTheme="minorEastAsia"/>
          <w:b/>
          <w:bCs/>
          <w:i/>
          <w:iCs/>
          <w:lang w:val="en-GB" w:eastAsia="zh-CN"/>
        </w:rPr>
      </w:pPr>
      <w:r w:rsidRPr="00DF34E1">
        <w:rPr>
          <w:rFonts w:eastAsiaTheme="minorEastAsia" w:hint="eastAsia"/>
          <w:b/>
          <w:bCs/>
          <w:i/>
          <w:iCs/>
          <w:lang w:val="en-GB" w:eastAsia="zh-CN"/>
        </w:rPr>
        <w:t>P</w:t>
      </w:r>
      <w:r w:rsidRPr="00DF34E1">
        <w:rPr>
          <w:rFonts w:eastAsiaTheme="minorEastAsia"/>
          <w:b/>
          <w:bCs/>
          <w:i/>
          <w:iCs/>
          <w:lang w:val="en-GB" w:eastAsia="zh-CN"/>
        </w:rPr>
        <w:t xml:space="preserve">roposal 2: </w:t>
      </w:r>
      <w:r w:rsidR="00FC4D3A">
        <w:rPr>
          <w:rFonts w:eastAsiaTheme="minorEastAsia"/>
          <w:b/>
          <w:bCs/>
          <w:i/>
          <w:iCs/>
          <w:lang w:val="en-GB" w:eastAsia="zh-CN"/>
        </w:rPr>
        <w:t xml:space="preserve">At least </w:t>
      </w:r>
      <w:r w:rsidR="00B75688" w:rsidRPr="00DF34E1">
        <w:rPr>
          <w:rFonts w:eastAsiaTheme="minorEastAsia"/>
          <w:b/>
          <w:bCs/>
          <w:i/>
          <w:iCs/>
          <w:lang w:val="en-GB" w:eastAsia="zh-CN"/>
        </w:rPr>
        <w:t>BER/BLER</w:t>
      </w:r>
      <w:r w:rsidR="00EF5CBB" w:rsidRPr="00DF34E1">
        <w:rPr>
          <w:rFonts w:eastAsiaTheme="minorEastAsia"/>
          <w:b/>
          <w:bCs/>
          <w:i/>
          <w:iCs/>
          <w:lang w:val="en-GB" w:eastAsia="zh-CN"/>
        </w:rPr>
        <w:t>,</w:t>
      </w:r>
      <w:r w:rsidR="00B75688" w:rsidRPr="00DF34E1">
        <w:rPr>
          <w:rFonts w:eastAsiaTheme="minorEastAsia"/>
          <w:b/>
          <w:bCs/>
          <w:i/>
          <w:iCs/>
          <w:lang w:val="en-GB" w:eastAsia="zh-CN"/>
        </w:rPr>
        <w:t xml:space="preserve"> throughput</w:t>
      </w:r>
      <w:r w:rsidR="00EF5CBB" w:rsidRPr="00DF34E1">
        <w:rPr>
          <w:rFonts w:eastAsiaTheme="minorEastAsia"/>
          <w:b/>
          <w:bCs/>
          <w:i/>
          <w:iCs/>
          <w:lang w:val="en-GB" w:eastAsia="zh-CN"/>
        </w:rPr>
        <w:t xml:space="preserve"> and PAPR</w:t>
      </w:r>
      <w:r w:rsidR="00FD06B2" w:rsidRPr="00DF34E1">
        <w:rPr>
          <w:rFonts w:eastAsiaTheme="minorEastAsia"/>
          <w:b/>
          <w:bCs/>
          <w:i/>
          <w:iCs/>
          <w:lang w:val="en-GB" w:eastAsia="zh-CN"/>
        </w:rPr>
        <w:t xml:space="preserve"> (over different waveforms) </w:t>
      </w:r>
      <w:r w:rsidR="002961CD">
        <w:rPr>
          <w:rFonts w:eastAsiaTheme="minorEastAsia"/>
          <w:b/>
          <w:bCs/>
          <w:i/>
          <w:iCs/>
          <w:lang w:val="en-GB" w:eastAsia="zh-CN"/>
        </w:rPr>
        <w:t>with</w:t>
      </w:r>
      <w:r w:rsidR="00FD06B2" w:rsidRPr="00DF34E1">
        <w:rPr>
          <w:rFonts w:eastAsiaTheme="minorEastAsia"/>
          <w:b/>
          <w:bCs/>
          <w:i/>
          <w:iCs/>
          <w:lang w:val="en-GB" w:eastAsia="zh-CN"/>
        </w:rPr>
        <w:t xml:space="preserve"> link-level simulations</w:t>
      </w:r>
      <w:r w:rsidR="00EF5CBB" w:rsidRPr="00DF34E1">
        <w:rPr>
          <w:rFonts w:eastAsiaTheme="minorEastAsia"/>
          <w:b/>
          <w:bCs/>
          <w:i/>
          <w:iCs/>
          <w:lang w:val="en-GB" w:eastAsia="zh-CN"/>
        </w:rPr>
        <w:t xml:space="preserve"> </w:t>
      </w:r>
      <w:r w:rsidR="00FC4D3A">
        <w:rPr>
          <w:rFonts w:eastAsiaTheme="minorEastAsia"/>
          <w:b/>
          <w:bCs/>
          <w:i/>
          <w:iCs/>
          <w:lang w:val="en-GB" w:eastAsia="zh-CN"/>
        </w:rPr>
        <w:t>should</w:t>
      </w:r>
      <w:r w:rsidR="00FC4D3A" w:rsidRPr="00DF34E1">
        <w:rPr>
          <w:rFonts w:eastAsiaTheme="minorEastAsia"/>
          <w:b/>
          <w:bCs/>
          <w:i/>
          <w:iCs/>
          <w:lang w:val="en-GB" w:eastAsia="zh-CN"/>
        </w:rPr>
        <w:t xml:space="preserve"> </w:t>
      </w:r>
      <w:r w:rsidR="00B75688" w:rsidRPr="00DF34E1">
        <w:rPr>
          <w:rFonts w:eastAsiaTheme="minorEastAsia"/>
          <w:b/>
          <w:bCs/>
          <w:i/>
          <w:iCs/>
          <w:lang w:val="en-GB" w:eastAsia="zh-CN"/>
        </w:rPr>
        <w:t xml:space="preserve">be </w:t>
      </w:r>
      <w:r w:rsidR="00FC4D3A">
        <w:rPr>
          <w:rFonts w:eastAsiaTheme="minorEastAsia"/>
          <w:b/>
          <w:bCs/>
          <w:i/>
          <w:iCs/>
          <w:lang w:val="en-GB" w:eastAsia="zh-CN"/>
        </w:rPr>
        <w:t>included in performance evaluation of 6GR modulation study</w:t>
      </w:r>
      <w:r w:rsidR="00B75688" w:rsidRPr="00DF34E1">
        <w:rPr>
          <w:rFonts w:eastAsiaTheme="minorEastAsia"/>
          <w:b/>
          <w:bCs/>
          <w:i/>
          <w:iCs/>
          <w:lang w:val="en-GB" w:eastAsia="zh-CN"/>
        </w:rPr>
        <w:t xml:space="preserve">. </w:t>
      </w:r>
    </w:p>
    <w:p w14:paraId="44C1320E" w14:textId="7916CAD2" w:rsidR="007914D2" w:rsidRDefault="007914D2" w:rsidP="000B3557">
      <w:pPr>
        <w:pStyle w:val="a2"/>
        <w:jc w:val="both"/>
        <w:rPr>
          <w:rFonts w:eastAsiaTheme="minorEastAsia"/>
          <w:bCs/>
          <w:iCs/>
          <w:szCs w:val="20"/>
          <w:lang w:val="en-GB" w:eastAsia="zh-CN"/>
        </w:rPr>
      </w:pPr>
      <w:r>
        <w:rPr>
          <w:rFonts w:eastAsiaTheme="minorEastAsia"/>
          <w:bCs/>
          <w:iCs/>
          <w:szCs w:val="20"/>
          <w:lang w:val="en-GB" w:eastAsia="zh-CN"/>
        </w:rPr>
        <w:t xml:space="preserve">5G supports up to 1024QAM for DL and up to 256QAM for UL. Supporting higher order modulation </w:t>
      </w:r>
      <w:r w:rsidR="00FC4D3A">
        <w:rPr>
          <w:rFonts w:eastAsiaTheme="minorEastAsia"/>
          <w:bCs/>
          <w:iCs/>
          <w:szCs w:val="20"/>
          <w:lang w:val="en-GB" w:eastAsia="zh-CN"/>
        </w:rPr>
        <w:t xml:space="preserve">can be </w:t>
      </w:r>
      <w:r>
        <w:rPr>
          <w:rFonts w:eastAsiaTheme="minorEastAsia"/>
          <w:bCs/>
          <w:iCs/>
          <w:szCs w:val="20"/>
          <w:lang w:val="en-GB" w:eastAsia="zh-CN"/>
        </w:rPr>
        <w:t>considered. The data rate gain from higher order modulation is straightforward. However, the practical implementation feasibility and commercial deployment requirement</w:t>
      </w:r>
      <w:r w:rsidR="00FC4D3A">
        <w:rPr>
          <w:rFonts w:eastAsiaTheme="minorEastAsia"/>
          <w:bCs/>
          <w:iCs/>
          <w:szCs w:val="20"/>
          <w:lang w:val="en-GB" w:eastAsia="zh-CN"/>
        </w:rPr>
        <w:t xml:space="preserve"> shall be considered in the study</w:t>
      </w:r>
      <w:r>
        <w:rPr>
          <w:rFonts w:eastAsiaTheme="minorEastAsia"/>
          <w:bCs/>
          <w:iCs/>
          <w:szCs w:val="20"/>
          <w:lang w:val="en-GB" w:eastAsia="zh-CN"/>
        </w:rPr>
        <w:t xml:space="preserve">. It should </w:t>
      </w:r>
      <w:r w:rsidR="00FC4D3A">
        <w:rPr>
          <w:rFonts w:eastAsiaTheme="minorEastAsia"/>
          <w:bCs/>
          <w:iCs/>
          <w:szCs w:val="20"/>
          <w:lang w:val="en-GB" w:eastAsia="zh-CN"/>
        </w:rPr>
        <w:t xml:space="preserve">also </w:t>
      </w:r>
      <w:r>
        <w:rPr>
          <w:rFonts w:eastAsiaTheme="minorEastAsia"/>
          <w:bCs/>
          <w:iCs/>
          <w:szCs w:val="20"/>
          <w:lang w:val="en-GB" w:eastAsia="zh-CN"/>
        </w:rPr>
        <w:t xml:space="preserve">be studied whether the EVM requirement can be achieved in real-field implementation. And in practical commercial deployment, </w:t>
      </w:r>
      <w:r w:rsidR="00FC4D3A">
        <w:rPr>
          <w:rFonts w:eastAsiaTheme="minorEastAsia"/>
          <w:bCs/>
          <w:iCs/>
          <w:szCs w:val="20"/>
          <w:lang w:val="en-GB" w:eastAsia="zh-CN"/>
        </w:rPr>
        <w:t xml:space="preserve">how large </w:t>
      </w:r>
      <w:r>
        <w:rPr>
          <w:rFonts w:eastAsiaTheme="minorEastAsia"/>
          <w:bCs/>
          <w:iCs/>
          <w:szCs w:val="20"/>
          <w:lang w:val="en-GB" w:eastAsia="zh-CN"/>
        </w:rPr>
        <w:t>the chance of supporting higher order modulation good enough for specifying them in 6GR</w:t>
      </w:r>
      <w:r w:rsidR="00FC4D3A">
        <w:rPr>
          <w:rFonts w:eastAsiaTheme="minorEastAsia"/>
          <w:bCs/>
          <w:iCs/>
          <w:szCs w:val="20"/>
          <w:lang w:val="en-GB" w:eastAsia="zh-CN"/>
        </w:rPr>
        <w:t xml:space="preserve"> is</w:t>
      </w:r>
      <w:r>
        <w:rPr>
          <w:rFonts w:eastAsiaTheme="minorEastAsia"/>
          <w:bCs/>
          <w:iCs/>
          <w:szCs w:val="20"/>
          <w:lang w:val="en-GB" w:eastAsia="zh-CN"/>
        </w:rPr>
        <w:t>.</w:t>
      </w:r>
    </w:p>
    <w:p w14:paraId="3499331F" w14:textId="2C9C183B" w:rsidR="00392E1D" w:rsidRDefault="007914D2" w:rsidP="000B3557">
      <w:pPr>
        <w:spacing w:after="120"/>
        <w:jc w:val="both"/>
        <w:rPr>
          <w:rFonts w:eastAsiaTheme="minorEastAsia"/>
          <w:b/>
          <w:bCs/>
          <w:i/>
          <w:iCs/>
          <w:lang w:eastAsia="zh-CN"/>
        </w:rPr>
      </w:pPr>
      <w:r>
        <w:rPr>
          <w:rFonts w:eastAsiaTheme="minorEastAsia"/>
          <w:b/>
          <w:bCs/>
          <w:i/>
          <w:iCs/>
          <w:lang w:eastAsia="zh-CN"/>
        </w:rPr>
        <w:t xml:space="preserve">Proposal </w:t>
      </w:r>
      <w:r w:rsidR="00756BC3">
        <w:rPr>
          <w:rFonts w:eastAsiaTheme="minorEastAsia"/>
          <w:b/>
          <w:bCs/>
          <w:i/>
          <w:iCs/>
          <w:lang w:eastAsia="zh-CN"/>
        </w:rPr>
        <w:t>3</w:t>
      </w:r>
      <w:r>
        <w:rPr>
          <w:rFonts w:eastAsiaTheme="minorEastAsia"/>
          <w:b/>
          <w:bCs/>
          <w:i/>
          <w:iCs/>
          <w:lang w:eastAsia="zh-CN"/>
        </w:rPr>
        <w:t>: Implementation feasibility, such as EVM requirement and practical application chance shall be considered in study for high</w:t>
      </w:r>
      <w:r w:rsidR="0024440C">
        <w:rPr>
          <w:rFonts w:eastAsiaTheme="minorEastAsia"/>
          <w:b/>
          <w:bCs/>
          <w:i/>
          <w:iCs/>
          <w:lang w:eastAsia="zh-CN"/>
        </w:rPr>
        <w:t>-</w:t>
      </w:r>
      <w:r>
        <w:rPr>
          <w:rFonts w:eastAsiaTheme="minorEastAsia"/>
          <w:b/>
          <w:bCs/>
          <w:i/>
          <w:iCs/>
          <w:lang w:eastAsia="zh-CN"/>
        </w:rPr>
        <w:t>order modulation.</w:t>
      </w:r>
    </w:p>
    <w:p w14:paraId="6F126DE9" w14:textId="0F827089" w:rsidR="00A011BE" w:rsidRDefault="00B01376" w:rsidP="000B3557">
      <w:pPr>
        <w:spacing w:after="120"/>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o </w:t>
      </w:r>
      <w:r w:rsidR="00F153BE">
        <w:rPr>
          <w:rFonts w:eastAsiaTheme="minorEastAsia"/>
          <w:bCs/>
          <w:lang w:eastAsia="zh-CN"/>
        </w:rPr>
        <w:t xml:space="preserve">achieve </w:t>
      </w:r>
      <w:r>
        <w:rPr>
          <w:rFonts w:eastAsiaTheme="minorEastAsia"/>
          <w:bCs/>
          <w:lang w:eastAsia="zh-CN"/>
        </w:rPr>
        <w:t xml:space="preserve">fair </w:t>
      </w:r>
      <w:r w:rsidR="00F153BE">
        <w:rPr>
          <w:rFonts w:eastAsiaTheme="minorEastAsia"/>
          <w:bCs/>
          <w:lang w:eastAsia="zh-CN"/>
        </w:rPr>
        <w:t>comparison</w:t>
      </w:r>
      <w:r w:rsidR="00AB51DE">
        <w:rPr>
          <w:rFonts w:eastAsiaTheme="minorEastAsia"/>
          <w:bCs/>
          <w:lang w:eastAsia="zh-CN"/>
        </w:rPr>
        <w:t xml:space="preserve"> of</w:t>
      </w:r>
      <w:r>
        <w:rPr>
          <w:rFonts w:eastAsiaTheme="minorEastAsia"/>
          <w:bCs/>
          <w:lang w:eastAsia="zh-CN"/>
        </w:rPr>
        <w:t xml:space="preserve"> different </w:t>
      </w:r>
      <w:r w:rsidR="00AB51DE">
        <w:rPr>
          <w:rFonts w:eastAsiaTheme="minorEastAsia"/>
          <w:bCs/>
          <w:lang w:eastAsia="zh-CN"/>
        </w:rPr>
        <w:t xml:space="preserve">modulation schemes, a unified link-level simulation assumption </w:t>
      </w:r>
      <w:r w:rsidR="00041690">
        <w:rPr>
          <w:rFonts w:eastAsiaTheme="minorEastAsia"/>
          <w:bCs/>
          <w:lang w:eastAsia="zh-CN"/>
        </w:rPr>
        <w:t xml:space="preserve">should be </w:t>
      </w:r>
      <w:r w:rsidR="00F153BE">
        <w:rPr>
          <w:rFonts w:eastAsiaTheme="minorEastAsia"/>
          <w:bCs/>
          <w:lang w:eastAsia="zh-CN"/>
        </w:rPr>
        <w:t>used</w:t>
      </w:r>
      <w:r w:rsidR="00AB51DE">
        <w:rPr>
          <w:rFonts w:eastAsiaTheme="minorEastAsia"/>
          <w:bCs/>
          <w:lang w:eastAsia="zh-CN"/>
        </w:rPr>
        <w:t>.</w:t>
      </w:r>
      <w:r w:rsidR="00AB51DE">
        <w:rPr>
          <w:rFonts w:eastAsiaTheme="minorEastAsia" w:hint="eastAsia"/>
          <w:bCs/>
          <w:lang w:eastAsia="zh-CN"/>
        </w:rPr>
        <w:t xml:space="preserve"> </w:t>
      </w:r>
      <w:r w:rsidR="00F153BE">
        <w:rPr>
          <w:rFonts w:eastAsiaTheme="minorEastAsia"/>
          <w:bCs/>
          <w:lang w:eastAsia="zh-CN"/>
        </w:rPr>
        <w:t>T</w:t>
      </w:r>
      <w:r w:rsidR="00AB51DE">
        <w:rPr>
          <w:rFonts w:eastAsiaTheme="minorEastAsia"/>
          <w:bCs/>
          <w:lang w:eastAsia="zh-CN"/>
        </w:rPr>
        <w:t xml:space="preserve">he simulation assumption considered in 5G NR </w:t>
      </w:r>
      <w:r w:rsidR="00F153BE">
        <w:rPr>
          <w:rFonts w:eastAsiaTheme="minorEastAsia"/>
          <w:bCs/>
          <w:lang w:eastAsia="zh-CN"/>
        </w:rPr>
        <w:t>can be the</w:t>
      </w:r>
      <w:r w:rsidR="00AB51DE">
        <w:rPr>
          <w:rFonts w:eastAsiaTheme="minorEastAsia"/>
          <w:bCs/>
          <w:lang w:eastAsia="zh-CN"/>
        </w:rPr>
        <w:t xml:space="preserve"> reference</w:t>
      </w:r>
      <w:bookmarkStart w:id="7" w:name="_Hlk205066059"/>
      <w:r w:rsidR="00F153BE">
        <w:rPr>
          <w:rFonts w:eastAsiaTheme="minorEastAsia"/>
          <w:bCs/>
          <w:lang w:eastAsia="zh-CN"/>
        </w:rPr>
        <w:t>.</w:t>
      </w:r>
      <w:r w:rsidR="00A011BE">
        <w:rPr>
          <w:rFonts w:eastAsiaTheme="minorEastAsia"/>
          <w:bCs/>
          <w:lang w:eastAsia="zh-CN"/>
        </w:rPr>
        <w:t xml:space="preserve"> </w:t>
      </w:r>
      <w:r w:rsidR="00F153BE">
        <w:rPr>
          <w:rFonts w:eastAsiaTheme="minorEastAsia"/>
          <w:bCs/>
          <w:lang w:eastAsia="zh-CN"/>
        </w:rPr>
        <w:t xml:space="preserve">Both </w:t>
      </w:r>
      <w:r w:rsidR="00A011BE">
        <w:rPr>
          <w:rFonts w:eastAsiaTheme="minorEastAsia"/>
          <w:bCs/>
          <w:lang w:eastAsia="zh-CN"/>
        </w:rPr>
        <w:t xml:space="preserve">AWGN and </w:t>
      </w:r>
      <w:r w:rsidR="00041690">
        <w:rPr>
          <w:rFonts w:eastAsiaTheme="minorEastAsia"/>
          <w:bCs/>
          <w:lang w:eastAsia="zh-CN"/>
        </w:rPr>
        <w:t xml:space="preserve">fading </w:t>
      </w:r>
      <w:r w:rsidR="00A011BE">
        <w:rPr>
          <w:rFonts w:eastAsiaTheme="minorEastAsia"/>
          <w:bCs/>
          <w:lang w:eastAsia="zh-CN"/>
        </w:rPr>
        <w:t>channel</w:t>
      </w:r>
      <w:r w:rsidR="00F153BE">
        <w:rPr>
          <w:rFonts w:eastAsiaTheme="minorEastAsia"/>
          <w:bCs/>
          <w:lang w:eastAsia="zh-CN"/>
        </w:rPr>
        <w:t>s</w:t>
      </w:r>
      <w:r w:rsidR="00041690">
        <w:rPr>
          <w:rFonts w:eastAsiaTheme="minorEastAsia"/>
          <w:bCs/>
          <w:lang w:eastAsia="zh-CN"/>
        </w:rPr>
        <w:t xml:space="preserve"> (like </w:t>
      </w:r>
      <w:proofErr w:type="spellStart"/>
      <w:r w:rsidR="00041690">
        <w:rPr>
          <w:rFonts w:eastAsiaTheme="minorEastAsia"/>
          <w:bCs/>
          <w:lang w:eastAsia="zh-CN"/>
        </w:rPr>
        <w:t>i.i.d</w:t>
      </w:r>
      <w:proofErr w:type="spellEnd"/>
      <w:r w:rsidR="007372FB">
        <w:rPr>
          <w:rFonts w:eastAsiaTheme="minorEastAsia" w:hint="eastAsia"/>
          <w:bCs/>
          <w:lang w:eastAsia="zh-CN"/>
        </w:rPr>
        <w:t>.</w:t>
      </w:r>
      <w:r w:rsidR="00041690">
        <w:rPr>
          <w:rFonts w:eastAsiaTheme="minorEastAsia"/>
          <w:bCs/>
          <w:lang w:eastAsia="zh-CN"/>
        </w:rPr>
        <w:t xml:space="preserve"> Rayleigh)</w:t>
      </w:r>
      <w:r w:rsidR="00A011BE">
        <w:rPr>
          <w:rFonts w:eastAsiaTheme="minorEastAsia"/>
          <w:bCs/>
          <w:lang w:eastAsia="zh-CN"/>
        </w:rPr>
        <w:t xml:space="preserve"> </w:t>
      </w:r>
      <w:r w:rsidR="00F153BE">
        <w:rPr>
          <w:rFonts w:eastAsiaTheme="minorEastAsia"/>
          <w:bCs/>
          <w:lang w:eastAsia="zh-CN"/>
        </w:rPr>
        <w:t xml:space="preserve">shall </w:t>
      </w:r>
      <w:r w:rsidR="00A011BE">
        <w:rPr>
          <w:rFonts w:eastAsiaTheme="minorEastAsia"/>
          <w:bCs/>
          <w:lang w:eastAsia="zh-CN"/>
        </w:rPr>
        <w:t>be adopted for</w:t>
      </w:r>
      <w:r w:rsidR="00AB51DE">
        <w:rPr>
          <w:rFonts w:eastAsiaTheme="minorEastAsia"/>
          <w:bCs/>
          <w:lang w:eastAsia="zh-CN"/>
        </w:rPr>
        <w:t xml:space="preserve"> the channel model of link-level</w:t>
      </w:r>
      <w:r w:rsidR="00A011BE">
        <w:rPr>
          <w:rFonts w:eastAsiaTheme="minorEastAsia"/>
          <w:bCs/>
          <w:lang w:eastAsia="zh-CN"/>
        </w:rPr>
        <w:t xml:space="preserve"> simulation</w:t>
      </w:r>
      <w:bookmarkEnd w:id="7"/>
      <w:r w:rsidR="00A011BE">
        <w:rPr>
          <w:rFonts w:eastAsiaTheme="minorEastAsia"/>
          <w:bCs/>
          <w:lang w:eastAsia="zh-CN"/>
        </w:rPr>
        <w:t xml:space="preserve">. </w:t>
      </w:r>
      <w:r w:rsidR="00041690">
        <w:rPr>
          <w:rFonts w:eastAsiaTheme="minorEastAsia"/>
          <w:bCs/>
          <w:lang w:eastAsia="zh-CN"/>
        </w:rPr>
        <w:t>T</w:t>
      </w:r>
      <w:r w:rsidR="002114F3">
        <w:rPr>
          <w:rFonts w:eastAsiaTheme="minorEastAsia"/>
          <w:bCs/>
          <w:lang w:eastAsia="zh-CN"/>
        </w:rPr>
        <w:t xml:space="preserve">he modulation order and code rate </w:t>
      </w:r>
      <w:r w:rsidR="00432DDA">
        <w:rPr>
          <w:rFonts w:eastAsiaTheme="minorEastAsia"/>
          <w:bCs/>
          <w:lang w:eastAsia="zh-CN"/>
        </w:rPr>
        <w:t>of</w:t>
      </w:r>
      <w:r w:rsidR="002114F3">
        <w:rPr>
          <w:rFonts w:eastAsiaTheme="minorEastAsia"/>
          <w:bCs/>
          <w:lang w:eastAsia="zh-CN"/>
        </w:rPr>
        <w:t xml:space="preserve"> channel coding can be selected from</w:t>
      </w:r>
      <w:r w:rsidR="00432DDA">
        <w:rPr>
          <w:rFonts w:eastAsiaTheme="minorEastAsia"/>
          <w:bCs/>
          <w:lang w:eastAsia="zh-CN"/>
        </w:rPr>
        <w:t xml:space="preserve"> existing</w:t>
      </w:r>
      <w:r w:rsidR="002114F3">
        <w:rPr>
          <w:rFonts w:eastAsiaTheme="minorEastAsia"/>
          <w:bCs/>
          <w:lang w:eastAsia="zh-CN"/>
        </w:rPr>
        <w:t xml:space="preserve"> </w:t>
      </w:r>
      <w:r w:rsidR="00432DDA">
        <w:rPr>
          <w:rFonts w:eastAsiaTheme="minorEastAsia"/>
          <w:bCs/>
          <w:lang w:eastAsia="zh-CN"/>
        </w:rPr>
        <w:t>MCS table of NR</w:t>
      </w:r>
      <w:r w:rsidR="00DF3270">
        <w:rPr>
          <w:rFonts w:eastAsiaTheme="minorEastAsia"/>
          <w:bCs/>
          <w:lang w:eastAsia="zh-CN"/>
        </w:rPr>
        <w:t xml:space="preserve"> for comparison</w:t>
      </w:r>
      <w:r w:rsidR="00432DDA">
        <w:rPr>
          <w:rFonts w:eastAsiaTheme="minorEastAsia"/>
          <w:bCs/>
          <w:lang w:eastAsia="zh-CN"/>
        </w:rPr>
        <w:t>.</w:t>
      </w:r>
      <w:r w:rsidR="002114F3">
        <w:rPr>
          <w:rFonts w:eastAsiaTheme="minorEastAsia"/>
          <w:bCs/>
          <w:lang w:eastAsia="zh-CN"/>
        </w:rPr>
        <w:t xml:space="preserve"> </w:t>
      </w:r>
      <w:r w:rsidR="00AB51DE">
        <w:rPr>
          <w:rFonts w:eastAsiaTheme="minorEastAsia"/>
          <w:bCs/>
          <w:lang w:eastAsia="zh-CN"/>
        </w:rPr>
        <w:t xml:space="preserve">Other </w:t>
      </w:r>
      <w:r w:rsidR="006A0726">
        <w:rPr>
          <w:rFonts w:eastAsiaTheme="minorEastAsia"/>
          <w:bCs/>
          <w:lang w:eastAsia="zh-CN"/>
        </w:rPr>
        <w:t>channel models</w:t>
      </w:r>
      <w:r w:rsidR="00DF3270">
        <w:rPr>
          <w:rFonts w:eastAsiaTheme="minorEastAsia"/>
          <w:bCs/>
          <w:lang w:eastAsia="zh-CN"/>
        </w:rPr>
        <w:t xml:space="preserve">, </w:t>
      </w:r>
      <w:r w:rsidR="006A0726">
        <w:rPr>
          <w:rFonts w:eastAsiaTheme="minorEastAsia"/>
          <w:bCs/>
          <w:lang w:eastAsia="zh-CN"/>
        </w:rPr>
        <w:t>such as TDL/CDL</w:t>
      </w:r>
      <w:r w:rsidR="00DF3270">
        <w:rPr>
          <w:rFonts w:eastAsiaTheme="minorEastAsia"/>
          <w:bCs/>
          <w:lang w:eastAsia="zh-CN"/>
        </w:rPr>
        <w:t>,</w:t>
      </w:r>
      <w:r w:rsidR="006A0726">
        <w:rPr>
          <w:rFonts w:eastAsiaTheme="minorEastAsia"/>
          <w:bCs/>
          <w:lang w:eastAsia="zh-CN"/>
        </w:rPr>
        <w:t xml:space="preserve"> and detailed </w:t>
      </w:r>
      <w:r w:rsidR="00AB51DE">
        <w:rPr>
          <w:rFonts w:eastAsiaTheme="minorEastAsia"/>
          <w:bCs/>
          <w:lang w:eastAsia="zh-CN"/>
        </w:rPr>
        <w:t>parameters</w:t>
      </w:r>
      <w:r w:rsidR="00A011BE">
        <w:rPr>
          <w:rFonts w:eastAsiaTheme="minorEastAsia"/>
          <w:bCs/>
          <w:lang w:eastAsia="zh-CN"/>
        </w:rPr>
        <w:t xml:space="preserve"> can be</w:t>
      </w:r>
      <w:r w:rsidR="001009FB">
        <w:rPr>
          <w:rFonts w:eastAsiaTheme="minorEastAsia"/>
          <w:bCs/>
          <w:lang w:eastAsia="zh-CN"/>
        </w:rPr>
        <w:t xml:space="preserve"> further </w:t>
      </w:r>
      <w:r w:rsidR="009B73F1">
        <w:rPr>
          <w:rFonts w:eastAsiaTheme="minorEastAsia"/>
          <w:bCs/>
          <w:lang w:eastAsia="zh-CN"/>
        </w:rPr>
        <w:t>aligned</w:t>
      </w:r>
      <w:r w:rsidR="00A011BE">
        <w:rPr>
          <w:rFonts w:eastAsiaTheme="minorEastAsia"/>
          <w:bCs/>
          <w:lang w:eastAsia="zh-CN"/>
        </w:rPr>
        <w:t>.</w:t>
      </w:r>
    </w:p>
    <w:p w14:paraId="7BA9B01F" w14:textId="7129B45B" w:rsidR="00CB652D" w:rsidRPr="00DF34E1" w:rsidRDefault="00427475" w:rsidP="000B3557">
      <w:pPr>
        <w:spacing w:after="120"/>
        <w:jc w:val="both"/>
        <w:rPr>
          <w:rFonts w:eastAsiaTheme="minorEastAsia"/>
          <w:b/>
          <w:i/>
          <w:iCs/>
          <w:lang w:eastAsia="zh-CN"/>
        </w:rPr>
      </w:pPr>
      <w:r w:rsidRPr="00DF34E1">
        <w:rPr>
          <w:rFonts w:eastAsiaTheme="minorEastAsia" w:hint="eastAsia"/>
          <w:b/>
          <w:i/>
          <w:iCs/>
          <w:lang w:eastAsia="zh-CN"/>
        </w:rPr>
        <w:t>P</w:t>
      </w:r>
      <w:r w:rsidRPr="00DF34E1">
        <w:rPr>
          <w:rFonts w:eastAsiaTheme="minorEastAsia"/>
          <w:b/>
          <w:i/>
          <w:iCs/>
          <w:lang w:eastAsia="zh-CN"/>
        </w:rPr>
        <w:t xml:space="preserve">roposal </w:t>
      </w:r>
      <w:r w:rsidR="00756BC3">
        <w:rPr>
          <w:rFonts w:eastAsiaTheme="minorEastAsia"/>
          <w:b/>
          <w:i/>
          <w:iCs/>
          <w:lang w:eastAsia="zh-CN"/>
        </w:rPr>
        <w:t>4</w:t>
      </w:r>
      <w:r w:rsidRPr="00DF34E1">
        <w:rPr>
          <w:rFonts w:eastAsiaTheme="minorEastAsia"/>
          <w:b/>
          <w:i/>
          <w:iCs/>
          <w:lang w:eastAsia="zh-CN"/>
        </w:rPr>
        <w:t xml:space="preserve">: </w:t>
      </w:r>
      <w:r w:rsidR="00F153BE">
        <w:rPr>
          <w:rFonts w:eastAsiaTheme="minorEastAsia"/>
          <w:b/>
          <w:i/>
          <w:iCs/>
          <w:lang w:eastAsia="zh-CN"/>
        </w:rPr>
        <w:t>For fair comparison</w:t>
      </w:r>
      <w:r w:rsidR="00CB652D" w:rsidRPr="00DF34E1">
        <w:rPr>
          <w:rFonts w:eastAsiaTheme="minorEastAsia"/>
          <w:b/>
          <w:i/>
          <w:iCs/>
          <w:lang w:eastAsia="zh-CN"/>
        </w:rPr>
        <w:t xml:space="preserve"> of different modulation schemes, a unified link-level simulation assumption should be </w:t>
      </w:r>
      <w:r w:rsidR="00F153BE">
        <w:rPr>
          <w:rFonts w:eastAsiaTheme="minorEastAsia"/>
          <w:b/>
          <w:i/>
          <w:iCs/>
          <w:lang w:eastAsia="zh-CN"/>
        </w:rPr>
        <w:t>used</w:t>
      </w:r>
      <w:r w:rsidR="00CB652D" w:rsidRPr="00DF34E1">
        <w:rPr>
          <w:rFonts w:eastAsiaTheme="minorEastAsia"/>
          <w:b/>
          <w:i/>
          <w:iCs/>
          <w:lang w:eastAsia="zh-CN"/>
        </w:rPr>
        <w:t>.</w:t>
      </w:r>
    </w:p>
    <w:p w14:paraId="4EB9BBF7" w14:textId="67F9019A" w:rsidR="004D1806" w:rsidRPr="00DF34E1" w:rsidRDefault="00CB652D" w:rsidP="000B3557">
      <w:pPr>
        <w:spacing w:after="120"/>
        <w:jc w:val="both"/>
        <w:rPr>
          <w:rFonts w:eastAsiaTheme="minorEastAsia"/>
          <w:b/>
          <w:i/>
          <w:iCs/>
          <w:lang w:eastAsia="zh-CN"/>
        </w:rPr>
      </w:pPr>
      <w:r w:rsidRPr="00DF34E1">
        <w:rPr>
          <w:rFonts w:eastAsiaTheme="minorEastAsia"/>
          <w:b/>
          <w:i/>
          <w:iCs/>
          <w:lang w:eastAsia="zh-CN"/>
        </w:rPr>
        <w:t xml:space="preserve">Proposal </w:t>
      </w:r>
      <w:r w:rsidR="00756BC3">
        <w:rPr>
          <w:rFonts w:eastAsiaTheme="minorEastAsia"/>
          <w:b/>
          <w:i/>
          <w:iCs/>
          <w:lang w:eastAsia="zh-CN"/>
        </w:rPr>
        <w:t>5</w:t>
      </w:r>
      <w:r w:rsidRPr="00DF34E1">
        <w:rPr>
          <w:rFonts w:eastAsiaTheme="minorEastAsia"/>
          <w:b/>
          <w:i/>
          <w:iCs/>
          <w:lang w:eastAsia="zh-CN"/>
        </w:rPr>
        <w:t>:</w:t>
      </w:r>
      <w:r w:rsidRPr="00DF34E1">
        <w:rPr>
          <w:rFonts w:eastAsiaTheme="minorEastAsia" w:hint="eastAsia"/>
          <w:b/>
          <w:i/>
          <w:iCs/>
          <w:lang w:eastAsia="zh-CN"/>
        </w:rPr>
        <w:t xml:space="preserve"> </w:t>
      </w:r>
      <w:r w:rsidR="00A011BE" w:rsidRPr="00DF34E1">
        <w:rPr>
          <w:rFonts w:eastAsiaTheme="minorEastAsia"/>
          <w:b/>
          <w:i/>
          <w:iCs/>
          <w:lang w:eastAsia="zh-CN"/>
        </w:rPr>
        <w:t xml:space="preserve">As a starting point, AWGN and </w:t>
      </w:r>
      <w:r w:rsidR="002D21EE">
        <w:rPr>
          <w:rFonts w:eastAsiaTheme="minorEastAsia" w:hint="eastAsia"/>
          <w:b/>
          <w:i/>
          <w:iCs/>
          <w:lang w:eastAsia="zh-CN"/>
        </w:rPr>
        <w:t>f</w:t>
      </w:r>
      <w:r w:rsidR="002D21EE">
        <w:rPr>
          <w:rFonts w:eastAsiaTheme="minorEastAsia"/>
          <w:b/>
          <w:i/>
          <w:iCs/>
          <w:lang w:eastAsia="zh-CN"/>
        </w:rPr>
        <w:t>ading</w:t>
      </w:r>
      <w:r w:rsidR="00A011BE" w:rsidRPr="00DF34E1">
        <w:rPr>
          <w:rFonts w:eastAsiaTheme="minorEastAsia"/>
          <w:b/>
          <w:i/>
          <w:iCs/>
          <w:lang w:eastAsia="zh-CN"/>
        </w:rPr>
        <w:t xml:space="preserve"> channels can be adopted for </w:t>
      </w:r>
      <w:r w:rsidR="003A78E5" w:rsidRPr="00DF34E1">
        <w:rPr>
          <w:rFonts w:eastAsiaTheme="minorEastAsia"/>
          <w:b/>
          <w:i/>
          <w:iCs/>
          <w:lang w:eastAsia="zh-CN"/>
        </w:rPr>
        <w:t xml:space="preserve">the channel model of link-level simulation, with </w:t>
      </w:r>
      <w:r w:rsidR="003D31ED" w:rsidRPr="00DF34E1">
        <w:rPr>
          <w:rFonts w:eastAsiaTheme="minorEastAsia"/>
          <w:b/>
          <w:i/>
          <w:iCs/>
          <w:lang w:eastAsia="zh-CN"/>
        </w:rPr>
        <w:t>modulation order</w:t>
      </w:r>
      <w:r w:rsidR="0033152A">
        <w:rPr>
          <w:rFonts w:eastAsiaTheme="minorEastAsia"/>
          <w:b/>
          <w:i/>
          <w:iCs/>
          <w:lang w:eastAsia="zh-CN"/>
        </w:rPr>
        <w:t>s</w:t>
      </w:r>
      <w:r w:rsidR="003D31ED" w:rsidRPr="00DF34E1">
        <w:rPr>
          <w:rFonts w:eastAsiaTheme="minorEastAsia"/>
          <w:b/>
          <w:i/>
          <w:iCs/>
          <w:lang w:eastAsia="zh-CN"/>
        </w:rPr>
        <w:t xml:space="preserve"> and code rate</w:t>
      </w:r>
      <w:r w:rsidR="0033152A">
        <w:rPr>
          <w:rFonts w:eastAsiaTheme="minorEastAsia"/>
          <w:b/>
          <w:i/>
          <w:iCs/>
          <w:lang w:eastAsia="zh-CN"/>
        </w:rPr>
        <w:t>s</w:t>
      </w:r>
      <w:r w:rsidR="003D31ED" w:rsidRPr="00DF34E1">
        <w:rPr>
          <w:rFonts w:eastAsiaTheme="minorEastAsia"/>
          <w:b/>
          <w:i/>
          <w:iCs/>
          <w:lang w:eastAsia="zh-CN"/>
        </w:rPr>
        <w:t xml:space="preserve"> </w:t>
      </w:r>
      <w:r w:rsidR="0033152A">
        <w:rPr>
          <w:rFonts w:eastAsiaTheme="minorEastAsia"/>
          <w:b/>
          <w:i/>
          <w:iCs/>
          <w:lang w:eastAsia="zh-CN"/>
        </w:rPr>
        <w:t>in</w:t>
      </w:r>
      <w:r w:rsidR="0033152A" w:rsidRPr="00DF34E1">
        <w:rPr>
          <w:rFonts w:eastAsiaTheme="minorEastAsia"/>
          <w:b/>
          <w:i/>
          <w:iCs/>
          <w:lang w:eastAsia="zh-CN"/>
        </w:rPr>
        <w:t xml:space="preserve"> </w:t>
      </w:r>
      <w:r w:rsidR="003D31ED" w:rsidRPr="00DF34E1">
        <w:rPr>
          <w:rFonts w:eastAsiaTheme="minorEastAsia"/>
          <w:b/>
          <w:i/>
          <w:iCs/>
          <w:lang w:eastAsia="zh-CN"/>
        </w:rPr>
        <w:t>existing 5G NR MCS table</w:t>
      </w:r>
      <w:r w:rsidR="003A78E5" w:rsidRPr="00DF34E1">
        <w:rPr>
          <w:rFonts w:eastAsiaTheme="minorEastAsia"/>
          <w:b/>
          <w:i/>
          <w:iCs/>
          <w:lang w:eastAsia="zh-CN"/>
        </w:rPr>
        <w:t>.</w:t>
      </w:r>
    </w:p>
    <w:p w14:paraId="7D25B0D6" w14:textId="56BF60D0" w:rsidR="00567906" w:rsidRPr="00711726" w:rsidRDefault="00E862AF" w:rsidP="009036A3">
      <w:pPr>
        <w:keepNext/>
        <w:numPr>
          <w:ilvl w:val="1"/>
          <w:numId w:val="1"/>
        </w:numPr>
        <w:spacing w:before="240" w:after="60"/>
        <w:ind w:left="567"/>
        <w:outlineLvl w:val="1"/>
        <w:rPr>
          <w:rFonts w:eastAsia="MS Mincho"/>
          <w:b/>
          <w:bCs/>
          <w:iCs/>
          <w:sz w:val="22"/>
        </w:rPr>
      </w:pPr>
      <w:r>
        <w:rPr>
          <w:rFonts w:eastAsia="MS Mincho"/>
          <w:b/>
          <w:bCs/>
          <w:iCs/>
          <w:sz w:val="22"/>
        </w:rPr>
        <w:t>Potential enhancements</w:t>
      </w:r>
      <w:r w:rsidR="00567906" w:rsidRPr="009036A3">
        <w:rPr>
          <w:rFonts w:eastAsia="MS Mincho"/>
          <w:b/>
          <w:bCs/>
          <w:iCs/>
          <w:sz w:val="22"/>
        </w:rPr>
        <w:t xml:space="preserve"> for 6G</w:t>
      </w:r>
      <w:r>
        <w:rPr>
          <w:rFonts w:eastAsia="MS Mincho"/>
          <w:b/>
          <w:bCs/>
          <w:iCs/>
          <w:sz w:val="22"/>
        </w:rPr>
        <w:t>R</w:t>
      </w:r>
      <w:r w:rsidR="00567906" w:rsidRPr="009036A3">
        <w:rPr>
          <w:rFonts w:eastAsia="MS Mincho"/>
          <w:b/>
          <w:bCs/>
          <w:iCs/>
          <w:sz w:val="22"/>
        </w:rPr>
        <w:t xml:space="preserve"> modulation</w:t>
      </w:r>
    </w:p>
    <w:p w14:paraId="6750DDC1" w14:textId="4935EE49" w:rsidR="00A011BE" w:rsidRDefault="00711316" w:rsidP="000B3557">
      <w:pPr>
        <w:spacing w:after="120"/>
        <w:jc w:val="both"/>
        <w:rPr>
          <w:rFonts w:eastAsiaTheme="minorEastAsia"/>
          <w:bCs/>
          <w:lang w:eastAsia="zh-CN"/>
        </w:rPr>
      </w:pPr>
      <w:r>
        <w:rPr>
          <w:rFonts w:eastAsiaTheme="minorEastAsia"/>
          <w:bCs/>
          <w:lang w:eastAsia="zh-CN"/>
        </w:rPr>
        <w:t xml:space="preserve">For 6GR, the QAM modulation supported in 5G shall be starting point and baseline. On top of that, we can study non-uniform modulation to further enhance the modulation performance. </w:t>
      </w:r>
      <w:r w:rsidR="009A5565">
        <w:rPr>
          <w:rFonts w:eastAsiaTheme="minorEastAsia"/>
          <w:bCs/>
          <w:lang w:eastAsia="zh-CN"/>
        </w:rPr>
        <w:t xml:space="preserve">Among the technologies for non-uniform constellation, the </w:t>
      </w:r>
      <w:r w:rsidR="009975AD">
        <w:rPr>
          <w:rFonts w:eastAsiaTheme="minorEastAsia"/>
          <w:bCs/>
          <w:lang w:eastAsia="zh-CN"/>
        </w:rPr>
        <w:t>geometric shaping (GS) and probabilistic shaping (PS) have gain</w:t>
      </w:r>
      <w:r w:rsidR="008B0E7A">
        <w:rPr>
          <w:rFonts w:eastAsiaTheme="minorEastAsia"/>
          <w:bCs/>
          <w:lang w:eastAsia="zh-CN"/>
        </w:rPr>
        <w:t>ed</w:t>
      </w:r>
      <w:r w:rsidR="009C041D">
        <w:rPr>
          <w:rFonts w:eastAsiaTheme="minorEastAsia"/>
          <w:bCs/>
          <w:lang w:eastAsia="zh-CN"/>
        </w:rPr>
        <w:t xml:space="preserve"> much</w:t>
      </w:r>
      <w:r w:rsidR="009975AD">
        <w:rPr>
          <w:rFonts w:eastAsiaTheme="minorEastAsia"/>
          <w:bCs/>
          <w:lang w:eastAsia="zh-CN"/>
        </w:rPr>
        <w:t xml:space="preserve"> </w:t>
      </w:r>
      <w:r w:rsidR="008B0E7A">
        <w:rPr>
          <w:rFonts w:eastAsiaTheme="minorEastAsia"/>
          <w:bCs/>
          <w:lang w:eastAsia="zh-CN"/>
        </w:rPr>
        <w:t>attention</w:t>
      </w:r>
      <w:r w:rsidR="009975AD">
        <w:rPr>
          <w:rFonts w:eastAsiaTheme="minorEastAsia"/>
          <w:bCs/>
          <w:lang w:eastAsia="zh-CN"/>
        </w:rPr>
        <w:t xml:space="preserve"> </w:t>
      </w:r>
      <w:r w:rsidR="00F83E59">
        <w:rPr>
          <w:rFonts w:eastAsiaTheme="minorEastAsia"/>
          <w:bCs/>
          <w:lang w:eastAsia="zh-CN"/>
        </w:rPr>
        <w:t xml:space="preserve">due to </w:t>
      </w:r>
      <w:r w:rsidR="009975AD">
        <w:rPr>
          <w:rFonts w:eastAsiaTheme="minorEastAsia"/>
          <w:bCs/>
          <w:lang w:eastAsia="zh-CN"/>
        </w:rPr>
        <w:t>the superior performance and controllable implementation complexity.</w:t>
      </w:r>
    </w:p>
    <w:p w14:paraId="627D6A5A" w14:textId="7277A25D" w:rsidR="004855D0" w:rsidRPr="00E82AF5" w:rsidRDefault="00AA6525" w:rsidP="000B3557">
      <w:pPr>
        <w:spacing w:after="180"/>
        <w:jc w:val="both"/>
        <w:rPr>
          <w:rFonts w:eastAsiaTheme="minorEastAsia"/>
          <w:b/>
          <w:u w:val="single"/>
          <w:lang w:eastAsia="zh-CN"/>
        </w:rPr>
      </w:pPr>
      <w:r w:rsidRPr="00E82AF5">
        <w:rPr>
          <w:rFonts w:eastAsiaTheme="minorEastAsia"/>
          <w:b/>
          <w:u w:val="single"/>
          <w:lang w:eastAsia="zh-CN"/>
        </w:rPr>
        <w:t xml:space="preserve">Geometric </w:t>
      </w:r>
      <w:r w:rsidR="0044724A" w:rsidRPr="00E82AF5">
        <w:rPr>
          <w:rFonts w:eastAsiaTheme="minorEastAsia"/>
          <w:b/>
          <w:u w:val="single"/>
          <w:lang w:eastAsia="zh-CN"/>
        </w:rPr>
        <w:t>S</w:t>
      </w:r>
      <w:r w:rsidRPr="00E82AF5">
        <w:rPr>
          <w:rFonts w:eastAsiaTheme="minorEastAsia"/>
          <w:b/>
          <w:u w:val="single"/>
          <w:lang w:eastAsia="zh-CN"/>
        </w:rPr>
        <w:t>haping</w:t>
      </w:r>
      <w:r w:rsidR="009975AD" w:rsidRPr="00E82AF5">
        <w:rPr>
          <w:rFonts w:eastAsiaTheme="minorEastAsia"/>
          <w:b/>
          <w:u w:val="single"/>
          <w:lang w:eastAsia="zh-CN"/>
        </w:rPr>
        <w:t xml:space="preserve"> (GS)</w:t>
      </w:r>
    </w:p>
    <w:p w14:paraId="6258847B" w14:textId="76725197" w:rsidR="0034546A" w:rsidRDefault="009975AD" w:rsidP="00976492">
      <w:pPr>
        <w:spacing w:after="120"/>
        <w:jc w:val="both"/>
        <w:rPr>
          <w:rFonts w:eastAsiaTheme="minorEastAsia"/>
          <w:bCs/>
          <w:lang w:eastAsia="zh-CN"/>
        </w:rPr>
      </w:pPr>
      <w:r>
        <w:rPr>
          <w:rFonts w:eastAsiaTheme="minorEastAsia"/>
          <w:bCs/>
          <w:lang w:eastAsia="zh-CN"/>
        </w:rPr>
        <w:t xml:space="preserve">GS </w:t>
      </w:r>
      <w:r w:rsidR="003444DC">
        <w:rPr>
          <w:rFonts w:eastAsiaTheme="minorEastAsia"/>
          <w:bCs/>
          <w:lang w:eastAsia="zh-CN"/>
        </w:rPr>
        <w:t>design</w:t>
      </w:r>
      <w:r w:rsidR="00C6067F">
        <w:rPr>
          <w:rFonts w:eastAsiaTheme="minorEastAsia"/>
          <w:bCs/>
          <w:lang w:eastAsia="zh-CN"/>
        </w:rPr>
        <w:t>s</w:t>
      </w:r>
      <w:r w:rsidR="003444DC">
        <w:rPr>
          <w:rFonts w:eastAsiaTheme="minorEastAsia"/>
          <w:bCs/>
          <w:lang w:eastAsia="zh-CN"/>
        </w:rPr>
        <w:t xml:space="preserve"> </w:t>
      </w:r>
      <w:r w:rsidR="00C6067F">
        <w:rPr>
          <w:rFonts w:eastAsiaTheme="minorEastAsia"/>
          <w:bCs/>
          <w:lang w:eastAsia="zh-CN"/>
        </w:rPr>
        <w:t xml:space="preserve">the </w:t>
      </w:r>
      <w:r w:rsidR="003444DC">
        <w:rPr>
          <w:rFonts w:eastAsiaTheme="minorEastAsia"/>
          <w:bCs/>
          <w:lang w:eastAsia="zh-CN"/>
        </w:rPr>
        <w:t>non-uniformly spaced constellation points</w:t>
      </w:r>
      <w:r w:rsidR="009C041D">
        <w:rPr>
          <w:rFonts w:eastAsiaTheme="minorEastAsia"/>
          <w:bCs/>
          <w:lang w:eastAsia="zh-CN"/>
        </w:rPr>
        <w:t xml:space="preserve">, while </w:t>
      </w:r>
      <w:r w:rsidR="00C6067F">
        <w:rPr>
          <w:rFonts w:eastAsiaTheme="minorEastAsia"/>
          <w:bCs/>
          <w:lang w:eastAsia="zh-CN"/>
        </w:rPr>
        <w:t xml:space="preserve">keeping the same </w:t>
      </w:r>
      <w:r w:rsidR="009C041D">
        <w:rPr>
          <w:rFonts w:eastAsiaTheme="minorEastAsia"/>
          <w:bCs/>
          <w:lang w:eastAsia="zh-CN"/>
        </w:rPr>
        <w:t xml:space="preserve">probability of </w:t>
      </w:r>
      <w:r w:rsidR="00C6067F">
        <w:rPr>
          <w:rFonts w:eastAsiaTheme="minorEastAsia"/>
          <w:bCs/>
          <w:lang w:eastAsia="zh-CN"/>
        </w:rPr>
        <w:t xml:space="preserve">all modulation </w:t>
      </w:r>
      <w:r w:rsidR="003444DC">
        <w:rPr>
          <w:rFonts w:eastAsiaTheme="minorEastAsia"/>
          <w:bCs/>
          <w:lang w:eastAsia="zh-CN"/>
        </w:rPr>
        <w:t>symbol</w:t>
      </w:r>
      <w:r w:rsidR="00C6067F">
        <w:rPr>
          <w:rFonts w:eastAsiaTheme="minorEastAsia"/>
          <w:bCs/>
          <w:lang w:eastAsia="zh-CN"/>
        </w:rPr>
        <w:t>s</w:t>
      </w:r>
      <w:r w:rsidR="003444DC">
        <w:rPr>
          <w:rFonts w:eastAsiaTheme="minorEastAsia"/>
          <w:bCs/>
          <w:lang w:eastAsia="zh-CN"/>
        </w:rPr>
        <w:t>.</w:t>
      </w:r>
      <w:r w:rsidR="009C041D">
        <w:rPr>
          <w:rFonts w:eastAsiaTheme="minorEastAsia"/>
          <w:bCs/>
          <w:lang w:eastAsia="zh-CN"/>
        </w:rPr>
        <w:t xml:space="preserve"> </w:t>
      </w:r>
      <w:r w:rsidR="00C6067F">
        <w:rPr>
          <w:rFonts w:eastAsiaTheme="minorEastAsia"/>
          <w:bCs/>
          <w:lang w:eastAsia="zh-CN"/>
        </w:rPr>
        <w:t xml:space="preserve">The GS relaxes </w:t>
      </w:r>
      <w:r w:rsidR="009C041D">
        <w:rPr>
          <w:rFonts w:eastAsiaTheme="minorEastAsia"/>
          <w:bCs/>
          <w:lang w:eastAsia="zh-CN"/>
        </w:rPr>
        <w:t xml:space="preserve">the constraint </w:t>
      </w:r>
      <w:r w:rsidR="00C6067F">
        <w:rPr>
          <w:rFonts w:eastAsiaTheme="minorEastAsia"/>
          <w:bCs/>
          <w:lang w:eastAsia="zh-CN"/>
        </w:rPr>
        <w:t xml:space="preserve">of </w:t>
      </w:r>
      <w:r w:rsidR="009C041D">
        <w:rPr>
          <w:rFonts w:eastAsiaTheme="minorEastAsia"/>
          <w:bCs/>
          <w:lang w:eastAsia="zh-CN"/>
        </w:rPr>
        <w:t>uniform spaced QAM</w:t>
      </w:r>
      <w:r w:rsidR="002D6E6D">
        <w:rPr>
          <w:rFonts w:eastAsiaTheme="minorEastAsia"/>
          <w:bCs/>
          <w:lang w:eastAsia="zh-CN"/>
        </w:rPr>
        <w:t xml:space="preserve"> constellation</w:t>
      </w:r>
      <w:r w:rsidR="009C041D">
        <w:rPr>
          <w:rFonts w:eastAsiaTheme="minorEastAsia"/>
          <w:bCs/>
          <w:lang w:eastAsia="zh-CN"/>
        </w:rPr>
        <w:t xml:space="preserve"> to non-uniform constellation (NUC</w:t>
      </w:r>
      <w:r w:rsidR="00C6067F">
        <w:rPr>
          <w:rFonts w:eastAsiaTheme="minorEastAsia"/>
          <w:bCs/>
          <w:lang w:eastAsia="zh-CN"/>
        </w:rPr>
        <w:t xml:space="preserve">). The </w:t>
      </w:r>
      <w:r w:rsidR="009C041D">
        <w:rPr>
          <w:rFonts w:eastAsiaTheme="minorEastAsia"/>
          <w:bCs/>
          <w:lang w:eastAsia="zh-CN"/>
        </w:rPr>
        <w:t>distribution of transmitted signal</w:t>
      </w:r>
      <w:r w:rsidR="002B1AAE">
        <w:rPr>
          <w:rFonts w:eastAsiaTheme="minorEastAsia"/>
          <w:bCs/>
          <w:lang w:eastAsia="zh-CN"/>
        </w:rPr>
        <w:t>s</w:t>
      </w:r>
      <w:r w:rsidR="009C041D">
        <w:rPr>
          <w:rFonts w:eastAsiaTheme="minorEastAsia"/>
          <w:bCs/>
          <w:lang w:eastAsia="zh-CN"/>
        </w:rPr>
        <w:t xml:space="preserve"> can be</w:t>
      </w:r>
      <w:r w:rsidR="002D6E6D">
        <w:rPr>
          <w:rFonts w:eastAsiaTheme="minorEastAsia"/>
          <w:bCs/>
          <w:lang w:eastAsia="zh-CN"/>
        </w:rPr>
        <w:t xml:space="preserve"> approximate</w:t>
      </w:r>
      <w:r w:rsidR="00C6067F">
        <w:rPr>
          <w:rFonts w:eastAsiaTheme="minorEastAsia"/>
          <w:bCs/>
          <w:lang w:eastAsia="zh-CN"/>
        </w:rPr>
        <w:t>ly</w:t>
      </w:r>
      <w:r w:rsidR="002D6E6D">
        <w:rPr>
          <w:rFonts w:eastAsiaTheme="minorEastAsia"/>
          <w:bCs/>
          <w:lang w:eastAsia="zh-CN"/>
        </w:rPr>
        <w:t xml:space="preserve"> the optimal distribution (such as Gaussian distribution over AWGN channel)</w:t>
      </w:r>
      <w:r w:rsidR="00C6067F">
        <w:rPr>
          <w:rFonts w:eastAsiaTheme="minorEastAsia"/>
          <w:bCs/>
          <w:lang w:eastAsia="zh-CN"/>
        </w:rPr>
        <w:t xml:space="preserve"> for the channel condition, which would</w:t>
      </w:r>
      <w:r w:rsidR="002D6E6D">
        <w:rPr>
          <w:rFonts w:eastAsiaTheme="minorEastAsia"/>
          <w:bCs/>
          <w:lang w:eastAsia="zh-CN"/>
        </w:rPr>
        <w:t xml:space="preserve"> </w:t>
      </w:r>
      <w:r w:rsidR="00C6067F">
        <w:rPr>
          <w:rFonts w:eastAsiaTheme="minorEastAsia"/>
          <w:bCs/>
          <w:lang w:eastAsia="zh-CN"/>
        </w:rPr>
        <w:t xml:space="preserve">improve </w:t>
      </w:r>
      <w:r w:rsidR="0034546A">
        <w:rPr>
          <w:rFonts w:eastAsiaTheme="minorEastAsia"/>
          <w:bCs/>
          <w:lang w:eastAsia="zh-CN"/>
        </w:rPr>
        <w:t>the channel capacity and</w:t>
      </w:r>
      <w:r w:rsidR="00203C9C">
        <w:rPr>
          <w:rFonts w:eastAsiaTheme="minorEastAsia"/>
          <w:bCs/>
          <w:lang w:eastAsia="zh-CN"/>
        </w:rPr>
        <w:t xml:space="preserve"> the</w:t>
      </w:r>
      <w:r w:rsidR="0034546A">
        <w:rPr>
          <w:rFonts w:eastAsiaTheme="minorEastAsia"/>
          <w:bCs/>
          <w:lang w:eastAsia="zh-CN"/>
        </w:rPr>
        <w:t xml:space="preserve"> error </w:t>
      </w:r>
      <w:r w:rsidR="00615B3E">
        <w:rPr>
          <w:rFonts w:eastAsiaTheme="minorEastAsia"/>
          <w:bCs/>
          <w:lang w:eastAsia="zh-CN"/>
        </w:rPr>
        <w:t>probability</w:t>
      </w:r>
      <w:r w:rsidR="00203C9C">
        <w:rPr>
          <w:rFonts w:eastAsiaTheme="minorEastAsia"/>
          <w:bCs/>
          <w:lang w:eastAsia="zh-CN"/>
        </w:rPr>
        <w:t xml:space="preserve"> at </w:t>
      </w:r>
      <w:r w:rsidR="00C6067F">
        <w:rPr>
          <w:rFonts w:eastAsiaTheme="minorEastAsia"/>
          <w:bCs/>
          <w:lang w:eastAsia="zh-CN"/>
        </w:rPr>
        <w:t xml:space="preserve">each particular </w:t>
      </w:r>
      <w:r w:rsidR="00203C9C">
        <w:rPr>
          <w:rFonts w:eastAsiaTheme="minorEastAsia"/>
          <w:bCs/>
          <w:lang w:eastAsia="zh-CN"/>
        </w:rPr>
        <w:t>SNR</w:t>
      </w:r>
      <w:r w:rsidR="0034546A">
        <w:rPr>
          <w:rFonts w:eastAsiaTheme="minorEastAsia"/>
          <w:bCs/>
          <w:lang w:eastAsia="zh-CN"/>
        </w:rPr>
        <w:t xml:space="preserve">. </w:t>
      </w:r>
      <w:r w:rsidR="00976492">
        <w:rPr>
          <w:rFonts w:eastAsiaTheme="minorEastAsia"/>
          <w:bCs/>
          <w:lang w:eastAsia="zh-CN"/>
        </w:rPr>
        <w:t xml:space="preserve">Regarding the potential specification impact of GS-based modulation, </w:t>
      </w:r>
      <w:r w:rsidR="00BB5C91">
        <w:rPr>
          <w:rFonts w:eastAsiaTheme="minorEastAsia"/>
          <w:bCs/>
          <w:lang w:eastAsia="zh-CN"/>
        </w:rPr>
        <w:t xml:space="preserve">the </w:t>
      </w:r>
      <w:r w:rsidR="00976492">
        <w:rPr>
          <w:rFonts w:eastAsiaTheme="minorEastAsia"/>
          <w:bCs/>
          <w:lang w:eastAsia="zh-CN"/>
        </w:rPr>
        <w:t>major</w:t>
      </w:r>
      <w:r w:rsidR="00BB5C91">
        <w:rPr>
          <w:rFonts w:eastAsiaTheme="minorEastAsia"/>
          <w:bCs/>
          <w:lang w:eastAsia="zh-CN"/>
        </w:rPr>
        <w:t xml:space="preserve"> change from QAM to GS-based modulation is the irregularly and non-uniformly spaced constellation points. </w:t>
      </w:r>
      <w:r w:rsidR="00976492">
        <w:rPr>
          <w:rFonts w:eastAsiaTheme="minorEastAsia"/>
          <w:bCs/>
          <w:lang w:eastAsia="zh-CN"/>
        </w:rPr>
        <w:t>Since t</w:t>
      </w:r>
      <w:r w:rsidR="00BB5C91">
        <w:rPr>
          <w:rFonts w:eastAsiaTheme="minorEastAsia"/>
          <w:bCs/>
          <w:lang w:eastAsia="zh-CN"/>
        </w:rPr>
        <w:t xml:space="preserve">he constellation is known </w:t>
      </w:r>
      <w:r w:rsidR="00976492">
        <w:rPr>
          <w:rFonts w:eastAsiaTheme="minorEastAsia"/>
          <w:bCs/>
          <w:lang w:eastAsia="zh-CN"/>
        </w:rPr>
        <w:t xml:space="preserve">by </w:t>
      </w:r>
      <w:r w:rsidR="00BB5C91">
        <w:rPr>
          <w:rFonts w:eastAsiaTheme="minorEastAsia"/>
          <w:bCs/>
          <w:lang w:eastAsia="zh-CN"/>
        </w:rPr>
        <w:t xml:space="preserve">both </w:t>
      </w:r>
      <w:r w:rsidR="00976492">
        <w:rPr>
          <w:rFonts w:eastAsiaTheme="minorEastAsia"/>
          <w:bCs/>
          <w:lang w:eastAsia="zh-CN"/>
        </w:rPr>
        <w:t xml:space="preserve">6G base station </w:t>
      </w:r>
      <w:r w:rsidR="00BB5C91">
        <w:rPr>
          <w:rFonts w:eastAsiaTheme="minorEastAsia"/>
          <w:bCs/>
          <w:lang w:eastAsia="zh-CN"/>
        </w:rPr>
        <w:t xml:space="preserve">and </w:t>
      </w:r>
      <w:r w:rsidR="00976492">
        <w:rPr>
          <w:rFonts w:eastAsiaTheme="minorEastAsia"/>
          <w:bCs/>
          <w:lang w:eastAsia="zh-CN"/>
        </w:rPr>
        <w:t>UE</w:t>
      </w:r>
      <w:r w:rsidR="00BB5C91">
        <w:rPr>
          <w:rFonts w:eastAsiaTheme="minorEastAsia"/>
          <w:bCs/>
          <w:lang w:eastAsia="zh-CN"/>
        </w:rPr>
        <w:t xml:space="preserve">, the modulation/demodulation </w:t>
      </w:r>
      <w:r w:rsidR="00976492">
        <w:rPr>
          <w:rFonts w:eastAsiaTheme="minorEastAsia"/>
          <w:bCs/>
          <w:lang w:eastAsia="zh-CN"/>
        </w:rPr>
        <w:t xml:space="preserve">procedure </w:t>
      </w:r>
      <w:r w:rsidR="00BB5C91">
        <w:rPr>
          <w:rFonts w:eastAsiaTheme="minorEastAsia"/>
          <w:bCs/>
          <w:lang w:eastAsia="zh-CN"/>
        </w:rPr>
        <w:t>can be carried</w:t>
      </w:r>
      <w:r w:rsidR="00976492">
        <w:rPr>
          <w:rFonts w:eastAsiaTheme="minorEastAsia"/>
          <w:bCs/>
          <w:lang w:eastAsia="zh-CN"/>
        </w:rPr>
        <w:t xml:space="preserve"> as usual</w:t>
      </w:r>
      <w:r w:rsidR="00BB5C91">
        <w:rPr>
          <w:rFonts w:eastAsiaTheme="minorEastAsia"/>
          <w:bCs/>
          <w:lang w:eastAsia="zh-CN"/>
        </w:rPr>
        <w:t xml:space="preserve">. </w:t>
      </w:r>
      <w:r w:rsidR="00976492">
        <w:rPr>
          <w:rFonts w:eastAsiaTheme="minorEastAsia"/>
          <w:bCs/>
          <w:lang w:eastAsia="zh-CN"/>
        </w:rPr>
        <w:t>Therefore</w:t>
      </w:r>
      <w:r w:rsidR="00BB5C91">
        <w:rPr>
          <w:rFonts w:eastAsiaTheme="minorEastAsia"/>
          <w:bCs/>
          <w:lang w:eastAsia="zh-CN"/>
        </w:rPr>
        <w:t xml:space="preserve">, </w:t>
      </w:r>
      <w:r w:rsidR="0034546A">
        <w:rPr>
          <w:rFonts w:eastAsiaTheme="minorEastAsia"/>
          <w:bCs/>
          <w:lang w:eastAsia="zh-CN"/>
        </w:rPr>
        <w:t>GS</w:t>
      </w:r>
      <w:r w:rsidR="00976492">
        <w:rPr>
          <w:rFonts w:eastAsiaTheme="minorEastAsia"/>
          <w:bCs/>
          <w:lang w:eastAsia="zh-CN"/>
        </w:rPr>
        <w:t>-based modulation</w:t>
      </w:r>
      <w:r w:rsidR="003943EB">
        <w:rPr>
          <w:rFonts w:eastAsiaTheme="minorEastAsia"/>
          <w:bCs/>
          <w:lang w:eastAsia="zh-CN"/>
        </w:rPr>
        <w:t xml:space="preserve"> </w:t>
      </w:r>
      <w:r w:rsidR="00976492">
        <w:rPr>
          <w:rFonts w:eastAsiaTheme="minorEastAsia"/>
          <w:bCs/>
          <w:lang w:eastAsia="zh-CN"/>
        </w:rPr>
        <w:t>seems to have t</w:t>
      </w:r>
      <w:r w:rsidR="0034546A">
        <w:rPr>
          <w:rFonts w:eastAsiaTheme="minorEastAsia"/>
          <w:bCs/>
          <w:lang w:eastAsia="zh-CN"/>
        </w:rPr>
        <w:t xml:space="preserve">he advantage of </w:t>
      </w:r>
      <w:r w:rsidR="00976492">
        <w:rPr>
          <w:rFonts w:eastAsiaTheme="minorEastAsia"/>
          <w:bCs/>
          <w:lang w:eastAsia="zh-CN"/>
        </w:rPr>
        <w:t xml:space="preserve">not-large </w:t>
      </w:r>
      <w:r w:rsidR="0034546A" w:rsidRPr="0034546A">
        <w:rPr>
          <w:rFonts w:eastAsiaTheme="minorEastAsia"/>
          <w:bCs/>
          <w:lang w:eastAsia="zh-CN"/>
        </w:rPr>
        <w:t>standardization</w:t>
      </w:r>
      <w:r w:rsidR="0034546A">
        <w:rPr>
          <w:rFonts w:eastAsiaTheme="minorEastAsia"/>
          <w:bCs/>
          <w:lang w:eastAsia="zh-CN"/>
        </w:rPr>
        <w:t xml:space="preserve"> efforts</w:t>
      </w:r>
      <w:r w:rsidR="00976492">
        <w:rPr>
          <w:rFonts w:eastAsiaTheme="minorEastAsia"/>
          <w:bCs/>
          <w:lang w:eastAsia="zh-CN"/>
        </w:rPr>
        <w:t>. O</w:t>
      </w:r>
      <w:r w:rsidR="0034546A">
        <w:rPr>
          <w:rFonts w:eastAsiaTheme="minorEastAsia"/>
          <w:bCs/>
          <w:lang w:eastAsia="zh-CN"/>
        </w:rPr>
        <w:t>nly modu</w:t>
      </w:r>
      <w:r w:rsidR="00DF3270">
        <w:rPr>
          <w:rFonts w:eastAsiaTheme="minorEastAsia"/>
          <w:bCs/>
          <w:lang w:eastAsia="zh-CN"/>
        </w:rPr>
        <w:t>lation</w:t>
      </w:r>
      <w:r w:rsidR="0034546A">
        <w:rPr>
          <w:rFonts w:eastAsiaTheme="minorEastAsia"/>
          <w:bCs/>
          <w:lang w:eastAsia="zh-CN"/>
        </w:rPr>
        <w:t>/demod</w:t>
      </w:r>
      <w:r w:rsidR="00DF3270">
        <w:rPr>
          <w:rFonts w:eastAsiaTheme="minorEastAsia"/>
          <w:bCs/>
          <w:lang w:eastAsia="zh-CN"/>
        </w:rPr>
        <w:t>ulation</w:t>
      </w:r>
      <w:r w:rsidR="0034546A">
        <w:rPr>
          <w:rFonts w:eastAsiaTheme="minorEastAsia"/>
          <w:bCs/>
          <w:lang w:eastAsia="zh-CN"/>
        </w:rPr>
        <w:t xml:space="preserve"> module</w:t>
      </w:r>
      <w:r w:rsidR="0029152D">
        <w:rPr>
          <w:rFonts w:eastAsiaTheme="minorEastAsia"/>
          <w:bCs/>
          <w:lang w:eastAsia="zh-CN"/>
        </w:rPr>
        <w:t xml:space="preserve">s need to be </w:t>
      </w:r>
      <w:r w:rsidR="00000788">
        <w:rPr>
          <w:rFonts w:eastAsiaTheme="minorEastAsia"/>
          <w:bCs/>
          <w:lang w:eastAsia="zh-CN"/>
        </w:rPr>
        <w:t>updated</w:t>
      </w:r>
      <w:r w:rsidR="0029152D">
        <w:rPr>
          <w:rFonts w:eastAsiaTheme="minorEastAsia"/>
          <w:bCs/>
          <w:lang w:eastAsia="zh-CN"/>
        </w:rPr>
        <w:t xml:space="preserve"> while other modules can remain the same as</w:t>
      </w:r>
      <w:r w:rsidR="00000788">
        <w:rPr>
          <w:rFonts w:eastAsiaTheme="minorEastAsia"/>
          <w:bCs/>
          <w:lang w:eastAsia="zh-CN"/>
        </w:rPr>
        <w:t xml:space="preserve"> in</w:t>
      </w:r>
      <w:r w:rsidR="0029152D">
        <w:rPr>
          <w:rFonts w:eastAsiaTheme="minorEastAsia"/>
          <w:bCs/>
          <w:lang w:eastAsia="zh-CN"/>
        </w:rPr>
        <w:t xml:space="preserve"> 5G NR. </w:t>
      </w:r>
    </w:p>
    <w:p w14:paraId="76DF5C71" w14:textId="79F5E5BC" w:rsidR="00AA6525" w:rsidRDefault="00976492" w:rsidP="000B3557">
      <w:pPr>
        <w:spacing w:after="120"/>
        <w:jc w:val="both"/>
        <w:rPr>
          <w:rFonts w:eastAsiaTheme="minorEastAsia"/>
          <w:bCs/>
          <w:lang w:eastAsia="zh-CN"/>
        </w:rPr>
      </w:pPr>
      <w:r>
        <w:rPr>
          <w:rFonts w:eastAsiaTheme="minorEastAsia"/>
          <w:bCs/>
          <w:lang w:eastAsia="zh-CN"/>
        </w:rPr>
        <w:t xml:space="preserve">Some preliminary performance results of GS-based modulation, in comparison with that of the </w:t>
      </w:r>
      <w:r w:rsidR="009F57E6">
        <w:rPr>
          <w:rFonts w:eastAsiaTheme="minorEastAsia"/>
          <w:bCs/>
          <w:lang w:eastAsia="zh-CN"/>
        </w:rPr>
        <w:t xml:space="preserve">baseline uniform QAM are provided in </w:t>
      </w:r>
      <w:r w:rsidR="001A218F">
        <w:rPr>
          <w:rFonts w:eastAsiaTheme="minorEastAsia"/>
          <w:bCs/>
          <w:lang w:eastAsia="zh-CN"/>
        </w:rPr>
        <w:t xml:space="preserve">Figure </w:t>
      </w:r>
      <w:r w:rsidR="009F57E6">
        <w:rPr>
          <w:rFonts w:eastAsiaTheme="minorEastAsia"/>
          <w:bCs/>
          <w:lang w:eastAsia="zh-CN"/>
        </w:rPr>
        <w:t xml:space="preserve">1 </w:t>
      </w:r>
      <w:r w:rsidR="000B7CBF">
        <w:rPr>
          <w:rFonts w:eastAsiaTheme="minorEastAsia"/>
          <w:bCs/>
          <w:lang w:eastAsia="zh-CN"/>
        </w:rPr>
        <w:t>with</w:t>
      </w:r>
      <w:r w:rsidR="0029152D">
        <w:rPr>
          <w:rFonts w:eastAsiaTheme="minorEastAsia"/>
          <w:bCs/>
          <w:lang w:eastAsia="zh-CN"/>
        </w:rPr>
        <w:t xml:space="preserve"> simulation parameters listed in Table </w:t>
      </w:r>
      <w:r w:rsidR="001A218F">
        <w:rPr>
          <w:rFonts w:eastAsiaTheme="minorEastAsia"/>
          <w:bCs/>
          <w:lang w:eastAsia="zh-CN"/>
        </w:rPr>
        <w:t>1</w:t>
      </w:r>
      <w:r w:rsidR="0029152D">
        <w:rPr>
          <w:rFonts w:eastAsiaTheme="minorEastAsia"/>
          <w:bCs/>
          <w:lang w:eastAsia="zh-CN"/>
        </w:rPr>
        <w:t>.</w:t>
      </w:r>
    </w:p>
    <w:p w14:paraId="7F30C486" w14:textId="2C328461" w:rsidR="0029152D" w:rsidRPr="00D31E82" w:rsidRDefault="00DC14AF" w:rsidP="0029152D">
      <w:pPr>
        <w:spacing w:after="180"/>
        <w:jc w:val="center"/>
        <w:rPr>
          <w:rFonts w:eastAsiaTheme="minorEastAsia"/>
          <w:bCs/>
          <w:lang w:eastAsia="zh-CN"/>
        </w:rPr>
      </w:pPr>
      <w:r>
        <w:rPr>
          <w:noProof/>
        </w:rPr>
        <w:lastRenderedPageBreak/>
        <w:drawing>
          <wp:inline distT="0" distB="0" distL="0" distR="0" wp14:anchorId="4F737EE0" wp14:editId="32032C73">
            <wp:extent cx="3600000" cy="2880158"/>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880158"/>
                    </a:xfrm>
                    <a:prstGeom prst="rect">
                      <a:avLst/>
                    </a:prstGeom>
                    <a:noFill/>
                    <a:ln>
                      <a:noFill/>
                    </a:ln>
                  </pic:spPr>
                </pic:pic>
              </a:graphicData>
            </a:graphic>
          </wp:inline>
        </w:drawing>
      </w:r>
    </w:p>
    <w:p w14:paraId="0F99F52C" w14:textId="3A77436D" w:rsidR="009525DD" w:rsidRDefault="009525DD" w:rsidP="003B03DC">
      <w:pPr>
        <w:spacing w:after="120"/>
        <w:jc w:val="center"/>
        <w:rPr>
          <w:rFonts w:eastAsiaTheme="minorEastAsia"/>
          <w:bCs/>
          <w:lang w:eastAsia="zh-CN"/>
        </w:rPr>
      </w:pPr>
      <w:r w:rsidRPr="009525DD">
        <w:rPr>
          <w:rFonts w:eastAsiaTheme="minorEastAsia" w:hint="eastAsia"/>
          <w:b/>
          <w:lang w:eastAsia="zh-CN"/>
        </w:rPr>
        <w:t>F</w:t>
      </w:r>
      <w:r w:rsidRPr="009525DD">
        <w:rPr>
          <w:rFonts w:eastAsiaTheme="minorEastAsia"/>
          <w:b/>
          <w:lang w:eastAsia="zh-CN"/>
        </w:rPr>
        <w:t>igure 1</w:t>
      </w:r>
      <w:r>
        <w:rPr>
          <w:rFonts w:eastAsiaTheme="minorEastAsia"/>
          <w:bCs/>
          <w:lang w:eastAsia="zh-CN"/>
        </w:rPr>
        <w:t>. Example of performance comparison between GS</w:t>
      </w:r>
      <w:r w:rsidR="00B81308">
        <w:rPr>
          <w:rFonts w:eastAsiaTheme="minorEastAsia"/>
          <w:bCs/>
          <w:lang w:eastAsia="zh-CN"/>
        </w:rPr>
        <w:t>-based modulation</w:t>
      </w:r>
      <w:r>
        <w:rPr>
          <w:rFonts w:eastAsiaTheme="minorEastAsia"/>
          <w:bCs/>
          <w:lang w:eastAsia="zh-CN"/>
        </w:rPr>
        <w:t xml:space="preserve"> and </w:t>
      </w:r>
      <w:r w:rsidR="005C7D35">
        <w:rPr>
          <w:rFonts w:eastAsiaTheme="minorEastAsia"/>
          <w:bCs/>
          <w:lang w:eastAsia="zh-CN"/>
        </w:rPr>
        <w:t>uniform QAM</w:t>
      </w:r>
    </w:p>
    <w:p w14:paraId="37FEF87B" w14:textId="3AA58FEF" w:rsidR="009525DD" w:rsidRDefault="009525DD" w:rsidP="003B03DC">
      <w:pPr>
        <w:spacing w:after="120"/>
        <w:jc w:val="center"/>
        <w:rPr>
          <w:rFonts w:eastAsiaTheme="minorEastAsia"/>
          <w:bCs/>
          <w:lang w:eastAsia="zh-CN"/>
        </w:rPr>
      </w:pPr>
      <w:r w:rsidRPr="009525DD">
        <w:rPr>
          <w:rFonts w:eastAsiaTheme="minorEastAsia"/>
          <w:b/>
          <w:lang w:eastAsia="zh-CN"/>
        </w:rPr>
        <w:t>Table 1</w:t>
      </w:r>
      <w:r>
        <w:rPr>
          <w:rFonts w:eastAsiaTheme="minorEastAsia"/>
          <w:bCs/>
          <w:lang w:eastAsia="zh-CN"/>
        </w:rPr>
        <w:t>.</w:t>
      </w:r>
      <w:r w:rsidRPr="009525DD">
        <w:rPr>
          <w:rFonts w:eastAsiaTheme="minorEastAsia"/>
          <w:bCs/>
          <w:lang w:eastAsia="zh-CN"/>
        </w:rPr>
        <w:t xml:space="preserve"> </w:t>
      </w:r>
      <w:r>
        <w:rPr>
          <w:rFonts w:eastAsiaTheme="minorEastAsia"/>
          <w:bCs/>
          <w:lang w:eastAsia="zh-CN"/>
        </w:rPr>
        <w:t>Simulation parameters for GS-based modulation</w:t>
      </w:r>
    </w:p>
    <w:tbl>
      <w:tblPr>
        <w:tblW w:w="6804" w:type="dxa"/>
        <w:jc w:val="center"/>
        <w:tblCellMar>
          <w:left w:w="0" w:type="dxa"/>
          <w:right w:w="0" w:type="dxa"/>
        </w:tblCellMar>
        <w:tblLook w:val="04A0" w:firstRow="1" w:lastRow="0" w:firstColumn="1" w:lastColumn="0" w:noHBand="0" w:noVBand="1"/>
      </w:tblPr>
      <w:tblGrid>
        <w:gridCol w:w="3402"/>
        <w:gridCol w:w="3402"/>
      </w:tblGrid>
      <w:tr w:rsidR="009525DD" w:rsidRPr="009525DD" w14:paraId="1736951F" w14:textId="77777777" w:rsidTr="008E6BCD">
        <w:trPr>
          <w:trHeight w:val="184"/>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7C9ED709" w14:textId="77777777" w:rsidR="009525DD" w:rsidRPr="009525DD" w:rsidRDefault="009525DD" w:rsidP="009525DD">
            <w:pPr>
              <w:spacing w:line="288" w:lineRule="auto"/>
              <w:rPr>
                <w:rFonts w:eastAsia="Malgun Gothic"/>
                <w:szCs w:val="20"/>
                <w:lang w:eastAsia="ko-KR"/>
              </w:rPr>
            </w:pPr>
            <w:r w:rsidRPr="009525DD">
              <w:rPr>
                <w:rFonts w:eastAsia="Malgun Gothic"/>
                <w:b/>
                <w:bCs/>
                <w:szCs w:val="20"/>
                <w:lang w:eastAsia="ko-KR"/>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74AC75F8" w14:textId="77777777" w:rsidR="009525DD" w:rsidRPr="009525DD" w:rsidRDefault="009525DD" w:rsidP="009525DD">
            <w:pPr>
              <w:spacing w:line="288" w:lineRule="auto"/>
              <w:rPr>
                <w:rFonts w:eastAsia="Malgun Gothic"/>
                <w:szCs w:val="20"/>
                <w:lang w:eastAsia="ko-KR"/>
              </w:rPr>
            </w:pPr>
            <w:r w:rsidRPr="009525DD">
              <w:rPr>
                <w:rFonts w:eastAsia="Malgun Gothic"/>
                <w:b/>
                <w:bCs/>
                <w:szCs w:val="20"/>
                <w:lang w:eastAsia="ko-KR"/>
              </w:rPr>
              <w:t>Values</w:t>
            </w:r>
          </w:p>
        </w:tc>
      </w:tr>
      <w:tr w:rsidR="008E6BCD" w:rsidRPr="009525DD" w14:paraId="20FC9178"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A4F7C31" w14:textId="0D115CA7" w:rsidR="008E6BCD" w:rsidRDefault="008E6BCD" w:rsidP="009525DD">
            <w:pPr>
              <w:spacing w:line="288" w:lineRule="auto"/>
              <w:rPr>
                <w:rFonts w:eastAsiaTheme="minorEastAsia"/>
                <w:szCs w:val="20"/>
                <w:lang w:eastAsia="zh-CN"/>
              </w:rPr>
            </w:pPr>
            <w:r>
              <w:rPr>
                <w:rFonts w:eastAsiaTheme="minorEastAsia" w:hint="eastAsia"/>
                <w:szCs w:val="20"/>
                <w:lang w:eastAsia="zh-CN"/>
              </w:rPr>
              <w:t>M</w:t>
            </w:r>
            <w:r>
              <w:rPr>
                <w:rFonts w:eastAsiaTheme="minorEastAsia"/>
                <w:szCs w:val="20"/>
                <w:lang w:eastAsia="zh-CN"/>
              </w:rPr>
              <w:t>odulation order</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65C60DC" w14:textId="75B9E4A7" w:rsidR="008E6BCD" w:rsidRDefault="008E6BCD" w:rsidP="009525DD">
            <w:pPr>
              <w:spacing w:line="288" w:lineRule="auto"/>
              <w:rPr>
                <w:rFonts w:eastAsiaTheme="minorEastAsia"/>
                <w:szCs w:val="20"/>
                <w:lang w:eastAsia="zh-CN"/>
              </w:rPr>
            </w:pPr>
            <w:r>
              <w:rPr>
                <w:rFonts w:eastAsiaTheme="minorEastAsia" w:hint="eastAsia"/>
                <w:szCs w:val="20"/>
                <w:lang w:eastAsia="zh-CN"/>
              </w:rPr>
              <w:t>4</w:t>
            </w:r>
            <w:r>
              <w:rPr>
                <w:rFonts w:eastAsiaTheme="minorEastAsia"/>
                <w:szCs w:val="20"/>
                <w:lang w:eastAsia="zh-CN"/>
              </w:rPr>
              <w:t>, 6, 8, 10</w:t>
            </w:r>
          </w:p>
        </w:tc>
      </w:tr>
      <w:tr w:rsidR="009525DD" w:rsidRPr="009525DD" w14:paraId="5DBFA1F4"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24037AA3" w14:textId="28FFDC7B" w:rsidR="009525DD" w:rsidRPr="009525DD" w:rsidRDefault="00114B30" w:rsidP="009525DD">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348497C8" w14:textId="3409B479" w:rsidR="009525DD" w:rsidRPr="009525DD" w:rsidRDefault="00114B30" w:rsidP="009525DD">
            <w:pPr>
              <w:spacing w:line="288" w:lineRule="auto"/>
              <w:rPr>
                <w:rFonts w:eastAsiaTheme="minorEastAsia"/>
                <w:szCs w:val="20"/>
                <w:lang w:eastAsia="zh-CN"/>
              </w:rPr>
            </w:pPr>
            <w:r>
              <w:rPr>
                <w:rFonts w:eastAsiaTheme="minorEastAsia" w:hint="eastAsia"/>
                <w:szCs w:val="20"/>
                <w:lang w:eastAsia="zh-CN"/>
              </w:rPr>
              <w:t>A</w:t>
            </w:r>
            <w:r>
              <w:rPr>
                <w:rFonts w:eastAsiaTheme="minorEastAsia"/>
                <w:szCs w:val="20"/>
                <w:lang w:eastAsia="zh-CN"/>
              </w:rPr>
              <w:t>WGN</w:t>
            </w:r>
          </w:p>
        </w:tc>
      </w:tr>
      <w:tr w:rsidR="009525DD" w:rsidRPr="009525DD" w14:paraId="623B97DA"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1BB506BA" w14:textId="12DAF5D0" w:rsidR="009525DD" w:rsidRPr="009525DD" w:rsidRDefault="001E4A03" w:rsidP="009525DD">
            <w:pPr>
              <w:spacing w:line="288" w:lineRule="auto"/>
              <w:rPr>
                <w:rFonts w:eastAsiaTheme="minorEastAsia"/>
                <w:szCs w:val="20"/>
                <w:lang w:eastAsia="zh-CN"/>
              </w:rPr>
            </w:pPr>
            <w:r>
              <w:rPr>
                <w:rFonts w:eastAsiaTheme="minorEastAsia"/>
                <w:szCs w:val="20"/>
                <w:lang w:eastAsia="zh-CN"/>
              </w:rPr>
              <w:t>I</w:t>
            </w:r>
            <w:r w:rsidR="00114B30">
              <w:rPr>
                <w:rFonts w:eastAsiaTheme="minorEastAsia"/>
                <w:szCs w:val="20"/>
                <w:lang w:eastAsia="zh-CN"/>
              </w:rPr>
              <w:t>nformation bits</w:t>
            </w:r>
            <w:r>
              <w:rPr>
                <w:rFonts w:eastAsiaTheme="minorEastAsia"/>
                <w:szCs w:val="20"/>
                <w:lang w:eastAsia="zh-CN"/>
              </w:rPr>
              <w:t xml:space="preserve"> per code block</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0ACFD56E" w14:textId="76B30F36" w:rsidR="009525DD" w:rsidRPr="009525DD" w:rsidRDefault="00114B30" w:rsidP="009525DD">
            <w:pPr>
              <w:spacing w:line="288" w:lineRule="auto"/>
              <w:rPr>
                <w:rFonts w:eastAsiaTheme="minorEastAsia"/>
                <w:szCs w:val="20"/>
                <w:lang w:eastAsia="zh-CN"/>
              </w:rPr>
            </w:pPr>
            <w:r>
              <w:rPr>
                <w:rFonts w:eastAsiaTheme="minorEastAsia" w:hint="eastAsia"/>
                <w:szCs w:val="20"/>
                <w:lang w:eastAsia="zh-CN"/>
              </w:rPr>
              <w:t>8</w:t>
            </w:r>
            <w:r>
              <w:rPr>
                <w:rFonts w:eastAsiaTheme="minorEastAsia"/>
                <w:szCs w:val="20"/>
                <w:lang w:eastAsia="zh-CN"/>
              </w:rPr>
              <w:t>448 bits</w:t>
            </w:r>
          </w:p>
        </w:tc>
      </w:tr>
      <w:tr w:rsidR="009525DD" w:rsidRPr="009525DD" w14:paraId="5D0191DC"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233D7D8F" w14:textId="77777777" w:rsidR="009525DD" w:rsidRPr="009525DD" w:rsidRDefault="009525DD" w:rsidP="009525DD">
            <w:pPr>
              <w:spacing w:line="288" w:lineRule="auto"/>
              <w:rPr>
                <w:rFonts w:eastAsia="Malgun Gothic"/>
                <w:szCs w:val="20"/>
                <w:lang w:eastAsia="ko-KR"/>
              </w:rPr>
            </w:pPr>
            <w:r w:rsidRPr="009525DD">
              <w:rPr>
                <w:rFonts w:eastAsia="Malgun Gothic"/>
                <w:szCs w:val="20"/>
                <w:lang w:eastAsia="ko-KR"/>
              </w:rPr>
              <w:t>Channel 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090697FE" w14:textId="737ED86E" w:rsidR="009525DD" w:rsidRPr="009525DD" w:rsidRDefault="009525DD" w:rsidP="009525DD">
            <w:pPr>
              <w:spacing w:line="288" w:lineRule="auto"/>
              <w:rPr>
                <w:rFonts w:eastAsia="Malgun Gothic"/>
                <w:szCs w:val="20"/>
                <w:lang w:eastAsia="ko-KR"/>
              </w:rPr>
            </w:pPr>
            <w:r w:rsidRPr="009525DD">
              <w:rPr>
                <w:rFonts w:eastAsia="Malgun Gothic"/>
                <w:szCs w:val="20"/>
                <w:lang w:eastAsia="ko-KR"/>
              </w:rPr>
              <w:t>LDPC</w:t>
            </w:r>
            <w:r w:rsidR="00100AA8">
              <w:rPr>
                <w:rFonts w:eastAsia="Malgun Gothic"/>
                <w:szCs w:val="20"/>
                <w:lang w:eastAsia="ko-KR"/>
              </w:rPr>
              <w:t xml:space="preserve"> </w:t>
            </w:r>
            <w:r w:rsidR="00114B30">
              <w:rPr>
                <w:rFonts w:eastAsia="Malgun Gothic"/>
                <w:szCs w:val="20"/>
                <w:lang w:eastAsia="ko-KR"/>
              </w:rPr>
              <w:t>with code rate 1/3</w:t>
            </w:r>
          </w:p>
        </w:tc>
      </w:tr>
      <w:tr w:rsidR="00100AA8" w:rsidRPr="009525DD" w14:paraId="50987610"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C1B308E" w14:textId="1C07D069" w:rsidR="00100AA8" w:rsidRPr="00100AA8" w:rsidRDefault="00100AA8" w:rsidP="009525DD">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decoding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A22B577" w14:textId="49DEF800" w:rsidR="00100AA8" w:rsidRPr="00100AA8" w:rsidRDefault="00100AA8" w:rsidP="009525DD">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P with 50 iterations</w:t>
            </w:r>
          </w:p>
        </w:tc>
      </w:tr>
      <w:tr w:rsidR="009525DD" w:rsidRPr="009525DD" w14:paraId="0C35727A" w14:textId="77777777" w:rsidTr="008E6BCD">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204593AB" w14:textId="5BE684ED" w:rsidR="009525DD" w:rsidRPr="009525DD" w:rsidRDefault="00114B30" w:rsidP="009525DD">
            <w:pPr>
              <w:spacing w:line="288"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NR range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283ECC6E" w14:textId="1451A22D" w:rsidR="009525DD" w:rsidRPr="009525DD" w:rsidRDefault="00114B30" w:rsidP="009525DD">
            <w:pPr>
              <w:spacing w:line="288" w:lineRule="auto"/>
              <w:rPr>
                <w:rFonts w:eastAsiaTheme="minorEastAsia"/>
                <w:szCs w:val="20"/>
                <w:lang w:eastAsia="zh-CN"/>
              </w:rPr>
            </w:pPr>
            <w:r>
              <w:rPr>
                <w:rFonts w:eastAsiaTheme="minorEastAsia" w:hint="eastAsia"/>
                <w:szCs w:val="20"/>
                <w:lang w:eastAsia="zh-CN"/>
              </w:rPr>
              <w:t>[</w:t>
            </w:r>
            <w:r w:rsidR="00196708">
              <w:rPr>
                <w:rFonts w:eastAsiaTheme="minorEastAsia"/>
                <w:szCs w:val="20"/>
                <w:lang w:eastAsia="zh-CN"/>
              </w:rPr>
              <w:t>0</w:t>
            </w:r>
            <w:r>
              <w:rPr>
                <w:rFonts w:eastAsiaTheme="minorEastAsia"/>
                <w:szCs w:val="20"/>
                <w:lang w:eastAsia="zh-CN"/>
              </w:rPr>
              <w:t>.0 dB, 1</w:t>
            </w:r>
            <w:r w:rsidR="00196708">
              <w:rPr>
                <w:rFonts w:eastAsiaTheme="minorEastAsia"/>
                <w:szCs w:val="20"/>
                <w:lang w:eastAsia="zh-CN"/>
              </w:rPr>
              <w:t>5</w:t>
            </w:r>
            <w:r>
              <w:rPr>
                <w:rFonts w:eastAsiaTheme="minorEastAsia"/>
                <w:szCs w:val="20"/>
                <w:lang w:eastAsia="zh-CN"/>
              </w:rPr>
              <w:t>.0 dB]</w:t>
            </w:r>
          </w:p>
        </w:tc>
      </w:tr>
    </w:tbl>
    <w:p w14:paraId="1342B9EB" w14:textId="77777777" w:rsidR="00DF34E1" w:rsidRDefault="00DF34E1" w:rsidP="008376A8">
      <w:pPr>
        <w:spacing w:after="180"/>
        <w:rPr>
          <w:rFonts w:eastAsiaTheme="minorEastAsia"/>
          <w:b/>
          <w:i/>
          <w:iCs/>
          <w:lang w:eastAsia="zh-CN"/>
        </w:rPr>
      </w:pPr>
    </w:p>
    <w:p w14:paraId="230106D4" w14:textId="0B5A58F8" w:rsidR="002B778E" w:rsidRPr="00DF34E1" w:rsidRDefault="008376A8" w:rsidP="000B3557">
      <w:pPr>
        <w:spacing w:after="120"/>
        <w:jc w:val="both"/>
        <w:rPr>
          <w:rFonts w:eastAsiaTheme="minorEastAsia"/>
          <w:b/>
          <w:i/>
          <w:iCs/>
          <w:lang w:eastAsia="zh-CN"/>
        </w:rPr>
      </w:pPr>
      <w:r w:rsidRPr="00DF34E1">
        <w:rPr>
          <w:rFonts w:eastAsiaTheme="minorEastAsia" w:hint="eastAsia"/>
          <w:b/>
          <w:i/>
          <w:iCs/>
          <w:lang w:eastAsia="zh-CN"/>
        </w:rPr>
        <w:t>O</w:t>
      </w:r>
      <w:r w:rsidRPr="00DF34E1">
        <w:rPr>
          <w:rFonts w:eastAsiaTheme="minorEastAsia"/>
          <w:b/>
          <w:i/>
          <w:iCs/>
          <w:lang w:eastAsia="zh-CN"/>
        </w:rPr>
        <w:t>bservation 1: The performance gain of GS</w:t>
      </w:r>
      <w:r w:rsidR="005C7D35">
        <w:rPr>
          <w:rFonts w:eastAsiaTheme="minorEastAsia"/>
          <w:b/>
          <w:i/>
          <w:iCs/>
          <w:lang w:eastAsia="zh-CN"/>
        </w:rPr>
        <w:t xml:space="preserve">-based modulation </w:t>
      </w:r>
      <w:r w:rsidRPr="00DF34E1">
        <w:rPr>
          <w:rFonts w:eastAsiaTheme="minorEastAsia"/>
          <w:b/>
          <w:i/>
          <w:iCs/>
          <w:lang w:eastAsia="zh-CN"/>
        </w:rPr>
        <w:t xml:space="preserve">compared with </w:t>
      </w:r>
      <w:r w:rsidR="005C7D35">
        <w:rPr>
          <w:rFonts w:eastAsiaTheme="minorEastAsia"/>
          <w:b/>
          <w:i/>
          <w:iCs/>
          <w:lang w:eastAsia="zh-CN"/>
        </w:rPr>
        <w:t xml:space="preserve">baseline </w:t>
      </w:r>
      <w:r w:rsidRPr="00DF34E1">
        <w:rPr>
          <w:rFonts w:eastAsiaTheme="minorEastAsia"/>
          <w:b/>
          <w:i/>
          <w:iCs/>
          <w:lang w:eastAsia="zh-CN"/>
        </w:rPr>
        <w:t>QAM grows with modulation order</w:t>
      </w:r>
      <w:r w:rsidR="00D92322">
        <w:rPr>
          <w:rFonts w:eastAsiaTheme="minorEastAsia"/>
          <w:b/>
          <w:i/>
          <w:iCs/>
          <w:lang w:eastAsia="zh-CN"/>
        </w:rPr>
        <w:t xml:space="preserve">: </w:t>
      </w:r>
      <w:r w:rsidR="00270864" w:rsidRPr="00DF34E1">
        <w:rPr>
          <w:rFonts w:eastAsiaTheme="minorEastAsia"/>
          <w:b/>
          <w:i/>
          <w:iCs/>
          <w:lang w:eastAsia="zh-CN"/>
        </w:rPr>
        <w:t xml:space="preserve">marginal gain </w:t>
      </w:r>
      <w:r w:rsidR="00D92322">
        <w:rPr>
          <w:rFonts w:eastAsiaTheme="minorEastAsia"/>
          <w:b/>
          <w:i/>
          <w:iCs/>
          <w:lang w:eastAsia="zh-CN"/>
        </w:rPr>
        <w:t>for</w:t>
      </w:r>
      <w:r w:rsidR="00D92322" w:rsidRPr="00DF34E1">
        <w:rPr>
          <w:rFonts w:eastAsiaTheme="minorEastAsia"/>
          <w:b/>
          <w:i/>
          <w:iCs/>
          <w:lang w:eastAsia="zh-CN"/>
        </w:rPr>
        <w:t xml:space="preserve"> </w:t>
      </w:r>
      <w:r w:rsidR="00270864" w:rsidRPr="00DF34E1">
        <w:rPr>
          <w:rFonts w:eastAsiaTheme="minorEastAsia"/>
          <w:b/>
          <w:i/>
          <w:iCs/>
          <w:lang w:eastAsia="zh-CN"/>
        </w:rPr>
        <w:t xml:space="preserve">16QAM to about 1.2 dB gain </w:t>
      </w:r>
      <w:r w:rsidR="00D92322">
        <w:rPr>
          <w:rFonts w:eastAsiaTheme="minorEastAsia"/>
          <w:b/>
          <w:i/>
          <w:iCs/>
          <w:lang w:eastAsia="zh-CN"/>
        </w:rPr>
        <w:t>for</w:t>
      </w:r>
      <w:r w:rsidR="00D92322" w:rsidRPr="00DF34E1">
        <w:rPr>
          <w:rFonts w:eastAsiaTheme="minorEastAsia"/>
          <w:b/>
          <w:i/>
          <w:iCs/>
          <w:lang w:eastAsia="zh-CN"/>
        </w:rPr>
        <w:t xml:space="preserve"> </w:t>
      </w:r>
      <w:r w:rsidR="00D92322">
        <w:rPr>
          <w:rFonts w:eastAsiaTheme="minorEastAsia"/>
          <w:b/>
          <w:i/>
          <w:iCs/>
          <w:lang w:eastAsia="zh-CN"/>
        </w:rPr>
        <w:t xml:space="preserve">both </w:t>
      </w:r>
      <w:r w:rsidR="00270864" w:rsidRPr="00DF34E1">
        <w:rPr>
          <w:rFonts w:eastAsiaTheme="minorEastAsia"/>
          <w:b/>
          <w:i/>
          <w:iCs/>
          <w:lang w:eastAsia="zh-CN"/>
        </w:rPr>
        <w:t>256QAM and 10</w:t>
      </w:r>
      <w:r w:rsidR="00803D77">
        <w:rPr>
          <w:rFonts w:eastAsiaTheme="minorEastAsia"/>
          <w:b/>
          <w:i/>
          <w:iCs/>
          <w:lang w:eastAsia="zh-CN"/>
        </w:rPr>
        <w:t>24</w:t>
      </w:r>
      <w:r w:rsidR="00270864" w:rsidRPr="00DF34E1">
        <w:rPr>
          <w:rFonts w:eastAsiaTheme="minorEastAsia"/>
          <w:b/>
          <w:i/>
          <w:iCs/>
          <w:lang w:eastAsia="zh-CN"/>
        </w:rPr>
        <w:t>QAM.</w:t>
      </w:r>
    </w:p>
    <w:p w14:paraId="6F18C0B9" w14:textId="10A6DDAB" w:rsidR="0059284A" w:rsidRDefault="00CB609C" w:rsidP="00380FF6">
      <w:pPr>
        <w:spacing w:after="120"/>
        <w:jc w:val="both"/>
        <w:rPr>
          <w:rFonts w:eastAsiaTheme="minorEastAsia"/>
          <w:bCs/>
          <w:lang w:eastAsia="zh-CN"/>
        </w:rPr>
      </w:pPr>
      <w:r>
        <w:rPr>
          <w:rFonts w:eastAsiaTheme="minorEastAsia"/>
          <w:bCs/>
          <w:lang w:eastAsia="zh-CN"/>
        </w:rPr>
        <w:t xml:space="preserve">The PAPR performance of GS-based modulation was also studied, which was compared with that of the uniform QAM. </w:t>
      </w:r>
      <w:r w:rsidR="00D00E82">
        <w:rPr>
          <w:rFonts w:eastAsiaTheme="minorEastAsia"/>
          <w:bCs/>
          <w:lang w:eastAsia="zh-CN"/>
        </w:rPr>
        <w:t xml:space="preserve">Both OFDM and DFT-s-OFDM waveforms </w:t>
      </w:r>
      <w:r>
        <w:rPr>
          <w:rFonts w:eastAsiaTheme="minorEastAsia"/>
          <w:bCs/>
          <w:lang w:eastAsia="zh-CN"/>
        </w:rPr>
        <w:t>were studied</w:t>
      </w:r>
      <w:r w:rsidR="00D00E82">
        <w:rPr>
          <w:rFonts w:eastAsiaTheme="minorEastAsia"/>
          <w:bCs/>
          <w:lang w:eastAsia="zh-CN"/>
        </w:rPr>
        <w:t>, with detailed parameters presented in Table 2.</w:t>
      </w:r>
      <w:r w:rsidR="0016081C">
        <w:rPr>
          <w:rFonts w:eastAsiaTheme="minorEastAsia"/>
          <w:bCs/>
          <w:lang w:eastAsia="zh-CN"/>
        </w:rPr>
        <w:t xml:space="preserve"> The </w:t>
      </w:r>
      <w:r w:rsidR="001D0F57">
        <w:rPr>
          <w:rFonts w:eastAsiaTheme="minorEastAsia"/>
          <w:bCs/>
          <w:lang w:eastAsia="zh-CN"/>
        </w:rPr>
        <w:t>PAPR</w:t>
      </w:r>
      <w:r w:rsidR="0016081C">
        <w:rPr>
          <w:rFonts w:eastAsiaTheme="minorEastAsia"/>
          <w:bCs/>
          <w:lang w:eastAsia="zh-CN"/>
        </w:rPr>
        <w:t xml:space="preserve"> results are </w:t>
      </w:r>
      <w:r w:rsidR="001D0F57">
        <w:rPr>
          <w:rFonts w:eastAsiaTheme="minorEastAsia"/>
          <w:bCs/>
          <w:lang w:eastAsia="zh-CN"/>
        </w:rPr>
        <w:t>compared</w:t>
      </w:r>
      <w:r w:rsidR="0016081C">
        <w:rPr>
          <w:rFonts w:eastAsiaTheme="minorEastAsia"/>
          <w:bCs/>
          <w:lang w:eastAsia="zh-CN"/>
        </w:rPr>
        <w:t xml:space="preserve"> in Figure 2.</w:t>
      </w:r>
      <w:r>
        <w:rPr>
          <w:rFonts w:eastAsiaTheme="minorEastAsia"/>
          <w:bCs/>
          <w:lang w:eastAsia="zh-CN"/>
        </w:rPr>
        <w:t xml:space="preserve"> </w:t>
      </w:r>
      <w:r w:rsidR="00904667">
        <w:rPr>
          <w:rFonts w:eastAsiaTheme="minorEastAsia"/>
          <w:bCs/>
          <w:lang w:eastAsia="zh-CN"/>
        </w:rPr>
        <w:t xml:space="preserve"> The ATSC (Advanced Television Systems Committee) non-uniform constellation is shown here for comparison. </w:t>
      </w:r>
      <w:r w:rsidR="008612F3">
        <w:rPr>
          <w:rFonts w:eastAsiaTheme="minorEastAsia" w:hint="eastAsia"/>
          <w:bCs/>
          <w:lang w:eastAsia="zh-CN"/>
        </w:rPr>
        <w:t>I</w:t>
      </w:r>
      <w:r w:rsidR="008612F3">
        <w:rPr>
          <w:rFonts w:eastAsiaTheme="minorEastAsia"/>
          <w:bCs/>
          <w:lang w:eastAsia="zh-CN"/>
        </w:rPr>
        <w:t xml:space="preserve">t can be </w:t>
      </w:r>
      <w:r w:rsidR="001D0F57">
        <w:rPr>
          <w:rFonts w:eastAsiaTheme="minorEastAsia"/>
          <w:bCs/>
          <w:lang w:eastAsia="zh-CN"/>
        </w:rPr>
        <w:t>observed</w:t>
      </w:r>
      <w:r w:rsidR="008612F3">
        <w:rPr>
          <w:rFonts w:eastAsiaTheme="minorEastAsia"/>
          <w:bCs/>
          <w:lang w:eastAsia="zh-CN"/>
        </w:rPr>
        <w:t xml:space="preserve"> that </w:t>
      </w:r>
      <w:r w:rsidR="0016081C">
        <w:rPr>
          <w:rFonts w:eastAsiaTheme="minorEastAsia"/>
          <w:bCs/>
          <w:lang w:eastAsia="zh-CN"/>
        </w:rPr>
        <w:t>for OFDM waveform, similar PAPR performance can be achieved for uniform QAM/GS</w:t>
      </w:r>
      <w:r>
        <w:rPr>
          <w:rFonts w:eastAsiaTheme="minorEastAsia"/>
          <w:bCs/>
          <w:lang w:eastAsia="zh-CN"/>
        </w:rPr>
        <w:t>-based modulation</w:t>
      </w:r>
      <w:r w:rsidR="0016081C">
        <w:rPr>
          <w:rFonts w:eastAsiaTheme="minorEastAsia"/>
          <w:bCs/>
          <w:lang w:eastAsia="zh-CN"/>
        </w:rPr>
        <w:t xml:space="preserve"> at different spectral efficiency</w:t>
      </w:r>
      <w:r w:rsidR="00904667">
        <w:rPr>
          <w:rFonts w:eastAsiaTheme="minorEastAsia"/>
          <w:bCs/>
          <w:lang w:eastAsia="zh-CN"/>
        </w:rPr>
        <w:t xml:space="preserve"> (i.e., various modulation level and code rate combinations)</w:t>
      </w:r>
      <w:r w:rsidR="00A261C4">
        <w:rPr>
          <w:rFonts w:eastAsiaTheme="minorEastAsia"/>
          <w:bCs/>
          <w:lang w:eastAsia="zh-CN"/>
        </w:rPr>
        <w:t xml:space="preserve">. </w:t>
      </w:r>
      <w:r w:rsidR="00904667">
        <w:rPr>
          <w:rFonts w:eastAsiaTheme="minorEastAsia"/>
          <w:bCs/>
          <w:lang w:eastAsia="zh-CN"/>
        </w:rPr>
        <w:t>In contrast</w:t>
      </w:r>
      <w:r w:rsidR="00A261C4">
        <w:rPr>
          <w:rFonts w:eastAsiaTheme="minorEastAsia"/>
          <w:bCs/>
          <w:lang w:eastAsia="zh-CN"/>
        </w:rPr>
        <w:t>,</w:t>
      </w:r>
      <w:r w:rsidR="00141FCD">
        <w:rPr>
          <w:rFonts w:eastAsiaTheme="minorEastAsia"/>
          <w:bCs/>
          <w:lang w:eastAsia="zh-CN"/>
        </w:rPr>
        <w:t xml:space="preserve"> </w:t>
      </w:r>
      <w:r w:rsidR="00380FF6">
        <w:rPr>
          <w:rFonts w:eastAsiaTheme="minorEastAsia"/>
          <w:bCs/>
          <w:lang w:eastAsia="zh-CN"/>
        </w:rPr>
        <w:t>for DFT-s-OFDM waveform</w:t>
      </w:r>
      <w:r w:rsidR="00141FCD">
        <w:rPr>
          <w:rFonts w:eastAsiaTheme="minorEastAsia"/>
          <w:bCs/>
          <w:lang w:eastAsia="zh-CN"/>
        </w:rPr>
        <w:t>,</w:t>
      </w:r>
      <w:r w:rsidR="00A261C4">
        <w:rPr>
          <w:rFonts w:eastAsiaTheme="minorEastAsia"/>
          <w:bCs/>
          <w:lang w:eastAsia="zh-CN"/>
        </w:rPr>
        <w:t xml:space="preserve"> </w:t>
      </w:r>
      <w:r w:rsidR="00141FCD">
        <w:rPr>
          <w:rFonts w:eastAsiaTheme="minorEastAsia"/>
          <w:bCs/>
          <w:lang w:eastAsia="zh-CN"/>
        </w:rPr>
        <w:t xml:space="preserve">both </w:t>
      </w:r>
      <w:r w:rsidR="00A261C4">
        <w:rPr>
          <w:rFonts w:eastAsiaTheme="minorEastAsia"/>
          <w:bCs/>
          <w:lang w:eastAsia="zh-CN"/>
        </w:rPr>
        <w:t xml:space="preserve">ATSC and </w:t>
      </w:r>
      <w:r w:rsidR="00141FCD">
        <w:rPr>
          <w:rFonts w:eastAsiaTheme="minorEastAsia"/>
          <w:bCs/>
          <w:lang w:eastAsia="zh-CN"/>
        </w:rPr>
        <w:t>G</w:t>
      </w:r>
      <w:r w:rsidR="00A261C4">
        <w:rPr>
          <w:rFonts w:eastAsiaTheme="minorEastAsia"/>
          <w:bCs/>
          <w:lang w:eastAsia="zh-CN"/>
        </w:rPr>
        <w:t xml:space="preserve">S-based constellation </w:t>
      </w:r>
      <w:bookmarkStart w:id="8" w:name="_Hlk205393405"/>
      <w:r w:rsidR="00380FF6">
        <w:rPr>
          <w:rFonts w:eastAsiaTheme="minorEastAsia"/>
          <w:bCs/>
          <w:lang w:eastAsia="zh-CN"/>
        </w:rPr>
        <w:t xml:space="preserve">result in </w:t>
      </w:r>
      <w:r w:rsidR="0016081C">
        <w:rPr>
          <w:rFonts w:eastAsiaTheme="minorEastAsia"/>
          <w:bCs/>
          <w:lang w:eastAsia="zh-CN"/>
        </w:rPr>
        <w:t xml:space="preserve">higher PAPR </w:t>
      </w:r>
      <w:r w:rsidR="00380FF6">
        <w:rPr>
          <w:rFonts w:eastAsiaTheme="minorEastAsia"/>
          <w:bCs/>
          <w:lang w:eastAsia="zh-CN"/>
        </w:rPr>
        <w:t>tha</w:t>
      </w:r>
      <w:r w:rsidR="00F14BBB">
        <w:rPr>
          <w:rFonts w:eastAsiaTheme="minorEastAsia"/>
          <w:bCs/>
          <w:lang w:eastAsia="zh-CN"/>
        </w:rPr>
        <w:t>n</w:t>
      </w:r>
      <w:r w:rsidR="00380FF6">
        <w:rPr>
          <w:rFonts w:eastAsiaTheme="minorEastAsia"/>
          <w:bCs/>
          <w:lang w:eastAsia="zh-CN"/>
        </w:rPr>
        <w:t xml:space="preserve"> </w:t>
      </w:r>
      <w:r w:rsidR="0016081C">
        <w:rPr>
          <w:rFonts w:eastAsiaTheme="minorEastAsia"/>
          <w:bCs/>
          <w:lang w:eastAsia="zh-CN"/>
        </w:rPr>
        <w:t>uniform QAM modulation</w:t>
      </w:r>
      <w:bookmarkEnd w:id="8"/>
      <w:r w:rsidR="0016081C">
        <w:rPr>
          <w:rFonts w:eastAsiaTheme="minorEastAsia"/>
          <w:bCs/>
          <w:lang w:eastAsia="zh-CN"/>
        </w:rPr>
        <w:t xml:space="preserve">. </w:t>
      </w:r>
    </w:p>
    <w:p w14:paraId="2240C418" w14:textId="4EDE1526" w:rsidR="000E515D" w:rsidRDefault="001B4CBF" w:rsidP="00E20B2D">
      <w:pPr>
        <w:spacing w:after="180"/>
        <w:jc w:val="center"/>
        <w:rPr>
          <w:rFonts w:eastAsiaTheme="minorEastAsia"/>
          <w:bCs/>
          <w:lang w:eastAsia="zh-CN"/>
        </w:rPr>
      </w:pPr>
      <w:r w:rsidRPr="001B4CBF">
        <w:rPr>
          <w:rFonts w:eastAsiaTheme="minorEastAsia"/>
          <w:bCs/>
          <w:noProof/>
          <w:lang w:eastAsia="zh-CN"/>
        </w:rPr>
        <w:lastRenderedPageBreak/>
        <w:drawing>
          <wp:inline distT="0" distB="0" distL="0" distR="0" wp14:anchorId="612434FB" wp14:editId="40F2EA21">
            <wp:extent cx="3600000" cy="2700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2700215"/>
                    </a:xfrm>
                    <a:prstGeom prst="rect">
                      <a:avLst/>
                    </a:prstGeom>
                    <a:noFill/>
                    <a:ln>
                      <a:noFill/>
                    </a:ln>
                  </pic:spPr>
                </pic:pic>
              </a:graphicData>
            </a:graphic>
          </wp:inline>
        </w:drawing>
      </w:r>
    </w:p>
    <w:p w14:paraId="02D956C5" w14:textId="695CF1EC" w:rsidR="00750DFA" w:rsidRDefault="00750DFA" w:rsidP="003B03DC">
      <w:pPr>
        <w:spacing w:after="120"/>
        <w:jc w:val="center"/>
        <w:rPr>
          <w:rFonts w:eastAsiaTheme="minorEastAsia"/>
          <w:bCs/>
          <w:lang w:eastAsia="zh-CN"/>
        </w:rPr>
      </w:pPr>
      <w:r w:rsidRPr="009525DD">
        <w:rPr>
          <w:rFonts w:eastAsiaTheme="minorEastAsia" w:hint="eastAsia"/>
          <w:b/>
          <w:lang w:eastAsia="zh-CN"/>
        </w:rPr>
        <w:t>F</w:t>
      </w:r>
      <w:r w:rsidRPr="009525DD">
        <w:rPr>
          <w:rFonts w:eastAsiaTheme="minorEastAsia"/>
          <w:b/>
          <w:lang w:eastAsia="zh-CN"/>
        </w:rPr>
        <w:t xml:space="preserve">igure </w:t>
      </w:r>
      <w:r>
        <w:rPr>
          <w:rFonts w:eastAsiaTheme="minorEastAsia"/>
          <w:b/>
          <w:lang w:eastAsia="zh-CN"/>
        </w:rPr>
        <w:t>2</w:t>
      </w:r>
      <w:r>
        <w:rPr>
          <w:rFonts w:eastAsiaTheme="minorEastAsia"/>
          <w:bCs/>
          <w:lang w:eastAsia="zh-CN"/>
        </w:rPr>
        <w:t xml:space="preserve">. PAPR </w:t>
      </w:r>
      <w:r w:rsidR="00380FF6">
        <w:rPr>
          <w:rFonts w:eastAsiaTheme="minorEastAsia"/>
          <w:bCs/>
          <w:lang w:eastAsia="zh-CN"/>
        </w:rPr>
        <w:t xml:space="preserve">performance of </w:t>
      </w:r>
      <w:r>
        <w:rPr>
          <w:rFonts w:eastAsiaTheme="minorEastAsia"/>
          <w:bCs/>
          <w:lang w:eastAsia="zh-CN"/>
        </w:rPr>
        <w:t>QAM</w:t>
      </w:r>
      <w:r w:rsidR="004D6578">
        <w:rPr>
          <w:rFonts w:eastAsiaTheme="minorEastAsia"/>
          <w:bCs/>
          <w:lang w:eastAsia="zh-CN"/>
        </w:rPr>
        <w:t>/GS</w:t>
      </w:r>
      <w:r w:rsidR="00380FF6">
        <w:rPr>
          <w:rFonts w:eastAsiaTheme="minorEastAsia"/>
          <w:bCs/>
          <w:lang w:eastAsia="zh-CN"/>
        </w:rPr>
        <w:t>-based modulation</w:t>
      </w:r>
      <w:r w:rsidR="004D6578">
        <w:rPr>
          <w:rFonts w:eastAsiaTheme="minorEastAsia"/>
          <w:bCs/>
          <w:lang w:eastAsia="zh-CN"/>
        </w:rPr>
        <w:t>/ATSC</w:t>
      </w:r>
      <w:r w:rsidR="00380FF6">
        <w:rPr>
          <w:rFonts w:eastAsiaTheme="minorEastAsia"/>
          <w:bCs/>
          <w:lang w:eastAsia="zh-CN"/>
        </w:rPr>
        <w:t>-modulation</w:t>
      </w:r>
      <w:r w:rsidR="004D6578">
        <w:rPr>
          <w:rFonts w:eastAsiaTheme="minorEastAsia"/>
          <w:bCs/>
          <w:lang w:eastAsia="zh-CN"/>
        </w:rPr>
        <w:t xml:space="preserve"> with OFDM/DFT-s-OFDM waveform</w:t>
      </w:r>
    </w:p>
    <w:p w14:paraId="0ED83A8D" w14:textId="420657EE" w:rsidR="00B14474" w:rsidRDefault="00B14474" w:rsidP="003B03DC">
      <w:pPr>
        <w:spacing w:after="120"/>
        <w:jc w:val="center"/>
        <w:rPr>
          <w:rFonts w:eastAsiaTheme="minorEastAsia"/>
          <w:bCs/>
          <w:lang w:eastAsia="zh-CN"/>
        </w:rPr>
      </w:pPr>
      <w:r w:rsidRPr="009525DD">
        <w:rPr>
          <w:rFonts w:eastAsiaTheme="minorEastAsia"/>
          <w:b/>
          <w:lang w:eastAsia="zh-CN"/>
        </w:rPr>
        <w:t xml:space="preserve">Table </w:t>
      </w:r>
      <w:r>
        <w:rPr>
          <w:rFonts w:eastAsiaTheme="minorEastAsia"/>
          <w:b/>
          <w:lang w:eastAsia="zh-CN"/>
        </w:rPr>
        <w:t>2</w:t>
      </w:r>
      <w:r>
        <w:rPr>
          <w:rFonts w:eastAsiaTheme="minorEastAsia"/>
          <w:bCs/>
          <w:lang w:eastAsia="zh-CN"/>
        </w:rPr>
        <w:t>.</w:t>
      </w:r>
      <w:r w:rsidRPr="009525DD">
        <w:rPr>
          <w:rFonts w:eastAsiaTheme="minorEastAsia"/>
          <w:bCs/>
          <w:lang w:eastAsia="zh-CN"/>
        </w:rPr>
        <w:t xml:space="preserve"> </w:t>
      </w:r>
      <w:r>
        <w:rPr>
          <w:rFonts w:eastAsiaTheme="minorEastAsia"/>
          <w:bCs/>
          <w:lang w:eastAsia="zh-CN"/>
        </w:rPr>
        <w:t xml:space="preserve">Simulation parameters for </w:t>
      </w:r>
      <w:r w:rsidR="005305F9">
        <w:rPr>
          <w:rFonts w:eastAsiaTheme="minorEastAsia"/>
          <w:bCs/>
          <w:lang w:eastAsia="zh-CN"/>
        </w:rPr>
        <w:t>PAPR simulation</w:t>
      </w:r>
    </w:p>
    <w:tbl>
      <w:tblPr>
        <w:tblW w:w="6804" w:type="dxa"/>
        <w:jc w:val="center"/>
        <w:tblCellMar>
          <w:left w:w="0" w:type="dxa"/>
          <w:right w:w="0" w:type="dxa"/>
        </w:tblCellMar>
        <w:tblLook w:val="04A0" w:firstRow="1" w:lastRow="0" w:firstColumn="1" w:lastColumn="0" w:noHBand="0" w:noVBand="1"/>
      </w:tblPr>
      <w:tblGrid>
        <w:gridCol w:w="2117"/>
        <w:gridCol w:w="4687"/>
      </w:tblGrid>
      <w:tr w:rsidR="00B14474" w:rsidRPr="009525DD" w14:paraId="0E06ED9E" w14:textId="77777777" w:rsidTr="00BB0F0A">
        <w:trPr>
          <w:trHeight w:val="184"/>
          <w:jc w:val="center"/>
        </w:trPr>
        <w:tc>
          <w:tcPr>
            <w:tcW w:w="211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184AFD2E" w14:textId="77777777" w:rsidR="00B14474" w:rsidRPr="009525DD" w:rsidRDefault="00B14474" w:rsidP="0082591D">
            <w:pPr>
              <w:spacing w:line="288" w:lineRule="auto"/>
              <w:rPr>
                <w:rFonts w:eastAsia="Malgun Gothic"/>
                <w:szCs w:val="20"/>
                <w:lang w:eastAsia="ko-KR"/>
              </w:rPr>
            </w:pPr>
            <w:r w:rsidRPr="009525DD">
              <w:rPr>
                <w:rFonts w:eastAsia="Malgun Gothic"/>
                <w:b/>
                <w:bCs/>
                <w:szCs w:val="20"/>
                <w:lang w:eastAsia="ko-KR"/>
              </w:rPr>
              <w:t>Parameters</w:t>
            </w:r>
          </w:p>
        </w:tc>
        <w:tc>
          <w:tcPr>
            <w:tcW w:w="4687"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0FDF8BE8" w14:textId="77777777" w:rsidR="00B14474" w:rsidRPr="009525DD" w:rsidRDefault="00B14474" w:rsidP="0082591D">
            <w:pPr>
              <w:spacing w:line="288" w:lineRule="auto"/>
              <w:rPr>
                <w:rFonts w:eastAsia="Malgun Gothic"/>
                <w:szCs w:val="20"/>
                <w:lang w:eastAsia="ko-KR"/>
              </w:rPr>
            </w:pPr>
            <w:r w:rsidRPr="009525DD">
              <w:rPr>
                <w:rFonts w:eastAsia="Malgun Gothic"/>
                <w:b/>
                <w:bCs/>
                <w:szCs w:val="20"/>
                <w:lang w:eastAsia="ko-KR"/>
              </w:rPr>
              <w:t>Values</w:t>
            </w:r>
          </w:p>
        </w:tc>
      </w:tr>
      <w:tr w:rsidR="001967C2" w:rsidRPr="009525DD" w14:paraId="4FCC2719" w14:textId="77777777" w:rsidTr="00BB0F0A">
        <w:trPr>
          <w:trHeight w:val="269"/>
          <w:jc w:val="center"/>
        </w:trPr>
        <w:tc>
          <w:tcPr>
            <w:tcW w:w="211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8D28DC5" w14:textId="4600D562" w:rsidR="001967C2" w:rsidRDefault="001967C2" w:rsidP="0082591D">
            <w:pPr>
              <w:spacing w:line="288" w:lineRule="auto"/>
              <w:rPr>
                <w:rFonts w:eastAsiaTheme="minorEastAsia"/>
                <w:szCs w:val="20"/>
                <w:lang w:eastAsia="zh-CN"/>
              </w:rPr>
            </w:pPr>
            <w:r>
              <w:rPr>
                <w:rFonts w:eastAsiaTheme="minorEastAsia" w:hint="eastAsia"/>
                <w:szCs w:val="20"/>
                <w:lang w:eastAsia="zh-CN"/>
              </w:rPr>
              <w:t>W</w:t>
            </w:r>
            <w:r>
              <w:rPr>
                <w:rFonts w:eastAsiaTheme="minorEastAsia"/>
                <w:szCs w:val="20"/>
                <w:lang w:eastAsia="zh-CN"/>
              </w:rPr>
              <w:t>aveform</w:t>
            </w: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10956EE6" w14:textId="2B867115" w:rsidR="001967C2" w:rsidRDefault="001967C2" w:rsidP="0082591D">
            <w:pPr>
              <w:spacing w:line="288" w:lineRule="auto"/>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FDM, </w:t>
            </w:r>
            <w:r>
              <w:rPr>
                <w:rFonts w:eastAsiaTheme="minorEastAsia"/>
                <w:bCs/>
                <w:lang w:eastAsia="zh-CN"/>
              </w:rPr>
              <w:t>DFT-s-OFDM</w:t>
            </w:r>
          </w:p>
        </w:tc>
      </w:tr>
      <w:tr w:rsidR="0038367C" w:rsidRPr="009525DD" w14:paraId="4FCC1AB7" w14:textId="77777777" w:rsidTr="00BB0F0A">
        <w:trPr>
          <w:trHeight w:val="269"/>
          <w:jc w:val="center"/>
        </w:trPr>
        <w:tc>
          <w:tcPr>
            <w:tcW w:w="2117" w:type="dxa"/>
            <w:vMerge w:val="restart"/>
            <w:tcBorders>
              <w:top w:val="single" w:sz="8" w:space="0" w:color="000000"/>
              <w:left w:val="single" w:sz="8" w:space="0" w:color="000000"/>
              <w:right w:val="single" w:sz="8" w:space="0" w:color="000000"/>
            </w:tcBorders>
            <w:tcMar>
              <w:top w:w="10" w:type="dxa"/>
              <w:left w:w="41" w:type="dxa"/>
              <w:bottom w:w="0" w:type="dxa"/>
              <w:right w:w="41" w:type="dxa"/>
            </w:tcMar>
            <w:vAlign w:val="center"/>
          </w:tcPr>
          <w:p w14:paraId="0CC3F0A7" w14:textId="51E87127" w:rsidR="0038367C" w:rsidRDefault="0038367C" w:rsidP="0082591D">
            <w:pPr>
              <w:spacing w:line="288" w:lineRule="auto"/>
              <w:rPr>
                <w:rFonts w:eastAsiaTheme="minorEastAsia"/>
                <w:szCs w:val="20"/>
                <w:lang w:eastAsia="zh-CN"/>
              </w:rPr>
            </w:pPr>
            <w:r>
              <w:rPr>
                <w:rFonts w:eastAsiaTheme="minorEastAsia"/>
                <w:szCs w:val="20"/>
                <w:lang w:eastAsia="zh-CN"/>
              </w:rPr>
              <w:t>OFDM parameters</w:t>
            </w: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53F3ECB1" w14:textId="2F0CA5B8" w:rsidR="0038367C" w:rsidRDefault="0038367C" w:rsidP="0082591D">
            <w:pPr>
              <w:spacing w:line="288" w:lineRule="auto"/>
              <w:rPr>
                <w:rFonts w:eastAsiaTheme="minorEastAsia"/>
                <w:szCs w:val="20"/>
                <w:lang w:eastAsia="zh-CN"/>
              </w:rPr>
            </w:pPr>
            <w:r>
              <w:rPr>
                <w:rFonts w:eastAsiaTheme="minorEastAsia"/>
                <w:szCs w:val="20"/>
                <w:lang w:eastAsia="zh-CN"/>
              </w:rPr>
              <w:t xml:space="preserve">Bandwidth: </w:t>
            </w:r>
            <w:r>
              <w:rPr>
                <w:rFonts w:eastAsiaTheme="minorEastAsia" w:hint="eastAsia"/>
                <w:szCs w:val="20"/>
                <w:lang w:eastAsia="zh-CN"/>
              </w:rPr>
              <w:t>1</w:t>
            </w:r>
            <w:r>
              <w:rPr>
                <w:rFonts w:eastAsiaTheme="minorEastAsia"/>
                <w:szCs w:val="20"/>
                <w:lang w:eastAsia="zh-CN"/>
              </w:rPr>
              <w:t>0 MHz</w:t>
            </w:r>
          </w:p>
        </w:tc>
      </w:tr>
      <w:tr w:rsidR="0038367C" w:rsidRPr="009525DD" w14:paraId="167FF039" w14:textId="77777777" w:rsidTr="00BB0F0A">
        <w:trPr>
          <w:trHeight w:val="269"/>
          <w:jc w:val="center"/>
        </w:trPr>
        <w:tc>
          <w:tcPr>
            <w:tcW w:w="2117" w:type="dxa"/>
            <w:vMerge/>
            <w:tcBorders>
              <w:left w:val="single" w:sz="8" w:space="0" w:color="000000"/>
              <w:bottom w:val="single" w:sz="8" w:space="0" w:color="000000"/>
              <w:right w:val="single" w:sz="8" w:space="0" w:color="000000"/>
            </w:tcBorders>
            <w:tcMar>
              <w:top w:w="10" w:type="dxa"/>
              <w:left w:w="41" w:type="dxa"/>
              <w:bottom w:w="0" w:type="dxa"/>
              <w:right w:w="41" w:type="dxa"/>
            </w:tcMar>
            <w:vAlign w:val="center"/>
          </w:tcPr>
          <w:p w14:paraId="000609B6" w14:textId="121812F1" w:rsidR="0038367C" w:rsidRDefault="0038367C" w:rsidP="0082591D">
            <w:pPr>
              <w:spacing w:line="288" w:lineRule="auto"/>
              <w:rPr>
                <w:rFonts w:eastAsiaTheme="minorEastAsia"/>
                <w:szCs w:val="20"/>
                <w:lang w:eastAsia="zh-CN"/>
              </w:rPr>
            </w:pP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02AF348E" w14:textId="5AFA80B3" w:rsidR="0038367C" w:rsidRDefault="0038367C" w:rsidP="0082591D">
            <w:pPr>
              <w:spacing w:line="288"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 xml:space="preserve">ubcarrier spacing: </w:t>
            </w:r>
            <w:r>
              <w:rPr>
                <w:rFonts w:eastAsiaTheme="minorEastAsia" w:hint="eastAsia"/>
                <w:szCs w:val="20"/>
                <w:lang w:eastAsia="zh-CN"/>
              </w:rPr>
              <w:t>3</w:t>
            </w:r>
            <w:r>
              <w:rPr>
                <w:rFonts w:eastAsiaTheme="minorEastAsia"/>
                <w:szCs w:val="20"/>
                <w:lang w:eastAsia="zh-CN"/>
              </w:rPr>
              <w:t>0 kHz</w:t>
            </w:r>
          </w:p>
        </w:tc>
      </w:tr>
      <w:tr w:rsidR="00747BF4" w:rsidRPr="009525DD" w14:paraId="6656C8EB" w14:textId="77777777" w:rsidTr="00BB0F0A">
        <w:trPr>
          <w:trHeight w:val="269"/>
          <w:jc w:val="center"/>
        </w:trPr>
        <w:tc>
          <w:tcPr>
            <w:tcW w:w="2117" w:type="dxa"/>
            <w:vMerge w:val="restart"/>
            <w:tcBorders>
              <w:top w:val="single" w:sz="8" w:space="0" w:color="000000"/>
              <w:left w:val="single" w:sz="8" w:space="0" w:color="000000"/>
              <w:right w:val="single" w:sz="8" w:space="0" w:color="000000"/>
            </w:tcBorders>
            <w:tcMar>
              <w:top w:w="10" w:type="dxa"/>
              <w:left w:w="41" w:type="dxa"/>
              <w:bottom w:w="0" w:type="dxa"/>
              <w:right w:w="41" w:type="dxa"/>
            </w:tcMar>
            <w:vAlign w:val="center"/>
          </w:tcPr>
          <w:p w14:paraId="3C05B7E7" w14:textId="153C59C9" w:rsidR="00747BF4" w:rsidRDefault="00747BF4" w:rsidP="0082591D">
            <w:pPr>
              <w:spacing w:line="288" w:lineRule="auto"/>
              <w:rPr>
                <w:rFonts w:eastAsiaTheme="minorEastAsia"/>
                <w:szCs w:val="20"/>
                <w:lang w:eastAsia="zh-CN"/>
              </w:rPr>
            </w:pPr>
            <w:r>
              <w:rPr>
                <w:rFonts w:eastAsiaTheme="minorEastAsia"/>
                <w:szCs w:val="20"/>
                <w:lang w:eastAsia="zh-CN"/>
              </w:rPr>
              <w:t>QAM parameters</w:t>
            </w: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26CE33F" w14:textId="091775BD" w:rsidR="00747BF4" w:rsidRPr="0038367C" w:rsidRDefault="00747BF4" w:rsidP="0082591D">
            <w:pPr>
              <w:spacing w:line="288" w:lineRule="auto"/>
              <w:rPr>
                <w:rFonts w:eastAsiaTheme="minorEastAsia"/>
                <w:szCs w:val="20"/>
                <w:lang w:eastAsia="zh-CN"/>
              </w:rPr>
            </w:pPr>
            <w:r>
              <w:rPr>
                <w:rFonts w:eastAsiaTheme="minorEastAsia"/>
                <w:szCs w:val="20"/>
                <w:lang w:eastAsia="zh-CN"/>
              </w:rPr>
              <w:t xml:space="preserve">Modulation: </w:t>
            </w:r>
            <w:r>
              <w:rPr>
                <w:rFonts w:eastAsiaTheme="minorEastAsia" w:hint="eastAsia"/>
                <w:szCs w:val="20"/>
                <w:lang w:eastAsia="zh-CN"/>
              </w:rPr>
              <w:t>1</w:t>
            </w:r>
            <w:r>
              <w:rPr>
                <w:rFonts w:eastAsiaTheme="minorEastAsia"/>
                <w:szCs w:val="20"/>
                <w:lang w:eastAsia="zh-CN"/>
              </w:rPr>
              <w:t>6QAM, 64QAM, 256QAM, 1024QAM</w:t>
            </w:r>
          </w:p>
        </w:tc>
      </w:tr>
      <w:tr w:rsidR="00747BF4" w:rsidRPr="009525DD" w14:paraId="50B21BFC" w14:textId="77777777" w:rsidTr="00BB0F0A">
        <w:trPr>
          <w:trHeight w:val="269"/>
          <w:jc w:val="center"/>
        </w:trPr>
        <w:tc>
          <w:tcPr>
            <w:tcW w:w="2117" w:type="dxa"/>
            <w:vMerge/>
            <w:tcBorders>
              <w:left w:val="single" w:sz="8" w:space="0" w:color="000000"/>
              <w:bottom w:val="single" w:sz="8" w:space="0" w:color="000000"/>
              <w:right w:val="single" w:sz="8" w:space="0" w:color="000000"/>
            </w:tcBorders>
            <w:tcMar>
              <w:top w:w="10" w:type="dxa"/>
              <w:left w:w="41" w:type="dxa"/>
              <w:bottom w:w="0" w:type="dxa"/>
              <w:right w:w="41" w:type="dxa"/>
            </w:tcMar>
            <w:vAlign w:val="center"/>
          </w:tcPr>
          <w:p w14:paraId="163640BD" w14:textId="77777777" w:rsidR="00747BF4" w:rsidRDefault="00747BF4" w:rsidP="0082591D">
            <w:pPr>
              <w:spacing w:line="288" w:lineRule="auto"/>
              <w:rPr>
                <w:rFonts w:eastAsiaTheme="minorEastAsia"/>
                <w:szCs w:val="20"/>
                <w:lang w:eastAsia="zh-CN"/>
              </w:rPr>
            </w:pP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A5E5A11" w14:textId="5BE87C45" w:rsidR="00747BF4" w:rsidRDefault="00747BF4" w:rsidP="0082591D">
            <w:pPr>
              <w:spacing w:line="288" w:lineRule="auto"/>
              <w:rPr>
                <w:rFonts w:eastAsiaTheme="minorEastAsia"/>
                <w:szCs w:val="20"/>
                <w:lang w:eastAsia="zh-CN"/>
              </w:rPr>
            </w:pPr>
            <w:r>
              <w:rPr>
                <w:rFonts w:eastAsiaTheme="minorEastAsia"/>
                <w:szCs w:val="20"/>
                <w:lang w:eastAsia="zh-CN"/>
              </w:rPr>
              <w:t xml:space="preserve">Code rate: </w:t>
            </w:r>
            <w:r w:rsidRPr="0038367C">
              <w:rPr>
                <w:rFonts w:eastAsiaTheme="minorEastAsia"/>
                <w:szCs w:val="20"/>
                <w:lang w:eastAsia="zh-CN"/>
              </w:rPr>
              <w:t>Table 5.1.3.1-4</w:t>
            </w:r>
            <w:r>
              <w:rPr>
                <w:rFonts w:eastAsiaTheme="minorEastAsia"/>
                <w:szCs w:val="20"/>
                <w:lang w:eastAsia="zh-CN"/>
              </w:rPr>
              <w:t xml:space="preserve"> in TS 38.214</w:t>
            </w:r>
          </w:p>
        </w:tc>
      </w:tr>
      <w:tr w:rsidR="00BF6877" w:rsidRPr="009525DD" w14:paraId="4E4FCAC7" w14:textId="77777777" w:rsidTr="00BB0F0A">
        <w:trPr>
          <w:trHeight w:val="269"/>
          <w:jc w:val="center"/>
        </w:trPr>
        <w:tc>
          <w:tcPr>
            <w:tcW w:w="2117" w:type="dxa"/>
            <w:vMerge w:val="restart"/>
            <w:tcBorders>
              <w:top w:val="single" w:sz="8" w:space="0" w:color="000000"/>
              <w:left w:val="single" w:sz="8" w:space="0" w:color="000000"/>
              <w:right w:val="single" w:sz="8" w:space="0" w:color="000000"/>
            </w:tcBorders>
            <w:tcMar>
              <w:top w:w="10" w:type="dxa"/>
              <w:left w:w="41" w:type="dxa"/>
              <w:bottom w:w="0" w:type="dxa"/>
              <w:right w:w="41" w:type="dxa"/>
            </w:tcMar>
            <w:vAlign w:val="center"/>
          </w:tcPr>
          <w:p w14:paraId="57F1B582" w14:textId="678A6FC4" w:rsidR="00BF6877" w:rsidRPr="00747BF4" w:rsidRDefault="00BF6877" w:rsidP="0082591D">
            <w:pPr>
              <w:spacing w:line="288" w:lineRule="auto"/>
              <w:rPr>
                <w:rFonts w:eastAsiaTheme="minorEastAsia"/>
                <w:szCs w:val="20"/>
                <w:lang w:eastAsia="zh-CN"/>
              </w:rPr>
            </w:pPr>
            <w:r>
              <w:rPr>
                <w:rFonts w:eastAsiaTheme="minorEastAsia" w:hint="eastAsia"/>
                <w:szCs w:val="20"/>
                <w:lang w:eastAsia="zh-CN"/>
              </w:rPr>
              <w:t>G</w:t>
            </w:r>
            <w:r>
              <w:rPr>
                <w:rFonts w:eastAsiaTheme="minorEastAsia"/>
                <w:szCs w:val="20"/>
                <w:lang w:eastAsia="zh-CN"/>
              </w:rPr>
              <w:t>S parameters</w:t>
            </w: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ECD1FF4" w14:textId="2FBC12B2" w:rsidR="00BF6877" w:rsidRDefault="00BF6877" w:rsidP="0082591D">
            <w:pPr>
              <w:spacing w:line="288" w:lineRule="auto"/>
              <w:rPr>
                <w:rFonts w:eastAsiaTheme="minorEastAsia"/>
                <w:szCs w:val="20"/>
                <w:lang w:eastAsia="zh-CN"/>
              </w:rPr>
            </w:pPr>
            <w:r>
              <w:rPr>
                <w:rFonts w:eastAsiaTheme="minorEastAsia" w:hint="eastAsia"/>
                <w:szCs w:val="20"/>
                <w:lang w:eastAsia="zh-CN"/>
              </w:rPr>
              <w:t>M</w:t>
            </w:r>
            <w:r>
              <w:rPr>
                <w:rFonts w:eastAsiaTheme="minorEastAsia"/>
                <w:szCs w:val="20"/>
                <w:lang w:eastAsia="zh-CN"/>
              </w:rPr>
              <w:t>odulation order: 4,6,8,10</w:t>
            </w:r>
          </w:p>
        </w:tc>
      </w:tr>
      <w:tr w:rsidR="00BF6877" w:rsidRPr="009525DD" w14:paraId="2691C309" w14:textId="77777777" w:rsidTr="00BB0F0A">
        <w:trPr>
          <w:trHeight w:val="269"/>
          <w:jc w:val="center"/>
        </w:trPr>
        <w:tc>
          <w:tcPr>
            <w:tcW w:w="2117" w:type="dxa"/>
            <w:vMerge/>
            <w:tcBorders>
              <w:left w:val="single" w:sz="8" w:space="0" w:color="000000"/>
              <w:bottom w:val="single" w:sz="8" w:space="0" w:color="000000"/>
              <w:right w:val="single" w:sz="8" w:space="0" w:color="000000"/>
            </w:tcBorders>
            <w:tcMar>
              <w:top w:w="10" w:type="dxa"/>
              <w:left w:w="41" w:type="dxa"/>
              <w:bottom w:w="0" w:type="dxa"/>
              <w:right w:w="41" w:type="dxa"/>
            </w:tcMar>
            <w:vAlign w:val="center"/>
          </w:tcPr>
          <w:p w14:paraId="43C00A11" w14:textId="77777777" w:rsidR="00BF6877" w:rsidRDefault="00BF6877" w:rsidP="0082591D">
            <w:pPr>
              <w:spacing w:line="288" w:lineRule="auto"/>
              <w:rPr>
                <w:rFonts w:eastAsiaTheme="minorEastAsia"/>
                <w:szCs w:val="20"/>
                <w:lang w:eastAsia="zh-CN"/>
              </w:rPr>
            </w:pP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394EFECD" w14:textId="754636DF" w:rsidR="00BF6877" w:rsidRDefault="00683BAF" w:rsidP="0082591D">
            <w:pPr>
              <w:spacing w:line="288" w:lineRule="auto"/>
              <w:rPr>
                <w:rFonts w:eastAsiaTheme="minorEastAsia"/>
                <w:szCs w:val="20"/>
                <w:lang w:eastAsia="zh-CN"/>
              </w:rPr>
            </w:pPr>
            <w:r>
              <w:rPr>
                <w:rFonts w:eastAsiaTheme="minorEastAsia"/>
                <w:szCs w:val="20"/>
                <w:lang w:eastAsia="zh-CN"/>
              </w:rPr>
              <w:t xml:space="preserve">Code rate: </w:t>
            </w:r>
            <w:r w:rsidRPr="0038367C">
              <w:rPr>
                <w:rFonts w:eastAsiaTheme="minorEastAsia"/>
                <w:szCs w:val="20"/>
                <w:lang w:eastAsia="zh-CN"/>
              </w:rPr>
              <w:t>Table 5.1.3.1-4</w:t>
            </w:r>
            <w:r>
              <w:rPr>
                <w:rFonts w:eastAsiaTheme="minorEastAsia"/>
                <w:szCs w:val="20"/>
                <w:lang w:eastAsia="zh-CN"/>
              </w:rPr>
              <w:t xml:space="preserve"> in TS 38.214</w:t>
            </w:r>
          </w:p>
        </w:tc>
      </w:tr>
      <w:tr w:rsidR="00BF6877" w:rsidRPr="009525DD" w14:paraId="3229BDA4" w14:textId="77777777" w:rsidTr="00BB0F0A">
        <w:trPr>
          <w:trHeight w:val="269"/>
          <w:jc w:val="center"/>
        </w:trPr>
        <w:tc>
          <w:tcPr>
            <w:tcW w:w="2117" w:type="dxa"/>
            <w:vMerge w:val="restart"/>
            <w:tcBorders>
              <w:top w:val="single" w:sz="8" w:space="0" w:color="000000"/>
              <w:left w:val="single" w:sz="8" w:space="0" w:color="000000"/>
              <w:right w:val="single" w:sz="8" w:space="0" w:color="000000"/>
            </w:tcBorders>
            <w:tcMar>
              <w:top w:w="10" w:type="dxa"/>
              <w:left w:w="41" w:type="dxa"/>
              <w:bottom w:w="0" w:type="dxa"/>
              <w:right w:w="41" w:type="dxa"/>
            </w:tcMar>
            <w:vAlign w:val="center"/>
          </w:tcPr>
          <w:p w14:paraId="694BFB93" w14:textId="60F17D93" w:rsidR="00BF6877" w:rsidRDefault="00BF6877" w:rsidP="0082591D">
            <w:pPr>
              <w:spacing w:line="288" w:lineRule="auto"/>
              <w:rPr>
                <w:rFonts w:eastAsiaTheme="minorEastAsia"/>
                <w:szCs w:val="20"/>
                <w:lang w:eastAsia="zh-CN"/>
              </w:rPr>
            </w:pPr>
            <w:r>
              <w:rPr>
                <w:rFonts w:eastAsiaTheme="minorEastAsia"/>
                <w:szCs w:val="20"/>
                <w:lang w:eastAsia="zh-CN"/>
              </w:rPr>
              <w:t>ATSC parameters</w:t>
            </w: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2FF2B38" w14:textId="01F9DFCF" w:rsidR="00BF6877" w:rsidRDefault="00BF6877" w:rsidP="0082591D">
            <w:pPr>
              <w:spacing w:line="288" w:lineRule="auto"/>
              <w:rPr>
                <w:rFonts w:eastAsiaTheme="minorEastAsia"/>
                <w:szCs w:val="20"/>
                <w:lang w:eastAsia="zh-CN"/>
              </w:rPr>
            </w:pPr>
            <w:r>
              <w:rPr>
                <w:rFonts w:eastAsiaTheme="minorEastAsia" w:hint="eastAsia"/>
                <w:szCs w:val="20"/>
                <w:lang w:eastAsia="zh-CN"/>
              </w:rPr>
              <w:t>M</w:t>
            </w:r>
            <w:r>
              <w:rPr>
                <w:rFonts w:eastAsiaTheme="minorEastAsia"/>
                <w:szCs w:val="20"/>
                <w:lang w:eastAsia="zh-CN"/>
              </w:rPr>
              <w:t>odulation order: 4,6,8,10</w:t>
            </w:r>
          </w:p>
        </w:tc>
      </w:tr>
      <w:tr w:rsidR="00BF6877" w:rsidRPr="009525DD" w14:paraId="415235E8" w14:textId="77777777" w:rsidTr="00BB0F0A">
        <w:trPr>
          <w:trHeight w:val="269"/>
          <w:jc w:val="center"/>
        </w:trPr>
        <w:tc>
          <w:tcPr>
            <w:tcW w:w="2117" w:type="dxa"/>
            <w:vMerge/>
            <w:tcBorders>
              <w:left w:val="single" w:sz="8" w:space="0" w:color="000000"/>
              <w:bottom w:val="single" w:sz="8" w:space="0" w:color="000000"/>
              <w:right w:val="single" w:sz="8" w:space="0" w:color="000000"/>
            </w:tcBorders>
            <w:tcMar>
              <w:top w:w="10" w:type="dxa"/>
              <w:left w:w="41" w:type="dxa"/>
              <w:bottom w:w="0" w:type="dxa"/>
              <w:right w:w="41" w:type="dxa"/>
            </w:tcMar>
            <w:vAlign w:val="center"/>
          </w:tcPr>
          <w:p w14:paraId="1B086028" w14:textId="77777777" w:rsidR="00BF6877" w:rsidRDefault="00BF6877" w:rsidP="0082591D">
            <w:pPr>
              <w:spacing w:line="288" w:lineRule="auto"/>
              <w:rPr>
                <w:rFonts w:eastAsiaTheme="minorEastAsia"/>
                <w:szCs w:val="20"/>
                <w:lang w:eastAsia="zh-CN"/>
              </w:rPr>
            </w:pPr>
          </w:p>
        </w:tc>
        <w:tc>
          <w:tcPr>
            <w:tcW w:w="4687"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B5D9CB9" w14:textId="0ED10372" w:rsidR="00BF6877" w:rsidRDefault="00BF6877" w:rsidP="0082591D">
            <w:pPr>
              <w:spacing w:line="288" w:lineRule="auto"/>
              <w:rPr>
                <w:rFonts w:eastAsiaTheme="minorEastAsia"/>
                <w:szCs w:val="20"/>
                <w:lang w:eastAsia="zh-CN"/>
              </w:rPr>
            </w:pPr>
            <w:r>
              <w:rPr>
                <w:rFonts w:eastAsiaTheme="minorEastAsia"/>
                <w:szCs w:val="20"/>
                <w:lang w:eastAsia="zh-CN"/>
              </w:rPr>
              <w:t>Code rate: 2/15-13/15</w:t>
            </w:r>
            <w:r w:rsidR="002A3645">
              <w:rPr>
                <w:rFonts w:eastAsiaTheme="minorEastAsia"/>
                <w:szCs w:val="20"/>
                <w:lang w:eastAsia="zh-CN"/>
              </w:rPr>
              <w:t xml:space="preserve"> </w:t>
            </w:r>
            <w:r w:rsidR="002A3645">
              <w:rPr>
                <w:rFonts w:eastAsiaTheme="minorEastAsia" w:hint="eastAsia"/>
                <w:szCs w:val="20"/>
                <w:lang w:eastAsia="zh-CN"/>
              </w:rPr>
              <w:t>for</w:t>
            </w:r>
            <w:r w:rsidR="002A3645">
              <w:rPr>
                <w:rFonts w:eastAsiaTheme="minorEastAsia"/>
                <w:szCs w:val="20"/>
                <w:lang w:eastAsia="zh-CN"/>
              </w:rPr>
              <w:t xml:space="preserve"> each modulation order</w:t>
            </w:r>
          </w:p>
        </w:tc>
      </w:tr>
    </w:tbl>
    <w:p w14:paraId="562F5888" w14:textId="77777777" w:rsidR="00BB0F0A" w:rsidRDefault="00BB0F0A" w:rsidP="00BC5A7B">
      <w:pPr>
        <w:spacing w:after="180"/>
        <w:rPr>
          <w:rFonts w:eastAsiaTheme="minorEastAsia"/>
          <w:b/>
          <w:i/>
          <w:iCs/>
          <w:lang w:eastAsia="zh-CN"/>
        </w:rPr>
      </w:pPr>
    </w:p>
    <w:p w14:paraId="2BB24523" w14:textId="7443C90B" w:rsidR="00BB0F0A" w:rsidRPr="00BB0F0A" w:rsidRDefault="00BB0F0A" w:rsidP="000B3557">
      <w:pPr>
        <w:spacing w:after="120"/>
        <w:jc w:val="both"/>
        <w:rPr>
          <w:rFonts w:eastAsiaTheme="minorEastAsia"/>
          <w:b/>
          <w:i/>
          <w:iCs/>
          <w:lang w:eastAsia="zh-CN"/>
        </w:rPr>
      </w:pPr>
      <w:r w:rsidRPr="00DF34E1">
        <w:rPr>
          <w:rFonts w:eastAsiaTheme="minorEastAsia" w:hint="eastAsia"/>
          <w:b/>
          <w:i/>
          <w:iCs/>
          <w:lang w:eastAsia="zh-CN"/>
        </w:rPr>
        <w:t>O</w:t>
      </w:r>
      <w:r w:rsidRPr="00DF34E1">
        <w:rPr>
          <w:rFonts w:eastAsiaTheme="minorEastAsia"/>
          <w:b/>
          <w:i/>
          <w:iCs/>
          <w:lang w:eastAsia="zh-CN"/>
        </w:rPr>
        <w:t xml:space="preserve">bservation </w:t>
      </w:r>
      <w:r>
        <w:rPr>
          <w:rFonts w:eastAsiaTheme="minorEastAsia"/>
          <w:b/>
          <w:i/>
          <w:iCs/>
          <w:lang w:eastAsia="zh-CN"/>
        </w:rPr>
        <w:t>2</w:t>
      </w:r>
      <w:r w:rsidRPr="00DF34E1">
        <w:rPr>
          <w:rFonts w:eastAsiaTheme="minorEastAsia"/>
          <w:b/>
          <w:i/>
          <w:iCs/>
          <w:lang w:eastAsia="zh-CN"/>
        </w:rPr>
        <w:t>:</w:t>
      </w:r>
      <w:r>
        <w:rPr>
          <w:rFonts w:eastAsiaTheme="minorEastAsia"/>
          <w:b/>
          <w:i/>
          <w:iCs/>
          <w:lang w:eastAsia="zh-CN"/>
        </w:rPr>
        <w:t xml:space="preserve"> </w:t>
      </w:r>
      <w:r w:rsidR="00E90261">
        <w:rPr>
          <w:rFonts w:eastAsiaTheme="minorEastAsia"/>
          <w:b/>
          <w:i/>
          <w:iCs/>
          <w:lang w:eastAsia="zh-CN"/>
        </w:rPr>
        <w:t>S</w:t>
      </w:r>
      <w:r w:rsidRPr="00BB0F0A">
        <w:rPr>
          <w:rFonts w:eastAsiaTheme="minorEastAsia"/>
          <w:b/>
          <w:i/>
          <w:iCs/>
          <w:lang w:eastAsia="zh-CN"/>
        </w:rPr>
        <w:t>imilar PAPR performance can be achieved for uniform QAM/GS</w:t>
      </w:r>
      <w:r w:rsidR="00E90261">
        <w:rPr>
          <w:rFonts w:eastAsiaTheme="minorEastAsia"/>
          <w:b/>
          <w:i/>
          <w:iCs/>
          <w:lang w:eastAsia="zh-CN"/>
        </w:rPr>
        <w:t>-based</w:t>
      </w:r>
      <w:r w:rsidRPr="00BB0F0A">
        <w:rPr>
          <w:rFonts w:eastAsiaTheme="minorEastAsia"/>
          <w:b/>
          <w:i/>
          <w:iCs/>
          <w:lang w:eastAsia="zh-CN"/>
        </w:rPr>
        <w:t xml:space="preserve">/ATSC constellation </w:t>
      </w:r>
      <w:r w:rsidR="00DB11F0">
        <w:rPr>
          <w:rFonts w:eastAsiaTheme="minorEastAsia"/>
          <w:b/>
          <w:i/>
          <w:iCs/>
          <w:lang w:eastAsia="zh-CN"/>
        </w:rPr>
        <w:t>for</w:t>
      </w:r>
      <w:r w:rsidR="008D74FB">
        <w:rPr>
          <w:rFonts w:eastAsiaTheme="minorEastAsia"/>
          <w:b/>
          <w:i/>
          <w:iCs/>
          <w:lang w:eastAsia="zh-CN"/>
        </w:rPr>
        <w:t xml:space="preserve"> the</w:t>
      </w:r>
      <w:r w:rsidR="00DB11F0">
        <w:rPr>
          <w:rFonts w:eastAsiaTheme="minorEastAsia"/>
          <w:b/>
          <w:i/>
          <w:iCs/>
          <w:lang w:eastAsia="zh-CN"/>
        </w:rPr>
        <w:t xml:space="preserve"> OFDM waveform, </w:t>
      </w:r>
      <w:r w:rsidR="00E90261">
        <w:rPr>
          <w:rFonts w:eastAsiaTheme="minorEastAsia"/>
          <w:b/>
          <w:i/>
          <w:iCs/>
          <w:lang w:eastAsia="zh-CN"/>
        </w:rPr>
        <w:t xml:space="preserve">but </w:t>
      </w:r>
      <w:r w:rsidR="00141FCD">
        <w:rPr>
          <w:rFonts w:eastAsiaTheme="minorEastAsia"/>
          <w:b/>
          <w:i/>
          <w:iCs/>
          <w:lang w:eastAsia="zh-CN"/>
        </w:rPr>
        <w:t>GS</w:t>
      </w:r>
      <w:r w:rsidR="00E90261">
        <w:rPr>
          <w:rFonts w:eastAsiaTheme="minorEastAsia"/>
          <w:b/>
          <w:i/>
          <w:iCs/>
          <w:lang w:eastAsia="zh-CN"/>
        </w:rPr>
        <w:t>-based</w:t>
      </w:r>
      <w:r w:rsidR="00CC63C0">
        <w:rPr>
          <w:rFonts w:eastAsiaTheme="minorEastAsia"/>
          <w:b/>
          <w:i/>
          <w:iCs/>
          <w:lang w:eastAsia="zh-CN"/>
        </w:rPr>
        <w:t>/</w:t>
      </w:r>
      <w:r w:rsidRPr="00BB0F0A">
        <w:rPr>
          <w:rFonts w:eastAsiaTheme="minorEastAsia"/>
          <w:b/>
          <w:i/>
          <w:iCs/>
          <w:lang w:eastAsia="zh-CN"/>
        </w:rPr>
        <w:t>ATSC constellation</w:t>
      </w:r>
      <w:r w:rsidR="00CC63C0">
        <w:rPr>
          <w:rFonts w:eastAsiaTheme="minorEastAsia"/>
          <w:b/>
          <w:i/>
          <w:iCs/>
          <w:lang w:eastAsia="zh-CN"/>
        </w:rPr>
        <w:t xml:space="preserve"> overall</w:t>
      </w:r>
      <w:r w:rsidRPr="00BB0F0A">
        <w:rPr>
          <w:rFonts w:eastAsiaTheme="minorEastAsia"/>
          <w:b/>
          <w:i/>
          <w:iCs/>
          <w:lang w:eastAsia="zh-CN"/>
        </w:rPr>
        <w:t xml:space="preserve"> exhibit higher PAPR compared with uniform QAM modulation</w:t>
      </w:r>
      <w:r w:rsidR="00DB11F0">
        <w:rPr>
          <w:rFonts w:eastAsiaTheme="minorEastAsia"/>
          <w:b/>
          <w:i/>
          <w:iCs/>
          <w:lang w:eastAsia="zh-CN"/>
        </w:rPr>
        <w:t xml:space="preserve"> for</w:t>
      </w:r>
      <w:r w:rsidR="008D74FB">
        <w:rPr>
          <w:rFonts w:eastAsiaTheme="minorEastAsia"/>
          <w:b/>
          <w:i/>
          <w:iCs/>
          <w:lang w:eastAsia="zh-CN"/>
        </w:rPr>
        <w:t xml:space="preserve"> the</w:t>
      </w:r>
      <w:r w:rsidR="00DB11F0">
        <w:rPr>
          <w:rFonts w:eastAsiaTheme="minorEastAsia"/>
          <w:b/>
          <w:i/>
          <w:iCs/>
          <w:lang w:eastAsia="zh-CN"/>
        </w:rPr>
        <w:t xml:space="preserve"> </w:t>
      </w:r>
      <w:r w:rsidR="00DB11F0" w:rsidRPr="00BB0F0A">
        <w:rPr>
          <w:rFonts w:eastAsiaTheme="minorEastAsia"/>
          <w:b/>
          <w:i/>
          <w:iCs/>
          <w:lang w:eastAsia="zh-CN"/>
        </w:rPr>
        <w:t>DFT-s-OFDM waveform</w:t>
      </w:r>
      <w:r>
        <w:rPr>
          <w:rFonts w:eastAsiaTheme="minorEastAsia"/>
          <w:b/>
          <w:i/>
          <w:iCs/>
          <w:lang w:eastAsia="zh-CN"/>
        </w:rPr>
        <w:t>.</w:t>
      </w:r>
    </w:p>
    <w:p w14:paraId="447660B5" w14:textId="77777777" w:rsidR="0060589B" w:rsidRPr="00E82AF5" w:rsidRDefault="00AA6525" w:rsidP="0060589B">
      <w:pPr>
        <w:spacing w:after="180"/>
        <w:rPr>
          <w:rFonts w:eastAsiaTheme="minorEastAsia"/>
          <w:b/>
          <w:u w:val="single"/>
          <w:lang w:eastAsia="zh-CN"/>
        </w:rPr>
      </w:pPr>
      <w:r w:rsidRPr="00E82AF5">
        <w:rPr>
          <w:rFonts w:eastAsiaTheme="minorEastAsia"/>
          <w:b/>
          <w:u w:val="single"/>
          <w:lang w:eastAsia="zh-CN"/>
        </w:rPr>
        <w:t xml:space="preserve">Probabilistic </w:t>
      </w:r>
      <w:r w:rsidR="0044724A" w:rsidRPr="00E82AF5">
        <w:rPr>
          <w:rFonts w:eastAsiaTheme="minorEastAsia"/>
          <w:b/>
          <w:u w:val="single"/>
          <w:lang w:eastAsia="zh-CN"/>
        </w:rPr>
        <w:t>S</w:t>
      </w:r>
      <w:r w:rsidRPr="00E82AF5">
        <w:rPr>
          <w:rFonts w:eastAsiaTheme="minorEastAsia"/>
          <w:b/>
          <w:u w:val="single"/>
          <w:lang w:eastAsia="zh-CN"/>
        </w:rPr>
        <w:t>haping</w:t>
      </w:r>
      <w:r w:rsidR="009975AD" w:rsidRPr="00E82AF5">
        <w:rPr>
          <w:rFonts w:eastAsiaTheme="minorEastAsia"/>
          <w:b/>
          <w:u w:val="single"/>
          <w:lang w:eastAsia="zh-CN"/>
        </w:rPr>
        <w:t xml:space="preserve"> (PS)</w:t>
      </w:r>
      <w:r w:rsidR="0060589B" w:rsidRPr="00E82AF5">
        <w:rPr>
          <w:rFonts w:eastAsiaTheme="minorEastAsia"/>
          <w:b/>
          <w:u w:val="single"/>
          <w:lang w:eastAsia="zh-CN"/>
        </w:rPr>
        <w:t xml:space="preserve"> and Probabilistic Amplitude Shaping (PAS)</w:t>
      </w:r>
    </w:p>
    <w:p w14:paraId="4D7D7F5D" w14:textId="66C4264E" w:rsidR="008E6BCD" w:rsidRDefault="00462AE3" w:rsidP="00016B44">
      <w:pPr>
        <w:spacing w:after="120"/>
        <w:jc w:val="both"/>
        <w:rPr>
          <w:rFonts w:eastAsiaTheme="minorEastAsia"/>
          <w:bCs/>
          <w:lang w:eastAsia="zh-CN"/>
        </w:rPr>
      </w:pPr>
      <w:r>
        <w:rPr>
          <w:rFonts w:eastAsiaTheme="minorEastAsia" w:hint="eastAsia"/>
          <w:bCs/>
          <w:lang w:eastAsia="zh-CN"/>
        </w:rPr>
        <w:t>T</w:t>
      </w:r>
      <w:r>
        <w:rPr>
          <w:rFonts w:eastAsiaTheme="minorEastAsia"/>
          <w:bCs/>
          <w:lang w:eastAsia="zh-CN"/>
        </w:rPr>
        <w:t xml:space="preserve">he core </w:t>
      </w:r>
      <w:r w:rsidR="001952C0">
        <w:rPr>
          <w:rFonts w:eastAsiaTheme="minorEastAsia"/>
          <w:bCs/>
          <w:lang w:eastAsia="zh-CN"/>
        </w:rPr>
        <w:t xml:space="preserve">idea </w:t>
      </w:r>
      <w:r>
        <w:rPr>
          <w:rFonts w:eastAsiaTheme="minorEastAsia"/>
          <w:bCs/>
          <w:lang w:eastAsia="zh-CN"/>
        </w:rPr>
        <w:t xml:space="preserve">of PS is to </w:t>
      </w:r>
      <w:r w:rsidR="001952C0">
        <w:rPr>
          <w:rFonts w:eastAsiaTheme="minorEastAsia"/>
          <w:bCs/>
          <w:lang w:eastAsia="zh-CN"/>
        </w:rPr>
        <w:t xml:space="preserve">generate </w:t>
      </w:r>
      <w:r w:rsidRPr="00462AE3">
        <w:rPr>
          <w:rFonts w:eastAsiaTheme="minorEastAsia"/>
          <w:bCs/>
          <w:lang w:eastAsia="zh-CN"/>
        </w:rPr>
        <w:t>a non-equiprobable distribution of the constellation</w:t>
      </w:r>
      <w:r>
        <w:rPr>
          <w:rFonts w:eastAsiaTheme="minorEastAsia" w:hint="eastAsia"/>
          <w:bCs/>
          <w:lang w:eastAsia="zh-CN"/>
        </w:rPr>
        <w:t xml:space="preserve"> </w:t>
      </w:r>
      <w:r w:rsidRPr="00462AE3">
        <w:rPr>
          <w:rFonts w:eastAsiaTheme="minorEastAsia"/>
          <w:bCs/>
          <w:lang w:eastAsia="zh-CN"/>
        </w:rPr>
        <w:t>points while maintaining the</w:t>
      </w:r>
      <w:r>
        <w:rPr>
          <w:rFonts w:eastAsiaTheme="minorEastAsia"/>
          <w:bCs/>
          <w:lang w:eastAsia="zh-CN"/>
        </w:rPr>
        <w:t xml:space="preserve"> uniformly spaced QAM</w:t>
      </w:r>
      <w:r w:rsidRPr="00462AE3">
        <w:rPr>
          <w:rFonts w:eastAsiaTheme="minorEastAsia"/>
          <w:bCs/>
          <w:lang w:eastAsia="zh-CN"/>
        </w:rPr>
        <w:t xml:space="preserve"> constellation points.</w:t>
      </w:r>
      <w:r>
        <w:rPr>
          <w:rFonts w:eastAsiaTheme="minorEastAsia"/>
          <w:bCs/>
          <w:lang w:eastAsia="zh-CN"/>
        </w:rPr>
        <w:t xml:space="preserve"> </w:t>
      </w:r>
      <w:r w:rsidR="001952C0">
        <w:rPr>
          <w:rFonts w:eastAsiaTheme="minorEastAsia"/>
          <w:bCs/>
          <w:lang w:eastAsia="zh-CN"/>
        </w:rPr>
        <w:t>The basic idea of PS is simple</w:t>
      </w:r>
      <w:r>
        <w:rPr>
          <w:rFonts w:eastAsiaTheme="minorEastAsia"/>
          <w:bCs/>
          <w:lang w:eastAsia="zh-CN"/>
        </w:rPr>
        <w:t xml:space="preserve">, </w:t>
      </w:r>
      <w:r w:rsidR="001952C0">
        <w:rPr>
          <w:rFonts w:eastAsiaTheme="minorEastAsia"/>
          <w:bCs/>
          <w:lang w:eastAsia="zh-CN"/>
        </w:rPr>
        <w:t xml:space="preserve">but </w:t>
      </w:r>
      <w:r>
        <w:rPr>
          <w:rFonts w:eastAsiaTheme="minorEastAsia"/>
          <w:bCs/>
          <w:lang w:eastAsia="zh-CN"/>
        </w:rPr>
        <w:t xml:space="preserve">the implementation </w:t>
      </w:r>
      <w:r w:rsidR="008E6BCD">
        <w:rPr>
          <w:rFonts w:eastAsiaTheme="minorEastAsia"/>
          <w:bCs/>
          <w:lang w:eastAsia="zh-CN"/>
        </w:rPr>
        <w:t>of PS</w:t>
      </w:r>
      <w:r w:rsidR="008E6BCD">
        <w:rPr>
          <w:rFonts w:eastAsiaTheme="minorEastAsia" w:hint="eastAsia"/>
          <w:bCs/>
          <w:lang w:eastAsia="zh-CN"/>
        </w:rPr>
        <w:t xml:space="preserve"> </w:t>
      </w:r>
      <w:r>
        <w:rPr>
          <w:rFonts w:eastAsiaTheme="minorEastAsia"/>
          <w:bCs/>
          <w:lang w:eastAsia="zh-CN"/>
        </w:rPr>
        <w:t xml:space="preserve">is </w:t>
      </w:r>
      <w:r w:rsidR="001952C0">
        <w:rPr>
          <w:rFonts w:eastAsiaTheme="minorEastAsia"/>
          <w:bCs/>
          <w:lang w:eastAsia="zh-CN"/>
        </w:rPr>
        <w:t>pretty complicated</w:t>
      </w:r>
      <w:r>
        <w:rPr>
          <w:rFonts w:eastAsiaTheme="minorEastAsia"/>
          <w:bCs/>
          <w:lang w:eastAsia="zh-CN"/>
        </w:rPr>
        <w:t xml:space="preserve">. </w:t>
      </w:r>
      <w:r w:rsidR="001952C0">
        <w:rPr>
          <w:rFonts w:eastAsiaTheme="minorEastAsia"/>
          <w:bCs/>
          <w:lang w:eastAsia="zh-CN"/>
        </w:rPr>
        <w:t>One</w:t>
      </w:r>
      <w:r w:rsidR="008E6BCD">
        <w:rPr>
          <w:rFonts w:eastAsiaTheme="minorEastAsia"/>
          <w:bCs/>
          <w:lang w:eastAsia="zh-CN"/>
        </w:rPr>
        <w:t xml:space="preserve"> additional distribution matcher (DM)</w:t>
      </w:r>
      <w:r w:rsidR="006D40E5">
        <w:rPr>
          <w:rFonts w:eastAsiaTheme="minorEastAsia"/>
          <w:bCs/>
          <w:lang w:eastAsia="zh-CN"/>
        </w:rPr>
        <w:t xml:space="preserve"> module,</w:t>
      </w:r>
      <w:r w:rsidR="008E6BCD">
        <w:rPr>
          <w:rFonts w:eastAsiaTheme="minorEastAsia"/>
          <w:bCs/>
          <w:lang w:eastAsia="zh-CN"/>
        </w:rPr>
        <w:t xml:space="preserve"> which maps </w:t>
      </w:r>
      <w:r w:rsidR="00591426">
        <w:rPr>
          <w:rFonts w:eastAsiaTheme="minorEastAsia"/>
          <w:bCs/>
          <w:lang w:eastAsia="zh-CN"/>
        </w:rPr>
        <w:t xml:space="preserve">equiprobable </w:t>
      </w:r>
      <w:r w:rsidR="008E6BCD">
        <w:rPr>
          <w:rFonts w:eastAsiaTheme="minorEastAsia"/>
          <w:bCs/>
          <w:lang w:eastAsia="zh-CN"/>
        </w:rPr>
        <w:t>bit stream to non-</w:t>
      </w:r>
      <w:r w:rsidR="008E6BCD" w:rsidRPr="00462AE3">
        <w:rPr>
          <w:rFonts w:eastAsiaTheme="minorEastAsia"/>
          <w:bCs/>
          <w:lang w:eastAsia="zh-CN"/>
        </w:rPr>
        <w:t>equiprobable</w:t>
      </w:r>
      <w:r w:rsidR="008E6BCD">
        <w:rPr>
          <w:rFonts w:eastAsiaTheme="minorEastAsia"/>
          <w:bCs/>
          <w:lang w:eastAsia="zh-CN"/>
        </w:rPr>
        <w:t xml:space="preserve"> constellation points (symbols)</w:t>
      </w:r>
      <w:r w:rsidR="006D40E5">
        <w:rPr>
          <w:rFonts w:eastAsiaTheme="minorEastAsia"/>
          <w:bCs/>
          <w:lang w:eastAsia="zh-CN"/>
        </w:rPr>
        <w:t>,</w:t>
      </w:r>
      <w:r w:rsidR="008E6BCD">
        <w:rPr>
          <w:rFonts w:eastAsiaTheme="minorEastAsia"/>
          <w:bCs/>
          <w:lang w:eastAsia="zh-CN"/>
        </w:rPr>
        <w:t xml:space="preserve"> is </w:t>
      </w:r>
      <w:r w:rsidR="001952C0">
        <w:rPr>
          <w:rFonts w:eastAsiaTheme="minorEastAsia"/>
          <w:bCs/>
          <w:lang w:eastAsia="zh-CN"/>
        </w:rPr>
        <w:t xml:space="preserve">needed </w:t>
      </w:r>
      <w:r w:rsidR="008E6BCD">
        <w:rPr>
          <w:rFonts w:eastAsiaTheme="minorEastAsia"/>
          <w:bCs/>
          <w:lang w:eastAsia="zh-CN"/>
        </w:rPr>
        <w:t>to realize PS-based modulation.</w:t>
      </w:r>
      <w:r w:rsidR="00016B44">
        <w:rPr>
          <w:rFonts w:eastAsiaTheme="minorEastAsia"/>
          <w:bCs/>
          <w:lang w:eastAsia="zh-CN"/>
        </w:rPr>
        <w:t xml:space="preserve"> It is difficult to </w:t>
      </w:r>
      <w:r w:rsidR="008E6BCD">
        <w:rPr>
          <w:rFonts w:eastAsiaTheme="minorEastAsia"/>
          <w:bCs/>
          <w:lang w:eastAsia="zh-CN"/>
        </w:rPr>
        <w:t>design the relative order between DM and channel coding, i.e. DM first or channel coding first,</w:t>
      </w:r>
      <w:r w:rsidR="00016B44">
        <w:rPr>
          <w:rFonts w:eastAsiaTheme="minorEastAsia"/>
          <w:bCs/>
          <w:lang w:eastAsia="zh-CN"/>
        </w:rPr>
        <w:t xml:space="preserve"> if following the BICM structure.</w:t>
      </w:r>
      <w:r w:rsidR="008E6BCD">
        <w:rPr>
          <w:rFonts w:eastAsiaTheme="minorEastAsia"/>
          <w:bCs/>
          <w:lang w:eastAsia="zh-CN"/>
        </w:rPr>
        <w:t xml:space="preserve"> </w:t>
      </w:r>
      <w:r w:rsidR="00016B44">
        <w:rPr>
          <w:rFonts w:eastAsiaTheme="minorEastAsia"/>
          <w:bCs/>
          <w:lang w:eastAsia="zh-CN"/>
        </w:rPr>
        <w:t>Two possible structure</w:t>
      </w:r>
      <w:r w:rsidR="00350FF4">
        <w:rPr>
          <w:rFonts w:eastAsiaTheme="minorEastAsia"/>
          <w:bCs/>
          <w:lang w:eastAsia="zh-CN"/>
        </w:rPr>
        <w:t>s</w:t>
      </w:r>
      <w:r w:rsidR="00016B44">
        <w:rPr>
          <w:rFonts w:eastAsiaTheme="minorEastAsia"/>
          <w:bCs/>
          <w:lang w:eastAsia="zh-CN"/>
        </w:rPr>
        <w:t xml:space="preserve"> of implementing PS following the BICM structure are shown in Figure 3.</w:t>
      </w:r>
    </w:p>
    <w:p w14:paraId="0DFE630B" w14:textId="77777777" w:rsidR="00794507" w:rsidRDefault="00794507" w:rsidP="00016B44">
      <w:pPr>
        <w:spacing w:after="120"/>
        <w:jc w:val="both"/>
        <w:rPr>
          <w:rFonts w:eastAsiaTheme="minorEastAsia"/>
          <w:bCs/>
          <w:lang w:eastAsia="zh-CN"/>
        </w:rPr>
      </w:pPr>
    </w:p>
    <w:p w14:paraId="44507EE8" w14:textId="56321C54" w:rsidR="008E6BCD" w:rsidRDefault="008E6BCD" w:rsidP="008E6BCD">
      <w:pPr>
        <w:spacing w:after="180"/>
        <w:jc w:val="center"/>
        <w:rPr>
          <w:rFonts w:eastAsiaTheme="minorEastAsia"/>
          <w:bCs/>
          <w:lang w:eastAsia="zh-CN"/>
        </w:rPr>
      </w:pPr>
      <w:r>
        <w:rPr>
          <w:rFonts w:eastAsiaTheme="minorEastAsia"/>
          <w:bCs/>
          <w:noProof/>
          <w:lang w:eastAsia="zh-CN"/>
        </w:rPr>
        <w:lastRenderedPageBreak/>
        <w:drawing>
          <wp:inline distT="0" distB="0" distL="0" distR="0" wp14:anchorId="04FB54BE" wp14:editId="76277C88">
            <wp:extent cx="4320000" cy="143449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000" cy="1434491"/>
                    </a:xfrm>
                    <a:prstGeom prst="rect">
                      <a:avLst/>
                    </a:prstGeom>
                    <a:noFill/>
                  </pic:spPr>
                </pic:pic>
              </a:graphicData>
            </a:graphic>
          </wp:inline>
        </w:drawing>
      </w:r>
    </w:p>
    <w:p w14:paraId="5B75B754" w14:textId="117C3791" w:rsidR="008E6BCD" w:rsidRDefault="008E6BCD" w:rsidP="003B03DC">
      <w:pPr>
        <w:spacing w:after="120"/>
        <w:jc w:val="center"/>
        <w:rPr>
          <w:rFonts w:eastAsiaTheme="minorEastAsia"/>
          <w:bCs/>
          <w:lang w:eastAsia="zh-CN"/>
        </w:rPr>
      </w:pPr>
      <w:r w:rsidRPr="00A360A2">
        <w:rPr>
          <w:rFonts w:eastAsiaTheme="minorEastAsia" w:hint="eastAsia"/>
          <w:b/>
          <w:lang w:eastAsia="zh-CN"/>
        </w:rPr>
        <w:t>F</w:t>
      </w:r>
      <w:r w:rsidRPr="00A360A2">
        <w:rPr>
          <w:rFonts w:eastAsiaTheme="minorEastAsia"/>
          <w:b/>
          <w:lang w:eastAsia="zh-CN"/>
        </w:rPr>
        <w:t xml:space="preserve">igure </w:t>
      </w:r>
      <w:r w:rsidR="00A360A2">
        <w:rPr>
          <w:rFonts w:eastAsiaTheme="minorEastAsia"/>
          <w:b/>
          <w:lang w:eastAsia="zh-CN"/>
        </w:rPr>
        <w:t>3</w:t>
      </w:r>
      <w:r>
        <w:rPr>
          <w:rFonts w:eastAsiaTheme="minorEastAsia"/>
          <w:bCs/>
          <w:lang w:eastAsia="zh-CN"/>
        </w:rPr>
        <w:t xml:space="preserve">. </w:t>
      </w:r>
      <w:r w:rsidR="00CA228A">
        <w:rPr>
          <w:rFonts w:eastAsiaTheme="minorEastAsia"/>
          <w:bCs/>
          <w:lang w:eastAsia="zh-CN"/>
        </w:rPr>
        <w:t>Possible structure of PS following BICM</w:t>
      </w:r>
    </w:p>
    <w:p w14:paraId="47A58677" w14:textId="60E8AC8D" w:rsidR="00CA228A" w:rsidRDefault="00016B44" w:rsidP="000B3557">
      <w:pPr>
        <w:spacing w:after="120"/>
        <w:jc w:val="both"/>
        <w:rPr>
          <w:rFonts w:eastAsiaTheme="minorEastAsia"/>
          <w:bCs/>
          <w:lang w:eastAsia="zh-CN"/>
        </w:rPr>
      </w:pPr>
      <w:r>
        <w:rPr>
          <w:rFonts w:eastAsiaTheme="minorEastAsia"/>
          <w:bCs/>
          <w:lang w:eastAsia="zh-CN"/>
        </w:rPr>
        <w:t xml:space="preserve">As in the possible structure </w:t>
      </w:r>
      <w:r w:rsidR="00CA228A">
        <w:rPr>
          <w:rFonts w:eastAsiaTheme="minorEastAsia"/>
          <w:bCs/>
          <w:lang w:eastAsia="zh-CN"/>
        </w:rPr>
        <w:t>in Fig</w:t>
      </w:r>
      <w:r>
        <w:rPr>
          <w:rFonts w:eastAsiaTheme="minorEastAsia"/>
          <w:bCs/>
          <w:lang w:eastAsia="zh-CN"/>
        </w:rPr>
        <w:t>ure 3</w:t>
      </w:r>
      <w:r w:rsidR="00CA228A">
        <w:rPr>
          <w:rFonts w:eastAsiaTheme="minorEastAsia"/>
          <w:bCs/>
          <w:lang w:eastAsia="zh-CN"/>
        </w:rPr>
        <w:t xml:space="preserve"> (a), the insertion of channel coding introduce</w:t>
      </w:r>
      <w:r>
        <w:rPr>
          <w:rFonts w:eastAsiaTheme="minorEastAsia"/>
          <w:bCs/>
          <w:lang w:eastAsia="zh-CN"/>
        </w:rPr>
        <w:t>s</w:t>
      </w:r>
      <w:r w:rsidR="00CA228A">
        <w:rPr>
          <w:rFonts w:eastAsiaTheme="minorEastAsia"/>
          <w:bCs/>
          <w:lang w:eastAsia="zh-CN"/>
        </w:rPr>
        <w:t xml:space="preserve"> addition parity bits, which may disrupt the distribution of symbols. The system performance can be degraded due to the disrupted distribution. </w:t>
      </w:r>
      <w:r w:rsidR="00B72A1A">
        <w:rPr>
          <w:rFonts w:eastAsiaTheme="minorEastAsia"/>
          <w:bCs/>
          <w:lang w:eastAsia="zh-CN"/>
        </w:rPr>
        <w:t>In</w:t>
      </w:r>
      <w:r w:rsidR="00CA228A">
        <w:rPr>
          <w:rFonts w:eastAsiaTheme="minorEastAsia"/>
          <w:bCs/>
          <w:lang w:eastAsia="zh-CN"/>
        </w:rPr>
        <w:t xml:space="preserve"> the latter structure </w:t>
      </w:r>
      <w:r w:rsidR="00B72A1A">
        <w:rPr>
          <w:rFonts w:eastAsiaTheme="minorEastAsia"/>
          <w:bCs/>
          <w:lang w:eastAsia="zh-CN"/>
        </w:rPr>
        <w:t xml:space="preserve">shown </w:t>
      </w:r>
      <w:r w:rsidR="00CA228A">
        <w:rPr>
          <w:rFonts w:eastAsiaTheme="minorEastAsia"/>
          <w:bCs/>
          <w:lang w:eastAsia="zh-CN"/>
        </w:rPr>
        <w:t>in Fig</w:t>
      </w:r>
      <w:r w:rsidR="00B72A1A">
        <w:rPr>
          <w:rFonts w:eastAsiaTheme="minorEastAsia"/>
          <w:bCs/>
          <w:lang w:eastAsia="zh-CN"/>
        </w:rPr>
        <w:t>ure</w:t>
      </w:r>
      <w:r w:rsidR="00CA228A">
        <w:rPr>
          <w:rFonts w:eastAsiaTheme="minorEastAsia"/>
          <w:bCs/>
          <w:lang w:eastAsia="zh-CN"/>
        </w:rPr>
        <w:t xml:space="preserve"> </w:t>
      </w:r>
      <w:r w:rsidR="00565FB1">
        <w:rPr>
          <w:rFonts w:eastAsiaTheme="minorEastAsia"/>
          <w:bCs/>
          <w:lang w:eastAsia="zh-CN"/>
        </w:rPr>
        <w:t>3</w:t>
      </w:r>
      <w:r w:rsidR="00CA228A">
        <w:rPr>
          <w:rFonts w:eastAsiaTheme="minorEastAsia"/>
          <w:bCs/>
          <w:lang w:eastAsia="zh-CN"/>
        </w:rPr>
        <w:t>(b), the inverse DM (</w:t>
      </w:r>
      <w:proofErr w:type="spellStart"/>
      <w:r w:rsidR="00CA228A">
        <w:rPr>
          <w:rFonts w:eastAsiaTheme="minorEastAsia"/>
          <w:bCs/>
          <w:lang w:eastAsia="zh-CN"/>
        </w:rPr>
        <w:t>InvDM</w:t>
      </w:r>
      <w:proofErr w:type="spellEnd"/>
      <w:r w:rsidR="00CA228A">
        <w:rPr>
          <w:rFonts w:eastAsiaTheme="minorEastAsia"/>
          <w:bCs/>
          <w:lang w:eastAsia="zh-CN"/>
        </w:rPr>
        <w:t xml:space="preserve">) </w:t>
      </w:r>
      <w:r w:rsidR="00B72A1A">
        <w:rPr>
          <w:rFonts w:eastAsiaTheme="minorEastAsia"/>
          <w:bCs/>
          <w:lang w:eastAsia="zh-CN"/>
        </w:rPr>
        <w:t xml:space="preserve">is </w:t>
      </w:r>
      <w:r w:rsidR="00CA228A">
        <w:rPr>
          <w:rFonts w:eastAsiaTheme="minorEastAsia"/>
          <w:bCs/>
          <w:lang w:eastAsia="zh-CN"/>
        </w:rPr>
        <w:t>performed before channel decoding</w:t>
      </w:r>
      <w:r w:rsidR="00B72A1A">
        <w:rPr>
          <w:rFonts w:eastAsiaTheme="minorEastAsia"/>
          <w:bCs/>
          <w:lang w:eastAsia="zh-CN"/>
        </w:rPr>
        <w:t>. One drawback of this structure is that the system is NOT able to utilize the</w:t>
      </w:r>
      <w:r w:rsidR="00CA228A">
        <w:rPr>
          <w:rFonts w:eastAsiaTheme="minorEastAsia"/>
          <w:bCs/>
          <w:lang w:eastAsia="zh-CN"/>
        </w:rPr>
        <w:t xml:space="preserve"> coding gain to correct error bits</w:t>
      </w:r>
      <w:r w:rsidR="00BE3799">
        <w:rPr>
          <w:rFonts w:eastAsiaTheme="minorEastAsia"/>
          <w:bCs/>
          <w:lang w:eastAsia="zh-CN"/>
        </w:rPr>
        <w:t xml:space="preserve"> and</w:t>
      </w:r>
      <w:r w:rsidR="00CA228A">
        <w:rPr>
          <w:rFonts w:eastAsiaTheme="minorEastAsia"/>
          <w:bCs/>
          <w:lang w:eastAsia="zh-CN"/>
        </w:rPr>
        <w:t xml:space="preserve"> </w:t>
      </w:r>
      <w:r w:rsidR="00B72A1A">
        <w:rPr>
          <w:rFonts w:eastAsiaTheme="minorEastAsia"/>
          <w:bCs/>
          <w:lang w:eastAsia="zh-CN"/>
        </w:rPr>
        <w:t xml:space="preserve">thus </w:t>
      </w:r>
      <w:r w:rsidR="00CA228A">
        <w:rPr>
          <w:rFonts w:eastAsiaTheme="minorEastAsia"/>
          <w:bCs/>
          <w:lang w:eastAsia="zh-CN"/>
        </w:rPr>
        <w:t>worse</w:t>
      </w:r>
      <w:r w:rsidR="00BE3799">
        <w:rPr>
          <w:rFonts w:eastAsiaTheme="minorEastAsia"/>
          <w:bCs/>
          <w:lang w:eastAsia="zh-CN"/>
        </w:rPr>
        <w:t xml:space="preserve"> BLER</w:t>
      </w:r>
      <w:r w:rsidR="00CA228A">
        <w:rPr>
          <w:rFonts w:eastAsiaTheme="minorEastAsia"/>
          <w:bCs/>
          <w:lang w:eastAsia="zh-CN"/>
        </w:rPr>
        <w:t xml:space="preserve"> performance</w:t>
      </w:r>
      <w:r w:rsidR="00B72A1A">
        <w:rPr>
          <w:rFonts w:eastAsiaTheme="minorEastAsia"/>
          <w:bCs/>
          <w:lang w:eastAsia="zh-CN"/>
        </w:rPr>
        <w:t xml:space="preserve"> is expected</w:t>
      </w:r>
      <w:r w:rsidR="00CA228A">
        <w:rPr>
          <w:rFonts w:eastAsiaTheme="minorEastAsia"/>
          <w:bCs/>
          <w:lang w:eastAsia="zh-CN"/>
        </w:rPr>
        <w:t>.</w:t>
      </w:r>
    </w:p>
    <w:p w14:paraId="27D5D0F0" w14:textId="593079AF" w:rsidR="00BE3799" w:rsidRDefault="00BE3799" w:rsidP="000B3557">
      <w:pPr>
        <w:spacing w:after="120"/>
        <w:jc w:val="both"/>
        <w:rPr>
          <w:rFonts w:eastAsia="等线"/>
          <w:bCs/>
          <w:iCs/>
          <w:szCs w:val="20"/>
          <w:lang w:val="en-GB" w:eastAsia="zh-CN"/>
        </w:rPr>
      </w:pPr>
      <w:r w:rsidRPr="00BB3108">
        <w:rPr>
          <w:rFonts w:eastAsia="等线" w:hint="eastAsia"/>
          <w:bCs/>
          <w:iCs/>
          <w:szCs w:val="20"/>
          <w:lang w:val="en-GB" w:eastAsia="zh-CN"/>
        </w:rPr>
        <w:t>T</w:t>
      </w:r>
      <w:r w:rsidRPr="00BB3108">
        <w:rPr>
          <w:rFonts w:eastAsia="等线"/>
          <w:bCs/>
          <w:iCs/>
          <w:szCs w:val="20"/>
          <w:lang w:val="en-GB" w:eastAsia="zh-CN"/>
        </w:rPr>
        <w:t xml:space="preserve">o </w:t>
      </w:r>
      <w:r>
        <w:rPr>
          <w:rFonts w:eastAsia="等线"/>
          <w:bCs/>
          <w:iCs/>
          <w:szCs w:val="20"/>
          <w:lang w:val="en-GB" w:eastAsia="zh-CN"/>
        </w:rPr>
        <w:t xml:space="preserve">cope with the </w:t>
      </w:r>
      <w:r w:rsidR="00A47775">
        <w:rPr>
          <w:rFonts w:eastAsia="等线"/>
          <w:bCs/>
          <w:iCs/>
          <w:szCs w:val="20"/>
          <w:lang w:val="en-GB" w:eastAsia="zh-CN"/>
        </w:rPr>
        <w:t xml:space="preserve">above </w:t>
      </w:r>
      <w:r>
        <w:rPr>
          <w:rFonts w:eastAsia="等线"/>
          <w:bCs/>
          <w:iCs/>
          <w:szCs w:val="20"/>
          <w:lang w:val="en-GB" w:eastAsia="zh-CN"/>
        </w:rPr>
        <w:t xml:space="preserve">dilemma, the concept of </w:t>
      </w:r>
      <w:bookmarkStart w:id="9" w:name="_Hlk205127685"/>
      <w:r w:rsidRPr="00BB3108">
        <w:rPr>
          <w:rFonts w:eastAsia="等线"/>
          <w:bCs/>
          <w:iCs/>
          <w:szCs w:val="20"/>
          <w:lang w:val="en-GB" w:eastAsia="zh-CN"/>
        </w:rPr>
        <w:t>Probabilistic Amplitude Shaping</w:t>
      </w:r>
      <w:r>
        <w:rPr>
          <w:rFonts w:eastAsia="等线"/>
          <w:bCs/>
          <w:iCs/>
          <w:szCs w:val="20"/>
          <w:lang w:val="en-GB" w:eastAsia="zh-CN"/>
        </w:rPr>
        <w:t xml:space="preserve"> (PAS)</w:t>
      </w:r>
      <w:bookmarkEnd w:id="9"/>
      <w:r>
        <w:rPr>
          <w:rFonts w:eastAsia="等线"/>
          <w:bCs/>
          <w:iCs/>
          <w:szCs w:val="20"/>
          <w:lang w:val="en-GB" w:eastAsia="zh-CN"/>
        </w:rPr>
        <w:t xml:space="preserve"> was proposed in [4]</w:t>
      </w:r>
      <w:r w:rsidR="00A47775">
        <w:rPr>
          <w:rFonts w:eastAsia="等线"/>
          <w:bCs/>
          <w:iCs/>
          <w:szCs w:val="20"/>
          <w:lang w:val="en-GB" w:eastAsia="zh-CN"/>
        </w:rPr>
        <w:t xml:space="preserve"> as a special implementation method of PS</w:t>
      </w:r>
      <w:r>
        <w:rPr>
          <w:rFonts w:eastAsia="等线"/>
          <w:bCs/>
          <w:iCs/>
          <w:szCs w:val="20"/>
          <w:lang w:val="en-GB" w:eastAsia="zh-CN"/>
        </w:rPr>
        <w:t>. The core idea</w:t>
      </w:r>
      <w:r w:rsidR="006D40E5">
        <w:rPr>
          <w:rFonts w:eastAsia="等线"/>
          <w:bCs/>
          <w:iCs/>
          <w:szCs w:val="20"/>
          <w:lang w:val="en-GB" w:eastAsia="zh-CN"/>
        </w:rPr>
        <w:t xml:space="preserve"> of PAS is</w:t>
      </w:r>
      <w:r>
        <w:rPr>
          <w:rFonts w:eastAsia="等线"/>
          <w:bCs/>
          <w:iCs/>
          <w:szCs w:val="20"/>
          <w:lang w:val="en-GB" w:eastAsia="zh-CN"/>
        </w:rPr>
        <w:t xml:space="preserve"> to split bits </w:t>
      </w:r>
      <w:r w:rsidR="00A47775">
        <w:rPr>
          <w:rFonts w:eastAsia="等线"/>
          <w:bCs/>
          <w:iCs/>
          <w:szCs w:val="20"/>
          <w:lang w:val="en-GB" w:eastAsia="zh-CN"/>
        </w:rPr>
        <w:t xml:space="preserve">corresponding to </w:t>
      </w:r>
      <w:r>
        <w:rPr>
          <w:rFonts w:eastAsia="等线"/>
          <w:bCs/>
          <w:iCs/>
          <w:szCs w:val="20"/>
          <w:lang w:val="en-GB" w:eastAsia="zh-CN"/>
        </w:rPr>
        <w:t xml:space="preserve">each </w:t>
      </w:r>
      <w:r w:rsidR="00A47775">
        <w:rPr>
          <w:rFonts w:eastAsia="等线"/>
          <w:bCs/>
          <w:iCs/>
          <w:szCs w:val="20"/>
          <w:lang w:val="en-GB" w:eastAsia="zh-CN"/>
        </w:rPr>
        <w:t xml:space="preserve">modulation </w:t>
      </w:r>
      <w:r>
        <w:rPr>
          <w:rFonts w:eastAsia="等线"/>
          <w:bCs/>
          <w:iCs/>
          <w:szCs w:val="20"/>
          <w:lang w:val="en-GB" w:eastAsia="zh-CN"/>
        </w:rPr>
        <w:t xml:space="preserve">symbol into </w:t>
      </w:r>
      <w:r w:rsidRPr="0047248F">
        <w:rPr>
          <w:rFonts w:eastAsia="等线"/>
          <w:bCs/>
          <w:i/>
          <w:szCs w:val="20"/>
          <w:lang w:val="en-GB" w:eastAsia="zh-CN"/>
        </w:rPr>
        <w:t>sign bits</w:t>
      </w:r>
      <w:r>
        <w:rPr>
          <w:rFonts w:eastAsia="等线"/>
          <w:bCs/>
          <w:iCs/>
          <w:szCs w:val="20"/>
          <w:lang w:val="en-GB" w:eastAsia="zh-CN"/>
        </w:rPr>
        <w:t xml:space="preserve"> and </w:t>
      </w:r>
      <w:r w:rsidRPr="0047248F">
        <w:rPr>
          <w:rFonts w:eastAsia="等线"/>
          <w:bCs/>
          <w:i/>
          <w:szCs w:val="20"/>
          <w:lang w:val="en-GB" w:eastAsia="zh-CN"/>
        </w:rPr>
        <w:t>amplitude bits</w:t>
      </w:r>
      <w:r>
        <w:rPr>
          <w:rFonts w:eastAsia="等线"/>
          <w:bCs/>
          <w:iCs/>
          <w:szCs w:val="20"/>
          <w:lang w:val="en-GB" w:eastAsia="zh-CN"/>
        </w:rPr>
        <w:t xml:space="preserve">. </w:t>
      </w:r>
      <w:r w:rsidR="00A47775">
        <w:rPr>
          <w:rFonts w:eastAsia="等线"/>
          <w:bCs/>
          <w:iCs/>
          <w:szCs w:val="20"/>
          <w:lang w:val="en-GB" w:eastAsia="zh-CN"/>
        </w:rPr>
        <w:t>One example architecture of PAS is shown in Figure 4. Considering PAS with 16QAM. In PAS</w:t>
      </w:r>
      <w:r>
        <w:rPr>
          <w:rFonts w:eastAsia="等线"/>
          <w:bCs/>
          <w:iCs/>
          <w:szCs w:val="20"/>
          <w:lang w:val="en-GB" w:eastAsia="zh-CN"/>
        </w:rPr>
        <w:t xml:space="preserve">, the first two bits of 16QAM symbol </w:t>
      </w:r>
      <w:r w:rsidR="00A47775">
        <w:rPr>
          <w:rFonts w:eastAsia="等线"/>
          <w:bCs/>
          <w:iCs/>
          <w:szCs w:val="20"/>
          <w:lang w:val="en-GB" w:eastAsia="zh-CN"/>
        </w:rPr>
        <w:t>are</w:t>
      </w:r>
      <w:r>
        <w:rPr>
          <w:rFonts w:eastAsia="等线"/>
          <w:bCs/>
          <w:iCs/>
          <w:szCs w:val="20"/>
          <w:lang w:val="en-GB" w:eastAsia="zh-CN"/>
        </w:rPr>
        <w:t xml:space="preserve"> </w:t>
      </w:r>
      <w:r w:rsidR="00A47775">
        <w:rPr>
          <w:rFonts w:eastAsia="等线"/>
          <w:bCs/>
          <w:iCs/>
          <w:szCs w:val="20"/>
          <w:lang w:val="en-GB" w:eastAsia="zh-CN"/>
        </w:rPr>
        <w:t>the</w:t>
      </w:r>
      <w:r>
        <w:rPr>
          <w:rFonts w:eastAsia="等线"/>
          <w:bCs/>
          <w:iCs/>
          <w:szCs w:val="20"/>
          <w:lang w:val="en-GB" w:eastAsia="zh-CN"/>
        </w:rPr>
        <w:t xml:space="preserve"> sign bits</w:t>
      </w:r>
      <w:r>
        <w:rPr>
          <w:rFonts w:eastAsia="等线" w:hint="eastAsia"/>
          <w:bCs/>
          <w:iCs/>
          <w:szCs w:val="20"/>
          <w:lang w:val="en-GB" w:eastAsia="zh-CN"/>
        </w:rPr>
        <w:t>,</w:t>
      </w:r>
      <w:r>
        <w:rPr>
          <w:rFonts w:eastAsia="等线"/>
          <w:bCs/>
          <w:iCs/>
          <w:szCs w:val="20"/>
          <w:lang w:val="en-GB" w:eastAsia="zh-CN"/>
        </w:rPr>
        <w:t xml:space="preserve"> </w:t>
      </w:r>
      <w:r w:rsidR="00A47775">
        <w:rPr>
          <w:rFonts w:eastAsia="等线"/>
          <w:bCs/>
          <w:iCs/>
          <w:szCs w:val="20"/>
          <w:lang w:val="en-GB" w:eastAsia="zh-CN"/>
        </w:rPr>
        <w:t xml:space="preserve">while </w:t>
      </w:r>
      <w:r>
        <w:rPr>
          <w:rFonts w:eastAsia="等线"/>
          <w:bCs/>
          <w:iCs/>
          <w:szCs w:val="20"/>
          <w:lang w:val="en-GB" w:eastAsia="zh-CN"/>
        </w:rPr>
        <w:t xml:space="preserve">the last two bits </w:t>
      </w:r>
      <w:r w:rsidR="00A47775">
        <w:rPr>
          <w:rFonts w:eastAsia="等线"/>
          <w:bCs/>
          <w:iCs/>
          <w:szCs w:val="20"/>
          <w:lang w:val="en-GB" w:eastAsia="zh-CN"/>
        </w:rPr>
        <w:t xml:space="preserve">are the </w:t>
      </w:r>
      <w:r w:rsidR="006D40E5">
        <w:rPr>
          <w:rFonts w:eastAsia="等线"/>
          <w:bCs/>
          <w:iCs/>
          <w:szCs w:val="20"/>
          <w:lang w:val="en-GB" w:eastAsia="zh-CN"/>
        </w:rPr>
        <w:t>amplitude bits</w:t>
      </w:r>
      <w:r w:rsidR="00A47775">
        <w:rPr>
          <w:rFonts w:eastAsia="等线"/>
          <w:bCs/>
          <w:iCs/>
          <w:szCs w:val="20"/>
          <w:lang w:val="en-GB" w:eastAsia="zh-CN"/>
        </w:rPr>
        <w:t xml:space="preserve">. The last two bits </w:t>
      </w:r>
      <w:r w:rsidR="006D40E5">
        <w:rPr>
          <w:rFonts w:eastAsia="等线"/>
          <w:bCs/>
          <w:iCs/>
          <w:szCs w:val="20"/>
          <w:lang w:val="en-GB" w:eastAsia="zh-CN"/>
        </w:rPr>
        <w:t>contain</w:t>
      </w:r>
      <w:r>
        <w:rPr>
          <w:rFonts w:eastAsia="等线"/>
          <w:bCs/>
          <w:iCs/>
          <w:szCs w:val="20"/>
          <w:lang w:val="en-GB" w:eastAsia="zh-CN"/>
        </w:rPr>
        <w:t xml:space="preserve"> the amplitude information</w:t>
      </w:r>
      <w:r w:rsidR="006D40E5">
        <w:rPr>
          <w:rFonts w:eastAsia="等线"/>
          <w:bCs/>
          <w:iCs/>
          <w:szCs w:val="20"/>
          <w:lang w:val="en-GB" w:eastAsia="zh-CN"/>
        </w:rPr>
        <w:t xml:space="preserve"> of each symbol</w:t>
      </w:r>
      <w:r>
        <w:rPr>
          <w:rFonts w:eastAsia="等线"/>
          <w:bCs/>
          <w:iCs/>
          <w:szCs w:val="20"/>
          <w:lang w:val="en-GB" w:eastAsia="zh-CN"/>
        </w:rPr>
        <w:t xml:space="preserve">. To </w:t>
      </w:r>
      <w:r w:rsidR="00A47775">
        <w:rPr>
          <w:rFonts w:eastAsia="等线"/>
          <w:bCs/>
          <w:iCs/>
          <w:szCs w:val="20"/>
          <w:lang w:val="en-GB" w:eastAsia="zh-CN"/>
        </w:rPr>
        <w:t xml:space="preserve">formulate </w:t>
      </w:r>
      <w:r w:rsidR="006D40E5">
        <w:rPr>
          <w:rFonts w:eastAsia="等线"/>
          <w:bCs/>
          <w:iCs/>
          <w:szCs w:val="20"/>
          <w:lang w:val="en-GB" w:eastAsia="zh-CN"/>
        </w:rPr>
        <w:t>the</w:t>
      </w:r>
      <w:r>
        <w:rPr>
          <w:rFonts w:eastAsia="等线"/>
          <w:bCs/>
          <w:iCs/>
          <w:szCs w:val="20"/>
          <w:lang w:val="en-GB" w:eastAsia="zh-CN"/>
        </w:rPr>
        <w:t xml:space="preserve"> desired amplitude distribution of symbols, DM generate</w:t>
      </w:r>
      <w:r w:rsidR="00A47775">
        <w:rPr>
          <w:rFonts w:eastAsia="等线"/>
          <w:bCs/>
          <w:iCs/>
          <w:szCs w:val="20"/>
          <w:lang w:val="en-GB" w:eastAsia="zh-CN"/>
        </w:rPr>
        <w:t>s</w:t>
      </w:r>
      <w:r w:rsidR="00A80932">
        <w:rPr>
          <w:rFonts w:eastAsia="等线"/>
          <w:bCs/>
          <w:iCs/>
          <w:szCs w:val="20"/>
          <w:lang w:val="en-GB" w:eastAsia="zh-CN"/>
        </w:rPr>
        <w:t xml:space="preserve"> non-equiprobable</w:t>
      </w:r>
      <w:r>
        <w:rPr>
          <w:rFonts w:eastAsia="等线"/>
          <w:bCs/>
          <w:iCs/>
          <w:szCs w:val="20"/>
          <w:lang w:val="en-GB" w:eastAsia="zh-CN"/>
        </w:rPr>
        <w:t xml:space="preserve"> amplitude bits</w:t>
      </w:r>
      <w:r w:rsidR="00A80932">
        <w:rPr>
          <w:rFonts w:eastAsia="等线"/>
          <w:bCs/>
          <w:iCs/>
          <w:szCs w:val="20"/>
          <w:lang w:val="en-GB" w:eastAsia="zh-CN"/>
        </w:rPr>
        <w:t>. The amplitude bits are fed into two modules. First,</w:t>
      </w:r>
      <w:r>
        <w:rPr>
          <w:rFonts w:eastAsia="等线"/>
          <w:bCs/>
          <w:iCs/>
          <w:szCs w:val="20"/>
          <w:lang w:val="en-GB" w:eastAsia="zh-CN"/>
        </w:rPr>
        <w:t xml:space="preserve"> the amplitude bits </w:t>
      </w:r>
      <w:r w:rsidR="00A47775">
        <w:rPr>
          <w:rFonts w:eastAsia="等线"/>
          <w:bCs/>
          <w:iCs/>
          <w:szCs w:val="20"/>
          <w:lang w:val="en-GB" w:eastAsia="zh-CN"/>
        </w:rPr>
        <w:t>are</w:t>
      </w:r>
      <w:r>
        <w:rPr>
          <w:rFonts w:eastAsia="等线"/>
          <w:bCs/>
          <w:iCs/>
          <w:szCs w:val="20"/>
          <w:lang w:val="en-GB" w:eastAsia="zh-CN"/>
        </w:rPr>
        <w:t xml:space="preserve"> subsequently fed into </w:t>
      </w:r>
      <w:r w:rsidR="00A80932">
        <w:rPr>
          <w:rFonts w:eastAsia="等线"/>
          <w:bCs/>
          <w:iCs/>
          <w:szCs w:val="20"/>
          <w:lang w:val="en-GB" w:eastAsia="zh-CN"/>
        </w:rPr>
        <w:t xml:space="preserve">the </w:t>
      </w:r>
      <w:r>
        <w:rPr>
          <w:rFonts w:eastAsia="等线"/>
          <w:bCs/>
          <w:iCs/>
          <w:szCs w:val="20"/>
          <w:lang w:val="en-GB" w:eastAsia="zh-CN"/>
        </w:rPr>
        <w:t>channel coding module using systematic codes</w:t>
      </w:r>
      <w:r w:rsidR="00A80932">
        <w:rPr>
          <w:rFonts w:eastAsia="等线"/>
          <w:bCs/>
          <w:iCs/>
          <w:szCs w:val="20"/>
          <w:lang w:val="en-GB" w:eastAsia="zh-CN"/>
        </w:rPr>
        <w:t>, generating corresponding parity bits. Second, the amplitude bits and</w:t>
      </w:r>
      <w:r>
        <w:rPr>
          <w:rFonts w:eastAsia="等线"/>
          <w:bCs/>
          <w:iCs/>
          <w:szCs w:val="20"/>
          <w:lang w:val="en-GB" w:eastAsia="zh-CN"/>
        </w:rPr>
        <w:t xml:space="preserve"> parity bits </w:t>
      </w:r>
      <w:r w:rsidR="00A80932">
        <w:rPr>
          <w:rFonts w:eastAsia="等线"/>
          <w:bCs/>
          <w:iCs/>
          <w:szCs w:val="20"/>
          <w:lang w:val="en-GB" w:eastAsia="zh-CN"/>
        </w:rPr>
        <w:t>are</w:t>
      </w:r>
      <w:r>
        <w:rPr>
          <w:rFonts w:eastAsia="等线"/>
          <w:bCs/>
          <w:iCs/>
          <w:szCs w:val="20"/>
          <w:lang w:val="en-GB" w:eastAsia="zh-CN"/>
        </w:rPr>
        <w:t xml:space="preserve"> combined </w:t>
      </w:r>
      <w:r w:rsidR="00A80932">
        <w:rPr>
          <w:rFonts w:eastAsia="等线"/>
          <w:bCs/>
          <w:iCs/>
          <w:szCs w:val="20"/>
          <w:lang w:val="en-GB" w:eastAsia="zh-CN"/>
        </w:rPr>
        <w:t>in the mapper module</w:t>
      </w:r>
      <w:r>
        <w:rPr>
          <w:rFonts w:eastAsia="等线"/>
          <w:bCs/>
          <w:iCs/>
          <w:szCs w:val="20"/>
          <w:lang w:val="en-GB" w:eastAsia="zh-CN"/>
        </w:rPr>
        <w:t>, where sign bits are placed in the two MSB while amplitude bits are</w:t>
      </w:r>
      <w:r w:rsidR="00A80932">
        <w:rPr>
          <w:rFonts w:eastAsia="等线"/>
          <w:bCs/>
          <w:iCs/>
          <w:szCs w:val="20"/>
          <w:lang w:val="en-GB" w:eastAsia="zh-CN"/>
        </w:rPr>
        <w:t xml:space="preserve"> sequentially</w:t>
      </w:r>
      <w:r>
        <w:rPr>
          <w:rFonts w:eastAsia="等线"/>
          <w:bCs/>
          <w:iCs/>
          <w:szCs w:val="20"/>
          <w:lang w:val="en-GB" w:eastAsia="zh-CN"/>
        </w:rPr>
        <w:t xml:space="preserve"> </w:t>
      </w:r>
      <w:r w:rsidR="00A80932">
        <w:rPr>
          <w:rFonts w:eastAsia="等线"/>
          <w:bCs/>
          <w:iCs/>
          <w:szCs w:val="20"/>
          <w:lang w:val="en-GB" w:eastAsia="zh-CN"/>
        </w:rPr>
        <w:t>filled</w:t>
      </w:r>
      <w:r>
        <w:rPr>
          <w:rFonts w:eastAsia="等线"/>
          <w:bCs/>
          <w:iCs/>
          <w:szCs w:val="20"/>
          <w:lang w:val="en-GB" w:eastAsia="zh-CN"/>
        </w:rPr>
        <w:t xml:space="preserve"> in </w:t>
      </w:r>
      <w:r w:rsidR="00A80932">
        <w:rPr>
          <w:rFonts w:eastAsia="等线"/>
          <w:bCs/>
          <w:iCs/>
          <w:szCs w:val="20"/>
          <w:lang w:val="en-GB" w:eastAsia="zh-CN"/>
        </w:rPr>
        <w:t>other</w:t>
      </w:r>
      <w:r>
        <w:rPr>
          <w:rFonts w:eastAsia="等线"/>
          <w:bCs/>
          <w:iCs/>
          <w:szCs w:val="20"/>
          <w:lang w:val="en-GB" w:eastAsia="zh-CN"/>
        </w:rPr>
        <w:t xml:space="preserve"> bits. </w:t>
      </w:r>
      <w:r w:rsidR="00A47775">
        <w:rPr>
          <w:rFonts w:eastAsia="等线"/>
          <w:bCs/>
          <w:iCs/>
          <w:szCs w:val="20"/>
          <w:lang w:val="en-GB" w:eastAsia="zh-CN"/>
        </w:rPr>
        <w:t>The purpose of such design is that</w:t>
      </w:r>
      <w:r>
        <w:rPr>
          <w:rFonts w:eastAsia="等线"/>
          <w:bCs/>
          <w:iCs/>
          <w:szCs w:val="20"/>
          <w:lang w:val="en-GB" w:eastAsia="zh-CN"/>
        </w:rPr>
        <w:t xml:space="preserve"> the amplitude bits generated by DM will not be affected by parity bits, </w:t>
      </w:r>
      <w:r w:rsidR="00A80932">
        <w:rPr>
          <w:rFonts w:eastAsia="等线"/>
          <w:bCs/>
          <w:iCs/>
          <w:szCs w:val="20"/>
          <w:lang w:val="en-GB" w:eastAsia="zh-CN"/>
        </w:rPr>
        <w:t>contributing to a non-equiprobable</w:t>
      </w:r>
      <w:r w:rsidR="00E37086">
        <w:rPr>
          <w:rFonts w:eastAsia="等线"/>
          <w:bCs/>
          <w:iCs/>
          <w:szCs w:val="20"/>
          <w:lang w:val="en-GB" w:eastAsia="zh-CN"/>
        </w:rPr>
        <w:t xml:space="preserve"> amplitude distribution using</w:t>
      </w:r>
      <w:r w:rsidR="00A80932">
        <w:rPr>
          <w:rFonts w:eastAsia="等线"/>
          <w:bCs/>
          <w:iCs/>
          <w:szCs w:val="20"/>
          <w:lang w:val="en-GB" w:eastAsia="zh-CN"/>
        </w:rPr>
        <w:t xml:space="preserve"> QAM symbols. </w:t>
      </w:r>
    </w:p>
    <w:p w14:paraId="50BD4E98" w14:textId="77777777" w:rsidR="00BE3799" w:rsidRDefault="00BE3799" w:rsidP="00BE3799">
      <w:pPr>
        <w:snapToGrid w:val="0"/>
        <w:spacing w:after="60"/>
        <w:jc w:val="center"/>
        <w:rPr>
          <w:rFonts w:eastAsia="等线"/>
          <w:bCs/>
          <w:iCs/>
          <w:szCs w:val="20"/>
          <w:lang w:val="en-GB" w:eastAsia="zh-CN"/>
        </w:rPr>
      </w:pPr>
      <w:r>
        <w:rPr>
          <w:rFonts w:eastAsia="等线"/>
          <w:bCs/>
          <w:iCs/>
          <w:noProof/>
          <w:szCs w:val="20"/>
          <w:lang w:val="en-GB" w:eastAsia="zh-CN"/>
        </w:rPr>
        <w:drawing>
          <wp:inline distT="0" distB="0" distL="0" distR="0" wp14:anchorId="08997E33" wp14:editId="038B1DC8">
            <wp:extent cx="3600000" cy="824689"/>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824689"/>
                    </a:xfrm>
                    <a:prstGeom prst="rect">
                      <a:avLst/>
                    </a:prstGeom>
                    <a:noFill/>
                  </pic:spPr>
                </pic:pic>
              </a:graphicData>
            </a:graphic>
          </wp:inline>
        </w:drawing>
      </w:r>
    </w:p>
    <w:p w14:paraId="097CFB08" w14:textId="77777777" w:rsidR="00BE3799" w:rsidRDefault="00BE3799" w:rsidP="00BE3799">
      <w:pPr>
        <w:snapToGrid w:val="0"/>
        <w:spacing w:after="60"/>
        <w:jc w:val="center"/>
        <w:rPr>
          <w:rFonts w:eastAsia="等线"/>
          <w:b/>
          <w:iCs/>
          <w:szCs w:val="20"/>
          <w:lang w:val="en-GB" w:eastAsia="zh-CN"/>
        </w:rPr>
      </w:pPr>
      <w:r>
        <w:rPr>
          <w:rFonts w:eastAsia="等线" w:hint="eastAsia"/>
          <w:b/>
          <w:iCs/>
          <w:szCs w:val="20"/>
          <w:lang w:val="en-GB" w:eastAsia="zh-CN"/>
        </w:rPr>
        <w:t>F</w:t>
      </w:r>
      <w:r>
        <w:rPr>
          <w:rFonts w:eastAsia="等线"/>
          <w:b/>
          <w:iCs/>
          <w:szCs w:val="20"/>
          <w:lang w:val="en-GB" w:eastAsia="zh-CN"/>
        </w:rPr>
        <w:t>igure 4</w:t>
      </w:r>
      <w:r w:rsidRPr="00A360A2">
        <w:rPr>
          <w:rFonts w:eastAsia="等线"/>
          <w:bCs/>
          <w:iCs/>
          <w:szCs w:val="20"/>
          <w:lang w:val="en-GB" w:eastAsia="zh-CN"/>
        </w:rPr>
        <w:t xml:space="preserve">. </w:t>
      </w:r>
      <w:r>
        <w:rPr>
          <w:rFonts w:eastAsia="等线"/>
          <w:bCs/>
          <w:iCs/>
          <w:szCs w:val="20"/>
          <w:lang w:val="en-GB" w:eastAsia="zh-CN"/>
        </w:rPr>
        <w:t>Illustration of PAS architecture</w:t>
      </w:r>
    </w:p>
    <w:p w14:paraId="7F1D86DA" w14:textId="5D59529C" w:rsidR="00BE3799" w:rsidRDefault="00BE3799" w:rsidP="000B3557">
      <w:pPr>
        <w:spacing w:after="120"/>
        <w:jc w:val="both"/>
        <w:rPr>
          <w:rFonts w:eastAsia="等线"/>
          <w:bCs/>
          <w:iCs/>
          <w:szCs w:val="20"/>
          <w:lang w:val="en-GB" w:eastAsia="zh-CN"/>
        </w:rPr>
      </w:pPr>
      <w:r>
        <w:rPr>
          <w:rFonts w:eastAsia="等线" w:hint="eastAsia"/>
          <w:bCs/>
          <w:iCs/>
          <w:szCs w:val="20"/>
          <w:lang w:val="en-GB" w:eastAsia="zh-CN"/>
        </w:rPr>
        <w:t>T</w:t>
      </w:r>
      <w:r>
        <w:rPr>
          <w:rFonts w:eastAsia="等线"/>
          <w:bCs/>
          <w:iCs/>
          <w:szCs w:val="20"/>
          <w:lang w:val="en-GB" w:eastAsia="zh-CN"/>
        </w:rPr>
        <w:t xml:space="preserve">he </w:t>
      </w:r>
      <w:r w:rsidR="00A47775">
        <w:rPr>
          <w:rFonts w:eastAsia="等线"/>
          <w:bCs/>
          <w:iCs/>
          <w:szCs w:val="20"/>
          <w:lang w:val="en-GB" w:eastAsia="zh-CN"/>
        </w:rPr>
        <w:t xml:space="preserve">BLER </w:t>
      </w:r>
      <w:r>
        <w:rPr>
          <w:rFonts w:eastAsia="等线"/>
          <w:bCs/>
          <w:iCs/>
          <w:szCs w:val="20"/>
          <w:lang w:val="en-GB" w:eastAsia="zh-CN"/>
        </w:rPr>
        <w:t xml:space="preserve">performance </w:t>
      </w:r>
      <w:r w:rsidR="00A47775">
        <w:rPr>
          <w:rFonts w:eastAsia="等线"/>
          <w:bCs/>
          <w:iCs/>
          <w:szCs w:val="20"/>
          <w:lang w:val="en-GB" w:eastAsia="zh-CN"/>
        </w:rPr>
        <w:t xml:space="preserve">of </w:t>
      </w:r>
      <w:r>
        <w:rPr>
          <w:rFonts w:eastAsia="等线"/>
          <w:bCs/>
          <w:iCs/>
          <w:szCs w:val="20"/>
          <w:lang w:val="en-GB" w:eastAsia="zh-CN"/>
        </w:rPr>
        <w:t>PAS</w:t>
      </w:r>
      <w:r w:rsidR="00A80932">
        <w:rPr>
          <w:rFonts w:eastAsia="等线"/>
          <w:bCs/>
          <w:iCs/>
          <w:szCs w:val="20"/>
          <w:lang w:val="en-GB" w:eastAsia="zh-CN"/>
        </w:rPr>
        <w:t xml:space="preserve"> with 256QAM</w:t>
      </w:r>
      <w:r>
        <w:rPr>
          <w:rFonts w:eastAsia="等线"/>
          <w:bCs/>
          <w:iCs/>
          <w:szCs w:val="20"/>
          <w:lang w:val="en-GB" w:eastAsia="zh-CN"/>
        </w:rPr>
        <w:t xml:space="preserve"> </w:t>
      </w:r>
      <w:r w:rsidR="00A47775">
        <w:rPr>
          <w:rFonts w:eastAsia="等线"/>
          <w:bCs/>
          <w:iCs/>
          <w:szCs w:val="20"/>
          <w:lang w:val="en-GB" w:eastAsia="zh-CN"/>
        </w:rPr>
        <w:t xml:space="preserve">in comparison with </w:t>
      </w:r>
      <w:r w:rsidR="00B85DAF">
        <w:rPr>
          <w:rFonts w:eastAsia="等线" w:hint="eastAsia"/>
          <w:bCs/>
          <w:iCs/>
          <w:szCs w:val="20"/>
          <w:lang w:val="en-GB" w:eastAsia="zh-CN"/>
        </w:rPr>
        <w:t>uni</w:t>
      </w:r>
      <w:r w:rsidR="00B85DAF">
        <w:rPr>
          <w:rFonts w:eastAsia="等线"/>
          <w:bCs/>
          <w:iCs/>
          <w:szCs w:val="20"/>
          <w:lang w:val="en-GB" w:eastAsia="zh-CN"/>
        </w:rPr>
        <w:t xml:space="preserve">form </w:t>
      </w:r>
      <w:r>
        <w:rPr>
          <w:rFonts w:eastAsia="等线"/>
          <w:bCs/>
          <w:iCs/>
          <w:szCs w:val="20"/>
          <w:lang w:val="en-GB" w:eastAsia="zh-CN"/>
        </w:rPr>
        <w:t xml:space="preserve">256QAM </w:t>
      </w:r>
      <w:r w:rsidR="00A80932">
        <w:rPr>
          <w:rFonts w:eastAsia="等线"/>
          <w:bCs/>
          <w:iCs/>
          <w:szCs w:val="20"/>
          <w:lang w:val="en-GB" w:eastAsia="zh-CN"/>
        </w:rPr>
        <w:t>modulation</w:t>
      </w:r>
      <w:r>
        <w:rPr>
          <w:rFonts w:eastAsia="等线"/>
          <w:bCs/>
          <w:iCs/>
          <w:szCs w:val="20"/>
          <w:lang w:val="en-GB" w:eastAsia="zh-CN"/>
        </w:rPr>
        <w:t xml:space="preserve"> </w:t>
      </w:r>
      <w:r w:rsidR="00A80932">
        <w:rPr>
          <w:rFonts w:eastAsia="等线"/>
          <w:bCs/>
          <w:iCs/>
          <w:szCs w:val="20"/>
          <w:lang w:val="en-GB" w:eastAsia="zh-CN"/>
        </w:rPr>
        <w:t>is</w:t>
      </w:r>
      <w:r>
        <w:rPr>
          <w:rFonts w:eastAsia="等线"/>
          <w:bCs/>
          <w:iCs/>
          <w:szCs w:val="20"/>
          <w:lang w:val="en-GB" w:eastAsia="zh-CN"/>
        </w:rPr>
        <w:t xml:space="preserve"> shown in Fig</w:t>
      </w:r>
      <w:r w:rsidR="00A80932">
        <w:rPr>
          <w:rFonts w:eastAsia="等线"/>
          <w:bCs/>
          <w:iCs/>
          <w:szCs w:val="20"/>
          <w:lang w:val="en-GB" w:eastAsia="zh-CN"/>
        </w:rPr>
        <w:t>ure</w:t>
      </w:r>
      <w:r>
        <w:rPr>
          <w:rFonts w:eastAsia="等线"/>
          <w:bCs/>
          <w:iCs/>
          <w:szCs w:val="20"/>
          <w:lang w:val="en-GB" w:eastAsia="zh-CN"/>
        </w:rPr>
        <w:t xml:space="preserve"> </w:t>
      </w:r>
      <w:r w:rsidR="00916CE0">
        <w:rPr>
          <w:rFonts w:eastAsia="等线"/>
          <w:bCs/>
          <w:iCs/>
          <w:szCs w:val="20"/>
          <w:lang w:val="en-GB" w:eastAsia="zh-CN"/>
        </w:rPr>
        <w:t>5</w:t>
      </w:r>
      <w:r w:rsidR="00A47775">
        <w:rPr>
          <w:rFonts w:eastAsia="等线"/>
          <w:bCs/>
          <w:iCs/>
          <w:szCs w:val="20"/>
          <w:lang w:val="en-GB" w:eastAsia="zh-CN"/>
        </w:rPr>
        <w:t xml:space="preserve">. The </w:t>
      </w:r>
      <w:r>
        <w:rPr>
          <w:rFonts w:eastAsia="等线"/>
          <w:bCs/>
          <w:iCs/>
          <w:szCs w:val="20"/>
          <w:lang w:val="en-GB" w:eastAsia="zh-CN"/>
        </w:rPr>
        <w:t xml:space="preserve">simulation parameters </w:t>
      </w:r>
      <w:r w:rsidR="006B0398">
        <w:rPr>
          <w:rFonts w:eastAsia="等线"/>
          <w:bCs/>
          <w:iCs/>
          <w:szCs w:val="20"/>
          <w:lang w:val="en-GB" w:eastAsia="zh-CN"/>
        </w:rPr>
        <w:t xml:space="preserve">are shown </w:t>
      </w:r>
      <w:r>
        <w:rPr>
          <w:rFonts w:eastAsia="等线"/>
          <w:bCs/>
          <w:iCs/>
          <w:szCs w:val="20"/>
          <w:lang w:val="en-GB" w:eastAsia="zh-CN"/>
        </w:rPr>
        <w:t xml:space="preserve">in Table </w:t>
      </w:r>
      <w:r w:rsidR="00D00E82">
        <w:rPr>
          <w:rFonts w:eastAsia="等线"/>
          <w:bCs/>
          <w:iCs/>
          <w:szCs w:val="20"/>
          <w:lang w:val="en-GB" w:eastAsia="zh-CN"/>
        </w:rPr>
        <w:t>3</w:t>
      </w:r>
      <w:r>
        <w:rPr>
          <w:rFonts w:eastAsia="等线"/>
          <w:bCs/>
          <w:iCs/>
          <w:szCs w:val="20"/>
          <w:lang w:val="en-GB" w:eastAsia="zh-CN"/>
        </w:rPr>
        <w:t>.</w:t>
      </w:r>
      <w:r w:rsidR="00B85DAF">
        <w:rPr>
          <w:rFonts w:eastAsia="等线"/>
          <w:bCs/>
          <w:iCs/>
          <w:szCs w:val="20"/>
          <w:lang w:val="en-GB" w:eastAsia="zh-CN"/>
        </w:rPr>
        <w:t xml:space="preserve"> Note that the “uniform” herein represents the double meaning of “equiprobable” and “uniformly spaced”.</w:t>
      </w:r>
    </w:p>
    <w:p w14:paraId="2ACB61A4" w14:textId="3A1DD528" w:rsidR="00BE3799" w:rsidRDefault="00B85DAF" w:rsidP="00BE3799">
      <w:pPr>
        <w:snapToGrid w:val="0"/>
        <w:spacing w:after="60"/>
        <w:jc w:val="center"/>
        <w:rPr>
          <w:rFonts w:eastAsia="等线"/>
          <w:bCs/>
          <w:iCs/>
          <w:szCs w:val="20"/>
          <w:lang w:val="en-GB" w:eastAsia="zh-CN"/>
        </w:rPr>
      </w:pPr>
      <w:r w:rsidRPr="00B85DAF">
        <w:rPr>
          <w:rFonts w:eastAsia="等线"/>
          <w:bCs/>
          <w:iCs/>
          <w:noProof/>
          <w:szCs w:val="20"/>
          <w:lang w:val="en-GB" w:eastAsia="zh-CN"/>
        </w:rPr>
        <w:drawing>
          <wp:inline distT="0" distB="0" distL="0" distR="0" wp14:anchorId="7206F42A" wp14:editId="06967954">
            <wp:extent cx="3600000" cy="269892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698927"/>
                    </a:xfrm>
                    <a:prstGeom prst="rect">
                      <a:avLst/>
                    </a:prstGeom>
                    <a:noFill/>
                    <a:ln>
                      <a:noFill/>
                    </a:ln>
                  </pic:spPr>
                </pic:pic>
              </a:graphicData>
            </a:graphic>
          </wp:inline>
        </w:drawing>
      </w:r>
    </w:p>
    <w:p w14:paraId="576DA193" w14:textId="11A9302F" w:rsidR="00BE3799" w:rsidRDefault="00BE3799" w:rsidP="003B03DC">
      <w:pPr>
        <w:spacing w:after="120"/>
        <w:jc w:val="center"/>
        <w:rPr>
          <w:rFonts w:eastAsia="等线"/>
          <w:b/>
          <w:iCs/>
          <w:szCs w:val="20"/>
          <w:lang w:val="en-GB" w:eastAsia="zh-CN"/>
        </w:rPr>
      </w:pPr>
      <w:r>
        <w:rPr>
          <w:rFonts w:eastAsia="等线" w:hint="eastAsia"/>
          <w:b/>
          <w:iCs/>
          <w:szCs w:val="20"/>
          <w:lang w:val="en-GB" w:eastAsia="zh-CN"/>
        </w:rPr>
        <w:t>F</w:t>
      </w:r>
      <w:r>
        <w:rPr>
          <w:rFonts w:eastAsia="等线"/>
          <w:b/>
          <w:iCs/>
          <w:szCs w:val="20"/>
          <w:lang w:val="en-GB" w:eastAsia="zh-CN"/>
        </w:rPr>
        <w:t>igure 5</w:t>
      </w:r>
      <w:r w:rsidRPr="00A360A2">
        <w:rPr>
          <w:rFonts w:eastAsia="等线"/>
          <w:bCs/>
          <w:iCs/>
          <w:szCs w:val="20"/>
          <w:lang w:val="en-GB" w:eastAsia="zh-CN"/>
        </w:rPr>
        <w:t xml:space="preserve">. </w:t>
      </w:r>
      <w:r>
        <w:rPr>
          <w:rFonts w:eastAsia="等线"/>
          <w:bCs/>
          <w:iCs/>
          <w:szCs w:val="20"/>
          <w:lang w:val="en-GB" w:eastAsia="zh-CN"/>
        </w:rPr>
        <w:t xml:space="preserve">Performance comparison </w:t>
      </w:r>
      <w:r w:rsidR="006B0398">
        <w:rPr>
          <w:rFonts w:eastAsia="等线"/>
          <w:bCs/>
          <w:iCs/>
          <w:szCs w:val="20"/>
          <w:lang w:val="en-GB" w:eastAsia="zh-CN"/>
        </w:rPr>
        <w:t xml:space="preserve">of </w:t>
      </w:r>
      <w:r>
        <w:rPr>
          <w:rFonts w:eastAsia="等线"/>
          <w:bCs/>
          <w:iCs/>
          <w:szCs w:val="20"/>
          <w:lang w:val="en-GB" w:eastAsia="zh-CN"/>
        </w:rPr>
        <w:t>PAS and uniform 256QAM</w:t>
      </w:r>
    </w:p>
    <w:p w14:paraId="23DC6BCE" w14:textId="092F2849" w:rsidR="00BE3799" w:rsidRDefault="00BE3799" w:rsidP="003B03DC">
      <w:pPr>
        <w:spacing w:after="120"/>
        <w:jc w:val="center"/>
        <w:rPr>
          <w:rFonts w:eastAsiaTheme="minorEastAsia"/>
          <w:bCs/>
          <w:lang w:eastAsia="zh-CN"/>
        </w:rPr>
      </w:pPr>
      <w:r w:rsidRPr="009525DD">
        <w:rPr>
          <w:rFonts w:eastAsiaTheme="minorEastAsia"/>
          <w:b/>
          <w:lang w:eastAsia="zh-CN"/>
        </w:rPr>
        <w:lastRenderedPageBreak/>
        <w:t xml:space="preserve">Table </w:t>
      </w:r>
      <w:r w:rsidR="00D00E82">
        <w:rPr>
          <w:rFonts w:eastAsiaTheme="minorEastAsia"/>
          <w:b/>
          <w:lang w:eastAsia="zh-CN"/>
        </w:rPr>
        <w:t>3</w:t>
      </w:r>
      <w:r>
        <w:rPr>
          <w:rFonts w:eastAsiaTheme="minorEastAsia"/>
          <w:bCs/>
          <w:lang w:eastAsia="zh-CN"/>
        </w:rPr>
        <w:t>.</w:t>
      </w:r>
      <w:r w:rsidRPr="009525DD">
        <w:rPr>
          <w:rFonts w:eastAsiaTheme="minorEastAsia"/>
          <w:bCs/>
          <w:lang w:eastAsia="zh-CN"/>
        </w:rPr>
        <w:t xml:space="preserve"> </w:t>
      </w:r>
      <w:r>
        <w:rPr>
          <w:rFonts w:eastAsiaTheme="minorEastAsia"/>
          <w:bCs/>
          <w:lang w:eastAsia="zh-CN"/>
        </w:rPr>
        <w:t>Simulation parameters for PAS-based modulation</w:t>
      </w:r>
    </w:p>
    <w:tbl>
      <w:tblPr>
        <w:tblW w:w="6804" w:type="dxa"/>
        <w:jc w:val="center"/>
        <w:tblCellMar>
          <w:left w:w="0" w:type="dxa"/>
          <w:right w:w="0" w:type="dxa"/>
        </w:tblCellMar>
        <w:tblLook w:val="04A0" w:firstRow="1" w:lastRow="0" w:firstColumn="1" w:lastColumn="0" w:noHBand="0" w:noVBand="1"/>
      </w:tblPr>
      <w:tblGrid>
        <w:gridCol w:w="3402"/>
        <w:gridCol w:w="3402"/>
      </w:tblGrid>
      <w:tr w:rsidR="00BE3799" w:rsidRPr="009525DD" w14:paraId="1D2A3784" w14:textId="77777777" w:rsidTr="004847D7">
        <w:trPr>
          <w:trHeight w:val="184"/>
          <w:jc w:val="center"/>
        </w:trPr>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5A208AC9" w14:textId="77777777" w:rsidR="00BE3799" w:rsidRPr="009525DD" w:rsidRDefault="00BE3799" w:rsidP="004847D7">
            <w:pPr>
              <w:spacing w:line="288" w:lineRule="auto"/>
              <w:rPr>
                <w:rFonts w:eastAsia="Malgun Gothic"/>
                <w:szCs w:val="20"/>
                <w:lang w:eastAsia="ko-KR"/>
              </w:rPr>
            </w:pPr>
            <w:r w:rsidRPr="009525DD">
              <w:rPr>
                <w:rFonts w:eastAsia="Malgun Gothic"/>
                <w:b/>
                <w:bCs/>
                <w:szCs w:val="20"/>
                <w:lang w:eastAsia="ko-KR"/>
              </w:rPr>
              <w:t>Parameters</w:t>
            </w:r>
          </w:p>
        </w:tc>
        <w:tc>
          <w:tcPr>
            <w:tcW w:w="3402" w:type="dxa"/>
            <w:tcBorders>
              <w:top w:val="single" w:sz="8" w:space="0" w:color="000000"/>
              <w:left w:val="single" w:sz="8" w:space="0" w:color="000000"/>
              <w:bottom w:val="single" w:sz="8" w:space="0" w:color="000000"/>
              <w:right w:val="single" w:sz="8" w:space="0" w:color="000000"/>
            </w:tcBorders>
            <w:shd w:val="clear" w:color="auto" w:fill="D9D9D9"/>
            <w:tcMar>
              <w:top w:w="10" w:type="dxa"/>
              <w:left w:w="41" w:type="dxa"/>
              <w:bottom w:w="0" w:type="dxa"/>
              <w:right w:w="41" w:type="dxa"/>
            </w:tcMar>
            <w:vAlign w:val="center"/>
            <w:hideMark/>
          </w:tcPr>
          <w:p w14:paraId="2D792FC4" w14:textId="77777777" w:rsidR="00BE3799" w:rsidRPr="009525DD" w:rsidRDefault="00BE3799" w:rsidP="004847D7">
            <w:pPr>
              <w:spacing w:line="288" w:lineRule="auto"/>
              <w:rPr>
                <w:rFonts w:eastAsia="Malgun Gothic"/>
                <w:szCs w:val="20"/>
                <w:lang w:eastAsia="ko-KR"/>
              </w:rPr>
            </w:pPr>
            <w:r w:rsidRPr="009525DD">
              <w:rPr>
                <w:rFonts w:eastAsia="Malgun Gothic"/>
                <w:b/>
                <w:bCs/>
                <w:szCs w:val="20"/>
                <w:lang w:eastAsia="ko-KR"/>
              </w:rPr>
              <w:t>Values</w:t>
            </w:r>
          </w:p>
        </w:tc>
      </w:tr>
      <w:tr w:rsidR="00BE3799" w:rsidRPr="009525DD" w14:paraId="1CCC7856"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77A0771A" w14:textId="77777777" w:rsidR="00BE3799" w:rsidRDefault="00BE3799" w:rsidP="004847D7">
            <w:pPr>
              <w:spacing w:line="288" w:lineRule="auto"/>
              <w:rPr>
                <w:rFonts w:eastAsiaTheme="minorEastAsia"/>
                <w:szCs w:val="20"/>
                <w:lang w:eastAsia="zh-CN"/>
              </w:rPr>
            </w:pPr>
            <w:r>
              <w:rPr>
                <w:rFonts w:eastAsiaTheme="minorEastAsia" w:hint="eastAsia"/>
                <w:szCs w:val="20"/>
                <w:lang w:eastAsia="zh-CN"/>
              </w:rPr>
              <w:t>M</w:t>
            </w:r>
            <w:r>
              <w:rPr>
                <w:rFonts w:eastAsiaTheme="minorEastAsia"/>
                <w:szCs w:val="20"/>
                <w:lang w:eastAsia="zh-CN"/>
              </w:rPr>
              <w:t>odulation order</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62060A78" w14:textId="77777777" w:rsidR="00BE3799" w:rsidRDefault="00BE3799" w:rsidP="004847D7">
            <w:pPr>
              <w:spacing w:line="288" w:lineRule="auto"/>
              <w:rPr>
                <w:rFonts w:eastAsiaTheme="minorEastAsia"/>
                <w:szCs w:val="20"/>
                <w:lang w:eastAsia="zh-CN"/>
              </w:rPr>
            </w:pPr>
            <w:r>
              <w:rPr>
                <w:rFonts w:eastAsiaTheme="minorEastAsia" w:hint="eastAsia"/>
                <w:szCs w:val="20"/>
                <w:lang w:eastAsia="zh-CN"/>
              </w:rPr>
              <w:t>8</w:t>
            </w:r>
          </w:p>
        </w:tc>
      </w:tr>
      <w:tr w:rsidR="00BE3799" w:rsidRPr="009525DD" w14:paraId="6F8B0B46"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6B312D71" w14:textId="77777777" w:rsidR="00BE3799" w:rsidRPr="009525DD" w:rsidRDefault="00BE3799" w:rsidP="004847D7">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model</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58A93CB7" w14:textId="076271FF" w:rsidR="00BE3799" w:rsidRPr="009525DD" w:rsidRDefault="00BE3799" w:rsidP="004847D7">
            <w:pPr>
              <w:spacing w:line="288" w:lineRule="auto"/>
              <w:rPr>
                <w:rFonts w:eastAsiaTheme="minorEastAsia"/>
                <w:szCs w:val="20"/>
                <w:lang w:eastAsia="zh-CN"/>
              </w:rPr>
            </w:pPr>
            <w:r>
              <w:rPr>
                <w:rFonts w:eastAsiaTheme="minorEastAsia" w:hint="eastAsia"/>
                <w:szCs w:val="20"/>
                <w:lang w:eastAsia="zh-CN"/>
              </w:rPr>
              <w:t>A</w:t>
            </w:r>
            <w:r>
              <w:rPr>
                <w:rFonts w:eastAsiaTheme="minorEastAsia"/>
                <w:szCs w:val="20"/>
                <w:lang w:eastAsia="zh-CN"/>
              </w:rPr>
              <w:t>WGN,</w:t>
            </w:r>
            <w:r w:rsidR="005817A9">
              <w:rPr>
                <w:rFonts w:eastAsiaTheme="minorEastAsia"/>
                <w:szCs w:val="20"/>
                <w:lang w:eastAsia="zh-CN"/>
              </w:rPr>
              <w:t xml:space="preserve"> </w:t>
            </w:r>
            <w:proofErr w:type="spellStart"/>
            <w:r w:rsidR="005817A9">
              <w:rPr>
                <w:rFonts w:eastAsiaTheme="minorEastAsia"/>
                <w:szCs w:val="20"/>
                <w:lang w:eastAsia="zh-CN"/>
              </w:rPr>
              <w:t>i.i.d</w:t>
            </w:r>
            <w:proofErr w:type="spellEnd"/>
            <w:r w:rsidR="005817A9">
              <w:rPr>
                <w:rFonts w:eastAsiaTheme="minorEastAsia"/>
                <w:szCs w:val="20"/>
                <w:lang w:eastAsia="zh-CN"/>
              </w:rPr>
              <w:t>.</w:t>
            </w:r>
            <w:r>
              <w:rPr>
                <w:rFonts w:eastAsiaTheme="minorEastAsia"/>
                <w:szCs w:val="20"/>
                <w:lang w:eastAsia="zh-CN"/>
              </w:rPr>
              <w:t xml:space="preserve"> Rayleigh</w:t>
            </w:r>
          </w:p>
        </w:tc>
      </w:tr>
      <w:tr w:rsidR="00BE3799" w:rsidRPr="009525DD" w14:paraId="65C53424"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443C719E" w14:textId="77777777" w:rsidR="00BE3799" w:rsidRPr="009525DD" w:rsidRDefault="00BE3799" w:rsidP="004847D7">
            <w:pPr>
              <w:spacing w:line="288" w:lineRule="auto"/>
              <w:rPr>
                <w:rFonts w:eastAsiaTheme="minorEastAsia"/>
                <w:szCs w:val="20"/>
                <w:lang w:eastAsia="zh-CN"/>
              </w:rPr>
            </w:pPr>
            <w:r>
              <w:rPr>
                <w:rFonts w:eastAsiaTheme="minorEastAsia"/>
                <w:szCs w:val="20"/>
                <w:lang w:eastAsia="zh-CN"/>
              </w:rPr>
              <w:t>Information bits per code block</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5DDF9788" w14:textId="77777777" w:rsidR="00BE3799" w:rsidRPr="009525DD" w:rsidRDefault="00BE3799" w:rsidP="004847D7">
            <w:pPr>
              <w:spacing w:line="288" w:lineRule="auto"/>
              <w:rPr>
                <w:rFonts w:eastAsiaTheme="minorEastAsia"/>
                <w:szCs w:val="20"/>
                <w:lang w:eastAsia="zh-CN"/>
              </w:rPr>
            </w:pPr>
            <w:r>
              <w:rPr>
                <w:rFonts w:eastAsiaTheme="minorEastAsia" w:hint="eastAsia"/>
                <w:szCs w:val="20"/>
                <w:lang w:eastAsia="zh-CN"/>
              </w:rPr>
              <w:t>8</w:t>
            </w:r>
            <w:r>
              <w:rPr>
                <w:rFonts w:eastAsiaTheme="minorEastAsia"/>
                <w:szCs w:val="20"/>
                <w:lang w:eastAsia="zh-CN"/>
              </w:rPr>
              <w:t>448 bits</w:t>
            </w:r>
          </w:p>
        </w:tc>
      </w:tr>
      <w:tr w:rsidR="00BE3799" w:rsidRPr="009525DD" w14:paraId="3A45E3BC"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596E2CF5" w14:textId="77777777" w:rsidR="00BE3799" w:rsidRPr="009525DD" w:rsidRDefault="00BE3799" w:rsidP="004847D7">
            <w:pPr>
              <w:spacing w:line="288" w:lineRule="auto"/>
              <w:rPr>
                <w:rFonts w:eastAsia="Malgun Gothic"/>
                <w:szCs w:val="20"/>
                <w:lang w:eastAsia="ko-KR"/>
              </w:rPr>
            </w:pPr>
            <w:r w:rsidRPr="009525DD">
              <w:rPr>
                <w:rFonts w:eastAsia="Malgun Gothic"/>
                <w:szCs w:val="20"/>
                <w:lang w:eastAsia="ko-KR"/>
              </w:rPr>
              <w:t>Channel 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72BF91B6" w14:textId="77777777" w:rsidR="00BE3799" w:rsidRPr="009525DD" w:rsidRDefault="00BE3799" w:rsidP="004847D7">
            <w:pPr>
              <w:spacing w:line="288" w:lineRule="auto"/>
              <w:rPr>
                <w:rFonts w:eastAsia="Malgun Gothic"/>
                <w:szCs w:val="20"/>
                <w:lang w:eastAsia="ko-KR"/>
              </w:rPr>
            </w:pPr>
            <w:r w:rsidRPr="009525DD">
              <w:rPr>
                <w:rFonts w:eastAsia="Malgun Gothic"/>
                <w:szCs w:val="20"/>
                <w:lang w:eastAsia="ko-KR"/>
              </w:rPr>
              <w:t>LDPC</w:t>
            </w:r>
            <w:r>
              <w:rPr>
                <w:rFonts w:eastAsia="Malgun Gothic"/>
                <w:szCs w:val="20"/>
                <w:lang w:eastAsia="ko-KR"/>
              </w:rPr>
              <w:t xml:space="preserve"> with code rate 1/3</w:t>
            </w:r>
          </w:p>
        </w:tc>
      </w:tr>
      <w:tr w:rsidR="00BE3799" w:rsidRPr="009525DD" w14:paraId="447E4BEB"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263E7D70" w14:textId="77777777" w:rsidR="00BE3799" w:rsidRPr="00100AA8" w:rsidRDefault="00BE3799" w:rsidP="004847D7">
            <w:pPr>
              <w:spacing w:line="288" w:lineRule="auto"/>
              <w:rPr>
                <w:rFonts w:eastAsiaTheme="minorEastAsia"/>
                <w:szCs w:val="20"/>
                <w:lang w:eastAsia="zh-CN"/>
              </w:rPr>
            </w:pPr>
            <w:r>
              <w:rPr>
                <w:rFonts w:eastAsiaTheme="minorEastAsia" w:hint="eastAsia"/>
                <w:szCs w:val="20"/>
                <w:lang w:eastAsia="zh-CN"/>
              </w:rPr>
              <w:t>C</w:t>
            </w:r>
            <w:r>
              <w:rPr>
                <w:rFonts w:eastAsiaTheme="minorEastAsia"/>
                <w:szCs w:val="20"/>
                <w:lang w:eastAsia="zh-CN"/>
              </w:rPr>
              <w:t>hannel decoding</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tcPr>
          <w:p w14:paraId="465EF8DF" w14:textId="77777777" w:rsidR="00BE3799" w:rsidRPr="00100AA8" w:rsidRDefault="00BE3799" w:rsidP="004847D7">
            <w:pPr>
              <w:spacing w:line="288" w:lineRule="auto"/>
              <w:rPr>
                <w:rFonts w:eastAsiaTheme="minorEastAsia"/>
                <w:szCs w:val="20"/>
                <w:lang w:eastAsia="zh-CN"/>
              </w:rPr>
            </w:pPr>
            <w:r>
              <w:rPr>
                <w:rFonts w:eastAsiaTheme="minorEastAsia" w:hint="eastAsia"/>
                <w:szCs w:val="20"/>
                <w:lang w:eastAsia="zh-CN"/>
              </w:rPr>
              <w:t>B</w:t>
            </w:r>
            <w:r>
              <w:rPr>
                <w:rFonts w:eastAsiaTheme="minorEastAsia"/>
                <w:szCs w:val="20"/>
                <w:lang w:eastAsia="zh-CN"/>
              </w:rPr>
              <w:t>P with 50 iterations</w:t>
            </w:r>
          </w:p>
        </w:tc>
      </w:tr>
      <w:tr w:rsidR="00BE3799" w:rsidRPr="009525DD" w14:paraId="3B7E8E09" w14:textId="77777777" w:rsidTr="004847D7">
        <w:trPr>
          <w:trHeight w:val="269"/>
          <w:jc w:val="center"/>
        </w:trPr>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3C334618" w14:textId="77777777" w:rsidR="00BE3799" w:rsidRPr="009525DD" w:rsidRDefault="00BE3799" w:rsidP="004847D7">
            <w:pPr>
              <w:spacing w:line="288"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NR range</w:t>
            </w:r>
          </w:p>
        </w:tc>
        <w:tc>
          <w:tcPr>
            <w:tcW w:w="3402" w:type="dxa"/>
            <w:tcBorders>
              <w:top w:val="single" w:sz="8" w:space="0" w:color="000000"/>
              <w:left w:val="single" w:sz="8" w:space="0" w:color="000000"/>
              <w:bottom w:val="single" w:sz="8" w:space="0" w:color="000000"/>
              <w:right w:val="single" w:sz="8" w:space="0" w:color="000000"/>
            </w:tcBorders>
            <w:tcMar>
              <w:top w:w="10" w:type="dxa"/>
              <w:left w:w="41" w:type="dxa"/>
              <w:bottom w:w="0" w:type="dxa"/>
              <w:right w:w="41" w:type="dxa"/>
            </w:tcMar>
            <w:vAlign w:val="center"/>
            <w:hideMark/>
          </w:tcPr>
          <w:p w14:paraId="1614EAC0" w14:textId="77777777" w:rsidR="00BE3799" w:rsidRPr="009525DD" w:rsidRDefault="00BE3799" w:rsidP="004847D7">
            <w:pPr>
              <w:spacing w:line="288" w:lineRule="auto"/>
              <w:rPr>
                <w:rFonts w:eastAsiaTheme="minorEastAsia"/>
                <w:szCs w:val="20"/>
                <w:lang w:eastAsia="zh-CN"/>
              </w:rPr>
            </w:pPr>
            <w:r>
              <w:rPr>
                <w:rFonts w:eastAsiaTheme="minorEastAsia" w:hint="eastAsia"/>
                <w:szCs w:val="20"/>
                <w:lang w:eastAsia="zh-CN"/>
              </w:rPr>
              <w:t>[</w:t>
            </w:r>
            <w:r>
              <w:rPr>
                <w:rFonts w:eastAsiaTheme="minorEastAsia"/>
                <w:szCs w:val="20"/>
                <w:lang w:eastAsia="zh-CN"/>
              </w:rPr>
              <w:t>8.0 dB, 12.5 dB]</w:t>
            </w:r>
          </w:p>
        </w:tc>
      </w:tr>
    </w:tbl>
    <w:p w14:paraId="011BB149" w14:textId="77777777" w:rsidR="00BE3799" w:rsidRDefault="00BE3799" w:rsidP="00BE3799">
      <w:pPr>
        <w:snapToGrid w:val="0"/>
        <w:spacing w:after="60"/>
        <w:jc w:val="center"/>
        <w:rPr>
          <w:rFonts w:eastAsia="等线"/>
          <w:bCs/>
          <w:iCs/>
          <w:szCs w:val="20"/>
          <w:lang w:val="en-GB" w:eastAsia="zh-CN"/>
        </w:rPr>
      </w:pPr>
    </w:p>
    <w:p w14:paraId="548B96A1" w14:textId="2BDC0EF0" w:rsidR="00BE3799" w:rsidRPr="00C82234" w:rsidRDefault="00BE3799" w:rsidP="000B3557">
      <w:pPr>
        <w:spacing w:after="120"/>
        <w:jc w:val="both"/>
        <w:rPr>
          <w:rFonts w:eastAsia="等线"/>
          <w:b/>
          <w:i/>
          <w:szCs w:val="20"/>
          <w:lang w:val="en-GB" w:eastAsia="zh-CN"/>
        </w:rPr>
      </w:pPr>
      <w:r w:rsidRPr="00DF34E1">
        <w:rPr>
          <w:rFonts w:eastAsia="等线"/>
          <w:b/>
          <w:i/>
          <w:szCs w:val="20"/>
          <w:lang w:val="en-GB" w:eastAsia="zh-CN"/>
        </w:rPr>
        <w:t xml:space="preserve">Observation </w:t>
      </w:r>
      <w:r w:rsidR="00000DC3">
        <w:rPr>
          <w:rFonts w:eastAsia="等线"/>
          <w:b/>
          <w:i/>
          <w:szCs w:val="20"/>
          <w:lang w:val="en-GB" w:eastAsia="zh-CN"/>
        </w:rPr>
        <w:t>3</w:t>
      </w:r>
      <w:r w:rsidRPr="00DF34E1">
        <w:rPr>
          <w:rFonts w:eastAsia="等线"/>
          <w:b/>
          <w:i/>
          <w:szCs w:val="20"/>
          <w:lang w:val="en-GB" w:eastAsia="zh-CN"/>
        </w:rPr>
        <w:t xml:space="preserve">: The PAS-based modulation scheme can </w:t>
      </w:r>
      <w:r w:rsidR="006B0398">
        <w:rPr>
          <w:rFonts w:eastAsia="等线"/>
          <w:b/>
          <w:i/>
          <w:szCs w:val="20"/>
          <w:lang w:val="en-GB" w:eastAsia="zh-CN"/>
        </w:rPr>
        <w:t>perform better than</w:t>
      </w:r>
      <w:r w:rsidRPr="00DF34E1">
        <w:rPr>
          <w:rFonts w:eastAsia="等线"/>
          <w:b/>
          <w:i/>
          <w:szCs w:val="20"/>
          <w:lang w:val="en-GB" w:eastAsia="zh-CN"/>
        </w:rPr>
        <w:t xml:space="preserve"> uniform 256QAM modulation scheme</w:t>
      </w:r>
      <w:r>
        <w:rPr>
          <w:rFonts w:eastAsia="等线"/>
          <w:b/>
          <w:i/>
          <w:szCs w:val="20"/>
          <w:lang w:val="en-GB" w:eastAsia="zh-CN"/>
        </w:rPr>
        <w:t xml:space="preserve"> </w:t>
      </w:r>
      <w:r w:rsidR="006B0398">
        <w:rPr>
          <w:rFonts w:eastAsia="等线"/>
          <w:b/>
          <w:i/>
          <w:szCs w:val="20"/>
          <w:lang w:val="en-GB" w:eastAsia="zh-CN"/>
        </w:rPr>
        <w:t xml:space="preserve">in </w:t>
      </w:r>
      <w:r>
        <w:rPr>
          <w:rFonts w:eastAsia="等线"/>
          <w:b/>
          <w:i/>
          <w:szCs w:val="20"/>
          <w:lang w:val="en-GB" w:eastAsia="zh-CN"/>
        </w:rPr>
        <w:t xml:space="preserve">both AWGN channel and </w:t>
      </w:r>
      <w:proofErr w:type="spellStart"/>
      <w:r>
        <w:rPr>
          <w:rFonts w:eastAsia="等线"/>
          <w:b/>
          <w:i/>
          <w:szCs w:val="20"/>
          <w:lang w:val="en-GB" w:eastAsia="zh-CN"/>
        </w:rPr>
        <w:t>i.i.d</w:t>
      </w:r>
      <w:proofErr w:type="spellEnd"/>
      <w:r w:rsidR="00932963">
        <w:rPr>
          <w:rFonts w:eastAsia="等线"/>
          <w:b/>
          <w:i/>
          <w:szCs w:val="20"/>
          <w:lang w:val="en-GB" w:eastAsia="zh-CN"/>
        </w:rPr>
        <w:t>.</w:t>
      </w:r>
      <w:r>
        <w:rPr>
          <w:rFonts w:eastAsia="等线"/>
          <w:b/>
          <w:i/>
          <w:szCs w:val="20"/>
          <w:lang w:val="en-GB" w:eastAsia="zh-CN"/>
        </w:rPr>
        <w:t xml:space="preserve"> Rayleigh channel</w:t>
      </w:r>
      <w:r w:rsidRPr="00DF34E1">
        <w:rPr>
          <w:rFonts w:eastAsia="等线"/>
          <w:b/>
          <w:i/>
          <w:szCs w:val="20"/>
          <w:lang w:val="en-GB" w:eastAsia="zh-CN"/>
        </w:rPr>
        <w:t xml:space="preserve">. </w:t>
      </w:r>
    </w:p>
    <w:p w14:paraId="0A1E742C" w14:textId="61E96AFC" w:rsidR="00BE3799" w:rsidRDefault="00BE3799" w:rsidP="00814F40">
      <w:pPr>
        <w:spacing w:after="120"/>
        <w:jc w:val="both"/>
        <w:rPr>
          <w:rFonts w:eastAsia="等线"/>
          <w:bCs/>
          <w:iCs/>
          <w:szCs w:val="20"/>
          <w:lang w:val="en-GB" w:eastAsia="zh-CN"/>
        </w:rPr>
      </w:pPr>
      <w:r>
        <w:rPr>
          <w:rFonts w:eastAsia="等线"/>
          <w:bCs/>
          <w:iCs/>
          <w:szCs w:val="20"/>
          <w:lang w:val="en-GB" w:eastAsia="zh-CN"/>
        </w:rPr>
        <w:t>PAS-based modulation scheme has shown its superiority in performance in comparison with uniform QAM modulation scheme</w:t>
      </w:r>
      <w:r w:rsidR="00814F40">
        <w:rPr>
          <w:rFonts w:eastAsia="等线"/>
          <w:bCs/>
          <w:iCs/>
          <w:szCs w:val="20"/>
          <w:lang w:val="en-GB" w:eastAsia="zh-CN"/>
        </w:rPr>
        <w:t xml:space="preserve">. But the implementation complexity and potential standardization efforts shall be considered carefully. To implement PAS-based modulation, some essential enhancements are required for </w:t>
      </w:r>
      <w:r>
        <w:rPr>
          <w:rFonts w:eastAsia="等线"/>
          <w:bCs/>
          <w:iCs/>
          <w:szCs w:val="20"/>
          <w:lang w:val="en-GB" w:eastAsia="zh-CN"/>
        </w:rPr>
        <w:t>the DM design and related modules</w:t>
      </w:r>
      <w:r w:rsidR="001C025A">
        <w:rPr>
          <w:rFonts w:eastAsia="等线"/>
          <w:bCs/>
          <w:iCs/>
          <w:szCs w:val="20"/>
          <w:lang w:val="en-GB" w:eastAsia="zh-CN"/>
        </w:rPr>
        <w:t xml:space="preserve">. </w:t>
      </w:r>
      <w:r w:rsidR="00814F40">
        <w:rPr>
          <w:rFonts w:eastAsia="等线"/>
          <w:bCs/>
          <w:iCs/>
          <w:szCs w:val="20"/>
          <w:lang w:val="en-GB" w:eastAsia="zh-CN"/>
        </w:rPr>
        <w:t>T</w:t>
      </w:r>
      <w:r>
        <w:rPr>
          <w:rFonts w:eastAsia="等线"/>
          <w:bCs/>
          <w:iCs/>
          <w:szCs w:val="20"/>
          <w:lang w:val="en-GB" w:eastAsia="zh-CN"/>
        </w:rPr>
        <w:t xml:space="preserve">he introduction of rate-matched DM modules may also lead to increased hardware implementation complexity. </w:t>
      </w:r>
    </w:p>
    <w:p w14:paraId="04B43215" w14:textId="46C30602" w:rsidR="00C82234" w:rsidRPr="00660849" w:rsidRDefault="00814F40" w:rsidP="000B3557">
      <w:pPr>
        <w:spacing w:after="120"/>
        <w:jc w:val="both"/>
        <w:rPr>
          <w:rFonts w:eastAsiaTheme="minorEastAsia"/>
          <w:bCs/>
          <w:lang w:eastAsia="zh-CN"/>
        </w:rPr>
      </w:pPr>
      <w:r>
        <w:rPr>
          <w:rFonts w:eastAsiaTheme="minorEastAsia"/>
          <w:bCs/>
          <w:lang w:eastAsia="zh-CN"/>
        </w:rPr>
        <w:t>In summary</w:t>
      </w:r>
      <w:r w:rsidR="00C82234">
        <w:rPr>
          <w:rFonts w:eastAsiaTheme="minorEastAsia"/>
          <w:bCs/>
          <w:lang w:eastAsia="zh-CN"/>
        </w:rPr>
        <w:t>, both GS-based modulation and PS-based modulation</w:t>
      </w:r>
      <w:r w:rsidR="0073006B">
        <w:rPr>
          <w:rFonts w:eastAsiaTheme="minorEastAsia"/>
          <w:bCs/>
          <w:lang w:eastAsia="zh-CN"/>
        </w:rPr>
        <w:t xml:space="preserve"> (including PAS as one implementation method)</w:t>
      </w:r>
      <w:r w:rsidR="00C82234">
        <w:rPr>
          <w:rFonts w:eastAsiaTheme="minorEastAsia"/>
          <w:bCs/>
          <w:lang w:eastAsia="zh-CN"/>
        </w:rPr>
        <w:t xml:space="preserve"> can be considered as potential </w:t>
      </w:r>
      <w:r w:rsidR="00C82234" w:rsidRPr="00BB3108">
        <w:rPr>
          <w:rFonts w:eastAsiaTheme="minorEastAsia"/>
          <w:bCs/>
          <w:lang w:eastAsia="zh-CN"/>
        </w:rPr>
        <w:t>enhancement</w:t>
      </w:r>
      <w:r w:rsidR="00C82234">
        <w:rPr>
          <w:rFonts w:eastAsiaTheme="minorEastAsia"/>
          <w:bCs/>
          <w:lang w:eastAsia="zh-CN"/>
        </w:rPr>
        <w:t>s</w:t>
      </w:r>
      <w:r w:rsidR="00C82234" w:rsidRPr="00BB3108">
        <w:rPr>
          <w:rFonts w:eastAsiaTheme="minorEastAsia"/>
          <w:bCs/>
          <w:lang w:eastAsia="zh-CN"/>
        </w:rPr>
        <w:t xml:space="preserve"> for modulation scheme in 6GR</w:t>
      </w:r>
      <w:r>
        <w:rPr>
          <w:rFonts w:eastAsiaTheme="minorEastAsia"/>
          <w:bCs/>
          <w:lang w:eastAsia="zh-CN"/>
        </w:rPr>
        <w:t xml:space="preserve"> and</w:t>
      </w:r>
      <w:r w:rsidR="00C82234">
        <w:rPr>
          <w:rFonts w:eastAsiaTheme="minorEastAsia"/>
          <w:bCs/>
          <w:lang w:eastAsia="zh-CN"/>
        </w:rPr>
        <w:t xml:space="preserve"> </w:t>
      </w:r>
      <w:r w:rsidR="008E4532" w:rsidRPr="008E4532">
        <w:rPr>
          <w:rFonts w:eastAsiaTheme="minorEastAsia"/>
          <w:bCs/>
          <w:lang w:eastAsia="zh-CN"/>
        </w:rPr>
        <w:t>performance gain, spec impact and hardware complexity</w:t>
      </w:r>
      <w:r w:rsidR="008E4532">
        <w:rPr>
          <w:rFonts w:eastAsiaTheme="minorEastAsia"/>
          <w:bCs/>
          <w:lang w:eastAsia="zh-CN"/>
        </w:rPr>
        <w:t xml:space="preserve"> should be taken into account for further </w:t>
      </w:r>
      <w:r w:rsidR="001208A4">
        <w:rPr>
          <w:rFonts w:eastAsiaTheme="minorEastAsia"/>
          <w:bCs/>
          <w:lang w:eastAsia="zh-CN"/>
        </w:rPr>
        <w:t>study</w:t>
      </w:r>
      <w:r w:rsidR="00C82234">
        <w:rPr>
          <w:rFonts w:eastAsiaTheme="minorEastAsia"/>
          <w:bCs/>
          <w:lang w:eastAsia="zh-CN"/>
        </w:rPr>
        <w:t>.</w:t>
      </w:r>
    </w:p>
    <w:p w14:paraId="4F8FB683" w14:textId="1BF1D4F3" w:rsidR="00D86426" w:rsidRPr="00A10C8B" w:rsidRDefault="00D86426" w:rsidP="000B3557">
      <w:pPr>
        <w:contextualSpacing/>
        <w:jc w:val="both"/>
        <w:rPr>
          <w:rFonts w:eastAsiaTheme="minorEastAsia"/>
          <w:b/>
          <w:i/>
          <w:iCs/>
          <w:lang w:eastAsia="zh-CN"/>
        </w:rPr>
      </w:pPr>
      <w:bookmarkStart w:id="10" w:name="_Hlk205928941"/>
      <w:r w:rsidRPr="00A10C8B">
        <w:rPr>
          <w:rFonts w:eastAsiaTheme="minorEastAsia"/>
          <w:b/>
          <w:i/>
          <w:iCs/>
          <w:lang w:eastAsia="zh-CN"/>
        </w:rPr>
        <w:t xml:space="preserve">Proposal </w:t>
      </w:r>
      <w:r w:rsidR="00756BC3">
        <w:rPr>
          <w:rFonts w:eastAsiaTheme="minorEastAsia"/>
          <w:b/>
          <w:i/>
          <w:iCs/>
          <w:lang w:eastAsia="zh-CN"/>
        </w:rPr>
        <w:t>6</w:t>
      </w:r>
      <w:r w:rsidRPr="00A10C8B">
        <w:rPr>
          <w:rFonts w:eastAsiaTheme="minorEastAsia"/>
          <w:b/>
          <w:i/>
          <w:iCs/>
          <w:lang w:eastAsia="zh-CN"/>
        </w:rPr>
        <w:t>: Study the following modulation scheme</w:t>
      </w:r>
      <w:r>
        <w:rPr>
          <w:rFonts w:eastAsiaTheme="minorEastAsia"/>
          <w:b/>
          <w:i/>
          <w:iCs/>
          <w:lang w:eastAsia="zh-CN"/>
        </w:rPr>
        <w:t>s</w:t>
      </w:r>
      <w:r w:rsidRPr="00A10C8B">
        <w:rPr>
          <w:rFonts w:eastAsiaTheme="minorEastAsia"/>
          <w:b/>
          <w:i/>
          <w:iCs/>
          <w:lang w:eastAsia="zh-CN"/>
        </w:rPr>
        <w:t xml:space="preserve"> as potential enhancement for modulation scheme in 6GR:</w:t>
      </w:r>
    </w:p>
    <w:p w14:paraId="5759AB8F" w14:textId="096533CB" w:rsidR="00D86426" w:rsidRPr="00BA4874" w:rsidRDefault="00D86426" w:rsidP="000B3557">
      <w:pPr>
        <w:pStyle w:val="af5"/>
        <w:numPr>
          <w:ilvl w:val="0"/>
          <w:numId w:val="45"/>
        </w:numPr>
        <w:spacing w:after="0" w:line="240" w:lineRule="auto"/>
        <w:ind w:firstLineChars="0"/>
        <w:contextualSpacing/>
        <w:jc w:val="both"/>
        <w:rPr>
          <w:rFonts w:eastAsiaTheme="minorEastAsia"/>
          <w:b/>
          <w:i/>
          <w:iCs/>
          <w:sz w:val="20"/>
          <w:szCs w:val="20"/>
        </w:rPr>
      </w:pPr>
      <w:r w:rsidRPr="00BA4874">
        <w:rPr>
          <w:rFonts w:eastAsiaTheme="minorEastAsia"/>
          <w:b/>
          <w:i/>
          <w:iCs/>
          <w:sz w:val="20"/>
          <w:szCs w:val="20"/>
        </w:rPr>
        <w:t>GS-based modulation</w:t>
      </w:r>
      <w:r w:rsidR="00417DDB">
        <w:rPr>
          <w:rFonts w:eastAsiaTheme="minorEastAsia"/>
          <w:b/>
          <w:i/>
          <w:iCs/>
          <w:sz w:val="20"/>
          <w:szCs w:val="20"/>
        </w:rPr>
        <w:t>;</w:t>
      </w:r>
    </w:p>
    <w:p w14:paraId="214F18D0" w14:textId="7E9964E2" w:rsidR="00BA4874" w:rsidRDefault="00D86426" w:rsidP="000B3557">
      <w:pPr>
        <w:pStyle w:val="af5"/>
        <w:numPr>
          <w:ilvl w:val="0"/>
          <w:numId w:val="45"/>
        </w:numPr>
        <w:spacing w:after="0" w:line="240" w:lineRule="auto"/>
        <w:ind w:firstLineChars="0"/>
        <w:contextualSpacing/>
        <w:jc w:val="both"/>
        <w:rPr>
          <w:rFonts w:eastAsiaTheme="minorEastAsia"/>
          <w:b/>
          <w:i/>
          <w:iCs/>
          <w:sz w:val="20"/>
          <w:szCs w:val="20"/>
        </w:rPr>
      </w:pPr>
      <w:r w:rsidRPr="00BA4874">
        <w:rPr>
          <w:rFonts w:eastAsiaTheme="minorEastAsia"/>
          <w:b/>
          <w:i/>
          <w:iCs/>
          <w:sz w:val="20"/>
          <w:szCs w:val="20"/>
        </w:rPr>
        <w:t>PS-based modulation</w:t>
      </w:r>
      <w:r w:rsidR="00417DDB">
        <w:rPr>
          <w:rFonts w:eastAsiaTheme="minorEastAsia"/>
          <w:b/>
          <w:i/>
          <w:iCs/>
          <w:sz w:val="20"/>
          <w:szCs w:val="20"/>
        </w:rPr>
        <w:t>;</w:t>
      </w:r>
    </w:p>
    <w:p w14:paraId="0D6C8792" w14:textId="417F9117" w:rsidR="008064F7" w:rsidRPr="00E323C0" w:rsidRDefault="008064F7" w:rsidP="000B3557">
      <w:pPr>
        <w:pStyle w:val="af5"/>
        <w:numPr>
          <w:ilvl w:val="1"/>
          <w:numId w:val="45"/>
        </w:numPr>
        <w:spacing w:after="0" w:line="240" w:lineRule="auto"/>
        <w:ind w:firstLineChars="0"/>
        <w:contextualSpacing/>
        <w:jc w:val="both"/>
        <w:rPr>
          <w:rFonts w:eastAsiaTheme="minorEastAsia"/>
          <w:b/>
          <w:i/>
          <w:iCs/>
          <w:sz w:val="20"/>
          <w:szCs w:val="20"/>
        </w:rPr>
      </w:pPr>
      <w:r w:rsidRPr="00E323C0">
        <w:rPr>
          <w:rFonts w:eastAsiaTheme="minorEastAsia"/>
          <w:b/>
          <w:bCs/>
          <w:i/>
          <w:iCs/>
          <w:sz w:val="20"/>
          <w:szCs w:val="20"/>
          <w:lang w:val="en-GB"/>
        </w:rPr>
        <w:t>PAS-based modulation as one implementation method of PS</w:t>
      </w:r>
      <w:r w:rsidR="00417DDB">
        <w:rPr>
          <w:rFonts w:eastAsiaTheme="minorEastAsia"/>
          <w:b/>
          <w:bCs/>
          <w:i/>
          <w:iCs/>
          <w:sz w:val="20"/>
          <w:szCs w:val="20"/>
          <w:lang w:val="en-GB"/>
        </w:rPr>
        <w:t>.</w:t>
      </w:r>
    </w:p>
    <w:p w14:paraId="6F1653C7" w14:textId="23655426" w:rsidR="00D86426" w:rsidRPr="00BA4874" w:rsidRDefault="00D86426" w:rsidP="000B3557">
      <w:pPr>
        <w:pStyle w:val="af5"/>
        <w:numPr>
          <w:ilvl w:val="0"/>
          <w:numId w:val="45"/>
        </w:numPr>
        <w:spacing w:after="0" w:line="240" w:lineRule="auto"/>
        <w:ind w:firstLineChars="0"/>
        <w:contextualSpacing/>
        <w:jc w:val="both"/>
        <w:rPr>
          <w:rFonts w:eastAsiaTheme="minorEastAsia"/>
          <w:b/>
          <w:i/>
          <w:iCs/>
          <w:sz w:val="20"/>
          <w:szCs w:val="20"/>
        </w:rPr>
      </w:pPr>
      <w:r w:rsidRPr="00BA4874">
        <w:rPr>
          <w:rFonts w:eastAsiaTheme="minorEastAsia"/>
          <w:b/>
          <w:i/>
          <w:iCs/>
          <w:sz w:val="20"/>
          <w:szCs w:val="20"/>
        </w:rPr>
        <w:t xml:space="preserve">Note: </w:t>
      </w:r>
      <w:r w:rsidR="008064F7" w:rsidRPr="00BA4874">
        <w:rPr>
          <w:rFonts w:eastAsiaTheme="minorEastAsia"/>
          <w:b/>
          <w:i/>
          <w:iCs/>
          <w:sz w:val="20"/>
          <w:szCs w:val="20"/>
        </w:rPr>
        <w:t xml:space="preserve">performance gain, spec impact and hardware complexity should be taken into account for further </w:t>
      </w:r>
      <w:r w:rsidR="00B80F6C" w:rsidRPr="00BA4874">
        <w:rPr>
          <w:rFonts w:eastAsiaTheme="minorEastAsia" w:hint="eastAsia"/>
          <w:b/>
          <w:i/>
          <w:iCs/>
          <w:sz w:val="20"/>
          <w:szCs w:val="20"/>
        </w:rPr>
        <w:t>stu</w:t>
      </w:r>
      <w:r w:rsidR="00B80F6C" w:rsidRPr="00BA4874">
        <w:rPr>
          <w:rFonts w:eastAsiaTheme="minorEastAsia"/>
          <w:b/>
          <w:i/>
          <w:iCs/>
          <w:sz w:val="20"/>
          <w:szCs w:val="20"/>
        </w:rPr>
        <w:t>dy</w:t>
      </w:r>
      <w:r w:rsidRPr="00BA4874">
        <w:rPr>
          <w:rFonts w:eastAsiaTheme="minorEastAsia"/>
          <w:b/>
          <w:i/>
          <w:iCs/>
          <w:sz w:val="20"/>
          <w:szCs w:val="20"/>
        </w:rPr>
        <w:t>.</w:t>
      </w:r>
    </w:p>
    <w:bookmarkEnd w:id="10"/>
    <w:p w14:paraId="709C7069" w14:textId="72CD0A17" w:rsidR="00B80F6C" w:rsidRPr="0065590E" w:rsidRDefault="00B80F6C" w:rsidP="0065590E">
      <w:pPr>
        <w:keepNext/>
        <w:numPr>
          <w:ilvl w:val="1"/>
          <w:numId w:val="1"/>
        </w:numPr>
        <w:spacing w:before="240" w:after="60"/>
        <w:ind w:left="567"/>
        <w:outlineLvl w:val="1"/>
        <w:rPr>
          <w:rFonts w:eastAsia="MS Mincho"/>
          <w:b/>
          <w:bCs/>
          <w:iCs/>
          <w:sz w:val="22"/>
        </w:rPr>
      </w:pPr>
      <w:r w:rsidRPr="0065590E">
        <w:rPr>
          <w:rFonts w:eastAsia="MS Mincho"/>
          <w:b/>
          <w:bCs/>
          <w:iCs/>
          <w:sz w:val="22"/>
        </w:rPr>
        <w:t>Joint channel coding and modulation</w:t>
      </w:r>
    </w:p>
    <w:p w14:paraId="302C2009" w14:textId="6949E012" w:rsidR="00BE3799" w:rsidRDefault="00814F40" w:rsidP="000B3557">
      <w:pPr>
        <w:spacing w:after="120"/>
        <w:jc w:val="both"/>
        <w:rPr>
          <w:rFonts w:eastAsia="等线"/>
          <w:bCs/>
          <w:iCs/>
          <w:szCs w:val="20"/>
          <w:lang w:val="en-GB" w:eastAsia="zh-CN"/>
        </w:rPr>
      </w:pPr>
      <w:r>
        <w:rPr>
          <w:rFonts w:eastAsia="等线"/>
          <w:bCs/>
          <w:iCs/>
          <w:szCs w:val="20"/>
          <w:lang w:val="en-GB" w:eastAsia="zh-CN"/>
        </w:rPr>
        <w:t>In addition to</w:t>
      </w:r>
      <w:r w:rsidR="007E0FCE">
        <w:rPr>
          <w:rFonts w:eastAsia="等线"/>
          <w:bCs/>
          <w:iCs/>
          <w:szCs w:val="20"/>
          <w:lang w:val="en-GB" w:eastAsia="zh-CN"/>
        </w:rPr>
        <w:t xml:space="preserve"> the aforementioned enhancements of modulation, t</w:t>
      </w:r>
      <w:r w:rsidR="00F42ED4">
        <w:rPr>
          <w:rFonts w:eastAsia="等线"/>
          <w:bCs/>
          <w:iCs/>
          <w:szCs w:val="20"/>
          <w:lang w:val="en-GB" w:eastAsia="zh-CN"/>
        </w:rPr>
        <w:t xml:space="preserve">here </w:t>
      </w:r>
      <w:r>
        <w:rPr>
          <w:rFonts w:eastAsia="等线"/>
          <w:bCs/>
          <w:iCs/>
          <w:szCs w:val="20"/>
          <w:lang w:val="en-GB" w:eastAsia="zh-CN"/>
        </w:rPr>
        <w:t xml:space="preserve">are also </w:t>
      </w:r>
      <w:r w:rsidR="00F42ED4">
        <w:rPr>
          <w:rFonts w:eastAsia="等线"/>
          <w:bCs/>
          <w:iCs/>
          <w:szCs w:val="20"/>
          <w:lang w:val="en-GB" w:eastAsia="zh-CN"/>
        </w:rPr>
        <w:t>several alternatives to</w:t>
      </w:r>
      <w:r w:rsidR="00DF265D">
        <w:rPr>
          <w:rFonts w:eastAsia="等线"/>
          <w:bCs/>
          <w:iCs/>
          <w:szCs w:val="20"/>
          <w:lang w:val="en-GB" w:eastAsia="zh-CN"/>
        </w:rPr>
        <w:t xml:space="preserve"> further</w:t>
      </w:r>
      <w:r w:rsidR="00F42ED4">
        <w:rPr>
          <w:rFonts w:eastAsia="等线"/>
          <w:bCs/>
          <w:iCs/>
          <w:szCs w:val="20"/>
          <w:lang w:val="en-GB" w:eastAsia="zh-CN"/>
        </w:rPr>
        <w:t xml:space="preserve"> </w:t>
      </w:r>
      <w:r w:rsidR="00DF265D">
        <w:rPr>
          <w:rFonts w:eastAsia="等线"/>
          <w:bCs/>
          <w:iCs/>
          <w:szCs w:val="20"/>
          <w:lang w:val="en-GB" w:eastAsia="zh-CN"/>
        </w:rPr>
        <w:t>improve the</w:t>
      </w:r>
      <w:r w:rsidR="00F42ED4">
        <w:rPr>
          <w:rFonts w:eastAsia="等线"/>
          <w:bCs/>
          <w:iCs/>
          <w:szCs w:val="20"/>
          <w:lang w:val="en-GB" w:eastAsia="zh-CN"/>
        </w:rPr>
        <w:t xml:space="preserve"> performance</w:t>
      </w:r>
      <w:r w:rsidR="00DF265D">
        <w:rPr>
          <w:rFonts w:eastAsia="等线"/>
          <w:bCs/>
          <w:iCs/>
          <w:szCs w:val="20"/>
          <w:lang w:val="en-GB" w:eastAsia="zh-CN"/>
        </w:rPr>
        <w:t xml:space="preserve"> of QAM modulation scheme</w:t>
      </w:r>
      <w:r w:rsidR="00003773">
        <w:rPr>
          <w:rFonts w:eastAsia="等线"/>
          <w:bCs/>
          <w:iCs/>
          <w:szCs w:val="20"/>
          <w:lang w:val="en-GB" w:eastAsia="zh-CN"/>
        </w:rPr>
        <w:t xml:space="preserve"> </w:t>
      </w:r>
      <w:r w:rsidR="00DF265D">
        <w:rPr>
          <w:rFonts w:eastAsia="等线"/>
          <w:bCs/>
          <w:iCs/>
          <w:szCs w:val="20"/>
          <w:lang w:val="en-GB" w:eastAsia="zh-CN"/>
        </w:rPr>
        <w:t xml:space="preserve">following </w:t>
      </w:r>
      <w:r w:rsidR="007E0FCE">
        <w:rPr>
          <w:rFonts w:eastAsia="等线"/>
          <w:bCs/>
          <w:iCs/>
          <w:szCs w:val="20"/>
          <w:lang w:val="en-GB" w:eastAsia="zh-CN"/>
        </w:rPr>
        <w:t>the principle of</w:t>
      </w:r>
      <w:r w:rsidR="00DF265D">
        <w:rPr>
          <w:rFonts w:eastAsia="等线"/>
          <w:bCs/>
          <w:iCs/>
          <w:szCs w:val="20"/>
          <w:lang w:val="en-GB" w:eastAsia="zh-CN"/>
        </w:rPr>
        <w:t xml:space="preserve"> joint channel coding and modulation design</w:t>
      </w:r>
      <w:r w:rsidR="00F42ED4">
        <w:rPr>
          <w:rFonts w:eastAsia="等线"/>
          <w:bCs/>
          <w:iCs/>
          <w:szCs w:val="20"/>
          <w:lang w:val="en-GB" w:eastAsia="zh-CN"/>
        </w:rPr>
        <w:t xml:space="preserve">, </w:t>
      </w:r>
      <w:r w:rsidR="00003773">
        <w:rPr>
          <w:rFonts w:eastAsia="等线"/>
          <w:bCs/>
          <w:iCs/>
          <w:szCs w:val="20"/>
          <w:lang w:val="en-GB" w:eastAsia="zh-CN"/>
        </w:rPr>
        <w:t>such</w:t>
      </w:r>
      <w:r w:rsidR="00F42ED4">
        <w:rPr>
          <w:rFonts w:eastAsia="等线"/>
          <w:bCs/>
          <w:iCs/>
          <w:szCs w:val="20"/>
          <w:lang w:val="en-GB" w:eastAsia="zh-CN"/>
        </w:rPr>
        <w:t xml:space="preserve"> </w:t>
      </w:r>
      <w:r w:rsidR="00003773">
        <w:rPr>
          <w:rFonts w:eastAsia="等线"/>
          <w:bCs/>
          <w:iCs/>
          <w:szCs w:val="20"/>
          <w:lang w:val="en-GB" w:eastAsia="zh-CN"/>
        </w:rPr>
        <w:t>as</w:t>
      </w:r>
      <w:r w:rsidR="000700BD">
        <w:rPr>
          <w:rFonts w:eastAsia="等线"/>
          <w:bCs/>
          <w:iCs/>
          <w:szCs w:val="20"/>
          <w:lang w:val="en-GB" w:eastAsia="zh-CN"/>
        </w:rPr>
        <w:t xml:space="preserve"> </w:t>
      </w:r>
      <w:r w:rsidR="00F42ED4">
        <w:rPr>
          <w:rFonts w:eastAsia="等线"/>
          <w:bCs/>
          <w:iCs/>
          <w:szCs w:val="20"/>
          <w:lang w:val="en-GB" w:eastAsia="zh-CN"/>
        </w:rPr>
        <w:t>coded bit mapping, LDPC optimization for QAM,</w:t>
      </w:r>
      <w:r w:rsidR="000700BD">
        <w:rPr>
          <w:rFonts w:eastAsia="等线"/>
          <w:bCs/>
          <w:iCs/>
          <w:szCs w:val="20"/>
          <w:lang w:val="en-GB" w:eastAsia="zh-CN"/>
        </w:rPr>
        <w:t xml:space="preserve"> and</w:t>
      </w:r>
      <w:r w:rsidR="00F42ED4">
        <w:rPr>
          <w:rFonts w:eastAsia="等线"/>
          <w:bCs/>
          <w:iCs/>
          <w:szCs w:val="20"/>
          <w:lang w:val="en-GB" w:eastAsia="zh-CN"/>
        </w:rPr>
        <w:t xml:space="preserve"> multi-level coding etc. </w:t>
      </w:r>
      <w:r w:rsidR="002364A0">
        <w:rPr>
          <w:rFonts w:eastAsia="等线"/>
          <w:bCs/>
          <w:iCs/>
          <w:szCs w:val="20"/>
          <w:lang w:val="en-GB" w:eastAsia="zh-CN"/>
        </w:rPr>
        <w:t xml:space="preserve">The enhancements of joint channel coding and modulation can be studied, where the performance gain, implementation complexity, mechanism robustness and impact on processing time shall be taken into account. With some preliminary results, we </w:t>
      </w:r>
      <w:r w:rsidR="001055DB">
        <w:rPr>
          <w:rFonts w:eastAsia="等线"/>
          <w:bCs/>
          <w:iCs/>
          <w:szCs w:val="20"/>
          <w:lang w:val="en-GB" w:eastAsia="zh-CN"/>
        </w:rPr>
        <w:t>observed tha</w:t>
      </w:r>
      <w:r>
        <w:rPr>
          <w:rFonts w:eastAsia="等线"/>
          <w:bCs/>
          <w:iCs/>
          <w:szCs w:val="20"/>
          <w:lang w:val="en-GB" w:eastAsia="zh-CN"/>
        </w:rPr>
        <w:t xml:space="preserve">t the modulation </w:t>
      </w:r>
      <w:r w:rsidR="00F42ED4">
        <w:rPr>
          <w:rFonts w:eastAsia="等线"/>
          <w:bCs/>
          <w:iCs/>
          <w:szCs w:val="20"/>
          <w:lang w:val="en-GB" w:eastAsia="zh-CN"/>
        </w:rPr>
        <w:t>shaping</w:t>
      </w:r>
      <w:r w:rsidR="001055DB">
        <w:rPr>
          <w:rFonts w:eastAsia="等线"/>
          <w:bCs/>
          <w:iCs/>
          <w:szCs w:val="20"/>
          <w:lang w:val="en-GB" w:eastAsia="zh-CN"/>
        </w:rPr>
        <w:t xml:space="preserve"> </w:t>
      </w:r>
      <w:r>
        <w:rPr>
          <w:rFonts w:eastAsia="等线"/>
          <w:bCs/>
          <w:iCs/>
          <w:szCs w:val="20"/>
          <w:lang w:val="en-GB" w:eastAsia="zh-CN"/>
        </w:rPr>
        <w:t xml:space="preserve">can </w:t>
      </w:r>
      <w:r w:rsidR="001055DB">
        <w:rPr>
          <w:rFonts w:eastAsia="等线"/>
          <w:bCs/>
          <w:iCs/>
          <w:szCs w:val="20"/>
          <w:lang w:val="en-GB" w:eastAsia="zh-CN"/>
        </w:rPr>
        <w:t xml:space="preserve">generally achieve better </w:t>
      </w:r>
      <w:r w:rsidR="008E7CDB">
        <w:rPr>
          <w:rFonts w:eastAsia="等线"/>
          <w:bCs/>
          <w:iCs/>
          <w:szCs w:val="20"/>
          <w:lang w:val="en-GB" w:eastAsia="zh-CN"/>
        </w:rPr>
        <w:t>performance</w:t>
      </w:r>
      <w:r>
        <w:rPr>
          <w:rFonts w:eastAsia="等线"/>
          <w:bCs/>
          <w:iCs/>
          <w:szCs w:val="20"/>
          <w:lang w:val="en-GB" w:eastAsia="zh-CN"/>
        </w:rPr>
        <w:t xml:space="preserve"> than those alternative technologies aiming to enhance channel coding with QAM constellation</w:t>
      </w:r>
      <w:r w:rsidR="001055DB">
        <w:rPr>
          <w:rFonts w:eastAsia="等线"/>
          <w:bCs/>
          <w:iCs/>
          <w:szCs w:val="20"/>
          <w:lang w:val="en-GB" w:eastAsia="zh-CN"/>
        </w:rPr>
        <w:t xml:space="preserve">. </w:t>
      </w:r>
    </w:p>
    <w:p w14:paraId="469BEEA8" w14:textId="522603C1" w:rsidR="00B80F6C" w:rsidRPr="00AD3832" w:rsidRDefault="00460E88" w:rsidP="000B3557">
      <w:pPr>
        <w:spacing w:after="120"/>
        <w:jc w:val="both"/>
        <w:rPr>
          <w:rFonts w:eastAsia="等线"/>
          <w:b/>
          <w:i/>
          <w:iCs/>
          <w:szCs w:val="20"/>
          <w:lang w:eastAsia="zh-CN"/>
        </w:rPr>
      </w:pPr>
      <w:bookmarkStart w:id="11" w:name="_Hlk205928950"/>
      <w:r w:rsidRPr="00AD3832">
        <w:rPr>
          <w:rFonts w:eastAsiaTheme="minorEastAsia"/>
          <w:b/>
          <w:i/>
          <w:iCs/>
          <w:lang w:eastAsia="zh-CN"/>
        </w:rPr>
        <w:t xml:space="preserve">Proposal </w:t>
      </w:r>
      <w:r w:rsidR="00984CBD">
        <w:rPr>
          <w:rFonts w:eastAsiaTheme="minorEastAsia"/>
          <w:b/>
          <w:i/>
          <w:iCs/>
          <w:lang w:eastAsia="zh-CN"/>
        </w:rPr>
        <w:t>7</w:t>
      </w:r>
      <w:r w:rsidRPr="00AD3832">
        <w:rPr>
          <w:rFonts w:eastAsiaTheme="minorEastAsia"/>
          <w:b/>
          <w:i/>
          <w:iCs/>
          <w:lang w:eastAsia="zh-CN"/>
        </w:rPr>
        <w:t xml:space="preserve">: </w:t>
      </w:r>
      <w:r w:rsidR="00B80F6C">
        <w:rPr>
          <w:rFonts w:eastAsia="等线" w:hint="eastAsia"/>
          <w:b/>
          <w:i/>
          <w:iCs/>
          <w:szCs w:val="20"/>
          <w:lang w:eastAsia="zh-CN"/>
        </w:rPr>
        <w:t>Join</w:t>
      </w:r>
      <w:r w:rsidR="00B80F6C">
        <w:rPr>
          <w:rFonts w:eastAsia="等线"/>
          <w:b/>
          <w:i/>
          <w:iCs/>
          <w:szCs w:val="20"/>
          <w:lang w:eastAsia="zh-CN"/>
        </w:rPr>
        <w:t>t optimization of channel coding and modulation can be studied</w:t>
      </w:r>
      <w:r w:rsidR="002013CE">
        <w:rPr>
          <w:rFonts w:eastAsia="等线"/>
          <w:b/>
          <w:i/>
          <w:iCs/>
          <w:szCs w:val="20"/>
          <w:lang w:eastAsia="zh-CN"/>
        </w:rPr>
        <w:t xml:space="preserve">, </w:t>
      </w:r>
      <w:r w:rsidR="002364A0">
        <w:rPr>
          <w:rFonts w:eastAsia="等线"/>
          <w:b/>
          <w:i/>
          <w:iCs/>
          <w:szCs w:val="20"/>
          <w:lang w:eastAsia="zh-CN"/>
        </w:rPr>
        <w:t>with taking into account the</w:t>
      </w:r>
      <w:r w:rsidR="002013CE">
        <w:rPr>
          <w:rFonts w:eastAsia="等线"/>
          <w:b/>
          <w:i/>
          <w:iCs/>
          <w:szCs w:val="20"/>
          <w:lang w:eastAsia="zh-CN"/>
        </w:rPr>
        <w:t xml:space="preserve"> performance</w:t>
      </w:r>
      <w:r w:rsidR="002364A0">
        <w:rPr>
          <w:rFonts w:eastAsia="等线"/>
          <w:b/>
          <w:i/>
          <w:iCs/>
          <w:szCs w:val="20"/>
          <w:lang w:eastAsia="zh-CN"/>
        </w:rPr>
        <w:t xml:space="preserve"> gain</w:t>
      </w:r>
      <w:r w:rsidR="002013CE">
        <w:rPr>
          <w:rFonts w:eastAsia="等线"/>
          <w:b/>
          <w:i/>
          <w:iCs/>
          <w:szCs w:val="20"/>
          <w:lang w:eastAsia="zh-CN"/>
        </w:rPr>
        <w:t>, complexity</w:t>
      </w:r>
      <w:r w:rsidR="006A5778">
        <w:rPr>
          <w:rFonts w:eastAsia="等线"/>
          <w:b/>
          <w:i/>
          <w:iCs/>
          <w:szCs w:val="20"/>
          <w:lang w:eastAsia="zh-CN"/>
        </w:rPr>
        <w:t xml:space="preserve">, </w:t>
      </w:r>
      <w:r w:rsidR="006A5778" w:rsidRPr="006A5778">
        <w:rPr>
          <w:rFonts w:eastAsia="等线"/>
          <w:b/>
          <w:i/>
          <w:iCs/>
          <w:szCs w:val="20"/>
          <w:lang w:eastAsia="zh-CN"/>
        </w:rPr>
        <w:t>robustness</w:t>
      </w:r>
      <w:r w:rsidR="002013CE">
        <w:rPr>
          <w:rFonts w:eastAsia="等线"/>
          <w:b/>
          <w:i/>
          <w:iCs/>
          <w:szCs w:val="20"/>
          <w:lang w:eastAsia="zh-CN"/>
        </w:rPr>
        <w:t xml:space="preserve"> and impact to processing time for modulation and</w:t>
      </w:r>
      <w:r w:rsidR="007D5E9C">
        <w:rPr>
          <w:rFonts w:eastAsia="等线"/>
          <w:b/>
          <w:i/>
          <w:iCs/>
          <w:szCs w:val="20"/>
          <w:lang w:eastAsia="zh-CN"/>
        </w:rPr>
        <w:t xml:space="preserve"> channel</w:t>
      </w:r>
      <w:r w:rsidR="002013CE">
        <w:rPr>
          <w:rFonts w:eastAsia="等线"/>
          <w:b/>
          <w:i/>
          <w:iCs/>
          <w:szCs w:val="20"/>
          <w:lang w:eastAsia="zh-CN"/>
        </w:rPr>
        <w:t xml:space="preserve"> coding</w:t>
      </w:r>
      <w:r w:rsidR="00B80F6C">
        <w:rPr>
          <w:rFonts w:eastAsia="等线"/>
          <w:b/>
          <w:i/>
          <w:iCs/>
          <w:szCs w:val="20"/>
          <w:lang w:eastAsia="zh-CN"/>
        </w:rPr>
        <w:t>.</w:t>
      </w:r>
    </w:p>
    <w:bookmarkEnd w:id="11"/>
    <w:p w14:paraId="69A8645B" w14:textId="7731E88F" w:rsidR="00F65FEA" w:rsidRDefault="00F65FEA" w:rsidP="008750AD">
      <w:pPr>
        <w:pStyle w:val="1"/>
      </w:pPr>
      <w:r>
        <w:t>Conclusion</w:t>
      </w:r>
    </w:p>
    <w:p w14:paraId="7CCAADA6" w14:textId="65CF8D8B" w:rsidR="001D5F44" w:rsidRDefault="002328B0" w:rsidP="001D5F44">
      <w:pPr>
        <w:pStyle w:val="00Text"/>
        <w:rPr>
          <w:lang w:val="en-GB"/>
        </w:rPr>
      </w:pPr>
      <w:r w:rsidRPr="001B2F18">
        <w:t>In this contribution, we</w:t>
      </w:r>
      <w:r w:rsidR="009854EF">
        <w:t xml:space="preserve"> discuss</w:t>
      </w:r>
      <w:r w:rsidR="00DF75B5">
        <w:t>ed</w:t>
      </w:r>
      <w:r w:rsidR="009854EF">
        <w:t xml:space="preserve"> </w:t>
      </w:r>
      <w:r w:rsidR="00B171DF">
        <w:rPr>
          <w:rFonts w:eastAsiaTheme="minorEastAsia"/>
          <w:bCs/>
        </w:rPr>
        <w:t xml:space="preserve">the </w:t>
      </w:r>
      <w:r w:rsidR="005263FC">
        <w:rPr>
          <w:rFonts w:eastAsiaTheme="minorEastAsia"/>
          <w:bCs/>
        </w:rPr>
        <w:t xml:space="preserve">modulation scheme for 6GR </w:t>
      </w:r>
      <w:r w:rsidR="00DF75B5">
        <w:rPr>
          <w:rFonts w:eastAsiaTheme="minorEastAsia"/>
          <w:bCs/>
        </w:rPr>
        <w:t xml:space="preserve">and provided </w:t>
      </w:r>
      <w:r w:rsidR="005263FC">
        <w:rPr>
          <w:rFonts w:eastAsiaTheme="minorEastAsia"/>
          <w:bCs/>
        </w:rPr>
        <w:t>the following proposals and observations.</w:t>
      </w:r>
    </w:p>
    <w:p w14:paraId="75B2182E" w14:textId="27E549AC" w:rsidR="00411668" w:rsidRDefault="00411668" w:rsidP="00411668">
      <w:pPr>
        <w:pStyle w:val="a2"/>
        <w:spacing w:after="0"/>
        <w:contextualSpacing/>
        <w:jc w:val="both"/>
        <w:rPr>
          <w:rFonts w:eastAsiaTheme="minorEastAsia"/>
          <w:b/>
          <w:bCs/>
          <w:i/>
          <w:iCs/>
          <w:lang w:val="en-GB" w:eastAsia="zh-CN"/>
        </w:rPr>
      </w:pPr>
      <w:r w:rsidRPr="00DF34E1">
        <w:rPr>
          <w:rFonts w:eastAsiaTheme="minorEastAsia" w:hint="eastAsia"/>
          <w:b/>
          <w:bCs/>
          <w:i/>
          <w:iCs/>
          <w:lang w:val="en-GB" w:eastAsia="zh-CN"/>
        </w:rPr>
        <w:t>P</w:t>
      </w:r>
      <w:r w:rsidRPr="00DF34E1">
        <w:rPr>
          <w:rFonts w:eastAsiaTheme="minorEastAsia"/>
          <w:b/>
          <w:bCs/>
          <w:i/>
          <w:iCs/>
          <w:lang w:val="en-GB" w:eastAsia="zh-CN"/>
        </w:rPr>
        <w:t xml:space="preserve">roposal 1: As a starting point, </w:t>
      </w:r>
      <w:r>
        <w:rPr>
          <w:rFonts w:eastAsiaTheme="minorEastAsia"/>
          <w:b/>
          <w:bCs/>
          <w:i/>
          <w:iCs/>
          <w:lang w:val="en-GB" w:eastAsia="zh-CN"/>
        </w:rPr>
        <w:t>modulation scheme in 5G NR (i.e., up to 1024QAM for DL and up to 256QAM for UL</w:t>
      </w:r>
      <w:r w:rsidRPr="00DF34E1">
        <w:rPr>
          <w:rFonts w:eastAsiaTheme="minorEastAsia"/>
          <w:b/>
          <w:bCs/>
          <w:i/>
          <w:iCs/>
          <w:lang w:val="en-GB" w:eastAsia="zh-CN"/>
        </w:rPr>
        <w:t xml:space="preserve"> following BICM architecture</w:t>
      </w:r>
      <w:r>
        <w:rPr>
          <w:rFonts w:eastAsiaTheme="minorEastAsia"/>
          <w:b/>
          <w:bCs/>
          <w:i/>
          <w:iCs/>
          <w:lang w:val="en-GB" w:eastAsia="zh-CN"/>
        </w:rPr>
        <w:t>)</w:t>
      </w:r>
      <w:r w:rsidRPr="00DF34E1">
        <w:rPr>
          <w:rFonts w:eastAsiaTheme="minorEastAsia"/>
          <w:b/>
          <w:bCs/>
          <w:i/>
          <w:iCs/>
          <w:lang w:val="en-GB" w:eastAsia="zh-CN"/>
        </w:rPr>
        <w:t xml:space="preserve"> </w:t>
      </w:r>
      <w:r>
        <w:rPr>
          <w:rFonts w:eastAsiaTheme="minorEastAsia"/>
          <w:b/>
          <w:bCs/>
          <w:i/>
          <w:iCs/>
          <w:lang w:val="en-GB" w:eastAsia="zh-CN"/>
        </w:rPr>
        <w:t>is the starting point</w:t>
      </w:r>
      <w:r w:rsidRPr="00DF34E1">
        <w:rPr>
          <w:rFonts w:eastAsiaTheme="minorEastAsia"/>
          <w:b/>
          <w:bCs/>
          <w:i/>
          <w:iCs/>
          <w:lang w:val="en-GB" w:eastAsia="zh-CN"/>
        </w:rPr>
        <w:t xml:space="preserve"> for 6G</w:t>
      </w:r>
      <w:r w:rsidR="00F132D3">
        <w:rPr>
          <w:rFonts w:eastAsiaTheme="minorEastAsia"/>
          <w:b/>
          <w:bCs/>
          <w:i/>
          <w:iCs/>
          <w:lang w:val="en-GB" w:eastAsia="zh-CN"/>
        </w:rPr>
        <w:t>R</w:t>
      </w:r>
      <w:r w:rsidRPr="00DF34E1">
        <w:rPr>
          <w:rFonts w:eastAsiaTheme="minorEastAsia"/>
          <w:b/>
          <w:bCs/>
          <w:i/>
          <w:iCs/>
          <w:lang w:val="en-GB" w:eastAsia="zh-CN"/>
        </w:rPr>
        <w:t xml:space="preserve"> modulation scheme</w:t>
      </w:r>
      <w:r>
        <w:rPr>
          <w:rFonts w:eastAsiaTheme="minorEastAsia"/>
          <w:b/>
          <w:bCs/>
          <w:i/>
          <w:iCs/>
          <w:lang w:val="en-GB" w:eastAsia="zh-CN"/>
        </w:rPr>
        <w:t>.</w:t>
      </w:r>
    </w:p>
    <w:p w14:paraId="4C5692CC" w14:textId="77777777" w:rsidR="00411668" w:rsidRPr="00B11EC6" w:rsidRDefault="00411668" w:rsidP="00411668">
      <w:pPr>
        <w:pStyle w:val="af5"/>
        <w:numPr>
          <w:ilvl w:val="0"/>
          <w:numId w:val="45"/>
        </w:numPr>
        <w:spacing w:afterLines="50" w:after="120" w:line="240" w:lineRule="auto"/>
        <w:ind w:left="714" w:firstLineChars="0" w:hanging="357"/>
        <w:contextualSpacing/>
        <w:jc w:val="both"/>
        <w:rPr>
          <w:rFonts w:eastAsiaTheme="minorEastAsia"/>
          <w:b/>
          <w:i/>
          <w:iCs/>
          <w:sz w:val="20"/>
          <w:szCs w:val="20"/>
        </w:rPr>
      </w:pPr>
      <w:r w:rsidRPr="00B11EC6">
        <w:rPr>
          <w:rFonts w:eastAsiaTheme="minorEastAsia"/>
          <w:b/>
          <w:i/>
          <w:iCs/>
          <w:sz w:val="20"/>
          <w:szCs w:val="20"/>
        </w:rPr>
        <w:t xml:space="preserve">Other potential enhancements of modulation scheme can be studied considering </w:t>
      </w:r>
      <w:r>
        <w:rPr>
          <w:rFonts w:eastAsiaTheme="minorEastAsia"/>
          <w:b/>
          <w:i/>
          <w:iCs/>
          <w:sz w:val="20"/>
          <w:szCs w:val="20"/>
        </w:rPr>
        <w:t>both</w:t>
      </w:r>
      <w:r w:rsidRPr="00B11EC6">
        <w:rPr>
          <w:rFonts w:eastAsiaTheme="minorEastAsia"/>
          <w:b/>
          <w:i/>
          <w:iCs/>
          <w:sz w:val="20"/>
          <w:szCs w:val="20"/>
        </w:rPr>
        <w:t xml:space="preserve"> performance gain and complexity.</w:t>
      </w:r>
    </w:p>
    <w:p w14:paraId="51A23665" w14:textId="77777777" w:rsidR="00083457" w:rsidRDefault="00083457" w:rsidP="00083457">
      <w:pPr>
        <w:pStyle w:val="a2"/>
        <w:jc w:val="both"/>
        <w:rPr>
          <w:rFonts w:eastAsiaTheme="minorEastAsia"/>
          <w:b/>
          <w:bCs/>
          <w:i/>
          <w:iCs/>
          <w:lang w:val="en-GB" w:eastAsia="zh-CN"/>
        </w:rPr>
      </w:pPr>
      <w:r w:rsidRPr="00DF34E1">
        <w:rPr>
          <w:rFonts w:eastAsiaTheme="minorEastAsia" w:hint="eastAsia"/>
          <w:b/>
          <w:bCs/>
          <w:i/>
          <w:iCs/>
          <w:lang w:val="en-GB" w:eastAsia="zh-CN"/>
        </w:rPr>
        <w:t>P</w:t>
      </w:r>
      <w:r w:rsidRPr="00DF34E1">
        <w:rPr>
          <w:rFonts w:eastAsiaTheme="minorEastAsia"/>
          <w:b/>
          <w:bCs/>
          <w:i/>
          <w:iCs/>
          <w:lang w:val="en-GB" w:eastAsia="zh-CN"/>
        </w:rPr>
        <w:t xml:space="preserve">roposal 2: </w:t>
      </w:r>
      <w:r>
        <w:rPr>
          <w:rFonts w:eastAsiaTheme="minorEastAsia"/>
          <w:b/>
          <w:bCs/>
          <w:i/>
          <w:iCs/>
          <w:lang w:val="en-GB" w:eastAsia="zh-CN"/>
        </w:rPr>
        <w:t xml:space="preserve">At least </w:t>
      </w:r>
      <w:r w:rsidRPr="00DF34E1">
        <w:rPr>
          <w:rFonts w:eastAsiaTheme="minorEastAsia"/>
          <w:b/>
          <w:bCs/>
          <w:i/>
          <w:iCs/>
          <w:lang w:val="en-GB" w:eastAsia="zh-CN"/>
        </w:rPr>
        <w:t xml:space="preserve">BER/BLER, throughput and PAPR (over different waveforms) </w:t>
      </w:r>
      <w:r>
        <w:rPr>
          <w:rFonts w:eastAsiaTheme="minorEastAsia"/>
          <w:b/>
          <w:bCs/>
          <w:i/>
          <w:iCs/>
          <w:lang w:val="en-GB" w:eastAsia="zh-CN"/>
        </w:rPr>
        <w:t>with</w:t>
      </w:r>
      <w:r w:rsidRPr="00DF34E1">
        <w:rPr>
          <w:rFonts w:eastAsiaTheme="minorEastAsia"/>
          <w:b/>
          <w:bCs/>
          <w:i/>
          <w:iCs/>
          <w:lang w:val="en-GB" w:eastAsia="zh-CN"/>
        </w:rPr>
        <w:t xml:space="preserve"> link-level simulations </w:t>
      </w:r>
      <w:r>
        <w:rPr>
          <w:rFonts w:eastAsiaTheme="minorEastAsia"/>
          <w:b/>
          <w:bCs/>
          <w:i/>
          <w:iCs/>
          <w:lang w:val="en-GB" w:eastAsia="zh-CN"/>
        </w:rPr>
        <w:t>should</w:t>
      </w:r>
      <w:r w:rsidRPr="00DF34E1">
        <w:rPr>
          <w:rFonts w:eastAsiaTheme="minorEastAsia"/>
          <w:b/>
          <w:bCs/>
          <w:i/>
          <w:iCs/>
          <w:lang w:val="en-GB" w:eastAsia="zh-CN"/>
        </w:rPr>
        <w:t xml:space="preserve"> be </w:t>
      </w:r>
      <w:r>
        <w:rPr>
          <w:rFonts w:eastAsiaTheme="minorEastAsia"/>
          <w:b/>
          <w:bCs/>
          <w:i/>
          <w:iCs/>
          <w:lang w:val="en-GB" w:eastAsia="zh-CN"/>
        </w:rPr>
        <w:t>included in performance evaluation of 6GR modulation study</w:t>
      </w:r>
      <w:r w:rsidRPr="00DF34E1">
        <w:rPr>
          <w:rFonts w:eastAsiaTheme="minorEastAsia"/>
          <w:b/>
          <w:bCs/>
          <w:i/>
          <w:iCs/>
          <w:lang w:val="en-GB" w:eastAsia="zh-CN"/>
        </w:rPr>
        <w:t xml:space="preserve">. </w:t>
      </w:r>
    </w:p>
    <w:p w14:paraId="3FB2EA87" w14:textId="77777777" w:rsidR="00083457" w:rsidRDefault="00083457" w:rsidP="00083457">
      <w:pPr>
        <w:spacing w:after="120"/>
        <w:jc w:val="both"/>
        <w:rPr>
          <w:rFonts w:eastAsiaTheme="minorEastAsia"/>
          <w:b/>
          <w:bCs/>
          <w:i/>
          <w:iCs/>
          <w:lang w:eastAsia="zh-CN"/>
        </w:rPr>
      </w:pPr>
      <w:r>
        <w:rPr>
          <w:rFonts w:eastAsiaTheme="minorEastAsia"/>
          <w:b/>
          <w:bCs/>
          <w:i/>
          <w:iCs/>
          <w:lang w:eastAsia="zh-CN"/>
        </w:rPr>
        <w:t>Proposal 3: Implementation feasibility, such as EVM requirement and practical application chance shall be considered in study for high-order modulation.</w:t>
      </w:r>
    </w:p>
    <w:p w14:paraId="4DDC062C" w14:textId="77777777" w:rsidR="00083457" w:rsidRPr="00DF34E1" w:rsidRDefault="00083457" w:rsidP="00083457">
      <w:pPr>
        <w:spacing w:after="120"/>
        <w:jc w:val="both"/>
        <w:rPr>
          <w:rFonts w:eastAsiaTheme="minorEastAsia"/>
          <w:b/>
          <w:i/>
          <w:iCs/>
          <w:lang w:eastAsia="zh-CN"/>
        </w:rPr>
      </w:pPr>
      <w:r w:rsidRPr="00DF34E1">
        <w:rPr>
          <w:rFonts w:eastAsiaTheme="minorEastAsia" w:hint="eastAsia"/>
          <w:b/>
          <w:i/>
          <w:iCs/>
          <w:lang w:eastAsia="zh-CN"/>
        </w:rPr>
        <w:t>P</w:t>
      </w:r>
      <w:r w:rsidRPr="00DF34E1">
        <w:rPr>
          <w:rFonts w:eastAsiaTheme="minorEastAsia"/>
          <w:b/>
          <w:i/>
          <w:iCs/>
          <w:lang w:eastAsia="zh-CN"/>
        </w:rPr>
        <w:t xml:space="preserve">roposal </w:t>
      </w:r>
      <w:r>
        <w:rPr>
          <w:rFonts w:eastAsiaTheme="minorEastAsia"/>
          <w:b/>
          <w:i/>
          <w:iCs/>
          <w:lang w:eastAsia="zh-CN"/>
        </w:rPr>
        <w:t>4</w:t>
      </w:r>
      <w:r w:rsidRPr="00DF34E1">
        <w:rPr>
          <w:rFonts w:eastAsiaTheme="minorEastAsia"/>
          <w:b/>
          <w:i/>
          <w:iCs/>
          <w:lang w:eastAsia="zh-CN"/>
        </w:rPr>
        <w:t xml:space="preserve">: </w:t>
      </w:r>
      <w:r>
        <w:rPr>
          <w:rFonts w:eastAsiaTheme="minorEastAsia"/>
          <w:b/>
          <w:i/>
          <w:iCs/>
          <w:lang w:eastAsia="zh-CN"/>
        </w:rPr>
        <w:t>For fair comparison</w:t>
      </w:r>
      <w:r w:rsidRPr="00DF34E1">
        <w:rPr>
          <w:rFonts w:eastAsiaTheme="minorEastAsia"/>
          <w:b/>
          <w:i/>
          <w:iCs/>
          <w:lang w:eastAsia="zh-CN"/>
        </w:rPr>
        <w:t xml:space="preserve"> of different modulation schemes, a unified link-level simulation assumption should be </w:t>
      </w:r>
      <w:r>
        <w:rPr>
          <w:rFonts w:eastAsiaTheme="minorEastAsia"/>
          <w:b/>
          <w:i/>
          <w:iCs/>
          <w:lang w:eastAsia="zh-CN"/>
        </w:rPr>
        <w:t>used</w:t>
      </w:r>
      <w:r w:rsidRPr="00DF34E1">
        <w:rPr>
          <w:rFonts w:eastAsiaTheme="minorEastAsia"/>
          <w:b/>
          <w:i/>
          <w:iCs/>
          <w:lang w:eastAsia="zh-CN"/>
        </w:rPr>
        <w:t>.</w:t>
      </w:r>
    </w:p>
    <w:p w14:paraId="0CE5B615" w14:textId="77777777" w:rsidR="00083457" w:rsidRPr="00DF34E1" w:rsidRDefault="00083457" w:rsidP="00083457">
      <w:pPr>
        <w:spacing w:after="120"/>
        <w:jc w:val="both"/>
        <w:rPr>
          <w:rFonts w:eastAsiaTheme="minorEastAsia"/>
          <w:b/>
          <w:i/>
          <w:iCs/>
          <w:lang w:eastAsia="zh-CN"/>
        </w:rPr>
      </w:pPr>
      <w:r w:rsidRPr="00DF34E1">
        <w:rPr>
          <w:rFonts w:eastAsiaTheme="minorEastAsia"/>
          <w:b/>
          <w:i/>
          <w:iCs/>
          <w:lang w:eastAsia="zh-CN"/>
        </w:rPr>
        <w:lastRenderedPageBreak/>
        <w:t xml:space="preserve">Proposal </w:t>
      </w:r>
      <w:r>
        <w:rPr>
          <w:rFonts w:eastAsiaTheme="minorEastAsia"/>
          <w:b/>
          <w:i/>
          <w:iCs/>
          <w:lang w:eastAsia="zh-CN"/>
        </w:rPr>
        <w:t>5</w:t>
      </w:r>
      <w:r w:rsidRPr="00DF34E1">
        <w:rPr>
          <w:rFonts w:eastAsiaTheme="minorEastAsia"/>
          <w:b/>
          <w:i/>
          <w:iCs/>
          <w:lang w:eastAsia="zh-CN"/>
        </w:rPr>
        <w:t>:</w:t>
      </w:r>
      <w:r w:rsidRPr="00DF34E1">
        <w:rPr>
          <w:rFonts w:eastAsiaTheme="minorEastAsia" w:hint="eastAsia"/>
          <w:b/>
          <w:i/>
          <w:iCs/>
          <w:lang w:eastAsia="zh-CN"/>
        </w:rPr>
        <w:t xml:space="preserve"> </w:t>
      </w:r>
      <w:r w:rsidRPr="00DF34E1">
        <w:rPr>
          <w:rFonts w:eastAsiaTheme="minorEastAsia"/>
          <w:b/>
          <w:i/>
          <w:iCs/>
          <w:lang w:eastAsia="zh-CN"/>
        </w:rPr>
        <w:t xml:space="preserve">As a starting point, AWGN and </w:t>
      </w:r>
      <w:r>
        <w:rPr>
          <w:rFonts w:eastAsiaTheme="minorEastAsia" w:hint="eastAsia"/>
          <w:b/>
          <w:i/>
          <w:iCs/>
          <w:lang w:eastAsia="zh-CN"/>
        </w:rPr>
        <w:t>f</w:t>
      </w:r>
      <w:r>
        <w:rPr>
          <w:rFonts w:eastAsiaTheme="minorEastAsia"/>
          <w:b/>
          <w:i/>
          <w:iCs/>
          <w:lang w:eastAsia="zh-CN"/>
        </w:rPr>
        <w:t>ading</w:t>
      </w:r>
      <w:r w:rsidRPr="00DF34E1">
        <w:rPr>
          <w:rFonts w:eastAsiaTheme="minorEastAsia"/>
          <w:b/>
          <w:i/>
          <w:iCs/>
          <w:lang w:eastAsia="zh-CN"/>
        </w:rPr>
        <w:t xml:space="preserve"> channels can be adopted for the channel model of link-level simulation, with modulation order</w:t>
      </w:r>
      <w:r>
        <w:rPr>
          <w:rFonts w:eastAsiaTheme="minorEastAsia"/>
          <w:b/>
          <w:i/>
          <w:iCs/>
          <w:lang w:eastAsia="zh-CN"/>
        </w:rPr>
        <w:t>s</w:t>
      </w:r>
      <w:r w:rsidRPr="00DF34E1">
        <w:rPr>
          <w:rFonts w:eastAsiaTheme="minorEastAsia"/>
          <w:b/>
          <w:i/>
          <w:iCs/>
          <w:lang w:eastAsia="zh-CN"/>
        </w:rPr>
        <w:t xml:space="preserve"> and code rate</w:t>
      </w:r>
      <w:r>
        <w:rPr>
          <w:rFonts w:eastAsiaTheme="minorEastAsia"/>
          <w:b/>
          <w:i/>
          <w:iCs/>
          <w:lang w:eastAsia="zh-CN"/>
        </w:rPr>
        <w:t>s</w:t>
      </w:r>
      <w:r w:rsidRPr="00DF34E1">
        <w:rPr>
          <w:rFonts w:eastAsiaTheme="minorEastAsia"/>
          <w:b/>
          <w:i/>
          <w:iCs/>
          <w:lang w:eastAsia="zh-CN"/>
        </w:rPr>
        <w:t xml:space="preserve"> </w:t>
      </w:r>
      <w:r>
        <w:rPr>
          <w:rFonts w:eastAsiaTheme="minorEastAsia"/>
          <w:b/>
          <w:i/>
          <w:iCs/>
          <w:lang w:eastAsia="zh-CN"/>
        </w:rPr>
        <w:t>in</w:t>
      </w:r>
      <w:r w:rsidRPr="00DF34E1">
        <w:rPr>
          <w:rFonts w:eastAsiaTheme="minorEastAsia"/>
          <w:b/>
          <w:i/>
          <w:iCs/>
          <w:lang w:eastAsia="zh-CN"/>
        </w:rPr>
        <w:t xml:space="preserve"> existing 5G NR MCS table.</w:t>
      </w:r>
    </w:p>
    <w:p w14:paraId="67938B8D" w14:textId="77777777" w:rsidR="00083457" w:rsidRPr="00DF34E1" w:rsidRDefault="00083457" w:rsidP="00083457">
      <w:pPr>
        <w:spacing w:after="120"/>
        <w:jc w:val="both"/>
        <w:rPr>
          <w:rFonts w:eastAsiaTheme="minorEastAsia"/>
          <w:b/>
          <w:i/>
          <w:iCs/>
          <w:lang w:eastAsia="zh-CN"/>
        </w:rPr>
      </w:pPr>
      <w:r w:rsidRPr="00DF34E1">
        <w:rPr>
          <w:rFonts w:eastAsiaTheme="minorEastAsia" w:hint="eastAsia"/>
          <w:b/>
          <w:i/>
          <w:iCs/>
          <w:lang w:eastAsia="zh-CN"/>
        </w:rPr>
        <w:t>O</w:t>
      </w:r>
      <w:r w:rsidRPr="00DF34E1">
        <w:rPr>
          <w:rFonts w:eastAsiaTheme="minorEastAsia"/>
          <w:b/>
          <w:i/>
          <w:iCs/>
          <w:lang w:eastAsia="zh-CN"/>
        </w:rPr>
        <w:t>bservation 1: The performance gain of GS</w:t>
      </w:r>
      <w:r>
        <w:rPr>
          <w:rFonts w:eastAsiaTheme="minorEastAsia"/>
          <w:b/>
          <w:i/>
          <w:iCs/>
          <w:lang w:eastAsia="zh-CN"/>
        </w:rPr>
        <w:t xml:space="preserve">-based modulation </w:t>
      </w:r>
      <w:r w:rsidRPr="00DF34E1">
        <w:rPr>
          <w:rFonts w:eastAsiaTheme="minorEastAsia"/>
          <w:b/>
          <w:i/>
          <w:iCs/>
          <w:lang w:eastAsia="zh-CN"/>
        </w:rPr>
        <w:t xml:space="preserve">compared with </w:t>
      </w:r>
      <w:r>
        <w:rPr>
          <w:rFonts w:eastAsiaTheme="minorEastAsia"/>
          <w:b/>
          <w:i/>
          <w:iCs/>
          <w:lang w:eastAsia="zh-CN"/>
        </w:rPr>
        <w:t xml:space="preserve">baseline </w:t>
      </w:r>
      <w:r w:rsidRPr="00DF34E1">
        <w:rPr>
          <w:rFonts w:eastAsiaTheme="minorEastAsia"/>
          <w:b/>
          <w:i/>
          <w:iCs/>
          <w:lang w:eastAsia="zh-CN"/>
        </w:rPr>
        <w:t>QAM grows with modulation order</w:t>
      </w:r>
      <w:r>
        <w:rPr>
          <w:rFonts w:eastAsiaTheme="minorEastAsia"/>
          <w:b/>
          <w:i/>
          <w:iCs/>
          <w:lang w:eastAsia="zh-CN"/>
        </w:rPr>
        <w:t xml:space="preserve">: </w:t>
      </w:r>
      <w:r w:rsidRPr="00DF34E1">
        <w:rPr>
          <w:rFonts w:eastAsiaTheme="minorEastAsia"/>
          <w:b/>
          <w:i/>
          <w:iCs/>
          <w:lang w:eastAsia="zh-CN"/>
        </w:rPr>
        <w:t xml:space="preserve">marginal gain </w:t>
      </w:r>
      <w:r>
        <w:rPr>
          <w:rFonts w:eastAsiaTheme="minorEastAsia"/>
          <w:b/>
          <w:i/>
          <w:iCs/>
          <w:lang w:eastAsia="zh-CN"/>
        </w:rPr>
        <w:t>for</w:t>
      </w:r>
      <w:r w:rsidRPr="00DF34E1">
        <w:rPr>
          <w:rFonts w:eastAsiaTheme="minorEastAsia"/>
          <w:b/>
          <w:i/>
          <w:iCs/>
          <w:lang w:eastAsia="zh-CN"/>
        </w:rPr>
        <w:t xml:space="preserve"> 16QAM to about 1.2 dB gain </w:t>
      </w:r>
      <w:r>
        <w:rPr>
          <w:rFonts w:eastAsiaTheme="minorEastAsia"/>
          <w:b/>
          <w:i/>
          <w:iCs/>
          <w:lang w:eastAsia="zh-CN"/>
        </w:rPr>
        <w:t>for</w:t>
      </w:r>
      <w:r w:rsidRPr="00DF34E1">
        <w:rPr>
          <w:rFonts w:eastAsiaTheme="minorEastAsia"/>
          <w:b/>
          <w:i/>
          <w:iCs/>
          <w:lang w:eastAsia="zh-CN"/>
        </w:rPr>
        <w:t xml:space="preserve"> </w:t>
      </w:r>
      <w:r>
        <w:rPr>
          <w:rFonts w:eastAsiaTheme="minorEastAsia"/>
          <w:b/>
          <w:i/>
          <w:iCs/>
          <w:lang w:eastAsia="zh-CN"/>
        </w:rPr>
        <w:t xml:space="preserve">both </w:t>
      </w:r>
      <w:r w:rsidRPr="00DF34E1">
        <w:rPr>
          <w:rFonts w:eastAsiaTheme="minorEastAsia"/>
          <w:b/>
          <w:i/>
          <w:iCs/>
          <w:lang w:eastAsia="zh-CN"/>
        </w:rPr>
        <w:t>256QAM and 10</w:t>
      </w:r>
      <w:r>
        <w:rPr>
          <w:rFonts w:eastAsiaTheme="minorEastAsia"/>
          <w:b/>
          <w:i/>
          <w:iCs/>
          <w:lang w:eastAsia="zh-CN"/>
        </w:rPr>
        <w:t>24</w:t>
      </w:r>
      <w:r w:rsidRPr="00DF34E1">
        <w:rPr>
          <w:rFonts w:eastAsiaTheme="minorEastAsia"/>
          <w:b/>
          <w:i/>
          <w:iCs/>
          <w:lang w:eastAsia="zh-CN"/>
        </w:rPr>
        <w:t>QAM.</w:t>
      </w:r>
    </w:p>
    <w:p w14:paraId="50364CFC" w14:textId="7792E17D" w:rsidR="00083457" w:rsidRDefault="00083457" w:rsidP="00083457">
      <w:pPr>
        <w:spacing w:after="120"/>
        <w:jc w:val="both"/>
        <w:rPr>
          <w:rFonts w:eastAsiaTheme="minorEastAsia"/>
          <w:b/>
          <w:i/>
          <w:iCs/>
          <w:lang w:eastAsia="zh-CN"/>
        </w:rPr>
      </w:pPr>
      <w:r w:rsidRPr="00DF34E1">
        <w:rPr>
          <w:rFonts w:eastAsiaTheme="minorEastAsia" w:hint="eastAsia"/>
          <w:b/>
          <w:i/>
          <w:iCs/>
          <w:lang w:eastAsia="zh-CN"/>
        </w:rPr>
        <w:t>O</w:t>
      </w:r>
      <w:r w:rsidRPr="00DF34E1">
        <w:rPr>
          <w:rFonts w:eastAsiaTheme="minorEastAsia"/>
          <w:b/>
          <w:i/>
          <w:iCs/>
          <w:lang w:eastAsia="zh-CN"/>
        </w:rPr>
        <w:t xml:space="preserve">bservation </w:t>
      </w:r>
      <w:r>
        <w:rPr>
          <w:rFonts w:eastAsiaTheme="minorEastAsia"/>
          <w:b/>
          <w:i/>
          <w:iCs/>
          <w:lang w:eastAsia="zh-CN"/>
        </w:rPr>
        <w:t>2</w:t>
      </w:r>
      <w:r w:rsidRPr="00DF34E1">
        <w:rPr>
          <w:rFonts w:eastAsiaTheme="minorEastAsia"/>
          <w:b/>
          <w:i/>
          <w:iCs/>
          <w:lang w:eastAsia="zh-CN"/>
        </w:rPr>
        <w:t>:</w:t>
      </w:r>
      <w:r>
        <w:rPr>
          <w:rFonts w:eastAsiaTheme="minorEastAsia"/>
          <w:b/>
          <w:i/>
          <w:iCs/>
          <w:lang w:eastAsia="zh-CN"/>
        </w:rPr>
        <w:t xml:space="preserve"> S</w:t>
      </w:r>
      <w:r w:rsidRPr="00BB0F0A">
        <w:rPr>
          <w:rFonts w:eastAsiaTheme="minorEastAsia"/>
          <w:b/>
          <w:i/>
          <w:iCs/>
          <w:lang w:eastAsia="zh-CN"/>
        </w:rPr>
        <w:t>imilar PAPR performance can be achieved for uniform QAM/GS</w:t>
      </w:r>
      <w:r>
        <w:rPr>
          <w:rFonts w:eastAsiaTheme="minorEastAsia"/>
          <w:b/>
          <w:i/>
          <w:iCs/>
          <w:lang w:eastAsia="zh-CN"/>
        </w:rPr>
        <w:t>-based</w:t>
      </w:r>
      <w:r w:rsidRPr="00BB0F0A">
        <w:rPr>
          <w:rFonts w:eastAsiaTheme="minorEastAsia"/>
          <w:b/>
          <w:i/>
          <w:iCs/>
          <w:lang w:eastAsia="zh-CN"/>
        </w:rPr>
        <w:t xml:space="preserve">/ATSC constellation </w:t>
      </w:r>
      <w:r>
        <w:rPr>
          <w:rFonts w:eastAsiaTheme="minorEastAsia"/>
          <w:b/>
          <w:i/>
          <w:iCs/>
          <w:lang w:eastAsia="zh-CN"/>
        </w:rPr>
        <w:t>for the OFDM waveform, but GS-based/</w:t>
      </w:r>
      <w:r w:rsidRPr="00BB0F0A">
        <w:rPr>
          <w:rFonts w:eastAsiaTheme="minorEastAsia"/>
          <w:b/>
          <w:i/>
          <w:iCs/>
          <w:lang w:eastAsia="zh-CN"/>
        </w:rPr>
        <w:t>ATSC constellation</w:t>
      </w:r>
      <w:r>
        <w:rPr>
          <w:rFonts w:eastAsiaTheme="minorEastAsia"/>
          <w:b/>
          <w:i/>
          <w:iCs/>
          <w:lang w:eastAsia="zh-CN"/>
        </w:rPr>
        <w:t xml:space="preserve"> overall</w:t>
      </w:r>
      <w:r w:rsidRPr="00BB0F0A">
        <w:rPr>
          <w:rFonts w:eastAsiaTheme="minorEastAsia"/>
          <w:b/>
          <w:i/>
          <w:iCs/>
          <w:lang w:eastAsia="zh-CN"/>
        </w:rPr>
        <w:t xml:space="preserve"> exhibit higher PAPR compared with uniform QAM modulation</w:t>
      </w:r>
      <w:r>
        <w:rPr>
          <w:rFonts w:eastAsiaTheme="minorEastAsia"/>
          <w:b/>
          <w:i/>
          <w:iCs/>
          <w:lang w:eastAsia="zh-CN"/>
        </w:rPr>
        <w:t xml:space="preserve"> for the </w:t>
      </w:r>
      <w:r w:rsidRPr="00BB0F0A">
        <w:rPr>
          <w:rFonts w:eastAsiaTheme="minorEastAsia"/>
          <w:b/>
          <w:i/>
          <w:iCs/>
          <w:lang w:eastAsia="zh-CN"/>
        </w:rPr>
        <w:t>DFT-s-OFDM waveform</w:t>
      </w:r>
      <w:r>
        <w:rPr>
          <w:rFonts w:eastAsiaTheme="minorEastAsia"/>
          <w:b/>
          <w:i/>
          <w:iCs/>
          <w:lang w:eastAsia="zh-CN"/>
        </w:rPr>
        <w:t>.</w:t>
      </w:r>
    </w:p>
    <w:p w14:paraId="58E180B4" w14:textId="32022B1D" w:rsidR="00083457" w:rsidRPr="00083457" w:rsidRDefault="00083457" w:rsidP="00083457">
      <w:pPr>
        <w:spacing w:after="120"/>
        <w:jc w:val="both"/>
        <w:rPr>
          <w:rFonts w:eastAsia="等线"/>
          <w:b/>
          <w:i/>
          <w:szCs w:val="20"/>
          <w:lang w:val="en-GB" w:eastAsia="zh-CN"/>
        </w:rPr>
      </w:pPr>
      <w:r w:rsidRPr="00DF34E1">
        <w:rPr>
          <w:rFonts w:eastAsia="等线"/>
          <w:b/>
          <w:i/>
          <w:szCs w:val="20"/>
          <w:lang w:val="en-GB" w:eastAsia="zh-CN"/>
        </w:rPr>
        <w:t xml:space="preserve">Observation </w:t>
      </w:r>
      <w:r>
        <w:rPr>
          <w:rFonts w:eastAsia="等线"/>
          <w:b/>
          <w:i/>
          <w:szCs w:val="20"/>
          <w:lang w:val="en-GB" w:eastAsia="zh-CN"/>
        </w:rPr>
        <w:t>3</w:t>
      </w:r>
      <w:r w:rsidRPr="00DF34E1">
        <w:rPr>
          <w:rFonts w:eastAsia="等线"/>
          <w:b/>
          <w:i/>
          <w:szCs w:val="20"/>
          <w:lang w:val="en-GB" w:eastAsia="zh-CN"/>
        </w:rPr>
        <w:t xml:space="preserve">: The PAS-based modulation scheme can </w:t>
      </w:r>
      <w:r>
        <w:rPr>
          <w:rFonts w:eastAsia="等线"/>
          <w:b/>
          <w:i/>
          <w:szCs w:val="20"/>
          <w:lang w:val="en-GB" w:eastAsia="zh-CN"/>
        </w:rPr>
        <w:t>perform better than</w:t>
      </w:r>
      <w:r w:rsidRPr="00DF34E1">
        <w:rPr>
          <w:rFonts w:eastAsia="等线"/>
          <w:b/>
          <w:i/>
          <w:szCs w:val="20"/>
          <w:lang w:val="en-GB" w:eastAsia="zh-CN"/>
        </w:rPr>
        <w:t xml:space="preserve"> uniform 256QAM modulation scheme</w:t>
      </w:r>
      <w:r>
        <w:rPr>
          <w:rFonts w:eastAsia="等线"/>
          <w:b/>
          <w:i/>
          <w:szCs w:val="20"/>
          <w:lang w:val="en-GB" w:eastAsia="zh-CN"/>
        </w:rPr>
        <w:t xml:space="preserve"> in both AWGN channel and </w:t>
      </w:r>
      <w:proofErr w:type="spellStart"/>
      <w:r>
        <w:rPr>
          <w:rFonts w:eastAsia="等线"/>
          <w:b/>
          <w:i/>
          <w:szCs w:val="20"/>
          <w:lang w:val="en-GB" w:eastAsia="zh-CN"/>
        </w:rPr>
        <w:t>i.i.d</w:t>
      </w:r>
      <w:proofErr w:type="spellEnd"/>
      <w:r>
        <w:rPr>
          <w:rFonts w:eastAsia="等线"/>
          <w:b/>
          <w:i/>
          <w:szCs w:val="20"/>
          <w:lang w:val="en-GB" w:eastAsia="zh-CN"/>
        </w:rPr>
        <w:t>. Rayleigh channel</w:t>
      </w:r>
      <w:r w:rsidRPr="00DF34E1">
        <w:rPr>
          <w:rFonts w:eastAsia="等线"/>
          <w:b/>
          <w:i/>
          <w:szCs w:val="20"/>
          <w:lang w:val="en-GB" w:eastAsia="zh-CN"/>
        </w:rPr>
        <w:t xml:space="preserve">. </w:t>
      </w:r>
    </w:p>
    <w:p w14:paraId="418FC3B2" w14:textId="77777777" w:rsidR="00D82D97" w:rsidRPr="00A10C8B" w:rsidRDefault="00D82D97" w:rsidP="00D82D97">
      <w:pPr>
        <w:contextualSpacing/>
        <w:jc w:val="both"/>
        <w:rPr>
          <w:rFonts w:eastAsiaTheme="minorEastAsia"/>
          <w:b/>
          <w:i/>
          <w:iCs/>
          <w:lang w:eastAsia="zh-CN"/>
        </w:rPr>
      </w:pPr>
      <w:r w:rsidRPr="00A10C8B">
        <w:rPr>
          <w:rFonts w:eastAsiaTheme="minorEastAsia"/>
          <w:b/>
          <w:i/>
          <w:iCs/>
          <w:lang w:eastAsia="zh-CN"/>
        </w:rPr>
        <w:t xml:space="preserve">Proposal </w:t>
      </w:r>
      <w:r>
        <w:rPr>
          <w:rFonts w:eastAsiaTheme="minorEastAsia"/>
          <w:b/>
          <w:i/>
          <w:iCs/>
          <w:lang w:eastAsia="zh-CN"/>
        </w:rPr>
        <w:t>6</w:t>
      </w:r>
      <w:r w:rsidRPr="00A10C8B">
        <w:rPr>
          <w:rFonts w:eastAsiaTheme="minorEastAsia"/>
          <w:b/>
          <w:i/>
          <w:iCs/>
          <w:lang w:eastAsia="zh-CN"/>
        </w:rPr>
        <w:t>: Study the following modulation scheme</w:t>
      </w:r>
      <w:r>
        <w:rPr>
          <w:rFonts w:eastAsiaTheme="minorEastAsia"/>
          <w:b/>
          <w:i/>
          <w:iCs/>
          <w:lang w:eastAsia="zh-CN"/>
        </w:rPr>
        <w:t>s</w:t>
      </w:r>
      <w:r w:rsidRPr="00A10C8B">
        <w:rPr>
          <w:rFonts w:eastAsiaTheme="minorEastAsia"/>
          <w:b/>
          <w:i/>
          <w:iCs/>
          <w:lang w:eastAsia="zh-CN"/>
        </w:rPr>
        <w:t xml:space="preserve"> as potential enhancement for modulation scheme in 6GR:</w:t>
      </w:r>
    </w:p>
    <w:p w14:paraId="43535A0E" w14:textId="77777777" w:rsidR="00D82D97" w:rsidRPr="00BA4874" w:rsidRDefault="00D82D97" w:rsidP="00D82D97">
      <w:pPr>
        <w:pStyle w:val="af5"/>
        <w:numPr>
          <w:ilvl w:val="0"/>
          <w:numId w:val="45"/>
        </w:numPr>
        <w:spacing w:after="0" w:line="240" w:lineRule="auto"/>
        <w:ind w:firstLineChars="0"/>
        <w:contextualSpacing/>
        <w:jc w:val="both"/>
        <w:rPr>
          <w:rFonts w:eastAsiaTheme="minorEastAsia"/>
          <w:b/>
          <w:i/>
          <w:iCs/>
          <w:sz w:val="20"/>
          <w:szCs w:val="20"/>
        </w:rPr>
      </w:pPr>
      <w:r w:rsidRPr="00BA4874">
        <w:rPr>
          <w:rFonts w:eastAsiaTheme="minorEastAsia"/>
          <w:b/>
          <w:i/>
          <w:iCs/>
          <w:sz w:val="20"/>
          <w:szCs w:val="20"/>
        </w:rPr>
        <w:t>GS-based modulation</w:t>
      </w:r>
      <w:r>
        <w:rPr>
          <w:rFonts w:eastAsiaTheme="minorEastAsia"/>
          <w:b/>
          <w:i/>
          <w:iCs/>
          <w:sz w:val="20"/>
          <w:szCs w:val="20"/>
        </w:rPr>
        <w:t>;</w:t>
      </w:r>
    </w:p>
    <w:p w14:paraId="6FB2B57B" w14:textId="77777777" w:rsidR="00D82D97" w:rsidRDefault="00D82D97" w:rsidP="00D82D97">
      <w:pPr>
        <w:pStyle w:val="af5"/>
        <w:numPr>
          <w:ilvl w:val="0"/>
          <w:numId w:val="45"/>
        </w:numPr>
        <w:spacing w:after="0" w:line="240" w:lineRule="auto"/>
        <w:ind w:firstLineChars="0"/>
        <w:contextualSpacing/>
        <w:jc w:val="both"/>
        <w:rPr>
          <w:rFonts w:eastAsiaTheme="minorEastAsia"/>
          <w:b/>
          <w:i/>
          <w:iCs/>
          <w:sz w:val="20"/>
          <w:szCs w:val="20"/>
        </w:rPr>
      </w:pPr>
      <w:r w:rsidRPr="00BA4874">
        <w:rPr>
          <w:rFonts w:eastAsiaTheme="minorEastAsia"/>
          <w:b/>
          <w:i/>
          <w:iCs/>
          <w:sz w:val="20"/>
          <w:szCs w:val="20"/>
        </w:rPr>
        <w:t>PS-based modulation</w:t>
      </w:r>
      <w:r>
        <w:rPr>
          <w:rFonts w:eastAsiaTheme="minorEastAsia"/>
          <w:b/>
          <w:i/>
          <w:iCs/>
          <w:sz w:val="20"/>
          <w:szCs w:val="20"/>
        </w:rPr>
        <w:t>;</w:t>
      </w:r>
    </w:p>
    <w:p w14:paraId="35E92D30" w14:textId="77777777" w:rsidR="00D82D97" w:rsidRPr="00E323C0" w:rsidRDefault="00D82D97" w:rsidP="00D82D97">
      <w:pPr>
        <w:pStyle w:val="af5"/>
        <w:numPr>
          <w:ilvl w:val="1"/>
          <w:numId w:val="45"/>
        </w:numPr>
        <w:spacing w:after="0" w:line="240" w:lineRule="auto"/>
        <w:ind w:firstLineChars="0"/>
        <w:contextualSpacing/>
        <w:jc w:val="both"/>
        <w:rPr>
          <w:rFonts w:eastAsiaTheme="minorEastAsia"/>
          <w:b/>
          <w:i/>
          <w:iCs/>
          <w:sz w:val="20"/>
          <w:szCs w:val="20"/>
        </w:rPr>
      </w:pPr>
      <w:r w:rsidRPr="00E323C0">
        <w:rPr>
          <w:rFonts w:eastAsiaTheme="minorEastAsia"/>
          <w:b/>
          <w:bCs/>
          <w:i/>
          <w:iCs/>
          <w:sz w:val="20"/>
          <w:szCs w:val="20"/>
          <w:lang w:val="en-GB"/>
        </w:rPr>
        <w:t>PAS-based modulation as one implementation method of PS</w:t>
      </w:r>
      <w:r>
        <w:rPr>
          <w:rFonts w:eastAsiaTheme="minorEastAsia"/>
          <w:b/>
          <w:bCs/>
          <w:i/>
          <w:iCs/>
          <w:sz w:val="20"/>
          <w:szCs w:val="20"/>
          <w:lang w:val="en-GB"/>
        </w:rPr>
        <w:t>.</w:t>
      </w:r>
    </w:p>
    <w:p w14:paraId="4D776DDE" w14:textId="77777777" w:rsidR="00D82D97" w:rsidRPr="00BA4874" w:rsidRDefault="00D82D97" w:rsidP="00D82D97">
      <w:pPr>
        <w:pStyle w:val="af5"/>
        <w:numPr>
          <w:ilvl w:val="0"/>
          <w:numId w:val="45"/>
        </w:numPr>
        <w:spacing w:afterLines="50" w:after="120" w:line="240" w:lineRule="auto"/>
        <w:ind w:left="714" w:firstLineChars="0" w:hanging="357"/>
        <w:contextualSpacing/>
        <w:jc w:val="both"/>
        <w:rPr>
          <w:rFonts w:eastAsiaTheme="minorEastAsia"/>
          <w:b/>
          <w:i/>
          <w:iCs/>
          <w:sz w:val="20"/>
          <w:szCs w:val="20"/>
        </w:rPr>
      </w:pPr>
      <w:r w:rsidRPr="00BA4874">
        <w:rPr>
          <w:rFonts w:eastAsiaTheme="minorEastAsia"/>
          <w:b/>
          <w:i/>
          <w:iCs/>
          <w:sz w:val="20"/>
          <w:szCs w:val="20"/>
        </w:rPr>
        <w:t xml:space="preserve">Note: performance gain, spec impact and hardware complexity should be taken into account for further </w:t>
      </w:r>
      <w:r w:rsidRPr="00BA4874">
        <w:rPr>
          <w:rFonts w:eastAsiaTheme="minorEastAsia" w:hint="eastAsia"/>
          <w:b/>
          <w:i/>
          <w:iCs/>
          <w:sz w:val="20"/>
          <w:szCs w:val="20"/>
        </w:rPr>
        <w:t>stu</w:t>
      </w:r>
      <w:r w:rsidRPr="00BA4874">
        <w:rPr>
          <w:rFonts w:eastAsiaTheme="minorEastAsia"/>
          <w:b/>
          <w:i/>
          <w:iCs/>
          <w:sz w:val="20"/>
          <w:szCs w:val="20"/>
        </w:rPr>
        <w:t>dy.</w:t>
      </w:r>
    </w:p>
    <w:p w14:paraId="4CAD6E9A" w14:textId="77777777" w:rsidR="00257C5B" w:rsidRPr="00AD3832" w:rsidRDefault="00257C5B" w:rsidP="00257C5B">
      <w:pPr>
        <w:spacing w:after="120"/>
        <w:jc w:val="both"/>
        <w:rPr>
          <w:rFonts w:eastAsia="等线"/>
          <w:b/>
          <w:i/>
          <w:iCs/>
          <w:szCs w:val="20"/>
          <w:lang w:eastAsia="zh-CN"/>
        </w:rPr>
      </w:pPr>
      <w:r w:rsidRPr="00AD3832">
        <w:rPr>
          <w:rFonts w:eastAsiaTheme="minorEastAsia"/>
          <w:b/>
          <w:i/>
          <w:iCs/>
          <w:lang w:eastAsia="zh-CN"/>
        </w:rPr>
        <w:t xml:space="preserve">Proposal </w:t>
      </w:r>
      <w:r>
        <w:rPr>
          <w:rFonts w:eastAsiaTheme="minorEastAsia"/>
          <w:b/>
          <w:i/>
          <w:iCs/>
          <w:lang w:eastAsia="zh-CN"/>
        </w:rPr>
        <w:t>7</w:t>
      </w:r>
      <w:r w:rsidRPr="00AD3832">
        <w:rPr>
          <w:rFonts w:eastAsiaTheme="minorEastAsia"/>
          <w:b/>
          <w:i/>
          <w:iCs/>
          <w:lang w:eastAsia="zh-CN"/>
        </w:rPr>
        <w:t xml:space="preserve">: </w:t>
      </w:r>
      <w:r>
        <w:rPr>
          <w:rFonts w:eastAsia="等线" w:hint="eastAsia"/>
          <w:b/>
          <w:i/>
          <w:iCs/>
          <w:szCs w:val="20"/>
          <w:lang w:eastAsia="zh-CN"/>
        </w:rPr>
        <w:t>Join</w:t>
      </w:r>
      <w:r>
        <w:rPr>
          <w:rFonts w:eastAsia="等线"/>
          <w:b/>
          <w:i/>
          <w:iCs/>
          <w:szCs w:val="20"/>
          <w:lang w:eastAsia="zh-CN"/>
        </w:rPr>
        <w:t xml:space="preserve">t optimization of channel coding and modulation can be studied, with taking into account the performance gain, complexity, </w:t>
      </w:r>
      <w:r w:rsidRPr="006A5778">
        <w:rPr>
          <w:rFonts w:eastAsia="等线"/>
          <w:b/>
          <w:i/>
          <w:iCs/>
          <w:szCs w:val="20"/>
          <w:lang w:eastAsia="zh-CN"/>
        </w:rPr>
        <w:t>robustness</w:t>
      </w:r>
      <w:r>
        <w:rPr>
          <w:rFonts w:eastAsia="等线"/>
          <w:b/>
          <w:i/>
          <w:iCs/>
          <w:szCs w:val="20"/>
          <w:lang w:eastAsia="zh-CN"/>
        </w:rPr>
        <w:t xml:space="preserve"> and impact to processing time for modulation and channel coding.</w:t>
      </w:r>
    </w:p>
    <w:p w14:paraId="16199480" w14:textId="183EEE31" w:rsidR="0074145C" w:rsidRDefault="0074145C" w:rsidP="0074145C">
      <w:pPr>
        <w:pStyle w:val="1"/>
      </w:pPr>
      <w:r w:rsidRPr="0074145C">
        <w:rPr>
          <w:rFonts w:hint="eastAsia"/>
        </w:rPr>
        <w:t>Reference</w:t>
      </w:r>
    </w:p>
    <w:p w14:paraId="69BEDEE6" w14:textId="6083FC6D" w:rsidR="00522523" w:rsidRDefault="001205DF" w:rsidP="000B3557">
      <w:pPr>
        <w:snapToGrid w:val="0"/>
        <w:spacing w:after="60"/>
        <w:jc w:val="both"/>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1] </w:t>
      </w:r>
      <w:r w:rsidR="0036119B" w:rsidRPr="00C878E1">
        <w:rPr>
          <w:bCs/>
          <w:szCs w:val="20"/>
        </w:rPr>
        <w:t>RP-251881</w:t>
      </w:r>
      <w:r w:rsidR="0036119B" w:rsidRPr="00C878E1">
        <w:rPr>
          <w:rFonts w:ascii="宋体" w:eastAsia="宋体" w:hAnsi="宋体" w:cs="宋体"/>
          <w:bCs/>
          <w:szCs w:val="20"/>
          <w:lang w:eastAsia="zh-CN"/>
        </w:rPr>
        <w:t xml:space="preserve">, </w:t>
      </w:r>
      <w:r w:rsidR="0036119B" w:rsidRPr="00C878E1">
        <w:rPr>
          <w:rFonts w:ascii="Times" w:hAnsi="Times" w:cs="Times"/>
          <w:bCs/>
          <w:szCs w:val="20"/>
        </w:rPr>
        <w:t xml:space="preserve">New SID: Study on 6G Radio, </w:t>
      </w:r>
      <w:r w:rsidR="0036119B">
        <w:rPr>
          <w:szCs w:val="20"/>
          <w:lang w:val="it-IT"/>
        </w:rPr>
        <w:t>NTT DOCOMO (Moderator)</w:t>
      </w:r>
      <w:r w:rsidR="0036119B">
        <w:rPr>
          <w:rFonts w:ascii="宋体" w:eastAsia="宋体" w:hAnsi="宋体" w:cs="宋体"/>
          <w:szCs w:val="20"/>
          <w:lang w:val="it-IT" w:eastAsia="zh-CN"/>
        </w:rPr>
        <w:t>,</w:t>
      </w:r>
      <w:r w:rsidR="0036119B" w:rsidRPr="00C878E1">
        <w:rPr>
          <w:rFonts w:ascii="Times" w:hAnsi="Times" w:cs="Times"/>
          <w:bCs/>
          <w:szCs w:val="20"/>
        </w:rPr>
        <w:t>3GPP TSG RAN Meeting #108, Prague, Czech Republic, June 9</w:t>
      </w:r>
      <w:r w:rsidR="0036119B">
        <w:rPr>
          <w:rFonts w:ascii="Times" w:hAnsi="Times" w:cs="Times"/>
          <w:bCs/>
          <w:szCs w:val="20"/>
        </w:rPr>
        <w:t xml:space="preserve">th </w:t>
      </w:r>
      <w:r w:rsidR="0036119B" w:rsidRPr="00C878E1">
        <w:rPr>
          <w:rFonts w:ascii="Times" w:hAnsi="Times" w:cs="Times"/>
          <w:bCs/>
          <w:szCs w:val="20"/>
        </w:rPr>
        <w:t>-13</w:t>
      </w:r>
      <w:r w:rsidR="0036119B">
        <w:rPr>
          <w:rFonts w:ascii="Times" w:hAnsi="Times" w:cs="Times"/>
          <w:bCs/>
          <w:szCs w:val="20"/>
        </w:rPr>
        <w:t>th</w:t>
      </w:r>
      <w:r w:rsidR="0036119B" w:rsidRPr="00C878E1">
        <w:rPr>
          <w:rFonts w:ascii="Times" w:hAnsi="Times" w:cs="Times"/>
          <w:bCs/>
          <w:szCs w:val="20"/>
        </w:rPr>
        <w:t>, 2025</w:t>
      </w:r>
      <w:r w:rsidR="0036119B">
        <w:rPr>
          <w:rFonts w:ascii="Times" w:hAnsi="Times" w:cs="Times"/>
          <w:bCs/>
          <w:szCs w:val="20"/>
        </w:rPr>
        <w:t>.</w:t>
      </w:r>
    </w:p>
    <w:p w14:paraId="2F3BA29B" w14:textId="291D814F" w:rsidR="00164858" w:rsidRDefault="00522523" w:rsidP="000B3557">
      <w:pPr>
        <w:snapToGrid w:val="0"/>
        <w:spacing w:after="60"/>
        <w:jc w:val="both"/>
        <w:rPr>
          <w:rFonts w:eastAsia="等线"/>
          <w:bCs/>
          <w:iCs/>
          <w:szCs w:val="20"/>
          <w:lang w:val="en-GB" w:eastAsia="zh-CN"/>
        </w:rPr>
      </w:pPr>
      <w:r>
        <w:rPr>
          <w:rFonts w:eastAsia="等线"/>
          <w:bCs/>
          <w:iCs/>
          <w:szCs w:val="20"/>
          <w:lang w:val="en-GB" w:eastAsia="zh-CN"/>
        </w:rPr>
        <w:t xml:space="preserve">[2] </w:t>
      </w:r>
      <w:r w:rsidR="00164858" w:rsidRPr="00164858">
        <w:rPr>
          <w:rFonts w:eastAsia="等线"/>
          <w:bCs/>
          <w:iCs/>
          <w:szCs w:val="20"/>
          <w:lang w:val="en-GB" w:eastAsia="zh-CN"/>
        </w:rPr>
        <w:t>C. Cahn, “Combined digital phase and amplitude modulation communication</w:t>
      </w:r>
      <w:r w:rsidR="00164858">
        <w:rPr>
          <w:rFonts w:eastAsia="等线"/>
          <w:bCs/>
          <w:iCs/>
          <w:szCs w:val="20"/>
          <w:lang w:val="en-GB" w:eastAsia="zh-CN"/>
        </w:rPr>
        <w:t xml:space="preserve"> </w:t>
      </w:r>
      <w:r w:rsidR="00164858" w:rsidRPr="00164858">
        <w:rPr>
          <w:rFonts w:eastAsia="等线"/>
          <w:bCs/>
          <w:iCs/>
          <w:szCs w:val="20"/>
          <w:lang w:val="en-GB" w:eastAsia="zh-CN"/>
        </w:rPr>
        <w:t xml:space="preserve">systems,” </w:t>
      </w:r>
      <w:r w:rsidR="00164858" w:rsidRPr="00164858">
        <w:rPr>
          <w:rFonts w:eastAsia="等线"/>
          <w:bCs/>
          <w:i/>
          <w:szCs w:val="20"/>
          <w:lang w:val="en-GB" w:eastAsia="zh-CN"/>
        </w:rPr>
        <w:t xml:space="preserve">IRE Trans. </w:t>
      </w:r>
      <w:proofErr w:type="spellStart"/>
      <w:r w:rsidR="00164858" w:rsidRPr="00164858">
        <w:rPr>
          <w:rFonts w:eastAsia="等线"/>
          <w:bCs/>
          <w:i/>
          <w:szCs w:val="20"/>
          <w:lang w:val="en-GB" w:eastAsia="zh-CN"/>
        </w:rPr>
        <w:t>Commun</w:t>
      </w:r>
      <w:proofErr w:type="spellEnd"/>
      <w:r w:rsidR="00164858" w:rsidRPr="00164858">
        <w:rPr>
          <w:rFonts w:eastAsia="等线"/>
          <w:bCs/>
          <w:i/>
          <w:szCs w:val="20"/>
          <w:lang w:val="en-GB" w:eastAsia="zh-CN"/>
        </w:rPr>
        <w:t>. Syst.</w:t>
      </w:r>
      <w:r w:rsidR="00164858" w:rsidRPr="00164858">
        <w:rPr>
          <w:rFonts w:eastAsia="等线"/>
          <w:bCs/>
          <w:iCs/>
          <w:szCs w:val="20"/>
          <w:lang w:val="en-GB" w:eastAsia="zh-CN"/>
        </w:rPr>
        <w:t>, vol. 8, no. 3,</w:t>
      </w:r>
      <w:r w:rsidR="00164858">
        <w:rPr>
          <w:rFonts w:eastAsia="等线" w:hint="eastAsia"/>
          <w:bCs/>
          <w:iCs/>
          <w:szCs w:val="20"/>
          <w:lang w:val="en-GB" w:eastAsia="zh-CN"/>
        </w:rPr>
        <w:t xml:space="preserve"> </w:t>
      </w:r>
      <w:r w:rsidR="00164858" w:rsidRPr="00164858">
        <w:rPr>
          <w:rFonts w:eastAsia="等线"/>
          <w:bCs/>
          <w:iCs/>
          <w:szCs w:val="20"/>
          <w:lang w:val="en-GB" w:eastAsia="zh-CN"/>
        </w:rPr>
        <w:t>pp. 150–155, Sep. 1960.</w:t>
      </w:r>
    </w:p>
    <w:p w14:paraId="4BC302CA" w14:textId="159B9DC7" w:rsidR="00164858" w:rsidRDefault="00DA2739" w:rsidP="000B3557">
      <w:pPr>
        <w:snapToGrid w:val="0"/>
        <w:spacing w:after="60"/>
        <w:jc w:val="both"/>
        <w:rPr>
          <w:rFonts w:eastAsia="等线"/>
          <w:bCs/>
          <w:iCs/>
          <w:szCs w:val="20"/>
          <w:lang w:val="en-GB" w:eastAsia="zh-CN"/>
        </w:rPr>
      </w:pPr>
      <w:r>
        <w:rPr>
          <w:rFonts w:eastAsia="等线" w:hint="eastAsia"/>
          <w:bCs/>
          <w:iCs/>
          <w:szCs w:val="20"/>
          <w:lang w:val="en-GB" w:eastAsia="zh-CN"/>
        </w:rPr>
        <w:t>[</w:t>
      </w:r>
      <w:r w:rsidR="00522523">
        <w:rPr>
          <w:rFonts w:eastAsia="等线"/>
          <w:bCs/>
          <w:iCs/>
          <w:szCs w:val="20"/>
          <w:lang w:val="en-GB" w:eastAsia="zh-CN"/>
        </w:rPr>
        <w:t>3</w:t>
      </w:r>
      <w:r>
        <w:rPr>
          <w:rFonts w:eastAsia="等线"/>
          <w:bCs/>
          <w:iCs/>
          <w:szCs w:val="20"/>
          <w:lang w:val="en-GB" w:eastAsia="zh-CN"/>
        </w:rPr>
        <w:t xml:space="preserve">] </w:t>
      </w:r>
      <w:r w:rsidRPr="00DA2739">
        <w:rPr>
          <w:rFonts w:eastAsia="等线"/>
          <w:bCs/>
          <w:iCs/>
          <w:szCs w:val="20"/>
          <w:lang w:val="en-GB" w:eastAsia="zh-CN"/>
        </w:rPr>
        <w:t xml:space="preserve">G. D. Forney, Jr., R. G. </w:t>
      </w:r>
      <w:proofErr w:type="spellStart"/>
      <w:r w:rsidRPr="00DA2739">
        <w:rPr>
          <w:rFonts w:eastAsia="等线"/>
          <w:bCs/>
          <w:iCs/>
          <w:szCs w:val="20"/>
          <w:lang w:val="en-GB" w:eastAsia="zh-CN"/>
        </w:rPr>
        <w:t>Gallager</w:t>
      </w:r>
      <w:proofErr w:type="spellEnd"/>
      <w:r w:rsidRPr="00DA2739">
        <w:rPr>
          <w:rFonts w:eastAsia="等线"/>
          <w:bCs/>
          <w:iCs/>
          <w:szCs w:val="20"/>
          <w:lang w:val="en-GB" w:eastAsia="zh-CN"/>
        </w:rPr>
        <w:t>, G. Lang, F. M. Longstaff, and</w:t>
      </w:r>
      <w:r>
        <w:rPr>
          <w:rFonts w:eastAsia="等线"/>
          <w:bCs/>
          <w:iCs/>
          <w:szCs w:val="20"/>
          <w:lang w:val="en-GB" w:eastAsia="zh-CN"/>
        </w:rPr>
        <w:t xml:space="preserve"> </w:t>
      </w:r>
      <w:r w:rsidRPr="00DA2739">
        <w:rPr>
          <w:rFonts w:eastAsia="等线"/>
          <w:bCs/>
          <w:iCs/>
          <w:szCs w:val="20"/>
          <w:lang w:val="en-GB" w:eastAsia="zh-CN"/>
        </w:rPr>
        <w:t>S. U. Qureshi, “Efficient modulation for band-limited channels,”</w:t>
      </w:r>
      <w:r>
        <w:rPr>
          <w:rFonts w:eastAsia="等线" w:hint="eastAsia"/>
          <w:bCs/>
          <w:iCs/>
          <w:szCs w:val="20"/>
          <w:lang w:val="en-GB" w:eastAsia="zh-CN"/>
        </w:rPr>
        <w:t xml:space="preserve"> </w:t>
      </w:r>
      <w:r w:rsidRPr="00DA2739">
        <w:rPr>
          <w:rFonts w:eastAsia="等线"/>
          <w:bCs/>
          <w:i/>
          <w:szCs w:val="20"/>
          <w:lang w:val="en-GB" w:eastAsia="zh-CN"/>
        </w:rPr>
        <w:t xml:space="preserve">IEEE J. Sel. Areas </w:t>
      </w:r>
      <w:proofErr w:type="spellStart"/>
      <w:r w:rsidRPr="00DA2739">
        <w:rPr>
          <w:rFonts w:eastAsia="等线"/>
          <w:bCs/>
          <w:i/>
          <w:szCs w:val="20"/>
          <w:lang w:val="en-GB" w:eastAsia="zh-CN"/>
        </w:rPr>
        <w:t>Commun</w:t>
      </w:r>
      <w:proofErr w:type="spellEnd"/>
      <w:r w:rsidRPr="00DA2739">
        <w:rPr>
          <w:rFonts w:eastAsia="等线"/>
          <w:bCs/>
          <w:i/>
          <w:szCs w:val="20"/>
          <w:lang w:val="en-GB" w:eastAsia="zh-CN"/>
        </w:rPr>
        <w:t>.</w:t>
      </w:r>
      <w:r w:rsidRPr="00DA2739">
        <w:rPr>
          <w:rFonts w:eastAsia="等线"/>
          <w:bCs/>
          <w:iCs/>
          <w:szCs w:val="20"/>
          <w:lang w:val="en-GB" w:eastAsia="zh-CN"/>
        </w:rPr>
        <w:t>, vol. 2, no. 5, pp. 632–647, Sep. 1984.</w:t>
      </w:r>
    </w:p>
    <w:p w14:paraId="1627F6FC" w14:textId="489F9426" w:rsidR="001205DF" w:rsidRPr="00426830" w:rsidRDefault="00426830" w:rsidP="000B3557">
      <w:pPr>
        <w:snapToGrid w:val="0"/>
        <w:spacing w:after="60"/>
        <w:jc w:val="both"/>
        <w:rPr>
          <w:rFonts w:eastAsiaTheme="minorEastAsia"/>
          <w:iCs/>
          <w:szCs w:val="20"/>
          <w:lang w:val="en-GB" w:eastAsia="zh-CN"/>
        </w:rPr>
      </w:pPr>
      <w:r>
        <w:rPr>
          <w:rFonts w:eastAsiaTheme="minorEastAsia" w:hint="eastAsia"/>
          <w:iCs/>
          <w:szCs w:val="20"/>
          <w:lang w:val="en-GB" w:eastAsia="zh-CN"/>
        </w:rPr>
        <w:t>[</w:t>
      </w:r>
      <w:r w:rsidR="00522523">
        <w:rPr>
          <w:rFonts w:eastAsiaTheme="minorEastAsia"/>
          <w:iCs/>
          <w:szCs w:val="20"/>
          <w:lang w:val="en-GB" w:eastAsia="zh-CN"/>
        </w:rPr>
        <w:t>4</w:t>
      </w:r>
      <w:r>
        <w:rPr>
          <w:rFonts w:eastAsiaTheme="minorEastAsia"/>
          <w:iCs/>
          <w:szCs w:val="20"/>
          <w:lang w:val="en-GB" w:eastAsia="zh-CN"/>
        </w:rPr>
        <w:t xml:space="preserve">] </w:t>
      </w:r>
      <w:r w:rsidRPr="00426830">
        <w:rPr>
          <w:rFonts w:eastAsiaTheme="minorEastAsia"/>
          <w:iCs/>
          <w:szCs w:val="20"/>
          <w:lang w:val="en-GB" w:eastAsia="zh-CN"/>
        </w:rPr>
        <w:t xml:space="preserve">G. </w:t>
      </w:r>
      <w:proofErr w:type="spellStart"/>
      <w:r w:rsidRPr="00426830">
        <w:rPr>
          <w:rFonts w:eastAsiaTheme="minorEastAsia"/>
          <w:iCs/>
          <w:szCs w:val="20"/>
          <w:lang w:val="en-GB" w:eastAsia="zh-CN"/>
        </w:rPr>
        <w:t>Böcherer</w:t>
      </w:r>
      <w:proofErr w:type="spellEnd"/>
      <w:r w:rsidRPr="00426830">
        <w:rPr>
          <w:rFonts w:eastAsiaTheme="minorEastAsia"/>
          <w:iCs/>
          <w:szCs w:val="20"/>
          <w:lang w:val="en-GB" w:eastAsia="zh-CN"/>
        </w:rPr>
        <w:t xml:space="preserve">, F. Steiner and P. Schulte, </w:t>
      </w:r>
      <w:r>
        <w:rPr>
          <w:rFonts w:eastAsiaTheme="minorEastAsia"/>
          <w:iCs/>
          <w:szCs w:val="20"/>
          <w:lang w:val="en-GB" w:eastAsia="zh-CN"/>
        </w:rPr>
        <w:t>“</w:t>
      </w:r>
      <w:r w:rsidRPr="00426830">
        <w:rPr>
          <w:rFonts w:eastAsiaTheme="minorEastAsia"/>
          <w:iCs/>
          <w:szCs w:val="20"/>
          <w:lang w:val="en-GB" w:eastAsia="zh-CN"/>
        </w:rPr>
        <w:t xml:space="preserve">Bandwidth </w:t>
      </w:r>
      <w:r>
        <w:rPr>
          <w:rFonts w:eastAsiaTheme="minorEastAsia"/>
          <w:iCs/>
          <w:szCs w:val="20"/>
          <w:lang w:val="en-GB" w:eastAsia="zh-CN"/>
        </w:rPr>
        <w:t>e</w:t>
      </w:r>
      <w:r w:rsidRPr="00426830">
        <w:rPr>
          <w:rFonts w:eastAsiaTheme="minorEastAsia"/>
          <w:iCs/>
          <w:szCs w:val="20"/>
          <w:lang w:val="en-GB" w:eastAsia="zh-CN"/>
        </w:rPr>
        <w:t>fficient and</w:t>
      </w:r>
      <w:r>
        <w:rPr>
          <w:rFonts w:eastAsiaTheme="minorEastAsia"/>
          <w:iCs/>
          <w:szCs w:val="20"/>
          <w:lang w:val="en-GB" w:eastAsia="zh-CN"/>
        </w:rPr>
        <w:t xml:space="preserve"> r</w:t>
      </w:r>
      <w:r w:rsidRPr="00426830">
        <w:rPr>
          <w:rFonts w:eastAsiaTheme="minorEastAsia"/>
          <w:iCs/>
          <w:szCs w:val="20"/>
          <w:lang w:val="en-GB" w:eastAsia="zh-CN"/>
        </w:rPr>
        <w:t>ate-</w:t>
      </w:r>
      <w:r>
        <w:rPr>
          <w:rFonts w:eastAsiaTheme="minorEastAsia"/>
          <w:iCs/>
          <w:szCs w:val="20"/>
          <w:lang w:val="en-GB" w:eastAsia="zh-CN"/>
        </w:rPr>
        <w:t>m</w:t>
      </w:r>
      <w:r w:rsidRPr="00426830">
        <w:rPr>
          <w:rFonts w:eastAsiaTheme="minorEastAsia"/>
          <w:iCs/>
          <w:szCs w:val="20"/>
          <w:lang w:val="en-GB" w:eastAsia="zh-CN"/>
        </w:rPr>
        <w:t xml:space="preserve">atched </w:t>
      </w:r>
      <w:r>
        <w:rPr>
          <w:rFonts w:eastAsiaTheme="minorEastAsia"/>
          <w:iCs/>
          <w:szCs w:val="20"/>
          <w:lang w:val="en-GB" w:eastAsia="zh-CN"/>
        </w:rPr>
        <w:t>l</w:t>
      </w:r>
      <w:r w:rsidRPr="00426830">
        <w:rPr>
          <w:rFonts w:eastAsiaTheme="minorEastAsia"/>
          <w:iCs/>
          <w:szCs w:val="20"/>
          <w:lang w:val="en-GB" w:eastAsia="zh-CN"/>
        </w:rPr>
        <w:t>ow-</w:t>
      </w:r>
      <w:r>
        <w:rPr>
          <w:rFonts w:eastAsiaTheme="minorEastAsia"/>
          <w:iCs/>
          <w:szCs w:val="20"/>
          <w:lang w:val="en-GB" w:eastAsia="zh-CN"/>
        </w:rPr>
        <w:t>d</w:t>
      </w:r>
      <w:r w:rsidRPr="00426830">
        <w:rPr>
          <w:rFonts w:eastAsiaTheme="minorEastAsia"/>
          <w:iCs/>
          <w:szCs w:val="20"/>
          <w:lang w:val="en-GB" w:eastAsia="zh-CN"/>
        </w:rPr>
        <w:t xml:space="preserve">ensity </w:t>
      </w:r>
      <w:r>
        <w:rPr>
          <w:rFonts w:eastAsiaTheme="minorEastAsia"/>
          <w:iCs/>
          <w:szCs w:val="20"/>
          <w:lang w:val="en-GB" w:eastAsia="zh-CN"/>
        </w:rPr>
        <w:t>p</w:t>
      </w:r>
      <w:r w:rsidRPr="00426830">
        <w:rPr>
          <w:rFonts w:eastAsiaTheme="minorEastAsia"/>
          <w:iCs/>
          <w:szCs w:val="20"/>
          <w:lang w:val="en-GB" w:eastAsia="zh-CN"/>
        </w:rPr>
        <w:t>arity-</w:t>
      </w:r>
      <w:r>
        <w:rPr>
          <w:rFonts w:eastAsiaTheme="minorEastAsia"/>
          <w:iCs/>
          <w:szCs w:val="20"/>
          <w:lang w:val="en-GB" w:eastAsia="zh-CN"/>
        </w:rPr>
        <w:t>c</w:t>
      </w:r>
      <w:r w:rsidRPr="00426830">
        <w:rPr>
          <w:rFonts w:eastAsiaTheme="minorEastAsia"/>
          <w:iCs/>
          <w:szCs w:val="20"/>
          <w:lang w:val="en-GB" w:eastAsia="zh-CN"/>
        </w:rPr>
        <w:t xml:space="preserve">heck </w:t>
      </w:r>
      <w:r>
        <w:rPr>
          <w:rFonts w:eastAsiaTheme="minorEastAsia"/>
          <w:iCs/>
          <w:szCs w:val="20"/>
          <w:lang w:val="en-GB" w:eastAsia="zh-CN"/>
        </w:rPr>
        <w:t>c</w:t>
      </w:r>
      <w:r w:rsidRPr="00426830">
        <w:rPr>
          <w:rFonts w:eastAsiaTheme="minorEastAsia"/>
          <w:iCs/>
          <w:szCs w:val="20"/>
          <w:lang w:val="en-GB" w:eastAsia="zh-CN"/>
        </w:rPr>
        <w:t xml:space="preserve">oded </w:t>
      </w:r>
      <w:r>
        <w:rPr>
          <w:rFonts w:eastAsiaTheme="minorEastAsia"/>
          <w:iCs/>
          <w:szCs w:val="20"/>
          <w:lang w:val="en-GB" w:eastAsia="zh-CN"/>
        </w:rPr>
        <w:t>m</w:t>
      </w:r>
      <w:r w:rsidRPr="00426830">
        <w:rPr>
          <w:rFonts w:eastAsiaTheme="minorEastAsia"/>
          <w:iCs/>
          <w:szCs w:val="20"/>
          <w:lang w:val="en-GB" w:eastAsia="zh-CN"/>
        </w:rPr>
        <w:t>odulation,</w:t>
      </w:r>
      <w:r>
        <w:rPr>
          <w:rFonts w:eastAsiaTheme="minorEastAsia"/>
          <w:iCs/>
          <w:szCs w:val="20"/>
          <w:lang w:val="en-GB" w:eastAsia="zh-CN"/>
        </w:rPr>
        <w:t>”</w:t>
      </w:r>
      <w:r w:rsidRPr="00426830">
        <w:rPr>
          <w:rFonts w:eastAsiaTheme="minorEastAsia"/>
          <w:iCs/>
          <w:szCs w:val="20"/>
          <w:lang w:val="en-GB" w:eastAsia="zh-CN"/>
        </w:rPr>
        <w:t xml:space="preserve"> </w:t>
      </w:r>
      <w:r w:rsidRPr="00426830">
        <w:rPr>
          <w:rFonts w:eastAsiaTheme="minorEastAsia"/>
          <w:i/>
          <w:szCs w:val="20"/>
          <w:lang w:val="en-GB" w:eastAsia="zh-CN"/>
        </w:rPr>
        <w:t xml:space="preserve">IEEE Trans. </w:t>
      </w:r>
      <w:proofErr w:type="spellStart"/>
      <w:r w:rsidRPr="00426830">
        <w:rPr>
          <w:rFonts w:eastAsiaTheme="minorEastAsia"/>
          <w:i/>
          <w:szCs w:val="20"/>
          <w:lang w:val="en-GB" w:eastAsia="zh-CN"/>
        </w:rPr>
        <w:t>Commun</w:t>
      </w:r>
      <w:proofErr w:type="spellEnd"/>
      <w:r w:rsidRPr="00426830">
        <w:rPr>
          <w:rFonts w:eastAsiaTheme="minorEastAsia"/>
          <w:i/>
          <w:szCs w:val="20"/>
          <w:lang w:val="en-GB" w:eastAsia="zh-CN"/>
        </w:rPr>
        <w:t>.</w:t>
      </w:r>
      <w:r w:rsidRPr="00426830">
        <w:rPr>
          <w:rFonts w:eastAsiaTheme="minorEastAsia"/>
          <w:iCs/>
          <w:szCs w:val="20"/>
          <w:lang w:val="en-GB" w:eastAsia="zh-CN"/>
        </w:rPr>
        <w:t>, vol. 63, no. 12, pp. 4651-4665, Dec. 2015</w:t>
      </w:r>
      <w:r>
        <w:rPr>
          <w:rFonts w:eastAsiaTheme="minorEastAsia"/>
          <w:iCs/>
          <w:szCs w:val="20"/>
          <w:lang w:val="en-GB" w:eastAsia="zh-CN"/>
        </w:rPr>
        <w:t>.</w:t>
      </w:r>
    </w:p>
    <w:sectPr w:rsidR="001205DF" w:rsidRPr="00426830">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85C0A" w14:textId="77777777" w:rsidR="00C22CFF" w:rsidRDefault="00C22CFF">
      <w:r>
        <w:separator/>
      </w:r>
    </w:p>
  </w:endnote>
  <w:endnote w:type="continuationSeparator" w:id="0">
    <w:p w14:paraId="5684223A" w14:textId="77777777" w:rsidR="00C22CFF" w:rsidRDefault="00C2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FF02" w14:textId="77777777" w:rsidR="00C22CFF" w:rsidRDefault="00C22CFF">
      <w:r>
        <w:separator/>
      </w:r>
    </w:p>
  </w:footnote>
  <w:footnote w:type="continuationSeparator" w:id="0">
    <w:p w14:paraId="2D8FB8D5" w14:textId="77777777" w:rsidR="00C22CFF" w:rsidRDefault="00C2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935D23" w:rsidRDefault="00935D2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8"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3E4A75"/>
    <w:multiLevelType w:val="hybridMultilevel"/>
    <w:tmpl w:val="5F7CA0BC"/>
    <w:lvl w:ilvl="0" w:tplc="D920434E">
      <w:start w:val="1"/>
      <w:numFmt w:val="bullet"/>
      <w:lvlText w:val=""/>
      <w:lvlJc w:val="left"/>
      <w:pPr>
        <w:tabs>
          <w:tab w:val="num" w:pos="720"/>
        </w:tabs>
        <w:ind w:left="720" w:hanging="360"/>
      </w:pPr>
      <w:rPr>
        <w:rFonts w:ascii="Wingdings" w:hAnsi="Wingdings" w:hint="default"/>
      </w:rPr>
    </w:lvl>
    <w:lvl w:ilvl="1" w:tplc="789A4D64" w:tentative="1">
      <w:start w:val="1"/>
      <w:numFmt w:val="bullet"/>
      <w:lvlText w:val=""/>
      <w:lvlJc w:val="left"/>
      <w:pPr>
        <w:tabs>
          <w:tab w:val="num" w:pos="1440"/>
        </w:tabs>
        <w:ind w:left="1440" w:hanging="360"/>
      </w:pPr>
      <w:rPr>
        <w:rFonts w:ascii="Wingdings" w:hAnsi="Wingdings" w:hint="default"/>
      </w:rPr>
    </w:lvl>
    <w:lvl w:ilvl="2" w:tplc="63DA3B7C" w:tentative="1">
      <w:start w:val="1"/>
      <w:numFmt w:val="bullet"/>
      <w:lvlText w:val=""/>
      <w:lvlJc w:val="left"/>
      <w:pPr>
        <w:tabs>
          <w:tab w:val="num" w:pos="2160"/>
        </w:tabs>
        <w:ind w:left="2160" w:hanging="360"/>
      </w:pPr>
      <w:rPr>
        <w:rFonts w:ascii="Wingdings" w:hAnsi="Wingdings" w:hint="default"/>
      </w:rPr>
    </w:lvl>
    <w:lvl w:ilvl="3" w:tplc="600034C6" w:tentative="1">
      <w:start w:val="1"/>
      <w:numFmt w:val="bullet"/>
      <w:lvlText w:val=""/>
      <w:lvlJc w:val="left"/>
      <w:pPr>
        <w:tabs>
          <w:tab w:val="num" w:pos="2880"/>
        </w:tabs>
        <w:ind w:left="2880" w:hanging="360"/>
      </w:pPr>
      <w:rPr>
        <w:rFonts w:ascii="Wingdings" w:hAnsi="Wingdings" w:hint="default"/>
      </w:rPr>
    </w:lvl>
    <w:lvl w:ilvl="4" w:tplc="EA820C4A" w:tentative="1">
      <w:start w:val="1"/>
      <w:numFmt w:val="bullet"/>
      <w:lvlText w:val=""/>
      <w:lvlJc w:val="left"/>
      <w:pPr>
        <w:tabs>
          <w:tab w:val="num" w:pos="3600"/>
        </w:tabs>
        <w:ind w:left="3600" w:hanging="360"/>
      </w:pPr>
      <w:rPr>
        <w:rFonts w:ascii="Wingdings" w:hAnsi="Wingdings" w:hint="default"/>
      </w:rPr>
    </w:lvl>
    <w:lvl w:ilvl="5" w:tplc="DDE054B4" w:tentative="1">
      <w:start w:val="1"/>
      <w:numFmt w:val="bullet"/>
      <w:lvlText w:val=""/>
      <w:lvlJc w:val="left"/>
      <w:pPr>
        <w:tabs>
          <w:tab w:val="num" w:pos="4320"/>
        </w:tabs>
        <w:ind w:left="4320" w:hanging="360"/>
      </w:pPr>
      <w:rPr>
        <w:rFonts w:ascii="Wingdings" w:hAnsi="Wingdings" w:hint="default"/>
      </w:rPr>
    </w:lvl>
    <w:lvl w:ilvl="6" w:tplc="E0BAF0B2" w:tentative="1">
      <w:start w:val="1"/>
      <w:numFmt w:val="bullet"/>
      <w:lvlText w:val=""/>
      <w:lvlJc w:val="left"/>
      <w:pPr>
        <w:tabs>
          <w:tab w:val="num" w:pos="5040"/>
        </w:tabs>
        <w:ind w:left="5040" w:hanging="360"/>
      </w:pPr>
      <w:rPr>
        <w:rFonts w:ascii="Wingdings" w:hAnsi="Wingdings" w:hint="default"/>
      </w:rPr>
    </w:lvl>
    <w:lvl w:ilvl="7" w:tplc="78FCC6A2" w:tentative="1">
      <w:start w:val="1"/>
      <w:numFmt w:val="bullet"/>
      <w:lvlText w:val=""/>
      <w:lvlJc w:val="left"/>
      <w:pPr>
        <w:tabs>
          <w:tab w:val="num" w:pos="5760"/>
        </w:tabs>
        <w:ind w:left="5760" w:hanging="360"/>
      </w:pPr>
      <w:rPr>
        <w:rFonts w:ascii="Wingdings" w:hAnsi="Wingdings" w:hint="default"/>
      </w:rPr>
    </w:lvl>
    <w:lvl w:ilvl="8" w:tplc="B78C07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14A02"/>
    <w:multiLevelType w:val="hybridMultilevel"/>
    <w:tmpl w:val="FBA8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6902302"/>
    <w:multiLevelType w:val="hybridMultilevel"/>
    <w:tmpl w:val="D4F4272A"/>
    <w:lvl w:ilvl="0" w:tplc="04090001">
      <w:start w:val="1"/>
      <w:numFmt w:val="bullet"/>
      <w:lvlText w:val=""/>
      <w:lvlJc w:val="left"/>
      <w:pPr>
        <w:ind w:left="987" w:hanging="420"/>
      </w:pPr>
      <w:rPr>
        <w:rFonts w:ascii="Wingdings" w:hAnsi="Wingdings" w:hint="default"/>
      </w:rPr>
    </w:lvl>
    <w:lvl w:ilvl="1" w:tplc="04090003">
      <w:start w:val="1"/>
      <w:numFmt w:val="bullet"/>
      <w:lvlText w:val="o"/>
      <w:lvlJc w:val="left"/>
      <w:pPr>
        <w:ind w:left="1407" w:hanging="420"/>
      </w:pPr>
      <w:rPr>
        <w:rFonts w:ascii="Courier New" w:hAnsi="Courier New" w:cs="Courier New"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5441CF8"/>
    <w:multiLevelType w:val="hybridMultilevel"/>
    <w:tmpl w:val="4686EAF0"/>
    <w:lvl w:ilvl="0" w:tplc="5546C2D6">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33"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6B2731"/>
    <w:multiLevelType w:val="hybridMultilevel"/>
    <w:tmpl w:val="726A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0C2A53"/>
    <w:multiLevelType w:val="hybridMultilevel"/>
    <w:tmpl w:val="FA72B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D3A7C2F"/>
    <w:multiLevelType w:val="hybridMultilevel"/>
    <w:tmpl w:val="C6CE7CDA"/>
    <w:lvl w:ilvl="0" w:tplc="5546C2D6">
      <w:start w:val="1"/>
      <w:numFmt w:val="decimal"/>
      <w:lvlText w:val="%1)"/>
      <w:lvlJc w:val="left"/>
      <w:pPr>
        <w:ind w:left="367" w:hanging="360"/>
      </w:pPr>
      <w:rPr>
        <w:rFonts w:hint="default"/>
      </w:rPr>
    </w:lvl>
    <w:lvl w:ilvl="1" w:tplc="04090001">
      <w:start w:val="1"/>
      <w:numFmt w:val="bullet"/>
      <w:lvlText w:val=""/>
      <w:lvlJc w:val="left"/>
      <w:pPr>
        <w:ind w:left="1087" w:hanging="360"/>
      </w:pPr>
      <w:rPr>
        <w:rFonts w:ascii="Symbol" w:hAnsi="Symbol" w:hint="default"/>
      </w:r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29"/>
  </w:num>
  <w:num w:numId="4">
    <w:abstractNumId w:val="22"/>
  </w:num>
  <w:num w:numId="5">
    <w:abstractNumId w:val="4"/>
  </w:num>
  <w:num w:numId="6">
    <w:abstractNumId w:val="2"/>
  </w:num>
  <w:num w:numId="7">
    <w:abstractNumId w:val="3"/>
  </w:num>
  <w:num w:numId="8">
    <w:abstractNumId w:val="24"/>
  </w:num>
  <w:num w:numId="9">
    <w:abstractNumId w:val="9"/>
  </w:num>
  <w:num w:numId="10">
    <w:abstractNumId w:val="5"/>
  </w:num>
  <w:num w:numId="11">
    <w:abstractNumId w:val="25"/>
  </w:num>
  <w:num w:numId="12">
    <w:abstractNumId w:val="42"/>
  </w:num>
  <w:num w:numId="13">
    <w:abstractNumId w:val="35"/>
  </w:num>
  <w:num w:numId="14">
    <w:abstractNumId w:val="10"/>
  </w:num>
  <w:num w:numId="15">
    <w:abstractNumId w:val="45"/>
  </w:num>
  <w:num w:numId="16">
    <w:abstractNumId w:val="16"/>
  </w:num>
  <w:num w:numId="17">
    <w:abstractNumId w:val="36"/>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1"/>
  </w:num>
  <w:num w:numId="21">
    <w:abstractNumId w:val="33"/>
  </w:num>
  <w:num w:numId="22">
    <w:abstractNumId w:val="18"/>
  </w:num>
  <w:num w:numId="23">
    <w:abstractNumId w:val="0"/>
  </w:num>
  <w:num w:numId="24">
    <w:abstractNumId w:val="1"/>
  </w:num>
  <w:num w:numId="25">
    <w:abstractNumId w:val="37"/>
  </w:num>
  <w:num w:numId="26">
    <w:abstractNumId w:val="40"/>
  </w:num>
  <w:num w:numId="27">
    <w:abstractNumId w:val="12"/>
  </w:num>
  <w:num w:numId="28">
    <w:abstractNumId w:val="21"/>
  </w:num>
  <w:num w:numId="29">
    <w:abstractNumId w:val="43"/>
  </w:num>
  <w:num w:numId="30">
    <w:abstractNumId w:val="6"/>
  </w:num>
  <w:num w:numId="31">
    <w:abstractNumId w:val="20"/>
  </w:num>
  <w:num w:numId="32">
    <w:abstractNumId w:val="34"/>
  </w:num>
  <w:num w:numId="33">
    <w:abstractNumId w:val="8"/>
  </w:num>
  <w:num w:numId="34">
    <w:abstractNumId w:val="7"/>
  </w:num>
  <w:num w:numId="35">
    <w:abstractNumId w:val="27"/>
  </w:num>
  <w:num w:numId="36">
    <w:abstractNumId w:val="26"/>
  </w:num>
  <w:num w:numId="37">
    <w:abstractNumId w:val="23"/>
  </w:num>
  <w:num w:numId="38">
    <w:abstractNumId w:val="30"/>
  </w:num>
  <w:num w:numId="39">
    <w:abstractNumId w:val="19"/>
  </w:num>
  <w:num w:numId="40">
    <w:abstractNumId w:val="38"/>
  </w:num>
  <w:num w:numId="41">
    <w:abstractNumId w:val="32"/>
  </w:num>
  <w:num w:numId="42">
    <w:abstractNumId w:val="44"/>
  </w:num>
  <w:num w:numId="43">
    <w:abstractNumId w:val="17"/>
  </w:num>
  <w:num w:numId="44">
    <w:abstractNumId w:val="31"/>
  </w:num>
  <w:num w:numId="45">
    <w:abstractNumId w:val="39"/>
  </w:num>
  <w:num w:numId="46">
    <w:abstractNumId w:val="14"/>
  </w:num>
  <w:num w:numId="47">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88"/>
    <w:rsid w:val="000007CD"/>
    <w:rsid w:val="00000A0B"/>
    <w:rsid w:val="00000A6A"/>
    <w:rsid w:val="00000BE7"/>
    <w:rsid w:val="00000D27"/>
    <w:rsid w:val="00000DC3"/>
    <w:rsid w:val="00000FA9"/>
    <w:rsid w:val="00001278"/>
    <w:rsid w:val="00001919"/>
    <w:rsid w:val="00001C60"/>
    <w:rsid w:val="00001C67"/>
    <w:rsid w:val="00002015"/>
    <w:rsid w:val="00002276"/>
    <w:rsid w:val="0000229C"/>
    <w:rsid w:val="00002698"/>
    <w:rsid w:val="000028BA"/>
    <w:rsid w:val="00003128"/>
    <w:rsid w:val="000035C0"/>
    <w:rsid w:val="00003773"/>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AF5"/>
    <w:rsid w:val="00011B3C"/>
    <w:rsid w:val="00011BCC"/>
    <w:rsid w:val="000122B3"/>
    <w:rsid w:val="0001237B"/>
    <w:rsid w:val="00012525"/>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5A2"/>
    <w:rsid w:val="00016B40"/>
    <w:rsid w:val="00016B44"/>
    <w:rsid w:val="00016EC9"/>
    <w:rsid w:val="000172D7"/>
    <w:rsid w:val="00017883"/>
    <w:rsid w:val="00017A2C"/>
    <w:rsid w:val="00020138"/>
    <w:rsid w:val="00020241"/>
    <w:rsid w:val="000207E9"/>
    <w:rsid w:val="00020D1F"/>
    <w:rsid w:val="00020FC5"/>
    <w:rsid w:val="000215B2"/>
    <w:rsid w:val="0002174C"/>
    <w:rsid w:val="00021F1D"/>
    <w:rsid w:val="00022457"/>
    <w:rsid w:val="00022744"/>
    <w:rsid w:val="00022A02"/>
    <w:rsid w:val="00022D80"/>
    <w:rsid w:val="00022F21"/>
    <w:rsid w:val="00022FAF"/>
    <w:rsid w:val="000230A5"/>
    <w:rsid w:val="000238E0"/>
    <w:rsid w:val="00023916"/>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43F"/>
    <w:rsid w:val="0003160F"/>
    <w:rsid w:val="00031DB4"/>
    <w:rsid w:val="00032346"/>
    <w:rsid w:val="00032380"/>
    <w:rsid w:val="0003267F"/>
    <w:rsid w:val="000328BD"/>
    <w:rsid w:val="00032C8E"/>
    <w:rsid w:val="00032F72"/>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880"/>
    <w:rsid w:val="00037900"/>
    <w:rsid w:val="00037E29"/>
    <w:rsid w:val="00040397"/>
    <w:rsid w:val="000403D7"/>
    <w:rsid w:val="000409F7"/>
    <w:rsid w:val="00040B26"/>
    <w:rsid w:val="00041259"/>
    <w:rsid w:val="000413EE"/>
    <w:rsid w:val="00041690"/>
    <w:rsid w:val="00041C35"/>
    <w:rsid w:val="00042073"/>
    <w:rsid w:val="0004241A"/>
    <w:rsid w:val="0004241F"/>
    <w:rsid w:val="00042A51"/>
    <w:rsid w:val="00042BAE"/>
    <w:rsid w:val="00042BF4"/>
    <w:rsid w:val="00042CAE"/>
    <w:rsid w:val="00042DB5"/>
    <w:rsid w:val="00043049"/>
    <w:rsid w:val="000434E0"/>
    <w:rsid w:val="00043691"/>
    <w:rsid w:val="000437E5"/>
    <w:rsid w:val="000438F5"/>
    <w:rsid w:val="00043A2C"/>
    <w:rsid w:val="00043F00"/>
    <w:rsid w:val="00044447"/>
    <w:rsid w:val="000444E7"/>
    <w:rsid w:val="00044CC5"/>
    <w:rsid w:val="00044E51"/>
    <w:rsid w:val="000450F0"/>
    <w:rsid w:val="0004512C"/>
    <w:rsid w:val="0004537F"/>
    <w:rsid w:val="0004538D"/>
    <w:rsid w:val="00045397"/>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70C"/>
    <w:rsid w:val="00051961"/>
    <w:rsid w:val="00051F47"/>
    <w:rsid w:val="00052A3E"/>
    <w:rsid w:val="00052F23"/>
    <w:rsid w:val="0005312E"/>
    <w:rsid w:val="00053311"/>
    <w:rsid w:val="000534B4"/>
    <w:rsid w:val="00053B3E"/>
    <w:rsid w:val="00053BF6"/>
    <w:rsid w:val="00053E57"/>
    <w:rsid w:val="000542A3"/>
    <w:rsid w:val="00054415"/>
    <w:rsid w:val="0005468D"/>
    <w:rsid w:val="00054719"/>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0BD"/>
    <w:rsid w:val="00070305"/>
    <w:rsid w:val="00070401"/>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45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733"/>
    <w:rsid w:val="00087A04"/>
    <w:rsid w:val="00087D6E"/>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5EBE"/>
    <w:rsid w:val="0009600A"/>
    <w:rsid w:val="00096025"/>
    <w:rsid w:val="00096B62"/>
    <w:rsid w:val="00097017"/>
    <w:rsid w:val="00097148"/>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891"/>
    <w:rsid w:val="000A6A45"/>
    <w:rsid w:val="000A6B9F"/>
    <w:rsid w:val="000A6CA0"/>
    <w:rsid w:val="000A6D1F"/>
    <w:rsid w:val="000A77A9"/>
    <w:rsid w:val="000A77B9"/>
    <w:rsid w:val="000B07C2"/>
    <w:rsid w:val="000B1021"/>
    <w:rsid w:val="000B128B"/>
    <w:rsid w:val="000B15F2"/>
    <w:rsid w:val="000B1CEA"/>
    <w:rsid w:val="000B1D23"/>
    <w:rsid w:val="000B1DA8"/>
    <w:rsid w:val="000B256F"/>
    <w:rsid w:val="000B298B"/>
    <w:rsid w:val="000B347A"/>
    <w:rsid w:val="000B3557"/>
    <w:rsid w:val="000B399B"/>
    <w:rsid w:val="000B3CB6"/>
    <w:rsid w:val="000B3D4E"/>
    <w:rsid w:val="000B48C2"/>
    <w:rsid w:val="000B5606"/>
    <w:rsid w:val="000B58E0"/>
    <w:rsid w:val="000B59D4"/>
    <w:rsid w:val="000B5E34"/>
    <w:rsid w:val="000B6059"/>
    <w:rsid w:val="000B6927"/>
    <w:rsid w:val="000B6AB0"/>
    <w:rsid w:val="000B6FEF"/>
    <w:rsid w:val="000B763E"/>
    <w:rsid w:val="000B7CBF"/>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6A60"/>
    <w:rsid w:val="000C705A"/>
    <w:rsid w:val="000C73F4"/>
    <w:rsid w:val="000C77B5"/>
    <w:rsid w:val="000C7DF5"/>
    <w:rsid w:val="000C7F5B"/>
    <w:rsid w:val="000C7FA4"/>
    <w:rsid w:val="000D0586"/>
    <w:rsid w:val="000D05EC"/>
    <w:rsid w:val="000D069B"/>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9C2"/>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0A2"/>
    <w:rsid w:val="000E3401"/>
    <w:rsid w:val="000E3642"/>
    <w:rsid w:val="000E3932"/>
    <w:rsid w:val="000E394A"/>
    <w:rsid w:val="000E3A7F"/>
    <w:rsid w:val="000E3E05"/>
    <w:rsid w:val="000E3E77"/>
    <w:rsid w:val="000E3E89"/>
    <w:rsid w:val="000E3F56"/>
    <w:rsid w:val="000E429D"/>
    <w:rsid w:val="000E4B57"/>
    <w:rsid w:val="000E4D05"/>
    <w:rsid w:val="000E4E26"/>
    <w:rsid w:val="000E515D"/>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1BA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8B5"/>
    <w:rsid w:val="001009FB"/>
    <w:rsid w:val="00100AA8"/>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55DB"/>
    <w:rsid w:val="0010627D"/>
    <w:rsid w:val="001066DC"/>
    <w:rsid w:val="001067AE"/>
    <w:rsid w:val="00106821"/>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768"/>
    <w:rsid w:val="00112818"/>
    <w:rsid w:val="0011299D"/>
    <w:rsid w:val="00112D54"/>
    <w:rsid w:val="0011387A"/>
    <w:rsid w:val="0011391A"/>
    <w:rsid w:val="001139B8"/>
    <w:rsid w:val="00113D6B"/>
    <w:rsid w:val="00114361"/>
    <w:rsid w:val="0011438A"/>
    <w:rsid w:val="001148E3"/>
    <w:rsid w:val="001149DA"/>
    <w:rsid w:val="00114B30"/>
    <w:rsid w:val="00114DB0"/>
    <w:rsid w:val="001153ED"/>
    <w:rsid w:val="00115B51"/>
    <w:rsid w:val="00115C6C"/>
    <w:rsid w:val="00115E42"/>
    <w:rsid w:val="00116213"/>
    <w:rsid w:val="0011644F"/>
    <w:rsid w:val="00116818"/>
    <w:rsid w:val="00116A41"/>
    <w:rsid w:val="00116DFF"/>
    <w:rsid w:val="0011740C"/>
    <w:rsid w:val="001175F2"/>
    <w:rsid w:val="001179BB"/>
    <w:rsid w:val="0012003D"/>
    <w:rsid w:val="00120495"/>
    <w:rsid w:val="001205DF"/>
    <w:rsid w:val="001208A4"/>
    <w:rsid w:val="00120EE9"/>
    <w:rsid w:val="00120FEB"/>
    <w:rsid w:val="001211DA"/>
    <w:rsid w:val="00121443"/>
    <w:rsid w:val="00121682"/>
    <w:rsid w:val="0012178D"/>
    <w:rsid w:val="00121A04"/>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A82"/>
    <w:rsid w:val="00131E98"/>
    <w:rsid w:val="00131EF2"/>
    <w:rsid w:val="001323A6"/>
    <w:rsid w:val="0013282C"/>
    <w:rsid w:val="001328E9"/>
    <w:rsid w:val="00132BDC"/>
    <w:rsid w:val="00132C05"/>
    <w:rsid w:val="00132DC1"/>
    <w:rsid w:val="00132DD4"/>
    <w:rsid w:val="0013399D"/>
    <w:rsid w:val="00133D4F"/>
    <w:rsid w:val="00134537"/>
    <w:rsid w:val="001347A1"/>
    <w:rsid w:val="00134A25"/>
    <w:rsid w:val="00134A5B"/>
    <w:rsid w:val="00134D99"/>
    <w:rsid w:val="0013543A"/>
    <w:rsid w:val="00135666"/>
    <w:rsid w:val="0013599C"/>
    <w:rsid w:val="001360B5"/>
    <w:rsid w:val="0013676F"/>
    <w:rsid w:val="00136B37"/>
    <w:rsid w:val="00136D5C"/>
    <w:rsid w:val="00137A74"/>
    <w:rsid w:val="00137C6F"/>
    <w:rsid w:val="00137E70"/>
    <w:rsid w:val="001403F4"/>
    <w:rsid w:val="0014049E"/>
    <w:rsid w:val="001404D8"/>
    <w:rsid w:val="00140BBC"/>
    <w:rsid w:val="00140E3A"/>
    <w:rsid w:val="00140F9A"/>
    <w:rsid w:val="00140FCD"/>
    <w:rsid w:val="0014133B"/>
    <w:rsid w:val="00141497"/>
    <w:rsid w:val="00141522"/>
    <w:rsid w:val="00141B1A"/>
    <w:rsid w:val="00141D81"/>
    <w:rsid w:val="00141FCD"/>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B7"/>
    <w:rsid w:val="001455C4"/>
    <w:rsid w:val="001455E1"/>
    <w:rsid w:val="001456C5"/>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2F51"/>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5DF7"/>
    <w:rsid w:val="001566E0"/>
    <w:rsid w:val="00156FCC"/>
    <w:rsid w:val="0015735A"/>
    <w:rsid w:val="001573FA"/>
    <w:rsid w:val="001579A8"/>
    <w:rsid w:val="0016035D"/>
    <w:rsid w:val="00160633"/>
    <w:rsid w:val="0016081C"/>
    <w:rsid w:val="00160884"/>
    <w:rsid w:val="00160A65"/>
    <w:rsid w:val="00160E79"/>
    <w:rsid w:val="00161881"/>
    <w:rsid w:val="00161C59"/>
    <w:rsid w:val="00161D5C"/>
    <w:rsid w:val="00161FE0"/>
    <w:rsid w:val="0016212E"/>
    <w:rsid w:val="00162A23"/>
    <w:rsid w:val="001631DC"/>
    <w:rsid w:val="00163BCD"/>
    <w:rsid w:val="001640EF"/>
    <w:rsid w:val="001642D2"/>
    <w:rsid w:val="001643DC"/>
    <w:rsid w:val="001646EF"/>
    <w:rsid w:val="00164858"/>
    <w:rsid w:val="00165131"/>
    <w:rsid w:val="00165346"/>
    <w:rsid w:val="0016534A"/>
    <w:rsid w:val="0016596A"/>
    <w:rsid w:val="0016597F"/>
    <w:rsid w:val="00165A83"/>
    <w:rsid w:val="00165BDF"/>
    <w:rsid w:val="00165BF7"/>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34C"/>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C8D"/>
    <w:rsid w:val="00181DDA"/>
    <w:rsid w:val="00182053"/>
    <w:rsid w:val="001821C0"/>
    <w:rsid w:val="00182DFE"/>
    <w:rsid w:val="0018303A"/>
    <w:rsid w:val="00183531"/>
    <w:rsid w:val="00183809"/>
    <w:rsid w:val="00183862"/>
    <w:rsid w:val="00183AEA"/>
    <w:rsid w:val="00183EDF"/>
    <w:rsid w:val="00183EE7"/>
    <w:rsid w:val="00184329"/>
    <w:rsid w:val="00184787"/>
    <w:rsid w:val="00184AF1"/>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27D"/>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2C0"/>
    <w:rsid w:val="0019567F"/>
    <w:rsid w:val="00195B02"/>
    <w:rsid w:val="00195E3E"/>
    <w:rsid w:val="00196169"/>
    <w:rsid w:val="0019637C"/>
    <w:rsid w:val="001964FC"/>
    <w:rsid w:val="00196708"/>
    <w:rsid w:val="001967C2"/>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18F"/>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1BAA"/>
    <w:rsid w:val="001B1DAC"/>
    <w:rsid w:val="001B2063"/>
    <w:rsid w:val="001B2116"/>
    <w:rsid w:val="001B220C"/>
    <w:rsid w:val="001B23E1"/>
    <w:rsid w:val="001B28E1"/>
    <w:rsid w:val="001B2A78"/>
    <w:rsid w:val="001B2ED1"/>
    <w:rsid w:val="001B2F11"/>
    <w:rsid w:val="001B3C3C"/>
    <w:rsid w:val="001B3E61"/>
    <w:rsid w:val="001B4557"/>
    <w:rsid w:val="001B47AC"/>
    <w:rsid w:val="001B48BB"/>
    <w:rsid w:val="001B4CBF"/>
    <w:rsid w:val="001B5180"/>
    <w:rsid w:val="001B554E"/>
    <w:rsid w:val="001B6762"/>
    <w:rsid w:val="001B7098"/>
    <w:rsid w:val="001B72EF"/>
    <w:rsid w:val="001B73E8"/>
    <w:rsid w:val="001B78AA"/>
    <w:rsid w:val="001B79D9"/>
    <w:rsid w:val="001B7BB3"/>
    <w:rsid w:val="001C025A"/>
    <w:rsid w:val="001C0815"/>
    <w:rsid w:val="001C085F"/>
    <w:rsid w:val="001C0BF7"/>
    <w:rsid w:val="001C1174"/>
    <w:rsid w:val="001C1667"/>
    <w:rsid w:val="001C1704"/>
    <w:rsid w:val="001C217B"/>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5FAE"/>
    <w:rsid w:val="001C654F"/>
    <w:rsid w:val="001C677F"/>
    <w:rsid w:val="001C691C"/>
    <w:rsid w:val="001C6964"/>
    <w:rsid w:val="001C6C01"/>
    <w:rsid w:val="001C78C8"/>
    <w:rsid w:val="001C7A2B"/>
    <w:rsid w:val="001C7C14"/>
    <w:rsid w:val="001D01C8"/>
    <w:rsid w:val="001D035F"/>
    <w:rsid w:val="001D06BE"/>
    <w:rsid w:val="001D084A"/>
    <w:rsid w:val="001D0F57"/>
    <w:rsid w:val="001D114D"/>
    <w:rsid w:val="001D1522"/>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5F44"/>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4A03"/>
    <w:rsid w:val="001E5373"/>
    <w:rsid w:val="001E59C5"/>
    <w:rsid w:val="001E6019"/>
    <w:rsid w:val="001E646C"/>
    <w:rsid w:val="001E64C6"/>
    <w:rsid w:val="001E6893"/>
    <w:rsid w:val="001E6A94"/>
    <w:rsid w:val="001E6C21"/>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9B1"/>
    <w:rsid w:val="001F3AD4"/>
    <w:rsid w:val="001F3CDC"/>
    <w:rsid w:val="001F437F"/>
    <w:rsid w:val="001F44DD"/>
    <w:rsid w:val="001F49E0"/>
    <w:rsid w:val="001F49EB"/>
    <w:rsid w:val="001F4A7D"/>
    <w:rsid w:val="001F4B67"/>
    <w:rsid w:val="001F4F5E"/>
    <w:rsid w:val="001F52AB"/>
    <w:rsid w:val="001F54C1"/>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3CE"/>
    <w:rsid w:val="00201991"/>
    <w:rsid w:val="00201D72"/>
    <w:rsid w:val="00202011"/>
    <w:rsid w:val="002029AF"/>
    <w:rsid w:val="00202C26"/>
    <w:rsid w:val="00202D79"/>
    <w:rsid w:val="0020313A"/>
    <w:rsid w:val="00203A05"/>
    <w:rsid w:val="00203C9C"/>
    <w:rsid w:val="00203DAB"/>
    <w:rsid w:val="002042C9"/>
    <w:rsid w:val="00204608"/>
    <w:rsid w:val="00204955"/>
    <w:rsid w:val="00204ADA"/>
    <w:rsid w:val="00204F72"/>
    <w:rsid w:val="002052CC"/>
    <w:rsid w:val="00205BFD"/>
    <w:rsid w:val="0020626B"/>
    <w:rsid w:val="002064D0"/>
    <w:rsid w:val="002065AD"/>
    <w:rsid w:val="00206AB0"/>
    <w:rsid w:val="00206AD1"/>
    <w:rsid w:val="00206B1C"/>
    <w:rsid w:val="00206FC7"/>
    <w:rsid w:val="00207718"/>
    <w:rsid w:val="002077D2"/>
    <w:rsid w:val="002079BF"/>
    <w:rsid w:val="002102EE"/>
    <w:rsid w:val="002103F4"/>
    <w:rsid w:val="00210B78"/>
    <w:rsid w:val="00210C64"/>
    <w:rsid w:val="00211017"/>
    <w:rsid w:val="002110DD"/>
    <w:rsid w:val="002114F3"/>
    <w:rsid w:val="00211553"/>
    <w:rsid w:val="00211A79"/>
    <w:rsid w:val="00211E5C"/>
    <w:rsid w:val="00212344"/>
    <w:rsid w:val="0021301D"/>
    <w:rsid w:val="0021320A"/>
    <w:rsid w:val="0021327C"/>
    <w:rsid w:val="002132B9"/>
    <w:rsid w:val="002135BC"/>
    <w:rsid w:val="0021456A"/>
    <w:rsid w:val="00214BCE"/>
    <w:rsid w:val="002150F4"/>
    <w:rsid w:val="00215122"/>
    <w:rsid w:val="002159FA"/>
    <w:rsid w:val="00215AD9"/>
    <w:rsid w:val="00215B72"/>
    <w:rsid w:val="00215D44"/>
    <w:rsid w:val="0021617A"/>
    <w:rsid w:val="0021680B"/>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0"/>
    <w:rsid w:val="002228D6"/>
    <w:rsid w:val="00222999"/>
    <w:rsid w:val="00222E31"/>
    <w:rsid w:val="00223396"/>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CF4"/>
    <w:rsid w:val="00226DCE"/>
    <w:rsid w:val="0022729E"/>
    <w:rsid w:val="0022733D"/>
    <w:rsid w:val="00227BBA"/>
    <w:rsid w:val="00230156"/>
    <w:rsid w:val="002302E3"/>
    <w:rsid w:val="00230EAA"/>
    <w:rsid w:val="00230FD8"/>
    <w:rsid w:val="002310D8"/>
    <w:rsid w:val="002314A8"/>
    <w:rsid w:val="002315D6"/>
    <w:rsid w:val="00231ADE"/>
    <w:rsid w:val="00231D46"/>
    <w:rsid w:val="00231EA3"/>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4A0"/>
    <w:rsid w:val="002365D0"/>
    <w:rsid w:val="0023715A"/>
    <w:rsid w:val="00237178"/>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721"/>
    <w:rsid w:val="00243BE3"/>
    <w:rsid w:val="00243C10"/>
    <w:rsid w:val="00243D72"/>
    <w:rsid w:val="00243EEC"/>
    <w:rsid w:val="00243F08"/>
    <w:rsid w:val="002443EE"/>
    <w:rsid w:val="0024440C"/>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85"/>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7F7"/>
    <w:rsid w:val="00256A5C"/>
    <w:rsid w:val="00256EB2"/>
    <w:rsid w:val="00256F84"/>
    <w:rsid w:val="0025721C"/>
    <w:rsid w:val="002578EE"/>
    <w:rsid w:val="00257992"/>
    <w:rsid w:val="00257C5B"/>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3788"/>
    <w:rsid w:val="00264B21"/>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864"/>
    <w:rsid w:val="0027087A"/>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00"/>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DB0"/>
    <w:rsid w:val="002913C3"/>
    <w:rsid w:val="0029152D"/>
    <w:rsid w:val="00291694"/>
    <w:rsid w:val="0029196B"/>
    <w:rsid w:val="00291B3B"/>
    <w:rsid w:val="00291BAD"/>
    <w:rsid w:val="00291E1C"/>
    <w:rsid w:val="0029230D"/>
    <w:rsid w:val="00292575"/>
    <w:rsid w:val="00292949"/>
    <w:rsid w:val="00292E4C"/>
    <w:rsid w:val="0029355E"/>
    <w:rsid w:val="002935CD"/>
    <w:rsid w:val="00293921"/>
    <w:rsid w:val="002940C9"/>
    <w:rsid w:val="0029414F"/>
    <w:rsid w:val="002942B3"/>
    <w:rsid w:val="0029466B"/>
    <w:rsid w:val="002947D1"/>
    <w:rsid w:val="002957A9"/>
    <w:rsid w:val="00295B81"/>
    <w:rsid w:val="00295BF4"/>
    <w:rsid w:val="002960F9"/>
    <w:rsid w:val="0029610B"/>
    <w:rsid w:val="002961CD"/>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5D9"/>
    <w:rsid w:val="002A1B78"/>
    <w:rsid w:val="002A28FD"/>
    <w:rsid w:val="002A2AC8"/>
    <w:rsid w:val="002A2D4F"/>
    <w:rsid w:val="002A310F"/>
    <w:rsid w:val="002A320D"/>
    <w:rsid w:val="002A355D"/>
    <w:rsid w:val="002A3645"/>
    <w:rsid w:val="002A38D9"/>
    <w:rsid w:val="002A42B5"/>
    <w:rsid w:val="002A5014"/>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AAE"/>
    <w:rsid w:val="002B1B38"/>
    <w:rsid w:val="002B1C3B"/>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B778E"/>
    <w:rsid w:val="002C005A"/>
    <w:rsid w:val="002C024B"/>
    <w:rsid w:val="002C05A4"/>
    <w:rsid w:val="002C1B52"/>
    <w:rsid w:val="002C1CFB"/>
    <w:rsid w:val="002C250E"/>
    <w:rsid w:val="002C282E"/>
    <w:rsid w:val="002C3BA2"/>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0DA3"/>
    <w:rsid w:val="002D0E22"/>
    <w:rsid w:val="002D1566"/>
    <w:rsid w:val="002D1C72"/>
    <w:rsid w:val="002D21EE"/>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E6D"/>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3BE9"/>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478"/>
    <w:rsid w:val="002F3751"/>
    <w:rsid w:val="002F3966"/>
    <w:rsid w:val="002F40C5"/>
    <w:rsid w:val="002F4332"/>
    <w:rsid w:val="002F45D7"/>
    <w:rsid w:val="002F4C85"/>
    <w:rsid w:val="002F539D"/>
    <w:rsid w:val="002F5679"/>
    <w:rsid w:val="002F5749"/>
    <w:rsid w:val="002F5B82"/>
    <w:rsid w:val="002F5C29"/>
    <w:rsid w:val="002F5E03"/>
    <w:rsid w:val="002F67BD"/>
    <w:rsid w:val="002F6A8B"/>
    <w:rsid w:val="002F71D7"/>
    <w:rsid w:val="002F75D7"/>
    <w:rsid w:val="002F7C33"/>
    <w:rsid w:val="002F7D4A"/>
    <w:rsid w:val="00300F15"/>
    <w:rsid w:val="003013EB"/>
    <w:rsid w:val="0030197F"/>
    <w:rsid w:val="00302B49"/>
    <w:rsid w:val="00302C81"/>
    <w:rsid w:val="00303197"/>
    <w:rsid w:val="003033EE"/>
    <w:rsid w:val="00303D20"/>
    <w:rsid w:val="00304201"/>
    <w:rsid w:val="003043B7"/>
    <w:rsid w:val="00304EB3"/>
    <w:rsid w:val="0030596C"/>
    <w:rsid w:val="0030657F"/>
    <w:rsid w:val="00307A6E"/>
    <w:rsid w:val="00307BAC"/>
    <w:rsid w:val="00307E8D"/>
    <w:rsid w:val="00307F84"/>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38"/>
    <w:rsid w:val="003157CD"/>
    <w:rsid w:val="00315B98"/>
    <w:rsid w:val="00315E3C"/>
    <w:rsid w:val="00316019"/>
    <w:rsid w:val="0031666A"/>
    <w:rsid w:val="00316950"/>
    <w:rsid w:val="00317314"/>
    <w:rsid w:val="0031762E"/>
    <w:rsid w:val="00317968"/>
    <w:rsid w:val="00317985"/>
    <w:rsid w:val="00317BD0"/>
    <w:rsid w:val="003202B7"/>
    <w:rsid w:val="00320BB5"/>
    <w:rsid w:val="00321084"/>
    <w:rsid w:val="00321191"/>
    <w:rsid w:val="0032119D"/>
    <w:rsid w:val="003214A3"/>
    <w:rsid w:val="0032171A"/>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77A"/>
    <w:rsid w:val="00330952"/>
    <w:rsid w:val="00330A64"/>
    <w:rsid w:val="00330C82"/>
    <w:rsid w:val="00331088"/>
    <w:rsid w:val="00331145"/>
    <w:rsid w:val="00331312"/>
    <w:rsid w:val="003314C2"/>
    <w:rsid w:val="0033152A"/>
    <w:rsid w:val="003316F0"/>
    <w:rsid w:val="00331FF6"/>
    <w:rsid w:val="0033202C"/>
    <w:rsid w:val="003321BD"/>
    <w:rsid w:val="0033241A"/>
    <w:rsid w:val="003329F1"/>
    <w:rsid w:val="00332AC9"/>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6EA"/>
    <w:rsid w:val="00337D72"/>
    <w:rsid w:val="00337EF3"/>
    <w:rsid w:val="00340D54"/>
    <w:rsid w:val="00341184"/>
    <w:rsid w:val="003417EF"/>
    <w:rsid w:val="003417F7"/>
    <w:rsid w:val="00341BA6"/>
    <w:rsid w:val="00341D27"/>
    <w:rsid w:val="00342A8B"/>
    <w:rsid w:val="003438E9"/>
    <w:rsid w:val="00343F20"/>
    <w:rsid w:val="00343F64"/>
    <w:rsid w:val="003444DC"/>
    <w:rsid w:val="003446D8"/>
    <w:rsid w:val="00344939"/>
    <w:rsid w:val="00344D22"/>
    <w:rsid w:val="0034516E"/>
    <w:rsid w:val="00345366"/>
    <w:rsid w:val="0034546A"/>
    <w:rsid w:val="003456E5"/>
    <w:rsid w:val="00345AB7"/>
    <w:rsid w:val="00345F01"/>
    <w:rsid w:val="0034625F"/>
    <w:rsid w:val="003464BA"/>
    <w:rsid w:val="003464BC"/>
    <w:rsid w:val="00346B66"/>
    <w:rsid w:val="0034729F"/>
    <w:rsid w:val="00347D04"/>
    <w:rsid w:val="00347D83"/>
    <w:rsid w:val="00347FF5"/>
    <w:rsid w:val="003505CB"/>
    <w:rsid w:val="00350FF4"/>
    <w:rsid w:val="00351D5C"/>
    <w:rsid w:val="0035202E"/>
    <w:rsid w:val="0035277E"/>
    <w:rsid w:val="0035279B"/>
    <w:rsid w:val="00352D63"/>
    <w:rsid w:val="003530B4"/>
    <w:rsid w:val="003538A4"/>
    <w:rsid w:val="00353C82"/>
    <w:rsid w:val="00354111"/>
    <w:rsid w:val="0035495D"/>
    <w:rsid w:val="00354CBB"/>
    <w:rsid w:val="00354DF3"/>
    <w:rsid w:val="0035540B"/>
    <w:rsid w:val="00355A11"/>
    <w:rsid w:val="00355AF6"/>
    <w:rsid w:val="00355E53"/>
    <w:rsid w:val="00355EE2"/>
    <w:rsid w:val="003563EA"/>
    <w:rsid w:val="003565CA"/>
    <w:rsid w:val="0035693F"/>
    <w:rsid w:val="00356DEA"/>
    <w:rsid w:val="00356F84"/>
    <w:rsid w:val="00357E14"/>
    <w:rsid w:val="003601DE"/>
    <w:rsid w:val="00360679"/>
    <w:rsid w:val="00360958"/>
    <w:rsid w:val="00360AA8"/>
    <w:rsid w:val="00360CC4"/>
    <w:rsid w:val="0036119B"/>
    <w:rsid w:val="00361433"/>
    <w:rsid w:val="0036153B"/>
    <w:rsid w:val="00361963"/>
    <w:rsid w:val="00362069"/>
    <w:rsid w:val="003625B2"/>
    <w:rsid w:val="003628B5"/>
    <w:rsid w:val="00362CF3"/>
    <w:rsid w:val="00363563"/>
    <w:rsid w:val="003637C9"/>
    <w:rsid w:val="00364DDE"/>
    <w:rsid w:val="00364E4A"/>
    <w:rsid w:val="00365378"/>
    <w:rsid w:val="003655DF"/>
    <w:rsid w:val="00365DC7"/>
    <w:rsid w:val="0036707E"/>
    <w:rsid w:val="00367B62"/>
    <w:rsid w:val="00367D75"/>
    <w:rsid w:val="00367EEA"/>
    <w:rsid w:val="00367FE1"/>
    <w:rsid w:val="0037014E"/>
    <w:rsid w:val="00370182"/>
    <w:rsid w:val="003706DE"/>
    <w:rsid w:val="003708D7"/>
    <w:rsid w:val="00370E13"/>
    <w:rsid w:val="00371AB7"/>
    <w:rsid w:val="00371B21"/>
    <w:rsid w:val="00371E61"/>
    <w:rsid w:val="0037256B"/>
    <w:rsid w:val="003726DD"/>
    <w:rsid w:val="00372998"/>
    <w:rsid w:val="003732F7"/>
    <w:rsid w:val="003734E3"/>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6E7"/>
    <w:rsid w:val="00377B5F"/>
    <w:rsid w:val="00377EC4"/>
    <w:rsid w:val="00377FFE"/>
    <w:rsid w:val="00380282"/>
    <w:rsid w:val="003803D6"/>
    <w:rsid w:val="0038067C"/>
    <w:rsid w:val="00380C79"/>
    <w:rsid w:val="00380FF6"/>
    <w:rsid w:val="003813EA"/>
    <w:rsid w:val="00381445"/>
    <w:rsid w:val="0038197B"/>
    <w:rsid w:val="00381998"/>
    <w:rsid w:val="00381D10"/>
    <w:rsid w:val="00382382"/>
    <w:rsid w:val="0038255E"/>
    <w:rsid w:val="0038277A"/>
    <w:rsid w:val="0038286E"/>
    <w:rsid w:val="003831DF"/>
    <w:rsid w:val="00383383"/>
    <w:rsid w:val="003833EF"/>
    <w:rsid w:val="0038367C"/>
    <w:rsid w:val="0038379E"/>
    <w:rsid w:val="00383A49"/>
    <w:rsid w:val="003845A5"/>
    <w:rsid w:val="00384B30"/>
    <w:rsid w:val="00384B7A"/>
    <w:rsid w:val="00384EB9"/>
    <w:rsid w:val="00384F19"/>
    <w:rsid w:val="0038589D"/>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2E1D"/>
    <w:rsid w:val="003930FB"/>
    <w:rsid w:val="003931E2"/>
    <w:rsid w:val="003935C6"/>
    <w:rsid w:val="00393A5F"/>
    <w:rsid w:val="00393FDA"/>
    <w:rsid w:val="00394094"/>
    <w:rsid w:val="003941BD"/>
    <w:rsid w:val="00394274"/>
    <w:rsid w:val="003943EB"/>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5"/>
    <w:rsid w:val="003A78EA"/>
    <w:rsid w:val="003A7BE1"/>
    <w:rsid w:val="003B0212"/>
    <w:rsid w:val="003B03DC"/>
    <w:rsid w:val="003B0647"/>
    <w:rsid w:val="003B09A9"/>
    <w:rsid w:val="003B0B04"/>
    <w:rsid w:val="003B0BC8"/>
    <w:rsid w:val="003B0E68"/>
    <w:rsid w:val="003B1231"/>
    <w:rsid w:val="003B155B"/>
    <w:rsid w:val="003B17C9"/>
    <w:rsid w:val="003B1B57"/>
    <w:rsid w:val="003B203C"/>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4BB"/>
    <w:rsid w:val="003B7554"/>
    <w:rsid w:val="003B77CB"/>
    <w:rsid w:val="003B7C77"/>
    <w:rsid w:val="003C07AC"/>
    <w:rsid w:val="003C07C4"/>
    <w:rsid w:val="003C09B1"/>
    <w:rsid w:val="003C09DA"/>
    <w:rsid w:val="003C104A"/>
    <w:rsid w:val="003C1384"/>
    <w:rsid w:val="003C139B"/>
    <w:rsid w:val="003C1426"/>
    <w:rsid w:val="003C191C"/>
    <w:rsid w:val="003C1CE0"/>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36"/>
    <w:rsid w:val="003C54A5"/>
    <w:rsid w:val="003C585E"/>
    <w:rsid w:val="003C5D75"/>
    <w:rsid w:val="003C6161"/>
    <w:rsid w:val="003C6354"/>
    <w:rsid w:val="003C652E"/>
    <w:rsid w:val="003C6BA2"/>
    <w:rsid w:val="003C6F44"/>
    <w:rsid w:val="003C6FE8"/>
    <w:rsid w:val="003C7165"/>
    <w:rsid w:val="003C71EC"/>
    <w:rsid w:val="003C7556"/>
    <w:rsid w:val="003C7626"/>
    <w:rsid w:val="003C7DC0"/>
    <w:rsid w:val="003C7E41"/>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31ED"/>
    <w:rsid w:val="003D4C73"/>
    <w:rsid w:val="003D4D10"/>
    <w:rsid w:val="003D505D"/>
    <w:rsid w:val="003D52E5"/>
    <w:rsid w:val="003D52FF"/>
    <w:rsid w:val="003D5D49"/>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9D2"/>
    <w:rsid w:val="003E1FC3"/>
    <w:rsid w:val="003E24AA"/>
    <w:rsid w:val="003E2F5B"/>
    <w:rsid w:val="003E33F6"/>
    <w:rsid w:val="003E349E"/>
    <w:rsid w:val="003E3579"/>
    <w:rsid w:val="003E3676"/>
    <w:rsid w:val="003E36B7"/>
    <w:rsid w:val="003E3969"/>
    <w:rsid w:val="003E440B"/>
    <w:rsid w:val="003E4424"/>
    <w:rsid w:val="003E4B85"/>
    <w:rsid w:val="003E4CD6"/>
    <w:rsid w:val="003E607E"/>
    <w:rsid w:val="003E6485"/>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2ED"/>
    <w:rsid w:val="003F240A"/>
    <w:rsid w:val="003F2D9E"/>
    <w:rsid w:val="003F3009"/>
    <w:rsid w:val="003F3019"/>
    <w:rsid w:val="003F358F"/>
    <w:rsid w:val="003F37B1"/>
    <w:rsid w:val="003F37C8"/>
    <w:rsid w:val="003F3871"/>
    <w:rsid w:val="003F3B22"/>
    <w:rsid w:val="003F3E4F"/>
    <w:rsid w:val="003F40B7"/>
    <w:rsid w:val="003F4763"/>
    <w:rsid w:val="003F4793"/>
    <w:rsid w:val="003F4822"/>
    <w:rsid w:val="003F4C1D"/>
    <w:rsid w:val="003F555A"/>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679"/>
    <w:rsid w:val="00402816"/>
    <w:rsid w:val="00402A98"/>
    <w:rsid w:val="00402BA6"/>
    <w:rsid w:val="00403424"/>
    <w:rsid w:val="004035BC"/>
    <w:rsid w:val="00403F8C"/>
    <w:rsid w:val="0040408E"/>
    <w:rsid w:val="00404383"/>
    <w:rsid w:val="004047C6"/>
    <w:rsid w:val="004049B1"/>
    <w:rsid w:val="00405496"/>
    <w:rsid w:val="0040584F"/>
    <w:rsid w:val="00405CED"/>
    <w:rsid w:val="00406A2B"/>
    <w:rsid w:val="00406AB2"/>
    <w:rsid w:val="00406D5A"/>
    <w:rsid w:val="00407A81"/>
    <w:rsid w:val="00407B3B"/>
    <w:rsid w:val="00410517"/>
    <w:rsid w:val="00410701"/>
    <w:rsid w:val="00411079"/>
    <w:rsid w:val="00411668"/>
    <w:rsid w:val="00411779"/>
    <w:rsid w:val="00412263"/>
    <w:rsid w:val="00413D45"/>
    <w:rsid w:val="004144DD"/>
    <w:rsid w:val="00414682"/>
    <w:rsid w:val="00414A53"/>
    <w:rsid w:val="00414C4E"/>
    <w:rsid w:val="00414D30"/>
    <w:rsid w:val="004156B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17DDB"/>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830"/>
    <w:rsid w:val="00426BBA"/>
    <w:rsid w:val="00427475"/>
    <w:rsid w:val="004274F8"/>
    <w:rsid w:val="0042755F"/>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DDA"/>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622"/>
    <w:rsid w:val="00441D43"/>
    <w:rsid w:val="004424D2"/>
    <w:rsid w:val="0044265B"/>
    <w:rsid w:val="004427AF"/>
    <w:rsid w:val="00442B24"/>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437"/>
    <w:rsid w:val="00445D8E"/>
    <w:rsid w:val="00446AEA"/>
    <w:rsid w:val="00447084"/>
    <w:rsid w:val="00447161"/>
    <w:rsid w:val="0044724A"/>
    <w:rsid w:val="00447F31"/>
    <w:rsid w:val="00450145"/>
    <w:rsid w:val="004506B6"/>
    <w:rsid w:val="004508CD"/>
    <w:rsid w:val="00450B0F"/>
    <w:rsid w:val="00450C1F"/>
    <w:rsid w:val="00450CEA"/>
    <w:rsid w:val="00451122"/>
    <w:rsid w:val="0045136E"/>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3752"/>
    <w:rsid w:val="00453D7C"/>
    <w:rsid w:val="00454010"/>
    <w:rsid w:val="0045475B"/>
    <w:rsid w:val="00454E16"/>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0E88"/>
    <w:rsid w:val="00461818"/>
    <w:rsid w:val="00461A46"/>
    <w:rsid w:val="00461C2A"/>
    <w:rsid w:val="00461E06"/>
    <w:rsid w:val="004622D1"/>
    <w:rsid w:val="004622E0"/>
    <w:rsid w:val="00462AE3"/>
    <w:rsid w:val="00463EC7"/>
    <w:rsid w:val="0046428C"/>
    <w:rsid w:val="00464BDD"/>
    <w:rsid w:val="0046536F"/>
    <w:rsid w:val="0046551D"/>
    <w:rsid w:val="00465710"/>
    <w:rsid w:val="00466A95"/>
    <w:rsid w:val="00466DB8"/>
    <w:rsid w:val="00466F0F"/>
    <w:rsid w:val="0046737D"/>
    <w:rsid w:val="0046742F"/>
    <w:rsid w:val="00467467"/>
    <w:rsid w:val="0046748F"/>
    <w:rsid w:val="0046767D"/>
    <w:rsid w:val="004676F3"/>
    <w:rsid w:val="00467A24"/>
    <w:rsid w:val="00470373"/>
    <w:rsid w:val="0047045C"/>
    <w:rsid w:val="00470701"/>
    <w:rsid w:val="00470879"/>
    <w:rsid w:val="004709CE"/>
    <w:rsid w:val="00470AB1"/>
    <w:rsid w:val="00470D69"/>
    <w:rsid w:val="00471794"/>
    <w:rsid w:val="00471E39"/>
    <w:rsid w:val="0047248F"/>
    <w:rsid w:val="004725F5"/>
    <w:rsid w:val="00472E96"/>
    <w:rsid w:val="00472FBF"/>
    <w:rsid w:val="00473395"/>
    <w:rsid w:val="00473448"/>
    <w:rsid w:val="004734E5"/>
    <w:rsid w:val="004738FD"/>
    <w:rsid w:val="00473A00"/>
    <w:rsid w:val="004742BC"/>
    <w:rsid w:val="0047464A"/>
    <w:rsid w:val="00474C4F"/>
    <w:rsid w:val="00474F72"/>
    <w:rsid w:val="00475060"/>
    <w:rsid w:val="00475984"/>
    <w:rsid w:val="00475E73"/>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5D0"/>
    <w:rsid w:val="00485AE6"/>
    <w:rsid w:val="004860AD"/>
    <w:rsid w:val="00486A42"/>
    <w:rsid w:val="00487190"/>
    <w:rsid w:val="004874BD"/>
    <w:rsid w:val="00487B9A"/>
    <w:rsid w:val="004900DE"/>
    <w:rsid w:val="00490291"/>
    <w:rsid w:val="0049029B"/>
    <w:rsid w:val="00490B88"/>
    <w:rsid w:val="00490E80"/>
    <w:rsid w:val="004923A4"/>
    <w:rsid w:val="0049252F"/>
    <w:rsid w:val="004925DF"/>
    <w:rsid w:val="00492646"/>
    <w:rsid w:val="00492C29"/>
    <w:rsid w:val="00492D13"/>
    <w:rsid w:val="0049315B"/>
    <w:rsid w:val="00493249"/>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71"/>
    <w:rsid w:val="00497CE5"/>
    <w:rsid w:val="004A04F6"/>
    <w:rsid w:val="004A0692"/>
    <w:rsid w:val="004A08D0"/>
    <w:rsid w:val="004A091D"/>
    <w:rsid w:val="004A0956"/>
    <w:rsid w:val="004A09E3"/>
    <w:rsid w:val="004A0DA6"/>
    <w:rsid w:val="004A171A"/>
    <w:rsid w:val="004A18EB"/>
    <w:rsid w:val="004A19D3"/>
    <w:rsid w:val="004A1C45"/>
    <w:rsid w:val="004A1D34"/>
    <w:rsid w:val="004A2E1F"/>
    <w:rsid w:val="004A315F"/>
    <w:rsid w:val="004A339D"/>
    <w:rsid w:val="004A35B9"/>
    <w:rsid w:val="004A394A"/>
    <w:rsid w:val="004A3B17"/>
    <w:rsid w:val="004A3C76"/>
    <w:rsid w:val="004A4467"/>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AF5"/>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8C2"/>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DA6"/>
    <w:rsid w:val="004C33E5"/>
    <w:rsid w:val="004C373B"/>
    <w:rsid w:val="004C38F7"/>
    <w:rsid w:val="004C3978"/>
    <w:rsid w:val="004C3998"/>
    <w:rsid w:val="004C39D5"/>
    <w:rsid w:val="004C43B5"/>
    <w:rsid w:val="004C4CF2"/>
    <w:rsid w:val="004C5500"/>
    <w:rsid w:val="004C569B"/>
    <w:rsid w:val="004C5C0E"/>
    <w:rsid w:val="004C5CF2"/>
    <w:rsid w:val="004C5DD3"/>
    <w:rsid w:val="004C5E8F"/>
    <w:rsid w:val="004C63B6"/>
    <w:rsid w:val="004C65BD"/>
    <w:rsid w:val="004C6A1E"/>
    <w:rsid w:val="004C722D"/>
    <w:rsid w:val="004C7BFC"/>
    <w:rsid w:val="004C7C7E"/>
    <w:rsid w:val="004C7D42"/>
    <w:rsid w:val="004D0087"/>
    <w:rsid w:val="004D00FE"/>
    <w:rsid w:val="004D0136"/>
    <w:rsid w:val="004D01F8"/>
    <w:rsid w:val="004D073D"/>
    <w:rsid w:val="004D08C6"/>
    <w:rsid w:val="004D0D0E"/>
    <w:rsid w:val="004D1048"/>
    <w:rsid w:val="004D17BA"/>
    <w:rsid w:val="004D1806"/>
    <w:rsid w:val="004D183B"/>
    <w:rsid w:val="004D1B49"/>
    <w:rsid w:val="004D1CD5"/>
    <w:rsid w:val="004D1F4B"/>
    <w:rsid w:val="004D2A91"/>
    <w:rsid w:val="004D2F49"/>
    <w:rsid w:val="004D3043"/>
    <w:rsid w:val="004D3BFF"/>
    <w:rsid w:val="004D4983"/>
    <w:rsid w:val="004D5716"/>
    <w:rsid w:val="004D5A59"/>
    <w:rsid w:val="004D5D7E"/>
    <w:rsid w:val="004D654E"/>
    <w:rsid w:val="004D6578"/>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1F9"/>
    <w:rsid w:val="004E62E1"/>
    <w:rsid w:val="004E6322"/>
    <w:rsid w:val="004E64C1"/>
    <w:rsid w:val="004E66D6"/>
    <w:rsid w:val="004E681C"/>
    <w:rsid w:val="004E6D6A"/>
    <w:rsid w:val="004E72D1"/>
    <w:rsid w:val="004E74A3"/>
    <w:rsid w:val="004E760D"/>
    <w:rsid w:val="004E7869"/>
    <w:rsid w:val="004E7A78"/>
    <w:rsid w:val="004E7E07"/>
    <w:rsid w:val="004F0239"/>
    <w:rsid w:val="004F0B6F"/>
    <w:rsid w:val="004F14AB"/>
    <w:rsid w:val="004F159A"/>
    <w:rsid w:val="004F1E49"/>
    <w:rsid w:val="004F20F9"/>
    <w:rsid w:val="004F241E"/>
    <w:rsid w:val="004F28A8"/>
    <w:rsid w:val="004F2D5C"/>
    <w:rsid w:val="004F2F66"/>
    <w:rsid w:val="004F30A7"/>
    <w:rsid w:val="004F3590"/>
    <w:rsid w:val="004F383F"/>
    <w:rsid w:val="004F3E70"/>
    <w:rsid w:val="004F4248"/>
    <w:rsid w:val="004F4267"/>
    <w:rsid w:val="004F4B46"/>
    <w:rsid w:val="004F508C"/>
    <w:rsid w:val="004F516A"/>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125"/>
    <w:rsid w:val="005036F6"/>
    <w:rsid w:val="0050376C"/>
    <w:rsid w:val="005037FB"/>
    <w:rsid w:val="00503DF3"/>
    <w:rsid w:val="0050410A"/>
    <w:rsid w:val="00504356"/>
    <w:rsid w:val="00504372"/>
    <w:rsid w:val="00504F05"/>
    <w:rsid w:val="00505796"/>
    <w:rsid w:val="00505877"/>
    <w:rsid w:val="00505B54"/>
    <w:rsid w:val="00505C9B"/>
    <w:rsid w:val="005060C6"/>
    <w:rsid w:val="005063E8"/>
    <w:rsid w:val="005065F2"/>
    <w:rsid w:val="005066E2"/>
    <w:rsid w:val="00506A8B"/>
    <w:rsid w:val="00506B1E"/>
    <w:rsid w:val="00506D40"/>
    <w:rsid w:val="005071F1"/>
    <w:rsid w:val="00507462"/>
    <w:rsid w:val="005075FB"/>
    <w:rsid w:val="00507B8F"/>
    <w:rsid w:val="00507C10"/>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5E3C"/>
    <w:rsid w:val="005164E7"/>
    <w:rsid w:val="0051675B"/>
    <w:rsid w:val="0051690A"/>
    <w:rsid w:val="00516991"/>
    <w:rsid w:val="00516C26"/>
    <w:rsid w:val="005173B0"/>
    <w:rsid w:val="0051765E"/>
    <w:rsid w:val="0051786A"/>
    <w:rsid w:val="00517A7B"/>
    <w:rsid w:val="00517B9F"/>
    <w:rsid w:val="00517BD3"/>
    <w:rsid w:val="00517EE8"/>
    <w:rsid w:val="00520A5C"/>
    <w:rsid w:val="00520C04"/>
    <w:rsid w:val="00521244"/>
    <w:rsid w:val="00521610"/>
    <w:rsid w:val="00521C74"/>
    <w:rsid w:val="00521E93"/>
    <w:rsid w:val="00521F27"/>
    <w:rsid w:val="00522355"/>
    <w:rsid w:val="00522523"/>
    <w:rsid w:val="005228FF"/>
    <w:rsid w:val="00522D4C"/>
    <w:rsid w:val="0052300B"/>
    <w:rsid w:val="0052328B"/>
    <w:rsid w:val="00524373"/>
    <w:rsid w:val="005244FB"/>
    <w:rsid w:val="00524A20"/>
    <w:rsid w:val="005253AE"/>
    <w:rsid w:val="005255A3"/>
    <w:rsid w:val="0052570D"/>
    <w:rsid w:val="00525B81"/>
    <w:rsid w:val="00525D4B"/>
    <w:rsid w:val="00525EF8"/>
    <w:rsid w:val="005263FC"/>
    <w:rsid w:val="00526A04"/>
    <w:rsid w:val="00526AD2"/>
    <w:rsid w:val="00526BD7"/>
    <w:rsid w:val="00526CBD"/>
    <w:rsid w:val="005279AF"/>
    <w:rsid w:val="00527D26"/>
    <w:rsid w:val="00530401"/>
    <w:rsid w:val="005305F9"/>
    <w:rsid w:val="00530D01"/>
    <w:rsid w:val="00531E1C"/>
    <w:rsid w:val="005320BE"/>
    <w:rsid w:val="005320D8"/>
    <w:rsid w:val="00532317"/>
    <w:rsid w:val="005325C8"/>
    <w:rsid w:val="00533720"/>
    <w:rsid w:val="005338EE"/>
    <w:rsid w:val="00533BD1"/>
    <w:rsid w:val="00533E32"/>
    <w:rsid w:val="00533F8E"/>
    <w:rsid w:val="005344C6"/>
    <w:rsid w:val="005348F0"/>
    <w:rsid w:val="00534D52"/>
    <w:rsid w:val="005350B8"/>
    <w:rsid w:val="005357CB"/>
    <w:rsid w:val="00535839"/>
    <w:rsid w:val="00536105"/>
    <w:rsid w:val="00536B69"/>
    <w:rsid w:val="00536E36"/>
    <w:rsid w:val="0053716F"/>
    <w:rsid w:val="00537937"/>
    <w:rsid w:val="00537B23"/>
    <w:rsid w:val="00537C76"/>
    <w:rsid w:val="0054034D"/>
    <w:rsid w:val="0054041F"/>
    <w:rsid w:val="00540452"/>
    <w:rsid w:val="005404F3"/>
    <w:rsid w:val="0054057F"/>
    <w:rsid w:val="005409C5"/>
    <w:rsid w:val="00541319"/>
    <w:rsid w:val="00541520"/>
    <w:rsid w:val="00541901"/>
    <w:rsid w:val="00542218"/>
    <w:rsid w:val="00542ECD"/>
    <w:rsid w:val="00542FE7"/>
    <w:rsid w:val="00543554"/>
    <w:rsid w:val="005438EC"/>
    <w:rsid w:val="00543AFD"/>
    <w:rsid w:val="00543C4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5D6E"/>
    <w:rsid w:val="00565FB1"/>
    <w:rsid w:val="005677A2"/>
    <w:rsid w:val="00567906"/>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590"/>
    <w:rsid w:val="005776D6"/>
    <w:rsid w:val="00577C9C"/>
    <w:rsid w:val="0058051B"/>
    <w:rsid w:val="0058083A"/>
    <w:rsid w:val="00580875"/>
    <w:rsid w:val="00580A07"/>
    <w:rsid w:val="00580B4F"/>
    <w:rsid w:val="00580BA6"/>
    <w:rsid w:val="005812EA"/>
    <w:rsid w:val="00581766"/>
    <w:rsid w:val="005817A9"/>
    <w:rsid w:val="005818CA"/>
    <w:rsid w:val="0058229B"/>
    <w:rsid w:val="00582770"/>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28B"/>
    <w:rsid w:val="00591426"/>
    <w:rsid w:val="0059147E"/>
    <w:rsid w:val="00591505"/>
    <w:rsid w:val="00591B2E"/>
    <w:rsid w:val="00591C97"/>
    <w:rsid w:val="0059284A"/>
    <w:rsid w:val="0059291A"/>
    <w:rsid w:val="00592BD3"/>
    <w:rsid w:val="00592C99"/>
    <w:rsid w:val="00592D95"/>
    <w:rsid w:val="00593533"/>
    <w:rsid w:val="005946E5"/>
    <w:rsid w:val="00594D91"/>
    <w:rsid w:val="00594FAF"/>
    <w:rsid w:val="0059544C"/>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4B"/>
    <w:rsid w:val="005B42BB"/>
    <w:rsid w:val="005B45BA"/>
    <w:rsid w:val="005B4AE1"/>
    <w:rsid w:val="005B4C23"/>
    <w:rsid w:val="005B4E28"/>
    <w:rsid w:val="005B4E5E"/>
    <w:rsid w:val="005B51F3"/>
    <w:rsid w:val="005B53D1"/>
    <w:rsid w:val="005B54E7"/>
    <w:rsid w:val="005B5E7B"/>
    <w:rsid w:val="005B5EEF"/>
    <w:rsid w:val="005B6081"/>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778"/>
    <w:rsid w:val="005C4848"/>
    <w:rsid w:val="005C4B67"/>
    <w:rsid w:val="005C53F1"/>
    <w:rsid w:val="005C596D"/>
    <w:rsid w:val="005C5A59"/>
    <w:rsid w:val="005C5F92"/>
    <w:rsid w:val="005C6205"/>
    <w:rsid w:val="005C645F"/>
    <w:rsid w:val="005C695D"/>
    <w:rsid w:val="005C6D29"/>
    <w:rsid w:val="005C6E07"/>
    <w:rsid w:val="005C72CF"/>
    <w:rsid w:val="005C78B0"/>
    <w:rsid w:val="005C7D35"/>
    <w:rsid w:val="005C7D96"/>
    <w:rsid w:val="005D019D"/>
    <w:rsid w:val="005D03E2"/>
    <w:rsid w:val="005D08BC"/>
    <w:rsid w:val="005D0A78"/>
    <w:rsid w:val="005D0B75"/>
    <w:rsid w:val="005D0F37"/>
    <w:rsid w:val="005D119D"/>
    <w:rsid w:val="005D1707"/>
    <w:rsid w:val="005D17A4"/>
    <w:rsid w:val="005D28BC"/>
    <w:rsid w:val="005D30EC"/>
    <w:rsid w:val="005D33BD"/>
    <w:rsid w:val="005D3456"/>
    <w:rsid w:val="005D34E9"/>
    <w:rsid w:val="005D4374"/>
    <w:rsid w:val="005D4D3C"/>
    <w:rsid w:val="005D525F"/>
    <w:rsid w:val="005D5486"/>
    <w:rsid w:val="005D5813"/>
    <w:rsid w:val="005D5DDE"/>
    <w:rsid w:val="005D5F48"/>
    <w:rsid w:val="005D5FBD"/>
    <w:rsid w:val="005D6194"/>
    <w:rsid w:val="005D6A9F"/>
    <w:rsid w:val="005D6C64"/>
    <w:rsid w:val="005D6CED"/>
    <w:rsid w:val="005D6FEA"/>
    <w:rsid w:val="005D7179"/>
    <w:rsid w:val="005D7388"/>
    <w:rsid w:val="005D7F22"/>
    <w:rsid w:val="005E00E6"/>
    <w:rsid w:val="005E02F5"/>
    <w:rsid w:val="005E076F"/>
    <w:rsid w:val="005E0783"/>
    <w:rsid w:val="005E08A1"/>
    <w:rsid w:val="005E09A4"/>
    <w:rsid w:val="005E1034"/>
    <w:rsid w:val="005E1314"/>
    <w:rsid w:val="005E1B38"/>
    <w:rsid w:val="005E1E81"/>
    <w:rsid w:val="005E22C8"/>
    <w:rsid w:val="005E273D"/>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6C1"/>
    <w:rsid w:val="005F3992"/>
    <w:rsid w:val="005F3EE0"/>
    <w:rsid w:val="005F409E"/>
    <w:rsid w:val="005F429A"/>
    <w:rsid w:val="005F436C"/>
    <w:rsid w:val="005F44BD"/>
    <w:rsid w:val="005F4534"/>
    <w:rsid w:val="005F4A4A"/>
    <w:rsid w:val="005F6712"/>
    <w:rsid w:val="005F6961"/>
    <w:rsid w:val="005F6D5D"/>
    <w:rsid w:val="005F6F3A"/>
    <w:rsid w:val="005F726D"/>
    <w:rsid w:val="005F7558"/>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89B"/>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4CB1"/>
    <w:rsid w:val="0061507D"/>
    <w:rsid w:val="00615212"/>
    <w:rsid w:val="006152F7"/>
    <w:rsid w:val="00615363"/>
    <w:rsid w:val="006156B6"/>
    <w:rsid w:val="006157FC"/>
    <w:rsid w:val="00615B3E"/>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36FB"/>
    <w:rsid w:val="006240FF"/>
    <w:rsid w:val="00624147"/>
    <w:rsid w:val="006241B6"/>
    <w:rsid w:val="006245EC"/>
    <w:rsid w:val="006246CA"/>
    <w:rsid w:val="00624BA3"/>
    <w:rsid w:val="00625D8B"/>
    <w:rsid w:val="00626009"/>
    <w:rsid w:val="006266E1"/>
    <w:rsid w:val="0062676F"/>
    <w:rsid w:val="00626C06"/>
    <w:rsid w:val="00626FCC"/>
    <w:rsid w:val="00627023"/>
    <w:rsid w:val="00627B5F"/>
    <w:rsid w:val="00627D28"/>
    <w:rsid w:val="00627F2A"/>
    <w:rsid w:val="00630F4B"/>
    <w:rsid w:val="00630FE7"/>
    <w:rsid w:val="00631127"/>
    <w:rsid w:val="00631167"/>
    <w:rsid w:val="006315D8"/>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744"/>
    <w:rsid w:val="00641A47"/>
    <w:rsid w:val="00641B74"/>
    <w:rsid w:val="00641BA3"/>
    <w:rsid w:val="00641DEA"/>
    <w:rsid w:val="00642043"/>
    <w:rsid w:val="00642082"/>
    <w:rsid w:val="006428AB"/>
    <w:rsid w:val="00642D14"/>
    <w:rsid w:val="00643E26"/>
    <w:rsid w:val="00645054"/>
    <w:rsid w:val="00645384"/>
    <w:rsid w:val="00645D2D"/>
    <w:rsid w:val="006461A9"/>
    <w:rsid w:val="00646576"/>
    <w:rsid w:val="0064682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590E"/>
    <w:rsid w:val="00656248"/>
    <w:rsid w:val="006562AA"/>
    <w:rsid w:val="006564E6"/>
    <w:rsid w:val="00656658"/>
    <w:rsid w:val="0065675D"/>
    <w:rsid w:val="00656BB7"/>
    <w:rsid w:val="00656DA5"/>
    <w:rsid w:val="0065733A"/>
    <w:rsid w:val="006576E4"/>
    <w:rsid w:val="00657C64"/>
    <w:rsid w:val="00657D1F"/>
    <w:rsid w:val="00660284"/>
    <w:rsid w:val="00660849"/>
    <w:rsid w:val="006608B9"/>
    <w:rsid w:val="00660E66"/>
    <w:rsid w:val="00661846"/>
    <w:rsid w:val="00661878"/>
    <w:rsid w:val="006619B5"/>
    <w:rsid w:val="00661BA6"/>
    <w:rsid w:val="00661D7C"/>
    <w:rsid w:val="00661F43"/>
    <w:rsid w:val="006620F5"/>
    <w:rsid w:val="00662AB7"/>
    <w:rsid w:val="0066332E"/>
    <w:rsid w:val="0066353D"/>
    <w:rsid w:val="00663822"/>
    <w:rsid w:val="00663E6C"/>
    <w:rsid w:val="00664250"/>
    <w:rsid w:val="0066477A"/>
    <w:rsid w:val="006648CF"/>
    <w:rsid w:val="00665046"/>
    <w:rsid w:val="00665268"/>
    <w:rsid w:val="00665621"/>
    <w:rsid w:val="00665B54"/>
    <w:rsid w:val="006661C0"/>
    <w:rsid w:val="006665B8"/>
    <w:rsid w:val="00666675"/>
    <w:rsid w:val="0066698F"/>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1601"/>
    <w:rsid w:val="0068310F"/>
    <w:rsid w:val="006834A2"/>
    <w:rsid w:val="00683829"/>
    <w:rsid w:val="00683BAF"/>
    <w:rsid w:val="00684234"/>
    <w:rsid w:val="00684AA4"/>
    <w:rsid w:val="00684B7E"/>
    <w:rsid w:val="00684FA3"/>
    <w:rsid w:val="0068530B"/>
    <w:rsid w:val="0068569B"/>
    <w:rsid w:val="0068595C"/>
    <w:rsid w:val="00686365"/>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2CF7"/>
    <w:rsid w:val="00693C10"/>
    <w:rsid w:val="006943F2"/>
    <w:rsid w:val="006947DC"/>
    <w:rsid w:val="0069480A"/>
    <w:rsid w:val="00694846"/>
    <w:rsid w:val="00694C8D"/>
    <w:rsid w:val="00694EA8"/>
    <w:rsid w:val="00695687"/>
    <w:rsid w:val="00695BF9"/>
    <w:rsid w:val="00695E00"/>
    <w:rsid w:val="00696091"/>
    <w:rsid w:val="0069702C"/>
    <w:rsid w:val="006976E1"/>
    <w:rsid w:val="006A0726"/>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91E"/>
    <w:rsid w:val="006A3F89"/>
    <w:rsid w:val="006A488C"/>
    <w:rsid w:val="006A4B60"/>
    <w:rsid w:val="006A4F64"/>
    <w:rsid w:val="006A5282"/>
    <w:rsid w:val="006A54C1"/>
    <w:rsid w:val="006A5778"/>
    <w:rsid w:val="006A5C1B"/>
    <w:rsid w:val="006A6555"/>
    <w:rsid w:val="006A67B7"/>
    <w:rsid w:val="006A6AE8"/>
    <w:rsid w:val="006A7748"/>
    <w:rsid w:val="006A7A09"/>
    <w:rsid w:val="006A7A7D"/>
    <w:rsid w:val="006A7AC3"/>
    <w:rsid w:val="006A7D80"/>
    <w:rsid w:val="006A7ECF"/>
    <w:rsid w:val="006B00D5"/>
    <w:rsid w:val="006B0106"/>
    <w:rsid w:val="006B0398"/>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264"/>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A9C"/>
    <w:rsid w:val="006C4B70"/>
    <w:rsid w:val="006C529F"/>
    <w:rsid w:val="006C5647"/>
    <w:rsid w:val="006C5874"/>
    <w:rsid w:val="006C5D2F"/>
    <w:rsid w:val="006C6310"/>
    <w:rsid w:val="006C6445"/>
    <w:rsid w:val="006C6489"/>
    <w:rsid w:val="006C6A94"/>
    <w:rsid w:val="006C6D5E"/>
    <w:rsid w:val="006C6E9F"/>
    <w:rsid w:val="006C7098"/>
    <w:rsid w:val="006C71DF"/>
    <w:rsid w:val="006C7766"/>
    <w:rsid w:val="006D08C0"/>
    <w:rsid w:val="006D10CB"/>
    <w:rsid w:val="006D12AA"/>
    <w:rsid w:val="006D16AF"/>
    <w:rsid w:val="006D1F2E"/>
    <w:rsid w:val="006D25A0"/>
    <w:rsid w:val="006D2B16"/>
    <w:rsid w:val="006D320F"/>
    <w:rsid w:val="006D3711"/>
    <w:rsid w:val="006D39C9"/>
    <w:rsid w:val="006D3EF3"/>
    <w:rsid w:val="006D40E5"/>
    <w:rsid w:val="006D4349"/>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9B9"/>
    <w:rsid w:val="006E4B7E"/>
    <w:rsid w:val="006E4E91"/>
    <w:rsid w:val="006E54D6"/>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AA4"/>
    <w:rsid w:val="006F7D8C"/>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656"/>
    <w:rsid w:val="00704B05"/>
    <w:rsid w:val="00704E4F"/>
    <w:rsid w:val="00705070"/>
    <w:rsid w:val="007051FA"/>
    <w:rsid w:val="00705B96"/>
    <w:rsid w:val="0070602C"/>
    <w:rsid w:val="00706347"/>
    <w:rsid w:val="00706C05"/>
    <w:rsid w:val="00706D67"/>
    <w:rsid w:val="007070DA"/>
    <w:rsid w:val="00707FB4"/>
    <w:rsid w:val="007105B8"/>
    <w:rsid w:val="0071064F"/>
    <w:rsid w:val="00710A7C"/>
    <w:rsid w:val="00711283"/>
    <w:rsid w:val="0071128A"/>
    <w:rsid w:val="00711316"/>
    <w:rsid w:val="00711726"/>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367"/>
    <w:rsid w:val="00714959"/>
    <w:rsid w:val="00714E8D"/>
    <w:rsid w:val="007152DE"/>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B13"/>
    <w:rsid w:val="00717E42"/>
    <w:rsid w:val="0072126D"/>
    <w:rsid w:val="00721395"/>
    <w:rsid w:val="0072149F"/>
    <w:rsid w:val="00721BF0"/>
    <w:rsid w:val="00721D18"/>
    <w:rsid w:val="00722025"/>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6B"/>
    <w:rsid w:val="007300F0"/>
    <w:rsid w:val="00730109"/>
    <w:rsid w:val="00730371"/>
    <w:rsid w:val="00730518"/>
    <w:rsid w:val="00730AB3"/>
    <w:rsid w:val="00730BDB"/>
    <w:rsid w:val="00730E15"/>
    <w:rsid w:val="00730F36"/>
    <w:rsid w:val="0073171C"/>
    <w:rsid w:val="00732157"/>
    <w:rsid w:val="0073252A"/>
    <w:rsid w:val="00732AFC"/>
    <w:rsid w:val="00732BFF"/>
    <w:rsid w:val="00732EF4"/>
    <w:rsid w:val="00733690"/>
    <w:rsid w:val="0073370B"/>
    <w:rsid w:val="00733E61"/>
    <w:rsid w:val="0073415C"/>
    <w:rsid w:val="00734291"/>
    <w:rsid w:val="007342E6"/>
    <w:rsid w:val="0073440F"/>
    <w:rsid w:val="007345B6"/>
    <w:rsid w:val="0073472A"/>
    <w:rsid w:val="00734EF5"/>
    <w:rsid w:val="00735076"/>
    <w:rsid w:val="007353F1"/>
    <w:rsid w:val="00735705"/>
    <w:rsid w:val="00735B5D"/>
    <w:rsid w:val="00735E1B"/>
    <w:rsid w:val="00735EB1"/>
    <w:rsid w:val="00735EDA"/>
    <w:rsid w:val="007361BC"/>
    <w:rsid w:val="0073636C"/>
    <w:rsid w:val="00736894"/>
    <w:rsid w:val="00736C95"/>
    <w:rsid w:val="00736DFB"/>
    <w:rsid w:val="0073704A"/>
    <w:rsid w:val="007371CA"/>
    <w:rsid w:val="007372BC"/>
    <w:rsid w:val="007372FB"/>
    <w:rsid w:val="0073740A"/>
    <w:rsid w:val="007377B0"/>
    <w:rsid w:val="0074015B"/>
    <w:rsid w:val="00740B5C"/>
    <w:rsid w:val="00740D4F"/>
    <w:rsid w:val="00740FAB"/>
    <w:rsid w:val="0074145C"/>
    <w:rsid w:val="00741D2E"/>
    <w:rsid w:val="00742461"/>
    <w:rsid w:val="00742488"/>
    <w:rsid w:val="00742499"/>
    <w:rsid w:val="00742980"/>
    <w:rsid w:val="00742CFC"/>
    <w:rsid w:val="00743033"/>
    <w:rsid w:val="007432DC"/>
    <w:rsid w:val="0074358B"/>
    <w:rsid w:val="007444A3"/>
    <w:rsid w:val="00744592"/>
    <w:rsid w:val="00744863"/>
    <w:rsid w:val="00744E54"/>
    <w:rsid w:val="007455DD"/>
    <w:rsid w:val="0074580E"/>
    <w:rsid w:val="00746104"/>
    <w:rsid w:val="007469B9"/>
    <w:rsid w:val="00746DD1"/>
    <w:rsid w:val="00747393"/>
    <w:rsid w:val="007473EE"/>
    <w:rsid w:val="007474EC"/>
    <w:rsid w:val="00747517"/>
    <w:rsid w:val="00747BF4"/>
    <w:rsid w:val="007501DF"/>
    <w:rsid w:val="0075035E"/>
    <w:rsid w:val="00750C93"/>
    <w:rsid w:val="00750DFA"/>
    <w:rsid w:val="00750DFD"/>
    <w:rsid w:val="0075101A"/>
    <w:rsid w:val="007510F6"/>
    <w:rsid w:val="007516BE"/>
    <w:rsid w:val="007518D3"/>
    <w:rsid w:val="00751F3B"/>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BC3"/>
    <w:rsid w:val="00756CAA"/>
    <w:rsid w:val="00756E6E"/>
    <w:rsid w:val="00756FE1"/>
    <w:rsid w:val="0075758F"/>
    <w:rsid w:val="0075768C"/>
    <w:rsid w:val="00760568"/>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129"/>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E8F"/>
    <w:rsid w:val="00775FAD"/>
    <w:rsid w:val="007760B9"/>
    <w:rsid w:val="0077615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4B7"/>
    <w:rsid w:val="007866D3"/>
    <w:rsid w:val="00786968"/>
    <w:rsid w:val="007872B8"/>
    <w:rsid w:val="00787439"/>
    <w:rsid w:val="00787492"/>
    <w:rsid w:val="00787A44"/>
    <w:rsid w:val="00787E9A"/>
    <w:rsid w:val="00790335"/>
    <w:rsid w:val="00790471"/>
    <w:rsid w:val="00790785"/>
    <w:rsid w:val="00790CF9"/>
    <w:rsid w:val="00790F9B"/>
    <w:rsid w:val="00791064"/>
    <w:rsid w:val="007914D2"/>
    <w:rsid w:val="007920CE"/>
    <w:rsid w:val="0079216B"/>
    <w:rsid w:val="00792242"/>
    <w:rsid w:val="00792374"/>
    <w:rsid w:val="007923C7"/>
    <w:rsid w:val="007924C6"/>
    <w:rsid w:val="00792962"/>
    <w:rsid w:val="00792C35"/>
    <w:rsid w:val="00792D1A"/>
    <w:rsid w:val="00792DD7"/>
    <w:rsid w:val="00793714"/>
    <w:rsid w:val="00793DC4"/>
    <w:rsid w:val="00794507"/>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977C3"/>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692"/>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AAF"/>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5E9C"/>
    <w:rsid w:val="007D61F4"/>
    <w:rsid w:val="007D63D1"/>
    <w:rsid w:val="007D6466"/>
    <w:rsid w:val="007D71A7"/>
    <w:rsid w:val="007D7827"/>
    <w:rsid w:val="007D7999"/>
    <w:rsid w:val="007D7A0B"/>
    <w:rsid w:val="007D7BE7"/>
    <w:rsid w:val="007D7EF2"/>
    <w:rsid w:val="007D7F46"/>
    <w:rsid w:val="007E07F8"/>
    <w:rsid w:val="007E09F2"/>
    <w:rsid w:val="007E0FCE"/>
    <w:rsid w:val="007E1331"/>
    <w:rsid w:val="007E1338"/>
    <w:rsid w:val="007E1BA4"/>
    <w:rsid w:val="007E2492"/>
    <w:rsid w:val="007E278A"/>
    <w:rsid w:val="007E3890"/>
    <w:rsid w:val="007E39AE"/>
    <w:rsid w:val="007E40F8"/>
    <w:rsid w:val="007E4113"/>
    <w:rsid w:val="007E51EE"/>
    <w:rsid w:val="007E5815"/>
    <w:rsid w:val="007E581F"/>
    <w:rsid w:val="007E5BA6"/>
    <w:rsid w:val="007E5BDD"/>
    <w:rsid w:val="007E5E63"/>
    <w:rsid w:val="007E5E9C"/>
    <w:rsid w:val="007E630D"/>
    <w:rsid w:val="007E6D06"/>
    <w:rsid w:val="007E7A88"/>
    <w:rsid w:val="007E7B2C"/>
    <w:rsid w:val="007E7FFB"/>
    <w:rsid w:val="007F0AF0"/>
    <w:rsid w:val="007F0BBA"/>
    <w:rsid w:val="007F0D2B"/>
    <w:rsid w:val="007F1112"/>
    <w:rsid w:val="007F14BC"/>
    <w:rsid w:val="007F16F2"/>
    <w:rsid w:val="007F1761"/>
    <w:rsid w:val="007F17C6"/>
    <w:rsid w:val="007F1A2B"/>
    <w:rsid w:val="007F252D"/>
    <w:rsid w:val="007F2CCF"/>
    <w:rsid w:val="007F2D5F"/>
    <w:rsid w:val="007F2EA4"/>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5B1"/>
    <w:rsid w:val="00800AFA"/>
    <w:rsid w:val="00800F08"/>
    <w:rsid w:val="00801370"/>
    <w:rsid w:val="008016B8"/>
    <w:rsid w:val="008016BB"/>
    <w:rsid w:val="008017C9"/>
    <w:rsid w:val="0080216D"/>
    <w:rsid w:val="00802949"/>
    <w:rsid w:val="00802AF0"/>
    <w:rsid w:val="00802DB7"/>
    <w:rsid w:val="00802DCD"/>
    <w:rsid w:val="00803C62"/>
    <w:rsid w:val="00803D77"/>
    <w:rsid w:val="008043F1"/>
    <w:rsid w:val="00804CD2"/>
    <w:rsid w:val="00804D96"/>
    <w:rsid w:val="00804D99"/>
    <w:rsid w:val="00804EB3"/>
    <w:rsid w:val="00805308"/>
    <w:rsid w:val="0080564E"/>
    <w:rsid w:val="008058F7"/>
    <w:rsid w:val="00805D77"/>
    <w:rsid w:val="008064F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4D90"/>
    <w:rsid w:val="00814F40"/>
    <w:rsid w:val="00815495"/>
    <w:rsid w:val="00815930"/>
    <w:rsid w:val="00815BD7"/>
    <w:rsid w:val="00815BFB"/>
    <w:rsid w:val="00815E84"/>
    <w:rsid w:val="0081606D"/>
    <w:rsid w:val="0081613C"/>
    <w:rsid w:val="00816271"/>
    <w:rsid w:val="00816764"/>
    <w:rsid w:val="008167B6"/>
    <w:rsid w:val="008167E2"/>
    <w:rsid w:val="008169CC"/>
    <w:rsid w:val="00816AFA"/>
    <w:rsid w:val="008179BC"/>
    <w:rsid w:val="00817E9E"/>
    <w:rsid w:val="00820198"/>
    <w:rsid w:val="00820417"/>
    <w:rsid w:val="00820422"/>
    <w:rsid w:val="008205D8"/>
    <w:rsid w:val="00820731"/>
    <w:rsid w:val="00820906"/>
    <w:rsid w:val="00820AEF"/>
    <w:rsid w:val="00820F2A"/>
    <w:rsid w:val="00820FF9"/>
    <w:rsid w:val="00821003"/>
    <w:rsid w:val="0082109B"/>
    <w:rsid w:val="00821C68"/>
    <w:rsid w:val="00822067"/>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4E5"/>
    <w:rsid w:val="00827677"/>
    <w:rsid w:val="008300D8"/>
    <w:rsid w:val="008301BA"/>
    <w:rsid w:val="0083020D"/>
    <w:rsid w:val="00830B41"/>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8"/>
    <w:rsid w:val="008376A9"/>
    <w:rsid w:val="00837ABE"/>
    <w:rsid w:val="00837B3B"/>
    <w:rsid w:val="00840034"/>
    <w:rsid w:val="008400F3"/>
    <w:rsid w:val="00840298"/>
    <w:rsid w:val="00840A63"/>
    <w:rsid w:val="00840D13"/>
    <w:rsid w:val="00840DDF"/>
    <w:rsid w:val="00840E66"/>
    <w:rsid w:val="00841486"/>
    <w:rsid w:val="008417A9"/>
    <w:rsid w:val="008417D2"/>
    <w:rsid w:val="00841A50"/>
    <w:rsid w:val="00841AAD"/>
    <w:rsid w:val="00841E81"/>
    <w:rsid w:val="00842160"/>
    <w:rsid w:val="008425EA"/>
    <w:rsid w:val="0084277C"/>
    <w:rsid w:val="008427B2"/>
    <w:rsid w:val="008429C7"/>
    <w:rsid w:val="008434FA"/>
    <w:rsid w:val="008438EB"/>
    <w:rsid w:val="00843B6B"/>
    <w:rsid w:val="00843DC0"/>
    <w:rsid w:val="00843ED1"/>
    <w:rsid w:val="008440EC"/>
    <w:rsid w:val="0084410E"/>
    <w:rsid w:val="008441D5"/>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4789E"/>
    <w:rsid w:val="00850053"/>
    <w:rsid w:val="0085061C"/>
    <w:rsid w:val="008507A9"/>
    <w:rsid w:val="008508A7"/>
    <w:rsid w:val="008511E2"/>
    <w:rsid w:val="0085155E"/>
    <w:rsid w:val="00851617"/>
    <w:rsid w:val="008518AF"/>
    <w:rsid w:val="0085241E"/>
    <w:rsid w:val="0085241F"/>
    <w:rsid w:val="00852425"/>
    <w:rsid w:val="0085259B"/>
    <w:rsid w:val="0085261D"/>
    <w:rsid w:val="00852620"/>
    <w:rsid w:val="0085290B"/>
    <w:rsid w:val="00852961"/>
    <w:rsid w:val="00852D07"/>
    <w:rsid w:val="00852E30"/>
    <w:rsid w:val="00853118"/>
    <w:rsid w:val="0085313D"/>
    <w:rsid w:val="008531B8"/>
    <w:rsid w:val="00853520"/>
    <w:rsid w:val="00853704"/>
    <w:rsid w:val="008537D2"/>
    <w:rsid w:val="00853997"/>
    <w:rsid w:val="00853C16"/>
    <w:rsid w:val="00853EBF"/>
    <w:rsid w:val="00854058"/>
    <w:rsid w:val="00854091"/>
    <w:rsid w:val="008544D2"/>
    <w:rsid w:val="00854B78"/>
    <w:rsid w:val="00854BF4"/>
    <w:rsid w:val="00854C64"/>
    <w:rsid w:val="00854D46"/>
    <w:rsid w:val="00855005"/>
    <w:rsid w:val="0085513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2F3"/>
    <w:rsid w:val="0086137A"/>
    <w:rsid w:val="00861633"/>
    <w:rsid w:val="0086164F"/>
    <w:rsid w:val="00861BF6"/>
    <w:rsid w:val="008620BC"/>
    <w:rsid w:val="0086228B"/>
    <w:rsid w:val="00862500"/>
    <w:rsid w:val="00862C25"/>
    <w:rsid w:val="00863A35"/>
    <w:rsid w:val="00863AEB"/>
    <w:rsid w:val="008646A4"/>
    <w:rsid w:val="00864B1F"/>
    <w:rsid w:val="00864D8E"/>
    <w:rsid w:val="00864DEA"/>
    <w:rsid w:val="00865152"/>
    <w:rsid w:val="00865664"/>
    <w:rsid w:val="00865B00"/>
    <w:rsid w:val="00865B29"/>
    <w:rsid w:val="00865EE7"/>
    <w:rsid w:val="00865F41"/>
    <w:rsid w:val="00866349"/>
    <w:rsid w:val="00866956"/>
    <w:rsid w:val="008669BE"/>
    <w:rsid w:val="008671E7"/>
    <w:rsid w:val="008671F2"/>
    <w:rsid w:val="0086732C"/>
    <w:rsid w:val="00867669"/>
    <w:rsid w:val="008679AC"/>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4BFE"/>
    <w:rsid w:val="008750AD"/>
    <w:rsid w:val="0087529F"/>
    <w:rsid w:val="00875437"/>
    <w:rsid w:val="0087543B"/>
    <w:rsid w:val="00875A28"/>
    <w:rsid w:val="00875C3A"/>
    <w:rsid w:val="00875D89"/>
    <w:rsid w:val="008764A4"/>
    <w:rsid w:val="0087673E"/>
    <w:rsid w:val="00876B87"/>
    <w:rsid w:val="00876C37"/>
    <w:rsid w:val="00876F41"/>
    <w:rsid w:val="0087727E"/>
    <w:rsid w:val="00877357"/>
    <w:rsid w:val="00877525"/>
    <w:rsid w:val="008776EE"/>
    <w:rsid w:val="00877A4D"/>
    <w:rsid w:val="00877B57"/>
    <w:rsid w:val="00877BE7"/>
    <w:rsid w:val="008800E4"/>
    <w:rsid w:val="00880371"/>
    <w:rsid w:val="008803DA"/>
    <w:rsid w:val="00880632"/>
    <w:rsid w:val="008807EB"/>
    <w:rsid w:val="00880C90"/>
    <w:rsid w:val="00881126"/>
    <w:rsid w:val="008811C1"/>
    <w:rsid w:val="00881832"/>
    <w:rsid w:val="00881885"/>
    <w:rsid w:val="00881980"/>
    <w:rsid w:val="00881D95"/>
    <w:rsid w:val="00881DCE"/>
    <w:rsid w:val="0088215D"/>
    <w:rsid w:val="00882430"/>
    <w:rsid w:val="00882682"/>
    <w:rsid w:val="00882742"/>
    <w:rsid w:val="00882779"/>
    <w:rsid w:val="00882832"/>
    <w:rsid w:val="008829C2"/>
    <w:rsid w:val="00882AAA"/>
    <w:rsid w:val="00882C1C"/>
    <w:rsid w:val="00882E97"/>
    <w:rsid w:val="008831B4"/>
    <w:rsid w:val="00883240"/>
    <w:rsid w:val="00883655"/>
    <w:rsid w:val="008838BD"/>
    <w:rsid w:val="00883926"/>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87F16"/>
    <w:rsid w:val="0089011E"/>
    <w:rsid w:val="00890894"/>
    <w:rsid w:val="00890AFB"/>
    <w:rsid w:val="00890CC2"/>
    <w:rsid w:val="0089124E"/>
    <w:rsid w:val="00891858"/>
    <w:rsid w:val="00891B81"/>
    <w:rsid w:val="00892915"/>
    <w:rsid w:val="00892B00"/>
    <w:rsid w:val="008932E0"/>
    <w:rsid w:val="00893658"/>
    <w:rsid w:val="0089398E"/>
    <w:rsid w:val="00893AFC"/>
    <w:rsid w:val="00893FF5"/>
    <w:rsid w:val="00894383"/>
    <w:rsid w:val="0089464D"/>
    <w:rsid w:val="00894773"/>
    <w:rsid w:val="008947F4"/>
    <w:rsid w:val="0089500F"/>
    <w:rsid w:val="008953FB"/>
    <w:rsid w:val="008953FD"/>
    <w:rsid w:val="00895A0A"/>
    <w:rsid w:val="00895FC3"/>
    <w:rsid w:val="0089628F"/>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4BA1"/>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0E7A"/>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38D"/>
    <w:rsid w:val="008B64A7"/>
    <w:rsid w:val="008B6C49"/>
    <w:rsid w:val="008B7500"/>
    <w:rsid w:val="008B7512"/>
    <w:rsid w:val="008B7A1E"/>
    <w:rsid w:val="008B7B46"/>
    <w:rsid w:val="008B7BE2"/>
    <w:rsid w:val="008C0387"/>
    <w:rsid w:val="008C03C1"/>
    <w:rsid w:val="008C045B"/>
    <w:rsid w:val="008C0628"/>
    <w:rsid w:val="008C0988"/>
    <w:rsid w:val="008C09AF"/>
    <w:rsid w:val="008C0BA1"/>
    <w:rsid w:val="008C12AB"/>
    <w:rsid w:val="008C196D"/>
    <w:rsid w:val="008C1E53"/>
    <w:rsid w:val="008C2355"/>
    <w:rsid w:val="008C2376"/>
    <w:rsid w:val="008C2E6D"/>
    <w:rsid w:val="008C31B8"/>
    <w:rsid w:val="008C3BCB"/>
    <w:rsid w:val="008C3D42"/>
    <w:rsid w:val="008C4DDD"/>
    <w:rsid w:val="008C55B6"/>
    <w:rsid w:val="008C58B7"/>
    <w:rsid w:val="008C5A38"/>
    <w:rsid w:val="008C6009"/>
    <w:rsid w:val="008C6198"/>
    <w:rsid w:val="008C67CA"/>
    <w:rsid w:val="008C6C5A"/>
    <w:rsid w:val="008C7191"/>
    <w:rsid w:val="008C74EF"/>
    <w:rsid w:val="008C7712"/>
    <w:rsid w:val="008D09E2"/>
    <w:rsid w:val="008D0AF8"/>
    <w:rsid w:val="008D0B7D"/>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4FB"/>
    <w:rsid w:val="008D7672"/>
    <w:rsid w:val="008D7863"/>
    <w:rsid w:val="008D797B"/>
    <w:rsid w:val="008D7C9D"/>
    <w:rsid w:val="008E0AC6"/>
    <w:rsid w:val="008E1338"/>
    <w:rsid w:val="008E1340"/>
    <w:rsid w:val="008E1F79"/>
    <w:rsid w:val="008E2168"/>
    <w:rsid w:val="008E27B8"/>
    <w:rsid w:val="008E2A05"/>
    <w:rsid w:val="008E2F9B"/>
    <w:rsid w:val="008E2FD7"/>
    <w:rsid w:val="008E32EA"/>
    <w:rsid w:val="008E3519"/>
    <w:rsid w:val="008E381B"/>
    <w:rsid w:val="008E3C68"/>
    <w:rsid w:val="008E41CE"/>
    <w:rsid w:val="008E4344"/>
    <w:rsid w:val="008E4526"/>
    <w:rsid w:val="008E4532"/>
    <w:rsid w:val="008E52EB"/>
    <w:rsid w:val="008E5337"/>
    <w:rsid w:val="008E537B"/>
    <w:rsid w:val="008E5973"/>
    <w:rsid w:val="008E5CA3"/>
    <w:rsid w:val="008E5D58"/>
    <w:rsid w:val="008E5E16"/>
    <w:rsid w:val="008E5F04"/>
    <w:rsid w:val="008E651D"/>
    <w:rsid w:val="008E6819"/>
    <w:rsid w:val="008E68D5"/>
    <w:rsid w:val="008E691A"/>
    <w:rsid w:val="008E6A69"/>
    <w:rsid w:val="008E6A6B"/>
    <w:rsid w:val="008E6BCD"/>
    <w:rsid w:val="008E7B41"/>
    <w:rsid w:val="008E7CDB"/>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514"/>
    <w:rsid w:val="008F560D"/>
    <w:rsid w:val="008F5C36"/>
    <w:rsid w:val="008F5CED"/>
    <w:rsid w:val="008F5E2F"/>
    <w:rsid w:val="008F64D8"/>
    <w:rsid w:val="008F6695"/>
    <w:rsid w:val="008F6DDD"/>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1CEC"/>
    <w:rsid w:val="009027CE"/>
    <w:rsid w:val="009028C7"/>
    <w:rsid w:val="0090296F"/>
    <w:rsid w:val="009032A2"/>
    <w:rsid w:val="009036A3"/>
    <w:rsid w:val="00903BE3"/>
    <w:rsid w:val="00903DCC"/>
    <w:rsid w:val="00904320"/>
    <w:rsid w:val="009044E8"/>
    <w:rsid w:val="00904667"/>
    <w:rsid w:val="00905461"/>
    <w:rsid w:val="009055D3"/>
    <w:rsid w:val="009058C8"/>
    <w:rsid w:val="00905B74"/>
    <w:rsid w:val="00905EDA"/>
    <w:rsid w:val="009060BB"/>
    <w:rsid w:val="009067EB"/>
    <w:rsid w:val="00906A58"/>
    <w:rsid w:val="00906DF4"/>
    <w:rsid w:val="00907A55"/>
    <w:rsid w:val="00907D87"/>
    <w:rsid w:val="009105C7"/>
    <w:rsid w:val="00910D4E"/>
    <w:rsid w:val="00912838"/>
    <w:rsid w:val="00912968"/>
    <w:rsid w:val="00913100"/>
    <w:rsid w:val="00913482"/>
    <w:rsid w:val="0091361D"/>
    <w:rsid w:val="0091365D"/>
    <w:rsid w:val="009137FB"/>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6CE0"/>
    <w:rsid w:val="009171B0"/>
    <w:rsid w:val="00917417"/>
    <w:rsid w:val="00917CA9"/>
    <w:rsid w:val="00917DCC"/>
    <w:rsid w:val="0092069D"/>
    <w:rsid w:val="009215D4"/>
    <w:rsid w:val="00921A7C"/>
    <w:rsid w:val="00921AFD"/>
    <w:rsid w:val="00922234"/>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6F41"/>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963"/>
    <w:rsid w:val="00932C43"/>
    <w:rsid w:val="00932CCE"/>
    <w:rsid w:val="009331AC"/>
    <w:rsid w:val="009331C9"/>
    <w:rsid w:val="00933721"/>
    <w:rsid w:val="009339E0"/>
    <w:rsid w:val="00933B4B"/>
    <w:rsid w:val="00933BAC"/>
    <w:rsid w:val="00933F7D"/>
    <w:rsid w:val="009342C0"/>
    <w:rsid w:val="00934FB2"/>
    <w:rsid w:val="0093544F"/>
    <w:rsid w:val="009355ED"/>
    <w:rsid w:val="00935A18"/>
    <w:rsid w:val="00935D23"/>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635"/>
    <w:rsid w:val="009416CA"/>
    <w:rsid w:val="00941723"/>
    <w:rsid w:val="00941846"/>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C9"/>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5DD"/>
    <w:rsid w:val="00952E55"/>
    <w:rsid w:val="009532E7"/>
    <w:rsid w:val="009535D6"/>
    <w:rsid w:val="00953883"/>
    <w:rsid w:val="00953AA2"/>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135"/>
    <w:rsid w:val="00957346"/>
    <w:rsid w:val="00957946"/>
    <w:rsid w:val="00957A66"/>
    <w:rsid w:val="00957D10"/>
    <w:rsid w:val="00957D45"/>
    <w:rsid w:val="009601E8"/>
    <w:rsid w:val="00960B2E"/>
    <w:rsid w:val="00960FB0"/>
    <w:rsid w:val="00960FCA"/>
    <w:rsid w:val="00961041"/>
    <w:rsid w:val="00961257"/>
    <w:rsid w:val="0096171E"/>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216"/>
    <w:rsid w:val="009704A9"/>
    <w:rsid w:val="009705E1"/>
    <w:rsid w:val="00970699"/>
    <w:rsid w:val="00970DBA"/>
    <w:rsid w:val="009718F6"/>
    <w:rsid w:val="00971D2E"/>
    <w:rsid w:val="009722D3"/>
    <w:rsid w:val="00972708"/>
    <w:rsid w:val="00972759"/>
    <w:rsid w:val="00972F43"/>
    <w:rsid w:val="00972FAB"/>
    <w:rsid w:val="009731B8"/>
    <w:rsid w:val="00973349"/>
    <w:rsid w:val="009735A7"/>
    <w:rsid w:val="00973DB2"/>
    <w:rsid w:val="009742D8"/>
    <w:rsid w:val="0097484F"/>
    <w:rsid w:val="00974B51"/>
    <w:rsid w:val="00975136"/>
    <w:rsid w:val="00975555"/>
    <w:rsid w:val="0097577B"/>
    <w:rsid w:val="0097640B"/>
    <w:rsid w:val="00976492"/>
    <w:rsid w:val="00976669"/>
    <w:rsid w:val="00977185"/>
    <w:rsid w:val="00980191"/>
    <w:rsid w:val="00980591"/>
    <w:rsid w:val="00980679"/>
    <w:rsid w:val="00980685"/>
    <w:rsid w:val="00980BA1"/>
    <w:rsid w:val="0098128F"/>
    <w:rsid w:val="009817D1"/>
    <w:rsid w:val="00981867"/>
    <w:rsid w:val="0098253B"/>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CBD"/>
    <w:rsid w:val="00984D7D"/>
    <w:rsid w:val="009854EF"/>
    <w:rsid w:val="00985778"/>
    <w:rsid w:val="00985A80"/>
    <w:rsid w:val="00986AF0"/>
    <w:rsid w:val="00986FD6"/>
    <w:rsid w:val="009870FC"/>
    <w:rsid w:val="009871AA"/>
    <w:rsid w:val="009872A1"/>
    <w:rsid w:val="0098774B"/>
    <w:rsid w:val="009878D4"/>
    <w:rsid w:val="00987A7B"/>
    <w:rsid w:val="00987BEF"/>
    <w:rsid w:val="00987FB6"/>
    <w:rsid w:val="0099013D"/>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5AD"/>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08A"/>
    <w:rsid w:val="009A45D8"/>
    <w:rsid w:val="009A4AEB"/>
    <w:rsid w:val="009A4CBD"/>
    <w:rsid w:val="009A5565"/>
    <w:rsid w:val="009A55DB"/>
    <w:rsid w:val="009A5A64"/>
    <w:rsid w:val="009A5B4B"/>
    <w:rsid w:val="009A63C6"/>
    <w:rsid w:val="009B0238"/>
    <w:rsid w:val="009B0407"/>
    <w:rsid w:val="009B09E2"/>
    <w:rsid w:val="009B09F7"/>
    <w:rsid w:val="009B1020"/>
    <w:rsid w:val="009B1AE5"/>
    <w:rsid w:val="009B2043"/>
    <w:rsid w:val="009B2532"/>
    <w:rsid w:val="009B2D3C"/>
    <w:rsid w:val="009B31E8"/>
    <w:rsid w:val="009B3669"/>
    <w:rsid w:val="009B3C49"/>
    <w:rsid w:val="009B3EC8"/>
    <w:rsid w:val="009B40FD"/>
    <w:rsid w:val="009B4444"/>
    <w:rsid w:val="009B5027"/>
    <w:rsid w:val="009B5531"/>
    <w:rsid w:val="009B55DA"/>
    <w:rsid w:val="009B5C4D"/>
    <w:rsid w:val="009B6051"/>
    <w:rsid w:val="009B62E6"/>
    <w:rsid w:val="009B6372"/>
    <w:rsid w:val="009B645D"/>
    <w:rsid w:val="009B64B7"/>
    <w:rsid w:val="009B650E"/>
    <w:rsid w:val="009B6592"/>
    <w:rsid w:val="009B6753"/>
    <w:rsid w:val="009B677C"/>
    <w:rsid w:val="009B6C0C"/>
    <w:rsid w:val="009B6D81"/>
    <w:rsid w:val="009B7319"/>
    <w:rsid w:val="009B73F1"/>
    <w:rsid w:val="009B75B4"/>
    <w:rsid w:val="009C0237"/>
    <w:rsid w:val="009C041D"/>
    <w:rsid w:val="009C053A"/>
    <w:rsid w:val="009C05D5"/>
    <w:rsid w:val="009C10F3"/>
    <w:rsid w:val="009C15B3"/>
    <w:rsid w:val="009C16D9"/>
    <w:rsid w:val="009C1788"/>
    <w:rsid w:val="009C1DA4"/>
    <w:rsid w:val="009C1F35"/>
    <w:rsid w:val="009C1FC4"/>
    <w:rsid w:val="009C23D9"/>
    <w:rsid w:val="009C2730"/>
    <w:rsid w:val="009C2F10"/>
    <w:rsid w:val="009C351C"/>
    <w:rsid w:val="009C3940"/>
    <w:rsid w:val="009C3B06"/>
    <w:rsid w:val="009C3E70"/>
    <w:rsid w:val="009C45EE"/>
    <w:rsid w:val="009C4799"/>
    <w:rsid w:val="009C4BAC"/>
    <w:rsid w:val="009C4EEA"/>
    <w:rsid w:val="009C5119"/>
    <w:rsid w:val="009C5181"/>
    <w:rsid w:val="009C5205"/>
    <w:rsid w:val="009C5998"/>
    <w:rsid w:val="009C5D6A"/>
    <w:rsid w:val="009C5E90"/>
    <w:rsid w:val="009C6950"/>
    <w:rsid w:val="009C6964"/>
    <w:rsid w:val="009C698F"/>
    <w:rsid w:val="009C6BA3"/>
    <w:rsid w:val="009C6F0F"/>
    <w:rsid w:val="009C7042"/>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69A"/>
    <w:rsid w:val="009D6B43"/>
    <w:rsid w:val="009D6E51"/>
    <w:rsid w:val="009D702D"/>
    <w:rsid w:val="009D735F"/>
    <w:rsid w:val="009D7963"/>
    <w:rsid w:val="009D7B52"/>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2DE"/>
    <w:rsid w:val="009F2BF4"/>
    <w:rsid w:val="009F2E1A"/>
    <w:rsid w:val="009F3501"/>
    <w:rsid w:val="009F3B66"/>
    <w:rsid w:val="009F3D9E"/>
    <w:rsid w:val="009F3DCA"/>
    <w:rsid w:val="009F401E"/>
    <w:rsid w:val="009F44D4"/>
    <w:rsid w:val="009F4917"/>
    <w:rsid w:val="009F4980"/>
    <w:rsid w:val="009F5011"/>
    <w:rsid w:val="009F52BE"/>
    <w:rsid w:val="009F535B"/>
    <w:rsid w:val="009F537B"/>
    <w:rsid w:val="009F53BF"/>
    <w:rsid w:val="009F57E6"/>
    <w:rsid w:val="009F6013"/>
    <w:rsid w:val="009F60AE"/>
    <w:rsid w:val="009F6351"/>
    <w:rsid w:val="009F639C"/>
    <w:rsid w:val="009F662C"/>
    <w:rsid w:val="009F666C"/>
    <w:rsid w:val="009F6723"/>
    <w:rsid w:val="009F6AE0"/>
    <w:rsid w:val="009F6D7B"/>
    <w:rsid w:val="009F7199"/>
    <w:rsid w:val="009F7695"/>
    <w:rsid w:val="009F7815"/>
    <w:rsid w:val="009F7AF9"/>
    <w:rsid w:val="009F7C21"/>
    <w:rsid w:val="009F7C42"/>
    <w:rsid w:val="00A001EF"/>
    <w:rsid w:val="00A00269"/>
    <w:rsid w:val="00A00373"/>
    <w:rsid w:val="00A00A0E"/>
    <w:rsid w:val="00A00B3F"/>
    <w:rsid w:val="00A00FE4"/>
    <w:rsid w:val="00A011BE"/>
    <w:rsid w:val="00A0155E"/>
    <w:rsid w:val="00A016C7"/>
    <w:rsid w:val="00A019A3"/>
    <w:rsid w:val="00A01A92"/>
    <w:rsid w:val="00A01F02"/>
    <w:rsid w:val="00A0224F"/>
    <w:rsid w:val="00A02273"/>
    <w:rsid w:val="00A02282"/>
    <w:rsid w:val="00A024E9"/>
    <w:rsid w:val="00A02836"/>
    <w:rsid w:val="00A029D5"/>
    <w:rsid w:val="00A031DF"/>
    <w:rsid w:val="00A0328A"/>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0C8B"/>
    <w:rsid w:val="00A11240"/>
    <w:rsid w:val="00A115D5"/>
    <w:rsid w:val="00A11D73"/>
    <w:rsid w:val="00A122D2"/>
    <w:rsid w:val="00A12F16"/>
    <w:rsid w:val="00A1316F"/>
    <w:rsid w:val="00A13ADD"/>
    <w:rsid w:val="00A1472C"/>
    <w:rsid w:val="00A14B7E"/>
    <w:rsid w:val="00A14EEF"/>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1C4"/>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0A2"/>
    <w:rsid w:val="00A3620F"/>
    <w:rsid w:val="00A363C8"/>
    <w:rsid w:val="00A36A9E"/>
    <w:rsid w:val="00A36BE1"/>
    <w:rsid w:val="00A37925"/>
    <w:rsid w:val="00A37DF3"/>
    <w:rsid w:val="00A401F0"/>
    <w:rsid w:val="00A410CC"/>
    <w:rsid w:val="00A4182A"/>
    <w:rsid w:val="00A41AD1"/>
    <w:rsid w:val="00A41B41"/>
    <w:rsid w:val="00A41F59"/>
    <w:rsid w:val="00A4244E"/>
    <w:rsid w:val="00A430FC"/>
    <w:rsid w:val="00A43584"/>
    <w:rsid w:val="00A4382A"/>
    <w:rsid w:val="00A440DE"/>
    <w:rsid w:val="00A44355"/>
    <w:rsid w:val="00A45036"/>
    <w:rsid w:val="00A45220"/>
    <w:rsid w:val="00A457FE"/>
    <w:rsid w:val="00A45E56"/>
    <w:rsid w:val="00A45EF7"/>
    <w:rsid w:val="00A463D3"/>
    <w:rsid w:val="00A47338"/>
    <w:rsid w:val="00A47341"/>
    <w:rsid w:val="00A47686"/>
    <w:rsid w:val="00A47775"/>
    <w:rsid w:val="00A50090"/>
    <w:rsid w:val="00A50182"/>
    <w:rsid w:val="00A50AE8"/>
    <w:rsid w:val="00A50BD1"/>
    <w:rsid w:val="00A50D43"/>
    <w:rsid w:val="00A50EB6"/>
    <w:rsid w:val="00A50F3E"/>
    <w:rsid w:val="00A511C2"/>
    <w:rsid w:val="00A51203"/>
    <w:rsid w:val="00A51234"/>
    <w:rsid w:val="00A513CA"/>
    <w:rsid w:val="00A51534"/>
    <w:rsid w:val="00A5177F"/>
    <w:rsid w:val="00A517D7"/>
    <w:rsid w:val="00A521D7"/>
    <w:rsid w:val="00A522E5"/>
    <w:rsid w:val="00A523E5"/>
    <w:rsid w:val="00A533B3"/>
    <w:rsid w:val="00A5396E"/>
    <w:rsid w:val="00A539EF"/>
    <w:rsid w:val="00A53B97"/>
    <w:rsid w:val="00A541AA"/>
    <w:rsid w:val="00A5433E"/>
    <w:rsid w:val="00A549C1"/>
    <w:rsid w:val="00A54BB7"/>
    <w:rsid w:val="00A54C96"/>
    <w:rsid w:val="00A54F0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2E"/>
    <w:rsid w:val="00A64A9D"/>
    <w:rsid w:val="00A64E8D"/>
    <w:rsid w:val="00A65680"/>
    <w:rsid w:val="00A65816"/>
    <w:rsid w:val="00A6616D"/>
    <w:rsid w:val="00A661CE"/>
    <w:rsid w:val="00A66431"/>
    <w:rsid w:val="00A664F3"/>
    <w:rsid w:val="00A6655A"/>
    <w:rsid w:val="00A6665A"/>
    <w:rsid w:val="00A669E1"/>
    <w:rsid w:val="00A66B99"/>
    <w:rsid w:val="00A66C91"/>
    <w:rsid w:val="00A67284"/>
    <w:rsid w:val="00A672F3"/>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32"/>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3BD"/>
    <w:rsid w:val="00A85877"/>
    <w:rsid w:val="00A8598C"/>
    <w:rsid w:val="00A85B0E"/>
    <w:rsid w:val="00A86377"/>
    <w:rsid w:val="00A866CD"/>
    <w:rsid w:val="00A86D2C"/>
    <w:rsid w:val="00A86EC2"/>
    <w:rsid w:val="00A87609"/>
    <w:rsid w:val="00A876DA"/>
    <w:rsid w:val="00A877A0"/>
    <w:rsid w:val="00A87C29"/>
    <w:rsid w:val="00A9046D"/>
    <w:rsid w:val="00A90813"/>
    <w:rsid w:val="00A90918"/>
    <w:rsid w:val="00A90ED5"/>
    <w:rsid w:val="00A91400"/>
    <w:rsid w:val="00A91590"/>
    <w:rsid w:val="00A915BE"/>
    <w:rsid w:val="00A91A21"/>
    <w:rsid w:val="00A9226F"/>
    <w:rsid w:val="00A92492"/>
    <w:rsid w:val="00A92DE1"/>
    <w:rsid w:val="00A931FB"/>
    <w:rsid w:val="00A93AB4"/>
    <w:rsid w:val="00A93CCB"/>
    <w:rsid w:val="00A94658"/>
    <w:rsid w:val="00A94C09"/>
    <w:rsid w:val="00A94C18"/>
    <w:rsid w:val="00A94E2A"/>
    <w:rsid w:val="00A95011"/>
    <w:rsid w:val="00A96017"/>
    <w:rsid w:val="00A96251"/>
    <w:rsid w:val="00A96910"/>
    <w:rsid w:val="00A969E8"/>
    <w:rsid w:val="00A96A87"/>
    <w:rsid w:val="00A97149"/>
    <w:rsid w:val="00A97203"/>
    <w:rsid w:val="00A97263"/>
    <w:rsid w:val="00A9742D"/>
    <w:rsid w:val="00A976AD"/>
    <w:rsid w:val="00A979F1"/>
    <w:rsid w:val="00A97C96"/>
    <w:rsid w:val="00A97CAD"/>
    <w:rsid w:val="00A97DDE"/>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525"/>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240E"/>
    <w:rsid w:val="00AB2CED"/>
    <w:rsid w:val="00AB3218"/>
    <w:rsid w:val="00AB4428"/>
    <w:rsid w:val="00AB4434"/>
    <w:rsid w:val="00AB4E2C"/>
    <w:rsid w:val="00AB4E4A"/>
    <w:rsid w:val="00AB501E"/>
    <w:rsid w:val="00AB51D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423"/>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29D"/>
    <w:rsid w:val="00AC7910"/>
    <w:rsid w:val="00AC7BAE"/>
    <w:rsid w:val="00AC7CEA"/>
    <w:rsid w:val="00AD0288"/>
    <w:rsid w:val="00AD1942"/>
    <w:rsid w:val="00AD1A53"/>
    <w:rsid w:val="00AD1A56"/>
    <w:rsid w:val="00AD2200"/>
    <w:rsid w:val="00AD2382"/>
    <w:rsid w:val="00AD3119"/>
    <w:rsid w:val="00AD383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1E0E"/>
    <w:rsid w:val="00AE2011"/>
    <w:rsid w:val="00AE2358"/>
    <w:rsid w:val="00AE2A3D"/>
    <w:rsid w:val="00AE2A3E"/>
    <w:rsid w:val="00AE300B"/>
    <w:rsid w:val="00AE35C6"/>
    <w:rsid w:val="00AE369F"/>
    <w:rsid w:val="00AE3835"/>
    <w:rsid w:val="00AE3B05"/>
    <w:rsid w:val="00AE3D84"/>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6D3B"/>
    <w:rsid w:val="00AF770A"/>
    <w:rsid w:val="00AF7C32"/>
    <w:rsid w:val="00AF7C93"/>
    <w:rsid w:val="00AF7D20"/>
    <w:rsid w:val="00B00D0F"/>
    <w:rsid w:val="00B01376"/>
    <w:rsid w:val="00B016B0"/>
    <w:rsid w:val="00B0175E"/>
    <w:rsid w:val="00B017FC"/>
    <w:rsid w:val="00B01B98"/>
    <w:rsid w:val="00B0263B"/>
    <w:rsid w:val="00B0294A"/>
    <w:rsid w:val="00B02D10"/>
    <w:rsid w:val="00B031BD"/>
    <w:rsid w:val="00B03517"/>
    <w:rsid w:val="00B037E8"/>
    <w:rsid w:val="00B03F52"/>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EC6"/>
    <w:rsid w:val="00B11FA9"/>
    <w:rsid w:val="00B12095"/>
    <w:rsid w:val="00B123D1"/>
    <w:rsid w:val="00B12646"/>
    <w:rsid w:val="00B12836"/>
    <w:rsid w:val="00B12CEA"/>
    <w:rsid w:val="00B12D79"/>
    <w:rsid w:val="00B130E4"/>
    <w:rsid w:val="00B131D5"/>
    <w:rsid w:val="00B1329B"/>
    <w:rsid w:val="00B13820"/>
    <w:rsid w:val="00B13E5B"/>
    <w:rsid w:val="00B13EFB"/>
    <w:rsid w:val="00B13FA2"/>
    <w:rsid w:val="00B141CC"/>
    <w:rsid w:val="00B142DA"/>
    <w:rsid w:val="00B14474"/>
    <w:rsid w:val="00B1447C"/>
    <w:rsid w:val="00B14704"/>
    <w:rsid w:val="00B148B0"/>
    <w:rsid w:val="00B149DD"/>
    <w:rsid w:val="00B152E6"/>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1A7B"/>
    <w:rsid w:val="00B31B3A"/>
    <w:rsid w:val="00B3249B"/>
    <w:rsid w:val="00B32659"/>
    <w:rsid w:val="00B32BE6"/>
    <w:rsid w:val="00B32C6B"/>
    <w:rsid w:val="00B32F60"/>
    <w:rsid w:val="00B33EBA"/>
    <w:rsid w:val="00B340D0"/>
    <w:rsid w:val="00B340DD"/>
    <w:rsid w:val="00B3456B"/>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6E90"/>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C86"/>
    <w:rsid w:val="00B51E22"/>
    <w:rsid w:val="00B5235C"/>
    <w:rsid w:val="00B52815"/>
    <w:rsid w:val="00B529F8"/>
    <w:rsid w:val="00B52DBA"/>
    <w:rsid w:val="00B52F0D"/>
    <w:rsid w:val="00B531BC"/>
    <w:rsid w:val="00B5334D"/>
    <w:rsid w:val="00B535AF"/>
    <w:rsid w:val="00B53632"/>
    <w:rsid w:val="00B53B43"/>
    <w:rsid w:val="00B54526"/>
    <w:rsid w:val="00B547A6"/>
    <w:rsid w:val="00B550C8"/>
    <w:rsid w:val="00B55494"/>
    <w:rsid w:val="00B55503"/>
    <w:rsid w:val="00B555D0"/>
    <w:rsid w:val="00B5560C"/>
    <w:rsid w:val="00B556E2"/>
    <w:rsid w:val="00B5580F"/>
    <w:rsid w:val="00B558F6"/>
    <w:rsid w:val="00B55F2F"/>
    <w:rsid w:val="00B55FE6"/>
    <w:rsid w:val="00B5600A"/>
    <w:rsid w:val="00B562D4"/>
    <w:rsid w:val="00B569A7"/>
    <w:rsid w:val="00B56CAD"/>
    <w:rsid w:val="00B6011A"/>
    <w:rsid w:val="00B602DB"/>
    <w:rsid w:val="00B60AF8"/>
    <w:rsid w:val="00B60F85"/>
    <w:rsid w:val="00B60FE3"/>
    <w:rsid w:val="00B614CB"/>
    <w:rsid w:val="00B617C2"/>
    <w:rsid w:val="00B61815"/>
    <w:rsid w:val="00B618AF"/>
    <w:rsid w:val="00B61AE7"/>
    <w:rsid w:val="00B61DC4"/>
    <w:rsid w:val="00B620F5"/>
    <w:rsid w:val="00B624E1"/>
    <w:rsid w:val="00B625FE"/>
    <w:rsid w:val="00B6280E"/>
    <w:rsid w:val="00B62F90"/>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6FF9"/>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1DDE"/>
    <w:rsid w:val="00B72079"/>
    <w:rsid w:val="00B72265"/>
    <w:rsid w:val="00B72A1A"/>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40E"/>
    <w:rsid w:val="00B75686"/>
    <w:rsid w:val="00B75688"/>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5D9"/>
    <w:rsid w:val="00B80A7E"/>
    <w:rsid w:val="00B80C70"/>
    <w:rsid w:val="00B80F26"/>
    <w:rsid w:val="00B80F6C"/>
    <w:rsid w:val="00B81308"/>
    <w:rsid w:val="00B818B2"/>
    <w:rsid w:val="00B81A6D"/>
    <w:rsid w:val="00B81F4C"/>
    <w:rsid w:val="00B8297C"/>
    <w:rsid w:val="00B8316D"/>
    <w:rsid w:val="00B84068"/>
    <w:rsid w:val="00B8497B"/>
    <w:rsid w:val="00B84A75"/>
    <w:rsid w:val="00B84DFA"/>
    <w:rsid w:val="00B850F4"/>
    <w:rsid w:val="00B857AC"/>
    <w:rsid w:val="00B858A3"/>
    <w:rsid w:val="00B85DAF"/>
    <w:rsid w:val="00B862CB"/>
    <w:rsid w:val="00B8675B"/>
    <w:rsid w:val="00B8714F"/>
    <w:rsid w:val="00B87177"/>
    <w:rsid w:val="00B8745D"/>
    <w:rsid w:val="00B87561"/>
    <w:rsid w:val="00B87E1C"/>
    <w:rsid w:val="00B87FFC"/>
    <w:rsid w:val="00B9048F"/>
    <w:rsid w:val="00B909F2"/>
    <w:rsid w:val="00B90CDA"/>
    <w:rsid w:val="00B90EE3"/>
    <w:rsid w:val="00B91201"/>
    <w:rsid w:val="00B9131B"/>
    <w:rsid w:val="00B91383"/>
    <w:rsid w:val="00B91C94"/>
    <w:rsid w:val="00B924F1"/>
    <w:rsid w:val="00B92AFB"/>
    <w:rsid w:val="00B92C50"/>
    <w:rsid w:val="00B93069"/>
    <w:rsid w:val="00B9336F"/>
    <w:rsid w:val="00B93542"/>
    <w:rsid w:val="00B939AD"/>
    <w:rsid w:val="00B93BF9"/>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6FDF"/>
    <w:rsid w:val="00B97032"/>
    <w:rsid w:val="00B973D9"/>
    <w:rsid w:val="00B976B6"/>
    <w:rsid w:val="00B976E3"/>
    <w:rsid w:val="00B977F6"/>
    <w:rsid w:val="00B97DDE"/>
    <w:rsid w:val="00BA01F6"/>
    <w:rsid w:val="00BA05FC"/>
    <w:rsid w:val="00BA0B64"/>
    <w:rsid w:val="00BA0E57"/>
    <w:rsid w:val="00BA1445"/>
    <w:rsid w:val="00BA1450"/>
    <w:rsid w:val="00BA1697"/>
    <w:rsid w:val="00BA1B03"/>
    <w:rsid w:val="00BA1C75"/>
    <w:rsid w:val="00BA1CC7"/>
    <w:rsid w:val="00BA1D0D"/>
    <w:rsid w:val="00BA1FA8"/>
    <w:rsid w:val="00BA21AB"/>
    <w:rsid w:val="00BA2B48"/>
    <w:rsid w:val="00BA34DE"/>
    <w:rsid w:val="00BA3C75"/>
    <w:rsid w:val="00BA3E60"/>
    <w:rsid w:val="00BA3EB0"/>
    <w:rsid w:val="00BA4414"/>
    <w:rsid w:val="00BA4480"/>
    <w:rsid w:val="00BA465C"/>
    <w:rsid w:val="00BA4874"/>
    <w:rsid w:val="00BA50B6"/>
    <w:rsid w:val="00BA51E9"/>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01C3"/>
    <w:rsid w:val="00BB0F0A"/>
    <w:rsid w:val="00BB10A9"/>
    <w:rsid w:val="00BB14B7"/>
    <w:rsid w:val="00BB166C"/>
    <w:rsid w:val="00BB1C27"/>
    <w:rsid w:val="00BB1DA1"/>
    <w:rsid w:val="00BB24DA"/>
    <w:rsid w:val="00BB25EB"/>
    <w:rsid w:val="00BB2A54"/>
    <w:rsid w:val="00BB2C2C"/>
    <w:rsid w:val="00BB3108"/>
    <w:rsid w:val="00BB3435"/>
    <w:rsid w:val="00BB35B9"/>
    <w:rsid w:val="00BB3A63"/>
    <w:rsid w:val="00BB3AF8"/>
    <w:rsid w:val="00BB3D1B"/>
    <w:rsid w:val="00BB4845"/>
    <w:rsid w:val="00BB4CA1"/>
    <w:rsid w:val="00BB5141"/>
    <w:rsid w:val="00BB5460"/>
    <w:rsid w:val="00BB55F0"/>
    <w:rsid w:val="00BB576E"/>
    <w:rsid w:val="00BB5A68"/>
    <w:rsid w:val="00BB5A69"/>
    <w:rsid w:val="00BB5AC7"/>
    <w:rsid w:val="00BB5AC8"/>
    <w:rsid w:val="00BB5BBC"/>
    <w:rsid w:val="00BB5C91"/>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C1"/>
    <w:rsid w:val="00BC53EF"/>
    <w:rsid w:val="00BC5A7B"/>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0E9F"/>
    <w:rsid w:val="00BD15E8"/>
    <w:rsid w:val="00BD1E7E"/>
    <w:rsid w:val="00BD237C"/>
    <w:rsid w:val="00BD244E"/>
    <w:rsid w:val="00BD282E"/>
    <w:rsid w:val="00BD2AD5"/>
    <w:rsid w:val="00BD2ADD"/>
    <w:rsid w:val="00BD2AE1"/>
    <w:rsid w:val="00BD2BB2"/>
    <w:rsid w:val="00BD2D7F"/>
    <w:rsid w:val="00BD2EF1"/>
    <w:rsid w:val="00BD33A8"/>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EE"/>
    <w:rsid w:val="00BD7CF6"/>
    <w:rsid w:val="00BE05AC"/>
    <w:rsid w:val="00BE08C7"/>
    <w:rsid w:val="00BE0BE9"/>
    <w:rsid w:val="00BE21E4"/>
    <w:rsid w:val="00BE287D"/>
    <w:rsid w:val="00BE31C1"/>
    <w:rsid w:val="00BE3799"/>
    <w:rsid w:val="00BE3DB1"/>
    <w:rsid w:val="00BE42F0"/>
    <w:rsid w:val="00BE4307"/>
    <w:rsid w:val="00BE4337"/>
    <w:rsid w:val="00BE4364"/>
    <w:rsid w:val="00BE4FA3"/>
    <w:rsid w:val="00BE5116"/>
    <w:rsid w:val="00BE5263"/>
    <w:rsid w:val="00BE5516"/>
    <w:rsid w:val="00BE58EE"/>
    <w:rsid w:val="00BE5A7B"/>
    <w:rsid w:val="00BE5B1D"/>
    <w:rsid w:val="00BE62C0"/>
    <w:rsid w:val="00BE62D5"/>
    <w:rsid w:val="00BE6449"/>
    <w:rsid w:val="00BE6767"/>
    <w:rsid w:val="00BE69E1"/>
    <w:rsid w:val="00BE706F"/>
    <w:rsid w:val="00BE7767"/>
    <w:rsid w:val="00BE7FFD"/>
    <w:rsid w:val="00BF0003"/>
    <w:rsid w:val="00BF0650"/>
    <w:rsid w:val="00BF0CE6"/>
    <w:rsid w:val="00BF0DD4"/>
    <w:rsid w:val="00BF3068"/>
    <w:rsid w:val="00BF3168"/>
    <w:rsid w:val="00BF3239"/>
    <w:rsid w:val="00BF42DE"/>
    <w:rsid w:val="00BF45E6"/>
    <w:rsid w:val="00BF4826"/>
    <w:rsid w:val="00BF4971"/>
    <w:rsid w:val="00BF4F43"/>
    <w:rsid w:val="00BF56B1"/>
    <w:rsid w:val="00BF57A1"/>
    <w:rsid w:val="00BF5804"/>
    <w:rsid w:val="00BF661F"/>
    <w:rsid w:val="00BF6877"/>
    <w:rsid w:val="00BF6FFB"/>
    <w:rsid w:val="00BF7B24"/>
    <w:rsid w:val="00BF7C0B"/>
    <w:rsid w:val="00C00210"/>
    <w:rsid w:val="00C00377"/>
    <w:rsid w:val="00C0046F"/>
    <w:rsid w:val="00C004D9"/>
    <w:rsid w:val="00C008AA"/>
    <w:rsid w:val="00C00E42"/>
    <w:rsid w:val="00C01682"/>
    <w:rsid w:val="00C019FF"/>
    <w:rsid w:val="00C0210F"/>
    <w:rsid w:val="00C02C30"/>
    <w:rsid w:val="00C02DE5"/>
    <w:rsid w:val="00C0342C"/>
    <w:rsid w:val="00C0355C"/>
    <w:rsid w:val="00C036DF"/>
    <w:rsid w:val="00C037BC"/>
    <w:rsid w:val="00C03A89"/>
    <w:rsid w:val="00C0422A"/>
    <w:rsid w:val="00C0431B"/>
    <w:rsid w:val="00C04AF6"/>
    <w:rsid w:val="00C04B8E"/>
    <w:rsid w:val="00C053E0"/>
    <w:rsid w:val="00C0588B"/>
    <w:rsid w:val="00C05F5B"/>
    <w:rsid w:val="00C06657"/>
    <w:rsid w:val="00C06805"/>
    <w:rsid w:val="00C06BB8"/>
    <w:rsid w:val="00C06DE1"/>
    <w:rsid w:val="00C07513"/>
    <w:rsid w:val="00C07538"/>
    <w:rsid w:val="00C07587"/>
    <w:rsid w:val="00C078B6"/>
    <w:rsid w:val="00C11020"/>
    <w:rsid w:val="00C11AC6"/>
    <w:rsid w:val="00C1260D"/>
    <w:rsid w:val="00C12993"/>
    <w:rsid w:val="00C12AE2"/>
    <w:rsid w:val="00C12C9B"/>
    <w:rsid w:val="00C12F56"/>
    <w:rsid w:val="00C1357A"/>
    <w:rsid w:val="00C13858"/>
    <w:rsid w:val="00C138CB"/>
    <w:rsid w:val="00C13C0F"/>
    <w:rsid w:val="00C141BF"/>
    <w:rsid w:val="00C146A3"/>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2CFF"/>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28A"/>
    <w:rsid w:val="00C36CCF"/>
    <w:rsid w:val="00C36E6D"/>
    <w:rsid w:val="00C36FB8"/>
    <w:rsid w:val="00C37228"/>
    <w:rsid w:val="00C3734C"/>
    <w:rsid w:val="00C375D2"/>
    <w:rsid w:val="00C37644"/>
    <w:rsid w:val="00C377E3"/>
    <w:rsid w:val="00C3799F"/>
    <w:rsid w:val="00C379F8"/>
    <w:rsid w:val="00C37B30"/>
    <w:rsid w:val="00C37B8F"/>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535"/>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0C"/>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1D2"/>
    <w:rsid w:val="00C54580"/>
    <w:rsid w:val="00C545A0"/>
    <w:rsid w:val="00C545EC"/>
    <w:rsid w:val="00C54BA3"/>
    <w:rsid w:val="00C54F62"/>
    <w:rsid w:val="00C55150"/>
    <w:rsid w:val="00C55475"/>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67F"/>
    <w:rsid w:val="00C60A72"/>
    <w:rsid w:val="00C60AE3"/>
    <w:rsid w:val="00C60E5A"/>
    <w:rsid w:val="00C60F20"/>
    <w:rsid w:val="00C611AA"/>
    <w:rsid w:val="00C615B5"/>
    <w:rsid w:val="00C61823"/>
    <w:rsid w:val="00C6226B"/>
    <w:rsid w:val="00C623A8"/>
    <w:rsid w:val="00C63138"/>
    <w:rsid w:val="00C6314F"/>
    <w:rsid w:val="00C633EA"/>
    <w:rsid w:val="00C635FF"/>
    <w:rsid w:val="00C639AA"/>
    <w:rsid w:val="00C6426F"/>
    <w:rsid w:val="00C643D5"/>
    <w:rsid w:val="00C64435"/>
    <w:rsid w:val="00C652E3"/>
    <w:rsid w:val="00C658C2"/>
    <w:rsid w:val="00C65D39"/>
    <w:rsid w:val="00C66046"/>
    <w:rsid w:val="00C660D9"/>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E7B"/>
    <w:rsid w:val="00C77FC2"/>
    <w:rsid w:val="00C80581"/>
    <w:rsid w:val="00C80605"/>
    <w:rsid w:val="00C80C03"/>
    <w:rsid w:val="00C80C7F"/>
    <w:rsid w:val="00C80EB3"/>
    <w:rsid w:val="00C80EBC"/>
    <w:rsid w:val="00C812C7"/>
    <w:rsid w:val="00C815F4"/>
    <w:rsid w:val="00C82234"/>
    <w:rsid w:val="00C82F31"/>
    <w:rsid w:val="00C831F1"/>
    <w:rsid w:val="00C83AA6"/>
    <w:rsid w:val="00C8410F"/>
    <w:rsid w:val="00C842CD"/>
    <w:rsid w:val="00C84412"/>
    <w:rsid w:val="00C844F4"/>
    <w:rsid w:val="00C84FDB"/>
    <w:rsid w:val="00C8502B"/>
    <w:rsid w:val="00C8517E"/>
    <w:rsid w:val="00C855E4"/>
    <w:rsid w:val="00C858B7"/>
    <w:rsid w:val="00C86054"/>
    <w:rsid w:val="00C86619"/>
    <w:rsid w:val="00C8667B"/>
    <w:rsid w:val="00C86AE1"/>
    <w:rsid w:val="00C878A6"/>
    <w:rsid w:val="00C87D8F"/>
    <w:rsid w:val="00C90358"/>
    <w:rsid w:val="00C903F4"/>
    <w:rsid w:val="00C904F9"/>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8EC"/>
    <w:rsid w:val="00C95CD9"/>
    <w:rsid w:val="00C95F9A"/>
    <w:rsid w:val="00C96052"/>
    <w:rsid w:val="00C96A1C"/>
    <w:rsid w:val="00C96B38"/>
    <w:rsid w:val="00C97D96"/>
    <w:rsid w:val="00C97EB3"/>
    <w:rsid w:val="00CA041C"/>
    <w:rsid w:val="00CA07E4"/>
    <w:rsid w:val="00CA0A39"/>
    <w:rsid w:val="00CA1115"/>
    <w:rsid w:val="00CA120B"/>
    <w:rsid w:val="00CA19C4"/>
    <w:rsid w:val="00CA19C9"/>
    <w:rsid w:val="00CA1D2C"/>
    <w:rsid w:val="00CA228A"/>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5CAE"/>
    <w:rsid w:val="00CA69A3"/>
    <w:rsid w:val="00CA6B92"/>
    <w:rsid w:val="00CA6BF4"/>
    <w:rsid w:val="00CA7237"/>
    <w:rsid w:val="00CA72C8"/>
    <w:rsid w:val="00CA7671"/>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39"/>
    <w:rsid w:val="00CB4083"/>
    <w:rsid w:val="00CB46BC"/>
    <w:rsid w:val="00CB47D6"/>
    <w:rsid w:val="00CB4ABC"/>
    <w:rsid w:val="00CB4D30"/>
    <w:rsid w:val="00CB52AD"/>
    <w:rsid w:val="00CB5441"/>
    <w:rsid w:val="00CB54AA"/>
    <w:rsid w:val="00CB54ED"/>
    <w:rsid w:val="00CB5A71"/>
    <w:rsid w:val="00CB609C"/>
    <w:rsid w:val="00CB61AD"/>
    <w:rsid w:val="00CB61C8"/>
    <w:rsid w:val="00CB652D"/>
    <w:rsid w:val="00CB69AE"/>
    <w:rsid w:val="00CB6C1E"/>
    <w:rsid w:val="00CB6DC2"/>
    <w:rsid w:val="00CB6FAE"/>
    <w:rsid w:val="00CB73F4"/>
    <w:rsid w:val="00CB7679"/>
    <w:rsid w:val="00CB76A3"/>
    <w:rsid w:val="00CB771E"/>
    <w:rsid w:val="00CB7974"/>
    <w:rsid w:val="00CB7A26"/>
    <w:rsid w:val="00CB7CA7"/>
    <w:rsid w:val="00CB7ED8"/>
    <w:rsid w:val="00CC03C3"/>
    <w:rsid w:val="00CC03CE"/>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2D4"/>
    <w:rsid w:val="00CC63C0"/>
    <w:rsid w:val="00CC662E"/>
    <w:rsid w:val="00CC764E"/>
    <w:rsid w:val="00CC7904"/>
    <w:rsid w:val="00CC79A1"/>
    <w:rsid w:val="00CC7B54"/>
    <w:rsid w:val="00CC7CA9"/>
    <w:rsid w:val="00CC7CDB"/>
    <w:rsid w:val="00CD03D7"/>
    <w:rsid w:val="00CD0735"/>
    <w:rsid w:val="00CD0818"/>
    <w:rsid w:val="00CD087C"/>
    <w:rsid w:val="00CD0C01"/>
    <w:rsid w:val="00CD15E1"/>
    <w:rsid w:val="00CD1722"/>
    <w:rsid w:val="00CD1ABA"/>
    <w:rsid w:val="00CD1CA1"/>
    <w:rsid w:val="00CD1DB4"/>
    <w:rsid w:val="00CD233A"/>
    <w:rsid w:val="00CD25DB"/>
    <w:rsid w:val="00CD2AE4"/>
    <w:rsid w:val="00CD2D93"/>
    <w:rsid w:val="00CD2F3F"/>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1B6"/>
    <w:rsid w:val="00CF38D9"/>
    <w:rsid w:val="00CF3B8B"/>
    <w:rsid w:val="00CF5111"/>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82"/>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147A"/>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C4F"/>
    <w:rsid w:val="00D22D53"/>
    <w:rsid w:val="00D22DDC"/>
    <w:rsid w:val="00D2319F"/>
    <w:rsid w:val="00D23E2A"/>
    <w:rsid w:val="00D24324"/>
    <w:rsid w:val="00D2461E"/>
    <w:rsid w:val="00D2638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1E82"/>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609"/>
    <w:rsid w:val="00D35A91"/>
    <w:rsid w:val="00D35AFF"/>
    <w:rsid w:val="00D371AF"/>
    <w:rsid w:val="00D379C0"/>
    <w:rsid w:val="00D37C41"/>
    <w:rsid w:val="00D406A8"/>
    <w:rsid w:val="00D407D5"/>
    <w:rsid w:val="00D407D8"/>
    <w:rsid w:val="00D4088A"/>
    <w:rsid w:val="00D4148D"/>
    <w:rsid w:val="00D41833"/>
    <w:rsid w:val="00D41DE9"/>
    <w:rsid w:val="00D422A4"/>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5EFC"/>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33D"/>
    <w:rsid w:val="00D51C6E"/>
    <w:rsid w:val="00D521BA"/>
    <w:rsid w:val="00D5247A"/>
    <w:rsid w:val="00D5273C"/>
    <w:rsid w:val="00D52FE3"/>
    <w:rsid w:val="00D5333B"/>
    <w:rsid w:val="00D535B3"/>
    <w:rsid w:val="00D53FAE"/>
    <w:rsid w:val="00D54526"/>
    <w:rsid w:val="00D54710"/>
    <w:rsid w:val="00D547FB"/>
    <w:rsid w:val="00D5496A"/>
    <w:rsid w:val="00D54CC2"/>
    <w:rsid w:val="00D55818"/>
    <w:rsid w:val="00D5627A"/>
    <w:rsid w:val="00D562C1"/>
    <w:rsid w:val="00D5652E"/>
    <w:rsid w:val="00D56552"/>
    <w:rsid w:val="00D56605"/>
    <w:rsid w:val="00D5663E"/>
    <w:rsid w:val="00D566D2"/>
    <w:rsid w:val="00D56875"/>
    <w:rsid w:val="00D569CE"/>
    <w:rsid w:val="00D56C48"/>
    <w:rsid w:val="00D56E9D"/>
    <w:rsid w:val="00D5728D"/>
    <w:rsid w:val="00D575D0"/>
    <w:rsid w:val="00D5797E"/>
    <w:rsid w:val="00D57B8E"/>
    <w:rsid w:val="00D57C16"/>
    <w:rsid w:val="00D60406"/>
    <w:rsid w:val="00D604AE"/>
    <w:rsid w:val="00D60936"/>
    <w:rsid w:val="00D60964"/>
    <w:rsid w:val="00D60D59"/>
    <w:rsid w:val="00D60E5E"/>
    <w:rsid w:val="00D61351"/>
    <w:rsid w:val="00D61620"/>
    <w:rsid w:val="00D6186E"/>
    <w:rsid w:val="00D61A2E"/>
    <w:rsid w:val="00D61B20"/>
    <w:rsid w:val="00D6202B"/>
    <w:rsid w:val="00D622E7"/>
    <w:rsid w:val="00D6267E"/>
    <w:rsid w:val="00D62D16"/>
    <w:rsid w:val="00D62E30"/>
    <w:rsid w:val="00D6366D"/>
    <w:rsid w:val="00D636CE"/>
    <w:rsid w:val="00D63B5A"/>
    <w:rsid w:val="00D63F9B"/>
    <w:rsid w:val="00D641D0"/>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2E9B"/>
    <w:rsid w:val="00D73557"/>
    <w:rsid w:val="00D73668"/>
    <w:rsid w:val="00D73698"/>
    <w:rsid w:val="00D74077"/>
    <w:rsid w:val="00D74217"/>
    <w:rsid w:val="00D74314"/>
    <w:rsid w:val="00D7446E"/>
    <w:rsid w:val="00D749E8"/>
    <w:rsid w:val="00D74ADF"/>
    <w:rsid w:val="00D74B16"/>
    <w:rsid w:val="00D74D04"/>
    <w:rsid w:val="00D750F2"/>
    <w:rsid w:val="00D75783"/>
    <w:rsid w:val="00D761FC"/>
    <w:rsid w:val="00D7635F"/>
    <w:rsid w:val="00D769FE"/>
    <w:rsid w:val="00D77563"/>
    <w:rsid w:val="00D8093A"/>
    <w:rsid w:val="00D81174"/>
    <w:rsid w:val="00D815D3"/>
    <w:rsid w:val="00D81A6A"/>
    <w:rsid w:val="00D81F88"/>
    <w:rsid w:val="00D821CF"/>
    <w:rsid w:val="00D82468"/>
    <w:rsid w:val="00D82556"/>
    <w:rsid w:val="00D8292F"/>
    <w:rsid w:val="00D82A25"/>
    <w:rsid w:val="00D82B58"/>
    <w:rsid w:val="00D82B99"/>
    <w:rsid w:val="00D82D19"/>
    <w:rsid w:val="00D82D77"/>
    <w:rsid w:val="00D82D97"/>
    <w:rsid w:val="00D82DD9"/>
    <w:rsid w:val="00D834FD"/>
    <w:rsid w:val="00D8383F"/>
    <w:rsid w:val="00D842BA"/>
    <w:rsid w:val="00D843A2"/>
    <w:rsid w:val="00D85236"/>
    <w:rsid w:val="00D856E3"/>
    <w:rsid w:val="00D8574E"/>
    <w:rsid w:val="00D8598C"/>
    <w:rsid w:val="00D859CC"/>
    <w:rsid w:val="00D8620B"/>
    <w:rsid w:val="00D863DC"/>
    <w:rsid w:val="00D86426"/>
    <w:rsid w:val="00D86C2D"/>
    <w:rsid w:val="00D86E2B"/>
    <w:rsid w:val="00D86F69"/>
    <w:rsid w:val="00D870DD"/>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3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8A1"/>
    <w:rsid w:val="00DA0DC0"/>
    <w:rsid w:val="00DA0F52"/>
    <w:rsid w:val="00DA1069"/>
    <w:rsid w:val="00DA118D"/>
    <w:rsid w:val="00DA1CEB"/>
    <w:rsid w:val="00DA1D71"/>
    <w:rsid w:val="00DA202C"/>
    <w:rsid w:val="00DA2065"/>
    <w:rsid w:val="00DA21DA"/>
    <w:rsid w:val="00DA25E5"/>
    <w:rsid w:val="00DA26FA"/>
    <w:rsid w:val="00DA271E"/>
    <w:rsid w:val="00DA2739"/>
    <w:rsid w:val="00DA2930"/>
    <w:rsid w:val="00DA2CD5"/>
    <w:rsid w:val="00DA2DE3"/>
    <w:rsid w:val="00DA2E8A"/>
    <w:rsid w:val="00DA2F60"/>
    <w:rsid w:val="00DA3633"/>
    <w:rsid w:val="00DA3D16"/>
    <w:rsid w:val="00DA47CD"/>
    <w:rsid w:val="00DA4AE3"/>
    <w:rsid w:val="00DA501B"/>
    <w:rsid w:val="00DA50D9"/>
    <w:rsid w:val="00DA512D"/>
    <w:rsid w:val="00DA5730"/>
    <w:rsid w:val="00DA5A85"/>
    <w:rsid w:val="00DA5DC2"/>
    <w:rsid w:val="00DA6369"/>
    <w:rsid w:val="00DA658D"/>
    <w:rsid w:val="00DA6D13"/>
    <w:rsid w:val="00DA6DB8"/>
    <w:rsid w:val="00DA7098"/>
    <w:rsid w:val="00DA7AF8"/>
    <w:rsid w:val="00DA7F51"/>
    <w:rsid w:val="00DB01BC"/>
    <w:rsid w:val="00DB01EB"/>
    <w:rsid w:val="00DB0FC5"/>
    <w:rsid w:val="00DB1142"/>
    <w:rsid w:val="00DB11F0"/>
    <w:rsid w:val="00DB17C3"/>
    <w:rsid w:val="00DB2611"/>
    <w:rsid w:val="00DB2786"/>
    <w:rsid w:val="00DB298D"/>
    <w:rsid w:val="00DB3060"/>
    <w:rsid w:val="00DB3567"/>
    <w:rsid w:val="00DB36DE"/>
    <w:rsid w:val="00DB3719"/>
    <w:rsid w:val="00DB46F8"/>
    <w:rsid w:val="00DB4C34"/>
    <w:rsid w:val="00DB4CCA"/>
    <w:rsid w:val="00DB4CD1"/>
    <w:rsid w:val="00DB56B8"/>
    <w:rsid w:val="00DB56D4"/>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4AF"/>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0158"/>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5F"/>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4A0"/>
    <w:rsid w:val="00DF0681"/>
    <w:rsid w:val="00DF0798"/>
    <w:rsid w:val="00DF096B"/>
    <w:rsid w:val="00DF0A1A"/>
    <w:rsid w:val="00DF0A4A"/>
    <w:rsid w:val="00DF0E20"/>
    <w:rsid w:val="00DF1D31"/>
    <w:rsid w:val="00DF1E57"/>
    <w:rsid w:val="00DF2043"/>
    <w:rsid w:val="00DF2092"/>
    <w:rsid w:val="00DF265D"/>
    <w:rsid w:val="00DF2DE8"/>
    <w:rsid w:val="00DF3270"/>
    <w:rsid w:val="00DF34E1"/>
    <w:rsid w:val="00DF3BCB"/>
    <w:rsid w:val="00DF3FF7"/>
    <w:rsid w:val="00DF4000"/>
    <w:rsid w:val="00DF4D74"/>
    <w:rsid w:val="00DF4EE6"/>
    <w:rsid w:val="00DF4F8F"/>
    <w:rsid w:val="00DF554B"/>
    <w:rsid w:val="00DF563A"/>
    <w:rsid w:val="00DF5D9B"/>
    <w:rsid w:val="00DF647F"/>
    <w:rsid w:val="00DF6582"/>
    <w:rsid w:val="00DF66C0"/>
    <w:rsid w:val="00DF6DF5"/>
    <w:rsid w:val="00DF6EC3"/>
    <w:rsid w:val="00DF7154"/>
    <w:rsid w:val="00DF75B5"/>
    <w:rsid w:val="00DF76A1"/>
    <w:rsid w:val="00DF7CBA"/>
    <w:rsid w:val="00E0018F"/>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1D"/>
    <w:rsid w:val="00E1395B"/>
    <w:rsid w:val="00E139EB"/>
    <w:rsid w:val="00E144FE"/>
    <w:rsid w:val="00E149B4"/>
    <w:rsid w:val="00E14BFC"/>
    <w:rsid w:val="00E1502E"/>
    <w:rsid w:val="00E1530E"/>
    <w:rsid w:val="00E154B4"/>
    <w:rsid w:val="00E156CC"/>
    <w:rsid w:val="00E15821"/>
    <w:rsid w:val="00E159F7"/>
    <w:rsid w:val="00E15D21"/>
    <w:rsid w:val="00E15D3B"/>
    <w:rsid w:val="00E15EF4"/>
    <w:rsid w:val="00E161FB"/>
    <w:rsid w:val="00E165A6"/>
    <w:rsid w:val="00E16BD6"/>
    <w:rsid w:val="00E17132"/>
    <w:rsid w:val="00E17178"/>
    <w:rsid w:val="00E17911"/>
    <w:rsid w:val="00E17AD9"/>
    <w:rsid w:val="00E17EB8"/>
    <w:rsid w:val="00E200FA"/>
    <w:rsid w:val="00E2046F"/>
    <w:rsid w:val="00E206CB"/>
    <w:rsid w:val="00E20B2D"/>
    <w:rsid w:val="00E20BDF"/>
    <w:rsid w:val="00E20FA0"/>
    <w:rsid w:val="00E22088"/>
    <w:rsid w:val="00E225DD"/>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322"/>
    <w:rsid w:val="00E2760B"/>
    <w:rsid w:val="00E27927"/>
    <w:rsid w:val="00E27F85"/>
    <w:rsid w:val="00E3023B"/>
    <w:rsid w:val="00E3035A"/>
    <w:rsid w:val="00E30E0F"/>
    <w:rsid w:val="00E3166D"/>
    <w:rsid w:val="00E31C43"/>
    <w:rsid w:val="00E31E93"/>
    <w:rsid w:val="00E323C0"/>
    <w:rsid w:val="00E32445"/>
    <w:rsid w:val="00E3280C"/>
    <w:rsid w:val="00E33075"/>
    <w:rsid w:val="00E33145"/>
    <w:rsid w:val="00E333EC"/>
    <w:rsid w:val="00E334B4"/>
    <w:rsid w:val="00E33ACD"/>
    <w:rsid w:val="00E33CEE"/>
    <w:rsid w:val="00E33D84"/>
    <w:rsid w:val="00E3475F"/>
    <w:rsid w:val="00E3476E"/>
    <w:rsid w:val="00E34F90"/>
    <w:rsid w:val="00E35403"/>
    <w:rsid w:val="00E3547F"/>
    <w:rsid w:val="00E3561D"/>
    <w:rsid w:val="00E358BD"/>
    <w:rsid w:val="00E35B70"/>
    <w:rsid w:val="00E36C79"/>
    <w:rsid w:val="00E36E6F"/>
    <w:rsid w:val="00E36E95"/>
    <w:rsid w:val="00E36EBA"/>
    <w:rsid w:val="00E37086"/>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A1C"/>
    <w:rsid w:val="00E44CC1"/>
    <w:rsid w:val="00E44D48"/>
    <w:rsid w:val="00E44FE8"/>
    <w:rsid w:val="00E4545B"/>
    <w:rsid w:val="00E4586E"/>
    <w:rsid w:val="00E45B1C"/>
    <w:rsid w:val="00E45BA7"/>
    <w:rsid w:val="00E45C73"/>
    <w:rsid w:val="00E45F64"/>
    <w:rsid w:val="00E4738F"/>
    <w:rsid w:val="00E4757E"/>
    <w:rsid w:val="00E475BC"/>
    <w:rsid w:val="00E47658"/>
    <w:rsid w:val="00E47826"/>
    <w:rsid w:val="00E50970"/>
    <w:rsid w:val="00E50EB0"/>
    <w:rsid w:val="00E517A9"/>
    <w:rsid w:val="00E51873"/>
    <w:rsid w:val="00E521FE"/>
    <w:rsid w:val="00E52C2F"/>
    <w:rsid w:val="00E531A7"/>
    <w:rsid w:val="00E531F7"/>
    <w:rsid w:val="00E535D6"/>
    <w:rsid w:val="00E537C1"/>
    <w:rsid w:val="00E53CC0"/>
    <w:rsid w:val="00E540F1"/>
    <w:rsid w:val="00E546F0"/>
    <w:rsid w:val="00E549C0"/>
    <w:rsid w:val="00E54B5A"/>
    <w:rsid w:val="00E54BB4"/>
    <w:rsid w:val="00E54FA4"/>
    <w:rsid w:val="00E55397"/>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4D3"/>
    <w:rsid w:val="00E6160D"/>
    <w:rsid w:val="00E6167D"/>
    <w:rsid w:val="00E6180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0EF4"/>
    <w:rsid w:val="00E7152C"/>
    <w:rsid w:val="00E71626"/>
    <w:rsid w:val="00E721FE"/>
    <w:rsid w:val="00E73335"/>
    <w:rsid w:val="00E737F0"/>
    <w:rsid w:val="00E73C6D"/>
    <w:rsid w:val="00E73F7A"/>
    <w:rsid w:val="00E741EB"/>
    <w:rsid w:val="00E744BE"/>
    <w:rsid w:val="00E751B8"/>
    <w:rsid w:val="00E75BA6"/>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AF5"/>
    <w:rsid w:val="00E82FC4"/>
    <w:rsid w:val="00E8313A"/>
    <w:rsid w:val="00E833B8"/>
    <w:rsid w:val="00E84791"/>
    <w:rsid w:val="00E85240"/>
    <w:rsid w:val="00E8557F"/>
    <w:rsid w:val="00E85939"/>
    <w:rsid w:val="00E85C40"/>
    <w:rsid w:val="00E862AF"/>
    <w:rsid w:val="00E868E1"/>
    <w:rsid w:val="00E86BFE"/>
    <w:rsid w:val="00E8732E"/>
    <w:rsid w:val="00E878CC"/>
    <w:rsid w:val="00E878D5"/>
    <w:rsid w:val="00E90184"/>
    <w:rsid w:val="00E90261"/>
    <w:rsid w:val="00E90CA1"/>
    <w:rsid w:val="00E90E3F"/>
    <w:rsid w:val="00E9135A"/>
    <w:rsid w:val="00E916AB"/>
    <w:rsid w:val="00E91935"/>
    <w:rsid w:val="00E91AF2"/>
    <w:rsid w:val="00E91ECE"/>
    <w:rsid w:val="00E92080"/>
    <w:rsid w:val="00E923BC"/>
    <w:rsid w:val="00E9344A"/>
    <w:rsid w:val="00E93558"/>
    <w:rsid w:val="00E93C22"/>
    <w:rsid w:val="00E93C55"/>
    <w:rsid w:val="00E93DF7"/>
    <w:rsid w:val="00E94020"/>
    <w:rsid w:val="00E94059"/>
    <w:rsid w:val="00E94D99"/>
    <w:rsid w:val="00E95195"/>
    <w:rsid w:val="00E95769"/>
    <w:rsid w:val="00E9599D"/>
    <w:rsid w:val="00E959D8"/>
    <w:rsid w:val="00E95A5D"/>
    <w:rsid w:val="00E95A8E"/>
    <w:rsid w:val="00E95B08"/>
    <w:rsid w:val="00E95FB5"/>
    <w:rsid w:val="00E960E6"/>
    <w:rsid w:val="00E9685D"/>
    <w:rsid w:val="00E96C88"/>
    <w:rsid w:val="00E96CC1"/>
    <w:rsid w:val="00E96EA1"/>
    <w:rsid w:val="00E976BF"/>
    <w:rsid w:val="00E979BC"/>
    <w:rsid w:val="00E97A2D"/>
    <w:rsid w:val="00E97AF7"/>
    <w:rsid w:val="00E97B68"/>
    <w:rsid w:val="00E97C90"/>
    <w:rsid w:val="00E97D03"/>
    <w:rsid w:val="00EA0147"/>
    <w:rsid w:val="00EA0374"/>
    <w:rsid w:val="00EA0638"/>
    <w:rsid w:val="00EA14AC"/>
    <w:rsid w:val="00EA1B3C"/>
    <w:rsid w:val="00EA1BC6"/>
    <w:rsid w:val="00EA2435"/>
    <w:rsid w:val="00EA24DD"/>
    <w:rsid w:val="00EA25AD"/>
    <w:rsid w:val="00EA262F"/>
    <w:rsid w:val="00EA2826"/>
    <w:rsid w:val="00EA2B01"/>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A7ED6"/>
    <w:rsid w:val="00EB06A6"/>
    <w:rsid w:val="00EB07A2"/>
    <w:rsid w:val="00EB09C9"/>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55E"/>
    <w:rsid w:val="00EB576E"/>
    <w:rsid w:val="00EB5853"/>
    <w:rsid w:val="00EB59F5"/>
    <w:rsid w:val="00EB5A56"/>
    <w:rsid w:val="00EB5A98"/>
    <w:rsid w:val="00EB5D1C"/>
    <w:rsid w:val="00EB5DBC"/>
    <w:rsid w:val="00EB6053"/>
    <w:rsid w:val="00EB6691"/>
    <w:rsid w:val="00EB6774"/>
    <w:rsid w:val="00EB68AF"/>
    <w:rsid w:val="00EB69F0"/>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3BA"/>
    <w:rsid w:val="00EC6806"/>
    <w:rsid w:val="00ED1118"/>
    <w:rsid w:val="00ED13ED"/>
    <w:rsid w:val="00ED145E"/>
    <w:rsid w:val="00ED216E"/>
    <w:rsid w:val="00ED25CB"/>
    <w:rsid w:val="00ED28B4"/>
    <w:rsid w:val="00ED2D97"/>
    <w:rsid w:val="00ED31D5"/>
    <w:rsid w:val="00ED356C"/>
    <w:rsid w:val="00ED357A"/>
    <w:rsid w:val="00ED43A0"/>
    <w:rsid w:val="00ED4471"/>
    <w:rsid w:val="00ED57D6"/>
    <w:rsid w:val="00ED5A8D"/>
    <w:rsid w:val="00ED5AC1"/>
    <w:rsid w:val="00ED622A"/>
    <w:rsid w:val="00ED6AFF"/>
    <w:rsid w:val="00ED6BFF"/>
    <w:rsid w:val="00ED7613"/>
    <w:rsid w:val="00ED7780"/>
    <w:rsid w:val="00ED77B8"/>
    <w:rsid w:val="00ED78E7"/>
    <w:rsid w:val="00ED7A37"/>
    <w:rsid w:val="00ED7C44"/>
    <w:rsid w:val="00ED7C5E"/>
    <w:rsid w:val="00ED7F8E"/>
    <w:rsid w:val="00EE0557"/>
    <w:rsid w:val="00EE1249"/>
    <w:rsid w:val="00EE15DE"/>
    <w:rsid w:val="00EE1C7E"/>
    <w:rsid w:val="00EE24D9"/>
    <w:rsid w:val="00EE25CF"/>
    <w:rsid w:val="00EE266D"/>
    <w:rsid w:val="00EE2ED2"/>
    <w:rsid w:val="00EE2EE9"/>
    <w:rsid w:val="00EE3058"/>
    <w:rsid w:val="00EE3120"/>
    <w:rsid w:val="00EE3A1A"/>
    <w:rsid w:val="00EE41F7"/>
    <w:rsid w:val="00EE466A"/>
    <w:rsid w:val="00EE47AB"/>
    <w:rsid w:val="00EE4F3A"/>
    <w:rsid w:val="00EE4FE2"/>
    <w:rsid w:val="00EE535B"/>
    <w:rsid w:val="00EE5531"/>
    <w:rsid w:val="00EE5861"/>
    <w:rsid w:val="00EE5A3B"/>
    <w:rsid w:val="00EE5B3A"/>
    <w:rsid w:val="00EE5FC7"/>
    <w:rsid w:val="00EE6006"/>
    <w:rsid w:val="00EE62A7"/>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083"/>
    <w:rsid w:val="00EF418B"/>
    <w:rsid w:val="00EF43B7"/>
    <w:rsid w:val="00EF459B"/>
    <w:rsid w:val="00EF470A"/>
    <w:rsid w:val="00EF4A4D"/>
    <w:rsid w:val="00EF4E72"/>
    <w:rsid w:val="00EF518A"/>
    <w:rsid w:val="00EF54E7"/>
    <w:rsid w:val="00EF56A0"/>
    <w:rsid w:val="00EF58C7"/>
    <w:rsid w:val="00EF5CBB"/>
    <w:rsid w:val="00EF663B"/>
    <w:rsid w:val="00EF6854"/>
    <w:rsid w:val="00EF68FE"/>
    <w:rsid w:val="00EF696B"/>
    <w:rsid w:val="00EF69CA"/>
    <w:rsid w:val="00EF6F83"/>
    <w:rsid w:val="00EF7108"/>
    <w:rsid w:val="00EF73F4"/>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5759"/>
    <w:rsid w:val="00F06031"/>
    <w:rsid w:val="00F06F9A"/>
    <w:rsid w:val="00F07398"/>
    <w:rsid w:val="00F07694"/>
    <w:rsid w:val="00F07A98"/>
    <w:rsid w:val="00F1025D"/>
    <w:rsid w:val="00F10428"/>
    <w:rsid w:val="00F10429"/>
    <w:rsid w:val="00F107E2"/>
    <w:rsid w:val="00F110F6"/>
    <w:rsid w:val="00F113AF"/>
    <w:rsid w:val="00F11440"/>
    <w:rsid w:val="00F119C7"/>
    <w:rsid w:val="00F11C19"/>
    <w:rsid w:val="00F11C33"/>
    <w:rsid w:val="00F1227F"/>
    <w:rsid w:val="00F125DF"/>
    <w:rsid w:val="00F1261E"/>
    <w:rsid w:val="00F12667"/>
    <w:rsid w:val="00F12921"/>
    <w:rsid w:val="00F12AA3"/>
    <w:rsid w:val="00F12D70"/>
    <w:rsid w:val="00F12DC2"/>
    <w:rsid w:val="00F12F07"/>
    <w:rsid w:val="00F13121"/>
    <w:rsid w:val="00F132D3"/>
    <w:rsid w:val="00F134FC"/>
    <w:rsid w:val="00F13714"/>
    <w:rsid w:val="00F13D07"/>
    <w:rsid w:val="00F13F36"/>
    <w:rsid w:val="00F1403B"/>
    <w:rsid w:val="00F14850"/>
    <w:rsid w:val="00F14860"/>
    <w:rsid w:val="00F148A5"/>
    <w:rsid w:val="00F148CA"/>
    <w:rsid w:val="00F14BBB"/>
    <w:rsid w:val="00F14CC0"/>
    <w:rsid w:val="00F15037"/>
    <w:rsid w:val="00F15199"/>
    <w:rsid w:val="00F151CF"/>
    <w:rsid w:val="00F15212"/>
    <w:rsid w:val="00F153BE"/>
    <w:rsid w:val="00F15500"/>
    <w:rsid w:val="00F156FB"/>
    <w:rsid w:val="00F15B3B"/>
    <w:rsid w:val="00F15B9D"/>
    <w:rsid w:val="00F161A8"/>
    <w:rsid w:val="00F16295"/>
    <w:rsid w:val="00F16502"/>
    <w:rsid w:val="00F16EFC"/>
    <w:rsid w:val="00F171FC"/>
    <w:rsid w:val="00F17499"/>
    <w:rsid w:val="00F17972"/>
    <w:rsid w:val="00F17AF6"/>
    <w:rsid w:val="00F17B1C"/>
    <w:rsid w:val="00F17BEF"/>
    <w:rsid w:val="00F20DAD"/>
    <w:rsid w:val="00F20F6C"/>
    <w:rsid w:val="00F2107B"/>
    <w:rsid w:val="00F21B55"/>
    <w:rsid w:val="00F222FD"/>
    <w:rsid w:val="00F22FA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485D"/>
    <w:rsid w:val="00F353A9"/>
    <w:rsid w:val="00F35840"/>
    <w:rsid w:val="00F35966"/>
    <w:rsid w:val="00F360A3"/>
    <w:rsid w:val="00F3631C"/>
    <w:rsid w:val="00F363EB"/>
    <w:rsid w:val="00F36466"/>
    <w:rsid w:val="00F36497"/>
    <w:rsid w:val="00F36998"/>
    <w:rsid w:val="00F36BA7"/>
    <w:rsid w:val="00F370ED"/>
    <w:rsid w:val="00F37474"/>
    <w:rsid w:val="00F37694"/>
    <w:rsid w:val="00F37CBA"/>
    <w:rsid w:val="00F37E3B"/>
    <w:rsid w:val="00F407E2"/>
    <w:rsid w:val="00F40BB2"/>
    <w:rsid w:val="00F40D5B"/>
    <w:rsid w:val="00F414F7"/>
    <w:rsid w:val="00F41508"/>
    <w:rsid w:val="00F41983"/>
    <w:rsid w:val="00F41A28"/>
    <w:rsid w:val="00F42204"/>
    <w:rsid w:val="00F4253A"/>
    <w:rsid w:val="00F42DB2"/>
    <w:rsid w:val="00F42ED4"/>
    <w:rsid w:val="00F42F32"/>
    <w:rsid w:val="00F43198"/>
    <w:rsid w:val="00F43517"/>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5D2"/>
    <w:rsid w:val="00F47A57"/>
    <w:rsid w:val="00F47B3E"/>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7CE"/>
    <w:rsid w:val="00F549CE"/>
    <w:rsid w:val="00F54EE6"/>
    <w:rsid w:val="00F5506F"/>
    <w:rsid w:val="00F5520E"/>
    <w:rsid w:val="00F5545C"/>
    <w:rsid w:val="00F5585B"/>
    <w:rsid w:val="00F56053"/>
    <w:rsid w:val="00F56989"/>
    <w:rsid w:val="00F569A9"/>
    <w:rsid w:val="00F56FE2"/>
    <w:rsid w:val="00F57241"/>
    <w:rsid w:val="00F573D0"/>
    <w:rsid w:val="00F57803"/>
    <w:rsid w:val="00F57E00"/>
    <w:rsid w:val="00F60CAB"/>
    <w:rsid w:val="00F6108A"/>
    <w:rsid w:val="00F61474"/>
    <w:rsid w:val="00F61673"/>
    <w:rsid w:val="00F61893"/>
    <w:rsid w:val="00F619CE"/>
    <w:rsid w:val="00F61A7A"/>
    <w:rsid w:val="00F61DBF"/>
    <w:rsid w:val="00F61E3F"/>
    <w:rsid w:val="00F61F53"/>
    <w:rsid w:val="00F62048"/>
    <w:rsid w:val="00F6208E"/>
    <w:rsid w:val="00F62422"/>
    <w:rsid w:val="00F628BE"/>
    <w:rsid w:val="00F62C7F"/>
    <w:rsid w:val="00F62D35"/>
    <w:rsid w:val="00F62FB2"/>
    <w:rsid w:val="00F63B60"/>
    <w:rsid w:val="00F63D3E"/>
    <w:rsid w:val="00F63DD8"/>
    <w:rsid w:val="00F64323"/>
    <w:rsid w:val="00F648AE"/>
    <w:rsid w:val="00F64B72"/>
    <w:rsid w:val="00F6526E"/>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3BD"/>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3E59"/>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1446"/>
    <w:rsid w:val="00F921CF"/>
    <w:rsid w:val="00F923A0"/>
    <w:rsid w:val="00F92411"/>
    <w:rsid w:val="00F92485"/>
    <w:rsid w:val="00F93150"/>
    <w:rsid w:val="00F931DF"/>
    <w:rsid w:val="00F9342D"/>
    <w:rsid w:val="00F9349E"/>
    <w:rsid w:val="00F93BFB"/>
    <w:rsid w:val="00F94823"/>
    <w:rsid w:val="00F94A1C"/>
    <w:rsid w:val="00F952E4"/>
    <w:rsid w:val="00F95B07"/>
    <w:rsid w:val="00F95D81"/>
    <w:rsid w:val="00F95F67"/>
    <w:rsid w:val="00F9651E"/>
    <w:rsid w:val="00F96EFA"/>
    <w:rsid w:val="00F97220"/>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C18"/>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0D3"/>
    <w:rsid w:val="00FB057A"/>
    <w:rsid w:val="00FB0947"/>
    <w:rsid w:val="00FB0A1F"/>
    <w:rsid w:val="00FB0BDB"/>
    <w:rsid w:val="00FB0FB6"/>
    <w:rsid w:val="00FB1409"/>
    <w:rsid w:val="00FB1687"/>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0EE"/>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3BB"/>
    <w:rsid w:val="00FC281D"/>
    <w:rsid w:val="00FC3496"/>
    <w:rsid w:val="00FC34D7"/>
    <w:rsid w:val="00FC3551"/>
    <w:rsid w:val="00FC391E"/>
    <w:rsid w:val="00FC3A06"/>
    <w:rsid w:val="00FC42AD"/>
    <w:rsid w:val="00FC4491"/>
    <w:rsid w:val="00FC4963"/>
    <w:rsid w:val="00FC4C14"/>
    <w:rsid w:val="00FC4CF1"/>
    <w:rsid w:val="00FC4D3A"/>
    <w:rsid w:val="00FC5136"/>
    <w:rsid w:val="00FC5619"/>
    <w:rsid w:val="00FC5B45"/>
    <w:rsid w:val="00FC60A5"/>
    <w:rsid w:val="00FC641E"/>
    <w:rsid w:val="00FC64A7"/>
    <w:rsid w:val="00FC6976"/>
    <w:rsid w:val="00FC6AA1"/>
    <w:rsid w:val="00FC7445"/>
    <w:rsid w:val="00FC74DF"/>
    <w:rsid w:val="00FC7560"/>
    <w:rsid w:val="00FC7710"/>
    <w:rsid w:val="00FD06B2"/>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60B0"/>
    <w:rsid w:val="00FD7107"/>
    <w:rsid w:val="00FD7179"/>
    <w:rsid w:val="00FD71F4"/>
    <w:rsid w:val="00FD770F"/>
    <w:rsid w:val="00FD77AA"/>
    <w:rsid w:val="00FD7FF4"/>
    <w:rsid w:val="00FE00BC"/>
    <w:rsid w:val="00FE014C"/>
    <w:rsid w:val="00FE0791"/>
    <w:rsid w:val="00FE0BC3"/>
    <w:rsid w:val="00FE184C"/>
    <w:rsid w:val="00FE195E"/>
    <w:rsid w:val="00FE2DA5"/>
    <w:rsid w:val="00FE38CD"/>
    <w:rsid w:val="00FE3CCB"/>
    <w:rsid w:val="00FE41BD"/>
    <w:rsid w:val="00FE430F"/>
    <w:rsid w:val="00FE4736"/>
    <w:rsid w:val="00FE4B47"/>
    <w:rsid w:val="00FE4C02"/>
    <w:rsid w:val="00FE4F58"/>
    <w:rsid w:val="00FE50D8"/>
    <w:rsid w:val="00FE554D"/>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5FE9"/>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82D9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99"/>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 w:type="table" w:customStyle="1" w:styleId="19">
    <w:name w:val="网格型1"/>
    <w:basedOn w:val="a4"/>
    <w:next w:val="a8"/>
    <w:uiPriority w:val="39"/>
    <w:rsid w:val="00802949"/>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next w:val="a8"/>
    <w:uiPriority w:val="39"/>
    <w:rsid w:val="00F41508"/>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41580707">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87867466">
      <w:bodyDiv w:val="1"/>
      <w:marLeft w:val="0"/>
      <w:marRight w:val="0"/>
      <w:marTop w:val="0"/>
      <w:marBottom w:val="0"/>
      <w:divBdr>
        <w:top w:val="none" w:sz="0" w:space="0" w:color="auto"/>
        <w:left w:val="none" w:sz="0" w:space="0" w:color="auto"/>
        <w:bottom w:val="none" w:sz="0" w:space="0" w:color="auto"/>
        <w:right w:val="none" w:sz="0" w:space="0" w:color="auto"/>
      </w:divBdr>
      <w:divsChild>
        <w:div w:id="1807703352">
          <w:marLeft w:val="562"/>
          <w:marRight w:val="0"/>
          <w:marTop w:val="200"/>
          <w:marBottom w:val="0"/>
          <w:divBdr>
            <w:top w:val="none" w:sz="0" w:space="0" w:color="auto"/>
            <w:left w:val="none" w:sz="0" w:space="0" w:color="auto"/>
            <w:bottom w:val="none" w:sz="0" w:space="0" w:color="auto"/>
            <w:right w:val="none" w:sz="0" w:space="0" w:color="auto"/>
          </w:divBdr>
        </w:div>
      </w:divsChild>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6AF1-F344-43E6-AA5F-82CC5328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2025-08-13T02:51:00Z</dcterms:created>
  <dcterms:modified xsi:type="dcterms:W3CDTF">2025-08-15T03:26:00Z</dcterms:modified>
</cp:coreProperties>
</file>