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BC799C8" w14:textId="6B8D0A89"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DE27A5">
        <w:rPr>
          <w:rFonts w:ascii="Arial" w:eastAsiaTheme="minorEastAsia" w:hAnsi="Arial" w:hint="eastAsia"/>
          <w:b/>
          <w:bCs/>
          <w:sz w:val="22"/>
          <w:szCs w:val="22"/>
          <w:lang w:val="x-none" w:eastAsia="zh-CN"/>
        </w:rPr>
        <w:t>2</w:t>
      </w:r>
      <w:r w:rsidR="00AF5BE6">
        <w:rPr>
          <w:rFonts w:ascii="Arial" w:eastAsiaTheme="minorEastAsia" w:hAnsi="Arial" w:hint="eastAsia"/>
          <w:b/>
          <w:bCs/>
          <w:sz w:val="22"/>
          <w:szCs w:val="22"/>
          <w:lang w:val="x-none" w:eastAsia="zh-CN"/>
        </w:rPr>
        <w:t>2</w:t>
      </w:r>
      <w:r w:rsidR="00E67A5C">
        <w:rPr>
          <w:rFonts w:ascii="Arial" w:eastAsiaTheme="minorEastAsia" w:hAnsi="Arial" w:hint="eastAsia"/>
          <w:b/>
          <w:bCs/>
          <w:sz w:val="22"/>
          <w:szCs w:val="22"/>
          <w:lang w:val="x-none" w:eastAsia="zh-CN"/>
        </w:rPr>
        <w:t xml:space="preserve"> </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A43E9E" w:rsidRPr="000F52AB">
        <w:rPr>
          <w:rFonts w:ascii="Arial" w:eastAsia="MS Mincho" w:hAnsi="Arial" w:hint="eastAsia"/>
          <w:b/>
          <w:bCs/>
          <w:sz w:val="22"/>
          <w:szCs w:val="22"/>
          <w:lang w:val="x-none"/>
        </w:rPr>
        <w:t>2</w:t>
      </w:r>
      <w:r w:rsidR="00A43E9E">
        <w:rPr>
          <w:rFonts w:ascii="Arial" w:eastAsia="MS Mincho" w:hAnsi="Arial" w:hint="eastAsia"/>
          <w:b/>
          <w:bCs/>
          <w:sz w:val="22"/>
          <w:szCs w:val="22"/>
          <w:lang w:val="x-none"/>
        </w:rPr>
        <w:t>5</w:t>
      </w:r>
      <w:r w:rsidR="00A43E9E">
        <w:rPr>
          <w:rFonts w:ascii="Arial" w:eastAsiaTheme="minorEastAsia" w:hAnsi="Arial" w:hint="eastAsia"/>
          <w:b/>
          <w:bCs/>
          <w:sz w:val="22"/>
          <w:szCs w:val="22"/>
          <w:lang w:val="x-none" w:eastAsia="zh-CN"/>
        </w:rPr>
        <w:t>05324</w:t>
      </w:r>
    </w:p>
    <w:p w14:paraId="43637788" w14:textId="086F988F" w:rsidR="007F12C3" w:rsidRPr="00010FFE" w:rsidRDefault="00AF5BE6" w:rsidP="007F12C3">
      <w:pPr>
        <w:tabs>
          <w:tab w:val="center" w:pos="4536"/>
          <w:tab w:val="right" w:pos="9072"/>
        </w:tabs>
        <w:spacing w:afterLines="0" w:after="0"/>
        <w:rPr>
          <w:rFonts w:ascii="Arial" w:eastAsiaTheme="minorEastAsia" w:hAnsi="Arial" w:cs="Arial"/>
          <w:b/>
          <w:sz w:val="22"/>
          <w:szCs w:val="22"/>
          <w:lang w:val="en-GB" w:eastAsia="zh-CN"/>
        </w:rPr>
      </w:pPr>
      <w:r w:rsidRPr="00AF5BE6">
        <w:rPr>
          <w:rFonts w:ascii="Arial" w:hAnsi="Arial" w:cs="Arial"/>
          <w:b/>
          <w:bCs/>
          <w:sz w:val="22"/>
          <w:szCs w:val="22"/>
        </w:rPr>
        <w:t xml:space="preserve">Bengaluru, </w:t>
      </w:r>
      <w:r w:rsidRPr="00AF5BE6">
        <w:rPr>
          <w:rFonts w:ascii="Arial" w:hAnsi="Arial" w:cs="Arial" w:hint="eastAsia"/>
          <w:b/>
          <w:bCs/>
          <w:sz w:val="22"/>
          <w:szCs w:val="22"/>
        </w:rPr>
        <w:t>India</w:t>
      </w:r>
      <w:r w:rsidRPr="00AF5BE6">
        <w:rPr>
          <w:rFonts w:ascii="Arial" w:hAnsi="Arial" w:cs="Arial"/>
          <w:b/>
          <w:bCs/>
          <w:sz w:val="22"/>
          <w:szCs w:val="22"/>
        </w:rPr>
        <w:t xml:space="preserve">, </w:t>
      </w:r>
      <w:r w:rsidRPr="00AF5BE6">
        <w:rPr>
          <w:rFonts w:ascii="Arial" w:hAnsi="Arial" w:cs="Arial" w:hint="eastAsia"/>
          <w:b/>
          <w:bCs/>
          <w:sz w:val="22"/>
          <w:szCs w:val="22"/>
        </w:rPr>
        <w:t xml:space="preserve">Aug </w:t>
      </w:r>
      <w:r w:rsidRPr="00AF5BE6">
        <w:rPr>
          <w:rFonts w:ascii="Arial" w:eastAsia="等线" w:hAnsi="Arial" w:cs="Arial" w:hint="eastAsia"/>
          <w:b/>
          <w:bCs/>
          <w:sz w:val="22"/>
          <w:szCs w:val="22"/>
          <w:lang w:eastAsia="zh-CN"/>
        </w:rPr>
        <w:t>25</w:t>
      </w:r>
      <w:r w:rsidRPr="00AF5BE6">
        <w:rPr>
          <w:rFonts w:ascii="Malgun Gothic" w:eastAsia="Malgun Gothic" w:hAnsi="Malgun Gothic" w:cs="Malgun Gothic" w:hint="eastAsia"/>
          <w:b/>
          <w:bCs/>
          <w:sz w:val="22"/>
          <w:szCs w:val="22"/>
          <w:vertAlign w:val="superscript"/>
          <w:lang w:eastAsia="ko-KR"/>
        </w:rPr>
        <w:t>th</w:t>
      </w:r>
      <w:r w:rsidRPr="00AF5BE6">
        <w:rPr>
          <w:rFonts w:ascii="Arial" w:eastAsia="MS Mincho" w:hAnsi="Arial" w:cs="Arial"/>
          <w:b/>
          <w:bCs/>
          <w:sz w:val="22"/>
          <w:szCs w:val="22"/>
          <w:lang w:eastAsia="ja-JP"/>
        </w:rPr>
        <w:t xml:space="preserve"> </w:t>
      </w:r>
      <w:r w:rsidRPr="00AF5BE6">
        <w:rPr>
          <w:rFonts w:ascii="Arial" w:hAnsi="Arial" w:cs="Arial"/>
          <w:b/>
          <w:bCs/>
          <w:sz w:val="22"/>
          <w:szCs w:val="22"/>
        </w:rPr>
        <w:t>– 2</w:t>
      </w:r>
      <w:r w:rsidRPr="00AF5BE6">
        <w:rPr>
          <w:rFonts w:ascii="Arial" w:eastAsia="等线" w:hAnsi="Arial" w:cs="Arial" w:hint="eastAsia"/>
          <w:b/>
          <w:bCs/>
          <w:sz w:val="22"/>
          <w:szCs w:val="22"/>
          <w:lang w:eastAsia="zh-CN"/>
        </w:rPr>
        <w:t>9</w:t>
      </w:r>
      <w:r w:rsidRPr="00AF5BE6">
        <w:rPr>
          <w:rFonts w:ascii="Arial" w:hAnsi="Arial" w:cs="Arial"/>
          <w:b/>
          <w:bCs/>
          <w:sz w:val="22"/>
          <w:szCs w:val="22"/>
          <w:vertAlign w:val="superscript"/>
        </w:rPr>
        <w:t>th</w:t>
      </w:r>
      <w:r w:rsidRPr="00AF5BE6">
        <w:rPr>
          <w:rFonts w:ascii="Arial" w:eastAsia="MS Mincho" w:hAnsi="Arial" w:cs="Arial"/>
          <w:b/>
          <w:bCs/>
          <w:sz w:val="22"/>
          <w:szCs w:val="22"/>
          <w:lang w:eastAsia="ja-JP"/>
        </w:rPr>
        <w:t>, 2025</w:t>
      </w:r>
    </w:p>
    <w:p w14:paraId="3C3C6DE2" w14:textId="77777777" w:rsidR="00AF5BE6" w:rsidRDefault="00AF5BE6" w:rsidP="00AC2C34">
      <w:pPr>
        <w:tabs>
          <w:tab w:val="left" w:pos="1843"/>
          <w:tab w:val="center" w:pos="4536"/>
          <w:tab w:val="right" w:pos="9072"/>
        </w:tabs>
        <w:spacing w:afterLines="0" w:after="0"/>
        <w:rPr>
          <w:rFonts w:ascii="Arial" w:eastAsiaTheme="minorEastAsia" w:hAnsi="Arial"/>
          <w:b/>
          <w:sz w:val="22"/>
          <w:lang w:val="x-none" w:eastAsia="zh-CN"/>
        </w:rPr>
      </w:pPr>
    </w:p>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08B04631" w:rsidR="00AC2C34" w:rsidRPr="00374FC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sidR="00AF5BE6" w:rsidRPr="00AF5BE6">
        <w:rPr>
          <w:rFonts w:ascii="Arial" w:eastAsia="MS Mincho" w:hAnsi="Arial" w:hint="eastAsia"/>
          <w:b/>
          <w:sz w:val="22"/>
          <w:lang w:val="x-none"/>
        </w:rPr>
        <w:t>Remaining issues</w:t>
      </w:r>
      <w:r w:rsidR="001171F0" w:rsidRPr="001171F0">
        <w:rPr>
          <w:rFonts w:ascii="Arial" w:eastAsia="MS Mincho" w:hAnsi="Arial"/>
          <w:b/>
          <w:sz w:val="22"/>
          <w:lang w:val="x-none"/>
        </w:rPr>
        <w:t xml:space="preserve"> on </w:t>
      </w:r>
      <w:r w:rsidR="00374FC3" w:rsidRPr="00374FC3">
        <w:rPr>
          <w:rFonts w:ascii="Arial" w:eastAsia="MS Mincho" w:hAnsi="Arial"/>
          <w:b/>
          <w:sz w:val="22"/>
          <w:lang w:val="x-none"/>
        </w:rPr>
        <w:tab/>
        <w:t>SBFD TX/RX/measurement procedures</w:t>
      </w:r>
    </w:p>
    <w:p w14:paraId="44F3EF59" w14:textId="08CF9A24"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AF5BE6">
        <w:rPr>
          <w:rFonts w:ascii="Arial" w:eastAsiaTheme="minorEastAsia" w:hAnsi="Arial" w:hint="eastAsia"/>
          <w:b/>
          <w:sz w:val="22"/>
          <w:lang w:val="x-none" w:eastAsia="zh-CN"/>
        </w:rPr>
        <w:t>8</w:t>
      </w:r>
      <w:r w:rsidR="00374FC3">
        <w:rPr>
          <w:rFonts w:ascii="Arial" w:eastAsiaTheme="minorEastAsia" w:hAnsi="Arial" w:hint="eastAsia"/>
          <w:b/>
          <w:sz w:val="22"/>
          <w:lang w:val="x-none" w:eastAsia="zh-CN"/>
        </w:rPr>
        <w:t>.3.1</w:t>
      </w:r>
    </w:p>
    <w:p w14:paraId="5D31F78E" w14:textId="1525BD12" w:rsidR="00AC2C34" w:rsidRPr="00631596"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0" w:name="_Ref521334010"/>
      <w:r w:rsidRPr="0052231C">
        <w:t>Introduction</w:t>
      </w:r>
      <w:bookmarkEnd w:id="0"/>
    </w:p>
    <w:p w14:paraId="6DB3E094" w14:textId="6DF54C98" w:rsidR="003659FC" w:rsidRPr="003659FC" w:rsidRDefault="003C43A8" w:rsidP="00A43E9E">
      <w:pPr>
        <w:spacing w:after="120"/>
        <w:jc w:val="both"/>
        <w:rPr>
          <w:rFonts w:eastAsiaTheme="minorEastAsia"/>
          <w:lang w:eastAsia="zh-CN"/>
        </w:rPr>
      </w:pPr>
      <w:r>
        <w:rPr>
          <w:rFonts w:eastAsia="宋体" w:hint="eastAsia"/>
          <w:lang w:eastAsia="zh-CN"/>
        </w:rPr>
        <w:t xml:space="preserve">For Rel-19 NR duplex evolution, </w:t>
      </w:r>
      <w:r w:rsidR="00E165EA">
        <w:rPr>
          <w:rFonts w:eastAsia="宋体" w:hint="eastAsia"/>
          <w:lang w:eastAsia="zh-CN"/>
        </w:rPr>
        <w:t>lots of agreement</w:t>
      </w:r>
      <w:r w:rsidR="00A43E9E">
        <w:rPr>
          <w:rFonts w:eastAsia="宋体" w:hint="eastAsia"/>
          <w:lang w:eastAsia="zh-CN"/>
        </w:rPr>
        <w:t>s</w:t>
      </w:r>
      <w:r w:rsidR="00E165EA">
        <w:rPr>
          <w:rFonts w:eastAsia="宋体" w:hint="eastAsia"/>
          <w:lang w:eastAsia="zh-CN"/>
        </w:rPr>
        <w:t xml:space="preserve"> were reached</w:t>
      </w:r>
      <w:r w:rsidR="00B9757C">
        <w:rPr>
          <w:rFonts w:eastAsia="宋体" w:hint="eastAsia"/>
          <w:lang w:eastAsia="zh-CN"/>
        </w:rPr>
        <w:t xml:space="preserve"> in last meeting for SBFD TX/RX/measurement procedures</w:t>
      </w:r>
      <w:r w:rsidR="00E165EA">
        <w:rPr>
          <w:rFonts w:eastAsia="宋体" w:hint="eastAsia"/>
          <w:lang w:eastAsia="zh-CN"/>
        </w:rPr>
        <w:t>.</w:t>
      </w:r>
      <w:r w:rsidR="00A43E9E">
        <w:rPr>
          <w:rFonts w:eastAsia="宋体" w:hint="eastAsia"/>
          <w:lang w:eastAsia="zh-CN"/>
        </w:rPr>
        <w:t xml:space="preserve"> </w:t>
      </w:r>
      <w:r w:rsidR="00F90FFB" w:rsidRPr="00423900">
        <w:rPr>
          <w:rFonts w:eastAsiaTheme="minorEastAsia" w:hint="eastAsia"/>
          <w:lang w:eastAsia="zh-CN"/>
        </w:rPr>
        <w:t>In t</w:t>
      </w:r>
      <w:r w:rsidR="00F90FFB" w:rsidRPr="00423900">
        <w:rPr>
          <w:rFonts w:eastAsiaTheme="minorEastAsia"/>
          <w:lang w:eastAsia="zh-CN"/>
        </w:rPr>
        <w:t>his contribution</w:t>
      </w:r>
      <w:r w:rsidR="00F90FFB" w:rsidRPr="00423900">
        <w:rPr>
          <w:rFonts w:eastAsiaTheme="minorEastAsia" w:hint="eastAsia"/>
          <w:lang w:eastAsia="zh-CN"/>
        </w:rPr>
        <w:t>, we discuss the remaining issues for</w:t>
      </w:r>
      <w:r w:rsidR="00E165EA">
        <w:rPr>
          <w:rFonts w:eastAsiaTheme="minorEastAsia" w:hint="eastAsia"/>
          <w:lang w:eastAsia="zh-CN"/>
        </w:rPr>
        <w:t xml:space="preserve"> </w:t>
      </w:r>
      <w:r w:rsidR="00E165EA">
        <w:rPr>
          <w:rFonts w:hint="eastAsia"/>
          <w:lang w:eastAsia="zh-CN"/>
        </w:rPr>
        <w:t>m</w:t>
      </w:r>
      <w:r w:rsidR="00E165EA" w:rsidRPr="00C66B25">
        <w:rPr>
          <w:lang w:eastAsia="zh-CN"/>
        </w:rPr>
        <w:t>aintenance</w:t>
      </w:r>
      <w:r w:rsidR="00E165EA">
        <w:rPr>
          <w:rFonts w:eastAsiaTheme="minorEastAsia" w:hint="eastAsia"/>
          <w:lang w:eastAsia="zh-CN"/>
        </w:rPr>
        <w:t xml:space="preserve"> of</w:t>
      </w:r>
      <w:r w:rsidR="00F90FFB" w:rsidRPr="00423900">
        <w:rPr>
          <w:rFonts w:eastAsiaTheme="minorEastAsia" w:hint="eastAsia"/>
          <w:lang w:eastAsia="zh-CN"/>
        </w:rPr>
        <w:t xml:space="preserve"> </w:t>
      </w:r>
      <w:r w:rsidR="004D40FD" w:rsidRPr="004D40FD">
        <w:rPr>
          <w:rFonts w:eastAsiaTheme="minorEastAsia"/>
          <w:lang w:eastAsia="zh-CN"/>
        </w:rPr>
        <w:t>SBFD TX/RX/measurement procedures</w:t>
      </w:r>
      <w:r w:rsidRPr="003C43A8">
        <w:rPr>
          <w:rFonts w:eastAsiaTheme="minorEastAsia"/>
          <w:lang w:eastAsia="zh-CN"/>
        </w:rPr>
        <w:t xml:space="preserve"> in Rel-1</w:t>
      </w:r>
      <w:r w:rsidR="004D40FD">
        <w:rPr>
          <w:rFonts w:eastAsiaTheme="minorEastAsia"/>
          <w:lang w:eastAsia="zh-CN"/>
        </w:rPr>
        <w:t>9</w:t>
      </w:r>
      <w:r w:rsidRPr="003C43A8">
        <w:rPr>
          <w:rFonts w:eastAsiaTheme="minorEastAsia"/>
          <w:lang w:eastAsia="zh-CN"/>
        </w:rPr>
        <w:t xml:space="preserve"> NR duplex evolution.</w:t>
      </w:r>
    </w:p>
    <w:p w14:paraId="28BB7AA3" w14:textId="77777777" w:rsidR="00643D96" w:rsidRPr="00173EA2" w:rsidRDefault="00643D96" w:rsidP="00643D96">
      <w:pPr>
        <w:pStyle w:val="1"/>
        <w:rPr>
          <w:rFonts w:cs="Arial"/>
          <w:lang w:eastAsia="zh-CN"/>
        </w:rPr>
      </w:pPr>
      <w:r w:rsidRPr="00173EA2">
        <w:rPr>
          <w:rFonts w:cs="Arial"/>
        </w:rPr>
        <w:t>Discussion</w:t>
      </w:r>
    </w:p>
    <w:p w14:paraId="67CD1BDD" w14:textId="3DFCA4AA" w:rsidR="00376837" w:rsidRDefault="00376837" w:rsidP="00376837">
      <w:pPr>
        <w:pStyle w:val="2"/>
        <w:ind w:left="576"/>
        <w:rPr>
          <w:rFonts w:eastAsiaTheme="minorEastAsia"/>
          <w:lang w:eastAsia="zh-CN"/>
        </w:rPr>
      </w:pPr>
      <w:r>
        <w:rPr>
          <w:rFonts w:eastAsiaTheme="minorEastAsia" w:hint="eastAsia"/>
          <w:lang w:eastAsia="zh-CN"/>
        </w:rPr>
        <w:t>SBFD subband configuration</w:t>
      </w:r>
    </w:p>
    <w:p w14:paraId="4A4CF425" w14:textId="3C12EF41" w:rsidR="00A345D6" w:rsidRDefault="00A345D6" w:rsidP="00A345D6">
      <w:pPr>
        <w:pStyle w:val="af"/>
        <w:rPr>
          <w:rFonts w:eastAsia="宋体"/>
          <w:lang w:val="en-GB" w:eastAsia="zh-CN"/>
        </w:rPr>
      </w:pPr>
      <w:r>
        <w:rPr>
          <w:rFonts w:eastAsia="宋体" w:hint="eastAsia"/>
          <w:color w:val="000000"/>
          <w:lang w:eastAsia="zh-CN"/>
        </w:rPr>
        <w:t xml:space="preserve">It was stated that SBFD </w:t>
      </w:r>
      <w:r w:rsidRPr="00376837">
        <w:rPr>
          <w:rFonts w:eastAsia="宋体"/>
          <w:lang w:val="en-GB" w:eastAsia="zh-CN"/>
        </w:rPr>
        <w:t>symbols are consecutive</w:t>
      </w:r>
      <w:r>
        <w:rPr>
          <w:rFonts w:eastAsia="宋体" w:hint="eastAsia"/>
          <w:lang w:val="en-GB" w:eastAsia="zh-CN"/>
        </w:rPr>
        <w:t xml:space="preserve"> in the latest specification, however</w:t>
      </w:r>
      <w:r w:rsidR="00E165EA">
        <w:rPr>
          <w:rFonts w:eastAsia="宋体" w:hint="eastAsia"/>
          <w:lang w:val="en-GB" w:eastAsia="zh-CN"/>
        </w:rPr>
        <w:t>,</w:t>
      </w:r>
      <w:r>
        <w:rPr>
          <w:rFonts w:eastAsia="宋体" w:hint="eastAsia"/>
          <w:lang w:val="en-GB" w:eastAsia="zh-CN"/>
        </w:rPr>
        <w:t xml:space="preserve"> it should be clarified that SBFD symbols are </w:t>
      </w:r>
      <w:r w:rsidRPr="00376837">
        <w:rPr>
          <w:rFonts w:eastAsia="宋体"/>
          <w:lang w:val="en-GB" w:eastAsia="zh-CN"/>
        </w:rPr>
        <w:t>consecutive</w:t>
      </w:r>
      <w:r>
        <w:rPr>
          <w:rFonts w:eastAsia="宋体" w:hint="eastAsia"/>
          <w:lang w:val="en-GB" w:eastAsia="zh-CN"/>
        </w:rPr>
        <w:t xml:space="preserve"> within a TDD pattern period according to the following agreement.</w:t>
      </w:r>
    </w:p>
    <w:tbl>
      <w:tblPr>
        <w:tblStyle w:val="a7"/>
        <w:tblW w:w="0" w:type="auto"/>
        <w:tblLook w:val="04A0" w:firstRow="1" w:lastRow="0" w:firstColumn="1" w:lastColumn="0" w:noHBand="0" w:noVBand="1"/>
      </w:tblPr>
      <w:tblGrid>
        <w:gridCol w:w="9286"/>
      </w:tblGrid>
      <w:tr w:rsidR="00A345D6" w14:paraId="3F0EDBE2" w14:textId="77777777" w:rsidTr="00A345D6">
        <w:tc>
          <w:tcPr>
            <w:tcW w:w="9286" w:type="dxa"/>
          </w:tcPr>
          <w:p w14:paraId="746FF7A5" w14:textId="77777777" w:rsidR="00A345D6" w:rsidRPr="00A345D6" w:rsidRDefault="00A345D6" w:rsidP="00A345D6">
            <w:pPr>
              <w:spacing w:afterLines="0" w:after="0"/>
              <w:rPr>
                <w:rFonts w:ascii="Times" w:eastAsia="Malgun Gothic" w:hAnsi="Times" w:cs="Times"/>
                <w:b/>
                <w:highlight w:val="green"/>
                <w:lang w:val="en-GB" w:eastAsia="zh-CN"/>
              </w:rPr>
            </w:pPr>
            <w:r w:rsidRPr="00A345D6">
              <w:rPr>
                <w:rFonts w:ascii="Times" w:eastAsia="Malgun Gothic" w:hAnsi="Times" w:cs="Times"/>
                <w:b/>
                <w:highlight w:val="green"/>
                <w:lang w:val="en-GB" w:eastAsia="zh-CN"/>
              </w:rPr>
              <w:t>Agreement</w:t>
            </w:r>
          </w:p>
          <w:p w14:paraId="067C5980" w14:textId="77777777" w:rsidR="00A345D6" w:rsidRPr="00A345D6" w:rsidRDefault="00A345D6" w:rsidP="00A345D6">
            <w:pPr>
              <w:spacing w:afterLines="0" w:after="0"/>
              <w:rPr>
                <w:rFonts w:ascii="Times" w:eastAsia="Malgun Gothic" w:hAnsi="Times" w:cs="Times"/>
                <w:lang w:val="en-GB" w:eastAsia="zh-CN"/>
              </w:rPr>
            </w:pPr>
            <w:r w:rsidRPr="00A345D6">
              <w:rPr>
                <w:rFonts w:ascii="Times" w:eastAsia="Malgun Gothic" w:hAnsi="Times" w:cs="Times"/>
                <w:lang w:val="en-GB" w:eastAsia="zh-CN"/>
              </w:rPr>
              <w:t>A slot can consist of SBFD symbols and non-SBFD symbols.</w:t>
            </w:r>
          </w:p>
          <w:p w14:paraId="6B822DD5" w14:textId="77777777" w:rsidR="00A345D6" w:rsidRPr="00A345D6" w:rsidRDefault="00A345D6" w:rsidP="00A345D6">
            <w:pPr>
              <w:spacing w:afterLines="0" w:after="0"/>
              <w:rPr>
                <w:rFonts w:ascii="Times" w:eastAsia="Malgun Gothic" w:hAnsi="Times" w:cs="Times"/>
                <w:lang w:val="en-GB" w:eastAsia="zh-CN"/>
              </w:rPr>
            </w:pPr>
            <w:r w:rsidRPr="00A345D6">
              <w:rPr>
                <w:rFonts w:ascii="Times" w:eastAsia="Malgun Gothic" w:hAnsi="Times" w:cs="Times"/>
                <w:lang w:val="en-GB" w:eastAsia="zh-CN"/>
              </w:rPr>
              <w:t>For semi-static indication of SBFD subband time location,</w:t>
            </w:r>
          </w:p>
          <w:p w14:paraId="7C253644" w14:textId="77777777" w:rsidR="00A345D6" w:rsidRPr="00A345D6" w:rsidRDefault="00A345D6" w:rsidP="00A345D6">
            <w:pPr>
              <w:numPr>
                <w:ilvl w:val="0"/>
                <w:numId w:val="23"/>
              </w:numPr>
              <w:spacing w:afterLines="0" w:after="0"/>
              <w:rPr>
                <w:rFonts w:ascii="Times" w:eastAsia="Malgun Gothic" w:hAnsi="Times" w:cs="Times"/>
                <w:lang w:val="en-GB" w:eastAsia="zh-CN"/>
              </w:rPr>
            </w:pPr>
            <w:r w:rsidRPr="00A345D6">
              <w:rPr>
                <w:rFonts w:ascii="Times" w:eastAsia="Malgun Gothic" w:hAnsi="Times" w:cs="Times"/>
                <w:lang w:val="en-GB" w:eastAsia="zh-CN"/>
              </w:rPr>
              <w:t xml:space="preserve">When only one TDD-UL-DL pattern is configured, SBFD symbols are configured in consecutive manner within a TDD-UL-DL pattern period. When two TDD-UL-DL patterns are configured and if SBFD symbols are configured for only one of the patterns, </w:t>
            </w:r>
            <w:r w:rsidRPr="00A345D6">
              <w:rPr>
                <w:rFonts w:ascii="Times" w:eastAsia="Malgun Gothic" w:hAnsi="Times" w:cs="Times"/>
                <w:highlight w:val="yellow"/>
                <w:lang w:val="en-GB" w:eastAsia="zh-CN"/>
              </w:rPr>
              <w:t>SBFD symbols are configured in consecutive manner within the TDD-UL-DL pattern period.</w:t>
            </w:r>
            <w:r w:rsidRPr="00A345D6">
              <w:rPr>
                <w:rFonts w:ascii="Times" w:eastAsia="Malgun Gothic" w:hAnsi="Times" w:cs="Times"/>
                <w:lang w:val="en-GB" w:eastAsia="zh-CN"/>
              </w:rPr>
              <w:t xml:space="preserve"> When two TDD-UL-DL patterns are configured and if SBFD symbols are configured for both patterns, SBFD symbols are configured in consecutive manner within each TDD-UL-DL pattern period.</w:t>
            </w:r>
          </w:p>
          <w:p w14:paraId="3A9FD281" w14:textId="77777777" w:rsidR="00A345D6" w:rsidRPr="00A345D6" w:rsidRDefault="00A345D6" w:rsidP="00A345D6">
            <w:pPr>
              <w:numPr>
                <w:ilvl w:val="1"/>
                <w:numId w:val="23"/>
              </w:numPr>
              <w:spacing w:afterLines="0" w:after="0"/>
              <w:rPr>
                <w:rFonts w:ascii="Times" w:eastAsia="Malgun Gothic" w:hAnsi="Times" w:cs="Times"/>
                <w:lang w:val="en-GB" w:eastAsia="zh-CN"/>
              </w:rPr>
            </w:pPr>
            <w:r w:rsidRPr="00A345D6">
              <w:rPr>
                <w:rFonts w:ascii="Times" w:eastAsia="Malgun Gothic" w:hAnsi="Times" w:cs="Times"/>
                <w:lang w:val="en-GB" w:eastAsia="zh-CN"/>
              </w:rPr>
              <w:t xml:space="preserve">SBFD symbols are configured in DL and/or flexible symbols configured in </w:t>
            </w:r>
            <w:r w:rsidRPr="00A345D6">
              <w:rPr>
                <w:rFonts w:ascii="Times" w:eastAsia="Malgun Gothic" w:hAnsi="Times" w:cs="Times"/>
                <w:i/>
                <w:lang w:val="en-GB" w:eastAsia="zh-CN"/>
              </w:rPr>
              <w:t>TDD-UL-DL-ConfigCommon</w:t>
            </w:r>
          </w:p>
          <w:p w14:paraId="205B65D3" w14:textId="77777777" w:rsidR="00A345D6" w:rsidRPr="00A345D6" w:rsidRDefault="00A345D6" w:rsidP="00A345D6">
            <w:pPr>
              <w:numPr>
                <w:ilvl w:val="1"/>
                <w:numId w:val="23"/>
              </w:numPr>
              <w:spacing w:afterLines="0" w:after="0"/>
              <w:rPr>
                <w:rFonts w:ascii="Times" w:eastAsia="Malgun Gothic" w:hAnsi="Times" w:cs="Times"/>
                <w:lang w:val="en-GB" w:eastAsia="zh-CN"/>
              </w:rPr>
            </w:pPr>
            <w:r w:rsidRPr="00A345D6">
              <w:rPr>
                <w:rFonts w:ascii="Times" w:eastAsia="Malgun Gothic" w:hAnsi="Times" w:cs="Times"/>
                <w:lang w:val="en-GB" w:eastAsia="zh-CN"/>
              </w:rPr>
              <w:t>The configured SBFD symbols can start from any symbol within a slot and can end in any symbol within a slot.</w:t>
            </w:r>
          </w:p>
          <w:p w14:paraId="6D5E03A6" w14:textId="77777777" w:rsidR="00A345D6" w:rsidRPr="00A345D6" w:rsidRDefault="00A345D6" w:rsidP="00A345D6">
            <w:pPr>
              <w:numPr>
                <w:ilvl w:val="1"/>
                <w:numId w:val="23"/>
              </w:numPr>
              <w:spacing w:afterLines="0" w:after="0"/>
              <w:rPr>
                <w:rFonts w:ascii="Times" w:eastAsia="Malgun Gothic" w:hAnsi="Times" w:cs="Times"/>
                <w:lang w:val="en-GB" w:eastAsia="zh-CN"/>
              </w:rPr>
            </w:pPr>
            <w:proofErr w:type="gramStart"/>
            <w:r w:rsidRPr="00A345D6">
              <w:rPr>
                <w:rFonts w:ascii="Times" w:eastAsia="Malgun Gothic" w:hAnsi="Times" w:cs="Times"/>
                <w:i/>
                <w:lang w:val="en-GB" w:eastAsia="zh-CN"/>
              </w:rPr>
              <w:t>referenceSubcarrierSpacing</w:t>
            </w:r>
            <w:proofErr w:type="gramEnd"/>
            <w:r w:rsidRPr="00A345D6">
              <w:rPr>
                <w:rFonts w:ascii="Times" w:eastAsia="Malgun Gothic" w:hAnsi="Times" w:cs="Times"/>
                <w:lang w:val="en-GB" w:eastAsia="zh-CN"/>
              </w:rPr>
              <w:t xml:space="preserve"> in </w:t>
            </w:r>
            <w:r w:rsidRPr="00A345D6">
              <w:rPr>
                <w:rFonts w:ascii="Times" w:eastAsia="Malgun Gothic" w:hAnsi="Times" w:cs="Times"/>
                <w:i/>
                <w:lang w:val="en-GB" w:eastAsia="zh-CN"/>
              </w:rPr>
              <w:t xml:space="preserve">TDD-UL-DL-ConfigCommon </w:t>
            </w:r>
            <w:r w:rsidRPr="00A345D6">
              <w:rPr>
                <w:rFonts w:ascii="Times" w:eastAsia="Malgun Gothic" w:hAnsi="Times" w:cs="Times"/>
                <w:lang w:val="en-GB" w:eastAsia="zh-CN"/>
              </w:rPr>
              <w:t>is used as reference SCS.</w:t>
            </w:r>
          </w:p>
          <w:p w14:paraId="05AC5393" w14:textId="04F19B7C" w:rsidR="00A345D6" w:rsidRPr="00A345D6" w:rsidRDefault="00A345D6" w:rsidP="00A345D6">
            <w:pPr>
              <w:numPr>
                <w:ilvl w:val="1"/>
                <w:numId w:val="23"/>
              </w:numPr>
              <w:spacing w:afterLines="0" w:after="0"/>
              <w:rPr>
                <w:rFonts w:ascii="Times" w:eastAsia="Malgun Gothic" w:hAnsi="Times" w:cs="Times"/>
                <w:lang w:val="en-GB" w:eastAsia="zh-CN"/>
              </w:rPr>
            </w:pPr>
            <w:r w:rsidRPr="00A345D6">
              <w:rPr>
                <w:rFonts w:ascii="Times" w:eastAsia="Malgun Gothic" w:hAnsi="Times" w:cs="Times"/>
                <w:lang w:val="en-GB" w:eastAsia="zh-CN"/>
              </w:rPr>
              <w:t>FFS details</w:t>
            </w:r>
          </w:p>
        </w:tc>
      </w:tr>
    </w:tbl>
    <w:p w14:paraId="2045EC78" w14:textId="5BC62AA1" w:rsidR="00376837" w:rsidRPr="00A345D6" w:rsidRDefault="00A345D6" w:rsidP="00A345D6">
      <w:pPr>
        <w:pStyle w:val="af"/>
        <w:rPr>
          <w:rFonts w:eastAsia="宋体"/>
          <w:b/>
          <w:lang w:eastAsia="zh-CN"/>
        </w:rPr>
      </w:pPr>
      <w:bookmarkStart w:id="1" w:name="proposal1"/>
      <w:r w:rsidRPr="00F638CF">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3B341B">
        <w:rPr>
          <w:rFonts w:eastAsiaTheme="minorEastAsia"/>
          <w:b/>
          <w:noProof/>
          <w:lang w:val="en-GB" w:eastAsia="zh-CN"/>
        </w:rPr>
        <w:t>1</w:t>
      </w:r>
      <w:r w:rsidR="003B341B" w:rsidRPr="008F4CD9">
        <w:rPr>
          <w:rFonts w:eastAsiaTheme="minorEastAsia"/>
          <w:b/>
          <w:lang w:val="en-GB" w:eastAsia="zh-CN"/>
        </w:rPr>
        <w:fldChar w:fldCharType="end"/>
      </w:r>
      <w:r w:rsidRPr="00F638CF">
        <w:rPr>
          <w:rFonts w:eastAsia="宋体" w:hint="eastAsia"/>
          <w:b/>
          <w:color w:val="000000"/>
          <w:lang w:eastAsia="zh-CN"/>
        </w:rPr>
        <w:t xml:space="preserve">: </w:t>
      </w:r>
      <w:r w:rsidRPr="000E2E47">
        <w:rPr>
          <w:rFonts w:eastAsia="宋体"/>
          <w:b/>
          <w:lang w:eastAsia="zh-CN"/>
        </w:rPr>
        <w:t>Adopt the following TP for section</w:t>
      </w:r>
      <w:r>
        <w:rPr>
          <w:rFonts w:eastAsia="宋体" w:hint="eastAsia"/>
          <w:b/>
          <w:lang w:eastAsia="zh-CN"/>
        </w:rPr>
        <w:t xml:space="preserve"> 11.1 </w:t>
      </w:r>
      <w:r w:rsidRPr="000E2E47">
        <w:rPr>
          <w:rFonts w:eastAsia="宋体"/>
          <w:b/>
          <w:lang w:eastAsia="zh-CN"/>
        </w:rPr>
        <w:t>of TS38.21</w:t>
      </w:r>
      <w:r>
        <w:rPr>
          <w:rFonts w:eastAsia="宋体" w:hint="eastAsia"/>
          <w:b/>
          <w:lang w:eastAsia="zh-CN"/>
        </w:rPr>
        <w:t>3</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376837" w14:paraId="15A2D307" w14:textId="77777777" w:rsidTr="00376837">
        <w:tc>
          <w:tcPr>
            <w:tcW w:w="9286" w:type="dxa"/>
          </w:tcPr>
          <w:p w14:paraId="2E493007" w14:textId="77777777" w:rsidR="00376837" w:rsidRPr="00376837" w:rsidRDefault="00376837" w:rsidP="00A345D6">
            <w:pPr>
              <w:spacing w:before="180" w:afterLines="0" w:after="180"/>
              <w:outlineLvl w:val="1"/>
              <w:rPr>
                <w:rFonts w:ascii="Arial" w:eastAsia="宋体" w:hAnsi="Arial"/>
                <w:sz w:val="32"/>
                <w:lang w:val="en-GB" w:eastAsia="zh-CN"/>
              </w:rPr>
            </w:pPr>
            <w:bookmarkStart w:id="2" w:name="_Ref500831375"/>
            <w:bookmarkStart w:id="3" w:name="_Toc12021489"/>
            <w:bookmarkStart w:id="4" w:name="_Toc20311601"/>
            <w:bookmarkStart w:id="5" w:name="_Toc26719426"/>
            <w:bookmarkStart w:id="6" w:name="_Toc29894862"/>
            <w:bookmarkStart w:id="7" w:name="_Toc29899161"/>
            <w:bookmarkStart w:id="8" w:name="_Toc29899579"/>
            <w:bookmarkStart w:id="9" w:name="_Toc29917318"/>
            <w:bookmarkStart w:id="10" w:name="_Toc36498192"/>
            <w:bookmarkStart w:id="11" w:name="_Toc45699220"/>
            <w:bookmarkStart w:id="12" w:name="_Toc201953732"/>
            <w:bookmarkEnd w:id="1"/>
            <w:r w:rsidRPr="00376837">
              <w:rPr>
                <w:rFonts w:ascii="Arial" w:eastAsia="宋体" w:hAnsi="Arial"/>
                <w:sz w:val="32"/>
                <w:lang w:val="en-GB" w:eastAsia="zh-CN"/>
              </w:rPr>
              <w:t>11.1</w:t>
            </w:r>
            <w:r w:rsidRPr="00376837">
              <w:rPr>
                <w:rFonts w:ascii="Arial" w:eastAsia="宋体" w:hAnsi="Arial"/>
                <w:sz w:val="32"/>
                <w:lang w:val="en-GB" w:eastAsia="zh-CN"/>
              </w:rPr>
              <w:tab/>
              <w:t>Slot configuration</w:t>
            </w:r>
            <w:bookmarkEnd w:id="2"/>
            <w:bookmarkEnd w:id="3"/>
            <w:bookmarkEnd w:id="4"/>
            <w:bookmarkEnd w:id="5"/>
            <w:bookmarkEnd w:id="6"/>
            <w:bookmarkEnd w:id="7"/>
            <w:bookmarkEnd w:id="8"/>
            <w:bookmarkEnd w:id="9"/>
            <w:bookmarkEnd w:id="10"/>
            <w:bookmarkEnd w:id="11"/>
            <w:bookmarkEnd w:id="12"/>
          </w:p>
          <w:p w14:paraId="644572B9" w14:textId="77777777" w:rsidR="00376837" w:rsidRDefault="00376837" w:rsidP="00A345D6">
            <w:pPr>
              <w:spacing w:afterLines="0" w:after="180"/>
              <w:jc w:val="center"/>
              <w:rPr>
                <w:rFonts w:eastAsia="宋体"/>
                <w:lang w:val="x-none" w:eastAsia="zh-CN"/>
              </w:rPr>
            </w:pPr>
            <w:r w:rsidRPr="00200925">
              <w:rPr>
                <w:color w:val="FF0000"/>
                <w:lang w:val="en-GB" w:eastAsia="fr-FR"/>
              </w:rPr>
              <w:t>&lt;Unchanged text omitted&gt;</w:t>
            </w:r>
          </w:p>
          <w:p w14:paraId="0F79257E" w14:textId="77777777" w:rsidR="00376837" w:rsidRPr="00376837" w:rsidRDefault="00376837" w:rsidP="00A345D6">
            <w:pPr>
              <w:spacing w:afterLines="0" w:after="180"/>
              <w:rPr>
                <w:rFonts w:eastAsia="宋体"/>
                <w:lang w:val="en-GB" w:eastAsia="zh-CN"/>
              </w:rPr>
            </w:pPr>
            <w:r w:rsidRPr="00376837">
              <w:rPr>
                <w:rFonts w:eastAsia="宋体"/>
                <w:lang w:val="en-GB" w:eastAsia="zh-CN"/>
              </w:rPr>
              <w:t xml:space="preserve">A downlink or flexible symbol provided by </w:t>
            </w:r>
            <w:r w:rsidRPr="00376837">
              <w:rPr>
                <w:rFonts w:eastAsia="宋体"/>
                <w:i/>
              </w:rPr>
              <w:t>tdd-</w:t>
            </w:r>
            <w:r w:rsidRPr="00376837">
              <w:rPr>
                <w:rFonts w:eastAsia="宋体"/>
                <w:i/>
                <w:lang w:val="en-GB"/>
              </w:rPr>
              <w:t>UL-DL-</w:t>
            </w:r>
            <w:r w:rsidRPr="00376837">
              <w:rPr>
                <w:rFonts w:eastAsia="宋体"/>
                <w:i/>
              </w:rPr>
              <w:t>C</w:t>
            </w:r>
            <w:r w:rsidRPr="00376837">
              <w:rPr>
                <w:rFonts w:eastAsia="宋体"/>
                <w:i/>
                <w:lang w:val="en-GB"/>
              </w:rPr>
              <w:t>onfiguration</w:t>
            </w:r>
            <w:r w:rsidRPr="00376837">
              <w:rPr>
                <w:rFonts w:eastAsia="宋体"/>
                <w:i/>
              </w:rPr>
              <w:t>C</w:t>
            </w:r>
            <w:r w:rsidRPr="00376837">
              <w:rPr>
                <w:rFonts w:eastAsia="宋体"/>
                <w:i/>
                <w:lang w:val="en-GB"/>
              </w:rPr>
              <w:t>ommon</w:t>
            </w:r>
            <w:r w:rsidRPr="00376837">
              <w:rPr>
                <w:rFonts w:eastAsia="宋体"/>
                <w:lang w:val="en-GB"/>
              </w:rPr>
              <w:t xml:space="preserve"> </w:t>
            </w:r>
            <w:r w:rsidRPr="00376837">
              <w:rPr>
                <w:rFonts w:eastAsia="宋体"/>
                <w:lang w:val="en-GB" w:eastAsia="zh-CN"/>
              </w:rPr>
              <w:t xml:space="preserve">can include an UL sub-band provided by </w:t>
            </w:r>
            <w:r w:rsidRPr="00376837">
              <w:rPr>
                <w:rFonts w:eastAsia="宋体"/>
                <w:i/>
                <w:lang w:val="en-GB" w:eastAsia="zh-CN"/>
              </w:rPr>
              <w:t>ulSubbandlocationAndBandwidth</w:t>
            </w:r>
            <w:r w:rsidRPr="00376837">
              <w:rPr>
                <w:rFonts w:eastAsia="宋体"/>
                <w:lang w:val="en-GB" w:eastAsia="zh-CN"/>
              </w:rPr>
              <w:t xml:space="preserve">, a first DL sub-band provided by </w:t>
            </w:r>
            <w:r w:rsidRPr="00376837">
              <w:rPr>
                <w:rFonts w:eastAsia="宋体"/>
                <w:i/>
                <w:lang w:val="en-GB" w:eastAsia="zh-CN"/>
              </w:rPr>
              <w:t>firstdlSubbandlocationAndBandwidth</w:t>
            </w:r>
            <w:r w:rsidRPr="00376837">
              <w:rPr>
                <w:rFonts w:eastAsia="宋体"/>
                <w:lang w:val="en-GB" w:eastAsia="zh-CN"/>
              </w:rPr>
              <w:t xml:space="preserve"> and may additionally include a second DL sub-band provided by </w:t>
            </w:r>
            <w:r w:rsidRPr="00376837">
              <w:rPr>
                <w:rFonts w:eastAsia="宋体"/>
                <w:i/>
                <w:lang w:val="en-GB" w:eastAsia="zh-CN"/>
              </w:rPr>
              <w:t>seconddlSubbandlocationAndBandwidth</w:t>
            </w:r>
            <w:r w:rsidRPr="00376837">
              <w:rPr>
                <w:rFonts w:eastAsia="宋体"/>
                <w:lang w:val="en-GB" w:eastAsia="zh-CN"/>
              </w:rPr>
              <w:t xml:space="preserve">, for a </w:t>
            </w:r>
            <w:r w:rsidRPr="00376837">
              <w:rPr>
                <w:rFonts w:eastAsia="宋体"/>
                <w:lang w:val="en-GB"/>
              </w:rPr>
              <w:t xml:space="preserve">SCS configuration </w:t>
            </w:r>
            <m:oMath>
              <m:r>
                <w:rPr>
                  <w:rFonts w:ascii="Cambria Math" w:eastAsia="宋体" w:hAnsi="Cambria Math"/>
                </w:rPr>
                <m:t>μ</m:t>
              </m:r>
            </m:oMath>
            <w:r w:rsidRPr="00376837">
              <w:rPr>
                <w:rFonts w:eastAsia="宋体"/>
                <w:lang w:val="en-GB"/>
              </w:rPr>
              <w:t xml:space="preserve"> of any configured UL BWP or DL BWP, respectively, as provided by </w:t>
            </w:r>
            <w:r w:rsidRPr="00376837">
              <w:rPr>
                <w:rFonts w:eastAsia="宋体"/>
                <w:i/>
                <w:lang w:val="en-GB"/>
              </w:rPr>
              <w:t>scs-SpecificCarrierList</w:t>
            </w:r>
            <w:r w:rsidRPr="00376837">
              <w:rPr>
                <w:rFonts w:eastAsia="宋体"/>
                <w:lang w:val="en-GB"/>
              </w:rPr>
              <w:t xml:space="preserve"> [4, TS 38.211].</w:t>
            </w:r>
            <w:r w:rsidRPr="00376837">
              <w:rPr>
                <w:rFonts w:eastAsia="宋体"/>
                <w:lang w:val="en-GB" w:eastAsia="zh-CN"/>
              </w:rPr>
              <w:t xml:space="preserve"> The downlink or flexible symbol is then referred to as an SBFD symbol; otherwise, it is referred to as a non-SBFD symbol. </w:t>
            </w:r>
            <w:r w:rsidRPr="00376837">
              <w:rPr>
                <w:rFonts w:eastAsia="宋体"/>
              </w:rPr>
              <w:t>Unless otherwise stated, the</w:t>
            </w:r>
            <w:r w:rsidRPr="00376837">
              <w:rPr>
                <w:rFonts w:eastAsia="宋体"/>
                <w:lang w:val="en-GB"/>
              </w:rPr>
              <w:t xml:space="preserve"> UE considers symbols in a slot indicated as downlink and as SBFD by </w:t>
            </w:r>
            <w:r w:rsidRPr="00376837">
              <w:rPr>
                <w:rFonts w:eastAsia="宋体"/>
                <w:i/>
              </w:rPr>
              <w:t>tdd-</w:t>
            </w:r>
            <w:r w:rsidRPr="00376837">
              <w:rPr>
                <w:rFonts w:eastAsia="宋体"/>
                <w:i/>
                <w:lang w:val="en-GB"/>
              </w:rPr>
              <w:t>UL-DL-</w:t>
            </w:r>
            <w:r w:rsidRPr="00376837">
              <w:rPr>
                <w:rFonts w:eastAsia="宋体"/>
                <w:i/>
              </w:rPr>
              <w:t>C</w:t>
            </w:r>
            <w:r w:rsidRPr="00376837">
              <w:rPr>
                <w:rFonts w:eastAsia="宋体"/>
                <w:i/>
                <w:lang w:val="en-GB"/>
              </w:rPr>
              <w:t>onfiguration</w:t>
            </w:r>
            <w:r w:rsidRPr="00376837">
              <w:rPr>
                <w:rFonts w:eastAsia="宋体"/>
                <w:i/>
              </w:rPr>
              <w:t>C</w:t>
            </w:r>
            <w:r w:rsidRPr="00376837">
              <w:rPr>
                <w:rFonts w:eastAsia="宋体"/>
                <w:i/>
                <w:lang w:val="en-GB"/>
              </w:rPr>
              <w:t>ommon</w:t>
            </w:r>
            <w:r w:rsidRPr="00376837">
              <w:rPr>
                <w:rFonts w:eastAsia="宋体"/>
                <w:lang w:val="en-GB"/>
              </w:rPr>
              <w:t xml:space="preserve"> </w:t>
            </w:r>
            <w:r w:rsidRPr="00376837">
              <w:rPr>
                <w:rFonts w:eastAsia="宋体"/>
              </w:rPr>
              <w:t>to be</w:t>
            </w:r>
            <w:r w:rsidRPr="00376837">
              <w:rPr>
                <w:rFonts w:eastAsia="宋体"/>
                <w:lang w:val="en-GB"/>
              </w:rPr>
              <w:t xml:space="preserve"> available for transmissions. </w:t>
            </w:r>
            <w:r w:rsidRPr="00376837">
              <w:rPr>
                <w:rFonts w:eastAsia="宋体"/>
                <w:lang w:val="en-GB" w:eastAsia="zh-CN"/>
              </w:rPr>
              <w:t xml:space="preserve">Uplink symbols by </w:t>
            </w:r>
            <w:r w:rsidRPr="00376837">
              <w:rPr>
                <w:rFonts w:eastAsia="宋体"/>
                <w:i/>
              </w:rPr>
              <w:t>tdd-</w:t>
            </w:r>
            <w:r w:rsidRPr="00376837">
              <w:rPr>
                <w:rFonts w:eastAsia="宋体"/>
                <w:i/>
                <w:lang w:val="en-GB"/>
              </w:rPr>
              <w:t>UL-DL-</w:t>
            </w:r>
            <w:r w:rsidRPr="00376837">
              <w:rPr>
                <w:rFonts w:eastAsia="宋体"/>
                <w:i/>
              </w:rPr>
              <w:t>C</w:t>
            </w:r>
            <w:r w:rsidRPr="00376837">
              <w:rPr>
                <w:rFonts w:eastAsia="宋体"/>
                <w:i/>
                <w:lang w:val="en-GB"/>
              </w:rPr>
              <w:t>onfiguration</w:t>
            </w:r>
            <w:r w:rsidRPr="00376837">
              <w:rPr>
                <w:rFonts w:eastAsia="宋体"/>
                <w:i/>
              </w:rPr>
              <w:t>C</w:t>
            </w:r>
            <w:r w:rsidRPr="00376837">
              <w:rPr>
                <w:rFonts w:eastAsia="宋体"/>
                <w:i/>
                <w:lang w:val="en-GB"/>
              </w:rPr>
              <w:t>ommon</w:t>
            </w:r>
            <w:r w:rsidRPr="00376837">
              <w:rPr>
                <w:rFonts w:eastAsia="宋体"/>
                <w:lang w:val="en-GB"/>
              </w:rPr>
              <w:t xml:space="preserve"> </w:t>
            </w:r>
            <w:r w:rsidRPr="00376837">
              <w:rPr>
                <w:rFonts w:eastAsia="宋体"/>
                <w:lang w:val="en-GB" w:eastAsia="zh-CN"/>
              </w:rPr>
              <w:t xml:space="preserve">are non-SBFD symbols. </w:t>
            </w:r>
            <w:r w:rsidRPr="00376837">
              <w:rPr>
                <w:rFonts w:eastAsia="宋体"/>
                <w:lang w:val="en-GB"/>
              </w:rPr>
              <w:t xml:space="preserve">An SBFD symbol or a non-SBFD symbol </w:t>
            </w:r>
            <w:r w:rsidRPr="00376837">
              <w:rPr>
                <w:rFonts w:eastAsia="宋体"/>
                <w:lang w:val="en-GB" w:eastAsia="zh-CN"/>
              </w:rPr>
              <w:t xml:space="preserve">provided by </w:t>
            </w:r>
            <w:r w:rsidRPr="00376837">
              <w:rPr>
                <w:rFonts w:eastAsia="宋体"/>
                <w:i/>
              </w:rPr>
              <w:t>tdd-</w:t>
            </w:r>
            <w:r w:rsidRPr="00376837">
              <w:rPr>
                <w:rFonts w:eastAsia="宋体"/>
                <w:i/>
                <w:lang w:val="en-GB"/>
              </w:rPr>
              <w:t>UL-DL-</w:t>
            </w:r>
            <w:r w:rsidRPr="00376837">
              <w:rPr>
                <w:rFonts w:eastAsia="宋体"/>
                <w:i/>
              </w:rPr>
              <w:t>C</w:t>
            </w:r>
            <w:r w:rsidRPr="00376837">
              <w:rPr>
                <w:rFonts w:eastAsia="宋体"/>
                <w:i/>
                <w:lang w:val="en-GB"/>
              </w:rPr>
              <w:t>onfiguration</w:t>
            </w:r>
            <w:r w:rsidRPr="00376837">
              <w:rPr>
                <w:rFonts w:eastAsia="宋体"/>
                <w:i/>
              </w:rPr>
              <w:t>C</w:t>
            </w:r>
            <w:r w:rsidRPr="00376837">
              <w:rPr>
                <w:rFonts w:eastAsia="宋体"/>
                <w:i/>
                <w:lang w:val="en-GB"/>
              </w:rPr>
              <w:t>ommon</w:t>
            </w:r>
            <w:r w:rsidRPr="00376837">
              <w:rPr>
                <w:rFonts w:eastAsia="宋体"/>
                <w:lang w:val="en-GB"/>
              </w:rPr>
              <w:t xml:space="preserve"> </w:t>
            </w:r>
            <w:r w:rsidRPr="00376837">
              <w:rPr>
                <w:rFonts w:eastAsia="宋体"/>
                <w:lang w:val="en-GB" w:eastAsia="zh-CN"/>
              </w:rPr>
              <w:t>cannot change to a non-SBFD symbol or to an SBFD symbol, respectively, by other information.</w:t>
            </w:r>
            <w:r w:rsidRPr="00376837">
              <w:rPr>
                <w:rFonts w:eastAsia="宋体"/>
                <w:lang w:val="en-GB"/>
              </w:rPr>
              <w:t xml:space="preserve"> </w:t>
            </w:r>
            <w:r w:rsidRPr="00376837">
              <w:rPr>
                <w:rFonts w:eastAsia="宋体" w:cs="Times"/>
                <w:lang w:val="en-GB"/>
              </w:rPr>
              <w:t xml:space="preserve">The UE is not provided </w:t>
            </w:r>
            <w:r w:rsidRPr="00376837">
              <w:rPr>
                <w:rFonts w:eastAsia="宋体"/>
                <w:i/>
                <w:iCs/>
              </w:rPr>
              <w:t>coreset</w:t>
            </w:r>
            <w:r w:rsidRPr="00376837">
              <w:rPr>
                <w:rFonts w:eastAsia="宋体"/>
                <w:i/>
                <w:iCs/>
                <w:lang w:val="en-GB"/>
              </w:rPr>
              <w:t>PoolIndex</w:t>
            </w:r>
            <w:r w:rsidRPr="00376837">
              <w:rPr>
                <w:rFonts w:eastAsia="宋体"/>
              </w:rPr>
              <w:t xml:space="preserve"> </w:t>
            </w:r>
            <w:r w:rsidRPr="00376837">
              <w:rPr>
                <w:rFonts w:eastAsia="PMingLiU"/>
                <w:kern w:val="2"/>
                <w:lang w:val="en-GB" w:eastAsia="zh-TW"/>
              </w:rPr>
              <w:t xml:space="preserve">and is not configured to receive PDSCH according to more than one TCI states mapped to one TCI codepoint [6, TS 38.214] </w:t>
            </w:r>
            <w:r w:rsidRPr="00376837">
              <w:rPr>
                <w:rFonts w:eastAsia="宋体"/>
              </w:rPr>
              <w:t>for a serving cell where the UE is provided SBFD symbols.</w:t>
            </w:r>
          </w:p>
          <w:p w14:paraId="0FE93D85" w14:textId="742972A4" w:rsidR="00376837" w:rsidRDefault="00376837" w:rsidP="00A345D6">
            <w:pPr>
              <w:spacing w:afterLines="0" w:after="180"/>
              <w:rPr>
                <w:rFonts w:eastAsia="宋体"/>
                <w:lang w:val="en-GB" w:eastAsia="zh-CN"/>
              </w:rPr>
            </w:pPr>
            <w:r w:rsidRPr="00376837">
              <w:rPr>
                <w:rFonts w:eastAsia="宋体"/>
                <w:lang w:val="en-GB" w:eastAsia="zh-CN"/>
              </w:rPr>
              <w:t>SBFD symbols are consecutive</w:t>
            </w:r>
            <w:r w:rsidRPr="00376837">
              <w:rPr>
                <w:rFonts w:eastAsia="宋体" w:hint="eastAsia"/>
                <w:color w:val="FF0000"/>
                <w:lang w:val="en-GB" w:eastAsia="zh-CN"/>
              </w:rPr>
              <w:t xml:space="preserve"> within a pattern period</w:t>
            </w:r>
            <w:r w:rsidRPr="00376837">
              <w:rPr>
                <w:rFonts w:eastAsia="宋体"/>
                <w:lang w:val="en-GB" w:eastAsia="zh-CN"/>
              </w:rPr>
              <w:t xml:space="preserve">, start from a first slot provided by </w:t>
            </w:r>
            <w:r w:rsidRPr="00376837">
              <w:rPr>
                <w:rFonts w:eastAsia="宋体"/>
                <w:i/>
                <w:lang w:val="en-GB" w:eastAsia="zh-CN"/>
              </w:rPr>
              <w:t>SBFD-StartingSlotIndex</w:t>
            </w:r>
            <w:r w:rsidRPr="00376837">
              <w:rPr>
                <w:rFonts w:eastAsia="宋体"/>
                <w:lang w:val="en-GB" w:eastAsia="zh-CN"/>
              </w:rPr>
              <w:t xml:space="preserve"> and from a first symbol in the first slot provided by </w:t>
            </w:r>
            <w:r w:rsidRPr="00376837">
              <w:rPr>
                <w:rFonts w:eastAsia="宋体"/>
                <w:i/>
                <w:lang w:val="en-GB" w:eastAsia="zh-CN"/>
              </w:rPr>
              <w:t>SBFD-StartingSymbolInd</w:t>
            </w:r>
            <w:r w:rsidRPr="00376837">
              <w:rPr>
                <w:rFonts w:eastAsia="宋体"/>
                <w:lang w:val="en-GB" w:eastAsia="zh-CN"/>
              </w:rPr>
              <w:t xml:space="preserve">, and end in a </w:t>
            </w:r>
            <w:r w:rsidRPr="00376837">
              <w:rPr>
                <w:rFonts w:eastAsia="宋体"/>
                <w:lang w:val="en-GB" w:eastAsia="zh-CN"/>
              </w:rPr>
              <w:lastRenderedPageBreak/>
              <w:t xml:space="preserve">second slot provided by </w:t>
            </w:r>
            <w:r w:rsidRPr="00376837">
              <w:rPr>
                <w:rFonts w:eastAsia="宋体"/>
                <w:i/>
                <w:lang w:val="en-GB" w:eastAsia="zh-CN"/>
              </w:rPr>
              <w:t>SBFD-EndingSlotIndex</w:t>
            </w:r>
            <w:r w:rsidRPr="00376837">
              <w:rPr>
                <w:rFonts w:eastAsia="宋体"/>
                <w:lang w:val="en-GB" w:eastAsia="zh-CN"/>
              </w:rPr>
              <w:t xml:space="preserve"> and in a second symbol in the second slot provided by </w:t>
            </w:r>
            <w:r w:rsidRPr="00376837">
              <w:rPr>
                <w:rFonts w:eastAsia="宋体"/>
                <w:i/>
                <w:lang w:val="en-GB" w:eastAsia="zh-CN"/>
              </w:rPr>
              <w:t>SBFD-EndingSymbolIndex</w:t>
            </w:r>
            <w:r w:rsidRPr="00376837">
              <w:rPr>
                <w:rFonts w:eastAsia="宋体"/>
                <w:lang w:val="en-GB" w:eastAsia="zh-CN"/>
              </w:rPr>
              <w:t xml:space="preserve">. SBFD symbols can be provided in any of </w:t>
            </w:r>
            <w:r w:rsidRPr="00376837">
              <w:rPr>
                <w:rFonts w:eastAsia="宋体"/>
                <w:i/>
              </w:rPr>
              <w:t>pattern1</w:t>
            </w:r>
            <w:r w:rsidRPr="00376837">
              <w:rPr>
                <w:rFonts w:eastAsia="宋体"/>
                <w:lang w:val="en-GB"/>
              </w:rPr>
              <w:t xml:space="preserve"> and, if provided, </w:t>
            </w:r>
            <w:r w:rsidRPr="00376837">
              <w:rPr>
                <w:rFonts w:eastAsia="宋体"/>
                <w:i/>
              </w:rPr>
              <w:t>pattern2</w:t>
            </w:r>
            <w:r w:rsidRPr="00376837">
              <w:rPr>
                <w:rFonts w:eastAsia="宋体"/>
                <w:lang w:val="en-GB"/>
              </w:rPr>
              <w:t xml:space="preserve">. A configuration period for SBFD symbols is </w:t>
            </w:r>
            <m:oMath>
              <m:r>
                <w:rPr>
                  <w:rFonts w:ascii="Cambria Math" w:eastAsia="宋体" w:hAnsi="Cambria Math"/>
                </w:rPr>
                <m:t>P</m:t>
              </m:r>
            </m:oMath>
            <w:r w:rsidRPr="00376837">
              <w:rPr>
                <w:rFonts w:eastAsia="宋体"/>
                <w:lang w:val="en-GB"/>
              </w:rPr>
              <w:t xml:space="preserve"> msec when only </w:t>
            </w:r>
            <w:r w:rsidRPr="00376837">
              <w:rPr>
                <w:rFonts w:eastAsia="宋体"/>
                <w:i/>
                <w:lang w:val="en-GB"/>
              </w:rPr>
              <w:t>pattern1</w:t>
            </w:r>
            <w:r w:rsidRPr="00376837">
              <w:rPr>
                <w:rFonts w:eastAsia="宋体"/>
                <w:lang w:val="en-GB"/>
              </w:rPr>
              <w:t xml:space="preserve"> is provided, or </w:t>
            </w:r>
            <m:oMath>
              <m:sSub>
                <m:sSubPr>
                  <m:ctrlPr>
                    <w:rPr>
                      <w:rFonts w:ascii="Cambria Math" w:eastAsia="宋体" w:hAnsi="Cambria Math"/>
                      <w:i/>
                    </w:rPr>
                  </m:ctrlPr>
                </m:sSubPr>
                <m:e>
                  <m:r>
                    <w:rPr>
                      <w:rFonts w:ascii="Cambria Math" w:eastAsia="宋体" w:hAnsi="Cambria Math"/>
                    </w:rPr>
                    <m:t>P+P</m:t>
                  </m:r>
                </m:e>
                <m:sub>
                  <m:r>
                    <m:rPr>
                      <m:sty m:val="p"/>
                    </m:rPr>
                    <w:rPr>
                      <w:rFonts w:ascii="Cambria Math" w:eastAsia="宋体" w:hAnsi="Cambria Math"/>
                    </w:rPr>
                    <m:t>2</m:t>
                  </m:r>
                </m:sub>
              </m:sSub>
            </m:oMath>
            <w:r w:rsidRPr="00376837">
              <w:rPr>
                <w:rFonts w:eastAsia="宋体"/>
              </w:rPr>
              <w:t xml:space="preserve"> when </w:t>
            </w:r>
            <w:r w:rsidRPr="00376837">
              <w:rPr>
                <w:rFonts w:eastAsia="宋体"/>
                <w:i/>
                <w:lang w:val="en-GB"/>
              </w:rPr>
              <w:t>pattern2</w:t>
            </w:r>
            <w:r w:rsidRPr="00376837">
              <w:rPr>
                <w:rFonts w:eastAsia="宋体"/>
                <w:lang w:val="en-GB"/>
              </w:rPr>
              <w:t xml:space="preserve"> is additionally provided. </w:t>
            </w:r>
          </w:p>
          <w:p w14:paraId="359AFB2E" w14:textId="46CEC6F2" w:rsidR="00376837" w:rsidRPr="00376837" w:rsidRDefault="00376837" w:rsidP="00A345D6">
            <w:pPr>
              <w:spacing w:afterLines="0" w:after="180"/>
              <w:jc w:val="center"/>
              <w:rPr>
                <w:rFonts w:eastAsia="宋体"/>
                <w:lang w:val="x-none" w:eastAsia="zh-CN"/>
              </w:rPr>
            </w:pPr>
            <w:r w:rsidRPr="00200925">
              <w:rPr>
                <w:color w:val="FF0000"/>
                <w:lang w:val="en-GB" w:eastAsia="fr-FR"/>
              </w:rPr>
              <w:t>&lt;Unchanged text omitted&gt;</w:t>
            </w:r>
          </w:p>
        </w:tc>
      </w:tr>
    </w:tbl>
    <w:p w14:paraId="70B50A68" w14:textId="77777777" w:rsidR="00376837" w:rsidRPr="00376837" w:rsidRDefault="00376837" w:rsidP="00376837">
      <w:pPr>
        <w:spacing w:after="120"/>
        <w:rPr>
          <w:rFonts w:eastAsiaTheme="minorEastAsia"/>
          <w:lang w:val="x-none" w:eastAsia="zh-CN"/>
        </w:rPr>
      </w:pPr>
    </w:p>
    <w:p w14:paraId="2DEDA71C" w14:textId="58A29FA0" w:rsidR="00007B8C" w:rsidRDefault="00640371" w:rsidP="00007B8C">
      <w:pPr>
        <w:pStyle w:val="2"/>
        <w:ind w:left="576"/>
        <w:rPr>
          <w:rFonts w:eastAsiaTheme="minorEastAsia"/>
          <w:lang w:val="en-US" w:eastAsia="zh-CN"/>
        </w:rPr>
      </w:pPr>
      <w:r>
        <w:rPr>
          <w:rFonts w:eastAsiaTheme="minorEastAsia" w:hint="eastAsia"/>
          <w:lang w:eastAsia="zh-CN"/>
        </w:rPr>
        <w:t>SBFD configuration 1</w:t>
      </w:r>
    </w:p>
    <w:p w14:paraId="67F65324" w14:textId="64C06D01" w:rsidR="00F2236E" w:rsidRPr="0080470D" w:rsidRDefault="00007B8C" w:rsidP="00F2236E">
      <w:pPr>
        <w:spacing w:after="120"/>
        <w:jc w:val="both"/>
        <w:rPr>
          <w:rFonts w:eastAsiaTheme="minorEastAsia"/>
          <w:lang w:eastAsia="zh-CN"/>
        </w:rPr>
      </w:pPr>
      <w:r>
        <w:rPr>
          <w:rFonts w:eastAsiaTheme="minorEastAsia" w:hint="eastAsia"/>
          <w:lang w:eastAsia="zh-CN"/>
        </w:rPr>
        <w:t xml:space="preserve">For </w:t>
      </w:r>
      <w:r w:rsidR="0080470D">
        <w:rPr>
          <w:rFonts w:eastAsiaTheme="minorEastAsia" w:hint="eastAsia"/>
          <w:lang w:eastAsia="zh-CN"/>
        </w:rPr>
        <w:t>SBFD configuration 1</w:t>
      </w:r>
      <w:r w:rsidR="00F2236E">
        <w:rPr>
          <w:rFonts w:eastAsiaTheme="minorEastAsia" w:hint="eastAsia"/>
          <w:lang w:eastAsia="zh-CN"/>
        </w:rPr>
        <w:t>, the following was agreed.</w:t>
      </w:r>
      <w:r w:rsidR="0080470D">
        <w:rPr>
          <w:rFonts w:eastAsiaTheme="minorEastAsia" w:hint="eastAsia"/>
          <w:lang w:eastAsia="zh-CN"/>
        </w:rPr>
        <w:t xml:space="preserve"> UE does not expect the </w:t>
      </w:r>
      <w:r w:rsidR="0080470D" w:rsidRPr="0080470D">
        <w:rPr>
          <w:rFonts w:ascii="Times" w:eastAsia="宋体" w:hAnsi="Times" w:cs="Times"/>
          <w:lang w:val="en-GB" w:eastAsia="zh-CN"/>
        </w:rPr>
        <w:t>first transmission/reception occasion indicated by scheduling DCI</w:t>
      </w:r>
      <w:r w:rsidR="0080470D" w:rsidRPr="0080470D">
        <w:rPr>
          <w:rFonts w:ascii="Times" w:eastAsia="宋体" w:hAnsi="Times" w:cs="Times"/>
          <w:lang w:eastAsia="zh-CN"/>
        </w:rPr>
        <w:t xml:space="preserve"> </w:t>
      </w:r>
      <w:r w:rsidR="00E165EA">
        <w:rPr>
          <w:rFonts w:ascii="Times" w:eastAsia="宋体" w:hAnsi="Times" w:cs="Times" w:hint="eastAsia"/>
          <w:lang w:eastAsia="zh-CN"/>
        </w:rPr>
        <w:t>to be</w:t>
      </w:r>
      <w:r w:rsidR="00E165EA" w:rsidRPr="0080470D">
        <w:rPr>
          <w:rFonts w:ascii="Times" w:eastAsia="宋体" w:hAnsi="Times" w:cs="Times"/>
          <w:lang w:eastAsia="zh-CN"/>
        </w:rPr>
        <w:t xml:space="preserve"> </w:t>
      </w:r>
      <w:r w:rsidR="0080470D" w:rsidRPr="0080470D">
        <w:rPr>
          <w:rFonts w:ascii="Times" w:eastAsia="宋体" w:hAnsi="Times" w:cs="Times"/>
          <w:lang w:eastAsia="zh-CN"/>
        </w:rPr>
        <w:t>mapped to both SBFD and non-SBFD symbols.</w:t>
      </w:r>
      <w:r w:rsidR="0080470D">
        <w:rPr>
          <w:rFonts w:ascii="Times" w:eastAsia="宋体" w:hAnsi="Times" w:cs="Times" w:hint="eastAsia"/>
          <w:lang w:eastAsia="zh-CN"/>
        </w:rPr>
        <w:t xml:space="preserve"> For SPS PDSCH, T</w:t>
      </w:r>
      <w:r w:rsidR="0080470D">
        <w:rPr>
          <w:rFonts w:ascii="Times" w:eastAsia="宋体" w:hAnsi="Times" w:cs="Times"/>
          <w:lang w:eastAsia="zh-CN"/>
        </w:rPr>
        <w:t>y</w:t>
      </w:r>
      <w:r w:rsidR="0080470D">
        <w:rPr>
          <w:rFonts w:ascii="Times" w:eastAsia="宋体" w:hAnsi="Times" w:cs="Times" w:hint="eastAsia"/>
          <w:lang w:eastAsia="zh-CN"/>
        </w:rPr>
        <w:t xml:space="preserve">pe-2 CG PUSCH and </w:t>
      </w:r>
      <w:r w:rsidR="0080470D">
        <w:rPr>
          <w:rFonts w:ascii="Times" w:hAnsi="Times" w:cs="Times"/>
          <w:lang w:val="en-GB"/>
        </w:rPr>
        <w:t>PUSCH carrying SP-CSI</w:t>
      </w:r>
      <w:r w:rsidR="0080470D">
        <w:rPr>
          <w:rFonts w:ascii="Times" w:eastAsia="宋体" w:hAnsi="Times" w:cs="Times" w:hint="eastAsia"/>
          <w:lang w:eastAsia="zh-CN"/>
        </w:rPr>
        <w:t xml:space="preserve">, it was agreed that the valid symbol type is determined based on </w:t>
      </w:r>
      <w:r w:rsidR="0080470D">
        <w:rPr>
          <w:rFonts w:ascii="Times" w:hAnsi="Times" w:cs="Times"/>
          <w:lang w:val="en-GB"/>
        </w:rPr>
        <w:t xml:space="preserve">the symbol type of the first PDSCH </w:t>
      </w:r>
      <w:r w:rsidR="00BF463D">
        <w:rPr>
          <w:rFonts w:ascii="Times" w:eastAsiaTheme="minorEastAsia" w:hAnsi="Times" w:cs="Times" w:hint="eastAsia"/>
          <w:lang w:val="en-GB" w:eastAsia="zh-CN"/>
        </w:rPr>
        <w:t xml:space="preserve">occasion or PUSCH occasion </w:t>
      </w:r>
      <w:r w:rsidR="0080470D">
        <w:rPr>
          <w:rFonts w:ascii="Times" w:hAnsi="Times" w:cs="Times"/>
          <w:lang w:val="en-GB"/>
        </w:rPr>
        <w:t>associated with activation DCI.</w:t>
      </w:r>
      <w:r w:rsidR="0080470D">
        <w:rPr>
          <w:rFonts w:ascii="Times" w:eastAsiaTheme="minorEastAsia" w:hAnsi="Times" w:cs="Times" w:hint="eastAsia"/>
          <w:lang w:val="en-GB" w:eastAsia="zh-CN"/>
        </w:rPr>
        <w:t xml:space="preserve"> Similarly, </w:t>
      </w:r>
      <w:r w:rsidR="002276F2">
        <w:rPr>
          <w:rFonts w:ascii="Times" w:eastAsiaTheme="minorEastAsia" w:hAnsi="Times" w:cs="Times" w:hint="eastAsia"/>
          <w:lang w:val="en-GB" w:eastAsia="zh-CN"/>
        </w:rPr>
        <w:t xml:space="preserve">it should be clarified that </w:t>
      </w:r>
      <w:r w:rsidR="0080470D">
        <w:rPr>
          <w:rFonts w:ascii="Times" w:eastAsiaTheme="minorEastAsia" w:hAnsi="Times" w:cs="Times" w:hint="eastAsia"/>
          <w:lang w:val="en-GB" w:eastAsia="zh-CN"/>
        </w:rPr>
        <w:t xml:space="preserve">UE </w:t>
      </w:r>
      <w:r w:rsidR="0080470D">
        <w:rPr>
          <w:rFonts w:eastAsiaTheme="minorEastAsia" w:hint="eastAsia"/>
          <w:lang w:eastAsia="zh-CN"/>
        </w:rPr>
        <w:t xml:space="preserve">does not expect the </w:t>
      </w:r>
      <w:r w:rsidR="0080470D" w:rsidRPr="0080470D">
        <w:rPr>
          <w:rFonts w:ascii="Times" w:eastAsia="宋体" w:hAnsi="Times" w:cs="Times"/>
          <w:lang w:val="en-GB" w:eastAsia="zh-CN"/>
        </w:rPr>
        <w:t xml:space="preserve">first </w:t>
      </w:r>
      <w:r w:rsidR="00BF463D">
        <w:rPr>
          <w:rFonts w:ascii="Times" w:eastAsia="宋体" w:hAnsi="Times" w:cs="Times" w:hint="eastAsia"/>
          <w:lang w:val="en-GB" w:eastAsia="zh-CN"/>
        </w:rPr>
        <w:t>transmission/</w:t>
      </w:r>
      <w:r w:rsidR="0080470D" w:rsidRPr="0080470D">
        <w:rPr>
          <w:rFonts w:ascii="Times" w:eastAsia="宋体" w:hAnsi="Times" w:cs="Times"/>
          <w:lang w:val="en-GB" w:eastAsia="zh-CN"/>
        </w:rPr>
        <w:t xml:space="preserve">reception occasion indicated by </w:t>
      </w:r>
      <w:r w:rsidR="0080470D">
        <w:rPr>
          <w:rFonts w:ascii="Times" w:eastAsia="宋体" w:hAnsi="Times" w:cs="Times" w:hint="eastAsia"/>
          <w:lang w:val="en-GB" w:eastAsia="zh-CN"/>
        </w:rPr>
        <w:t>activation</w:t>
      </w:r>
      <w:r w:rsidR="0080470D" w:rsidRPr="0080470D">
        <w:rPr>
          <w:rFonts w:ascii="Times" w:eastAsia="宋体" w:hAnsi="Times" w:cs="Times"/>
          <w:lang w:val="en-GB" w:eastAsia="zh-CN"/>
        </w:rPr>
        <w:t xml:space="preserve"> DCI</w:t>
      </w:r>
      <w:r w:rsidR="0080470D" w:rsidRPr="0080470D">
        <w:rPr>
          <w:rFonts w:ascii="Times" w:eastAsia="宋体" w:hAnsi="Times" w:cs="Times"/>
          <w:lang w:eastAsia="zh-CN"/>
        </w:rPr>
        <w:t xml:space="preserve"> is mapped to both SBFD and non-SBFD symbols</w:t>
      </w:r>
      <w:r w:rsidR="0080470D">
        <w:rPr>
          <w:rFonts w:ascii="Times" w:eastAsia="宋体" w:hAnsi="Times" w:cs="Times" w:hint="eastAsia"/>
          <w:lang w:eastAsia="zh-CN"/>
        </w:rPr>
        <w:t xml:space="preserve">. Otherwise UE </w:t>
      </w:r>
      <w:r w:rsidR="00E165EA">
        <w:rPr>
          <w:rFonts w:ascii="Times" w:eastAsia="宋体" w:hAnsi="Times" w:cs="Times" w:hint="eastAsia"/>
          <w:lang w:eastAsia="zh-CN"/>
        </w:rPr>
        <w:t xml:space="preserve">will not </w:t>
      </w:r>
      <w:r w:rsidR="0080470D">
        <w:rPr>
          <w:rFonts w:ascii="Times" w:eastAsia="宋体" w:hAnsi="Times" w:cs="Times" w:hint="eastAsia"/>
          <w:lang w:eastAsia="zh-CN"/>
        </w:rPr>
        <w:t>know how to determine the valid symbol type for SPS PDSCH</w:t>
      </w:r>
      <w:r w:rsidR="00BF463D">
        <w:rPr>
          <w:rFonts w:ascii="Times" w:eastAsia="宋体" w:hAnsi="Times" w:cs="Times" w:hint="eastAsia"/>
          <w:lang w:eastAsia="zh-CN"/>
        </w:rPr>
        <w:t>, T</w:t>
      </w:r>
      <w:r w:rsidR="00BF463D">
        <w:rPr>
          <w:rFonts w:ascii="Times" w:eastAsia="宋体" w:hAnsi="Times" w:cs="Times"/>
          <w:lang w:eastAsia="zh-CN"/>
        </w:rPr>
        <w:t>y</w:t>
      </w:r>
      <w:r w:rsidR="00BF463D">
        <w:rPr>
          <w:rFonts w:ascii="Times" w:eastAsia="宋体" w:hAnsi="Times" w:cs="Times" w:hint="eastAsia"/>
          <w:lang w:eastAsia="zh-CN"/>
        </w:rPr>
        <w:t xml:space="preserve">pe-2 CG PUSCH and </w:t>
      </w:r>
      <w:r w:rsidR="00BF463D">
        <w:rPr>
          <w:rFonts w:ascii="Times" w:hAnsi="Times" w:cs="Times"/>
          <w:lang w:val="en-GB"/>
        </w:rPr>
        <w:t>PUSCH carrying SP-CSI</w:t>
      </w:r>
      <w:r w:rsidR="0080470D">
        <w:rPr>
          <w:rFonts w:ascii="Times" w:eastAsia="宋体" w:hAnsi="Times" w:cs="Times" w:hint="eastAsia"/>
          <w:lang w:eastAsia="zh-CN"/>
        </w:rPr>
        <w:t>.</w:t>
      </w:r>
    </w:p>
    <w:tbl>
      <w:tblPr>
        <w:tblStyle w:val="a7"/>
        <w:tblW w:w="0" w:type="auto"/>
        <w:tblLook w:val="04A0" w:firstRow="1" w:lastRow="0" w:firstColumn="1" w:lastColumn="0" w:noHBand="0" w:noVBand="1"/>
      </w:tblPr>
      <w:tblGrid>
        <w:gridCol w:w="9286"/>
      </w:tblGrid>
      <w:tr w:rsidR="00F2236E" w14:paraId="1E29F833" w14:textId="77777777" w:rsidTr="00F2236E">
        <w:tc>
          <w:tcPr>
            <w:tcW w:w="9286" w:type="dxa"/>
          </w:tcPr>
          <w:p w14:paraId="770367CB" w14:textId="22AFFFEB" w:rsidR="0080470D" w:rsidRPr="0080470D" w:rsidRDefault="0080470D" w:rsidP="0080470D">
            <w:pPr>
              <w:spacing w:afterLines="0" w:after="120"/>
              <w:rPr>
                <w:rFonts w:ascii="Times" w:eastAsia="宋体" w:hAnsi="Times" w:cs="Times"/>
                <w:lang w:eastAsia="zh-CN"/>
              </w:rPr>
            </w:pPr>
            <w:r w:rsidRPr="0080470D">
              <w:rPr>
                <w:rFonts w:ascii="Times" w:eastAsia="宋体" w:hAnsi="Times" w:cs="Times"/>
                <w:b/>
                <w:bCs/>
                <w:highlight w:val="green"/>
                <w:lang w:val="en-GB" w:eastAsia="zh-CN"/>
              </w:rPr>
              <w:t>Agreement</w:t>
            </w:r>
          </w:p>
          <w:p w14:paraId="58B1D0F4"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lang w:val="en-GB" w:eastAsia="zh-CN"/>
              </w:rPr>
              <w:t>It is clarified that ‘</w:t>
            </w:r>
            <w:r w:rsidRPr="0080470D">
              <w:rPr>
                <w:rFonts w:ascii="Times" w:eastAsia="宋体" w:hAnsi="Times" w:cs="Times"/>
                <w:highlight w:val="cyan"/>
                <w:lang w:val="en-GB" w:eastAsia="zh-CN"/>
              </w:rPr>
              <w:t>the first transmission/reception</w:t>
            </w:r>
            <w:r w:rsidRPr="0080470D">
              <w:rPr>
                <w:rFonts w:ascii="Times" w:eastAsia="宋体" w:hAnsi="Times" w:cs="Times"/>
                <w:lang w:val="en-GB" w:eastAsia="zh-CN"/>
              </w:rPr>
              <w:t>’ in the following agreement in RAN1#118 refers to the first transmission/reception occasion indicated by scheduling DCI.</w:t>
            </w:r>
          </w:p>
          <w:p w14:paraId="38AA045F" w14:textId="77777777" w:rsidR="0080470D" w:rsidRPr="0080470D" w:rsidRDefault="0080470D" w:rsidP="0080470D">
            <w:pPr>
              <w:numPr>
                <w:ilvl w:val="0"/>
                <w:numId w:val="33"/>
              </w:numPr>
              <w:spacing w:afterLines="0" w:after="0"/>
              <w:ind w:left="540"/>
              <w:textAlignment w:val="center"/>
              <w:rPr>
                <w:rFonts w:ascii="宋体" w:eastAsia="宋体" w:hAnsi="宋体" w:cs="宋体"/>
                <w:sz w:val="24"/>
                <w:szCs w:val="24"/>
                <w:lang w:eastAsia="zh-CN"/>
              </w:rPr>
            </w:pPr>
            <w:r w:rsidRPr="0080470D">
              <w:rPr>
                <w:rFonts w:ascii="Times" w:eastAsia="宋体" w:hAnsi="Times" w:cs="Times"/>
                <w:lang w:eastAsia="zh-CN"/>
              </w:rPr>
              <w:t xml:space="preserve">It is not expected that the </w:t>
            </w:r>
            <w:r w:rsidRPr="0080470D">
              <w:rPr>
                <w:rFonts w:ascii="Times" w:eastAsia="宋体" w:hAnsi="Times" w:cs="Times"/>
                <w:lang w:val="en-GB" w:eastAsia="zh-CN"/>
              </w:rPr>
              <w:t>first transmission/reception occasion indicated by scheduling DCI</w:t>
            </w:r>
            <w:r w:rsidRPr="0080470D">
              <w:rPr>
                <w:rFonts w:ascii="Times" w:eastAsia="宋体" w:hAnsi="Times" w:cs="Times"/>
                <w:lang w:eastAsia="zh-CN"/>
              </w:rPr>
              <w:t xml:space="preserve"> is mapped to both SBFD and non-SBFD symbols.</w:t>
            </w:r>
          </w:p>
          <w:p w14:paraId="6D768148"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b/>
                <w:bCs/>
                <w:highlight w:val="green"/>
                <w:lang w:val="en-GB" w:eastAsia="zh-CN"/>
              </w:rPr>
              <w:t>Agreement</w:t>
            </w:r>
          </w:p>
          <w:p w14:paraId="764AA003"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lang w:val="en-GB" w:eastAsia="zh-CN"/>
              </w:rPr>
              <w:t>For Configuration 1: The transmissions/receptions are restricted to SBFD symbols only or non-SBFD symbols only, the valid symbol type is determined as following.</w:t>
            </w:r>
          </w:p>
          <w:p w14:paraId="27E992D8" w14:textId="77777777" w:rsidR="0080470D" w:rsidRPr="0080470D" w:rsidRDefault="0080470D" w:rsidP="0080470D">
            <w:pPr>
              <w:spacing w:afterLines="0" w:after="0"/>
              <w:ind w:left="540"/>
              <w:rPr>
                <w:rFonts w:ascii="Times" w:eastAsia="宋体" w:hAnsi="Times" w:cs="Times"/>
                <w:color w:val="FF0000"/>
                <w:lang w:val="en-GB" w:eastAsia="zh-CN"/>
              </w:rPr>
            </w:pPr>
            <w:r w:rsidRPr="0080470D">
              <w:rPr>
                <w:rFonts w:ascii="Times" w:eastAsia="宋体" w:hAnsi="Times" w:cs="Times"/>
                <w:color w:val="FF0000"/>
                <w:lang w:val="en-GB" w:eastAsia="zh-CN"/>
              </w:rPr>
              <w:t>&lt;Unrelated part omitted&gt;</w:t>
            </w:r>
          </w:p>
          <w:p w14:paraId="46B336C5" w14:textId="77777777" w:rsidR="0080470D" w:rsidRPr="0080470D" w:rsidRDefault="0080470D" w:rsidP="0080470D">
            <w:pPr>
              <w:numPr>
                <w:ilvl w:val="0"/>
                <w:numId w:val="34"/>
              </w:numPr>
              <w:spacing w:afterLines="0" w:after="0"/>
              <w:ind w:left="540"/>
              <w:textAlignment w:val="center"/>
              <w:rPr>
                <w:rFonts w:ascii="宋体" w:eastAsia="宋体" w:hAnsi="宋体" w:cs="宋体"/>
                <w:sz w:val="24"/>
                <w:szCs w:val="24"/>
                <w:lang w:val="en-GB" w:eastAsia="zh-CN"/>
              </w:rPr>
            </w:pPr>
            <w:r w:rsidRPr="0080470D">
              <w:rPr>
                <w:rFonts w:ascii="Times" w:eastAsia="宋体" w:hAnsi="Times" w:cs="Times"/>
                <w:lang w:val="en-GB" w:eastAsia="zh-CN"/>
              </w:rPr>
              <w:t xml:space="preserve">For dynamically scheduled transmissions/receptions, the valid symbol type is determined based on the symbol type of </w:t>
            </w:r>
            <w:r w:rsidRPr="0080470D">
              <w:rPr>
                <w:rFonts w:ascii="Times" w:eastAsia="宋体" w:hAnsi="Times" w:cs="Times"/>
                <w:highlight w:val="cyan"/>
                <w:lang w:val="en-GB" w:eastAsia="zh-CN"/>
              </w:rPr>
              <w:t>the first transmission/reception</w:t>
            </w:r>
            <w:r w:rsidRPr="0080470D">
              <w:rPr>
                <w:rFonts w:ascii="Times" w:eastAsia="宋体" w:hAnsi="Times" w:cs="Times"/>
                <w:lang w:val="en-GB" w:eastAsia="zh-CN"/>
              </w:rPr>
              <w:t>.</w:t>
            </w:r>
          </w:p>
          <w:p w14:paraId="338F5E86" w14:textId="5E1D3CBD" w:rsidR="00F2236E" w:rsidRPr="0080470D" w:rsidRDefault="0080470D" w:rsidP="0080470D">
            <w:pPr>
              <w:spacing w:afterLines="0" w:after="120"/>
              <w:ind w:left="540"/>
              <w:rPr>
                <w:rFonts w:ascii="Times" w:eastAsia="宋体" w:hAnsi="Times" w:cs="Times"/>
                <w:color w:val="FF0000"/>
                <w:lang w:val="en-GB" w:eastAsia="zh-CN"/>
              </w:rPr>
            </w:pPr>
            <w:r w:rsidRPr="0080470D">
              <w:rPr>
                <w:rFonts w:ascii="Times" w:eastAsia="宋体" w:hAnsi="Times" w:cs="Times"/>
                <w:color w:val="FF0000"/>
                <w:lang w:val="en-GB" w:eastAsia="zh-CN"/>
              </w:rPr>
              <w:t>&lt;Unrelated part omitted&gt;</w:t>
            </w:r>
          </w:p>
        </w:tc>
      </w:tr>
    </w:tbl>
    <w:p w14:paraId="11FE6164" w14:textId="29F1C983" w:rsidR="00007B8C" w:rsidRDefault="00007B8C" w:rsidP="00007B8C">
      <w:pPr>
        <w:pStyle w:val="af"/>
        <w:rPr>
          <w:rFonts w:eastAsia="宋体"/>
          <w:b/>
          <w:lang w:eastAsia="zh-CN"/>
        </w:rPr>
      </w:pPr>
      <w:bookmarkStart w:id="13" w:name="proposal2"/>
      <w:r w:rsidRPr="00F638CF">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3B341B">
        <w:rPr>
          <w:rFonts w:eastAsiaTheme="minorEastAsia"/>
          <w:b/>
          <w:noProof/>
          <w:lang w:val="en-GB" w:eastAsia="zh-CN"/>
        </w:rPr>
        <w:t>2</w:t>
      </w:r>
      <w:r w:rsidR="003B341B" w:rsidRPr="008F4CD9">
        <w:rPr>
          <w:rFonts w:eastAsiaTheme="minorEastAsia"/>
          <w:b/>
          <w:lang w:val="en-GB" w:eastAsia="zh-CN"/>
        </w:rPr>
        <w:fldChar w:fldCharType="end"/>
      </w:r>
      <w:r w:rsidRPr="00F638CF">
        <w:rPr>
          <w:rFonts w:eastAsia="宋体" w:hint="eastAsia"/>
          <w:b/>
          <w:color w:val="000000"/>
          <w:lang w:eastAsia="zh-CN"/>
        </w:rPr>
        <w:t xml:space="preserve">: </w:t>
      </w:r>
      <w:r w:rsidRPr="000E2E47">
        <w:rPr>
          <w:rFonts w:eastAsia="宋体"/>
          <w:b/>
          <w:lang w:eastAsia="zh-CN"/>
        </w:rPr>
        <w:t>Adopt the following TP for section</w:t>
      </w:r>
      <w:r w:rsidR="00B16729">
        <w:rPr>
          <w:rFonts w:eastAsia="宋体" w:hint="eastAsia"/>
          <w:b/>
          <w:lang w:eastAsia="zh-CN"/>
        </w:rPr>
        <w:t xml:space="preserve"> </w:t>
      </w:r>
      <w:r w:rsidR="00640371">
        <w:rPr>
          <w:rFonts w:eastAsia="宋体" w:hint="eastAsia"/>
          <w:b/>
          <w:lang w:eastAsia="zh-CN"/>
        </w:rPr>
        <w:t>5.1.2.1a</w:t>
      </w:r>
      <w:r w:rsidRPr="000E2E47">
        <w:rPr>
          <w:rFonts w:eastAsia="宋体"/>
          <w:b/>
          <w:lang w:eastAsia="zh-CN"/>
        </w:rPr>
        <w:t xml:space="preserve"> </w:t>
      </w:r>
      <w:r w:rsidR="00B16729">
        <w:rPr>
          <w:rFonts w:eastAsia="宋体" w:hint="eastAsia"/>
          <w:b/>
          <w:lang w:eastAsia="zh-CN"/>
        </w:rPr>
        <w:t xml:space="preserve">and section 6.1.2.1a </w:t>
      </w:r>
      <w:r w:rsidRPr="000E2E47">
        <w:rPr>
          <w:rFonts w:eastAsia="宋体"/>
          <w:b/>
          <w:lang w:eastAsia="zh-CN"/>
        </w:rPr>
        <w:t>of TS38.21</w:t>
      </w:r>
      <w:r>
        <w:rPr>
          <w:rFonts w:eastAsia="宋体" w:hint="eastAsia"/>
          <w:b/>
          <w:lang w:eastAsia="zh-CN"/>
        </w:rPr>
        <w:t>4</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007B8C" w14:paraId="0BFD7DA6" w14:textId="77777777" w:rsidTr="00843D68">
        <w:tc>
          <w:tcPr>
            <w:tcW w:w="9286" w:type="dxa"/>
          </w:tcPr>
          <w:bookmarkEnd w:id="13"/>
          <w:p w14:paraId="4CC654D0" w14:textId="77777777" w:rsidR="00640371" w:rsidRPr="005D6B1F" w:rsidRDefault="00640371" w:rsidP="0030261B">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6FB08B1F" w14:textId="77777777" w:rsidR="00640371" w:rsidRPr="005D6B1F" w:rsidRDefault="00640371" w:rsidP="0030261B">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62D6231D" w14:textId="77777777" w:rsidR="00640371" w:rsidRPr="005D6B1F" w:rsidRDefault="00640371" w:rsidP="0030261B">
            <w:pPr>
              <w:spacing w:afterLines="0" w:after="180"/>
              <w:ind w:left="568" w:hanging="284"/>
              <w:rPr>
                <w:rFonts w:eastAsia="宋体"/>
                <w:lang w:val="x-none"/>
              </w:rPr>
            </w:pPr>
            <w:r w:rsidRPr="005D6B1F">
              <w:rPr>
                <w:rFonts w:eastAsia="宋体"/>
                <w:lang w:val="x-none"/>
              </w:rPr>
              <w:t>-</w:t>
            </w:r>
            <w:r w:rsidRPr="005D6B1F">
              <w:rPr>
                <w:rFonts w:eastAsia="宋体"/>
                <w:lang w:val="x-none"/>
              </w:rPr>
              <w:tab/>
              <w:t>if the UE is not configured with [</w:t>
            </w:r>
            <w:r w:rsidRPr="005D6B1F">
              <w:rPr>
                <w:rFonts w:eastAsia="宋体"/>
                <w:i/>
                <w:iCs/>
                <w:lang w:val="x-none"/>
              </w:rPr>
              <w:t>sbfd-Configuration2-Reception</w:t>
            </w:r>
            <w:r w:rsidRPr="005D6B1F">
              <w:rPr>
                <w:rFonts w:eastAsia="宋体"/>
                <w:lang w:val="x-none"/>
              </w:rPr>
              <w:t>], the UE receives only the PDSCH receptions in a valid symbol type, where</w:t>
            </w:r>
          </w:p>
          <w:p w14:paraId="4C0DFD4E" w14:textId="1F7C1EB2" w:rsidR="00640371" w:rsidRPr="00B16729" w:rsidRDefault="00640371" w:rsidP="0030261B">
            <w:pPr>
              <w:spacing w:afterLines="0" w:after="180"/>
              <w:ind w:left="851" w:hanging="284"/>
              <w:rPr>
                <w:rFonts w:eastAsia="宋体"/>
                <w:color w:val="FF0000"/>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r w:rsidRPr="005D6B1F">
              <w:rPr>
                <w:rFonts w:eastAsia="宋体"/>
                <w:i/>
                <w:iCs/>
                <w:lang w:val="x-none"/>
              </w:rPr>
              <w:t xml:space="preserve">sps-Config </w:t>
            </w:r>
            <w:r w:rsidRPr="005D6B1F">
              <w:rPr>
                <w:rFonts w:eastAsia="宋体"/>
                <w:lang w:val="x-none"/>
              </w:rPr>
              <w:t>and activated by DCI format 1_0, 1_1 or 1_2, the valid symbol type is the symbol type of the first PDSCH reception occasion associated with activation DCI</w:t>
            </w:r>
            <w:r w:rsidRPr="00B16729">
              <w:rPr>
                <w:rFonts w:eastAsia="宋体"/>
                <w:strike/>
                <w:color w:val="FF0000"/>
                <w:lang w:val="x-none"/>
              </w:rPr>
              <w:t>,</w:t>
            </w:r>
            <w:r w:rsidR="00B16729" w:rsidRPr="00B16729">
              <w:rPr>
                <w:rFonts w:eastAsia="宋体" w:hint="eastAsia"/>
                <w:color w:val="FF0000"/>
                <w:lang w:val="x-none" w:eastAsia="zh-CN"/>
              </w:rPr>
              <w:t>.</w:t>
            </w:r>
            <w:r w:rsidR="00B16729">
              <w:rPr>
                <w:rFonts w:eastAsia="宋体" w:hint="eastAsia"/>
                <w:lang w:val="x-none" w:eastAsia="zh-CN"/>
              </w:rPr>
              <w:t xml:space="preserve"> </w:t>
            </w:r>
            <w:r w:rsidR="00B16729" w:rsidRPr="00B16729">
              <w:rPr>
                <w:rFonts w:eastAsia="宋体"/>
                <w:color w:val="FF0000"/>
                <w:lang w:val="x-none"/>
              </w:rPr>
              <w:t>The UE does not expect that the first PDSCH reception occasion  associated with activation DCI is mapped to both SBFD symbols and non-SBFD symbols,</w:t>
            </w:r>
          </w:p>
          <w:p w14:paraId="4FBB7725" w14:textId="77777777" w:rsidR="00640371" w:rsidRPr="005D6B1F" w:rsidRDefault="00640371" w:rsidP="0030261B">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r w:rsidRPr="005D6B1F">
              <w:rPr>
                <w:rFonts w:eastAsia="宋体"/>
                <w:i/>
                <w:iCs/>
                <w:lang w:val="x-none"/>
              </w:rPr>
              <w:t xml:space="preserve">pdsch-TimeDomainAllocationListForMultiPDSCH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r w:rsidRPr="005D6B1F">
              <w:rPr>
                <w:rFonts w:eastAsia="宋体"/>
                <w:i/>
                <w:iCs/>
                <w:lang w:val="x-none"/>
              </w:rPr>
              <w:t xml:space="preserve">pdsch-AggregationFactor </w:t>
            </w:r>
            <w:r w:rsidRPr="005D6B1F">
              <w:rPr>
                <w:rFonts w:eastAsia="宋体"/>
                <w:lang w:val="x-none"/>
              </w:rPr>
              <w:t>or using</w:t>
            </w:r>
            <w:r w:rsidRPr="005D6B1F">
              <w:rPr>
                <w:rFonts w:eastAsia="宋体"/>
                <w:i/>
                <w:iCs/>
                <w:lang w:val="x-none"/>
              </w:rPr>
              <w:t xml:space="preserve"> repetitionNumber</w:t>
            </w:r>
            <w:r w:rsidRPr="005D6B1F">
              <w:rPr>
                <w:rFonts w:eastAsia="宋体"/>
                <w:lang w:val="x-none"/>
              </w:rPr>
              <w:t xml:space="preserve">, the valid symbol type is the symbol type of the first PDSCH reception occasion indicated by the scheduling DCI. The UE does not expect that the first PDSCH reception occasion indicated by the scheduling DCI </w:t>
            </w:r>
            <w:r w:rsidRPr="00A43E9E">
              <w:rPr>
                <w:rFonts w:eastAsia="宋体"/>
                <w:highlight w:val="yellow"/>
                <w:lang w:val="x-none"/>
              </w:rPr>
              <w:t>is mapped to</w:t>
            </w:r>
            <w:r w:rsidRPr="005D6B1F">
              <w:rPr>
                <w:rFonts w:eastAsia="宋体"/>
                <w:lang w:val="x-none"/>
              </w:rPr>
              <w:t xml:space="preserve"> both SBFD symbols and non-SBFD symbols,</w:t>
            </w:r>
          </w:p>
          <w:p w14:paraId="7CFBFE09" w14:textId="77777777" w:rsidR="00007B8C" w:rsidRDefault="00640371" w:rsidP="0030261B">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p w14:paraId="6A4D97FA" w14:textId="403EC600" w:rsidR="00B16729" w:rsidRDefault="00B16729" w:rsidP="0030261B">
            <w:pPr>
              <w:spacing w:afterLines="0" w:after="180"/>
              <w:jc w:val="center"/>
              <w:rPr>
                <w:rFonts w:eastAsia="宋体"/>
                <w:lang w:val="x-none" w:eastAsia="zh-CN"/>
              </w:rPr>
            </w:pPr>
            <w:r w:rsidRPr="00200925">
              <w:rPr>
                <w:color w:val="FF0000"/>
                <w:lang w:val="en-GB" w:eastAsia="fr-FR"/>
              </w:rPr>
              <w:t>&lt;Unchanged text omitted&gt;</w:t>
            </w:r>
          </w:p>
          <w:p w14:paraId="0C3B420B" w14:textId="77777777" w:rsidR="00B16729" w:rsidRPr="00B16729" w:rsidRDefault="00B16729" w:rsidP="0030261B">
            <w:pPr>
              <w:spacing w:before="120" w:afterLines="0" w:after="180"/>
              <w:outlineLvl w:val="3"/>
              <w:rPr>
                <w:rFonts w:ascii="Arial" w:eastAsia="宋体" w:hAnsi="Arial"/>
                <w:sz w:val="24"/>
                <w:lang w:val="x-none"/>
              </w:rPr>
            </w:pPr>
            <w:bookmarkStart w:id="14" w:name="_Toc202190785"/>
            <w:r w:rsidRPr="00B16729">
              <w:rPr>
                <w:rFonts w:ascii="Arial" w:eastAsia="宋体" w:hAnsi="Arial"/>
                <w:sz w:val="24"/>
                <w:lang w:val="x-none"/>
              </w:rPr>
              <w:lastRenderedPageBreak/>
              <w:t>6.1.2.1a</w:t>
            </w:r>
            <w:r w:rsidRPr="00B16729">
              <w:rPr>
                <w:rFonts w:ascii="Arial" w:eastAsia="宋体" w:hAnsi="Arial"/>
                <w:sz w:val="24"/>
                <w:lang w:val="x-none"/>
              </w:rPr>
              <w:tab/>
              <w:t>Resource allocation in time domain for SBFD</w:t>
            </w:r>
            <w:bookmarkEnd w:id="14"/>
          </w:p>
          <w:p w14:paraId="5861689A" w14:textId="77777777" w:rsidR="00B16729" w:rsidRPr="00B16729" w:rsidRDefault="00B16729" w:rsidP="0030261B">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2BF6B629" w14:textId="77777777" w:rsidR="00B16729" w:rsidRPr="00B16729" w:rsidRDefault="00B16729" w:rsidP="0030261B">
            <w:pPr>
              <w:spacing w:afterLines="0" w:after="180"/>
              <w:ind w:left="568" w:hanging="284"/>
              <w:rPr>
                <w:rFonts w:eastAsia="宋体"/>
                <w:lang w:val="x-none"/>
              </w:rPr>
            </w:pPr>
            <w:r w:rsidRPr="00B16729">
              <w:rPr>
                <w:rFonts w:eastAsia="宋体"/>
                <w:lang w:val="x-none"/>
              </w:rPr>
              <w:t>-</w:t>
            </w:r>
            <w:r w:rsidRPr="00B16729">
              <w:rPr>
                <w:rFonts w:eastAsia="宋体"/>
                <w:lang w:val="x-none"/>
              </w:rPr>
              <w:tab/>
              <w:t>if the UE is not configured with [</w:t>
            </w:r>
            <w:r w:rsidRPr="00B16729">
              <w:rPr>
                <w:rFonts w:eastAsia="宋体"/>
                <w:i/>
                <w:lang w:val="x-none"/>
              </w:rPr>
              <w:t>sbfd-Configuration2-Transmission</w:t>
            </w:r>
            <w:r w:rsidRPr="00B16729">
              <w:rPr>
                <w:rFonts w:eastAsia="宋体"/>
                <w:lang w:val="x-none"/>
              </w:rPr>
              <w:t xml:space="preserve">], </w:t>
            </w:r>
          </w:p>
          <w:p w14:paraId="32B7110C" w14:textId="77777777"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3415BE25"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r w:rsidRPr="00B16729">
              <w:rPr>
                <w:rFonts w:eastAsia="宋体"/>
                <w:i/>
                <w:lang w:val="x-none"/>
              </w:rPr>
              <w:t>symbolType</w:t>
            </w:r>
            <w:r w:rsidRPr="00B16729">
              <w:rPr>
                <w:rFonts w:eastAsia="宋体"/>
                <w:lang w:val="x-none"/>
              </w:rPr>
              <w:t xml:space="preserve"> in </w:t>
            </w:r>
            <w:r w:rsidRPr="00B16729">
              <w:rPr>
                <w:rFonts w:eastAsia="宋体"/>
                <w:i/>
                <w:iCs/>
                <w:lang w:val="x-none"/>
              </w:rPr>
              <w:t xml:space="preserve">rrc-ConfiguredUplinkGrant </w:t>
            </w:r>
            <w:r w:rsidRPr="00B16729">
              <w:rPr>
                <w:rFonts w:eastAsia="宋体"/>
                <w:lang w:val="x-none"/>
              </w:rPr>
              <w:t xml:space="preserve">in </w:t>
            </w:r>
            <w:r w:rsidRPr="00B16729">
              <w:rPr>
                <w:rFonts w:eastAsia="宋体"/>
                <w:i/>
                <w:iCs/>
                <w:lang w:val="x-none"/>
              </w:rPr>
              <w:t>ConfiguredGrantConfig</w:t>
            </w:r>
            <w:r w:rsidRPr="00B16729">
              <w:rPr>
                <w:rFonts w:eastAsia="宋体"/>
                <w:lang w:val="x-none"/>
              </w:rPr>
              <w:t>.</w:t>
            </w:r>
          </w:p>
          <w:p w14:paraId="412C618A" w14:textId="0E815603" w:rsidR="00B16729" w:rsidRPr="00B16729" w:rsidRDefault="00B16729" w:rsidP="0030261B">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The UE does not expect that the first PUSCH transmission occasion associated with activation DCI</w:t>
            </w:r>
            <w:r>
              <w:rPr>
                <w:rFonts w:eastAsia="宋体" w:hint="eastAsia"/>
                <w:color w:val="FF0000"/>
                <w:lang w:val="x-none" w:eastAsia="zh-CN"/>
              </w:rPr>
              <w:t xml:space="preserve"> </w:t>
            </w:r>
            <w:r w:rsidRPr="00B16729">
              <w:rPr>
                <w:rFonts w:eastAsia="宋体"/>
                <w:color w:val="FF0000"/>
                <w:lang w:val="x-none"/>
              </w:rPr>
              <w:t xml:space="preserve">is mapped to both SBFD symbols and non-SBFD symbols, except for PUSCH repetition type B. </w:t>
            </w:r>
          </w:p>
          <w:p w14:paraId="5EA6CBA4"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14:paraId="3FDF2A9F" w14:textId="77777777"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t xml:space="preserve">For PUSCH repetition type A scheduled by DCI format 0_1, 0_2 or 0_3 when </w:t>
            </w:r>
            <w:r w:rsidRPr="00B16729">
              <w:rPr>
                <w:rFonts w:eastAsia="宋体"/>
                <w:i/>
                <w:iCs/>
                <w:lang w:val="x-none"/>
              </w:rPr>
              <w:t>AvailableSlotCounting</w:t>
            </w:r>
            <w:r w:rsidRPr="00B16729">
              <w:rPr>
                <w:rFonts w:eastAsia="宋体"/>
                <w:lang w:val="x-none"/>
              </w:rPr>
              <w:t xml:space="preserve"> is enabled and K&gt;1 or TB processing over multiple slots or PUSCH repetition type A scheduled by DCI format 0_0 with CRC scrambled by TC-RNTI, RAR UL grant or fallbackRAR UL grant, </w:t>
            </w:r>
          </w:p>
          <w:p w14:paraId="6F72D9A5"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w:t>
            </w:r>
          </w:p>
          <w:p w14:paraId="24147E83"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r w:rsidRPr="00B16729">
              <w:rPr>
                <w:rFonts w:eastAsia="宋体"/>
                <w:i/>
                <w:lang w:val="x-none"/>
              </w:rPr>
              <w:t>ssb-PositionsInBurst</w:t>
            </w:r>
            <w:r w:rsidRPr="00B16729">
              <w:rPr>
                <w:rFonts w:eastAsia="宋体"/>
                <w:lang w:val="x-none"/>
              </w:rPr>
              <w:t>.</w:t>
            </w:r>
          </w:p>
          <w:p w14:paraId="41462CE6"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r w:rsidRPr="00B16729">
              <w:rPr>
                <w:rFonts w:eastAsia="宋体"/>
                <w:i/>
                <w:lang w:val="x-none"/>
              </w:rPr>
              <w:t>tdd-UL-DL-ConfigurationCommon</w:t>
            </w:r>
            <w:r w:rsidRPr="00B16729">
              <w:rPr>
                <w:rFonts w:eastAsia="宋体"/>
                <w:lang w:val="x-none"/>
              </w:rPr>
              <w:t xml:space="preserve">, if provided, or a symbol of an SS/PBCH block with index provided by </w:t>
            </w:r>
            <w:r w:rsidRPr="00B16729">
              <w:rPr>
                <w:rFonts w:eastAsia="宋体"/>
                <w:i/>
                <w:lang w:val="x-none"/>
              </w:rPr>
              <w:t>ssb-PositionsInBurst</w:t>
            </w:r>
            <w:r w:rsidRPr="00B16729">
              <w:rPr>
                <w:rFonts w:eastAsia="宋体"/>
                <w:lang w:val="x-none"/>
              </w:rPr>
              <w:t xml:space="preserve">. Otherwise,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r w:rsidRPr="00B16729">
              <w:rPr>
                <w:rFonts w:eastAsia="宋体"/>
                <w:i/>
                <w:lang w:val="x-none"/>
              </w:rPr>
              <w:t>tdd-UL-DL-ConfigurationCommon</w:t>
            </w:r>
            <w:r w:rsidRPr="00B16729">
              <w:rPr>
                <w:rFonts w:eastAsia="宋体"/>
                <w:lang w:val="x-none"/>
              </w:rPr>
              <w:t xml:space="preserve"> or </w:t>
            </w:r>
            <w:r w:rsidRPr="00B16729">
              <w:rPr>
                <w:rFonts w:eastAsia="宋体"/>
                <w:i/>
                <w:lang w:val="x-none"/>
              </w:rPr>
              <w:t>tdd-UL-DL-ConfigurationDedicated</w:t>
            </w:r>
            <w:r w:rsidRPr="00B16729">
              <w:rPr>
                <w:rFonts w:eastAsia="宋体"/>
                <w:lang w:val="x-none"/>
              </w:rPr>
              <w:t xml:space="preserve">, if provided, or a symbol of an SS/PBCH block with index provided by </w:t>
            </w:r>
            <w:r w:rsidRPr="00B16729">
              <w:rPr>
                <w:rFonts w:eastAsia="宋体"/>
                <w:i/>
                <w:lang w:val="x-none"/>
              </w:rPr>
              <w:t>ssb-PositionsInBurst</w:t>
            </w:r>
            <w:r w:rsidRPr="00B16729">
              <w:rPr>
                <w:rFonts w:eastAsia="宋体"/>
                <w:lang w:val="x-none"/>
              </w:rPr>
              <w:t>.</w:t>
            </w:r>
          </w:p>
          <w:p w14:paraId="3C354E12" w14:textId="77777777"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t>For PUSCH repetition type B, UE drops an actual repetition if the actual repetition is not in the valid symbol type.</w:t>
            </w:r>
          </w:p>
          <w:p w14:paraId="6400CC33" w14:textId="77777777" w:rsidR="00B16729" w:rsidRPr="00B16729" w:rsidRDefault="00B16729" w:rsidP="0030261B">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otherwise, the UE transmits the PUSCH occasions in SBFD symbols and non-SBFD symbols after applying </w:t>
            </w:r>
            <w:r w:rsidRPr="00B16729">
              <w:rPr>
                <w:rFonts w:eastAsia="Batang"/>
                <w:lang w:val="x-none"/>
              </w:rPr>
              <w:t>collision handling in clause 11.1 of [6, TS 38.213], if any</w:t>
            </w:r>
            <w:r w:rsidRPr="00B16729">
              <w:rPr>
                <w:rFonts w:eastAsia="宋体"/>
                <w:lang w:val="x-none"/>
              </w:rPr>
              <w:t xml:space="preserve">. For PUSCH repetition type A scheduled by DCI format 0_1, 0_2 or 0_3 when </w:t>
            </w:r>
            <w:r w:rsidRPr="00B16729">
              <w:rPr>
                <w:rFonts w:eastAsia="宋体"/>
                <w:i/>
                <w:iCs/>
                <w:lang w:val="x-none"/>
              </w:rPr>
              <w:t>AvailableSlotCounting</w:t>
            </w:r>
            <w:r w:rsidRPr="00B16729">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r w:rsidRPr="00B16729">
              <w:rPr>
                <w:rFonts w:eastAsia="宋体"/>
                <w:i/>
                <w:iCs/>
                <w:lang w:val="x-none"/>
              </w:rPr>
              <w:t>ssb-PositionsInBurst</w:t>
            </w:r>
            <w:r w:rsidRPr="00B16729">
              <w:rPr>
                <w:rFonts w:eastAsia="宋体"/>
                <w:lang w:val="x-none"/>
              </w:rPr>
              <w:t xml:space="preserve">, or the symbols allocated for the transmission occasion in the slot are all non-SBFD symbols and not include a DL symbol indicated by </w:t>
            </w:r>
            <w:r w:rsidRPr="00B16729">
              <w:rPr>
                <w:rFonts w:eastAsia="宋体"/>
                <w:i/>
                <w:iCs/>
                <w:lang w:val="x-none"/>
              </w:rPr>
              <w:t>tdd-UL-DL-ConfigurationCommon</w:t>
            </w:r>
            <w:r w:rsidRPr="00B16729">
              <w:rPr>
                <w:rFonts w:eastAsia="宋体"/>
                <w:lang w:val="x-none"/>
              </w:rPr>
              <w:t xml:space="preserve"> or </w:t>
            </w:r>
            <w:r w:rsidRPr="00B16729">
              <w:rPr>
                <w:rFonts w:eastAsia="宋体"/>
                <w:i/>
                <w:iCs/>
                <w:lang w:val="x-none"/>
              </w:rPr>
              <w:t>tdd-UL-DL-ConfigurationDedicated</w:t>
            </w:r>
            <w:r w:rsidRPr="00B16729">
              <w:rPr>
                <w:rFonts w:eastAsia="宋体"/>
                <w:lang w:val="x-none"/>
              </w:rPr>
              <w:t xml:space="preserve">, if provided, or a symbol of an SS/PBCH block with index provided by </w:t>
            </w:r>
            <w:r w:rsidRPr="00B16729">
              <w:rPr>
                <w:rFonts w:eastAsia="宋体"/>
                <w:i/>
                <w:iCs/>
                <w:lang w:val="x-none"/>
              </w:rPr>
              <w:t>ssb-PositionsInBurst</w:t>
            </w:r>
            <w:r w:rsidRPr="00B16729">
              <w:rPr>
                <w:rFonts w:eastAsia="宋体"/>
                <w:lang w:val="x-none"/>
              </w:rPr>
              <w:t>.</w:t>
            </w:r>
          </w:p>
          <w:p w14:paraId="65C32F61" w14:textId="433EBD20" w:rsidR="00B16729" w:rsidRPr="00B16729" w:rsidRDefault="00B16729" w:rsidP="0030261B">
            <w:pPr>
              <w:spacing w:afterLines="0" w:after="180"/>
              <w:jc w:val="center"/>
              <w:rPr>
                <w:rFonts w:eastAsia="宋体"/>
                <w:lang w:val="x-none" w:eastAsia="zh-CN"/>
              </w:rPr>
            </w:pPr>
            <w:r w:rsidRPr="00200925">
              <w:rPr>
                <w:color w:val="FF0000"/>
                <w:lang w:val="en-GB" w:eastAsia="fr-FR"/>
              </w:rPr>
              <w:lastRenderedPageBreak/>
              <w:t>&lt;Unchanged text omitted&gt;</w:t>
            </w:r>
          </w:p>
        </w:tc>
      </w:tr>
    </w:tbl>
    <w:p w14:paraId="5C5D086C" w14:textId="71D293BD" w:rsidR="009F1919" w:rsidRDefault="009F1919" w:rsidP="009F1919">
      <w:pPr>
        <w:pStyle w:val="2"/>
        <w:ind w:left="576"/>
        <w:rPr>
          <w:rFonts w:eastAsiaTheme="minorEastAsia"/>
          <w:lang w:val="en-US" w:eastAsia="zh-CN"/>
        </w:rPr>
      </w:pPr>
      <w:r>
        <w:rPr>
          <w:rFonts w:eastAsiaTheme="minorEastAsia" w:hint="eastAsia"/>
          <w:lang w:val="en-US" w:eastAsia="zh-CN"/>
        </w:rPr>
        <w:lastRenderedPageBreak/>
        <w:t>SBFD configuration 2</w:t>
      </w:r>
    </w:p>
    <w:p w14:paraId="7818FEA2" w14:textId="77777777" w:rsidR="009F1919" w:rsidRDefault="009F1919" w:rsidP="009F1919">
      <w:pPr>
        <w:spacing w:after="120"/>
        <w:jc w:val="both"/>
        <w:rPr>
          <w:rFonts w:eastAsiaTheme="minorEastAsia"/>
          <w:lang w:eastAsia="zh-CN"/>
        </w:rPr>
      </w:pPr>
      <w:r>
        <w:rPr>
          <w:rFonts w:eastAsiaTheme="minorEastAsia" w:hint="eastAsia"/>
          <w:lang w:eastAsia="zh-CN"/>
        </w:rPr>
        <w:t>For SBFD configuration 2, the following was agreed. It can be seen that SBFD configuration 2 is configured for UL BWP and DL BWP respectively.</w:t>
      </w:r>
    </w:p>
    <w:tbl>
      <w:tblPr>
        <w:tblStyle w:val="a7"/>
        <w:tblW w:w="0" w:type="auto"/>
        <w:tblLook w:val="04A0" w:firstRow="1" w:lastRow="0" w:firstColumn="1" w:lastColumn="0" w:noHBand="0" w:noVBand="1"/>
      </w:tblPr>
      <w:tblGrid>
        <w:gridCol w:w="9286"/>
      </w:tblGrid>
      <w:tr w:rsidR="009F1919" w14:paraId="1AE6E5D8" w14:textId="77777777" w:rsidTr="00843D68">
        <w:tc>
          <w:tcPr>
            <w:tcW w:w="9286" w:type="dxa"/>
          </w:tcPr>
          <w:p w14:paraId="71ED802A" w14:textId="77777777" w:rsidR="009F1919" w:rsidRPr="00E12432" w:rsidRDefault="009F1919" w:rsidP="00843D68">
            <w:pPr>
              <w:spacing w:afterLines="0" w:after="120"/>
              <w:rPr>
                <w:rFonts w:ascii="Times" w:eastAsia="宋体" w:hAnsi="Times" w:cs="Times"/>
                <w:lang w:eastAsia="zh-CN"/>
              </w:rPr>
            </w:pPr>
            <w:r w:rsidRPr="00E12432">
              <w:rPr>
                <w:rFonts w:ascii="Times" w:eastAsia="宋体" w:hAnsi="Times" w:cs="Times"/>
                <w:b/>
                <w:bCs/>
                <w:highlight w:val="green"/>
                <w:lang w:val="en-GB" w:eastAsia="zh-CN"/>
              </w:rPr>
              <w:t>Agreement</w:t>
            </w:r>
          </w:p>
          <w:p w14:paraId="3F5ABA14" w14:textId="77777777" w:rsidR="009F1919" w:rsidRPr="00E12432" w:rsidRDefault="009F1919" w:rsidP="00843D68">
            <w:pPr>
              <w:spacing w:afterLines="0" w:after="0"/>
              <w:rPr>
                <w:rFonts w:ascii="Times" w:eastAsia="宋体" w:hAnsi="Times" w:cs="Times"/>
                <w:lang w:val="en-GB" w:eastAsia="zh-CN"/>
              </w:rPr>
            </w:pPr>
            <w:r w:rsidRPr="00E12432">
              <w:rPr>
                <w:rFonts w:ascii="Times" w:eastAsia="宋体" w:hAnsi="Times" w:cs="Times"/>
                <w:lang w:val="en-GB" w:eastAsia="zh-CN"/>
              </w:rPr>
              <w:t xml:space="preserve">For UL transmissions and DL receptions across SBFD symbols and non-SBFD symbols in different slots (each transmission/reception within a slot has either all SBFD or all non-SBFD symbols) for an SBFD aware UE, </w:t>
            </w:r>
          </w:p>
          <w:p w14:paraId="16A15D9F" w14:textId="77777777" w:rsidR="009F1919" w:rsidRPr="00E12432" w:rsidRDefault="009F1919" w:rsidP="009F1919">
            <w:pPr>
              <w:numPr>
                <w:ilvl w:val="0"/>
                <w:numId w:val="29"/>
              </w:numPr>
              <w:spacing w:afterLines="0" w:after="0"/>
              <w:ind w:left="540"/>
              <w:textAlignment w:val="center"/>
              <w:rPr>
                <w:rFonts w:ascii="宋体" w:eastAsia="宋体" w:hAnsi="宋体" w:cs="宋体"/>
                <w:sz w:val="24"/>
                <w:szCs w:val="24"/>
                <w:lang w:val="en-GB" w:eastAsia="zh-CN"/>
              </w:rPr>
            </w:pPr>
            <w:r w:rsidRPr="00E12432">
              <w:rPr>
                <w:rFonts w:ascii="Times" w:eastAsia="宋体" w:hAnsi="Times" w:cs="Times"/>
                <w:lang w:val="en-GB" w:eastAsia="zh-CN"/>
              </w:rPr>
              <w:t>Support of configuration 2 is subject to UE capability. Configuration 1 is the default capability.</w:t>
            </w:r>
          </w:p>
          <w:p w14:paraId="479153C2" w14:textId="77777777" w:rsidR="009F1919" w:rsidRPr="00E12432" w:rsidRDefault="009F1919" w:rsidP="009F1919">
            <w:pPr>
              <w:numPr>
                <w:ilvl w:val="0"/>
                <w:numId w:val="30"/>
              </w:numPr>
              <w:spacing w:afterLines="0" w:after="0"/>
              <w:ind w:left="540"/>
              <w:textAlignment w:val="center"/>
              <w:rPr>
                <w:rFonts w:ascii="宋体" w:eastAsia="宋体" w:hAnsi="宋体" w:cs="宋体"/>
                <w:sz w:val="24"/>
                <w:szCs w:val="24"/>
                <w:lang w:val="en-GB" w:eastAsia="zh-CN"/>
              </w:rPr>
            </w:pPr>
            <w:r w:rsidRPr="00E12432">
              <w:rPr>
                <w:rFonts w:ascii="Times" w:eastAsia="宋体" w:hAnsi="Times" w:cs="Times"/>
                <w:highlight w:val="yellow"/>
                <w:lang w:val="en-GB" w:eastAsia="zh-CN"/>
              </w:rPr>
              <w:t xml:space="preserve">SBFD-aware UE can be configured with Configuration 2 on a </w:t>
            </w:r>
            <w:r w:rsidRPr="00E12432">
              <w:rPr>
                <w:rFonts w:ascii="Times" w:eastAsia="宋体" w:hAnsi="Times" w:cs="Times"/>
                <w:b/>
                <w:bCs/>
                <w:highlight w:val="yellow"/>
                <w:lang w:val="en-GB" w:eastAsia="zh-CN"/>
              </w:rPr>
              <w:t>per UL/DL BWP basis</w:t>
            </w:r>
            <w:r w:rsidRPr="00E12432">
              <w:rPr>
                <w:rFonts w:ascii="Times" w:eastAsia="宋体" w:hAnsi="Times" w:cs="Times"/>
                <w:highlight w:val="yellow"/>
                <w:lang w:val="en-GB" w:eastAsia="zh-CN"/>
              </w:rPr>
              <w:t>.</w:t>
            </w:r>
          </w:p>
          <w:p w14:paraId="2D471FC1" w14:textId="77777777" w:rsidR="009F1919" w:rsidRPr="00E12432" w:rsidRDefault="009F1919" w:rsidP="009F1919">
            <w:pPr>
              <w:numPr>
                <w:ilvl w:val="1"/>
                <w:numId w:val="30"/>
              </w:numPr>
              <w:spacing w:afterLines="0" w:after="0"/>
              <w:ind w:left="1080"/>
              <w:textAlignment w:val="center"/>
              <w:rPr>
                <w:rFonts w:ascii="宋体" w:eastAsia="宋体" w:hAnsi="宋体" w:cs="宋体"/>
                <w:sz w:val="24"/>
                <w:szCs w:val="24"/>
                <w:lang w:val="en-GB" w:eastAsia="zh-CN"/>
              </w:rPr>
            </w:pPr>
            <w:r w:rsidRPr="00E12432">
              <w:rPr>
                <w:rFonts w:ascii="Times" w:eastAsia="宋体" w:hAnsi="Times" w:cs="Times"/>
                <w:lang w:val="en-GB" w:eastAsia="zh-CN"/>
              </w:rPr>
              <w:t>The configuration for DL BWP at least applies to PDSCH receptions within the DL BWP.</w:t>
            </w:r>
          </w:p>
          <w:p w14:paraId="1C9A06A2" w14:textId="77777777" w:rsidR="009F1919" w:rsidRPr="00E12432" w:rsidRDefault="009F1919" w:rsidP="009F1919">
            <w:pPr>
              <w:numPr>
                <w:ilvl w:val="1"/>
                <w:numId w:val="30"/>
              </w:numPr>
              <w:spacing w:afterLines="0" w:after="0"/>
              <w:ind w:left="1080"/>
              <w:textAlignment w:val="center"/>
              <w:rPr>
                <w:rFonts w:ascii="宋体" w:eastAsia="宋体" w:hAnsi="宋体" w:cs="宋体"/>
                <w:sz w:val="24"/>
                <w:szCs w:val="24"/>
                <w:lang w:val="en-GB" w:eastAsia="zh-CN"/>
              </w:rPr>
            </w:pPr>
            <w:r w:rsidRPr="00E12432">
              <w:rPr>
                <w:rFonts w:ascii="Times" w:eastAsia="宋体" w:hAnsi="Times" w:cs="Times"/>
                <w:lang w:val="en-GB" w:eastAsia="zh-CN"/>
              </w:rPr>
              <w:t>The configuration for UL BWP applies to PUCCH and PUSCH transmissions within the UL BWP.</w:t>
            </w:r>
          </w:p>
          <w:p w14:paraId="5BFD2E52" w14:textId="77777777" w:rsidR="009F1919" w:rsidRPr="00E12432" w:rsidRDefault="009F1919" w:rsidP="009F1919">
            <w:pPr>
              <w:numPr>
                <w:ilvl w:val="2"/>
                <w:numId w:val="30"/>
              </w:numPr>
              <w:spacing w:afterLines="0" w:after="120"/>
              <w:textAlignment w:val="center"/>
              <w:rPr>
                <w:rFonts w:ascii="宋体" w:eastAsia="宋体" w:hAnsi="宋体" w:cs="宋体"/>
                <w:sz w:val="24"/>
                <w:szCs w:val="24"/>
                <w:lang w:val="en-GB" w:eastAsia="zh-CN"/>
              </w:rPr>
            </w:pPr>
            <w:r w:rsidRPr="00E12432">
              <w:rPr>
                <w:rFonts w:ascii="Times" w:eastAsia="宋体" w:hAnsi="Times" w:cs="Times"/>
                <w:lang w:val="en-GB" w:eastAsia="zh-CN"/>
              </w:rPr>
              <w:t>For SRS, only Configuration 1 is applicable.</w:t>
            </w:r>
          </w:p>
        </w:tc>
      </w:tr>
    </w:tbl>
    <w:p w14:paraId="270C5215" w14:textId="4522A172" w:rsidR="009F1919" w:rsidRDefault="00F01D27" w:rsidP="009F1919">
      <w:pPr>
        <w:spacing w:after="120"/>
        <w:jc w:val="both"/>
        <w:rPr>
          <w:rFonts w:eastAsiaTheme="minorEastAsia"/>
          <w:lang w:eastAsia="zh-CN"/>
        </w:rPr>
      </w:pPr>
      <w:r>
        <w:rPr>
          <w:rFonts w:eastAsiaTheme="minorEastAsia" w:hint="eastAsia"/>
          <w:lang w:eastAsia="zh-CN"/>
        </w:rPr>
        <w:t>T</w:t>
      </w:r>
      <w:r w:rsidR="009F1919">
        <w:rPr>
          <w:rFonts w:eastAsiaTheme="minorEastAsia" w:hint="eastAsia"/>
          <w:lang w:eastAsia="zh-CN"/>
        </w:rPr>
        <w:t>he following RRC parameters were agreed to be introduced for SBFD configuration 2</w:t>
      </w:r>
      <w:r w:rsidR="00E165EA">
        <w:rPr>
          <w:rFonts w:eastAsiaTheme="minorEastAsia" w:hint="eastAsia"/>
          <w:lang w:eastAsia="zh-CN"/>
        </w:rPr>
        <w:t>, b</w:t>
      </w:r>
      <w:r w:rsidR="009F1919">
        <w:rPr>
          <w:rFonts w:eastAsiaTheme="minorEastAsia" w:hint="eastAsia"/>
          <w:lang w:eastAsia="zh-CN"/>
        </w:rPr>
        <w:t xml:space="preserve">ut in the latest </w:t>
      </w:r>
      <w:r w:rsidR="0030261B">
        <w:rPr>
          <w:rFonts w:eastAsiaTheme="minorEastAsia" w:hint="eastAsia"/>
          <w:lang w:eastAsia="zh-CN"/>
        </w:rPr>
        <w:t>TS38.213</w:t>
      </w:r>
      <w:r w:rsidR="009F1919">
        <w:rPr>
          <w:rFonts w:eastAsiaTheme="minorEastAsia" w:hint="eastAsia"/>
          <w:lang w:eastAsia="zh-CN"/>
        </w:rPr>
        <w:t xml:space="preserve">, only </w:t>
      </w:r>
      <w:r w:rsidR="009F1919" w:rsidRPr="000E5197">
        <w:rPr>
          <w:rFonts w:eastAsiaTheme="minorEastAsia"/>
          <w:i/>
          <w:lang w:eastAsia="zh-CN"/>
        </w:rPr>
        <w:t>sbfd-Configuration2-Transmission</w:t>
      </w:r>
      <w:r w:rsidR="009F1919">
        <w:rPr>
          <w:rFonts w:eastAsiaTheme="minorEastAsia" w:hint="eastAsia"/>
          <w:i/>
          <w:lang w:eastAsia="zh-CN"/>
        </w:rPr>
        <w:t xml:space="preserve"> </w:t>
      </w:r>
      <w:r w:rsidR="009F1919" w:rsidRPr="000E5197">
        <w:rPr>
          <w:rFonts w:eastAsiaTheme="minorEastAsia" w:hint="eastAsia"/>
          <w:lang w:eastAsia="zh-CN"/>
        </w:rPr>
        <w:t xml:space="preserve">is used </w:t>
      </w:r>
      <w:r w:rsidR="009F1919">
        <w:rPr>
          <w:rFonts w:eastAsiaTheme="minorEastAsia" w:hint="eastAsia"/>
          <w:lang w:eastAsia="zh-CN"/>
        </w:rPr>
        <w:t>to enable SBFD configuration 2 for both PUCCH/PUSCH transmissions within the UL BWP and PDSCH receptions within the DL BWP.</w:t>
      </w:r>
    </w:p>
    <w:tbl>
      <w:tblPr>
        <w:tblStyle w:val="a7"/>
        <w:tblW w:w="9160" w:type="dxa"/>
        <w:jc w:val="center"/>
        <w:tblLook w:val="04A0" w:firstRow="1" w:lastRow="0" w:firstColumn="1" w:lastColumn="0" w:noHBand="0" w:noVBand="1"/>
      </w:tblPr>
      <w:tblGrid>
        <w:gridCol w:w="2161"/>
        <w:gridCol w:w="4510"/>
        <w:gridCol w:w="2489"/>
      </w:tblGrid>
      <w:tr w:rsidR="009F1919" w:rsidRPr="000E5197" w14:paraId="327044CE" w14:textId="77777777" w:rsidTr="00843D68">
        <w:trPr>
          <w:trHeight w:val="1329"/>
          <w:jc w:val="center"/>
        </w:trPr>
        <w:tc>
          <w:tcPr>
            <w:tcW w:w="2161" w:type="dxa"/>
            <w:hideMark/>
          </w:tcPr>
          <w:p w14:paraId="1EB5B577" w14:textId="77777777" w:rsidR="009F1919" w:rsidRPr="000E5197" w:rsidRDefault="009F1919" w:rsidP="00843D68">
            <w:pPr>
              <w:spacing w:after="120"/>
              <w:rPr>
                <w:rFonts w:eastAsiaTheme="minorEastAsia"/>
                <w:lang w:eastAsia="zh-CN"/>
              </w:rPr>
            </w:pPr>
            <w:r w:rsidRPr="000E5197">
              <w:rPr>
                <w:rFonts w:eastAsiaTheme="minorEastAsia"/>
                <w:lang w:eastAsia="zh-CN"/>
              </w:rPr>
              <w:t>sbfd-Configuration2-Transmission</w:t>
            </w:r>
          </w:p>
        </w:tc>
        <w:tc>
          <w:tcPr>
            <w:tcW w:w="4510" w:type="dxa"/>
            <w:hideMark/>
          </w:tcPr>
          <w:p w14:paraId="3BFF54CC" w14:textId="77777777" w:rsidR="009F1919" w:rsidRPr="000E5197" w:rsidRDefault="009F1919" w:rsidP="00843D68">
            <w:pPr>
              <w:spacing w:after="120"/>
              <w:rPr>
                <w:rFonts w:eastAsiaTheme="minorEastAsia"/>
                <w:lang w:eastAsia="zh-CN"/>
              </w:rPr>
            </w:pPr>
            <w:r w:rsidRPr="000E5197">
              <w:rPr>
                <w:rFonts w:eastAsiaTheme="minorEastAsia"/>
                <w:lang w:eastAsia="zh-CN"/>
              </w:rPr>
              <w:t>Configures that the PUCCH and PUSCH transmssions can be in SBFD symbols and non-SBFD symbols in different slots in a given UL BWP</w:t>
            </w:r>
            <w:r w:rsidRPr="000E5197">
              <w:rPr>
                <w:rFonts w:eastAsiaTheme="minorEastAsia"/>
                <w:lang w:eastAsia="zh-CN"/>
              </w:rPr>
              <w:br/>
              <w:t>If not enabled, Configuration 1 is applied for PUCCH and PUSCH transmissions in the given UL BWP.</w:t>
            </w:r>
          </w:p>
        </w:tc>
        <w:tc>
          <w:tcPr>
            <w:tcW w:w="2489" w:type="dxa"/>
            <w:hideMark/>
          </w:tcPr>
          <w:p w14:paraId="4D64E349" w14:textId="77777777" w:rsidR="009F1919" w:rsidRPr="000E5197" w:rsidRDefault="009F1919" w:rsidP="00843D68">
            <w:pPr>
              <w:spacing w:after="120"/>
              <w:rPr>
                <w:rFonts w:eastAsiaTheme="minorEastAsia"/>
                <w:lang w:eastAsia="zh-CN"/>
              </w:rPr>
            </w:pPr>
            <w:r w:rsidRPr="000E5197">
              <w:rPr>
                <w:rFonts w:eastAsiaTheme="minorEastAsia"/>
                <w:lang w:eastAsia="zh-CN"/>
              </w:rPr>
              <w:t>Per UL BWP</w:t>
            </w:r>
            <w:r w:rsidRPr="000E5197">
              <w:rPr>
                <w:rFonts w:eastAsiaTheme="minorEastAsia"/>
                <w:lang w:eastAsia="zh-CN"/>
              </w:rPr>
              <w:br/>
              <w:t>In BWP-UplinkDedicated</w:t>
            </w:r>
          </w:p>
        </w:tc>
      </w:tr>
      <w:tr w:rsidR="009F1919" w:rsidRPr="000E5197" w14:paraId="22AC61C8" w14:textId="77777777" w:rsidTr="00843D68">
        <w:trPr>
          <w:trHeight w:val="860"/>
          <w:jc w:val="center"/>
        </w:trPr>
        <w:tc>
          <w:tcPr>
            <w:tcW w:w="2161" w:type="dxa"/>
            <w:hideMark/>
          </w:tcPr>
          <w:p w14:paraId="180C7226" w14:textId="77777777" w:rsidR="009F1919" w:rsidRPr="000E5197" w:rsidRDefault="009F1919" w:rsidP="00843D68">
            <w:pPr>
              <w:spacing w:after="120"/>
              <w:rPr>
                <w:rFonts w:eastAsiaTheme="minorEastAsia"/>
                <w:lang w:eastAsia="zh-CN"/>
              </w:rPr>
            </w:pPr>
            <w:r w:rsidRPr="000E5197">
              <w:rPr>
                <w:rFonts w:eastAsiaTheme="minorEastAsia"/>
                <w:lang w:eastAsia="zh-CN"/>
              </w:rPr>
              <w:t>sbfd-Configuration2-Reception</w:t>
            </w:r>
          </w:p>
        </w:tc>
        <w:tc>
          <w:tcPr>
            <w:tcW w:w="4510" w:type="dxa"/>
            <w:hideMark/>
          </w:tcPr>
          <w:p w14:paraId="3083D114" w14:textId="77777777" w:rsidR="009F1919" w:rsidRPr="000E5197" w:rsidRDefault="009F1919" w:rsidP="00843D68">
            <w:pPr>
              <w:spacing w:after="120"/>
              <w:rPr>
                <w:rFonts w:eastAsiaTheme="minorEastAsia"/>
                <w:lang w:eastAsia="zh-CN"/>
              </w:rPr>
            </w:pPr>
            <w:r w:rsidRPr="000E5197">
              <w:rPr>
                <w:rFonts w:eastAsiaTheme="minorEastAsia"/>
                <w:lang w:eastAsia="zh-CN"/>
              </w:rPr>
              <w:t>Indicates that the PDSCH receptions can be in SBFD symbols and non-SBFD symbols in different slots in a given DL BWP</w:t>
            </w:r>
            <w:r w:rsidRPr="000E5197">
              <w:rPr>
                <w:rFonts w:eastAsiaTheme="minorEastAsia"/>
                <w:lang w:eastAsia="zh-CN"/>
              </w:rPr>
              <w:br/>
              <w:t>If not enabled, Configuration 1 is applied for PDSCH receptions in the given DL BWP.</w:t>
            </w:r>
          </w:p>
        </w:tc>
        <w:tc>
          <w:tcPr>
            <w:tcW w:w="2489" w:type="dxa"/>
            <w:hideMark/>
          </w:tcPr>
          <w:p w14:paraId="4BF8CBB9" w14:textId="77777777" w:rsidR="009F1919" w:rsidRPr="000E5197" w:rsidRDefault="009F1919" w:rsidP="00843D68">
            <w:pPr>
              <w:spacing w:after="120"/>
              <w:rPr>
                <w:rFonts w:eastAsiaTheme="minorEastAsia"/>
                <w:lang w:eastAsia="zh-CN"/>
              </w:rPr>
            </w:pPr>
            <w:r w:rsidRPr="000E5197">
              <w:rPr>
                <w:rFonts w:eastAsiaTheme="minorEastAsia"/>
                <w:lang w:eastAsia="zh-CN"/>
              </w:rPr>
              <w:t>Per DL BWP</w:t>
            </w:r>
            <w:r w:rsidRPr="000E5197">
              <w:rPr>
                <w:rFonts w:eastAsiaTheme="minorEastAsia"/>
                <w:lang w:eastAsia="zh-CN"/>
              </w:rPr>
              <w:br/>
              <w:t>In BWP-DownlinkDedicated</w:t>
            </w:r>
          </w:p>
        </w:tc>
      </w:tr>
    </w:tbl>
    <w:p w14:paraId="4A300CDF" w14:textId="77777777" w:rsidR="009F1919" w:rsidRDefault="009F1919" w:rsidP="009F1919">
      <w:pPr>
        <w:spacing w:after="120"/>
        <w:rPr>
          <w:rFonts w:eastAsia="宋体"/>
          <w:b/>
          <w:lang w:eastAsia="zh-CN"/>
        </w:rPr>
      </w:pPr>
    </w:p>
    <w:p w14:paraId="12C06AB0" w14:textId="58314FEB" w:rsidR="00423CB4" w:rsidRDefault="00CA1B8E" w:rsidP="00CA1B8E">
      <w:pPr>
        <w:spacing w:after="120"/>
        <w:jc w:val="both"/>
        <w:rPr>
          <w:rFonts w:eastAsia="宋体"/>
          <w:b/>
          <w:lang w:eastAsia="zh-CN"/>
        </w:rPr>
      </w:pPr>
      <w:r>
        <w:rPr>
          <w:rFonts w:eastAsia="宋体" w:hint="eastAsia"/>
          <w:lang w:eastAsia="zh-CN"/>
        </w:rPr>
        <w:t>In addition, w</w:t>
      </w:r>
      <w:r w:rsidR="00E04C71" w:rsidRPr="00E04C71">
        <w:rPr>
          <w:rFonts w:eastAsia="宋体" w:hint="eastAsia"/>
          <w:lang w:eastAsia="zh-CN"/>
        </w:rPr>
        <w:t xml:space="preserve">e noticed that UE behavior for PUSCH in </w:t>
      </w:r>
      <w:r w:rsidR="00E165EA">
        <w:rPr>
          <w:rFonts w:eastAsia="宋体" w:hint="eastAsia"/>
          <w:lang w:eastAsia="zh-CN"/>
        </w:rPr>
        <w:t xml:space="preserve">the </w:t>
      </w:r>
      <w:r w:rsidR="00E04C71" w:rsidRPr="00E04C71">
        <w:rPr>
          <w:rFonts w:eastAsia="宋体" w:hint="eastAsia"/>
          <w:lang w:eastAsia="zh-CN"/>
        </w:rPr>
        <w:t xml:space="preserve">case </w:t>
      </w:r>
      <w:r w:rsidR="00E165EA">
        <w:rPr>
          <w:rFonts w:eastAsia="宋体" w:hint="eastAsia"/>
          <w:lang w:eastAsia="zh-CN"/>
        </w:rPr>
        <w:t>where</w:t>
      </w:r>
      <w:r w:rsidR="00E165EA" w:rsidRPr="00E04C71">
        <w:rPr>
          <w:rFonts w:eastAsia="宋体" w:hint="eastAsia"/>
          <w:lang w:eastAsia="zh-CN"/>
        </w:rPr>
        <w:t xml:space="preserve"> </w:t>
      </w:r>
      <w:r w:rsidR="00E04C71" w:rsidRPr="000E5197">
        <w:rPr>
          <w:rFonts w:eastAsiaTheme="minorEastAsia"/>
          <w:i/>
          <w:lang w:eastAsia="zh-CN"/>
        </w:rPr>
        <w:t>sbfd-Configuration2-Transmission</w:t>
      </w:r>
      <w:r w:rsidR="00E04C71" w:rsidRPr="00E04C71">
        <w:rPr>
          <w:rFonts w:eastAsiaTheme="minorEastAsia" w:hint="eastAsia"/>
          <w:lang w:eastAsia="zh-CN"/>
        </w:rPr>
        <w:t xml:space="preserve"> is configured or not, and </w:t>
      </w:r>
      <w:r w:rsidR="00EB4B78" w:rsidRPr="00E04C71">
        <w:rPr>
          <w:rFonts w:eastAsia="宋体" w:hint="eastAsia"/>
          <w:lang w:eastAsia="zh-CN"/>
        </w:rPr>
        <w:t xml:space="preserve">UE behavior </w:t>
      </w:r>
      <w:r w:rsidR="00E04C71" w:rsidRPr="00E04C71">
        <w:rPr>
          <w:rFonts w:eastAsiaTheme="minorEastAsia" w:hint="eastAsia"/>
          <w:lang w:eastAsia="zh-CN"/>
        </w:rPr>
        <w:t xml:space="preserve">for PDSCH </w:t>
      </w:r>
      <w:r w:rsidR="00E04C71" w:rsidRPr="00E04C71">
        <w:rPr>
          <w:rFonts w:eastAsia="宋体" w:hint="eastAsia"/>
          <w:lang w:eastAsia="zh-CN"/>
        </w:rPr>
        <w:t xml:space="preserve">in </w:t>
      </w:r>
      <w:r w:rsidR="00E165EA">
        <w:rPr>
          <w:rFonts w:eastAsia="宋体" w:hint="eastAsia"/>
          <w:lang w:eastAsia="zh-CN"/>
        </w:rPr>
        <w:t xml:space="preserve">the </w:t>
      </w:r>
      <w:r w:rsidR="00E04C71" w:rsidRPr="00E04C71">
        <w:rPr>
          <w:rFonts w:eastAsia="宋体" w:hint="eastAsia"/>
          <w:lang w:eastAsia="zh-CN"/>
        </w:rPr>
        <w:t xml:space="preserve">case </w:t>
      </w:r>
      <w:r w:rsidR="00E165EA">
        <w:rPr>
          <w:rFonts w:eastAsia="宋体" w:hint="eastAsia"/>
          <w:lang w:eastAsia="zh-CN"/>
        </w:rPr>
        <w:t>where</w:t>
      </w:r>
      <w:r w:rsidR="00E165EA" w:rsidRPr="00E04C71">
        <w:rPr>
          <w:rFonts w:eastAsia="宋体" w:hint="eastAsia"/>
          <w:lang w:eastAsia="zh-CN"/>
        </w:rPr>
        <w:t xml:space="preserve"> </w:t>
      </w:r>
      <w:r w:rsidR="00E04C71" w:rsidRPr="000E5197">
        <w:rPr>
          <w:rFonts w:eastAsiaTheme="minorEastAsia"/>
          <w:i/>
          <w:lang w:eastAsia="zh-CN"/>
        </w:rPr>
        <w:t>sbfd-Configuration2-</w:t>
      </w:r>
      <w:r w:rsidR="00E04C71">
        <w:rPr>
          <w:rFonts w:eastAsiaTheme="minorEastAsia" w:hint="eastAsia"/>
          <w:i/>
          <w:lang w:eastAsia="zh-CN"/>
        </w:rPr>
        <w:t>Reception</w:t>
      </w:r>
      <w:r w:rsidR="00E04C71" w:rsidRPr="00E04C71">
        <w:rPr>
          <w:rFonts w:eastAsiaTheme="minorEastAsia" w:hint="eastAsia"/>
          <w:lang w:eastAsia="zh-CN"/>
        </w:rPr>
        <w:t xml:space="preserve"> is configured or not</w:t>
      </w:r>
      <w:proofErr w:type="gramStart"/>
      <w:r w:rsidR="00E165EA">
        <w:rPr>
          <w:rFonts w:eastAsiaTheme="minorEastAsia" w:hint="eastAsia"/>
          <w:lang w:eastAsia="zh-CN"/>
        </w:rPr>
        <w:t xml:space="preserve">, </w:t>
      </w:r>
      <w:r w:rsidR="00E04C71">
        <w:rPr>
          <w:rFonts w:eastAsiaTheme="minorEastAsia" w:hint="eastAsia"/>
          <w:lang w:eastAsia="zh-CN"/>
        </w:rPr>
        <w:t xml:space="preserve"> are</w:t>
      </w:r>
      <w:proofErr w:type="gramEnd"/>
      <w:r w:rsidR="00E04C71">
        <w:rPr>
          <w:rFonts w:eastAsiaTheme="minorEastAsia" w:hint="eastAsia"/>
          <w:lang w:eastAsia="zh-CN"/>
        </w:rPr>
        <w:t xml:space="preserve"> given in TS38.214. Hence, only </w:t>
      </w:r>
      <w:r w:rsidR="00EB4B78" w:rsidRPr="00E04C71">
        <w:rPr>
          <w:rFonts w:eastAsia="宋体" w:hint="eastAsia"/>
          <w:lang w:eastAsia="zh-CN"/>
        </w:rPr>
        <w:t>UE behavior for PU</w:t>
      </w:r>
      <w:r w:rsidR="00EB4B78">
        <w:rPr>
          <w:rFonts w:eastAsia="宋体" w:hint="eastAsia"/>
          <w:lang w:eastAsia="zh-CN"/>
        </w:rPr>
        <w:t>C</w:t>
      </w:r>
      <w:r w:rsidR="00EB4B78" w:rsidRPr="00E04C71">
        <w:rPr>
          <w:rFonts w:eastAsia="宋体" w:hint="eastAsia"/>
          <w:lang w:eastAsia="zh-CN"/>
        </w:rPr>
        <w:t xml:space="preserve">CH in </w:t>
      </w:r>
      <w:r w:rsidR="00E165EA">
        <w:rPr>
          <w:rFonts w:eastAsia="宋体" w:hint="eastAsia"/>
          <w:lang w:eastAsia="zh-CN"/>
        </w:rPr>
        <w:t xml:space="preserve">the </w:t>
      </w:r>
      <w:r w:rsidR="00EB4B78" w:rsidRPr="00E04C71">
        <w:rPr>
          <w:rFonts w:eastAsia="宋体" w:hint="eastAsia"/>
          <w:lang w:eastAsia="zh-CN"/>
        </w:rPr>
        <w:t xml:space="preserve">case </w:t>
      </w:r>
      <w:r w:rsidR="00E165EA">
        <w:rPr>
          <w:rFonts w:eastAsia="宋体" w:hint="eastAsia"/>
          <w:lang w:eastAsia="zh-CN"/>
        </w:rPr>
        <w:t>where</w:t>
      </w:r>
      <w:r w:rsidR="00E165EA" w:rsidRPr="00E04C71">
        <w:rPr>
          <w:rFonts w:eastAsia="宋体" w:hint="eastAsia"/>
          <w:lang w:eastAsia="zh-CN"/>
        </w:rPr>
        <w:t xml:space="preserve"> </w:t>
      </w:r>
      <w:r w:rsidR="00EB4B78" w:rsidRPr="000E5197">
        <w:rPr>
          <w:rFonts w:eastAsiaTheme="minorEastAsia"/>
          <w:i/>
          <w:lang w:eastAsia="zh-CN"/>
        </w:rPr>
        <w:t>sbfd-Configuration2-Transmission</w:t>
      </w:r>
      <w:r w:rsidR="00EB4B78" w:rsidRPr="00E04C71">
        <w:rPr>
          <w:rFonts w:eastAsiaTheme="minorEastAsia" w:hint="eastAsia"/>
          <w:lang w:eastAsia="zh-CN"/>
        </w:rPr>
        <w:t xml:space="preserve"> is configured or not</w:t>
      </w:r>
      <w:r w:rsidR="00EB4B78">
        <w:rPr>
          <w:rFonts w:eastAsiaTheme="minorEastAsia" w:hint="eastAsia"/>
          <w:lang w:eastAsia="zh-CN"/>
        </w:rPr>
        <w:t xml:space="preserve"> should be </w:t>
      </w:r>
      <w:r>
        <w:rPr>
          <w:rFonts w:eastAsiaTheme="minorEastAsia"/>
          <w:lang w:eastAsia="zh-CN"/>
        </w:rPr>
        <w:t>reflected</w:t>
      </w:r>
      <w:r w:rsidR="00EB4B78">
        <w:rPr>
          <w:rFonts w:eastAsiaTheme="minorEastAsia" w:hint="eastAsia"/>
          <w:lang w:eastAsia="zh-CN"/>
        </w:rPr>
        <w:t xml:space="preserve"> in TS38.213.</w:t>
      </w:r>
      <w:r>
        <w:rPr>
          <w:rFonts w:eastAsiaTheme="minorEastAsia" w:hint="eastAsia"/>
          <w:lang w:eastAsia="zh-CN"/>
        </w:rPr>
        <w:t xml:space="preserve"> It is preferred to give the </w:t>
      </w:r>
      <w:r>
        <w:rPr>
          <w:rFonts w:eastAsiaTheme="minorEastAsia"/>
          <w:lang w:eastAsia="zh-CN"/>
        </w:rPr>
        <w:t>related</w:t>
      </w:r>
      <w:r>
        <w:rPr>
          <w:rFonts w:eastAsiaTheme="minorEastAsia" w:hint="eastAsia"/>
          <w:lang w:eastAsia="zh-CN"/>
        </w:rPr>
        <w:t xml:space="preserve"> description in section 9 instead of section 11.1.</w:t>
      </w:r>
    </w:p>
    <w:p w14:paraId="306AB156" w14:textId="2AA49ABB" w:rsidR="009F1919" w:rsidRDefault="009F1919" w:rsidP="009F1919">
      <w:pPr>
        <w:spacing w:after="120"/>
        <w:jc w:val="both"/>
        <w:rPr>
          <w:rFonts w:eastAsia="宋体"/>
          <w:i/>
          <w:color w:val="FF0000"/>
          <w:lang w:val="en-GB" w:eastAsia="zh-CN"/>
        </w:rPr>
      </w:pPr>
      <w:r>
        <w:rPr>
          <w:rFonts w:eastAsiaTheme="minorEastAsia" w:hint="eastAsia"/>
          <w:lang w:eastAsia="zh-CN"/>
        </w:rPr>
        <w:t>In addition, t</w:t>
      </w:r>
      <w:r w:rsidRPr="00F638CF">
        <w:rPr>
          <w:rFonts w:hint="eastAsia"/>
        </w:rPr>
        <w:t xml:space="preserve">here is </w:t>
      </w:r>
      <w:r>
        <w:rPr>
          <w:rFonts w:hint="eastAsia"/>
        </w:rPr>
        <w:t xml:space="preserve">a typo </w:t>
      </w:r>
      <w:r w:rsidRPr="00F638CF">
        <w:t xml:space="preserve">error in </w:t>
      </w:r>
      <w:r w:rsidR="00CA1B8E">
        <w:rPr>
          <w:rFonts w:eastAsiaTheme="minorEastAsia" w:hint="eastAsia"/>
          <w:lang w:eastAsia="zh-CN"/>
        </w:rPr>
        <w:t>section 11.1 of TS38.213</w:t>
      </w:r>
      <w:r>
        <w:rPr>
          <w:rFonts w:eastAsiaTheme="minorEastAsia" w:hint="eastAsia"/>
          <w:lang w:eastAsia="zh-CN"/>
        </w:rPr>
        <w:t xml:space="preserve">, </w:t>
      </w:r>
      <w:r w:rsidR="00E165EA">
        <w:rPr>
          <w:rFonts w:eastAsiaTheme="minorEastAsia" w:hint="eastAsia"/>
          <w:lang w:eastAsia="zh-CN"/>
        </w:rPr>
        <w:t xml:space="preserve">where </w:t>
      </w:r>
      <w:r>
        <w:rPr>
          <w:rFonts w:eastAsiaTheme="minorEastAsia" w:hint="eastAsia"/>
          <w:lang w:eastAsia="zh-CN"/>
        </w:rPr>
        <w:t xml:space="preserve">the RRC parameter </w:t>
      </w:r>
      <w:r w:rsidRPr="00B1064E">
        <w:rPr>
          <w:rFonts w:eastAsia="宋体"/>
          <w:i/>
          <w:lang w:val="en-GB" w:eastAsia="zh-CN"/>
        </w:rPr>
        <w:t>SBFD-StartingSymbolInd</w:t>
      </w:r>
      <w:r>
        <w:rPr>
          <w:rFonts w:eastAsia="宋体" w:hint="eastAsia"/>
          <w:i/>
          <w:lang w:val="en-GB" w:eastAsia="zh-CN"/>
        </w:rPr>
        <w:t xml:space="preserve"> should </w:t>
      </w:r>
      <w:r>
        <w:rPr>
          <w:rFonts w:eastAsia="宋体"/>
          <w:i/>
          <w:lang w:val="en-GB" w:eastAsia="zh-CN"/>
        </w:rPr>
        <w:t>be</w:t>
      </w:r>
      <w:r>
        <w:rPr>
          <w:rFonts w:eastAsia="宋体" w:hint="eastAsia"/>
          <w:i/>
          <w:lang w:val="en-GB" w:eastAsia="zh-CN"/>
        </w:rPr>
        <w:t xml:space="preserve"> </w:t>
      </w:r>
      <w:r w:rsidRPr="00B1064E">
        <w:rPr>
          <w:rFonts w:eastAsia="宋体"/>
          <w:i/>
          <w:lang w:val="en-GB" w:eastAsia="zh-CN"/>
        </w:rPr>
        <w:t>SBFD-StartingSymbolInd</w:t>
      </w:r>
      <w:r w:rsidRPr="00DA5A80">
        <w:rPr>
          <w:rFonts w:eastAsia="宋体" w:hint="eastAsia"/>
          <w:i/>
          <w:color w:val="FF0000"/>
          <w:lang w:val="en-GB" w:eastAsia="zh-CN"/>
        </w:rPr>
        <w:t>ex</w:t>
      </w:r>
      <w:r>
        <w:rPr>
          <w:rFonts w:eastAsia="宋体" w:hint="eastAsia"/>
          <w:i/>
          <w:lang w:val="en-GB" w:eastAsia="zh-CN"/>
        </w:rPr>
        <w:t>.</w:t>
      </w:r>
    </w:p>
    <w:p w14:paraId="0822006B" w14:textId="2CC16C28" w:rsidR="009F1919" w:rsidRPr="00C35504" w:rsidRDefault="009F1919" w:rsidP="009F1919">
      <w:pPr>
        <w:spacing w:after="120"/>
        <w:rPr>
          <w:rFonts w:eastAsia="宋体"/>
          <w:lang w:val="en-GB" w:eastAsia="zh-CN"/>
        </w:rPr>
      </w:pPr>
      <w:r w:rsidRPr="000E2E47">
        <w:rPr>
          <w:rFonts w:eastAsia="宋体"/>
          <w:b/>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3B341B">
        <w:rPr>
          <w:rFonts w:eastAsiaTheme="minorEastAsia"/>
          <w:b/>
          <w:noProof/>
          <w:lang w:val="en-GB" w:eastAsia="zh-CN"/>
        </w:rPr>
        <w:t>3</w:t>
      </w:r>
      <w:r w:rsidR="003B341B" w:rsidRPr="008F4CD9">
        <w:rPr>
          <w:rFonts w:eastAsiaTheme="minorEastAsia"/>
          <w:b/>
          <w:lang w:val="en-GB" w:eastAsia="zh-CN"/>
        </w:rPr>
        <w:fldChar w:fldCharType="end"/>
      </w:r>
      <w:r w:rsidRPr="000E2E47">
        <w:rPr>
          <w:rFonts w:eastAsia="宋体"/>
          <w:b/>
          <w:lang w:eastAsia="zh-CN"/>
        </w:rPr>
        <w:t xml:space="preserve">: Adopt the following TP for section </w:t>
      </w:r>
      <w:r w:rsidR="00CA1B8E">
        <w:rPr>
          <w:rFonts w:eastAsia="宋体" w:hint="eastAsia"/>
          <w:b/>
          <w:lang w:eastAsia="zh-CN"/>
        </w:rPr>
        <w:t xml:space="preserve">9 and section </w:t>
      </w:r>
      <w:r>
        <w:rPr>
          <w:rFonts w:eastAsia="宋体" w:hint="eastAsia"/>
          <w:b/>
          <w:lang w:eastAsia="zh-CN"/>
        </w:rPr>
        <w:t>11.1</w:t>
      </w:r>
      <w:r w:rsidRPr="000E2E47">
        <w:rPr>
          <w:rFonts w:eastAsia="宋体"/>
          <w:b/>
          <w:lang w:eastAsia="zh-CN"/>
        </w:rPr>
        <w:t xml:space="preserve"> of TS38.213.</w:t>
      </w:r>
    </w:p>
    <w:tbl>
      <w:tblPr>
        <w:tblStyle w:val="a7"/>
        <w:tblW w:w="0" w:type="auto"/>
        <w:tblLook w:val="04A0" w:firstRow="1" w:lastRow="0" w:firstColumn="1" w:lastColumn="0" w:noHBand="0" w:noVBand="1"/>
      </w:tblPr>
      <w:tblGrid>
        <w:gridCol w:w="9286"/>
      </w:tblGrid>
      <w:tr w:rsidR="009F1919" w14:paraId="68B40352" w14:textId="77777777" w:rsidTr="00843D68">
        <w:tc>
          <w:tcPr>
            <w:tcW w:w="9286" w:type="dxa"/>
          </w:tcPr>
          <w:p w14:paraId="6066107E" w14:textId="299E66D3" w:rsidR="00CA1B8E" w:rsidRPr="00CA1B8E" w:rsidRDefault="00CA1B8E" w:rsidP="00D46D4E">
            <w:pPr>
              <w:pBdr>
                <w:top w:val="single" w:sz="12" w:space="3" w:color="auto"/>
              </w:pBdr>
              <w:tabs>
                <w:tab w:val="left" w:pos="1134"/>
              </w:tabs>
              <w:spacing w:before="240" w:afterLines="0" w:after="180"/>
              <w:outlineLvl w:val="0"/>
              <w:rPr>
                <w:rFonts w:ascii="Arial" w:eastAsia="宋体" w:hAnsi="Arial"/>
                <w:sz w:val="36"/>
                <w:lang w:val="en-GB"/>
              </w:rPr>
            </w:pPr>
            <w:bookmarkStart w:id="15" w:name="_Toc12021466"/>
            <w:bookmarkStart w:id="16" w:name="_Toc20311578"/>
            <w:bookmarkStart w:id="17" w:name="_Toc26719403"/>
            <w:bookmarkStart w:id="18" w:name="_Toc29894836"/>
            <w:bookmarkStart w:id="19" w:name="_Toc29899135"/>
            <w:bookmarkStart w:id="20" w:name="_Toc29899553"/>
            <w:bookmarkStart w:id="21" w:name="_Toc29917290"/>
            <w:bookmarkStart w:id="22" w:name="_Toc36498164"/>
            <w:bookmarkStart w:id="23" w:name="_Toc45699190"/>
            <w:bookmarkStart w:id="24" w:name="_Toc201953690"/>
            <w:r w:rsidRPr="00CA1B8E">
              <w:rPr>
                <w:rFonts w:ascii="Arial" w:eastAsia="宋体" w:hAnsi="Arial"/>
                <w:sz w:val="36"/>
                <w:lang w:val="en-GB"/>
              </w:rPr>
              <w:t>9</w:t>
            </w:r>
            <w:r w:rsidRPr="00CA1B8E">
              <w:rPr>
                <w:rFonts w:ascii="Arial" w:eastAsia="宋体" w:hAnsi="Arial" w:hint="eastAsia"/>
                <w:sz w:val="36"/>
                <w:lang w:val="en-GB"/>
              </w:rPr>
              <w:tab/>
            </w:r>
            <w:r w:rsidRPr="00CA1B8E">
              <w:rPr>
                <w:rFonts w:ascii="Arial" w:eastAsia="宋体" w:hAnsi="Arial" w:cs="Arial"/>
                <w:sz w:val="36"/>
                <w:szCs w:val="36"/>
                <w:lang w:val="en-GB"/>
              </w:rPr>
              <w:t>UE procedure for reporting control information</w:t>
            </w:r>
            <w:bookmarkEnd w:id="15"/>
            <w:bookmarkEnd w:id="16"/>
            <w:bookmarkEnd w:id="17"/>
            <w:bookmarkEnd w:id="18"/>
            <w:bookmarkEnd w:id="19"/>
            <w:bookmarkEnd w:id="20"/>
            <w:bookmarkEnd w:id="21"/>
            <w:bookmarkEnd w:id="22"/>
            <w:bookmarkEnd w:id="23"/>
            <w:bookmarkEnd w:id="24"/>
          </w:p>
          <w:p w14:paraId="5F93765A" w14:textId="77777777" w:rsidR="00CA1B8E" w:rsidRDefault="00CA1B8E" w:rsidP="00D46D4E">
            <w:pPr>
              <w:spacing w:before="180" w:after="120"/>
              <w:jc w:val="center"/>
              <w:rPr>
                <w:rFonts w:eastAsiaTheme="minorEastAsia"/>
                <w:color w:val="FF0000"/>
                <w:lang w:val="en-GB" w:eastAsia="zh-CN"/>
              </w:rPr>
            </w:pPr>
            <w:r w:rsidRPr="00200925">
              <w:rPr>
                <w:color w:val="FF0000"/>
                <w:lang w:val="en-GB" w:eastAsia="fr-FR"/>
              </w:rPr>
              <w:t>&lt;Unchanged text omitted&gt;</w:t>
            </w:r>
          </w:p>
          <w:p w14:paraId="41AE5D47" w14:textId="52466C31" w:rsidR="007E7AFE" w:rsidRPr="007E7AFE" w:rsidRDefault="007E7AFE" w:rsidP="00D46D4E">
            <w:pPr>
              <w:spacing w:afterLines="0" w:after="180"/>
              <w:rPr>
                <w:rFonts w:eastAsia="宋体"/>
                <w:color w:val="FF0000"/>
                <w:lang w:val="en-GB"/>
              </w:rPr>
            </w:pPr>
            <w:r w:rsidRPr="007E7AFE">
              <w:rPr>
                <w:rFonts w:eastAsia="宋体"/>
                <w:color w:val="FF0000"/>
                <w:lang w:val="en-GB"/>
              </w:rPr>
              <w:t xml:space="preserve">If the UE is scheduled </w:t>
            </w:r>
            <w:r w:rsidR="0054766E">
              <w:rPr>
                <w:rFonts w:eastAsia="宋体" w:hint="eastAsia"/>
                <w:color w:val="FF0000"/>
                <w:lang w:val="en-GB" w:eastAsia="zh-CN"/>
              </w:rPr>
              <w:t xml:space="preserve">or configured </w:t>
            </w:r>
            <w:r w:rsidRPr="007E7AFE">
              <w:rPr>
                <w:rFonts w:eastAsia="宋体"/>
                <w:color w:val="FF0000"/>
                <w:lang w:val="en-GB"/>
              </w:rPr>
              <w:t>with P</w:t>
            </w:r>
            <w:r w:rsidR="0054766E">
              <w:rPr>
                <w:rFonts w:eastAsia="宋体" w:hint="eastAsia"/>
                <w:color w:val="FF0000"/>
                <w:lang w:val="en-GB" w:eastAsia="zh-CN"/>
              </w:rPr>
              <w:t>UCCH transmission</w:t>
            </w:r>
            <w:r w:rsidRPr="007E7AFE">
              <w:rPr>
                <w:rFonts w:eastAsia="宋体"/>
                <w:color w:val="FF0000"/>
                <w:lang w:val="en-GB"/>
              </w:rPr>
              <w:t>s across SBFD symbols and non-SBFD symbols in different slots,</w:t>
            </w:r>
          </w:p>
          <w:p w14:paraId="593D394B" w14:textId="693B76E8" w:rsidR="007E7AFE" w:rsidRPr="007E7AFE" w:rsidRDefault="007E7AFE" w:rsidP="00D46D4E">
            <w:pPr>
              <w:spacing w:afterLines="0" w:after="180"/>
              <w:ind w:left="567" w:hanging="284"/>
              <w:contextualSpacing/>
              <w:rPr>
                <w:rFonts w:eastAsia="Calibri"/>
                <w:color w:val="FF0000"/>
                <w:lang w:val="en-GB"/>
              </w:rPr>
            </w:pPr>
            <w:r w:rsidRPr="007E7AFE">
              <w:rPr>
                <w:rFonts w:eastAsia="Calibri"/>
                <w:color w:val="FF0000"/>
                <w:lang w:val="x-none"/>
              </w:rPr>
              <w:t>-</w:t>
            </w:r>
            <w:r w:rsidRPr="007E7AFE">
              <w:rPr>
                <w:rFonts w:eastAsia="Calibri"/>
                <w:color w:val="FF0000"/>
                <w:lang w:val="x-none"/>
              </w:rPr>
              <w:tab/>
            </w:r>
            <w:r w:rsidRPr="007E7AFE">
              <w:rPr>
                <w:rFonts w:eastAsia="Calibri"/>
                <w:color w:val="FF0000"/>
                <w:lang w:val="en-GB"/>
              </w:rPr>
              <w:t xml:space="preserve">If the UE is not configured with </w:t>
            </w:r>
            <w:r w:rsidRPr="007E7AFE">
              <w:rPr>
                <w:rFonts w:eastAsia="Calibri"/>
                <w:i/>
                <w:iCs/>
                <w:color w:val="FF0000"/>
              </w:rPr>
              <w:t>sbfd-Configuration2-</w:t>
            </w:r>
            <w:r w:rsidR="007E63C3" w:rsidRPr="007E63C3">
              <w:rPr>
                <w:rFonts w:eastAsia="Calibri" w:hint="eastAsia"/>
                <w:i/>
                <w:iCs/>
                <w:color w:val="FF0000"/>
              </w:rPr>
              <w:t>Transmission</w:t>
            </w:r>
            <w:r w:rsidRPr="007E63C3">
              <w:rPr>
                <w:rFonts w:eastAsia="Calibri"/>
                <w:i/>
                <w:iCs/>
                <w:color w:val="FF0000"/>
              </w:rPr>
              <w:t>,</w:t>
            </w:r>
            <w:r w:rsidRPr="007E7AFE">
              <w:rPr>
                <w:rFonts w:eastAsia="Calibri"/>
                <w:color w:val="FF0000"/>
                <w:lang w:val="en-GB"/>
              </w:rPr>
              <w:t xml:space="preserve"> the UE </w:t>
            </w:r>
            <w:r w:rsidR="0054766E">
              <w:rPr>
                <w:rFonts w:eastAsiaTheme="minorEastAsia" w:hint="eastAsia"/>
                <w:color w:val="FF0000"/>
                <w:lang w:val="en-GB" w:eastAsia="zh-CN"/>
              </w:rPr>
              <w:t>transmits</w:t>
            </w:r>
            <w:r w:rsidRPr="007E7AFE">
              <w:rPr>
                <w:rFonts w:eastAsia="Calibri"/>
                <w:color w:val="FF0000"/>
                <w:lang w:val="en-GB"/>
              </w:rPr>
              <w:t xml:space="preserve"> only the P</w:t>
            </w:r>
            <w:r w:rsidR="0054766E">
              <w:rPr>
                <w:rFonts w:eastAsiaTheme="minorEastAsia" w:hint="eastAsia"/>
                <w:color w:val="FF0000"/>
                <w:lang w:val="en-GB" w:eastAsia="zh-CN"/>
              </w:rPr>
              <w:t>UC</w:t>
            </w:r>
            <w:r w:rsidRPr="007E7AFE">
              <w:rPr>
                <w:rFonts w:eastAsia="Calibri"/>
                <w:color w:val="FF0000"/>
                <w:lang w:val="en-GB"/>
              </w:rPr>
              <w:t>CH in a valid symbol type, where</w:t>
            </w:r>
          </w:p>
          <w:p w14:paraId="3B4B02DE" w14:textId="5AF4AF42" w:rsidR="007E63C3" w:rsidRPr="00A211A0" w:rsidRDefault="007E7AFE" w:rsidP="00D46D4E">
            <w:pPr>
              <w:spacing w:afterLines="0" w:after="180"/>
              <w:ind w:left="851" w:hanging="283"/>
              <w:contextualSpacing/>
              <w:rPr>
                <w:rFonts w:eastAsiaTheme="minorEastAsia"/>
                <w:color w:val="FF0000"/>
                <w:lang w:val="en-GB" w:eastAsia="zh-CN"/>
              </w:rPr>
            </w:pPr>
            <w:r w:rsidRPr="00A211A0">
              <w:rPr>
                <w:rFonts w:eastAsia="Calibri"/>
                <w:color w:val="FF0000"/>
                <w:lang w:val="x-none"/>
              </w:rPr>
              <w:t>-</w:t>
            </w:r>
            <w:r w:rsidRPr="00A211A0">
              <w:rPr>
                <w:rFonts w:eastAsia="Calibri"/>
                <w:color w:val="FF0000"/>
                <w:lang w:val="x-none"/>
              </w:rPr>
              <w:tab/>
            </w:r>
            <w:r w:rsidRPr="00A211A0">
              <w:rPr>
                <w:rFonts w:eastAsia="Calibri"/>
                <w:color w:val="FF0000"/>
                <w:lang w:val="en-GB"/>
              </w:rPr>
              <w:t xml:space="preserve">for </w:t>
            </w:r>
            <w:r w:rsidR="007E63C3" w:rsidRPr="00A211A0">
              <w:rPr>
                <w:rFonts w:eastAsiaTheme="minorEastAsia" w:hint="eastAsia"/>
                <w:color w:val="FF0000"/>
                <w:lang w:val="en-GB" w:eastAsia="zh-CN"/>
              </w:rPr>
              <w:t xml:space="preserve">PUCCH repetitions </w:t>
            </w:r>
            <w:r w:rsidR="00633A65" w:rsidRPr="00A211A0">
              <w:rPr>
                <w:rFonts w:eastAsia="Calibri"/>
                <w:color w:val="FF0000"/>
                <w:lang w:val="en-GB"/>
              </w:rPr>
              <w:t>scheduled by a DCI</w:t>
            </w:r>
            <w:r w:rsidR="007E63C3" w:rsidRPr="00A211A0">
              <w:rPr>
                <w:rFonts w:eastAsiaTheme="minorEastAsia"/>
                <w:color w:val="FF0000"/>
                <w:lang w:val="en-GB" w:eastAsia="zh-CN"/>
              </w:rPr>
              <w:t>, t</w:t>
            </w:r>
            <w:r w:rsidR="007E63C3" w:rsidRPr="00A211A0">
              <w:rPr>
                <w:rFonts w:eastAsia="Calibri"/>
                <w:color w:val="FF0000"/>
                <w:lang w:val="en-GB"/>
              </w:rPr>
              <w:t>he valid symbol type is the symbol type of the first P</w:t>
            </w:r>
            <w:r w:rsidR="007E63C3" w:rsidRPr="00A211A0">
              <w:rPr>
                <w:rFonts w:eastAsiaTheme="minorEastAsia" w:hint="eastAsia"/>
                <w:color w:val="FF0000"/>
                <w:lang w:val="en-GB" w:eastAsia="zh-CN"/>
              </w:rPr>
              <w:t>U</w:t>
            </w:r>
            <w:r w:rsidR="00633A65" w:rsidRPr="00A211A0">
              <w:rPr>
                <w:rFonts w:eastAsiaTheme="minorEastAsia" w:hint="eastAsia"/>
                <w:color w:val="FF0000"/>
                <w:lang w:val="en-GB" w:eastAsia="zh-CN"/>
              </w:rPr>
              <w:t>C</w:t>
            </w:r>
            <w:r w:rsidR="007E63C3" w:rsidRPr="00A211A0">
              <w:rPr>
                <w:rFonts w:eastAsia="Calibri"/>
                <w:color w:val="FF0000"/>
                <w:lang w:val="en-GB"/>
              </w:rPr>
              <w:t xml:space="preserve">CH </w:t>
            </w:r>
            <w:r w:rsidR="00633A65" w:rsidRPr="00A211A0">
              <w:rPr>
                <w:rFonts w:eastAsiaTheme="minorEastAsia" w:hint="eastAsia"/>
                <w:color w:val="FF0000"/>
                <w:lang w:val="en-GB" w:eastAsia="zh-CN"/>
              </w:rPr>
              <w:t>transmission</w:t>
            </w:r>
            <w:r w:rsidR="007E63C3" w:rsidRPr="00A211A0">
              <w:rPr>
                <w:rFonts w:eastAsia="Calibri"/>
                <w:color w:val="FF0000"/>
                <w:lang w:val="en-GB"/>
              </w:rPr>
              <w:t xml:space="preserve"> occasion associated with </w:t>
            </w:r>
            <w:r w:rsidR="00633A65" w:rsidRPr="00A211A0">
              <w:rPr>
                <w:rFonts w:eastAsiaTheme="minorEastAsia" w:hint="eastAsia"/>
                <w:color w:val="FF0000"/>
                <w:lang w:val="en-GB" w:eastAsia="zh-CN"/>
              </w:rPr>
              <w:t>scheduling</w:t>
            </w:r>
            <w:r w:rsidR="007E63C3" w:rsidRPr="00A211A0">
              <w:rPr>
                <w:rFonts w:eastAsia="Calibri"/>
                <w:color w:val="FF0000"/>
                <w:lang w:val="en-GB"/>
              </w:rPr>
              <w:t xml:space="preserve"> DCI</w:t>
            </w:r>
            <w:r w:rsidR="00633A65" w:rsidRPr="00A211A0">
              <w:rPr>
                <w:rFonts w:eastAsiaTheme="minorEastAsia" w:hint="eastAsia"/>
                <w:color w:val="FF0000"/>
                <w:lang w:val="en-GB" w:eastAsia="zh-CN"/>
              </w:rPr>
              <w:t xml:space="preserve">. </w:t>
            </w:r>
            <w:r w:rsidR="00633A65" w:rsidRPr="00A211A0">
              <w:rPr>
                <w:rFonts w:eastAsia="Calibri"/>
                <w:color w:val="FF0000"/>
                <w:lang w:val="en-GB"/>
              </w:rPr>
              <w:t>The UE does not expect that the first P</w:t>
            </w:r>
            <w:r w:rsidR="00633A65" w:rsidRPr="00A211A0">
              <w:rPr>
                <w:rFonts w:eastAsiaTheme="minorEastAsia" w:hint="eastAsia"/>
                <w:color w:val="FF0000"/>
                <w:lang w:val="en-GB" w:eastAsia="zh-CN"/>
              </w:rPr>
              <w:t>UC</w:t>
            </w:r>
            <w:r w:rsidR="00633A65" w:rsidRPr="00A211A0">
              <w:rPr>
                <w:rFonts w:eastAsia="Calibri"/>
                <w:color w:val="FF0000"/>
                <w:lang w:val="en-GB"/>
              </w:rPr>
              <w:t xml:space="preserve">CH </w:t>
            </w:r>
            <w:r w:rsidR="00633A65" w:rsidRPr="00A211A0">
              <w:rPr>
                <w:rFonts w:eastAsiaTheme="minorEastAsia" w:hint="eastAsia"/>
                <w:color w:val="FF0000"/>
                <w:lang w:val="en-GB" w:eastAsia="zh-CN"/>
              </w:rPr>
              <w:t>transmission</w:t>
            </w:r>
            <w:r w:rsidR="00633A65" w:rsidRPr="00A211A0">
              <w:rPr>
                <w:rFonts w:eastAsia="Calibri"/>
                <w:color w:val="FF0000"/>
                <w:lang w:val="en-GB"/>
              </w:rPr>
              <w:t xml:space="preserve"> occasion indicated by the scheduling DCI is mapped to both SBFD symbols and non-SBFD symbols</w:t>
            </w:r>
            <w:r w:rsidR="00633A65" w:rsidRPr="00A211A0">
              <w:rPr>
                <w:rFonts w:eastAsiaTheme="minorEastAsia" w:hint="eastAsia"/>
                <w:color w:val="FF0000"/>
                <w:lang w:val="en-GB" w:eastAsia="zh-CN"/>
              </w:rPr>
              <w:t>,</w:t>
            </w:r>
          </w:p>
          <w:p w14:paraId="32BEA40C" w14:textId="12D351D8" w:rsidR="00633A65" w:rsidRPr="00A211A0" w:rsidRDefault="00633A65" w:rsidP="00D46D4E">
            <w:pPr>
              <w:spacing w:afterLines="0" w:after="180"/>
              <w:ind w:left="851" w:hanging="283"/>
              <w:contextualSpacing/>
              <w:rPr>
                <w:rFonts w:ascii="Times" w:eastAsiaTheme="minorEastAsia" w:hAnsi="Times" w:cs="Times"/>
                <w:iCs/>
                <w:color w:val="FF0000"/>
                <w:lang w:val="en-GB" w:eastAsia="zh-CN"/>
              </w:rPr>
            </w:pPr>
            <w:r w:rsidRPr="00A211A0">
              <w:rPr>
                <w:rFonts w:eastAsia="Calibri"/>
                <w:color w:val="FF0000"/>
                <w:lang w:val="x-none"/>
              </w:rPr>
              <w:t>-</w:t>
            </w:r>
            <w:r w:rsidRPr="00A211A0">
              <w:rPr>
                <w:rFonts w:eastAsia="Calibri"/>
                <w:color w:val="FF0000"/>
                <w:lang w:val="x-none"/>
              </w:rPr>
              <w:tab/>
            </w:r>
            <w:r w:rsidRPr="00A211A0">
              <w:rPr>
                <w:rFonts w:eastAsia="宋体"/>
                <w:color w:val="FF0000"/>
                <w:lang w:val="x-none"/>
              </w:rPr>
              <w:t xml:space="preserve">for PUCCH transmission with SP-CSI reports, </w:t>
            </w:r>
            <w:r w:rsidR="00A211A0" w:rsidRPr="00A211A0">
              <w:rPr>
                <w:rFonts w:eastAsia="宋体"/>
                <w:color w:val="FF0000"/>
                <w:lang w:val="x-none"/>
              </w:rPr>
              <w:t xml:space="preserve">the valid symbol type is provided by </w:t>
            </w:r>
            <w:r w:rsidR="00A211A0" w:rsidRPr="00A211A0">
              <w:rPr>
                <w:rFonts w:eastAsia="宋体"/>
                <w:i/>
                <w:color w:val="FF0000"/>
                <w:lang w:val="x-none"/>
              </w:rPr>
              <w:t>symbolType</w:t>
            </w:r>
            <w:r w:rsidR="00A211A0" w:rsidRPr="00A211A0">
              <w:rPr>
                <w:rFonts w:eastAsia="宋体"/>
                <w:color w:val="FF0000"/>
                <w:lang w:val="x-none"/>
              </w:rPr>
              <w:t xml:space="preserve"> in</w:t>
            </w:r>
            <w:r w:rsidR="00A211A0" w:rsidRPr="00A211A0">
              <w:rPr>
                <w:rFonts w:eastAsia="宋体" w:hint="eastAsia"/>
                <w:color w:val="FF0000"/>
                <w:lang w:val="x-none" w:eastAsia="zh-CN"/>
              </w:rPr>
              <w:t xml:space="preserve"> </w:t>
            </w:r>
            <w:r w:rsidR="00A211A0" w:rsidRPr="00A211A0">
              <w:rPr>
                <w:rFonts w:ascii="Times" w:hAnsi="Times" w:cs="Times"/>
                <w:i/>
                <w:iCs/>
                <w:color w:val="FF0000"/>
                <w:lang w:val="en-GB"/>
              </w:rPr>
              <w:t>semiPersistentOnPUCCH</w:t>
            </w:r>
            <w:r w:rsidR="00A211A0" w:rsidRPr="00A211A0">
              <w:rPr>
                <w:rFonts w:ascii="Times" w:hAnsi="Times" w:cs="Times"/>
                <w:color w:val="FF0000"/>
                <w:lang w:val="en-GB"/>
              </w:rPr>
              <w:t xml:space="preserve"> in </w:t>
            </w:r>
            <w:r w:rsidR="00A211A0" w:rsidRPr="00A211A0">
              <w:rPr>
                <w:rFonts w:ascii="Times" w:hAnsi="Times" w:cs="Times"/>
                <w:i/>
                <w:iCs/>
                <w:color w:val="FF0000"/>
                <w:lang w:val="en-GB"/>
              </w:rPr>
              <w:t>CSI-ReportConfig</w:t>
            </w:r>
            <w:r w:rsidR="00A211A0" w:rsidRPr="00A211A0">
              <w:rPr>
                <w:rFonts w:ascii="Times" w:eastAsiaTheme="minorEastAsia" w:hAnsi="Times" w:cs="Times" w:hint="eastAsia"/>
                <w:iCs/>
                <w:color w:val="FF0000"/>
                <w:lang w:val="en-GB" w:eastAsia="zh-CN"/>
              </w:rPr>
              <w:t>;</w:t>
            </w:r>
          </w:p>
          <w:p w14:paraId="7957B100" w14:textId="2C7729D0" w:rsidR="00A211A0" w:rsidRPr="00A211A0" w:rsidRDefault="00A211A0" w:rsidP="00A211A0">
            <w:pPr>
              <w:spacing w:afterLines="0" w:after="180"/>
              <w:ind w:left="851" w:hanging="283"/>
              <w:contextualSpacing/>
              <w:rPr>
                <w:rFonts w:ascii="Times" w:eastAsiaTheme="minorEastAsia" w:hAnsi="Times" w:cs="Times"/>
                <w:iCs/>
                <w:color w:val="FF0000"/>
                <w:lang w:val="en-GB" w:eastAsia="zh-CN"/>
              </w:rPr>
            </w:pPr>
            <w:r w:rsidRPr="00A211A0">
              <w:rPr>
                <w:rFonts w:eastAsia="Calibri"/>
                <w:color w:val="FF0000"/>
                <w:lang w:val="x-none"/>
              </w:rPr>
              <w:t>-</w:t>
            </w:r>
            <w:r w:rsidRPr="00A211A0">
              <w:rPr>
                <w:rFonts w:eastAsia="Calibri"/>
                <w:color w:val="FF0000"/>
                <w:lang w:val="x-none"/>
              </w:rPr>
              <w:tab/>
            </w:r>
            <w:r w:rsidRPr="00A211A0">
              <w:rPr>
                <w:rFonts w:eastAsia="宋体"/>
                <w:color w:val="FF0000"/>
                <w:lang w:val="x-none"/>
              </w:rPr>
              <w:t xml:space="preserve">for PUCCH transmission with SR, the valid symbol type is provided by </w:t>
            </w:r>
            <w:r w:rsidRPr="00A211A0">
              <w:rPr>
                <w:rFonts w:eastAsia="宋体"/>
                <w:i/>
                <w:color w:val="FF0000"/>
                <w:lang w:val="x-none"/>
              </w:rPr>
              <w:t>symbolType</w:t>
            </w:r>
            <w:r w:rsidRPr="00A211A0">
              <w:rPr>
                <w:rFonts w:eastAsia="宋体"/>
                <w:color w:val="FF0000"/>
                <w:lang w:val="x-none"/>
              </w:rPr>
              <w:t xml:space="preserve"> in</w:t>
            </w:r>
            <w:r w:rsidRPr="00A211A0">
              <w:rPr>
                <w:rFonts w:eastAsia="宋体" w:hint="eastAsia"/>
                <w:color w:val="FF0000"/>
                <w:lang w:val="x-none" w:eastAsia="zh-CN"/>
              </w:rPr>
              <w:t xml:space="preserve"> </w:t>
            </w:r>
            <w:r w:rsidRPr="00A211A0">
              <w:rPr>
                <w:rFonts w:ascii="Times" w:hAnsi="Times" w:cs="Times"/>
                <w:i/>
                <w:iCs/>
                <w:color w:val="FF0000"/>
                <w:lang w:val="en-GB"/>
              </w:rPr>
              <w:lastRenderedPageBreak/>
              <w:t>SchedulingRequestResourceConfig</w:t>
            </w:r>
            <w:r w:rsidRPr="00A211A0">
              <w:rPr>
                <w:rFonts w:ascii="Times" w:eastAsiaTheme="minorEastAsia" w:hAnsi="Times" w:cs="Times" w:hint="eastAsia"/>
                <w:iCs/>
                <w:color w:val="FF0000"/>
                <w:lang w:val="en-GB" w:eastAsia="zh-CN"/>
              </w:rPr>
              <w:t>;</w:t>
            </w:r>
          </w:p>
          <w:p w14:paraId="342E5359" w14:textId="2945C1FC" w:rsidR="00A211A0" w:rsidRPr="00A211A0" w:rsidRDefault="00A211A0" w:rsidP="00A211A0">
            <w:pPr>
              <w:spacing w:afterLines="0" w:after="180"/>
              <w:ind w:left="851" w:hanging="283"/>
              <w:contextualSpacing/>
              <w:rPr>
                <w:rFonts w:ascii="Times" w:eastAsiaTheme="minorEastAsia" w:hAnsi="Times" w:cs="Times"/>
                <w:iCs/>
                <w:color w:val="FF0000"/>
                <w:lang w:val="en-GB" w:eastAsia="zh-CN"/>
              </w:rPr>
            </w:pPr>
            <w:r w:rsidRPr="00A211A0">
              <w:rPr>
                <w:rFonts w:eastAsia="Calibri"/>
                <w:color w:val="FF0000"/>
                <w:lang w:val="x-none"/>
              </w:rPr>
              <w:t>-</w:t>
            </w:r>
            <w:r w:rsidRPr="00A211A0">
              <w:rPr>
                <w:rFonts w:eastAsia="Calibri"/>
                <w:color w:val="FF0000"/>
                <w:lang w:val="x-none"/>
              </w:rPr>
              <w:tab/>
            </w:r>
            <w:r w:rsidRPr="00A211A0">
              <w:rPr>
                <w:rFonts w:eastAsia="宋体"/>
                <w:color w:val="FF0000"/>
                <w:lang w:val="x-none"/>
              </w:rPr>
              <w:t>for PUCCH transmission with P-CSI</w:t>
            </w:r>
            <w:r w:rsidRPr="00A211A0">
              <w:rPr>
                <w:rFonts w:eastAsia="宋体" w:hint="eastAsia"/>
                <w:color w:val="FF0000"/>
                <w:lang w:val="x-none" w:eastAsia="zh-CN"/>
              </w:rPr>
              <w:t xml:space="preserve">, </w:t>
            </w:r>
            <w:r w:rsidRPr="00A211A0">
              <w:rPr>
                <w:rFonts w:eastAsia="宋体"/>
                <w:color w:val="FF0000"/>
                <w:lang w:val="x-none"/>
              </w:rPr>
              <w:t xml:space="preserve">, the valid symbol type is provided by </w:t>
            </w:r>
            <w:r w:rsidRPr="00A211A0">
              <w:rPr>
                <w:rFonts w:eastAsia="宋体"/>
                <w:i/>
                <w:color w:val="FF0000"/>
                <w:lang w:val="x-none"/>
              </w:rPr>
              <w:t>symbolType</w:t>
            </w:r>
            <w:r w:rsidRPr="00A211A0">
              <w:rPr>
                <w:rFonts w:eastAsia="宋体"/>
                <w:color w:val="FF0000"/>
                <w:lang w:val="x-none"/>
              </w:rPr>
              <w:t xml:space="preserve"> in</w:t>
            </w:r>
            <w:r w:rsidRPr="00A211A0">
              <w:rPr>
                <w:rFonts w:eastAsia="宋体" w:hint="eastAsia"/>
                <w:color w:val="FF0000"/>
                <w:lang w:val="x-none" w:eastAsia="zh-CN"/>
              </w:rPr>
              <w:t xml:space="preserve"> </w:t>
            </w:r>
            <w:r w:rsidRPr="00A211A0">
              <w:rPr>
                <w:rFonts w:ascii="Times" w:hAnsi="Times" w:cs="Times"/>
                <w:color w:val="FF0000"/>
                <w:lang w:val="en-GB"/>
              </w:rPr>
              <w:t xml:space="preserve"> </w:t>
            </w:r>
            <w:r w:rsidRPr="00A211A0">
              <w:rPr>
                <w:rFonts w:ascii="Times" w:hAnsi="Times" w:cs="Times"/>
                <w:i/>
                <w:iCs/>
                <w:color w:val="FF0000"/>
                <w:lang w:val="en-GB"/>
              </w:rPr>
              <w:t>periodic</w:t>
            </w:r>
            <w:r w:rsidRPr="00A211A0">
              <w:rPr>
                <w:rFonts w:ascii="Times" w:hAnsi="Times" w:cs="Times"/>
                <w:color w:val="FF0000"/>
                <w:lang w:val="en-GB"/>
              </w:rPr>
              <w:t xml:space="preserve"> in </w:t>
            </w:r>
            <w:r w:rsidRPr="00A211A0">
              <w:rPr>
                <w:rFonts w:ascii="Times" w:hAnsi="Times" w:cs="Times"/>
                <w:i/>
                <w:iCs/>
                <w:color w:val="FF0000"/>
                <w:lang w:val="en-GB"/>
              </w:rPr>
              <w:t>CSI-ReportConfig</w:t>
            </w:r>
            <w:r w:rsidRPr="00A211A0">
              <w:rPr>
                <w:rFonts w:ascii="Times" w:eastAsiaTheme="minorEastAsia" w:hAnsi="Times" w:cs="Times" w:hint="eastAsia"/>
                <w:i/>
                <w:iCs/>
                <w:color w:val="FF0000"/>
                <w:lang w:val="en-GB" w:eastAsia="zh-CN"/>
              </w:rPr>
              <w:t>.</w:t>
            </w:r>
          </w:p>
          <w:p w14:paraId="74C56937" w14:textId="742F9EE2" w:rsidR="00CA1B8E" w:rsidRPr="00A211A0" w:rsidRDefault="007E7AFE" w:rsidP="00A211A0">
            <w:pPr>
              <w:spacing w:afterLines="0" w:after="180"/>
              <w:ind w:left="567" w:hanging="283"/>
              <w:contextualSpacing/>
              <w:rPr>
                <w:rFonts w:eastAsiaTheme="minorEastAsia"/>
                <w:color w:val="FF0000"/>
                <w:lang w:val="en-GB" w:eastAsia="zh-CN"/>
              </w:rPr>
            </w:pPr>
            <w:r w:rsidRPr="00A211A0">
              <w:rPr>
                <w:rFonts w:eastAsia="Calibri"/>
                <w:color w:val="FF0000"/>
                <w:lang w:val="x-none"/>
              </w:rPr>
              <w:t>-</w:t>
            </w:r>
            <w:r w:rsidRPr="00A211A0">
              <w:rPr>
                <w:rFonts w:eastAsia="Calibri"/>
                <w:color w:val="FF0000"/>
                <w:lang w:val="x-none"/>
              </w:rPr>
              <w:tab/>
            </w:r>
            <w:r w:rsidRPr="00A211A0">
              <w:rPr>
                <w:rFonts w:eastAsia="Calibri"/>
                <w:color w:val="FF0000"/>
                <w:lang w:val="en-GB"/>
              </w:rPr>
              <w:t>Otherwise</w:t>
            </w:r>
            <w:r w:rsidRPr="00A211A0">
              <w:rPr>
                <w:rFonts w:eastAsia="Calibri"/>
                <w:color w:val="FF0000"/>
              </w:rPr>
              <w:t>,</w:t>
            </w:r>
            <w:r w:rsidRPr="00A211A0">
              <w:rPr>
                <w:rFonts w:eastAsia="Calibri"/>
                <w:color w:val="FF0000"/>
                <w:lang w:val="en-GB"/>
              </w:rPr>
              <w:t xml:space="preserve"> the UE </w:t>
            </w:r>
            <w:r w:rsidR="0054766E" w:rsidRPr="00A211A0">
              <w:rPr>
                <w:rFonts w:eastAsiaTheme="minorEastAsia" w:hint="eastAsia"/>
                <w:color w:val="FF0000"/>
                <w:lang w:val="en-GB" w:eastAsia="zh-CN"/>
              </w:rPr>
              <w:t>transmits</w:t>
            </w:r>
            <w:r w:rsidRPr="00A211A0">
              <w:rPr>
                <w:rFonts w:eastAsia="Calibri"/>
                <w:color w:val="FF0000"/>
                <w:lang w:val="en-GB"/>
              </w:rPr>
              <w:t xml:space="preserve"> the P</w:t>
            </w:r>
            <w:r w:rsidR="0054766E" w:rsidRPr="00A211A0">
              <w:rPr>
                <w:rFonts w:eastAsiaTheme="minorEastAsia" w:hint="eastAsia"/>
                <w:color w:val="FF0000"/>
                <w:lang w:val="en-GB" w:eastAsia="zh-CN"/>
              </w:rPr>
              <w:t>UC</w:t>
            </w:r>
            <w:r w:rsidRPr="00A211A0">
              <w:rPr>
                <w:rFonts w:eastAsia="Calibri"/>
                <w:color w:val="FF0000"/>
                <w:lang w:val="en-GB"/>
              </w:rPr>
              <w:t xml:space="preserve">CH in SBFD symbols and in non-SBFD symbols after applying </w:t>
            </w:r>
            <w:r w:rsidRPr="00A211A0">
              <w:rPr>
                <w:rFonts w:eastAsia="Batang"/>
                <w:color w:val="FF0000"/>
                <w:lang w:val="en-GB"/>
              </w:rPr>
              <w:t>co</w:t>
            </w:r>
            <w:r w:rsidR="0054766E" w:rsidRPr="00A211A0">
              <w:rPr>
                <w:rFonts w:eastAsia="Batang"/>
                <w:color w:val="FF0000"/>
                <w:lang w:val="en-GB"/>
              </w:rPr>
              <w:t>llision handling in clause 11.1</w:t>
            </w:r>
            <w:r w:rsidRPr="00A211A0">
              <w:rPr>
                <w:rFonts w:eastAsia="Batang"/>
                <w:color w:val="FF0000"/>
                <w:lang w:val="en-GB"/>
              </w:rPr>
              <w:t>, if any</w:t>
            </w:r>
            <w:r w:rsidRPr="00A211A0">
              <w:rPr>
                <w:rFonts w:eastAsia="Calibri"/>
                <w:color w:val="FF0000"/>
                <w:lang w:val="en-GB"/>
              </w:rPr>
              <w:t>.</w:t>
            </w:r>
          </w:p>
          <w:p w14:paraId="3CDB6ED1" w14:textId="52DFF4F6" w:rsidR="00CA1B8E" w:rsidRPr="00CA1B8E" w:rsidRDefault="00CA1B8E" w:rsidP="00D46D4E">
            <w:pPr>
              <w:spacing w:before="180" w:after="120"/>
              <w:jc w:val="center"/>
              <w:rPr>
                <w:rFonts w:eastAsiaTheme="minorEastAsia"/>
                <w:color w:val="FF0000"/>
                <w:sz w:val="24"/>
                <w:szCs w:val="24"/>
                <w:lang w:eastAsia="zh-CN"/>
              </w:rPr>
            </w:pPr>
            <w:r w:rsidRPr="00200925">
              <w:rPr>
                <w:color w:val="FF0000"/>
                <w:lang w:val="en-GB" w:eastAsia="fr-FR"/>
              </w:rPr>
              <w:t>&lt;Unchanged text omitted&gt;</w:t>
            </w:r>
          </w:p>
          <w:p w14:paraId="1B76C9FD" w14:textId="77777777" w:rsidR="009F1919" w:rsidRPr="00B1064E" w:rsidRDefault="009F1919" w:rsidP="00D46D4E">
            <w:pPr>
              <w:spacing w:before="180" w:afterLines="0" w:after="180"/>
              <w:outlineLvl w:val="1"/>
              <w:rPr>
                <w:rFonts w:ascii="Arial" w:eastAsia="宋体" w:hAnsi="Arial"/>
                <w:sz w:val="32"/>
                <w:lang w:val="en-GB" w:eastAsia="zh-CN"/>
              </w:rPr>
            </w:pPr>
            <w:r w:rsidRPr="00B1064E">
              <w:rPr>
                <w:rFonts w:ascii="Arial" w:eastAsia="宋体" w:hAnsi="Arial"/>
                <w:sz w:val="32"/>
                <w:lang w:val="en-GB" w:eastAsia="zh-CN"/>
              </w:rPr>
              <w:t>11.1</w:t>
            </w:r>
            <w:r w:rsidRPr="00B1064E">
              <w:rPr>
                <w:rFonts w:ascii="Arial" w:eastAsia="宋体" w:hAnsi="Arial"/>
                <w:sz w:val="32"/>
                <w:lang w:val="en-GB" w:eastAsia="zh-CN"/>
              </w:rPr>
              <w:tab/>
              <w:t>Slot configuration</w:t>
            </w:r>
          </w:p>
          <w:p w14:paraId="372F9C78" w14:textId="77777777" w:rsidR="009F1919" w:rsidRPr="00200925" w:rsidRDefault="009F1919" w:rsidP="00D46D4E">
            <w:pPr>
              <w:spacing w:before="180" w:after="120"/>
              <w:jc w:val="center"/>
              <w:rPr>
                <w:color w:val="FF0000"/>
                <w:sz w:val="24"/>
                <w:szCs w:val="24"/>
              </w:rPr>
            </w:pPr>
            <w:r w:rsidRPr="00200925">
              <w:rPr>
                <w:color w:val="FF0000"/>
                <w:lang w:val="en-GB" w:eastAsia="fr-FR"/>
              </w:rPr>
              <w:t>&lt;Unchanged text omitted&gt;</w:t>
            </w:r>
          </w:p>
          <w:p w14:paraId="38926BDB" w14:textId="77777777" w:rsidR="009F1919" w:rsidRPr="00B1064E" w:rsidRDefault="009F1919" w:rsidP="00D46D4E">
            <w:pPr>
              <w:spacing w:afterLines="0" w:after="180"/>
              <w:rPr>
                <w:rFonts w:eastAsia="宋体"/>
                <w:lang w:val="en-GB" w:eastAsia="zh-CN"/>
              </w:rPr>
            </w:pPr>
            <w:r w:rsidRPr="00B1064E">
              <w:rPr>
                <w:rFonts w:eastAsia="宋体"/>
                <w:lang w:val="en-GB" w:eastAsia="zh-CN"/>
              </w:rPr>
              <w:t xml:space="preserve">A downlink or flexible symbol provided by </w:t>
            </w:r>
            <w:r w:rsidRPr="00B1064E">
              <w:rPr>
                <w:rFonts w:eastAsia="宋体"/>
                <w:i/>
              </w:rPr>
              <w:t>tdd-</w:t>
            </w:r>
            <w:r w:rsidRPr="00B1064E">
              <w:rPr>
                <w:rFonts w:eastAsia="宋体"/>
                <w:i/>
                <w:lang w:val="en-GB"/>
              </w:rPr>
              <w:t>UL-DL-</w:t>
            </w:r>
            <w:r w:rsidRPr="00B1064E">
              <w:rPr>
                <w:rFonts w:eastAsia="宋体"/>
                <w:i/>
              </w:rPr>
              <w:t>C</w:t>
            </w:r>
            <w:r w:rsidRPr="00B1064E">
              <w:rPr>
                <w:rFonts w:eastAsia="宋体"/>
                <w:i/>
                <w:lang w:val="en-GB"/>
              </w:rPr>
              <w:t>onfiguration</w:t>
            </w:r>
            <w:r w:rsidRPr="00B1064E">
              <w:rPr>
                <w:rFonts w:eastAsia="宋体"/>
                <w:i/>
              </w:rPr>
              <w:t>C</w:t>
            </w:r>
            <w:r w:rsidRPr="00B1064E">
              <w:rPr>
                <w:rFonts w:eastAsia="宋体"/>
                <w:i/>
                <w:lang w:val="en-GB"/>
              </w:rPr>
              <w:t>ommon</w:t>
            </w:r>
            <w:r w:rsidRPr="00B1064E">
              <w:rPr>
                <w:rFonts w:eastAsia="宋体"/>
                <w:lang w:val="en-GB"/>
              </w:rPr>
              <w:t xml:space="preserve"> </w:t>
            </w:r>
            <w:r w:rsidRPr="00B1064E">
              <w:rPr>
                <w:rFonts w:eastAsia="宋体"/>
                <w:lang w:val="en-GB" w:eastAsia="zh-CN"/>
              </w:rPr>
              <w:t xml:space="preserve">can include an UL sub-band provided by </w:t>
            </w:r>
            <w:r w:rsidRPr="00B1064E">
              <w:rPr>
                <w:rFonts w:eastAsia="宋体"/>
                <w:i/>
                <w:lang w:val="en-GB" w:eastAsia="zh-CN"/>
              </w:rPr>
              <w:t>ulSubbandlocationAndBandwidth</w:t>
            </w:r>
            <w:r w:rsidRPr="00B1064E">
              <w:rPr>
                <w:rFonts w:eastAsia="宋体"/>
                <w:lang w:val="en-GB" w:eastAsia="zh-CN"/>
              </w:rPr>
              <w:t xml:space="preserve">, a first DL sub-band provided by </w:t>
            </w:r>
            <w:r w:rsidRPr="00B1064E">
              <w:rPr>
                <w:rFonts w:eastAsia="宋体"/>
                <w:i/>
                <w:lang w:val="en-GB" w:eastAsia="zh-CN"/>
              </w:rPr>
              <w:t>firstdlSubbandlocationAndBandwidth</w:t>
            </w:r>
            <w:r w:rsidRPr="00B1064E">
              <w:rPr>
                <w:rFonts w:eastAsia="宋体"/>
                <w:lang w:val="en-GB" w:eastAsia="zh-CN"/>
              </w:rPr>
              <w:t xml:space="preserve"> and may additionally include a second DL sub-band provided by </w:t>
            </w:r>
            <w:r w:rsidRPr="00B1064E">
              <w:rPr>
                <w:rFonts w:eastAsia="宋体"/>
                <w:i/>
                <w:lang w:val="en-GB" w:eastAsia="zh-CN"/>
              </w:rPr>
              <w:t>seconddlSubbandlocationAndBandwidth</w:t>
            </w:r>
            <w:r w:rsidRPr="00B1064E">
              <w:rPr>
                <w:rFonts w:eastAsia="宋体"/>
                <w:lang w:val="en-GB" w:eastAsia="zh-CN"/>
              </w:rPr>
              <w:t xml:space="preserve">, for a </w:t>
            </w:r>
            <w:r w:rsidRPr="00B1064E">
              <w:rPr>
                <w:rFonts w:eastAsia="宋体"/>
                <w:lang w:val="en-GB"/>
              </w:rPr>
              <w:t xml:space="preserve">SCS configuration </w:t>
            </w:r>
            <m:oMath>
              <m:r>
                <w:rPr>
                  <w:rFonts w:ascii="Cambria Math" w:eastAsia="宋体" w:hAnsi="Cambria Math"/>
                </w:rPr>
                <m:t>μ</m:t>
              </m:r>
            </m:oMath>
            <w:r w:rsidRPr="00B1064E">
              <w:rPr>
                <w:rFonts w:eastAsia="宋体"/>
                <w:lang w:val="en-GB"/>
              </w:rPr>
              <w:t xml:space="preserve"> of any configured UL BWP or DL BWP, respectively, as provided by </w:t>
            </w:r>
            <w:r w:rsidRPr="00B1064E">
              <w:rPr>
                <w:rFonts w:eastAsia="宋体"/>
                <w:i/>
                <w:lang w:val="en-GB"/>
              </w:rPr>
              <w:t>scs-SpecificCarrierList</w:t>
            </w:r>
            <w:r w:rsidRPr="00B1064E">
              <w:rPr>
                <w:rFonts w:eastAsia="宋体"/>
                <w:lang w:val="en-GB"/>
              </w:rPr>
              <w:t xml:space="preserve"> [4, TS 38.211].</w:t>
            </w:r>
            <w:r w:rsidRPr="00B1064E">
              <w:rPr>
                <w:rFonts w:eastAsia="宋体"/>
                <w:lang w:val="en-GB" w:eastAsia="zh-CN"/>
              </w:rPr>
              <w:t xml:space="preserve"> The downlink or flexible symbol is then referred to as an SBFD symbol; otherwise, it is referred to as a non-SBFD symbol. </w:t>
            </w:r>
            <w:r w:rsidRPr="00B1064E">
              <w:rPr>
                <w:rFonts w:eastAsia="宋体"/>
              </w:rPr>
              <w:t>Unless otherwise stated, the</w:t>
            </w:r>
            <w:r w:rsidRPr="00B1064E">
              <w:rPr>
                <w:rFonts w:eastAsia="宋体"/>
                <w:lang w:val="en-GB"/>
              </w:rPr>
              <w:t xml:space="preserve"> UE considers symbols in a slot indicated as downlink and as SBFD by </w:t>
            </w:r>
            <w:r w:rsidRPr="00B1064E">
              <w:rPr>
                <w:rFonts w:eastAsia="宋体"/>
                <w:i/>
              </w:rPr>
              <w:t>tdd-</w:t>
            </w:r>
            <w:r w:rsidRPr="00B1064E">
              <w:rPr>
                <w:rFonts w:eastAsia="宋体"/>
                <w:i/>
                <w:lang w:val="en-GB"/>
              </w:rPr>
              <w:t>UL-DL-</w:t>
            </w:r>
            <w:r w:rsidRPr="00B1064E">
              <w:rPr>
                <w:rFonts w:eastAsia="宋体"/>
                <w:i/>
              </w:rPr>
              <w:t>C</w:t>
            </w:r>
            <w:r w:rsidRPr="00B1064E">
              <w:rPr>
                <w:rFonts w:eastAsia="宋体"/>
                <w:i/>
                <w:lang w:val="en-GB"/>
              </w:rPr>
              <w:t>onfiguration</w:t>
            </w:r>
            <w:r w:rsidRPr="00B1064E">
              <w:rPr>
                <w:rFonts w:eastAsia="宋体"/>
                <w:i/>
              </w:rPr>
              <w:t>C</w:t>
            </w:r>
            <w:r w:rsidRPr="00B1064E">
              <w:rPr>
                <w:rFonts w:eastAsia="宋体"/>
                <w:i/>
                <w:lang w:val="en-GB"/>
              </w:rPr>
              <w:t>ommon</w:t>
            </w:r>
            <w:r w:rsidRPr="00B1064E">
              <w:rPr>
                <w:rFonts w:eastAsia="宋体"/>
                <w:lang w:val="en-GB"/>
              </w:rPr>
              <w:t xml:space="preserve"> </w:t>
            </w:r>
            <w:r w:rsidRPr="00B1064E">
              <w:rPr>
                <w:rFonts w:eastAsia="宋体"/>
              </w:rPr>
              <w:t>to be</w:t>
            </w:r>
            <w:r w:rsidRPr="00B1064E">
              <w:rPr>
                <w:rFonts w:eastAsia="宋体"/>
                <w:lang w:val="en-GB"/>
              </w:rPr>
              <w:t xml:space="preserve"> available for transmissions. </w:t>
            </w:r>
            <w:r w:rsidRPr="00B1064E">
              <w:rPr>
                <w:rFonts w:eastAsia="宋体"/>
                <w:lang w:val="en-GB" w:eastAsia="zh-CN"/>
              </w:rPr>
              <w:t xml:space="preserve">Uplink symbols by </w:t>
            </w:r>
            <w:r w:rsidRPr="00B1064E">
              <w:rPr>
                <w:rFonts w:eastAsia="宋体"/>
                <w:i/>
              </w:rPr>
              <w:t>tdd-</w:t>
            </w:r>
            <w:r w:rsidRPr="00B1064E">
              <w:rPr>
                <w:rFonts w:eastAsia="宋体"/>
                <w:i/>
                <w:lang w:val="en-GB"/>
              </w:rPr>
              <w:t>UL-DL-</w:t>
            </w:r>
            <w:r w:rsidRPr="00B1064E">
              <w:rPr>
                <w:rFonts w:eastAsia="宋体"/>
                <w:i/>
              </w:rPr>
              <w:t>C</w:t>
            </w:r>
            <w:r w:rsidRPr="00B1064E">
              <w:rPr>
                <w:rFonts w:eastAsia="宋体"/>
                <w:i/>
                <w:lang w:val="en-GB"/>
              </w:rPr>
              <w:t>onfiguration</w:t>
            </w:r>
            <w:r w:rsidRPr="00B1064E">
              <w:rPr>
                <w:rFonts w:eastAsia="宋体"/>
                <w:i/>
              </w:rPr>
              <w:t>C</w:t>
            </w:r>
            <w:r w:rsidRPr="00B1064E">
              <w:rPr>
                <w:rFonts w:eastAsia="宋体"/>
                <w:i/>
                <w:lang w:val="en-GB"/>
              </w:rPr>
              <w:t>ommon</w:t>
            </w:r>
            <w:r w:rsidRPr="00B1064E">
              <w:rPr>
                <w:rFonts w:eastAsia="宋体"/>
                <w:lang w:val="en-GB"/>
              </w:rPr>
              <w:t xml:space="preserve"> </w:t>
            </w:r>
            <w:r w:rsidRPr="00B1064E">
              <w:rPr>
                <w:rFonts w:eastAsia="宋体"/>
                <w:lang w:val="en-GB" w:eastAsia="zh-CN"/>
              </w:rPr>
              <w:t xml:space="preserve">are non-SBFD symbols. </w:t>
            </w:r>
            <w:r w:rsidRPr="00B1064E">
              <w:rPr>
                <w:rFonts w:eastAsia="宋体"/>
                <w:lang w:val="en-GB"/>
              </w:rPr>
              <w:t xml:space="preserve">An SBFD symbol or a non-SBFD symbol </w:t>
            </w:r>
            <w:r w:rsidRPr="00B1064E">
              <w:rPr>
                <w:rFonts w:eastAsia="宋体"/>
                <w:lang w:val="en-GB" w:eastAsia="zh-CN"/>
              </w:rPr>
              <w:t xml:space="preserve">provided by </w:t>
            </w:r>
            <w:r w:rsidRPr="00B1064E">
              <w:rPr>
                <w:rFonts w:eastAsia="宋体"/>
                <w:i/>
              </w:rPr>
              <w:t>tdd-</w:t>
            </w:r>
            <w:r w:rsidRPr="00B1064E">
              <w:rPr>
                <w:rFonts w:eastAsia="宋体"/>
                <w:i/>
                <w:lang w:val="en-GB"/>
              </w:rPr>
              <w:t>UL-DL-</w:t>
            </w:r>
            <w:r w:rsidRPr="00B1064E">
              <w:rPr>
                <w:rFonts w:eastAsia="宋体"/>
                <w:i/>
              </w:rPr>
              <w:t>C</w:t>
            </w:r>
            <w:r w:rsidRPr="00B1064E">
              <w:rPr>
                <w:rFonts w:eastAsia="宋体"/>
                <w:i/>
                <w:lang w:val="en-GB"/>
              </w:rPr>
              <w:t>onfiguration</w:t>
            </w:r>
            <w:r w:rsidRPr="00B1064E">
              <w:rPr>
                <w:rFonts w:eastAsia="宋体"/>
                <w:i/>
              </w:rPr>
              <w:t>C</w:t>
            </w:r>
            <w:r w:rsidRPr="00B1064E">
              <w:rPr>
                <w:rFonts w:eastAsia="宋体"/>
                <w:i/>
                <w:lang w:val="en-GB"/>
              </w:rPr>
              <w:t>ommon</w:t>
            </w:r>
            <w:r w:rsidRPr="00B1064E">
              <w:rPr>
                <w:rFonts w:eastAsia="宋体"/>
                <w:lang w:val="en-GB"/>
              </w:rPr>
              <w:t xml:space="preserve"> </w:t>
            </w:r>
            <w:r w:rsidRPr="00B1064E">
              <w:rPr>
                <w:rFonts w:eastAsia="宋体"/>
                <w:lang w:val="en-GB" w:eastAsia="zh-CN"/>
              </w:rPr>
              <w:t>cannot change to a non-SBFD symbol or to an SBFD symbol, respectively, by other information.</w:t>
            </w:r>
            <w:r w:rsidRPr="00B1064E">
              <w:rPr>
                <w:rFonts w:eastAsia="宋体"/>
                <w:lang w:val="en-GB"/>
              </w:rPr>
              <w:t xml:space="preserve"> </w:t>
            </w:r>
            <w:r w:rsidRPr="00B1064E">
              <w:rPr>
                <w:rFonts w:eastAsia="宋体" w:cs="Times"/>
                <w:lang w:val="en-GB"/>
              </w:rPr>
              <w:t xml:space="preserve">The UE is not provided </w:t>
            </w:r>
            <w:r w:rsidRPr="00B1064E">
              <w:rPr>
                <w:rFonts w:eastAsia="宋体"/>
                <w:i/>
                <w:iCs/>
              </w:rPr>
              <w:t>coreset</w:t>
            </w:r>
            <w:r w:rsidRPr="00B1064E">
              <w:rPr>
                <w:rFonts w:eastAsia="宋体"/>
                <w:i/>
                <w:iCs/>
                <w:lang w:val="en-GB"/>
              </w:rPr>
              <w:t>PoolIndex</w:t>
            </w:r>
            <w:r w:rsidRPr="00B1064E">
              <w:rPr>
                <w:rFonts w:eastAsia="宋体"/>
              </w:rPr>
              <w:t xml:space="preserve"> </w:t>
            </w:r>
            <w:r w:rsidRPr="00B1064E">
              <w:rPr>
                <w:rFonts w:eastAsia="PMingLiU"/>
                <w:kern w:val="2"/>
                <w:lang w:val="en-GB" w:eastAsia="zh-TW"/>
              </w:rPr>
              <w:t xml:space="preserve">and is not configured to receive PDSCH according to more than one TCI states mapped to one TCI codepoint [6, TS 38.214] </w:t>
            </w:r>
            <w:r w:rsidRPr="00B1064E">
              <w:rPr>
                <w:rFonts w:eastAsia="宋体"/>
              </w:rPr>
              <w:t>for a serving cell where the UE is provided SBFD symbols.</w:t>
            </w:r>
          </w:p>
          <w:p w14:paraId="6440763D" w14:textId="77777777" w:rsidR="009F1919" w:rsidRPr="00B1064E" w:rsidRDefault="009F1919" w:rsidP="00D46D4E">
            <w:pPr>
              <w:spacing w:afterLines="0" w:after="180"/>
              <w:rPr>
                <w:rFonts w:eastAsia="宋体"/>
                <w:lang w:val="en-GB"/>
              </w:rPr>
            </w:pPr>
            <w:r w:rsidRPr="00B1064E">
              <w:rPr>
                <w:rFonts w:eastAsia="宋体"/>
                <w:lang w:val="en-GB" w:eastAsia="zh-CN"/>
              </w:rPr>
              <w:t xml:space="preserve">SBFD symbols are consecutive, start from a first slot provided by </w:t>
            </w:r>
            <w:r w:rsidRPr="00B1064E">
              <w:rPr>
                <w:rFonts w:eastAsia="宋体"/>
                <w:i/>
                <w:lang w:val="en-GB" w:eastAsia="zh-CN"/>
              </w:rPr>
              <w:t>SBFD-StartingSlotIndex</w:t>
            </w:r>
            <w:r w:rsidRPr="00B1064E">
              <w:rPr>
                <w:rFonts w:eastAsia="宋体"/>
                <w:lang w:val="en-GB" w:eastAsia="zh-CN"/>
              </w:rPr>
              <w:t xml:space="preserve"> and from a first symbol in the first slot provided by </w:t>
            </w:r>
            <w:r w:rsidRPr="00B1064E">
              <w:rPr>
                <w:rFonts w:eastAsia="宋体"/>
                <w:i/>
                <w:lang w:val="en-GB" w:eastAsia="zh-CN"/>
              </w:rPr>
              <w:t>SBFD-StartingSymbolInd</w:t>
            </w:r>
            <w:r w:rsidRPr="00571779">
              <w:rPr>
                <w:rFonts w:eastAsia="宋体" w:hint="eastAsia"/>
                <w:i/>
                <w:color w:val="FF0000"/>
                <w:lang w:val="en-GB" w:eastAsia="zh-CN"/>
              </w:rPr>
              <w:t>ex</w:t>
            </w:r>
            <w:r w:rsidRPr="00571779">
              <w:rPr>
                <w:rFonts w:eastAsia="宋体"/>
                <w:color w:val="FF0000"/>
                <w:lang w:val="en-GB" w:eastAsia="zh-CN"/>
              </w:rPr>
              <w:t>,</w:t>
            </w:r>
            <w:r w:rsidRPr="00B1064E">
              <w:rPr>
                <w:rFonts w:eastAsia="宋体"/>
                <w:lang w:val="en-GB" w:eastAsia="zh-CN"/>
              </w:rPr>
              <w:t xml:space="preserve"> and end in a second slot provided by </w:t>
            </w:r>
            <w:r w:rsidRPr="00B1064E">
              <w:rPr>
                <w:rFonts w:eastAsia="宋体"/>
                <w:i/>
                <w:lang w:val="en-GB" w:eastAsia="zh-CN"/>
              </w:rPr>
              <w:t>SBFD-EndingSlotIndex</w:t>
            </w:r>
            <w:r w:rsidRPr="00B1064E">
              <w:rPr>
                <w:rFonts w:eastAsia="宋体"/>
                <w:lang w:val="en-GB" w:eastAsia="zh-CN"/>
              </w:rPr>
              <w:t xml:space="preserve"> and in a second symbol in the second slot provided by </w:t>
            </w:r>
            <w:r w:rsidRPr="00B1064E">
              <w:rPr>
                <w:rFonts w:eastAsia="宋体"/>
                <w:i/>
                <w:lang w:val="en-GB" w:eastAsia="zh-CN"/>
              </w:rPr>
              <w:t>SBFD-EndingSymbolIndex</w:t>
            </w:r>
            <w:r w:rsidRPr="00B1064E">
              <w:rPr>
                <w:rFonts w:eastAsia="宋体"/>
                <w:lang w:val="en-GB" w:eastAsia="zh-CN"/>
              </w:rPr>
              <w:t xml:space="preserve">. SBFD symbols can be provided in any of </w:t>
            </w:r>
            <w:r w:rsidRPr="00B1064E">
              <w:rPr>
                <w:rFonts w:eastAsia="宋体"/>
                <w:i/>
              </w:rPr>
              <w:t>pattern1</w:t>
            </w:r>
            <w:r w:rsidRPr="00B1064E">
              <w:rPr>
                <w:rFonts w:eastAsia="宋体"/>
                <w:lang w:val="en-GB"/>
              </w:rPr>
              <w:t xml:space="preserve"> and, if provided, </w:t>
            </w:r>
            <w:r w:rsidRPr="00B1064E">
              <w:rPr>
                <w:rFonts w:eastAsia="宋体"/>
                <w:i/>
              </w:rPr>
              <w:t>pattern2</w:t>
            </w:r>
            <w:r w:rsidRPr="00B1064E">
              <w:rPr>
                <w:rFonts w:eastAsia="宋体"/>
                <w:lang w:val="en-GB"/>
              </w:rPr>
              <w:t xml:space="preserve">. A configuration period for SBFD symbols is </w:t>
            </w:r>
            <m:oMath>
              <m:r>
                <w:rPr>
                  <w:rFonts w:ascii="Cambria Math" w:eastAsia="宋体" w:hAnsi="Cambria Math"/>
                </w:rPr>
                <m:t>P</m:t>
              </m:r>
            </m:oMath>
            <w:r w:rsidRPr="00B1064E">
              <w:rPr>
                <w:rFonts w:eastAsia="宋体"/>
                <w:lang w:val="en-GB"/>
              </w:rPr>
              <w:t xml:space="preserve"> msec when only </w:t>
            </w:r>
            <w:r w:rsidRPr="00B1064E">
              <w:rPr>
                <w:rFonts w:eastAsia="宋体"/>
                <w:i/>
                <w:lang w:val="en-GB"/>
              </w:rPr>
              <w:t>pattern1</w:t>
            </w:r>
            <w:r w:rsidRPr="00B1064E">
              <w:rPr>
                <w:rFonts w:eastAsia="宋体"/>
                <w:lang w:val="en-GB"/>
              </w:rPr>
              <w:t xml:space="preserve"> is provided, or </w:t>
            </w:r>
            <m:oMath>
              <m:sSub>
                <m:sSubPr>
                  <m:ctrlPr>
                    <w:rPr>
                      <w:rFonts w:ascii="Cambria Math" w:eastAsia="宋体" w:hAnsi="Cambria Math"/>
                      <w:i/>
                    </w:rPr>
                  </m:ctrlPr>
                </m:sSubPr>
                <m:e>
                  <m:r>
                    <w:rPr>
                      <w:rFonts w:ascii="Cambria Math" w:eastAsia="宋体" w:hAnsi="Cambria Math"/>
                    </w:rPr>
                    <m:t>P+P</m:t>
                  </m:r>
                </m:e>
                <m:sub>
                  <m:r>
                    <m:rPr>
                      <m:sty m:val="p"/>
                    </m:rPr>
                    <w:rPr>
                      <w:rFonts w:ascii="Cambria Math" w:eastAsia="宋体" w:hAnsi="Cambria Math"/>
                    </w:rPr>
                    <m:t>2</m:t>
                  </m:r>
                </m:sub>
              </m:sSub>
            </m:oMath>
            <w:r w:rsidRPr="00B1064E">
              <w:rPr>
                <w:rFonts w:eastAsia="宋体"/>
              </w:rPr>
              <w:t xml:space="preserve"> when </w:t>
            </w:r>
            <w:r w:rsidRPr="00B1064E">
              <w:rPr>
                <w:rFonts w:eastAsia="宋体"/>
                <w:i/>
                <w:lang w:val="en-GB"/>
              </w:rPr>
              <w:t>pattern2</w:t>
            </w:r>
            <w:r w:rsidRPr="00B1064E">
              <w:rPr>
                <w:rFonts w:eastAsia="宋体"/>
                <w:lang w:val="en-GB"/>
              </w:rPr>
              <w:t xml:space="preserve"> is additionally provided. </w:t>
            </w:r>
          </w:p>
          <w:p w14:paraId="1804FF85" w14:textId="77777777" w:rsidR="009F1919" w:rsidRPr="00B1064E" w:rsidRDefault="009F1919" w:rsidP="00D46D4E">
            <w:pPr>
              <w:spacing w:afterLines="0" w:after="180"/>
              <w:rPr>
                <w:rFonts w:eastAsia="宋体"/>
                <w:lang w:val="en-GB"/>
              </w:rPr>
            </w:pPr>
            <w:r w:rsidRPr="00B1064E">
              <w:rPr>
                <w:rFonts w:eastAsia="宋体"/>
                <w:lang w:val="en-GB"/>
              </w:rPr>
              <w:t xml:space="preserve">Except for a PRACH transmission in a PRACH occasion determined based on a second RACH configuration provided by </w:t>
            </w:r>
            <w:r w:rsidRPr="00B1064E">
              <w:rPr>
                <w:rFonts w:eastAsia="宋体"/>
                <w:i/>
                <w:lang w:val="en-GB"/>
              </w:rPr>
              <w:t>sbfd-RACHDualConfig</w:t>
            </w:r>
            <w:r w:rsidRPr="00B1064E">
              <w:rPr>
                <w:rFonts w:eastAsia="宋体"/>
                <w:lang w:val="en-GB"/>
              </w:rPr>
              <w:t xml:space="preserve"> as described in clause 8, the UE transmits or receives a physical channel or signal either only in SBFD symbols or only in non-SBFD symbols. </w:t>
            </w:r>
          </w:p>
          <w:p w14:paraId="12CB4060" w14:textId="77777777" w:rsidR="009F1919" w:rsidRPr="00CA1B8E" w:rsidRDefault="009F1919" w:rsidP="00D46D4E">
            <w:pPr>
              <w:spacing w:afterLines="0" w:after="180"/>
              <w:rPr>
                <w:rFonts w:eastAsia="宋体"/>
                <w:strike/>
                <w:color w:val="FF0000"/>
                <w:lang w:val="en-GB"/>
              </w:rPr>
            </w:pPr>
            <w:r w:rsidRPr="00CA1B8E">
              <w:rPr>
                <w:rFonts w:eastAsia="宋体"/>
                <w:strike/>
                <w:color w:val="FF0000"/>
                <w:lang w:val="en-GB"/>
              </w:rPr>
              <w:t xml:space="preserve">When the UE is provided </w:t>
            </w:r>
            <w:r w:rsidRPr="00CA1B8E">
              <w:rPr>
                <w:rFonts w:eastAsia="宋体"/>
                <w:i/>
                <w:strike/>
                <w:color w:val="FF0000"/>
                <w:lang w:val="en-GB"/>
              </w:rPr>
              <w:t>sbfd-Configuration2-Transmission</w:t>
            </w:r>
            <w:r w:rsidRPr="00CA1B8E">
              <w:rPr>
                <w:rFonts w:eastAsia="宋体"/>
                <w:strike/>
                <w:color w:val="FF0000"/>
                <w:lang w:val="en-GB"/>
              </w:rPr>
              <w:t xml:space="preserve">, the UE can </w:t>
            </w:r>
          </w:p>
          <w:p w14:paraId="1A71590D" w14:textId="77777777" w:rsidR="009F1919" w:rsidRPr="00CA1B8E" w:rsidRDefault="009F1919" w:rsidP="00D46D4E">
            <w:pPr>
              <w:spacing w:afterLines="0" w:after="180"/>
              <w:ind w:left="568" w:hanging="284"/>
              <w:rPr>
                <w:rFonts w:eastAsia="宋体"/>
                <w:strike/>
                <w:color w:val="FF0000"/>
                <w:lang w:val="x-none"/>
              </w:rPr>
            </w:pPr>
            <w:r w:rsidRPr="00CA1B8E">
              <w:rPr>
                <w:rFonts w:eastAsia="宋体"/>
                <w:strike/>
                <w:color w:val="FF0000"/>
                <w:lang w:val="x-none"/>
              </w:rPr>
              <w:t>-</w:t>
            </w:r>
            <w:r w:rsidRPr="00CA1B8E">
              <w:rPr>
                <w:rFonts w:eastAsia="宋体"/>
                <w:strike/>
                <w:color w:val="FF0000"/>
                <w:lang w:val="x-none"/>
              </w:rPr>
              <w:tab/>
              <w:t xml:space="preserve">transmit a first PUCCH or PUSCH or a first repetition of a PUCCH or PUSCH, or receive a first PDSCH or a first repetition of a PDSCH, in non-SBFD symbols, and </w:t>
            </w:r>
          </w:p>
          <w:p w14:paraId="097207B7" w14:textId="77777777" w:rsidR="009F1919" w:rsidRPr="00CA1B8E" w:rsidRDefault="009F1919" w:rsidP="00D46D4E">
            <w:pPr>
              <w:spacing w:afterLines="0" w:after="180"/>
              <w:ind w:left="568" w:hanging="284"/>
              <w:rPr>
                <w:rFonts w:eastAsia="宋体"/>
                <w:strike/>
                <w:color w:val="FF0000"/>
                <w:lang w:val="x-none"/>
              </w:rPr>
            </w:pPr>
            <w:r w:rsidRPr="00CA1B8E">
              <w:rPr>
                <w:rFonts w:eastAsia="宋体"/>
                <w:strike/>
                <w:color w:val="FF0000"/>
                <w:lang w:val="x-none"/>
              </w:rPr>
              <w:t>-</w:t>
            </w:r>
            <w:r w:rsidRPr="00CA1B8E">
              <w:rPr>
                <w:rFonts w:eastAsia="宋体"/>
                <w:strike/>
                <w:color w:val="FF0000"/>
                <w:lang w:val="x-none"/>
              </w:rPr>
              <w:tab/>
              <w:t xml:space="preserve">transmit a second PUCCH or PUSCH or a second repetition of the PUCCH or PUSCH, or receive a second PDSCH or a second repetition of the PDSCH, in SBFD symbols </w:t>
            </w:r>
          </w:p>
          <w:p w14:paraId="769EAF99" w14:textId="77777777" w:rsidR="009F1919" w:rsidRPr="00CA1B8E" w:rsidRDefault="009F1919" w:rsidP="00D46D4E">
            <w:pPr>
              <w:spacing w:afterLines="0" w:after="180"/>
              <w:rPr>
                <w:rFonts w:eastAsia="宋体"/>
                <w:strike/>
                <w:color w:val="FF0000"/>
                <w:lang w:val="en-GB"/>
              </w:rPr>
            </w:pPr>
            <w:r w:rsidRPr="00CA1B8E">
              <w:rPr>
                <w:rFonts w:eastAsia="宋体"/>
                <w:strike/>
                <w:color w:val="FF0000"/>
                <w:lang w:val="en-GB"/>
              </w:rPr>
              <w:t xml:space="preserve">When a UE is not provided </w:t>
            </w:r>
            <w:r w:rsidRPr="00CA1B8E">
              <w:rPr>
                <w:rFonts w:eastAsia="宋体"/>
                <w:i/>
                <w:strike/>
                <w:color w:val="FF0000"/>
                <w:lang w:val="en-GB"/>
              </w:rPr>
              <w:t>sbfd-Configuration2-Transmission</w:t>
            </w:r>
            <w:r w:rsidRPr="00CA1B8E">
              <w:rPr>
                <w:rFonts w:eastAsia="宋体"/>
                <w:strike/>
                <w:color w:val="FF0000"/>
                <w:lang w:val="en-GB"/>
              </w:rPr>
              <w:t xml:space="preserve"> </w:t>
            </w:r>
          </w:p>
          <w:p w14:paraId="40C382A8" w14:textId="5791A63B" w:rsidR="009F1919" w:rsidRPr="00CA1B8E" w:rsidRDefault="009F1919" w:rsidP="00D46D4E">
            <w:pPr>
              <w:spacing w:afterLines="0" w:after="180"/>
              <w:ind w:left="568" w:hanging="284"/>
              <w:rPr>
                <w:rFonts w:eastAsia="宋体"/>
                <w:strike/>
                <w:color w:val="FF0000"/>
                <w:lang w:val="x-none"/>
              </w:rPr>
            </w:pPr>
            <w:r w:rsidRPr="00CA1B8E">
              <w:rPr>
                <w:rFonts w:eastAsia="宋体"/>
                <w:strike/>
                <w:color w:val="FF0000"/>
                <w:lang w:val="x-none"/>
              </w:rPr>
              <w:t>-</w:t>
            </w:r>
            <w:r w:rsidRPr="00CA1B8E">
              <w:rPr>
                <w:rFonts w:eastAsia="宋体"/>
                <w:strike/>
                <w:color w:val="FF0000"/>
                <w:lang w:val="x-none"/>
              </w:rPr>
              <w:tab/>
              <w:t>for a PUCCH or PUSCH transmission with repetitions, or for a PDSCH reception with repetitions, if the first repetition is either in SBFD symbols or in non-SBFD symbols, the remaining repetitions are also either in SBFD symbols or in non-SBFD symbols, respectively</w:t>
            </w:r>
          </w:p>
          <w:p w14:paraId="27784D76" w14:textId="77777777" w:rsidR="009F1919" w:rsidRPr="00CA1B8E" w:rsidRDefault="009F1919" w:rsidP="00D46D4E">
            <w:pPr>
              <w:spacing w:afterLines="0" w:after="180"/>
              <w:ind w:left="568" w:hanging="284"/>
              <w:rPr>
                <w:rFonts w:eastAsia="宋体"/>
                <w:strike/>
                <w:color w:val="FF0000"/>
                <w:lang w:val="x-none"/>
              </w:rPr>
            </w:pPr>
            <w:r w:rsidRPr="00CA1B8E">
              <w:rPr>
                <w:rFonts w:eastAsia="宋体"/>
                <w:strike/>
                <w:color w:val="FF0000"/>
                <w:lang w:val="x-none"/>
              </w:rPr>
              <w:t>-</w:t>
            </w:r>
            <w:r w:rsidRPr="00CA1B8E">
              <w:rPr>
                <w:rFonts w:eastAsia="宋体"/>
                <w:strike/>
                <w:color w:val="FF0000"/>
                <w:lang w:val="x-none"/>
              </w:rPr>
              <w:tab/>
              <w:t>for a Type 2 CG PUSCH transmission, or for a PUSCH transmission with SP-CSI reports, or for a SPS PDSCH reception, if the first transmission or reception after a latest activation is either in SBFD symbols or in non-SBFD symbols, the remaining transmissions or receptions associated with the latest activation are also either in SBFD symbols or in non-SBFD symbols, respectively</w:t>
            </w:r>
          </w:p>
          <w:p w14:paraId="4D4066F5" w14:textId="77777777" w:rsidR="009F1919" w:rsidRPr="00CA1B8E" w:rsidRDefault="009F1919" w:rsidP="00D46D4E">
            <w:pPr>
              <w:spacing w:afterLines="0" w:after="180"/>
              <w:ind w:left="568" w:hanging="284"/>
              <w:rPr>
                <w:rFonts w:eastAsia="宋体"/>
                <w:strike/>
                <w:color w:val="FF0000"/>
                <w:lang w:val="x-none"/>
              </w:rPr>
            </w:pPr>
            <w:r w:rsidRPr="00CA1B8E">
              <w:rPr>
                <w:rFonts w:eastAsia="宋体"/>
                <w:strike/>
                <w:color w:val="FF0000"/>
                <w:lang w:val="x-none"/>
              </w:rPr>
              <w:t>-</w:t>
            </w:r>
            <w:r w:rsidRPr="00CA1B8E">
              <w:rPr>
                <w:rFonts w:eastAsia="宋体"/>
                <w:strike/>
                <w:color w:val="FF0000"/>
                <w:lang w:val="x-none"/>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42E86694" w14:textId="77777777" w:rsidR="009F1919" w:rsidRPr="00200925" w:rsidRDefault="009F1919" w:rsidP="00D46D4E">
            <w:pPr>
              <w:spacing w:before="180" w:after="120"/>
              <w:jc w:val="center"/>
              <w:rPr>
                <w:rFonts w:eastAsiaTheme="minorEastAsia"/>
                <w:color w:val="00B0F0"/>
                <w:sz w:val="24"/>
                <w:szCs w:val="24"/>
                <w:lang w:eastAsia="zh-CN"/>
              </w:rPr>
            </w:pPr>
            <w:r w:rsidRPr="00200925">
              <w:rPr>
                <w:color w:val="FF0000"/>
                <w:lang w:val="en-GB" w:eastAsia="fr-FR"/>
              </w:rPr>
              <w:t>&lt;Unchanged text omitted&gt;</w:t>
            </w:r>
          </w:p>
        </w:tc>
      </w:tr>
    </w:tbl>
    <w:p w14:paraId="716E645D" w14:textId="7681F930" w:rsidR="0030261B" w:rsidRDefault="0030261B" w:rsidP="0030261B">
      <w:pPr>
        <w:pStyle w:val="2"/>
        <w:ind w:left="576"/>
        <w:rPr>
          <w:rFonts w:eastAsiaTheme="minorEastAsia"/>
          <w:lang w:val="en-US" w:eastAsia="zh-CN"/>
        </w:rPr>
      </w:pPr>
      <w:r>
        <w:rPr>
          <w:rFonts w:eastAsiaTheme="minorEastAsia" w:hint="eastAsia"/>
          <w:lang w:val="en-US" w:eastAsia="zh-CN"/>
        </w:rPr>
        <w:lastRenderedPageBreak/>
        <w:t>PUSCH frequency hopping</w:t>
      </w:r>
    </w:p>
    <w:p w14:paraId="64C9188B" w14:textId="76D3D8BD" w:rsidR="00AC05BE" w:rsidRDefault="0030261B" w:rsidP="00AC05BE">
      <w:pPr>
        <w:spacing w:after="120"/>
        <w:jc w:val="both"/>
        <w:rPr>
          <w:rFonts w:eastAsiaTheme="minorEastAsia"/>
          <w:iCs/>
          <w:lang w:eastAsia="zh-CN"/>
        </w:rPr>
      </w:pPr>
      <w:r>
        <w:rPr>
          <w:rFonts w:eastAsiaTheme="minorEastAsia" w:hint="eastAsia"/>
          <w:lang w:eastAsia="zh-CN"/>
        </w:rPr>
        <w:t xml:space="preserve">For </w:t>
      </w:r>
      <w:r w:rsidR="00843D68">
        <w:rPr>
          <w:rFonts w:eastAsiaTheme="minorEastAsia" w:hint="eastAsia"/>
          <w:lang w:eastAsia="zh-CN"/>
        </w:rPr>
        <w:t xml:space="preserve">PUSCH with </w:t>
      </w:r>
      <w:r w:rsidR="00874321" w:rsidRPr="005D6B1F">
        <w:rPr>
          <w:rFonts w:eastAsia="Malgun Gothic"/>
          <w:iCs/>
          <w:lang w:val="en-GB" w:eastAsia="zh-CN"/>
        </w:rPr>
        <w:t>inter-slot frequency hopping</w:t>
      </w:r>
      <w:r w:rsidR="00AC05BE">
        <w:rPr>
          <w:rFonts w:eastAsiaTheme="minorEastAsia" w:hint="eastAsia"/>
          <w:lang w:val="en-GB" w:eastAsia="zh-CN"/>
        </w:rPr>
        <w:t xml:space="preserve"> </w:t>
      </w:r>
      <w:r w:rsidR="00874321" w:rsidRPr="00AC05BE">
        <w:rPr>
          <w:rFonts w:eastAsia="等线"/>
          <w:color w:val="000000"/>
          <w:lang w:eastAsia="zh-CN"/>
        </w:rPr>
        <w:t xml:space="preserve">and when </w:t>
      </w:r>
      <w:r w:rsidR="00874321" w:rsidRPr="00AC05BE">
        <w:rPr>
          <w:rFonts w:eastAsia="等线"/>
          <w:i/>
          <w:color w:val="000000"/>
          <w:lang w:eastAsia="zh-CN"/>
        </w:rPr>
        <w:t>pusch-DMRS-Bundling</w:t>
      </w:r>
      <w:r w:rsidR="00874321" w:rsidRPr="00AC05BE">
        <w:rPr>
          <w:rFonts w:eastAsia="等线"/>
          <w:color w:val="000000"/>
          <w:lang w:eastAsia="zh-CN"/>
        </w:rPr>
        <w:t xml:space="preserve"> is enabled</w:t>
      </w:r>
      <w:r w:rsidR="00874321" w:rsidRPr="00AC05BE">
        <w:rPr>
          <w:rFonts w:eastAsia="等线" w:hint="eastAsia"/>
          <w:color w:val="000000"/>
          <w:lang w:eastAsia="zh-CN"/>
        </w:rPr>
        <w:t xml:space="preserve">, the </w:t>
      </w:r>
      <w:r w:rsidR="002A7A40">
        <w:rPr>
          <w:rFonts w:eastAsia="等线" w:hint="eastAsia"/>
          <w:color w:val="000000"/>
          <w:lang w:eastAsia="zh-CN"/>
        </w:rPr>
        <w:t xml:space="preserve">latest </w:t>
      </w:r>
      <w:r w:rsidR="00874321" w:rsidRPr="00AC05BE">
        <w:rPr>
          <w:rFonts w:eastAsia="等线" w:hint="eastAsia"/>
          <w:color w:val="000000"/>
          <w:lang w:eastAsia="zh-CN"/>
        </w:rPr>
        <w:t>description</w:t>
      </w:r>
      <w:r w:rsidR="002A7A40">
        <w:rPr>
          <w:rFonts w:eastAsia="等线" w:hint="eastAsia"/>
          <w:color w:val="000000"/>
          <w:lang w:eastAsia="zh-CN"/>
        </w:rPr>
        <w:t xml:space="preserve"> in TS38.214</w:t>
      </w:r>
      <w:r w:rsidR="00874321" w:rsidRPr="00AC05BE">
        <w:rPr>
          <w:rFonts w:eastAsia="等线" w:hint="eastAsia"/>
          <w:color w:val="000000"/>
          <w:lang w:eastAsia="zh-CN"/>
        </w:rPr>
        <w:t xml:space="preserve"> does not </w:t>
      </w:r>
      <w:r w:rsidR="00843D68" w:rsidRPr="00AC05BE">
        <w:rPr>
          <w:rFonts w:eastAsia="等线" w:hint="eastAsia"/>
          <w:color w:val="000000"/>
          <w:lang w:eastAsia="zh-CN"/>
        </w:rPr>
        <w:t xml:space="preserve">exclude the case </w:t>
      </w:r>
      <w:r w:rsidR="00E9333D">
        <w:rPr>
          <w:rFonts w:eastAsia="等线" w:hint="eastAsia"/>
          <w:color w:val="000000"/>
          <w:lang w:eastAsia="zh-CN"/>
        </w:rPr>
        <w:t>where</w:t>
      </w:r>
      <w:r w:rsidR="00E9333D" w:rsidRPr="00AC05BE">
        <w:rPr>
          <w:rFonts w:eastAsia="等线" w:hint="eastAsia"/>
          <w:color w:val="000000"/>
          <w:lang w:eastAsia="zh-CN"/>
        </w:rPr>
        <w:t xml:space="preserve"> </w:t>
      </w:r>
      <w:r w:rsidR="00843D68" w:rsidRPr="00AC05BE">
        <w:rPr>
          <w:rFonts w:eastAsia="MS Mincho"/>
          <w:iCs/>
          <w:color w:val="000000" w:themeColor="text1"/>
        </w:rPr>
        <w:t xml:space="preserve">a PUSCH is scheduled by </w:t>
      </w:r>
      <w:r w:rsidR="00E9333D">
        <w:rPr>
          <w:rFonts w:eastAsiaTheme="minorEastAsia" w:hint="eastAsia"/>
          <w:iCs/>
          <w:color w:val="000000" w:themeColor="text1"/>
          <w:lang w:eastAsia="zh-CN"/>
        </w:rPr>
        <w:t xml:space="preserve">an </w:t>
      </w:r>
      <w:r w:rsidR="00843D68" w:rsidRPr="00AC05BE">
        <w:rPr>
          <w:rFonts w:eastAsia="MS Mincho"/>
          <w:iCs/>
          <w:color w:val="000000" w:themeColor="text1"/>
        </w:rPr>
        <w:t>RAR UL grant or DCI format 0_0 with CRC scrambled by TC-RNTI</w:t>
      </w:r>
      <w:r w:rsidR="00874321" w:rsidRPr="00AC05BE">
        <w:rPr>
          <w:rFonts w:eastAsiaTheme="minorEastAsia" w:hint="eastAsia"/>
          <w:iCs/>
          <w:lang w:eastAsia="zh-CN"/>
        </w:rPr>
        <w:t>.</w:t>
      </w:r>
      <w:r w:rsidR="00AC05BE">
        <w:rPr>
          <w:rFonts w:eastAsiaTheme="minorEastAsia" w:hint="eastAsia"/>
          <w:iCs/>
          <w:lang w:eastAsia="zh-CN"/>
        </w:rPr>
        <w:t xml:space="preserve"> </w:t>
      </w:r>
    </w:p>
    <w:p w14:paraId="78742C80" w14:textId="382EB9DB" w:rsidR="00874321" w:rsidRPr="00AC05BE" w:rsidRDefault="00AC05BE" w:rsidP="00AC05BE">
      <w:pPr>
        <w:spacing w:afterLines="0" w:after="180"/>
        <w:jc w:val="both"/>
        <w:rPr>
          <w:rFonts w:eastAsiaTheme="minorEastAsia"/>
          <w:iCs/>
          <w:lang w:val="en-GB" w:eastAsia="zh-CN"/>
        </w:rPr>
      </w:pPr>
      <w:r>
        <w:rPr>
          <w:rFonts w:eastAsiaTheme="minorEastAsia" w:hint="eastAsia"/>
          <w:iCs/>
          <w:lang w:eastAsia="zh-CN"/>
        </w:rPr>
        <w:t xml:space="preserve">In addition, </w:t>
      </w:r>
      <w:r w:rsidRPr="00843D68">
        <w:rPr>
          <w:rFonts w:eastAsia="宋体"/>
          <w:lang w:val="en-GB"/>
        </w:rPr>
        <w:t xml:space="preserve">for </w:t>
      </w:r>
      <w:r w:rsidR="002A7A40" w:rsidRPr="00843D68">
        <w:rPr>
          <w:rFonts w:eastAsia="宋体"/>
          <w:iCs/>
          <w:lang w:val="en-GB" w:eastAsia="ja-JP"/>
        </w:rPr>
        <w:t>intra-slot frequency hopping or inter-slot frequency hopping</w:t>
      </w:r>
      <w:r w:rsidRPr="00843D68">
        <w:rPr>
          <w:rFonts w:eastAsia="等线"/>
          <w:iCs/>
          <w:lang w:val="en-GB" w:eastAsia="zh-CN"/>
        </w:rPr>
        <w:t xml:space="preserve">, </w:t>
      </w:r>
      <w:r>
        <w:rPr>
          <w:rFonts w:eastAsia="等线" w:hint="eastAsia"/>
          <w:iCs/>
          <w:lang w:val="en-GB" w:eastAsia="zh-CN"/>
        </w:rPr>
        <w:t xml:space="preserve">the following description </w:t>
      </w:r>
      <w:r w:rsidR="00E9333D">
        <w:rPr>
          <w:rFonts w:eastAsia="等线" w:hint="eastAsia"/>
          <w:iCs/>
          <w:lang w:val="en-GB" w:eastAsia="zh-CN"/>
        </w:rPr>
        <w:t>provides</w:t>
      </w:r>
      <w:r>
        <w:rPr>
          <w:rFonts w:eastAsia="等线" w:hint="eastAsia"/>
          <w:iCs/>
          <w:lang w:val="en-GB" w:eastAsia="zh-CN"/>
        </w:rPr>
        <w:t xml:space="preserve"> the scheme of starting PRB determination</w:t>
      </w:r>
      <w:r w:rsidR="002A7A40">
        <w:rPr>
          <w:rFonts w:eastAsia="等线" w:hint="eastAsia"/>
          <w:iCs/>
          <w:lang w:val="en-GB" w:eastAsia="zh-CN"/>
        </w:rPr>
        <w:t xml:space="preserve"> for </w:t>
      </w:r>
      <w:r w:rsidR="002A7A40" w:rsidRPr="00843D68">
        <w:rPr>
          <w:rFonts w:eastAsia="宋体"/>
          <w:lang w:val="en-GB"/>
        </w:rPr>
        <w:t>a transmission occasion</w:t>
      </w:r>
      <w:r w:rsidR="002A7A40" w:rsidRPr="00843D68">
        <w:rPr>
          <w:rFonts w:eastAsia="等线"/>
          <w:iCs/>
          <w:lang w:val="en-GB" w:eastAsia="zh-CN"/>
        </w:rPr>
        <w:t xml:space="preserve"> in non-SBFD symbols</w:t>
      </w:r>
      <w:r w:rsidRPr="00843D68">
        <w:rPr>
          <w:rFonts w:eastAsia="宋体"/>
          <w:iCs/>
          <w:lang w:val="en-GB" w:eastAsia="ja-JP"/>
        </w:rPr>
        <w:t>.</w:t>
      </w:r>
      <w:r>
        <w:rPr>
          <w:rFonts w:eastAsia="宋体" w:hint="eastAsia"/>
          <w:iCs/>
          <w:lang w:val="en-GB" w:eastAsia="zh-CN"/>
        </w:rPr>
        <w:t xml:space="preserve"> There is no </w:t>
      </w:r>
      <w:r w:rsidR="002A7A40">
        <w:rPr>
          <w:rFonts w:eastAsia="宋体" w:hint="eastAsia"/>
          <w:iCs/>
          <w:lang w:val="en-GB" w:eastAsia="zh-CN"/>
        </w:rPr>
        <w:t>need</w:t>
      </w:r>
      <w:r>
        <w:rPr>
          <w:rFonts w:eastAsia="宋体" w:hint="eastAsia"/>
          <w:iCs/>
          <w:lang w:val="en-GB" w:eastAsia="zh-CN"/>
        </w:rPr>
        <w:t xml:space="preserve"> to </w:t>
      </w:r>
      <w:r w:rsidR="002A7A40">
        <w:rPr>
          <w:rFonts w:eastAsia="宋体"/>
          <w:iCs/>
          <w:lang w:val="en-GB" w:eastAsia="zh-CN"/>
        </w:rPr>
        <w:t>repeat</w:t>
      </w:r>
      <w:r w:rsidR="000F4E71">
        <w:rPr>
          <w:rFonts w:eastAsia="宋体" w:hint="eastAsia"/>
          <w:iCs/>
          <w:lang w:val="en-GB" w:eastAsia="zh-CN"/>
        </w:rPr>
        <w:t xml:space="preserve"> </w:t>
      </w:r>
      <w:r w:rsidR="002A7A40">
        <w:rPr>
          <w:rFonts w:eastAsia="宋体" w:hint="eastAsia"/>
          <w:iCs/>
          <w:lang w:val="en-GB" w:eastAsia="zh-CN"/>
        </w:rPr>
        <w:t>the</w:t>
      </w:r>
      <w:r w:rsidR="000F4E71">
        <w:rPr>
          <w:rFonts w:eastAsia="宋体" w:hint="eastAsia"/>
          <w:iCs/>
          <w:lang w:val="en-GB" w:eastAsia="zh-CN"/>
        </w:rPr>
        <w:t xml:space="preserve"> </w:t>
      </w:r>
      <w:r w:rsidR="000F4E71">
        <w:rPr>
          <w:rFonts w:eastAsia="等线" w:hint="eastAsia"/>
          <w:iCs/>
          <w:lang w:val="en-GB" w:eastAsia="zh-CN"/>
        </w:rPr>
        <w:t>starting PRB determination for non-SBFD sym</w:t>
      </w:r>
      <w:r w:rsidR="000F4E71" w:rsidRPr="00870A4A">
        <w:rPr>
          <w:rFonts w:eastAsia="等线" w:hint="eastAsia"/>
          <w:iCs/>
          <w:lang w:val="en-GB" w:eastAsia="zh-CN"/>
        </w:rPr>
        <w:t>bols</w:t>
      </w:r>
      <w:r w:rsidR="002A7A40" w:rsidRPr="00870A4A">
        <w:rPr>
          <w:rFonts w:eastAsia="等线" w:hint="eastAsia"/>
          <w:iCs/>
          <w:lang w:val="en-GB" w:eastAsia="zh-CN"/>
        </w:rPr>
        <w:t xml:space="preserve"> in other parts</w:t>
      </w:r>
      <w:r w:rsidR="00870A4A">
        <w:rPr>
          <w:rFonts w:eastAsia="等线" w:hint="eastAsia"/>
          <w:iCs/>
          <w:lang w:val="en-GB" w:eastAsia="zh-CN"/>
        </w:rPr>
        <w:t xml:space="preserve"> of</w:t>
      </w:r>
      <w:r w:rsidR="00E9333D">
        <w:rPr>
          <w:rFonts w:eastAsia="等线" w:hint="eastAsia"/>
          <w:iCs/>
          <w:lang w:val="en-GB" w:eastAsia="zh-CN"/>
        </w:rPr>
        <w:t xml:space="preserve"> Clause</w:t>
      </w:r>
      <w:r w:rsidR="00870A4A">
        <w:rPr>
          <w:rFonts w:eastAsia="等线" w:hint="eastAsia"/>
          <w:iCs/>
          <w:lang w:val="en-GB" w:eastAsia="zh-CN"/>
        </w:rPr>
        <w:t xml:space="preserve"> 6.3.3</w:t>
      </w:r>
      <w:r w:rsidR="002A7A40" w:rsidRPr="00870A4A">
        <w:rPr>
          <w:rFonts w:eastAsia="等线" w:hint="eastAsia"/>
          <w:iCs/>
          <w:lang w:val="en-GB" w:eastAsia="zh-CN"/>
        </w:rPr>
        <w:t>. Furthermore,</w:t>
      </w:r>
      <w:r w:rsidR="00870A4A">
        <w:rPr>
          <w:rFonts w:eastAsia="等线" w:hint="eastAsia"/>
          <w:iCs/>
          <w:lang w:val="en-GB" w:eastAsia="zh-CN"/>
        </w:rPr>
        <w:t xml:space="preserve"> </w:t>
      </w:r>
      <w:r w:rsidR="002A7A40" w:rsidRPr="00870A4A">
        <w:rPr>
          <w:rFonts w:eastAsia="等线"/>
          <w:iCs/>
          <w:lang w:val="en-GB" w:eastAsia="zh-CN"/>
        </w:rPr>
        <w:t>‘</w:t>
      </w:r>
      <w:r w:rsidR="002A7A40" w:rsidRPr="00870A4A">
        <w:rPr>
          <w:rFonts w:eastAsia="等线" w:hint="eastAsia"/>
          <w:iCs/>
          <w:lang w:val="en-GB" w:eastAsia="zh-CN"/>
        </w:rPr>
        <w:t>an actual repetition</w:t>
      </w:r>
      <w:r w:rsidR="002A7A40" w:rsidRPr="00870A4A">
        <w:rPr>
          <w:rFonts w:eastAsia="等线"/>
          <w:iCs/>
          <w:lang w:val="en-GB" w:eastAsia="zh-CN"/>
        </w:rPr>
        <w:t>’</w:t>
      </w:r>
      <w:r w:rsidR="002A7A40" w:rsidRPr="00870A4A">
        <w:rPr>
          <w:rFonts w:eastAsia="等线" w:hint="eastAsia"/>
          <w:iCs/>
          <w:lang w:val="en-GB" w:eastAsia="zh-CN"/>
        </w:rPr>
        <w:t xml:space="preserve"> should be added in the following description</w:t>
      </w:r>
      <w:r w:rsidR="00870A4A" w:rsidRPr="00870A4A">
        <w:rPr>
          <w:rFonts w:eastAsia="等线" w:hint="eastAsia"/>
          <w:iCs/>
          <w:lang w:val="en-GB" w:eastAsia="zh-CN"/>
        </w:rPr>
        <w:t xml:space="preserve"> for PUSCH repetition type B across SBFD symbols and non-SBFD symbols</w:t>
      </w:r>
      <w:r w:rsidR="002A7A40" w:rsidRPr="00870A4A">
        <w:rPr>
          <w:rFonts w:eastAsia="等线" w:hint="eastAsia"/>
          <w:iCs/>
          <w:lang w:val="en-GB" w:eastAsia="zh-CN"/>
        </w:rPr>
        <w:t>.</w:t>
      </w:r>
    </w:p>
    <w:tbl>
      <w:tblPr>
        <w:tblStyle w:val="a7"/>
        <w:tblW w:w="0" w:type="auto"/>
        <w:tblLook w:val="04A0" w:firstRow="1" w:lastRow="0" w:firstColumn="1" w:lastColumn="0" w:noHBand="0" w:noVBand="1"/>
      </w:tblPr>
      <w:tblGrid>
        <w:gridCol w:w="9286"/>
      </w:tblGrid>
      <w:tr w:rsidR="00AC05BE" w14:paraId="38CC21D2" w14:textId="77777777" w:rsidTr="00AC05BE">
        <w:tc>
          <w:tcPr>
            <w:tcW w:w="9286" w:type="dxa"/>
          </w:tcPr>
          <w:p w14:paraId="3DCE9237" w14:textId="04CCA411" w:rsidR="00AC05BE" w:rsidRPr="00AC05BE" w:rsidRDefault="00AC05BE" w:rsidP="00AC05BE">
            <w:pPr>
              <w:spacing w:afterLines="0" w:after="180"/>
              <w:rPr>
                <w:rFonts w:eastAsia="宋体"/>
                <w:iCs/>
                <w:lang w:val="en-GB" w:eastAsia="zh-CN"/>
              </w:rPr>
            </w:pPr>
            <w:r w:rsidRPr="00843D68">
              <w:rPr>
                <w:rFonts w:eastAsia="宋体"/>
                <w:lang w:val="en-GB"/>
              </w:rPr>
              <w:t>I</w:t>
            </w:r>
            <w:r w:rsidRPr="00843D68">
              <w:rPr>
                <w:rFonts w:eastAsia="宋体"/>
                <w:iCs/>
                <w:lang w:val="en-GB" w:eastAsia="ja-JP"/>
              </w:rPr>
              <w:t>n case</w:t>
            </w:r>
            <w:r w:rsidRPr="00843D68">
              <w:rPr>
                <w:rFonts w:eastAsia="等线"/>
                <w:lang w:val="en-GB" w:eastAsia="zh-CN"/>
              </w:rPr>
              <w:t xml:space="preserve"> </w:t>
            </w:r>
            <w:r w:rsidRPr="00843D68">
              <w:rPr>
                <w:rFonts w:eastAsia="等线" w:hint="eastAsia"/>
                <w:iCs/>
                <w:lang w:val="en-GB" w:eastAsia="zh-CN"/>
              </w:rPr>
              <w:t>of</w:t>
            </w:r>
            <w:r w:rsidRPr="00843D68">
              <w:rPr>
                <w:rFonts w:eastAsia="宋体"/>
                <w:iCs/>
                <w:lang w:val="en-GB" w:eastAsia="ja-JP"/>
              </w:rPr>
              <w:t xml:space="preserve"> intra-slot frequency hopping or inter-slot frequency hopping </w:t>
            </w:r>
            <w:r w:rsidRPr="00843D68">
              <w:rPr>
                <w:rFonts w:eastAsia="宋体"/>
                <w:lang w:val="en-GB"/>
              </w:rPr>
              <w:t>for a transmission occasion</w:t>
            </w:r>
            <w:r w:rsidRPr="00843D68">
              <w:rPr>
                <w:rFonts w:eastAsia="等线"/>
                <w:iCs/>
                <w:lang w:val="en-GB" w:eastAsia="zh-CN"/>
              </w:rPr>
              <w:t xml:space="preserve"> in non-SBFD symbols, the starting RB is given as per Sections 6.3.1 and 6.3.2, where </w:t>
            </w:r>
            <m:oMath>
              <m:sSub>
                <m:sSubPr>
                  <m:ctrlPr>
                    <w:rPr>
                      <w:rFonts w:ascii="Cambria Math" w:eastAsia="宋体" w:hAnsi="Cambria Math"/>
                      <w:bCs/>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oMath>
            <w:r w:rsidRPr="00843D68">
              <w:rPr>
                <w:rFonts w:eastAsia="宋体"/>
                <w:iCs/>
                <w:lang w:val="en-GB" w:eastAsia="ja-JP"/>
              </w:rPr>
              <w:t xml:space="preserve"> is the frequency hopping offset for PUSCH transmission occasions in non-SBFD symbols.</w:t>
            </w:r>
          </w:p>
        </w:tc>
      </w:tr>
    </w:tbl>
    <w:p w14:paraId="41D37FFC" w14:textId="3DD1BDE5" w:rsidR="00843D68" w:rsidRPr="00843D68" w:rsidRDefault="00843D68" w:rsidP="00843D68">
      <w:pPr>
        <w:spacing w:after="120"/>
        <w:jc w:val="both"/>
        <w:rPr>
          <w:rFonts w:eastAsia="宋体"/>
          <w:b/>
          <w:lang w:eastAsia="zh-CN"/>
        </w:rPr>
      </w:pPr>
      <w:r w:rsidRPr="00843D68">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3B341B">
        <w:rPr>
          <w:rFonts w:eastAsiaTheme="minorEastAsia"/>
          <w:b/>
          <w:noProof/>
          <w:lang w:val="en-GB" w:eastAsia="zh-CN"/>
        </w:rPr>
        <w:t>4</w:t>
      </w:r>
      <w:r w:rsidR="003B341B" w:rsidRPr="008F4CD9">
        <w:rPr>
          <w:rFonts w:eastAsiaTheme="minorEastAsia"/>
          <w:b/>
          <w:lang w:val="en-GB" w:eastAsia="zh-CN"/>
        </w:rPr>
        <w:fldChar w:fldCharType="end"/>
      </w:r>
      <w:r w:rsidRPr="00843D68">
        <w:rPr>
          <w:rFonts w:eastAsia="宋体" w:hint="eastAsia"/>
          <w:b/>
          <w:color w:val="000000"/>
          <w:lang w:eastAsia="zh-CN"/>
        </w:rPr>
        <w:t xml:space="preserve">: </w:t>
      </w:r>
      <w:r w:rsidRPr="00843D68">
        <w:rPr>
          <w:rFonts w:eastAsia="宋体"/>
          <w:b/>
          <w:lang w:eastAsia="zh-CN"/>
        </w:rPr>
        <w:t>Adopt the following TP for section</w:t>
      </w:r>
      <w:r>
        <w:rPr>
          <w:rFonts w:eastAsia="宋体" w:hint="eastAsia"/>
          <w:b/>
          <w:lang w:eastAsia="zh-CN"/>
        </w:rPr>
        <w:t xml:space="preserve"> 6.3.3</w:t>
      </w:r>
      <w:r w:rsidRPr="00843D68">
        <w:rPr>
          <w:rFonts w:eastAsia="宋体"/>
          <w:b/>
          <w:lang w:eastAsia="zh-CN"/>
        </w:rPr>
        <w:t xml:space="preserve"> of TS38.21</w:t>
      </w:r>
      <w:r w:rsidRPr="00843D68">
        <w:rPr>
          <w:rFonts w:eastAsia="宋体" w:hint="eastAsia"/>
          <w:b/>
          <w:lang w:eastAsia="zh-CN"/>
        </w:rPr>
        <w:t>4</w:t>
      </w:r>
      <w:r w:rsidRPr="00843D68">
        <w:rPr>
          <w:rFonts w:eastAsia="宋体"/>
          <w:b/>
          <w:lang w:eastAsia="zh-CN"/>
        </w:rPr>
        <w:t>.</w:t>
      </w:r>
    </w:p>
    <w:tbl>
      <w:tblPr>
        <w:tblStyle w:val="a7"/>
        <w:tblW w:w="0" w:type="auto"/>
        <w:tblLook w:val="04A0" w:firstRow="1" w:lastRow="0" w:firstColumn="1" w:lastColumn="0" w:noHBand="0" w:noVBand="1"/>
      </w:tblPr>
      <w:tblGrid>
        <w:gridCol w:w="9286"/>
      </w:tblGrid>
      <w:tr w:rsidR="00843D68" w14:paraId="4CA7A671" w14:textId="77777777" w:rsidTr="00843D68">
        <w:tc>
          <w:tcPr>
            <w:tcW w:w="9286" w:type="dxa"/>
          </w:tcPr>
          <w:p w14:paraId="08A15E96" w14:textId="77777777" w:rsidR="000F4E71" w:rsidRPr="000F4E71" w:rsidRDefault="000F4E71" w:rsidP="00870A4A">
            <w:pPr>
              <w:spacing w:before="120" w:afterLines="0" w:after="180"/>
              <w:outlineLvl w:val="2"/>
              <w:rPr>
                <w:rFonts w:ascii="Arial" w:eastAsia="宋体" w:hAnsi="Arial"/>
                <w:sz w:val="28"/>
                <w:lang w:val="x-none"/>
              </w:rPr>
            </w:pPr>
            <w:r w:rsidRPr="000F4E71">
              <w:rPr>
                <w:rFonts w:ascii="Arial" w:eastAsia="宋体" w:hAnsi="Arial"/>
                <w:sz w:val="28"/>
                <w:lang w:val="x-none"/>
              </w:rPr>
              <w:t>6.3.3</w:t>
            </w:r>
            <w:r w:rsidRPr="000F4E71">
              <w:rPr>
                <w:rFonts w:ascii="Arial" w:eastAsia="宋体" w:hAnsi="Arial"/>
                <w:sz w:val="28"/>
                <w:lang w:val="x-none"/>
              </w:rPr>
              <w:tab/>
              <w:t>Frequency hopping for SBFD</w:t>
            </w:r>
          </w:p>
          <w:p w14:paraId="11D5C3F8" w14:textId="77777777" w:rsidR="00843D68" w:rsidRPr="00843D68" w:rsidRDefault="00843D68" w:rsidP="00870A4A">
            <w:pPr>
              <w:spacing w:afterLines="0" w:after="180"/>
              <w:rPr>
                <w:rFonts w:eastAsia="等线"/>
                <w:color w:val="000000"/>
                <w:lang w:val="en-GB" w:eastAsia="zh-CN"/>
              </w:rPr>
            </w:pPr>
            <w:r w:rsidRPr="00843D68">
              <w:rPr>
                <w:rFonts w:eastAsia="宋体"/>
                <w:lang w:val="en-GB"/>
              </w:rPr>
              <w:t>I</w:t>
            </w:r>
            <w:r w:rsidRPr="00843D68">
              <w:rPr>
                <w:rFonts w:eastAsia="MS Mincho"/>
                <w:color w:val="000000"/>
                <w:lang w:val="en-GB" w:eastAsia="ja-JP"/>
              </w:rPr>
              <w:t>n case</w:t>
            </w:r>
            <w:r w:rsidRPr="00843D68">
              <w:rPr>
                <w:rFonts w:eastAsia="等线"/>
                <w:color w:val="000000"/>
                <w:lang w:val="en-GB" w:eastAsia="zh-CN"/>
              </w:rPr>
              <w:t xml:space="preserve"> of</w:t>
            </w:r>
            <w:r w:rsidRPr="00843D68">
              <w:rPr>
                <w:rFonts w:eastAsia="MS Mincho"/>
                <w:color w:val="000000"/>
                <w:lang w:val="en-GB" w:eastAsia="ja-JP"/>
              </w:rPr>
              <w:t xml:space="preserve"> intra-slot frequency hopping</w:t>
            </w:r>
            <w:r w:rsidRPr="00843D68">
              <w:rPr>
                <w:rFonts w:eastAsia="MS Mincho"/>
                <w:iCs/>
                <w:color w:val="000000"/>
                <w:lang w:val="en-GB" w:eastAsia="ja-JP"/>
              </w:rPr>
              <w:t xml:space="preserve"> </w:t>
            </w:r>
            <w:r w:rsidRPr="00843D68">
              <w:rPr>
                <w:rFonts w:eastAsia="宋体"/>
                <w:color w:val="000000"/>
                <w:lang w:val="en-GB"/>
              </w:rPr>
              <w:t>for a transmission occasion</w:t>
            </w:r>
            <w:r w:rsidRPr="00843D68">
              <w:rPr>
                <w:rFonts w:eastAsia="等线"/>
                <w:color w:val="000000"/>
                <w:lang w:val="en-GB" w:eastAsia="zh-CN"/>
              </w:rPr>
              <w:t xml:space="preserve"> in SBFD symbols, the starting RB in each hop is given by:</w:t>
            </w:r>
          </w:p>
          <w:p w14:paraId="50CBCCFF" w14:textId="77777777" w:rsidR="00843D68" w:rsidRPr="00843D68" w:rsidRDefault="00843D68" w:rsidP="00870A4A">
            <w:pPr>
              <w:tabs>
                <w:tab w:val="center" w:pos="4536"/>
                <w:tab w:val="right" w:pos="9072"/>
              </w:tabs>
              <w:spacing w:afterLines="0" w:after="180"/>
              <w:rPr>
                <w:rFonts w:eastAsia="等线"/>
                <w:noProof/>
                <w:lang w:val="en-GB" w:eastAsia="zh-CN"/>
              </w:rPr>
            </w:pPr>
            <w:r w:rsidRPr="00843D68">
              <w:rPr>
                <w:rFonts w:eastAsia="等线"/>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i</m:t>
                      </m:r>
                      <m:r>
                        <m:rPr>
                          <m:sty m:val="p"/>
                        </m:rPr>
                        <w:rPr>
                          <w:rFonts w:ascii="Cambria Math" w:eastAsia="Malgun Gothic" w:hAnsi="Cambria Math"/>
                          <w:noProof/>
                          <w:lang w:val="en-GB" w:eastAsia="zh-CN"/>
                        </w:rPr>
                        <m:t>=0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i</m:t>
                      </m:r>
                      <m:r>
                        <m:rPr>
                          <m:sty m:val="p"/>
                        </m:rPr>
                        <w:rPr>
                          <w:rFonts w:ascii="Cambria Math" w:eastAsia="宋体" w:hAnsi="Cambria Math"/>
                          <w:noProof/>
                          <w:lang w:val="en-GB" w:eastAsia="zh-CN"/>
                        </w:rPr>
                        <m:t>=1</m:t>
                      </m:r>
                    </m:e>
                  </m:eqArr>
                </m:e>
              </m:d>
            </m:oMath>
          </w:p>
          <w:p w14:paraId="35842C8D" w14:textId="77777777" w:rsidR="00843D68" w:rsidRPr="00843D68" w:rsidRDefault="00843D68" w:rsidP="00870A4A">
            <w:pPr>
              <w:spacing w:afterLines="0" w:after="180"/>
              <w:rPr>
                <w:rFonts w:eastAsia="等线"/>
                <w:color w:val="000000"/>
                <w:lang w:val="en-GB" w:eastAsia="zh-CN"/>
              </w:rPr>
            </w:pPr>
            <w:r w:rsidRPr="00843D68">
              <w:rPr>
                <w:rFonts w:eastAsia="MS Mincho"/>
                <w:color w:val="000000"/>
                <w:lang w:val="en-GB" w:eastAsia="ja-JP"/>
              </w:rPr>
              <w:t xml:space="preserve">In case </w:t>
            </w:r>
            <w:r w:rsidRPr="00843D68">
              <w:rPr>
                <w:rFonts w:eastAsia="等线"/>
                <w:color w:val="000000"/>
                <w:lang w:val="en-GB" w:eastAsia="zh-CN"/>
              </w:rPr>
              <w:t xml:space="preserve">of </w:t>
            </w:r>
            <w:r w:rsidRPr="00843D68">
              <w:rPr>
                <w:rFonts w:eastAsia="MS Mincho"/>
                <w:color w:val="000000"/>
                <w:lang w:val="en-GB" w:eastAsia="ja-JP"/>
              </w:rPr>
              <w:t>inter-slot frequency hopping</w:t>
            </w:r>
            <w:r w:rsidRPr="00843D68">
              <w:rPr>
                <w:rFonts w:eastAsia="MS Mincho"/>
                <w:iCs/>
                <w:color w:val="000000"/>
                <w:lang w:val="en-GB" w:eastAsia="ja-JP"/>
              </w:rPr>
              <w:t xml:space="preserve"> </w:t>
            </w:r>
            <w:r w:rsidRPr="00843D68">
              <w:rPr>
                <w:rFonts w:eastAsia="宋体"/>
                <w:color w:val="000000"/>
                <w:lang w:val="en-GB"/>
              </w:rPr>
              <w:t>for a transmission occasion</w:t>
            </w:r>
            <w:r w:rsidRPr="00843D68">
              <w:rPr>
                <w:rFonts w:eastAsia="等线"/>
                <w:color w:val="000000"/>
                <w:lang w:val="en-GB" w:eastAsia="zh-CN"/>
              </w:rPr>
              <w:t xml:space="preserve"> in SBFD symbols</w:t>
            </w:r>
            <w:r w:rsidRPr="00843D68">
              <w:rPr>
                <w:rFonts w:eastAsia="宋体"/>
                <w:lang w:val="en-GB"/>
              </w:rPr>
              <w:t xml:space="preserve"> </w:t>
            </w:r>
            <w:r w:rsidRPr="00843D68">
              <w:rPr>
                <w:rFonts w:eastAsia="等线"/>
                <w:color w:val="000000"/>
                <w:lang w:val="en-GB" w:eastAsia="zh-CN"/>
              </w:rPr>
              <w:t xml:space="preserve">and when </w:t>
            </w:r>
            <w:r w:rsidRPr="00843D68">
              <w:rPr>
                <w:rFonts w:eastAsia="等线"/>
                <w:i/>
                <w:color w:val="000000"/>
                <w:lang w:val="en-GB" w:eastAsia="zh-CN"/>
              </w:rPr>
              <w:t>pusch-DMRS-Bundling</w:t>
            </w:r>
            <w:r w:rsidRPr="00843D68">
              <w:rPr>
                <w:rFonts w:eastAsia="等线"/>
                <w:color w:val="000000"/>
                <w:lang w:val="en-GB" w:eastAsia="zh-CN"/>
              </w:rPr>
              <w:t xml:space="preserve"> is not enabled, or for inter-slot frequency hopping for a </w:t>
            </w:r>
            <w:r w:rsidRPr="00843D68">
              <w:rPr>
                <w:rFonts w:eastAsia="等线"/>
                <w:iCs/>
                <w:color w:val="000000"/>
                <w:lang w:val="en-GB" w:eastAsia="zh-CN"/>
              </w:rPr>
              <w:t>transmission occasion</w:t>
            </w:r>
            <w:r w:rsidRPr="00843D68">
              <w:rPr>
                <w:rFonts w:eastAsia="等线"/>
                <w:color w:val="000000"/>
                <w:lang w:val="en-GB" w:eastAsia="zh-CN"/>
              </w:rPr>
              <w:t xml:space="preserve"> in SBFD symbols scheduled by RAR UL grant or DCI format 0_0 with CRC scrambled by TC-RNTI, the starting RB during slot</w:t>
            </w:r>
            <w:r w:rsidRPr="00843D68">
              <w:rPr>
                <w:rFonts w:eastAsia="等线"/>
                <w:iCs/>
                <w:color w:val="000000"/>
                <w:lang w:val="en-GB" w:eastAsia="zh-CN"/>
              </w:rPr>
              <w:t xml:space="preserve"> </w:t>
            </w:r>
            <m:oMath>
              <m:sSubSup>
                <m:sSubSupPr>
                  <m:ctrlPr>
                    <w:rPr>
                      <w:rFonts w:ascii="Cambria Math" w:eastAsia="Malgun Gothic" w:hAnsi="Cambria Math"/>
                      <w:bCs/>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843D68">
              <w:rPr>
                <w:rFonts w:eastAsia="等线"/>
                <w:color w:val="000000"/>
                <w:lang w:val="en-GB" w:eastAsia="zh-CN"/>
              </w:rPr>
              <w:t xml:space="preserve"> is given by:</w:t>
            </w:r>
          </w:p>
          <w:p w14:paraId="2AADF5DD" w14:textId="77777777" w:rsidR="00843D68" w:rsidRPr="00843D68" w:rsidRDefault="00843D68" w:rsidP="00870A4A">
            <w:pPr>
              <w:tabs>
                <w:tab w:val="center" w:pos="4536"/>
                <w:tab w:val="right" w:pos="9072"/>
              </w:tabs>
              <w:spacing w:afterLines="0" w:after="180"/>
              <w:rPr>
                <w:rFonts w:eastAsia="Malgun Gothic"/>
                <w:noProof/>
                <w:lang w:val="en-GB" w:eastAsia="zh-CN"/>
              </w:rPr>
            </w:pPr>
            <w:r w:rsidRPr="00843D68">
              <w:rPr>
                <w:rFonts w:eastAsia="等线"/>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p>
          <w:p w14:paraId="6EBDF48D" w14:textId="359AAD99" w:rsidR="00843D68" w:rsidRPr="00843D68" w:rsidRDefault="00843D68" w:rsidP="00870A4A">
            <w:pPr>
              <w:spacing w:afterLines="0" w:after="180"/>
              <w:rPr>
                <w:rFonts w:eastAsia="Malgun Gothic"/>
                <w:iCs/>
                <w:lang w:val="en-GB" w:eastAsia="zh-CN"/>
              </w:rPr>
            </w:pPr>
            <w:r w:rsidRPr="00843D68">
              <w:rPr>
                <w:rFonts w:eastAsia="Malgun Gothic"/>
                <w:iCs/>
                <w:lang w:val="en-GB" w:eastAsia="zh-CN"/>
              </w:rPr>
              <w:t>In case of inter-slot frequency hopping</w:t>
            </w:r>
            <w:r w:rsidR="00AC05BE">
              <w:rPr>
                <w:rFonts w:eastAsiaTheme="minorEastAsia" w:hint="eastAsia"/>
                <w:iCs/>
                <w:lang w:val="en-GB" w:eastAsia="zh-CN"/>
              </w:rPr>
              <w:t xml:space="preserve"> </w:t>
            </w:r>
            <w:r w:rsidR="00AC05BE" w:rsidRPr="00AC05BE">
              <w:rPr>
                <w:rFonts w:eastAsia="宋体"/>
                <w:color w:val="FF0000"/>
                <w:lang w:val="en-GB"/>
              </w:rPr>
              <w:t>for a transmission occasion</w:t>
            </w:r>
            <w:r w:rsidR="00AC05BE" w:rsidRPr="00AC05BE">
              <w:rPr>
                <w:rFonts w:eastAsia="等线"/>
                <w:color w:val="FF0000"/>
                <w:lang w:val="en-GB" w:eastAsia="zh-CN"/>
              </w:rPr>
              <w:t xml:space="preserve"> </w:t>
            </w:r>
            <w:r w:rsidRPr="00843D68">
              <w:rPr>
                <w:rFonts w:eastAsia="Malgun Gothic"/>
                <w:iCs/>
                <w:lang w:val="en-GB" w:eastAsia="zh-CN"/>
              </w:rPr>
              <w:t xml:space="preserve">in SBFD symbols </w:t>
            </w:r>
            <w:r w:rsidRPr="00AC05BE">
              <w:rPr>
                <w:rFonts w:eastAsia="Malgun Gothic"/>
                <w:iCs/>
                <w:strike/>
                <w:color w:val="FF0000"/>
                <w:lang w:val="en-GB" w:eastAsia="zh-CN"/>
              </w:rPr>
              <w:t xml:space="preserve">and inter-slot frequency hopping across SBFD symbols and non-SBFD symbols in different slots </w:t>
            </w:r>
            <w:r w:rsidRPr="00843D68">
              <w:rPr>
                <w:rFonts w:eastAsia="Malgun Gothic"/>
                <w:iCs/>
                <w:lang w:val="en-GB" w:eastAsia="zh-CN"/>
              </w:rPr>
              <w:t xml:space="preserve">and when </w:t>
            </w:r>
            <w:r w:rsidRPr="00843D68">
              <w:rPr>
                <w:rFonts w:eastAsia="Malgun Gothic"/>
                <w:i/>
                <w:lang w:val="en-GB" w:eastAsia="zh-CN"/>
              </w:rPr>
              <w:t>pusch-DMRS-Bundling</w:t>
            </w:r>
            <w:r w:rsidRPr="00843D68">
              <w:rPr>
                <w:rFonts w:eastAsia="Malgun Gothic"/>
                <w:iCs/>
                <w:lang w:val="en-GB" w:eastAsia="zh-CN"/>
              </w:rPr>
              <w:t xml:space="preserve"> is enabled, </w:t>
            </w:r>
            <w:r w:rsidR="00AC05BE" w:rsidRPr="00AC05BE">
              <w:rPr>
                <w:rFonts w:eastAsia="Malgun Gothic"/>
                <w:iCs/>
                <w:color w:val="FF0000"/>
                <w:lang w:val="en-GB" w:eastAsia="zh-CN"/>
              </w:rPr>
              <w:t>and when a PUSCH is not scheduled by RAR UL grant or DCI format 0_0 with CRC scrambled by TC-RNTI,</w:t>
            </w:r>
            <w:r w:rsidR="00AC05BE" w:rsidRPr="00AC05BE">
              <w:rPr>
                <w:rFonts w:eastAsia="Malgun Gothic"/>
                <w:iCs/>
                <w:lang w:val="en-GB" w:eastAsia="zh-CN"/>
              </w:rPr>
              <w:t xml:space="preserve"> </w:t>
            </w:r>
          </w:p>
          <w:p w14:paraId="085BBA30" w14:textId="77777777" w:rsidR="00843D68" w:rsidRPr="00AC05BE" w:rsidRDefault="00843D68" w:rsidP="00870A4A">
            <w:pPr>
              <w:spacing w:afterLines="0" w:after="180"/>
              <w:ind w:left="568" w:hanging="284"/>
              <w:rPr>
                <w:rFonts w:eastAsia="宋体"/>
                <w:strike/>
                <w:color w:val="FF0000"/>
                <w:lang w:val="x-none" w:eastAsia="zh-CN"/>
              </w:rPr>
            </w:pPr>
            <w:r w:rsidRPr="00AC05BE">
              <w:rPr>
                <w:rFonts w:eastAsia="宋体"/>
                <w:iCs/>
                <w:strike/>
                <w:color w:val="FF0000"/>
                <w:lang w:val="x-none" w:eastAsia="zh-CN"/>
              </w:rPr>
              <w:t>-</w:t>
            </w:r>
            <w:r w:rsidRPr="00AC05BE">
              <w:rPr>
                <w:rFonts w:eastAsia="宋体"/>
                <w:iCs/>
                <w:strike/>
                <w:color w:val="FF0000"/>
                <w:lang w:val="x-none" w:eastAsia="zh-CN"/>
              </w:rPr>
              <w:tab/>
              <w:t xml:space="preserve">if the transmission occasion in slot </w:t>
            </w:r>
            <m:oMath>
              <m:sSubSup>
                <m:sSubSupPr>
                  <m:ctrlPr>
                    <w:rPr>
                      <w:rFonts w:ascii="Cambria Math" w:eastAsia="宋体" w:hAnsi="Cambria Math"/>
                      <w:i/>
                      <w:strike/>
                      <w:color w:val="FF0000"/>
                      <w:lang w:val="x-none"/>
                    </w:rPr>
                  </m:ctrlPr>
                </m:sSubSupPr>
                <m:e>
                  <m:r>
                    <w:rPr>
                      <w:rFonts w:ascii="Cambria Math" w:eastAsia="宋体" w:hAnsi="Cambria Math"/>
                      <w:strike/>
                      <w:color w:val="FF0000"/>
                      <w:lang w:val="x-none" w:eastAsia="zh-CN"/>
                    </w:rPr>
                    <m:t>n</m:t>
                  </m:r>
                </m:e>
                <m:sub>
                  <m:r>
                    <w:rPr>
                      <w:rFonts w:ascii="Cambria Math" w:eastAsia="宋体" w:hAnsi="Cambria Math"/>
                      <w:strike/>
                      <w:color w:val="FF0000"/>
                      <w:lang w:val="x-none" w:eastAsia="zh-CN"/>
                    </w:rPr>
                    <m:t>s</m:t>
                  </m:r>
                </m:sub>
                <m:sup>
                  <m:r>
                    <w:rPr>
                      <w:rFonts w:ascii="Cambria Math" w:eastAsia="宋体" w:hAnsi="Cambria Math"/>
                      <w:strike/>
                      <w:color w:val="FF0000"/>
                      <w:lang w:val="x-none" w:eastAsia="zh-CN"/>
                    </w:rPr>
                    <m:t>μ</m:t>
                  </m:r>
                </m:sup>
              </m:sSubSup>
            </m:oMath>
            <w:r w:rsidRPr="00AC05BE">
              <w:rPr>
                <w:rFonts w:eastAsia="宋体"/>
                <w:iCs/>
                <w:strike/>
                <w:color w:val="FF0000"/>
                <w:lang w:val="x-none" w:eastAsia="zh-CN"/>
              </w:rPr>
              <w:t xml:space="preserve">  is in SBFD symbols, </w:t>
            </w:r>
            <w:r w:rsidRPr="00AC05BE">
              <w:rPr>
                <w:rFonts w:eastAsia="宋体"/>
                <w:strike/>
                <w:color w:val="FF0000"/>
                <w:lang w:val="x-none" w:eastAsia="zh-CN"/>
              </w:rPr>
              <w:t xml:space="preserve">the starting RB during slot </w:t>
            </w:r>
            <m:oMath>
              <m:sSubSup>
                <m:sSubSupPr>
                  <m:ctrlPr>
                    <w:rPr>
                      <w:rFonts w:ascii="Cambria Math" w:eastAsia="宋体" w:hAnsi="Cambria Math"/>
                      <w:i/>
                      <w:strike/>
                      <w:color w:val="FF0000"/>
                      <w:lang w:val="x-none"/>
                    </w:rPr>
                  </m:ctrlPr>
                </m:sSubSupPr>
                <m:e>
                  <m:r>
                    <w:rPr>
                      <w:rFonts w:ascii="Cambria Math" w:eastAsia="宋体" w:hAnsi="Cambria Math"/>
                      <w:strike/>
                      <w:color w:val="FF0000"/>
                      <w:lang w:val="x-none" w:eastAsia="zh-CN"/>
                    </w:rPr>
                    <m:t>n</m:t>
                  </m:r>
                </m:e>
                <m:sub>
                  <m:r>
                    <w:rPr>
                      <w:rFonts w:ascii="Cambria Math" w:eastAsia="宋体" w:hAnsi="Cambria Math"/>
                      <w:strike/>
                      <w:color w:val="FF0000"/>
                      <w:lang w:val="x-none" w:eastAsia="zh-CN"/>
                    </w:rPr>
                    <m:t>s</m:t>
                  </m:r>
                </m:sub>
                <m:sup>
                  <m:r>
                    <w:rPr>
                      <w:rFonts w:ascii="Cambria Math" w:eastAsia="宋体" w:hAnsi="Cambria Math"/>
                      <w:strike/>
                      <w:color w:val="FF0000"/>
                      <w:lang w:val="x-none" w:eastAsia="zh-CN"/>
                    </w:rPr>
                    <m:t>μ</m:t>
                  </m:r>
                </m:sup>
              </m:sSubSup>
            </m:oMath>
            <w:r w:rsidRPr="00AC05BE">
              <w:rPr>
                <w:rFonts w:eastAsia="宋体"/>
                <w:strike/>
                <w:color w:val="FF0000"/>
                <w:lang w:val="x-none" w:eastAsia="zh-CN"/>
              </w:rPr>
              <w:t xml:space="preserve"> is given by:</w:t>
            </w:r>
          </w:p>
          <w:p w14:paraId="42028BBE" w14:textId="77777777" w:rsidR="00843D68" w:rsidRPr="00843D68" w:rsidRDefault="00843D68" w:rsidP="00870A4A">
            <w:pPr>
              <w:tabs>
                <w:tab w:val="center" w:pos="4536"/>
                <w:tab w:val="right" w:pos="9072"/>
              </w:tabs>
              <w:spacing w:afterLines="0" w:after="180"/>
              <w:rPr>
                <w:rFonts w:eastAsia="等线"/>
                <w:noProof/>
                <w:lang w:val="en-GB"/>
              </w:rPr>
            </w:pPr>
            <w:r w:rsidRPr="00843D68">
              <w:rPr>
                <w:rFonts w:eastAsia="宋体"/>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d>
                <m:dPr>
                  <m:ctrlPr>
                    <w:rPr>
                      <w:rFonts w:ascii="Cambria Math" w:eastAsia="Malgun Gothic" w:hAnsi="Cambria Math"/>
                      <w:noProof/>
                      <w:lang w:val="en-GB" w:eastAsia="zh-CN"/>
                    </w:rPr>
                  </m:ctrlPr>
                </m:dPr>
                <m:e>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e>
              </m:d>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r w:rsidRPr="00843D68">
              <w:rPr>
                <w:rFonts w:eastAsia="等线"/>
                <w:noProof/>
                <w:lang w:val="en-GB"/>
              </w:rPr>
              <w:t>.</w:t>
            </w:r>
          </w:p>
          <w:p w14:paraId="76B7DCB9" w14:textId="77777777" w:rsidR="00843D68" w:rsidRPr="00AC05BE" w:rsidRDefault="00843D68" w:rsidP="00870A4A">
            <w:pPr>
              <w:spacing w:afterLines="0" w:after="180"/>
              <w:ind w:left="568" w:hanging="284"/>
              <w:rPr>
                <w:rFonts w:eastAsia="等线"/>
                <w:strike/>
                <w:color w:val="FF0000"/>
                <w:lang w:val="x-none"/>
              </w:rPr>
            </w:pPr>
            <w:r w:rsidRPr="00AC05BE">
              <w:rPr>
                <w:rFonts w:eastAsia="等线"/>
                <w:strike/>
                <w:color w:val="FF0000"/>
                <w:lang w:val="x-none"/>
              </w:rPr>
              <w:t>-</w:t>
            </w:r>
            <w:r w:rsidRPr="00AC05BE">
              <w:rPr>
                <w:rFonts w:eastAsia="等线"/>
                <w:strike/>
                <w:color w:val="FF0000"/>
                <w:lang w:val="x-none"/>
              </w:rPr>
              <w:tab/>
              <w:t xml:space="preserve">Otherwise, </w:t>
            </w:r>
            <w:r w:rsidRPr="00AC05BE">
              <w:rPr>
                <w:rFonts w:eastAsia="宋体"/>
                <w:iCs/>
                <w:strike/>
                <w:color w:val="FF0000"/>
                <w:lang w:val="x-none" w:eastAsia="zh-CN"/>
              </w:rPr>
              <w:t>t</w:t>
            </w:r>
            <w:r w:rsidRPr="00AC05BE">
              <w:rPr>
                <w:rFonts w:eastAsia="宋体"/>
                <w:strike/>
                <w:color w:val="FF0000"/>
                <w:lang w:val="x-none" w:eastAsia="zh-CN"/>
              </w:rPr>
              <w:t xml:space="preserve">he starting RB during slot </w:t>
            </w:r>
            <m:oMath>
              <m:sSubSup>
                <m:sSubSupPr>
                  <m:ctrlPr>
                    <w:rPr>
                      <w:rFonts w:ascii="Cambria Math" w:eastAsia="宋体" w:hAnsi="Cambria Math"/>
                      <w:i/>
                      <w:strike/>
                      <w:color w:val="FF0000"/>
                      <w:lang w:val="x-none"/>
                    </w:rPr>
                  </m:ctrlPr>
                </m:sSubSupPr>
                <m:e>
                  <m:r>
                    <w:rPr>
                      <w:rFonts w:ascii="Cambria Math" w:eastAsia="宋体" w:hAnsi="Cambria Math"/>
                      <w:strike/>
                      <w:color w:val="FF0000"/>
                      <w:lang w:val="x-none" w:eastAsia="zh-CN"/>
                    </w:rPr>
                    <m:t>n</m:t>
                  </m:r>
                </m:e>
                <m:sub>
                  <m:r>
                    <w:rPr>
                      <w:rFonts w:ascii="Cambria Math" w:eastAsia="宋体" w:hAnsi="Cambria Math"/>
                      <w:strike/>
                      <w:color w:val="FF0000"/>
                      <w:lang w:val="x-none" w:eastAsia="zh-CN"/>
                    </w:rPr>
                    <m:t>s</m:t>
                  </m:r>
                </m:sub>
                <m:sup>
                  <m:r>
                    <w:rPr>
                      <w:rFonts w:ascii="Cambria Math" w:eastAsia="宋体" w:hAnsi="Cambria Math"/>
                      <w:strike/>
                      <w:color w:val="FF0000"/>
                      <w:lang w:val="x-none" w:eastAsia="zh-CN"/>
                    </w:rPr>
                    <m:t>μ</m:t>
                  </m:r>
                </m:sup>
              </m:sSubSup>
            </m:oMath>
            <w:r w:rsidRPr="00AC05BE">
              <w:rPr>
                <w:rFonts w:eastAsia="宋体"/>
                <w:strike/>
                <w:color w:val="FF0000"/>
                <w:lang w:val="x-none" w:eastAsia="zh-CN"/>
              </w:rPr>
              <w:t xml:space="preserve"> is defined as per Section 6.3.1.</w:t>
            </w:r>
          </w:p>
          <w:p w14:paraId="069BAA35" w14:textId="17F673E7" w:rsidR="00843D68" w:rsidRPr="00843D68" w:rsidRDefault="00843D68" w:rsidP="00870A4A">
            <w:pPr>
              <w:spacing w:afterLines="0" w:after="180"/>
              <w:rPr>
                <w:rFonts w:eastAsia="MS Mincho"/>
                <w:color w:val="000000"/>
                <w:lang w:val="en-GB" w:eastAsia="ja-JP"/>
              </w:rPr>
            </w:pPr>
            <w:r w:rsidRPr="00843D68">
              <w:rPr>
                <w:rFonts w:eastAsia="MS Mincho"/>
                <w:color w:val="000000"/>
                <w:lang w:val="en-GB" w:eastAsia="ja-JP"/>
              </w:rPr>
              <w:t xml:space="preserve">In case of inter-repetition frequency hopping for PUSCH repetition Type B, for an actual repetition </w:t>
            </w:r>
            <w:r w:rsidR="00AC05BE" w:rsidRPr="00AC05BE">
              <w:rPr>
                <w:rFonts w:eastAsia="等线"/>
                <w:color w:val="FF0000"/>
                <w:lang w:val="en-GB" w:eastAsia="zh-CN"/>
              </w:rPr>
              <w:t xml:space="preserve"> </w:t>
            </w:r>
            <w:r w:rsidR="00AC05BE" w:rsidRPr="00AC05BE">
              <w:rPr>
                <w:rFonts w:eastAsia="Malgun Gothic"/>
                <w:iCs/>
                <w:color w:val="FF0000"/>
                <w:lang w:val="en-GB" w:eastAsia="zh-CN"/>
              </w:rPr>
              <w:t>in SBFD symbols</w:t>
            </w:r>
            <w:r w:rsidR="00AC05BE" w:rsidRPr="00AC05BE">
              <w:rPr>
                <w:rFonts w:eastAsiaTheme="minorEastAsia" w:hint="eastAsia"/>
                <w:iCs/>
                <w:color w:val="FF0000"/>
                <w:lang w:val="en-GB" w:eastAsia="zh-CN"/>
              </w:rPr>
              <w:t xml:space="preserve"> </w:t>
            </w:r>
            <w:r w:rsidRPr="00843D68">
              <w:rPr>
                <w:rFonts w:eastAsia="MS Mincho"/>
                <w:color w:val="000000"/>
                <w:lang w:val="en-GB" w:eastAsia="ja-JP"/>
              </w:rPr>
              <w:t xml:space="preserve">within the </w:t>
            </w:r>
            <w:r w:rsidRPr="00843D68">
              <w:rPr>
                <w:rFonts w:eastAsia="MS Mincho"/>
                <w:i/>
                <w:iCs/>
                <w:color w:val="000000"/>
                <w:lang w:val="en-GB" w:eastAsia="ja-JP"/>
              </w:rPr>
              <w:t>n</w:t>
            </w:r>
            <w:r w:rsidRPr="00843D68">
              <w:rPr>
                <w:rFonts w:eastAsia="MS Mincho"/>
                <w:color w:val="000000"/>
                <w:lang w:val="en-GB" w:eastAsia="ja-JP"/>
              </w:rPr>
              <w:t xml:space="preserve">-th nominal repetition (as defined in Section 6.1.2.1), </w:t>
            </w:r>
            <w:r w:rsidR="00AC05BE" w:rsidRPr="00AC05BE">
              <w:rPr>
                <w:rFonts w:eastAsia="宋体"/>
                <w:color w:val="FF0000"/>
                <w:lang w:val="x-none" w:eastAsia="ja-JP"/>
              </w:rPr>
              <w:t>the starting RB of the actual repetition is given by:</w:t>
            </w:r>
          </w:p>
          <w:p w14:paraId="1CDD769E" w14:textId="77777777" w:rsidR="00843D68" w:rsidRPr="00AC05BE" w:rsidRDefault="00843D68" w:rsidP="00870A4A">
            <w:pPr>
              <w:spacing w:afterLines="0" w:after="180"/>
              <w:ind w:left="568" w:hanging="284"/>
              <w:rPr>
                <w:rFonts w:eastAsia="宋体"/>
                <w:strike/>
                <w:lang w:val="x-none" w:eastAsia="ja-JP"/>
              </w:rPr>
            </w:pPr>
            <w:r w:rsidRPr="00AC05BE">
              <w:rPr>
                <w:rFonts w:eastAsia="宋体"/>
                <w:strike/>
                <w:color w:val="FF0000"/>
                <w:lang w:val="x-none" w:eastAsia="ja-JP"/>
              </w:rPr>
              <w:t>-</w:t>
            </w:r>
            <w:r w:rsidRPr="00AC05BE">
              <w:rPr>
                <w:rFonts w:eastAsia="宋体"/>
                <w:strike/>
                <w:color w:val="FF0000"/>
                <w:lang w:val="x-none" w:eastAsia="ja-JP"/>
              </w:rPr>
              <w:tab/>
              <w:t>if the actual repetition is in SBFD symbol(s), the starting RB of the actual repetition is given by:</w:t>
            </w:r>
          </w:p>
          <w:p w14:paraId="771C4A2F" w14:textId="77777777" w:rsidR="00843D68" w:rsidRPr="00843D68" w:rsidRDefault="00843D68" w:rsidP="00870A4A">
            <w:pPr>
              <w:tabs>
                <w:tab w:val="center" w:pos="4536"/>
                <w:tab w:val="right" w:pos="9072"/>
              </w:tabs>
              <w:spacing w:afterLines="0" w:after="180"/>
              <w:rPr>
                <w:rFonts w:eastAsia="等线"/>
                <w:noProof/>
                <w:lang w:val="en-GB" w:eastAsia="zh-CN"/>
              </w:rPr>
            </w:pPr>
            <w:r w:rsidRPr="00843D68">
              <w:rPr>
                <w:rFonts w:eastAsia="宋体"/>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r>
                <w:rPr>
                  <w:rFonts w:ascii="Cambria Math" w:eastAsia="Malgun Gothic" w:hAnsi="Cambria Math"/>
                  <w:noProof/>
                  <w:lang w:val="en-GB" w:eastAsia="zh-CN"/>
                </w:rPr>
                <m:t>n</m:t>
              </m:r>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n</m:t>
                      </m:r>
                      <m:r>
                        <m:rPr>
                          <m:sty m:val="p"/>
                        </m:rPr>
                        <w:rPr>
                          <w:rFonts w:ascii="Cambria Math" w:eastAsia="Malgun Gothic" w:hAnsi="Cambria Math"/>
                          <w:noProof/>
                          <w:lang w:val="en-GB" w:eastAsia="zh-CN"/>
                        </w:rPr>
                        <m:t xml:space="preserve"> mod 2=0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n</m:t>
                      </m:r>
                      <m:r>
                        <m:rPr>
                          <m:sty m:val="p"/>
                        </m:rPr>
                        <w:rPr>
                          <w:rFonts w:ascii="Cambria Math" w:eastAsia="宋体" w:hAnsi="Cambria Math"/>
                          <w:noProof/>
                          <w:lang w:val="en-GB" w:eastAsia="zh-CN"/>
                        </w:rPr>
                        <m:t xml:space="preserve"> mod 2=1</m:t>
                      </m:r>
                    </m:e>
                  </m:eqArr>
                </m:e>
              </m:d>
            </m:oMath>
            <w:r w:rsidRPr="00843D68">
              <w:rPr>
                <w:rFonts w:eastAsia="等线"/>
                <w:bCs/>
                <w:noProof/>
                <w:lang w:val="en-GB" w:eastAsia="zh-CN"/>
              </w:rPr>
              <w:t>.</w:t>
            </w:r>
          </w:p>
          <w:p w14:paraId="1356F586" w14:textId="77777777" w:rsidR="00843D68" w:rsidRPr="00AC05BE" w:rsidRDefault="00843D68" w:rsidP="00870A4A">
            <w:pPr>
              <w:spacing w:afterLines="0" w:after="180"/>
              <w:ind w:left="568" w:hanging="284"/>
              <w:rPr>
                <w:rFonts w:eastAsia="宋体"/>
                <w:strike/>
                <w:color w:val="FF0000"/>
                <w:lang w:val="x-none" w:eastAsia="ja-JP"/>
              </w:rPr>
            </w:pPr>
            <w:r w:rsidRPr="00AC05BE">
              <w:rPr>
                <w:rFonts w:eastAsia="宋体"/>
                <w:strike/>
                <w:color w:val="FF0000"/>
                <w:lang w:val="x-none" w:eastAsia="ja-JP"/>
              </w:rPr>
              <w:t>-</w:t>
            </w:r>
            <w:r w:rsidRPr="00AC05BE">
              <w:rPr>
                <w:rFonts w:eastAsia="宋体"/>
                <w:strike/>
                <w:color w:val="FF0000"/>
                <w:lang w:val="x-none" w:eastAsia="ja-JP"/>
              </w:rPr>
              <w:tab/>
              <w:t>Otherwise, the starting RB of the actual repetition is defined as per Section 6.3.2.</w:t>
            </w:r>
          </w:p>
          <w:p w14:paraId="0A15C051" w14:textId="77777777" w:rsidR="00843D68" w:rsidRPr="00843D68" w:rsidRDefault="00843D68" w:rsidP="00870A4A">
            <w:pPr>
              <w:spacing w:afterLines="0" w:after="180"/>
              <w:rPr>
                <w:rFonts w:eastAsia="宋体"/>
                <w:lang w:val="en-GB"/>
              </w:rPr>
            </w:pPr>
            <w:r w:rsidRPr="00843D68">
              <w:rPr>
                <w:rFonts w:eastAsia="宋体"/>
                <w:lang w:val="en-GB" w:eastAsia="ja-JP"/>
              </w:rPr>
              <w:t xml:space="preserve">Where, </w:t>
            </w:r>
            <m:oMath>
              <m:sSub>
                <m:sSubPr>
                  <m:ctrlPr>
                    <w:rPr>
                      <w:rFonts w:ascii="Cambria Math" w:eastAsia="宋体" w:hAnsi="Cambria Math"/>
                      <w:iCs/>
                      <w:lang w:val="en-GB" w:eastAsia="ja-JP"/>
                    </w:rPr>
                  </m:ctrlPr>
                </m:sSubPr>
                <m:e>
                  <m:r>
                    <m:rPr>
                      <m:sty m:val="p"/>
                    </m:rPr>
                    <w:rPr>
                      <w:rFonts w:ascii="Cambria Math" w:eastAsia="宋体" w:hAnsi="Cambria Math"/>
                      <w:lang w:val="en-GB" w:eastAsia="ja-JP"/>
                    </w:rPr>
                    <m:t>RB</m:t>
                  </m:r>
                </m:e>
                <m:sub>
                  <m:r>
                    <m:rPr>
                      <m:sty m:val="p"/>
                    </m:rPr>
                    <w:rPr>
                      <w:rFonts w:ascii="Cambria Math" w:eastAsia="宋体" w:hAnsi="Cambria Math"/>
                      <w:lang w:val="en-GB" w:eastAsia="ja-JP"/>
                    </w:rPr>
                    <m:t>UL SB start</m:t>
                  </m:r>
                </m:sub>
              </m:sSub>
            </m:oMath>
            <w:r w:rsidRPr="00843D68">
              <w:rPr>
                <w:rFonts w:eastAsia="宋体"/>
                <w:lang w:val="en-GB" w:eastAsia="ja-JP"/>
              </w:rPr>
              <w:t xml:space="preserve"> is the starting PRB index of the PRBs that are both in the active UL BWP and in the UL sub-band with reference to the start of UL active BWP</w:t>
            </w:r>
            <w:r w:rsidRPr="00843D68">
              <w:rPr>
                <w:rFonts w:eastAsia="等线"/>
                <w:lang w:val="en-GB" w:eastAsia="zh-CN"/>
              </w:rPr>
              <w:t xml:space="preserve">, </w:t>
            </w:r>
            <m:oMath>
              <m:sSubSup>
                <m:sSubSupPr>
                  <m:ctrlPr>
                    <w:rPr>
                      <w:rFonts w:ascii="Cambria Math" w:eastAsia="宋体" w:hAnsi="Cambria Math"/>
                      <w:iCs/>
                      <w:lang w:val="en-GB" w:eastAsia="ja-JP"/>
                    </w:rPr>
                  </m:ctrlPr>
                </m:sSubSupPr>
                <m:e>
                  <m:r>
                    <m:rPr>
                      <m:sty m:val="p"/>
                    </m:rPr>
                    <w:rPr>
                      <w:rFonts w:ascii="Cambria Math" w:eastAsia="宋体" w:hAnsi="Cambria Math"/>
                      <w:lang w:val="en-GB" w:eastAsia="ja-JP"/>
                    </w:rPr>
                    <m:t>N</m:t>
                  </m:r>
                </m:e>
                <m:sub>
                  <m:r>
                    <m:rPr>
                      <m:sty m:val="p"/>
                    </m:rPr>
                    <w:rPr>
                      <w:rFonts w:ascii="Cambria Math" w:eastAsia="宋体" w:hAnsi="Cambria Math"/>
                      <w:lang w:val="en-GB" w:eastAsia="ja-JP"/>
                    </w:rPr>
                    <m:t>UL SB</m:t>
                  </m:r>
                </m:sub>
                <m:sup>
                  <m:r>
                    <m:rPr>
                      <m:sty m:val="p"/>
                    </m:rPr>
                    <w:rPr>
                      <w:rFonts w:ascii="Cambria Math" w:eastAsia="宋体" w:hAnsi="Cambria Math"/>
                      <w:lang w:val="en-GB" w:eastAsia="ja-JP"/>
                    </w:rPr>
                    <m:t>size</m:t>
                  </m:r>
                </m:sup>
              </m:sSubSup>
            </m:oMath>
            <w:r w:rsidRPr="00843D68">
              <w:rPr>
                <w:rFonts w:eastAsia="宋体"/>
                <w:lang w:val="en-GB" w:eastAsia="ja-JP"/>
              </w:rPr>
              <w:t xml:space="preserve"> is the number </w:t>
            </w:r>
            <w:proofErr w:type="gramStart"/>
            <w:r w:rsidRPr="00843D68">
              <w:rPr>
                <w:rFonts w:eastAsia="宋体"/>
                <w:lang w:val="en-GB" w:eastAsia="ja-JP"/>
              </w:rPr>
              <w:t>of  PRBs</w:t>
            </w:r>
            <w:proofErr w:type="gramEnd"/>
            <w:r w:rsidRPr="00843D68">
              <w:rPr>
                <w:rFonts w:eastAsia="宋体"/>
                <w:lang w:val="en-GB" w:eastAsia="ja-JP"/>
              </w:rPr>
              <w:t xml:space="preserve"> that are both in the active UL BWP and in the UL sub-band</w:t>
            </w:r>
            <w:r w:rsidRPr="00843D68">
              <w:rPr>
                <w:rFonts w:eastAsia="等线"/>
                <w:lang w:val="en-GB" w:eastAsia="zh-CN"/>
              </w:rPr>
              <w:t xml:space="preserve">, </w:t>
            </w:r>
            <m:oMath>
              <m:sSub>
                <m:sSubPr>
                  <m:ctrlPr>
                    <w:rPr>
                      <w:rFonts w:ascii="Cambria Math" w:eastAsia="宋体" w:hAnsi="Cambria Math"/>
                      <w:iCs/>
                      <w:lang w:val="en-GB" w:eastAsia="ja-JP"/>
                    </w:rPr>
                  </m:ctrlPr>
                </m:sSubPr>
                <m:e>
                  <m:r>
                    <m:rPr>
                      <m:sty m:val="p"/>
                    </m:rPr>
                    <w:rPr>
                      <w:rFonts w:ascii="Cambria Math" w:eastAsia="宋体" w:hAnsi="Cambria Math"/>
                      <w:lang w:val="en-GB" w:eastAsia="ja-JP"/>
                    </w:rPr>
                    <m:t>RB</m:t>
                  </m:r>
                </m:e>
                <m:sub>
                  <m:r>
                    <m:rPr>
                      <m:sty m:val="p"/>
                    </m:rPr>
                    <w:rPr>
                      <w:rFonts w:ascii="Cambria Math" w:eastAsia="宋体" w:hAnsi="Cambria Math"/>
                      <w:lang w:val="en-GB" w:eastAsia="ja-JP"/>
                    </w:rPr>
                    <m:t>start</m:t>
                  </m:r>
                </m:sub>
              </m:sSub>
            </m:oMath>
            <w:r w:rsidRPr="00843D68">
              <w:rPr>
                <w:rFonts w:eastAsia="宋体"/>
                <w:lang w:val="en-GB" w:eastAsia="ja-JP"/>
              </w:rPr>
              <w:t xml:space="preserve"> is the starting PRB index of the first PUSCH hop with reference to the start of UL active BWP</w:t>
            </w:r>
            <w:r w:rsidRPr="00843D68">
              <w:rPr>
                <w:rFonts w:eastAsia="等线"/>
                <w:lang w:val="en-GB" w:eastAsia="zh-CN"/>
              </w:rPr>
              <w:t xml:space="preserve">, </w:t>
            </w:r>
            <m:oMath>
              <m:sSub>
                <m:sSubPr>
                  <m:ctrlPr>
                    <w:rPr>
                      <w:rFonts w:ascii="Cambria Math" w:eastAsia="宋体" w:hAnsi="Cambria Math"/>
                      <w:bCs/>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oMath>
            <w:r w:rsidRPr="00843D68">
              <w:rPr>
                <w:rFonts w:eastAsia="宋体"/>
                <w:lang w:val="en-GB" w:eastAsia="ja-JP"/>
              </w:rPr>
              <w:t xml:space="preserve"> is the frequency hopping offset for PUSCH</w:t>
            </w:r>
            <w:r w:rsidRPr="00843D68">
              <w:rPr>
                <w:rFonts w:eastAsia="宋体"/>
                <w:iCs/>
                <w:lang w:val="en-GB" w:eastAsia="ja-JP"/>
              </w:rPr>
              <w:t xml:space="preserve"> transmission occasions</w:t>
            </w:r>
            <w:r w:rsidRPr="00843D68">
              <w:rPr>
                <w:rFonts w:eastAsia="宋体"/>
                <w:lang w:val="en-GB" w:eastAsia="ja-JP"/>
              </w:rPr>
              <w:t xml:space="preserve"> in SBFD </w:t>
            </w:r>
            <w:r w:rsidRPr="00843D68">
              <w:rPr>
                <w:rFonts w:eastAsia="宋体"/>
                <w:lang w:val="en-GB" w:eastAsia="ja-JP"/>
              </w:rPr>
              <w:lastRenderedPageBreak/>
              <w:t xml:space="preserve">symbols. If the UE is configured with </w:t>
            </w:r>
            <w:r w:rsidRPr="00843D68">
              <w:rPr>
                <w:rFonts w:eastAsia="宋体"/>
                <w:lang w:val="en-GB"/>
              </w:rPr>
              <w:t>[</w:t>
            </w:r>
            <w:r w:rsidRPr="00843D68">
              <w:rPr>
                <w:rFonts w:eastAsia="宋体"/>
                <w:i/>
                <w:lang w:val="en-GB"/>
              </w:rPr>
              <w:t>sbfd-Configuration2-Transmission</w:t>
            </w:r>
            <w:r w:rsidRPr="00843D68">
              <w:rPr>
                <w:rFonts w:eastAsia="宋体"/>
                <w:lang w:val="en-GB"/>
              </w:rPr>
              <w:t>]</w:t>
            </w:r>
            <w:r w:rsidRPr="00843D68">
              <w:rPr>
                <w:rFonts w:eastAsia="宋体"/>
                <w:lang w:val="en-GB" w:eastAsia="ja-JP"/>
              </w:rPr>
              <w:t xml:space="preserve">, </w:t>
            </w:r>
            <m:oMath>
              <m:sSub>
                <m:sSubPr>
                  <m:ctrlPr>
                    <w:rPr>
                      <w:rFonts w:ascii="Cambria Math" w:eastAsia="宋体" w:hAnsi="Cambria Math"/>
                      <w:iCs/>
                      <w:lang w:val="en-GB" w:eastAsia="ja-JP"/>
                    </w:rPr>
                  </m:ctrlPr>
                </m:sSubPr>
                <m:e>
                  <m:r>
                    <m:rPr>
                      <m:sty m:val="p"/>
                    </m:rPr>
                    <w:rPr>
                      <w:rFonts w:ascii="Cambria Math" w:eastAsia="宋体" w:hAnsi="Cambria Math"/>
                      <w:lang w:val="en-GB" w:eastAsia="ja-JP"/>
                    </w:rPr>
                    <m:t>RB</m:t>
                  </m:r>
                </m:e>
                <m:sub>
                  <m:r>
                    <m:rPr>
                      <m:sty m:val="p"/>
                    </m:rPr>
                    <w:rPr>
                      <w:rFonts w:ascii="Cambria Math" w:eastAsia="宋体" w:hAnsi="Cambria Math"/>
                      <w:lang w:val="en-GB" w:eastAsia="ja-JP"/>
                    </w:rPr>
                    <m:t>start</m:t>
                  </m:r>
                </m:sub>
              </m:sSub>
            </m:oMath>
            <w:r w:rsidRPr="00843D68">
              <w:rPr>
                <w:rFonts w:eastAsia="宋体"/>
                <w:lang w:val="en-GB" w:eastAsia="ja-JP"/>
              </w:rPr>
              <w:t xml:space="preserve"> is the starting PRB index with reference to the start of UL active BWP after applying </w:t>
            </w:r>
            <w:r w:rsidRPr="00843D68">
              <w:rPr>
                <w:rFonts w:eastAsia="宋体"/>
                <w:lang w:val="en-GB"/>
              </w:rPr>
              <w:t>[</w:t>
            </w:r>
            <w:r w:rsidRPr="00843D68">
              <w:rPr>
                <w:rFonts w:eastAsia="宋体"/>
                <w:i/>
                <w:lang w:val="en-GB"/>
              </w:rPr>
              <w:t>sbfd-Configuration2-PUSCH-RBOffset</w:t>
            </w:r>
            <w:r w:rsidRPr="00843D68">
              <w:rPr>
                <w:rFonts w:eastAsia="宋体"/>
                <w:lang w:val="en-GB"/>
              </w:rPr>
              <w:t xml:space="preserve">] as per Section 6.1.2.2.2, </w:t>
            </w:r>
            <m:oMath>
              <m:sSub>
                <m:sSubPr>
                  <m:ctrlPr>
                    <w:rPr>
                      <w:rFonts w:ascii="Cambria Math" w:eastAsia="宋体" w:hAnsi="Cambria Math"/>
                      <w:i/>
                      <w:lang w:val="en-GB" w:eastAsia="zh-CN"/>
                    </w:rPr>
                  </m:ctrlPr>
                </m:sSubPr>
                <m:e>
                  <m:r>
                    <w:rPr>
                      <w:rFonts w:ascii="Cambria Math" w:eastAsia="宋体" w:hAnsi="Cambria Math"/>
                      <w:lang w:val="en-GB" w:eastAsia="zh-CN"/>
                    </w:rPr>
                    <m:t>N</m:t>
                  </m:r>
                </m:e>
                <m:sub>
                  <m:r>
                    <w:rPr>
                      <w:rFonts w:ascii="Cambria Math" w:eastAsia="宋体" w:hAnsi="Cambria Math"/>
                      <w:lang w:val="en-GB" w:eastAsia="zh-CN"/>
                    </w:rPr>
                    <m:t>FH</m:t>
                  </m:r>
                </m:sub>
              </m:sSub>
            </m:oMath>
            <w:r w:rsidRPr="00843D68">
              <w:rPr>
                <w:rFonts w:eastAsia="宋体"/>
                <w:lang w:val="en-GB" w:eastAsia="zh-CN"/>
              </w:rPr>
              <w:t>is defined as per Section 6.3.1</w:t>
            </w:r>
            <w:r w:rsidRPr="00843D68">
              <w:rPr>
                <w:rFonts w:eastAsia="宋体"/>
                <w:lang w:val="en-GB"/>
              </w:rPr>
              <w:t>.</w:t>
            </w:r>
          </w:p>
          <w:p w14:paraId="7F7FA476" w14:textId="618C6413" w:rsidR="00843D68" w:rsidRPr="00843D68" w:rsidRDefault="00843D68" w:rsidP="00870A4A">
            <w:pPr>
              <w:spacing w:afterLines="0" w:after="180"/>
              <w:rPr>
                <w:rFonts w:eastAsia="宋体"/>
                <w:iCs/>
                <w:lang w:val="en-GB" w:eastAsia="ja-JP"/>
              </w:rPr>
            </w:pPr>
            <w:r w:rsidRPr="00843D68">
              <w:rPr>
                <w:rFonts w:eastAsia="宋体"/>
                <w:lang w:val="en-GB"/>
              </w:rPr>
              <w:t>I</w:t>
            </w:r>
            <w:r w:rsidRPr="00843D68">
              <w:rPr>
                <w:rFonts w:eastAsia="宋体"/>
                <w:iCs/>
                <w:lang w:val="en-GB" w:eastAsia="ja-JP"/>
              </w:rPr>
              <w:t>n case</w:t>
            </w:r>
            <w:r w:rsidRPr="00843D68">
              <w:rPr>
                <w:rFonts w:eastAsia="等线"/>
                <w:lang w:val="en-GB" w:eastAsia="zh-CN"/>
              </w:rPr>
              <w:t xml:space="preserve"> </w:t>
            </w:r>
            <w:r w:rsidRPr="00843D68">
              <w:rPr>
                <w:rFonts w:eastAsia="等线" w:hint="eastAsia"/>
                <w:iCs/>
                <w:lang w:val="en-GB" w:eastAsia="zh-CN"/>
              </w:rPr>
              <w:t>of</w:t>
            </w:r>
            <w:r w:rsidRPr="00843D68">
              <w:rPr>
                <w:rFonts w:eastAsia="宋体"/>
                <w:iCs/>
                <w:lang w:val="en-GB" w:eastAsia="ja-JP"/>
              </w:rPr>
              <w:t xml:space="preserve"> intra-slot frequency hopping or inter-slot frequency hopping </w:t>
            </w:r>
            <w:r w:rsidRPr="00843D68">
              <w:rPr>
                <w:rFonts w:eastAsia="宋体"/>
                <w:lang w:val="en-GB"/>
              </w:rPr>
              <w:t>for a transmission occasion</w:t>
            </w:r>
            <w:r w:rsidRPr="00843D68">
              <w:rPr>
                <w:rFonts w:eastAsia="等线"/>
                <w:iCs/>
                <w:lang w:val="en-GB" w:eastAsia="zh-CN"/>
              </w:rPr>
              <w:t xml:space="preserve"> </w:t>
            </w:r>
            <w:r w:rsidR="000F4E71" w:rsidRPr="000F4E71">
              <w:rPr>
                <w:rFonts w:eastAsia="等线" w:hint="eastAsia"/>
                <w:iCs/>
                <w:color w:val="FF0000"/>
                <w:lang w:val="en-GB" w:eastAsia="zh-CN"/>
              </w:rPr>
              <w:t xml:space="preserve">or an actual repetition </w:t>
            </w:r>
            <w:r w:rsidRPr="00843D68">
              <w:rPr>
                <w:rFonts w:eastAsia="等线"/>
                <w:iCs/>
                <w:lang w:val="en-GB" w:eastAsia="zh-CN"/>
              </w:rPr>
              <w:t xml:space="preserve">in non-SBFD symbols, the starting RB is given as per Sections 6.3.1 and 6.3.2, where </w:t>
            </w:r>
            <m:oMath>
              <m:sSub>
                <m:sSubPr>
                  <m:ctrlPr>
                    <w:rPr>
                      <w:rFonts w:ascii="Cambria Math" w:eastAsia="宋体" w:hAnsi="Cambria Math"/>
                      <w:bCs/>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oMath>
            <w:r w:rsidRPr="00843D68">
              <w:rPr>
                <w:rFonts w:eastAsia="宋体"/>
                <w:iCs/>
                <w:lang w:val="en-GB" w:eastAsia="ja-JP"/>
              </w:rPr>
              <w:t xml:space="preserve"> is the frequency hopping offset for PUSCH transmission occasions in non-SBFD symbols.</w:t>
            </w:r>
          </w:p>
          <w:p w14:paraId="39B0BF4C" w14:textId="5ADE0683" w:rsidR="00843D68" w:rsidRPr="00843D68" w:rsidRDefault="00843D68" w:rsidP="00870A4A">
            <w:pPr>
              <w:spacing w:after="120"/>
              <w:jc w:val="center"/>
              <w:rPr>
                <w:rFonts w:eastAsiaTheme="minorEastAsia"/>
                <w:lang w:val="en-GB" w:eastAsia="zh-CN"/>
              </w:rPr>
            </w:pPr>
            <w:r w:rsidRPr="00200925">
              <w:rPr>
                <w:color w:val="FF0000"/>
                <w:lang w:val="en-GB" w:eastAsia="fr-FR"/>
              </w:rPr>
              <w:t>&lt;Unchanged text omitted&gt;</w:t>
            </w:r>
          </w:p>
        </w:tc>
      </w:tr>
    </w:tbl>
    <w:p w14:paraId="1E6C18DE" w14:textId="77777777" w:rsidR="0030261B" w:rsidRPr="00843D68" w:rsidRDefault="0030261B" w:rsidP="0030261B">
      <w:pPr>
        <w:spacing w:after="120"/>
        <w:jc w:val="both"/>
        <w:rPr>
          <w:rFonts w:eastAsiaTheme="minorEastAsia"/>
          <w:lang w:val="en-GB" w:eastAsia="zh-CN"/>
        </w:rPr>
      </w:pPr>
    </w:p>
    <w:p w14:paraId="520AE856" w14:textId="77777777" w:rsidR="00CA2E59" w:rsidRDefault="00CA2E59" w:rsidP="00CA2E59">
      <w:pPr>
        <w:pStyle w:val="2"/>
        <w:ind w:left="576"/>
        <w:rPr>
          <w:rFonts w:eastAsiaTheme="minorEastAsia"/>
          <w:lang w:val="en-US" w:eastAsia="zh-CN"/>
        </w:rPr>
      </w:pPr>
      <w:r w:rsidRPr="00654434">
        <w:rPr>
          <w:rFonts w:eastAsiaTheme="minorEastAsia"/>
          <w:lang w:val="en-US" w:eastAsia="zh-CN"/>
        </w:rPr>
        <w:t>Collision handling</w:t>
      </w:r>
      <w:r>
        <w:rPr>
          <w:rFonts w:eastAsiaTheme="minorEastAsia" w:hint="eastAsia"/>
          <w:lang w:val="en-US" w:eastAsia="zh-CN"/>
        </w:rPr>
        <w:t xml:space="preserve"> in SBFD symbols</w:t>
      </w:r>
    </w:p>
    <w:p w14:paraId="32382A14" w14:textId="4280922C" w:rsidR="00AB310F" w:rsidRDefault="00B61549" w:rsidP="00FF5463">
      <w:pPr>
        <w:spacing w:after="120"/>
        <w:jc w:val="both"/>
        <w:rPr>
          <w:rFonts w:eastAsiaTheme="minorEastAsia"/>
          <w:lang w:eastAsia="zh-CN"/>
        </w:rPr>
      </w:pPr>
      <w:r>
        <w:rPr>
          <w:rFonts w:eastAsiaTheme="minorEastAsia" w:hint="eastAsia"/>
          <w:lang w:eastAsia="zh-CN"/>
        </w:rPr>
        <w:t xml:space="preserve">For </w:t>
      </w:r>
      <w:r w:rsidRPr="00AF5428">
        <w:rPr>
          <w:rFonts w:eastAsiaTheme="minorEastAsia"/>
          <w:lang w:eastAsia="zh-CN"/>
        </w:rPr>
        <w:t>SBFD aware UE</w:t>
      </w:r>
      <w:r>
        <w:rPr>
          <w:rFonts w:eastAsiaTheme="minorEastAsia" w:hint="eastAsia"/>
          <w:lang w:eastAsia="zh-CN"/>
        </w:rPr>
        <w:t xml:space="preserve">s, </w:t>
      </w:r>
      <w:r w:rsidRPr="00AF5428">
        <w:rPr>
          <w:rFonts w:eastAsiaTheme="minorEastAsia"/>
          <w:lang w:eastAsia="zh-CN"/>
        </w:rPr>
        <w:t xml:space="preserve">transmissions/receptions </w:t>
      </w:r>
      <w:r>
        <w:rPr>
          <w:rFonts w:eastAsiaTheme="minorEastAsia" w:hint="eastAsia"/>
          <w:lang w:eastAsia="zh-CN"/>
        </w:rPr>
        <w:t xml:space="preserve">may be </w:t>
      </w:r>
      <w:r w:rsidR="00D6081D">
        <w:rPr>
          <w:rFonts w:eastAsiaTheme="minorEastAsia" w:hint="eastAsia"/>
          <w:lang w:eastAsia="zh-CN"/>
        </w:rPr>
        <w:t xml:space="preserve">postponed or </w:t>
      </w:r>
      <w:r>
        <w:rPr>
          <w:rFonts w:eastAsiaTheme="minorEastAsia" w:hint="eastAsia"/>
          <w:lang w:eastAsia="zh-CN"/>
        </w:rPr>
        <w:t>dropped for c</w:t>
      </w:r>
      <w:r w:rsidRPr="00AF5428">
        <w:rPr>
          <w:rFonts w:eastAsiaTheme="minorEastAsia"/>
          <w:lang w:eastAsia="zh-CN"/>
        </w:rPr>
        <w:t xml:space="preserve">ollision between transmissions/receptions and </w:t>
      </w:r>
      <w:r>
        <w:rPr>
          <w:rFonts w:eastAsiaTheme="minorEastAsia" w:hint="eastAsia"/>
          <w:lang w:eastAsia="zh-CN"/>
        </w:rPr>
        <w:t xml:space="preserve">unusable resources. For example, </w:t>
      </w:r>
      <w:r w:rsidRPr="00AF5428">
        <w:rPr>
          <w:rFonts w:eastAsiaTheme="minorEastAsia"/>
          <w:lang w:eastAsia="zh-CN"/>
        </w:rPr>
        <w:t xml:space="preserve">transmissions/receptions </w:t>
      </w:r>
      <w:r>
        <w:rPr>
          <w:rFonts w:eastAsiaTheme="minorEastAsia" w:hint="eastAsia"/>
          <w:lang w:eastAsia="zh-CN"/>
        </w:rPr>
        <w:t xml:space="preserve">may be </w:t>
      </w:r>
      <w:r w:rsidR="00D6081D">
        <w:rPr>
          <w:rFonts w:eastAsiaTheme="minorEastAsia" w:hint="eastAsia"/>
          <w:lang w:eastAsia="zh-CN"/>
        </w:rPr>
        <w:t xml:space="preserve">postponed or </w:t>
      </w:r>
      <w:r>
        <w:rPr>
          <w:rFonts w:eastAsiaTheme="minorEastAsia" w:hint="eastAsia"/>
          <w:lang w:eastAsia="zh-CN"/>
        </w:rPr>
        <w:t xml:space="preserve">dropped for configuration 1 </w:t>
      </w:r>
      <w:r w:rsidR="00E9333D">
        <w:rPr>
          <w:rFonts w:eastAsiaTheme="minorEastAsia" w:hint="eastAsia"/>
          <w:lang w:eastAsia="zh-CN"/>
        </w:rPr>
        <w:t xml:space="preserve">with an </w:t>
      </w:r>
      <w:r w:rsidR="000F15B0">
        <w:rPr>
          <w:rFonts w:eastAsiaTheme="minorEastAsia" w:hint="eastAsia"/>
          <w:lang w:eastAsia="zh-CN"/>
        </w:rPr>
        <w:t xml:space="preserve">invalid symbol type, and </w:t>
      </w:r>
      <w:r w:rsidR="000F15B0" w:rsidRPr="00AF5428">
        <w:rPr>
          <w:rFonts w:eastAsiaTheme="minorEastAsia"/>
          <w:lang w:eastAsia="zh-CN"/>
        </w:rPr>
        <w:t xml:space="preserve">transmissions/receptions </w:t>
      </w:r>
      <w:r w:rsidR="00E9333D">
        <w:rPr>
          <w:rFonts w:eastAsiaTheme="minorEastAsia" w:hint="eastAsia"/>
          <w:lang w:eastAsia="zh-CN"/>
        </w:rPr>
        <w:t xml:space="preserve">will </w:t>
      </w:r>
      <w:r w:rsidR="000F15B0">
        <w:rPr>
          <w:rFonts w:eastAsiaTheme="minorEastAsia" w:hint="eastAsia"/>
          <w:lang w:eastAsia="zh-CN"/>
        </w:rPr>
        <w:t xml:space="preserve">be dropped when </w:t>
      </w:r>
      <w:r w:rsidR="00E9333D">
        <w:rPr>
          <w:rFonts w:eastAsiaTheme="minorEastAsia" w:hint="eastAsia"/>
          <w:lang w:eastAsia="zh-CN"/>
        </w:rPr>
        <w:t xml:space="preserve">spanning </w:t>
      </w:r>
      <w:r w:rsidR="000F15B0">
        <w:rPr>
          <w:rFonts w:eastAsiaTheme="minorEastAsia" w:hint="eastAsia"/>
          <w:lang w:eastAsia="zh-CN"/>
        </w:rPr>
        <w:t xml:space="preserve">SBFD symbols and non-SBFD symbols in a slot. These dropping behaviors do not exist in </w:t>
      </w:r>
      <w:r w:rsidR="00E9333D">
        <w:rPr>
          <w:rFonts w:eastAsiaTheme="minorEastAsia" w:hint="eastAsia"/>
          <w:lang w:eastAsia="zh-CN"/>
        </w:rPr>
        <w:t xml:space="preserve">the </w:t>
      </w:r>
      <w:r w:rsidR="000F15B0">
        <w:rPr>
          <w:rFonts w:eastAsiaTheme="minorEastAsia" w:hint="eastAsia"/>
          <w:lang w:eastAsia="zh-CN"/>
        </w:rPr>
        <w:t>current specification, hence when to handle this kind of collision should be clarified</w:t>
      </w:r>
      <w:r w:rsidR="007C6AFE">
        <w:rPr>
          <w:rFonts w:eastAsiaTheme="minorEastAsia" w:hint="eastAsia"/>
          <w:lang w:eastAsia="zh-CN"/>
        </w:rPr>
        <w:t>.</w:t>
      </w:r>
      <w:r>
        <w:rPr>
          <w:rFonts w:eastAsiaTheme="minorEastAsia" w:hint="eastAsia"/>
          <w:lang w:eastAsia="zh-CN"/>
        </w:rPr>
        <w:t xml:space="preserve"> </w:t>
      </w:r>
      <w:r w:rsidR="00AB310F">
        <w:rPr>
          <w:rFonts w:eastAsiaTheme="minorEastAsia" w:hint="eastAsia"/>
          <w:lang w:eastAsia="zh-CN"/>
        </w:rPr>
        <w:t xml:space="preserve">The following options were proposed for </w:t>
      </w:r>
      <w:r w:rsidR="00E9333D">
        <w:rPr>
          <w:rFonts w:eastAsiaTheme="minorEastAsia" w:hint="eastAsia"/>
          <w:lang w:eastAsia="zh-CN"/>
        </w:rPr>
        <w:t xml:space="preserve">the </w:t>
      </w:r>
      <w:r w:rsidR="00AB310F">
        <w:rPr>
          <w:rFonts w:eastAsiaTheme="minorEastAsia" w:hint="eastAsia"/>
          <w:lang w:eastAsia="zh-CN"/>
        </w:rPr>
        <w:t>order of collision handling:</w:t>
      </w:r>
    </w:p>
    <w:p w14:paraId="3A81FB12" w14:textId="430A9EC8" w:rsidR="00AB310F" w:rsidRPr="00AD25D9" w:rsidRDefault="00AB310F" w:rsidP="00515CB1">
      <w:pPr>
        <w:numPr>
          <w:ilvl w:val="0"/>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Option 1: </w:t>
      </w:r>
    </w:p>
    <w:p w14:paraId="2789A7C0" w14:textId="06D6C3E8" w:rsidR="00AB310F" w:rsidRPr="00AD25D9" w:rsidRDefault="00AB310F" w:rsidP="00515CB1">
      <w:pPr>
        <w:numPr>
          <w:ilvl w:val="1"/>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Step 1: Resolving SBFD specific collision </w:t>
      </w:r>
      <w:r w:rsidRPr="00AD25D9">
        <w:rPr>
          <w:rFonts w:eastAsiaTheme="minorEastAsia"/>
          <w:iCs/>
          <w:lang w:eastAsia="zh-CN"/>
        </w:rPr>
        <w:t>between transmissions/receptions and unusable resources (e.g. invalid symbol type for Configuration 1, Tx/Rx occasion mapped to SBFD and non-SBFD symbols etc.), if any.</w:t>
      </w:r>
    </w:p>
    <w:p w14:paraId="66F52BCB" w14:textId="77777777" w:rsidR="00AB310F" w:rsidRPr="00AD25D9" w:rsidRDefault="00AB310F" w:rsidP="00515CB1">
      <w:pPr>
        <w:numPr>
          <w:ilvl w:val="1"/>
          <w:numId w:val="24"/>
        </w:numPr>
        <w:suppressAutoHyphens/>
        <w:spacing w:afterLines="0" w:after="0" w:line="259" w:lineRule="auto"/>
        <w:jc w:val="both"/>
        <w:rPr>
          <w:rFonts w:eastAsiaTheme="minorEastAsia"/>
          <w:lang w:eastAsia="zh-CN"/>
        </w:rPr>
      </w:pPr>
      <w:r w:rsidRPr="00AD25D9">
        <w:rPr>
          <w:rFonts w:eastAsiaTheme="minorEastAsia"/>
          <w:iCs/>
          <w:lang w:eastAsia="zh-CN"/>
        </w:rPr>
        <w:t xml:space="preserve">Step 2: Resolving the collision as in legacy, if any. </w:t>
      </w:r>
    </w:p>
    <w:p w14:paraId="669DE9AE" w14:textId="097A28EA" w:rsidR="00AB310F" w:rsidRPr="00AD25D9" w:rsidRDefault="00AB310F" w:rsidP="00515CB1">
      <w:pPr>
        <w:numPr>
          <w:ilvl w:val="0"/>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Option 2: </w:t>
      </w:r>
    </w:p>
    <w:p w14:paraId="531A975E" w14:textId="77777777" w:rsidR="00AB310F" w:rsidRPr="00AD25D9" w:rsidRDefault="00AB310F" w:rsidP="00515CB1">
      <w:pPr>
        <w:numPr>
          <w:ilvl w:val="1"/>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Step 1: Resolving SBFD specific collision </w:t>
      </w:r>
      <w:r w:rsidRPr="00AD25D9">
        <w:rPr>
          <w:rFonts w:eastAsiaTheme="minorEastAsia"/>
          <w:iCs/>
          <w:lang w:eastAsia="zh-CN"/>
        </w:rPr>
        <w:t>between PUCCH with repetitions/PUSCH and unusable resources, if any.</w:t>
      </w:r>
    </w:p>
    <w:p w14:paraId="3E2DE536" w14:textId="77777777"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 xml:space="preserve">Step 2: Resolving the collision as in legacy, if any. </w:t>
      </w:r>
    </w:p>
    <w:p w14:paraId="01BF3052" w14:textId="77777777"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Step 3: Resolving SBFD specific collision between transmissions/receptions and unusable resources, if any.</w:t>
      </w:r>
    </w:p>
    <w:p w14:paraId="1EAD7C41" w14:textId="585F63E7" w:rsidR="00AB310F" w:rsidRPr="00AD25D9" w:rsidRDefault="00AB310F" w:rsidP="00515CB1">
      <w:pPr>
        <w:numPr>
          <w:ilvl w:val="0"/>
          <w:numId w:val="24"/>
        </w:numPr>
        <w:suppressAutoHyphens/>
        <w:spacing w:afterLines="0" w:after="0" w:line="259" w:lineRule="auto"/>
        <w:jc w:val="both"/>
        <w:rPr>
          <w:rFonts w:eastAsiaTheme="minorEastAsia"/>
          <w:lang w:eastAsia="zh-CN"/>
        </w:rPr>
      </w:pPr>
      <w:r>
        <w:rPr>
          <w:rFonts w:eastAsiaTheme="minorEastAsia"/>
          <w:lang w:eastAsia="zh-CN"/>
        </w:rPr>
        <w:t>Option 3</w:t>
      </w:r>
      <w:r w:rsidRPr="00AD25D9">
        <w:rPr>
          <w:rFonts w:eastAsiaTheme="minorEastAsia"/>
          <w:lang w:eastAsia="zh-CN"/>
        </w:rPr>
        <w:t xml:space="preserve">: </w:t>
      </w:r>
    </w:p>
    <w:p w14:paraId="00848184" w14:textId="77777777"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 xml:space="preserve">Step 1: Resolving the collision as in legacy, if any. </w:t>
      </w:r>
    </w:p>
    <w:p w14:paraId="76695C66" w14:textId="77777777"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Step 2: Resolving SBFD specific collision between transmissions/receptions and unusable resources, if any.</w:t>
      </w:r>
    </w:p>
    <w:p w14:paraId="322DC86B" w14:textId="5C5E7732" w:rsidR="00BF0E0D" w:rsidRDefault="00AB310F" w:rsidP="00FF5463">
      <w:pPr>
        <w:spacing w:after="120"/>
        <w:jc w:val="both"/>
        <w:rPr>
          <w:rFonts w:eastAsiaTheme="minorEastAsia"/>
          <w:lang w:eastAsia="zh-CN"/>
        </w:rPr>
      </w:pPr>
      <w:r>
        <w:rPr>
          <w:rFonts w:eastAsiaTheme="minorEastAsia" w:hint="eastAsia"/>
          <w:lang w:eastAsia="zh-CN"/>
        </w:rPr>
        <w:t xml:space="preserve">For </w:t>
      </w:r>
      <w:r w:rsidR="00F3529D">
        <w:rPr>
          <w:rFonts w:eastAsiaTheme="minorEastAsia" w:hint="eastAsia"/>
          <w:lang w:eastAsia="zh-CN"/>
        </w:rPr>
        <w:t>O</w:t>
      </w:r>
      <w:r>
        <w:rPr>
          <w:rFonts w:eastAsiaTheme="minorEastAsia" w:hint="eastAsia"/>
          <w:lang w:eastAsia="zh-CN"/>
        </w:rPr>
        <w:t>ption 1, c</w:t>
      </w:r>
      <w:r w:rsidRPr="00AF5428">
        <w:rPr>
          <w:rFonts w:eastAsiaTheme="minorEastAsia"/>
          <w:lang w:eastAsia="zh-CN"/>
        </w:rPr>
        <w:t>ollision</w:t>
      </w:r>
      <w:r w:rsidR="00E9333D">
        <w:rPr>
          <w:rFonts w:eastAsiaTheme="minorEastAsia" w:hint="eastAsia"/>
          <w:lang w:eastAsia="zh-CN"/>
        </w:rPr>
        <w:t>s</w:t>
      </w:r>
      <w:r w:rsidRPr="00AF5428">
        <w:rPr>
          <w:rFonts w:eastAsiaTheme="minorEastAsia"/>
          <w:lang w:eastAsia="zh-CN"/>
        </w:rPr>
        <w:t xml:space="preserve"> between transmissions/receptions and </w:t>
      </w:r>
      <w:r>
        <w:rPr>
          <w:rFonts w:eastAsiaTheme="minorEastAsia" w:hint="eastAsia"/>
          <w:lang w:eastAsia="zh-CN"/>
        </w:rPr>
        <w:t xml:space="preserve">unusable resources </w:t>
      </w:r>
      <w:r w:rsidR="00E9333D">
        <w:rPr>
          <w:rFonts w:eastAsiaTheme="minorEastAsia" w:hint="eastAsia"/>
          <w:lang w:eastAsia="zh-CN"/>
        </w:rPr>
        <w:t xml:space="preserve">are </w:t>
      </w:r>
      <w:r>
        <w:rPr>
          <w:rFonts w:eastAsiaTheme="minorEastAsia" w:hint="eastAsia"/>
          <w:lang w:eastAsia="zh-CN"/>
        </w:rPr>
        <w:t xml:space="preserve">handled first, </w:t>
      </w:r>
      <w:r w:rsidR="000C16C7">
        <w:rPr>
          <w:rFonts w:eastAsiaTheme="minorEastAsia" w:hint="eastAsia"/>
          <w:lang w:eastAsia="zh-CN"/>
        </w:rPr>
        <w:t xml:space="preserve">then collisions as in legacy </w:t>
      </w:r>
      <w:r w:rsidR="00E9333D">
        <w:rPr>
          <w:rFonts w:eastAsiaTheme="minorEastAsia" w:hint="eastAsia"/>
          <w:lang w:eastAsia="zh-CN"/>
        </w:rPr>
        <w:t xml:space="preserve">are </w:t>
      </w:r>
      <w:r w:rsidR="000C16C7">
        <w:rPr>
          <w:rFonts w:eastAsiaTheme="minorEastAsia" w:hint="eastAsia"/>
          <w:lang w:eastAsia="zh-CN"/>
        </w:rPr>
        <w:t xml:space="preserve">handled. It was considered that </w:t>
      </w:r>
      <w:r w:rsidR="00F3529D">
        <w:rPr>
          <w:rFonts w:eastAsiaTheme="minorEastAsia" w:hint="eastAsia"/>
          <w:lang w:eastAsia="zh-CN"/>
        </w:rPr>
        <w:t>O</w:t>
      </w:r>
      <w:r w:rsidR="00F3529D">
        <w:rPr>
          <w:rFonts w:eastAsia="Malgun Gothic"/>
          <w:lang w:eastAsia="ko-KR"/>
        </w:rPr>
        <w:t xml:space="preserve">ption 1 is </w:t>
      </w:r>
      <w:r w:rsidR="00E953E3">
        <w:rPr>
          <w:rFonts w:eastAsiaTheme="minorEastAsia" w:hint="eastAsia"/>
          <w:lang w:eastAsia="zh-CN"/>
        </w:rPr>
        <w:t>straightforward</w:t>
      </w:r>
      <w:r w:rsidR="00E9333D">
        <w:rPr>
          <w:rFonts w:eastAsiaTheme="minorEastAsia" w:hint="eastAsia"/>
          <w:lang w:eastAsia="zh-CN"/>
        </w:rPr>
        <w:t>,</w:t>
      </w:r>
      <w:r w:rsidR="00E953E3">
        <w:rPr>
          <w:rFonts w:eastAsiaTheme="minorEastAsia" w:hint="eastAsia"/>
          <w:lang w:eastAsia="zh-CN"/>
        </w:rPr>
        <w:t xml:space="preserve"> and </w:t>
      </w:r>
      <w:r w:rsidR="00F3529D">
        <w:rPr>
          <w:rFonts w:eastAsiaTheme="minorEastAsia" w:hint="eastAsia"/>
          <w:lang w:eastAsia="zh-CN"/>
        </w:rPr>
        <w:t>it avoid</w:t>
      </w:r>
      <w:r w:rsidR="00E953E3">
        <w:rPr>
          <w:rFonts w:eastAsiaTheme="minorEastAsia" w:hint="eastAsia"/>
          <w:lang w:eastAsia="zh-CN"/>
        </w:rPr>
        <w:t>s</w:t>
      </w:r>
      <w:r w:rsidR="00F3529D">
        <w:rPr>
          <w:rFonts w:eastAsiaTheme="minorEastAsia" w:hint="eastAsia"/>
          <w:lang w:eastAsia="zh-CN"/>
        </w:rPr>
        <w:t xml:space="preserve"> UCI dropping in some cases. </w:t>
      </w:r>
    </w:p>
    <w:p w14:paraId="266EAAB9" w14:textId="51D22751" w:rsidR="00AB310F" w:rsidRDefault="00E953E3" w:rsidP="00FF5463">
      <w:pPr>
        <w:spacing w:after="120"/>
        <w:jc w:val="both"/>
        <w:rPr>
          <w:rFonts w:eastAsiaTheme="minorEastAsia"/>
          <w:lang w:eastAsia="zh-CN"/>
        </w:rPr>
      </w:pPr>
      <w:r>
        <w:rPr>
          <w:rFonts w:eastAsiaTheme="minorEastAsia" w:hint="eastAsia"/>
          <w:lang w:eastAsia="zh-CN"/>
        </w:rPr>
        <w:t xml:space="preserve">Option 2 was proposed </w:t>
      </w:r>
      <w:r w:rsidR="00EE6567">
        <w:rPr>
          <w:rFonts w:eastAsiaTheme="minorEastAsia" w:hint="eastAsia"/>
          <w:lang w:eastAsia="zh-CN"/>
        </w:rPr>
        <w:t xml:space="preserve">for better </w:t>
      </w:r>
      <w:proofErr w:type="gramStart"/>
      <w:r w:rsidR="00EE6567">
        <w:rPr>
          <w:rFonts w:eastAsiaTheme="minorEastAsia" w:hint="eastAsia"/>
          <w:lang w:eastAsia="zh-CN"/>
        </w:rPr>
        <w:t>performance,</w:t>
      </w:r>
      <w:proofErr w:type="gramEnd"/>
      <w:r w:rsidR="00EE6567">
        <w:rPr>
          <w:rFonts w:eastAsiaTheme="minorEastAsia" w:hint="eastAsia"/>
          <w:lang w:eastAsia="zh-CN"/>
        </w:rPr>
        <w:t xml:space="preserve"> however, it was not a unified solution </w:t>
      </w:r>
      <w:r w:rsidR="00A43E9E">
        <w:rPr>
          <w:rFonts w:eastAsiaTheme="minorEastAsia" w:hint="eastAsia"/>
          <w:lang w:eastAsia="zh-CN"/>
        </w:rPr>
        <w:t xml:space="preserve">and </w:t>
      </w:r>
      <w:r w:rsidR="00EE6567">
        <w:rPr>
          <w:rFonts w:eastAsiaTheme="minorEastAsia" w:hint="eastAsia"/>
          <w:lang w:eastAsia="zh-CN"/>
        </w:rPr>
        <w:t xml:space="preserve">does not have </w:t>
      </w:r>
      <w:r w:rsidR="00E9333D">
        <w:rPr>
          <w:rFonts w:eastAsiaTheme="minorEastAsia" w:hint="eastAsia"/>
          <w:lang w:eastAsia="zh-CN"/>
        </w:rPr>
        <w:t xml:space="preserve">the </w:t>
      </w:r>
      <w:r w:rsidR="00EE6567">
        <w:rPr>
          <w:rFonts w:eastAsiaTheme="minorEastAsia" w:hint="eastAsia"/>
          <w:lang w:eastAsia="zh-CN"/>
        </w:rPr>
        <w:t>best performance for all cases.</w:t>
      </w:r>
      <w:r w:rsidR="00BF0E0D">
        <w:rPr>
          <w:rFonts w:eastAsiaTheme="minorEastAsia" w:hint="eastAsia"/>
          <w:lang w:eastAsia="zh-CN"/>
        </w:rPr>
        <w:t xml:space="preserve"> </w:t>
      </w:r>
      <w:r w:rsidR="00BF0E0D" w:rsidRPr="00AF5428">
        <w:rPr>
          <w:rFonts w:eastAsiaTheme="minorEastAsia"/>
          <w:lang w:eastAsia="zh-CN"/>
        </w:rPr>
        <w:t xml:space="preserve">As shown in </w:t>
      </w:r>
      <w:r w:rsidR="00BF0E0D" w:rsidRPr="00AF5428">
        <w:rPr>
          <w:rFonts w:eastAsiaTheme="minorEastAsia"/>
          <w:lang w:eastAsia="zh-CN"/>
        </w:rPr>
        <w:fldChar w:fldCharType="begin"/>
      </w:r>
      <w:r w:rsidR="00BF0E0D" w:rsidRPr="00AF5428">
        <w:rPr>
          <w:rFonts w:eastAsiaTheme="minorEastAsia"/>
          <w:lang w:eastAsia="zh-CN"/>
        </w:rPr>
        <w:instrText xml:space="preserve"> REF _Ref118272300 \h </w:instrText>
      </w:r>
      <w:r w:rsidR="00BF0E0D">
        <w:rPr>
          <w:rFonts w:eastAsiaTheme="minorEastAsia"/>
          <w:lang w:eastAsia="zh-CN"/>
        </w:rPr>
        <w:instrText xml:space="preserve"> \* MERGEFORMAT </w:instrText>
      </w:r>
      <w:r w:rsidR="00BF0E0D" w:rsidRPr="00AF5428">
        <w:rPr>
          <w:rFonts w:eastAsiaTheme="minorEastAsia"/>
          <w:lang w:eastAsia="zh-CN"/>
        </w:rPr>
      </w:r>
      <w:r w:rsidR="00BF0E0D" w:rsidRPr="00AF5428">
        <w:rPr>
          <w:rFonts w:eastAsiaTheme="minorEastAsia"/>
          <w:lang w:eastAsia="zh-CN"/>
        </w:rPr>
        <w:fldChar w:fldCharType="separate"/>
      </w:r>
      <w:r w:rsidR="003B341B">
        <w:t xml:space="preserve">Figure </w:t>
      </w:r>
      <w:r w:rsidR="003B341B">
        <w:rPr>
          <w:noProof/>
        </w:rPr>
        <w:t>1</w:t>
      </w:r>
      <w:r w:rsidR="00BF0E0D" w:rsidRPr="00AF5428">
        <w:rPr>
          <w:rFonts w:eastAsiaTheme="minorEastAsia"/>
          <w:lang w:eastAsia="zh-CN"/>
        </w:rPr>
        <w:fldChar w:fldCharType="end"/>
      </w:r>
      <w:r w:rsidR="00BF0E0D" w:rsidRPr="00AF5428">
        <w:rPr>
          <w:rFonts w:eastAsiaTheme="minorEastAsia"/>
          <w:lang w:eastAsia="zh-CN"/>
        </w:rPr>
        <w:t xml:space="preserve">, </w:t>
      </w:r>
      <w:r w:rsidR="00BF0E0D">
        <w:rPr>
          <w:rFonts w:eastAsiaTheme="minorEastAsia" w:hint="eastAsia"/>
          <w:lang w:eastAsia="zh-CN"/>
        </w:rPr>
        <w:t xml:space="preserve">assuming </w:t>
      </w:r>
      <w:r w:rsidR="00E9333D">
        <w:rPr>
          <w:rFonts w:eastAsiaTheme="minorEastAsia" w:hint="eastAsia"/>
          <w:lang w:eastAsia="zh-CN"/>
        </w:rPr>
        <w:t xml:space="preserve">that </w:t>
      </w:r>
      <w:r w:rsidR="00BF0E0D">
        <w:rPr>
          <w:rFonts w:eastAsiaTheme="minorEastAsia" w:hint="eastAsia"/>
          <w:lang w:eastAsia="zh-CN"/>
        </w:rPr>
        <w:t xml:space="preserve">PUSCH is </w:t>
      </w:r>
      <w:r w:rsidR="007B5617">
        <w:rPr>
          <w:rFonts w:eastAsiaTheme="minorEastAsia" w:hint="eastAsia"/>
          <w:lang w:eastAsia="zh-CN"/>
        </w:rPr>
        <w:t>in</w:t>
      </w:r>
      <w:r w:rsidR="00E9333D">
        <w:rPr>
          <w:rFonts w:eastAsiaTheme="minorEastAsia" w:hint="eastAsia"/>
          <w:lang w:eastAsia="zh-CN"/>
        </w:rPr>
        <w:t xml:space="preserve"> an</w:t>
      </w:r>
      <w:r w:rsidR="007B5617">
        <w:rPr>
          <w:rFonts w:eastAsiaTheme="minorEastAsia" w:hint="eastAsia"/>
          <w:lang w:eastAsia="zh-CN"/>
        </w:rPr>
        <w:t xml:space="preserve"> </w:t>
      </w:r>
      <w:r w:rsidR="00BF0E0D">
        <w:rPr>
          <w:rFonts w:eastAsiaTheme="minorEastAsia" w:hint="eastAsia"/>
          <w:lang w:eastAsia="zh-CN"/>
        </w:rPr>
        <w:t>invalid symbol type, if th</w:t>
      </w:r>
      <w:r w:rsidR="00BF0E0D" w:rsidRPr="00284628">
        <w:rPr>
          <w:rFonts w:eastAsiaTheme="minorEastAsia"/>
          <w:lang w:eastAsia="zh-CN"/>
        </w:rPr>
        <w:t>e collision between HARQ-ACK and P</w:t>
      </w:r>
      <w:r w:rsidR="00BF0E0D">
        <w:rPr>
          <w:rFonts w:eastAsiaTheme="minorEastAsia" w:hint="eastAsia"/>
          <w:lang w:eastAsia="zh-CN"/>
        </w:rPr>
        <w:t>U</w:t>
      </w:r>
      <w:r w:rsidR="00BF0E0D" w:rsidRPr="00284628">
        <w:rPr>
          <w:rFonts w:eastAsiaTheme="minorEastAsia"/>
          <w:lang w:eastAsia="zh-CN"/>
        </w:rPr>
        <w:t xml:space="preserve">SCH is </w:t>
      </w:r>
      <w:r w:rsidR="00BF0E0D">
        <w:rPr>
          <w:rFonts w:eastAsiaTheme="minorEastAsia" w:hint="eastAsia"/>
          <w:lang w:eastAsia="zh-CN"/>
        </w:rPr>
        <w:t xml:space="preserve">handled first, both HARQ-ACK and PUSCH </w:t>
      </w:r>
      <w:r w:rsidR="00E9333D">
        <w:rPr>
          <w:rFonts w:eastAsiaTheme="minorEastAsia" w:hint="eastAsia"/>
          <w:lang w:eastAsia="zh-CN"/>
        </w:rPr>
        <w:t xml:space="preserve">will </w:t>
      </w:r>
      <w:r w:rsidR="00BF0E0D">
        <w:rPr>
          <w:rFonts w:eastAsiaTheme="minorEastAsia" w:hint="eastAsia"/>
          <w:lang w:eastAsia="zh-CN"/>
        </w:rPr>
        <w:t xml:space="preserve">be dropped </w:t>
      </w:r>
      <w:r w:rsidR="00E9333D">
        <w:rPr>
          <w:rFonts w:eastAsiaTheme="minorEastAsia" w:hint="eastAsia"/>
          <w:lang w:eastAsia="zh-CN"/>
        </w:rPr>
        <w:t>in the end</w:t>
      </w:r>
      <w:r w:rsidR="00BF0E0D">
        <w:rPr>
          <w:rFonts w:eastAsiaTheme="minorEastAsia" w:hint="eastAsia"/>
          <w:lang w:eastAsia="zh-CN"/>
        </w:rPr>
        <w:t xml:space="preserve">, in which case HARQ-ACK is unnecessarily dropped. </w:t>
      </w:r>
    </w:p>
    <w:p w14:paraId="286D5E0F" w14:textId="12D10391" w:rsidR="00BF0E0D" w:rsidRPr="00F3529D" w:rsidRDefault="00BF0E0D" w:rsidP="00FF5463">
      <w:pPr>
        <w:spacing w:after="120"/>
        <w:jc w:val="both"/>
        <w:rPr>
          <w:rFonts w:eastAsiaTheme="minorEastAsia"/>
          <w:lang w:eastAsia="zh-CN"/>
        </w:rPr>
      </w:pPr>
      <w:r>
        <w:rPr>
          <w:rFonts w:eastAsiaTheme="minorEastAsia" w:hint="eastAsia"/>
          <w:lang w:eastAsia="zh-CN"/>
        </w:rPr>
        <w:t xml:space="preserve">Option 3 </w:t>
      </w:r>
      <w:r w:rsidR="00B45BEC">
        <w:rPr>
          <w:rFonts w:eastAsiaTheme="minorEastAsia" w:hint="eastAsia"/>
          <w:lang w:eastAsia="zh-CN"/>
        </w:rPr>
        <w:t>follows</w:t>
      </w:r>
      <w:r w:rsidR="00E9333D">
        <w:rPr>
          <w:rFonts w:eastAsiaTheme="minorEastAsia" w:hint="eastAsia"/>
          <w:lang w:eastAsia="zh-CN"/>
        </w:rPr>
        <w:t xml:space="preserve"> the</w:t>
      </w:r>
      <w:r w:rsidR="00A43E9E">
        <w:rPr>
          <w:rFonts w:eastAsiaTheme="minorEastAsia" w:hint="eastAsia"/>
          <w:lang w:eastAsia="zh-CN"/>
        </w:rPr>
        <w:t xml:space="preserve"> </w:t>
      </w:r>
      <w:r w:rsidR="00B45BEC">
        <w:rPr>
          <w:rFonts w:eastAsiaTheme="minorEastAsia" w:hint="eastAsia"/>
          <w:lang w:eastAsia="zh-CN"/>
        </w:rPr>
        <w:t xml:space="preserve">existing NR collision handling order, </w:t>
      </w:r>
      <w:r w:rsidR="00E9333D">
        <w:rPr>
          <w:rFonts w:eastAsiaTheme="minorEastAsia" w:hint="eastAsia"/>
          <w:lang w:eastAsia="zh-CN"/>
        </w:rPr>
        <w:t xml:space="preserve">where the </w:t>
      </w:r>
      <w:r w:rsidR="00B45BEC">
        <w:rPr>
          <w:rFonts w:ascii="Times" w:eastAsiaTheme="minorEastAsia" w:hAnsi="Times" w:cs="Times"/>
          <w:lang w:val="en-GB" w:eastAsia="zh-CN"/>
        </w:rPr>
        <w:t>UE handl</w:t>
      </w:r>
      <w:r w:rsidR="00B45BEC">
        <w:rPr>
          <w:rFonts w:ascii="Times" w:eastAsiaTheme="minorEastAsia" w:hAnsi="Times" w:cs="Times" w:hint="eastAsia"/>
          <w:lang w:val="en-GB" w:eastAsia="zh-CN"/>
        </w:rPr>
        <w:t>e</w:t>
      </w:r>
      <w:r w:rsidR="00E9333D">
        <w:rPr>
          <w:rFonts w:ascii="Times" w:eastAsiaTheme="minorEastAsia" w:hAnsi="Times" w:cs="Times" w:hint="eastAsia"/>
          <w:lang w:val="en-GB" w:eastAsia="zh-CN"/>
        </w:rPr>
        <w:t>s</w:t>
      </w:r>
      <w:r w:rsidR="00B45BEC">
        <w:rPr>
          <w:rFonts w:ascii="Times" w:eastAsiaTheme="minorEastAsia" w:hAnsi="Times" w:cs="Times"/>
          <w:lang w:val="en-GB" w:eastAsia="zh-CN"/>
        </w:rPr>
        <w:t xml:space="preserve"> the overlapping </w:t>
      </w:r>
      <w:r w:rsidR="00B45BEC" w:rsidRPr="00AF5428">
        <w:rPr>
          <w:rFonts w:eastAsiaTheme="minorEastAsia"/>
          <w:lang w:eastAsia="zh-CN"/>
        </w:rPr>
        <w:t xml:space="preserve">between transmissions/receptions and </w:t>
      </w:r>
      <w:proofErr w:type="gramStart"/>
      <w:r w:rsidR="00B45BEC">
        <w:rPr>
          <w:rFonts w:eastAsiaTheme="minorEastAsia" w:hint="eastAsia"/>
          <w:lang w:eastAsia="zh-CN"/>
        </w:rPr>
        <w:t>unusable resources after the other collision types, but it is</w:t>
      </w:r>
      <w:proofErr w:type="gramEnd"/>
      <w:r w:rsidR="00B45BEC">
        <w:rPr>
          <w:rFonts w:eastAsiaTheme="minorEastAsia" w:hint="eastAsia"/>
          <w:lang w:eastAsia="zh-CN"/>
        </w:rPr>
        <w:t xml:space="preserve"> less efficient since it may cause </w:t>
      </w:r>
      <w:r w:rsidR="008109E4">
        <w:rPr>
          <w:rFonts w:eastAsiaTheme="minorEastAsia" w:hint="eastAsia"/>
          <w:lang w:eastAsia="zh-CN"/>
        </w:rPr>
        <w:t xml:space="preserve">unnecessary dropping. </w:t>
      </w:r>
    </w:p>
    <w:p w14:paraId="520AF69A" w14:textId="00C90F43" w:rsidR="00AB310F" w:rsidRDefault="00B45BEC" w:rsidP="00FF5463">
      <w:pPr>
        <w:spacing w:after="120"/>
        <w:jc w:val="both"/>
        <w:rPr>
          <w:rFonts w:eastAsiaTheme="minorEastAsia"/>
          <w:lang w:eastAsia="zh-CN"/>
        </w:rPr>
      </w:pPr>
      <w:r>
        <w:rPr>
          <w:rFonts w:eastAsiaTheme="minorEastAsia" w:hint="eastAsia"/>
          <w:lang w:eastAsia="zh-CN"/>
        </w:rPr>
        <w:t xml:space="preserve">Compared </w:t>
      </w:r>
      <w:r w:rsidR="00E9333D">
        <w:rPr>
          <w:rFonts w:eastAsiaTheme="minorEastAsia" w:hint="eastAsia"/>
          <w:lang w:eastAsia="zh-CN"/>
        </w:rPr>
        <w:t xml:space="preserve">with </w:t>
      </w:r>
      <w:r>
        <w:rPr>
          <w:rFonts w:eastAsiaTheme="minorEastAsia" w:hint="eastAsia"/>
          <w:lang w:eastAsia="zh-CN"/>
        </w:rPr>
        <w:t xml:space="preserve">the three options, </w:t>
      </w:r>
      <w:r w:rsidR="00DF20FC">
        <w:rPr>
          <w:rFonts w:eastAsiaTheme="minorEastAsia" w:hint="eastAsia"/>
          <w:lang w:eastAsia="zh-CN"/>
        </w:rPr>
        <w:t xml:space="preserve">Option 1 is preferred </w:t>
      </w:r>
      <w:r w:rsidR="00E9333D">
        <w:rPr>
          <w:rFonts w:eastAsiaTheme="minorEastAsia" w:hint="eastAsia"/>
          <w:lang w:eastAsia="zh-CN"/>
        </w:rPr>
        <w:t xml:space="preserve">as it </w:t>
      </w:r>
      <w:r w:rsidR="008109E4">
        <w:rPr>
          <w:rFonts w:eastAsiaTheme="minorEastAsia" w:hint="eastAsia"/>
          <w:lang w:eastAsia="zh-CN"/>
        </w:rPr>
        <w:t>first handle</w:t>
      </w:r>
      <w:r w:rsidR="00E9333D">
        <w:rPr>
          <w:rFonts w:eastAsiaTheme="minorEastAsia" w:hint="eastAsia"/>
          <w:lang w:eastAsia="zh-CN"/>
        </w:rPr>
        <w:t>s</w:t>
      </w:r>
      <w:r w:rsidR="008109E4">
        <w:rPr>
          <w:rFonts w:eastAsiaTheme="minorEastAsia" w:hint="eastAsia"/>
          <w:lang w:eastAsia="zh-CN"/>
        </w:rPr>
        <w:t xml:space="preserve"> c</w:t>
      </w:r>
      <w:r w:rsidR="008109E4" w:rsidRPr="00AF5428">
        <w:rPr>
          <w:rFonts w:eastAsiaTheme="minorEastAsia"/>
          <w:lang w:eastAsia="zh-CN"/>
        </w:rPr>
        <w:t>ollision</w:t>
      </w:r>
      <w:r w:rsidR="00E9333D">
        <w:rPr>
          <w:rFonts w:eastAsiaTheme="minorEastAsia" w:hint="eastAsia"/>
          <w:lang w:eastAsia="zh-CN"/>
        </w:rPr>
        <w:t>s</w:t>
      </w:r>
      <w:r w:rsidR="008109E4" w:rsidRPr="00AF5428">
        <w:rPr>
          <w:rFonts w:eastAsiaTheme="minorEastAsia"/>
          <w:lang w:eastAsia="zh-CN"/>
        </w:rPr>
        <w:t xml:space="preserve"> between transmissions/receptions and </w:t>
      </w:r>
      <w:r w:rsidR="008109E4">
        <w:rPr>
          <w:rFonts w:eastAsiaTheme="minorEastAsia" w:hint="eastAsia"/>
          <w:lang w:eastAsia="zh-CN"/>
        </w:rPr>
        <w:t>unusable resources.</w:t>
      </w:r>
    </w:p>
    <w:p w14:paraId="04BC270F" w14:textId="4627E831" w:rsidR="00670672" w:rsidRDefault="00A43E9E" w:rsidP="00670672">
      <w:pPr>
        <w:keepNext/>
        <w:spacing w:after="120"/>
        <w:jc w:val="center"/>
      </w:pPr>
      <w:r>
        <w:object w:dxaOrig="7350" w:dyaOrig="4251" w14:anchorId="11756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50.55pt" o:ole="">
            <v:imagedata r:id="rId9" o:title=""/>
          </v:shape>
          <o:OLEObject Type="Embed" ProgID="Visio.Drawing.11" ShapeID="_x0000_i1025" DrawAspect="Content" ObjectID="_1816786526" r:id="rId10"/>
        </w:object>
      </w:r>
    </w:p>
    <w:p w14:paraId="41331A08" w14:textId="77777777" w:rsidR="00670672" w:rsidRPr="00A43E9E" w:rsidRDefault="00670672" w:rsidP="00670672">
      <w:pPr>
        <w:pStyle w:val="af1"/>
        <w:spacing w:after="120"/>
        <w:jc w:val="center"/>
        <w:rPr>
          <w:rFonts w:ascii="Times New Roman" w:eastAsiaTheme="minorEastAsia" w:hAnsi="Times New Roman" w:cs="Times New Roman"/>
          <w:lang w:eastAsia="zh-CN"/>
        </w:rPr>
      </w:pPr>
      <w:bookmarkStart w:id="25" w:name="_Ref118272300"/>
      <w:r w:rsidRPr="00A43E9E">
        <w:rPr>
          <w:rFonts w:ascii="Times New Roman" w:hAnsi="Times New Roman" w:cs="Times New Roman"/>
        </w:rPr>
        <w:t xml:space="preserve">Figure </w:t>
      </w:r>
      <w:r w:rsidR="00256515" w:rsidRPr="00A43E9E">
        <w:rPr>
          <w:rFonts w:ascii="Times New Roman" w:hAnsi="Times New Roman" w:cs="Times New Roman"/>
        </w:rPr>
        <w:fldChar w:fldCharType="begin"/>
      </w:r>
      <w:r w:rsidR="00256515" w:rsidRPr="00A43E9E">
        <w:rPr>
          <w:rFonts w:ascii="Times New Roman" w:hAnsi="Times New Roman" w:cs="Times New Roman"/>
        </w:rPr>
        <w:instrText xml:space="preserve"> SEQ Figure \* ARABIC </w:instrText>
      </w:r>
      <w:r w:rsidR="00256515" w:rsidRPr="00A43E9E">
        <w:rPr>
          <w:rFonts w:ascii="Times New Roman" w:hAnsi="Times New Roman" w:cs="Times New Roman"/>
        </w:rPr>
        <w:fldChar w:fldCharType="separate"/>
      </w:r>
      <w:r w:rsidR="003B341B" w:rsidRPr="00A43E9E">
        <w:rPr>
          <w:rFonts w:ascii="Times New Roman" w:hAnsi="Times New Roman" w:cs="Times New Roman"/>
          <w:noProof/>
        </w:rPr>
        <w:t>1</w:t>
      </w:r>
      <w:r w:rsidR="00256515" w:rsidRPr="00A43E9E">
        <w:rPr>
          <w:rFonts w:ascii="Times New Roman" w:hAnsi="Times New Roman" w:cs="Times New Roman"/>
          <w:noProof/>
        </w:rPr>
        <w:fldChar w:fldCharType="end"/>
      </w:r>
      <w:bookmarkEnd w:id="25"/>
      <w:r w:rsidRPr="00A43E9E">
        <w:rPr>
          <w:rFonts w:ascii="Times New Roman" w:hAnsi="Times New Roman" w:cs="Times New Roman"/>
          <w:lang w:eastAsia="zh-CN"/>
        </w:rPr>
        <w:t>: C</w:t>
      </w:r>
      <w:r w:rsidRPr="00A43E9E">
        <w:rPr>
          <w:rFonts w:ascii="Times New Roman" w:eastAsiaTheme="minorEastAsia" w:hAnsi="Times New Roman" w:cs="Times New Roman"/>
          <w:lang w:eastAsia="zh-CN"/>
        </w:rPr>
        <w:t>ollision with usable resources</w:t>
      </w:r>
    </w:p>
    <w:p w14:paraId="544D90D2" w14:textId="627DF4EB" w:rsidR="00FF5463" w:rsidRDefault="00FF5463" w:rsidP="00B4359D">
      <w:pPr>
        <w:pStyle w:val="af"/>
        <w:rPr>
          <w:rFonts w:eastAsiaTheme="minorEastAsia"/>
          <w:b/>
          <w:lang w:eastAsia="zh-CN"/>
        </w:rPr>
      </w:pPr>
      <w:r>
        <w:rPr>
          <w:rFonts w:eastAsiaTheme="minorEastAsia" w:hint="eastAsia"/>
          <w:b/>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3B341B">
        <w:rPr>
          <w:rFonts w:eastAsiaTheme="minorEastAsia"/>
          <w:b/>
          <w:noProof/>
          <w:lang w:val="en-GB" w:eastAsia="zh-CN"/>
        </w:rPr>
        <w:t>5</w:t>
      </w:r>
      <w:r w:rsidR="003B341B" w:rsidRPr="008F4CD9">
        <w:rPr>
          <w:rFonts w:eastAsiaTheme="minorEastAsia"/>
          <w:b/>
          <w:lang w:val="en-GB" w:eastAsia="zh-CN"/>
        </w:rPr>
        <w:fldChar w:fldCharType="end"/>
      </w:r>
      <w:r>
        <w:rPr>
          <w:rFonts w:eastAsiaTheme="minorEastAsia" w:hint="eastAsia"/>
          <w:b/>
          <w:lang w:eastAsia="zh-CN"/>
        </w:rPr>
        <w:t xml:space="preserve">: </w:t>
      </w:r>
      <w:r w:rsidRPr="00FF5463">
        <w:rPr>
          <w:rFonts w:eastAsiaTheme="minorEastAsia" w:hint="eastAsia"/>
          <w:b/>
          <w:lang w:eastAsia="zh-CN"/>
        </w:rPr>
        <w:t xml:space="preserve">For SBFD aware UEs, </w:t>
      </w:r>
      <w:r w:rsidR="008109E4">
        <w:rPr>
          <w:rFonts w:eastAsiaTheme="minorEastAsia" w:hint="eastAsia"/>
          <w:b/>
          <w:lang w:eastAsia="zh-CN"/>
        </w:rPr>
        <w:t>adopt the following for collision handling order:</w:t>
      </w:r>
    </w:p>
    <w:p w14:paraId="0925F528" w14:textId="433FEF93" w:rsidR="008109E4" w:rsidRPr="008109E4" w:rsidRDefault="008109E4" w:rsidP="00515CB1">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Step 1: Resolving SBFD specific collision</w:t>
      </w:r>
      <w:r w:rsidR="00E9333D">
        <w:rPr>
          <w:rFonts w:ascii="Times New Roman" w:eastAsiaTheme="minorEastAsia" w:hAnsi="Times New Roman" w:hint="eastAsia"/>
          <w:b/>
          <w:szCs w:val="20"/>
          <w:lang w:eastAsia="zh-CN"/>
        </w:rPr>
        <w:t>s</w:t>
      </w:r>
      <w:r w:rsidRPr="008109E4">
        <w:rPr>
          <w:rFonts w:ascii="Times New Roman" w:eastAsiaTheme="minorEastAsia" w:hAnsi="Times New Roman"/>
          <w:b/>
          <w:szCs w:val="20"/>
          <w:lang w:eastAsia="zh-CN"/>
        </w:rPr>
        <w:t xml:space="preserve"> between transmissions/receptions and unusable resources (e.g. invalid symbol type for Configuration 1, Tx/Rx occasion mapped to SBFD and non-SBFD symbols etc.), if any.</w:t>
      </w:r>
    </w:p>
    <w:p w14:paraId="519CD861" w14:textId="1B1FAD9F" w:rsidR="008109E4" w:rsidRDefault="008109E4" w:rsidP="00515CB1">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Step 2: Resolving the collision</w:t>
      </w:r>
      <w:r w:rsidR="00E9333D">
        <w:rPr>
          <w:rFonts w:ascii="Times New Roman" w:eastAsiaTheme="minorEastAsia" w:hAnsi="Times New Roman" w:hint="eastAsia"/>
          <w:b/>
          <w:szCs w:val="20"/>
          <w:lang w:eastAsia="zh-CN"/>
        </w:rPr>
        <w:t>s</w:t>
      </w:r>
      <w:r w:rsidRPr="008109E4">
        <w:rPr>
          <w:rFonts w:ascii="Times New Roman" w:eastAsiaTheme="minorEastAsia" w:hAnsi="Times New Roman"/>
          <w:b/>
          <w:szCs w:val="20"/>
          <w:lang w:eastAsia="zh-CN"/>
        </w:rPr>
        <w:t xml:space="preserve"> as in legacy, if any. </w:t>
      </w:r>
    </w:p>
    <w:p w14:paraId="7FBBF2C3" w14:textId="7FE53E93" w:rsidR="00D634C5" w:rsidRDefault="00D634C5" w:rsidP="00D634C5">
      <w:pPr>
        <w:pStyle w:val="af"/>
        <w:rPr>
          <w:rFonts w:eastAsia="宋体"/>
          <w:b/>
          <w:lang w:eastAsia="zh-CN"/>
        </w:rPr>
      </w:pPr>
      <w:r w:rsidRPr="00F638CF">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3B341B">
        <w:rPr>
          <w:rFonts w:eastAsiaTheme="minorEastAsia"/>
          <w:b/>
          <w:noProof/>
          <w:lang w:val="en-GB" w:eastAsia="zh-CN"/>
        </w:rPr>
        <w:t>6</w:t>
      </w:r>
      <w:r w:rsidR="003B341B" w:rsidRPr="008F4CD9">
        <w:rPr>
          <w:rFonts w:eastAsiaTheme="minorEastAsia"/>
          <w:b/>
          <w:lang w:val="en-GB" w:eastAsia="zh-CN"/>
        </w:rPr>
        <w:fldChar w:fldCharType="end"/>
      </w:r>
      <w:r w:rsidRPr="00F638CF">
        <w:rPr>
          <w:rFonts w:eastAsia="宋体" w:hint="eastAsia"/>
          <w:b/>
          <w:color w:val="000000"/>
          <w:lang w:eastAsia="zh-CN"/>
        </w:rPr>
        <w:t xml:space="preserve">: </w:t>
      </w:r>
      <w:r w:rsidRPr="000E2E47">
        <w:rPr>
          <w:rFonts w:eastAsia="宋体"/>
          <w:b/>
          <w:lang w:eastAsia="zh-CN"/>
        </w:rPr>
        <w:t xml:space="preserve">Adopt the following TP for section </w:t>
      </w:r>
      <w:r>
        <w:rPr>
          <w:rFonts w:eastAsia="宋体" w:hint="eastAsia"/>
          <w:b/>
          <w:lang w:eastAsia="zh-CN"/>
        </w:rPr>
        <w:t>9</w:t>
      </w:r>
      <w:r w:rsidRPr="000E2E47">
        <w:rPr>
          <w:rFonts w:eastAsia="宋体"/>
          <w:b/>
          <w:lang w:eastAsia="zh-CN"/>
        </w:rPr>
        <w:t xml:space="preserve"> of TS38.21</w:t>
      </w:r>
      <w:r>
        <w:rPr>
          <w:rFonts w:eastAsia="宋体" w:hint="eastAsia"/>
          <w:b/>
          <w:lang w:eastAsia="zh-CN"/>
        </w:rPr>
        <w:t>9</w:t>
      </w:r>
      <w:r w:rsidRPr="000E2E47">
        <w:rPr>
          <w:rFonts w:eastAsia="宋体"/>
          <w:b/>
          <w:lang w:eastAsia="zh-CN"/>
        </w:rPr>
        <w:t>.</w:t>
      </w:r>
    </w:p>
    <w:tbl>
      <w:tblPr>
        <w:tblStyle w:val="a7"/>
        <w:tblW w:w="0" w:type="auto"/>
        <w:tblInd w:w="6" w:type="dxa"/>
        <w:tblLook w:val="04A0" w:firstRow="1" w:lastRow="0" w:firstColumn="1" w:lastColumn="0" w:noHBand="0" w:noVBand="1"/>
      </w:tblPr>
      <w:tblGrid>
        <w:gridCol w:w="9280"/>
      </w:tblGrid>
      <w:tr w:rsidR="00D634C5" w14:paraId="4CD1887D" w14:textId="77777777" w:rsidTr="00D634C5">
        <w:tc>
          <w:tcPr>
            <w:tcW w:w="9286" w:type="dxa"/>
          </w:tcPr>
          <w:p w14:paraId="002748A7" w14:textId="77777777" w:rsidR="00D634C5" w:rsidRPr="00CA1B8E" w:rsidRDefault="00D634C5" w:rsidP="00D634C5">
            <w:pPr>
              <w:pBdr>
                <w:top w:val="single" w:sz="12" w:space="3" w:color="auto"/>
              </w:pBdr>
              <w:tabs>
                <w:tab w:val="left" w:pos="1134"/>
              </w:tabs>
              <w:spacing w:before="240" w:afterLines="0" w:after="180"/>
              <w:outlineLvl w:val="0"/>
              <w:rPr>
                <w:rFonts w:ascii="Arial" w:eastAsia="宋体" w:hAnsi="Arial"/>
                <w:sz w:val="36"/>
                <w:lang w:val="en-GB"/>
              </w:rPr>
            </w:pPr>
            <w:r w:rsidRPr="00CA1B8E">
              <w:rPr>
                <w:rFonts w:ascii="Arial" w:eastAsia="宋体" w:hAnsi="Arial"/>
                <w:sz w:val="36"/>
                <w:lang w:val="en-GB"/>
              </w:rPr>
              <w:t>9</w:t>
            </w:r>
            <w:r w:rsidRPr="00CA1B8E">
              <w:rPr>
                <w:rFonts w:ascii="Arial" w:eastAsia="宋体" w:hAnsi="Arial" w:hint="eastAsia"/>
                <w:sz w:val="36"/>
                <w:lang w:val="en-GB"/>
              </w:rPr>
              <w:tab/>
            </w:r>
            <w:r w:rsidRPr="00CA1B8E">
              <w:rPr>
                <w:rFonts w:ascii="Arial" w:eastAsia="宋体" w:hAnsi="Arial" w:cs="Arial"/>
                <w:sz w:val="36"/>
                <w:szCs w:val="36"/>
                <w:lang w:val="en-GB"/>
              </w:rPr>
              <w:t>UE procedure for reporting control information</w:t>
            </w:r>
          </w:p>
          <w:p w14:paraId="7E1AD82D" w14:textId="77777777" w:rsidR="00D634C5" w:rsidRDefault="00D634C5" w:rsidP="00D634C5">
            <w:pPr>
              <w:spacing w:before="180" w:after="120"/>
              <w:jc w:val="center"/>
              <w:rPr>
                <w:rFonts w:eastAsiaTheme="minorEastAsia"/>
                <w:color w:val="FF0000"/>
                <w:lang w:val="en-GB" w:eastAsia="zh-CN"/>
              </w:rPr>
            </w:pPr>
            <w:r w:rsidRPr="00200925">
              <w:rPr>
                <w:color w:val="FF0000"/>
                <w:lang w:val="en-GB" w:eastAsia="fr-FR"/>
              </w:rPr>
              <w:t>&lt;Unchanged text omitted&gt;</w:t>
            </w:r>
          </w:p>
          <w:p w14:paraId="2B35F4F3" w14:textId="6B1C716B" w:rsidR="00D634C5" w:rsidRPr="00D634C5" w:rsidRDefault="00D634C5" w:rsidP="00D634C5">
            <w:pPr>
              <w:spacing w:afterLines="0" w:after="180"/>
              <w:jc w:val="both"/>
              <w:rPr>
                <w:rFonts w:eastAsia="宋体"/>
                <w:color w:val="FF0000"/>
                <w:lang w:val="en-GB"/>
              </w:rPr>
            </w:pPr>
            <w:r w:rsidRPr="00D634C5">
              <w:rPr>
                <w:rFonts w:eastAsia="宋体"/>
                <w:color w:val="FF0000"/>
                <w:lang w:val="en-GB"/>
              </w:rPr>
              <w:t xml:space="preserve">When a UE determines </w:t>
            </w:r>
            <w:r>
              <w:rPr>
                <w:rFonts w:eastAsia="宋体" w:hint="eastAsia"/>
                <w:color w:val="FF0000"/>
                <w:lang w:val="en-GB" w:eastAsia="zh-CN"/>
              </w:rPr>
              <w:t>a PUCCH or PUSCH across SBFD symbols and non-SBFD symbols with</w:t>
            </w:r>
            <w:r w:rsidR="009A2B12">
              <w:rPr>
                <w:rFonts w:eastAsia="宋体" w:hint="eastAsia"/>
                <w:color w:val="FF0000"/>
                <w:lang w:val="en-GB" w:eastAsia="zh-CN"/>
              </w:rPr>
              <w:t>in</w:t>
            </w:r>
            <w:r>
              <w:rPr>
                <w:rFonts w:eastAsia="宋体" w:hint="eastAsia"/>
                <w:color w:val="FF0000"/>
                <w:lang w:val="en-GB" w:eastAsia="zh-CN"/>
              </w:rPr>
              <w:t xml:space="preserve"> a slot</w:t>
            </w:r>
            <w:r w:rsidRPr="00D634C5">
              <w:rPr>
                <w:rFonts w:eastAsia="宋体"/>
                <w:color w:val="FF0000"/>
                <w:lang w:val="en-GB"/>
              </w:rPr>
              <w:t xml:space="preserve">, </w:t>
            </w:r>
            <w:r>
              <w:rPr>
                <w:rFonts w:eastAsia="宋体" w:hint="eastAsia"/>
                <w:color w:val="FF0000"/>
                <w:lang w:val="en-GB" w:eastAsia="zh-CN"/>
              </w:rPr>
              <w:t xml:space="preserve">or PUCCH or PUSCH across SBFD symbols and non-SBFD in different slots and </w:t>
            </w:r>
            <w:r w:rsidRPr="007E7AFE">
              <w:rPr>
                <w:rFonts w:eastAsia="Calibri"/>
                <w:color w:val="FF0000"/>
                <w:lang w:val="en-GB"/>
              </w:rPr>
              <w:t xml:space="preserve">the UE is not configured with </w:t>
            </w:r>
            <w:r w:rsidRPr="007E7AFE">
              <w:rPr>
                <w:rFonts w:eastAsia="Calibri"/>
                <w:i/>
                <w:iCs/>
                <w:color w:val="FF0000"/>
              </w:rPr>
              <w:t>sbfd-Configuration2-</w:t>
            </w:r>
            <w:r w:rsidRPr="007E63C3">
              <w:rPr>
                <w:rFonts w:eastAsia="Calibri" w:hint="eastAsia"/>
                <w:i/>
                <w:iCs/>
                <w:color w:val="FF0000"/>
              </w:rPr>
              <w:t>Transmission</w:t>
            </w:r>
            <w:r w:rsidRPr="00D634C5">
              <w:rPr>
                <w:rFonts w:eastAsiaTheme="minorEastAsia" w:hint="eastAsia"/>
                <w:iCs/>
                <w:color w:val="FF0000"/>
                <w:lang w:eastAsia="zh-CN"/>
              </w:rPr>
              <w:t xml:space="preserve">, </w:t>
            </w:r>
            <w:r w:rsidRPr="00D634C5">
              <w:rPr>
                <w:rFonts w:eastAsia="宋体"/>
                <w:color w:val="FF0000"/>
                <w:lang w:val="en-GB"/>
              </w:rPr>
              <w:t xml:space="preserve">the UE </w:t>
            </w:r>
            <w:r>
              <w:rPr>
                <w:rFonts w:eastAsia="宋体" w:hint="eastAsia"/>
                <w:color w:val="FF0000"/>
                <w:lang w:val="en-GB" w:eastAsia="zh-CN"/>
              </w:rPr>
              <w:t xml:space="preserve">determines </w:t>
            </w:r>
            <w:r w:rsidR="004F4F91">
              <w:rPr>
                <w:rFonts w:eastAsia="宋体" w:hint="eastAsia"/>
                <w:color w:val="FF0000"/>
                <w:lang w:val="en-GB" w:eastAsia="zh-CN"/>
              </w:rPr>
              <w:t>not</w:t>
            </w:r>
            <w:r>
              <w:rPr>
                <w:rFonts w:eastAsia="宋体" w:hint="eastAsia"/>
                <w:color w:val="FF0000"/>
                <w:lang w:val="en-GB" w:eastAsia="zh-CN"/>
              </w:rPr>
              <w:t xml:space="preserve"> to transmit the PUCCH or PUSCH</w:t>
            </w:r>
            <w:r w:rsidRPr="00D634C5">
              <w:rPr>
                <w:rFonts w:eastAsia="宋体"/>
                <w:color w:val="FF0000"/>
                <w:lang w:val="en-GB"/>
              </w:rPr>
              <w:t xml:space="preserve"> before resolving the overlapping for PUCCH transmissions or the overlapping for PUCCH transmissions and PUSCH transmissions.</w:t>
            </w:r>
          </w:p>
          <w:p w14:paraId="2B468E65" w14:textId="1B2845F3" w:rsidR="00D634C5" w:rsidRDefault="00D634C5" w:rsidP="004F4F91">
            <w:pPr>
              <w:spacing w:before="180" w:after="120"/>
              <w:jc w:val="center"/>
              <w:rPr>
                <w:rFonts w:eastAsiaTheme="minorEastAsia"/>
                <w:b/>
                <w:lang w:eastAsia="zh-CN"/>
              </w:rPr>
            </w:pPr>
            <w:r w:rsidRPr="00200925">
              <w:rPr>
                <w:color w:val="FF0000"/>
                <w:lang w:val="en-GB" w:eastAsia="fr-FR"/>
              </w:rPr>
              <w:t>&lt;Unchanged text omitted&gt;</w:t>
            </w:r>
          </w:p>
        </w:tc>
      </w:tr>
    </w:tbl>
    <w:p w14:paraId="717EE40F" w14:textId="77777777" w:rsidR="00D634C5" w:rsidRPr="00D634C5" w:rsidRDefault="00D634C5" w:rsidP="00D634C5">
      <w:pPr>
        <w:spacing w:after="120"/>
        <w:ind w:left="6"/>
        <w:jc w:val="both"/>
        <w:rPr>
          <w:rFonts w:eastAsiaTheme="minorEastAsia"/>
          <w:b/>
          <w:lang w:eastAsia="zh-CN"/>
        </w:rPr>
      </w:pPr>
    </w:p>
    <w:p w14:paraId="75A7DB73" w14:textId="77777777" w:rsidR="00D634C5" w:rsidRPr="002276F2" w:rsidRDefault="00D634C5" w:rsidP="00D634C5">
      <w:pPr>
        <w:pStyle w:val="2"/>
        <w:ind w:left="576"/>
        <w:rPr>
          <w:rFonts w:eastAsiaTheme="minorEastAsia"/>
          <w:lang w:val="en-US" w:eastAsia="zh-CN"/>
        </w:rPr>
      </w:pPr>
      <w:r w:rsidRPr="00D565AA">
        <w:rPr>
          <w:rFonts w:eastAsia="宋体"/>
          <w:lang w:eastAsia="zh-CN"/>
        </w:rPr>
        <w:t xml:space="preserve">Editorial </w:t>
      </w:r>
      <w:r>
        <w:rPr>
          <w:rFonts w:eastAsia="宋体" w:hint="eastAsia"/>
          <w:lang w:eastAsia="zh-CN"/>
        </w:rPr>
        <w:t xml:space="preserve">correction for </w:t>
      </w:r>
      <w:r>
        <w:rPr>
          <w:rFonts w:eastAsia="宋体"/>
          <w:lang w:eastAsia="zh-CN"/>
        </w:rPr>
        <w:t>redundancy</w:t>
      </w:r>
      <w:r>
        <w:rPr>
          <w:rFonts w:eastAsia="宋体" w:hint="eastAsia"/>
          <w:lang w:eastAsia="zh-CN"/>
        </w:rPr>
        <w:t xml:space="preserve"> content</w:t>
      </w:r>
    </w:p>
    <w:p w14:paraId="439ACBE1" w14:textId="77777777" w:rsidR="00D634C5" w:rsidRPr="002276F2" w:rsidRDefault="00D634C5" w:rsidP="00D634C5">
      <w:pPr>
        <w:spacing w:after="120"/>
        <w:jc w:val="both"/>
        <w:rPr>
          <w:rFonts w:eastAsiaTheme="minorEastAsia"/>
          <w:lang w:eastAsia="zh-CN"/>
        </w:rPr>
      </w:pPr>
      <w:r w:rsidRPr="002276F2">
        <w:rPr>
          <w:rFonts w:eastAsiaTheme="minorEastAsia" w:hint="eastAsia"/>
          <w:lang w:eastAsia="zh-CN"/>
        </w:rPr>
        <w:t>For a physical channel mapped to both SBFD and non-SBFD symbols within a slot, the following was agreed.</w:t>
      </w:r>
    </w:p>
    <w:tbl>
      <w:tblPr>
        <w:tblStyle w:val="11"/>
        <w:tblW w:w="0" w:type="auto"/>
        <w:tblLook w:val="04A0" w:firstRow="1" w:lastRow="0" w:firstColumn="1" w:lastColumn="0" w:noHBand="0" w:noVBand="1"/>
      </w:tblPr>
      <w:tblGrid>
        <w:gridCol w:w="9286"/>
      </w:tblGrid>
      <w:tr w:rsidR="00D634C5" w:rsidRPr="002276F2" w14:paraId="5A97243A" w14:textId="77777777" w:rsidTr="00A166B8">
        <w:tc>
          <w:tcPr>
            <w:tcW w:w="9286" w:type="dxa"/>
          </w:tcPr>
          <w:p w14:paraId="248C4F61" w14:textId="77777777" w:rsidR="00D634C5" w:rsidRPr="002276F2" w:rsidRDefault="00D634C5" w:rsidP="00A166B8">
            <w:pPr>
              <w:spacing w:afterLines="0" w:after="120"/>
              <w:rPr>
                <w:rFonts w:ascii="Times" w:eastAsia="宋体" w:hAnsi="Times" w:cs="Times"/>
                <w:lang w:eastAsia="zh-CN"/>
              </w:rPr>
            </w:pPr>
            <w:r w:rsidRPr="002276F2">
              <w:rPr>
                <w:rFonts w:ascii="Times" w:eastAsia="宋体" w:hAnsi="Times" w:cs="Times"/>
                <w:b/>
                <w:bCs/>
                <w:highlight w:val="green"/>
                <w:lang w:val="en-GB" w:eastAsia="zh-CN"/>
              </w:rPr>
              <w:t>Agreement</w:t>
            </w:r>
          </w:p>
          <w:p w14:paraId="35CE1182" w14:textId="77777777" w:rsidR="00D634C5" w:rsidRPr="002276F2" w:rsidRDefault="00D634C5" w:rsidP="00A166B8">
            <w:pPr>
              <w:spacing w:afterLines="0" w:after="0"/>
              <w:rPr>
                <w:rFonts w:ascii="Times" w:eastAsia="宋体" w:hAnsi="Times" w:cs="Times"/>
                <w:lang w:eastAsia="zh-CN"/>
              </w:rPr>
            </w:pPr>
            <w:r w:rsidRPr="002276F2">
              <w:rPr>
                <w:rFonts w:ascii="Times" w:eastAsia="宋体" w:hAnsi="Times" w:cs="Times"/>
                <w:lang w:val="en-GB" w:eastAsia="zh-CN"/>
              </w:rPr>
              <w:t>For a physical channel/signal occasion mapped to SBFD and non-SBFD symbols within a slot, an SBFD aware UE does not transmit or receive the physical channel/signal within the slot</w:t>
            </w:r>
            <w:r w:rsidRPr="002276F2">
              <w:rPr>
                <w:rFonts w:ascii="Times" w:eastAsia="宋体" w:hAnsi="Times" w:cs="Times"/>
                <w:lang w:eastAsia="zh-CN"/>
              </w:rPr>
              <w:t xml:space="preserve">, except </w:t>
            </w:r>
          </w:p>
          <w:p w14:paraId="3D8276D4" w14:textId="77777777" w:rsidR="00D634C5" w:rsidRPr="002276F2" w:rsidRDefault="00D634C5" w:rsidP="00D634C5">
            <w:pPr>
              <w:numPr>
                <w:ilvl w:val="0"/>
                <w:numId w:val="35"/>
              </w:numPr>
              <w:spacing w:afterLines="0" w:after="0"/>
              <w:ind w:left="540"/>
              <w:textAlignment w:val="center"/>
              <w:rPr>
                <w:rFonts w:ascii="宋体" w:eastAsia="宋体" w:hAnsi="宋体" w:cs="宋体"/>
                <w:sz w:val="24"/>
                <w:szCs w:val="24"/>
                <w:lang w:val="en-GB" w:eastAsia="zh-CN"/>
              </w:rPr>
            </w:pPr>
            <w:r w:rsidRPr="002276F2">
              <w:rPr>
                <w:rFonts w:ascii="Times" w:eastAsia="宋体" w:hAnsi="Times" w:cs="Times"/>
                <w:lang w:val="en-GB" w:eastAsia="zh-CN"/>
              </w:rPr>
              <w:t>PRACH transmission in a valid RO across SBFD symbols and non-SBFD symbols is subject to the agreements in AI 9.3.2.</w:t>
            </w:r>
          </w:p>
          <w:p w14:paraId="51156B3F" w14:textId="77777777" w:rsidR="00D634C5" w:rsidRPr="002276F2" w:rsidRDefault="00D634C5" w:rsidP="00D634C5">
            <w:pPr>
              <w:numPr>
                <w:ilvl w:val="0"/>
                <w:numId w:val="35"/>
              </w:numPr>
              <w:spacing w:afterLines="0" w:after="0"/>
              <w:ind w:left="540"/>
              <w:textAlignment w:val="center"/>
              <w:rPr>
                <w:rFonts w:ascii="宋体" w:eastAsia="宋体" w:hAnsi="宋体" w:cs="宋体"/>
                <w:sz w:val="24"/>
                <w:szCs w:val="24"/>
                <w:lang w:val="en-GB" w:eastAsia="zh-CN"/>
              </w:rPr>
            </w:pPr>
            <w:r w:rsidRPr="002276F2">
              <w:rPr>
                <w:rFonts w:ascii="Times" w:eastAsia="宋体" w:hAnsi="Times" w:cs="Times"/>
                <w:lang w:val="en-GB" w:eastAsia="zh-CN"/>
              </w:rPr>
              <w:t>For PUSCH repetition type B, down-select from the following options.</w:t>
            </w:r>
          </w:p>
          <w:p w14:paraId="3DC02D9F" w14:textId="77777777" w:rsidR="00D634C5" w:rsidRPr="002276F2" w:rsidRDefault="00D634C5" w:rsidP="00D634C5">
            <w:pPr>
              <w:numPr>
                <w:ilvl w:val="1"/>
                <w:numId w:val="35"/>
              </w:numPr>
              <w:spacing w:afterLines="0" w:after="0"/>
              <w:ind w:left="1080"/>
              <w:textAlignment w:val="center"/>
              <w:rPr>
                <w:rFonts w:ascii="宋体" w:eastAsia="宋体" w:hAnsi="宋体" w:cs="宋体"/>
                <w:sz w:val="24"/>
                <w:szCs w:val="24"/>
                <w:lang w:val="en-GB" w:eastAsia="zh-CN"/>
              </w:rPr>
            </w:pPr>
            <w:r w:rsidRPr="002276F2">
              <w:rPr>
                <w:rFonts w:ascii="Times" w:eastAsia="宋体" w:hAnsi="Times" w:cs="Times"/>
                <w:shd w:val="clear" w:color="auto" w:fill="FFFFFF"/>
                <w:lang w:val="en-GB" w:eastAsia="zh-CN"/>
              </w:rPr>
              <w:t xml:space="preserve">Option 1: A nominal repetition is segmented into actual repetitions around boundary of SBFD symbols and non-SBFD symbols. </w:t>
            </w:r>
          </w:p>
          <w:p w14:paraId="10A30F85" w14:textId="77777777" w:rsidR="00D634C5" w:rsidRPr="002276F2" w:rsidRDefault="00D634C5" w:rsidP="00D634C5">
            <w:pPr>
              <w:numPr>
                <w:ilvl w:val="1"/>
                <w:numId w:val="35"/>
              </w:numPr>
              <w:spacing w:afterLines="0" w:after="120"/>
              <w:ind w:left="1080"/>
              <w:textAlignment w:val="center"/>
              <w:rPr>
                <w:rFonts w:ascii="宋体" w:eastAsia="宋体" w:hAnsi="宋体" w:cs="宋体"/>
                <w:sz w:val="24"/>
                <w:szCs w:val="24"/>
                <w:lang w:eastAsia="zh-CN"/>
              </w:rPr>
            </w:pPr>
            <w:r w:rsidRPr="002276F2">
              <w:rPr>
                <w:rFonts w:ascii="Times" w:eastAsia="宋体" w:hAnsi="Times" w:cs="Times"/>
                <w:shd w:val="clear" w:color="auto" w:fill="FFFFFF"/>
                <w:lang w:val="en-GB" w:eastAsia="zh-CN"/>
              </w:rPr>
              <w:t>Option 2: A nominal repetition is segmented into actual repetitions</w:t>
            </w:r>
            <w:r w:rsidRPr="002276F2">
              <w:rPr>
                <w:rFonts w:ascii="Times" w:eastAsia="宋体" w:hAnsi="Times" w:cs="Times"/>
                <w:shd w:val="clear" w:color="auto" w:fill="FFFFFF"/>
                <w:lang w:eastAsia="zh-CN"/>
              </w:rPr>
              <w:t xml:space="preserve"> as in legacy operation. A</w:t>
            </w:r>
            <w:r w:rsidRPr="002276F2">
              <w:rPr>
                <w:rFonts w:ascii="Times" w:eastAsia="宋体" w:hAnsi="Times" w:cs="Times"/>
                <w:shd w:val="clear" w:color="auto" w:fill="FFFFFF"/>
                <w:lang w:val="en-GB" w:eastAsia="zh-CN"/>
              </w:rPr>
              <w:t xml:space="preserve">n actual repetition mapped to both SBFD and </w:t>
            </w:r>
            <w:proofErr w:type="gramStart"/>
            <w:r w:rsidRPr="002276F2">
              <w:rPr>
                <w:rFonts w:ascii="Times" w:eastAsia="宋体" w:hAnsi="Times" w:cs="Times"/>
                <w:shd w:val="clear" w:color="auto" w:fill="FFFFFF"/>
                <w:lang w:val="en-GB" w:eastAsia="zh-CN"/>
              </w:rPr>
              <w:t>non-SBFD symbols</w:t>
            </w:r>
            <w:r w:rsidRPr="002276F2">
              <w:rPr>
                <w:rFonts w:ascii="Times" w:eastAsia="宋体" w:hAnsi="Times" w:cs="Times"/>
                <w:shd w:val="clear" w:color="auto" w:fill="FFFFFF"/>
                <w:lang w:eastAsia="zh-CN"/>
              </w:rPr>
              <w:t xml:space="preserve"> is</w:t>
            </w:r>
            <w:proofErr w:type="gramEnd"/>
            <w:r w:rsidRPr="002276F2">
              <w:rPr>
                <w:rFonts w:ascii="Times" w:eastAsia="宋体" w:hAnsi="Times" w:cs="Times"/>
                <w:shd w:val="clear" w:color="auto" w:fill="FFFFFF"/>
                <w:lang w:eastAsia="zh-CN"/>
              </w:rPr>
              <w:t xml:space="preserve"> dropped</w:t>
            </w:r>
            <w:r w:rsidRPr="002276F2">
              <w:rPr>
                <w:rFonts w:ascii="Times" w:eastAsia="宋体" w:hAnsi="Times" w:cs="Times"/>
                <w:shd w:val="clear" w:color="auto" w:fill="FFFFFF"/>
                <w:lang w:val="en-GB" w:eastAsia="zh-CN"/>
              </w:rPr>
              <w:t xml:space="preserve">. </w:t>
            </w:r>
          </w:p>
        </w:tc>
      </w:tr>
    </w:tbl>
    <w:p w14:paraId="7355A6C6" w14:textId="3C5B3A1B" w:rsidR="00D634C5" w:rsidRPr="002276F2" w:rsidRDefault="00D634C5" w:rsidP="00D634C5">
      <w:pPr>
        <w:spacing w:after="120"/>
        <w:jc w:val="both"/>
        <w:rPr>
          <w:rFonts w:eastAsiaTheme="minorEastAsia"/>
          <w:lang w:val="x-none" w:eastAsia="zh-CN"/>
        </w:rPr>
      </w:pPr>
      <w:r w:rsidRPr="002276F2">
        <w:rPr>
          <w:rFonts w:eastAsiaTheme="minorEastAsia" w:hint="eastAsia"/>
          <w:lang w:eastAsia="zh-CN"/>
        </w:rPr>
        <w:t xml:space="preserve">This is reflected in TS38.213 by the following description. </w:t>
      </w:r>
      <w:r>
        <w:rPr>
          <w:rFonts w:eastAsiaTheme="minorEastAsia" w:hint="eastAsia"/>
          <w:lang w:val="x-none" w:eastAsia="zh-CN"/>
        </w:rPr>
        <w:t>Hence</w:t>
      </w:r>
      <w:r w:rsidRPr="002276F2">
        <w:rPr>
          <w:rFonts w:eastAsiaTheme="minorEastAsia" w:hint="eastAsia"/>
          <w:lang w:val="x-none" w:eastAsia="zh-CN"/>
        </w:rPr>
        <w:t xml:space="preserve">, </w:t>
      </w:r>
      <w:r w:rsidRPr="002276F2">
        <w:rPr>
          <w:rFonts w:eastAsiaTheme="minorEastAsia"/>
          <w:lang w:val="x-none" w:eastAsia="zh-CN"/>
        </w:rPr>
        <w:t>similar</w:t>
      </w:r>
      <w:r w:rsidRPr="002276F2">
        <w:rPr>
          <w:rFonts w:eastAsiaTheme="minorEastAsia" w:hint="eastAsia"/>
          <w:lang w:val="x-none" w:eastAsia="zh-CN"/>
        </w:rPr>
        <w:t xml:space="preserve"> content given </w:t>
      </w:r>
      <w:r w:rsidRPr="002276F2">
        <w:rPr>
          <w:rFonts w:eastAsiaTheme="minorEastAsia"/>
          <w:lang w:val="x-none" w:eastAsia="zh-CN"/>
        </w:rPr>
        <w:t xml:space="preserve">in </w:t>
      </w:r>
      <w:r w:rsidRPr="002276F2">
        <w:rPr>
          <w:rFonts w:eastAsiaTheme="minorEastAsia" w:hint="eastAsia"/>
          <w:lang w:val="x-none" w:eastAsia="zh-CN"/>
        </w:rPr>
        <w:t xml:space="preserve">TS38.214 is considered </w:t>
      </w:r>
      <w:r w:rsidRPr="002276F2">
        <w:rPr>
          <w:rFonts w:eastAsiaTheme="minorEastAsia"/>
          <w:lang w:val="x-none" w:eastAsia="zh-CN"/>
        </w:rPr>
        <w:t>redundant</w:t>
      </w:r>
      <w:r w:rsidRPr="002276F2">
        <w:rPr>
          <w:rFonts w:eastAsiaTheme="minorEastAsia" w:hint="eastAsia"/>
          <w:lang w:val="x-none" w:eastAsia="zh-CN"/>
        </w:rPr>
        <w:t xml:space="preserve"> for PDSCH </w:t>
      </w:r>
      <w:r w:rsidRPr="002276F2">
        <w:rPr>
          <w:rFonts w:eastAsia="宋体"/>
          <w:lang w:val="en-GB"/>
        </w:rPr>
        <w:t>mapped to both SBFD symbols and non-SBFD symbols within a slot.</w:t>
      </w:r>
    </w:p>
    <w:tbl>
      <w:tblPr>
        <w:tblStyle w:val="11"/>
        <w:tblW w:w="0" w:type="auto"/>
        <w:tblLook w:val="04A0" w:firstRow="1" w:lastRow="0" w:firstColumn="1" w:lastColumn="0" w:noHBand="0" w:noVBand="1"/>
      </w:tblPr>
      <w:tblGrid>
        <w:gridCol w:w="9286"/>
      </w:tblGrid>
      <w:tr w:rsidR="00D634C5" w:rsidRPr="002276F2" w14:paraId="64EEF017" w14:textId="77777777" w:rsidTr="00A166B8">
        <w:tc>
          <w:tcPr>
            <w:tcW w:w="9286" w:type="dxa"/>
          </w:tcPr>
          <w:p w14:paraId="37EBF4BD" w14:textId="77777777" w:rsidR="00D634C5" w:rsidRPr="002276F2" w:rsidRDefault="00D634C5" w:rsidP="00A166B8">
            <w:pPr>
              <w:spacing w:after="120"/>
              <w:jc w:val="both"/>
              <w:rPr>
                <w:rFonts w:eastAsia="宋体"/>
                <w:b/>
                <w:lang w:val="x-none" w:eastAsia="zh-CN"/>
              </w:rPr>
            </w:pPr>
            <w:r w:rsidRPr="002276F2">
              <w:rPr>
                <w:rFonts w:eastAsia="宋体" w:hint="eastAsia"/>
                <w:b/>
                <w:lang w:val="x-none" w:eastAsia="zh-CN"/>
              </w:rPr>
              <w:t>TS38.213</w:t>
            </w:r>
          </w:p>
          <w:p w14:paraId="7218C568" w14:textId="77777777" w:rsidR="00D634C5" w:rsidRPr="002276F2" w:rsidRDefault="00D634C5" w:rsidP="00A166B8">
            <w:pPr>
              <w:spacing w:after="120"/>
              <w:jc w:val="both"/>
              <w:rPr>
                <w:rFonts w:eastAsia="宋体"/>
                <w:lang w:val="x-none" w:eastAsia="zh-CN"/>
              </w:rPr>
            </w:pPr>
            <w:r w:rsidRPr="002276F2">
              <w:rPr>
                <w:rFonts w:eastAsia="宋体"/>
                <w:lang w:val="x-none" w:eastAsia="zh-CN"/>
              </w:rPr>
              <w:t xml:space="preserve">Except for a PRACH transmission in a PRACH occasion determined based on a second RACH configuration provided by sbfd-RACHDualConfig as described in clause 8, the UE transmits or receives a physical channel or signal either only in SBFD symbols or only in non-SBFD symbols. </w:t>
            </w:r>
          </w:p>
          <w:p w14:paraId="3B5A2350" w14:textId="77777777" w:rsidR="00D634C5" w:rsidRPr="002276F2" w:rsidRDefault="00D634C5" w:rsidP="00A166B8">
            <w:pPr>
              <w:spacing w:after="120"/>
              <w:jc w:val="both"/>
              <w:rPr>
                <w:rFonts w:eastAsia="宋体"/>
                <w:b/>
                <w:lang w:val="x-none" w:eastAsia="zh-CN"/>
              </w:rPr>
            </w:pPr>
            <w:r w:rsidRPr="002276F2">
              <w:rPr>
                <w:rFonts w:eastAsia="宋体" w:hint="eastAsia"/>
                <w:b/>
                <w:lang w:val="x-none" w:eastAsia="zh-CN"/>
              </w:rPr>
              <w:lastRenderedPageBreak/>
              <w:t>TS38.214</w:t>
            </w:r>
          </w:p>
          <w:p w14:paraId="0C09898F" w14:textId="77777777" w:rsidR="00D634C5" w:rsidRPr="002276F2" w:rsidRDefault="00D634C5" w:rsidP="00A166B8">
            <w:pPr>
              <w:spacing w:after="120"/>
              <w:jc w:val="both"/>
              <w:rPr>
                <w:rFonts w:eastAsia="宋体"/>
                <w:lang w:val="x-none" w:eastAsia="zh-CN"/>
              </w:rPr>
            </w:pPr>
            <w:r w:rsidRPr="002276F2">
              <w:rPr>
                <w:rFonts w:eastAsia="宋体"/>
                <w:lang w:val="en-GB"/>
              </w:rPr>
              <w:t xml:space="preserve">If a UE is configured with SBFD symbols, the UE does not receive a PDSCH that is mapped to both SBFD symbols and non-SBFD symbols within a slot. </w:t>
            </w:r>
          </w:p>
        </w:tc>
      </w:tr>
    </w:tbl>
    <w:p w14:paraId="3D7D8496" w14:textId="77777777" w:rsidR="00D634C5" w:rsidRPr="002276F2" w:rsidRDefault="00D634C5" w:rsidP="00D634C5">
      <w:pPr>
        <w:spacing w:after="120"/>
        <w:rPr>
          <w:rFonts w:eastAsiaTheme="minorEastAsia"/>
          <w:lang w:val="x-none" w:eastAsia="zh-CN"/>
        </w:rPr>
      </w:pPr>
      <w:r w:rsidRPr="002276F2">
        <w:rPr>
          <w:rFonts w:eastAsia="宋体" w:hint="eastAsia"/>
          <w:lang w:val="en-GB" w:eastAsia="zh-CN"/>
        </w:rPr>
        <w:lastRenderedPageBreak/>
        <w:t xml:space="preserve"> </w:t>
      </w:r>
      <w:r w:rsidRPr="002276F2">
        <w:rPr>
          <w:rFonts w:eastAsiaTheme="minorEastAsia" w:hint="eastAsia"/>
          <w:lang w:val="x-none" w:eastAsia="zh-CN"/>
        </w:rPr>
        <w:t xml:space="preserve">It is proposed to delete the </w:t>
      </w:r>
      <w:r w:rsidRPr="002276F2">
        <w:rPr>
          <w:rFonts w:eastAsiaTheme="minorEastAsia"/>
          <w:lang w:val="x-none" w:eastAsia="zh-CN"/>
        </w:rPr>
        <w:t>redundant</w:t>
      </w:r>
      <w:r w:rsidRPr="002276F2">
        <w:rPr>
          <w:rFonts w:eastAsiaTheme="minorEastAsia" w:hint="eastAsia"/>
          <w:lang w:val="x-none" w:eastAsia="zh-CN"/>
        </w:rPr>
        <w:t xml:space="preserve"> contents in TS38.214.</w:t>
      </w:r>
    </w:p>
    <w:p w14:paraId="13544D5B" w14:textId="7C0B2043" w:rsidR="00D634C5" w:rsidRDefault="00D634C5" w:rsidP="00D634C5">
      <w:pPr>
        <w:spacing w:after="120"/>
        <w:jc w:val="both"/>
        <w:rPr>
          <w:rFonts w:eastAsia="宋体"/>
          <w:b/>
          <w:lang w:eastAsia="zh-CN"/>
        </w:rPr>
      </w:pPr>
      <w:r w:rsidRPr="002276F2">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3B341B">
        <w:rPr>
          <w:rFonts w:eastAsiaTheme="minorEastAsia"/>
          <w:b/>
          <w:noProof/>
          <w:lang w:val="en-GB" w:eastAsia="zh-CN"/>
        </w:rPr>
        <w:t>7</w:t>
      </w:r>
      <w:r w:rsidR="003B341B" w:rsidRPr="008F4CD9">
        <w:rPr>
          <w:rFonts w:eastAsiaTheme="minorEastAsia"/>
          <w:b/>
          <w:lang w:val="en-GB" w:eastAsia="zh-CN"/>
        </w:rPr>
        <w:fldChar w:fldCharType="end"/>
      </w:r>
      <w:r w:rsidRPr="002276F2">
        <w:rPr>
          <w:rFonts w:eastAsia="宋体" w:hint="eastAsia"/>
          <w:b/>
          <w:color w:val="000000"/>
          <w:lang w:eastAsia="zh-CN"/>
        </w:rPr>
        <w:t xml:space="preserve">: </w:t>
      </w:r>
      <w:r w:rsidRPr="002276F2">
        <w:rPr>
          <w:rFonts w:eastAsia="宋体"/>
          <w:b/>
          <w:lang w:eastAsia="zh-CN"/>
        </w:rPr>
        <w:t>Adopt the following TP for section</w:t>
      </w:r>
      <w:r w:rsidRPr="002276F2">
        <w:rPr>
          <w:rFonts w:eastAsia="宋体" w:hint="eastAsia"/>
          <w:b/>
          <w:lang w:eastAsia="zh-CN"/>
        </w:rPr>
        <w:t>5.1.2.1a</w:t>
      </w:r>
      <w:r w:rsidRPr="002276F2">
        <w:rPr>
          <w:rFonts w:eastAsia="宋体"/>
          <w:b/>
          <w:lang w:eastAsia="zh-CN"/>
        </w:rPr>
        <w:t xml:space="preserve"> of TS38.21</w:t>
      </w:r>
      <w:r w:rsidRPr="002276F2">
        <w:rPr>
          <w:rFonts w:eastAsia="宋体" w:hint="eastAsia"/>
          <w:b/>
          <w:lang w:eastAsia="zh-CN"/>
        </w:rPr>
        <w:t>4</w:t>
      </w:r>
      <w:r w:rsidRPr="002276F2">
        <w:rPr>
          <w:rFonts w:eastAsia="宋体"/>
          <w:b/>
          <w:lang w:eastAsia="zh-CN"/>
        </w:rPr>
        <w:t>.</w:t>
      </w:r>
    </w:p>
    <w:tbl>
      <w:tblPr>
        <w:tblStyle w:val="a7"/>
        <w:tblW w:w="0" w:type="auto"/>
        <w:tblLook w:val="04A0" w:firstRow="1" w:lastRow="0" w:firstColumn="1" w:lastColumn="0" w:noHBand="0" w:noVBand="1"/>
      </w:tblPr>
      <w:tblGrid>
        <w:gridCol w:w="9286"/>
      </w:tblGrid>
      <w:tr w:rsidR="00D634C5" w14:paraId="5EC6993A" w14:textId="77777777" w:rsidTr="00A166B8">
        <w:tc>
          <w:tcPr>
            <w:tcW w:w="9286" w:type="dxa"/>
          </w:tcPr>
          <w:p w14:paraId="24284DE3" w14:textId="77777777" w:rsidR="00D634C5" w:rsidRPr="005D6B1F" w:rsidRDefault="00D634C5" w:rsidP="00A166B8">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3940CF4A" w14:textId="77777777" w:rsidR="00D634C5" w:rsidRPr="005D6B1F" w:rsidRDefault="00D634C5" w:rsidP="00A166B8">
            <w:pPr>
              <w:spacing w:afterLines="0" w:after="180"/>
              <w:rPr>
                <w:rFonts w:eastAsia="宋体"/>
                <w:lang w:val="en-GB"/>
              </w:rPr>
            </w:pPr>
            <w:r w:rsidRPr="00C0253B">
              <w:rPr>
                <w:rFonts w:eastAsia="宋体"/>
                <w:strike/>
                <w:color w:val="FF0000"/>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065D0AD9" w14:textId="77777777" w:rsidR="00D634C5" w:rsidRPr="005D6B1F" w:rsidRDefault="00D634C5" w:rsidP="00A166B8">
            <w:pPr>
              <w:spacing w:afterLines="0" w:after="180"/>
              <w:ind w:left="568" w:hanging="284"/>
              <w:rPr>
                <w:rFonts w:eastAsia="宋体"/>
                <w:lang w:val="x-none"/>
              </w:rPr>
            </w:pPr>
            <w:r w:rsidRPr="005D6B1F">
              <w:rPr>
                <w:rFonts w:eastAsia="宋体"/>
                <w:lang w:val="x-none"/>
              </w:rPr>
              <w:t>-</w:t>
            </w:r>
            <w:r w:rsidRPr="005D6B1F">
              <w:rPr>
                <w:rFonts w:eastAsia="宋体"/>
                <w:lang w:val="x-none"/>
              </w:rPr>
              <w:tab/>
              <w:t>if the UE is not configured with [</w:t>
            </w:r>
            <w:r w:rsidRPr="005D6B1F">
              <w:rPr>
                <w:rFonts w:eastAsia="宋体"/>
                <w:i/>
                <w:iCs/>
                <w:lang w:val="x-none"/>
              </w:rPr>
              <w:t>sbfd-Configuration2-Reception</w:t>
            </w:r>
            <w:r w:rsidRPr="005D6B1F">
              <w:rPr>
                <w:rFonts w:eastAsia="宋体"/>
                <w:lang w:val="x-none"/>
              </w:rPr>
              <w:t>], the UE receives only the PDSCH receptions in a valid symbol type, where</w:t>
            </w:r>
          </w:p>
          <w:p w14:paraId="3A75ECD1" w14:textId="77777777" w:rsidR="00D634C5" w:rsidRPr="005D6B1F" w:rsidRDefault="00D634C5" w:rsidP="00A166B8">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r w:rsidRPr="005D6B1F">
              <w:rPr>
                <w:rFonts w:eastAsia="宋体"/>
                <w:i/>
                <w:iCs/>
                <w:lang w:val="x-none"/>
              </w:rPr>
              <w:t xml:space="preserve">sps-Config </w:t>
            </w:r>
            <w:r w:rsidRPr="005D6B1F">
              <w:rPr>
                <w:rFonts w:eastAsia="宋体"/>
                <w:lang w:val="x-none"/>
              </w:rPr>
              <w:t>and activated by DCI format 1_0, 1_1 or 1_2, the valid symbol type is the symbol type of the first PDSCH reception occasion associated with activation DCI,</w:t>
            </w:r>
          </w:p>
          <w:p w14:paraId="590ADA6D" w14:textId="77777777" w:rsidR="00D634C5" w:rsidRPr="005D6B1F" w:rsidRDefault="00D634C5" w:rsidP="00A166B8">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r w:rsidRPr="005D6B1F">
              <w:rPr>
                <w:rFonts w:eastAsia="宋体"/>
                <w:i/>
                <w:iCs/>
                <w:lang w:val="x-none"/>
              </w:rPr>
              <w:t xml:space="preserve">pdsch-TimeDomainAllocationListForMultiPDSCH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r w:rsidRPr="005D6B1F">
              <w:rPr>
                <w:rFonts w:eastAsia="宋体"/>
                <w:i/>
                <w:iCs/>
                <w:lang w:val="x-none"/>
              </w:rPr>
              <w:t xml:space="preserve">pdsch-AggregationFactor </w:t>
            </w:r>
            <w:r w:rsidRPr="005D6B1F">
              <w:rPr>
                <w:rFonts w:eastAsia="宋体"/>
                <w:lang w:val="x-none"/>
              </w:rPr>
              <w:t>or using</w:t>
            </w:r>
            <w:r w:rsidRPr="005D6B1F">
              <w:rPr>
                <w:rFonts w:eastAsia="宋体"/>
                <w:i/>
                <w:iCs/>
                <w:lang w:val="x-none"/>
              </w:rPr>
              <w:t xml:space="preserve"> repetitionNumber</w:t>
            </w:r>
            <w:r w:rsidRPr="005D6B1F">
              <w:rPr>
                <w:rFonts w:eastAsia="宋体"/>
                <w:lang w:val="x-none"/>
              </w:rPr>
              <w:t>, the valid symbol type is the symbol type of the first PDSCH reception occasion indicated by the scheduling DCI. The UE does not expect that the first PDSCH reception occasion indicated by the scheduling DCI is mapped to both SBFD symbols and non-SBFD symbols,</w:t>
            </w:r>
          </w:p>
          <w:p w14:paraId="106A72E6" w14:textId="77777777" w:rsidR="00D634C5" w:rsidRPr="00C0253B" w:rsidRDefault="00D634C5" w:rsidP="00A166B8">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tc>
      </w:tr>
    </w:tbl>
    <w:p w14:paraId="03F11E57" w14:textId="77777777" w:rsidR="00D634C5" w:rsidRPr="002276F2" w:rsidRDefault="00D634C5" w:rsidP="00D634C5">
      <w:pPr>
        <w:spacing w:after="120"/>
        <w:jc w:val="both"/>
        <w:rPr>
          <w:rFonts w:eastAsia="宋体"/>
          <w:b/>
          <w:lang w:eastAsia="zh-CN"/>
        </w:rPr>
      </w:pPr>
    </w:p>
    <w:p w14:paraId="5425A208" w14:textId="77777777" w:rsidR="00D634C5" w:rsidRDefault="00D634C5" w:rsidP="00D634C5">
      <w:pPr>
        <w:pStyle w:val="2"/>
        <w:ind w:left="576"/>
        <w:rPr>
          <w:rFonts w:eastAsiaTheme="minorEastAsia"/>
          <w:lang w:val="en-US" w:eastAsia="zh-CN"/>
        </w:rPr>
      </w:pPr>
      <w:r w:rsidRPr="00D565AA">
        <w:rPr>
          <w:rFonts w:eastAsia="宋体"/>
          <w:lang w:eastAsia="zh-CN"/>
        </w:rPr>
        <w:t xml:space="preserve">Editorial </w:t>
      </w:r>
      <w:r>
        <w:rPr>
          <w:rFonts w:eastAsia="宋体" w:hint="eastAsia"/>
          <w:lang w:eastAsia="zh-CN"/>
        </w:rPr>
        <w:t>correction for incorrect citation</w:t>
      </w:r>
    </w:p>
    <w:p w14:paraId="42C5F01D" w14:textId="07DBBA69" w:rsidR="00D634C5" w:rsidRPr="00F638CF" w:rsidRDefault="00D634C5" w:rsidP="00D634C5">
      <w:pPr>
        <w:spacing w:after="120"/>
        <w:rPr>
          <w:rFonts w:eastAsiaTheme="minorEastAsia"/>
          <w:lang w:eastAsia="zh-CN"/>
        </w:rPr>
      </w:pPr>
      <w:r>
        <w:rPr>
          <w:rFonts w:eastAsiaTheme="minorEastAsia" w:hint="eastAsia"/>
          <w:lang w:eastAsia="zh-CN"/>
        </w:rPr>
        <w:t xml:space="preserve">For PUSCH </w:t>
      </w:r>
      <w:r w:rsidRPr="005D6B1F">
        <w:rPr>
          <w:rFonts w:eastAsia="宋体"/>
          <w:lang w:val="en-GB"/>
        </w:rPr>
        <w:t>transmission across different slots</w:t>
      </w:r>
      <w:r>
        <w:rPr>
          <w:rFonts w:eastAsiaTheme="minorEastAsia" w:hint="eastAsia"/>
          <w:lang w:eastAsia="zh-CN"/>
        </w:rPr>
        <w:t xml:space="preserve">, </w:t>
      </w:r>
      <w:r w:rsidRPr="005D6B1F">
        <w:rPr>
          <w:rFonts w:eastAsia="宋体"/>
          <w:lang w:val="en-GB"/>
        </w:rPr>
        <w:t>the valid symbol type</w:t>
      </w:r>
      <w:r>
        <w:rPr>
          <w:rFonts w:eastAsia="宋体" w:hint="eastAsia"/>
          <w:lang w:val="en-GB" w:eastAsia="zh-CN"/>
        </w:rPr>
        <w:t xml:space="preserve"> determination is given in Clause 6.1.2.1a instead of </w:t>
      </w:r>
      <w:r w:rsidR="00E9333D">
        <w:rPr>
          <w:rFonts w:eastAsia="宋体" w:hint="eastAsia"/>
          <w:lang w:val="en-GB" w:eastAsia="zh-CN"/>
        </w:rPr>
        <w:t xml:space="preserve">Clause </w:t>
      </w:r>
      <w:r>
        <w:rPr>
          <w:rFonts w:eastAsia="宋体" w:hint="eastAsia"/>
          <w:lang w:val="en-GB" w:eastAsia="zh-CN"/>
        </w:rPr>
        <w:t>5.1.2.1 in TS38.214</w:t>
      </w:r>
      <w:r>
        <w:rPr>
          <w:rFonts w:eastAsiaTheme="minorEastAsia" w:hint="eastAsia"/>
          <w:lang w:eastAsia="zh-CN"/>
        </w:rPr>
        <w:t>. A correction is needed as below.</w:t>
      </w:r>
    </w:p>
    <w:p w14:paraId="3E994EE5" w14:textId="13D3DA45" w:rsidR="00D634C5" w:rsidRDefault="00D634C5" w:rsidP="00D634C5">
      <w:pPr>
        <w:pStyle w:val="af"/>
        <w:rPr>
          <w:rFonts w:eastAsia="宋体"/>
          <w:b/>
          <w:lang w:eastAsia="zh-CN"/>
        </w:rPr>
      </w:pPr>
      <w:r w:rsidRPr="00F638CF">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3B341B">
        <w:rPr>
          <w:rFonts w:eastAsiaTheme="minorEastAsia"/>
          <w:b/>
          <w:noProof/>
          <w:lang w:val="en-GB" w:eastAsia="zh-CN"/>
        </w:rPr>
        <w:t>8</w:t>
      </w:r>
      <w:r w:rsidR="003B341B" w:rsidRPr="008F4CD9">
        <w:rPr>
          <w:rFonts w:eastAsiaTheme="minorEastAsia"/>
          <w:b/>
          <w:lang w:val="en-GB" w:eastAsia="zh-CN"/>
        </w:rPr>
        <w:fldChar w:fldCharType="end"/>
      </w:r>
      <w:r w:rsidRPr="00F638CF">
        <w:rPr>
          <w:rFonts w:eastAsia="宋体" w:hint="eastAsia"/>
          <w:b/>
          <w:color w:val="000000"/>
          <w:lang w:eastAsia="zh-CN"/>
        </w:rPr>
        <w:t xml:space="preserve">: </w:t>
      </w:r>
      <w:r w:rsidRPr="000E2E47">
        <w:rPr>
          <w:rFonts w:eastAsia="宋体"/>
          <w:b/>
          <w:lang w:eastAsia="zh-CN"/>
        </w:rPr>
        <w:t xml:space="preserve">Adopt the following TP for section </w:t>
      </w:r>
      <w:r>
        <w:rPr>
          <w:rFonts w:eastAsia="宋体" w:hint="eastAsia"/>
          <w:b/>
          <w:lang w:eastAsia="zh-CN"/>
        </w:rPr>
        <w:t>4.3</w:t>
      </w:r>
      <w:r w:rsidRPr="000E2E47">
        <w:rPr>
          <w:rFonts w:eastAsia="宋体"/>
          <w:b/>
          <w:lang w:eastAsia="zh-CN"/>
        </w:rPr>
        <w:t xml:space="preserve"> of TS38.21</w:t>
      </w:r>
      <w:r>
        <w:rPr>
          <w:rFonts w:eastAsia="宋体" w:hint="eastAsia"/>
          <w:b/>
          <w:lang w:eastAsia="zh-CN"/>
        </w:rPr>
        <w:t>4</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D634C5" w14:paraId="059963AB" w14:textId="77777777" w:rsidTr="00A166B8">
        <w:tc>
          <w:tcPr>
            <w:tcW w:w="9286" w:type="dxa"/>
          </w:tcPr>
          <w:p w14:paraId="1A74702D" w14:textId="77777777" w:rsidR="00D634C5" w:rsidRPr="005D6B1F" w:rsidRDefault="00D634C5" w:rsidP="00A166B8">
            <w:pPr>
              <w:spacing w:before="120" w:afterLines="0" w:after="180"/>
              <w:outlineLvl w:val="4"/>
              <w:rPr>
                <w:rFonts w:ascii="Arial" w:eastAsia="宋体" w:hAnsi="Arial"/>
                <w:color w:val="000000"/>
                <w:sz w:val="22"/>
                <w:lang w:val="x-none"/>
              </w:rPr>
            </w:pPr>
            <w:r w:rsidRPr="005D6B1F">
              <w:rPr>
                <w:rFonts w:ascii="Arial" w:eastAsia="宋体" w:hAnsi="Arial"/>
                <w:color w:val="000000"/>
                <w:sz w:val="22"/>
                <w:lang w:val="x-none"/>
              </w:rPr>
              <w:t>6.1.2.2.1</w:t>
            </w:r>
            <w:r w:rsidRPr="005D6B1F">
              <w:rPr>
                <w:rFonts w:ascii="Arial" w:eastAsia="宋体" w:hAnsi="Arial"/>
                <w:color w:val="000000"/>
                <w:sz w:val="22"/>
                <w:lang w:val="x-none"/>
              </w:rPr>
              <w:tab/>
              <w:t>Uplink resource allocation type 0</w:t>
            </w:r>
          </w:p>
          <w:p w14:paraId="00001EAE" w14:textId="77777777" w:rsidR="00D634C5" w:rsidRPr="00822C17" w:rsidRDefault="00D634C5" w:rsidP="00A166B8">
            <w:pPr>
              <w:spacing w:before="180" w:after="120"/>
              <w:ind w:left="1134" w:hanging="1134"/>
              <w:jc w:val="center"/>
              <w:rPr>
                <w:color w:val="FF0000"/>
                <w:sz w:val="24"/>
                <w:szCs w:val="24"/>
              </w:rPr>
            </w:pPr>
            <w:r w:rsidRPr="00822C17">
              <w:rPr>
                <w:color w:val="FF0000"/>
                <w:lang w:val="en-GB" w:eastAsia="fr-FR"/>
              </w:rPr>
              <w:t>&lt;Unchanged text omitted&gt;</w:t>
            </w:r>
          </w:p>
          <w:p w14:paraId="1FA5B2C2" w14:textId="77777777" w:rsidR="00D634C5" w:rsidRPr="005D6B1F" w:rsidRDefault="00D634C5" w:rsidP="00A166B8">
            <w:pPr>
              <w:spacing w:afterLines="0" w:after="180"/>
              <w:rPr>
                <w:rFonts w:eastAsia="宋体"/>
                <w:color w:val="000000"/>
                <w:lang w:val="en-GB"/>
              </w:rPr>
            </w:pPr>
            <w:r w:rsidRPr="005D6B1F">
              <w:rPr>
                <w:rFonts w:eastAsia="宋体"/>
                <w:color w:val="000000"/>
                <w:lang w:val="en-GB"/>
              </w:rPr>
              <w:t>If a UE is configured with SBFD symbols,</w:t>
            </w:r>
          </w:p>
          <w:p w14:paraId="32C78323" w14:textId="77777777" w:rsidR="00D634C5" w:rsidRPr="005D6B1F" w:rsidRDefault="00D634C5" w:rsidP="00A166B8">
            <w:pPr>
              <w:spacing w:afterLines="0" w:after="180"/>
              <w:ind w:left="568" w:hanging="284"/>
              <w:rPr>
                <w:rFonts w:eastAsia="宋体"/>
                <w:lang w:val="x-none"/>
              </w:rPr>
            </w:pPr>
            <w:r w:rsidRPr="005D6B1F">
              <w:rPr>
                <w:rFonts w:eastAsia="宋体"/>
                <w:lang w:val="x-none"/>
              </w:rPr>
              <w:t>-</w:t>
            </w:r>
            <w:r w:rsidRPr="005D6B1F">
              <w:rPr>
                <w:rFonts w:eastAsia="宋体"/>
                <w:lang w:val="x-none"/>
              </w:rPr>
              <w:tab/>
              <w:t>only the resource blocks that are both in the active UL BWP and in the UL sub-band are used for PUSCH transmission in SBFD symbol(s). For a single PUSCH transmission in</w:t>
            </w:r>
            <w:r w:rsidRPr="005D6B1F" w:rsidDel="006B06E7">
              <w:rPr>
                <w:rFonts w:eastAsia="宋体"/>
                <w:lang w:val="x-none"/>
              </w:rPr>
              <w:t xml:space="preserve"> </w:t>
            </w:r>
            <w:r w:rsidRPr="005D6B1F">
              <w:rPr>
                <w:rFonts w:eastAsia="宋体"/>
                <w:lang w:val="x-none"/>
              </w:rPr>
              <w:t xml:space="preserve">SBFD symbol(s) within a slot or </w:t>
            </w:r>
            <w:r w:rsidRPr="005D6B1F">
              <w:rPr>
                <w:rFonts w:eastAsia="宋体"/>
                <w:lang w:val="en-GB"/>
              </w:rPr>
              <w:t xml:space="preserve">for PUSCH transmission across different slots where the valid symbol type is SBFD symbol (Clause </w:t>
            </w:r>
            <w:r w:rsidRPr="00822C17">
              <w:rPr>
                <w:rFonts w:eastAsia="宋体"/>
                <w:strike/>
                <w:color w:val="FF0000"/>
                <w:lang w:val="en-GB"/>
              </w:rPr>
              <w:t>5.1.2.1</w:t>
            </w:r>
            <w:r w:rsidRPr="00822C17">
              <w:rPr>
                <w:rFonts w:eastAsia="宋体" w:hint="eastAsia"/>
                <w:color w:val="FF0000"/>
                <w:lang w:val="en-GB" w:eastAsia="zh-CN"/>
              </w:rPr>
              <w:t>6.1.2.1a</w:t>
            </w:r>
            <w:r w:rsidRPr="005D6B1F">
              <w:rPr>
                <w:rFonts w:eastAsia="宋体"/>
                <w:lang w:val="en-GB"/>
              </w:rPr>
              <w:t>)</w:t>
            </w:r>
            <w:r w:rsidRPr="005D6B1F">
              <w:rPr>
                <w:rFonts w:eastAsia="宋体"/>
                <w:lang w:val="x-none"/>
              </w:rPr>
              <w:t>, the UE</w:t>
            </w:r>
            <w:r w:rsidRPr="005D6B1F" w:rsidDel="00875280">
              <w:rPr>
                <w:rFonts w:eastAsia="宋体"/>
                <w:lang w:val="x-none"/>
              </w:rPr>
              <w:t xml:space="preserve"> </w:t>
            </w:r>
            <w:r w:rsidRPr="005D6B1F">
              <w:rPr>
                <w:rFonts w:eastAsia="宋体"/>
                <w:lang w:val="x-none"/>
              </w:rPr>
              <w:t>does not expect to be assigned with a RBG for PUSCH in SBFD symbol(s) which is fully outside the PRBs that are both in the active UL BWP and in the UL sub-band.</w:t>
            </w:r>
          </w:p>
          <w:p w14:paraId="2AFEA1FE" w14:textId="77777777" w:rsidR="00D634C5" w:rsidRPr="00822C17" w:rsidRDefault="00D634C5" w:rsidP="00A166B8">
            <w:pPr>
              <w:spacing w:before="180" w:after="120"/>
              <w:ind w:left="1134" w:hanging="1134"/>
              <w:jc w:val="center"/>
              <w:rPr>
                <w:rFonts w:eastAsiaTheme="minorEastAsia"/>
                <w:color w:val="00B0F0"/>
                <w:sz w:val="24"/>
                <w:szCs w:val="24"/>
                <w:lang w:eastAsia="zh-CN"/>
              </w:rPr>
            </w:pPr>
            <w:r w:rsidRPr="00822C17">
              <w:rPr>
                <w:color w:val="FF0000"/>
                <w:lang w:val="en-GB" w:eastAsia="fr-FR"/>
              </w:rPr>
              <w:t>&lt;Unchanged text omitted&gt;</w:t>
            </w:r>
          </w:p>
        </w:tc>
      </w:tr>
    </w:tbl>
    <w:p w14:paraId="68915B27" w14:textId="77777777" w:rsidR="00D634C5" w:rsidRPr="00C35504" w:rsidRDefault="00D634C5" w:rsidP="00D634C5">
      <w:pPr>
        <w:pStyle w:val="af"/>
        <w:rPr>
          <w:rFonts w:eastAsia="宋体"/>
          <w:lang w:val="en-GB" w:eastAsia="zh-CN"/>
        </w:rPr>
      </w:pPr>
    </w:p>
    <w:p w14:paraId="1A6035C8" w14:textId="77777777" w:rsidR="001F3C82" w:rsidRDefault="001F3C82" w:rsidP="006C074B">
      <w:pPr>
        <w:pStyle w:val="1"/>
        <w:rPr>
          <w:lang w:eastAsia="zh-CN"/>
        </w:rPr>
      </w:pPr>
      <w:r w:rsidRPr="006C074B">
        <w:rPr>
          <w:rFonts w:hint="eastAsia"/>
        </w:rPr>
        <w:t>Conclusion</w:t>
      </w:r>
    </w:p>
    <w:p w14:paraId="77FC08ED" w14:textId="5DB340ED"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CD5B2B">
        <w:rPr>
          <w:rFonts w:eastAsiaTheme="minorEastAsia" w:hint="eastAsia"/>
          <w:lang w:eastAsia="zh-CN"/>
        </w:rPr>
        <w:t xml:space="preserve">the remaining </w:t>
      </w:r>
      <w:r w:rsidR="00E9333D">
        <w:rPr>
          <w:rFonts w:eastAsiaTheme="minorEastAsia" w:hint="eastAsia"/>
          <w:lang w:eastAsia="zh-CN"/>
        </w:rPr>
        <w:t xml:space="preserve">maintenance </w:t>
      </w:r>
      <w:r w:rsidR="00CD5B2B">
        <w:rPr>
          <w:rFonts w:eastAsiaTheme="minorEastAsia" w:hint="eastAsia"/>
          <w:lang w:eastAsia="zh-CN"/>
        </w:rPr>
        <w:t xml:space="preserve">issues for </w:t>
      </w:r>
      <w:r w:rsidR="00AD0EB1" w:rsidRPr="00AD0EB1">
        <w:rPr>
          <w:rFonts w:eastAsiaTheme="minorEastAsia"/>
          <w:lang w:eastAsia="zh-CN"/>
        </w:rPr>
        <w:t>SBFD TX/RX/measurement procedures</w:t>
      </w:r>
      <w:r w:rsidR="00262ADC">
        <w:rPr>
          <w:rFonts w:eastAsiaTheme="minorEastAsia" w:hint="eastAsia"/>
          <w:lang w:eastAsia="zh-CN"/>
        </w:rPr>
        <w:t xml:space="preserve"> and give the following proposals</w:t>
      </w:r>
      <w:r w:rsidRPr="002925B9">
        <w:rPr>
          <w:rFonts w:eastAsiaTheme="minorEastAsia"/>
          <w:lang w:eastAsia="zh-CN"/>
        </w:rPr>
        <w:t>.</w:t>
      </w:r>
    </w:p>
    <w:p w14:paraId="150581C8" w14:textId="673ECF97" w:rsidR="009A2B12" w:rsidRPr="00A345D6" w:rsidRDefault="009A2B12" w:rsidP="009A2B12">
      <w:pPr>
        <w:pStyle w:val="af"/>
        <w:rPr>
          <w:rFonts w:eastAsia="宋体"/>
          <w:b/>
          <w:lang w:eastAsia="zh-CN"/>
        </w:rPr>
      </w:pPr>
      <w:bookmarkStart w:id="26" w:name="_GoBack"/>
      <w:r w:rsidRPr="00F638CF">
        <w:rPr>
          <w:rFonts w:eastAsia="宋体" w:hint="eastAsia"/>
          <w:b/>
          <w:color w:val="000000"/>
          <w:lang w:eastAsia="zh-CN"/>
        </w:rPr>
        <w:t xml:space="preserve">Proposal </w:t>
      </w:r>
      <w:r>
        <w:rPr>
          <w:rFonts w:eastAsiaTheme="minorEastAsia"/>
          <w:b/>
          <w:noProof/>
          <w:lang w:val="en-GB" w:eastAsia="zh-CN"/>
        </w:rPr>
        <w:t>1</w:t>
      </w:r>
      <w:r w:rsidRPr="00F638CF">
        <w:rPr>
          <w:rFonts w:eastAsia="宋体" w:hint="eastAsia"/>
          <w:b/>
          <w:color w:val="000000"/>
          <w:lang w:eastAsia="zh-CN"/>
        </w:rPr>
        <w:t xml:space="preserve">: </w:t>
      </w:r>
      <w:r w:rsidRPr="000E2E47">
        <w:rPr>
          <w:rFonts w:eastAsia="宋体"/>
          <w:b/>
          <w:lang w:eastAsia="zh-CN"/>
        </w:rPr>
        <w:t>Adopt the following TP for section</w:t>
      </w:r>
      <w:r>
        <w:rPr>
          <w:rFonts w:eastAsia="宋体" w:hint="eastAsia"/>
          <w:b/>
          <w:lang w:eastAsia="zh-CN"/>
        </w:rPr>
        <w:t xml:space="preserve"> 11.1 </w:t>
      </w:r>
      <w:r w:rsidRPr="000E2E47">
        <w:rPr>
          <w:rFonts w:eastAsia="宋体"/>
          <w:b/>
          <w:lang w:eastAsia="zh-CN"/>
        </w:rPr>
        <w:t>of TS38.21</w:t>
      </w:r>
      <w:r>
        <w:rPr>
          <w:rFonts w:eastAsia="宋体" w:hint="eastAsia"/>
          <w:b/>
          <w:lang w:eastAsia="zh-CN"/>
        </w:rPr>
        <w:t>3</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9A2B12" w14:paraId="2910CFB2" w14:textId="77777777" w:rsidTr="00344443">
        <w:tc>
          <w:tcPr>
            <w:tcW w:w="9286" w:type="dxa"/>
          </w:tcPr>
          <w:p w14:paraId="0F509294" w14:textId="77777777" w:rsidR="009A2B12" w:rsidRPr="00376837" w:rsidRDefault="009A2B12" w:rsidP="00344443">
            <w:pPr>
              <w:spacing w:before="180" w:afterLines="0" w:after="180"/>
              <w:outlineLvl w:val="1"/>
              <w:rPr>
                <w:rFonts w:ascii="Arial" w:eastAsia="宋体" w:hAnsi="Arial"/>
                <w:sz w:val="32"/>
                <w:lang w:val="en-GB" w:eastAsia="zh-CN"/>
              </w:rPr>
            </w:pPr>
            <w:r w:rsidRPr="00376837">
              <w:rPr>
                <w:rFonts w:ascii="Arial" w:eastAsia="宋体" w:hAnsi="Arial"/>
                <w:sz w:val="32"/>
                <w:lang w:val="en-GB" w:eastAsia="zh-CN"/>
              </w:rPr>
              <w:lastRenderedPageBreak/>
              <w:t>11.1</w:t>
            </w:r>
            <w:r w:rsidRPr="00376837">
              <w:rPr>
                <w:rFonts w:ascii="Arial" w:eastAsia="宋体" w:hAnsi="Arial"/>
                <w:sz w:val="32"/>
                <w:lang w:val="en-GB" w:eastAsia="zh-CN"/>
              </w:rPr>
              <w:tab/>
              <w:t>Slot configuration</w:t>
            </w:r>
          </w:p>
          <w:p w14:paraId="2113DEBB" w14:textId="77777777" w:rsidR="009A2B12" w:rsidRDefault="009A2B12" w:rsidP="00344443">
            <w:pPr>
              <w:spacing w:afterLines="0" w:after="180"/>
              <w:jc w:val="center"/>
              <w:rPr>
                <w:rFonts w:eastAsia="宋体"/>
                <w:lang w:val="x-none" w:eastAsia="zh-CN"/>
              </w:rPr>
            </w:pPr>
            <w:r w:rsidRPr="00200925">
              <w:rPr>
                <w:color w:val="FF0000"/>
                <w:lang w:val="en-GB" w:eastAsia="fr-FR"/>
              </w:rPr>
              <w:t>&lt;Unchanged text omitted&gt;</w:t>
            </w:r>
          </w:p>
          <w:p w14:paraId="125470CC" w14:textId="77777777" w:rsidR="009A2B12" w:rsidRPr="00376837" w:rsidRDefault="009A2B12" w:rsidP="00344443">
            <w:pPr>
              <w:spacing w:afterLines="0" w:after="180"/>
              <w:rPr>
                <w:rFonts w:eastAsia="宋体"/>
                <w:lang w:val="en-GB" w:eastAsia="zh-CN"/>
              </w:rPr>
            </w:pPr>
            <w:r w:rsidRPr="00376837">
              <w:rPr>
                <w:rFonts w:eastAsia="宋体"/>
                <w:lang w:val="en-GB" w:eastAsia="zh-CN"/>
              </w:rPr>
              <w:t xml:space="preserve">A downlink or flexible symbol provided by </w:t>
            </w:r>
            <w:r w:rsidRPr="00376837">
              <w:rPr>
                <w:rFonts w:eastAsia="宋体"/>
                <w:i/>
              </w:rPr>
              <w:t>tdd-</w:t>
            </w:r>
            <w:r w:rsidRPr="00376837">
              <w:rPr>
                <w:rFonts w:eastAsia="宋体"/>
                <w:i/>
                <w:lang w:val="en-GB"/>
              </w:rPr>
              <w:t>UL-DL-</w:t>
            </w:r>
            <w:r w:rsidRPr="00376837">
              <w:rPr>
                <w:rFonts w:eastAsia="宋体"/>
                <w:i/>
              </w:rPr>
              <w:t>C</w:t>
            </w:r>
            <w:r w:rsidRPr="00376837">
              <w:rPr>
                <w:rFonts w:eastAsia="宋体"/>
                <w:i/>
                <w:lang w:val="en-GB"/>
              </w:rPr>
              <w:t>onfiguration</w:t>
            </w:r>
            <w:r w:rsidRPr="00376837">
              <w:rPr>
                <w:rFonts w:eastAsia="宋体"/>
                <w:i/>
              </w:rPr>
              <w:t>C</w:t>
            </w:r>
            <w:r w:rsidRPr="00376837">
              <w:rPr>
                <w:rFonts w:eastAsia="宋体"/>
                <w:i/>
                <w:lang w:val="en-GB"/>
              </w:rPr>
              <w:t>ommon</w:t>
            </w:r>
            <w:r w:rsidRPr="00376837">
              <w:rPr>
                <w:rFonts w:eastAsia="宋体"/>
                <w:lang w:val="en-GB"/>
              </w:rPr>
              <w:t xml:space="preserve"> </w:t>
            </w:r>
            <w:r w:rsidRPr="00376837">
              <w:rPr>
                <w:rFonts w:eastAsia="宋体"/>
                <w:lang w:val="en-GB" w:eastAsia="zh-CN"/>
              </w:rPr>
              <w:t xml:space="preserve">can include an UL sub-band provided by </w:t>
            </w:r>
            <w:r w:rsidRPr="00376837">
              <w:rPr>
                <w:rFonts w:eastAsia="宋体"/>
                <w:i/>
                <w:lang w:val="en-GB" w:eastAsia="zh-CN"/>
              </w:rPr>
              <w:t>ulSubbandlocationAndBandwidth</w:t>
            </w:r>
            <w:r w:rsidRPr="00376837">
              <w:rPr>
                <w:rFonts w:eastAsia="宋体"/>
                <w:lang w:val="en-GB" w:eastAsia="zh-CN"/>
              </w:rPr>
              <w:t xml:space="preserve">, a first DL sub-band provided by </w:t>
            </w:r>
            <w:r w:rsidRPr="00376837">
              <w:rPr>
                <w:rFonts w:eastAsia="宋体"/>
                <w:i/>
                <w:lang w:val="en-GB" w:eastAsia="zh-CN"/>
              </w:rPr>
              <w:t>firstdlSubbandlocationAndBandwidth</w:t>
            </w:r>
            <w:r w:rsidRPr="00376837">
              <w:rPr>
                <w:rFonts w:eastAsia="宋体"/>
                <w:lang w:val="en-GB" w:eastAsia="zh-CN"/>
              </w:rPr>
              <w:t xml:space="preserve"> and may additionally include a second DL sub-band provided by </w:t>
            </w:r>
            <w:r w:rsidRPr="00376837">
              <w:rPr>
                <w:rFonts w:eastAsia="宋体"/>
                <w:i/>
                <w:lang w:val="en-GB" w:eastAsia="zh-CN"/>
              </w:rPr>
              <w:t>seconddlSubbandlocationAndBandwidth</w:t>
            </w:r>
            <w:r w:rsidRPr="00376837">
              <w:rPr>
                <w:rFonts w:eastAsia="宋体"/>
                <w:lang w:val="en-GB" w:eastAsia="zh-CN"/>
              </w:rPr>
              <w:t xml:space="preserve">, for a </w:t>
            </w:r>
            <w:r w:rsidRPr="00376837">
              <w:rPr>
                <w:rFonts w:eastAsia="宋体"/>
                <w:lang w:val="en-GB"/>
              </w:rPr>
              <w:t xml:space="preserve">SCS configuration </w:t>
            </w:r>
            <m:oMath>
              <m:r>
                <w:rPr>
                  <w:rFonts w:ascii="Cambria Math" w:eastAsia="宋体" w:hAnsi="Cambria Math"/>
                </w:rPr>
                <m:t>μ</m:t>
              </m:r>
            </m:oMath>
            <w:r w:rsidRPr="00376837">
              <w:rPr>
                <w:rFonts w:eastAsia="宋体"/>
                <w:lang w:val="en-GB"/>
              </w:rPr>
              <w:t xml:space="preserve"> of any configured UL BWP or DL BWP, respectively, as provided by </w:t>
            </w:r>
            <w:r w:rsidRPr="00376837">
              <w:rPr>
                <w:rFonts w:eastAsia="宋体"/>
                <w:i/>
                <w:lang w:val="en-GB"/>
              </w:rPr>
              <w:t>scs-SpecificCarrierList</w:t>
            </w:r>
            <w:r w:rsidRPr="00376837">
              <w:rPr>
                <w:rFonts w:eastAsia="宋体"/>
                <w:lang w:val="en-GB"/>
              </w:rPr>
              <w:t xml:space="preserve"> [4, TS 38.211].</w:t>
            </w:r>
            <w:r w:rsidRPr="00376837">
              <w:rPr>
                <w:rFonts w:eastAsia="宋体"/>
                <w:lang w:val="en-GB" w:eastAsia="zh-CN"/>
              </w:rPr>
              <w:t xml:space="preserve"> The downlink or flexible symbol is then referred to as an SBFD symbol; otherwise, it is referred to as a non-SBFD symbol. </w:t>
            </w:r>
            <w:r w:rsidRPr="00376837">
              <w:rPr>
                <w:rFonts w:eastAsia="宋体"/>
              </w:rPr>
              <w:t>Unless otherwise stated, the</w:t>
            </w:r>
            <w:r w:rsidRPr="00376837">
              <w:rPr>
                <w:rFonts w:eastAsia="宋体"/>
                <w:lang w:val="en-GB"/>
              </w:rPr>
              <w:t xml:space="preserve"> UE considers symbols in a slot indicated as downlink and as SBFD by </w:t>
            </w:r>
            <w:r w:rsidRPr="00376837">
              <w:rPr>
                <w:rFonts w:eastAsia="宋体"/>
                <w:i/>
              </w:rPr>
              <w:t>tdd-</w:t>
            </w:r>
            <w:r w:rsidRPr="00376837">
              <w:rPr>
                <w:rFonts w:eastAsia="宋体"/>
                <w:i/>
                <w:lang w:val="en-GB"/>
              </w:rPr>
              <w:t>UL-DL-</w:t>
            </w:r>
            <w:r w:rsidRPr="00376837">
              <w:rPr>
                <w:rFonts w:eastAsia="宋体"/>
                <w:i/>
              </w:rPr>
              <w:t>C</w:t>
            </w:r>
            <w:r w:rsidRPr="00376837">
              <w:rPr>
                <w:rFonts w:eastAsia="宋体"/>
                <w:i/>
                <w:lang w:val="en-GB"/>
              </w:rPr>
              <w:t>onfiguration</w:t>
            </w:r>
            <w:r w:rsidRPr="00376837">
              <w:rPr>
                <w:rFonts w:eastAsia="宋体"/>
                <w:i/>
              </w:rPr>
              <w:t>C</w:t>
            </w:r>
            <w:r w:rsidRPr="00376837">
              <w:rPr>
                <w:rFonts w:eastAsia="宋体"/>
                <w:i/>
                <w:lang w:val="en-GB"/>
              </w:rPr>
              <w:t>ommon</w:t>
            </w:r>
            <w:r w:rsidRPr="00376837">
              <w:rPr>
                <w:rFonts w:eastAsia="宋体"/>
                <w:lang w:val="en-GB"/>
              </w:rPr>
              <w:t xml:space="preserve"> </w:t>
            </w:r>
            <w:r w:rsidRPr="00376837">
              <w:rPr>
                <w:rFonts w:eastAsia="宋体"/>
              </w:rPr>
              <w:t>to be</w:t>
            </w:r>
            <w:r w:rsidRPr="00376837">
              <w:rPr>
                <w:rFonts w:eastAsia="宋体"/>
                <w:lang w:val="en-GB"/>
              </w:rPr>
              <w:t xml:space="preserve"> available for transmissions. </w:t>
            </w:r>
            <w:r w:rsidRPr="00376837">
              <w:rPr>
                <w:rFonts w:eastAsia="宋体"/>
                <w:lang w:val="en-GB" w:eastAsia="zh-CN"/>
              </w:rPr>
              <w:t xml:space="preserve">Uplink symbols by </w:t>
            </w:r>
            <w:r w:rsidRPr="00376837">
              <w:rPr>
                <w:rFonts w:eastAsia="宋体"/>
                <w:i/>
              </w:rPr>
              <w:t>tdd-</w:t>
            </w:r>
            <w:r w:rsidRPr="00376837">
              <w:rPr>
                <w:rFonts w:eastAsia="宋体"/>
                <w:i/>
                <w:lang w:val="en-GB"/>
              </w:rPr>
              <w:t>UL-DL-</w:t>
            </w:r>
            <w:r w:rsidRPr="00376837">
              <w:rPr>
                <w:rFonts w:eastAsia="宋体"/>
                <w:i/>
              </w:rPr>
              <w:t>C</w:t>
            </w:r>
            <w:r w:rsidRPr="00376837">
              <w:rPr>
                <w:rFonts w:eastAsia="宋体"/>
                <w:i/>
                <w:lang w:val="en-GB"/>
              </w:rPr>
              <w:t>onfiguration</w:t>
            </w:r>
            <w:r w:rsidRPr="00376837">
              <w:rPr>
                <w:rFonts w:eastAsia="宋体"/>
                <w:i/>
              </w:rPr>
              <w:t>C</w:t>
            </w:r>
            <w:r w:rsidRPr="00376837">
              <w:rPr>
                <w:rFonts w:eastAsia="宋体"/>
                <w:i/>
                <w:lang w:val="en-GB"/>
              </w:rPr>
              <w:t>ommon</w:t>
            </w:r>
            <w:r w:rsidRPr="00376837">
              <w:rPr>
                <w:rFonts w:eastAsia="宋体"/>
                <w:lang w:val="en-GB"/>
              </w:rPr>
              <w:t xml:space="preserve"> </w:t>
            </w:r>
            <w:r w:rsidRPr="00376837">
              <w:rPr>
                <w:rFonts w:eastAsia="宋体"/>
                <w:lang w:val="en-GB" w:eastAsia="zh-CN"/>
              </w:rPr>
              <w:t xml:space="preserve">are non-SBFD symbols. </w:t>
            </w:r>
            <w:r w:rsidRPr="00376837">
              <w:rPr>
                <w:rFonts w:eastAsia="宋体"/>
                <w:lang w:val="en-GB"/>
              </w:rPr>
              <w:t xml:space="preserve">An SBFD symbol or a non-SBFD symbol </w:t>
            </w:r>
            <w:r w:rsidRPr="00376837">
              <w:rPr>
                <w:rFonts w:eastAsia="宋体"/>
                <w:lang w:val="en-GB" w:eastAsia="zh-CN"/>
              </w:rPr>
              <w:t xml:space="preserve">provided by </w:t>
            </w:r>
            <w:r w:rsidRPr="00376837">
              <w:rPr>
                <w:rFonts w:eastAsia="宋体"/>
                <w:i/>
              </w:rPr>
              <w:t>tdd-</w:t>
            </w:r>
            <w:r w:rsidRPr="00376837">
              <w:rPr>
                <w:rFonts w:eastAsia="宋体"/>
                <w:i/>
                <w:lang w:val="en-GB"/>
              </w:rPr>
              <w:t>UL-DL-</w:t>
            </w:r>
            <w:r w:rsidRPr="00376837">
              <w:rPr>
                <w:rFonts w:eastAsia="宋体"/>
                <w:i/>
              </w:rPr>
              <w:t>C</w:t>
            </w:r>
            <w:r w:rsidRPr="00376837">
              <w:rPr>
                <w:rFonts w:eastAsia="宋体"/>
                <w:i/>
                <w:lang w:val="en-GB"/>
              </w:rPr>
              <w:t>onfiguration</w:t>
            </w:r>
            <w:r w:rsidRPr="00376837">
              <w:rPr>
                <w:rFonts w:eastAsia="宋体"/>
                <w:i/>
              </w:rPr>
              <w:t>C</w:t>
            </w:r>
            <w:r w:rsidRPr="00376837">
              <w:rPr>
                <w:rFonts w:eastAsia="宋体"/>
                <w:i/>
                <w:lang w:val="en-GB"/>
              </w:rPr>
              <w:t>ommon</w:t>
            </w:r>
            <w:r w:rsidRPr="00376837">
              <w:rPr>
                <w:rFonts w:eastAsia="宋体"/>
                <w:lang w:val="en-GB"/>
              </w:rPr>
              <w:t xml:space="preserve"> </w:t>
            </w:r>
            <w:r w:rsidRPr="00376837">
              <w:rPr>
                <w:rFonts w:eastAsia="宋体"/>
                <w:lang w:val="en-GB" w:eastAsia="zh-CN"/>
              </w:rPr>
              <w:t>cannot change to a non-SBFD symbol or to an SBFD symbol, respectively, by other information.</w:t>
            </w:r>
            <w:r w:rsidRPr="00376837">
              <w:rPr>
                <w:rFonts w:eastAsia="宋体"/>
                <w:lang w:val="en-GB"/>
              </w:rPr>
              <w:t xml:space="preserve"> </w:t>
            </w:r>
            <w:r w:rsidRPr="00376837">
              <w:rPr>
                <w:rFonts w:eastAsia="宋体" w:cs="Times"/>
                <w:lang w:val="en-GB"/>
              </w:rPr>
              <w:t xml:space="preserve">The UE is not provided </w:t>
            </w:r>
            <w:r w:rsidRPr="00376837">
              <w:rPr>
                <w:rFonts w:eastAsia="宋体"/>
                <w:i/>
                <w:iCs/>
              </w:rPr>
              <w:t>coreset</w:t>
            </w:r>
            <w:r w:rsidRPr="00376837">
              <w:rPr>
                <w:rFonts w:eastAsia="宋体"/>
                <w:i/>
                <w:iCs/>
                <w:lang w:val="en-GB"/>
              </w:rPr>
              <w:t>PoolIndex</w:t>
            </w:r>
            <w:r w:rsidRPr="00376837">
              <w:rPr>
                <w:rFonts w:eastAsia="宋体"/>
              </w:rPr>
              <w:t xml:space="preserve"> </w:t>
            </w:r>
            <w:r w:rsidRPr="00376837">
              <w:rPr>
                <w:rFonts w:eastAsia="PMingLiU"/>
                <w:kern w:val="2"/>
                <w:lang w:val="en-GB" w:eastAsia="zh-TW"/>
              </w:rPr>
              <w:t xml:space="preserve">and is not configured to receive PDSCH according to more than one TCI states mapped to one TCI codepoint [6, TS 38.214] </w:t>
            </w:r>
            <w:r w:rsidRPr="00376837">
              <w:rPr>
                <w:rFonts w:eastAsia="宋体"/>
              </w:rPr>
              <w:t>for a serving cell where the UE is provided SBFD symbols.</w:t>
            </w:r>
          </w:p>
          <w:p w14:paraId="4C77F2D0" w14:textId="77777777" w:rsidR="009A2B12" w:rsidRDefault="009A2B12" w:rsidP="00344443">
            <w:pPr>
              <w:spacing w:afterLines="0" w:after="180"/>
              <w:rPr>
                <w:rFonts w:eastAsia="宋体"/>
                <w:lang w:val="en-GB" w:eastAsia="zh-CN"/>
              </w:rPr>
            </w:pPr>
            <w:r w:rsidRPr="00376837">
              <w:rPr>
                <w:rFonts w:eastAsia="宋体"/>
                <w:lang w:val="en-GB" w:eastAsia="zh-CN"/>
              </w:rPr>
              <w:t>SBFD symbols are consecutive</w:t>
            </w:r>
            <w:r w:rsidRPr="00376837">
              <w:rPr>
                <w:rFonts w:eastAsia="宋体" w:hint="eastAsia"/>
                <w:color w:val="FF0000"/>
                <w:lang w:val="en-GB" w:eastAsia="zh-CN"/>
              </w:rPr>
              <w:t xml:space="preserve"> within a pattern period</w:t>
            </w:r>
            <w:r w:rsidRPr="00376837">
              <w:rPr>
                <w:rFonts w:eastAsia="宋体"/>
                <w:lang w:val="en-GB" w:eastAsia="zh-CN"/>
              </w:rPr>
              <w:t xml:space="preserve">, start from a first slot provided by </w:t>
            </w:r>
            <w:r w:rsidRPr="00376837">
              <w:rPr>
                <w:rFonts w:eastAsia="宋体"/>
                <w:i/>
                <w:lang w:val="en-GB" w:eastAsia="zh-CN"/>
              </w:rPr>
              <w:t>SBFD-StartingSlotIndex</w:t>
            </w:r>
            <w:r w:rsidRPr="00376837">
              <w:rPr>
                <w:rFonts w:eastAsia="宋体"/>
                <w:lang w:val="en-GB" w:eastAsia="zh-CN"/>
              </w:rPr>
              <w:t xml:space="preserve"> and from a first symbol in the first slot provided by </w:t>
            </w:r>
            <w:r w:rsidRPr="00376837">
              <w:rPr>
                <w:rFonts w:eastAsia="宋体"/>
                <w:i/>
                <w:lang w:val="en-GB" w:eastAsia="zh-CN"/>
              </w:rPr>
              <w:t>SBFD-StartingSymbolInd</w:t>
            </w:r>
            <w:r w:rsidRPr="00376837">
              <w:rPr>
                <w:rFonts w:eastAsia="宋体"/>
                <w:lang w:val="en-GB" w:eastAsia="zh-CN"/>
              </w:rPr>
              <w:t xml:space="preserve">, and end in a second slot provided by </w:t>
            </w:r>
            <w:r w:rsidRPr="00376837">
              <w:rPr>
                <w:rFonts w:eastAsia="宋体"/>
                <w:i/>
                <w:lang w:val="en-GB" w:eastAsia="zh-CN"/>
              </w:rPr>
              <w:t>SBFD-EndingSlotIndex</w:t>
            </w:r>
            <w:r w:rsidRPr="00376837">
              <w:rPr>
                <w:rFonts w:eastAsia="宋体"/>
                <w:lang w:val="en-GB" w:eastAsia="zh-CN"/>
              </w:rPr>
              <w:t xml:space="preserve"> and in a second symbol in the second slot provided by </w:t>
            </w:r>
            <w:r w:rsidRPr="00376837">
              <w:rPr>
                <w:rFonts w:eastAsia="宋体"/>
                <w:i/>
                <w:lang w:val="en-GB" w:eastAsia="zh-CN"/>
              </w:rPr>
              <w:t>SBFD-EndingSymbolIndex</w:t>
            </w:r>
            <w:r w:rsidRPr="00376837">
              <w:rPr>
                <w:rFonts w:eastAsia="宋体"/>
                <w:lang w:val="en-GB" w:eastAsia="zh-CN"/>
              </w:rPr>
              <w:t xml:space="preserve">. SBFD symbols can be provided in any of </w:t>
            </w:r>
            <w:r w:rsidRPr="00376837">
              <w:rPr>
                <w:rFonts w:eastAsia="宋体"/>
                <w:i/>
              </w:rPr>
              <w:t>pattern1</w:t>
            </w:r>
            <w:r w:rsidRPr="00376837">
              <w:rPr>
                <w:rFonts w:eastAsia="宋体"/>
                <w:lang w:val="en-GB"/>
              </w:rPr>
              <w:t xml:space="preserve"> and, if provided, </w:t>
            </w:r>
            <w:r w:rsidRPr="00376837">
              <w:rPr>
                <w:rFonts w:eastAsia="宋体"/>
                <w:i/>
              </w:rPr>
              <w:t>pattern2</w:t>
            </w:r>
            <w:r w:rsidRPr="00376837">
              <w:rPr>
                <w:rFonts w:eastAsia="宋体"/>
                <w:lang w:val="en-GB"/>
              </w:rPr>
              <w:t xml:space="preserve">. A configuration period for SBFD symbols is </w:t>
            </w:r>
            <m:oMath>
              <m:r>
                <w:rPr>
                  <w:rFonts w:ascii="Cambria Math" w:eastAsia="宋体" w:hAnsi="Cambria Math"/>
                </w:rPr>
                <m:t>P</m:t>
              </m:r>
            </m:oMath>
            <w:r w:rsidRPr="00376837">
              <w:rPr>
                <w:rFonts w:eastAsia="宋体"/>
                <w:lang w:val="en-GB"/>
              </w:rPr>
              <w:t xml:space="preserve"> msec when only </w:t>
            </w:r>
            <w:r w:rsidRPr="00376837">
              <w:rPr>
                <w:rFonts w:eastAsia="宋体"/>
                <w:i/>
                <w:lang w:val="en-GB"/>
              </w:rPr>
              <w:t>pattern1</w:t>
            </w:r>
            <w:r w:rsidRPr="00376837">
              <w:rPr>
                <w:rFonts w:eastAsia="宋体"/>
                <w:lang w:val="en-GB"/>
              </w:rPr>
              <w:t xml:space="preserve"> is provided, or </w:t>
            </w:r>
            <m:oMath>
              <m:sSub>
                <m:sSubPr>
                  <m:ctrlPr>
                    <w:rPr>
                      <w:rFonts w:ascii="Cambria Math" w:eastAsia="宋体" w:hAnsi="Cambria Math"/>
                      <w:i/>
                    </w:rPr>
                  </m:ctrlPr>
                </m:sSubPr>
                <m:e>
                  <m:r>
                    <w:rPr>
                      <w:rFonts w:ascii="Cambria Math" w:eastAsia="宋体" w:hAnsi="Cambria Math"/>
                    </w:rPr>
                    <m:t>P+P</m:t>
                  </m:r>
                </m:e>
                <m:sub>
                  <m:r>
                    <m:rPr>
                      <m:sty m:val="p"/>
                    </m:rPr>
                    <w:rPr>
                      <w:rFonts w:ascii="Cambria Math" w:eastAsia="宋体" w:hAnsi="Cambria Math"/>
                    </w:rPr>
                    <m:t>2</m:t>
                  </m:r>
                </m:sub>
              </m:sSub>
            </m:oMath>
            <w:r w:rsidRPr="00376837">
              <w:rPr>
                <w:rFonts w:eastAsia="宋体"/>
              </w:rPr>
              <w:t xml:space="preserve"> when </w:t>
            </w:r>
            <w:r w:rsidRPr="00376837">
              <w:rPr>
                <w:rFonts w:eastAsia="宋体"/>
                <w:i/>
                <w:lang w:val="en-GB"/>
              </w:rPr>
              <w:t>pattern2</w:t>
            </w:r>
            <w:r w:rsidRPr="00376837">
              <w:rPr>
                <w:rFonts w:eastAsia="宋体"/>
                <w:lang w:val="en-GB"/>
              </w:rPr>
              <w:t xml:space="preserve"> is additionally provided. </w:t>
            </w:r>
          </w:p>
          <w:p w14:paraId="30AAF1F3" w14:textId="77777777" w:rsidR="009A2B12" w:rsidRPr="00376837" w:rsidRDefault="009A2B12" w:rsidP="00344443">
            <w:pPr>
              <w:spacing w:afterLines="0" w:after="180"/>
              <w:jc w:val="center"/>
              <w:rPr>
                <w:rFonts w:eastAsia="宋体"/>
                <w:lang w:val="x-none" w:eastAsia="zh-CN"/>
              </w:rPr>
            </w:pPr>
            <w:r w:rsidRPr="00200925">
              <w:rPr>
                <w:color w:val="FF0000"/>
                <w:lang w:val="en-GB" w:eastAsia="fr-FR"/>
              </w:rPr>
              <w:t>&lt;Unchanged text omitted&gt;</w:t>
            </w:r>
          </w:p>
        </w:tc>
      </w:tr>
    </w:tbl>
    <w:p w14:paraId="5B221632" w14:textId="49BE09B9" w:rsidR="009A2B12" w:rsidRDefault="009A2B12" w:rsidP="009A2B12">
      <w:pPr>
        <w:pStyle w:val="af"/>
        <w:rPr>
          <w:rFonts w:eastAsia="宋体"/>
          <w:b/>
          <w:lang w:eastAsia="zh-CN"/>
        </w:rPr>
      </w:pPr>
      <w:r w:rsidRPr="00F638CF">
        <w:rPr>
          <w:rFonts w:eastAsia="宋体" w:hint="eastAsia"/>
          <w:b/>
          <w:color w:val="000000"/>
          <w:lang w:eastAsia="zh-CN"/>
        </w:rPr>
        <w:t xml:space="preserve">Proposal </w:t>
      </w:r>
      <w:r>
        <w:rPr>
          <w:rFonts w:eastAsiaTheme="minorEastAsia"/>
          <w:b/>
          <w:noProof/>
          <w:lang w:val="en-GB" w:eastAsia="zh-CN"/>
        </w:rPr>
        <w:t>2</w:t>
      </w:r>
      <w:r w:rsidRPr="00F638CF">
        <w:rPr>
          <w:rFonts w:eastAsia="宋体" w:hint="eastAsia"/>
          <w:b/>
          <w:color w:val="000000"/>
          <w:lang w:eastAsia="zh-CN"/>
        </w:rPr>
        <w:t xml:space="preserve">: </w:t>
      </w:r>
      <w:r w:rsidRPr="000E2E47">
        <w:rPr>
          <w:rFonts w:eastAsia="宋体"/>
          <w:b/>
          <w:lang w:eastAsia="zh-CN"/>
        </w:rPr>
        <w:t>Adopt the following TP for section</w:t>
      </w:r>
      <w:r>
        <w:rPr>
          <w:rFonts w:eastAsia="宋体" w:hint="eastAsia"/>
          <w:b/>
          <w:lang w:eastAsia="zh-CN"/>
        </w:rPr>
        <w:t xml:space="preserve"> 5.1.2.1a</w:t>
      </w:r>
      <w:r w:rsidRPr="000E2E47">
        <w:rPr>
          <w:rFonts w:eastAsia="宋体"/>
          <w:b/>
          <w:lang w:eastAsia="zh-CN"/>
        </w:rPr>
        <w:t xml:space="preserve"> </w:t>
      </w:r>
      <w:r>
        <w:rPr>
          <w:rFonts w:eastAsia="宋体" w:hint="eastAsia"/>
          <w:b/>
          <w:lang w:eastAsia="zh-CN"/>
        </w:rPr>
        <w:t xml:space="preserve">and section 6.1.2.1a </w:t>
      </w:r>
      <w:r w:rsidRPr="000E2E47">
        <w:rPr>
          <w:rFonts w:eastAsia="宋体"/>
          <w:b/>
          <w:lang w:eastAsia="zh-CN"/>
        </w:rPr>
        <w:t>of TS38.21</w:t>
      </w:r>
      <w:r>
        <w:rPr>
          <w:rFonts w:eastAsia="宋体" w:hint="eastAsia"/>
          <w:b/>
          <w:lang w:eastAsia="zh-CN"/>
        </w:rPr>
        <w:t>4</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9A2B12" w14:paraId="782BB72E" w14:textId="77777777" w:rsidTr="00344443">
        <w:tc>
          <w:tcPr>
            <w:tcW w:w="9286" w:type="dxa"/>
          </w:tcPr>
          <w:p w14:paraId="45BA654A" w14:textId="77777777" w:rsidR="009A2B12" w:rsidRPr="005D6B1F" w:rsidRDefault="009A2B12" w:rsidP="00344443">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1ACC9BA8" w14:textId="77777777" w:rsidR="009A2B12" w:rsidRPr="005D6B1F" w:rsidRDefault="009A2B12" w:rsidP="00344443">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367C325B" w14:textId="77777777" w:rsidR="009A2B12" w:rsidRPr="005D6B1F" w:rsidRDefault="009A2B12" w:rsidP="00344443">
            <w:pPr>
              <w:spacing w:afterLines="0" w:after="180"/>
              <w:ind w:left="568" w:hanging="284"/>
              <w:rPr>
                <w:rFonts w:eastAsia="宋体"/>
                <w:lang w:val="x-none"/>
              </w:rPr>
            </w:pPr>
            <w:r w:rsidRPr="005D6B1F">
              <w:rPr>
                <w:rFonts w:eastAsia="宋体"/>
                <w:lang w:val="x-none"/>
              </w:rPr>
              <w:t>-</w:t>
            </w:r>
            <w:r w:rsidRPr="005D6B1F">
              <w:rPr>
                <w:rFonts w:eastAsia="宋体"/>
                <w:lang w:val="x-none"/>
              </w:rPr>
              <w:tab/>
              <w:t>if the UE is not configured with [</w:t>
            </w:r>
            <w:r w:rsidRPr="005D6B1F">
              <w:rPr>
                <w:rFonts w:eastAsia="宋体"/>
                <w:i/>
                <w:iCs/>
                <w:lang w:val="x-none"/>
              </w:rPr>
              <w:t>sbfd-Configuration2-Reception</w:t>
            </w:r>
            <w:r w:rsidRPr="005D6B1F">
              <w:rPr>
                <w:rFonts w:eastAsia="宋体"/>
                <w:lang w:val="x-none"/>
              </w:rPr>
              <w:t>], the UE receives only the PDSCH receptions in a valid symbol type, where</w:t>
            </w:r>
          </w:p>
          <w:p w14:paraId="55A49AFC" w14:textId="77777777" w:rsidR="009A2B12" w:rsidRPr="00B16729" w:rsidRDefault="009A2B12" w:rsidP="00344443">
            <w:pPr>
              <w:spacing w:afterLines="0" w:after="180"/>
              <w:ind w:left="851" w:hanging="284"/>
              <w:rPr>
                <w:rFonts w:eastAsia="宋体"/>
                <w:color w:val="FF0000"/>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r w:rsidRPr="005D6B1F">
              <w:rPr>
                <w:rFonts w:eastAsia="宋体"/>
                <w:i/>
                <w:iCs/>
                <w:lang w:val="x-none"/>
              </w:rPr>
              <w:t xml:space="preserve">sps-Config </w:t>
            </w:r>
            <w:r w:rsidRPr="005D6B1F">
              <w:rPr>
                <w:rFonts w:eastAsia="宋体"/>
                <w:lang w:val="x-none"/>
              </w:rPr>
              <w:t>and activated by DCI format 1_0, 1_1 or 1_2, the valid symbol type is the symbol type of the first PDSCH reception occasion associated with activation DCI</w:t>
            </w:r>
            <w:r w:rsidRPr="00B16729">
              <w:rPr>
                <w:rFonts w:eastAsia="宋体"/>
                <w:strike/>
                <w:color w:val="FF0000"/>
                <w:lang w:val="x-none"/>
              </w:rPr>
              <w:t>,</w:t>
            </w:r>
            <w:r w:rsidRPr="00B16729">
              <w:rPr>
                <w:rFonts w:eastAsia="宋体" w:hint="eastAsia"/>
                <w:color w:val="FF0000"/>
                <w:lang w:val="x-none" w:eastAsia="zh-CN"/>
              </w:rPr>
              <w:t>.</w:t>
            </w:r>
            <w:r>
              <w:rPr>
                <w:rFonts w:eastAsia="宋体" w:hint="eastAsia"/>
                <w:lang w:val="x-none" w:eastAsia="zh-CN"/>
              </w:rPr>
              <w:t xml:space="preserve"> </w:t>
            </w:r>
            <w:r w:rsidRPr="00B16729">
              <w:rPr>
                <w:rFonts w:eastAsia="宋体"/>
                <w:color w:val="FF0000"/>
                <w:lang w:val="x-none"/>
              </w:rPr>
              <w:t>The UE does not expect that the first PDSCH reception occasion  associated with activation DCI is mapped to both SBFD symbols and non-SBFD symbols,</w:t>
            </w:r>
          </w:p>
          <w:p w14:paraId="26DA8BCB" w14:textId="77777777" w:rsidR="009A2B12" w:rsidRPr="005D6B1F" w:rsidRDefault="009A2B12" w:rsidP="00344443">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r w:rsidRPr="005D6B1F">
              <w:rPr>
                <w:rFonts w:eastAsia="宋体"/>
                <w:i/>
                <w:iCs/>
                <w:lang w:val="x-none"/>
              </w:rPr>
              <w:t xml:space="preserve">pdsch-TimeDomainAllocationListForMultiPDSCH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r w:rsidRPr="005D6B1F">
              <w:rPr>
                <w:rFonts w:eastAsia="宋体"/>
                <w:i/>
                <w:iCs/>
                <w:lang w:val="x-none"/>
              </w:rPr>
              <w:t xml:space="preserve">pdsch-AggregationFactor </w:t>
            </w:r>
            <w:r w:rsidRPr="005D6B1F">
              <w:rPr>
                <w:rFonts w:eastAsia="宋体"/>
                <w:lang w:val="x-none"/>
              </w:rPr>
              <w:t>or using</w:t>
            </w:r>
            <w:r w:rsidRPr="005D6B1F">
              <w:rPr>
                <w:rFonts w:eastAsia="宋体"/>
                <w:i/>
                <w:iCs/>
                <w:lang w:val="x-none"/>
              </w:rPr>
              <w:t xml:space="preserve"> repetitionNumber</w:t>
            </w:r>
            <w:r w:rsidRPr="005D6B1F">
              <w:rPr>
                <w:rFonts w:eastAsia="宋体"/>
                <w:lang w:val="x-none"/>
              </w:rPr>
              <w:t xml:space="preserve">, the valid symbol type is the symbol type of the first PDSCH reception occasion indicated by the scheduling DCI. The UE does not expect that the first PDSCH reception occasion indicated by the scheduling DCI </w:t>
            </w:r>
            <w:r w:rsidRPr="00A43E9E">
              <w:rPr>
                <w:rFonts w:eastAsia="宋体"/>
                <w:highlight w:val="yellow"/>
                <w:lang w:val="x-none"/>
              </w:rPr>
              <w:t>is mapped to</w:t>
            </w:r>
            <w:r w:rsidRPr="005D6B1F">
              <w:rPr>
                <w:rFonts w:eastAsia="宋体"/>
                <w:lang w:val="x-none"/>
              </w:rPr>
              <w:t xml:space="preserve"> both SBFD symbols and non-SBFD symbols,</w:t>
            </w:r>
          </w:p>
          <w:p w14:paraId="2931A0D9" w14:textId="77777777" w:rsidR="009A2B12" w:rsidRDefault="009A2B12" w:rsidP="00344443">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p w14:paraId="6FF45DDA" w14:textId="77777777" w:rsidR="009A2B12" w:rsidRDefault="009A2B12" w:rsidP="00344443">
            <w:pPr>
              <w:spacing w:afterLines="0" w:after="180"/>
              <w:jc w:val="center"/>
              <w:rPr>
                <w:rFonts w:eastAsia="宋体"/>
                <w:lang w:val="x-none" w:eastAsia="zh-CN"/>
              </w:rPr>
            </w:pPr>
            <w:r w:rsidRPr="00200925">
              <w:rPr>
                <w:color w:val="FF0000"/>
                <w:lang w:val="en-GB" w:eastAsia="fr-FR"/>
              </w:rPr>
              <w:t>&lt;Unchanged text omitted&gt;</w:t>
            </w:r>
          </w:p>
          <w:p w14:paraId="0CC156CE" w14:textId="77777777" w:rsidR="009A2B12" w:rsidRPr="00B16729" w:rsidRDefault="009A2B12" w:rsidP="00344443">
            <w:pPr>
              <w:spacing w:before="120" w:afterLines="0" w:after="180"/>
              <w:outlineLvl w:val="3"/>
              <w:rPr>
                <w:rFonts w:ascii="Arial" w:eastAsia="宋体" w:hAnsi="Arial"/>
                <w:sz w:val="24"/>
                <w:lang w:val="x-none"/>
              </w:rPr>
            </w:pPr>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p>
          <w:p w14:paraId="702BD1CF" w14:textId="77777777" w:rsidR="009A2B12" w:rsidRPr="00B16729" w:rsidRDefault="009A2B12" w:rsidP="00344443">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5C1CDC25" w14:textId="77777777" w:rsidR="009A2B12" w:rsidRPr="00B16729" w:rsidRDefault="009A2B12" w:rsidP="00344443">
            <w:pPr>
              <w:spacing w:afterLines="0" w:after="180"/>
              <w:ind w:left="568" w:hanging="284"/>
              <w:rPr>
                <w:rFonts w:eastAsia="宋体"/>
                <w:lang w:val="x-none"/>
              </w:rPr>
            </w:pPr>
            <w:r w:rsidRPr="00B16729">
              <w:rPr>
                <w:rFonts w:eastAsia="宋体"/>
                <w:lang w:val="x-none"/>
              </w:rPr>
              <w:t>-</w:t>
            </w:r>
            <w:r w:rsidRPr="00B16729">
              <w:rPr>
                <w:rFonts w:eastAsia="宋体"/>
                <w:lang w:val="x-none"/>
              </w:rPr>
              <w:tab/>
              <w:t>if the UE is not configured with [</w:t>
            </w:r>
            <w:r w:rsidRPr="00B16729">
              <w:rPr>
                <w:rFonts w:eastAsia="宋体"/>
                <w:i/>
                <w:lang w:val="x-none"/>
              </w:rPr>
              <w:t>sbfd-Configuration2-Transmission</w:t>
            </w:r>
            <w:r w:rsidRPr="00B16729">
              <w:rPr>
                <w:rFonts w:eastAsia="宋体"/>
                <w:lang w:val="x-none"/>
              </w:rPr>
              <w:t xml:space="preserve">], </w:t>
            </w:r>
          </w:p>
          <w:p w14:paraId="5A367180" w14:textId="77777777" w:rsidR="009A2B12" w:rsidRPr="00B16729" w:rsidRDefault="009A2B12" w:rsidP="00344443">
            <w:pPr>
              <w:spacing w:afterLines="0" w:after="180"/>
              <w:ind w:left="851" w:hanging="284"/>
              <w:rPr>
                <w:rFonts w:eastAsia="宋体"/>
                <w:lang w:val="x-none"/>
              </w:rPr>
            </w:pPr>
            <w:r w:rsidRPr="00B16729">
              <w:rPr>
                <w:rFonts w:eastAsia="宋体"/>
                <w:lang w:val="x-none"/>
              </w:rPr>
              <w:lastRenderedPageBreak/>
              <w:t>-</w:t>
            </w:r>
            <w:r w:rsidRPr="00B16729">
              <w:rPr>
                <w:rFonts w:eastAsia="宋体"/>
                <w:lang w:val="x-none"/>
              </w:rPr>
              <w:tab/>
              <w:t>the UE transmits only the PUSCH in a valid symbol type;</w:t>
            </w:r>
          </w:p>
          <w:p w14:paraId="75AD1137" w14:textId="77777777" w:rsidR="009A2B12" w:rsidRPr="00B16729" w:rsidRDefault="009A2B12" w:rsidP="00344443">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r w:rsidRPr="00B16729">
              <w:rPr>
                <w:rFonts w:eastAsia="宋体"/>
                <w:i/>
                <w:lang w:val="x-none"/>
              </w:rPr>
              <w:t>symbolType</w:t>
            </w:r>
            <w:r w:rsidRPr="00B16729">
              <w:rPr>
                <w:rFonts w:eastAsia="宋体"/>
                <w:lang w:val="x-none"/>
              </w:rPr>
              <w:t xml:space="preserve"> in </w:t>
            </w:r>
            <w:r w:rsidRPr="00B16729">
              <w:rPr>
                <w:rFonts w:eastAsia="宋体"/>
                <w:i/>
                <w:iCs/>
                <w:lang w:val="x-none"/>
              </w:rPr>
              <w:t xml:space="preserve">rrc-ConfiguredUplinkGrant </w:t>
            </w:r>
            <w:r w:rsidRPr="00B16729">
              <w:rPr>
                <w:rFonts w:eastAsia="宋体"/>
                <w:lang w:val="x-none"/>
              </w:rPr>
              <w:t xml:space="preserve">in </w:t>
            </w:r>
            <w:r w:rsidRPr="00B16729">
              <w:rPr>
                <w:rFonts w:eastAsia="宋体"/>
                <w:i/>
                <w:iCs/>
                <w:lang w:val="x-none"/>
              </w:rPr>
              <w:t>ConfiguredGrantConfig</w:t>
            </w:r>
            <w:r w:rsidRPr="00B16729">
              <w:rPr>
                <w:rFonts w:eastAsia="宋体"/>
                <w:lang w:val="x-none"/>
              </w:rPr>
              <w:t>.</w:t>
            </w:r>
          </w:p>
          <w:p w14:paraId="0B7A6365" w14:textId="77777777" w:rsidR="009A2B12" w:rsidRPr="00B16729" w:rsidRDefault="009A2B12" w:rsidP="00344443">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The UE does not expect that the first PUSCH transmission occasion associated with activation DCI</w:t>
            </w:r>
            <w:r>
              <w:rPr>
                <w:rFonts w:eastAsia="宋体" w:hint="eastAsia"/>
                <w:color w:val="FF0000"/>
                <w:lang w:val="x-none" w:eastAsia="zh-CN"/>
              </w:rPr>
              <w:t xml:space="preserve"> </w:t>
            </w:r>
            <w:r w:rsidRPr="00B16729">
              <w:rPr>
                <w:rFonts w:eastAsia="宋体"/>
                <w:color w:val="FF0000"/>
                <w:lang w:val="x-none"/>
              </w:rPr>
              <w:t xml:space="preserve">is mapped to both SBFD symbols and non-SBFD symbols, except for PUSCH repetition type B. </w:t>
            </w:r>
          </w:p>
          <w:p w14:paraId="7143C945" w14:textId="77777777" w:rsidR="009A2B12" w:rsidRPr="00B16729" w:rsidRDefault="009A2B12" w:rsidP="00344443">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14:paraId="508D4304" w14:textId="77777777" w:rsidR="009A2B12" w:rsidRPr="00B16729" w:rsidRDefault="009A2B12" w:rsidP="00344443">
            <w:pPr>
              <w:spacing w:afterLines="0" w:after="180"/>
              <w:ind w:left="851" w:hanging="284"/>
              <w:rPr>
                <w:rFonts w:eastAsia="宋体"/>
                <w:lang w:val="x-none"/>
              </w:rPr>
            </w:pPr>
            <w:r w:rsidRPr="00B16729">
              <w:rPr>
                <w:rFonts w:eastAsia="宋体"/>
                <w:lang w:val="x-none"/>
              </w:rPr>
              <w:t>-</w:t>
            </w:r>
            <w:r w:rsidRPr="00B16729">
              <w:rPr>
                <w:rFonts w:eastAsia="宋体"/>
                <w:lang w:val="x-none"/>
              </w:rPr>
              <w:tab/>
              <w:t xml:space="preserve">For PUSCH repetition type A scheduled by DCI format 0_1, 0_2 or 0_3 when </w:t>
            </w:r>
            <w:r w:rsidRPr="00B16729">
              <w:rPr>
                <w:rFonts w:eastAsia="宋体"/>
                <w:i/>
                <w:iCs/>
                <w:lang w:val="x-none"/>
              </w:rPr>
              <w:t>AvailableSlotCounting</w:t>
            </w:r>
            <w:r w:rsidRPr="00B16729">
              <w:rPr>
                <w:rFonts w:eastAsia="宋体"/>
                <w:lang w:val="x-none"/>
              </w:rPr>
              <w:t xml:space="preserve"> is enabled and K&gt;1 or TB processing over multiple slots or PUSCH repetition type A scheduled by DCI format 0_0 with CRC scrambled by TC-RNTI, RAR UL grant or fallbackRAR UL grant, </w:t>
            </w:r>
          </w:p>
          <w:p w14:paraId="5650E052" w14:textId="77777777" w:rsidR="009A2B12" w:rsidRPr="00B16729" w:rsidRDefault="009A2B12" w:rsidP="00344443">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w:t>
            </w:r>
          </w:p>
          <w:p w14:paraId="77BA8AE5" w14:textId="77777777" w:rsidR="009A2B12" w:rsidRPr="00B16729" w:rsidRDefault="009A2B12" w:rsidP="00344443">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r w:rsidRPr="00B16729">
              <w:rPr>
                <w:rFonts w:eastAsia="宋体"/>
                <w:i/>
                <w:lang w:val="x-none"/>
              </w:rPr>
              <w:t>ssb-PositionsInBurst</w:t>
            </w:r>
            <w:r w:rsidRPr="00B16729">
              <w:rPr>
                <w:rFonts w:eastAsia="宋体"/>
                <w:lang w:val="x-none"/>
              </w:rPr>
              <w:t>.</w:t>
            </w:r>
          </w:p>
          <w:p w14:paraId="4A6F5C9D" w14:textId="77777777" w:rsidR="009A2B12" w:rsidRPr="00B16729" w:rsidRDefault="009A2B12" w:rsidP="00344443">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r w:rsidRPr="00B16729">
              <w:rPr>
                <w:rFonts w:eastAsia="宋体"/>
                <w:i/>
                <w:lang w:val="x-none"/>
              </w:rPr>
              <w:t>tdd-UL-DL-ConfigurationCommon</w:t>
            </w:r>
            <w:r w:rsidRPr="00B16729">
              <w:rPr>
                <w:rFonts w:eastAsia="宋体"/>
                <w:lang w:val="x-none"/>
              </w:rPr>
              <w:t xml:space="preserve">, if provided, or a symbol of an SS/PBCH block with index provided by </w:t>
            </w:r>
            <w:r w:rsidRPr="00B16729">
              <w:rPr>
                <w:rFonts w:eastAsia="宋体"/>
                <w:i/>
                <w:lang w:val="x-none"/>
              </w:rPr>
              <w:t>ssb-PositionsInBurst</w:t>
            </w:r>
            <w:r w:rsidRPr="00B16729">
              <w:rPr>
                <w:rFonts w:eastAsia="宋体"/>
                <w:lang w:val="x-none"/>
              </w:rPr>
              <w:t xml:space="preserve">. Otherwise,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r w:rsidRPr="00B16729">
              <w:rPr>
                <w:rFonts w:eastAsia="宋体"/>
                <w:i/>
                <w:lang w:val="x-none"/>
              </w:rPr>
              <w:t>tdd-UL-DL-ConfigurationCommon</w:t>
            </w:r>
            <w:r w:rsidRPr="00B16729">
              <w:rPr>
                <w:rFonts w:eastAsia="宋体"/>
                <w:lang w:val="x-none"/>
              </w:rPr>
              <w:t xml:space="preserve"> or </w:t>
            </w:r>
            <w:r w:rsidRPr="00B16729">
              <w:rPr>
                <w:rFonts w:eastAsia="宋体"/>
                <w:i/>
                <w:lang w:val="x-none"/>
              </w:rPr>
              <w:t>tdd-UL-DL-ConfigurationDedicated</w:t>
            </w:r>
            <w:r w:rsidRPr="00B16729">
              <w:rPr>
                <w:rFonts w:eastAsia="宋体"/>
                <w:lang w:val="x-none"/>
              </w:rPr>
              <w:t xml:space="preserve">, if provided, or a symbol of an SS/PBCH block with index provided by </w:t>
            </w:r>
            <w:r w:rsidRPr="00B16729">
              <w:rPr>
                <w:rFonts w:eastAsia="宋体"/>
                <w:i/>
                <w:lang w:val="x-none"/>
              </w:rPr>
              <w:t>ssb-PositionsInBurst</w:t>
            </w:r>
            <w:r w:rsidRPr="00B16729">
              <w:rPr>
                <w:rFonts w:eastAsia="宋体"/>
                <w:lang w:val="x-none"/>
              </w:rPr>
              <w:t>.</w:t>
            </w:r>
          </w:p>
          <w:p w14:paraId="2D40E2C1" w14:textId="77777777" w:rsidR="009A2B12" w:rsidRPr="00B16729" w:rsidRDefault="009A2B12" w:rsidP="00344443">
            <w:pPr>
              <w:spacing w:afterLines="0" w:after="180"/>
              <w:ind w:left="851" w:hanging="284"/>
              <w:rPr>
                <w:rFonts w:eastAsia="宋体"/>
                <w:lang w:val="x-none"/>
              </w:rPr>
            </w:pPr>
            <w:r w:rsidRPr="00B16729">
              <w:rPr>
                <w:rFonts w:eastAsia="宋体"/>
                <w:lang w:val="x-none"/>
              </w:rPr>
              <w:t>-</w:t>
            </w:r>
            <w:r w:rsidRPr="00B16729">
              <w:rPr>
                <w:rFonts w:eastAsia="宋体"/>
                <w:lang w:val="x-none"/>
              </w:rPr>
              <w:tab/>
              <w:t>For PUSCH repetition type B, UE drops an actual repetition if the actual repetition is not in the valid symbol type.</w:t>
            </w:r>
          </w:p>
          <w:p w14:paraId="2D47D949" w14:textId="77777777" w:rsidR="009A2B12" w:rsidRPr="00B16729" w:rsidRDefault="009A2B12" w:rsidP="00344443">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otherwise, the UE transmits the PUSCH occasions in SBFD symbols and non-SBFD symbols after applying </w:t>
            </w:r>
            <w:r w:rsidRPr="00B16729">
              <w:rPr>
                <w:rFonts w:eastAsia="Batang"/>
                <w:lang w:val="x-none"/>
              </w:rPr>
              <w:t>collision handling in clause 11.1 of [6, TS 38.213], if any</w:t>
            </w:r>
            <w:r w:rsidRPr="00B16729">
              <w:rPr>
                <w:rFonts w:eastAsia="宋体"/>
                <w:lang w:val="x-none"/>
              </w:rPr>
              <w:t xml:space="preserve">. For PUSCH repetition type A scheduled by DCI format 0_1, 0_2 or 0_3 when </w:t>
            </w:r>
            <w:r w:rsidRPr="00B16729">
              <w:rPr>
                <w:rFonts w:eastAsia="宋体"/>
                <w:i/>
                <w:iCs/>
                <w:lang w:val="x-none"/>
              </w:rPr>
              <w:t>AvailableSlotCounting</w:t>
            </w:r>
            <w:r w:rsidRPr="00B16729">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r w:rsidRPr="00B16729">
              <w:rPr>
                <w:rFonts w:eastAsia="宋体"/>
                <w:i/>
                <w:iCs/>
                <w:lang w:val="x-none"/>
              </w:rPr>
              <w:t>ssb-PositionsInBurst</w:t>
            </w:r>
            <w:r w:rsidRPr="00B16729">
              <w:rPr>
                <w:rFonts w:eastAsia="宋体"/>
                <w:lang w:val="x-none"/>
              </w:rPr>
              <w:t xml:space="preserve">, or the symbols allocated for the transmission occasion in the slot are all non-SBFD symbols and not include a DL symbol indicated by </w:t>
            </w:r>
            <w:r w:rsidRPr="00B16729">
              <w:rPr>
                <w:rFonts w:eastAsia="宋体"/>
                <w:i/>
                <w:iCs/>
                <w:lang w:val="x-none"/>
              </w:rPr>
              <w:t>tdd-UL-DL-ConfigurationCommon</w:t>
            </w:r>
            <w:r w:rsidRPr="00B16729">
              <w:rPr>
                <w:rFonts w:eastAsia="宋体"/>
                <w:lang w:val="x-none"/>
              </w:rPr>
              <w:t xml:space="preserve"> or </w:t>
            </w:r>
            <w:r w:rsidRPr="00B16729">
              <w:rPr>
                <w:rFonts w:eastAsia="宋体"/>
                <w:i/>
                <w:iCs/>
                <w:lang w:val="x-none"/>
              </w:rPr>
              <w:t>tdd-UL-DL-ConfigurationDedicated</w:t>
            </w:r>
            <w:r w:rsidRPr="00B16729">
              <w:rPr>
                <w:rFonts w:eastAsia="宋体"/>
                <w:lang w:val="x-none"/>
              </w:rPr>
              <w:t xml:space="preserve">, if provided, or a symbol of an SS/PBCH block with index provided by </w:t>
            </w:r>
            <w:r w:rsidRPr="00B16729">
              <w:rPr>
                <w:rFonts w:eastAsia="宋体"/>
                <w:i/>
                <w:iCs/>
                <w:lang w:val="x-none"/>
              </w:rPr>
              <w:t>ssb-PositionsInBurst</w:t>
            </w:r>
            <w:r w:rsidRPr="00B16729">
              <w:rPr>
                <w:rFonts w:eastAsia="宋体"/>
                <w:lang w:val="x-none"/>
              </w:rPr>
              <w:t>.</w:t>
            </w:r>
          </w:p>
          <w:p w14:paraId="386790D3" w14:textId="77777777" w:rsidR="009A2B12" w:rsidRPr="00B16729" w:rsidRDefault="009A2B12" w:rsidP="00344443">
            <w:pPr>
              <w:spacing w:afterLines="0" w:after="180"/>
              <w:jc w:val="center"/>
              <w:rPr>
                <w:rFonts w:eastAsia="宋体"/>
                <w:lang w:val="x-none" w:eastAsia="zh-CN"/>
              </w:rPr>
            </w:pPr>
            <w:r w:rsidRPr="00200925">
              <w:rPr>
                <w:color w:val="FF0000"/>
                <w:lang w:val="en-GB" w:eastAsia="fr-FR"/>
              </w:rPr>
              <w:t>&lt;Unchanged text omitted&gt;</w:t>
            </w:r>
          </w:p>
        </w:tc>
      </w:tr>
    </w:tbl>
    <w:p w14:paraId="37617852" w14:textId="476179D0" w:rsidR="009A2B12" w:rsidRPr="00C35504" w:rsidRDefault="009A2B12" w:rsidP="009A2B12">
      <w:pPr>
        <w:spacing w:after="120"/>
        <w:rPr>
          <w:rFonts w:eastAsia="宋体"/>
          <w:lang w:val="en-GB" w:eastAsia="zh-CN"/>
        </w:rPr>
      </w:pPr>
      <w:r w:rsidRPr="000E2E47">
        <w:rPr>
          <w:rFonts w:eastAsia="宋体"/>
          <w:b/>
          <w:lang w:eastAsia="zh-CN"/>
        </w:rPr>
        <w:lastRenderedPageBreak/>
        <w:t xml:space="preserve">Proposal </w:t>
      </w:r>
      <w:r>
        <w:rPr>
          <w:rFonts w:eastAsiaTheme="minorEastAsia"/>
          <w:b/>
          <w:noProof/>
          <w:lang w:val="en-GB" w:eastAsia="zh-CN"/>
        </w:rPr>
        <w:t>3</w:t>
      </w:r>
      <w:r w:rsidRPr="000E2E47">
        <w:rPr>
          <w:rFonts w:eastAsia="宋体"/>
          <w:b/>
          <w:lang w:eastAsia="zh-CN"/>
        </w:rPr>
        <w:t xml:space="preserve">: Adopt the following TP for section </w:t>
      </w:r>
      <w:r>
        <w:rPr>
          <w:rFonts w:eastAsia="宋体" w:hint="eastAsia"/>
          <w:b/>
          <w:lang w:eastAsia="zh-CN"/>
        </w:rPr>
        <w:t>9 and section 11.1</w:t>
      </w:r>
      <w:r w:rsidRPr="000E2E47">
        <w:rPr>
          <w:rFonts w:eastAsia="宋体"/>
          <w:b/>
          <w:lang w:eastAsia="zh-CN"/>
        </w:rPr>
        <w:t xml:space="preserve"> of TS38.213.</w:t>
      </w:r>
    </w:p>
    <w:tbl>
      <w:tblPr>
        <w:tblStyle w:val="a7"/>
        <w:tblW w:w="0" w:type="auto"/>
        <w:tblLook w:val="04A0" w:firstRow="1" w:lastRow="0" w:firstColumn="1" w:lastColumn="0" w:noHBand="0" w:noVBand="1"/>
      </w:tblPr>
      <w:tblGrid>
        <w:gridCol w:w="9286"/>
      </w:tblGrid>
      <w:tr w:rsidR="009A2B12" w14:paraId="1A97D602" w14:textId="77777777" w:rsidTr="00344443">
        <w:tc>
          <w:tcPr>
            <w:tcW w:w="9286" w:type="dxa"/>
          </w:tcPr>
          <w:p w14:paraId="3151B52F" w14:textId="77777777" w:rsidR="009A2B12" w:rsidRPr="00CA1B8E" w:rsidRDefault="009A2B12" w:rsidP="00344443">
            <w:pPr>
              <w:pBdr>
                <w:top w:val="single" w:sz="12" w:space="3" w:color="auto"/>
              </w:pBdr>
              <w:tabs>
                <w:tab w:val="left" w:pos="1134"/>
              </w:tabs>
              <w:spacing w:before="240" w:afterLines="0" w:after="180"/>
              <w:outlineLvl w:val="0"/>
              <w:rPr>
                <w:rFonts w:ascii="Arial" w:eastAsia="宋体" w:hAnsi="Arial"/>
                <w:sz w:val="36"/>
                <w:lang w:val="en-GB"/>
              </w:rPr>
            </w:pPr>
            <w:r w:rsidRPr="00CA1B8E">
              <w:rPr>
                <w:rFonts w:ascii="Arial" w:eastAsia="宋体" w:hAnsi="Arial"/>
                <w:sz w:val="36"/>
                <w:lang w:val="en-GB"/>
              </w:rPr>
              <w:lastRenderedPageBreak/>
              <w:t>9</w:t>
            </w:r>
            <w:r w:rsidRPr="00CA1B8E">
              <w:rPr>
                <w:rFonts w:ascii="Arial" w:eastAsia="宋体" w:hAnsi="Arial" w:hint="eastAsia"/>
                <w:sz w:val="36"/>
                <w:lang w:val="en-GB"/>
              </w:rPr>
              <w:tab/>
            </w:r>
            <w:r w:rsidRPr="00CA1B8E">
              <w:rPr>
                <w:rFonts w:ascii="Arial" w:eastAsia="宋体" w:hAnsi="Arial" w:cs="Arial"/>
                <w:sz w:val="36"/>
                <w:szCs w:val="36"/>
                <w:lang w:val="en-GB"/>
              </w:rPr>
              <w:t>UE procedure for reporting control information</w:t>
            </w:r>
          </w:p>
          <w:p w14:paraId="26A0AC49" w14:textId="77777777" w:rsidR="009A2B12" w:rsidRDefault="009A2B12" w:rsidP="00344443">
            <w:pPr>
              <w:spacing w:before="180" w:after="120"/>
              <w:jc w:val="center"/>
              <w:rPr>
                <w:rFonts w:eastAsiaTheme="minorEastAsia"/>
                <w:color w:val="FF0000"/>
                <w:lang w:val="en-GB" w:eastAsia="zh-CN"/>
              </w:rPr>
            </w:pPr>
            <w:r w:rsidRPr="00200925">
              <w:rPr>
                <w:color w:val="FF0000"/>
                <w:lang w:val="en-GB" w:eastAsia="fr-FR"/>
              </w:rPr>
              <w:t>&lt;Unchanged text omitted&gt;</w:t>
            </w:r>
          </w:p>
          <w:p w14:paraId="7CFE28AF" w14:textId="77777777" w:rsidR="009A2B12" w:rsidRPr="007E7AFE" w:rsidRDefault="009A2B12" w:rsidP="00344443">
            <w:pPr>
              <w:spacing w:afterLines="0" w:after="180"/>
              <w:rPr>
                <w:rFonts w:eastAsia="宋体"/>
                <w:color w:val="FF0000"/>
                <w:lang w:val="en-GB"/>
              </w:rPr>
            </w:pPr>
            <w:r w:rsidRPr="007E7AFE">
              <w:rPr>
                <w:rFonts w:eastAsia="宋体"/>
                <w:color w:val="FF0000"/>
                <w:lang w:val="en-GB"/>
              </w:rPr>
              <w:t xml:space="preserve">If the UE is scheduled </w:t>
            </w:r>
            <w:r>
              <w:rPr>
                <w:rFonts w:eastAsia="宋体" w:hint="eastAsia"/>
                <w:color w:val="FF0000"/>
                <w:lang w:val="en-GB" w:eastAsia="zh-CN"/>
              </w:rPr>
              <w:t xml:space="preserve">or configured </w:t>
            </w:r>
            <w:r w:rsidRPr="007E7AFE">
              <w:rPr>
                <w:rFonts w:eastAsia="宋体"/>
                <w:color w:val="FF0000"/>
                <w:lang w:val="en-GB"/>
              </w:rPr>
              <w:t>with P</w:t>
            </w:r>
            <w:r>
              <w:rPr>
                <w:rFonts w:eastAsia="宋体" w:hint="eastAsia"/>
                <w:color w:val="FF0000"/>
                <w:lang w:val="en-GB" w:eastAsia="zh-CN"/>
              </w:rPr>
              <w:t>UCCH transmission</w:t>
            </w:r>
            <w:r w:rsidRPr="007E7AFE">
              <w:rPr>
                <w:rFonts w:eastAsia="宋体"/>
                <w:color w:val="FF0000"/>
                <w:lang w:val="en-GB"/>
              </w:rPr>
              <w:t>s across SBFD symbols and non-SBFD symbols in different slots,</w:t>
            </w:r>
          </w:p>
          <w:p w14:paraId="3D6BBC4F" w14:textId="77777777" w:rsidR="009A2B12" w:rsidRPr="007E7AFE" w:rsidRDefault="009A2B12" w:rsidP="00344443">
            <w:pPr>
              <w:spacing w:afterLines="0" w:after="180"/>
              <w:ind w:left="567" w:hanging="284"/>
              <w:contextualSpacing/>
              <w:rPr>
                <w:rFonts w:eastAsia="Calibri"/>
                <w:color w:val="FF0000"/>
                <w:lang w:val="en-GB"/>
              </w:rPr>
            </w:pPr>
            <w:r w:rsidRPr="007E7AFE">
              <w:rPr>
                <w:rFonts w:eastAsia="Calibri"/>
                <w:color w:val="FF0000"/>
                <w:lang w:val="x-none"/>
              </w:rPr>
              <w:t>-</w:t>
            </w:r>
            <w:r w:rsidRPr="007E7AFE">
              <w:rPr>
                <w:rFonts w:eastAsia="Calibri"/>
                <w:color w:val="FF0000"/>
                <w:lang w:val="x-none"/>
              </w:rPr>
              <w:tab/>
            </w:r>
            <w:r w:rsidRPr="007E7AFE">
              <w:rPr>
                <w:rFonts w:eastAsia="Calibri"/>
                <w:color w:val="FF0000"/>
                <w:lang w:val="en-GB"/>
              </w:rPr>
              <w:t xml:space="preserve">If the UE is not configured with </w:t>
            </w:r>
            <w:r w:rsidRPr="007E7AFE">
              <w:rPr>
                <w:rFonts w:eastAsia="Calibri"/>
                <w:i/>
                <w:iCs/>
                <w:color w:val="FF0000"/>
              </w:rPr>
              <w:t>sbfd-Configuration2-</w:t>
            </w:r>
            <w:r w:rsidRPr="007E63C3">
              <w:rPr>
                <w:rFonts w:eastAsia="Calibri" w:hint="eastAsia"/>
                <w:i/>
                <w:iCs/>
                <w:color w:val="FF0000"/>
              </w:rPr>
              <w:t>Transmission</w:t>
            </w:r>
            <w:r w:rsidRPr="007E63C3">
              <w:rPr>
                <w:rFonts w:eastAsia="Calibri"/>
                <w:i/>
                <w:iCs/>
                <w:color w:val="FF0000"/>
              </w:rPr>
              <w:t>,</w:t>
            </w:r>
            <w:r w:rsidRPr="007E7AFE">
              <w:rPr>
                <w:rFonts w:eastAsia="Calibri"/>
                <w:color w:val="FF0000"/>
                <w:lang w:val="en-GB"/>
              </w:rPr>
              <w:t xml:space="preserve"> the UE </w:t>
            </w:r>
            <w:r>
              <w:rPr>
                <w:rFonts w:eastAsiaTheme="minorEastAsia" w:hint="eastAsia"/>
                <w:color w:val="FF0000"/>
                <w:lang w:val="en-GB" w:eastAsia="zh-CN"/>
              </w:rPr>
              <w:t>transmits</w:t>
            </w:r>
            <w:r w:rsidRPr="007E7AFE">
              <w:rPr>
                <w:rFonts w:eastAsia="Calibri"/>
                <w:color w:val="FF0000"/>
                <w:lang w:val="en-GB"/>
              </w:rPr>
              <w:t xml:space="preserve"> only the P</w:t>
            </w:r>
            <w:r>
              <w:rPr>
                <w:rFonts w:eastAsiaTheme="minorEastAsia" w:hint="eastAsia"/>
                <w:color w:val="FF0000"/>
                <w:lang w:val="en-GB" w:eastAsia="zh-CN"/>
              </w:rPr>
              <w:t>UC</w:t>
            </w:r>
            <w:r w:rsidRPr="007E7AFE">
              <w:rPr>
                <w:rFonts w:eastAsia="Calibri"/>
                <w:color w:val="FF0000"/>
                <w:lang w:val="en-GB"/>
              </w:rPr>
              <w:t>CH in a valid symbol type, where</w:t>
            </w:r>
          </w:p>
          <w:p w14:paraId="6923EA67" w14:textId="77777777" w:rsidR="009A2B12" w:rsidRPr="00A211A0" w:rsidRDefault="009A2B12" w:rsidP="00344443">
            <w:pPr>
              <w:spacing w:afterLines="0" w:after="180"/>
              <w:ind w:left="851" w:hanging="283"/>
              <w:contextualSpacing/>
              <w:rPr>
                <w:rFonts w:eastAsiaTheme="minorEastAsia"/>
                <w:color w:val="FF0000"/>
                <w:lang w:val="en-GB" w:eastAsia="zh-CN"/>
              </w:rPr>
            </w:pPr>
            <w:r w:rsidRPr="00A211A0">
              <w:rPr>
                <w:rFonts w:eastAsia="Calibri"/>
                <w:color w:val="FF0000"/>
                <w:lang w:val="x-none"/>
              </w:rPr>
              <w:t>-</w:t>
            </w:r>
            <w:r w:rsidRPr="00A211A0">
              <w:rPr>
                <w:rFonts w:eastAsia="Calibri"/>
                <w:color w:val="FF0000"/>
                <w:lang w:val="x-none"/>
              </w:rPr>
              <w:tab/>
            </w:r>
            <w:r w:rsidRPr="00A211A0">
              <w:rPr>
                <w:rFonts w:eastAsia="Calibri"/>
                <w:color w:val="FF0000"/>
                <w:lang w:val="en-GB"/>
              </w:rPr>
              <w:t xml:space="preserve">for </w:t>
            </w:r>
            <w:r w:rsidRPr="00A211A0">
              <w:rPr>
                <w:rFonts w:eastAsiaTheme="minorEastAsia" w:hint="eastAsia"/>
                <w:color w:val="FF0000"/>
                <w:lang w:val="en-GB" w:eastAsia="zh-CN"/>
              </w:rPr>
              <w:t xml:space="preserve">PUCCH repetitions </w:t>
            </w:r>
            <w:r w:rsidRPr="00A211A0">
              <w:rPr>
                <w:rFonts w:eastAsia="Calibri"/>
                <w:color w:val="FF0000"/>
                <w:lang w:val="en-GB"/>
              </w:rPr>
              <w:t>scheduled by a DCI</w:t>
            </w:r>
            <w:r w:rsidRPr="00A211A0">
              <w:rPr>
                <w:rFonts w:eastAsiaTheme="minorEastAsia"/>
                <w:color w:val="FF0000"/>
                <w:lang w:val="en-GB" w:eastAsia="zh-CN"/>
              </w:rPr>
              <w:t>, t</w:t>
            </w:r>
            <w:r w:rsidRPr="00A211A0">
              <w:rPr>
                <w:rFonts w:eastAsia="Calibri"/>
                <w:color w:val="FF0000"/>
                <w:lang w:val="en-GB"/>
              </w:rPr>
              <w:t>he valid symbol type is the symbol type of the first P</w:t>
            </w:r>
            <w:r w:rsidRPr="00A211A0">
              <w:rPr>
                <w:rFonts w:eastAsiaTheme="minorEastAsia" w:hint="eastAsia"/>
                <w:color w:val="FF0000"/>
                <w:lang w:val="en-GB" w:eastAsia="zh-CN"/>
              </w:rPr>
              <w:t>UC</w:t>
            </w:r>
            <w:r w:rsidRPr="00A211A0">
              <w:rPr>
                <w:rFonts w:eastAsia="Calibri"/>
                <w:color w:val="FF0000"/>
                <w:lang w:val="en-GB"/>
              </w:rPr>
              <w:t xml:space="preserve">CH </w:t>
            </w:r>
            <w:r w:rsidRPr="00A211A0">
              <w:rPr>
                <w:rFonts w:eastAsiaTheme="minorEastAsia" w:hint="eastAsia"/>
                <w:color w:val="FF0000"/>
                <w:lang w:val="en-GB" w:eastAsia="zh-CN"/>
              </w:rPr>
              <w:t>transmission</w:t>
            </w:r>
            <w:r w:rsidRPr="00A211A0">
              <w:rPr>
                <w:rFonts w:eastAsia="Calibri"/>
                <w:color w:val="FF0000"/>
                <w:lang w:val="en-GB"/>
              </w:rPr>
              <w:t xml:space="preserve"> occasion associated with </w:t>
            </w:r>
            <w:r w:rsidRPr="00A211A0">
              <w:rPr>
                <w:rFonts w:eastAsiaTheme="minorEastAsia" w:hint="eastAsia"/>
                <w:color w:val="FF0000"/>
                <w:lang w:val="en-GB" w:eastAsia="zh-CN"/>
              </w:rPr>
              <w:t>scheduling</w:t>
            </w:r>
            <w:r w:rsidRPr="00A211A0">
              <w:rPr>
                <w:rFonts w:eastAsia="Calibri"/>
                <w:color w:val="FF0000"/>
                <w:lang w:val="en-GB"/>
              </w:rPr>
              <w:t xml:space="preserve"> DCI</w:t>
            </w:r>
            <w:r w:rsidRPr="00A211A0">
              <w:rPr>
                <w:rFonts w:eastAsiaTheme="minorEastAsia" w:hint="eastAsia"/>
                <w:color w:val="FF0000"/>
                <w:lang w:val="en-GB" w:eastAsia="zh-CN"/>
              </w:rPr>
              <w:t xml:space="preserve">. </w:t>
            </w:r>
            <w:r w:rsidRPr="00A211A0">
              <w:rPr>
                <w:rFonts w:eastAsia="Calibri"/>
                <w:color w:val="FF0000"/>
                <w:lang w:val="en-GB"/>
              </w:rPr>
              <w:t>The UE does not expect that the first P</w:t>
            </w:r>
            <w:r w:rsidRPr="00A211A0">
              <w:rPr>
                <w:rFonts w:eastAsiaTheme="minorEastAsia" w:hint="eastAsia"/>
                <w:color w:val="FF0000"/>
                <w:lang w:val="en-GB" w:eastAsia="zh-CN"/>
              </w:rPr>
              <w:t>UC</w:t>
            </w:r>
            <w:r w:rsidRPr="00A211A0">
              <w:rPr>
                <w:rFonts w:eastAsia="Calibri"/>
                <w:color w:val="FF0000"/>
                <w:lang w:val="en-GB"/>
              </w:rPr>
              <w:t xml:space="preserve">CH </w:t>
            </w:r>
            <w:r w:rsidRPr="00A211A0">
              <w:rPr>
                <w:rFonts w:eastAsiaTheme="minorEastAsia" w:hint="eastAsia"/>
                <w:color w:val="FF0000"/>
                <w:lang w:val="en-GB" w:eastAsia="zh-CN"/>
              </w:rPr>
              <w:t>transmission</w:t>
            </w:r>
            <w:r w:rsidRPr="00A211A0">
              <w:rPr>
                <w:rFonts w:eastAsia="Calibri"/>
                <w:color w:val="FF0000"/>
                <w:lang w:val="en-GB"/>
              </w:rPr>
              <w:t xml:space="preserve"> occasion indicated by the scheduling DCI is mapped to both SBFD symbols and non-SBFD symbols</w:t>
            </w:r>
            <w:r w:rsidRPr="00A211A0">
              <w:rPr>
                <w:rFonts w:eastAsiaTheme="minorEastAsia" w:hint="eastAsia"/>
                <w:color w:val="FF0000"/>
                <w:lang w:val="en-GB" w:eastAsia="zh-CN"/>
              </w:rPr>
              <w:t>,</w:t>
            </w:r>
          </w:p>
          <w:p w14:paraId="21E46B1B" w14:textId="77777777" w:rsidR="009A2B12" w:rsidRPr="00A211A0" w:rsidRDefault="009A2B12" w:rsidP="00344443">
            <w:pPr>
              <w:spacing w:afterLines="0" w:after="180"/>
              <w:ind w:left="851" w:hanging="283"/>
              <w:contextualSpacing/>
              <w:rPr>
                <w:rFonts w:ascii="Times" w:eastAsiaTheme="minorEastAsia" w:hAnsi="Times" w:cs="Times"/>
                <w:iCs/>
                <w:color w:val="FF0000"/>
                <w:lang w:val="en-GB" w:eastAsia="zh-CN"/>
              </w:rPr>
            </w:pPr>
            <w:r w:rsidRPr="00A211A0">
              <w:rPr>
                <w:rFonts w:eastAsia="Calibri"/>
                <w:color w:val="FF0000"/>
                <w:lang w:val="x-none"/>
              </w:rPr>
              <w:t>-</w:t>
            </w:r>
            <w:r w:rsidRPr="00A211A0">
              <w:rPr>
                <w:rFonts w:eastAsia="Calibri"/>
                <w:color w:val="FF0000"/>
                <w:lang w:val="x-none"/>
              </w:rPr>
              <w:tab/>
            </w:r>
            <w:r w:rsidRPr="00A211A0">
              <w:rPr>
                <w:rFonts w:eastAsia="宋体"/>
                <w:color w:val="FF0000"/>
                <w:lang w:val="x-none"/>
              </w:rPr>
              <w:t xml:space="preserve">for PUCCH transmission with SP-CSI reports, the valid symbol type is provided by </w:t>
            </w:r>
            <w:r w:rsidRPr="00A211A0">
              <w:rPr>
                <w:rFonts w:eastAsia="宋体"/>
                <w:i/>
                <w:color w:val="FF0000"/>
                <w:lang w:val="x-none"/>
              </w:rPr>
              <w:t>symbolType</w:t>
            </w:r>
            <w:r w:rsidRPr="00A211A0">
              <w:rPr>
                <w:rFonts w:eastAsia="宋体"/>
                <w:color w:val="FF0000"/>
                <w:lang w:val="x-none"/>
              </w:rPr>
              <w:t xml:space="preserve"> in</w:t>
            </w:r>
            <w:r w:rsidRPr="00A211A0">
              <w:rPr>
                <w:rFonts w:eastAsia="宋体" w:hint="eastAsia"/>
                <w:color w:val="FF0000"/>
                <w:lang w:val="x-none" w:eastAsia="zh-CN"/>
              </w:rPr>
              <w:t xml:space="preserve"> </w:t>
            </w:r>
            <w:r w:rsidRPr="00A211A0">
              <w:rPr>
                <w:rFonts w:ascii="Times" w:hAnsi="Times" w:cs="Times"/>
                <w:i/>
                <w:iCs/>
                <w:color w:val="FF0000"/>
                <w:lang w:val="en-GB"/>
              </w:rPr>
              <w:t>semiPersistentOnPUCCH</w:t>
            </w:r>
            <w:r w:rsidRPr="00A211A0">
              <w:rPr>
                <w:rFonts w:ascii="Times" w:hAnsi="Times" w:cs="Times"/>
                <w:color w:val="FF0000"/>
                <w:lang w:val="en-GB"/>
              </w:rPr>
              <w:t xml:space="preserve"> in </w:t>
            </w:r>
            <w:r w:rsidRPr="00A211A0">
              <w:rPr>
                <w:rFonts w:ascii="Times" w:hAnsi="Times" w:cs="Times"/>
                <w:i/>
                <w:iCs/>
                <w:color w:val="FF0000"/>
                <w:lang w:val="en-GB"/>
              </w:rPr>
              <w:t>CSI-ReportConfig</w:t>
            </w:r>
            <w:r w:rsidRPr="00A211A0">
              <w:rPr>
                <w:rFonts w:ascii="Times" w:eastAsiaTheme="minorEastAsia" w:hAnsi="Times" w:cs="Times" w:hint="eastAsia"/>
                <w:iCs/>
                <w:color w:val="FF0000"/>
                <w:lang w:val="en-GB" w:eastAsia="zh-CN"/>
              </w:rPr>
              <w:t>;</w:t>
            </w:r>
          </w:p>
          <w:p w14:paraId="52ED9DAF" w14:textId="77777777" w:rsidR="009A2B12" w:rsidRPr="00A211A0" w:rsidRDefault="009A2B12" w:rsidP="00344443">
            <w:pPr>
              <w:spacing w:afterLines="0" w:after="180"/>
              <w:ind w:left="851" w:hanging="283"/>
              <w:contextualSpacing/>
              <w:rPr>
                <w:rFonts w:ascii="Times" w:eastAsiaTheme="minorEastAsia" w:hAnsi="Times" w:cs="Times"/>
                <w:iCs/>
                <w:color w:val="FF0000"/>
                <w:lang w:val="en-GB" w:eastAsia="zh-CN"/>
              </w:rPr>
            </w:pPr>
            <w:r w:rsidRPr="00A211A0">
              <w:rPr>
                <w:rFonts w:eastAsia="Calibri"/>
                <w:color w:val="FF0000"/>
                <w:lang w:val="x-none"/>
              </w:rPr>
              <w:t>-</w:t>
            </w:r>
            <w:r w:rsidRPr="00A211A0">
              <w:rPr>
                <w:rFonts w:eastAsia="Calibri"/>
                <w:color w:val="FF0000"/>
                <w:lang w:val="x-none"/>
              </w:rPr>
              <w:tab/>
            </w:r>
            <w:r w:rsidRPr="00A211A0">
              <w:rPr>
                <w:rFonts w:eastAsia="宋体"/>
                <w:color w:val="FF0000"/>
                <w:lang w:val="x-none"/>
              </w:rPr>
              <w:t xml:space="preserve">for PUCCH transmission with SR, the valid symbol type is provided by </w:t>
            </w:r>
            <w:r w:rsidRPr="00A211A0">
              <w:rPr>
                <w:rFonts w:eastAsia="宋体"/>
                <w:i/>
                <w:color w:val="FF0000"/>
                <w:lang w:val="x-none"/>
              </w:rPr>
              <w:t>symbolType</w:t>
            </w:r>
            <w:r w:rsidRPr="00A211A0">
              <w:rPr>
                <w:rFonts w:eastAsia="宋体"/>
                <w:color w:val="FF0000"/>
                <w:lang w:val="x-none"/>
              </w:rPr>
              <w:t xml:space="preserve"> in</w:t>
            </w:r>
            <w:r w:rsidRPr="00A211A0">
              <w:rPr>
                <w:rFonts w:eastAsia="宋体" w:hint="eastAsia"/>
                <w:color w:val="FF0000"/>
                <w:lang w:val="x-none" w:eastAsia="zh-CN"/>
              </w:rPr>
              <w:t xml:space="preserve"> </w:t>
            </w:r>
            <w:r w:rsidRPr="00A211A0">
              <w:rPr>
                <w:rFonts w:ascii="Times" w:hAnsi="Times" w:cs="Times"/>
                <w:i/>
                <w:iCs/>
                <w:color w:val="FF0000"/>
                <w:lang w:val="en-GB"/>
              </w:rPr>
              <w:t>SchedulingRequestResourceConfig</w:t>
            </w:r>
            <w:r w:rsidRPr="00A211A0">
              <w:rPr>
                <w:rFonts w:ascii="Times" w:eastAsiaTheme="minorEastAsia" w:hAnsi="Times" w:cs="Times" w:hint="eastAsia"/>
                <w:iCs/>
                <w:color w:val="FF0000"/>
                <w:lang w:val="en-GB" w:eastAsia="zh-CN"/>
              </w:rPr>
              <w:t>;</w:t>
            </w:r>
          </w:p>
          <w:p w14:paraId="00C7293B" w14:textId="77777777" w:rsidR="009A2B12" w:rsidRPr="00A211A0" w:rsidRDefault="009A2B12" w:rsidP="00344443">
            <w:pPr>
              <w:spacing w:afterLines="0" w:after="180"/>
              <w:ind w:left="851" w:hanging="283"/>
              <w:contextualSpacing/>
              <w:rPr>
                <w:rFonts w:ascii="Times" w:eastAsiaTheme="minorEastAsia" w:hAnsi="Times" w:cs="Times"/>
                <w:iCs/>
                <w:color w:val="FF0000"/>
                <w:lang w:val="en-GB" w:eastAsia="zh-CN"/>
              </w:rPr>
            </w:pPr>
            <w:r w:rsidRPr="00A211A0">
              <w:rPr>
                <w:rFonts w:eastAsia="Calibri"/>
                <w:color w:val="FF0000"/>
                <w:lang w:val="x-none"/>
              </w:rPr>
              <w:t>-</w:t>
            </w:r>
            <w:r w:rsidRPr="00A211A0">
              <w:rPr>
                <w:rFonts w:eastAsia="Calibri"/>
                <w:color w:val="FF0000"/>
                <w:lang w:val="x-none"/>
              </w:rPr>
              <w:tab/>
            </w:r>
            <w:r w:rsidRPr="00A211A0">
              <w:rPr>
                <w:rFonts w:eastAsia="宋体"/>
                <w:color w:val="FF0000"/>
                <w:lang w:val="x-none"/>
              </w:rPr>
              <w:t>for PUCCH transmission with P-CSI</w:t>
            </w:r>
            <w:r w:rsidRPr="00A211A0">
              <w:rPr>
                <w:rFonts w:eastAsia="宋体" w:hint="eastAsia"/>
                <w:color w:val="FF0000"/>
                <w:lang w:val="x-none" w:eastAsia="zh-CN"/>
              </w:rPr>
              <w:t xml:space="preserve">, </w:t>
            </w:r>
            <w:r w:rsidRPr="00A211A0">
              <w:rPr>
                <w:rFonts w:eastAsia="宋体"/>
                <w:color w:val="FF0000"/>
                <w:lang w:val="x-none"/>
              </w:rPr>
              <w:t xml:space="preserve">, the valid symbol type is provided by </w:t>
            </w:r>
            <w:r w:rsidRPr="00A211A0">
              <w:rPr>
                <w:rFonts w:eastAsia="宋体"/>
                <w:i/>
                <w:color w:val="FF0000"/>
                <w:lang w:val="x-none"/>
              </w:rPr>
              <w:t>symbolType</w:t>
            </w:r>
            <w:r w:rsidRPr="00A211A0">
              <w:rPr>
                <w:rFonts w:eastAsia="宋体"/>
                <w:color w:val="FF0000"/>
                <w:lang w:val="x-none"/>
              </w:rPr>
              <w:t xml:space="preserve"> in</w:t>
            </w:r>
            <w:r w:rsidRPr="00A211A0">
              <w:rPr>
                <w:rFonts w:eastAsia="宋体" w:hint="eastAsia"/>
                <w:color w:val="FF0000"/>
                <w:lang w:val="x-none" w:eastAsia="zh-CN"/>
              </w:rPr>
              <w:t xml:space="preserve"> </w:t>
            </w:r>
            <w:r w:rsidRPr="00A211A0">
              <w:rPr>
                <w:rFonts w:ascii="Times" w:hAnsi="Times" w:cs="Times"/>
                <w:color w:val="FF0000"/>
                <w:lang w:val="en-GB"/>
              </w:rPr>
              <w:t xml:space="preserve"> </w:t>
            </w:r>
            <w:r w:rsidRPr="00A211A0">
              <w:rPr>
                <w:rFonts w:ascii="Times" w:hAnsi="Times" w:cs="Times"/>
                <w:i/>
                <w:iCs/>
                <w:color w:val="FF0000"/>
                <w:lang w:val="en-GB"/>
              </w:rPr>
              <w:t>periodic</w:t>
            </w:r>
            <w:r w:rsidRPr="00A211A0">
              <w:rPr>
                <w:rFonts w:ascii="Times" w:hAnsi="Times" w:cs="Times"/>
                <w:color w:val="FF0000"/>
                <w:lang w:val="en-GB"/>
              </w:rPr>
              <w:t xml:space="preserve"> in </w:t>
            </w:r>
            <w:r w:rsidRPr="00A211A0">
              <w:rPr>
                <w:rFonts w:ascii="Times" w:hAnsi="Times" w:cs="Times"/>
                <w:i/>
                <w:iCs/>
                <w:color w:val="FF0000"/>
                <w:lang w:val="en-GB"/>
              </w:rPr>
              <w:t>CSI-ReportConfig</w:t>
            </w:r>
            <w:r w:rsidRPr="00A211A0">
              <w:rPr>
                <w:rFonts w:ascii="Times" w:eastAsiaTheme="minorEastAsia" w:hAnsi="Times" w:cs="Times" w:hint="eastAsia"/>
                <w:i/>
                <w:iCs/>
                <w:color w:val="FF0000"/>
                <w:lang w:val="en-GB" w:eastAsia="zh-CN"/>
              </w:rPr>
              <w:t>.</w:t>
            </w:r>
          </w:p>
          <w:p w14:paraId="73856A10" w14:textId="77777777" w:rsidR="009A2B12" w:rsidRPr="00A211A0" w:rsidRDefault="009A2B12" w:rsidP="00344443">
            <w:pPr>
              <w:spacing w:afterLines="0" w:after="180"/>
              <w:ind w:left="567" w:hanging="283"/>
              <w:contextualSpacing/>
              <w:rPr>
                <w:rFonts w:eastAsiaTheme="minorEastAsia"/>
                <w:color w:val="FF0000"/>
                <w:lang w:val="en-GB" w:eastAsia="zh-CN"/>
              </w:rPr>
            </w:pPr>
            <w:r w:rsidRPr="00A211A0">
              <w:rPr>
                <w:rFonts w:eastAsia="Calibri"/>
                <w:color w:val="FF0000"/>
                <w:lang w:val="x-none"/>
              </w:rPr>
              <w:t>-</w:t>
            </w:r>
            <w:r w:rsidRPr="00A211A0">
              <w:rPr>
                <w:rFonts w:eastAsia="Calibri"/>
                <w:color w:val="FF0000"/>
                <w:lang w:val="x-none"/>
              </w:rPr>
              <w:tab/>
            </w:r>
            <w:r w:rsidRPr="00A211A0">
              <w:rPr>
                <w:rFonts w:eastAsia="Calibri"/>
                <w:color w:val="FF0000"/>
                <w:lang w:val="en-GB"/>
              </w:rPr>
              <w:t>Otherwise</w:t>
            </w:r>
            <w:r w:rsidRPr="00A211A0">
              <w:rPr>
                <w:rFonts w:eastAsia="Calibri"/>
                <w:color w:val="FF0000"/>
              </w:rPr>
              <w:t>,</w:t>
            </w:r>
            <w:r w:rsidRPr="00A211A0">
              <w:rPr>
                <w:rFonts w:eastAsia="Calibri"/>
                <w:color w:val="FF0000"/>
                <w:lang w:val="en-GB"/>
              </w:rPr>
              <w:t xml:space="preserve"> the UE </w:t>
            </w:r>
            <w:r w:rsidRPr="00A211A0">
              <w:rPr>
                <w:rFonts w:eastAsiaTheme="minorEastAsia" w:hint="eastAsia"/>
                <w:color w:val="FF0000"/>
                <w:lang w:val="en-GB" w:eastAsia="zh-CN"/>
              </w:rPr>
              <w:t>transmits</w:t>
            </w:r>
            <w:r w:rsidRPr="00A211A0">
              <w:rPr>
                <w:rFonts w:eastAsia="Calibri"/>
                <w:color w:val="FF0000"/>
                <w:lang w:val="en-GB"/>
              </w:rPr>
              <w:t xml:space="preserve"> the P</w:t>
            </w:r>
            <w:r w:rsidRPr="00A211A0">
              <w:rPr>
                <w:rFonts w:eastAsiaTheme="minorEastAsia" w:hint="eastAsia"/>
                <w:color w:val="FF0000"/>
                <w:lang w:val="en-GB" w:eastAsia="zh-CN"/>
              </w:rPr>
              <w:t>UC</w:t>
            </w:r>
            <w:r w:rsidRPr="00A211A0">
              <w:rPr>
                <w:rFonts w:eastAsia="Calibri"/>
                <w:color w:val="FF0000"/>
                <w:lang w:val="en-GB"/>
              </w:rPr>
              <w:t xml:space="preserve">CH in SBFD symbols and in non-SBFD symbols after applying </w:t>
            </w:r>
            <w:r w:rsidRPr="00A211A0">
              <w:rPr>
                <w:rFonts w:eastAsia="Batang"/>
                <w:color w:val="FF0000"/>
                <w:lang w:val="en-GB"/>
              </w:rPr>
              <w:t>collision handling in clause 11.1, if any</w:t>
            </w:r>
            <w:r w:rsidRPr="00A211A0">
              <w:rPr>
                <w:rFonts w:eastAsia="Calibri"/>
                <w:color w:val="FF0000"/>
                <w:lang w:val="en-GB"/>
              </w:rPr>
              <w:t>.</w:t>
            </w:r>
          </w:p>
          <w:p w14:paraId="6042D967" w14:textId="77777777" w:rsidR="009A2B12" w:rsidRPr="00CA1B8E" w:rsidRDefault="009A2B12" w:rsidP="00344443">
            <w:pPr>
              <w:spacing w:before="180" w:after="120"/>
              <w:jc w:val="center"/>
              <w:rPr>
                <w:rFonts w:eastAsiaTheme="minorEastAsia"/>
                <w:color w:val="FF0000"/>
                <w:sz w:val="24"/>
                <w:szCs w:val="24"/>
                <w:lang w:eastAsia="zh-CN"/>
              </w:rPr>
            </w:pPr>
            <w:r w:rsidRPr="00200925">
              <w:rPr>
                <w:color w:val="FF0000"/>
                <w:lang w:val="en-GB" w:eastAsia="fr-FR"/>
              </w:rPr>
              <w:t>&lt;Unchanged text omitted&gt;</w:t>
            </w:r>
          </w:p>
          <w:p w14:paraId="7F9B37E1" w14:textId="77777777" w:rsidR="009A2B12" w:rsidRPr="00B1064E" w:rsidRDefault="009A2B12" w:rsidP="00344443">
            <w:pPr>
              <w:spacing w:before="180" w:afterLines="0" w:after="180"/>
              <w:outlineLvl w:val="1"/>
              <w:rPr>
                <w:rFonts w:ascii="Arial" w:eastAsia="宋体" w:hAnsi="Arial"/>
                <w:sz w:val="32"/>
                <w:lang w:val="en-GB" w:eastAsia="zh-CN"/>
              </w:rPr>
            </w:pPr>
            <w:r w:rsidRPr="00B1064E">
              <w:rPr>
                <w:rFonts w:ascii="Arial" w:eastAsia="宋体" w:hAnsi="Arial"/>
                <w:sz w:val="32"/>
                <w:lang w:val="en-GB" w:eastAsia="zh-CN"/>
              </w:rPr>
              <w:t>11.1</w:t>
            </w:r>
            <w:r w:rsidRPr="00B1064E">
              <w:rPr>
                <w:rFonts w:ascii="Arial" w:eastAsia="宋体" w:hAnsi="Arial"/>
                <w:sz w:val="32"/>
                <w:lang w:val="en-GB" w:eastAsia="zh-CN"/>
              </w:rPr>
              <w:tab/>
              <w:t>Slot configuration</w:t>
            </w:r>
          </w:p>
          <w:p w14:paraId="00BBAF6C" w14:textId="77777777" w:rsidR="009A2B12" w:rsidRPr="00200925" w:rsidRDefault="009A2B12" w:rsidP="00344443">
            <w:pPr>
              <w:spacing w:before="180" w:after="120"/>
              <w:jc w:val="center"/>
              <w:rPr>
                <w:color w:val="FF0000"/>
                <w:sz w:val="24"/>
                <w:szCs w:val="24"/>
              </w:rPr>
            </w:pPr>
            <w:r w:rsidRPr="00200925">
              <w:rPr>
                <w:color w:val="FF0000"/>
                <w:lang w:val="en-GB" w:eastAsia="fr-FR"/>
              </w:rPr>
              <w:t>&lt;Unchanged text omitted&gt;</w:t>
            </w:r>
          </w:p>
          <w:p w14:paraId="3B457F4D" w14:textId="77777777" w:rsidR="009A2B12" w:rsidRPr="00B1064E" w:rsidRDefault="009A2B12" w:rsidP="00344443">
            <w:pPr>
              <w:spacing w:afterLines="0" w:after="180"/>
              <w:rPr>
                <w:rFonts w:eastAsia="宋体"/>
                <w:lang w:val="en-GB" w:eastAsia="zh-CN"/>
              </w:rPr>
            </w:pPr>
            <w:r w:rsidRPr="00B1064E">
              <w:rPr>
                <w:rFonts w:eastAsia="宋体"/>
                <w:lang w:val="en-GB" w:eastAsia="zh-CN"/>
              </w:rPr>
              <w:t xml:space="preserve">A downlink or flexible symbol provided by </w:t>
            </w:r>
            <w:r w:rsidRPr="00B1064E">
              <w:rPr>
                <w:rFonts w:eastAsia="宋体"/>
                <w:i/>
              </w:rPr>
              <w:t>tdd-</w:t>
            </w:r>
            <w:r w:rsidRPr="00B1064E">
              <w:rPr>
                <w:rFonts w:eastAsia="宋体"/>
                <w:i/>
                <w:lang w:val="en-GB"/>
              </w:rPr>
              <w:t>UL-DL-</w:t>
            </w:r>
            <w:r w:rsidRPr="00B1064E">
              <w:rPr>
                <w:rFonts w:eastAsia="宋体"/>
                <w:i/>
              </w:rPr>
              <w:t>C</w:t>
            </w:r>
            <w:r w:rsidRPr="00B1064E">
              <w:rPr>
                <w:rFonts w:eastAsia="宋体"/>
                <w:i/>
                <w:lang w:val="en-GB"/>
              </w:rPr>
              <w:t>onfiguration</w:t>
            </w:r>
            <w:r w:rsidRPr="00B1064E">
              <w:rPr>
                <w:rFonts w:eastAsia="宋体"/>
                <w:i/>
              </w:rPr>
              <w:t>C</w:t>
            </w:r>
            <w:r w:rsidRPr="00B1064E">
              <w:rPr>
                <w:rFonts w:eastAsia="宋体"/>
                <w:i/>
                <w:lang w:val="en-GB"/>
              </w:rPr>
              <w:t>ommon</w:t>
            </w:r>
            <w:r w:rsidRPr="00B1064E">
              <w:rPr>
                <w:rFonts w:eastAsia="宋体"/>
                <w:lang w:val="en-GB"/>
              </w:rPr>
              <w:t xml:space="preserve"> </w:t>
            </w:r>
            <w:r w:rsidRPr="00B1064E">
              <w:rPr>
                <w:rFonts w:eastAsia="宋体"/>
                <w:lang w:val="en-GB" w:eastAsia="zh-CN"/>
              </w:rPr>
              <w:t xml:space="preserve">can include an UL sub-band provided by </w:t>
            </w:r>
            <w:r w:rsidRPr="00B1064E">
              <w:rPr>
                <w:rFonts w:eastAsia="宋体"/>
                <w:i/>
                <w:lang w:val="en-GB" w:eastAsia="zh-CN"/>
              </w:rPr>
              <w:t>ulSubbandlocationAndBandwidth</w:t>
            </w:r>
            <w:r w:rsidRPr="00B1064E">
              <w:rPr>
                <w:rFonts w:eastAsia="宋体"/>
                <w:lang w:val="en-GB" w:eastAsia="zh-CN"/>
              </w:rPr>
              <w:t xml:space="preserve">, a first DL sub-band provided by </w:t>
            </w:r>
            <w:r w:rsidRPr="00B1064E">
              <w:rPr>
                <w:rFonts w:eastAsia="宋体"/>
                <w:i/>
                <w:lang w:val="en-GB" w:eastAsia="zh-CN"/>
              </w:rPr>
              <w:t>firstdlSubbandlocationAndBandwidth</w:t>
            </w:r>
            <w:r w:rsidRPr="00B1064E">
              <w:rPr>
                <w:rFonts w:eastAsia="宋体"/>
                <w:lang w:val="en-GB" w:eastAsia="zh-CN"/>
              </w:rPr>
              <w:t xml:space="preserve"> and may additionally include a second DL sub-band provided by </w:t>
            </w:r>
            <w:r w:rsidRPr="00B1064E">
              <w:rPr>
                <w:rFonts w:eastAsia="宋体"/>
                <w:i/>
                <w:lang w:val="en-GB" w:eastAsia="zh-CN"/>
              </w:rPr>
              <w:t>seconddlSubbandlocationAndBandwidth</w:t>
            </w:r>
            <w:r w:rsidRPr="00B1064E">
              <w:rPr>
                <w:rFonts w:eastAsia="宋体"/>
                <w:lang w:val="en-GB" w:eastAsia="zh-CN"/>
              </w:rPr>
              <w:t xml:space="preserve">, for a </w:t>
            </w:r>
            <w:r w:rsidRPr="00B1064E">
              <w:rPr>
                <w:rFonts w:eastAsia="宋体"/>
                <w:lang w:val="en-GB"/>
              </w:rPr>
              <w:t xml:space="preserve">SCS configuration </w:t>
            </w:r>
            <m:oMath>
              <m:r>
                <w:rPr>
                  <w:rFonts w:ascii="Cambria Math" w:eastAsia="宋体" w:hAnsi="Cambria Math"/>
                </w:rPr>
                <m:t>μ</m:t>
              </m:r>
            </m:oMath>
            <w:r w:rsidRPr="00B1064E">
              <w:rPr>
                <w:rFonts w:eastAsia="宋体"/>
                <w:lang w:val="en-GB"/>
              </w:rPr>
              <w:t xml:space="preserve"> of any configured UL BWP or DL BWP, respectively, as provided by </w:t>
            </w:r>
            <w:r w:rsidRPr="00B1064E">
              <w:rPr>
                <w:rFonts w:eastAsia="宋体"/>
                <w:i/>
                <w:lang w:val="en-GB"/>
              </w:rPr>
              <w:t>scs-SpecificCarrierList</w:t>
            </w:r>
            <w:r w:rsidRPr="00B1064E">
              <w:rPr>
                <w:rFonts w:eastAsia="宋体"/>
                <w:lang w:val="en-GB"/>
              </w:rPr>
              <w:t xml:space="preserve"> [4, TS 38.211].</w:t>
            </w:r>
            <w:r w:rsidRPr="00B1064E">
              <w:rPr>
                <w:rFonts w:eastAsia="宋体"/>
                <w:lang w:val="en-GB" w:eastAsia="zh-CN"/>
              </w:rPr>
              <w:t xml:space="preserve"> The downlink or flexible symbol is then referred to as an SBFD symbol; otherwise, it is referred to as a non-SBFD symbol. </w:t>
            </w:r>
            <w:r w:rsidRPr="00B1064E">
              <w:rPr>
                <w:rFonts w:eastAsia="宋体"/>
              </w:rPr>
              <w:t>Unless otherwise stated, the</w:t>
            </w:r>
            <w:r w:rsidRPr="00B1064E">
              <w:rPr>
                <w:rFonts w:eastAsia="宋体"/>
                <w:lang w:val="en-GB"/>
              </w:rPr>
              <w:t xml:space="preserve"> UE considers symbols in a slot indicated as downlink and as SBFD by </w:t>
            </w:r>
            <w:r w:rsidRPr="00B1064E">
              <w:rPr>
                <w:rFonts w:eastAsia="宋体"/>
                <w:i/>
              </w:rPr>
              <w:t>tdd-</w:t>
            </w:r>
            <w:r w:rsidRPr="00B1064E">
              <w:rPr>
                <w:rFonts w:eastAsia="宋体"/>
                <w:i/>
                <w:lang w:val="en-GB"/>
              </w:rPr>
              <w:t>UL-DL-</w:t>
            </w:r>
            <w:r w:rsidRPr="00B1064E">
              <w:rPr>
                <w:rFonts w:eastAsia="宋体"/>
                <w:i/>
              </w:rPr>
              <w:t>C</w:t>
            </w:r>
            <w:r w:rsidRPr="00B1064E">
              <w:rPr>
                <w:rFonts w:eastAsia="宋体"/>
                <w:i/>
                <w:lang w:val="en-GB"/>
              </w:rPr>
              <w:t>onfiguration</w:t>
            </w:r>
            <w:r w:rsidRPr="00B1064E">
              <w:rPr>
                <w:rFonts w:eastAsia="宋体"/>
                <w:i/>
              </w:rPr>
              <w:t>C</w:t>
            </w:r>
            <w:r w:rsidRPr="00B1064E">
              <w:rPr>
                <w:rFonts w:eastAsia="宋体"/>
                <w:i/>
                <w:lang w:val="en-GB"/>
              </w:rPr>
              <w:t>ommon</w:t>
            </w:r>
            <w:r w:rsidRPr="00B1064E">
              <w:rPr>
                <w:rFonts w:eastAsia="宋体"/>
                <w:lang w:val="en-GB"/>
              </w:rPr>
              <w:t xml:space="preserve"> </w:t>
            </w:r>
            <w:r w:rsidRPr="00B1064E">
              <w:rPr>
                <w:rFonts w:eastAsia="宋体"/>
              </w:rPr>
              <w:t>to be</w:t>
            </w:r>
            <w:r w:rsidRPr="00B1064E">
              <w:rPr>
                <w:rFonts w:eastAsia="宋体"/>
                <w:lang w:val="en-GB"/>
              </w:rPr>
              <w:t xml:space="preserve"> available for transmissions. </w:t>
            </w:r>
            <w:r w:rsidRPr="00B1064E">
              <w:rPr>
                <w:rFonts w:eastAsia="宋体"/>
                <w:lang w:val="en-GB" w:eastAsia="zh-CN"/>
              </w:rPr>
              <w:t xml:space="preserve">Uplink symbols by </w:t>
            </w:r>
            <w:r w:rsidRPr="00B1064E">
              <w:rPr>
                <w:rFonts w:eastAsia="宋体"/>
                <w:i/>
              </w:rPr>
              <w:t>tdd-</w:t>
            </w:r>
            <w:r w:rsidRPr="00B1064E">
              <w:rPr>
                <w:rFonts w:eastAsia="宋体"/>
                <w:i/>
                <w:lang w:val="en-GB"/>
              </w:rPr>
              <w:t>UL-DL-</w:t>
            </w:r>
            <w:r w:rsidRPr="00B1064E">
              <w:rPr>
                <w:rFonts w:eastAsia="宋体"/>
                <w:i/>
              </w:rPr>
              <w:t>C</w:t>
            </w:r>
            <w:r w:rsidRPr="00B1064E">
              <w:rPr>
                <w:rFonts w:eastAsia="宋体"/>
                <w:i/>
                <w:lang w:val="en-GB"/>
              </w:rPr>
              <w:t>onfiguration</w:t>
            </w:r>
            <w:r w:rsidRPr="00B1064E">
              <w:rPr>
                <w:rFonts w:eastAsia="宋体"/>
                <w:i/>
              </w:rPr>
              <w:t>C</w:t>
            </w:r>
            <w:r w:rsidRPr="00B1064E">
              <w:rPr>
                <w:rFonts w:eastAsia="宋体"/>
                <w:i/>
                <w:lang w:val="en-GB"/>
              </w:rPr>
              <w:t>ommon</w:t>
            </w:r>
            <w:r w:rsidRPr="00B1064E">
              <w:rPr>
                <w:rFonts w:eastAsia="宋体"/>
                <w:lang w:val="en-GB"/>
              </w:rPr>
              <w:t xml:space="preserve"> </w:t>
            </w:r>
            <w:r w:rsidRPr="00B1064E">
              <w:rPr>
                <w:rFonts w:eastAsia="宋体"/>
                <w:lang w:val="en-GB" w:eastAsia="zh-CN"/>
              </w:rPr>
              <w:t xml:space="preserve">are non-SBFD symbols. </w:t>
            </w:r>
            <w:r w:rsidRPr="00B1064E">
              <w:rPr>
                <w:rFonts w:eastAsia="宋体"/>
                <w:lang w:val="en-GB"/>
              </w:rPr>
              <w:t xml:space="preserve">An SBFD symbol or a non-SBFD symbol </w:t>
            </w:r>
            <w:r w:rsidRPr="00B1064E">
              <w:rPr>
                <w:rFonts w:eastAsia="宋体"/>
                <w:lang w:val="en-GB" w:eastAsia="zh-CN"/>
              </w:rPr>
              <w:t xml:space="preserve">provided by </w:t>
            </w:r>
            <w:r w:rsidRPr="00B1064E">
              <w:rPr>
                <w:rFonts w:eastAsia="宋体"/>
                <w:i/>
              </w:rPr>
              <w:t>tdd-</w:t>
            </w:r>
            <w:r w:rsidRPr="00B1064E">
              <w:rPr>
                <w:rFonts w:eastAsia="宋体"/>
                <w:i/>
                <w:lang w:val="en-GB"/>
              </w:rPr>
              <w:t>UL-DL-</w:t>
            </w:r>
            <w:r w:rsidRPr="00B1064E">
              <w:rPr>
                <w:rFonts w:eastAsia="宋体"/>
                <w:i/>
              </w:rPr>
              <w:t>C</w:t>
            </w:r>
            <w:r w:rsidRPr="00B1064E">
              <w:rPr>
                <w:rFonts w:eastAsia="宋体"/>
                <w:i/>
                <w:lang w:val="en-GB"/>
              </w:rPr>
              <w:t>onfiguration</w:t>
            </w:r>
            <w:r w:rsidRPr="00B1064E">
              <w:rPr>
                <w:rFonts w:eastAsia="宋体"/>
                <w:i/>
              </w:rPr>
              <w:t>C</w:t>
            </w:r>
            <w:r w:rsidRPr="00B1064E">
              <w:rPr>
                <w:rFonts w:eastAsia="宋体"/>
                <w:i/>
                <w:lang w:val="en-GB"/>
              </w:rPr>
              <w:t>ommon</w:t>
            </w:r>
            <w:r w:rsidRPr="00B1064E">
              <w:rPr>
                <w:rFonts w:eastAsia="宋体"/>
                <w:lang w:val="en-GB"/>
              </w:rPr>
              <w:t xml:space="preserve"> </w:t>
            </w:r>
            <w:r w:rsidRPr="00B1064E">
              <w:rPr>
                <w:rFonts w:eastAsia="宋体"/>
                <w:lang w:val="en-GB" w:eastAsia="zh-CN"/>
              </w:rPr>
              <w:t>cannot change to a non-SBFD symbol or to an SBFD symbol, respectively, by other information.</w:t>
            </w:r>
            <w:r w:rsidRPr="00B1064E">
              <w:rPr>
                <w:rFonts w:eastAsia="宋体"/>
                <w:lang w:val="en-GB"/>
              </w:rPr>
              <w:t xml:space="preserve"> </w:t>
            </w:r>
            <w:r w:rsidRPr="00B1064E">
              <w:rPr>
                <w:rFonts w:eastAsia="宋体" w:cs="Times"/>
                <w:lang w:val="en-GB"/>
              </w:rPr>
              <w:t xml:space="preserve">The UE is not provided </w:t>
            </w:r>
            <w:r w:rsidRPr="00B1064E">
              <w:rPr>
                <w:rFonts w:eastAsia="宋体"/>
                <w:i/>
                <w:iCs/>
              </w:rPr>
              <w:t>coreset</w:t>
            </w:r>
            <w:r w:rsidRPr="00B1064E">
              <w:rPr>
                <w:rFonts w:eastAsia="宋体"/>
                <w:i/>
                <w:iCs/>
                <w:lang w:val="en-GB"/>
              </w:rPr>
              <w:t>PoolIndex</w:t>
            </w:r>
            <w:r w:rsidRPr="00B1064E">
              <w:rPr>
                <w:rFonts w:eastAsia="宋体"/>
              </w:rPr>
              <w:t xml:space="preserve"> </w:t>
            </w:r>
            <w:r w:rsidRPr="00B1064E">
              <w:rPr>
                <w:rFonts w:eastAsia="PMingLiU"/>
                <w:kern w:val="2"/>
                <w:lang w:val="en-GB" w:eastAsia="zh-TW"/>
              </w:rPr>
              <w:t xml:space="preserve">and is not configured to receive PDSCH according to more than one TCI states mapped to one TCI codepoint [6, TS 38.214] </w:t>
            </w:r>
            <w:r w:rsidRPr="00B1064E">
              <w:rPr>
                <w:rFonts w:eastAsia="宋体"/>
              </w:rPr>
              <w:t>for a serving cell where the UE is provided SBFD symbols.</w:t>
            </w:r>
          </w:p>
          <w:p w14:paraId="7431883C" w14:textId="77777777" w:rsidR="009A2B12" w:rsidRPr="00B1064E" w:rsidRDefault="009A2B12" w:rsidP="00344443">
            <w:pPr>
              <w:spacing w:afterLines="0" w:after="180"/>
              <w:rPr>
                <w:rFonts w:eastAsia="宋体"/>
                <w:lang w:val="en-GB"/>
              </w:rPr>
            </w:pPr>
            <w:r w:rsidRPr="00B1064E">
              <w:rPr>
                <w:rFonts w:eastAsia="宋体"/>
                <w:lang w:val="en-GB" w:eastAsia="zh-CN"/>
              </w:rPr>
              <w:t xml:space="preserve">SBFD symbols are consecutive, start from a first slot provided by </w:t>
            </w:r>
            <w:r w:rsidRPr="00B1064E">
              <w:rPr>
                <w:rFonts w:eastAsia="宋体"/>
                <w:i/>
                <w:lang w:val="en-GB" w:eastAsia="zh-CN"/>
              </w:rPr>
              <w:t>SBFD-StartingSlotIndex</w:t>
            </w:r>
            <w:r w:rsidRPr="00B1064E">
              <w:rPr>
                <w:rFonts w:eastAsia="宋体"/>
                <w:lang w:val="en-GB" w:eastAsia="zh-CN"/>
              </w:rPr>
              <w:t xml:space="preserve"> and from a first symbol in the first slot provided by </w:t>
            </w:r>
            <w:r w:rsidRPr="00B1064E">
              <w:rPr>
                <w:rFonts w:eastAsia="宋体"/>
                <w:i/>
                <w:lang w:val="en-GB" w:eastAsia="zh-CN"/>
              </w:rPr>
              <w:t>SBFD-StartingSymbolInd</w:t>
            </w:r>
            <w:r w:rsidRPr="00571779">
              <w:rPr>
                <w:rFonts w:eastAsia="宋体" w:hint="eastAsia"/>
                <w:i/>
                <w:color w:val="FF0000"/>
                <w:lang w:val="en-GB" w:eastAsia="zh-CN"/>
              </w:rPr>
              <w:t>ex</w:t>
            </w:r>
            <w:r w:rsidRPr="00571779">
              <w:rPr>
                <w:rFonts w:eastAsia="宋体"/>
                <w:color w:val="FF0000"/>
                <w:lang w:val="en-GB" w:eastAsia="zh-CN"/>
              </w:rPr>
              <w:t>,</w:t>
            </w:r>
            <w:r w:rsidRPr="00B1064E">
              <w:rPr>
                <w:rFonts w:eastAsia="宋体"/>
                <w:lang w:val="en-GB" w:eastAsia="zh-CN"/>
              </w:rPr>
              <w:t xml:space="preserve"> and end in a second slot provided by </w:t>
            </w:r>
            <w:r w:rsidRPr="00B1064E">
              <w:rPr>
                <w:rFonts w:eastAsia="宋体"/>
                <w:i/>
                <w:lang w:val="en-GB" w:eastAsia="zh-CN"/>
              </w:rPr>
              <w:t>SBFD-EndingSlotIndex</w:t>
            </w:r>
            <w:r w:rsidRPr="00B1064E">
              <w:rPr>
                <w:rFonts w:eastAsia="宋体"/>
                <w:lang w:val="en-GB" w:eastAsia="zh-CN"/>
              </w:rPr>
              <w:t xml:space="preserve"> and in a second symbol in the second slot provided by </w:t>
            </w:r>
            <w:r w:rsidRPr="00B1064E">
              <w:rPr>
                <w:rFonts w:eastAsia="宋体"/>
                <w:i/>
                <w:lang w:val="en-GB" w:eastAsia="zh-CN"/>
              </w:rPr>
              <w:t>SBFD-EndingSymbolIndex</w:t>
            </w:r>
            <w:r w:rsidRPr="00B1064E">
              <w:rPr>
                <w:rFonts w:eastAsia="宋体"/>
                <w:lang w:val="en-GB" w:eastAsia="zh-CN"/>
              </w:rPr>
              <w:t xml:space="preserve">. SBFD symbols can be provided in any of </w:t>
            </w:r>
            <w:r w:rsidRPr="00B1064E">
              <w:rPr>
                <w:rFonts w:eastAsia="宋体"/>
                <w:i/>
              </w:rPr>
              <w:t>pattern1</w:t>
            </w:r>
            <w:r w:rsidRPr="00B1064E">
              <w:rPr>
                <w:rFonts w:eastAsia="宋体"/>
                <w:lang w:val="en-GB"/>
              </w:rPr>
              <w:t xml:space="preserve"> and, if provided, </w:t>
            </w:r>
            <w:r w:rsidRPr="00B1064E">
              <w:rPr>
                <w:rFonts w:eastAsia="宋体"/>
                <w:i/>
              </w:rPr>
              <w:t>pattern2</w:t>
            </w:r>
            <w:r w:rsidRPr="00B1064E">
              <w:rPr>
                <w:rFonts w:eastAsia="宋体"/>
                <w:lang w:val="en-GB"/>
              </w:rPr>
              <w:t xml:space="preserve">. A configuration period for SBFD symbols is </w:t>
            </w:r>
            <m:oMath>
              <m:r>
                <w:rPr>
                  <w:rFonts w:ascii="Cambria Math" w:eastAsia="宋体" w:hAnsi="Cambria Math"/>
                </w:rPr>
                <m:t>P</m:t>
              </m:r>
            </m:oMath>
            <w:r w:rsidRPr="00B1064E">
              <w:rPr>
                <w:rFonts w:eastAsia="宋体"/>
                <w:lang w:val="en-GB"/>
              </w:rPr>
              <w:t xml:space="preserve"> msec when only </w:t>
            </w:r>
            <w:r w:rsidRPr="00B1064E">
              <w:rPr>
                <w:rFonts w:eastAsia="宋体"/>
                <w:i/>
                <w:lang w:val="en-GB"/>
              </w:rPr>
              <w:t>pattern1</w:t>
            </w:r>
            <w:r w:rsidRPr="00B1064E">
              <w:rPr>
                <w:rFonts w:eastAsia="宋体"/>
                <w:lang w:val="en-GB"/>
              </w:rPr>
              <w:t xml:space="preserve"> is provided, or </w:t>
            </w:r>
            <m:oMath>
              <m:sSub>
                <m:sSubPr>
                  <m:ctrlPr>
                    <w:rPr>
                      <w:rFonts w:ascii="Cambria Math" w:eastAsia="宋体" w:hAnsi="Cambria Math"/>
                      <w:i/>
                    </w:rPr>
                  </m:ctrlPr>
                </m:sSubPr>
                <m:e>
                  <m:r>
                    <w:rPr>
                      <w:rFonts w:ascii="Cambria Math" w:eastAsia="宋体" w:hAnsi="Cambria Math"/>
                    </w:rPr>
                    <m:t>P+P</m:t>
                  </m:r>
                </m:e>
                <m:sub>
                  <m:r>
                    <m:rPr>
                      <m:sty m:val="p"/>
                    </m:rPr>
                    <w:rPr>
                      <w:rFonts w:ascii="Cambria Math" w:eastAsia="宋体" w:hAnsi="Cambria Math"/>
                    </w:rPr>
                    <m:t>2</m:t>
                  </m:r>
                </m:sub>
              </m:sSub>
            </m:oMath>
            <w:r w:rsidRPr="00B1064E">
              <w:rPr>
                <w:rFonts w:eastAsia="宋体"/>
              </w:rPr>
              <w:t xml:space="preserve"> when </w:t>
            </w:r>
            <w:r w:rsidRPr="00B1064E">
              <w:rPr>
                <w:rFonts w:eastAsia="宋体"/>
                <w:i/>
                <w:lang w:val="en-GB"/>
              </w:rPr>
              <w:t>pattern2</w:t>
            </w:r>
            <w:r w:rsidRPr="00B1064E">
              <w:rPr>
                <w:rFonts w:eastAsia="宋体"/>
                <w:lang w:val="en-GB"/>
              </w:rPr>
              <w:t xml:space="preserve"> is additionally provided. </w:t>
            </w:r>
          </w:p>
          <w:p w14:paraId="2B44543E" w14:textId="77777777" w:rsidR="009A2B12" w:rsidRPr="00B1064E" w:rsidRDefault="009A2B12" w:rsidP="00344443">
            <w:pPr>
              <w:spacing w:afterLines="0" w:after="180"/>
              <w:rPr>
                <w:rFonts w:eastAsia="宋体"/>
                <w:lang w:val="en-GB"/>
              </w:rPr>
            </w:pPr>
            <w:r w:rsidRPr="00B1064E">
              <w:rPr>
                <w:rFonts w:eastAsia="宋体"/>
                <w:lang w:val="en-GB"/>
              </w:rPr>
              <w:t xml:space="preserve">Except for a PRACH transmission in a PRACH occasion determined based on a second RACH configuration provided by </w:t>
            </w:r>
            <w:r w:rsidRPr="00B1064E">
              <w:rPr>
                <w:rFonts w:eastAsia="宋体"/>
                <w:i/>
                <w:lang w:val="en-GB"/>
              </w:rPr>
              <w:t>sbfd-RACHDualConfig</w:t>
            </w:r>
            <w:r w:rsidRPr="00B1064E">
              <w:rPr>
                <w:rFonts w:eastAsia="宋体"/>
                <w:lang w:val="en-GB"/>
              </w:rPr>
              <w:t xml:space="preserve"> as described in clause 8, the UE transmits or receives a physical channel or signal either only in SBFD symbols or only in non-SBFD symbols. </w:t>
            </w:r>
          </w:p>
          <w:p w14:paraId="77609E52" w14:textId="77777777" w:rsidR="009A2B12" w:rsidRPr="00CA1B8E" w:rsidRDefault="009A2B12" w:rsidP="00344443">
            <w:pPr>
              <w:spacing w:afterLines="0" w:after="180"/>
              <w:rPr>
                <w:rFonts w:eastAsia="宋体"/>
                <w:strike/>
                <w:color w:val="FF0000"/>
                <w:lang w:val="en-GB"/>
              </w:rPr>
            </w:pPr>
            <w:r w:rsidRPr="00CA1B8E">
              <w:rPr>
                <w:rFonts w:eastAsia="宋体"/>
                <w:strike/>
                <w:color w:val="FF0000"/>
                <w:lang w:val="en-GB"/>
              </w:rPr>
              <w:t xml:space="preserve">When the UE is provided </w:t>
            </w:r>
            <w:r w:rsidRPr="00CA1B8E">
              <w:rPr>
                <w:rFonts w:eastAsia="宋体"/>
                <w:i/>
                <w:strike/>
                <w:color w:val="FF0000"/>
                <w:lang w:val="en-GB"/>
              </w:rPr>
              <w:t>sbfd-Configuration2-Transmission</w:t>
            </w:r>
            <w:r w:rsidRPr="00CA1B8E">
              <w:rPr>
                <w:rFonts w:eastAsia="宋体"/>
                <w:strike/>
                <w:color w:val="FF0000"/>
                <w:lang w:val="en-GB"/>
              </w:rPr>
              <w:t xml:space="preserve">, the UE can </w:t>
            </w:r>
          </w:p>
          <w:p w14:paraId="50A69AC9" w14:textId="77777777" w:rsidR="009A2B12" w:rsidRPr="00CA1B8E" w:rsidRDefault="009A2B12" w:rsidP="00344443">
            <w:pPr>
              <w:spacing w:afterLines="0" w:after="180"/>
              <w:ind w:left="568" w:hanging="284"/>
              <w:rPr>
                <w:rFonts w:eastAsia="宋体"/>
                <w:strike/>
                <w:color w:val="FF0000"/>
                <w:lang w:val="x-none"/>
              </w:rPr>
            </w:pPr>
            <w:r w:rsidRPr="00CA1B8E">
              <w:rPr>
                <w:rFonts w:eastAsia="宋体"/>
                <w:strike/>
                <w:color w:val="FF0000"/>
                <w:lang w:val="x-none"/>
              </w:rPr>
              <w:t>-</w:t>
            </w:r>
            <w:r w:rsidRPr="00CA1B8E">
              <w:rPr>
                <w:rFonts w:eastAsia="宋体"/>
                <w:strike/>
                <w:color w:val="FF0000"/>
                <w:lang w:val="x-none"/>
              </w:rPr>
              <w:tab/>
              <w:t xml:space="preserve">transmit a first PUCCH or PUSCH or a first repetition of a PUCCH or PUSCH, or receive a first PDSCH or a first repetition of a PDSCH, in non-SBFD symbols, and </w:t>
            </w:r>
          </w:p>
          <w:p w14:paraId="228CF98C" w14:textId="77777777" w:rsidR="009A2B12" w:rsidRPr="00CA1B8E" w:rsidRDefault="009A2B12" w:rsidP="00344443">
            <w:pPr>
              <w:spacing w:afterLines="0" w:after="180"/>
              <w:ind w:left="568" w:hanging="284"/>
              <w:rPr>
                <w:rFonts w:eastAsia="宋体"/>
                <w:strike/>
                <w:color w:val="FF0000"/>
                <w:lang w:val="x-none"/>
              </w:rPr>
            </w:pPr>
            <w:r w:rsidRPr="00CA1B8E">
              <w:rPr>
                <w:rFonts w:eastAsia="宋体"/>
                <w:strike/>
                <w:color w:val="FF0000"/>
                <w:lang w:val="x-none"/>
              </w:rPr>
              <w:t>-</w:t>
            </w:r>
            <w:r w:rsidRPr="00CA1B8E">
              <w:rPr>
                <w:rFonts w:eastAsia="宋体"/>
                <w:strike/>
                <w:color w:val="FF0000"/>
                <w:lang w:val="x-none"/>
              </w:rPr>
              <w:tab/>
              <w:t xml:space="preserve">transmit a second PUCCH or PUSCH or a second repetition of the PUCCH or PUSCH, or receive a second PDSCH or a second repetition of the PDSCH, in SBFD symbols </w:t>
            </w:r>
          </w:p>
          <w:p w14:paraId="154E3240" w14:textId="77777777" w:rsidR="009A2B12" w:rsidRPr="00CA1B8E" w:rsidRDefault="009A2B12" w:rsidP="00344443">
            <w:pPr>
              <w:spacing w:afterLines="0" w:after="180"/>
              <w:rPr>
                <w:rFonts w:eastAsia="宋体"/>
                <w:strike/>
                <w:color w:val="FF0000"/>
                <w:lang w:val="en-GB"/>
              </w:rPr>
            </w:pPr>
            <w:r w:rsidRPr="00CA1B8E">
              <w:rPr>
                <w:rFonts w:eastAsia="宋体"/>
                <w:strike/>
                <w:color w:val="FF0000"/>
                <w:lang w:val="en-GB"/>
              </w:rPr>
              <w:t xml:space="preserve">When a UE is not provided </w:t>
            </w:r>
            <w:r w:rsidRPr="00CA1B8E">
              <w:rPr>
                <w:rFonts w:eastAsia="宋体"/>
                <w:i/>
                <w:strike/>
                <w:color w:val="FF0000"/>
                <w:lang w:val="en-GB"/>
              </w:rPr>
              <w:t>sbfd-Configuration2-Transmission</w:t>
            </w:r>
            <w:r w:rsidRPr="00CA1B8E">
              <w:rPr>
                <w:rFonts w:eastAsia="宋体"/>
                <w:strike/>
                <w:color w:val="FF0000"/>
                <w:lang w:val="en-GB"/>
              </w:rPr>
              <w:t xml:space="preserve"> </w:t>
            </w:r>
          </w:p>
          <w:p w14:paraId="73EA722D" w14:textId="77777777" w:rsidR="009A2B12" w:rsidRPr="00CA1B8E" w:rsidRDefault="009A2B12" w:rsidP="00344443">
            <w:pPr>
              <w:spacing w:afterLines="0" w:after="180"/>
              <w:ind w:left="568" w:hanging="284"/>
              <w:rPr>
                <w:rFonts w:eastAsia="宋体"/>
                <w:strike/>
                <w:color w:val="FF0000"/>
                <w:lang w:val="x-none"/>
              </w:rPr>
            </w:pPr>
            <w:r w:rsidRPr="00CA1B8E">
              <w:rPr>
                <w:rFonts w:eastAsia="宋体"/>
                <w:strike/>
                <w:color w:val="FF0000"/>
                <w:lang w:val="x-none"/>
              </w:rPr>
              <w:t>-</w:t>
            </w:r>
            <w:r w:rsidRPr="00CA1B8E">
              <w:rPr>
                <w:rFonts w:eastAsia="宋体"/>
                <w:strike/>
                <w:color w:val="FF0000"/>
                <w:lang w:val="x-none"/>
              </w:rPr>
              <w:tab/>
              <w:t xml:space="preserve">for a PUCCH or PUSCH transmission with repetitions, or for a PDSCH reception with repetitions, if the </w:t>
            </w:r>
            <w:r w:rsidRPr="00CA1B8E">
              <w:rPr>
                <w:rFonts w:eastAsia="宋体"/>
                <w:strike/>
                <w:color w:val="FF0000"/>
                <w:lang w:val="x-none"/>
              </w:rPr>
              <w:lastRenderedPageBreak/>
              <w:t>first repetition is either in SBFD symbols or in non-SBFD symbols, the remaining repetitions are also either in SBFD symbols or in non-SBFD symbols, respectively</w:t>
            </w:r>
          </w:p>
          <w:p w14:paraId="042B19A5" w14:textId="77777777" w:rsidR="009A2B12" w:rsidRPr="00CA1B8E" w:rsidRDefault="009A2B12" w:rsidP="00344443">
            <w:pPr>
              <w:spacing w:afterLines="0" w:after="180"/>
              <w:ind w:left="568" w:hanging="284"/>
              <w:rPr>
                <w:rFonts w:eastAsia="宋体"/>
                <w:strike/>
                <w:color w:val="FF0000"/>
                <w:lang w:val="x-none"/>
              </w:rPr>
            </w:pPr>
            <w:r w:rsidRPr="00CA1B8E">
              <w:rPr>
                <w:rFonts w:eastAsia="宋体"/>
                <w:strike/>
                <w:color w:val="FF0000"/>
                <w:lang w:val="x-none"/>
              </w:rPr>
              <w:t>-</w:t>
            </w:r>
            <w:r w:rsidRPr="00CA1B8E">
              <w:rPr>
                <w:rFonts w:eastAsia="宋体"/>
                <w:strike/>
                <w:color w:val="FF0000"/>
                <w:lang w:val="x-none"/>
              </w:rPr>
              <w:tab/>
              <w:t>for a Type 2 CG PUSCH transmission, or for a PUSCH transmission with SP-CSI reports, or for a SPS PDSCH reception, if the first transmission or reception after a latest activation is either in SBFD symbols or in non-SBFD symbols, the remaining transmissions or receptions associated with the latest activation are also either in SBFD symbols or in non-SBFD symbols, respectively</w:t>
            </w:r>
          </w:p>
          <w:p w14:paraId="048374A2" w14:textId="77777777" w:rsidR="009A2B12" w:rsidRPr="00CA1B8E" w:rsidRDefault="009A2B12" w:rsidP="00344443">
            <w:pPr>
              <w:spacing w:afterLines="0" w:after="180"/>
              <w:ind w:left="568" w:hanging="284"/>
              <w:rPr>
                <w:rFonts w:eastAsia="宋体"/>
                <w:strike/>
                <w:color w:val="FF0000"/>
                <w:lang w:val="x-none"/>
              </w:rPr>
            </w:pPr>
            <w:r w:rsidRPr="00CA1B8E">
              <w:rPr>
                <w:rFonts w:eastAsia="宋体"/>
                <w:strike/>
                <w:color w:val="FF0000"/>
                <w:lang w:val="x-none"/>
              </w:rPr>
              <w:t>-</w:t>
            </w:r>
            <w:r w:rsidRPr="00CA1B8E">
              <w:rPr>
                <w:rFonts w:eastAsia="宋体"/>
                <w:strike/>
                <w:color w:val="FF0000"/>
                <w:lang w:val="x-none"/>
              </w:rPr>
              <w:tab/>
              <w:t>for a Type 1 CG PUSCH, or for a PUCCH transmission with SP-CSI reports, or for a PUCCH with SR, [LRR, UEIRI], or P-CSI, or SRS, all respective transmissions are either only in SBFD symbols or only in non-SBFD symbols as indicated by the respective configurations [12, TS 38.331]</w:t>
            </w:r>
          </w:p>
          <w:p w14:paraId="421E2C57" w14:textId="77777777" w:rsidR="009A2B12" w:rsidRPr="00200925" w:rsidRDefault="009A2B12" w:rsidP="00344443">
            <w:pPr>
              <w:spacing w:before="180" w:after="120"/>
              <w:jc w:val="center"/>
              <w:rPr>
                <w:rFonts w:eastAsiaTheme="minorEastAsia"/>
                <w:color w:val="00B0F0"/>
                <w:sz w:val="24"/>
                <w:szCs w:val="24"/>
                <w:lang w:eastAsia="zh-CN"/>
              </w:rPr>
            </w:pPr>
            <w:r w:rsidRPr="00200925">
              <w:rPr>
                <w:color w:val="FF0000"/>
                <w:lang w:val="en-GB" w:eastAsia="fr-FR"/>
              </w:rPr>
              <w:t>&lt;Unchanged text omitted&gt;</w:t>
            </w:r>
          </w:p>
        </w:tc>
      </w:tr>
    </w:tbl>
    <w:p w14:paraId="05EFB322" w14:textId="4EA23033" w:rsidR="009A2B12" w:rsidRPr="00843D68" w:rsidRDefault="009A2B12" w:rsidP="009A2B12">
      <w:pPr>
        <w:spacing w:after="120"/>
        <w:jc w:val="both"/>
        <w:rPr>
          <w:rFonts w:eastAsia="宋体"/>
          <w:b/>
          <w:lang w:eastAsia="zh-CN"/>
        </w:rPr>
      </w:pPr>
      <w:r w:rsidRPr="00843D68">
        <w:rPr>
          <w:rFonts w:eastAsia="宋体" w:hint="eastAsia"/>
          <w:b/>
          <w:color w:val="000000"/>
          <w:lang w:eastAsia="zh-CN"/>
        </w:rPr>
        <w:lastRenderedPageBreak/>
        <w:t xml:space="preserve">Proposal </w:t>
      </w:r>
      <w:r>
        <w:rPr>
          <w:rFonts w:eastAsiaTheme="minorEastAsia"/>
          <w:b/>
          <w:noProof/>
          <w:lang w:val="en-GB" w:eastAsia="zh-CN"/>
        </w:rPr>
        <w:t>4</w:t>
      </w:r>
      <w:r w:rsidRPr="00843D68">
        <w:rPr>
          <w:rFonts w:eastAsia="宋体" w:hint="eastAsia"/>
          <w:b/>
          <w:color w:val="000000"/>
          <w:lang w:eastAsia="zh-CN"/>
        </w:rPr>
        <w:t xml:space="preserve">: </w:t>
      </w:r>
      <w:r w:rsidRPr="00843D68">
        <w:rPr>
          <w:rFonts w:eastAsia="宋体"/>
          <w:b/>
          <w:lang w:eastAsia="zh-CN"/>
        </w:rPr>
        <w:t>Adopt the following TP for section</w:t>
      </w:r>
      <w:r>
        <w:rPr>
          <w:rFonts w:eastAsia="宋体" w:hint="eastAsia"/>
          <w:b/>
          <w:lang w:eastAsia="zh-CN"/>
        </w:rPr>
        <w:t xml:space="preserve"> 6.3.3</w:t>
      </w:r>
      <w:r w:rsidRPr="00843D68">
        <w:rPr>
          <w:rFonts w:eastAsia="宋体"/>
          <w:b/>
          <w:lang w:eastAsia="zh-CN"/>
        </w:rPr>
        <w:t xml:space="preserve"> of TS38.21</w:t>
      </w:r>
      <w:r w:rsidRPr="00843D68">
        <w:rPr>
          <w:rFonts w:eastAsia="宋体" w:hint="eastAsia"/>
          <w:b/>
          <w:lang w:eastAsia="zh-CN"/>
        </w:rPr>
        <w:t>4</w:t>
      </w:r>
      <w:r w:rsidRPr="00843D68">
        <w:rPr>
          <w:rFonts w:eastAsia="宋体"/>
          <w:b/>
          <w:lang w:eastAsia="zh-CN"/>
        </w:rPr>
        <w:t>.</w:t>
      </w:r>
    </w:p>
    <w:tbl>
      <w:tblPr>
        <w:tblStyle w:val="a7"/>
        <w:tblW w:w="0" w:type="auto"/>
        <w:tblLook w:val="04A0" w:firstRow="1" w:lastRow="0" w:firstColumn="1" w:lastColumn="0" w:noHBand="0" w:noVBand="1"/>
      </w:tblPr>
      <w:tblGrid>
        <w:gridCol w:w="9286"/>
      </w:tblGrid>
      <w:tr w:rsidR="009A2B12" w14:paraId="3E4869F7" w14:textId="77777777" w:rsidTr="00344443">
        <w:tc>
          <w:tcPr>
            <w:tcW w:w="9286" w:type="dxa"/>
          </w:tcPr>
          <w:p w14:paraId="57B7DCB7" w14:textId="77777777" w:rsidR="009A2B12" w:rsidRPr="000F4E71" w:rsidRDefault="009A2B12" w:rsidP="00344443">
            <w:pPr>
              <w:spacing w:before="120" w:afterLines="0" w:after="180"/>
              <w:outlineLvl w:val="2"/>
              <w:rPr>
                <w:rFonts w:ascii="Arial" w:eastAsia="宋体" w:hAnsi="Arial"/>
                <w:sz w:val="28"/>
                <w:lang w:val="x-none"/>
              </w:rPr>
            </w:pPr>
            <w:r w:rsidRPr="000F4E71">
              <w:rPr>
                <w:rFonts w:ascii="Arial" w:eastAsia="宋体" w:hAnsi="Arial"/>
                <w:sz w:val="28"/>
                <w:lang w:val="x-none"/>
              </w:rPr>
              <w:t>6.3.3</w:t>
            </w:r>
            <w:r w:rsidRPr="000F4E71">
              <w:rPr>
                <w:rFonts w:ascii="Arial" w:eastAsia="宋体" w:hAnsi="Arial"/>
                <w:sz w:val="28"/>
                <w:lang w:val="x-none"/>
              </w:rPr>
              <w:tab/>
              <w:t>Frequency hopping for SBFD</w:t>
            </w:r>
          </w:p>
          <w:p w14:paraId="439B4F9E" w14:textId="77777777" w:rsidR="009A2B12" w:rsidRPr="00843D68" w:rsidRDefault="009A2B12" w:rsidP="00344443">
            <w:pPr>
              <w:spacing w:afterLines="0" w:after="180"/>
              <w:rPr>
                <w:rFonts w:eastAsia="等线"/>
                <w:color w:val="000000"/>
                <w:lang w:val="en-GB" w:eastAsia="zh-CN"/>
              </w:rPr>
            </w:pPr>
            <w:r w:rsidRPr="00843D68">
              <w:rPr>
                <w:rFonts w:eastAsia="宋体"/>
                <w:lang w:val="en-GB"/>
              </w:rPr>
              <w:t>I</w:t>
            </w:r>
            <w:r w:rsidRPr="00843D68">
              <w:rPr>
                <w:rFonts w:eastAsia="MS Mincho"/>
                <w:color w:val="000000"/>
                <w:lang w:val="en-GB" w:eastAsia="ja-JP"/>
              </w:rPr>
              <w:t>n case</w:t>
            </w:r>
            <w:r w:rsidRPr="00843D68">
              <w:rPr>
                <w:rFonts w:eastAsia="等线"/>
                <w:color w:val="000000"/>
                <w:lang w:val="en-GB" w:eastAsia="zh-CN"/>
              </w:rPr>
              <w:t xml:space="preserve"> of</w:t>
            </w:r>
            <w:r w:rsidRPr="00843D68">
              <w:rPr>
                <w:rFonts w:eastAsia="MS Mincho"/>
                <w:color w:val="000000"/>
                <w:lang w:val="en-GB" w:eastAsia="ja-JP"/>
              </w:rPr>
              <w:t xml:space="preserve"> intra-slot frequency hopping</w:t>
            </w:r>
            <w:r w:rsidRPr="00843D68">
              <w:rPr>
                <w:rFonts w:eastAsia="MS Mincho"/>
                <w:iCs/>
                <w:color w:val="000000"/>
                <w:lang w:val="en-GB" w:eastAsia="ja-JP"/>
              </w:rPr>
              <w:t xml:space="preserve"> </w:t>
            </w:r>
            <w:r w:rsidRPr="00843D68">
              <w:rPr>
                <w:rFonts w:eastAsia="宋体"/>
                <w:color w:val="000000"/>
                <w:lang w:val="en-GB"/>
              </w:rPr>
              <w:t>for a transmission occasion</w:t>
            </w:r>
            <w:r w:rsidRPr="00843D68">
              <w:rPr>
                <w:rFonts w:eastAsia="等线"/>
                <w:color w:val="000000"/>
                <w:lang w:val="en-GB" w:eastAsia="zh-CN"/>
              </w:rPr>
              <w:t xml:space="preserve"> in SBFD symbols, the starting RB in each hop is given by:</w:t>
            </w:r>
          </w:p>
          <w:p w14:paraId="384A32E5" w14:textId="77777777" w:rsidR="009A2B12" w:rsidRPr="00843D68" w:rsidRDefault="009A2B12" w:rsidP="00344443">
            <w:pPr>
              <w:tabs>
                <w:tab w:val="center" w:pos="4536"/>
                <w:tab w:val="right" w:pos="9072"/>
              </w:tabs>
              <w:spacing w:afterLines="0" w:after="180"/>
              <w:rPr>
                <w:rFonts w:eastAsia="等线"/>
                <w:noProof/>
                <w:lang w:val="en-GB" w:eastAsia="zh-CN"/>
              </w:rPr>
            </w:pPr>
            <w:r w:rsidRPr="00843D68">
              <w:rPr>
                <w:rFonts w:eastAsia="等线"/>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i</m:t>
                      </m:r>
                      <m:r>
                        <m:rPr>
                          <m:sty m:val="p"/>
                        </m:rPr>
                        <w:rPr>
                          <w:rFonts w:ascii="Cambria Math" w:eastAsia="Malgun Gothic" w:hAnsi="Cambria Math"/>
                          <w:noProof/>
                          <w:lang w:val="en-GB" w:eastAsia="zh-CN"/>
                        </w:rPr>
                        <m:t>=0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i</m:t>
                      </m:r>
                      <m:r>
                        <m:rPr>
                          <m:sty m:val="p"/>
                        </m:rPr>
                        <w:rPr>
                          <w:rFonts w:ascii="Cambria Math" w:eastAsia="宋体" w:hAnsi="Cambria Math"/>
                          <w:noProof/>
                          <w:lang w:val="en-GB" w:eastAsia="zh-CN"/>
                        </w:rPr>
                        <m:t>=1</m:t>
                      </m:r>
                    </m:e>
                  </m:eqArr>
                </m:e>
              </m:d>
            </m:oMath>
          </w:p>
          <w:p w14:paraId="118F5482" w14:textId="77777777" w:rsidR="009A2B12" w:rsidRPr="00843D68" w:rsidRDefault="009A2B12" w:rsidP="00344443">
            <w:pPr>
              <w:spacing w:afterLines="0" w:after="180"/>
              <w:rPr>
                <w:rFonts w:eastAsia="等线"/>
                <w:color w:val="000000"/>
                <w:lang w:val="en-GB" w:eastAsia="zh-CN"/>
              </w:rPr>
            </w:pPr>
            <w:r w:rsidRPr="00843D68">
              <w:rPr>
                <w:rFonts w:eastAsia="MS Mincho"/>
                <w:color w:val="000000"/>
                <w:lang w:val="en-GB" w:eastAsia="ja-JP"/>
              </w:rPr>
              <w:t xml:space="preserve">In case </w:t>
            </w:r>
            <w:r w:rsidRPr="00843D68">
              <w:rPr>
                <w:rFonts w:eastAsia="等线"/>
                <w:color w:val="000000"/>
                <w:lang w:val="en-GB" w:eastAsia="zh-CN"/>
              </w:rPr>
              <w:t xml:space="preserve">of </w:t>
            </w:r>
            <w:r w:rsidRPr="00843D68">
              <w:rPr>
                <w:rFonts w:eastAsia="MS Mincho"/>
                <w:color w:val="000000"/>
                <w:lang w:val="en-GB" w:eastAsia="ja-JP"/>
              </w:rPr>
              <w:t>inter-slot frequency hopping</w:t>
            </w:r>
            <w:r w:rsidRPr="00843D68">
              <w:rPr>
                <w:rFonts w:eastAsia="MS Mincho"/>
                <w:iCs/>
                <w:color w:val="000000"/>
                <w:lang w:val="en-GB" w:eastAsia="ja-JP"/>
              </w:rPr>
              <w:t xml:space="preserve"> </w:t>
            </w:r>
            <w:r w:rsidRPr="00843D68">
              <w:rPr>
                <w:rFonts w:eastAsia="宋体"/>
                <w:color w:val="000000"/>
                <w:lang w:val="en-GB"/>
              </w:rPr>
              <w:t>for a transmission occasion</w:t>
            </w:r>
            <w:r w:rsidRPr="00843D68">
              <w:rPr>
                <w:rFonts w:eastAsia="等线"/>
                <w:color w:val="000000"/>
                <w:lang w:val="en-GB" w:eastAsia="zh-CN"/>
              </w:rPr>
              <w:t xml:space="preserve"> in SBFD symbols</w:t>
            </w:r>
            <w:r w:rsidRPr="00843D68">
              <w:rPr>
                <w:rFonts w:eastAsia="宋体"/>
                <w:lang w:val="en-GB"/>
              </w:rPr>
              <w:t xml:space="preserve"> </w:t>
            </w:r>
            <w:r w:rsidRPr="00843D68">
              <w:rPr>
                <w:rFonts w:eastAsia="等线"/>
                <w:color w:val="000000"/>
                <w:lang w:val="en-GB" w:eastAsia="zh-CN"/>
              </w:rPr>
              <w:t xml:space="preserve">and when </w:t>
            </w:r>
            <w:r w:rsidRPr="00843D68">
              <w:rPr>
                <w:rFonts w:eastAsia="等线"/>
                <w:i/>
                <w:color w:val="000000"/>
                <w:lang w:val="en-GB" w:eastAsia="zh-CN"/>
              </w:rPr>
              <w:t>pusch-DMRS-Bundling</w:t>
            </w:r>
            <w:r w:rsidRPr="00843D68">
              <w:rPr>
                <w:rFonts w:eastAsia="等线"/>
                <w:color w:val="000000"/>
                <w:lang w:val="en-GB" w:eastAsia="zh-CN"/>
              </w:rPr>
              <w:t xml:space="preserve"> is not enabled, or for inter-slot frequency hopping for a </w:t>
            </w:r>
            <w:r w:rsidRPr="00843D68">
              <w:rPr>
                <w:rFonts w:eastAsia="等线"/>
                <w:iCs/>
                <w:color w:val="000000"/>
                <w:lang w:val="en-GB" w:eastAsia="zh-CN"/>
              </w:rPr>
              <w:t>transmission occasion</w:t>
            </w:r>
            <w:r w:rsidRPr="00843D68">
              <w:rPr>
                <w:rFonts w:eastAsia="等线"/>
                <w:color w:val="000000"/>
                <w:lang w:val="en-GB" w:eastAsia="zh-CN"/>
              </w:rPr>
              <w:t xml:space="preserve"> in SBFD symbols scheduled by RAR UL grant or DCI format 0_0 with CRC scrambled by TC-RNTI, the starting RB during slot</w:t>
            </w:r>
            <w:r w:rsidRPr="00843D68">
              <w:rPr>
                <w:rFonts w:eastAsia="等线"/>
                <w:iCs/>
                <w:color w:val="000000"/>
                <w:lang w:val="en-GB" w:eastAsia="zh-CN"/>
              </w:rPr>
              <w:t xml:space="preserve"> </w:t>
            </w:r>
            <m:oMath>
              <m:sSubSup>
                <m:sSubSupPr>
                  <m:ctrlPr>
                    <w:rPr>
                      <w:rFonts w:ascii="Cambria Math" w:eastAsia="Malgun Gothic" w:hAnsi="Cambria Math"/>
                      <w:bCs/>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843D68">
              <w:rPr>
                <w:rFonts w:eastAsia="等线"/>
                <w:color w:val="000000"/>
                <w:lang w:val="en-GB" w:eastAsia="zh-CN"/>
              </w:rPr>
              <w:t xml:space="preserve"> is given by:</w:t>
            </w:r>
          </w:p>
          <w:p w14:paraId="42A9C67C" w14:textId="77777777" w:rsidR="009A2B12" w:rsidRPr="00843D68" w:rsidRDefault="009A2B12" w:rsidP="00344443">
            <w:pPr>
              <w:tabs>
                <w:tab w:val="center" w:pos="4536"/>
                <w:tab w:val="right" w:pos="9072"/>
              </w:tabs>
              <w:spacing w:afterLines="0" w:after="180"/>
              <w:rPr>
                <w:rFonts w:eastAsia="Malgun Gothic"/>
                <w:noProof/>
                <w:lang w:val="en-GB" w:eastAsia="zh-CN"/>
              </w:rPr>
            </w:pPr>
            <w:r w:rsidRPr="00843D68">
              <w:rPr>
                <w:rFonts w:eastAsia="等线"/>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p>
          <w:p w14:paraId="063052ED" w14:textId="77777777" w:rsidR="009A2B12" w:rsidRPr="00843D68" w:rsidRDefault="009A2B12" w:rsidP="00344443">
            <w:pPr>
              <w:spacing w:afterLines="0" w:after="180"/>
              <w:rPr>
                <w:rFonts w:eastAsia="Malgun Gothic"/>
                <w:iCs/>
                <w:lang w:val="en-GB" w:eastAsia="zh-CN"/>
              </w:rPr>
            </w:pPr>
            <w:r w:rsidRPr="00843D68">
              <w:rPr>
                <w:rFonts w:eastAsia="Malgun Gothic"/>
                <w:iCs/>
                <w:lang w:val="en-GB" w:eastAsia="zh-CN"/>
              </w:rPr>
              <w:t>In case of inter-slot frequency hopping</w:t>
            </w:r>
            <w:r>
              <w:rPr>
                <w:rFonts w:eastAsiaTheme="minorEastAsia" w:hint="eastAsia"/>
                <w:iCs/>
                <w:lang w:val="en-GB" w:eastAsia="zh-CN"/>
              </w:rPr>
              <w:t xml:space="preserve"> </w:t>
            </w:r>
            <w:r w:rsidRPr="00AC05BE">
              <w:rPr>
                <w:rFonts w:eastAsia="宋体"/>
                <w:color w:val="FF0000"/>
                <w:lang w:val="en-GB"/>
              </w:rPr>
              <w:t>for a transmission occasion</w:t>
            </w:r>
            <w:r w:rsidRPr="00AC05BE">
              <w:rPr>
                <w:rFonts w:eastAsia="等线"/>
                <w:color w:val="FF0000"/>
                <w:lang w:val="en-GB" w:eastAsia="zh-CN"/>
              </w:rPr>
              <w:t xml:space="preserve"> </w:t>
            </w:r>
            <w:r w:rsidRPr="00843D68">
              <w:rPr>
                <w:rFonts w:eastAsia="Malgun Gothic"/>
                <w:iCs/>
                <w:lang w:val="en-GB" w:eastAsia="zh-CN"/>
              </w:rPr>
              <w:t xml:space="preserve">in SBFD symbols </w:t>
            </w:r>
            <w:r w:rsidRPr="00AC05BE">
              <w:rPr>
                <w:rFonts w:eastAsia="Malgun Gothic"/>
                <w:iCs/>
                <w:strike/>
                <w:color w:val="FF0000"/>
                <w:lang w:val="en-GB" w:eastAsia="zh-CN"/>
              </w:rPr>
              <w:t xml:space="preserve">and inter-slot frequency hopping across SBFD symbols and non-SBFD symbols in different slots </w:t>
            </w:r>
            <w:r w:rsidRPr="00843D68">
              <w:rPr>
                <w:rFonts w:eastAsia="Malgun Gothic"/>
                <w:iCs/>
                <w:lang w:val="en-GB" w:eastAsia="zh-CN"/>
              </w:rPr>
              <w:t xml:space="preserve">and when </w:t>
            </w:r>
            <w:r w:rsidRPr="00843D68">
              <w:rPr>
                <w:rFonts w:eastAsia="Malgun Gothic"/>
                <w:i/>
                <w:lang w:val="en-GB" w:eastAsia="zh-CN"/>
              </w:rPr>
              <w:t>pusch-DMRS-Bundling</w:t>
            </w:r>
            <w:r w:rsidRPr="00843D68">
              <w:rPr>
                <w:rFonts w:eastAsia="Malgun Gothic"/>
                <w:iCs/>
                <w:lang w:val="en-GB" w:eastAsia="zh-CN"/>
              </w:rPr>
              <w:t xml:space="preserve"> is enabled, </w:t>
            </w:r>
            <w:r w:rsidRPr="00AC05BE">
              <w:rPr>
                <w:rFonts w:eastAsia="Malgun Gothic"/>
                <w:iCs/>
                <w:color w:val="FF0000"/>
                <w:lang w:val="en-GB" w:eastAsia="zh-CN"/>
              </w:rPr>
              <w:t>and when a PUSCH is not scheduled by RAR UL grant or DCI format 0_0 with CRC scrambled by TC-RNTI,</w:t>
            </w:r>
            <w:r w:rsidRPr="00AC05BE">
              <w:rPr>
                <w:rFonts w:eastAsia="Malgun Gothic"/>
                <w:iCs/>
                <w:lang w:val="en-GB" w:eastAsia="zh-CN"/>
              </w:rPr>
              <w:t xml:space="preserve"> </w:t>
            </w:r>
          </w:p>
          <w:p w14:paraId="06E9F357" w14:textId="77777777" w:rsidR="009A2B12" w:rsidRPr="00AC05BE" w:rsidRDefault="009A2B12" w:rsidP="00344443">
            <w:pPr>
              <w:spacing w:afterLines="0" w:after="180"/>
              <w:ind w:left="568" w:hanging="284"/>
              <w:rPr>
                <w:rFonts w:eastAsia="宋体"/>
                <w:strike/>
                <w:color w:val="FF0000"/>
                <w:lang w:val="x-none" w:eastAsia="zh-CN"/>
              </w:rPr>
            </w:pPr>
            <w:r w:rsidRPr="00AC05BE">
              <w:rPr>
                <w:rFonts w:eastAsia="宋体"/>
                <w:iCs/>
                <w:strike/>
                <w:color w:val="FF0000"/>
                <w:lang w:val="x-none" w:eastAsia="zh-CN"/>
              </w:rPr>
              <w:t>-</w:t>
            </w:r>
            <w:r w:rsidRPr="00AC05BE">
              <w:rPr>
                <w:rFonts w:eastAsia="宋体"/>
                <w:iCs/>
                <w:strike/>
                <w:color w:val="FF0000"/>
                <w:lang w:val="x-none" w:eastAsia="zh-CN"/>
              </w:rPr>
              <w:tab/>
              <w:t xml:space="preserve">if the transmission occasion in slot </w:t>
            </w:r>
            <m:oMath>
              <m:sSubSup>
                <m:sSubSupPr>
                  <m:ctrlPr>
                    <w:rPr>
                      <w:rFonts w:ascii="Cambria Math" w:eastAsia="宋体" w:hAnsi="Cambria Math"/>
                      <w:i/>
                      <w:strike/>
                      <w:color w:val="FF0000"/>
                      <w:lang w:val="x-none"/>
                    </w:rPr>
                  </m:ctrlPr>
                </m:sSubSupPr>
                <m:e>
                  <m:r>
                    <w:rPr>
                      <w:rFonts w:ascii="Cambria Math" w:eastAsia="宋体" w:hAnsi="Cambria Math"/>
                      <w:strike/>
                      <w:color w:val="FF0000"/>
                      <w:lang w:val="x-none" w:eastAsia="zh-CN"/>
                    </w:rPr>
                    <m:t>n</m:t>
                  </m:r>
                </m:e>
                <m:sub>
                  <m:r>
                    <w:rPr>
                      <w:rFonts w:ascii="Cambria Math" w:eastAsia="宋体" w:hAnsi="Cambria Math"/>
                      <w:strike/>
                      <w:color w:val="FF0000"/>
                      <w:lang w:val="x-none" w:eastAsia="zh-CN"/>
                    </w:rPr>
                    <m:t>s</m:t>
                  </m:r>
                </m:sub>
                <m:sup>
                  <m:r>
                    <w:rPr>
                      <w:rFonts w:ascii="Cambria Math" w:eastAsia="宋体" w:hAnsi="Cambria Math"/>
                      <w:strike/>
                      <w:color w:val="FF0000"/>
                      <w:lang w:val="x-none" w:eastAsia="zh-CN"/>
                    </w:rPr>
                    <m:t>μ</m:t>
                  </m:r>
                </m:sup>
              </m:sSubSup>
            </m:oMath>
            <w:r w:rsidRPr="00AC05BE">
              <w:rPr>
                <w:rFonts w:eastAsia="宋体"/>
                <w:iCs/>
                <w:strike/>
                <w:color w:val="FF0000"/>
                <w:lang w:val="x-none" w:eastAsia="zh-CN"/>
              </w:rPr>
              <w:t xml:space="preserve">  is in SBFD symbols, </w:t>
            </w:r>
            <w:r w:rsidRPr="00AC05BE">
              <w:rPr>
                <w:rFonts w:eastAsia="宋体"/>
                <w:strike/>
                <w:color w:val="FF0000"/>
                <w:lang w:val="x-none" w:eastAsia="zh-CN"/>
              </w:rPr>
              <w:t xml:space="preserve">the starting RB during slot </w:t>
            </w:r>
            <m:oMath>
              <m:sSubSup>
                <m:sSubSupPr>
                  <m:ctrlPr>
                    <w:rPr>
                      <w:rFonts w:ascii="Cambria Math" w:eastAsia="宋体" w:hAnsi="Cambria Math"/>
                      <w:i/>
                      <w:strike/>
                      <w:color w:val="FF0000"/>
                      <w:lang w:val="x-none"/>
                    </w:rPr>
                  </m:ctrlPr>
                </m:sSubSupPr>
                <m:e>
                  <m:r>
                    <w:rPr>
                      <w:rFonts w:ascii="Cambria Math" w:eastAsia="宋体" w:hAnsi="Cambria Math"/>
                      <w:strike/>
                      <w:color w:val="FF0000"/>
                      <w:lang w:val="x-none" w:eastAsia="zh-CN"/>
                    </w:rPr>
                    <m:t>n</m:t>
                  </m:r>
                </m:e>
                <m:sub>
                  <m:r>
                    <w:rPr>
                      <w:rFonts w:ascii="Cambria Math" w:eastAsia="宋体" w:hAnsi="Cambria Math"/>
                      <w:strike/>
                      <w:color w:val="FF0000"/>
                      <w:lang w:val="x-none" w:eastAsia="zh-CN"/>
                    </w:rPr>
                    <m:t>s</m:t>
                  </m:r>
                </m:sub>
                <m:sup>
                  <m:r>
                    <w:rPr>
                      <w:rFonts w:ascii="Cambria Math" w:eastAsia="宋体" w:hAnsi="Cambria Math"/>
                      <w:strike/>
                      <w:color w:val="FF0000"/>
                      <w:lang w:val="x-none" w:eastAsia="zh-CN"/>
                    </w:rPr>
                    <m:t>μ</m:t>
                  </m:r>
                </m:sup>
              </m:sSubSup>
            </m:oMath>
            <w:r w:rsidRPr="00AC05BE">
              <w:rPr>
                <w:rFonts w:eastAsia="宋体"/>
                <w:strike/>
                <w:color w:val="FF0000"/>
                <w:lang w:val="x-none" w:eastAsia="zh-CN"/>
              </w:rPr>
              <w:t xml:space="preserve"> is given by:</w:t>
            </w:r>
          </w:p>
          <w:p w14:paraId="58290EA5" w14:textId="77777777" w:rsidR="009A2B12" w:rsidRPr="00843D68" w:rsidRDefault="009A2B12" w:rsidP="00344443">
            <w:pPr>
              <w:tabs>
                <w:tab w:val="center" w:pos="4536"/>
                <w:tab w:val="right" w:pos="9072"/>
              </w:tabs>
              <w:spacing w:afterLines="0" w:after="180"/>
              <w:rPr>
                <w:rFonts w:eastAsia="等线"/>
                <w:noProof/>
                <w:lang w:val="en-GB"/>
              </w:rPr>
            </w:pPr>
            <w:r w:rsidRPr="00843D68">
              <w:rPr>
                <w:rFonts w:eastAsia="宋体"/>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d>
                <m:dPr>
                  <m:ctrlPr>
                    <w:rPr>
                      <w:rFonts w:ascii="Cambria Math" w:eastAsia="Malgun Gothic" w:hAnsi="Cambria Math"/>
                      <w:noProof/>
                      <w:lang w:val="en-GB" w:eastAsia="zh-CN"/>
                    </w:rPr>
                  </m:ctrlPr>
                </m:dPr>
                <m:e>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e>
              </m:d>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r w:rsidRPr="00843D68">
              <w:rPr>
                <w:rFonts w:eastAsia="等线"/>
                <w:noProof/>
                <w:lang w:val="en-GB"/>
              </w:rPr>
              <w:t>.</w:t>
            </w:r>
          </w:p>
          <w:p w14:paraId="3A23B911" w14:textId="77777777" w:rsidR="009A2B12" w:rsidRPr="00AC05BE" w:rsidRDefault="009A2B12" w:rsidP="00344443">
            <w:pPr>
              <w:spacing w:afterLines="0" w:after="180"/>
              <w:ind w:left="568" w:hanging="284"/>
              <w:rPr>
                <w:rFonts w:eastAsia="等线"/>
                <w:strike/>
                <w:color w:val="FF0000"/>
                <w:lang w:val="x-none"/>
              </w:rPr>
            </w:pPr>
            <w:r w:rsidRPr="00AC05BE">
              <w:rPr>
                <w:rFonts w:eastAsia="等线"/>
                <w:strike/>
                <w:color w:val="FF0000"/>
                <w:lang w:val="x-none"/>
              </w:rPr>
              <w:t>-</w:t>
            </w:r>
            <w:r w:rsidRPr="00AC05BE">
              <w:rPr>
                <w:rFonts w:eastAsia="等线"/>
                <w:strike/>
                <w:color w:val="FF0000"/>
                <w:lang w:val="x-none"/>
              </w:rPr>
              <w:tab/>
              <w:t xml:space="preserve">Otherwise, </w:t>
            </w:r>
            <w:r w:rsidRPr="00AC05BE">
              <w:rPr>
                <w:rFonts w:eastAsia="宋体"/>
                <w:iCs/>
                <w:strike/>
                <w:color w:val="FF0000"/>
                <w:lang w:val="x-none" w:eastAsia="zh-CN"/>
              </w:rPr>
              <w:t>t</w:t>
            </w:r>
            <w:r w:rsidRPr="00AC05BE">
              <w:rPr>
                <w:rFonts w:eastAsia="宋体"/>
                <w:strike/>
                <w:color w:val="FF0000"/>
                <w:lang w:val="x-none" w:eastAsia="zh-CN"/>
              </w:rPr>
              <w:t xml:space="preserve">he starting RB during slot </w:t>
            </w:r>
            <m:oMath>
              <m:sSubSup>
                <m:sSubSupPr>
                  <m:ctrlPr>
                    <w:rPr>
                      <w:rFonts w:ascii="Cambria Math" w:eastAsia="宋体" w:hAnsi="Cambria Math"/>
                      <w:i/>
                      <w:strike/>
                      <w:color w:val="FF0000"/>
                      <w:lang w:val="x-none"/>
                    </w:rPr>
                  </m:ctrlPr>
                </m:sSubSupPr>
                <m:e>
                  <m:r>
                    <w:rPr>
                      <w:rFonts w:ascii="Cambria Math" w:eastAsia="宋体" w:hAnsi="Cambria Math"/>
                      <w:strike/>
                      <w:color w:val="FF0000"/>
                      <w:lang w:val="x-none" w:eastAsia="zh-CN"/>
                    </w:rPr>
                    <m:t>n</m:t>
                  </m:r>
                </m:e>
                <m:sub>
                  <m:r>
                    <w:rPr>
                      <w:rFonts w:ascii="Cambria Math" w:eastAsia="宋体" w:hAnsi="Cambria Math"/>
                      <w:strike/>
                      <w:color w:val="FF0000"/>
                      <w:lang w:val="x-none" w:eastAsia="zh-CN"/>
                    </w:rPr>
                    <m:t>s</m:t>
                  </m:r>
                </m:sub>
                <m:sup>
                  <m:r>
                    <w:rPr>
                      <w:rFonts w:ascii="Cambria Math" w:eastAsia="宋体" w:hAnsi="Cambria Math"/>
                      <w:strike/>
                      <w:color w:val="FF0000"/>
                      <w:lang w:val="x-none" w:eastAsia="zh-CN"/>
                    </w:rPr>
                    <m:t>μ</m:t>
                  </m:r>
                </m:sup>
              </m:sSubSup>
            </m:oMath>
            <w:r w:rsidRPr="00AC05BE">
              <w:rPr>
                <w:rFonts w:eastAsia="宋体"/>
                <w:strike/>
                <w:color w:val="FF0000"/>
                <w:lang w:val="x-none" w:eastAsia="zh-CN"/>
              </w:rPr>
              <w:t xml:space="preserve"> is defined as per Section 6.3.1.</w:t>
            </w:r>
          </w:p>
          <w:p w14:paraId="077F94F3" w14:textId="77777777" w:rsidR="009A2B12" w:rsidRPr="00843D68" w:rsidRDefault="009A2B12" w:rsidP="00344443">
            <w:pPr>
              <w:spacing w:afterLines="0" w:after="180"/>
              <w:rPr>
                <w:rFonts w:eastAsia="MS Mincho"/>
                <w:color w:val="000000"/>
                <w:lang w:val="en-GB" w:eastAsia="ja-JP"/>
              </w:rPr>
            </w:pPr>
            <w:r w:rsidRPr="00843D68">
              <w:rPr>
                <w:rFonts w:eastAsia="MS Mincho"/>
                <w:color w:val="000000"/>
                <w:lang w:val="en-GB" w:eastAsia="ja-JP"/>
              </w:rPr>
              <w:t xml:space="preserve">In case of inter-repetition frequency hopping for PUSCH repetition Type B, for an actual repetition </w:t>
            </w:r>
            <w:r w:rsidRPr="00AC05BE">
              <w:rPr>
                <w:rFonts w:eastAsia="等线"/>
                <w:color w:val="FF0000"/>
                <w:lang w:val="en-GB" w:eastAsia="zh-CN"/>
              </w:rPr>
              <w:t xml:space="preserve"> </w:t>
            </w:r>
            <w:r w:rsidRPr="00AC05BE">
              <w:rPr>
                <w:rFonts w:eastAsia="Malgun Gothic"/>
                <w:iCs/>
                <w:color w:val="FF0000"/>
                <w:lang w:val="en-GB" w:eastAsia="zh-CN"/>
              </w:rPr>
              <w:t>in SBFD symbols</w:t>
            </w:r>
            <w:r w:rsidRPr="00AC05BE">
              <w:rPr>
                <w:rFonts w:eastAsiaTheme="minorEastAsia" w:hint="eastAsia"/>
                <w:iCs/>
                <w:color w:val="FF0000"/>
                <w:lang w:val="en-GB" w:eastAsia="zh-CN"/>
              </w:rPr>
              <w:t xml:space="preserve"> </w:t>
            </w:r>
            <w:r w:rsidRPr="00843D68">
              <w:rPr>
                <w:rFonts w:eastAsia="MS Mincho"/>
                <w:color w:val="000000"/>
                <w:lang w:val="en-GB" w:eastAsia="ja-JP"/>
              </w:rPr>
              <w:t xml:space="preserve">within the </w:t>
            </w:r>
            <w:r w:rsidRPr="00843D68">
              <w:rPr>
                <w:rFonts w:eastAsia="MS Mincho"/>
                <w:i/>
                <w:iCs/>
                <w:color w:val="000000"/>
                <w:lang w:val="en-GB" w:eastAsia="ja-JP"/>
              </w:rPr>
              <w:t>n</w:t>
            </w:r>
            <w:r w:rsidRPr="00843D68">
              <w:rPr>
                <w:rFonts w:eastAsia="MS Mincho"/>
                <w:color w:val="000000"/>
                <w:lang w:val="en-GB" w:eastAsia="ja-JP"/>
              </w:rPr>
              <w:t xml:space="preserve">-th nominal repetition (as defined in Section 6.1.2.1), </w:t>
            </w:r>
            <w:r w:rsidRPr="00AC05BE">
              <w:rPr>
                <w:rFonts w:eastAsia="宋体"/>
                <w:color w:val="FF0000"/>
                <w:lang w:val="x-none" w:eastAsia="ja-JP"/>
              </w:rPr>
              <w:t>the starting RB of the actual repetition is given by:</w:t>
            </w:r>
          </w:p>
          <w:p w14:paraId="4481E49A" w14:textId="77777777" w:rsidR="009A2B12" w:rsidRPr="00AC05BE" w:rsidRDefault="009A2B12" w:rsidP="00344443">
            <w:pPr>
              <w:spacing w:afterLines="0" w:after="180"/>
              <w:ind w:left="568" w:hanging="284"/>
              <w:rPr>
                <w:rFonts w:eastAsia="宋体"/>
                <w:strike/>
                <w:lang w:val="x-none" w:eastAsia="ja-JP"/>
              </w:rPr>
            </w:pPr>
            <w:r w:rsidRPr="00AC05BE">
              <w:rPr>
                <w:rFonts w:eastAsia="宋体"/>
                <w:strike/>
                <w:color w:val="FF0000"/>
                <w:lang w:val="x-none" w:eastAsia="ja-JP"/>
              </w:rPr>
              <w:t>-</w:t>
            </w:r>
            <w:r w:rsidRPr="00AC05BE">
              <w:rPr>
                <w:rFonts w:eastAsia="宋体"/>
                <w:strike/>
                <w:color w:val="FF0000"/>
                <w:lang w:val="x-none" w:eastAsia="ja-JP"/>
              </w:rPr>
              <w:tab/>
              <w:t>if the actual repetition is in SBFD symbol(s), the starting RB of the actual repetition is given by:</w:t>
            </w:r>
          </w:p>
          <w:p w14:paraId="462BB5DF" w14:textId="77777777" w:rsidR="009A2B12" w:rsidRPr="00843D68" w:rsidRDefault="009A2B12" w:rsidP="00344443">
            <w:pPr>
              <w:tabs>
                <w:tab w:val="center" w:pos="4536"/>
                <w:tab w:val="right" w:pos="9072"/>
              </w:tabs>
              <w:spacing w:afterLines="0" w:after="180"/>
              <w:rPr>
                <w:rFonts w:eastAsia="等线"/>
                <w:noProof/>
                <w:lang w:val="en-GB" w:eastAsia="zh-CN"/>
              </w:rPr>
            </w:pPr>
            <w:r w:rsidRPr="00843D68">
              <w:rPr>
                <w:rFonts w:eastAsia="宋体"/>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r>
                <w:rPr>
                  <w:rFonts w:ascii="Cambria Math" w:eastAsia="Malgun Gothic" w:hAnsi="Cambria Math"/>
                  <w:noProof/>
                  <w:lang w:val="en-GB" w:eastAsia="zh-CN"/>
                </w:rPr>
                <m:t>n</m:t>
              </m:r>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n</m:t>
                      </m:r>
                      <m:r>
                        <m:rPr>
                          <m:sty m:val="p"/>
                        </m:rPr>
                        <w:rPr>
                          <w:rFonts w:ascii="Cambria Math" w:eastAsia="Malgun Gothic" w:hAnsi="Cambria Math"/>
                          <w:noProof/>
                          <w:lang w:val="en-GB" w:eastAsia="zh-CN"/>
                        </w:rPr>
                        <m:t xml:space="preserve"> mod 2=0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n</m:t>
                      </m:r>
                      <m:r>
                        <m:rPr>
                          <m:sty m:val="p"/>
                        </m:rPr>
                        <w:rPr>
                          <w:rFonts w:ascii="Cambria Math" w:eastAsia="宋体" w:hAnsi="Cambria Math"/>
                          <w:noProof/>
                          <w:lang w:val="en-GB" w:eastAsia="zh-CN"/>
                        </w:rPr>
                        <m:t xml:space="preserve"> mod 2=1</m:t>
                      </m:r>
                    </m:e>
                  </m:eqArr>
                </m:e>
              </m:d>
            </m:oMath>
            <w:r w:rsidRPr="00843D68">
              <w:rPr>
                <w:rFonts w:eastAsia="等线"/>
                <w:bCs/>
                <w:noProof/>
                <w:lang w:val="en-GB" w:eastAsia="zh-CN"/>
              </w:rPr>
              <w:t>.</w:t>
            </w:r>
          </w:p>
          <w:p w14:paraId="15ED0242" w14:textId="77777777" w:rsidR="009A2B12" w:rsidRPr="00AC05BE" w:rsidRDefault="009A2B12" w:rsidP="00344443">
            <w:pPr>
              <w:spacing w:afterLines="0" w:after="180"/>
              <w:ind w:left="568" w:hanging="284"/>
              <w:rPr>
                <w:rFonts w:eastAsia="宋体"/>
                <w:strike/>
                <w:color w:val="FF0000"/>
                <w:lang w:val="x-none" w:eastAsia="ja-JP"/>
              </w:rPr>
            </w:pPr>
            <w:r w:rsidRPr="00AC05BE">
              <w:rPr>
                <w:rFonts w:eastAsia="宋体"/>
                <w:strike/>
                <w:color w:val="FF0000"/>
                <w:lang w:val="x-none" w:eastAsia="ja-JP"/>
              </w:rPr>
              <w:t>-</w:t>
            </w:r>
            <w:r w:rsidRPr="00AC05BE">
              <w:rPr>
                <w:rFonts w:eastAsia="宋体"/>
                <w:strike/>
                <w:color w:val="FF0000"/>
                <w:lang w:val="x-none" w:eastAsia="ja-JP"/>
              </w:rPr>
              <w:tab/>
              <w:t>Otherwise, the starting RB of the actual repetition is defined as per Section 6.3.2.</w:t>
            </w:r>
          </w:p>
          <w:p w14:paraId="407C5413" w14:textId="77777777" w:rsidR="009A2B12" w:rsidRPr="00843D68" w:rsidRDefault="009A2B12" w:rsidP="00344443">
            <w:pPr>
              <w:spacing w:afterLines="0" w:after="180"/>
              <w:rPr>
                <w:rFonts w:eastAsia="宋体"/>
                <w:lang w:val="en-GB"/>
              </w:rPr>
            </w:pPr>
            <w:r w:rsidRPr="00843D68">
              <w:rPr>
                <w:rFonts w:eastAsia="宋体"/>
                <w:lang w:val="en-GB" w:eastAsia="ja-JP"/>
              </w:rPr>
              <w:t xml:space="preserve">Where, </w:t>
            </w:r>
            <m:oMath>
              <m:sSub>
                <m:sSubPr>
                  <m:ctrlPr>
                    <w:rPr>
                      <w:rFonts w:ascii="Cambria Math" w:eastAsia="宋体" w:hAnsi="Cambria Math"/>
                      <w:iCs/>
                      <w:lang w:val="en-GB" w:eastAsia="ja-JP"/>
                    </w:rPr>
                  </m:ctrlPr>
                </m:sSubPr>
                <m:e>
                  <m:r>
                    <m:rPr>
                      <m:sty m:val="p"/>
                    </m:rPr>
                    <w:rPr>
                      <w:rFonts w:ascii="Cambria Math" w:eastAsia="宋体" w:hAnsi="Cambria Math"/>
                      <w:lang w:val="en-GB" w:eastAsia="ja-JP"/>
                    </w:rPr>
                    <m:t>RB</m:t>
                  </m:r>
                </m:e>
                <m:sub>
                  <m:r>
                    <m:rPr>
                      <m:sty m:val="p"/>
                    </m:rPr>
                    <w:rPr>
                      <w:rFonts w:ascii="Cambria Math" w:eastAsia="宋体" w:hAnsi="Cambria Math"/>
                      <w:lang w:val="en-GB" w:eastAsia="ja-JP"/>
                    </w:rPr>
                    <m:t>UL SB start</m:t>
                  </m:r>
                </m:sub>
              </m:sSub>
            </m:oMath>
            <w:r w:rsidRPr="00843D68">
              <w:rPr>
                <w:rFonts w:eastAsia="宋体"/>
                <w:lang w:val="en-GB" w:eastAsia="ja-JP"/>
              </w:rPr>
              <w:t xml:space="preserve"> is the starting PRB index of the PRBs that are both in the active UL BWP and in the UL sub-band with reference to the start of UL active BWP</w:t>
            </w:r>
            <w:r w:rsidRPr="00843D68">
              <w:rPr>
                <w:rFonts w:eastAsia="等线"/>
                <w:lang w:val="en-GB" w:eastAsia="zh-CN"/>
              </w:rPr>
              <w:t xml:space="preserve">, </w:t>
            </w:r>
            <m:oMath>
              <m:sSubSup>
                <m:sSubSupPr>
                  <m:ctrlPr>
                    <w:rPr>
                      <w:rFonts w:ascii="Cambria Math" w:eastAsia="宋体" w:hAnsi="Cambria Math"/>
                      <w:iCs/>
                      <w:lang w:val="en-GB" w:eastAsia="ja-JP"/>
                    </w:rPr>
                  </m:ctrlPr>
                </m:sSubSupPr>
                <m:e>
                  <m:r>
                    <m:rPr>
                      <m:sty m:val="p"/>
                    </m:rPr>
                    <w:rPr>
                      <w:rFonts w:ascii="Cambria Math" w:eastAsia="宋体" w:hAnsi="Cambria Math"/>
                      <w:lang w:val="en-GB" w:eastAsia="ja-JP"/>
                    </w:rPr>
                    <m:t>N</m:t>
                  </m:r>
                </m:e>
                <m:sub>
                  <m:r>
                    <m:rPr>
                      <m:sty m:val="p"/>
                    </m:rPr>
                    <w:rPr>
                      <w:rFonts w:ascii="Cambria Math" w:eastAsia="宋体" w:hAnsi="Cambria Math"/>
                      <w:lang w:val="en-GB" w:eastAsia="ja-JP"/>
                    </w:rPr>
                    <m:t>UL SB</m:t>
                  </m:r>
                </m:sub>
                <m:sup>
                  <m:r>
                    <m:rPr>
                      <m:sty m:val="p"/>
                    </m:rPr>
                    <w:rPr>
                      <w:rFonts w:ascii="Cambria Math" w:eastAsia="宋体" w:hAnsi="Cambria Math"/>
                      <w:lang w:val="en-GB" w:eastAsia="ja-JP"/>
                    </w:rPr>
                    <m:t>size</m:t>
                  </m:r>
                </m:sup>
              </m:sSubSup>
            </m:oMath>
            <w:r w:rsidRPr="00843D68">
              <w:rPr>
                <w:rFonts w:eastAsia="宋体"/>
                <w:lang w:val="en-GB" w:eastAsia="ja-JP"/>
              </w:rPr>
              <w:t xml:space="preserve"> is the number </w:t>
            </w:r>
            <w:proofErr w:type="gramStart"/>
            <w:r w:rsidRPr="00843D68">
              <w:rPr>
                <w:rFonts w:eastAsia="宋体"/>
                <w:lang w:val="en-GB" w:eastAsia="ja-JP"/>
              </w:rPr>
              <w:t>of  PRBs</w:t>
            </w:r>
            <w:proofErr w:type="gramEnd"/>
            <w:r w:rsidRPr="00843D68">
              <w:rPr>
                <w:rFonts w:eastAsia="宋体"/>
                <w:lang w:val="en-GB" w:eastAsia="ja-JP"/>
              </w:rPr>
              <w:t xml:space="preserve"> that are both in the active UL BWP and in the UL sub-band</w:t>
            </w:r>
            <w:r w:rsidRPr="00843D68">
              <w:rPr>
                <w:rFonts w:eastAsia="等线"/>
                <w:lang w:val="en-GB" w:eastAsia="zh-CN"/>
              </w:rPr>
              <w:t xml:space="preserve">, </w:t>
            </w:r>
            <m:oMath>
              <m:sSub>
                <m:sSubPr>
                  <m:ctrlPr>
                    <w:rPr>
                      <w:rFonts w:ascii="Cambria Math" w:eastAsia="宋体" w:hAnsi="Cambria Math"/>
                      <w:iCs/>
                      <w:lang w:val="en-GB" w:eastAsia="ja-JP"/>
                    </w:rPr>
                  </m:ctrlPr>
                </m:sSubPr>
                <m:e>
                  <m:r>
                    <m:rPr>
                      <m:sty m:val="p"/>
                    </m:rPr>
                    <w:rPr>
                      <w:rFonts w:ascii="Cambria Math" w:eastAsia="宋体" w:hAnsi="Cambria Math"/>
                      <w:lang w:val="en-GB" w:eastAsia="ja-JP"/>
                    </w:rPr>
                    <m:t>RB</m:t>
                  </m:r>
                </m:e>
                <m:sub>
                  <m:r>
                    <m:rPr>
                      <m:sty m:val="p"/>
                    </m:rPr>
                    <w:rPr>
                      <w:rFonts w:ascii="Cambria Math" w:eastAsia="宋体" w:hAnsi="Cambria Math"/>
                      <w:lang w:val="en-GB" w:eastAsia="ja-JP"/>
                    </w:rPr>
                    <m:t>start</m:t>
                  </m:r>
                </m:sub>
              </m:sSub>
            </m:oMath>
            <w:r w:rsidRPr="00843D68">
              <w:rPr>
                <w:rFonts w:eastAsia="宋体"/>
                <w:lang w:val="en-GB" w:eastAsia="ja-JP"/>
              </w:rPr>
              <w:t xml:space="preserve"> is the starting PRB index of the first PUSCH hop with reference to the start of UL active BWP</w:t>
            </w:r>
            <w:r w:rsidRPr="00843D68">
              <w:rPr>
                <w:rFonts w:eastAsia="等线"/>
                <w:lang w:val="en-GB" w:eastAsia="zh-CN"/>
              </w:rPr>
              <w:t xml:space="preserve">, </w:t>
            </w:r>
            <m:oMath>
              <m:sSub>
                <m:sSubPr>
                  <m:ctrlPr>
                    <w:rPr>
                      <w:rFonts w:ascii="Cambria Math" w:eastAsia="宋体" w:hAnsi="Cambria Math"/>
                      <w:bCs/>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oMath>
            <w:r w:rsidRPr="00843D68">
              <w:rPr>
                <w:rFonts w:eastAsia="宋体"/>
                <w:lang w:val="en-GB" w:eastAsia="ja-JP"/>
              </w:rPr>
              <w:t xml:space="preserve"> is the frequency hopping offset for PUSCH</w:t>
            </w:r>
            <w:r w:rsidRPr="00843D68">
              <w:rPr>
                <w:rFonts w:eastAsia="宋体"/>
                <w:iCs/>
                <w:lang w:val="en-GB" w:eastAsia="ja-JP"/>
              </w:rPr>
              <w:t xml:space="preserve"> transmission occasions</w:t>
            </w:r>
            <w:r w:rsidRPr="00843D68">
              <w:rPr>
                <w:rFonts w:eastAsia="宋体"/>
                <w:lang w:val="en-GB" w:eastAsia="ja-JP"/>
              </w:rPr>
              <w:t xml:space="preserve"> in SBFD symbols. If the UE is configured with </w:t>
            </w:r>
            <w:r w:rsidRPr="00843D68">
              <w:rPr>
                <w:rFonts w:eastAsia="宋体"/>
                <w:lang w:val="en-GB"/>
              </w:rPr>
              <w:t>[</w:t>
            </w:r>
            <w:r w:rsidRPr="00843D68">
              <w:rPr>
                <w:rFonts w:eastAsia="宋体"/>
                <w:i/>
                <w:lang w:val="en-GB"/>
              </w:rPr>
              <w:t>sbfd-Configuration2-Transmission</w:t>
            </w:r>
            <w:r w:rsidRPr="00843D68">
              <w:rPr>
                <w:rFonts w:eastAsia="宋体"/>
                <w:lang w:val="en-GB"/>
              </w:rPr>
              <w:t>]</w:t>
            </w:r>
            <w:r w:rsidRPr="00843D68">
              <w:rPr>
                <w:rFonts w:eastAsia="宋体"/>
                <w:lang w:val="en-GB" w:eastAsia="ja-JP"/>
              </w:rPr>
              <w:t xml:space="preserve">, </w:t>
            </w:r>
            <m:oMath>
              <m:sSub>
                <m:sSubPr>
                  <m:ctrlPr>
                    <w:rPr>
                      <w:rFonts w:ascii="Cambria Math" w:eastAsia="宋体" w:hAnsi="Cambria Math"/>
                      <w:iCs/>
                      <w:lang w:val="en-GB" w:eastAsia="ja-JP"/>
                    </w:rPr>
                  </m:ctrlPr>
                </m:sSubPr>
                <m:e>
                  <m:r>
                    <m:rPr>
                      <m:sty m:val="p"/>
                    </m:rPr>
                    <w:rPr>
                      <w:rFonts w:ascii="Cambria Math" w:eastAsia="宋体" w:hAnsi="Cambria Math"/>
                      <w:lang w:val="en-GB" w:eastAsia="ja-JP"/>
                    </w:rPr>
                    <m:t>RB</m:t>
                  </m:r>
                </m:e>
                <m:sub>
                  <m:r>
                    <m:rPr>
                      <m:sty m:val="p"/>
                    </m:rPr>
                    <w:rPr>
                      <w:rFonts w:ascii="Cambria Math" w:eastAsia="宋体" w:hAnsi="Cambria Math"/>
                      <w:lang w:val="en-GB" w:eastAsia="ja-JP"/>
                    </w:rPr>
                    <m:t>start</m:t>
                  </m:r>
                </m:sub>
              </m:sSub>
            </m:oMath>
            <w:r w:rsidRPr="00843D68">
              <w:rPr>
                <w:rFonts w:eastAsia="宋体"/>
                <w:lang w:val="en-GB" w:eastAsia="ja-JP"/>
              </w:rPr>
              <w:t xml:space="preserve"> is the starting PRB index with reference to the start of UL active BWP after applying </w:t>
            </w:r>
            <w:r w:rsidRPr="00843D68">
              <w:rPr>
                <w:rFonts w:eastAsia="宋体"/>
                <w:lang w:val="en-GB"/>
              </w:rPr>
              <w:t>[</w:t>
            </w:r>
            <w:r w:rsidRPr="00843D68">
              <w:rPr>
                <w:rFonts w:eastAsia="宋体"/>
                <w:i/>
                <w:lang w:val="en-GB"/>
              </w:rPr>
              <w:t>sbfd-Configuration2-PUSCH-RBOffset</w:t>
            </w:r>
            <w:r w:rsidRPr="00843D68">
              <w:rPr>
                <w:rFonts w:eastAsia="宋体"/>
                <w:lang w:val="en-GB"/>
              </w:rPr>
              <w:t xml:space="preserve">] as per </w:t>
            </w:r>
            <w:r w:rsidRPr="00843D68">
              <w:rPr>
                <w:rFonts w:eastAsia="宋体"/>
                <w:lang w:val="en-GB"/>
              </w:rPr>
              <w:lastRenderedPageBreak/>
              <w:t xml:space="preserve">Section 6.1.2.2.2, </w:t>
            </w:r>
            <m:oMath>
              <m:sSub>
                <m:sSubPr>
                  <m:ctrlPr>
                    <w:rPr>
                      <w:rFonts w:ascii="Cambria Math" w:eastAsia="宋体" w:hAnsi="Cambria Math"/>
                      <w:i/>
                      <w:lang w:val="en-GB" w:eastAsia="zh-CN"/>
                    </w:rPr>
                  </m:ctrlPr>
                </m:sSubPr>
                <m:e>
                  <m:r>
                    <w:rPr>
                      <w:rFonts w:ascii="Cambria Math" w:eastAsia="宋体" w:hAnsi="Cambria Math"/>
                      <w:lang w:val="en-GB" w:eastAsia="zh-CN"/>
                    </w:rPr>
                    <m:t>N</m:t>
                  </m:r>
                </m:e>
                <m:sub>
                  <m:r>
                    <w:rPr>
                      <w:rFonts w:ascii="Cambria Math" w:eastAsia="宋体" w:hAnsi="Cambria Math"/>
                      <w:lang w:val="en-GB" w:eastAsia="zh-CN"/>
                    </w:rPr>
                    <m:t>FH</m:t>
                  </m:r>
                </m:sub>
              </m:sSub>
            </m:oMath>
            <w:r w:rsidRPr="00843D68">
              <w:rPr>
                <w:rFonts w:eastAsia="宋体"/>
                <w:lang w:val="en-GB" w:eastAsia="zh-CN"/>
              </w:rPr>
              <w:t>is defined as per Section 6.3.1</w:t>
            </w:r>
            <w:r w:rsidRPr="00843D68">
              <w:rPr>
                <w:rFonts w:eastAsia="宋体"/>
                <w:lang w:val="en-GB"/>
              </w:rPr>
              <w:t>.</w:t>
            </w:r>
          </w:p>
          <w:p w14:paraId="7CB23C48" w14:textId="77777777" w:rsidR="009A2B12" w:rsidRPr="00843D68" w:rsidRDefault="009A2B12" w:rsidP="00344443">
            <w:pPr>
              <w:spacing w:afterLines="0" w:after="180"/>
              <w:rPr>
                <w:rFonts w:eastAsia="宋体"/>
                <w:iCs/>
                <w:lang w:val="en-GB" w:eastAsia="ja-JP"/>
              </w:rPr>
            </w:pPr>
            <w:r w:rsidRPr="00843D68">
              <w:rPr>
                <w:rFonts w:eastAsia="宋体"/>
                <w:lang w:val="en-GB"/>
              </w:rPr>
              <w:t>I</w:t>
            </w:r>
            <w:r w:rsidRPr="00843D68">
              <w:rPr>
                <w:rFonts w:eastAsia="宋体"/>
                <w:iCs/>
                <w:lang w:val="en-GB" w:eastAsia="ja-JP"/>
              </w:rPr>
              <w:t>n case</w:t>
            </w:r>
            <w:r w:rsidRPr="00843D68">
              <w:rPr>
                <w:rFonts w:eastAsia="等线"/>
                <w:lang w:val="en-GB" w:eastAsia="zh-CN"/>
              </w:rPr>
              <w:t xml:space="preserve"> </w:t>
            </w:r>
            <w:r w:rsidRPr="00843D68">
              <w:rPr>
                <w:rFonts w:eastAsia="等线" w:hint="eastAsia"/>
                <w:iCs/>
                <w:lang w:val="en-GB" w:eastAsia="zh-CN"/>
              </w:rPr>
              <w:t>of</w:t>
            </w:r>
            <w:r w:rsidRPr="00843D68">
              <w:rPr>
                <w:rFonts w:eastAsia="宋体"/>
                <w:iCs/>
                <w:lang w:val="en-GB" w:eastAsia="ja-JP"/>
              </w:rPr>
              <w:t xml:space="preserve"> intra-slot frequency hopping or inter-slot frequency hopping </w:t>
            </w:r>
            <w:r w:rsidRPr="00843D68">
              <w:rPr>
                <w:rFonts w:eastAsia="宋体"/>
                <w:lang w:val="en-GB"/>
              </w:rPr>
              <w:t>for a transmission occasion</w:t>
            </w:r>
            <w:r w:rsidRPr="00843D68">
              <w:rPr>
                <w:rFonts w:eastAsia="等线"/>
                <w:iCs/>
                <w:lang w:val="en-GB" w:eastAsia="zh-CN"/>
              </w:rPr>
              <w:t xml:space="preserve"> </w:t>
            </w:r>
            <w:r w:rsidRPr="000F4E71">
              <w:rPr>
                <w:rFonts w:eastAsia="等线" w:hint="eastAsia"/>
                <w:iCs/>
                <w:color w:val="FF0000"/>
                <w:lang w:val="en-GB" w:eastAsia="zh-CN"/>
              </w:rPr>
              <w:t xml:space="preserve">or an actual repetition </w:t>
            </w:r>
            <w:r w:rsidRPr="00843D68">
              <w:rPr>
                <w:rFonts w:eastAsia="等线"/>
                <w:iCs/>
                <w:lang w:val="en-GB" w:eastAsia="zh-CN"/>
              </w:rPr>
              <w:t xml:space="preserve">in non-SBFD symbols, the starting RB is given as per Sections 6.3.1 and 6.3.2, where </w:t>
            </w:r>
            <m:oMath>
              <m:sSub>
                <m:sSubPr>
                  <m:ctrlPr>
                    <w:rPr>
                      <w:rFonts w:ascii="Cambria Math" w:eastAsia="宋体" w:hAnsi="Cambria Math"/>
                      <w:bCs/>
                      <w:lang w:val="en-GB" w:eastAsia="zh-CN"/>
                    </w:rPr>
                  </m:ctrlPr>
                </m:sSubPr>
                <m:e>
                  <m:r>
                    <m:rPr>
                      <m:sty m:val="p"/>
                    </m:rPr>
                    <w:rPr>
                      <w:rFonts w:ascii="Cambria Math" w:eastAsia="宋体" w:hAnsi="Cambria Math"/>
                      <w:lang w:val="en-GB" w:eastAsia="zh-CN"/>
                    </w:rPr>
                    <m:t>RB</m:t>
                  </m:r>
                </m:e>
                <m:sub>
                  <m:r>
                    <m:rPr>
                      <m:sty m:val="p"/>
                    </m:rPr>
                    <w:rPr>
                      <w:rFonts w:ascii="Cambria Math" w:eastAsia="宋体" w:hAnsi="Cambria Math"/>
                      <w:lang w:val="en-GB" w:eastAsia="zh-CN"/>
                    </w:rPr>
                    <m:t>offset</m:t>
                  </m:r>
                </m:sub>
              </m:sSub>
            </m:oMath>
            <w:r w:rsidRPr="00843D68">
              <w:rPr>
                <w:rFonts w:eastAsia="宋体"/>
                <w:iCs/>
                <w:lang w:val="en-GB" w:eastAsia="ja-JP"/>
              </w:rPr>
              <w:t xml:space="preserve"> is the frequency hopping offset for PUSCH transmission occasions in non-SBFD symbols.</w:t>
            </w:r>
          </w:p>
          <w:p w14:paraId="5CBF9F20" w14:textId="77777777" w:rsidR="009A2B12" w:rsidRPr="00843D68" w:rsidRDefault="009A2B12" w:rsidP="00344443">
            <w:pPr>
              <w:spacing w:after="120"/>
              <w:jc w:val="center"/>
              <w:rPr>
                <w:rFonts w:eastAsiaTheme="minorEastAsia"/>
                <w:lang w:val="en-GB" w:eastAsia="zh-CN"/>
              </w:rPr>
            </w:pPr>
            <w:r w:rsidRPr="00200925">
              <w:rPr>
                <w:color w:val="FF0000"/>
                <w:lang w:val="en-GB" w:eastAsia="fr-FR"/>
              </w:rPr>
              <w:t>&lt;Unchanged text omitted&gt;</w:t>
            </w:r>
          </w:p>
        </w:tc>
      </w:tr>
    </w:tbl>
    <w:p w14:paraId="63871065" w14:textId="7F857E22" w:rsidR="009A2B12" w:rsidRDefault="009A2B12" w:rsidP="009A2B12">
      <w:pPr>
        <w:pStyle w:val="af"/>
        <w:rPr>
          <w:rFonts w:eastAsiaTheme="minorEastAsia"/>
          <w:b/>
          <w:lang w:eastAsia="zh-CN"/>
        </w:rPr>
      </w:pPr>
      <w:r>
        <w:rPr>
          <w:rFonts w:eastAsiaTheme="minorEastAsia" w:hint="eastAsia"/>
          <w:b/>
          <w:lang w:eastAsia="zh-CN"/>
        </w:rPr>
        <w:lastRenderedPageBreak/>
        <w:t xml:space="preserve">Proposal </w:t>
      </w:r>
      <w:r>
        <w:rPr>
          <w:rFonts w:eastAsiaTheme="minorEastAsia"/>
          <w:b/>
          <w:noProof/>
          <w:lang w:val="en-GB" w:eastAsia="zh-CN"/>
        </w:rPr>
        <w:t>5</w:t>
      </w:r>
      <w:r>
        <w:rPr>
          <w:rFonts w:eastAsiaTheme="minorEastAsia" w:hint="eastAsia"/>
          <w:b/>
          <w:lang w:eastAsia="zh-CN"/>
        </w:rPr>
        <w:t xml:space="preserve">: </w:t>
      </w:r>
      <w:r w:rsidRPr="00FF5463">
        <w:rPr>
          <w:rFonts w:eastAsiaTheme="minorEastAsia" w:hint="eastAsia"/>
          <w:b/>
          <w:lang w:eastAsia="zh-CN"/>
        </w:rPr>
        <w:t xml:space="preserve">For SBFD aware UEs, </w:t>
      </w:r>
      <w:r>
        <w:rPr>
          <w:rFonts w:eastAsiaTheme="minorEastAsia" w:hint="eastAsia"/>
          <w:b/>
          <w:lang w:eastAsia="zh-CN"/>
        </w:rPr>
        <w:t>adopt the following for collision handling order:</w:t>
      </w:r>
    </w:p>
    <w:p w14:paraId="4F8CE448" w14:textId="77777777" w:rsidR="009A2B12" w:rsidRPr="008109E4" w:rsidRDefault="009A2B12" w:rsidP="009A2B12">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Step 1: Resolving SBFD specific collision</w:t>
      </w:r>
      <w:r>
        <w:rPr>
          <w:rFonts w:ascii="Times New Roman" w:eastAsiaTheme="minorEastAsia" w:hAnsi="Times New Roman" w:hint="eastAsia"/>
          <w:b/>
          <w:szCs w:val="20"/>
          <w:lang w:eastAsia="zh-CN"/>
        </w:rPr>
        <w:t>s</w:t>
      </w:r>
      <w:r w:rsidRPr="008109E4">
        <w:rPr>
          <w:rFonts w:ascii="Times New Roman" w:eastAsiaTheme="minorEastAsia" w:hAnsi="Times New Roman"/>
          <w:b/>
          <w:szCs w:val="20"/>
          <w:lang w:eastAsia="zh-CN"/>
        </w:rPr>
        <w:t xml:space="preserve"> between transmissions/receptions and unusable resources (e.g. invalid symbol type for Configuration 1, Tx/Rx occasion mapped to SBFD and non-SBFD symbols etc.), if any.</w:t>
      </w:r>
    </w:p>
    <w:p w14:paraId="6B1E8614" w14:textId="77777777" w:rsidR="009A2B12" w:rsidRDefault="009A2B12" w:rsidP="009A2B12">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Step 2: Resolving the collision</w:t>
      </w:r>
      <w:r>
        <w:rPr>
          <w:rFonts w:ascii="Times New Roman" w:eastAsiaTheme="minorEastAsia" w:hAnsi="Times New Roman" w:hint="eastAsia"/>
          <w:b/>
          <w:szCs w:val="20"/>
          <w:lang w:eastAsia="zh-CN"/>
        </w:rPr>
        <w:t>s</w:t>
      </w:r>
      <w:r w:rsidRPr="008109E4">
        <w:rPr>
          <w:rFonts w:ascii="Times New Roman" w:eastAsiaTheme="minorEastAsia" w:hAnsi="Times New Roman"/>
          <w:b/>
          <w:szCs w:val="20"/>
          <w:lang w:eastAsia="zh-CN"/>
        </w:rPr>
        <w:t xml:space="preserve"> as in legacy, if any. </w:t>
      </w:r>
    </w:p>
    <w:p w14:paraId="336748B4" w14:textId="322F0FC1" w:rsidR="009A2B12" w:rsidRDefault="009A2B12" w:rsidP="009A2B12">
      <w:pPr>
        <w:pStyle w:val="af"/>
        <w:rPr>
          <w:rFonts w:eastAsia="宋体"/>
          <w:b/>
          <w:lang w:eastAsia="zh-CN"/>
        </w:rPr>
      </w:pPr>
      <w:r w:rsidRPr="00F638CF">
        <w:rPr>
          <w:rFonts w:eastAsia="宋体" w:hint="eastAsia"/>
          <w:b/>
          <w:color w:val="000000"/>
          <w:lang w:eastAsia="zh-CN"/>
        </w:rPr>
        <w:t xml:space="preserve">Proposal </w:t>
      </w:r>
      <w:r>
        <w:rPr>
          <w:rFonts w:eastAsiaTheme="minorEastAsia"/>
          <w:b/>
          <w:noProof/>
          <w:lang w:val="en-GB" w:eastAsia="zh-CN"/>
        </w:rPr>
        <w:t>6</w:t>
      </w:r>
      <w:r w:rsidRPr="00F638CF">
        <w:rPr>
          <w:rFonts w:eastAsia="宋体" w:hint="eastAsia"/>
          <w:b/>
          <w:color w:val="000000"/>
          <w:lang w:eastAsia="zh-CN"/>
        </w:rPr>
        <w:t xml:space="preserve">: </w:t>
      </w:r>
      <w:r w:rsidRPr="000E2E47">
        <w:rPr>
          <w:rFonts w:eastAsia="宋体"/>
          <w:b/>
          <w:lang w:eastAsia="zh-CN"/>
        </w:rPr>
        <w:t xml:space="preserve">Adopt the following TP for section </w:t>
      </w:r>
      <w:r>
        <w:rPr>
          <w:rFonts w:eastAsia="宋体" w:hint="eastAsia"/>
          <w:b/>
          <w:lang w:eastAsia="zh-CN"/>
        </w:rPr>
        <w:t>9</w:t>
      </w:r>
      <w:r w:rsidRPr="000E2E47">
        <w:rPr>
          <w:rFonts w:eastAsia="宋体"/>
          <w:b/>
          <w:lang w:eastAsia="zh-CN"/>
        </w:rPr>
        <w:t xml:space="preserve"> of TS38.21</w:t>
      </w:r>
      <w:r>
        <w:rPr>
          <w:rFonts w:eastAsia="宋体" w:hint="eastAsia"/>
          <w:b/>
          <w:lang w:eastAsia="zh-CN"/>
        </w:rPr>
        <w:t>9</w:t>
      </w:r>
      <w:r w:rsidRPr="000E2E47">
        <w:rPr>
          <w:rFonts w:eastAsia="宋体"/>
          <w:b/>
          <w:lang w:eastAsia="zh-CN"/>
        </w:rPr>
        <w:t>.</w:t>
      </w:r>
    </w:p>
    <w:tbl>
      <w:tblPr>
        <w:tblStyle w:val="a7"/>
        <w:tblW w:w="0" w:type="auto"/>
        <w:tblInd w:w="6" w:type="dxa"/>
        <w:tblLook w:val="04A0" w:firstRow="1" w:lastRow="0" w:firstColumn="1" w:lastColumn="0" w:noHBand="0" w:noVBand="1"/>
      </w:tblPr>
      <w:tblGrid>
        <w:gridCol w:w="9280"/>
      </w:tblGrid>
      <w:tr w:rsidR="009A2B12" w14:paraId="05583A52" w14:textId="77777777" w:rsidTr="00344443">
        <w:tc>
          <w:tcPr>
            <w:tcW w:w="9286" w:type="dxa"/>
          </w:tcPr>
          <w:p w14:paraId="1C5CEAAC" w14:textId="77777777" w:rsidR="009A2B12" w:rsidRPr="00CA1B8E" w:rsidRDefault="009A2B12" w:rsidP="00344443">
            <w:pPr>
              <w:pBdr>
                <w:top w:val="single" w:sz="12" w:space="3" w:color="auto"/>
              </w:pBdr>
              <w:tabs>
                <w:tab w:val="left" w:pos="1134"/>
              </w:tabs>
              <w:spacing w:before="240" w:afterLines="0" w:after="180"/>
              <w:outlineLvl w:val="0"/>
              <w:rPr>
                <w:rFonts w:ascii="Arial" w:eastAsia="宋体" w:hAnsi="Arial"/>
                <w:sz w:val="36"/>
                <w:lang w:val="en-GB"/>
              </w:rPr>
            </w:pPr>
            <w:r w:rsidRPr="00CA1B8E">
              <w:rPr>
                <w:rFonts w:ascii="Arial" w:eastAsia="宋体" w:hAnsi="Arial"/>
                <w:sz w:val="36"/>
                <w:lang w:val="en-GB"/>
              </w:rPr>
              <w:t>9</w:t>
            </w:r>
            <w:r w:rsidRPr="00CA1B8E">
              <w:rPr>
                <w:rFonts w:ascii="Arial" w:eastAsia="宋体" w:hAnsi="Arial" w:hint="eastAsia"/>
                <w:sz w:val="36"/>
                <w:lang w:val="en-GB"/>
              </w:rPr>
              <w:tab/>
            </w:r>
            <w:r w:rsidRPr="00CA1B8E">
              <w:rPr>
                <w:rFonts w:ascii="Arial" w:eastAsia="宋体" w:hAnsi="Arial" w:cs="Arial"/>
                <w:sz w:val="36"/>
                <w:szCs w:val="36"/>
                <w:lang w:val="en-GB"/>
              </w:rPr>
              <w:t>UE procedure for reporting control information</w:t>
            </w:r>
          </w:p>
          <w:p w14:paraId="33A394B0" w14:textId="77777777" w:rsidR="009A2B12" w:rsidRDefault="009A2B12" w:rsidP="00344443">
            <w:pPr>
              <w:spacing w:before="180" w:after="120"/>
              <w:jc w:val="center"/>
              <w:rPr>
                <w:rFonts w:eastAsiaTheme="minorEastAsia"/>
                <w:color w:val="FF0000"/>
                <w:lang w:val="en-GB" w:eastAsia="zh-CN"/>
              </w:rPr>
            </w:pPr>
            <w:r w:rsidRPr="00200925">
              <w:rPr>
                <w:color w:val="FF0000"/>
                <w:lang w:val="en-GB" w:eastAsia="fr-FR"/>
              </w:rPr>
              <w:t>&lt;Unchanged text omitted&gt;</w:t>
            </w:r>
          </w:p>
          <w:p w14:paraId="258BF35D" w14:textId="77777777" w:rsidR="009A2B12" w:rsidRPr="00D634C5" w:rsidRDefault="009A2B12" w:rsidP="00344443">
            <w:pPr>
              <w:spacing w:afterLines="0" w:after="180"/>
              <w:jc w:val="both"/>
              <w:rPr>
                <w:rFonts w:eastAsia="宋体"/>
                <w:color w:val="FF0000"/>
                <w:lang w:val="en-GB"/>
              </w:rPr>
            </w:pPr>
            <w:r w:rsidRPr="00D634C5">
              <w:rPr>
                <w:rFonts w:eastAsia="宋体"/>
                <w:color w:val="FF0000"/>
                <w:lang w:val="en-GB"/>
              </w:rPr>
              <w:t xml:space="preserve">When a UE determines </w:t>
            </w:r>
            <w:r>
              <w:rPr>
                <w:rFonts w:eastAsia="宋体" w:hint="eastAsia"/>
                <w:color w:val="FF0000"/>
                <w:lang w:val="en-GB" w:eastAsia="zh-CN"/>
              </w:rPr>
              <w:t>a PUCCH or PUSCH across SBFD symbols and non-SBFD symbols within a slot</w:t>
            </w:r>
            <w:r w:rsidRPr="00D634C5">
              <w:rPr>
                <w:rFonts w:eastAsia="宋体"/>
                <w:color w:val="FF0000"/>
                <w:lang w:val="en-GB"/>
              </w:rPr>
              <w:t xml:space="preserve">, </w:t>
            </w:r>
            <w:r>
              <w:rPr>
                <w:rFonts w:eastAsia="宋体" w:hint="eastAsia"/>
                <w:color w:val="FF0000"/>
                <w:lang w:val="en-GB" w:eastAsia="zh-CN"/>
              </w:rPr>
              <w:t xml:space="preserve">or PUCCH or PUSCH across SBFD symbols and non-SBFD in different slots and </w:t>
            </w:r>
            <w:r w:rsidRPr="007E7AFE">
              <w:rPr>
                <w:rFonts w:eastAsia="Calibri"/>
                <w:color w:val="FF0000"/>
                <w:lang w:val="en-GB"/>
              </w:rPr>
              <w:t xml:space="preserve">the UE is not configured with </w:t>
            </w:r>
            <w:r w:rsidRPr="007E7AFE">
              <w:rPr>
                <w:rFonts w:eastAsia="Calibri"/>
                <w:i/>
                <w:iCs/>
                <w:color w:val="FF0000"/>
              </w:rPr>
              <w:t>sbfd-Configuration2-</w:t>
            </w:r>
            <w:r w:rsidRPr="007E63C3">
              <w:rPr>
                <w:rFonts w:eastAsia="Calibri" w:hint="eastAsia"/>
                <w:i/>
                <w:iCs/>
                <w:color w:val="FF0000"/>
              </w:rPr>
              <w:t>Transmission</w:t>
            </w:r>
            <w:r w:rsidRPr="00D634C5">
              <w:rPr>
                <w:rFonts w:eastAsiaTheme="minorEastAsia" w:hint="eastAsia"/>
                <w:iCs/>
                <w:color w:val="FF0000"/>
                <w:lang w:eastAsia="zh-CN"/>
              </w:rPr>
              <w:t xml:space="preserve">, </w:t>
            </w:r>
            <w:r w:rsidRPr="00D634C5">
              <w:rPr>
                <w:rFonts w:eastAsia="宋体"/>
                <w:color w:val="FF0000"/>
                <w:lang w:val="en-GB"/>
              </w:rPr>
              <w:t xml:space="preserve">the UE </w:t>
            </w:r>
            <w:r>
              <w:rPr>
                <w:rFonts w:eastAsia="宋体" w:hint="eastAsia"/>
                <w:color w:val="FF0000"/>
                <w:lang w:val="en-GB" w:eastAsia="zh-CN"/>
              </w:rPr>
              <w:t>determines not to transmit the PUCCH or PUSCH</w:t>
            </w:r>
            <w:r w:rsidRPr="00D634C5">
              <w:rPr>
                <w:rFonts w:eastAsia="宋体"/>
                <w:color w:val="FF0000"/>
                <w:lang w:val="en-GB"/>
              </w:rPr>
              <w:t xml:space="preserve"> before resolving the overlapping for PUCCH transmissions or the overlapping for PUCCH transmissions and PUSCH transmissions.</w:t>
            </w:r>
          </w:p>
          <w:p w14:paraId="0503FEF2" w14:textId="77777777" w:rsidR="009A2B12" w:rsidRDefault="009A2B12" w:rsidP="00344443">
            <w:pPr>
              <w:spacing w:before="180" w:after="120"/>
              <w:jc w:val="center"/>
              <w:rPr>
                <w:rFonts w:eastAsiaTheme="minorEastAsia"/>
                <w:b/>
                <w:lang w:eastAsia="zh-CN"/>
              </w:rPr>
            </w:pPr>
            <w:r w:rsidRPr="00200925">
              <w:rPr>
                <w:color w:val="FF0000"/>
                <w:lang w:val="en-GB" w:eastAsia="fr-FR"/>
              </w:rPr>
              <w:t>&lt;Unchanged text omitted&gt;</w:t>
            </w:r>
          </w:p>
        </w:tc>
      </w:tr>
    </w:tbl>
    <w:p w14:paraId="493AF205" w14:textId="29D7DE00" w:rsidR="009A2B12" w:rsidRDefault="009A2B12" w:rsidP="009A2B12">
      <w:pPr>
        <w:spacing w:after="120"/>
        <w:jc w:val="both"/>
        <w:rPr>
          <w:rFonts w:eastAsia="宋体"/>
          <w:b/>
          <w:lang w:eastAsia="zh-CN"/>
        </w:rPr>
      </w:pPr>
      <w:r w:rsidRPr="002276F2">
        <w:rPr>
          <w:rFonts w:eastAsia="宋体" w:hint="eastAsia"/>
          <w:b/>
          <w:color w:val="000000"/>
          <w:lang w:eastAsia="zh-CN"/>
        </w:rPr>
        <w:t xml:space="preserve">Proposal </w:t>
      </w:r>
      <w:r>
        <w:rPr>
          <w:rFonts w:eastAsiaTheme="minorEastAsia"/>
          <w:b/>
          <w:noProof/>
          <w:lang w:val="en-GB" w:eastAsia="zh-CN"/>
        </w:rPr>
        <w:t>7</w:t>
      </w:r>
      <w:r w:rsidRPr="002276F2">
        <w:rPr>
          <w:rFonts w:eastAsia="宋体" w:hint="eastAsia"/>
          <w:b/>
          <w:color w:val="000000"/>
          <w:lang w:eastAsia="zh-CN"/>
        </w:rPr>
        <w:t xml:space="preserve">: </w:t>
      </w:r>
      <w:r w:rsidRPr="002276F2">
        <w:rPr>
          <w:rFonts w:eastAsia="宋体"/>
          <w:b/>
          <w:lang w:eastAsia="zh-CN"/>
        </w:rPr>
        <w:t>Adopt the following TP for section</w:t>
      </w:r>
      <w:r w:rsidRPr="002276F2">
        <w:rPr>
          <w:rFonts w:eastAsia="宋体" w:hint="eastAsia"/>
          <w:b/>
          <w:lang w:eastAsia="zh-CN"/>
        </w:rPr>
        <w:t>5.1.2.1a</w:t>
      </w:r>
      <w:r w:rsidRPr="002276F2">
        <w:rPr>
          <w:rFonts w:eastAsia="宋体"/>
          <w:b/>
          <w:lang w:eastAsia="zh-CN"/>
        </w:rPr>
        <w:t xml:space="preserve"> of TS38.21</w:t>
      </w:r>
      <w:r w:rsidRPr="002276F2">
        <w:rPr>
          <w:rFonts w:eastAsia="宋体" w:hint="eastAsia"/>
          <w:b/>
          <w:lang w:eastAsia="zh-CN"/>
        </w:rPr>
        <w:t>4</w:t>
      </w:r>
      <w:r w:rsidRPr="002276F2">
        <w:rPr>
          <w:rFonts w:eastAsia="宋体"/>
          <w:b/>
          <w:lang w:eastAsia="zh-CN"/>
        </w:rPr>
        <w:t>.</w:t>
      </w:r>
    </w:p>
    <w:tbl>
      <w:tblPr>
        <w:tblStyle w:val="a7"/>
        <w:tblW w:w="0" w:type="auto"/>
        <w:tblLook w:val="04A0" w:firstRow="1" w:lastRow="0" w:firstColumn="1" w:lastColumn="0" w:noHBand="0" w:noVBand="1"/>
      </w:tblPr>
      <w:tblGrid>
        <w:gridCol w:w="9286"/>
      </w:tblGrid>
      <w:tr w:rsidR="009A2B12" w14:paraId="12B66937" w14:textId="77777777" w:rsidTr="00344443">
        <w:tc>
          <w:tcPr>
            <w:tcW w:w="9286" w:type="dxa"/>
          </w:tcPr>
          <w:p w14:paraId="7563865A" w14:textId="77777777" w:rsidR="009A2B12" w:rsidRPr="005D6B1F" w:rsidRDefault="009A2B12" w:rsidP="00344443">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0626110D" w14:textId="77777777" w:rsidR="009A2B12" w:rsidRPr="005D6B1F" w:rsidRDefault="009A2B12" w:rsidP="00344443">
            <w:pPr>
              <w:spacing w:afterLines="0" w:after="180"/>
              <w:rPr>
                <w:rFonts w:eastAsia="宋体"/>
                <w:lang w:val="en-GB"/>
              </w:rPr>
            </w:pPr>
            <w:r w:rsidRPr="00C0253B">
              <w:rPr>
                <w:rFonts w:eastAsia="宋体"/>
                <w:strike/>
                <w:color w:val="FF0000"/>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7D68D7D7" w14:textId="77777777" w:rsidR="009A2B12" w:rsidRPr="005D6B1F" w:rsidRDefault="009A2B12" w:rsidP="00344443">
            <w:pPr>
              <w:spacing w:afterLines="0" w:after="180"/>
              <w:ind w:left="568" w:hanging="284"/>
              <w:rPr>
                <w:rFonts w:eastAsia="宋体"/>
                <w:lang w:val="x-none"/>
              </w:rPr>
            </w:pPr>
            <w:r w:rsidRPr="005D6B1F">
              <w:rPr>
                <w:rFonts w:eastAsia="宋体"/>
                <w:lang w:val="x-none"/>
              </w:rPr>
              <w:t>-</w:t>
            </w:r>
            <w:r w:rsidRPr="005D6B1F">
              <w:rPr>
                <w:rFonts w:eastAsia="宋体"/>
                <w:lang w:val="x-none"/>
              </w:rPr>
              <w:tab/>
              <w:t>if the UE is not configured with [</w:t>
            </w:r>
            <w:r w:rsidRPr="005D6B1F">
              <w:rPr>
                <w:rFonts w:eastAsia="宋体"/>
                <w:i/>
                <w:iCs/>
                <w:lang w:val="x-none"/>
              </w:rPr>
              <w:t>sbfd-Configuration2-Reception</w:t>
            </w:r>
            <w:r w:rsidRPr="005D6B1F">
              <w:rPr>
                <w:rFonts w:eastAsia="宋体"/>
                <w:lang w:val="x-none"/>
              </w:rPr>
              <w:t>], the UE receives only the PDSCH receptions in a valid symbol type, where</w:t>
            </w:r>
          </w:p>
          <w:p w14:paraId="3A2D552F" w14:textId="77777777" w:rsidR="009A2B12" w:rsidRPr="005D6B1F" w:rsidRDefault="009A2B12" w:rsidP="00344443">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r w:rsidRPr="005D6B1F">
              <w:rPr>
                <w:rFonts w:eastAsia="宋体"/>
                <w:i/>
                <w:iCs/>
                <w:lang w:val="x-none"/>
              </w:rPr>
              <w:t xml:space="preserve">sps-Config </w:t>
            </w:r>
            <w:r w:rsidRPr="005D6B1F">
              <w:rPr>
                <w:rFonts w:eastAsia="宋体"/>
                <w:lang w:val="x-none"/>
              </w:rPr>
              <w:t>and activated by DCI format 1_0, 1_1 or 1_2, the valid symbol type is the symbol type of the first PDSCH reception occasion associated with activation DCI,</w:t>
            </w:r>
          </w:p>
          <w:p w14:paraId="7829AC23" w14:textId="77777777" w:rsidR="009A2B12" w:rsidRPr="005D6B1F" w:rsidRDefault="009A2B12" w:rsidP="00344443">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r w:rsidRPr="005D6B1F">
              <w:rPr>
                <w:rFonts w:eastAsia="宋体"/>
                <w:i/>
                <w:iCs/>
                <w:lang w:val="x-none"/>
              </w:rPr>
              <w:t xml:space="preserve">pdsch-TimeDomainAllocationListForMultiPDSCH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r w:rsidRPr="005D6B1F">
              <w:rPr>
                <w:rFonts w:eastAsia="宋体"/>
                <w:i/>
                <w:iCs/>
                <w:lang w:val="x-none"/>
              </w:rPr>
              <w:t xml:space="preserve">pdsch-AggregationFactor </w:t>
            </w:r>
            <w:r w:rsidRPr="005D6B1F">
              <w:rPr>
                <w:rFonts w:eastAsia="宋体"/>
                <w:lang w:val="x-none"/>
              </w:rPr>
              <w:t>or using</w:t>
            </w:r>
            <w:r w:rsidRPr="005D6B1F">
              <w:rPr>
                <w:rFonts w:eastAsia="宋体"/>
                <w:i/>
                <w:iCs/>
                <w:lang w:val="x-none"/>
              </w:rPr>
              <w:t xml:space="preserve"> repetitionNumber</w:t>
            </w:r>
            <w:r w:rsidRPr="005D6B1F">
              <w:rPr>
                <w:rFonts w:eastAsia="宋体"/>
                <w:lang w:val="x-none"/>
              </w:rPr>
              <w:t>, the valid symbol type is the symbol type of the first PDSCH reception occasion indicated by the scheduling DCI. The UE does not expect that the first PDSCH reception occasion indicated by the scheduling DCI is mapped to both SBFD symbols and non-SBFD symbols,</w:t>
            </w:r>
          </w:p>
          <w:p w14:paraId="71BDA02A" w14:textId="77777777" w:rsidR="009A2B12" w:rsidRPr="00C0253B" w:rsidRDefault="009A2B12" w:rsidP="00344443">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tc>
      </w:tr>
    </w:tbl>
    <w:p w14:paraId="42B1972B" w14:textId="74EFC916" w:rsidR="009A2B12" w:rsidRDefault="009A2B12" w:rsidP="009A2B12">
      <w:pPr>
        <w:pStyle w:val="af"/>
        <w:rPr>
          <w:rFonts w:eastAsia="宋体"/>
          <w:b/>
          <w:lang w:eastAsia="zh-CN"/>
        </w:rPr>
      </w:pPr>
      <w:r w:rsidRPr="00F638CF">
        <w:rPr>
          <w:rFonts w:eastAsia="宋体" w:hint="eastAsia"/>
          <w:b/>
          <w:color w:val="000000"/>
          <w:lang w:eastAsia="zh-CN"/>
        </w:rPr>
        <w:t xml:space="preserve">Proposal </w:t>
      </w:r>
      <w:r>
        <w:rPr>
          <w:rFonts w:eastAsiaTheme="minorEastAsia"/>
          <w:b/>
          <w:noProof/>
          <w:lang w:val="en-GB" w:eastAsia="zh-CN"/>
        </w:rPr>
        <w:t>8</w:t>
      </w:r>
      <w:r w:rsidRPr="00F638CF">
        <w:rPr>
          <w:rFonts w:eastAsia="宋体" w:hint="eastAsia"/>
          <w:b/>
          <w:color w:val="000000"/>
          <w:lang w:eastAsia="zh-CN"/>
        </w:rPr>
        <w:t xml:space="preserve">: </w:t>
      </w:r>
      <w:r w:rsidRPr="000E2E47">
        <w:rPr>
          <w:rFonts w:eastAsia="宋体"/>
          <w:b/>
          <w:lang w:eastAsia="zh-CN"/>
        </w:rPr>
        <w:t xml:space="preserve">Adopt the following TP for section </w:t>
      </w:r>
      <w:r>
        <w:rPr>
          <w:rFonts w:eastAsia="宋体" w:hint="eastAsia"/>
          <w:b/>
          <w:lang w:eastAsia="zh-CN"/>
        </w:rPr>
        <w:t>4.3</w:t>
      </w:r>
      <w:r w:rsidRPr="000E2E47">
        <w:rPr>
          <w:rFonts w:eastAsia="宋体"/>
          <w:b/>
          <w:lang w:eastAsia="zh-CN"/>
        </w:rPr>
        <w:t xml:space="preserve"> of TS38.21</w:t>
      </w:r>
      <w:r>
        <w:rPr>
          <w:rFonts w:eastAsia="宋体" w:hint="eastAsia"/>
          <w:b/>
          <w:lang w:eastAsia="zh-CN"/>
        </w:rPr>
        <w:t>4</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9A2B12" w14:paraId="53A70849" w14:textId="77777777" w:rsidTr="00344443">
        <w:tc>
          <w:tcPr>
            <w:tcW w:w="9286" w:type="dxa"/>
          </w:tcPr>
          <w:p w14:paraId="3201196C" w14:textId="77777777" w:rsidR="009A2B12" w:rsidRPr="005D6B1F" w:rsidRDefault="009A2B12" w:rsidP="00344443">
            <w:pPr>
              <w:spacing w:before="120" w:afterLines="0" w:after="180"/>
              <w:outlineLvl w:val="4"/>
              <w:rPr>
                <w:rFonts w:ascii="Arial" w:eastAsia="宋体" w:hAnsi="Arial"/>
                <w:color w:val="000000"/>
                <w:sz w:val="22"/>
                <w:lang w:val="x-none"/>
              </w:rPr>
            </w:pPr>
            <w:r w:rsidRPr="005D6B1F">
              <w:rPr>
                <w:rFonts w:ascii="Arial" w:eastAsia="宋体" w:hAnsi="Arial"/>
                <w:color w:val="000000"/>
                <w:sz w:val="22"/>
                <w:lang w:val="x-none"/>
              </w:rPr>
              <w:t>6.1.2.2.1</w:t>
            </w:r>
            <w:r w:rsidRPr="005D6B1F">
              <w:rPr>
                <w:rFonts w:ascii="Arial" w:eastAsia="宋体" w:hAnsi="Arial"/>
                <w:color w:val="000000"/>
                <w:sz w:val="22"/>
                <w:lang w:val="x-none"/>
              </w:rPr>
              <w:tab/>
              <w:t>Uplink resource allocation type 0</w:t>
            </w:r>
          </w:p>
          <w:p w14:paraId="6F39250A" w14:textId="77777777" w:rsidR="009A2B12" w:rsidRPr="00822C17" w:rsidRDefault="009A2B12" w:rsidP="00344443">
            <w:pPr>
              <w:spacing w:before="180" w:after="120"/>
              <w:ind w:left="1134" w:hanging="1134"/>
              <w:jc w:val="center"/>
              <w:rPr>
                <w:color w:val="FF0000"/>
                <w:sz w:val="24"/>
                <w:szCs w:val="24"/>
              </w:rPr>
            </w:pPr>
            <w:r w:rsidRPr="00822C17">
              <w:rPr>
                <w:color w:val="FF0000"/>
                <w:lang w:val="en-GB" w:eastAsia="fr-FR"/>
              </w:rPr>
              <w:t>&lt;Unchanged text omitted&gt;</w:t>
            </w:r>
          </w:p>
          <w:p w14:paraId="7E4EE48B" w14:textId="77777777" w:rsidR="009A2B12" w:rsidRPr="005D6B1F" w:rsidRDefault="009A2B12" w:rsidP="00344443">
            <w:pPr>
              <w:spacing w:afterLines="0" w:after="180"/>
              <w:rPr>
                <w:rFonts w:eastAsia="宋体"/>
                <w:color w:val="000000"/>
                <w:lang w:val="en-GB"/>
              </w:rPr>
            </w:pPr>
            <w:r w:rsidRPr="005D6B1F">
              <w:rPr>
                <w:rFonts w:eastAsia="宋体"/>
                <w:color w:val="000000"/>
                <w:lang w:val="en-GB"/>
              </w:rPr>
              <w:t>If a UE is configured with SBFD symbols,</w:t>
            </w:r>
          </w:p>
          <w:p w14:paraId="33A2A8B3" w14:textId="77777777" w:rsidR="009A2B12" w:rsidRPr="005D6B1F" w:rsidRDefault="009A2B12" w:rsidP="00344443">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only the resource blocks that are both in the active UL BWP and in the UL sub-band are used for PUSCH </w:t>
            </w:r>
            <w:r w:rsidRPr="005D6B1F">
              <w:rPr>
                <w:rFonts w:eastAsia="宋体"/>
                <w:lang w:val="x-none"/>
              </w:rPr>
              <w:lastRenderedPageBreak/>
              <w:t>transmission in SBFD symbol(s). For a single PUSCH transmission in</w:t>
            </w:r>
            <w:r w:rsidRPr="005D6B1F" w:rsidDel="006B06E7">
              <w:rPr>
                <w:rFonts w:eastAsia="宋体"/>
                <w:lang w:val="x-none"/>
              </w:rPr>
              <w:t xml:space="preserve"> </w:t>
            </w:r>
            <w:r w:rsidRPr="005D6B1F">
              <w:rPr>
                <w:rFonts w:eastAsia="宋体"/>
                <w:lang w:val="x-none"/>
              </w:rPr>
              <w:t xml:space="preserve">SBFD symbol(s) within a slot or </w:t>
            </w:r>
            <w:r w:rsidRPr="005D6B1F">
              <w:rPr>
                <w:rFonts w:eastAsia="宋体"/>
                <w:lang w:val="en-GB"/>
              </w:rPr>
              <w:t xml:space="preserve">for PUSCH transmission across different slots where the valid symbol type is SBFD symbol (Clause </w:t>
            </w:r>
            <w:r w:rsidRPr="00822C17">
              <w:rPr>
                <w:rFonts w:eastAsia="宋体"/>
                <w:strike/>
                <w:color w:val="FF0000"/>
                <w:lang w:val="en-GB"/>
              </w:rPr>
              <w:t>5.1.2.1</w:t>
            </w:r>
            <w:r w:rsidRPr="00822C17">
              <w:rPr>
                <w:rFonts w:eastAsia="宋体" w:hint="eastAsia"/>
                <w:color w:val="FF0000"/>
                <w:lang w:val="en-GB" w:eastAsia="zh-CN"/>
              </w:rPr>
              <w:t>6.1.2.1a</w:t>
            </w:r>
            <w:r w:rsidRPr="005D6B1F">
              <w:rPr>
                <w:rFonts w:eastAsia="宋体"/>
                <w:lang w:val="en-GB"/>
              </w:rPr>
              <w:t>)</w:t>
            </w:r>
            <w:r w:rsidRPr="005D6B1F">
              <w:rPr>
                <w:rFonts w:eastAsia="宋体"/>
                <w:lang w:val="x-none"/>
              </w:rPr>
              <w:t>, the UE</w:t>
            </w:r>
            <w:r w:rsidRPr="005D6B1F" w:rsidDel="00875280">
              <w:rPr>
                <w:rFonts w:eastAsia="宋体"/>
                <w:lang w:val="x-none"/>
              </w:rPr>
              <w:t xml:space="preserve"> </w:t>
            </w:r>
            <w:r w:rsidRPr="005D6B1F">
              <w:rPr>
                <w:rFonts w:eastAsia="宋体"/>
                <w:lang w:val="x-none"/>
              </w:rPr>
              <w:t>does not expect to be assigned with a RBG for PUSCH in SBFD symbol(s) which is fully outside the PRBs that are both in the active UL BWP and in the UL sub-band.</w:t>
            </w:r>
          </w:p>
          <w:p w14:paraId="022EACC7" w14:textId="77777777" w:rsidR="009A2B12" w:rsidRPr="00822C17" w:rsidRDefault="009A2B12" w:rsidP="00344443">
            <w:pPr>
              <w:spacing w:before="180" w:after="120"/>
              <w:ind w:left="1134" w:hanging="1134"/>
              <w:jc w:val="center"/>
              <w:rPr>
                <w:rFonts w:eastAsiaTheme="minorEastAsia"/>
                <w:color w:val="00B0F0"/>
                <w:sz w:val="24"/>
                <w:szCs w:val="24"/>
                <w:lang w:eastAsia="zh-CN"/>
              </w:rPr>
            </w:pPr>
            <w:r w:rsidRPr="00822C17">
              <w:rPr>
                <w:color w:val="FF0000"/>
                <w:lang w:val="en-GB" w:eastAsia="fr-FR"/>
              </w:rPr>
              <w:t>&lt;Unchanged text omitted&gt;</w:t>
            </w:r>
          </w:p>
        </w:tc>
      </w:tr>
      <w:bookmarkEnd w:id="26"/>
    </w:tbl>
    <w:p w14:paraId="3C8BB141" w14:textId="77777777" w:rsidR="005D6B1F" w:rsidRDefault="005D6B1F" w:rsidP="0098095C">
      <w:pPr>
        <w:spacing w:after="120"/>
        <w:rPr>
          <w:rFonts w:eastAsia="宋体"/>
          <w:lang w:val="x-none" w:eastAsia="zh-CN"/>
        </w:rPr>
      </w:pPr>
    </w:p>
    <w:p w14:paraId="3C30A527" w14:textId="77777777" w:rsidR="005D6B1F" w:rsidRPr="005D6B1F" w:rsidRDefault="005D6B1F" w:rsidP="0098095C">
      <w:pPr>
        <w:spacing w:after="120"/>
        <w:rPr>
          <w:rFonts w:eastAsia="宋体"/>
          <w:lang w:val="x-none" w:eastAsia="zh-CN"/>
        </w:rPr>
      </w:pPr>
    </w:p>
    <w:sectPr w:rsidR="005D6B1F" w:rsidRPr="005D6B1F" w:rsidSect="00840794">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94567E" w14:textId="77777777" w:rsidR="00854E24" w:rsidRDefault="00854E24" w:rsidP="00D1265B">
      <w:pPr>
        <w:spacing w:after="120"/>
        <w:ind w:left="-2"/>
      </w:pPr>
      <w:r>
        <w:separator/>
      </w:r>
    </w:p>
  </w:endnote>
  <w:endnote w:type="continuationSeparator" w:id="0">
    <w:p w14:paraId="0B49C86D" w14:textId="77777777" w:rsidR="00854E24" w:rsidRDefault="00854E24" w:rsidP="00D1265B">
      <w:pPr>
        <w:spacing w:after="120"/>
        <w:ind w:left="-2"/>
      </w:pPr>
      <w:r>
        <w:continuationSeparator/>
      </w:r>
    </w:p>
  </w:endnote>
  <w:endnote w:type="continuationNotice" w:id="1">
    <w:p w14:paraId="5023879C" w14:textId="77777777" w:rsidR="00854E24" w:rsidRDefault="00854E24"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843D68" w:rsidRDefault="00843D68"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843D68" w:rsidRDefault="00843D68"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843D68" w:rsidRDefault="00843D68"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C0453E" w14:textId="77777777" w:rsidR="00854E24" w:rsidRDefault="00854E24" w:rsidP="00BA5953">
      <w:pPr>
        <w:spacing w:after="120"/>
        <w:ind w:leftChars="-1" w:left="-2"/>
      </w:pPr>
      <w:r>
        <w:separator/>
      </w:r>
    </w:p>
  </w:footnote>
  <w:footnote w:type="continuationSeparator" w:id="0">
    <w:p w14:paraId="49117AB2" w14:textId="77777777" w:rsidR="00854E24" w:rsidRDefault="00854E24" w:rsidP="00D1265B">
      <w:pPr>
        <w:spacing w:after="120"/>
        <w:ind w:left="-2"/>
      </w:pPr>
      <w:r>
        <w:continuationSeparator/>
      </w:r>
    </w:p>
  </w:footnote>
  <w:footnote w:type="continuationNotice" w:id="1">
    <w:p w14:paraId="2549BA96" w14:textId="77777777" w:rsidR="00854E24" w:rsidRDefault="00854E24"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843D68" w:rsidRDefault="00843D68"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843D68" w:rsidRPr="001A329E" w:rsidRDefault="00843D68" w:rsidP="00840794">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843D68" w:rsidRDefault="00843D68"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4E6239C"/>
    <w:multiLevelType w:val="multilevel"/>
    <w:tmpl w:val="899E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8DF0F73"/>
    <w:multiLevelType w:val="multilevel"/>
    <w:tmpl w:val="B30E9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132BE3"/>
    <w:multiLevelType w:val="multilevel"/>
    <w:tmpl w:val="B06C9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B4574AE"/>
    <w:multiLevelType w:val="hybridMultilevel"/>
    <w:tmpl w:val="1610D946"/>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1C479D"/>
    <w:multiLevelType w:val="multilevel"/>
    <w:tmpl w:val="12EE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3F73092"/>
    <w:multiLevelType w:val="multilevel"/>
    <w:tmpl w:val="039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61A7A69"/>
    <w:multiLevelType w:val="hybridMultilevel"/>
    <w:tmpl w:val="E252F8AE"/>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3A0B8D"/>
    <w:multiLevelType w:val="multilevel"/>
    <w:tmpl w:val="B268BD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C1A2284"/>
    <w:multiLevelType w:val="hybridMultilevel"/>
    <w:tmpl w:val="CEC885E2"/>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2D4A47"/>
    <w:multiLevelType w:val="hybridMultilevel"/>
    <w:tmpl w:val="A5343DEC"/>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2EC170EE"/>
    <w:multiLevelType w:val="multilevel"/>
    <w:tmpl w:val="696CE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D4E169A"/>
    <w:multiLevelType w:val="multilevel"/>
    <w:tmpl w:val="B330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F211E83"/>
    <w:multiLevelType w:val="hybridMultilevel"/>
    <w:tmpl w:val="A3268550"/>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2F6581"/>
    <w:multiLevelType w:val="hybridMultilevel"/>
    <w:tmpl w:val="C95EC0CA"/>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362DBE"/>
    <w:multiLevelType w:val="hybridMultilevel"/>
    <w:tmpl w:val="B0A8C854"/>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AD1417"/>
    <w:multiLevelType w:val="multilevel"/>
    <w:tmpl w:val="FA0C2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3C62134"/>
    <w:multiLevelType w:val="multilevel"/>
    <w:tmpl w:val="1722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9416CA9"/>
    <w:multiLevelType w:val="multilevel"/>
    <w:tmpl w:val="9CC484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C5E5BC7"/>
    <w:multiLevelType w:val="hybridMultilevel"/>
    <w:tmpl w:val="0D7CA2FA"/>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BE437D"/>
    <w:multiLevelType w:val="multilevel"/>
    <w:tmpl w:val="A98AB6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nsid w:val="76CC4AC2"/>
    <w:multiLevelType w:val="hybridMultilevel"/>
    <w:tmpl w:val="8ED897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96D2376"/>
    <w:multiLevelType w:val="hybridMultilevel"/>
    <w:tmpl w:val="2DCC4F2A"/>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1"/>
  </w:num>
  <w:num w:numId="3">
    <w:abstractNumId w:val="31"/>
  </w:num>
  <w:num w:numId="4">
    <w:abstractNumId w:val="36"/>
  </w:num>
  <w:num w:numId="5">
    <w:abstractNumId w:val="20"/>
  </w:num>
  <w:num w:numId="6">
    <w:abstractNumId w:val="7"/>
  </w:num>
  <w:num w:numId="7">
    <w:abstractNumId w:val="14"/>
  </w:num>
  <w:num w:numId="8">
    <w:abstractNumId w:val="24"/>
  </w:num>
  <w:num w:numId="9">
    <w:abstractNumId w:val="11"/>
  </w:num>
  <w:num w:numId="10">
    <w:abstractNumId w:val="29"/>
  </w:num>
  <w:num w:numId="11">
    <w:abstractNumId w:val="8"/>
  </w:num>
  <w:num w:numId="12">
    <w:abstractNumId w:val="13"/>
  </w:num>
  <w:num w:numId="13">
    <w:abstractNumId w:val="0"/>
  </w:num>
  <w:num w:numId="14">
    <w:abstractNumId w:val="23"/>
  </w:num>
  <w:num w:numId="15">
    <w:abstractNumId w:val="9"/>
  </w:num>
  <w:num w:numId="16">
    <w:abstractNumId w:val="27"/>
  </w:num>
  <w:num w:numId="17">
    <w:abstractNumId w:val="5"/>
  </w:num>
  <w:num w:numId="18">
    <w:abstractNumId w:val="17"/>
  </w:num>
  <w:num w:numId="19">
    <w:abstractNumId w:val="26"/>
  </w:num>
  <w:num w:numId="20">
    <w:abstractNumId w:val="19"/>
  </w:num>
  <w:num w:numId="21">
    <w:abstractNumId w:val="28"/>
  </w:num>
  <w:num w:numId="22">
    <w:abstractNumId w:val="25"/>
  </w:num>
  <w:num w:numId="23">
    <w:abstractNumId w:val="32"/>
  </w:num>
  <w:num w:numId="24">
    <w:abstractNumId w:val="34"/>
  </w:num>
  <w:num w:numId="25">
    <w:abstractNumId w:val="22"/>
  </w:num>
  <w:num w:numId="26">
    <w:abstractNumId w:val="12"/>
  </w:num>
  <w:num w:numId="27">
    <w:abstractNumId w:val="18"/>
  </w:num>
  <w:num w:numId="28">
    <w:abstractNumId w:val="35"/>
  </w:num>
  <w:num w:numId="29">
    <w:abstractNumId w:val="2"/>
  </w:num>
  <w:num w:numId="30">
    <w:abstractNumId w:val="10"/>
  </w:num>
  <w:num w:numId="31">
    <w:abstractNumId w:val="6"/>
  </w:num>
  <w:num w:numId="32">
    <w:abstractNumId w:val="3"/>
  </w:num>
  <w:num w:numId="33">
    <w:abstractNumId w:val="1"/>
  </w:num>
  <w:num w:numId="34">
    <w:abstractNumId w:val="15"/>
  </w:num>
  <w:num w:numId="35">
    <w:abstractNumId w:val="30"/>
  </w:num>
  <w:num w:numId="36">
    <w:abstractNumId w:val="16"/>
  </w:num>
  <w:num w:numId="37">
    <w:abstractNumId w:val="33"/>
  </w:num>
  <w:num w:numId="38">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2"/>
  <w:removePersonalInformation/>
  <w:removeDateAndTim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0A2"/>
    <w:rsid w:val="00002316"/>
    <w:rsid w:val="00002421"/>
    <w:rsid w:val="00002819"/>
    <w:rsid w:val="00002F81"/>
    <w:rsid w:val="0000314F"/>
    <w:rsid w:val="0000346A"/>
    <w:rsid w:val="0000351A"/>
    <w:rsid w:val="000039F4"/>
    <w:rsid w:val="00003EB7"/>
    <w:rsid w:val="00003FDA"/>
    <w:rsid w:val="000044D0"/>
    <w:rsid w:val="0000452F"/>
    <w:rsid w:val="0000487A"/>
    <w:rsid w:val="00004A77"/>
    <w:rsid w:val="00004B9D"/>
    <w:rsid w:val="00005075"/>
    <w:rsid w:val="00005A43"/>
    <w:rsid w:val="000062DC"/>
    <w:rsid w:val="0000655A"/>
    <w:rsid w:val="000069B1"/>
    <w:rsid w:val="00006BF2"/>
    <w:rsid w:val="00006C8B"/>
    <w:rsid w:val="00006FD4"/>
    <w:rsid w:val="00007368"/>
    <w:rsid w:val="000078A3"/>
    <w:rsid w:val="00007B8C"/>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9EB"/>
    <w:rsid w:val="00027C32"/>
    <w:rsid w:val="00027F33"/>
    <w:rsid w:val="00030655"/>
    <w:rsid w:val="000307A0"/>
    <w:rsid w:val="00030914"/>
    <w:rsid w:val="00030C66"/>
    <w:rsid w:val="000312BB"/>
    <w:rsid w:val="00031371"/>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620"/>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5CA"/>
    <w:rsid w:val="0005196D"/>
    <w:rsid w:val="00051A8E"/>
    <w:rsid w:val="00051EF0"/>
    <w:rsid w:val="00052133"/>
    <w:rsid w:val="00052577"/>
    <w:rsid w:val="00052603"/>
    <w:rsid w:val="000527E0"/>
    <w:rsid w:val="00052886"/>
    <w:rsid w:val="00052908"/>
    <w:rsid w:val="00053018"/>
    <w:rsid w:val="00053386"/>
    <w:rsid w:val="000533EB"/>
    <w:rsid w:val="00053678"/>
    <w:rsid w:val="00053998"/>
    <w:rsid w:val="00053A59"/>
    <w:rsid w:val="00053BDC"/>
    <w:rsid w:val="00054151"/>
    <w:rsid w:val="00054454"/>
    <w:rsid w:val="000544DF"/>
    <w:rsid w:val="00054A93"/>
    <w:rsid w:val="00054B92"/>
    <w:rsid w:val="00054C98"/>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B5"/>
    <w:rsid w:val="000701FC"/>
    <w:rsid w:val="00070A16"/>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0B1"/>
    <w:rsid w:val="0007628A"/>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05"/>
    <w:rsid w:val="0008165E"/>
    <w:rsid w:val="000818A8"/>
    <w:rsid w:val="00081B36"/>
    <w:rsid w:val="00081BFB"/>
    <w:rsid w:val="00081CCF"/>
    <w:rsid w:val="00081E6D"/>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0FA7"/>
    <w:rsid w:val="000913BA"/>
    <w:rsid w:val="000914EE"/>
    <w:rsid w:val="00091659"/>
    <w:rsid w:val="000924D0"/>
    <w:rsid w:val="0009268D"/>
    <w:rsid w:val="000927BA"/>
    <w:rsid w:val="000929EB"/>
    <w:rsid w:val="00092ECC"/>
    <w:rsid w:val="000932B8"/>
    <w:rsid w:val="0009369C"/>
    <w:rsid w:val="00093A38"/>
    <w:rsid w:val="00093F31"/>
    <w:rsid w:val="0009401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F18"/>
    <w:rsid w:val="000A4072"/>
    <w:rsid w:val="000A4105"/>
    <w:rsid w:val="000A4106"/>
    <w:rsid w:val="000A43ED"/>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A3A"/>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15BC"/>
    <w:rsid w:val="000C16C7"/>
    <w:rsid w:val="000C1BC5"/>
    <w:rsid w:val="000C1C1E"/>
    <w:rsid w:val="000C1E43"/>
    <w:rsid w:val="000C1E8D"/>
    <w:rsid w:val="000C1F42"/>
    <w:rsid w:val="000C2100"/>
    <w:rsid w:val="000C2275"/>
    <w:rsid w:val="000C237B"/>
    <w:rsid w:val="000C2B22"/>
    <w:rsid w:val="000C2BDF"/>
    <w:rsid w:val="000C2C24"/>
    <w:rsid w:val="000C2CFF"/>
    <w:rsid w:val="000C2D9C"/>
    <w:rsid w:val="000C3188"/>
    <w:rsid w:val="000C3255"/>
    <w:rsid w:val="000C3536"/>
    <w:rsid w:val="000C37A3"/>
    <w:rsid w:val="000C3A16"/>
    <w:rsid w:val="000C3EC4"/>
    <w:rsid w:val="000C45C0"/>
    <w:rsid w:val="000C46B1"/>
    <w:rsid w:val="000C47ED"/>
    <w:rsid w:val="000C4E6D"/>
    <w:rsid w:val="000C5188"/>
    <w:rsid w:val="000C53E3"/>
    <w:rsid w:val="000C5564"/>
    <w:rsid w:val="000C55EF"/>
    <w:rsid w:val="000C57C8"/>
    <w:rsid w:val="000C59EA"/>
    <w:rsid w:val="000C5BF6"/>
    <w:rsid w:val="000C5CB3"/>
    <w:rsid w:val="000C5E8B"/>
    <w:rsid w:val="000C6110"/>
    <w:rsid w:val="000C6369"/>
    <w:rsid w:val="000C669A"/>
    <w:rsid w:val="000C6800"/>
    <w:rsid w:val="000C6867"/>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456"/>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197"/>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7EE"/>
    <w:rsid w:val="000F4B58"/>
    <w:rsid w:val="000F4E71"/>
    <w:rsid w:val="000F4EC1"/>
    <w:rsid w:val="000F5057"/>
    <w:rsid w:val="000F51B4"/>
    <w:rsid w:val="000F51F8"/>
    <w:rsid w:val="000F5291"/>
    <w:rsid w:val="000F52AB"/>
    <w:rsid w:val="000F5345"/>
    <w:rsid w:val="000F5439"/>
    <w:rsid w:val="000F547C"/>
    <w:rsid w:val="000F5681"/>
    <w:rsid w:val="000F587B"/>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220"/>
    <w:rsid w:val="00103413"/>
    <w:rsid w:val="0010386E"/>
    <w:rsid w:val="00103878"/>
    <w:rsid w:val="00103897"/>
    <w:rsid w:val="00103D26"/>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7B7"/>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8C3"/>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32A"/>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1C"/>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AFC"/>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805"/>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5C4A"/>
    <w:rsid w:val="001B5FF3"/>
    <w:rsid w:val="001B63B0"/>
    <w:rsid w:val="001B66B3"/>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698"/>
    <w:rsid w:val="001C4A0B"/>
    <w:rsid w:val="001C4BD6"/>
    <w:rsid w:val="001C4CC5"/>
    <w:rsid w:val="001C5183"/>
    <w:rsid w:val="001C5310"/>
    <w:rsid w:val="001C5360"/>
    <w:rsid w:val="001C5C57"/>
    <w:rsid w:val="001C5C81"/>
    <w:rsid w:val="001C5F1C"/>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D66"/>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87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925"/>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6F2"/>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4C77"/>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2B5"/>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515"/>
    <w:rsid w:val="002569BB"/>
    <w:rsid w:val="00256C15"/>
    <w:rsid w:val="00256C22"/>
    <w:rsid w:val="00257354"/>
    <w:rsid w:val="0025750E"/>
    <w:rsid w:val="00257573"/>
    <w:rsid w:val="002577DE"/>
    <w:rsid w:val="00257C2A"/>
    <w:rsid w:val="002602BE"/>
    <w:rsid w:val="002607E5"/>
    <w:rsid w:val="002608CD"/>
    <w:rsid w:val="00260AB2"/>
    <w:rsid w:val="00260C0C"/>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6AB"/>
    <w:rsid w:val="0027391F"/>
    <w:rsid w:val="00273B62"/>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AE1"/>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A40"/>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D5D"/>
    <w:rsid w:val="002D3F8C"/>
    <w:rsid w:val="002D43E0"/>
    <w:rsid w:val="002D4C69"/>
    <w:rsid w:val="002D4DF0"/>
    <w:rsid w:val="002D508C"/>
    <w:rsid w:val="002D53B8"/>
    <w:rsid w:val="002D596C"/>
    <w:rsid w:val="002D59BE"/>
    <w:rsid w:val="002D5B7A"/>
    <w:rsid w:val="002D5EB7"/>
    <w:rsid w:val="002D5F1A"/>
    <w:rsid w:val="002D5FC9"/>
    <w:rsid w:val="002D60AB"/>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C04"/>
    <w:rsid w:val="002E1D22"/>
    <w:rsid w:val="002E1D6F"/>
    <w:rsid w:val="002E1F7B"/>
    <w:rsid w:val="002E2021"/>
    <w:rsid w:val="002E2427"/>
    <w:rsid w:val="002E24A5"/>
    <w:rsid w:val="002E2718"/>
    <w:rsid w:val="002E28AA"/>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ADB"/>
    <w:rsid w:val="002E7E65"/>
    <w:rsid w:val="002F035C"/>
    <w:rsid w:val="002F0B10"/>
    <w:rsid w:val="002F1030"/>
    <w:rsid w:val="002F11A7"/>
    <w:rsid w:val="002F1387"/>
    <w:rsid w:val="002F1494"/>
    <w:rsid w:val="002F15B6"/>
    <w:rsid w:val="002F15E0"/>
    <w:rsid w:val="002F16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6AC"/>
    <w:rsid w:val="002F7754"/>
    <w:rsid w:val="002F7C42"/>
    <w:rsid w:val="002F7C7A"/>
    <w:rsid w:val="002F7EB2"/>
    <w:rsid w:val="0030028A"/>
    <w:rsid w:val="00300521"/>
    <w:rsid w:val="00300C37"/>
    <w:rsid w:val="003010F0"/>
    <w:rsid w:val="0030110C"/>
    <w:rsid w:val="00301229"/>
    <w:rsid w:val="003015A1"/>
    <w:rsid w:val="00301B2E"/>
    <w:rsid w:val="00301D24"/>
    <w:rsid w:val="00301EC1"/>
    <w:rsid w:val="00301F90"/>
    <w:rsid w:val="00301FC3"/>
    <w:rsid w:val="0030247B"/>
    <w:rsid w:val="0030261B"/>
    <w:rsid w:val="003027EF"/>
    <w:rsid w:val="003033C2"/>
    <w:rsid w:val="00303406"/>
    <w:rsid w:val="00303953"/>
    <w:rsid w:val="00303AAD"/>
    <w:rsid w:val="00303C00"/>
    <w:rsid w:val="00303DE7"/>
    <w:rsid w:val="00303FAC"/>
    <w:rsid w:val="00304265"/>
    <w:rsid w:val="003045FF"/>
    <w:rsid w:val="0030470B"/>
    <w:rsid w:val="003048EF"/>
    <w:rsid w:val="003056DD"/>
    <w:rsid w:val="0030583B"/>
    <w:rsid w:val="00305948"/>
    <w:rsid w:val="003062A9"/>
    <w:rsid w:val="00306A75"/>
    <w:rsid w:val="00306DF6"/>
    <w:rsid w:val="003072FA"/>
    <w:rsid w:val="00307395"/>
    <w:rsid w:val="003073B3"/>
    <w:rsid w:val="0030747F"/>
    <w:rsid w:val="00307616"/>
    <w:rsid w:val="00307716"/>
    <w:rsid w:val="00307D89"/>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5F0"/>
    <w:rsid w:val="00314B72"/>
    <w:rsid w:val="0031521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D51"/>
    <w:rsid w:val="00351EF9"/>
    <w:rsid w:val="00352227"/>
    <w:rsid w:val="00352486"/>
    <w:rsid w:val="00352D4D"/>
    <w:rsid w:val="003533B4"/>
    <w:rsid w:val="0035360F"/>
    <w:rsid w:val="00353D62"/>
    <w:rsid w:val="00353F57"/>
    <w:rsid w:val="0035487B"/>
    <w:rsid w:val="00355067"/>
    <w:rsid w:val="0035533F"/>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026"/>
    <w:rsid w:val="0036134C"/>
    <w:rsid w:val="00361646"/>
    <w:rsid w:val="0036196E"/>
    <w:rsid w:val="003620D7"/>
    <w:rsid w:val="00362115"/>
    <w:rsid w:val="00362200"/>
    <w:rsid w:val="003623B1"/>
    <w:rsid w:val="003628F3"/>
    <w:rsid w:val="00362973"/>
    <w:rsid w:val="00362AEF"/>
    <w:rsid w:val="00362BAC"/>
    <w:rsid w:val="00362BB0"/>
    <w:rsid w:val="00362C78"/>
    <w:rsid w:val="00362DC0"/>
    <w:rsid w:val="003640AF"/>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193"/>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6837"/>
    <w:rsid w:val="003775C8"/>
    <w:rsid w:val="00377761"/>
    <w:rsid w:val="00380610"/>
    <w:rsid w:val="00380621"/>
    <w:rsid w:val="00380D48"/>
    <w:rsid w:val="003810F3"/>
    <w:rsid w:val="00381201"/>
    <w:rsid w:val="003817F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41B"/>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85D"/>
    <w:rsid w:val="003F3994"/>
    <w:rsid w:val="003F411F"/>
    <w:rsid w:val="003F4121"/>
    <w:rsid w:val="003F41C1"/>
    <w:rsid w:val="003F42C7"/>
    <w:rsid w:val="003F471E"/>
    <w:rsid w:val="003F487F"/>
    <w:rsid w:val="003F48F2"/>
    <w:rsid w:val="003F4AF5"/>
    <w:rsid w:val="003F4D40"/>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09F"/>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713A"/>
    <w:rsid w:val="00407457"/>
    <w:rsid w:val="00407505"/>
    <w:rsid w:val="00407660"/>
    <w:rsid w:val="0040795A"/>
    <w:rsid w:val="00407DE7"/>
    <w:rsid w:val="00407E5A"/>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D32"/>
    <w:rsid w:val="00420F14"/>
    <w:rsid w:val="00420F41"/>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3CB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B7D"/>
    <w:rsid w:val="00430E05"/>
    <w:rsid w:val="00430E5B"/>
    <w:rsid w:val="00430F00"/>
    <w:rsid w:val="00431C77"/>
    <w:rsid w:val="00431CBD"/>
    <w:rsid w:val="00432022"/>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AF5"/>
    <w:rsid w:val="004440E2"/>
    <w:rsid w:val="0044450C"/>
    <w:rsid w:val="004445B2"/>
    <w:rsid w:val="004445BA"/>
    <w:rsid w:val="00444964"/>
    <w:rsid w:val="00444B37"/>
    <w:rsid w:val="00444B98"/>
    <w:rsid w:val="00444EE9"/>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35F6"/>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618"/>
    <w:rsid w:val="004926F1"/>
    <w:rsid w:val="00492AE5"/>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3D"/>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AB4"/>
    <w:rsid w:val="004D1B63"/>
    <w:rsid w:val="004D1C71"/>
    <w:rsid w:val="004D1DB5"/>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4F91"/>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744"/>
    <w:rsid w:val="005061D9"/>
    <w:rsid w:val="00506674"/>
    <w:rsid w:val="005068B7"/>
    <w:rsid w:val="00506B0D"/>
    <w:rsid w:val="00506CF1"/>
    <w:rsid w:val="00506EFA"/>
    <w:rsid w:val="0050726E"/>
    <w:rsid w:val="005072BB"/>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7F0"/>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66E"/>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3F16"/>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379"/>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88E"/>
    <w:rsid w:val="00570EC3"/>
    <w:rsid w:val="00571282"/>
    <w:rsid w:val="005715B0"/>
    <w:rsid w:val="00571731"/>
    <w:rsid w:val="00571779"/>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2D"/>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87E5F"/>
    <w:rsid w:val="005900DA"/>
    <w:rsid w:val="005901DC"/>
    <w:rsid w:val="00590270"/>
    <w:rsid w:val="0059057D"/>
    <w:rsid w:val="00590A7C"/>
    <w:rsid w:val="00591438"/>
    <w:rsid w:val="005918BF"/>
    <w:rsid w:val="00591949"/>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7D9"/>
    <w:rsid w:val="005D493B"/>
    <w:rsid w:val="005D5072"/>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B1F"/>
    <w:rsid w:val="005D6DD9"/>
    <w:rsid w:val="005D6E65"/>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3B4"/>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B1D"/>
    <w:rsid w:val="00631C35"/>
    <w:rsid w:val="00631D75"/>
    <w:rsid w:val="00631E62"/>
    <w:rsid w:val="00632009"/>
    <w:rsid w:val="0063208D"/>
    <w:rsid w:val="00632407"/>
    <w:rsid w:val="0063251F"/>
    <w:rsid w:val="006328E4"/>
    <w:rsid w:val="00633254"/>
    <w:rsid w:val="006332FC"/>
    <w:rsid w:val="006338A3"/>
    <w:rsid w:val="00633A65"/>
    <w:rsid w:val="00633AC6"/>
    <w:rsid w:val="00633AFF"/>
    <w:rsid w:val="00633E27"/>
    <w:rsid w:val="00633F94"/>
    <w:rsid w:val="00634282"/>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37FA5"/>
    <w:rsid w:val="00640225"/>
    <w:rsid w:val="00640236"/>
    <w:rsid w:val="00640371"/>
    <w:rsid w:val="00640639"/>
    <w:rsid w:val="006406D5"/>
    <w:rsid w:val="00640A1F"/>
    <w:rsid w:val="00640FC9"/>
    <w:rsid w:val="00641142"/>
    <w:rsid w:val="00641212"/>
    <w:rsid w:val="006419D8"/>
    <w:rsid w:val="00642216"/>
    <w:rsid w:val="0064252E"/>
    <w:rsid w:val="00642757"/>
    <w:rsid w:val="00642845"/>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5F4"/>
    <w:rsid w:val="0067471F"/>
    <w:rsid w:val="006749C5"/>
    <w:rsid w:val="00674BDA"/>
    <w:rsid w:val="00675855"/>
    <w:rsid w:val="00675A08"/>
    <w:rsid w:val="00675ADB"/>
    <w:rsid w:val="00675B35"/>
    <w:rsid w:val="00675C5F"/>
    <w:rsid w:val="00675E9D"/>
    <w:rsid w:val="00675FC9"/>
    <w:rsid w:val="00676122"/>
    <w:rsid w:val="00676630"/>
    <w:rsid w:val="006769E8"/>
    <w:rsid w:val="00676A05"/>
    <w:rsid w:val="00676A7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87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4A"/>
    <w:rsid w:val="006A37B2"/>
    <w:rsid w:val="006A3E8F"/>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6F59"/>
    <w:rsid w:val="006A7600"/>
    <w:rsid w:val="006A76E3"/>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37"/>
    <w:rsid w:val="006C37C1"/>
    <w:rsid w:val="006C38AA"/>
    <w:rsid w:val="006C38F2"/>
    <w:rsid w:val="006C3A6B"/>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617B"/>
    <w:rsid w:val="00716323"/>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D75"/>
    <w:rsid w:val="00724F3F"/>
    <w:rsid w:val="00725112"/>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98"/>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4A0B"/>
    <w:rsid w:val="00744B27"/>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9C5"/>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733"/>
    <w:rsid w:val="00776AFA"/>
    <w:rsid w:val="00776DA4"/>
    <w:rsid w:val="00776EF7"/>
    <w:rsid w:val="0077795A"/>
    <w:rsid w:val="00780130"/>
    <w:rsid w:val="007802B2"/>
    <w:rsid w:val="0078031F"/>
    <w:rsid w:val="0078038F"/>
    <w:rsid w:val="007806EC"/>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96F"/>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5FF7"/>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A6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617"/>
    <w:rsid w:val="007B5802"/>
    <w:rsid w:val="007B5D85"/>
    <w:rsid w:val="007B6058"/>
    <w:rsid w:val="007B62E8"/>
    <w:rsid w:val="007B63B0"/>
    <w:rsid w:val="007B65A4"/>
    <w:rsid w:val="007B66BC"/>
    <w:rsid w:val="007B6818"/>
    <w:rsid w:val="007B6BBF"/>
    <w:rsid w:val="007B6D70"/>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995"/>
    <w:rsid w:val="007C6AF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3C3"/>
    <w:rsid w:val="007E64FA"/>
    <w:rsid w:val="007E6771"/>
    <w:rsid w:val="007E6882"/>
    <w:rsid w:val="007E68CE"/>
    <w:rsid w:val="007E6E2B"/>
    <w:rsid w:val="007E77A2"/>
    <w:rsid w:val="007E7AFE"/>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350"/>
    <w:rsid w:val="007F662C"/>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70D"/>
    <w:rsid w:val="008048FF"/>
    <w:rsid w:val="008049B8"/>
    <w:rsid w:val="00804E0C"/>
    <w:rsid w:val="00805294"/>
    <w:rsid w:val="008052F7"/>
    <w:rsid w:val="008055A3"/>
    <w:rsid w:val="00805827"/>
    <w:rsid w:val="00805998"/>
    <w:rsid w:val="008059F2"/>
    <w:rsid w:val="00805FB2"/>
    <w:rsid w:val="00806022"/>
    <w:rsid w:val="0080608F"/>
    <w:rsid w:val="008060A9"/>
    <w:rsid w:val="008067BD"/>
    <w:rsid w:val="008068B5"/>
    <w:rsid w:val="00806C7A"/>
    <w:rsid w:val="00806D78"/>
    <w:rsid w:val="00806EE0"/>
    <w:rsid w:val="0080716C"/>
    <w:rsid w:val="0080749B"/>
    <w:rsid w:val="00810051"/>
    <w:rsid w:val="008100A3"/>
    <w:rsid w:val="008102F0"/>
    <w:rsid w:val="00810760"/>
    <w:rsid w:val="008109E4"/>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2C1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FE"/>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171"/>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D68"/>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E24"/>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58"/>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4A"/>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321"/>
    <w:rsid w:val="00874B74"/>
    <w:rsid w:val="00874BF2"/>
    <w:rsid w:val="00874CC7"/>
    <w:rsid w:val="00874E7F"/>
    <w:rsid w:val="00875023"/>
    <w:rsid w:val="0087523D"/>
    <w:rsid w:val="00875275"/>
    <w:rsid w:val="00875333"/>
    <w:rsid w:val="00875BD6"/>
    <w:rsid w:val="00875D85"/>
    <w:rsid w:val="00875DBB"/>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AE1"/>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753"/>
    <w:rsid w:val="008949B0"/>
    <w:rsid w:val="00894A42"/>
    <w:rsid w:val="00894A65"/>
    <w:rsid w:val="00894CF9"/>
    <w:rsid w:val="00894F77"/>
    <w:rsid w:val="00895004"/>
    <w:rsid w:val="00895043"/>
    <w:rsid w:val="00895441"/>
    <w:rsid w:val="00895734"/>
    <w:rsid w:val="00895DCF"/>
    <w:rsid w:val="00895FA7"/>
    <w:rsid w:val="00896145"/>
    <w:rsid w:val="008963AC"/>
    <w:rsid w:val="008963E1"/>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49"/>
    <w:rsid w:val="008C0F92"/>
    <w:rsid w:val="008C12D5"/>
    <w:rsid w:val="008C1370"/>
    <w:rsid w:val="008C1956"/>
    <w:rsid w:val="008C1A2C"/>
    <w:rsid w:val="008C2263"/>
    <w:rsid w:val="008C22C3"/>
    <w:rsid w:val="008C25F8"/>
    <w:rsid w:val="008C26CB"/>
    <w:rsid w:val="008C26CF"/>
    <w:rsid w:val="008C27F9"/>
    <w:rsid w:val="008C3014"/>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897"/>
    <w:rsid w:val="008E7A26"/>
    <w:rsid w:val="008E7BF3"/>
    <w:rsid w:val="008E7DB5"/>
    <w:rsid w:val="008F05EE"/>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3CA6"/>
    <w:rsid w:val="0090424F"/>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584"/>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C7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15A"/>
    <w:rsid w:val="009313C2"/>
    <w:rsid w:val="00931B2B"/>
    <w:rsid w:val="00931B8A"/>
    <w:rsid w:val="00931BB4"/>
    <w:rsid w:val="00931F32"/>
    <w:rsid w:val="009321D3"/>
    <w:rsid w:val="00932346"/>
    <w:rsid w:val="0093250D"/>
    <w:rsid w:val="00932660"/>
    <w:rsid w:val="00932DB8"/>
    <w:rsid w:val="00932F29"/>
    <w:rsid w:val="00932FBB"/>
    <w:rsid w:val="0093304E"/>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756E"/>
    <w:rsid w:val="009679BB"/>
    <w:rsid w:val="00967AC6"/>
    <w:rsid w:val="00967F70"/>
    <w:rsid w:val="0097036E"/>
    <w:rsid w:val="00970382"/>
    <w:rsid w:val="009703D0"/>
    <w:rsid w:val="0097050A"/>
    <w:rsid w:val="00970939"/>
    <w:rsid w:val="009709E6"/>
    <w:rsid w:val="00970C99"/>
    <w:rsid w:val="009710CB"/>
    <w:rsid w:val="00971549"/>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95C"/>
    <w:rsid w:val="00980B97"/>
    <w:rsid w:val="00980D7C"/>
    <w:rsid w:val="00980E50"/>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3E2A"/>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38C"/>
    <w:rsid w:val="00995685"/>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C11"/>
    <w:rsid w:val="009A20EE"/>
    <w:rsid w:val="009A2363"/>
    <w:rsid w:val="009A27A9"/>
    <w:rsid w:val="009A27FB"/>
    <w:rsid w:val="009A296C"/>
    <w:rsid w:val="009A2A32"/>
    <w:rsid w:val="009A2B1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0FDC"/>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002"/>
    <w:rsid w:val="009D456E"/>
    <w:rsid w:val="009D4E0B"/>
    <w:rsid w:val="009D51D1"/>
    <w:rsid w:val="009D556E"/>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919"/>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A0"/>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5E5"/>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5D6"/>
    <w:rsid w:val="00A348A0"/>
    <w:rsid w:val="00A3490B"/>
    <w:rsid w:val="00A34917"/>
    <w:rsid w:val="00A351C1"/>
    <w:rsid w:val="00A35321"/>
    <w:rsid w:val="00A356F6"/>
    <w:rsid w:val="00A35753"/>
    <w:rsid w:val="00A358C1"/>
    <w:rsid w:val="00A35B0C"/>
    <w:rsid w:val="00A35B2F"/>
    <w:rsid w:val="00A35FDD"/>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31B"/>
    <w:rsid w:val="00A4387B"/>
    <w:rsid w:val="00A43E9E"/>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E89"/>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1A2"/>
    <w:rsid w:val="00AB2724"/>
    <w:rsid w:val="00AB27AF"/>
    <w:rsid w:val="00AB28F7"/>
    <w:rsid w:val="00AB2A3F"/>
    <w:rsid w:val="00AB2C35"/>
    <w:rsid w:val="00AB30E6"/>
    <w:rsid w:val="00AB310F"/>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5BE"/>
    <w:rsid w:val="00AC06CC"/>
    <w:rsid w:val="00AC0863"/>
    <w:rsid w:val="00AC1007"/>
    <w:rsid w:val="00AC11A8"/>
    <w:rsid w:val="00AC1766"/>
    <w:rsid w:val="00AC184E"/>
    <w:rsid w:val="00AC19B0"/>
    <w:rsid w:val="00AC19BB"/>
    <w:rsid w:val="00AC19CF"/>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E03"/>
    <w:rsid w:val="00AE0102"/>
    <w:rsid w:val="00AE0533"/>
    <w:rsid w:val="00AE05EB"/>
    <w:rsid w:val="00AE06E6"/>
    <w:rsid w:val="00AE0870"/>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A3F"/>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BE6"/>
    <w:rsid w:val="00AF5C5F"/>
    <w:rsid w:val="00AF6397"/>
    <w:rsid w:val="00AF65F6"/>
    <w:rsid w:val="00AF7052"/>
    <w:rsid w:val="00AF714A"/>
    <w:rsid w:val="00AF7497"/>
    <w:rsid w:val="00AF753B"/>
    <w:rsid w:val="00AF75F3"/>
    <w:rsid w:val="00AF76FC"/>
    <w:rsid w:val="00AF7919"/>
    <w:rsid w:val="00AF7F8A"/>
    <w:rsid w:val="00B001A0"/>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9"/>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64E"/>
    <w:rsid w:val="00B10921"/>
    <w:rsid w:val="00B10A3D"/>
    <w:rsid w:val="00B10C7B"/>
    <w:rsid w:val="00B10CFD"/>
    <w:rsid w:val="00B11112"/>
    <w:rsid w:val="00B111AB"/>
    <w:rsid w:val="00B115D0"/>
    <w:rsid w:val="00B11DDB"/>
    <w:rsid w:val="00B11FB1"/>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720"/>
    <w:rsid w:val="00B158A1"/>
    <w:rsid w:val="00B15B53"/>
    <w:rsid w:val="00B15E47"/>
    <w:rsid w:val="00B1647F"/>
    <w:rsid w:val="00B16729"/>
    <w:rsid w:val="00B16851"/>
    <w:rsid w:val="00B168C2"/>
    <w:rsid w:val="00B16EFF"/>
    <w:rsid w:val="00B170B5"/>
    <w:rsid w:val="00B17545"/>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7FF"/>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2025"/>
    <w:rsid w:val="00B623E4"/>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1159"/>
    <w:rsid w:val="00B7120E"/>
    <w:rsid w:val="00B7134F"/>
    <w:rsid w:val="00B713EA"/>
    <w:rsid w:val="00B713FD"/>
    <w:rsid w:val="00B716B9"/>
    <w:rsid w:val="00B716C7"/>
    <w:rsid w:val="00B71CE2"/>
    <w:rsid w:val="00B71D9C"/>
    <w:rsid w:val="00B72237"/>
    <w:rsid w:val="00B72AA5"/>
    <w:rsid w:val="00B72AE1"/>
    <w:rsid w:val="00B72E6D"/>
    <w:rsid w:val="00B731D7"/>
    <w:rsid w:val="00B734AB"/>
    <w:rsid w:val="00B73755"/>
    <w:rsid w:val="00B7386B"/>
    <w:rsid w:val="00B73B9E"/>
    <w:rsid w:val="00B73D59"/>
    <w:rsid w:val="00B73FC9"/>
    <w:rsid w:val="00B74043"/>
    <w:rsid w:val="00B7436F"/>
    <w:rsid w:val="00B74490"/>
    <w:rsid w:val="00B74624"/>
    <w:rsid w:val="00B746AE"/>
    <w:rsid w:val="00B747BF"/>
    <w:rsid w:val="00B748AC"/>
    <w:rsid w:val="00B74E74"/>
    <w:rsid w:val="00B7539A"/>
    <w:rsid w:val="00B753F7"/>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7"/>
    <w:rsid w:val="00B81C0D"/>
    <w:rsid w:val="00B821F2"/>
    <w:rsid w:val="00B823FB"/>
    <w:rsid w:val="00B828BC"/>
    <w:rsid w:val="00B8309F"/>
    <w:rsid w:val="00B83179"/>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38F"/>
    <w:rsid w:val="00BA44B4"/>
    <w:rsid w:val="00BA4715"/>
    <w:rsid w:val="00BA4810"/>
    <w:rsid w:val="00BA4852"/>
    <w:rsid w:val="00BA49AC"/>
    <w:rsid w:val="00BA4AD0"/>
    <w:rsid w:val="00BA510F"/>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06D"/>
    <w:rsid w:val="00BC31DF"/>
    <w:rsid w:val="00BC32AA"/>
    <w:rsid w:val="00BC3312"/>
    <w:rsid w:val="00BC33E9"/>
    <w:rsid w:val="00BC372B"/>
    <w:rsid w:val="00BC3E2E"/>
    <w:rsid w:val="00BC3F4F"/>
    <w:rsid w:val="00BC4263"/>
    <w:rsid w:val="00BC4273"/>
    <w:rsid w:val="00BC44EF"/>
    <w:rsid w:val="00BC45AF"/>
    <w:rsid w:val="00BC4A70"/>
    <w:rsid w:val="00BC4C40"/>
    <w:rsid w:val="00BC4C90"/>
    <w:rsid w:val="00BC508B"/>
    <w:rsid w:val="00BC52E2"/>
    <w:rsid w:val="00BC53F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24"/>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C80"/>
    <w:rsid w:val="00BE0D28"/>
    <w:rsid w:val="00BE0DFA"/>
    <w:rsid w:val="00BE0E71"/>
    <w:rsid w:val="00BE0E7E"/>
    <w:rsid w:val="00BE1016"/>
    <w:rsid w:val="00BE12A2"/>
    <w:rsid w:val="00BE162F"/>
    <w:rsid w:val="00BE1E74"/>
    <w:rsid w:val="00BE1EC7"/>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2D2"/>
    <w:rsid w:val="00BE660D"/>
    <w:rsid w:val="00BE6632"/>
    <w:rsid w:val="00BE6AD2"/>
    <w:rsid w:val="00BE6CFC"/>
    <w:rsid w:val="00BE6FBD"/>
    <w:rsid w:val="00BE7596"/>
    <w:rsid w:val="00BE7BC3"/>
    <w:rsid w:val="00BE7C27"/>
    <w:rsid w:val="00BE7D10"/>
    <w:rsid w:val="00BE7FD8"/>
    <w:rsid w:val="00BF0280"/>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63D"/>
    <w:rsid w:val="00BF4834"/>
    <w:rsid w:val="00BF497C"/>
    <w:rsid w:val="00BF49C8"/>
    <w:rsid w:val="00BF4A5B"/>
    <w:rsid w:val="00BF4B5C"/>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53B"/>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07A2E"/>
    <w:rsid w:val="00C100E6"/>
    <w:rsid w:val="00C1051A"/>
    <w:rsid w:val="00C10858"/>
    <w:rsid w:val="00C10884"/>
    <w:rsid w:val="00C108B2"/>
    <w:rsid w:val="00C10D9F"/>
    <w:rsid w:val="00C10E24"/>
    <w:rsid w:val="00C10F0B"/>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6BD"/>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332"/>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C3F"/>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B8E"/>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A37"/>
    <w:rsid w:val="00CA5C9A"/>
    <w:rsid w:val="00CA5CA1"/>
    <w:rsid w:val="00CA5D94"/>
    <w:rsid w:val="00CA5E30"/>
    <w:rsid w:val="00CA6073"/>
    <w:rsid w:val="00CA6115"/>
    <w:rsid w:val="00CA6534"/>
    <w:rsid w:val="00CA6C7F"/>
    <w:rsid w:val="00CA71FA"/>
    <w:rsid w:val="00CA7240"/>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B7C66"/>
    <w:rsid w:val="00CC01A0"/>
    <w:rsid w:val="00CC021A"/>
    <w:rsid w:val="00CC059A"/>
    <w:rsid w:val="00CC0D21"/>
    <w:rsid w:val="00CC0E9B"/>
    <w:rsid w:val="00CC0ECB"/>
    <w:rsid w:val="00CC133D"/>
    <w:rsid w:val="00CC18C9"/>
    <w:rsid w:val="00CC1A26"/>
    <w:rsid w:val="00CC1C02"/>
    <w:rsid w:val="00CC2110"/>
    <w:rsid w:val="00CC2944"/>
    <w:rsid w:val="00CC2DA8"/>
    <w:rsid w:val="00CC316B"/>
    <w:rsid w:val="00CC323E"/>
    <w:rsid w:val="00CC34E7"/>
    <w:rsid w:val="00CC3831"/>
    <w:rsid w:val="00CC3E96"/>
    <w:rsid w:val="00CC3F16"/>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6F92"/>
    <w:rsid w:val="00CC715D"/>
    <w:rsid w:val="00CC7173"/>
    <w:rsid w:val="00CC76D9"/>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A53"/>
    <w:rsid w:val="00CD5B2B"/>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52E"/>
    <w:rsid w:val="00CE056D"/>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690F"/>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6AA5"/>
    <w:rsid w:val="00D073A1"/>
    <w:rsid w:val="00D0766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C7F"/>
    <w:rsid w:val="00D25E53"/>
    <w:rsid w:val="00D25EAB"/>
    <w:rsid w:val="00D26063"/>
    <w:rsid w:val="00D26417"/>
    <w:rsid w:val="00D267BB"/>
    <w:rsid w:val="00D267F5"/>
    <w:rsid w:val="00D26DE4"/>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1D"/>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B9B"/>
    <w:rsid w:val="00D32CA5"/>
    <w:rsid w:val="00D33688"/>
    <w:rsid w:val="00D336B5"/>
    <w:rsid w:val="00D339DC"/>
    <w:rsid w:val="00D33A03"/>
    <w:rsid w:val="00D33AC1"/>
    <w:rsid w:val="00D33DC2"/>
    <w:rsid w:val="00D34130"/>
    <w:rsid w:val="00D341D6"/>
    <w:rsid w:val="00D34BA0"/>
    <w:rsid w:val="00D34C56"/>
    <w:rsid w:val="00D3541C"/>
    <w:rsid w:val="00D35746"/>
    <w:rsid w:val="00D35AE2"/>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A67"/>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4E"/>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4C5"/>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4F6"/>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80"/>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E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521"/>
    <w:rsid w:val="00DB7858"/>
    <w:rsid w:val="00DB79A9"/>
    <w:rsid w:val="00DB7ADF"/>
    <w:rsid w:val="00DB7CBB"/>
    <w:rsid w:val="00DB7E25"/>
    <w:rsid w:val="00DC00DC"/>
    <w:rsid w:val="00DC04A8"/>
    <w:rsid w:val="00DC0825"/>
    <w:rsid w:val="00DC09C3"/>
    <w:rsid w:val="00DC0A50"/>
    <w:rsid w:val="00DC0ABA"/>
    <w:rsid w:val="00DC0BF9"/>
    <w:rsid w:val="00DC0E22"/>
    <w:rsid w:val="00DC1114"/>
    <w:rsid w:val="00DC121F"/>
    <w:rsid w:val="00DC12F0"/>
    <w:rsid w:val="00DC1463"/>
    <w:rsid w:val="00DC1505"/>
    <w:rsid w:val="00DC18CD"/>
    <w:rsid w:val="00DC2014"/>
    <w:rsid w:val="00DC2C9B"/>
    <w:rsid w:val="00DC33C0"/>
    <w:rsid w:val="00DC36D4"/>
    <w:rsid w:val="00DC3998"/>
    <w:rsid w:val="00DC3C44"/>
    <w:rsid w:val="00DC3D9E"/>
    <w:rsid w:val="00DC42CC"/>
    <w:rsid w:val="00DC4348"/>
    <w:rsid w:val="00DC47FC"/>
    <w:rsid w:val="00DC521E"/>
    <w:rsid w:val="00DC550C"/>
    <w:rsid w:val="00DC57AE"/>
    <w:rsid w:val="00DC5AF5"/>
    <w:rsid w:val="00DC5C23"/>
    <w:rsid w:val="00DC5F0C"/>
    <w:rsid w:val="00DC68BE"/>
    <w:rsid w:val="00DC68E4"/>
    <w:rsid w:val="00DC6AFD"/>
    <w:rsid w:val="00DC6E6D"/>
    <w:rsid w:val="00DC6EA4"/>
    <w:rsid w:val="00DC75F3"/>
    <w:rsid w:val="00DC767B"/>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75"/>
    <w:rsid w:val="00DD692E"/>
    <w:rsid w:val="00DD69D5"/>
    <w:rsid w:val="00DD69E0"/>
    <w:rsid w:val="00DD6A34"/>
    <w:rsid w:val="00DD6C0C"/>
    <w:rsid w:val="00DD74DD"/>
    <w:rsid w:val="00DD7C72"/>
    <w:rsid w:val="00DD7EBB"/>
    <w:rsid w:val="00DD7FCE"/>
    <w:rsid w:val="00DE001E"/>
    <w:rsid w:val="00DE0136"/>
    <w:rsid w:val="00DE01D2"/>
    <w:rsid w:val="00DE04B2"/>
    <w:rsid w:val="00DE0B4F"/>
    <w:rsid w:val="00DE14D3"/>
    <w:rsid w:val="00DE153C"/>
    <w:rsid w:val="00DE15A7"/>
    <w:rsid w:val="00DE15CC"/>
    <w:rsid w:val="00DE164E"/>
    <w:rsid w:val="00DE17DF"/>
    <w:rsid w:val="00DE1D3E"/>
    <w:rsid w:val="00DE1E99"/>
    <w:rsid w:val="00DE2183"/>
    <w:rsid w:val="00DE2204"/>
    <w:rsid w:val="00DE252E"/>
    <w:rsid w:val="00DE2624"/>
    <w:rsid w:val="00DE26F3"/>
    <w:rsid w:val="00DE27A5"/>
    <w:rsid w:val="00DE2901"/>
    <w:rsid w:val="00DE2A64"/>
    <w:rsid w:val="00DE2F2A"/>
    <w:rsid w:val="00DE3088"/>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F7"/>
    <w:rsid w:val="00DE7FE3"/>
    <w:rsid w:val="00DF0859"/>
    <w:rsid w:val="00DF0AF9"/>
    <w:rsid w:val="00DF0C85"/>
    <w:rsid w:val="00DF11E3"/>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C71"/>
    <w:rsid w:val="00E04D0E"/>
    <w:rsid w:val="00E04EBB"/>
    <w:rsid w:val="00E050D0"/>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432"/>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5EA"/>
    <w:rsid w:val="00E16C0B"/>
    <w:rsid w:val="00E16DD4"/>
    <w:rsid w:val="00E170B6"/>
    <w:rsid w:val="00E170FF"/>
    <w:rsid w:val="00E1723D"/>
    <w:rsid w:val="00E17466"/>
    <w:rsid w:val="00E175D2"/>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0EA0"/>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6A7D"/>
    <w:rsid w:val="00E57A72"/>
    <w:rsid w:val="00E57C32"/>
    <w:rsid w:val="00E57C42"/>
    <w:rsid w:val="00E57DDE"/>
    <w:rsid w:val="00E6011B"/>
    <w:rsid w:val="00E60196"/>
    <w:rsid w:val="00E60569"/>
    <w:rsid w:val="00E60836"/>
    <w:rsid w:val="00E60875"/>
    <w:rsid w:val="00E6089F"/>
    <w:rsid w:val="00E6090A"/>
    <w:rsid w:val="00E609E0"/>
    <w:rsid w:val="00E60A0C"/>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D6"/>
    <w:rsid w:val="00E66078"/>
    <w:rsid w:val="00E668CB"/>
    <w:rsid w:val="00E669C8"/>
    <w:rsid w:val="00E66B8F"/>
    <w:rsid w:val="00E673E4"/>
    <w:rsid w:val="00E67680"/>
    <w:rsid w:val="00E6770B"/>
    <w:rsid w:val="00E677ED"/>
    <w:rsid w:val="00E67806"/>
    <w:rsid w:val="00E67A5C"/>
    <w:rsid w:val="00E67B9F"/>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8"/>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428"/>
    <w:rsid w:val="00E92460"/>
    <w:rsid w:val="00E9253F"/>
    <w:rsid w:val="00E92D26"/>
    <w:rsid w:val="00E9333D"/>
    <w:rsid w:val="00E93379"/>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8BD"/>
    <w:rsid w:val="00EB29BB"/>
    <w:rsid w:val="00EB3543"/>
    <w:rsid w:val="00EB37F8"/>
    <w:rsid w:val="00EB39FF"/>
    <w:rsid w:val="00EB3AAE"/>
    <w:rsid w:val="00EB3BC4"/>
    <w:rsid w:val="00EB3E52"/>
    <w:rsid w:val="00EB3F52"/>
    <w:rsid w:val="00EB438C"/>
    <w:rsid w:val="00EB46EF"/>
    <w:rsid w:val="00EB4A0A"/>
    <w:rsid w:val="00EB4B78"/>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F14"/>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164"/>
    <w:rsid w:val="00F00250"/>
    <w:rsid w:val="00F00327"/>
    <w:rsid w:val="00F00658"/>
    <w:rsid w:val="00F00B1E"/>
    <w:rsid w:val="00F00F53"/>
    <w:rsid w:val="00F01202"/>
    <w:rsid w:val="00F01D0D"/>
    <w:rsid w:val="00F01D27"/>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ED4"/>
    <w:rsid w:val="00F07216"/>
    <w:rsid w:val="00F0740D"/>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DBB"/>
    <w:rsid w:val="00F21100"/>
    <w:rsid w:val="00F212EF"/>
    <w:rsid w:val="00F2169A"/>
    <w:rsid w:val="00F2194F"/>
    <w:rsid w:val="00F21B56"/>
    <w:rsid w:val="00F21D64"/>
    <w:rsid w:val="00F21F6A"/>
    <w:rsid w:val="00F2212C"/>
    <w:rsid w:val="00F221CD"/>
    <w:rsid w:val="00F2236E"/>
    <w:rsid w:val="00F2249A"/>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4D2"/>
    <w:rsid w:val="00F30537"/>
    <w:rsid w:val="00F3084C"/>
    <w:rsid w:val="00F3088B"/>
    <w:rsid w:val="00F3154A"/>
    <w:rsid w:val="00F3158E"/>
    <w:rsid w:val="00F315D4"/>
    <w:rsid w:val="00F3192D"/>
    <w:rsid w:val="00F31BAE"/>
    <w:rsid w:val="00F31CA0"/>
    <w:rsid w:val="00F320AA"/>
    <w:rsid w:val="00F32258"/>
    <w:rsid w:val="00F32786"/>
    <w:rsid w:val="00F328F4"/>
    <w:rsid w:val="00F329F8"/>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3C2"/>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BB1"/>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0FFB"/>
    <w:rsid w:val="00F9128F"/>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6C53"/>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CD9"/>
    <w:rsid w:val="00FE4F9C"/>
    <w:rsid w:val="00FE55DE"/>
    <w:rsid w:val="00FE562D"/>
    <w:rsid w:val="00FE585E"/>
    <w:rsid w:val="00FE60EE"/>
    <w:rsid w:val="00FE6229"/>
    <w:rsid w:val="00FE6A31"/>
    <w:rsid w:val="00FE6D36"/>
    <w:rsid w:val="00FE6DD4"/>
    <w:rsid w:val="00FE7116"/>
    <w:rsid w:val="00FE7359"/>
    <w:rsid w:val="00FE745B"/>
    <w:rsid w:val="00FF0153"/>
    <w:rsid w:val="00FF02FC"/>
    <w:rsid w:val="00FF0624"/>
    <w:rsid w:val="00FF065A"/>
    <w:rsid w:val="00FF0A60"/>
    <w:rsid w:val="00FF0E9B"/>
    <w:rsid w:val="00FF1241"/>
    <w:rsid w:val="00FF126E"/>
    <w:rsid w:val="00FF14FA"/>
    <w:rsid w:val="00FF168A"/>
    <w:rsid w:val="00FF1964"/>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119"/>
    <w:rsid w:val="00FF3F07"/>
    <w:rsid w:val="00FF4076"/>
    <w:rsid w:val="00FF432A"/>
    <w:rsid w:val="00FF463E"/>
    <w:rsid w:val="00FF4861"/>
    <w:rsid w:val="00FF4B5C"/>
    <w:rsid w:val="00FF4CC8"/>
    <w:rsid w:val="00FF5100"/>
    <w:rsid w:val="00FF5383"/>
    <w:rsid w:val="00FF5463"/>
    <w:rsid w:val="00FF54AE"/>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9A2B1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3"/>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9A2B1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3"/>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200546">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1898673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6967474">
      <w:bodyDiv w:val="1"/>
      <w:marLeft w:val="0"/>
      <w:marRight w:val="0"/>
      <w:marTop w:val="0"/>
      <w:marBottom w:val="0"/>
      <w:divBdr>
        <w:top w:val="none" w:sz="0" w:space="0" w:color="auto"/>
        <w:left w:val="none" w:sz="0" w:space="0" w:color="auto"/>
        <w:bottom w:val="none" w:sz="0" w:space="0" w:color="auto"/>
        <w:right w:val="none" w:sz="0" w:space="0" w:color="auto"/>
      </w:divBdr>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42430">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447297">
      <w:bodyDiv w:val="1"/>
      <w:marLeft w:val="0"/>
      <w:marRight w:val="0"/>
      <w:marTop w:val="0"/>
      <w:marBottom w:val="0"/>
      <w:divBdr>
        <w:top w:val="none" w:sz="0" w:space="0" w:color="auto"/>
        <w:left w:val="none" w:sz="0" w:space="0" w:color="auto"/>
        <w:bottom w:val="none" w:sz="0" w:space="0" w:color="auto"/>
        <w:right w:val="none" w:sz="0" w:space="0" w:color="auto"/>
      </w:divBdr>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2A5CD-5D16-428C-BF4C-A9E23DE0A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7229</Words>
  <Characters>41207</Characters>
  <Application>Microsoft Office Word</Application>
  <DocSecurity>0</DocSecurity>
  <PresentationFormat/>
  <Lines>343</Lines>
  <Paragraphs>96</Paragraphs>
  <Slides>0</Slides>
  <Notes>0</Notes>
  <HiddenSlides>0</HiddenSlides>
  <MMClips>0</MMClips>
  <ScaleCrop>false</ScaleCrop>
  <Company/>
  <LinksUpToDate>false</LinksUpToDate>
  <CharactersWithSpaces>48340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2025-08-15T09:25:00Z</dcterms:created>
  <dcterms:modified xsi:type="dcterms:W3CDTF">2025-08-15T09:29:00Z</dcterms:modified>
</cp:coreProperties>
</file>