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0EA14F04" w:rsidR="000E224E" w:rsidRPr="00CC2D70" w:rsidRDefault="000E224E" w:rsidP="006812B1">
      <w:pPr>
        <w:tabs>
          <w:tab w:val="center" w:pos="4536"/>
          <w:tab w:val="right" w:pos="7938"/>
          <w:tab w:val="right" w:pos="9639"/>
        </w:tabs>
        <w:spacing w:after="0" w:line="257" w:lineRule="auto"/>
        <w:ind w:right="2"/>
        <w:rPr>
          <w:rFonts w:ascii="Arial" w:hAnsi="Arial" w:cs="Arial"/>
          <w:b/>
          <w:bCs/>
          <w:sz w:val="28"/>
        </w:rPr>
      </w:pPr>
      <w:r w:rsidRPr="00CC2D70">
        <w:rPr>
          <w:rFonts w:ascii="Arial" w:hAnsi="Arial" w:cs="Arial"/>
          <w:b/>
          <w:bCs/>
          <w:sz w:val="28"/>
        </w:rPr>
        <w:t>3GPP TSG RAN WG1 #</w:t>
      </w:r>
      <w:r w:rsidR="00977E52" w:rsidRPr="00CC2D70">
        <w:rPr>
          <w:rFonts w:ascii="Arial" w:hAnsi="Arial" w:cs="Arial"/>
          <w:b/>
          <w:bCs/>
          <w:sz w:val="28"/>
        </w:rPr>
        <w:t>1</w:t>
      </w:r>
      <w:r w:rsidR="008E52CF" w:rsidRPr="00CC2D70">
        <w:rPr>
          <w:rFonts w:ascii="Arial" w:hAnsi="Arial" w:cs="Arial"/>
          <w:b/>
          <w:bCs/>
          <w:sz w:val="28"/>
        </w:rPr>
        <w:t>20</w:t>
      </w:r>
      <w:r w:rsidR="00581C77">
        <w:rPr>
          <w:rFonts w:ascii="Arial" w:hAnsi="Arial" w:cs="Arial"/>
          <w:b/>
          <w:bCs/>
          <w:sz w:val="28"/>
        </w:rPr>
        <w:t>bis</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0E1706" w:rsidRPr="00CC2D70">
        <w:rPr>
          <w:rFonts w:ascii="Arial" w:hAnsi="Arial" w:cs="Arial"/>
          <w:b/>
          <w:bCs/>
          <w:sz w:val="28"/>
        </w:rPr>
        <w:t>R1-</w:t>
      </w:r>
      <w:r w:rsidR="00F34319">
        <w:rPr>
          <w:rFonts w:ascii="Arial" w:hAnsi="Arial" w:cs="Arial"/>
          <w:b/>
          <w:bCs/>
          <w:sz w:val="28"/>
        </w:rPr>
        <w:t>2502443</w:t>
      </w:r>
    </w:p>
    <w:p w14:paraId="00671BCE" w14:textId="547347F3" w:rsidR="000E224E" w:rsidRPr="00CC2D70" w:rsidRDefault="006458C8" w:rsidP="006812B1">
      <w:pPr>
        <w:tabs>
          <w:tab w:val="center" w:pos="4536"/>
          <w:tab w:val="right" w:pos="9072"/>
        </w:tabs>
        <w:spacing w:after="0" w:line="257" w:lineRule="auto"/>
        <w:rPr>
          <w:rFonts w:ascii="Arial" w:eastAsia="MS Mincho" w:hAnsi="Arial" w:cs="Arial"/>
          <w:b/>
          <w:bCs/>
          <w:sz w:val="28"/>
          <w:lang w:eastAsia="ja-JP"/>
        </w:rPr>
      </w:pPr>
      <w:r>
        <w:rPr>
          <w:rFonts w:ascii="Arial" w:eastAsia="MS Mincho" w:hAnsi="Arial" w:cs="Arial"/>
          <w:b/>
          <w:bCs/>
          <w:sz w:val="28"/>
          <w:lang w:eastAsia="ja-JP"/>
        </w:rPr>
        <w:t xml:space="preserve">Wuhan, China, </w:t>
      </w:r>
      <w:r>
        <w:rPr>
          <w:rFonts w:ascii="Malgun Gothic" w:eastAsia="Malgun Gothic" w:hAnsi="Malgun Gothic" w:cs="Malgun Gothic" w:hint="eastAsia"/>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11</w:t>
      </w:r>
      <w:r>
        <w:rPr>
          <w:rFonts w:ascii="Arial" w:hAnsi="Arial" w:cs="Arial"/>
          <w:b/>
          <w:bCs/>
          <w:sz w:val="28"/>
          <w:vertAlign w:val="superscript"/>
        </w:rPr>
        <w:t>th</w:t>
      </w:r>
      <w:r>
        <w:rPr>
          <w:rFonts w:ascii="Arial" w:eastAsia="MS Mincho" w:hAnsi="Arial" w:cs="Arial"/>
          <w:b/>
          <w:bCs/>
          <w:sz w:val="28"/>
          <w:lang w:eastAsia="ja-JP"/>
        </w:rPr>
        <w:t>, 2025</w:t>
      </w:r>
    </w:p>
    <w:p w14:paraId="2E0F02C3" w14:textId="77777777" w:rsidR="004C7C7A" w:rsidRPr="00CC2D70" w:rsidRDefault="004C7C7A" w:rsidP="006812B1">
      <w:pPr>
        <w:tabs>
          <w:tab w:val="left" w:pos="1701"/>
          <w:tab w:val="right" w:pos="9072"/>
          <w:tab w:val="right" w:pos="10206"/>
        </w:tabs>
        <w:spacing w:after="0" w:line="257" w:lineRule="auto"/>
        <w:rPr>
          <w:rFonts w:ascii="Arial" w:hAnsi="Arial"/>
          <w:b/>
          <w:color w:val="000000"/>
          <w:sz w:val="18"/>
        </w:rPr>
      </w:pPr>
    </w:p>
    <w:p w14:paraId="10E9B4B4" w14:textId="3B1D93CA" w:rsidR="004C7C7A" w:rsidRPr="006458C8" w:rsidRDefault="00F32A13" w:rsidP="006812B1">
      <w:pPr>
        <w:tabs>
          <w:tab w:val="center" w:pos="4536"/>
          <w:tab w:val="right" w:pos="8280"/>
          <w:tab w:val="right" w:pos="9639"/>
        </w:tabs>
        <w:spacing w:after="0" w:line="257" w:lineRule="auto"/>
        <w:rPr>
          <w:rFonts w:ascii="Arial" w:hAnsi="Arial" w:cs="Arial"/>
          <w:b/>
          <w:bCs/>
          <w:color w:val="000000"/>
          <w:sz w:val="22"/>
          <w:szCs w:val="18"/>
        </w:rPr>
      </w:pPr>
      <w:r w:rsidRPr="006458C8">
        <w:rPr>
          <w:rFonts w:ascii="Arial" w:hAnsi="Arial" w:cs="Arial"/>
          <w:b/>
          <w:bCs/>
          <w:color w:val="000000"/>
          <w:sz w:val="22"/>
          <w:szCs w:val="18"/>
        </w:rPr>
        <w:t xml:space="preserve">Source: </w:t>
      </w:r>
      <w:r w:rsidR="002B41BB" w:rsidRPr="006458C8">
        <w:rPr>
          <w:rFonts w:ascii="Arial" w:hAnsi="Arial" w:cs="Arial"/>
          <w:b/>
          <w:bCs/>
          <w:color w:val="000000"/>
          <w:sz w:val="22"/>
          <w:szCs w:val="18"/>
        </w:rPr>
        <w:t xml:space="preserve">            </w:t>
      </w:r>
      <w:r w:rsidRPr="006458C8">
        <w:rPr>
          <w:rFonts w:ascii="Arial" w:hAnsi="Arial" w:cs="Arial"/>
          <w:b/>
          <w:bCs/>
          <w:color w:val="000000"/>
          <w:sz w:val="22"/>
          <w:szCs w:val="18"/>
        </w:rPr>
        <w:t>Xiaomi</w:t>
      </w:r>
    </w:p>
    <w:p w14:paraId="70C62A44" w14:textId="3D5024AD" w:rsidR="004C7C7A" w:rsidRPr="006458C8" w:rsidRDefault="00F32A13" w:rsidP="006812B1">
      <w:pPr>
        <w:tabs>
          <w:tab w:val="center" w:pos="4536"/>
          <w:tab w:val="right" w:pos="8280"/>
          <w:tab w:val="right" w:pos="9639"/>
        </w:tabs>
        <w:spacing w:after="0" w:line="257" w:lineRule="auto"/>
        <w:ind w:left="1776" w:hanging="1776"/>
        <w:rPr>
          <w:rFonts w:ascii="Arial" w:hAnsi="Arial" w:cs="Arial"/>
          <w:b/>
          <w:bCs/>
          <w:color w:val="000000"/>
          <w:sz w:val="22"/>
          <w:szCs w:val="18"/>
          <w:lang w:val="en-US"/>
        </w:rPr>
      </w:pPr>
      <w:r w:rsidRPr="006458C8">
        <w:rPr>
          <w:rFonts w:ascii="Arial" w:hAnsi="Arial" w:cs="Arial"/>
          <w:b/>
          <w:bCs/>
          <w:color w:val="000000"/>
          <w:sz w:val="22"/>
          <w:szCs w:val="18"/>
        </w:rPr>
        <w:t>Title:</w:t>
      </w:r>
      <w:bookmarkStart w:id="0" w:name="Title"/>
      <w:bookmarkEnd w:id="0"/>
      <w:r w:rsidR="006458C8">
        <w:rPr>
          <w:rFonts w:ascii="Arial" w:hAnsi="Arial" w:cs="Arial"/>
          <w:b/>
          <w:bCs/>
          <w:color w:val="000000"/>
          <w:sz w:val="22"/>
          <w:szCs w:val="18"/>
        </w:rPr>
        <w:t xml:space="preserve">                  </w:t>
      </w:r>
      <w:r w:rsidR="00997C6F" w:rsidRPr="006458C8">
        <w:rPr>
          <w:rFonts w:ascii="Arial" w:hAnsi="Arial" w:cs="Arial"/>
          <w:b/>
          <w:bCs/>
          <w:color w:val="000000"/>
          <w:sz w:val="22"/>
          <w:szCs w:val="18"/>
        </w:rPr>
        <w:t xml:space="preserve">Discussion on </w:t>
      </w:r>
      <w:r w:rsidR="008E52CF" w:rsidRPr="006458C8">
        <w:rPr>
          <w:rFonts w:ascii="Arial" w:hAnsi="Arial" w:cs="Arial"/>
          <w:b/>
          <w:bCs/>
          <w:color w:val="000000"/>
          <w:sz w:val="22"/>
          <w:szCs w:val="18"/>
        </w:rPr>
        <w:t>timing acquisition and synchronization</w:t>
      </w:r>
      <w:r w:rsidR="00AE2DB2" w:rsidRPr="006458C8">
        <w:rPr>
          <w:rFonts w:asciiTheme="minorEastAsia" w:eastAsiaTheme="minorEastAsia" w:hAnsiTheme="minorEastAsia" w:cs="Arial"/>
          <w:b/>
          <w:bCs/>
          <w:color w:val="000000"/>
          <w:sz w:val="22"/>
          <w:szCs w:val="18"/>
          <w:lang w:eastAsia="zh-CN"/>
        </w:rPr>
        <w:t xml:space="preserve"> </w:t>
      </w:r>
      <w:r w:rsidR="00AE2DB2" w:rsidRPr="006458C8">
        <w:rPr>
          <w:rFonts w:ascii="Arial" w:eastAsiaTheme="minorEastAsia" w:hAnsi="Arial" w:cs="Arial"/>
          <w:b/>
          <w:bCs/>
          <w:color w:val="000000"/>
          <w:sz w:val="22"/>
          <w:szCs w:val="18"/>
          <w:lang w:eastAsia="zh-CN"/>
        </w:rPr>
        <w:t>for</w:t>
      </w:r>
      <w:r w:rsidR="00AE2DB2" w:rsidRPr="006458C8">
        <w:rPr>
          <w:rFonts w:ascii="Arial" w:hAnsi="Arial" w:cs="Arial"/>
          <w:b/>
          <w:bCs/>
          <w:color w:val="000000"/>
          <w:sz w:val="22"/>
          <w:szCs w:val="18"/>
        </w:rPr>
        <w:t xml:space="preserve"> </w:t>
      </w:r>
      <w:r w:rsidR="007550AD" w:rsidRPr="006458C8">
        <w:rPr>
          <w:rFonts w:ascii="Arial" w:hAnsi="Arial" w:cs="Arial"/>
          <w:b/>
          <w:bCs/>
          <w:color w:val="000000"/>
          <w:sz w:val="22"/>
          <w:szCs w:val="18"/>
        </w:rPr>
        <w:t>Ambient IoT</w:t>
      </w:r>
    </w:p>
    <w:p w14:paraId="7D505A7A" w14:textId="58F24F94" w:rsidR="004C7C7A" w:rsidRPr="006458C8" w:rsidRDefault="00F32A13" w:rsidP="006812B1">
      <w:pPr>
        <w:tabs>
          <w:tab w:val="center" w:pos="4536"/>
          <w:tab w:val="right" w:pos="8280"/>
          <w:tab w:val="right" w:pos="9639"/>
        </w:tabs>
        <w:spacing w:after="0" w:line="257" w:lineRule="auto"/>
        <w:ind w:left="1776" w:hanging="1776"/>
        <w:rPr>
          <w:rFonts w:ascii="Arial" w:eastAsia="宋体" w:hAnsi="Arial" w:cs="Arial"/>
          <w:b/>
          <w:bCs/>
          <w:color w:val="000000"/>
          <w:sz w:val="22"/>
          <w:szCs w:val="18"/>
          <w:lang w:val="en-US" w:eastAsia="zh-CN"/>
        </w:rPr>
      </w:pPr>
      <w:bookmarkStart w:id="1" w:name="OLE_LINK102"/>
      <w:r w:rsidRPr="006458C8">
        <w:rPr>
          <w:rFonts w:ascii="Arial" w:hAnsi="Arial" w:cs="Arial" w:hint="eastAsia"/>
          <w:b/>
          <w:bCs/>
          <w:color w:val="000000"/>
          <w:sz w:val="22"/>
          <w:szCs w:val="18"/>
        </w:rPr>
        <w:t>Agenda</w:t>
      </w:r>
      <w:r w:rsidRPr="006458C8">
        <w:rPr>
          <w:rFonts w:ascii="Arial" w:hAnsi="Arial" w:cs="Arial"/>
          <w:b/>
          <w:bCs/>
          <w:color w:val="000000"/>
          <w:sz w:val="22"/>
          <w:szCs w:val="18"/>
        </w:rPr>
        <w:t xml:space="preserve"> item</w:t>
      </w:r>
      <w:r w:rsidRPr="006458C8">
        <w:rPr>
          <w:rFonts w:ascii="Arial" w:hAnsi="Arial" w:cs="Arial" w:hint="eastAsia"/>
          <w:b/>
          <w:bCs/>
          <w:color w:val="000000"/>
          <w:sz w:val="22"/>
          <w:szCs w:val="18"/>
        </w:rPr>
        <w:t xml:space="preserve">: </w:t>
      </w:r>
      <w:r w:rsidR="006458C8">
        <w:rPr>
          <w:rFonts w:ascii="Arial" w:hAnsi="Arial" w:cs="Arial"/>
          <w:b/>
          <w:bCs/>
          <w:color w:val="000000"/>
          <w:sz w:val="22"/>
          <w:szCs w:val="18"/>
        </w:rPr>
        <w:t xml:space="preserve">   </w:t>
      </w:r>
      <w:r w:rsidR="00997C6F" w:rsidRPr="006458C8">
        <w:rPr>
          <w:rFonts w:ascii="Arial" w:hAnsi="Arial" w:cs="Arial"/>
          <w:b/>
          <w:bCs/>
          <w:sz w:val="22"/>
          <w:szCs w:val="18"/>
        </w:rPr>
        <w:t>9</w:t>
      </w:r>
      <w:r w:rsidRPr="006458C8">
        <w:rPr>
          <w:rFonts w:ascii="Arial" w:hAnsi="Arial" w:cs="Arial"/>
          <w:b/>
          <w:bCs/>
          <w:sz w:val="22"/>
          <w:szCs w:val="18"/>
        </w:rPr>
        <w:t>.</w:t>
      </w:r>
      <w:r w:rsidR="00997C6F" w:rsidRPr="006458C8">
        <w:rPr>
          <w:rFonts w:ascii="Arial" w:hAnsi="Arial" w:cs="Arial"/>
          <w:b/>
          <w:bCs/>
          <w:sz w:val="22"/>
          <w:szCs w:val="18"/>
        </w:rPr>
        <w:t>4.</w:t>
      </w:r>
      <w:r w:rsidR="00DE39EA" w:rsidRPr="006458C8">
        <w:rPr>
          <w:rFonts w:ascii="Arial" w:hAnsi="Arial" w:cs="Arial"/>
          <w:b/>
          <w:bCs/>
          <w:sz w:val="22"/>
          <w:szCs w:val="18"/>
        </w:rPr>
        <w:t>3</w:t>
      </w:r>
    </w:p>
    <w:bookmarkEnd w:id="1"/>
    <w:p w14:paraId="0EABEA31" w14:textId="1A0309BC" w:rsidR="004C7C7A" w:rsidRPr="006458C8" w:rsidRDefault="00F32A13" w:rsidP="006812B1">
      <w:pPr>
        <w:tabs>
          <w:tab w:val="center" w:pos="4536"/>
          <w:tab w:val="right" w:pos="8280"/>
          <w:tab w:val="right" w:pos="9639"/>
        </w:tabs>
        <w:spacing w:after="0" w:line="257" w:lineRule="auto"/>
        <w:rPr>
          <w:rFonts w:ascii="Arial" w:hAnsi="Arial" w:cs="Arial"/>
          <w:b/>
          <w:bCs/>
          <w:color w:val="000000"/>
          <w:sz w:val="22"/>
          <w:szCs w:val="18"/>
        </w:rPr>
      </w:pPr>
      <w:r w:rsidRPr="006458C8">
        <w:rPr>
          <w:rFonts w:ascii="Arial" w:hAnsi="Arial" w:cs="Arial"/>
          <w:b/>
          <w:bCs/>
          <w:color w:val="000000"/>
          <w:sz w:val="22"/>
          <w:szCs w:val="18"/>
        </w:rPr>
        <w:t>Document for:</w:t>
      </w:r>
      <w:bookmarkStart w:id="2" w:name="DocumentFor"/>
      <w:bookmarkEnd w:id="2"/>
      <w:r w:rsidRPr="006458C8">
        <w:rPr>
          <w:rFonts w:ascii="Arial" w:hAnsi="Arial" w:cs="Arial"/>
          <w:b/>
          <w:bCs/>
          <w:color w:val="000000"/>
          <w:sz w:val="22"/>
          <w:szCs w:val="18"/>
        </w:rPr>
        <w:t xml:space="preserve">  </w:t>
      </w:r>
      <w:r w:rsidR="00114110" w:rsidRPr="006458C8">
        <w:rPr>
          <w:rFonts w:ascii="Arial" w:hAnsi="Arial" w:cs="Arial"/>
          <w:b/>
          <w:bCs/>
          <w:color w:val="000000"/>
          <w:sz w:val="22"/>
          <w:szCs w:val="18"/>
        </w:rPr>
        <w:t>Decision</w:t>
      </w:r>
    </w:p>
    <w:p w14:paraId="72D7E1CA" w14:textId="77777777" w:rsidR="004C7C7A" w:rsidRPr="00CC2D70" w:rsidRDefault="00F32A13" w:rsidP="000E063C">
      <w:pPr>
        <w:pStyle w:val="3GPPH1"/>
        <w:rPr>
          <w:rFonts w:cs="Arial"/>
          <w:b/>
          <w:sz w:val="28"/>
          <w:szCs w:val="28"/>
        </w:rPr>
      </w:pPr>
      <w:r w:rsidRPr="00CC2D70">
        <w:rPr>
          <w:rFonts w:cs="Arial"/>
          <w:b/>
          <w:sz w:val="28"/>
          <w:szCs w:val="28"/>
        </w:rPr>
        <w:t>Introduction</w:t>
      </w:r>
    </w:p>
    <w:p w14:paraId="53FC33CB" w14:textId="5EE8FE9C" w:rsidR="001E4924" w:rsidRPr="00CC2D70" w:rsidRDefault="001E4924" w:rsidP="000E063C">
      <w:pPr>
        <w:spacing w:beforeLines="50" w:before="120"/>
      </w:pPr>
      <w:bookmarkStart w:id="3" w:name="OLE_LINK183"/>
      <w:r w:rsidRPr="00CC2D70">
        <w:rPr>
          <w:rFonts w:eastAsia="宋体"/>
          <w:color w:val="000000"/>
          <w:lang w:eastAsia="zh-CN"/>
        </w:rPr>
        <w:t>In RAN#10</w:t>
      </w:r>
      <w:r w:rsidR="00996408">
        <w:rPr>
          <w:rFonts w:eastAsia="宋体"/>
          <w:color w:val="000000"/>
          <w:lang w:eastAsia="zh-CN"/>
        </w:rPr>
        <w:t>6</w:t>
      </w:r>
      <w:r w:rsidRPr="00CC2D70">
        <w:rPr>
          <w:rFonts w:eastAsia="宋体"/>
          <w:color w:val="000000"/>
          <w:lang w:eastAsia="zh-CN"/>
        </w:rPr>
        <w:t xml:space="preserve"> </w:t>
      </w:r>
      <w:r w:rsidRPr="00CC2D70">
        <w:rPr>
          <w:rFonts w:eastAsia="宋体" w:hint="eastAsia"/>
          <w:color w:val="000000"/>
          <w:lang w:eastAsia="zh-CN"/>
        </w:rPr>
        <w:t>plenary</w:t>
      </w:r>
      <w:r w:rsidRPr="00CC2D70">
        <w:rPr>
          <w:rFonts w:eastAsia="宋体"/>
          <w:color w:val="000000"/>
          <w:lang w:eastAsia="zh-CN"/>
        </w:rPr>
        <w:t xml:space="preserve"> meeting, the </w:t>
      </w:r>
      <w:r w:rsidR="004925AA" w:rsidRPr="00CC2D70">
        <w:rPr>
          <w:rFonts w:eastAsia="宋体"/>
          <w:color w:val="000000"/>
          <w:lang w:eastAsia="zh-CN"/>
        </w:rPr>
        <w:t>W</w:t>
      </w:r>
      <w:r w:rsidRPr="00CC2D70">
        <w:rPr>
          <w:rFonts w:eastAsia="宋体"/>
          <w:color w:val="000000"/>
          <w:lang w:eastAsia="zh-CN"/>
        </w:rPr>
        <w:t xml:space="preserve">ID </w:t>
      </w:r>
      <w:r w:rsidR="0081784D" w:rsidRPr="00CC2D70">
        <w:rPr>
          <w:rFonts w:eastAsia="MS Mincho"/>
        </w:rPr>
        <w:t>is to</w:t>
      </w:r>
      <w:r w:rsidR="00A07A2A" w:rsidRPr="00CC2D70">
        <w:rPr>
          <w:rFonts w:eastAsia="MS Mincho"/>
        </w:rPr>
        <w:t xml:space="preserve"> standardiz</w:t>
      </w:r>
      <w:r w:rsidR="00150A50" w:rsidRPr="00CC2D70">
        <w:rPr>
          <w:rFonts w:eastAsia="MS Mincho"/>
        </w:rPr>
        <w:t>ing</w:t>
      </w:r>
      <w:r w:rsidR="00A07A2A" w:rsidRPr="00CC2D70">
        <w:rPr>
          <w:rFonts w:eastAsia="MS Mincho"/>
        </w:rPr>
        <w:t xml:space="preserve"> RAN aspects of Ambient IoT</w:t>
      </w:r>
      <w:r w:rsidRPr="00CC2D70">
        <w:t xml:space="preserve"> [1], including the following objectives which are led by RAN1:</w:t>
      </w:r>
    </w:p>
    <w:tbl>
      <w:tblPr>
        <w:tblStyle w:val="afc"/>
        <w:tblW w:w="0" w:type="auto"/>
        <w:tblLook w:val="04A0" w:firstRow="1" w:lastRow="0" w:firstColumn="1" w:lastColumn="0" w:noHBand="0" w:noVBand="1"/>
      </w:tblPr>
      <w:tblGrid>
        <w:gridCol w:w="9631"/>
      </w:tblGrid>
      <w:tr w:rsidR="001E4924" w:rsidRPr="00CC2D70" w14:paraId="59F0F3E7" w14:textId="77777777" w:rsidTr="00516FD2">
        <w:tc>
          <w:tcPr>
            <w:tcW w:w="9631" w:type="dxa"/>
          </w:tcPr>
          <w:p w14:paraId="088D6A0E" w14:textId="77777777" w:rsidR="004925AA" w:rsidRPr="00CC2D70" w:rsidRDefault="004925AA" w:rsidP="00FB18EF">
            <w:pPr>
              <w:overflowPunct w:val="0"/>
              <w:autoSpaceDE w:val="0"/>
              <w:autoSpaceDN w:val="0"/>
              <w:adjustRightInd w:val="0"/>
              <w:spacing w:after="120"/>
              <w:textAlignment w:val="baseline"/>
              <w:rPr>
                <w:rFonts w:eastAsia="宋体"/>
                <w:u w:val="single"/>
                <w:lang w:val="en-US" w:eastAsia="ja-JP"/>
              </w:rPr>
            </w:pPr>
            <w:bookmarkStart w:id="4" w:name="_Hlk180502956"/>
            <w:r w:rsidRPr="00CC2D70">
              <w:rPr>
                <w:rFonts w:eastAsia="宋体"/>
                <w:u w:val="single"/>
                <w:lang w:val="en-US" w:eastAsia="ja-JP"/>
              </w:rPr>
              <w:t>General Scope</w:t>
            </w:r>
          </w:p>
          <w:p w14:paraId="342A5648" w14:textId="77777777" w:rsidR="004925AA" w:rsidRPr="00CC2D70" w:rsidRDefault="004925AA" w:rsidP="00FB18EF">
            <w:p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The definitions provided in TR 38.848, TR 38.769, and decisions, etc. made during the Rel-19 SI in RAN WGs are taken into this WI, and the following is the exclusive general scope:</w:t>
            </w:r>
          </w:p>
          <w:p w14:paraId="573CCEAA" w14:textId="77777777" w:rsidR="004925AA" w:rsidRPr="00CC2D70" w:rsidRDefault="004925AA" w:rsidP="00FB18EF">
            <w:pPr>
              <w:widowControl w:val="0"/>
              <w:numPr>
                <w:ilvl w:val="0"/>
                <w:numId w:val="13"/>
              </w:num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The overall objective shall be to standardize the following Ambient IoT device:</w:t>
            </w:r>
          </w:p>
          <w:p w14:paraId="52D126AC" w14:textId="77777777" w:rsidR="004925AA" w:rsidRPr="00CC2D70" w:rsidRDefault="004925AA" w:rsidP="00FB18EF">
            <w:pPr>
              <w:overflowPunct w:val="0"/>
              <w:autoSpaceDE w:val="0"/>
              <w:autoSpaceDN w:val="0"/>
              <w:adjustRightInd w:val="0"/>
              <w:spacing w:after="120"/>
              <w:ind w:left="720"/>
              <w:textAlignment w:val="baseline"/>
              <w:rPr>
                <w:rFonts w:eastAsia="宋体"/>
                <w:lang w:val="en-US" w:eastAsia="ja-JP"/>
              </w:rPr>
            </w:pPr>
            <w:r w:rsidRPr="00CC2D70">
              <w:rPr>
                <w:rFonts w:eastAsia="宋体"/>
                <w:lang w:val="en-US" w:eastAsia="ja-JP"/>
              </w:rPr>
              <w:t xml:space="preserve">Device 1: ~1 </w:t>
            </w:r>
            <w:r w:rsidRPr="00CC2D70">
              <w:rPr>
                <w:rFonts w:eastAsia="宋体"/>
                <w:i/>
                <w:iCs/>
                <w:lang w:val="en-US" w:eastAsia="ja-JP"/>
              </w:rPr>
              <w:t>µ</w:t>
            </w:r>
            <w:r w:rsidRPr="00CC2D70">
              <w:rPr>
                <w:rFonts w:eastAsia="宋体"/>
                <w:lang w:val="en-US" w:eastAsia="ja-JP"/>
              </w:rPr>
              <w:t>W peak power consumption, has energy storage, RF envelope detector receiver, initial sampling frequency offset (SFO) up to 10</w:t>
            </w:r>
            <w:r w:rsidRPr="00CC2D70">
              <w:rPr>
                <w:rFonts w:eastAsia="宋体"/>
                <w:i/>
                <w:iCs/>
                <w:vertAlign w:val="superscript"/>
                <w:lang w:val="en-US" w:eastAsia="ja-JP"/>
              </w:rPr>
              <w:t>X</w:t>
            </w:r>
            <w:r w:rsidRPr="00CC2D70">
              <w:rPr>
                <w:rFonts w:eastAsia="宋体"/>
                <w:lang w:val="en-US" w:eastAsia="ja-JP"/>
              </w:rPr>
              <w:t xml:space="preserve"> ppm, neither R2D nor D2R amplification in the device. The device’s D2R transmission is backscattered on a carrier wave provided externally.</w:t>
            </w:r>
          </w:p>
          <w:p w14:paraId="3CC5894C" w14:textId="77777777" w:rsidR="004925AA" w:rsidRPr="00CC2D70" w:rsidRDefault="004925AA" w:rsidP="00FB18EF">
            <w:pPr>
              <w:widowControl w:val="0"/>
              <w:numPr>
                <w:ilvl w:val="0"/>
                <w:numId w:val="13"/>
              </w:numPr>
              <w:overflowPunct w:val="0"/>
              <w:autoSpaceDE w:val="0"/>
              <w:autoSpaceDN w:val="0"/>
              <w:adjustRightInd w:val="0"/>
              <w:textAlignment w:val="baseline"/>
              <w:rPr>
                <w:rFonts w:eastAsia="等线"/>
                <w:lang w:eastAsia="en-GB"/>
              </w:rPr>
            </w:pPr>
            <w:bookmarkStart w:id="5" w:name="_Hlk160560296"/>
            <w:r w:rsidRPr="00CC2D70">
              <w:rPr>
                <w:rFonts w:eastAsia="等线"/>
                <w:lang w:eastAsia="en-GB"/>
              </w:rPr>
              <w:t xml:space="preserve">Deployment scenario 1 with Topology 1, according to D1T1-B. </w:t>
            </w:r>
          </w:p>
          <w:bookmarkEnd w:id="5"/>
          <w:p w14:paraId="01310945" w14:textId="77777777" w:rsidR="004925AA" w:rsidRPr="00CC2D70" w:rsidRDefault="004925AA" w:rsidP="00FB18EF">
            <w:pPr>
              <w:widowControl w:val="0"/>
              <w:numPr>
                <w:ilvl w:val="0"/>
                <w:numId w:val="13"/>
              </w:num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 xml:space="preserve">FR1 licensed spectrum in FDD, with R2D in DL spectrum and D2R </w:t>
            </w:r>
            <w:r w:rsidRPr="00CC2D70">
              <w:rPr>
                <w:rFonts w:eastAsia="等线"/>
                <w:lang w:eastAsia="ja-JP"/>
              </w:rPr>
              <w:t>and CW</w:t>
            </w:r>
            <w:r w:rsidRPr="00CC2D70">
              <w:rPr>
                <w:rFonts w:eastAsia="宋体"/>
                <w:lang w:val="en-US" w:eastAsia="ja-JP"/>
              </w:rPr>
              <w:t xml:space="preserve"> in UL spectrum.</w:t>
            </w:r>
          </w:p>
          <w:p w14:paraId="513D5BAE" w14:textId="77777777" w:rsidR="004925AA" w:rsidRPr="00CC2D70" w:rsidRDefault="004925AA" w:rsidP="00FB18EF">
            <w:pPr>
              <w:widowControl w:val="0"/>
              <w:numPr>
                <w:ilvl w:val="0"/>
                <w:numId w:val="13"/>
              </w:num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Spectrum deployment in-band to NR and standalone, with A-IoT BS located indoor.</w:t>
            </w:r>
          </w:p>
          <w:p w14:paraId="39F30438" w14:textId="77777777" w:rsidR="004925AA" w:rsidRPr="00CC2D70" w:rsidRDefault="004925AA" w:rsidP="00FB18EF">
            <w:pPr>
              <w:widowControl w:val="0"/>
              <w:numPr>
                <w:ilvl w:val="0"/>
                <w:numId w:val="13"/>
              </w:num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Traffic types DO-DTT, DT, for rUC1 (indoor inventory) and rUC4 (indoor command).</w:t>
            </w:r>
            <w:r w:rsidRPr="00CC2D70">
              <w:rPr>
                <w:rFonts w:eastAsia="宋体"/>
                <w:sz w:val="16"/>
                <w:szCs w:val="16"/>
                <w:lang w:eastAsia="en-GB"/>
              </w:rPr>
              <w:t xml:space="preserve"> </w:t>
            </w:r>
          </w:p>
          <w:p w14:paraId="3AF5ADC3" w14:textId="77777777" w:rsidR="004925AA" w:rsidRPr="00CC2D70" w:rsidRDefault="004925AA" w:rsidP="00FB18EF">
            <w:pPr>
              <w:widowControl w:val="0"/>
              <w:numPr>
                <w:ilvl w:val="0"/>
                <w:numId w:val="13"/>
              </w:numPr>
              <w:overflowPunct w:val="0"/>
              <w:autoSpaceDE w:val="0"/>
              <w:autoSpaceDN w:val="0"/>
              <w:adjustRightInd w:val="0"/>
              <w:spacing w:after="120"/>
              <w:textAlignment w:val="baseline"/>
              <w:rPr>
                <w:rFonts w:eastAsia="等线"/>
                <w:lang w:eastAsia="en-GB"/>
              </w:rPr>
            </w:pPr>
            <w:r w:rsidRPr="00CC2D70">
              <w:rPr>
                <w:rFonts w:eastAsia="宋体"/>
                <w:lang w:val="en-US" w:eastAsia="ja-JP"/>
              </w:rPr>
              <w:t>Carrier wave transmission for waveform 1 only, without hopping, per the following cases in TR 38.769:</w:t>
            </w:r>
          </w:p>
          <w:p w14:paraId="7E17EE5F" w14:textId="77777777" w:rsidR="004925AA" w:rsidRPr="00CC2D70" w:rsidRDefault="004925AA" w:rsidP="00FB18EF">
            <w:pPr>
              <w:widowControl w:val="0"/>
              <w:numPr>
                <w:ilvl w:val="1"/>
                <w:numId w:val="12"/>
              </w:numPr>
              <w:overflowPunct w:val="0"/>
              <w:autoSpaceDE w:val="0"/>
              <w:autoSpaceDN w:val="0"/>
              <w:adjustRightInd w:val="0"/>
              <w:textAlignment w:val="baseline"/>
              <w:rPr>
                <w:rFonts w:eastAsia="等线"/>
                <w:lang w:eastAsia="en-GB"/>
              </w:rPr>
            </w:pPr>
            <w:r w:rsidRPr="00CC2D70">
              <w:rPr>
                <w:rFonts w:eastAsia="宋体"/>
                <w:lang w:eastAsia="ja-JP"/>
              </w:rPr>
              <w:t>Case 1-4 for D1T1-B</w:t>
            </w:r>
          </w:p>
          <w:p w14:paraId="7720BF39" w14:textId="77777777" w:rsidR="004925AA" w:rsidRPr="00CC2D70" w:rsidRDefault="004925AA" w:rsidP="00FB18EF">
            <w:pPr>
              <w:widowControl w:val="0"/>
              <w:numPr>
                <w:ilvl w:val="0"/>
                <w:numId w:val="13"/>
              </w:numPr>
              <w:overflowPunct w:val="0"/>
              <w:autoSpaceDE w:val="0"/>
              <w:autoSpaceDN w:val="0"/>
              <w:adjustRightInd w:val="0"/>
              <w:textAlignment w:val="baseline"/>
              <w:rPr>
                <w:rFonts w:eastAsia="等线"/>
                <w:lang w:eastAsia="en-GB"/>
              </w:rPr>
            </w:pPr>
            <w:r w:rsidRPr="00CC2D70">
              <w:rPr>
                <w:rFonts w:eastAsia="宋体"/>
                <w:lang w:val="en-US" w:eastAsia="ja-JP"/>
              </w:rPr>
              <w:t>Proximity determination via Solution 1 in TR 38.769 only.</w:t>
            </w:r>
          </w:p>
          <w:p w14:paraId="3E54F2B5" w14:textId="77777777" w:rsidR="004925AA" w:rsidRPr="00CC2D70" w:rsidRDefault="004925AA" w:rsidP="00FB18EF">
            <w:pPr>
              <w:widowControl w:val="0"/>
              <w:numPr>
                <w:ilvl w:val="0"/>
                <w:numId w:val="13"/>
              </w:numPr>
              <w:overflowPunct w:val="0"/>
              <w:autoSpaceDE w:val="0"/>
              <w:autoSpaceDN w:val="0"/>
              <w:adjustRightInd w:val="0"/>
              <w:textAlignment w:val="baseline"/>
              <w:rPr>
                <w:rFonts w:eastAsia="等线"/>
                <w:lang w:eastAsia="en-GB"/>
              </w:rPr>
            </w:pPr>
            <w:r w:rsidRPr="00CC2D70">
              <w:rPr>
                <w:rFonts w:eastAsia="等线"/>
                <w:lang w:eastAsia="en-GB"/>
              </w:rPr>
              <w:t>Device (un)availability via Direction 1 in TR 38.769 only.</w:t>
            </w:r>
          </w:p>
          <w:p w14:paraId="5BEFCD1D" w14:textId="77777777" w:rsidR="004925AA" w:rsidRPr="00CC2D70" w:rsidRDefault="004925AA" w:rsidP="00FB18EF">
            <w:pPr>
              <w:overflowPunct w:val="0"/>
              <w:autoSpaceDE w:val="0"/>
              <w:autoSpaceDN w:val="0"/>
              <w:adjustRightInd w:val="0"/>
              <w:spacing w:after="120"/>
              <w:textAlignment w:val="baseline"/>
              <w:rPr>
                <w:rFonts w:eastAsia="宋体"/>
                <w:lang w:val="en-US" w:eastAsia="ja-JP"/>
              </w:rPr>
            </w:pPr>
          </w:p>
          <w:bookmarkEnd w:id="4"/>
          <w:p w14:paraId="199CB6B1" w14:textId="77777777" w:rsidR="004925AA" w:rsidRPr="00CC2D70" w:rsidRDefault="004925AA" w:rsidP="00FB18EF">
            <w:p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 xml:space="preserve">WGs begin their discussions from the decisions already made in TR 38.769, with the following refinements for the scope: </w:t>
            </w:r>
          </w:p>
          <w:p w14:paraId="2C196005" w14:textId="77777777" w:rsidR="004925AA" w:rsidRPr="00CC2D70" w:rsidRDefault="004925AA" w:rsidP="00FB18EF">
            <w:pPr>
              <w:overflowPunct w:val="0"/>
              <w:autoSpaceDE w:val="0"/>
              <w:autoSpaceDN w:val="0"/>
              <w:adjustRightInd w:val="0"/>
              <w:spacing w:after="120"/>
              <w:textAlignment w:val="baseline"/>
              <w:rPr>
                <w:rFonts w:eastAsia="Yu Mincho"/>
                <w:lang w:val="en-US" w:eastAsia="ja-JP"/>
              </w:rPr>
            </w:pPr>
          </w:p>
          <w:p w14:paraId="648570BD" w14:textId="77777777" w:rsidR="004925AA" w:rsidRPr="00CC2D70" w:rsidRDefault="004925AA" w:rsidP="00FB18EF">
            <w:p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The following objectives are set, within the General Scope:</w:t>
            </w:r>
          </w:p>
          <w:p w14:paraId="6E42E317" w14:textId="77777777" w:rsidR="004925AA" w:rsidRPr="00CC2D70" w:rsidRDefault="004925AA" w:rsidP="00FB18EF">
            <w:pPr>
              <w:widowControl w:val="0"/>
              <w:numPr>
                <w:ilvl w:val="0"/>
                <w:numId w:val="11"/>
              </w:num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RAN1 scope:</w:t>
            </w:r>
          </w:p>
          <w:p w14:paraId="170EE0CB"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t>PRDCH and PDRCH, which are the only physical channels in R2D and D2R, respectively.</w:t>
            </w:r>
          </w:p>
          <w:p w14:paraId="30D293E7"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t>R2D and D2R signal(s)</w:t>
            </w:r>
          </w:p>
          <w:p w14:paraId="1980DBB0"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t>Multiplexing/multiple access in R2D is by only TDMA, and in D2R is by only TDMA and FDMA.</w:t>
            </w:r>
          </w:p>
          <w:p w14:paraId="7F78AF72"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t>R2D supports only OOK-4 modulation, one solution for CP handling. D2R backscattering supports only OOK and BPSK modulations.</w:t>
            </w:r>
          </w:p>
          <w:p w14:paraId="53EFB7AD"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t>R2D transmission supports only the Manchester line code in TR 38.769</w:t>
            </w:r>
          </w:p>
          <w:p w14:paraId="2E664D14"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t>D2R transmission supports:</w:t>
            </w:r>
          </w:p>
          <w:p w14:paraId="25A7BAF4" w14:textId="77777777" w:rsidR="004925AA" w:rsidRPr="00CC2D70" w:rsidRDefault="004925AA" w:rsidP="00FB18EF">
            <w:pPr>
              <w:widowControl w:val="0"/>
              <w:numPr>
                <w:ilvl w:val="2"/>
                <w:numId w:val="11"/>
              </w:num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Either the Manchester line code in TR 38.769 or no line code (one to be down-selected); and</w:t>
            </w:r>
          </w:p>
          <w:p w14:paraId="2EBBEF72" w14:textId="77777777" w:rsidR="004925AA" w:rsidRPr="00CC2D70" w:rsidRDefault="004925AA" w:rsidP="00FB18EF">
            <w:pPr>
              <w:widowControl w:val="0"/>
              <w:numPr>
                <w:ilvl w:val="2"/>
                <w:numId w:val="11"/>
              </w:numPr>
              <w:overflowPunct w:val="0"/>
              <w:autoSpaceDE w:val="0"/>
              <w:autoSpaceDN w:val="0"/>
              <w:adjustRightInd w:val="0"/>
              <w:spacing w:after="120"/>
              <w:textAlignment w:val="baseline"/>
              <w:rPr>
                <w:rFonts w:eastAsia="宋体"/>
                <w:lang w:val="en-US" w:eastAsia="ja-JP"/>
              </w:rPr>
            </w:pPr>
            <w:r w:rsidRPr="00CC2D70">
              <w:rPr>
                <w:rFonts w:eastAsia="宋体"/>
                <w:lang w:val="en-US" w:eastAsia="ja-JP"/>
              </w:rPr>
              <w:t>A corresponding small frequency shift method according to the options in TR 38.769.</w:t>
            </w:r>
          </w:p>
          <w:p w14:paraId="7ADDA2DB"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lastRenderedPageBreak/>
              <w:t>R2D does not support FEC. D2R supports only convolutional code with generator polynomials as per TS 36.212 (unless RAN1 decides to use other generator polynomials by RAN1#120bis).</w:t>
            </w:r>
          </w:p>
          <w:p w14:paraId="23BD9F7A"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C9BBECC" w14:textId="77777777" w:rsidR="004925AA" w:rsidRPr="00CC2D70" w:rsidRDefault="004925AA" w:rsidP="00FB18EF">
            <w:pPr>
              <w:widowControl w:val="0"/>
              <w:numPr>
                <w:ilvl w:val="1"/>
                <w:numId w:val="11"/>
              </w:numPr>
              <w:overflowPunct w:val="0"/>
              <w:autoSpaceDE w:val="0"/>
              <w:autoSpaceDN w:val="0"/>
              <w:adjustRightInd w:val="0"/>
              <w:spacing w:after="120"/>
              <w:ind w:left="1440"/>
              <w:textAlignment w:val="baseline"/>
              <w:rPr>
                <w:rFonts w:eastAsia="宋体"/>
                <w:lang w:val="en-US" w:eastAsia="ja-JP"/>
              </w:rPr>
            </w:pPr>
            <w:r w:rsidRPr="00CC2D70">
              <w:rPr>
                <w:rFonts w:eastAsia="宋体"/>
                <w:lang w:val="en-US" w:eastAsia="ja-JP"/>
              </w:rPr>
              <w:t xml:space="preserve">D2R supports physical layer repetition transmission. R2D does not support physical-layer repetition transmission. </w:t>
            </w:r>
          </w:p>
          <w:p w14:paraId="2E2E2797" w14:textId="77777777" w:rsidR="004925AA" w:rsidRPr="00CC2D70" w:rsidRDefault="004925AA" w:rsidP="00FB18EF">
            <w:pPr>
              <w:spacing w:after="120" w:line="257" w:lineRule="auto"/>
              <w:contextualSpacing/>
              <w:rPr>
                <w:rFonts w:eastAsia="宋体"/>
                <w:bCs/>
                <w:lang w:val="en-US" w:eastAsia="zh-CN"/>
              </w:rPr>
            </w:pPr>
          </w:p>
          <w:p w14:paraId="3BB190F1" w14:textId="77777777" w:rsidR="004925AA" w:rsidRPr="00CC2D70" w:rsidRDefault="004925AA" w:rsidP="00FB18EF">
            <w:pPr>
              <w:spacing w:after="120" w:line="257" w:lineRule="auto"/>
              <w:contextualSpacing/>
              <w:rPr>
                <w:rFonts w:eastAsia="宋体"/>
                <w:bCs/>
                <w:lang w:val="en-US" w:eastAsia="zh-CN"/>
              </w:rPr>
            </w:pPr>
            <w:r w:rsidRPr="00CC2D70">
              <w:rPr>
                <w:rFonts w:eastAsia="宋体"/>
                <w:bCs/>
                <w:lang w:val="en-US" w:eastAsia="zh-CN"/>
              </w:rPr>
              <w:t>Note 1: Coordination with SA2 and SA3 is expected. Updates to the WID objectives should be considered if needed.</w:t>
            </w:r>
          </w:p>
          <w:p w14:paraId="26123329" w14:textId="77777777" w:rsidR="004925AA" w:rsidRPr="00CC2D70" w:rsidRDefault="004925AA" w:rsidP="00FB18EF">
            <w:pPr>
              <w:spacing w:after="120" w:line="257" w:lineRule="auto"/>
              <w:contextualSpacing/>
              <w:rPr>
                <w:rFonts w:eastAsia="宋体"/>
                <w:bCs/>
                <w:lang w:val="en-US" w:eastAsia="zh-CN"/>
              </w:rPr>
            </w:pPr>
          </w:p>
          <w:p w14:paraId="23417BEC" w14:textId="77777777" w:rsidR="004925AA" w:rsidRPr="00CC2D70" w:rsidRDefault="004925AA" w:rsidP="00FB18EF">
            <w:pPr>
              <w:spacing w:after="120" w:line="257" w:lineRule="auto"/>
              <w:contextualSpacing/>
              <w:rPr>
                <w:rFonts w:eastAsia="宋体"/>
                <w:bCs/>
                <w:lang w:val="en-US" w:eastAsia="zh-CN"/>
              </w:rPr>
            </w:pPr>
            <w:r w:rsidRPr="00CC2D70">
              <w:rPr>
                <w:rFonts w:eastAsia="宋体" w:hint="eastAsia"/>
                <w:bCs/>
                <w:lang w:val="en-US" w:eastAsia="zh-CN"/>
              </w:rPr>
              <w:t>N</w:t>
            </w:r>
            <w:r w:rsidRPr="00CC2D70">
              <w:rPr>
                <w:rFonts w:eastAsia="宋体"/>
                <w:bCs/>
                <w:lang w:val="en-US" w:eastAsia="zh-CN"/>
              </w:rPr>
              <w:t xml:space="preserve">ote 2: This WI shall target for an IoT segment well below the existing 3GPP IoT technologies, </w:t>
            </w:r>
            <w:proofErr w:type="gramStart"/>
            <w:r w:rsidRPr="00CC2D70">
              <w:rPr>
                <w:rFonts w:eastAsia="宋体"/>
                <w:bCs/>
                <w:lang w:val="en-US" w:eastAsia="zh-CN"/>
              </w:rPr>
              <w:t>e.g.</w:t>
            </w:r>
            <w:proofErr w:type="gramEnd"/>
            <w:r w:rsidRPr="00CC2D70">
              <w:rPr>
                <w:rFonts w:eastAsia="宋体"/>
                <w:bCs/>
                <w:lang w:val="en-US" w:eastAsia="zh-CN"/>
              </w:rPr>
              <w:t xml:space="preserve"> NB-IoT, </w:t>
            </w:r>
            <w:proofErr w:type="spellStart"/>
            <w:r w:rsidRPr="00CC2D70">
              <w:rPr>
                <w:rFonts w:eastAsia="宋体"/>
                <w:bCs/>
                <w:lang w:val="en-US" w:eastAsia="zh-CN"/>
              </w:rPr>
              <w:t>eMTC</w:t>
            </w:r>
            <w:proofErr w:type="spellEnd"/>
            <w:r w:rsidRPr="00CC2D70">
              <w:rPr>
                <w:rFonts w:eastAsia="宋体"/>
                <w:bCs/>
                <w:lang w:val="en-US" w:eastAsia="zh-CN"/>
              </w:rPr>
              <w:t xml:space="preserve">, </w:t>
            </w:r>
            <w:proofErr w:type="spellStart"/>
            <w:r w:rsidRPr="00CC2D70">
              <w:rPr>
                <w:rFonts w:eastAsia="宋体"/>
                <w:bCs/>
                <w:lang w:val="en-US" w:eastAsia="zh-CN"/>
              </w:rPr>
              <w:t>RedCap</w:t>
            </w:r>
            <w:proofErr w:type="spellEnd"/>
            <w:r w:rsidRPr="00CC2D70">
              <w:rPr>
                <w:rFonts w:eastAsia="宋体" w:hint="eastAsia"/>
                <w:bCs/>
                <w:lang w:val="en-US" w:eastAsia="zh-CN"/>
              </w:rPr>
              <w:t>,</w:t>
            </w:r>
            <w:r w:rsidRPr="00CC2D70">
              <w:rPr>
                <w:rFonts w:eastAsia="宋体"/>
                <w:bCs/>
                <w:lang w:val="en-US" w:eastAsia="zh-CN"/>
              </w:rPr>
              <w:t xml:space="preserve"> etc. The WI shall not aim to replace existing 3GPP LPWA technologies.</w:t>
            </w:r>
          </w:p>
          <w:p w14:paraId="14D8BDAB" w14:textId="64B98AA2" w:rsidR="004925AA" w:rsidRPr="00CC2D70" w:rsidRDefault="004925AA" w:rsidP="00FB18EF">
            <w:pPr>
              <w:overflowPunct w:val="0"/>
              <w:autoSpaceDE w:val="0"/>
              <w:autoSpaceDN w:val="0"/>
              <w:adjustRightInd w:val="0"/>
              <w:spacing w:after="120"/>
              <w:textAlignment w:val="baseline"/>
              <w:rPr>
                <w:rFonts w:eastAsia="Yu Mincho"/>
                <w:lang w:eastAsia="ja-JP"/>
              </w:rPr>
            </w:pPr>
          </w:p>
        </w:tc>
      </w:tr>
    </w:tbl>
    <w:p w14:paraId="18E0CA1F" w14:textId="13091950" w:rsidR="00996408" w:rsidRDefault="00996408" w:rsidP="00A03094">
      <w:pPr>
        <w:spacing w:beforeLines="50" w:before="120"/>
        <w:rPr>
          <w:rFonts w:eastAsia="宋体"/>
          <w:color w:val="000000"/>
          <w:lang w:eastAsia="zh-CN"/>
        </w:rPr>
      </w:pPr>
      <w:r>
        <w:rPr>
          <w:rFonts w:eastAsia="宋体"/>
          <w:color w:val="000000"/>
          <w:lang w:eastAsia="zh-CN"/>
        </w:rPr>
        <w:lastRenderedPageBreak/>
        <w:t xml:space="preserve">In RAN#107 plenary meeting, </w:t>
      </w:r>
      <w:r w:rsidR="003057D1">
        <w:rPr>
          <w:rFonts w:eastAsia="宋体"/>
          <w:color w:val="000000"/>
          <w:lang w:eastAsia="zh-CN"/>
        </w:rPr>
        <w:t xml:space="preserve">a clarification </w:t>
      </w:r>
      <w:r w:rsidR="00717A09">
        <w:rPr>
          <w:rFonts w:eastAsia="宋体"/>
          <w:color w:val="000000"/>
          <w:lang w:eastAsia="zh-CN"/>
        </w:rPr>
        <w:t>of</w:t>
      </w:r>
      <w:r w:rsidR="003057D1">
        <w:rPr>
          <w:rFonts w:eastAsia="宋体"/>
          <w:color w:val="000000"/>
          <w:lang w:eastAsia="zh-CN"/>
        </w:rPr>
        <w:t xml:space="preserve"> </w:t>
      </w:r>
      <w:r w:rsidR="00717A09">
        <w:rPr>
          <w:rFonts w:eastAsia="宋体"/>
          <w:color w:val="000000"/>
          <w:lang w:eastAsia="zh-CN"/>
        </w:rPr>
        <w:t xml:space="preserve">FEC applying for </w:t>
      </w:r>
      <w:r w:rsidR="003057D1">
        <w:rPr>
          <w:rFonts w:eastAsia="宋体"/>
          <w:color w:val="000000"/>
          <w:lang w:eastAsia="zh-CN"/>
        </w:rPr>
        <w:t xml:space="preserve">D2R transmission </w:t>
      </w:r>
      <w:r w:rsidR="00717A09">
        <w:rPr>
          <w:rFonts w:eastAsia="宋体"/>
          <w:color w:val="000000"/>
          <w:lang w:eastAsia="zh-CN"/>
        </w:rPr>
        <w:t xml:space="preserve">for the WID [1] </w:t>
      </w:r>
      <w:r w:rsidR="003057D1">
        <w:rPr>
          <w:rFonts w:eastAsia="宋体"/>
          <w:color w:val="000000"/>
          <w:lang w:eastAsia="zh-CN"/>
        </w:rPr>
        <w:t>was endorsed. According to this clarification, both D2R with and without FEC are supported.</w:t>
      </w:r>
    </w:p>
    <w:tbl>
      <w:tblPr>
        <w:tblStyle w:val="afc"/>
        <w:tblW w:w="0" w:type="auto"/>
        <w:tblLook w:val="04A0" w:firstRow="1" w:lastRow="0" w:firstColumn="1" w:lastColumn="0" w:noHBand="0" w:noVBand="1"/>
      </w:tblPr>
      <w:tblGrid>
        <w:gridCol w:w="9631"/>
      </w:tblGrid>
      <w:tr w:rsidR="003057D1" w14:paraId="353AF0C1" w14:textId="77777777" w:rsidTr="003057D1">
        <w:tc>
          <w:tcPr>
            <w:tcW w:w="9631" w:type="dxa"/>
          </w:tcPr>
          <w:p w14:paraId="3EF9844F" w14:textId="011B0FDB" w:rsidR="003057D1" w:rsidRPr="003057D1" w:rsidRDefault="003057D1" w:rsidP="003057D1">
            <w:pPr>
              <w:spacing w:beforeLines="50" w:before="120"/>
              <w:rPr>
                <w:rFonts w:eastAsia="宋体"/>
                <w:i/>
                <w:iCs/>
                <w:color w:val="000000"/>
                <w:u w:val="single"/>
                <w:lang w:eastAsia="zh-CN"/>
              </w:rPr>
            </w:pPr>
            <w:r w:rsidRPr="003057D1">
              <w:rPr>
                <w:rFonts w:eastAsia="宋体" w:hint="eastAsia"/>
                <w:i/>
                <w:iCs/>
                <w:color w:val="000000"/>
                <w:u w:val="single"/>
                <w:lang w:eastAsia="zh-CN"/>
              </w:rPr>
              <w:t>F</w:t>
            </w:r>
            <w:r w:rsidRPr="003057D1">
              <w:rPr>
                <w:rFonts w:eastAsia="宋体"/>
                <w:i/>
                <w:iCs/>
                <w:color w:val="000000"/>
                <w:u w:val="single"/>
                <w:lang w:eastAsia="zh-CN"/>
              </w:rPr>
              <w:t>rom RP-250777</w:t>
            </w:r>
            <w:r w:rsidR="00DE4AEA">
              <w:rPr>
                <w:rFonts w:eastAsia="宋体"/>
                <w:i/>
                <w:iCs/>
                <w:color w:val="000000"/>
                <w:u w:val="single"/>
                <w:lang w:eastAsia="zh-CN"/>
              </w:rPr>
              <w:t xml:space="preserve"> [2]</w:t>
            </w:r>
          </w:p>
          <w:p w14:paraId="26EA3D78" w14:textId="29F1DEB5" w:rsidR="003057D1" w:rsidRPr="003057D1" w:rsidRDefault="003057D1" w:rsidP="003057D1">
            <w:pPr>
              <w:spacing w:beforeLines="50" w:before="120"/>
              <w:rPr>
                <w:rFonts w:eastAsia="宋体"/>
                <w:color w:val="000000"/>
                <w:lang w:eastAsia="zh-CN"/>
              </w:rPr>
            </w:pPr>
            <w:r w:rsidRPr="003057D1">
              <w:rPr>
                <w:rFonts w:eastAsia="宋体"/>
                <w:color w:val="000000"/>
                <w:lang w:eastAsia="zh-CN"/>
              </w:rPr>
              <w:t>Applying or not applying the FEC to D2R is in scope of the WID, and will be specified by ensuring it is under the reader control and applies to all devices targeted by the reader.</w:t>
            </w:r>
          </w:p>
          <w:p w14:paraId="0344E75C" w14:textId="77777777" w:rsidR="003057D1" w:rsidRPr="003057D1" w:rsidRDefault="003057D1" w:rsidP="003057D1">
            <w:pPr>
              <w:spacing w:beforeLines="50" w:before="120"/>
              <w:rPr>
                <w:rFonts w:eastAsia="宋体"/>
                <w:color w:val="000000"/>
                <w:lang w:eastAsia="zh-CN"/>
              </w:rPr>
            </w:pPr>
            <w:r w:rsidRPr="003057D1">
              <w:rPr>
                <w:rFonts w:eastAsia="宋体"/>
                <w:color w:val="000000"/>
                <w:lang w:eastAsia="zh-CN"/>
              </w:rPr>
              <w:t>Note: all devices are assumed to support applying and not applying the FEC for D2R</w:t>
            </w:r>
          </w:p>
          <w:p w14:paraId="430BC2BF" w14:textId="056C61D5" w:rsidR="003057D1" w:rsidRDefault="003057D1" w:rsidP="003057D1">
            <w:pPr>
              <w:spacing w:beforeLines="50" w:before="120"/>
              <w:rPr>
                <w:rFonts w:eastAsia="宋体"/>
                <w:color w:val="000000"/>
                <w:lang w:eastAsia="zh-CN"/>
              </w:rPr>
            </w:pPr>
            <w:r w:rsidRPr="003057D1">
              <w:rPr>
                <w:rFonts w:eastAsia="宋体"/>
                <w:color w:val="000000"/>
                <w:lang w:eastAsia="zh-CN"/>
              </w:rPr>
              <w:t>WID will be updated accordingly</w:t>
            </w:r>
          </w:p>
        </w:tc>
      </w:tr>
    </w:tbl>
    <w:p w14:paraId="50457F2E" w14:textId="0BD04766" w:rsidR="00972D4D" w:rsidRPr="00CC2D70" w:rsidRDefault="003B7808" w:rsidP="00A03094">
      <w:pPr>
        <w:spacing w:beforeLines="50" w:before="120"/>
        <w:rPr>
          <w:rFonts w:eastAsia="宋体"/>
          <w:color w:val="000000"/>
          <w:lang w:eastAsia="zh-CN"/>
        </w:rPr>
      </w:pPr>
      <w:r w:rsidRPr="00CC2D70">
        <w:rPr>
          <w:rFonts w:eastAsia="宋体"/>
          <w:color w:val="000000"/>
          <w:lang w:eastAsia="zh-CN"/>
        </w:rPr>
        <w:t>T</w:t>
      </w:r>
      <w:r w:rsidR="00D03FDD" w:rsidRPr="00CC2D70">
        <w:rPr>
          <w:rFonts w:eastAsia="宋体"/>
          <w:color w:val="000000"/>
          <w:lang w:eastAsia="zh-CN"/>
        </w:rPr>
        <w:t>his contribution</w:t>
      </w:r>
      <w:r w:rsidRPr="00CC2D70">
        <w:rPr>
          <w:rFonts w:eastAsia="宋体"/>
          <w:color w:val="000000"/>
          <w:lang w:eastAsia="zh-CN"/>
        </w:rPr>
        <w:t xml:space="preserve"> </w:t>
      </w:r>
      <w:r w:rsidR="00337EBD" w:rsidRPr="00CC2D70">
        <w:rPr>
          <w:rFonts w:eastAsia="宋体"/>
          <w:color w:val="000000"/>
          <w:lang w:eastAsia="zh-CN"/>
        </w:rPr>
        <w:t xml:space="preserve">focuses </w:t>
      </w:r>
      <w:r w:rsidR="00D03FDD" w:rsidRPr="00CC2D70">
        <w:rPr>
          <w:rFonts w:eastAsia="宋体"/>
          <w:color w:val="000000"/>
          <w:lang w:eastAsia="zh-CN"/>
        </w:rPr>
        <w:t xml:space="preserve">on </w:t>
      </w:r>
      <w:r w:rsidR="00F340A0" w:rsidRPr="00CC2D70">
        <w:rPr>
          <w:rFonts w:eastAsia="宋体"/>
          <w:color w:val="000000"/>
          <w:lang w:eastAsia="zh-CN"/>
        </w:rPr>
        <w:t>timing acquisition and synchronization aspects</w:t>
      </w:r>
      <w:r w:rsidR="00A64D5F" w:rsidRPr="00CC2D70">
        <w:rPr>
          <w:rFonts w:eastAsia="宋体"/>
          <w:color w:val="000000"/>
          <w:lang w:eastAsia="zh-CN"/>
        </w:rPr>
        <w:t>,</w:t>
      </w:r>
      <w:r w:rsidR="00D03FDD" w:rsidRPr="00CC2D70">
        <w:rPr>
          <w:rFonts w:eastAsia="宋体"/>
          <w:color w:val="000000"/>
          <w:lang w:eastAsia="zh-CN"/>
        </w:rPr>
        <w:t xml:space="preserve"> </w:t>
      </w:r>
      <w:r w:rsidR="00F340A0" w:rsidRPr="00CC2D70">
        <w:rPr>
          <w:rFonts w:eastAsia="宋体"/>
          <w:color w:val="000000"/>
          <w:lang w:eastAsia="zh-CN"/>
        </w:rPr>
        <w:t xml:space="preserve">and </w:t>
      </w:r>
      <w:r w:rsidR="0090113D">
        <w:rPr>
          <w:rFonts w:eastAsia="宋体"/>
          <w:color w:val="000000"/>
          <w:lang w:eastAsia="zh-CN"/>
        </w:rPr>
        <w:t>mainly introduce</w:t>
      </w:r>
      <w:r w:rsidR="00672E30">
        <w:rPr>
          <w:rFonts w:eastAsia="宋体"/>
          <w:color w:val="000000"/>
          <w:lang w:eastAsia="zh-CN"/>
        </w:rPr>
        <w:t>s</w:t>
      </w:r>
      <w:r w:rsidR="0090113D">
        <w:rPr>
          <w:rFonts w:eastAsia="宋体"/>
          <w:color w:val="000000"/>
          <w:lang w:eastAsia="zh-CN"/>
        </w:rPr>
        <w:t xml:space="preserve"> </w:t>
      </w:r>
      <w:r w:rsidR="00972D4D" w:rsidRPr="00CC2D70">
        <w:rPr>
          <w:rFonts w:eastAsia="宋体"/>
          <w:color w:val="000000"/>
          <w:lang w:eastAsia="zh-CN"/>
        </w:rPr>
        <w:t xml:space="preserve">the </w:t>
      </w:r>
      <w:r w:rsidR="00A64D5F" w:rsidRPr="00CC2D70">
        <w:rPr>
          <w:rFonts w:eastAsia="宋体"/>
          <w:color w:val="000000"/>
          <w:lang w:eastAsia="zh-CN"/>
        </w:rPr>
        <w:t>designs</w:t>
      </w:r>
      <w:r w:rsidR="00972D4D" w:rsidRPr="00CC2D70">
        <w:rPr>
          <w:rFonts w:eastAsia="宋体"/>
          <w:color w:val="000000"/>
          <w:lang w:eastAsia="zh-CN"/>
        </w:rPr>
        <w:t xml:space="preserve"> of </w:t>
      </w:r>
      <w:r w:rsidR="00672E30">
        <w:rPr>
          <w:rFonts w:eastAsia="宋体"/>
          <w:color w:val="000000"/>
          <w:lang w:eastAsia="zh-CN"/>
        </w:rPr>
        <w:t xml:space="preserve">R-TAS and </w:t>
      </w:r>
      <w:proofErr w:type="spellStart"/>
      <w:r w:rsidR="00972D4D" w:rsidRPr="00CC2D70">
        <w:rPr>
          <w:rFonts w:eastAsia="宋体"/>
          <w:color w:val="000000"/>
          <w:lang w:eastAsia="zh-CN"/>
        </w:rPr>
        <w:t>postamble</w:t>
      </w:r>
      <w:proofErr w:type="spellEnd"/>
      <w:r w:rsidR="00972D4D" w:rsidRPr="00CC2D70">
        <w:rPr>
          <w:rFonts w:eastAsia="宋体"/>
          <w:color w:val="000000"/>
          <w:lang w:eastAsia="zh-CN"/>
        </w:rPr>
        <w:t xml:space="preserve"> for R2D and </w:t>
      </w:r>
      <w:r w:rsidR="00672E30">
        <w:rPr>
          <w:rFonts w:eastAsia="宋体"/>
          <w:color w:val="000000"/>
          <w:lang w:eastAsia="zh-CN"/>
        </w:rPr>
        <w:t xml:space="preserve">discusses </w:t>
      </w:r>
      <w:r w:rsidR="00672E30" w:rsidRPr="00CC2D70">
        <w:rPr>
          <w:rFonts w:eastAsia="宋体"/>
          <w:color w:val="000000"/>
          <w:lang w:eastAsia="zh-CN"/>
        </w:rPr>
        <w:t xml:space="preserve">the designs </w:t>
      </w:r>
      <w:r w:rsidR="00672E30">
        <w:rPr>
          <w:rFonts w:eastAsia="宋体"/>
          <w:color w:val="000000"/>
          <w:lang w:eastAsia="zh-CN"/>
        </w:rPr>
        <w:t xml:space="preserve">of preamble and </w:t>
      </w:r>
      <w:proofErr w:type="spellStart"/>
      <w:r w:rsidR="00672E30">
        <w:rPr>
          <w:rFonts w:eastAsia="宋体"/>
          <w:color w:val="000000"/>
          <w:lang w:eastAsia="zh-CN"/>
        </w:rPr>
        <w:t>midamble</w:t>
      </w:r>
      <w:proofErr w:type="spellEnd"/>
      <w:r w:rsidR="00672E30">
        <w:rPr>
          <w:rFonts w:eastAsia="宋体"/>
          <w:color w:val="000000"/>
          <w:lang w:eastAsia="zh-CN"/>
        </w:rPr>
        <w:t xml:space="preserve"> for </w:t>
      </w:r>
      <w:r w:rsidR="00972D4D" w:rsidRPr="00CC2D70">
        <w:rPr>
          <w:rFonts w:eastAsia="宋体"/>
          <w:color w:val="000000"/>
          <w:lang w:eastAsia="zh-CN"/>
        </w:rPr>
        <w:t>D2R, respectively.</w:t>
      </w:r>
    </w:p>
    <w:p w14:paraId="4C0CB08F" w14:textId="77777777" w:rsidR="00D631DD" w:rsidRPr="00CC2D70" w:rsidRDefault="00D631DD" w:rsidP="000E063C">
      <w:pPr>
        <w:spacing w:beforeLines="50" w:before="120"/>
        <w:rPr>
          <w:rFonts w:eastAsia="宋体"/>
          <w:color w:val="000000"/>
          <w:lang w:eastAsia="zh-CN"/>
        </w:rPr>
      </w:pPr>
    </w:p>
    <w:p w14:paraId="5C2C02B3" w14:textId="1B3034C7" w:rsidR="00F46FC5" w:rsidRPr="00CC2D70" w:rsidRDefault="00DE50AC" w:rsidP="000E063C">
      <w:pPr>
        <w:pStyle w:val="1"/>
        <w:rPr>
          <w:sz w:val="28"/>
          <w:szCs w:val="28"/>
        </w:rPr>
      </w:pPr>
      <w:bookmarkStart w:id="6" w:name="_Hlk156998825"/>
      <w:bookmarkStart w:id="7" w:name="OLE_LINK147"/>
      <w:bookmarkEnd w:id="3"/>
      <w:r w:rsidRPr="00CC2D70">
        <w:rPr>
          <w:sz w:val="28"/>
          <w:szCs w:val="28"/>
        </w:rPr>
        <w:t>R2D</w:t>
      </w:r>
      <w:r w:rsidR="008334C5" w:rsidRPr="00CC2D70">
        <w:rPr>
          <w:sz w:val="28"/>
          <w:szCs w:val="28"/>
        </w:rPr>
        <w:t xml:space="preserve"> signal</w:t>
      </w:r>
    </w:p>
    <w:p w14:paraId="23657C21" w14:textId="62314358" w:rsidR="00E156D3" w:rsidRPr="00CC2D70" w:rsidRDefault="00E156D3" w:rsidP="00E156D3">
      <w:pPr>
        <w:rPr>
          <w:rFonts w:eastAsiaTheme="minorEastAsia"/>
          <w:lang w:eastAsia="zh-CN"/>
        </w:rPr>
      </w:pPr>
      <w:r w:rsidRPr="00CC2D70">
        <w:rPr>
          <w:rFonts w:eastAsiaTheme="minorEastAsia"/>
          <w:lang w:eastAsia="zh-CN"/>
        </w:rPr>
        <w:t xml:space="preserve">As </w:t>
      </w:r>
      <w:r w:rsidR="004F6AF2" w:rsidRPr="00CC2D70">
        <w:rPr>
          <w:rFonts w:eastAsiaTheme="minorEastAsia"/>
          <w:lang w:eastAsia="zh-CN"/>
        </w:rPr>
        <w:t xml:space="preserve">the </w:t>
      </w:r>
      <w:r w:rsidRPr="00CC2D70">
        <w:rPr>
          <w:rFonts w:eastAsiaTheme="minorEastAsia"/>
          <w:lang w:eastAsia="zh-CN"/>
        </w:rPr>
        <w:t xml:space="preserve">Ambient IoT is an asynchronous system, the time reference </w:t>
      </w:r>
      <w:r w:rsidR="00A46DBA" w:rsidRPr="00CC2D70">
        <w:rPr>
          <w:rFonts w:eastAsiaTheme="minorEastAsia"/>
          <w:lang w:eastAsia="zh-CN"/>
        </w:rPr>
        <w:t xml:space="preserve">information </w:t>
      </w:r>
      <w:r w:rsidRPr="00CC2D70">
        <w:rPr>
          <w:rFonts w:eastAsiaTheme="minorEastAsia"/>
          <w:lang w:eastAsia="zh-CN"/>
        </w:rPr>
        <w:t xml:space="preserve">will be along with the R2D transmission. </w:t>
      </w:r>
      <w:r w:rsidRPr="00CC2D70">
        <w:rPr>
          <w:rFonts w:eastAsiaTheme="minorEastAsia" w:hint="eastAsia"/>
          <w:lang w:eastAsia="zh-CN"/>
        </w:rPr>
        <w:t>F</w:t>
      </w:r>
      <w:r w:rsidRPr="00CC2D70">
        <w:rPr>
          <w:rFonts w:eastAsiaTheme="minorEastAsia"/>
          <w:lang w:eastAsia="zh-CN"/>
        </w:rPr>
        <w:t xml:space="preserve">or the purpose of R2D time acquisition and time tracking, the </w:t>
      </w:r>
      <w:r w:rsidR="00087E38">
        <w:rPr>
          <w:rFonts w:eastAsiaTheme="minorEastAsia"/>
          <w:lang w:eastAsia="zh-CN"/>
        </w:rPr>
        <w:t>R-TAS</w:t>
      </w:r>
      <w:r w:rsidRPr="00CC2D70">
        <w:rPr>
          <w:rFonts w:eastAsiaTheme="minorEastAsia"/>
          <w:lang w:eastAsia="zh-CN"/>
        </w:rPr>
        <w:t xml:space="preserve"> and </w:t>
      </w:r>
      <w:r w:rsidR="00087E38" w:rsidRPr="00CC2D70">
        <w:rPr>
          <w:rFonts w:eastAsiaTheme="minorEastAsia"/>
          <w:lang w:eastAsia="zh-CN"/>
        </w:rPr>
        <w:t xml:space="preserve">R2D </w:t>
      </w:r>
      <w:proofErr w:type="spellStart"/>
      <w:r w:rsidRPr="00CC2D70">
        <w:rPr>
          <w:rFonts w:eastAsiaTheme="minorEastAsia"/>
          <w:lang w:eastAsia="zh-CN"/>
        </w:rPr>
        <w:t>postamble</w:t>
      </w:r>
      <w:proofErr w:type="spellEnd"/>
      <w:r w:rsidRPr="00CC2D70">
        <w:rPr>
          <w:rFonts w:eastAsiaTheme="minorEastAsia"/>
          <w:lang w:eastAsia="zh-CN"/>
        </w:rPr>
        <w:t xml:space="preserve"> signal can be </w:t>
      </w:r>
      <w:r w:rsidR="00E63D56" w:rsidRPr="00CC2D70">
        <w:rPr>
          <w:rFonts w:eastAsiaTheme="minorEastAsia"/>
          <w:lang w:eastAsia="zh-CN"/>
        </w:rPr>
        <w:t>organiz</w:t>
      </w:r>
      <w:r w:rsidRPr="00CC2D70">
        <w:rPr>
          <w:rFonts w:eastAsiaTheme="minorEastAsia"/>
          <w:lang w:eastAsia="zh-CN"/>
        </w:rPr>
        <w:t>ed as the following structure.</w:t>
      </w:r>
      <w:r w:rsidR="00EB2D1B" w:rsidRPr="00CC2D70">
        <w:rPr>
          <w:rFonts w:eastAsiaTheme="minorEastAsia"/>
          <w:lang w:eastAsia="zh-CN"/>
        </w:rPr>
        <w:t xml:space="preserve"> As shown in Figure </w:t>
      </w:r>
      <w:r w:rsidR="00087E38">
        <w:rPr>
          <w:rFonts w:eastAsiaTheme="minorEastAsia"/>
          <w:lang w:eastAsia="zh-CN"/>
        </w:rPr>
        <w:t>1</w:t>
      </w:r>
      <w:r w:rsidR="00EB2D1B" w:rsidRPr="00CC2D70">
        <w:rPr>
          <w:rFonts w:eastAsiaTheme="minorEastAsia"/>
          <w:lang w:eastAsia="zh-CN"/>
        </w:rPr>
        <w:t xml:space="preserve">, the </w:t>
      </w:r>
      <w:r w:rsidR="00087E38">
        <w:rPr>
          <w:rFonts w:eastAsiaTheme="minorEastAsia"/>
          <w:lang w:eastAsia="zh-CN"/>
        </w:rPr>
        <w:t>R-TAS</w:t>
      </w:r>
      <w:r w:rsidR="00EB2D1B" w:rsidRPr="00CC2D70">
        <w:rPr>
          <w:rFonts w:eastAsiaTheme="minorEastAsia"/>
          <w:lang w:eastAsia="zh-CN"/>
        </w:rPr>
        <w:t xml:space="preserve">, PRDCH and </w:t>
      </w:r>
      <w:r w:rsidR="00087E38" w:rsidRPr="00CC2D70">
        <w:rPr>
          <w:rFonts w:eastAsiaTheme="minorEastAsia"/>
          <w:lang w:eastAsia="zh-CN"/>
        </w:rPr>
        <w:t xml:space="preserve">R2D </w:t>
      </w:r>
      <w:proofErr w:type="spellStart"/>
      <w:r w:rsidR="00EB2D1B" w:rsidRPr="00CC2D70">
        <w:rPr>
          <w:rFonts w:eastAsiaTheme="minorEastAsia"/>
          <w:lang w:eastAsia="zh-CN"/>
        </w:rPr>
        <w:t>postamble</w:t>
      </w:r>
      <w:proofErr w:type="spellEnd"/>
      <w:r w:rsidR="00EB2D1B" w:rsidRPr="00CC2D70">
        <w:rPr>
          <w:rFonts w:eastAsiaTheme="minorEastAsia"/>
          <w:lang w:eastAsia="zh-CN"/>
        </w:rPr>
        <w:t xml:space="preserve"> are included in an R2D transmission.</w:t>
      </w:r>
    </w:p>
    <w:p w14:paraId="15994216" w14:textId="513B6434" w:rsidR="00E156D3" w:rsidRPr="00CC2D70" w:rsidRDefault="00087E38" w:rsidP="00E156D3">
      <w:pPr>
        <w:jc w:val="center"/>
        <w:rPr>
          <w:rFonts w:eastAsiaTheme="minorEastAsia"/>
          <w:lang w:eastAsia="zh-CN"/>
        </w:rPr>
      </w:pPr>
      <w:r>
        <w:rPr>
          <w:rFonts w:eastAsiaTheme="minorEastAsia"/>
          <w:noProof/>
          <w:lang w:eastAsia="zh-CN"/>
        </w:rPr>
        <w:drawing>
          <wp:inline distT="0" distB="0" distL="0" distR="0" wp14:anchorId="0C1CDA2B" wp14:editId="7C61E238">
            <wp:extent cx="2957513" cy="2752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7466" cy="277117"/>
                    </a:xfrm>
                    <a:prstGeom prst="rect">
                      <a:avLst/>
                    </a:prstGeom>
                    <a:noFill/>
                  </pic:spPr>
                </pic:pic>
              </a:graphicData>
            </a:graphic>
          </wp:inline>
        </w:drawing>
      </w:r>
    </w:p>
    <w:p w14:paraId="79D3A93B" w14:textId="280966CC" w:rsidR="00E156D3" w:rsidRPr="00CC2D70" w:rsidRDefault="0078467B" w:rsidP="00CC2D70">
      <w:pPr>
        <w:snapToGrid w:val="0"/>
        <w:spacing w:beforeLines="50" w:before="120" w:after="120"/>
        <w:jc w:val="center"/>
        <w:rPr>
          <w:rFonts w:eastAsia="等线"/>
          <w:bCs/>
          <w:color w:val="000000" w:themeColor="text1"/>
          <w:lang w:eastAsia="zh-CN"/>
        </w:rPr>
      </w:pPr>
      <w:r w:rsidRPr="00CC2D70">
        <w:rPr>
          <w:rFonts w:eastAsia="等线"/>
          <w:bCs/>
          <w:color w:val="000000" w:themeColor="text1"/>
          <w:lang w:eastAsia="zh-CN"/>
        </w:rPr>
        <w:t xml:space="preserve">Figure </w:t>
      </w:r>
      <w:r w:rsidR="00087E38">
        <w:rPr>
          <w:rFonts w:eastAsia="等线"/>
          <w:bCs/>
          <w:color w:val="000000" w:themeColor="text1"/>
          <w:lang w:eastAsia="zh-CN"/>
        </w:rPr>
        <w:t>1</w:t>
      </w:r>
      <w:r w:rsidRPr="00CC2D70">
        <w:rPr>
          <w:rFonts w:eastAsia="等线"/>
          <w:bCs/>
          <w:color w:val="000000" w:themeColor="text1"/>
          <w:lang w:eastAsia="zh-CN"/>
        </w:rPr>
        <w:t xml:space="preserve">. The structure of R2D </w:t>
      </w:r>
      <w:r w:rsidR="00A46DBA" w:rsidRPr="00CC2D70">
        <w:rPr>
          <w:rFonts w:eastAsia="等线"/>
          <w:bCs/>
          <w:color w:val="000000" w:themeColor="text1"/>
          <w:lang w:eastAsia="zh-CN"/>
        </w:rPr>
        <w:t>transmission</w:t>
      </w:r>
    </w:p>
    <w:bookmarkEnd w:id="6"/>
    <w:bookmarkEnd w:id="7"/>
    <w:p w14:paraId="2F454B18" w14:textId="23F0FD57" w:rsidR="006D306C" w:rsidRPr="00CC2D70" w:rsidRDefault="0046298B" w:rsidP="00812712">
      <w:pPr>
        <w:pStyle w:val="2"/>
      </w:pPr>
      <w:r>
        <w:t>Timing acquisition signal</w:t>
      </w:r>
    </w:p>
    <w:p w14:paraId="069351D8" w14:textId="1001009D" w:rsidR="00A03094" w:rsidRPr="00CC2D70" w:rsidRDefault="00A03094"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As </w:t>
      </w:r>
      <w:r w:rsidR="00D10777" w:rsidRPr="00CC2D70">
        <w:rPr>
          <w:rFonts w:eastAsiaTheme="minorEastAsia"/>
          <w:lang w:eastAsia="zh-CN"/>
        </w:rPr>
        <w:t>described</w:t>
      </w:r>
      <w:r w:rsidRPr="00CC2D70">
        <w:rPr>
          <w:rFonts w:eastAsiaTheme="minorEastAsia"/>
          <w:lang w:eastAsia="zh-CN"/>
        </w:rPr>
        <w:t xml:space="preserve"> in TR38.769</w:t>
      </w:r>
      <w:r w:rsidR="00DE4AEA">
        <w:rPr>
          <w:rFonts w:eastAsiaTheme="minorEastAsia"/>
          <w:lang w:eastAsia="zh-CN"/>
        </w:rPr>
        <w:t xml:space="preserve"> [3]</w:t>
      </w:r>
      <w:r w:rsidRPr="00CC2D70">
        <w:rPr>
          <w:rFonts w:eastAsiaTheme="minorEastAsia"/>
          <w:lang w:eastAsia="zh-CN"/>
        </w:rPr>
        <w:t>, 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PRDCH transmission.</w:t>
      </w:r>
    </w:p>
    <w:p w14:paraId="69635A83" w14:textId="522A3489" w:rsidR="00534730" w:rsidRPr="00CC2D70" w:rsidRDefault="00522C69"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Based on the above </w:t>
      </w:r>
      <w:r w:rsidR="00D10777" w:rsidRPr="00CC2D70">
        <w:rPr>
          <w:rFonts w:eastAsiaTheme="minorEastAsia"/>
          <w:lang w:eastAsia="zh-CN"/>
        </w:rPr>
        <w:t>description</w:t>
      </w:r>
      <w:r w:rsidRPr="00CC2D70">
        <w:rPr>
          <w:rFonts w:eastAsiaTheme="minorEastAsia"/>
          <w:lang w:eastAsia="zh-CN"/>
        </w:rPr>
        <w:t xml:space="preserve">, </w:t>
      </w:r>
      <w:r w:rsidR="00D10777" w:rsidRPr="00CC2D70">
        <w:rPr>
          <w:rFonts w:eastAsiaTheme="minorEastAsia"/>
          <w:lang w:eastAsia="zh-CN"/>
        </w:rPr>
        <w:t xml:space="preserve">as shown in Figure </w:t>
      </w:r>
      <w:r w:rsidR="00087E38">
        <w:rPr>
          <w:rFonts w:eastAsiaTheme="minorEastAsia"/>
          <w:lang w:eastAsia="zh-CN"/>
        </w:rPr>
        <w:t>2</w:t>
      </w:r>
      <w:r w:rsidR="00D10777" w:rsidRPr="00CC2D70">
        <w:rPr>
          <w:rFonts w:eastAsiaTheme="minorEastAsia"/>
          <w:lang w:eastAsia="zh-CN"/>
        </w:rPr>
        <w:t xml:space="preserve">, </w:t>
      </w:r>
      <w:r w:rsidR="005E6AE1" w:rsidRPr="00CC2D70">
        <w:rPr>
          <w:rFonts w:eastAsiaTheme="minorEastAsia"/>
          <w:lang w:eastAsia="zh-CN"/>
        </w:rPr>
        <w:t>a</w:t>
      </w:r>
      <w:r w:rsidR="002C6A19" w:rsidRPr="00CC2D70">
        <w:rPr>
          <w:rFonts w:eastAsiaTheme="minorEastAsia"/>
          <w:lang w:eastAsia="zh-CN"/>
        </w:rPr>
        <w:t>n</w:t>
      </w:r>
      <w:r w:rsidR="00581FF8" w:rsidRPr="00CC2D70">
        <w:rPr>
          <w:rFonts w:eastAsiaTheme="minorEastAsia"/>
          <w:lang w:eastAsia="zh-CN"/>
        </w:rPr>
        <w:t xml:space="preserve"> </w:t>
      </w:r>
      <w:r w:rsidR="005E6AE1" w:rsidRPr="00CC2D70">
        <w:rPr>
          <w:rFonts w:eastAsiaTheme="minorEastAsia"/>
          <w:lang w:eastAsia="zh-CN"/>
        </w:rPr>
        <w:t xml:space="preserve">R2D </w:t>
      </w:r>
      <w:bookmarkStart w:id="8" w:name="OLE_LINK184"/>
      <w:r w:rsidR="0046298B">
        <w:rPr>
          <w:rFonts w:eastAsiaTheme="minorEastAsia"/>
          <w:lang w:eastAsia="zh-CN"/>
        </w:rPr>
        <w:t>timing acquisition signal</w:t>
      </w:r>
      <w:r w:rsidR="00B74C0A" w:rsidRPr="00CC2D70">
        <w:rPr>
          <w:rFonts w:eastAsiaTheme="minorEastAsia"/>
          <w:lang w:eastAsia="zh-CN"/>
        </w:rPr>
        <w:t xml:space="preserve"> for Ambient IoT</w:t>
      </w:r>
      <w:r w:rsidR="00581FF8" w:rsidRPr="00CC2D70">
        <w:rPr>
          <w:rFonts w:eastAsiaTheme="minorEastAsia"/>
          <w:lang w:eastAsia="zh-CN"/>
        </w:rPr>
        <w:t xml:space="preserve"> include</w:t>
      </w:r>
      <w:r w:rsidR="008064F4" w:rsidRPr="00CC2D70">
        <w:rPr>
          <w:rFonts w:eastAsiaTheme="minorEastAsia"/>
          <w:lang w:eastAsia="zh-CN"/>
        </w:rPr>
        <w:t>s</w:t>
      </w:r>
      <w:r w:rsidR="00581FF8" w:rsidRPr="00CC2D70">
        <w:rPr>
          <w:rFonts w:eastAsiaTheme="minorEastAsia"/>
          <w:lang w:eastAsia="zh-CN"/>
        </w:rPr>
        <w:t xml:space="preserve"> the </w:t>
      </w:r>
      <w:r w:rsidR="00D10777" w:rsidRPr="00CC2D70">
        <w:rPr>
          <w:rFonts w:eastAsiaTheme="minorEastAsia"/>
          <w:lang w:eastAsia="zh-CN"/>
        </w:rPr>
        <w:t xml:space="preserve">two </w:t>
      </w:r>
      <w:r w:rsidR="0046298B">
        <w:rPr>
          <w:rFonts w:eastAsiaTheme="minorEastAsia"/>
          <w:lang w:eastAsia="zh-CN"/>
        </w:rPr>
        <w:t>part</w:t>
      </w:r>
      <w:r w:rsidR="00581FF8" w:rsidRPr="00CC2D70">
        <w:rPr>
          <w:rFonts w:eastAsiaTheme="minorEastAsia"/>
          <w:lang w:eastAsia="zh-CN"/>
        </w:rPr>
        <w:t>s</w:t>
      </w:r>
      <w:bookmarkEnd w:id="8"/>
      <w:r w:rsidR="00581FF8" w:rsidRPr="00CC2D70">
        <w:rPr>
          <w:rFonts w:eastAsiaTheme="minorEastAsia"/>
          <w:lang w:eastAsia="zh-CN"/>
        </w:rPr>
        <w:t xml:space="preserve"> similar to </w:t>
      </w:r>
      <w:r w:rsidR="008064F4" w:rsidRPr="00CC2D70">
        <w:rPr>
          <w:rFonts w:eastAsiaTheme="minorEastAsia"/>
          <w:lang w:eastAsia="zh-CN"/>
        </w:rPr>
        <w:t xml:space="preserve">UHF </w:t>
      </w:r>
      <w:r w:rsidR="00581FF8" w:rsidRPr="00CC2D70">
        <w:rPr>
          <w:rFonts w:eastAsiaTheme="minorEastAsia"/>
          <w:lang w:eastAsia="zh-CN"/>
        </w:rPr>
        <w:t>RFID:</w:t>
      </w:r>
    </w:p>
    <w:p w14:paraId="106A8778" w14:textId="49A9B485" w:rsidR="006E4B5F" w:rsidRPr="00CC2D70" w:rsidRDefault="00AA3633" w:rsidP="00AA6895">
      <w:pPr>
        <w:pStyle w:val="aff2"/>
        <w:widowControl w:val="0"/>
        <w:numPr>
          <w:ilvl w:val="0"/>
          <w:numId w:val="14"/>
        </w:numPr>
        <w:autoSpaceDN w:val="0"/>
        <w:spacing w:beforeLines="50" w:before="120" w:after="120"/>
        <w:ind w:leftChars="0"/>
        <w:rPr>
          <w:rFonts w:eastAsiaTheme="minorEastAsia"/>
        </w:rPr>
      </w:pPr>
      <w:bookmarkStart w:id="9" w:name="OLE_LINK112"/>
      <w:bookmarkStart w:id="10" w:name="OLE_LINK108"/>
      <w:r>
        <w:rPr>
          <w:rFonts w:eastAsiaTheme="minorEastAsia"/>
        </w:rPr>
        <w:t>S</w:t>
      </w:r>
      <w:r w:rsidR="000C16EB" w:rsidRPr="00CC2D70">
        <w:rPr>
          <w:rFonts w:eastAsiaTheme="minorEastAsia"/>
        </w:rPr>
        <w:t>tart</w:t>
      </w:r>
      <w:r w:rsidR="00522C69" w:rsidRPr="00CC2D70">
        <w:rPr>
          <w:rFonts w:eastAsiaTheme="minorEastAsia"/>
        </w:rPr>
        <w:t>-indicator part</w:t>
      </w:r>
      <w:bookmarkEnd w:id="9"/>
      <w:bookmarkEnd w:id="10"/>
      <w:r w:rsidR="00407CFC" w:rsidRPr="00CC2D70">
        <w:rPr>
          <w:rFonts w:eastAsiaTheme="minorEastAsia"/>
        </w:rPr>
        <w:t xml:space="preserve"> – </w:t>
      </w:r>
      <w:r w:rsidR="00B74C0A" w:rsidRPr="00CC2D70">
        <w:rPr>
          <w:rFonts w:eastAsiaTheme="minorEastAsia"/>
        </w:rPr>
        <w:t xml:space="preserve">to </w:t>
      </w:r>
      <w:r w:rsidR="00407CFC" w:rsidRPr="00CC2D70">
        <w:rPr>
          <w:rFonts w:eastAsiaTheme="minorEastAsia"/>
        </w:rPr>
        <w:t xml:space="preserve">indicate the starting time of the </w:t>
      </w:r>
      <w:r w:rsidR="00820421" w:rsidRPr="00CC2D70">
        <w:rPr>
          <w:rFonts w:eastAsiaTheme="minorEastAsia"/>
        </w:rPr>
        <w:t>R2D transmission</w:t>
      </w:r>
      <w:r w:rsidR="0046298B">
        <w:rPr>
          <w:rFonts w:eastAsiaTheme="minorEastAsia"/>
        </w:rPr>
        <w:t xml:space="preserve"> or the PRDCH beginning</w:t>
      </w:r>
      <w:r w:rsidR="00D10777" w:rsidRPr="00CC2D70">
        <w:rPr>
          <w:rFonts w:eastAsiaTheme="minorEastAsia"/>
        </w:rPr>
        <w:t>.</w:t>
      </w:r>
    </w:p>
    <w:p w14:paraId="644A99D8" w14:textId="685AB032" w:rsidR="001C0E9B" w:rsidRPr="00CC2D70" w:rsidRDefault="00AA3633" w:rsidP="00AA6895">
      <w:pPr>
        <w:pStyle w:val="aff2"/>
        <w:widowControl w:val="0"/>
        <w:numPr>
          <w:ilvl w:val="0"/>
          <w:numId w:val="14"/>
        </w:numPr>
        <w:autoSpaceDN w:val="0"/>
        <w:spacing w:beforeLines="50" w:before="120" w:after="120"/>
        <w:ind w:leftChars="0"/>
        <w:rPr>
          <w:rFonts w:eastAsiaTheme="minorEastAsia"/>
        </w:rPr>
      </w:pPr>
      <w:bookmarkStart w:id="11" w:name="OLE_LINK109"/>
      <w:bookmarkStart w:id="12" w:name="OLE_LINK107"/>
      <w:r>
        <w:rPr>
          <w:rFonts w:eastAsiaTheme="minorEastAsia"/>
        </w:rPr>
        <w:t>C</w:t>
      </w:r>
      <w:r w:rsidR="000C16EB" w:rsidRPr="00CC2D70">
        <w:rPr>
          <w:rFonts w:eastAsiaTheme="minorEastAsia"/>
        </w:rPr>
        <w:t>lock</w:t>
      </w:r>
      <w:r w:rsidR="00522C69" w:rsidRPr="00CC2D70">
        <w:rPr>
          <w:rFonts w:eastAsiaTheme="minorEastAsia"/>
        </w:rPr>
        <w:t>-acquisition part</w:t>
      </w:r>
      <w:bookmarkEnd w:id="11"/>
      <w:bookmarkEnd w:id="12"/>
      <w:r w:rsidR="00407CFC" w:rsidRPr="00CC2D70">
        <w:rPr>
          <w:rFonts w:eastAsiaTheme="minorEastAsia"/>
        </w:rPr>
        <w:t xml:space="preserve"> – </w:t>
      </w:r>
      <w:r w:rsidR="00B74C0A" w:rsidRPr="00CC2D70">
        <w:rPr>
          <w:rFonts w:eastAsiaTheme="minorEastAsia"/>
        </w:rPr>
        <w:t xml:space="preserve">to </w:t>
      </w:r>
      <w:r w:rsidR="00407CFC" w:rsidRPr="00CC2D70">
        <w:rPr>
          <w:rFonts w:eastAsiaTheme="minorEastAsia"/>
        </w:rPr>
        <w:t>provide chip duration</w:t>
      </w:r>
      <w:r w:rsidR="0046298B">
        <w:rPr>
          <w:rFonts w:eastAsiaTheme="minorEastAsia"/>
        </w:rPr>
        <w:t xml:space="preserve"> information</w:t>
      </w:r>
      <w:r w:rsidR="00407CFC" w:rsidRPr="00CC2D70">
        <w:rPr>
          <w:rFonts w:eastAsiaTheme="minorEastAsia"/>
        </w:rPr>
        <w:t xml:space="preserve"> for the </w:t>
      </w:r>
      <w:r w:rsidR="0046298B">
        <w:rPr>
          <w:rFonts w:eastAsiaTheme="minorEastAsia"/>
        </w:rPr>
        <w:t>subsequent</w:t>
      </w:r>
      <w:r w:rsidR="00407CFC" w:rsidRPr="00CC2D70">
        <w:rPr>
          <w:rFonts w:eastAsiaTheme="minorEastAsia"/>
        </w:rPr>
        <w:t xml:space="preserve"> PRDCH</w:t>
      </w:r>
      <w:r w:rsidR="00823197" w:rsidRPr="00CC2D70">
        <w:rPr>
          <w:rFonts w:eastAsiaTheme="minorEastAsia"/>
        </w:rPr>
        <w:t>.</w:t>
      </w:r>
    </w:p>
    <w:p w14:paraId="71101320" w14:textId="05C031B3" w:rsidR="00D03ED2" w:rsidRPr="00CC2D70" w:rsidRDefault="008A38DA" w:rsidP="000C16EB">
      <w:pPr>
        <w:widowControl w:val="0"/>
        <w:autoSpaceDN w:val="0"/>
        <w:spacing w:beforeLines="50" w:before="120" w:after="120"/>
        <w:jc w:val="center"/>
        <w:rPr>
          <w:rFonts w:eastAsiaTheme="minorEastAsia"/>
          <w:sz w:val="22"/>
          <w:szCs w:val="22"/>
          <w:lang w:eastAsia="zh-CN"/>
        </w:rPr>
      </w:pPr>
      <w:r w:rsidRPr="00CC2D70">
        <w:rPr>
          <w:rFonts w:eastAsiaTheme="minorEastAsia"/>
          <w:noProof/>
          <w:sz w:val="22"/>
          <w:szCs w:val="22"/>
          <w:lang w:eastAsia="zh-CN"/>
        </w:rPr>
        <w:drawing>
          <wp:inline distT="0" distB="0" distL="0" distR="0" wp14:anchorId="5D221F83" wp14:editId="6137A60B">
            <wp:extent cx="1938528" cy="341384"/>
            <wp:effectExtent l="0" t="0" r="5080" b="19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9142" cy="345014"/>
                    </a:xfrm>
                    <a:prstGeom prst="rect">
                      <a:avLst/>
                    </a:prstGeom>
                    <a:noFill/>
                  </pic:spPr>
                </pic:pic>
              </a:graphicData>
            </a:graphic>
          </wp:inline>
        </w:drawing>
      </w:r>
    </w:p>
    <w:p w14:paraId="1F5E7870" w14:textId="657CB177" w:rsidR="000C16EB" w:rsidRPr="00CC2D70" w:rsidRDefault="000C16EB" w:rsidP="00CC2D70">
      <w:pPr>
        <w:snapToGrid w:val="0"/>
        <w:spacing w:beforeLines="50" w:before="120" w:after="120"/>
        <w:jc w:val="center"/>
        <w:rPr>
          <w:rFonts w:eastAsia="等线"/>
          <w:bCs/>
          <w:color w:val="000000" w:themeColor="text1"/>
          <w:lang w:eastAsia="zh-CN"/>
        </w:rPr>
      </w:pPr>
      <w:r w:rsidRPr="00CC2D70">
        <w:rPr>
          <w:rFonts w:eastAsia="等线"/>
          <w:bCs/>
          <w:color w:val="000000" w:themeColor="text1"/>
          <w:lang w:eastAsia="zh-CN"/>
        </w:rPr>
        <w:t xml:space="preserve">Figure </w:t>
      </w:r>
      <w:r w:rsidR="00087E38">
        <w:rPr>
          <w:rFonts w:eastAsia="等线"/>
          <w:bCs/>
          <w:color w:val="000000" w:themeColor="text1"/>
          <w:lang w:eastAsia="zh-CN"/>
        </w:rPr>
        <w:t>2</w:t>
      </w:r>
      <w:r w:rsidRPr="00CC2D70">
        <w:rPr>
          <w:rFonts w:eastAsia="等线"/>
          <w:bCs/>
          <w:color w:val="000000" w:themeColor="text1"/>
          <w:lang w:eastAsia="zh-CN"/>
        </w:rPr>
        <w:t xml:space="preserve">. The structure of R2D </w:t>
      </w:r>
      <w:r w:rsidR="00816C06" w:rsidRPr="00CC2D70">
        <w:rPr>
          <w:rFonts w:eastAsia="等线"/>
          <w:bCs/>
          <w:color w:val="000000" w:themeColor="text1"/>
          <w:lang w:eastAsia="zh-CN"/>
        </w:rPr>
        <w:t>preamble</w:t>
      </w:r>
    </w:p>
    <w:p w14:paraId="6387F3E3" w14:textId="2209D913" w:rsidR="00D10777" w:rsidRPr="00CC2D70" w:rsidRDefault="00AA3633" w:rsidP="00E05C72">
      <w:pPr>
        <w:pStyle w:val="3"/>
      </w:pPr>
      <w:bookmarkStart w:id="13" w:name="_Ref188446660"/>
      <w:r>
        <w:lastRenderedPageBreak/>
        <w:t>S</w:t>
      </w:r>
      <w:r w:rsidR="00D10777" w:rsidRPr="00CC2D70">
        <w:t>tart-indicator part</w:t>
      </w:r>
      <w:bookmarkEnd w:id="13"/>
    </w:p>
    <w:p w14:paraId="38E59932" w14:textId="77C6003D" w:rsidR="000D17CD" w:rsidRPr="00CC2D70" w:rsidRDefault="002C6A19" w:rsidP="000E063C">
      <w:pPr>
        <w:widowControl w:val="0"/>
        <w:autoSpaceDN w:val="0"/>
        <w:spacing w:beforeLines="50" w:before="120" w:after="120"/>
        <w:rPr>
          <w:rFonts w:eastAsiaTheme="minorEastAsia"/>
          <w:lang w:eastAsia="zh-CN"/>
        </w:rPr>
      </w:pPr>
      <w:r w:rsidRPr="00CC2D70">
        <w:rPr>
          <w:rFonts w:eastAsiaTheme="minorEastAsia"/>
          <w:lang w:eastAsia="zh-CN"/>
        </w:rPr>
        <w:t>Regarding</w:t>
      </w:r>
      <w:r w:rsidR="000D17CD" w:rsidRPr="00CC2D70">
        <w:rPr>
          <w:rFonts w:eastAsiaTheme="minorEastAsia"/>
          <w:lang w:eastAsia="zh-CN"/>
        </w:rPr>
        <w:t xml:space="preserve"> the </w:t>
      </w:r>
      <w:r w:rsidR="00D10777" w:rsidRPr="00CC2D70">
        <w:rPr>
          <w:rFonts w:eastAsiaTheme="minorEastAsia"/>
          <w:lang w:eastAsia="zh-CN"/>
        </w:rPr>
        <w:t>s</w:t>
      </w:r>
      <w:r w:rsidR="000D17CD" w:rsidRPr="00CC2D70">
        <w:rPr>
          <w:rFonts w:eastAsiaTheme="minorEastAsia"/>
          <w:lang w:eastAsia="zh-CN"/>
        </w:rPr>
        <w:t>tart-indicator part</w:t>
      </w:r>
      <w:r w:rsidR="0060470A" w:rsidRPr="00CC2D70">
        <w:rPr>
          <w:rFonts w:eastAsiaTheme="minorEastAsia"/>
          <w:lang w:eastAsia="zh-CN"/>
        </w:rPr>
        <w:t xml:space="preserve"> of R-TAS</w:t>
      </w:r>
      <w:r w:rsidR="000D17CD" w:rsidRPr="00CC2D70">
        <w:rPr>
          <w:rFonts w:eastAsiaTheme="minorEastAsia"/>
          <w:lang w:eastAsia="zh-CN"/>
        </w:rPr>
        <w:t xml:space="preserve">, the following </w:t>
      </w:r>
      <w:r w:rsidR="00AA3633">
        <w:rPr>
          <w:rFonts w:eastAsiaTheme="minorEastAsia"/>
          <w:lang w:eastAsia="zh-CN"/>
        </w:rPr>
        <w:t>agreements were made</w:t>
      </w:r>
      <w:r w:rsidR="00614089" w:rsidRPr="00CC2D70">
        <w:rPr>
          <w:rFonts w:eastAsiaTheme="minorEastAsia"/>
          <w:lang w:eastAsia="zh-CN"/>
        </w:rPr>
        <w:t>:</w:t>
      </w:r>
    </w:p>
    <w:tbl>
      <w:tblPr>
        <w:tblStyle w:val="afc"/>
        <w:tblW w:w="0" w:type="auto"/>
        <w:tblLook w:val="04A0" w:firstRow="1" w:lastRow="0" w:firstColumn="1" w:lastColumn="0" w:noHBand="0" w:noVBand="1"/>
      </w:tblPr>
      <w:tblGrid>
        <w:gridCol w:w="9631"/>
      </w:tblGrid>
      <w:tr w:rsidR="00614089" w:rsidRPr="00CC2D70" w14:paraId="42807BDA" w14:textId="77777777" w:rsidTr="005E6CAF">
        <w:trPr>
          <w:trHeight w:val="558"/>
        </w:trPr>
        <w:tc>
          <w:tcPr>
            <w:tcW w:w="9631" w:type="dxa"/>
          </w:tcPr>
          <w:p w14:paraId="23D9A977" w14:textId="77777777" w:rsidR="000E2545" w:rsidRPr="008436F1" w:rsidRDefault="000E2545" w:rsidP="000E2545">
            <w:pPr>
              <w:jc w:val="left"/>
              <w:rPr>
                <w:rFonts w:ascii="Times" w:hAnsi="Times"/>
                <w:color w:val="000000"/>
                <w:szCs w:val="24"/>
              </w:rPr>
            </w:pPr>
            <w:r w:rsidRPr="008436F1">
              <w:rPr>
                <w:rFonts w:ascii="Times" w:hAnsi="Times"/>
                <w:color w:val="000000"/>
                <w:szCs w:val="24"/>
                <w:highlight w:val="green"/>
              </w:rPr>
              <w:t>Agreement</w:t>
            </w:r>
          </w:p>
          <w:p w14:paraId="70470FCC" w14:textId="77777777" w:rsidR="000E2545" w:rsidRPr="000E2545" w:rsidRDefault="000E2545" w:rsidP="000E2545">
            <w:pPr>
              <w:jc w:val="left"/>
              <w:rPr>
                <w:rFonts w:ascii="Times" w:hAnsi="Times"/>
                <w:color w:val="000000"/>
                <w:szCs w:val="24"/>
              </w:rPr>
            </w:pPr>
            <w:r w:rsidRPr="008436F1">
              <w:rPr>
                <w:rFonts w:ascii="Times" w:hAnsi="Times"/>
                <w:color w:val="000000"/>
                <w:szCs w:val="24"/>
              </w:rPr>
              <w:t>For the SIP of R-TAS, for providing the start of the R2D transmission, one single design based on Option 1 is supported and furthe</w:t>
            </w:r>
            <w:r w:rsidRPr="000E2545">
              <w:rPr>
                <w:rFonts w:ascii="Times" w:hAnsi="Times"/>
                <w:color w:val="000000"/>
                <w:szCs w:val="24"/>
              </w:rPr>
              <w:t xml:space="preserve">r down-selection to be done among Alt 1 and Alt </w:t>
            </w:r>
            <w:proofErr w:type="gramStart"/>
            <w:r w:rsidRPr="000E2545">
              <w:rPr>
                <w:rFonts w:ascii="Times" w:hAnsi="Times"/>
                <w:color w:val="000000"/>
                <w:szCs w:val="24"/>
              </w:rPr>
              <w:t>2 :</w:t>
            </w:r>
            <w:proofErr w:type="gramEnd"/>
          </w:p>
          <w:p w14:paraId="7135EF94" w14:textId="77777777" w:rsidR="000E2545" w:rsidRPr="000E2545" w:rsidRDefault="000E2545" w:rsidP="000E2545">
            <w:pPr>
              <w:numPr>
                <w:ilvl w:val="0"/>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color w:val="000000"/>
                <w:szCs w:val="24"/>
                <w:lang w:eastAsia="x-none"/>
              </w:rPr>
              <w:t>Option 1: ON-OFF transmission with following alternatives:</w:t>
            </w:r>
          </w:p>
          <w:p w14:paraId="3D350550" w14:textId="77777777" w:rsidR="000E2545" w:rsidRPr="000E2545" w:rsidRDefault="000E2545" w:rsidP="000E2545">
            <w:pPr>
              <w:numPr>
                <w:ilvl w:val="1"/>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color w:val="000000"/>
                <w:szCs w:val="24"/>
                <w:lang w:eastAsia="x-none"/>
              </w:rPr>
              <w:t>Alt 1: A single ON-OFF transmission with pre-defined duration for each of the ON-OFF, where ON and OFF may have same or different durations</w:t>
            </w:r>
          </w:p>
          <w:p w14:paraId="3619B457" w14:textId="77777777" w:rsidR="000E2545" w:rsidRPr="000E2545" w:rsidRDefault="000E2545" w:rsidP="000E2545">
            <w:pPr>
              <w:numPr>
                <w:ilvl w:val="2"/>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hint="eastAsia"/>
                <w:color w:val="000000"/>
                <w:szCs w:val="24"/>
                <w:lang w:eastAsia="x-none"/>
              </w:rPr>
              <w:t>C</w:t>
            </w:r>
            <w:r w:rsidRPr="000E2545">
              <w:rPr>
                <w:rFonts w:ascii="Times" w:hAnsi="Times"/>
                <w:color w:val="000000"/>
                <w:szCs w:val="24"/>
                <w:lang w:eastAsia="x-none"/>
              </w:rPr>
              <w:t>ontinue discussion to clarify the duration of each of the ON and OFF</w:t>
            </w:r>
          </w:p>
          <w:p w14:paraId="13284520" w14:textId="77777777" w:rsidR="000E2545" w:rsidRPr="000E2545" w:rsidRDefault="000E2545" w:rsidP="000E2545">
            <w:pPr>
              <w:numPr>
                <w:ilvl w:val="2"/>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hint="eastAsia"/>
                <w:color w:val="000000"/>
                <w:szCs w:val="24"/>
                <w:lang w:eastAsia="x-none"/>
              </w:rPr>
              <w:t>C</w:t>
            </w:r>
            <w:r w:rsidRPr="000E2545">
              <w:rPr>
                <w:rFonts w:ascii="Times" w:hAnsi="Times"/>
                <w:color w:val="000000"/>
                <w:szCs w:val="24"/>
                <w:lang w:eastAsia="x-none"/>
              </w:rPr>
              <w:t>ontinue discussion to list the different candidate proposals under Alt1</w:t>
            </w:r>
          </w:p>
          <w:p w14:paraId="0AF09619" w14:textId="77777777" w:rsidR="000E2545" w:rsidRPr="000E2545" w:rsidRDefault="000E2545" w:rsidP="000E2545">
            <w:pPr>
              <w:numPr>
                <w:ilvl w:val="1"/>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color w:val="000000"/>
                <w:szCs w:val="24"/>
                <w:lang w:eastAsia="x-none"/>
              </w:rPr>
              <w:t>Alt 2: A multi-ON-OFF transmission with pre-defined duration for each of the ON(s)-OFF(s), where different ON and different OFF may have same or different durations and different parts may have same or different duration</w:t>
            </w:r>
          </w:p>
          <w:p w14:paraId="4ABAFCC5" w14:textId="77777777" w:rsidR="000E2545" w:rsidRPr="000E2545" w:rsidRDefault="000E2545" w:rsidP="000E2545">
            <w:pPr>
              <w:numPr>
                <w:ilvl w:val="2"/>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hint="eastAsia"/>
                <w:color w:val="000000"/>
                <w:szCs w:val="24"/>
                <w:lang w:eastAsia="x-none"/>
              </w:rPr>
              <w:t>C</w:t>
            </w:r>
            <w:r w:rsidRPr="000E2545">
              <w:rPr>
                <w:rFonts w:ascii="Times" w:hAnsi="Times"/>
                <w:color w:val="000000"/>
                <w:szCs w:val="24"/>
                <w:lang w:eastAsia="x-none"/>
              </w:rPr>
              <w:t>ontinue discussion to clarify the duration of each of the ON and OFF</w:t>
            </w:r>
          </w:p>
          <w:p w14:paraId="027FFA8C" w14:textId="77777777" w:rsidR="000E2545" w:rsidRPr="000E2545" w:rsidRDefault="000E2545" w:rsidP="000E2545">
            <w:pPr>
              <w:numPr>
                <w:ilvl w:val="2"/>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hint="eastAsia"/>
                <w:color w:val="000000"/>
                <w:szCs w:val="24"/>
                <w:lang w:eastAsia="x-none"/>
              </w:rPr>
              <w:t>C</w:t>
            </w:r>
            <w:r w:rsidRPr="000E2545">
              <w:rPr>
                <w:rFonts w:ascii="Times" w:hAnsi="Times"/>
                <w:color w:val="000000"/>
                <w:szCs w:val="24"/>
                <w:lang w:eastAsia="x-none"/>
              </w:rPr>
              <w:t>ontinue discussion to list the different candidate proposals under Alt2</w:t>
            </w:r>
          </w:p>
          <w:p w14:paraId="02BB6C55" w14:textId="77777777" w:rsidR="000E2545" w:rsidRPr="008436F1" w:rsidRDefault="000E2545" w:rsidP="000E2545">
            <w:pPr>
              <w:numPr>
                <w:ilvl w:val="0"/>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color w:val="000000"/>
                <w:szCs w:val="24"/>
                <w:lang w:eastAsia="x-none"/>
              </w:rPr>
              <w:t>Only a single fixed value for entire duration of SIP of R-TAS is supported, wh</w:t>
            </w:r>
            <w:r w:rsidRPr="008436F1">
              <w:rPr>
                <w:rFonts w:ascii="Times" w:hAnsi="Times"/>
                <w:color w:val="000000"/>
                <w:szCs w:val="24"/>
                <w:lang w:eastAsia="x-none"/>
              </w:rPr>
              <w:t>ich is independent of the value of “M” used in CAP and PRDCH</w:t>
            </w:r>
          </w:p>
          <w:p w14:paraId="6B37B772" w14:textId="77777777" w:rsidR="000E2545" w:rsidRPr="008436F1" w:rsidRDefault="000E2545" w:rsidP="000E2545">
            <w:pPr>
              <w:numPr>
                <w:ilvl w:val="0"/>
                <w:numId w:val="37"/>
              </w:numPr>
              <w:autoSpaceDE w:val="0"/>
              <w:autoSpaceDN w:val="0"/>
              <w:adjustRightInd w:val="0"/>
              <w:snapToGrid w:val="0"/>
              <w:spacing w:after="0" w:line="240" w:lineRule="auto"/>
              <w:contextualSpacing/>
              <w:jc w:val="left"/>
              <w:rPr>
                <w:rFonts w:ascii="Times" w:hAnsi="Times"/>
                <w:szCs w:val="24"/>
                <w:lang w:eastAsia="x-none"/>
              </w:rPr>
            </w:pPr>
            <w:r w:rsidRPr="008436F1">
              <w:rPr>
                <w:rFonts w:ascii="Times" w:hAnsi="Times"/>
                <w:color w:val="000000"/>
                <w:szCs w:val="24"/>
                <w:lang w:eastAsia="x-none"/>
              </w:rPr>
              <w:t xml:space="preserve">Note: Specific design and duration for SIP of R-TAS are further discussed, and companies are encouraged to evaluate the </w:t>
            </w:r>
            <w:r w:rsidRPr="008436F1">
              <w:rPr>
                <w:rFonts w:ascii="Times" w:hAnsi="Times"/>
                <w:szCs w:val="24"/>
                <w:lang w:eastAsia="x-none"/>
              </w:rPr>
              <w:t>designs in terms of target MDR of [10%] for a FAR up to [1%] and at least following assumptions are used:</w:t>
            </w:r>
          </w:p>
          <w:p w14:paraId="53857496" w14:textId="77777777" w:rsidR="000E2545" w:rsidRPr="008436F1" w:rsidRDefault="000E2545" w:rsidP="000E2545">
            <w:pPr>
              <w:numPr>
                <w:ilvl w:val="1"/>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8436F1">
              <w:rPr>
                <w:rFonts w:ascii="Times" w:hAnsi="Times"/>
                <w:color w:val="000000"/>
                <w:szCs w:val="24"/>
                <w:lang w:eastAsia="x-none"/>
              </w:rPr>
              <w:t>MDR refers to the probability that SIP is not detected when it was actually transmitted</w:t>
            </w:r>
          </w:p>
          <w:p w14:paraId="41D69182" w14:textId="77777777" w:rsidR="000E2545" w:rsidRPr="008436F1" w:rsidRDefault="000E2545" w:rsidP="000E2545">
            <w:pPr>
              <w:numPr>
                <w:ilvl w:val="1"/>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8436F1">
              <w:rPr>
                <w:rFonts w:ascii="Times" w:hAnsi="Times"/>
                <w:color w:val="000000"/>
                <w:szCs w:val="24"/>
                <w:lang w:eastAsia="x-none"/>
              </w:rPr>
              <w:t>FAR probability that the receiver incorrectly detects SIP when SIP was not transmitted</w:t>
            </w:r>
          </w:p>
          <w:p w14:paraId="5F98FB18" w14:textId="77777777" w:rsidR="000E2545" w:rsidRPr="008436F1" w:rsidRDefault="000E2545" w:rsidP="000E2545">
            <w:pPr>
              <w:numPr>
                <w:ilvl w:val="1"/>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8436F1">
              <w:rPr>
                <w:rFonts w:ascii="Times" w:hAnsi="Times"/>
                <w:color w:val="000000"/>
                <w:szCs w:val="24"/>
                <w:lang w:eastAsia="x-none"/>
              </w:rPr>
              <w:t>Energy/edge detection-based method is the baseline assumption for evaluation purpose</w:t>
            </w:r>
          </w:p>
          <w:p w14:paraId="0AE5C3E1" w14:textId="77777777" w:rsidR="000E2545" w:rsidRPr="008436F1" w:rsidRDefault="000E2545" w:rsidP="000E2545">
            <w:pPr>
              <w:numPr>
                <w:ilvl w:val="1"/>
                <w:numId w:val="37"/>
              </w:numPr>
              <w:autoSpaceDE w:val="0"/>
              <w:autoSpaceDN w:val="0"/>
              <w:adjustRightInd w:val="0"/>
              <w:snapToGrid w:val="0"/>
              <w:spacing w:after="0" w:line="240" w:lineRule="auto"/>
              <w:contextualSpacing/>
              <w:jc w:val="left"/>
              <w:rPr>
                <w:rFonts w:ascii="Times" w:hAnsi="Times"/>
                <w:color w:val="000000"/>
                <w:szCs w:val="24"/>
                <w:lang w:eastAsia="x-none"/>
              </w:rPr>
            </w:pPr>
            <w:r w:rsidRPr="008436F1">
              <w:rPr>
                <w:rFonts w:ascii="Times" w:hAnsi="Times" w:hint="eastAsia"/>
                <w:color w:val="000000"/>
                <w:szCs w:val="24"/>
                <w:lang w:eastAsia="x-none"/>
              </w:rPr>
              <w:t>C</w:t>
            </w:r>
            <w:r w:rsidRPr="008436F1">
              <w:rPr>
                <w:rFonts w:ascii="Times" w:hAnsi="Times"/>
                <w:color w:val="000000"/>
                <w:szCs w:val="24"/>
                <w:lang w:eastAsia="x-none"/>
              </w:rPr>
              <w:t>ontinue discussion on necessary details for simulation assumptions</w:t>
            </w:r>
          </w:p>
          <w:p w14:paraId="2BD5B87F" w14:textId="77777777" w:rsidR="000E2545" w:rsidRPr="008436F1" w:rsidRDefault="000E2545" w:rsidP="000E2545">
            <w:pPr>
              <w:jc w:val="left"/>
              <w:rPr>
                <w:rFonts w:ascii="Times" w:hAnsi="Times"/>
                <w:szCs w:val="24"/>
              </w:rPr>
            </w:pPr>
            <w:r w:rsidRPr="008436F1">
              <w:rPr>
                <w:rFonts w:ascii="Times" w:hAnsi="Times"/>
                <w:szCs w:val="24"/>
                <w:highlight w:val="green"/>
              </w:rPr>
              <w:t>Agreement</w:t>
            </w:r>
          </w:p>
          <w:p w14:paraId="4113A5D2" w14:textId="77777777" w:rsidR="000E2545" w:rsidRPr="008436F1" w:rsidRDefault="000E2545" w:rsidP="000E2545">
            <w:pPr>
              <w:spacing w:line="276" w:lineRule="auto"/>
              <w:jc w:val="left"/>
              <w:rPr>
                <w:rFonts w:ascii="Times" w:hAnsi="Times"/>
                <w:szCs w:val="24"/>
              </w:rPr>
            </w:pPr>
            <w:r w:rsidRPr="008436F1">
              <w:rPr>
                <w:rFonts w:ascii="Times" w:hAnsi="Times"/>
                <w:szCs w:val="24"/>
              </w:rPr>
              <w:t>For the SIP of R-TAS, down-select among the following candidates:</w:t>
            </w:r>
          </w:p>
          <w:p w14:paraId="29CD4048" w14:textId="77777777" w:rsidR="000E2545" w:rsidRPr="008436F1" w:rsidRDefault="000E2545" w:rsidP="000E2545">
            <w:pPr>
              <w:numPr>
                <w:ilvl w:val="0"/>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Alt 1 (Single ON-OFF transmission)</w:t>
            </w:r>
          </w:p>
          <w:p w14:paraId="4227DF93" w14:textId="77777777" w:rsidR="000E2545" w:rsidRPr="008436F1"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Alt 1-1: ON followed by OFF with same duration for both</w:t>
            </w:r>
          </w:p>
          <w:p w14:paraId="0EB8E6F1" w14:textId="77777777" w:rsidR="000E2545" w:rsidRPr="008436F1"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bookmarkStart w:id="14" w:name="_Hlk193705647"/>
            <w:r w:rsidRPr="008436F1">
              <w:rPr>
                <w:rFonts w:ascii="Times" w:hAnsi="Times"/>
                <w:szCs w:val="24"/>
                <w:lang w:eastAsia="x-none"/>
              </w:rPr>
              <w:t xml:space="preserve">Alt 1-2: ON followed by OFF with a duration ratio of </w:t>
            </w:r>
            <w:proofErr w:type="gramStart"/>
            <w:r w:rsidRPr="008436F1">
              <w:rPr>
                <w:rFonts w:ascii="Times" w:hAnsi="Times"/>
                <w:szCs w:val="24"/>
                <w:lang w:eastAsia="x-none"/>
              </w:rPr>
              <w:t>1:[</w:t>
            </w:r>
            <w:proofErr w:type="gramEnd"/>
            <w:r w:rsidRPr="008436F1">
              <w:rPr>
                <w:rFonts w:ascii="Times" w:hAnsi="Times"/>
                <w:szCs w:val="24"/>
                <w:lang w:eastAsia="x-none"/>
              </w:rPr>
              <w:t>2,3]</w:t>
            </w:r>
            <w:bookmarkEnd w:id="14"/>
          </w:p>
          <w:p w14:paraId="66806B8A" w14:textId="77777777" w:rsidR="000E2545" w:rsidRPr="008436F1"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Alt 1-3: ON followed by OFF with a duration ratio of [2,3]:1</w:t>
            </w:r>
          </w:p>
          <w:p w14:paraId="67AA6B9E" w14:textId="77777777" w:rsidR="000E2545" w:rsidRPr="008436F1" w:rsidRDefault="000E2545" w:rsidP="000E2545">
            <w:pPr>
              <w:numPr>
                <w:ilvl w:val="0"/>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Alt 2 (Multi-ON-OFF transmission)</w:t>
            </w:r>
          </w:p>
          <w:p w14:paraId="0FEF681D" w14:textId="77777777" w:rsidR="000E2545" w:rsidRPr="008436F1"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Alt 2-1: A number of repetition instances of Alt 1-1 or Alt 1-2 or Alt 1-3</w:t>
            </w:r>
          </w:p>
          <w:p w14:paraId="6E79E099" w14:textId="77777777" w:rsidR="000E2545" w:rsidRPr="008436F1"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Alt 2-2: ON-OFF-ON (duration of ON and OFF can be different)</w:t>
            </w:r>
          </w:p>
          <w:p w14:paraId="54AA3309" w14:textId="77777777" w:rsidR="000E2545" w:rsidRPr="008436F1"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Alt 2-3: OFF-ON-OFF (duration of ON and OFF can be different)</w:t>
            </w:r>
          </w:p>
          <w:p w14:paraId="2074B803" w14:textId="77777777" w:rsidR="000E2545" w:rsidRPr="008436F1"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Alt 2-4: Combination of single instance of Alt 1-1 and single instance of Alt 1-2</w:t>
            </w:r>
          </w:p>
          <w:p w14:paraId="38C41977" w14:textId="77777777" w:rsidR="000E2545" w:rsidRPr="000E2545" w:rsidRDefault="000E2545" w:rsidP="000E2545">
            <w:pPr>
              <w:numPr>
                <w:ilvl w:val="0"/>
                <w:numId w:val="38"/>
              </w:numPr>
              <w:autoSpaceDE w:val="0"/>
              <w:autoSpaceDN w:val="0"/>
              <w:adjustRightInd w:val="0"/>
              <w:snapToGrid w:val="0"/>
              <w:spacing w:after="120" w:line="276" w:lineRule="auto"/>
              <w:contextualSpacing/>
              <w:jc w:val="left"/>
              <w:rPr>
                <w:rFonts w:ascii="Times" w:hAnsi="Times"/>
                <w:szCs w:val="24"/>
                <w:lang w:eastAsia="x-none"/>
              </w:rPr>
            </w:pPr>
            <w:r w:rsidRPr="008436F1">
              <w:rPr>
                <w:rFonts w:ascii="Times" w:hAnsi="Times"/>
                <w:szCs w:val="24"/>
                <w:lang w:eastAsia="x-none"/>
              </w:rPr>
              <w:t>For the ev</w:t>
            </w:r>
            <w:r w:rsidRPr="000E2545">
              <w:rPr>
                <w:rFonts w:ascii="Times" w:hAnsi="Times"/>
                <w:szCs w:val="24"/>
                <w:lang w:eastAsia="x-none"/>
              </w:rPr>
              <w:t>aluation purpose, for both options, candidate values related to duration are considered:</w:t>
            </w:r>
          </w:p>
          <w:p w14:paraId="5611C3EB" w14:textId="77777777" w:rsidR="000E2545" w:rsidRPr="000E2545"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0E2545">
              <w:rPr>
                <w:rFonts w:ascii="Times" w:hAnsi="Times"/>
                <w:szCs w:val="24"/>
                <w:lang w:eastAsia="x-none"/>
              </w:rPr>
              <w:t xml:space="preserve">Entire duration of SIP: 1/2 OFDM symbol duration or 1 OFDM symbol duration (including clarifying whether OFDM symbol duration includes CP); additional durations can be considered and reported by companies with justification </w:t>
            </w:r>
          </w:p>
          <w:p w14:paraId="0295F879" w14:textId="77777777" w:rsidR="000E2545" w:rsidRPr="000E2545"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0E2545">
              <w:rPr>
                <w:rFonts w:ascii="Times" w:hAnsi="Times"/>
                <w:szCs w:val="24"/>
                <w:lang w:eastAsia="x-none"/>
              </w:rPr>
              <w:t>Companies to report the exact duration(s) for ON or OFF</w:t>
            </w:r>
          </w:p>
          <w:p w14:paraId="4E69F53A" w14:textId="77777777" w:rsidR="000E2545" w:rsidRPr="000E2545" w:rsidRDefault="000E2545" w:rsidP="000E2545">
            <w:pPr>
              <w:numPr>
                <w:ilvl w:val="0"/>
                <w:numId w:val="38"/>
              </w:numPr>
              <w:autoSpaceDE w:val="0"/>
              <w:autoSpaceDN w:val="0"/>
              <w:adjustRightInd w:val="0"/>
              <w:snapToGrid w:val="0"/>
              <w:spacing w:after="120" w:line="276" w:lineRule="auto"/>
              <w:contextualSpacing/>
              <w:jc w:val="left"/>
              <w:rPr>
                <w:rFonts w:ascii="Times" w:hAnsi="Times"/>
                <w:szCs w:val="24"/>
                <w:lang w:eastAsia="x-none"/>
              </w:rPr>
            </w:pPr>
            <w:r w:rsidRPr="000E2545">
              <w:rPr>
                <w:rFonts w:ascii="Times" w:hAnsi="Times"/>
                <w:szCs w:val="24"/>
                <w:lang w:eastAsia="x-none"/>
              </w:rPr>
              <w:t>Companies are encouraged to report at least the following details for the evaluations:</w:t>
            </w:r>
          </w:p>
          <w:p w14:paraId="51F17F8C" w14:textId="77777777" w:rsidR="000E2545" w:rsidRPr="000E2545"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0E2545">
              <w:rPr>
                <w:rFonts w:ascii="Times" w:hAnsi="Times"/>
                <w:szCs w:val="24"/>
                <w:lang w:eastAsia="x-none"/>
              </w:rPr>
              <w:t>Baseline assumption is that RF transmission is not present; companies can report other consideration</w:t>
            </w:r>
          </w:p>
          <w:p w14:paraId="38B707A9" w14:textId="77777777" w:rsidR="000E2545" w:rsidRPr="000E2545"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0E2545">
              <w:rPr>
                <w:rFonts w:ascii="Times" w:hAnsi="Times"/>
                <w:szCs w:val="24"/>
                <w:lang w:eastAsia="x-none"/>
              </w:rPr>
              <w:t>For FAR calculation, whether noise and/or PRDCH transmission is considered</w:t>
            </w:r>
          </w:p>
          <w:p w14:paraId="60ADA427" w14:textId="77777777" w:rsidR="000E2545" w:rsidRPr="000E2545"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0E2545">
              <w:rPr>
                <w:rFonts w:ascii="Times" w:hAnsi="Times"/>
                <w:szCs w:val="24"/>
                <w:lang w:eastAsia="x-none"/>
              </w:rPr>
              <w:t>Details on threshold detection method including whether/how threshold detection training is used based on the proposed design alternative or not</w:t>
            </w:r>
          </w:p>
          <w:p w14:paraId="007F4A22" w14:textId="77777777" w:rsidR="000E2545" w:rsidRPr="000E2545"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0E2545">
              <w:rPr>
                <w:rFonts w:ascii="Times" w:hAnsi="Times"/>
                <w:szCs w:val="24"/>
                <w:lang w:eastAsia="x-none"/>
              </w:rPr>
              <w:t>BW assumptions for RF-ED and BB-LPF</w:t>
            </w:r>
          </w:p>
          <w:p w14:paraId="0750D177" w14:textId="677A7AFC" w:rsidR="00D10777" w:rsidRPr="000E2545" w:rsidRDefault="000E2545" w:rsidP="000E2545">
            <w:pPr>
              <w:numPr>
                <w:ilvl w:val="1"/>
                <w:numId w:val="38"/>
              </w:numPr>
              <w:autoSpaceDE w:val="0"/>
              <w:autoSpaceDN w:val="0"/>
              <w:adjustRightInd w:val="0"/>
              <w:snapToGrid w:val="0"/>
              <w:spacing w:after="120" w:line="276" w:lineRule="auto"/>
              <w:contextualSpacing/>
              <w:jc w:val="left"/>
              <w:rPr>
                <w:rFonts w:ascii="Times" w:hAnsi="Times"/>
                <w:szCs w:val="24"/>
                <w:lang w:eastAsia="x-none"/>
              </w:rPr>
            </w:pPr>
            <w:r w:rsidRPr="000E2545">
              <w:rPr>
                <w:rFonts w:ascii="Times" w:hAnsi="Times"/>
                <w:szCs w:val="24"/>
                <w:lang w:eastAsia="x-none"/>
              </w:rPr>
              <w:t>Target MDR of up to 1% for FAR of up to [1%, 10%]</w:t>
            </w:r>
          </w:p>
        </w:tc>
      </w:tr>
    </w:tbl>
    <w:p w14:paraId="19A97A80" w14:textId="77E308DE" w:rsidR="00AA3633" w:rsidRDefault="00AA3633" w:rsidP="000E063C">
      <w:pPr>
        <w:widowControl w:val="0"/>
        <w:autoSpaceDN w:val="0"/>
        <w:spacing w:beforeLines="50" w:before="120" w:after="120"/>
        <w:rPr>
          <w:rFonts w:ascii="Times" w:hAnsi="Times"/>
          <w:color w:val="000000"/>
          <w:szCs w:val="24"/>
          <w:lang w:eastAsia="x-none"/>
        </w:rPr>
      </w:pPr>
      <w:bookmarkStart w:id="15" w:name="OLE_LINK71"/>
      <w:r>
        <w:rPr>
          <w:rFonts w:ascii="Times" w:hAnsi="Times"/>
          <w:color w:val="000000"/>
          <w:szCs w:val="24"/>
          <w:lang w:eastAsia="x-none"/>
        </w:rPr>
        <w:t>According to the agreement made in RAN1#120, o</w:t>
      </w:r>
      <w:r w:rsidRPr="000E2545">
        <w:rPr>
          <w:rFonts w:ascii="Times" w:hAnsi="Times"/>
          <w:color w:val="000000"/>
          <w:szCs w:val="24"/>
          <w:lang w:eastAsia="x-none"/>
        </w:rPr>
        <w:t>nly a single fixed value for entire duration of SIP of R-TAS is supported, wh</w:t>
      </w:r>
      <w:r w:rsidRPr="008436F1">
        <w:rPr>
          <w:rFonts w:ascii="Times" w:hAnsi="Times"/>
          <w:color w:val="000000"/>
          <w:szCs w:val="24"/>
          <w:lang w:eastAsia="x-none"/>
        </w:rPr>
        <w:t>ich is independent of the value of “M” used in CAP and PRDCH</w:t>
      </w:r>
      <w:r>
        <w:rPr>
          <w:rFonts w:ascii="Times" w:hAnsi="Times"/>
          <w:color w:val="000000"/>
          <w:szCs w:val="24"/>
          <w:lang w:eastAsia="x-none"/>
        </w:rPr>
        <w:t>. Thus, the remaining issue is to determine the ON-OFF pattern of SIP.</w:t>
      </w:r>
    </w:p>
    <w:p w14:paraId="27A53DD1" w14:textId="7DF37317" w:rsidR="00295603" w:rsidRPr="00295603" w:rsidRDefault="00295603" w:rsidP="000E063C">
      <w:pPr>
        <w:widowControl w:val="0"/>
        <w:autoSpaceDN w:val="0"/>
        <w:spacing w:beforeLines="50" w:before="120" w:after="120"/>
        <w:rPr>
          <w:rFonts w:eastAsiaTheme="minorEastAsia"/>
          <w:i/>
          <w:iCs/>
          <w:u w:val="single"/>
          <w:lang w:eastAsia="zh-CN"/>
        </w:rPr>
      </w:pPr>
      <w:r w:rsidRPr="00295603">
        <w:rPr>
          <w:rFonts w:ascii="Times" w:eastAsiaTheme="minorEastAsia" w:hAnsi="Times"/>
          <w:i/>
          <w:iCs/>
          <w:color w:val="000000"/>
          <w:szCs w:val="24"/>
          <w:u w:val="single"/>
          <w:lang w:eastAsia="zh-CN"/>
        </w:rPr>
        <w:t>D</w:t>
      </w:r>
      <w:r w:rsidR="00A26D7E">
        <w:rPr>
          <w:rFonts w:ascii="Times" w:eastAsiaTheme="minorEastAsia" w:hAnsi="Times"/>
          <w:i/>
          <w:iCs/>
          <w:color w:val="000000"/>
          <w:szCs w:val="24"/>
          <w:u w:val="single"/>
          <w:lang w:eastAsia="zh-CN"/>
        </w:rPr>
        <w:t>etailed d</w:t>
      </w:r>
      <w:r w:rsidRPr="00295603">
        <w:rPr>
          <w:rFonts w:ascii="Times" w:eastAsiaTheme="minorEastAsia" w:hAnsi="Times"/>
          <w:i/>
          <w:iCs/>
          <w:color w:val="000000"/>
          <w:szCs w:val="24"/>
          <w:u w:val="single"/>
          <w:lang w:eastAsia="zh-CN"/>
        </w:rPr>
        <w:t>esign</w:t>
      </w:r>
      <w:r w:rsidR="005A522E">
        <w:rPr>
          <w:rFonts w:ascii="Times" w:eastAsiaTheme="minorEastAsia" w:hAnsi="Times"/>
          <w:i/>
          <w:iCs/>
          <w:color w:val="000000"/>
          <w:szCs w:val="24"/>
          <w:u w:val="single"/>
          <w:lang w:eastAsia="zh-CN"/>
        </w:rPr>
        <w:t xml:space="preserve"> of SIP</w:t>
      </w:r>
    </w:p>
    <w:bookmarkEnd w:id="15"/>
    <w:p w14:paraId="24016225" w14:textId="04A2DE29" w:rsidR="00586A71" w:rsidRDefault="00C60C9A" w:rsidP="000E063C">
      <w:pPr>
        <w:widowControl w:val="0"/>
        <w:autoSpaceDN w:val="0"/>
        <w:spacing w:beforeLines="50" w:before="120" w:after="120"/>
        <w:rPr>
          <w:rFonts w:ascii="Times" w:hAnsi="Times"/>
          <w:szCs w:val="24"/>
          <w:lang w:eastAsia="x-none"/>
        </w:rPr>
      </w:pPr>
      <w:r>
        <w:rPr>
          <w:rFonts w:eastAsiaTheme="minorEastAsia"/>
          <w:lang w:eastAsia="zh-CN"/>
        </w:rPr>
        <w:lastRenderedPageBreak/>
        <w:t>In our design,</w:t>
      </w:r>
      <w:r w:rsidR="00B62A6F">
        <w:rPr>
          <w:rFonts w:eastAsiaTheme="minorEastAsia"/>
          <w:lang w:eastAsia="zh-CN"/>
        </w:rPr>
        <w:t xml:space="preserve"> the</w:t>
      </w:r>
      <w:r>
        <w:rPr>
          <w:rFonts w:eastAsiaTheme="minorEastAsia"/>
          <w:lang w:eastAsia="zh-CN"/>
        </w:rPr>
        <w:t xml:space="preserve"> </w:t>
      </w:r>
      <w:r w:rsidR="00B62A6F" w:rsidRPr="000E2545">
        <w:rPr>
          <w:rFonts w:ascii="Times" w:hAnsi="Times"/>
          <w:color w:val="000000"/>
          <w:szCs w:val="24"/>
          <w:lang w:eastAsia="x-none"/>
        </w:rPr>
        <w:t>fixed value for entire duration of SIP</w:t>
      </w:r>
      <w:r w:rsidR="00B62A6F" w:rsidRPr="000E2545">
        <w:rPr>
          <w:rFonts w:ascii="Times" w:hAnsi="Times"/>
          <w:szCs w:val="24"/>
          <w:lang w:eastAsia="x-none"/>
        </w:rPr>
        <w:t xml:space="preserve"> </w:t>
      </w:r>
      <w:r w:rsidR="00B62A6F">
        <w:rPr>
          <w:rFonts w:ascii="Times" w:hAnsi="Times"/>
          <w:szCs w:val="24"/>
          <w:lang w:eastAsia="x-none"/>
        </w:rPr>
        <w:t xml:space="preserve">is </w:t>
      </w:r>
      <w:r w:rsidR="00B62A6F" w:rsidRPr="000E2545">
        <w:rPr>
          <w:rFonts w:ascii="Times" w:hAnsi="Times"/>
          <w:szCs w:val="24"/>
          <w:lang w:eastAsia="x-none"/>
        </w:rPr>
        <w:t>1/2 OFDM symbol duration</w:t>
      </w:r>
      <w:r w:rsidR="00B62A6F">
        <w:rPr>
          <w:rFonts w:ascii="Times" w:hAnsi="Times"/>
          <w:szCs w:val="24"/>
          <w:lang w:eastAsia="x-none"/>
        </w:rPr>
        <w:t>, and</w:t>
      </w:r>
      <w:r w:rsidR="00B62A6F">
        <w:rPr>
          <w:rFonts w:eastAsiaTheme="minorEastAsia"/>
          <w:lang w:eastAsia="zh-CN"/>
        </w:rPr>
        <w:t xml:space="preserve"> </w:t>
      </w:r>
      <w:r>
        <w:rPr>
          <w:rFonts w:eastAsiaTheme="minorEastAsia"/>
          <w:lang w:eastAsia="zh-CN"/>
        </w:rPr>
        <w:t xml:space="preserve">a </w:t>
      </w:r>
      <w:r>
        <w:rPr>
          <w:rFonts w:ascii="Times" w:hAnsi="Times"/>
          <w:szCs w:val="24"/>
          <w:lang w:eastAsia="x-none"/>
        </w:rPr>
        <w:t>s</w:t>
      </w:r>
      <w:r w:rsidRPr="008436F1">
        <w:rPr>
          <w:rFonts w:ascii="Times" w:hAnsi="Times"/>
          <w:szCs w:val="24"/>
          <w:lang w:eastAsia="x-none"/>
        </w:rPr>
        <w:t>ingle ON-OFF transmission</w:t>
      </w:r>
      <w:r>
        <w:rPr>
          <w:rFonts w:ascii="Times" w:hAnsi="Times"/>
          <w:szCs w:val="24"/>
          <w:lang w:eastAsia="x-none"/>
        </w:rPr>
        <w:t xml:space="preserve"> is proposed in which </w:t>
      </w:r>
      <w:r w:rsidRPr="008436F1">
        <w:rPr>
          <w:rFonts w:ascii="Times" w:hAnsi="Times"/>
          <w:szCs w:val="24"/>
          <w:lang w:eastAsia="x-none"/>
        </w:rPr>
        <w:t>ON followed by OFF with a duration ratio of 1: 3</w:t>
      </w:r>
      <w:r>
        <w:rPr>
          <w:rFonts w:ascii="Times" w:hAnsi="Times"/>
          <w:szCs w:val="24"/>
          <w:lang w:eastAsia="x-none"/>
        </w:rPr>
        <w:t xml:space="preserve">. </w:t>
      </w:r>
      <w:r w:rsidR="00295603">
        <w:rPr>
          <w:rFonts w:ascii="Times" w:hAnsi="Times"/>
          <w:szCs w:val="24"/>
          <w:lang w:eastAsia="x-none"/>
        </w:rPr>
        <w:t xml:space="preserve">As shown in Figure </w:t>
      </w:r>
      <w:r w:rsidR="00087E38">
        <w:rPr>
          <w:rFonts w:ascii="Times" w:hAnsi="Times"/>
          <w:szCs w:val="24"/>
          <w:lang w:eastAsia="x-none"/>
        </w:rPr>
        <w:t>3</w:t>
      </w:r>
      <w:r w:rsidR="00295603">
        <w:rPr>
          <w:rFonts w:ascii="Times" w:hAnsi="Times"/>
          <w:szCs w:val="24"/>
          <w:lang w:eastAsia="x-none"/>
        </w:rPr>
        <w:t xml:space="preserve">, </w:t>
      </w:r>
      <w:r w:rsidR="000514C5">
        <w:rPr>
          <w:rFonts w:ascii="Times" w:hAnsi="Times"/>
          <w:szCs w:val="24"/>
          <w:lang w:eastAsia="x-none"/>
        </w:rPr>
        <w:t>the duration of ON part is 1/8 OFDM symbol</w:t>
      </w:r>
      <w:r w:rsidR="00DD1F0D">
        <w:rPr>
          <w:rFonts w:ascii="Times" w:hAnsi="Times"/>
          <w:szCs w:val="24"/>
          <w:lang w:eastAsia="x-none"/>
        </w:rPr>
        <w:t>, and the duration of followed OFF part is 3/8 OFDM symbol.</w:t>
      </w:r>
      <w:r w:rsidR="00C71E95">
        <w:rPr>
          <w:rFonts w:ascii="Times" w:hAnsi="Times"/>
          <w:szCs w:val="24"/>
          <w:lang w:eastAsia="x-none"/>
        </w:rPr>
        <w:t xml:space="preserve"> In this design, the OFF duration is 25 </w:t>
      </w:r>
      <w:proofErr w:type="spellStart"/>
      <w:r w:rsidR="00C71E95" w:rsidRPr="00C71E95">
        <w:rPr>
          <w:rFonts w:ascii="Times" w:hAnsi="Times"/>
          <w:szCs w:val="24"/>
          <w:lang w:eastAsia="x-none"/>
        </w:rPr>
        <w:t>μs</w:t>
      </w:r>
      <w:proofErr w:type="spellEnd"/>
      <w:r w:rsidR="00C71E95">
        <w:rPr>
          <w:rFonts w:ascii="Times" w:hAnsi="Times"/>
          <w:szCs w:val="24"/>
          <w:lang w:eastAsia="x-none"/>
        </w:rPr>
        <w:t>.</w:t>
      </w:r>
    </w:p>
    <w:p w14:paraId="3387557C" w14:textId="424013BB" w:rsidR="00295603" w:rsidRDefault="00295603" w:rsidP="00295603">
      <w:pPr>
        <w:widowControl w:val="0"/>
        <w:autoSpaceDN w:val="0"/>
        <w:spacing w:beforeLines="50" w:before="120" w:after="120"/>
        <w:jc w:val="center"/>
      </w:pPr>
      <w:r>
        <w:object w:dxaOrig="2460" w:dyaOrig="1771" w14:anchorId="08C1F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25pt;height:89.3pt" o:ole="">
            <v:imagedata r:id="rId12" o:title=""/>
          </v:shape>
          <o:OLEObject Type="Embed" ProgID="Visio.Drawing.15" ShapeID="_x0000_i1025" DrawAspect="Content" ObjectID="_1804694427" r:id="rId13"/>
        </w:object>
      </w:r>
    </w:p>
    <w:p w14:paraId="2F41BAEF" w14:textId="450A77A6" w:rsidR="00295603" w:rsidRDefault="00295603" w:rsidP="00295603">
      <w:pPr>
        <w:widowControl w:val="0"/>
        <w:autoSpaceDN w:val="0"/>
        <w:spacing w:beforeLines="50" w:before="120" w:after="120"/>
        <w:jc w:val="center"/>
        <w:rPr>
          <w:rFonts w:ascii="Times" w:hAnsi="Times"/>
          <w:szCs w:val="24"/>
          <w:lang w:eastAsia="x-none"/>
        </w:rPr>
      </w:pPr>
      <w:r w:rsidRPr="00CC2D70">
        <w:rPr>
          <w:rFonts w:eastAsia="等线"/>
          <w:bCs/>
          <w:color w:val="000000" w:themeColor="text1"/>
          <w:lang w:eastAsia="zh-CN"/>
        </w:rPr>
        <w:t xml:space="preserve">Figure </w:t>
      </w:r>
      <w:r w:rsidR="00087E38">
        <w:rPr>
          <w:rFonts w:eastAsia="等线"/>
          <w:bCs/>
          <w:color w:val="000000" w:themeColor="text1"/>
          <w:lang w:eastAsia="zh-CN"/>
        </w:rPr>
        <w:t>3</w:t>
      </w:r>
      <w:r w:rsidRPr="00CC2D70">
        <w:rPr>
          <w:rFonts w:eastAsia="等线"/>
          <w:bCs/>
          <w:color w:val="000000" w:themeColor="text1"/>
          <w:lang w:eastAsia="zh-CN"/>
        </w:rPr>
        <w:t xml:space="preserve">. </w:t>
      </w:r>
      <w:r>
        <w:rPr>
          <w:rFonts w:eastAsia="等线"/>
          <w:bCs/>
          <w:color w:val="000000" w:themeColor="text1"/>
          <w:lang w:eastAsia="zh-CN"/>
        </w:rPr>
        <w:t>Design</w:t>
      </w:r>
      <w:r w:rsidRPr="00CC2D70">
        <w:rPr>
          <w:rFonts w:eastAsia="等线"/>
          <w:bCs/>
          <w:color w:val="000000" w:themeColor="text1"/>
          <w:lang w:eastAsia="zh-CN"/>
        </w:rPr>
        <w:t xml:space="preserve"> of </w:t>
      </w:r>
      <w:r>
        <w:rPr>
          <w:rFonts w:eastAsia="等线"/>
          <w:bCs/>
          <w:color w:val="000000" w:themeColor="text1"/>
          <w:lang w:eastAsia="zh-CN"/>
        </w:rPr>
        <w:t>SIP</w:t>
      </w:r>
    </w:p>
    <w:p w14:paraId="1DE100C0" w14:textId="7A6F4DE6" w:rsidR="00295603" w:rsidRPr="00295603" w:rsidRDefault="00295603" w:rsidP="000E063C">
      <w:pPr>
        <w:widowControl w:val="0"/>
        <w:autoSpaceDN w:val="0"/>
        <w:spacing w:beforeLines="50" w:before="120" w:after="120"/>
        <w:rPr>
          <w:rFonts w:eastAsiaTheme="minorEastAsia"/>
          <w:i/>
          <w:iCs/>
          <w:u w:val="single"/>
          <w:lang w:eastAsia="zh-CN"/>
        </w:rPr>
      </w:pPr>
      <w:r w:rsidRPr="00295603">
        <w:rPr>
          <w:rFonts w:eastAsiaTheme="minorEastAsia" w:hint="eastAsia"/>
          <w:i/>
          <w:iCs/>
          <w:u w:val="single"/>
          <w:lang w:eastAsia="zh-CN"/>
        </w:rPr>
        <w:t>S</w:t>
      </w:r>
      <w:r w:rsidRPr="00295603">
        <w:rPr>
          <w:rFonts w:eastAsiaTheme="minorEastAsia"/>
          <w:i/>
          <w:iCs/>
          <w:u w:val="single"/>
          <w:lang w:eastAsia="zh-CN"/>
        </w:rPr>
        <w:t>imulation</w:t>
      </w:r>
      <w:r w:rsidR="00A26D7E">
        <w:rPr>
          <w:rFonts w:eastAsiaTheme="minorEastAsia"/>
          <w:i/>
          <w:iCs/>
          <w:u w:val="single"/>
          <w:lang w:eastAsia="zh-CN"/>
        </w:rPr>
        <w:t xml:space="preserve"> results</w:t>
      </w:r>
    </w:p>
    <w:p w14:paraId="4E87F3E8" w14:textId="61F771A8" w:rsidR="00C71E95" w:rsidRPr="003960DF" w:rsidRDefault="00B22910" w:rsidP="003960DF">
      <w:pPr>
        <w:widowControl w:val="0"/>
        <w:autoSpaceDN w:val="0"/>
        <w:spacing w:beforeLines="50" w:before="120" w:after="120"/>
        <w:rPr>
          <w:rFonts w:eastAsiaTheme="minorEastAsia"/>
          <w:lang w:eastAsia="zh-CN"/>
        </w:rPr>
      </w:pPr>
      <w:r w:rsidRPr="003960DF">
        <w:rPr>
          <w:rFonts w:eastAsiaTheme="minorEastAsia"/>
          <w:lang w:eastAsia="zh-CN"/>
        </w:rPr>
        <w:t>One</w:t>
      </w:r>
      <w:r w:rsidR="00C71E95" w:rsidRPr="003960DF">
        <w:rPr>
          <w:rFonts w:eastAsiaTheme="minorEastAsia"/>
          <w:lang w:eastAsia="zh-CN"/>
        </w:rPr>
        <w:t xml:space="preserve"> potential design is Alt 1-2 with OFF duration of 22.2 </w:t>
      </w:r>
      <w:proofErr w:type="spellStart"/>
      <w:r w:rsidR="00C71E95" w:rsidRPr="003960DF">
        <w:rPr>
          <w:rFonts w:eastAsiaTheme="minorEastAsia"/>
          <w:lang w:eastAsia="zh-CN"/>
        </w:rPr>
        <w:t>μs</w:t>
      </w:r>
      <w:proofErr w:type="spellEnd"/>
      <w:r w:rsidR="0019764B" w:rsidRPr="003960DF">
        <w:rPr>
          <w:rFonts w:eastAsiaTheme="minorEastAsia"/>
          <w:lang w:eastAsia="zh-CN"/>
        </w:rPr>
        <w:t xml:space="preserve"> in which ON followed by OFF with a duration ratio of 1: 2</w:t>
      </w:r>
      <w:r w:rsidRPr="003960DF">
        <w:rPr>
          <w:rFonts w:eastAsiaTheme="minorEastAsia"/>
          <w:lang w:eastAsia="zh-CN"/>
        </w:rPr>
        <w:t>, and another potential design is Alt 1-1 in which ON followed by OFF with same duration for both</w:t>
      </w:r>
      <w:r w:rsidR="00C71E95" w:rsidRPr="003960DF">
        <w:rPr>
          <w:rFonts w:eastAsiaTheme="minorEastAsia"/>
          <w:lang w:eastAsia="zh-CN"/>
        </w:rPr>
        <w:t>. Comparing with th</w:t>
      </w:r>
      <w:r w:rsidR="0019764B" w:rsidRPr="003960DF">
        <w:rPr>
          <w:rFonts w:eastAsiaTheme="minorEastAsia"/>
          <w:lang w:eastAsia="zh-CN"/>
        </w:rPr>
        <w:t>ese</w:t>
      </w:r>
      <w:r w:rsidR="00C71E95" w:rsidRPr="003960DF">
        <w:rPr>
          <w:rFonts w:eastAsiaTheme="minorEastAsia"/>
          <w:lang w:eastAsia="zh-CN"/>
        </w:rPr>
        <w:t xml:space="preserve"> potential design</w:t>
      </w:r>
      <w:r w:rsidR="0019764B" w:rsidRPr="003960DF">
        <w:rPr>
          <w:rFonts w:eastAsiaTheme="minorEastAsia"/>
          <w:lang w:eastAsia="zh-CN"/>
        </w:rPr>
        <w:t>s</w:t>
      </w:r>
      <w:r w:rsidR="00C71E95" w:rsidRPr="003960DF">
        <w:rPr>
          <w:rFonts w:eastAsiaTheme="minorEastAsia"/>
          <w:lang w:eastAsia="zh-CN"/>
        </w:rPr>
        <w:t xml:space="preserve">, </w:t>
      </w:r>
      <w:r w:rsidR="00D3740B" w:rsidRPr="003960DF">
        <w:rPr>
          <w:rFonts w:eastAsiaTheme="minorEastAsia"/>
          <w:lang w:eastAsia="zh-CN"/>
        </w:rPr>
        <w:t>the detection performance for proposed SIP design is evaluated in terms of MDR and FAR</w:t>
      </w:r>
      <w:r w:rsidR="00B62A6F">
        <w:rPr>
          <w:rFonts w:eastAsiaTheme="minorEastAsia"/>
          <w:lang w:eastAsia="zh-CN"/>
        </w:rPr>
        <w:t xml:space="preserve"> as shown in Table 1</w:t>
      </w:r>
      <w:r w:rsidR="00D3740B" w:rsidRPr="003960DF">
        <w:rPr>
          <w:rFonts w:eastAsiaTheme="minorEastAsia"/>
          <w:lang w:eastAsia="zh-CN"/>
        </w:rPr>
        <w:t>.</w:t>
      </w:r>
    </w:p>
    <w:p w14:paraId="552A6735" w14:textId="27988A04" w:rsidR="00295603" w:rsidRDefault="00DD0600" w:rsidP="008C1901">
      <w:pPr>
        <w:widowControl w:val="0"/>
        <w:autoSpaceDN w:val="0"/>
        <w:spacing w:beforeLines="50" w:before="120" w:after="120"/>
        <w:rPr>
          <w:rFonts w:eastAsiaTheme="minorEastAsia"/>
          <w:lang w:eastAsia="zh-CN"/>
        </w:rPr>
      </w:pPr>
      <w:r>
        <w:rPr>
          <w:rFonts w:eastAsiaTheme="minorEastAsia"/>
          <w:lang w:eastAsia="zh-CN"/>
        </w:rPr>
        <w:t xml:space="preserve">Regarding the simulation assumptions, </w:t>
      </w:r>
      <w:r w:rsidR="008C1901" w:rsidRPr="003960DF">
        <w:rPr>
          <w:rFonts w:eastAsiaTheme="minorEastAsia"/>
          <w:lang w:eastAsia="zh-CN"/>
        </w:rPr>
        <w:t>MDR refers to the probability that SIP is not detected when it was actually transmitted</w:t>
      </w:r>
      <w:r>
        <w:rPr>
          <w:rFonts w:eastAsiaTheme="minorEastAsia"/>
          <w:lang w:eastAsia="zh-CN"/>
        </w:rPr>
        <w:t xml:space="preserve">, </w:t>
      </w:r>
      <w:r w:rsidR="009260EC">
        <w:rPr>
          <w:rFonts w:eastAsiaTheme="minorEastAsia"/>
          <w:lang w:eastAsia="zh-CN"/>
        </w:rPr>
        <w:t xml:space="preserve">and </w:t>
      </w:r>
      <w:r w:rsidR="008C1901" w:rsidRPr="003960DF">
        <w:rPr>
          <w:rFonts w:eastAsiaTheme="minorEastAsia"/>
          <w:lang w:eastAsia="zh-CN"/>
        </w:rPr>
        <w:t>FAR probability that the receiver incorrectly detects SIP when SIP was not transmitted</w:t>
      </w:r>
      <w:r>
        <w:rPr>
          <w:rFonts w:eastAsiaTheme="minorEastAsia"/>
          <w:lang w:eastAsia="zh-CN"/>
        </w:rPr>
        <w:t xml:space="preserve">, and </w:t>
      </w:r>
      <w:r w:rsidR="008C1901" w:rsidRPr="003960DF">
        <w:rPr>
          <w:rFonts w:eastAsiaTheme="minorEastAsia"/>
          <w:lang w:eastAsia="zh-CN"/>
        </w:rPr>
        <w:t>edge detection</w:t>
      </w:r>
      <w:r>
        <w:rPr>
          <w:rFonts w:eastAsiaTheme="minorEastAsia"/>
          <w:lang w:eastAsia="zh-CN"/>
        </w:rPr>
        <w:t xml:space="preserve"> is adopted</w:t>
      </w:r>
      <w:r w:rsidR="003960DF">
        <w:rPr>
          <w:rFonts w:eastAsiaTheme="minorEastAsia"/>
          <w:lang w:eastAsia="zh-CN"/>
        </w:rPr>
        <w:t>.</w:t>
      </w:r>
      <w:r w:rsidR="00276589">
        <w:rPr>
          <w:rFonts w:eastAsiaTheme="minorEastAsia"/>
          <w:lang w:eastAsia="zh-CN"/>
        </w:rPr>
        <w:t xml:space="preserve"> Considering that the rising edge detection for the OFF of SIP is related to the next ON chip of CAP, the detection performance is also evaluated</w:t>
      </w:r>
      <w:r w:rsidR="00276589" w:rsidRPr="00276589">
        <w:rPr>
          <w:rFonts w:eastAsiaTheme="minorEastAsia"/>
          <w:lang w:eastAsia="zh-CN"/>
        </w:rPr>
        <w:t xml:space="preserve"> </w:t>
      </w:r>
      <w:r w:rsidR="00276589">
        <w:rPr>
          <w:rFonts w:eastAsiaTheme="minorEastAsia"/>
          <w:lang w:eastAsia="zh-CN"/>
        </w:rPr>
        <w:t>for different M values, where the M value is the same for CAP part and PRDCH.</w:t>
      </w:r>
    </w:p>
    <w:p w14:paraId="321729C7" w14:textId="479E0D3F" w:rsidR="00276589" w:rsidRDefault="00276589" w:rsidP="008C1901">
      <w:pPr>
        <w:widowControl w:val="0"/>
        <w:autoSpaceDN w:val="0"/>
        <w:spacing w:beforeLines="50" w:before="120" w:after="120"/>
        <w:rPr>
          <w:rFonts w:eastAsiaTheme="minorEastAsia"/>
          <w:lang w:eastAsia="zh-CN"/>
        </w:rPr>
      </w:pPr>
      <w:r>
        <w:rPr>
          <w:rFonts w:eastAsiaTheme="minorEastAsia" w:hint="eastAsia"/>
          <w:lang w:eastAsia="zh-CN"/>
        </w:rPr>
        <w:t>A</w:t>
      </w:r>
      <w:r>
        <w:rPr>
          <w:rFonts w:eastAsiaTheme="minorEastAsia"/>
          <w:lang w:eastAsia="zh-CN"/>
        </w:rPr>
        <w:t xml:space="preserve">ccording to the evaluation results shown in Table </w:t>
      </w:r>
      <w:r w:rsidR="00087E38">
        <w:rPr>
          <w:rFonts w:eastAsiaTheme="minorEastAsia"/>
          <w:lang w:eastAsia="zh-CN"/>
        </w:rPr>
        <w:t>1</w:t>
      </w:r>
      <w:r>
        <w:rPr>
          <w:rFonts w:eastAsiaTheme="minorEastAsia"/>
          <w:lang w:eastAsia="zh-CN"/>
        </w:rPr>
        <w:t>,</w:t>
      </w:r>
      <w:r w:rsidR="009260EC">
        <w:rPr>
          <w:rFonts w:eastAsiaTheme="minorEastAsia"/>
          <w:lang w:eastAsia="zh-CN"/>
        </w:rPr>
        <w:t xml:space="preserve"> </w:t>
      </w:r>
      <w:r w:rsidR="00FB5F53">
        <w:rPr>
          <w:rFonts w:eastAsiaTheme="minorEastAsia"/>
          <w:lang w:eastAsia="zh-CN"/>
        </w:rPr>
        <w:t xml:space="preserve">the values of FAR </w:t>
      </w:r>
      <w:r w:rsidR="00FB5F53">
        <w:rPr>
          <w:rFonts w:eastAsiaTheme="minorEastAsia" w:hint="eastAsia"/>
          <w:lang w:eastAsia="zh-CN"/>
        </w:rPr>
        <w:t>are</w:t>
      </w:r>
      <w:r w:rsidR="00FB5F53">
        <w:rPr>
          <w:rFonts w:eastAsiaTheme="minorEastAsia"/>
          <w:lang w:eastAsia="zh-CN"/>
        </w:rPr>
        <w:t xml:space="preserve"> always less than the target 1%, and </w:t>
      </w:r>
      <w:r w:rsidR="009260EC">
        <w:rPr>
          <w:rFonts w:eastAsiaTheme="minorEastAsia"/>
          <w:lang w:eastAsia="zh-CN"/>
        </w:rPr>
        <w:t>the values of MDR decrease along with the OFF duration increases for a same M value and same SNR, where the SNR is based on the results of R2D decoding performance. When the M value increases, the detection performance of large OFF duration is still better than that of small OFF duration.</w:t>
      </w:r>
    </w:p>
    <w:p w14:paraId="7C441D18" w14:textId="46114D01" w:rsidR="00424C25" w:rsidRDefault="00276589" w:rsidP="00276589">
      <w:pPr>
        <w:widowControl w:val="0"/>
        <w:autoSpaceDN w:val="0"/>
        <w:spacing w:beforeLines="50" w:before="12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087E38">
        <w:rPr>
          <w:rFonts w:eastAsiaTheme="minorEastAsia"/>
          <w:lang w:eastAsia="zh-CN"/>
        </w:rPr>
        <w:t>1</w:t>
      </w:r>
      <w:r>
        <w:rPr>
          <w:rFonts w:eastAsiaTheme="minorEastAsia"/>
          <w:lang w:eastAsia="zh-CN"/>
        </w:rPr>
        <w:t>. MDR and FAR for different OFF durations for different M values</w:t>
      </w:r>
    </w:p>
    <w:tbl>
      <w:tblPr>
        <w:tblStyle w:val="afc"/>
        <w:tblW w:w="0" w:type="auto"/>
        <w:tblLook w:val="04A0" w:firstRow="1" w:lastRow="0" w:firstColumn="1" w:lastColumn="0" w:noHBand="0" w:noVBand="1"/>
      </w:tblPr>
      <w:tblGrid>
        <w:gridCol w:w="1927"/>
        <w:gridCol w:w="1753"/>
        <w:gridCol w:w="1869"/>
        <w:gridCol w:w="1889"/>
        <w:gridCol w:w="1869"/>
      </w:tblGrid>
      <w:tr w:rsidR="00424C25" w14:paraId="44054776" w14:textId="77777777" w:rsidTr="00B75EBE">
        <w:tc>
          <w:tcPr>
            <w:tcW w:w="1927" w:type="dxa"/>
            <w:shd w:val="clear" w:color="auto" w:fill="F7CAAC" w:themeFill="accent2" w:themeFillTint="66"/>
            <w:vAlign w:val="center"/>
          </w:tcPr>
          <w:p w14:paraId="44F109DB" w14:textId="0BE38253" w:rsidR="00424C25" w:rsidRDefault="00424C25" w:rsidP="00A2498C">
            <w:pPr>
              <w:jc w:val="center"/>
              <w:rPr>
                <w:lang w:eastAsia="zh-CN"/>
              </w:rPr>
            </w:pPr>
            <w:r>
              <w:rPr>
                <w:lang w:eastAsia="zh-CN"/>
              </w:rPr>
              <w:t>OFF duration</w:t>
            </w:r>
          </w:p>
        </w:tc>
        <w:tc>
          <w:tcPr>
            <w:tcW w:w="1753" w:type="dxa"/>
            <w:shd w:val="clear" w:color="auto" w:fill="F7CAAC" w:themeFill="accent2" w:themeFillTint="66"/>
            <w:vAlign w:val="center"/>
          </w:tcPr>
          <w:p w14:paraId="6E140021" w14:textId="77777777" w:rsidR="00424C25" w:rsidRDefault="00424C25" w:rsidP="00A2498C">
            <w:pPr>
              <w:jc w:val="center"/>
              <w:rPr>
                <w:lang w:eastAsia="zh-CN"/>
              </w:rPr>
            </w:pPr>
            <w:r>
              <w:rPr>
                <w:rFonts w:hint="eastAsia"/>
                <w:lang w:eastAsia="zh-CN"/>
              </w:rPr>
              <w:t>M</w:t>
            </w:r>
            <w:r>
              <w:rPr>
                <w:lang w:eastAsia="zh-CN"/>
              </w:rPr>
              <w:t xml:space="preserve"> value</w:t>
            </w:r>
          </w:p>
        </w:tc>
        <w:tc>
          <w:tcPr>
            <w:tcW w:w="1869" w:type="dxa"/>
            <w:shd w:val="clear" w:color="auto" w:fill="F7CAAC" w:themeFill="accent2" w:themeFillTint="66"/>
            <w:vAlign w:val="center"/>
          </w:tcPr>
          <w:p w14:paraId="1055EF92" w14:textId="77777777" w:rsidR="00424C25" w:rsidRDefault="00424C25" w:rsidP="00A2498C">
            <w:pPr>
              <w:jc w:val="center"/>
              <w:rPr>
                <w:lang w:eastAsia="zh-CN"/>
              </w:rPr>
            </w:pPr>
            <w:r>
              <w:rPr>
                <w:rFonts w:hint="eastAsia"/>
                <w:lang w:eastAsia="zh-CN"/>
              </w:rPr>
              <w:t>S</w:t>
            </w:r>
            <w:r>
              <w:rPr>
                <w:lang w:eastAsia="zh-CN"/>
              </w:rPr>
              <w:t>NR (dB)</w:t>
            </w:r>
          </w:p>
        </w:tc>
        <w:tc>
          <w:tcPr>
            <w:tcW w:w="1889" w:type="dxa"/>
            <w:shd w:val="clear" w:color="auto" w:fill="F7CAAC" w:themeFill="accent2" w:themeFillTint="66"/>
            <w:vAlign w:val="center"/>
          </w:tcPr>
          <w:p w14:paraId="4BD47800" w14:textId="77777777" w:rsidR="00424C25" w:rsidRDefault="00424C25" w:rsidP="00A2498C">
            <w:pPr>
              <w:jc w:val="center"/>
              <w:rPr>
                <w:lang w:eastAsia="zh-CN"/>
              </w:rPr>
            </w:pPr>
            <w:r>
              <w:rPr>
                <w:rFonts w:hint="eastAsia"/>
                <w:lang w:eastAsia="zh-CN"/>
              </w:rPr>
              <w:t>M</w:t>
            </w:r>
            <w:r>
              <w:rPr>
                <w:lang w:eastAsia="zh-CN"/>
              </w:rPr>
              <w:t>DR</w:t>
            </w:r>
          </w:p>
        </w:tc>
        <w:tc>
          <w:tcPr>
            <w:tcW w:w="1869" w:type="dxa"/>
            <w:shd w:val="clear" w:color="auto" w:fill="F7CAAC" w:themeFill="accent2" w:themeFillTint="66"/>
            <w:vAlign w:val="center"/>
          </w:tcPr>
          <w:p w14:paraId="310C682D" w14:textId="77777777" w:rsidR="00424C25" w:rsidRDefault="00424C25" w:rsidP="00A2498C">
            <w:pPr>
              <w:jc w:val="center"/>
              <w:rPr>
                <w:lang w:eastAsia="zh-CN"/>
              </w:rPr>
            </w:pPr>
            <w:r>
              <w:rPr>
                <w:rFonts w:hint="eastAsia"/>
                <w:lang w:eastAsia="zh-CN"/>
              </w:rPr>
              <w:t>F</w:t>
            </w:r>
            <w:r>
              <w:rPr>
                <w:lang w:eastAsia="zh-CN"/>
              </w:rPr>
              <w:t>AR</w:t>
            </w:r>
          </w:p>
        </w:tc>
      </w:tr>
      <w:tr w:rsidR="00872DF7" w14:paraId="3EB0B9F6" w14:textId="77777777" w:rsidTr="00A2498C">
        <w:tc>
          <w:tcPr>
            <w:tcW w:w="1927" w:type="dxa"/>
            <w:vMerge w:val="restart"/>
            <w:vAlign w:val="center"/>
          </w:tcPr>
          <w:p w14:paraId="19934DCA" w14:textId="5028C444" w:rsidR="00872DF7" w:rsidRDefault="00872DF7" w:rsidP="00872DF7">
            <w:pPr>
              <w:jc w:val="center"/>
              <w:rPr>
                <w:lang w:eastAsia="zh-CN"/>
              </w:rPr>
            </w:pPr>
            <w:r>
              <w:rPr>
                <w:lang w:eastAsia="zh-CN"/>
              </w:rPr>
              <w:t xml:space="preserve">[1:3] 25 </w:t>
            </w:r>
            <w:proofErr w:type="spellStart"/>
            <w:r w:rsidRPr="006C5A34">
              <w:rPr>
                <w:lang w:eastAsia="zh-CN"/>
              </w:rPr>
              <w:t>μs</w:t>
            </w:r>
            <w:proofErr w:type="spellEnd"/>
          </w:p>
        </w:tc>
        <w:tc>
          <w:tcPr>
            <w:tcW w:w="1753" w:type="dxa"/>
            <w:vAlign w:val="center"/>
          </w:tcPr>
          <w:p w14:paraId="431C02A5" w14:textId="4729912C" w:rsidR="00872DF7" w:rsidRPr="00FB35A7" w:rsidRDefault="00872DF7" w:rsidP="00872DF7">
            <w:pPr>
              <w:jc w:val="center"/>
              <w:rPr>
                <w:rFonts w:eastAsiaTheme="minorEastAsia"/>
                <w:lang w:eastAsia="zh-CN"/>
              </w:rPr>
            </w:pPr>
            <w:r>
              <w:rPr>
                <w:rFonts w:eastAsiaTheme="minorEastAsia" w:hint="eastAsia"/>
                <w:lang w:eastAsia="zh-CN"/>
              </w:rPr>
              <w:t>2</w:t>
            </w:r>
          </w:p>
        </w:tc>
        <w:tc>
          <w:tcPr>
            <w:tcW w:w="1869" w:type="dxa"/>
            <w:vAlign w:val="center"/>
          </w:tcPr>
          <w:p w14:paraId="249E39A0" w14:textId="61996872" w:rsidR="00872DF7" w:rsidRPr="00661AF2" w:rsidRDefault="00872DF7" w:rsidP="00872DF7">
            <w:pPr>
              <w:jc w:val="center"/>
              <w:rPr>
                <w:rFonts w:eastAsiaTheme="minorEastAsia"/>
                <w:lang w:eastAsia="zh-CN"/>
              </w:rPr>
            </w:pPr>
            <w:r>
              <w:rPr>
                <w:rFonts w:eastAsiaTheme="minorEastAsia"/>
              </w:rPr>
              <w:t>16</w:t>
            </w:r>
          </w:p>
        </w:tc>
        <w:tc>
          <w:tcPr>
            <w:tcW w:w="1889" w:type="dxa"/>
            <w:vAlign w:val="center"/>
          </w:tcPr>
          <w:p w14:paraId="6515861D" w14:textId="4D9A2669" w:rsidR="00872DF7" w:rsidRPr="00872DF7" w:rsidRDefault="00872DF7" w:rsidP="00872DF7">
            <w:pPr>
              <w:jc w:val="center"/>
              <w:rPr>
                <w:lang w:eastAsia="zh-CN"/>
              </w:rPr>
            </w:pPr>
            <w:r w:rsidRPr="00872DF7">
              <w:t>0.0353</w:t>
            </w:r>
          </w:p>
        </w:tc>
        <w:tc>
          <w:tcPr>
            <w:tcW w:w="1869" w:type="dxa"/>
            <w:vAlign w:val="center"/>
          </w:tcPr>
          <w:p w14:paraId="05C70252" w14:textId="4BE7A844" w:rsidR="00872DF7" w:rsidRPr="00872DF7" w:rsidRDefault="00872DF7" w:rsidP="00872DF7">
            <w:pPr>
              <w:jc w:val="center"/>
              <w:rPr>
                <w:lang w:eastAsia="zh-CN"/>
              </w:rPr>
            </w:pPr>
            <w:r w:rsidRPr="00872DF7">
              <w:t>&lt;1e-4</w:t>
            </w:r>
          </w:p>
        </w:tc>
      </w:tr>
      <w:tr w:rsidR="00872DF7" w14:paraId="153B3373" w14:textId="77777777" w:rsidTr="000B201E">
        <w:tc>
          <w:tcPr>
            <w:tcW w:w="1927" w:type="dxa"/>
            <w:vMerge/>
            <w:vAlign w:val="center"/>
          </w:tcPr>
          <w:p w14:paraId="1CDAF8B9" w14:textId="77777777" w:rsidR="00872DF7" w:rsidRDefault="00872DF7" w:rsidP="00872DF7">
            <w:pPr>
              <w:jc w:val="center"/>
              <w:rPr>
                <w:lang w:eastAsia="zh-CN"/>
              </w:rPr>
            </w:pPr>
          </w:p>
        </w:tc>
        <w:tc>
          <w:tcPr>
            <w:tcW w:w="1753" w:type="dxa"/>
            <w:shd w:val="clear" w:color="auto" w:fill="auto"/>
            <w:vAlign w:val="center"/>
          </w:tcPr>
          <w:p w14:paraId="17848955" w14:textId="35CB7B31" w:rsidR="00872DF7" w:rsidRPr="00BC7895" w:rsidRDefault="00872DF7" w:rsidP="00872DF7">
            <w:pPr>
              <w:jc w:val="center"/>
              <w:rPr>
                <w:rFonts w:eastAsiaTheme="minorEastAsia"/>
                <w:lang w:eastAsia="zh-CN"/>
              </w:rPr>
            </w:pPr>
            <w:r>
              <w:rPr>
                <w:rFonts w:eastAsiaTheme="minorEastAsia" w:hint="eastAsia"/>
                <w:lang w:eastAsia="zh-CN"/>
              </w:rPr>
              <w:t>8</w:t>
            </w:r>
          </w:p>
        </w:tc>
        <w:tc>
          <w:tcPr>
            <w:tcW w:w="1869" w:type="dxa"/>
            <w:shd w:val="clear" w:color="auto" w:fill="auto"/>
            <w:vAlign w:val="center"/>
          </w:tcPr>
          <w:p w14:paraId="5295373A" w14:textId="25A0C3A2" w:rsidR="00872DF7" w:rsidRPr="00672E30" w:rsidRDefault="00872DF7" w:rsidP="00872DF7">
            <w:pPr>
              <w:jc w:val="center"/>
              <w:rPr>
                <w:rFonts w:eastAsiaTheme="minorEastAsia"/>
                <w:lang w:eastAsia="zh-CN"/>
              </w:rPr>
            </w:pPr>
            <w:r>
              <w:rPr>
                <w:rFonts w:eastAsiaTheme="minorEastAsia"/>
              </w:rPr>
              <w:t>16</w:t>
            </w:r>
          </w:p>
        </w:tc>
        <w:tc>
          <w:tcPr>
            <w:tcW w:w="1889" w:type="dxa"/>
            <w:shd w:val="clear" w:color="auto" w:fill="auto"/>
            <w:vAlign w:val="center"/>
          </w:tcPr>
          <w:p w14:paraId="4174927F" w14:textId="569F27E4" w:rsidR="00872DF7" w:rsidRPr="00872DF7" w:rsidRDefault="00872DF7" w:rsidP="00872DF7">
            <w:pPr>
              <w:jc w:val="center"/>
              <w:rPr>
                <w:lang w:eastAsia="zh-CN"/>
              </w:rPr>
            </w:pPr>
            <w:r w:rsidRPr="00872DF7">
              <w:rPr>
                <w:rFonts w:hint="eastAsia"/>
              </w:rPr>
              <w:t>0</w:t>
            </w:r>
            <w:r w:rsidRPr="00872DF7">
              <w:t>.0366</w:t>
            </w:r>
          </w:p>
        </w:tc>
        <w:tc>
          <w:tcPr>
            <w:tcW w:w="1869" w:type="dxa"/>
            <w:shd w:val="clear" w:color="auto" w:fill="auto"/>
            <w:vAlign w:val="center"/>
          </w:tcPr>
          <w:p w14:paraId="3024F797" w14:textId="5F4E36CB" w:rsidR="00872DF7" w:rsidRPr="00872DF7" w:rsidRDefault="00872DF7" w:rsidP="00872DF7">
            <w:pPr>
              <w:jc w:val="center"/>
              <w:rPr>
                <w:lang w:eastAsia="zh-CN"/>
              </w:rPr>
            </w:pPr>
            <w:r w:rsidRPr="00872DF7">
              <w:rPr>
                <w:rFonts w:hint="eastAsia"/>
              </w:rPr>
              <w:t>&lt;</w:t>
            </w:r>
            <w:r w:rsidRPr="00872DF7">
              <w:t>1e-4</w:t>
            </w:r>
          </w:p>
        </w:tc>
      </w:tr>
      <w:tr w:rsidR="00872DF7" w14:paraId="2B4761FF" w14:textId="77777777" w:rsidTr="00A2498C">
        <w:tc>
          <w:tcPr>
            <w:tcW w:w="1927" w:type="dxa"/>
            <w:vMerge/>
            <w:vAlign w:val="center"/>
          </w:tcPr>
          <w:p w14:paraId="1B318338" w14:textId="77777777" w:rsidR="00872DF7" w:rsidRDefault="00872DF7" w:rsidP="00872DF7">
            <w:pPr>
              <w:jc w:val="center"/>
              <w:rPr>
                <w:lang w:eastAsia="zh-CN"/>
              </w:rPr>
            </w:pPr>
          </w:p>
        </w:tc>
        <w:tc>
          <w:tcPr>
            <w:tcW w:w="1753" w:type="dxa"/>
            <w:vAlign w:val="center"/>
          </w:tcPr>
          <w:p w14:paraId="5583B6E9" w14:textId="129E373C" w:rsidR="00872DF7" w:rsidRPr="00FB35A7" w:rsidRDefault="00872DF7" w:rsidP="00872DF7">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869" w:type="dxa"/>
            <w:vAlign w:val="center"/>
          </w:tcPr>
          <w:p w14:paraId="390CF1FF" w14:textId="5B1A12AF" w:rsidR="00872DF7" w:rsidRDefault="00872DF7" w:rsidP="00872DF7">
            <w:pPr>
              <w:jc w:val="center"/>
              <w:rPr>
                <w:lang w:eastAsia="zh-CN"/>
              </w:rPr>
            </w:pPr>
            <w:r>
              <w:rPr>
                <w:rFonts w:eastAsiaTheme="minorEastAsia"/>
              </w:rPr>
              <w:t>23</w:t>
            </w:r>
          </w:p>
        </w:tc>
        <w:tc>
          <w:tcPr>
            <w:tcW w:w="1889" w:type="dxa"/>
            <w:vAlign w:val="center"/>
          </w:tcPr>
          <w:p w14:paraId="40AC85F3" w14:textId="15F0D2E4" w:rsidR="00872DF7" w:rsidRPr="00872DF7" w:rsidRDefault="00872DF7" w:rsidP="00872DF7">
            <w:pPr>
              <w:jc w:val="center"/>
              <w:rPr>
                <w:lang w:eastAsia="zh-CN"/>
              </w:rPr>
            </w:pPr>
            <w:r w:rsidRPr="00872DF7">
              <w:rPr>
                <w:rFonts w:hint="eastAsia"/>
              </w:rPr>
              <w:t>0</w:t>
            </w:r>
            <w:r w:rsidRPr="00872DF7">
              <w:t>.0676</w:t>
            </w:r>
          </w:p>
        </w:tc>
        <w:tc>
          <w:tcPr>
            <w:tcW w:w="1869" w:type="dxa"/>
            <w:vAlign w:val="center"/>
          </w:tcPr>
          <w:p w14:paraId="359B8B9A" w14:textId="234908FA" w:rsidR="00872DF7" w:rsidRPr="00872DF7" w:rsidRDefault="00872DF7" w:rsidP="00872DF7">
            <w:pPr>
              <w:jc w:val="center"/>
              <w:rPr>
                <w:lang w:eastAsia="zh-CN"/>
              </w:rPr>
            </w:pPr>
            <w:r w:rsidRPr="00872DF7">
              <w:rPr>
                <w:rFonts w:hint="eastAsia"/>
              </w:rPr>
              <w:t>&lt;</w:t>
            </w:r>
            <w:r w:rsidRPr="00872DF7">
              <w:t>1e-4</w:t>
            </w:r>
          </w:p>
        </w:tc>
      </w:tr>
      <w:tr w:rsidR="00872DF7" w14:paraId="4918D06F" w14:textId="77777777" w:rsidTr="00A2498C">
        <w:tc>
          <w:tcPr>
            <w:tcW w:w="1927" w:type="dxa"/>
            <w:vMerge w:val="restart"/>
            <w:vAlign w:val="center"/>
          </w:tcPr>
          <w:p w14:paraId="06B6ADAE" w14:textId="34E4AC8D" w:rsidR="00872DF7" w:rsidRDefault="00872DF7" w:rsidP="00872DF7">
            <w:pPr>
              <w:jc w:val="center"/>
              <w:rPr>
                <w:lang w:eastAsia="zh-CN"/>
              </w:rPr>
            </w:pPr>
            <w:r>
              <w:rPr>
                <w:lang w:eastAsia="zh-CN"/>
              </w:rPr>
              <w:t xml:space="preserve">[1:2] 22.2 </w:t>
            </w:r>
            <w:proofErr w:type="spellStart"/>
            <w:r w:rsidRPr="006C5A34">
              <w:rPr>
                <w:lang w:eastAsia="zh-CN"/>
              </w:rPr>
              <w:t>μs</w:t>
            </w:r>
            <w:proofErr w:type="spellEnd"/>
          </w:p>
        </w:tc>
        <w:tc>
          <w:tcPr>
            <w:tcW w:w="1753" w:type="dxa"/>
            <w:vAlign w:val="center"/>
          </w:tcPr>
          <w:p w14:paraId="2931B33F" w14:textId="5AB9A24E" w:rsidR="00872DF7" w:rsidRPr="008C1901" w:rsidRDefault="00872DF7" w:rsidP="00872DF7">
            <w:pPr>
              <w:jc w:val="center"/>
              <w:rPr>
                <w:rFonts w:eastAsiaTheme="minorEastAsia"/>
                <w:lang w:eastAsia="zh-CN"/>
              </w:rPr>
            </w:pPr>
            <w:r>
              <w:rPr>
                <w:rFonts w:eastAsiaTheme="minorEastAsia" w:hint="eastAsia"/>
                <w:lang w:eastAsia="zh-CN"/>
              </w:rPr>
              <w:t>2</w:t>
            </w:r>
          </w:p>
        </w:tc>
        <w:tc>
          <w:tcPr>
            <w:tcW w:w="1869" w:type="dxa"/>
            <w:vAlign w:val="center"/>
          </w:tcPr>
          <w:p w14:paraId="72B632DA" w14:textId="401C8085" w:rsidR="00872DF7" w:rsidRPr="00661AF2" w:rsidRDefault="00872DF7" w:rsidP="00872DF7">
            <w:pPr>
              <w:jc w:val="center"/>
              <w:rPr>
                <w:rFonts w:eastAsiaTheme="minorEastAsia"/>
                <w:lang w:eastAsia="zh-CN"/>
              </w:rPr>
            </w:pPr>
            <w:r>
              <w:rPr>
                <w:rFonts w:eastAsiaTheme="minorEastAsia"/>
              </w:rPr>
              <w:t>16</w:t>
            </w:r>
          </w:p>
        </w:tc>
        <w:tc>
          <w:tcPr>
            <w:tcW w:w="1889" w:type="dxa"/>
            <w:vAlign w:val="center"/>
          </w:tcPr>
          <w:p w14:paraId="52C9D386" w14:textId="068A76C0" w:rsidR="00872DF7" w:rsidRPr="00872DF7" w:rsidRDefault="00872DF7" w:rsidP="00872DF7">
            <w:pPr>
              <w:jc w:val="center"/>
              <w:rPr>
                <w:lang w:eastAsia="zh-CN"/>
              </w:rPr>
            </w:pPr>
            <w:r w:rsidRPr="00872DF7">
              <w:rPr>
                <w:rFonts w:hint="eastAsia"/>
              </w:rPr>
              <w:t>0</w:t>
            </w:r>
            <w:r w:rsidRPr="00872DF7">
              <w:t>.0583</w:t>
            </w:r>
          </w:p>
        </w:tc>
        <w:tc>
          <w:tcPr>
            <w:tcW w:w="1869" w:type="dxa"/>
            <w:vAlign w:val="center"/>
          </w:tcPr>
          <w:p w14:paraId="23C49F1D" w14:textId="065BA479" w:rsidR="00872DF7" w:rsidRPr="00872DF7" w:rsidRDefault="00872DF7" w:rsidP="00872DF7">
            <w:pPr>
              <w:jc w:val="center"/>
              <w:rPr>
                <w:lang w:eastAsia="zh-CN"/>
              </w:rPr>
            </w:pPr>
            <w:r w:rsidRPr="00872DF7">
              <w:t>1e-4</w:t>
            </w:r>
          </w:p>
        </w:tc>
      </w:tr>
      <w:tr w:rsidR="00872DF7" w14:paraId="296BD3B8" w14:textId="77777777" w:rsidTr="00A2498C">
        <w:tc>
          <w:tcPr>
            <w:tcW w:w="1927" w:type="dxa"/>
            <w:vMerge/>
            <w:vAlign w:val="center"/>
          </w:tcPr>
          <w:p w14:paraId="0A8AF28D" w14:textId="77777777" w:rsidR="00872DF7" w:rsidRDefault="00872DF7" w:rsidP="00872DF7">
            <w:pPr>
              <w:jc w:val="center"/>
              <w:rPr>
                <w:lang w:eastAsia="zh-CN"/>
              </w:rPr>
            </w:pPr>
          </w:p>
        </w:tc>
        <w:tc>
          <w:tcPr>
            <w:tcW w:w="1753" w:type="dxa"/>
            <w:shd w:val="clear" w:color="auto" w:fill="auto"/>
            <w:vAlign w:val="center"/>
          </w:tcPr>
          <w:p w14:paraId="0F87CB11" w14:textId="5A41E9EE" w:rsidR="00872DF7" w:rsidRPr="008C1901" w:rsidRDefault="00872DF7" w:rsidP="00872DF7">
            <w:pPr>
              <w:jc w:val="center"/>
              <w:rPr>
                <w:rFonts w:eastAsiaTheme="minorEastAsia"/>
                <w:lang w:eastAsia="zh-CN"/>
              </w:rPr>
            </w:pPr>
            <w:r>
              <w:rPr>
                <w:rFonts w:eastAsiaTheme="minorEastAsia" w:hint="eastAsia"/>
                <w:lang w:eastAsia="zh-CN"/>
              </w:rPr>
              <w:t>8</w:t>
            </w:r>
          </w:p>
        </w:tc>
        <w:tc>
          <w:tcPr>
            <w:tcW w:w="1869" w:type="dxa"/>
            <w:shd w:val="clear" w:color="auto" w:fill="auto"/>
            <w:vAlign w:val="center"/>
          </w:tcPr>
          <w:p w14:paraId="6785F55C" w14:textId="46FFC72F" w:rsidR="00872DF7" w:rsidRPr="003F015F" w:rsidRDefault="00872DF7" w:rsidP="00872DF7">
            <w:pPr>
              <w:jc w:val="center"/>
              <w:rPr>
                <w:rFonts w:eastAsiaTheme="minorEastAsia"/>
                <w:lang w:eastAsia="zh-CN"/>
              </w:rPr>
            </w:pPr>
            <w:r>
              <w:rPr>
                <w:rFonts w:eastAsiaTheme="minorEastAsia"/>
              </w:rPr>
              <w:t>16</w:t>
            </w:r>
          </w:p>
        </w:tc>
        <w:tc>
          <w:tcPr>
            <w:tcW w:w="1889" w:type="dxa"/>
            <w:shd w:val="clear" w:color="auto" w:fill="auto"/>
            <w:vAlign w:val="center"/>
          </w:tcPr>
          <w:p w14:paraId="1922AE61" w14:textId="0883F531" w:rsidR="00872DF7" w:rsidRPr="00872DF7" w:rsidRDefault="00872DF7" w:rsidP="00872DF7">
            <w:pPr>
              <w:jc w:val="center"/>
              <w:rPr>
                <w:lang w:eastAsia="zh-CN"/>
              </w:rPr>
            </w:pPr>
            <w:r w:rsidRPr="00872DF7">
              <w:rPr>
                <w:rFonts w:hint="eastAsia"/>
              </w:rPr>
              <w:t>0</w:t>
            </w:r>
            <w:r w:rsidRPr="00872DF7">
              <w:t>.0595</w:t>
            </w:r>
          </w:p>
        </w:tc>
        <w:tc>
          <w:tcPr>
            <w:tcW w:w="1869" w:type="dxa"/>
            <w:shd w:val="clear" w:color="auto" w:fill="auto"/>
            <w:vAlign w:val="center"/>
          </w:tcPr>
          <w:p w14:paraId="62887E8D" w14:textId="53D3B690" w:rsidR="00872DF7" w:rsidRPr="00872DF7" w:rsidRDefault="00872DF7" w:rsidP="00872DF7">
            <w:pPr>
              <w:jc w:val="center"/>
              <w:rPr>
                <w:lang w:eastAsia="zh-CN"/>
              </w:rPr>
            </w:pPr>
            <w:r w:rsidRPr="00872DF7">
              <w:rPr>
                <w:rFonts w:hint="eastAsia"/>
              </w:rPr>
              <w:t>&lt;</w:t>
            </w:r>
            <w:r w:rsidRPr="00872DF7">
              <w:t>1e-4</w:t>
            </w:r>
          </w:p>
        </w:tc>
      </w:tr>
      <w:tr w:rsidR="00872DF7" w14:paraId="2FF342D0" w14:textId="77777777" w:rsidTr="00A2498C">
        <w:tc>
          <w:tcPr>
            <w:tcW w:w="1927" w:type="dxa"/>
            <w:vMerge/>
            <w:vAlign w:val="center"/>
          </w:tcPr>
          <w:p w14:paraId="08B4C946" w14:textId="77777777" w:rsidR="00872DF7" w:rsidRDefault="00872DF7" w:rsidP="00872DF7">
            <w:pPr>
              <w:jc w:val="center"/>
              <w:rPr>
                <w:lang w:eastAsia="zh-CN"/>
              </w:rPr>
            </w:pPr>
          </w:p>
        </w:tc>
        <w:tc>
          <w:tcPr>
            <w:tcW w:w="1753" w:type="dxa"/>
            <w:vAlign w:val="center"/>
          </w:tcPr>
          <w:p w14:paraId="1A9A2593" w14:textId="41717A60" w:rsidR="00872DF7" w:rsidRPr="008C1901" w:rsidRDefault="00872DF7" w:rsidP="00872DF7">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869" w:type="dxa"/>
            <w:vAlign w:val="center"/>
          </w:tcPr>
          <w:p w14:paraId="26A03326" w14:textId="52802BD6" w:rsidR="00872DF7" w:rsidRDefault="00872DF7" w:rsidP="00872DF7">
            <w:pPr>
              <w:jc w:val="center"/>
              <w:rPr>
                <w:lang w:eastAsia="zh-CN"/>
              </w:rPr>
            </w:pPr>
            <w:r>
              <w:rPr>
                <w:rFonts w:eastAsiaTheme="minorEastAsia"/>
              </w:rPr>
              <w:t>23</w:t>
            </w:r>
          </w:p>
        </w:tc>
        <w:tc>
          <w:tcPr>
            <w:tcW w:w="1889" w:type="dxa"/>
            <w:vAlign w:val="center"/>
          </w:tcPr>
          <w:p w14:paraId="6AD6FBDD" w14:textId="7F351B29" w:rsidR="00872DF7" w:rsidRPr="00872DF7" w:rsidRDefault="00872DF7" w:rsidP="00872DF7">
            <w:pPr>
              <w:jc w:val="center"/>
              <w:rPr>
                <w:lang w:eastAsia="zh-CN"/>
              </w:rPr>
            </w:pPr>
            <w:r w:rsidRPr="00872DF7">
              <w:rPr>
                <w:rFonts w:hint="eastAsia"/>
              </w:rPr>
              <w:t>0</w:t>
            </w:r>
            <w:r w:rsidRPr="00872DF7">
              <w:t>.1102</w:t>
            </w:r>
          </w:p>
        </w:tc>
        <w:tc>
          <w:tcPr>
            <w:tcW w:w="1869" w:type="dxa"/>
            <w:vAlign w:val="center"/>
          </w:tcPr>
          <w:p w14:paraId="54893CED" w14:textId="007DD35B" w:rsidR="00872DF7" w:rsidRPr="00872DF7" w:rsidRDefault="00872DF7" w:rsidP="00872DF7">
            <w:pPr>
              <w:jc w:val="center"/>
              <w:rPr>
                <w:lang w:eastAsia="zh-CN"/>
              </w:rPr>
            </w:pPr>
            <w:r w:rsidRPr="00872DF7">
              <w:rPr>
                <w:rFonts w:hint="eastAsia"/>
              </w:rPr>
              <w:t>&lt;</w:t>
            </w:r>
            <w:r w:rsidRPr="00872DF7">
              <w:t>1e-4</w:t>
            </w:r>
          </w:p>
        </w:tc>
      </w:tr>
      <w:tr w:rsidR="00872DF7" w14:paraId="080AFE8F" w14:textId="77777777" w:rsidTr="00A2498C">
        <w:tc>
          <w:tcPr>
            <w:tcW w:w="1927" w:type="dxa"/>
            <w:vMerge w:val="restart"/>
            <w:vAlign w:val="center"/>
          </w:tcPr>
          <w:p w14:paraId="7F0FF0C7" w14:textId="2AEAC0EA" w:rsidR="00872DF7" w:rsidRPr="0019764B" w:rsidRDefault="00872DF7" w:rsidP="00872DF7">
            <w:pPr>
              <w:jc w:val="center"/>
              <w:rPr>
                <w:rFonts w:eastAsiaTheme="minorEastAsia"/>
                <w:lang w:eastAsia="zh-CN"/>
              </w:rPr>
            </w:pPr>
            <w:r>
              <w:rPr>
                <w:rFonts w:eastAsiaTheme="minorEastAsia"/>
                <w:lang w:eastAsia="zh-CN"/>
              </w:rPr>
              <w:t xml:space="preserve">[1:1] </w:t>
            </w:r>
            <w:r>
              <w:rPr>
                <w:rFonts w:eastAsiaTheme="minorEastAsia" w:hint="eastAsia"/>
                <w:lang w:eastAsia="zh-CN"/>
              </w:rPr>
              <w:t>1</w:t>
            </w:r>
            <w:r>
              <w:rPr>
                <w:rFonts w:eastAsiaTheme="minorEastAsia"/>
                <w:lang w:eastAsia="zh-CN"/>
              </w:rPr>
              <w:t>6.7</w:t>
            </w:r>
            <w:r w:rsidRPr="006C5A34">
              <w:rPr>
                <w:lang w:eastAsia="zh-CN"/>
              </w:rPr>
              <w:t>μs</w:t>
            </w:r>
          </w:p>
        </w:tc>
        <w:tc>
          <w:tcPr>
            <w:tcW w:w="1753" w:type="dxa"/>
            <w:vAlign w:val="center"/>
          </w:tcPr>
          <w:p w14:paraId="2194ECFE" w14:textId="39709E00" w:rsidR="00872DF7" w:rsidRDefault="00872DF7" w:rsidP="00872DF7">
            <w:pPr>
              <w:jc w:val="center"/>
              <w:rPr>
                <w:rFonts w:eastAsiaTheme="minorEastAsia"/>
                <w:lang w:eastAsia="zh-CN"/>
              </w:rPr>
            </w:pPr>
            <w:r>
              <w:rPr>
                <w:rFonts w:eastAsiaTheme="minorEastAsia" w:hint="eastAsia"/>
                <w:lang w:eastAsia="zh-CN"/>
              </w:rPr>
              <w:t>2</w:t>
            </w:r>
          </w:p>
        </w:tc>
        <w:tc>
          <w:tcPr>
            <w:tcW w:w="1869" w:type="dxa"/>
            <w:vAlign w:val="center"/>
          </w:tcPr>
          <w:p w14:paraId="695498EC" w14:textId="3CEFB5F5" w:rsidR="00872DF7" w:rsidRPr="00661AF2" w:rsidRDefault="00872DF7" w:rsidP="00872DF7">
            <w:pPr>
              <w:jc w:val="center"/>
              <w:rPr>
                <w:rFonts w:eastAsiaTheme="minorEastAsia"/>
                <w:lang w:eastAsia="zh-CN"/>
              </w:rPr>
            </w:pPr>
            <w:r>
              <w:rPr>
                <w:rFonts w:eastAsiaTheme="minorEastAsia"/>
              </w:rPr>
              <w:t>16</w:t>
            </w:r>
          </w:p>
        </w:tc>
        <w:tc>
          <w:tcPr>
            <w:tcW w:w="1889" w:type="dxa"/>
            <w:vAlign w:val="center"/>
          </w:tcPr>
          <w:p w14:paraId="6D7B8EF7" w14:textId="0E480221" w:rsidR="00872DF7" w:rsidRPr="00872DF7" w:rsidRDefault="00872DF7" w:rsidP="00872DF7">
            <w:pPr>
              <w:jc w:val="center"/>
              <w:rPr>
                <w:lang w:eastAsia="zh-CN"/>
              </w:rPr>
            </w:pPr>
            <w:r w:rsidRPr="00872DF7">
              <w:rPr>
                <w:rFonts w:hint="eastAsia"/>
              </w:rPr>
              <w:t>0</w:t>
            </w:r>
            <w:r w:rsidRPr="00872DF7">
              <w:t>.0764</w:t>
            </w:r>
          </w:p>
        </w:tc>
        <w:tc>
          <w:tcPr>
            <w:tcW w:w="1869" w:type="dxa"/>
            <w:vAlign w:val="center"/>
          </w:tcPr>
          <w:p w14:paraId="382895E3" w14:textId="708A018D" w:rsidR="00872DF7" w:rsidRPr="00872DF7" w:rsidRDefault="00872DF7" w:rsidP="00872DF7">
            <w:pPr>
              <w:jc w:val="center"/>
              <w:rPr>
                <w:lang w:eastAsia="zh-CN"/>
              </w:rPr>
            </w:pPr>
            <w:r w:rsidRPr="00872DF7">
              <w:rPr>
                <w:rFonts w:hint="eastAsia"/>
              </w:rPr>
              <w:t>2</w:t>
            </w:r>
            <w:r w:rsidRPr="00872DF7">
              <w:t>e-4</w:t>
            </w:r>
          </w:p>
        </w:tc>
      </w:tr>
      <w:tr w:rsidR="00872DF7" w14:paraId="3D98A91A" w14:textId="77777777" w:rsidTr="00A2498C">
        <w:tc>
          <w:tcPr>
            <w:tcW w:w="1927" w:type="dxa"/>
            <w:vMerge/>
            <w:vAlign w:val="center"/>
          </w:tcPr>
          <w:p w14:paraId="28D4664E" w14:textId="77777777" w:rsidR="00872DF7" w:rsidRDefault="00872DF7" w:rsidP="00872DF7">
            <w:pPr>
              <w:jc w:val="center"/>
              <w:rPr>
                <w:lang w:eastAsia="zh-CN"/>
              </w:rPr>
            </w:pPr>
          </w:p>
        </w:tc>
        <w:tc>
          <w:tcPr>
            <w:tcW w:w="1753" w:type="dxa"/>
            <w:shd w:val="clear" w:color="auto" w:fill="auto"/>
            <w:vAlign w:val="center"/>
          </w:tcPr>
          <w:p w14:paraId="77657435" w14:textId="2DB83537" w:rsidR="00872DF7" w:rsidRDefault="00872DF7" w:rsidP="00872DF7">
            <w:pPr>
              <w:jc w:val="center"/>
              <w:rPr>
                <w:rFonts w:eastAsiaTheme="minorEastAsia"/>
                <w:lang w:eastAsia="zh-CN"/>
              </w:rPr>
            </w:pPr>
            <w:r>
              <w:rPr>
                <w:rFonts w:eastAsiaTheme="minorEastAsia" w:hint="eastAsia"/>
                <w:lang w:eastAsia="zh-CN"/>
              </w:rPr>
              <w:t>8</w:t>
            </w:r>
          </w:p>
        </w:tc>
        <w:tc>
          <w:tcPr>
            <w:tcW w:w="1869" w:type="dxa"/>
            <w:shd w:val="clear" w:color="auto" w:fill="auto"/>
            <w:vAlign w:val="center"/>
          </w:tcPr>
          <w:p w14:paraId="0A280619" w14:textId="25990090" w:rsidR="00872DF7" w:rsidRPr="003F015F" w:rsidRDefault="00872DF7" w:rsidP="00872DF7">
            <w:pPr>
              <w:jc w:val="center"/>
              <w:rPr>
                <w:rFonts w:eastAsiaTheme="minorEastAsia"/>
                <w:lang w:eastAsia="zh-CN"/>
              </w:rPr>
            </w:pPr>
            <w:r>
              <w:rPr>
                <w:rFonts w:eastAsiaTheme="minorEastAsia"/>
              </w:rPr>
              <w:t>16</w:t>
            </w:r>
          </w:p>
        </w:tc>
        <w:tc>
          <w:tcPr>
            <w:tcW w:w="1889" w:type="dxa"/>
            <w:shd w:val="clear" w:color="auto" w:fill="auto"/>
            <w:vAlign w:val="center"/>
          </w:tcPr>
          <w:p w14:paraId="3C7EB5D7" w14:textId="027E9002" w:rsidR="00872DF7" w:rsidRPr="00872DF7" w:rsidRDefault="00872DF7" w:rsidP="00872DF7">
            <w:pPr>
              <w:jc w:val="center"/>
              <w:rPr>
                <w:lang w:eastAsia="zh-CN"/>
              </w:rPr>
            </w:pPr>
            <w:r w:rsidRPr="00872DF7">
              <w:rPr>
                <w:rFonts w:hint="eastAsia"/>
              </w:rPr>
              <w:t>0</w:t>
            </w:r>
            <w:r w:rsidRPr="00872DF7">
              <w:t>.0806</w:t>
            </w:r>
          </w:p>
        </w:tc>
        <w:tc>
          <w:tcPr>
            <w:tcW w:w="1869" w:type="dxa"/>
            <w:shd w:val="clear" w:color="auto" w:fill="auto"/>
            <w:vAlign w:val="center"/>
          </w:tcPr>
          <w:p w14:paraId="6412BAE4" w14:textId="32432F27" w:rsidR="00872DF7" w:rsidRPr="00872DF7" w:rsidRDefault="00872DF7" w:rsidP="00872DF7">
            <w:pPr>
              <w:jc w:val="center"/>
              <w:rPr>
                <w:lang w:eastAsia="zh-CN"/>
              </w:rPr>
            </w:pPr>
            <w:r w:rsidRPr="00872DF7">
              <w:rPr>
                <w:rFonts w:hint="eastAsia"/>
              </w:rPr>
              <w:t>&lt;</w:t>
            </w:r>
            <w:r w:rsidRPr="00872DF7">
              <w:t>1e-4</w:t>
            </w:r>
          </w:p>
        </w:tc>
      </w:tr>
      <w:tr w:rsidR="00872DF7" w14:paraId="7AEC54F0" w14:textId="77777777" w:rsidTr="00A2498C">
        <w:tc>
          <w:tcPr>
            <w:tcW w:w="1927" w:type="dxa"/>
            <w:vMerge/>
            <w:vAlign w:val="center"/>
          </w:tcPr>
          <w:p w14:paraId="249C0FFB" w14:textId="77777777" w:rsidR="00872DF7" w:rsidRDefault="00872DF7" w:rsidP="00872DF7">
            <w:pPr>
              <w:jc w:val="center"/>
              <w:rPr>
                <w:lang w:eastAsia="zh-CN"/>
              </w:rPr>
            </w:pPr>
          </w:p>
        </w:tc>
        <w:tc>
          <w:tcPr>
            <w:tcW w:w="1753" w:type="dxa"/>
            <w:vAlign w:val="center"/>
          </w:tcPr>
          <w:p w14:paraId="121DD93E" w14:textId="76371740" w:rsidR="00872DF7" w:rsidRDefault="00872DF7" w:rsidP="00872DF7">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869" w:type="dxa"/>
            <w:vAlign w:val="center"/>
          </w:tcPr>
          <w:p w14:paraId="1E23D6D3" w14:textId="3CE63C9C" w:rsidR="00872DF7" w:rsidRDefault="00872DF7" w:rsidP="00872DF7">
            <w:pPr>
              <w:jc w:val="center"/>
              <w:rPr>
                <w:lang w:eastAsia="zh-CN"/>
              </w:rPr>
            </w:pPr>
            <w:r>
              <w:rPr>
                <w:rFonts w:eastAsiaTheme="minorEastAsia"/>
              </w:rPr>
              <w:t>23</w:t>
            </w:r>
          </w:p>
        </w:tc>
        <w:tc>
          <w:tcPr>
            <w:tcW w:w="1889" w:type="dxa"/>
            <w:vAlign w:val="center"/>
          </w:tcPr>
          <w:p w14:paraId="5FF51213" w14:textId="5732A0DB" w:rsidR="00872DF7" w:rsidRDefault="00872DF7" w:rsidP="00872DF7">
            <w:pPr>
              <w:jc w:val="center"/>
              <w:rPr>
                <w:lang w:eastAsia="zh-CN"/>
              </w:rPr>
            </w:pPr>
            <w:r>
              <w:rPr>
                <w:rFonts w:hint="eastAsia"/>
              </w:rPr>
              <w:t>0</w:t>
            </w:r>
            <w:r>
              <w:t>.1326</w:t>
            </w:r>
          </w:p>
        </w:tc>
        <w:tc>
          <w:tcPr>
            <w:tcW w:w="1869" w:type="dxa"/>
            <w:vAlign w:val="center"/>
          </w:tcPr>
          <w:p w14:paraId="57C3504C" w14:textId="7BC65943" w:rsidR="00872DF7" w:rsidRDefault="00872DF7" w:rsidP="00872DF7">
            <w:pPr>
              <w:jc w:val="center"/>
              <w:rPr>
                <w:lang w:eastAsia="zh-CN"/>
              </w:rPr>
            </w:pPr>
            <w:r>
              <w:rPr>
                <w:rFonts w:hint="eastAsia"/>
              </w:rPr>
              <w:t>&lt;</w:t>
            </w:r>
            <w:r>
              <w:t>1e-4</w:t>
            </w:r>
          </w:p>
        </w:tc>
      </w:tr>
    </w:tbl>
    <w:p w14:paraId="659CA19E" w14:textId="77777777" w:rsidR="00424C25" w:rsidRPr="00CC2D70" w:rsidRDefault="00424C25" w:rsidP="000E063C">
      <w:pPr>
        <w:widowControl w:val="0"/>
        <w:autoSpaceDN w:val="0"/>
        <w:spacing w:beforeLines="50" w:before="120" w:after="120"/>
        <w:rPr>
          <w:rFonts w:eastAsiaTheme="minorEastAsia"/>
          <w:lang w:eastAsia="zh-CN"/>
        </w:rPr>
      </w:pPr>
    </w:p>
    <w:p w14:paraId="05DC3B20" w14:textId="04EC5DAF" w:rsidR="00614089" w:rsidRPr="00CC2D70" w:rsidRDefault="002A64D8" w:rsidP="000E063C">
      <w:pPr>
        <w:widowControl w:val="0"/>
        <w:autoSpaceDN w:val="0"/>
        <w:spacing w:beforeLines="50" w:before="120" w:after="120"/>
        <w:rPr>
          <w:rFonts w:eastAsiaTheme="minorEastAsia"/>
          <w:lang w:eastAsia="zh-CN"/>
        </w:rPr>
      </w:pPr>
      <w:r w:rsidRPr="00CC2D70">
        <w:rPr>
          <w:rFonts w:eastAsiaTheme="minorEastAsia"/>
          <w:lang w:eastAsia="zh-CN"/>
        </w:rPr>
        <w:t>Based on the above analysis</w:t>
      </w:r>
      <w:r w:rsidR="00842DE9">
        <w:rPr>
          <w:rFonts w:eastAsiaTheme="minorEastAsia"/>
          <w:lang w:eastAsia="zh-CN"/>
        </w:rPr>
        <w:t xml:space="preserve"> and simulations</w:t>
      </w:r>
      <w:r w:rsidR="002B4EB1" w:rsidRPr="00CC2D70">
        <w:rPr>
          <w:rFonts w:eastAsiaTheme="minorEastAsia"/>
          <w:lang w:eastAsia="zh-CN"/>
        </w:rPr>
        <w:t xml:space="preserve">, </w:t>
      </w:r>
      <w:r w:rsidR="0057014D" w:rsidRPr="00CC2D70">
        <w:rPr>
          <w:rFonts w:eastAsiaTheme="minorEastAsia"/>
          <w:lang w:eastAsia="zh-CN"/>
        </w:rPr>
        <w:t xml:space="preserve">we </w:t>
      </w:r>
      <w:r w:rsidR="00586A71" w:rsidRPr="00CC2D70">
        <w:rPr>
          <w:rFonts w:eastAsiaTheme="minorEastAsia"/>
          <w:lang w:eastAsia="zh-CN"/>
        </w:rPr>
        <w:t xml:space="preserve">have the following </w:t>
      </w:r>
      <w:r w:rsidR="0057014D" w:rsidRPr="00CC2D70">
        <w:rPr>
          <w:rFonts w:eastAsiaTheme="minorEastAsia"/>
          <w:lang w:eastAsia="zh-CN"/>
        </w:rPr>
        <w:t>propos</w:t>
      </w:r>
      <w:r w:rsidR="00586A71" w:rsidRPr="00CC2D70">
        <w:rPr>
          <w:rFonts w:eastAsiaTheme="minorEastAsia"/>
          <w:lang w:eastAsia="zh-CN"/>
        </w:rPr>
        <w:t>al</w:t>
      </w:r>
      <w:r w:rsidR="0057014D" w:rsidRPr="00CC2D70">
        <w:rPr>
          <w:rFonts w:eastAsiaTheme="minorEastAsia"/>
          <w:lang w:eastAsia="zh-CN"/>
        </w:rPr>
        <w:t>:</w:t>
      </w:r>
    </w:p>
    <w:p w14:paraId="158A57AD" w14:textId="3C6156C7" w:rsidR="00B362FD" w:rsidRPr="00CC2D70" w:rsidRDefault="00B362FD" w:rsidP="000E063C">
      <w:pPr>
        <w:widowControl w:val="0"/>
        <w:autoSpaceDN w:val="0"/>
        <w:spacing w:beforeLines="50" w:before="120" w:after="120"/>
        <w:rPr>
          <w:rFonts w:eastAsiaTheme="minorEastAsia"/>
          <w:b/>
          <w:bCs/>
          <w:i/>
          <w:iCs/>
          <w:lang w:eastAsia="zh-CN"/>
        </w:rPr>
      </w:pPr>
      <w:bookmarkStart w:id="16" w:name="OLE_LINK151"/>
      <w:r w:rsidRPr="00CC2D70">
        <w:rPr>
          <w:rFonts w:eastAsiaTheme="minorEastAsia" w:hint="eastAsia"/>
          <w:b/>
          <w:bCs/>
          <w:i/>
          <w:iCs/>
          <w:lang w:eastAsia="zh-CN"/>
        </w:rPr>
        <w:t>P</w:t>
      </w:r>
      <w:r w:rsidRPr="00CC2D70">
        <w:rPr>
          <w:rFonts w:eastAsiaTheme="minorEastAsia"/>
          <w:b/>
          <w:bCs/>
          <w:i/>
          <w:iCs/>
          <w:lang w:eastAsia="zh-CN"/>
        </w:rPr>
        <w:t xml:space="preserve">roposal </w:t>
      </w:r>
      <w:r w:rsidR="00087E38">
        <w:rPr>
          <w:rFonts w:eastAsiaTheme="minorEastAsia"/>
          <w:b/>
          <w:bCs/>
          <w:i/>
          <w:iCs/>
          <w:lang w:eastAsia="zh-CN"/>
        </w:rPr>
        <w:t>1</w:t>
      </w:r>
      <w:r w:rsidRPr="00CC2D70">
        <w:rPr>
          <w:rFonts w:eastAsiaTheme="minorEastAsia"/>
          <w:b/>
          <w:bCs/>
          <w:i/>
          <w:iCs/>
          <w:lang w:eastAsia="zh-CN"/>
        </w:rPr>
        <w:t xml:space="preserve">: </w:t>
      </w:r>
      <w:r w:rsidR="00AA3633" w:rsidRPr="00AA3633">
        <w:rPr>
          <w:rFonts w:eastAsiaTheme="minorEastAsia"/>
          <w:b/>
          <w:bCs/>
          <w:i/>
          <w:iCs/>
          <w:lang w:eastAsia="zh-CN"/>
        </w:rPr>
        <w:t>For the SIP of R-TAS,</w:t>
      </w:r>
      <w:r w:rsidR="00AA3633">
        <w:rPr>
          <w:rFonts w:eastAsiaTheme="minorEastAsia"/>
          <w:b/>
          <w:bCs/>
          <w:i/>
          <w:iCs/>
          <w:lang w:eastAsia="zh-CN"/>
        </w:rPr>
        <w:t xml:space="preserve"> Alt 1-2</w:t>
      </w:r>
      <w:r w:rsidR="00593518">
        <w:rPr>
          <w:rFonts w:eastAsiaTheme="minorEastAsia"/>
          <w:b/>
          <w:bCs/>
          <w:i/>
          <w:iCs/>
          <w:lang w:eastAsia="zh-CN"/>
        </w:rPr>
        <w:t xml:space="preserve"> </w:t>
      </w:r>
      <w:r w:rsidR="00593518" w:rsidRPr="00AA3633">
        <w:rPr>
          <w:rFonts w:eastAsiaTheme="minorEastAsia"/>
          <w:b/>
          <w:bCs/>
          <w:i/>
          <w:iCs/>
          <w:lang w:eastAsia="zh-CN"/>
        </w:rPr>
        <w:t>(Single ON-OFF transmission)</w:t>
      </w:r>
      <w:r w:rsidR="00AA3633">
        <w:rPr>
          <w:rFonts w:eastAsiaTheme="minorEastAsia"/>
          <w:b/>
          <w:bCs/>
          <w:i/>
          <w:iCs/>
          <w:lang w:eastAsia="zh-CN"/>
        </w:rPr>
        <w:t xml:space="preserve"> is preferred</w:t>
      </w:r>
      <w:r w:rsidR="00D40968">
        <w:rPr>
          <w:rFonts w:eastAsiaTheme="minorEastAsia"/>
          <w:b/>
          <w:bCs/>
          <w:i/>
          <w:iCs/>
          <w:lang w:eastAsia="zh-CN"/>
        </w:rPr>
        <w:t xml:space="preserve"> in which the </w:t>
      </w:r>
      <w:proofErr w:type="gramStart"/>
      <w:r w:rsidR="00D40968">
        <w:rPr>
          <w:rFonts w:eastAsiaTheme="minorEastAsia"/>
          <w:b/>
          <w:bCs/>
          <w:i/>
          <w:iCs/>
          <w:lang w:eastAsia="zh-CN"/>
        </w:rPr>
        <w:t>OFF duration</w:t>
      </w:r>
      <w:proofErr w:type="gramEnd"/>
      <w:r w:rsidR="00D40968">
        <w:rPr>
          <w:rFonts w:eastAsiaTheme="minorEastAsia"/>
          <w:b/>
          <w:bCs/>
          <w:i/>
          <w:iCs/>
          <w:lang w:eastAsia="zh-CN"/>
        </w:rPr>
        <w:t xml:space="preserve"> ratio is 1:3</w:t>
      </w:r>
      <w:r w:rsidRPr="00CC2D70">
        <w:rPr>
          <w:rFonts w:eastAsiaTheme="minorEastAsia"/>
          <w:b/>
          <w:bCs/>
          <w:i/>
          <w:iCs/>
          <w:lang w:eastAsia="zh-CN"/>
        </w:rPr>
        <w:t xml:space="preserve">. </w:t>
      </w:r>
    </w:p>
    <w:p w14:paraId="75E4E8D1" w14:textId="0644DFDF" w:rsidR="005A522E" w:rsidRPr="005A522E" w:rsidRDefault="005A522E" w:rsidP="0023398F">
      <w:pPr>
        <w:widowControl w:val="0"/>
        <w:autoSpaceDN w:val="0"/>
        <w:spacing w:beforeLines="50" w:before="120" w:after="120"/>
        <w:rPr>
          <w:rFonts w:eastAsiaTheme="minorEastAsia"/>
          <w:i/>
          <w:iCs/>
          <w:u w:val="single"/>
          <w:lang w:eastAsia="zh-CN"/>
        </w:rPr>
      </w:pPr>
      <w:r w:rsidRPr="005A522E">
        <w:rPr>
          <w:rFonts w:eastAsiaTheme="minorEastAsia" w:hint="eastAsia"/>
          <w:i/>
          <w:iCs/>
          <w:u w:val="single"/>
          <w:lang w:eastAsia="zh-CN"/>
        </w:rPr>
        <w:t>C</w:t>
      </w:r>
      <w:r w:rsidRPr="005A522E">
        <w:rPr>
          <w:rFonts w:eastAsiaTheme="minorEastAsia"/>
          <w:i/>
          <w:iCs/>
          <w:u w:val="single"/>
          <w:lang w:eastAsia="zh-CN"/>
        </w:rPr>
        <w:t xml:space="preserve">P impact on </w:t>
      </w:r>
      <w:r>
        <w:rPr>
          <w:rFonts w:eastAsiaTheme="minorEastAsia"/>
          <w:i/>
          <w:iCs/>
          <w:u w:val="single"/>
          <w:lang w:eastAsia="zh-CN"/>
        </w:rPr>
        <w:t>SI</w:t>
      </w:r>
      <w:r w:rsidRPr="005A522E">
        <w:rPr>
          <w:rFonts w:eastAsiaTheme="minorEastAsia"/>
          <w:i/>
          <w:iCs/>
          <w:u w:val="single"/>
          <w:lang w:eastAsia="zh-CN"/>
        </w:rPr>
        <w:t>P</w:t>
      </w:r>
    </w:p>
    <w:p w14:paraId="241B53FF" w14:textId="1E1A66C2" w:rsidR="0023398F" w:rsidRDefault="0023398F" w:rsidP="0023398F">
      <w:pPr>
        <w:widowControl w:val="0"/>
        <w:autoSpaceDN w:val="0"/>
        <w:spacing w:beforeLines="50" w:before="120" w:after="120"/>
        <w:rPr>
          <w:rFonts w:eastAsiaTheme="minorEastAsia"/>
          <w:lang w:eastAsia="zh-CN"/>
        </w:rPr>
      </w:pPr>
      <w:r>
        <w:rPr>
          <w:rFonts w:eastAsiaTheme="minorEastAsia" w:hint="eastAsia"/>
          <w:lang w:eastAsia="zh-CN"/>
        </w:rPr>
        <w:t>R</w:t>
      </w:r>
      <w:r>
        <w:rPr>
          <w:rFonts w:eastAsiaTheme="minorEastAsia"/>
          <w:lang w:eastAsia="zh-CN"/>
        </w:rPr>
        <w:t xml:space="preserve">egarding the CP impact on the SIP of R-TAS, </w:t>
      </w:r>
      <w:r w:rsidR="00CC14C4">
        <w:rPr>
          <w:rFonts w:eastAsiaTheme="minorEastAsia"/>
          <w:lang w:eastAsia="zh-CN"/>
        </w:rPr>
        <w:t xml:space="preserve">it is </w:t>
      </w:r>
      <w:r w:rsidR="005D026A">
        <w:rPr>
          <w:rFonts w:eastAsiaTheme="minorEastAsia"/>
          <w:lang w:eastAsia="zh-CN"/>
        </w:rPr>
        <w:t>related to the</w:t>
      </w:r>
      <w:r w:rsidR="00CC14C4">
        <w:rPr>
          <w:rFonts w:eastAsiaTheme="minorEastAsia"/>
          <w:lang w:eastAsia="zh-CN"/>
        </w:rPr>
        <w:t xml:space="preserve"> SIP detection </w:t>
      </w:r>
      <w:r w:rsidR="005D026A">
        <w:rPr>
          <w:rFonts w:eastAsiaTheme="minorEastAsia"/>
          <w:lang w:eastAsia="zh-CN"/>
        </w:rPr>
        <w:t>method</w:t>
      </w:r>
      <w:r w:rsidR="00CC14C4">
        <w:rPr>
          <w:rFonts w:eastAsiaTheme="minorEastAsia"/>
          <w:lang w:eastAsia="zh-CN"/>
        </w:rPr>
        <w:t xml:space="preserve">. When the Ambient IoT device </w:t>
      </w:r>
      <w:r w:rsidR="005D026A">
        <w:rPr>
          <w:rFonts w:eastAsiaTheme="minorEastAsia"/>
          <w:lang w:eastAsia="zh-CN"/>
        </w:rPr>
        <w:t>find</w:t>
      </w:r>
      <w:r w:rsidR="00CC14C4">
        <w:rPr>
          <w:rFonts w:eastAsiaTheme="minorEastAsia"/>
          <w:lang w:eastAsia="zh-CN"/>
        </w:rPr>
        <w:t xml:space="preserve">s a certain OFF duration, e.g., 25 </w:t>
      </w:r>
      <w:proofErr w:type="spellStart"/>
      <w:r w:rsidR="00CC14C4" w:rsidRPr="006C5A34">
        <w:rPr>
          <w:lang w:eastAsia="zh-CN"/>
        </w:rPr>
        <w:t>μs</w:t>
      </w:r>
      <w:proofErr w:type="spellEnd"/>
      <w:r w:rsidR="00CC14C4">
        <w:rPr>
          <w:rFonts w:eastAsiaTheme="minorEastAsia"/>
          <w:lang w:eastAsia="zh-CN"/>
        </w:rPr>
        <w:t xml:space="preserve">, by a falling edge and a rising edge, the SIP of R-TAS is detected and the starting </w:t>
      </w:r>
      <w:r w:rsidR="00CC14C4">
        <w:rPr>
          <w:rFonts w:eastAsiaTheme="minorEastAsia"/>
          <w:lang w:eastAsia="zh-CN"/>
        </w:rPr>
        <w:lastRenderedPageBreak/>
        <w:t>position of the subsequent PRDCH can be derived.</w:t>
      </w:r>
      <w:r w:rsidR="00CC14C4" w:rsidRPr="00CC14C4">
        <w:rPr>
          <w:rFonts w:eastAsiaTheme="minorEastAsia"/>
          <w:lang w:eastAsia="zh-CN"/>
        </w:rPr>
        <w:t xml:space="preserve"> </w:t>
      </w:r>
      <w:r w:rsidR="005D026A">
        <w:rPr>
          <w:rFonts w:eastAsiaTheme="minorEastAsia"/>
          <w:lang w:eastAsia="zh-CN"/>
        </w:rPr>
        <w:t xml:space="preserve">Whatever the CP part is ON, OFF, or a combination of ON and OFF, the CP part will not change the duration of OFF part for a SIP. </w:t>
      </w:r>
      <w:r w:rsidR="00CC14C4">
        <w:rPr>
          <w:rFonts w:eastAsiaTheme="minorEastAsia"/>
          <w:lang w:eastAsia="zh-CN"/>
        </w:rPr>
        <w:t>Therefore, the CP impact on the SIP of R-TAS is negligible.</w:t>
      </w:r>
    </w:p>
    <w:p w14:paraId="47F4C04C" w14:textId="5E598952" w:rsidR="00257456" w:rsidRPr="0023398F" w:rsidRDefault="00CC14C4" w:rsidP="00E05C72">
      <w:pPr>
        <w:widowControl w:val="0"/>
        <w:autoSpaceDN w:val="0"/>
        <w:spacing w:beforeLines="50" w:before="120" w:after="120"/>
        <w:rPr>
          <w:rFonts w:eastAsiaTheme="minorEastAsia"/>
        </w:rPr>
      </w:pPr>
      <w:r>
        <w:rPr>
          <w:rFonts w:eastAsiaTheme="minorEastAsia"/>
          <w:b/>
          <w:bCs/>
          <w:i/>
          <w:iCs/>
          <w:lang w:eastAsia="zh-CN"/>
        </w:rPr>
        <w:t>Observation</w:t>
      </w:r>
      <w:r w:rsidRPr="00CC2D70">
        <w:rPr>
          <w:rFonts w:eastAsiaTheme="minorEastAsia"/>
          <w:b/>
          <w:bCs/>
          <w:i/>
          <w:iCs/>
          <w:lang w:eastAsia="zh-CN"/>
        </w:rPr>
        <w:t xml:space="preserve"> </w:t>
      </w:r>
      <w:r>
        <w:rPr>
          <w:rFonts w:eastAsiaTheme="minorEastAsia"/>
          <w:b/>
          <w:bCs/>
          <w:i/>
          <w:iCs/>
          <w:lang w:eastAsia="zh-CN"/>
        </w:rPr>
        <w:t>1</w:t>
      </w:r>
      <w:r w:rsidRPr="00CC2D70">
        <w:rPr>
          <w:rFonts w:eastAsiaTheme="minorEastAsia"/>
          <w:b/>
          <w:bCs/>
          <w:i/>
          <w:iCs/>
          <w:lang w:eastAsia="zh-CN"/>
        </w:rPr>
        <w:t xml:space="preserve">: </w:t>
      </w:r>
      <w:r w:rsidRPr="00AA3633">
        <w:rPr>
          <w:rFonts w:eastAsiaTheme="minorEastAsia"/>
          <w:b/>
          <w:bCs/>
          <w:i/>
          <w:iCs/>
          <w:lang w:eastAsia="zh-CN"/>
        </w:rPr>
        <w:t xml:space="preserve">For the </w:t>
      </w:r>
      <w:r w:rsidR="005D026A">
        <w:rPr>
          <w:rFonts w:eastAsiaTheme="minorEastAsia"/>
          <w:b/>
          <w:bCs/>
          <w:i/>
          <w:iCs/>
          <w:lang w:eastAsia="zh-CN"/>
        </w:rPr>
        <w:t xml:space="preserve">CP impact on </w:t>
      </w:r>
      <w:r w:rsidRPr="00AA3633">
        <w:rPr>
          <w:rFonts w:eastAsiaTheme="minorEastAsia"/>
          <w:b/>
          <w:bCs/>
          <w:i/>
          <w:iCs/>
          <w:lang w:eastAsia="zh-CN"/>
        </w:rPr>
        <w:t>SIP of R-TAS,</w:t>
      </w:r>
      <w:r>
        <w:rPr>
          <w:rFonts w:eastAsiaTheme="minorEastAsia"/>
          <w:b/>
          <w:bCs/>
          <w:i/>
          <w:iCs/>
          <w:lang w:eastAsia="zh-CN"/>
        </w:rPr>
        <w:t xml:space="preserve"> </w:t>
      </w:r>
      <w:r w:rsidR="005D026A">
        <w:rPr>
          <w:rFonts w:eastAsiaTheme="minorEastAsia"/>
          <w:b/>
          <w:bCs/>
          <w:i/>
          <w:iCs/>
          <w:lang w:eastAsia="zh-CN"/>
        </w:rPr>
        <w:t>it can be negligible</w:t>
      </w:r>
      <w:r w:rsidRPr="00CC2D70">
        <w:rPr>
          <w:rFonts w:eastAsiaTheme="minorEastAsia"/>
          <w:b/>
          <w:bCs/>
          <w:i/>
          <w:iCs/>
          <w:lang w:eastAsia="zh-CN"/>
        </w:rPr>
        <w:t>.</w:t>
      </w:r>
    </w:p>
    <w:bookmarkEnd w:id="16"/>
    <w:p w14:paraId="67239135" w14:textId="2EE370E3" w:rsidR="002B2E40" w:rsidRPr="00CC2D70" w:rsidRDefault="002A7489" w:rsidP="00E05C72">
      <w:pPr>
        <w:pStyle w:val="3"/>
      </w:pPr>
      <w:r>
        <w:t>C</w:t>
      </w:r>
      <w:r w:rsidR="002B2E40" w:rsidRPr="00CC2D70">
        <w:t>lock-acquisition part</w:t>
      </w:r>
    </w:p>
    <w:p w14:paraId="485D8301" w14:textId="37E30329" w:rsidR="00474C50" w:rsidRPr="00CC2D70" w:rsidRDefault="002B2E40" w:rsidP="000E063C">
      <w:pPr>
        <w:widowControl w:val="0"/>
        <w:autoSpaceDN w:val="0"/>
        <w:spacing w:beforeLines="50" w:before="120" w:after="120"/>
        <w:rPr>
          <w:rFonts w:eastAsiaTheme="minorEastAsia"/>
          <w:lang w:eastAsia="zh-CN"/>
        </w:rPr>
      </w:pPr>
      <w:r w:rsidRPr="00CC2D70">
        <w:rPr>
          <w:rFonts w:eastAsiaTheme="minorEastAsia"/>
          <w:lang w:eastAsia="zh-CN"/>
        </w:rPr>
        <w:t>Regarding the clock-acquisition part</w:t>
      </w:r>
      <w:r w:rsidR="0060470A" w:rsidRPr="00CC2D70">
        <w:rPr>
          <w:rFonts w:eastAsiaTheme="minorEastAsia"/>
          <w:lang w:eastAsia="zh-CN"/>
        </w:rPr>
        <w:t xml:space="preserve"> of </w:t>
      </w:r>
      <w:r w:rsidR="000C0579" w:rsidRPr="00CC2D70">
        <w:rPr>
          <w:rFonts w:eastAsiaTheme="minorEastAsia"/>
          <w:lang w:eastAsia="zh-CN"/>
        </w:rPr>
        <w:t>R-TAS</w:t>
      </w:r>
      <w:r w:rsidRPr="00CC2D70">
        <w:rPr>
          <w:rFonts w:eastAsiaTheme="minorEastAsia"/>
          <w:lang w:eastAsia="zh-CN"/>
        </w:rPr>
        <w:t xml:space="preserve">, </w:t>
      </w:r>
      <w:r w:rsidR="00926F23">
        <w:rPr>
          <w:rFonts w:eastAsiaTheme="minorEastAsia"/>
          <w:lang w:eastAsia="zh-CN"/>
        </w:rPr>
        <w:t>t</w:t>
      </w:r>
      <w:r w:rsidRPr="00CC2D70">
        <w:rPr>
          <w:rFonts w:eastAsiaTheme="minorEastAsia"/>
          <w:lang w:eastAsia="zh-CN"/>
        </w:rPr>
        <w:t xml:space="preserve">wo options </w:t>
      </w:r>
      <w:r w:rsidR="00926F23">
        <w:rPr>
          <w:rFonts w:eastAsiaTheme="minorEastAsia"/>
          <w:lang w:eastAsia="zh-CN"/>
        </w:rPr>
        <w:t>in TR 38.769 can be a</w:t>
      </w:r>
      <w:r w:rsidRPr="00CC2D70">
        <w:rPr>
          <w:rFonts w:eastAsiaTheme="minorEastAsia"/>
          <w:lang w:eastAsia="zh-CN"/>
        </w:rPr>
        <w:t xml:space="preserve"> start</w:t>
      </w:r>
      <w:r w:rsidR="00276C44" w:rsidRPr="00CC2D70">
        <w:rPr>
          <w:rFonts w:eastAsiaTheme="minorEastAsia"/>
          <w:lang w:eastAsia="zh-CN"/>
        </w:rPr>
        <w:t>ing</w:t>
      </w:r>
      <w:r w:rsidRPr="00CC2D70">
        <w:rPr>
          <w:rFonts w:eastAsiaTheme="minorEastAsia"/>
          <w:lang w:eastAsia="zh-CN"/>
        </w:rPr>
        <w:t xml:space="preserve"> point</w:t>
      </w:r>
      <w:r w:rsidR="00926F23">
        <w:rPr>
          <w:rFonts w:eastAsiaTheme="minorEastAsia"/>
          <w:lang w:eastAsia="zh-CN"/>
        </w:rPr>
        <w:t>. In last meeting, the following agreements were made for the CAP of R-TAS.</w:t>
      </w:r>
    </w:p>
    <w:tbl>
      <w:tblPr>
        <w:tblStyle w:val="afc"/>
        <w:tblW w:w="0" w:type="auto"/>
        <w:tblLayout w:type="fixed"/>
        <w:tblLook w:val="04A0" w:firstRow="1" w:lastRow="0" w:firstColumn="1" w:lastColumn="0" w:noHBand="0" w:noVBand="1"/>
      </w:tblPr>
      <w:tblGrid>
        <w:gridCol w:w="9631"/>
      </w:tblGrid>
      <w:tr w:rsidR="001F13D7" w:rsidRPr="00CC2D70" w14:paraId="0F0EC4A7" w14:textId="77777777" w:rsidTr="00815093">
        <w:trPr>
          <w:trHeight w:val="2528"/>
        </w:trPr>
        <w:tc>
          <w:tcPr>
            <w:tcW w:w="9631" w:type="dxa"/>
          </w:tcPr>
          <w:p w14:paraId="565AD3D7" w14:textId="73DC4428" w:rsidR="000E2545" w:rsidRPr="00CC2D70" w:rsidRDefault="000E2545" w:rsidP="000E2545">
            <w:pPr>
              <w:widowControl w:val="0"/>
              <w:autoSpaceDN w:val="0"/>
              <w:spacing w:beforeLines="50" w:before="120" w:after="120"/>
              <w:rPr>
                <w:rFonts w:eastAsiaTheme="minorEastAsia"/>
                <w:lang w:eastAsia="zh-CN"/>
              </w:rPr>
            </w:pPr>
            <w:r w:rsidRPr="00CC2D70">
              <w:rPr>
                <w:rFonts w:eastAsia="Malgun Gothic"/>
                <w:i/>
                <w:iCs/>
                <w:u w:val="single"/>
                <w:lang w:eastAsia="zh-CN"/>
              </w:rPr>
              <w:t>From TR 38.769</w:t>
            </w:r>
            <w:r w:rsidR="007216F1">
              <w:rPr>
                <w:rFonts w:eastAsia="Malgun Gothic"/>
                <w:i/>
                <w:iCs/>
                <w:u w:val="single"/>
                <w:lang w:eastAsia="zh-CN"/>
              </w:rPr>
              <w:t xml:space="preserve"> [3]</w:t>
            </w:r>
          </w:p>
          <w:p w14:paraId="757DB2F3" w14:textId="77777777" w:rsidR="000E2545" w:rsidRPr="00CC2D70" w:rsidRDefault="000E2545" w:rsidP="000E2545">
            <w:pPr>
              <w:rPr>
                <w:rFonts w:eastAsia="等线"/>
              </w:rPr>
            </w:pPr>
            <w:r w:rsidRPr="00CC2D70">
              <w:rPr>
                <w:rFonts w:eastAsia="等线"/>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7246F7EE" w14:textId="77777777" w:rsidR="000E2545" w:rsidRPr="00CC2D70" w:rsidRDefault="000E2545" w:rsidP="000E2545">
            <w:pPr>
              <w:pStyle w:val="B1"/>
              <w:rPr>
                <w:rFonts w:eastAsia="等线"/>
              </w:rPr>
            </w:pPr>
            <w:r w:rsidRPr="00CC2D70">
              <w:rPr>
                <w:rFonts w:eastAsia="等线"/>
              </w:rPr>
              <w:t>-</w:t>
            </w:r>
            <w:r w:rsidRPr="00CC2D70">
              <w:rPr>
                <w:rFonts w:eastAsia="等线"/>
              </w:rPr>
              <w:tab/>
              <w:t xml:space="preserve">Option 1: Duration of the clock-acquisition part is variable for different </w:t>
            </w:r>
            <w:r w:rsidRPr="00CC2D70">
              <w:rPr>
                <w:rFonts w:eastAsia="等线"/>
                <w:i/>
                <w:iCs/>
              </w:rPr>
              <w:t>M</w:t>
            </w:r>
            <w:r w:rsidRPr="00CC2D70">
              <w:rPr>
                <w:rFonts w:eastAsia="等线"/>
              </w:rPr>
              <w:t xml:space="preserve"> values, </w:t>
            </w:r>
            <w:proofErr w:type="gramStart"/>
            <w:r w:rsidRPr="00CC2D70">
              <w:rPr>
                <w:rFonts w:eastAsia="等线"/>
              </w:rPr>
              <w:t>i.e.</w:t>
            </w:r>
            <w:proofErr w:type="gramEnd"/>
            <w:r w:rsidRPr="00CC2D70">
              <w:rPr>
                <w:rFonts w:eastAsia="等线"/>
              </w:rPr>
              <w:t xml:space="preserve"> the duration becomes shorter with increasing value of </w:t>
            </w:r>
            <w:r w:rsidRPr="00CC2D70">
              <w:rPr>
                <w:rFonts w:eastAsia="等线"/>
                <w:i/>
                <w:iCs/>
              </w:rPr>
              <w:t>M.</w:t>
            </w:r>
          </w:p>
          <w:p w14:paraId="27A255C8" w14:textId="77777777" w:rsidR="000E2545" w:rsidRPr="00CC2D70" w:rsidRDefault="000E2545" w:rsidP="000E2545">
            <w:pPr>
              <w:pStyle w:val="B1"/>
              <w:rPr>
                <w:rFonts w:eastAsia="等线"/>
              </w:rPr>
            </w:pPr>
            <w:r w:rsidRPr="00CC2D70">
              <w:rPr>
                <w:rFonts w:eastAsia="等线"/>
              </w:rPr>
              <w:t>-</w:t>
            </w:r>
            <w:r w:rsidRPr="00CC2D70">
              <w:rPr>
                <w:rFonts w:eastAsia="等线"/>
              </w:rPr>
              <w:tab/>
              <w:t xml:space="preserve">Option 2: Duration of the clock-acquisition part is constant for different </w:t>
            </w:r>
            <w:r w:rsidRPr="00CC2D70">
              <w:rPr>
                <w:rFonts w:eastAsia="等线"/>
                <w:i/>
                <w:iCs/>
              </w:rPr>
              <w:t>M</w:t>
            </w:r>
            <w:r w:rsidRPr="00CC2D70">
              <w:rPr>
                <w:rFonts w:eastAsia="等线"/>
              </w:rPr>
              <w:t xml:space="preserve"> values based on repetition, </w:t>
            </w:r>
            <w:proofErr w:type="gramStart"/>
            <w:r w:rsidRPr="00CC2D70">
              <w:rPr>
                <w:rFonts w:eastAsia="等线"/>
              </w:rPr>
              <w:t>i.e.</w:t>
            </w:r>
            <w:proofErr w:type="gramEnd"/>
            <w:r w:rsidRPr="00CC2D70">
              <w:rPr>
                <w:rFonts w:eastAsia="等线"/>
              </w:rPr>
              <w:t xml:space="preserve"> repetition factor is increased with increasing value of </w:t>
            </w:r>
            <w:r w:rsidRPr="00CC2D70">
              <w:rPr>
                <w:rFonts w:eastAsia="等线"/>
                <w:i/>
                <w:iCs/>
              </w:rPr>
              <w:t>M</w:t>
            </w:r>
            <w:r w:rsidRPr="00CC2D70">
              <w:rPr>
                <w:rFonts w:eastAsia="等线"/>
              </w:rPr>
              <w:t xml:space="preserve"> to keep the duration constant.</w:t>
            </w:r>
          </w:p>
          <w:p w14:paraId="63172F85" w14:textId="7A6D492E" w:rsidR="000F5EA6" w:rsidRPr="00CC2D70" w:rsidRDefault="000F5EA6" w:rsidP="00E05C72">
            <w:pPr>
              <w:widowControl w:val="0"/>
              <w:autoSpaceDN w:val="0"/>
              <w:spacing w:beforeLines="50" w:before="120" w:after="120"/>
              <w:rPr>
                <w:rFonts w:eastAsiaTheme="minorEastAsia"/>
                <w:i/>
                <w:iCs/>
                <w:u w:val="single"/>
                <w:lang w:eastAsia="zh-CN"/>
              </w:rPr>
            </w:pPr>
            <w:r w:rsidRPr="00CC2D70">
              <w:rPr>
                <w:rFonts w:eastAsiaTheme="minorEastAsia"/>
                <w:i/>
                <w:iCs/>
                <w:u w:val="single"/>
                <w:lang w:eastAsia="zh-CN"/>
              </w:rPr>
              <w:t>RAN1#1</w:t>
            </w:r>
            <w:r w:rsidR="000E2545">
              <w:rPr>
                <w:rFonts w:eastAsiaTheme="minorEastAsia"/>
                <w:i/>
                <w:iCs/>
                <w:u w:val="single"/>
                <w:lang w:eastAsia="zh-CN"/>
              </w:rPr>
              <w:t>20</w:t>
            </w:r>
          </w:p>
          <w:p w14:paraId="078A0ECB" w14:textId="77777777" w:rsidR="000E2545" w:rsidRPr="008436F1" w:rsidRDefault="000E2545" w:rsidP="000E2545">
            <w:pPr>
              <w:jc w:val="left"/>
              <w:rPr>
                <w:rFonts w:ascii="Times" w:hAnsi="Times"/>
              </w:rPr>
            </w:pPr>
            <w:r w:rsidRPr="008436F1">
              <w:rPr>
                <w:rFonts w:ascii="Times" w:hAnsi="Times"/>
                <w:highlight w:val="green"/>
              </w:rPr>
              <w:t>Agreement</w:t>
            </w:r>
          </w:p>
          <w:p w14:paraId="56662E07" w14:textId="77777777" w:rsidR="000E2545" w:rsidRPr="008436F1" w:rsidRDefault="000E2545" w:rsidP="000E2545">
            <w:pPr>
              <w:jc w:val="left"/>
              <w:rPr>
                <w:rFonts w:ascii="Times" w:hAnsi="Times"/>
                <w:color w:val="000000"/>
              </w:rPr>
            </w:pPr>
            <w:r w:rsidRPr="008436F1">
              <w:rPr>
                <w:rFonts w:ascii="Times" w:hAnsi="Times"/>
                <w:color w:val="000000"/>
              </w:rPr>
              <w:t>For the CAP of R-TAS, the starting chip has a different voltage level compared to the end of the SIP of R-TAS.</w:t>
            </w:r>
          </w:p>
          <w:p w14:paraId="4A18FD68" w14:textId="77777777" w:rsidR="000E2545" w:rsidRPr="008436F1" w:rsidRDefault="000E2545" w:rsidP="000E2545">
            <w:pPr>
              <w:rPr>
                <w:rFonts w:eastAsia="Malgun Gothic"/>
              </w:rPr>
            </w:pPr>
            <w:r w:rsidRPr="008436F1">
              <w:rPr>
                <w:rFonts w:eastAsia="Malgun Gothic"/>
                <w:highlight w:val="green"/>
              </w:rPr>
              <w:t>Agreement</w:t>
            </w:r>
          </w:p>
          <w:p w14:paraId="3BBE613D" w14:textId="77777777" w:rsidR="000E2545" w:rsidRPr="008436F1" w:rsidRDefault="000E2545" w:rsidP="000E2545">
            <w:pPr>
              <w:jc w:val="left"/>
              <w:rPr>
                <w:rFonts w:ascii="Times" w:hAnsi="Times"/>
                <w:strike/>
                <w:szCs w:val="24"/>
              </w:rPr>
            </w:pPr>
            <w:r w:rsidRPr="008436F1">
              <w:rPr>
                <w:rFonts w:ascii="Times" w:hAnsi="Times"/>
                <w:color w:val="000000"/>
                <w:szCs w:val="24"/>
              </w:rPr>
              <w:t xml:space="preserve">For the design of the CAP of R-TAS, at least 2 transition edges in same direction are included, </w:t>
            </w:r>
            <w:proofErr w:type="gramStart"/>
            <w:r w:rsidRPr="008436F1">
              <w:rPr>
                <w:rFonts w:ascii="Times" w:hAnsi="Times"/>
                <w:color w:val="000000"/>
                <w:szCs w:val="24"/>
              </w:rPr>
              <w:t>i.e.</w:t>
            </w:r>
            <w:proofErr w:type="gramEnd"/>
            <w:r w:rsidRPr="008436F1">
              <w:rPr>
                <w:rFonts w:ascii="Times" w:hAnsi="Times"/>
                <w:color w:val="000000"/>
                <w:szCs w:val="24"/>
              </w:rPr>
              <w:t xml:space="preserve"> at least two </w:t>
            </w:r>
            <w:r w:rsidRPr="008436F1">
              <w:rPr>
                <w:rFonts w:ascii="Times" w:hAnsi="Times"/>
                <w:szCs w:val="24"/>
              </w:rPr>
              <w:t>transitions from “OFF” chip to “ON” chip or two transitions from “ON” chip to “OFF” chip.</w:t>
            </w:r>
          </w:p>
          <w:p w14:paraId="60C053C1" w14:textId="77777777" w:rsidR="000E2545" w:rsidRPr="008436F1" w:rsidRDefault="000E2545" w:rsidP="000E2545">
            <w:pPr>
              <w:rPr>
                <w:rFonts w:eastAsia="Malgun Gothic"/>
              </w:rPr>
            </w:pPr>
            <w:r w:rsidRPr="008436F1">
              <w:rPr>
                <w:rFonts w:eastAsia="Malgun Gothic"/>
                <w:highlight w:val="green"/>
              </w:rPr>
              <w:t>Agreement</w:t>
            </w:r>
          </w:p>
          <w:p w14:paraId="4D59FE69" w14:textId="77777777" w:rsidR="000E2545" w:rsidRPr="008436F1" w:rsidRDefault="000E2545" w:rsidP="000E2545">
            <w:pPr>
              <w:jc w:val="left"/>
              <w:rPr>
                <w:rFonts w:ascii="Times" w:hAnsi="Times"/>
                <w:color w:val="000000"/>
                <w:szCs w:val="24"/>
              </w:rPr>
            </w:pPr>
            <w:r w:rsidRPr="008436F1">
              <w:rPr>
                <w:rFonts w:ascii="Times" w:hAnsi="Times"/>
                <w:color w:val="000000"/>
                <w:szCs w:val="24"/>
              </w:rPr>
              <w:t>For the CAP of R-TAS:</w:t>
            </w:r>
          </w:p>
          <w:p w14:paraId="1081E02F" w14:textId="77777777" w:rsidR="000E2545" w:rsidRPr="000E2545" w:rsidRDefault="000E2545" w:rsidP="000E2545">
            <w:pPr>
              <w:numPr>
                <w:ilvl w:val="0"/>
                <w:numId w:val="39"/>
              </w:numPr>
              <w:autoSpaceDE w:val="0"/>
              <w:autoSpaceDN w:val="0"/>
              <w:adjustRightInd w:val="0"/>
              <w:snapToGrid w:val="0"/>
              <w:spacing w:after="0" w:line="240" w:lineRule="auto"/>
              <w:contextualSpacing/>
              <w:jc w:val="left"/>
              <w:rPr>
                <w:rFonts w:ascii="Times" w:hAnsi="Times"/>
                <w:color w:val="000000"/>
                <w:szCs w:val="24"/>
                <w:lang w:eastAsia="x-none"/>
              </w:rPr>
            </w:pPr>
            <w:r w:rsidRPr="008436F1">
              <w:rPr>
                <w:rFonts w:ascii="Times" w:hAnsi="Times"/>
                <w:color w:val="000000"/>
                <w:szCs w:val="24"/>
                <w:lang w:eastAsia="x-none"/>
              </w:rPr>
              <w:t xml:space="preserve">Candidate values for maximum duration of CAP to be further down-selected to one value </w:t>
            </w:r>
            <w:proofErr w:type="gramStart"/>
            <w:r w:rsidRPr="008436F1">
              <w:rPr>
                <w:rFonts w:ascii="Times" w:hAnsi="Times"/>
                <w:color w:val="000000"/>
                <w:szCs w:val="24"/>
                <w:lang w:eastAsia="x-none"/>
              </w:rPr>
              <w:t xml:space="preserve">from </w:t>
            </w:r>
            <w:r w:rsidRPr="000E2545">
              <w:rPr>
                <w:rFonts w:ascii="Times" w:hAnsi="Times"/>
                <w:color w:val="000000"/>
                <w:szCs w:val="24"/>
                <w:lang w:eastAsia="x-none"/>
              </w:rPr>
              <w:t>:</w:t>
            </w:r>
            <w:proofErr w:type="gramEnd"/>
            <w:r w:rsidRPr="000E2545">
              <w:rPr>
                <w:rFonts w:ascii="Times" w:hAnsi="Times"/>
                <w:color w:val="000000"/>
                <w:szCs w:val="24"/>
                <w:lang w:eastAsia="x-none"/>
              </w:rPr>
              <w:t xml:space="preserve"> 1.5 OFDM symbol duration, 2 OFDM symbol duration, 3 OFDM symbol duration</w:t>
            </w:r>
          </w:p>
          <w:p w14:paraId="61821CFA" w14:textId="77777777" w:rsidR="000E2545" w:rsidRPr="000E2545" w:rsidRDefault="000E2545" w:rsidP="000E2545">
            <w:pPr>
              <w:numPr>
                <w:ilvl w:val="1"/>
                <w:numId w:val="39"/>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color w:val="000000"/>
                <w:szCs w:val="24"/>
                <w:lang w:eastAsia="x-none"/>
              </w:rPr>
              <w:t>For option 1 for CAP of R-TAS from TR 38.769, maximum duration is applicable to minimum value of M to be supported, and the CAP duration becomes shorter with increasing value of M</w:t>
            </w:r>
          </w:p>
          <w:p w14:paraId="579E7B9C" w14:textId="77777777" w:rsidR="000E2545" w:rsidRPr="000E2545" w:rsidRDefault="000E2545" w:rsidP="000E2545">
            <w:pPr>
              <w:numPr>
                <w:ilvl w:val="2"/>
                <w:numId w:val="39"/>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hint="eastAsia"/>
                <w:color w:val="000000"/>
                <w:szCs w:val="24"/>
                <w:lang w:eastAsia="x-none"/>
              </w:rPr>
              <w:t>F</w:t>
            </w:r>
            <w:r w:rsidRPr="000E2545">
              <w:rPr>
                <w:rFonts w:ascii="Times" w:hAnsi="Times"/>
                <w:color w:val="000000"/>
                <w:szCs w:val="24"/>
                <w:lang w:eastAsia="x-none"/>
              </w:rPr>
              <w:t xml:space="preserve">FS: </w:t>
            </w:r>
            <w:r w:rsidRPr="005F5C4A">
              <w:rPr>
                <w:rFonts w:ascii="Times" w:hAnsi="Times"/>
                <w:color w:val="000000"/>
                <w:szCs w:val="24"/>
                <w:lang w:eastAsia="x-none"/>
              </w:rPr>
              <w:t>whether the number of ON/OFF transmissions in the CAP is fixed or not fixed</w:t>
            </w:r>
          </w:p>
          <w:p w14:paraId="75F8F2E0" w14:textId="77777777" w:rsidR="000E2545" w:rsidRPr="000E2545" w:rsidRDefault="000E2545" w:rsidP="000E2545">
            <w:pPr>
              <w:numPr>
                <w:ilvl w:val="1"/>
                <w:numId w:val="39"/>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color w:val="000000"/>
                <w:szCs w:val="24"/>
                <w:lang w:eastAsia="x-none"/>
              </w:rPr>
              <w:t>For option 2 for CAP of R-TAS from TR 38.769, maximum duration is t</w:t>
            </w:r>
            <w:r w:rsidRPr="000E2545">
              <w:rPr>
                <w:rFonts w:ascii="Times" w:hAnsi="Times"/>
                <w:szCs w:val="24"/>
                <w:lang w:eastAsia="x-none"/>
              </w:rPr>
              <w:t>he only (constant) d</w:t>
            </w:r>
            <w:r w:rsidRPr="000E2545">
              <w:rPr>
                <w:rFonts w:ascii="Times" w:hAnsi="Times"/>
                <w:color w:val="000000"/>
                <w:szCs w:val="24"/>
                <w:lang w:eastAsia="x-none"/>
              </w:rPr>
              <w:t>uration that is applicable for all the M values to be supported</w:t>
            </w:r>
          </w:p>
          <w:p w14:paraId="6A8A6818" w14:textId="77777777" w:rsidR="000E2545" w:rsidRPr="008436F1" w:rsidRDefault="000E2545" w:rsidP="000E2545">
            <w:pPr>
              <w:numPr>
                <w:ilvl w:val="0"/>
                <w:numId w:val="39"/>
              </w:numPr>
              <w:autoSpaceDE w:val="0"/>
              <w:autoSpaceDN w:val="0"/>
              <w:adjustRightInd w:val="0"/>
              <w:snapToGrid w:val="0"/>
              <w:spacing w:after="0" w:line="240" w:lineRule="auto"/>
              <w:contextualSpacing/>
              <w:jc w:val="left"/>
              <w:rPr>
                <w:rFonts w:ascii="Times" w:hAnsi="Times"/>
                <w:color w:val="000000"/>
                <w:szCs w:val="24"/>
                <w:lang w:eastAsia="x-none"/>
              </w:rPr>
            </w:pPr>
            <w:r w:rsidRPr="000E2545">
              <w:rPr>
                <w:rFonts w:ascii="Times" w:hAnsi="Times"/>
                <w:color w:val="000000"/>
                <w:szCs w:val="24"/>
                <w:lang w:eastAsia="x-none"/>
              </w:rPr>
              <w:t>Down-selection between option 1 and option 2 for CAP of R-TA</w:t>
            </w:r>
            <w:r w:rsidRPr="008436F1">
              <w:rPr>
                <w:rFonts w:ascii="Times" w:hAnsi="Times"/>
                <w:color w:val="000000"/>
                <w:szCs w:val="24"/>
                <w:lang w:eastAsia="x-none"/>
              </w:rPr>
              <w:t>S from TR 38.769 by RAN1#120-bis</w:t>
            </w:r>
          </w:p>
          <w:p w14:paraId="5AC85023" w14:textId="77777777" w:rsidR="000E2545" w:rsidRPr="008436F1" w:rsidRDefault="000E2545" w:rsidP="000E2545">
            <w:pPr>
              <w:numPr>
                <w:ilvl w:val="0"/>
                <w:numId w:val="39"/>
              </w:numPr>
              <w:autoSpaceDE w:val="0"/>
              <w:autoSpaceDN w:val="0"/>
              <w:adjustRightInd w:val="0"/>
              <w:snapToGrid w:val="0"/>
              <w:spacing w:after="0" w:line="240" w:lineRule="auto"/>
              <w:contextualSpacing/>
              <w:jc w:val="left"/>
              <w:rPr>
                <w:rFonts w:ascii="Times" w:hAnsi="Times"/>
                <w:color w:val="000000"/>
                <w:szCs w:val="24"/>
                <w:lang w:eastAsia="x-none"/>
              </w:rPr>
            </w:pPr>
            <w:r w:rsidRPr="008436F1">
              <w:rPr>
                <w:rFonts w:ascii="Times" w:hAnsi="Times"/>
                <w:color w:val="000000"/>
                <w:szCs w:val="24"/>
                <w:lang w:eastAsia="x-none"/>
              </w:rPr>
              <w:t xml:space="preserve">FFS: </w:t>
            </w:r>
            <w:r w:rsidRPr="005F5C4A">
              <w:rPr>
                <w:rFonts w:ascii="Times" w:hAnsi="Times"/>
                <w:color w:val="000000"/>
                <w:szCs w:val="24"/>
                <w:lang w:eastAsia="x-none"/>
              </w:rPr>
              <w:t>Values of M to be supported</w:t>
            </w:r>
          </w:p>
          <w:p w14:paraId="7C1A1118" w14:textId="44F4CC21" w:rsidR="001F13D7" w:rsidRPr="000E2545" w:rsidRDefault="001F13D7" w:rsidP="000E2545">
            <w:pPr>
              <w:pStyle w:val="B1"/>
              <w:ind w:left="0" w:firstLine="0"/>
              <w:rPr>
                <w:color w:val="000000"/>
              </w:rPr>
            </w:pPr>
          </w:p>
        </w:tc>
      </w:tr>
    </w:tbl>
    <w:p w14:paraId="2600E946" w14:textId="36A2289F" w:rsidR="000A6255" w:rsidRPr="00CC2D70" w:rsidRDefault="006C4295" w:rsidP="000E063C">
      <w:pPr>
        <w:widowControl w:val="0"/>
        <w:autoSpaceDN w:val="0"/>
        <w:spacing w:beforeLines="50" w:before="120" w:after="120"/>
        <w:rPr>
          <w:rFonts w:eastAsiaTheme="minorEastAsia"/>
          <w:lang w:eastAsia="zh-CN"/>
        </w:rPr>
      </w:pPr>
      <w:r w:rsidRPr="00CC2D70">
        <w:rPr>
          <w:rFonts w:eastAsiaTheme="minorEastAsia"/>
          <w:lang w:eastAsia="zh-CN"/>
        </w:rPr>
        <w:t>I</w:t>
      </w:r>
      <w:r w:rsidR="000B438E" w:rsidRPr="00CC2D70">
        <w:rPr>
          <w:rFonts w:eastAsiaTheme="minorEastAsia"/>
          <w:lang w:eastAsia="zh-CN"/>
        </w:rPr>
        <w:t>n RFID, the chip number of clock-acquisition part is fixed, which is not variable along with the chip duration length changing</w:t>
      </w:r>
      <w:r w:rsidR="002F4112" w:rsidRPr="00CC2D70">
        <w:rPr>
          <w:rFonts w:eastAsiaTheme="minorEastAsia"/>
          <w:lang w:eastAsia="zh-CN"/>
        </w:rPr>
        <w:t xml:space="preserve">, and it is same </w:t>
      </w:r>
      <w:r w:rsidR="009E2318" w:rsidRPr="00CC2D70">
        <w:rPr>
          <w:rFonts w:eastAsiaTheme="minorEastAsia"/>
          <w:lang w:eastAsia="zh-CN"/>
        </w:rPr>
        <w:t>to</w:t>
      </w:r>
      <w:r w:rsidR="002F4112" w:rsidRPr="00CC2D70">
        <w:rPr>
          <w:rFonts w:eastAsiaTheme="minorEastAsia"/>
          <w:lang w:eastAsia="zh-CN"/>
        </w:rPr>
        <w:t xml:space="preserve"> the option 1 for design of the clock-acquisition part (CAP)</w:t>
      </w:r>
      <w:r w:rsidR="00497B55" w:rsidRPr="00CC2D70">
        <w:rPr>
          <w:rFonts w:eastAsiaTheme="minorEastAsia"/>
          <w:lang w:eastAsia="zh-CN"/>
        </w:rPr>
        <w:t xml:space="preserve">. </w:t>
      </w:r>
      <w:r w:rsidR="009E2318" w:rsidRPr="00CC2D70">
        <w:rPr>
          <w:rFonts w:eastAsiaTheme="minorEastAsia"/>
          <w:lang w:eastAsia="zh-CN"/>
        </w:rPr>
        <w:t>According to TR 38.769</w:t>
      </w:r>
      <w:r w:rsidR="007216F1">
        <w:rPr>
          <w:rFonts w:eastAsiaTheme="minorEastAsia"/>
          <w:lang w:eastAsia="zh-CN"/>
        </w:rPr>
        <w:t xml:space="preserve"> [3]</w:t>
      </w:r>
      <w:r w:rsidR="009E2318" w:rsidRPr="00CC2D70">
        <w:rPr>
          <w:rFonts w:eastAsiaTheme="minorEastAsia"/>
          <w:lang w:eastAsia="zh-CN"/>
        </w:rPr>
        <w:t xml:space="preserve">, another option (option 2) was raised in which </w:t>
      </w:r>
      <w:r w:rsidR="009E2318" w:rsidRPr="00CC2D70">
        <w:rPr>
          <w:rFonts w:eastAsia="等线"/>
        </w:rPr>
        <w:t xml:space="preserve">duration of the clock-acquisition part is constant for different </w:t>
      </w:r>
      <w:r w:rsidR="009E2318" w:rsidRPr="00CC2D70">
        <w:rPr>
          <w:rFonts w:eastAsia="等线"/>
          <w:i/>
          <w:iCs/>
        </w:rPr>
        <w:t>M</w:t>
      </w:r>
      <w:r w:rsidR="009E2318" w:rsidRPr="00CC2D70">
        <w:rPr>
          <w:rFonts w:eastAsia="等线"/>
        </w:rPr>
        <w:t xml:space="preserve"> values based on repetition.</w:t>
      </w:r>
      <w:r w:rsidR="009E2318" w:rsidRPr="00CC2D70" w:rsidDel="002F4112">
        <w:rPr>
          <w:rFonts w:eastAsiaTheme="minorEastAsia"/>
          <w:lang w:eastAsia="zh-CN"/>
        </w:rPr>
        <w:t xml:space="preserve"> </w:t>
      </w:r>
      <w:r w:rsidR="009E2318" w:rsidRPr="00CC2D70">
        <w:rPr>
          <w:rFonts w:eastAsiaTheme="minorEastAsia"/>
          <w:lang w:eastAsia="zh-CN"/>
        </w:rPr>
        <w:t xml:space="preserve">As shown in Figure </w:t>
      </w:r>
      <w:r w:rsidR="00087E38">
        <w:rPr>
          <w:rFonts w:eastAsiaTheme="minorEastAsia"/>
          <w:lang w:eastAsia="zh-CN"/>
        </w:rPr>
        <w:t>4</w:t>
      </w:r>
      <w:r w:rsidR="009E2318" w:rsidRPr="00CC2D70">
        <w:rPr>
          <w:rFonts w:eastAsiaTheme="minorEastAsia"/>
          <w:lang w:eastAsia="zh-CN"/>
        </w:rPr>
        <w:t xml:space="preserve">, </w:t>
      </w:r>
      <w:r w:rsidR="009E2318" w:rsidRPr="00CC2D70">
        <w:rPr>
          <w:rFonts w:eastAsia="等线"/>
        </w:rPr>
        <w:t xml:space="preserve">with increasing value of </w:t>
      </w:r>
      <w:r w:rsidR="009E2318" w:rsidRPr="00CC2D70">
        <w:rPr>
          <w:rFonts w:eastAsia="等线"/>
          <w:i/>
          <w:iCs/>
        </w:rPr>
        <w:t>M</w:t>
      </w:r>
      <w:r w:rsidR="009E2318" w:rsidRPr="00CC2D70" w:rsidDel="002F4112">
        <w:rPr>
          <w:rFonts w:eastAsiaTheme="minorEastAsia"/>
          <w:lang w:eastAsia="zh-CN"/>
        </w:rPr>
        <w:t xml:space="preserve"> </w:t>
      </w:r>
      <w:r w:rsidR="009E2318" w:rsidRPr="00CC2D70">
        <w:rPr>
          <w:rFonts w:eastAsiaTheme="minorEastAsia"/>
          <w:lang w:eastAsia="zh-CN"/>
        </w:rPr>
        <w:t xml:space="preserve">(from 4 to 16), the </w:t>
      </w:r>
      <w:r w:rsidR="00373548" w:rsidRPr="00CC2D70">
        <w:rPr>
          <w:rFonts w:eastAsiaTheme="minorEastAsia"/>
          <w:lang w:eastAsia="zh-CN"/>
        </w:rPr>
        <w:t xml:space="preserve">ON-OFF </w:t>
      </w:r>
      <w:r w:rsidR="009E2318" w:rsidRPr="00CC2D70">
        <w:rPr>
          <w:rFonts w:eastAsiaTheme="minorEastAsia"/>
          <w:lang w:eastAsia="zh-CN"/>
        </w:rPr>
        <w:t xml:space="preserve">voltage pattern is constant and the chip duration is shorter as 1/4 for option 1, while the repetition </w:t>
      </w:r>
      <w:r w:rsidR="00E5614E">
        <w:rPr>
          <w:rFonts w:eastAsiaTheme="minorEastAsia"/>
          <w:lang w:eastAsia="zh-CN"/>
        </w:rPr>
        <w:t>number</w:t>
      </w:r>
      <w:r w:rsidR="009E2318" w:rsidRPr="00CC2D70">
        <w:rPr>
          <w:rFonts w:eastAsiaTheme="minorEastAsia"/>
          <w:lang w:eastAsia="zh-CN"/>
        </w:rPr>
        <w:t xml:space="preserve"> is increased to 16 and the CAP duration is constant for option 2.</w:t>
      </w:r>
    </w:p>
    <w:p w14:paraId="5880ECAF" w14:textId="01DCF774" w:rsidR="009E2318" w:rsidRPr="00CC2D70" w:rsidRDefault="009E2318" w:rsidP="000E063C">
      <w:pPr>
        <w:widowControl w:val="0"/>
        <w:autoSpaceDN w:val="0"/>
        <w:spacing w:beforeLines="50" w:before="120" w:after="120"/>
        <w:rPr>
          <w:rFonts w:eastAsiaTheme="minorEastAsia"/>
          <w:lang w:eastAsia="zh-CN"/>
        </w:rPr>
      </w:pPr>
      <w:r w:rsidRPr="00CC2D70">
        <w:rPr>
          <w:rFonts w:eastAsiaTheme="minorEastAsia" w:hint="eastAsia"/>
          <w:lang w:eastAsia="zh-CN"/>
        </w:rPr>
        <w:t>T</w:t>
      </w:r>
      <w:r w:rsidRPr="00CC2D70">
        <w:rPr>
          <w:rFonts w:eastAsiaTheme="minorEastAsia"/>
          <w:lang w:eastAsia="zh-CN"/>
        </w:rPr>
        <w:t xml:space="preserve">he main functionality of CAP is to indicate the chip duration for the following PRDCH. Both option 1 and option 2 can indicate the shorter chip duration for the following PRDCH. </w:t>
      </w:r>
      <w:r w:rsidR="00373548" w:rsidRPr="00CC2D70">
        <w:rPr>
          <w:rFonts w:eastAsiaTheme="minorEastAsia"/>
          <w:lang w:eastAsia="zh-CN"/>
        </w:rPr>
        <w:t xml:space="preserve">For option 1, the ON-OFF voltage pattern is constant. From the device perspective, </w:t>
      </w:r>
      <w:r w:rsidR="004F2610" w:rsidRPr="00CC2D70">
        <w:rPr>
          <w:rFonts w:eastAsiaTheme="minorEastAsia"/>
          <w:lang w:eastAsia="zh-CN"/>
        </w:rPr>
        <w:t xml:space="preserve">the </w:t>
      </w:r>
      <w:r w:rsidR="00820421" w:rsidRPr="00CC2D70">
        <w:rPr>
          <w:rFonts w:eastAsiaTheme="minorEastAsia"/>
          <w:lang w:eastAsia="zh-CN"/>
        </w:rPr>
        <w:t>start</w:t>
      </w:r>
      <w:r w:rsidR="004F2610" w:rsidRPr="00CC2D70">
        <w:rPr>
          <w:rFonts w:eastAsiaTheme="minorEastAsia"/>
          <w:lang w:eastAsia="zh-CN"/>
        </w:rPr>
        <w:t xml:space="preserve">ing time of </w:t>
      </w:r>
      <w:r w:rsidR="00820421" w:rsidRPr="00CC2D70">
        <w:rPr>
          <w:rFonts w:eastAsiaTheme="minorEastAsia"/>
          <w:lang w:eastAsia="zh-CN"/>
        </w:rPr>
        <w:t>PRDCH</w:t>
      </w:r>
      <w:r w:rsidR="004F2610" w:rsidRPr="00CC2D70">
        <w:rPr>
          <w:rFonts w:eastAsiaTheme="minorEastAsia"/>
          <w:lang w:eastAsia="zh-CN"/>
        </w:rPr>
        <w:t xml:space="preserve"> can be derived directly by the voltage edge detection</w:t>
      </w:r>
      <w:r w:rsidR="00820421" w:rsidRPr="00CC2D70">
        <w:rPr>
          <w:rFonts w:eastAsiaTheme="minorEastAsia"/>
          <w:lang w:eastAsia="zh-CN"/>
        </w:rPr>
        <w:t xml:space="preserve"> with constant number </w:t>
      </w:r>
      <w:r w:rsidR="004F2610" w:rsidRPr="00CC2D70">
        <w:rPr>
          <w:rFonts w:eastAsiaTheme="minorEastAsia"/>
          <w:lang w:eastAsia="zh-CN"/>
        </w:rPr>
        <w:t xml:space="preserve">and the device is not aware the exact value of M. </w:t>
      </w:r>
      <w:r w:rsidRPr="00CC2D70">
        <w:rPr>
          <w:rFonts w:eastAsiaTheme="minorEastAsia"/>
          <w:lang w:eastAsia="zh-CN"/>
        </w:rPr>
        <w:t xml:space="preserve">However, </w:t>
      </w:r>
      <w:r w:rsidR="00373548" w:rsidRPr="00CC2D70">
        <w:rPr>
          <w:rFonts w:eastAsiaTheme="minorEastAsia"/>
          <w:lang w:eastAsia="zh-CN"/>
        </w:rPr>
        <w:t>for option 2, the repetition factor will be increased with M.</w:t>
      </w:r>
      <w:r w:rsidR="00820421" w:rsidRPr="00CC2D70">
        <w:rPr>
          <w:rFonts w:eastAsiaTheme="minorEastAsia"/>
          <w:lang w:eastAsia="zh-CN"/>
        </w:rPr>
        <w:t xml:space="preserve"> </w:t>
      </w:r>
      <w:r w:rsidR="003F5188" w:rsidRPr="00CC2D70">
        <w:rPr>
          <w:rFonts w:eastAsiaTheme="minorEastAsia"/>
          <w:lang w:eastAsia="zh-CN"/>
        </w:rPr>
        <w:t>Thus, the device should acquire the exact value of M</w:t>
      </w:r>
      <w:r w:rsidR="00006EDE" w:rsidRPr="00CC2D70">
        <w:rPr>
          <w:rFonts w:eastAsiaTheme="minorEastAsia"/>
          <w:lang w:eastAsia="zh-CN"/>
        </w:rPr>
        <w:t xml:space="preserve"> to determine the ending time of CAP which is also the starting time of the following PRDCH. In this way, the complexity of receiving CAP will be obviously increased. Meanwhile, the exact value of M should be indicated before CAP, e.g., by different pattern of SIP, which will lead to more detection error and make a worse R2D decoding performance. In addition, the resource overhead of CAP with larger value of M for option 2 is larger than that for option 1. Therefore, option 1 enjoys the simple but effective design and </w:t>
      </w:r>
      <w:r w:rsidR="00006EDE" w:rsidRPr="00CC2D70">
        <w:rPr>
          <w:rFonts w:eastAsiaTheme="minorEastAsia"/>
          <w:lang w:eastAsia="zh-CN"/>
        </w:rPr>
        <w:lastRenderedPageBreak/>
        <w:t>lower resource overhead of CAP.</w:t>
      </w:r>
    </w:p>
    <w:p w14:paraId="5ABC88CA" w14:textId="0C4DE39C" w:rsidR="00F50C08" w:rsidRPr="00CC2D70" w:rsidRDefault="00E17840" w:rsidP="00F50C08">
      <w:pPr>
        <w:widowControl w:val="0"/>
        <w:autoSpaceDN w:val="0"/>
        <w:spacing w:beforeLines="50" w:before="120" w:after="120"/>
        <w:jc w:val="center"/>
        <w:rPr>
          <w:rFonts w:eastAsiaTheme="minorEastAsia"/>
          <w:lang w:eastAsia="zh-CN"/>
        </w:rPr>
      </w:pPr>
      <w:r>
        <w:rPr>
          <w:rFonts w:eastAsiaTheme="minorEastAsia"/>
          <w:noProof/>
          <w:lang w:eastAsia="zh-CN"/>
        </w:rPr>
        <w:drawing>
          <wp:inline distT="0" distB="0" distL="0" distR="0" wp14:anchorId="751440AF" wp14:editId="37A60514">
            <wp:extent cx="4506996" cy="3033662"/>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19184" cy="3041866"/>
                    </a:xfrm>
                    <a:prstGeom prst="rect">
                      <a:avLst/>
                    </a:prstGeom>
                    <a:noFill/>
                  </pic:spPr>
                </pic:pic>
              </a:graphicData>
            </a:graphic>
          </wp:inline>
        </w:drawing>
      </w:r>
    </w:p>
    <w:p w14:paraId="01F5CA6F" w14:textId="07370735" w:rsidR="00962690" w:rsidRPr="00CC2D70" w:rsidRDefault="00962690" w:rsidP="00CC2D70">
      <w:pPr>
        <w:snapToGrid w:val="0"/>
        <w:spacing w:beforeLines="50" w:before="120" w:after="120"/>
        <w:jc w:val="center"/>
        <w:rPr>
          <w:rFonts w:eastAsia="等线"/>
          <w:bCs/>
          <w:color w:val="000000" w:themeColor="text1"/>
          <w:lang w:eastAsia="zh-CN"/>
        </w:rPr>
      </w:pPr>
      <w:r w:rsidRPr="00CC2D70">
        <w:rPr>
          <w:rFonts w:eastAsia="等线" w:hint="eastAsia"/>
          <w:bCs/>
          <w:color w:val="000000" w:themeColor="text1"/>
          <w:lang w:eastAsia="zh-CN"/>
        </w:rPr>
        <w:t>F</w:t>
      </w:r>
      <w:r w:rsidRPr="00CC2D70">
        <w:rPr>
          <w:rFonts w:eastAsia="等线"/>
          <w:bCs/>
          <w:color w:val="000000" w:themeColor="text1"/>
          <w:lang w:eastAsia="zh-CN"/>
        </w:rPr>
        <w:t xml:space="preserve">igure </w:t>
      </w:r>
      <w:r w:rsidR="00087E38">
        <w:rPr>
          <w:rFonts w:eastAsia="等线"/>
          <w:bCs/>
          <w:color w:val="000000" w:themeColor="text1"/>
          <w:lang w:eastAsia="zh-CN"/>
        </w:rPr>
        <w:t>4</w:t>
      </w:r>
      <w:r w:rsidRPr="00CC2D70">
        <w:rPr>
          <w:rFonts w:eastAsia="等线"/>
          <w:bCs/>
          <w:color w:val="000000" w:themeColor="text1"/>
          <w:lang w:eastAsia="zh-CN"/>
        </w:rPr>
        <w:t>. Illustration</w:t>
      </w:r>
      <w:r w:rsidR="00BE1C67" w:rsidRPr="00CC2D70">
        <w:rPr>
          <w:rFonts w:eastAsia="等线"/>
          <w:bCs/>
          <w:color w:val="000000" w:themeColor="text1"/>
          <w:lang w:eastAsia="zh-CN"/>
        </w:rPr>
        <w:t>s</w:t>
      </w:r>
      <w:r w:rsidRPr="00CC2D70">
        <w:rPr>
          <w:rFonts w:eastAsia="等线"/>
          <w:bCs/>
          <w:color w:val="000000" w:themeColor="text1"/>
          <w:lang w:eastAsia="zh-CN"/>
        </w:rPr>
        <w:t xml:space="preserve"> of CAP option 1 and option 2</w:t>
      </w:r>
    </w:p>
    <w:p w14:paraId="3447FA63" w14:textId="3D8C3175" w:rsidR="00474C50" w:rsidRPr="00CC2D70" w:rsidRDefault="00474C50" w:rsidP="000E063C">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 xml:space="preserve">Proposal </w:t>
      </w:r>
      <w:r w:rsidR="00087E38">
        <w:rPr>
          <w:rFonts w:eastAsiaTheme="minorEastAsia"/>
          <w:b/>
          <w:bCs/>
          <w:i/>
          <w:iCs/>
          <w:lang w:eastAsia="zh-CN"/>
        </w:rPr>
        <w:t>2</w:t>
      </w:r>
      <w:r w:rsidRPr="00CC2D70">
        <w:rPr>
          <w:rFonts w:eastAsiaTheme="minorEastAsia"/>
          <w:b/>
          <w:bCs/>
          <w:i/>
          <w:iCs/>
          <w:lang w:eastAsia="zh-CN"/>
        </w:rPr>
        <w:t>:</w:t>
      </w:r>
      <w:r w:rsidR="00497B55" w:rsidRPr="00CC2D70">
        <w:t xml:space="preserve"> </w:t>
      </w:r>
      <w:r w:rsidR="00497B55" w:rsidRPr="00CC2D70">
        <w:rPr>
          <w:rFonts w:eastAsiaTheme="minorEastAsia"/>
          <w:b/>
          <w:bCs/>
          <w:i/>
          <w:iCs/>
          <w:lang w:eastAsia="zh-CN"/>
        </w:rPr>
        <w:t xml:space="preserve">For the </w:t>
      </w:r>
      <w:r w:rsidR="00E17840">
        <w:rPr>
          <w:rFonts w:eastAsiaTheme="minorEastAsia"/>
          <w:b/>
          <w:bCs/>
          <w:i/>
          <w:iCs/>
          <w:lang w:eastAsia="zh-CN"/>
        </w:rPr>
        <w:t>CAP</w:t>
      </w:r>
      <w:r w:rsidR="00497B55" w:rsidRPr="00CC2D70">
        <w:rPr>
          <w:rFonts w:eastAsiaTheme="minorEastAsia"/>
          <w:b/>
          <w:bCs/>
          <w:i/>
          <w:iCs/>
          <w:lang w:eastAsia="zh-CN"/>
        </w:rPr>
        <w:t xml:space="preserve"> of </w:t>
      </w:r>
      <w:r w:rsidR="00E17840">
        <w:rPr>
          <w:rFonts w:eastAsiaTheme="minorEastAsia"/>
          <w:b/>
          <w:bCs/>
          <w:i/>
          <w:iCs/>
          <w:lang w:eastAsia="zh-CN"/>
        </w:rPr>
        <w:t>R-TAS</w:t>
      </w:r>
      <w:r w:rsidR="00497B55" w:rsidRPr="00CC2D70">
        <w:rPr>
          <w:rFonts w:eastAsiaTheme="minorEastAsia"/>
          <w:b/>
          <w:bCs/>
          <w:i/>
          <w:iCs/>
          <w:lang w:eastAsia="zh-CN"/>
        </w:rPr>
        <w:t xml:space="preserve">, Option 1 should be </w:t>
      </w:r>
      <w:r w:rsidR="006C4295" w:rsidRPr="00CC2D70">
        <w:rPr>
          <w:rFonts w:eastAsiaTheme="minorEastAsia"/>
          <w:b/>
          <w:bCs/>
          <w:i/>
          <w:iCs/>
          <w:lang w:eastAsia="zh-CN"/>
        </w:rPr>
        <w:t>supported in which</w:t>
      </w:r>
      <w:r w:rsidR="00497B55" w:rsidRPr="00CC2D70">
        <w:rPr>
          <w:rFonts w:eastAsiaTheme="minorEastAsia"/>
          <w:b/>
          <w:bCs/>
          <w:i/>
          <w:iCs/>
          <w:lang w:eastAsia="zh-CN"/>
        </w:rPr>
        <w:t xml:space="preserve"> </w:t>
      </w:r>
      <w:r w:rsidR="00E17840" w:rsidRPr="00E17840">
        <w:rPr>
          <w:rFonts w:eastAsiaTheme="minorEastAsia"/>
          <w:b/>
          <w:bCs/>
          <w:i/>
          <w:iCs/>
          <w:lang w:eastAsia="zh-CN"/>
        </w:rPr>
        <w:t>maximum duration is applicable to minimum value of M to be supported, and the CAP duration becomes shorter with increasing value of M</w:t>
      </w:r>
      <w:r w:rsidRPr="00CC2D70">
        <w:rPr>
          <w:rFonts w:eastAsiaTheme="minorEastAsia"/>
          <w:b/>
          <w:bCs/>
          <w:i/>
          <w:iCs/>
          <w:lang w:eastAsia="zh-CN"/>
        </w:rPr>
        <w:t>.</w:t>
      </w:r>
    </w:p>
    <w:p w14:paraId="089902BE" w14:textId="156674B6" w:rsidR="00497B55" w:rsidRPr="00CC2D70" w:rsidRDefault="00497B55" w:rsidP="00AA6895">
      <w:pPr>
        <w:pStyle w:val="aff2"/>
        <w:widowControl w:val="0"/>
        <w:numPr>
          <w:ilvl w:val="0"/>
          <w:numId w:val="17"/>
        </w:numPr>
        <w:autoSpaceDN w:val="0"/>
        <w:spacing w:beforeLines="50" w:before="120" w:after="120"/>
        <w:ind w:leftChars="0"/>
        <w:rPr>
          <w:rFonts w:eastAsiaTheme="minorEastAsia"/>
          <w:b/>
          <w:bCs/>
          <w:i/>
          <w:iCs/>
        </w:rPr>
      </w:pPr>
      <w:r w:rsidRPr="00CC2D70">
        <w:rPr>
          <w:rFonts w:eastAsiaTheme="minorEastAsia"/>
          <w:b/>
          <w:bCs/>
          <w:i/>
          <w:iCs/>
        </w:rPr>
        <w:t>The value of M should be consistent for the clock acquisition part and the subsequent PRDCH data part.</w:t>
      </w:r>
    </w:p>
    <w:p w14:paraId="37D2B0E4" w14:textId="4BEFE2CA" w:rsidR="005A522E" w:rsidRPr="005A522E" w:rsidRDefault="005A522E" w:rsidP="000E063C">
      <w:pPr>
        <w:widowControl w:val="0"/>
        <w:autoSpaceDN w:val="0"/>
        <w:spacing w:beforeLines="50" w:before="120" w:after="120"/>
        <w:rPr>
          <w:rFonts w:eastAsiaTheme="minorEastAsia"/>
          <w:i/>
          <w:iCs/>
          <w:u w:val="single"/>
          <w:lang w:eastAsia="zh-CN"/>
        </w:rPr>
      </w:pPr>
      <w:r>
        <w:rPr>
          <w:rFonts w:eastAsiaTheme="minorEastAsia"/>
          <w:i/>
          <w:iCs/>
          <w:u w:val="single"/>
          <w:lang w:eastAsia="zh-CN"/>
        </w:rPr>
        <w:t xml:space="preserve">Detailed </w:t>
      </w:r>
      <w:r w:rsidRPr="005A522E">
        <w:rPr>
          <w:rFonts w:eastAsiaTheme="minorEastAsia"/>
          <w:i/>
          <w:iCs/>
          <w:u w:val="single"/>
          <w:lang w:eastAsia="zh-CN"/>
        </w:rPr>
        <w:t>design</w:t>
      </w:r>
      <w:r>
        <w:rPr>
          <w:rFonts w:eastAsiaTheme="minorEastAsia"/>
          <w:i/>
          <w:iCs/>
          <w:u w:val="single"/>
          <w:lang w:eastAsia="zh-CN"/>
        </w:rPr>
        <w:t xml:space="preserve"> of </w:t>
      </w:r>
      <w:r w:rsidRPr="005A522E">
        <w:rPr>
          <w:rFonts w:eastAsiaTheme="minorEastAsia" w:hint="eastAsia"/>
          <w:i/>
          <w:iCs/>
          <w:u w:val="single"/>
          <w:lang w:eastAsia="zh-CN"/>
        </w:rPr>
        <w:t>C</w:t>
      </w:r>
      <w:r w:rsidRPr="005A522E">
        <w:rPr>
          <w:rFonts w:eastAsiaTheme="minorEastAsia"/>
          <w:i/>
          <w:iCs/>
          <w:u w:val="single"/>
          <w:lang w:eastAsia="zh-CN"/>
        </w:rPr>
        <w:t>AP</w:t>
      </w:r>
    </w:p>
    <w:p w14:paraId="3D6369E3" w14:textId="413CD65E" w:rsidR="00B23626" w:rsidRDefault="00406924" w:rsidP="000E063C">
      <w:pPr>
        <w:widowControl w:val="0"/>
        <w:autoSpaceDN w:val="0"/>
        <w:spacing w:beforeLines="50" w:before="120" w:after="120"/>
        <w:rPr>
          <w:rFonts w:ascii="Times" w:hAnsi="Times"/>
          <w:color w:val="000000"/>
          <w:szCs w:val="24"/>
          <w:lang w:eastAsia="x-none"/>
        </w:rPr>
      </w:pPr>
      <w:r>
        <w:rPr>
          <w:rFonts w:eastAsiaTheme="minorEastAsia" w:hint="eastAsia"/>
          <w:lang w:eastAsia="zh-CN"/>
        </w:rPr>
        <w:t>R</w:t>
      </w:r>
      <w:r>
        <w:rPr>
          <w:rFonts w:eastAsiaTheme="minorEastAsia"/>
          <w:lang w:eastAsia="zh-CN"/>
        </w:rPr>
        <w:t xml:space="preserve">egarding the detailed design of CAP of R-TAS, </w:t>
      </w:r>
      <w:r w:rsidR="00E5614E">
        <w:rPr>
          <w:rFonts w:eastAsiaTheme="minorEastAsia"/>
          <w:lang w:eastAsia="zh-CN"/>
        </w:rPr>
        <w:t xml:space="preserve">the agreed principles should be considered. The first principle is </w:t>
      </w:r>
      <w:r w:rsidR="00133C0B">
        <w:rPr>
          <w:rFonts w:eastAsiaTheme="minorEastAsia"/>
          <w:lang w:eastAsia="zh-CN"/>
        </w:rPr>
        <w:t xml:space="preserve">that </w:t>
      </w:r>
      <w:r w:rsidR="009E1333" w:rsidRPr="008436F1">
        <w:rPr>
          <w:rFonts w:ascii="Times" w:hAnsi="Times"/>
          <w:color w:val="000000"/>
        </w:rPr>
        <w:t>the starting chip has a different voltage level compared to the end of the SIP of R-TAS</w:t>
      </w:r>
      <w:r w:rsidR="009E1333">
        <w:rPr>
          <w:rFonts w:ascii="Times" w:hAnsi="Times"/>
          <w:color w:val="000000"/>
        </w:rPr>
        <w:t xml:space="preserve"> for </w:t>
      </w:r>
      <w:r w:rsidR="009E1333" w:rsidRPr="008436F1">
        <w:rPr>
          <w:rFonts w:ascii="Times" w:hAnsi="Times"/>
          <w:color w:val="000000"/>
        </w:rPr>
        <w:t>the CAP of R-TAS</w:t>
      </w:r>
      <w:r w:rsidR="00133C0B">
        <w:rPr>
          <w:rFonts w:ascii="Times" w:hAnsi="Times"/>
          <w:color w:val="000000"/>
        </w:rPr>
        <w:t xml:space="preserve">, and the second principle is that </w:t>
      </w:r>
      <w:r w:rsidR="00133C0B" w:rsidRPr="008436F1">
        <w:rPr>
          <w:rFonts w:ascii="Times" w:hAnsi="Times"/>
          <w:color w:val="000000"/>
          <w:szCs w:val="24"/>
        </w:rPr>
        <w:t xml:space="preserve">at least 2 transition edges in same direction are included, </w:t>
      </w:r>
      <w:proofErr w:type="gramStart"/>
      <w:r w:rsidR="00133C0B" w:rsidRPr="008436F1">
        <w:rPr>
          <w:rFonts w:ascii="Times" w:hAnsi="Times"/>
          <w:color w:val="000000"/>
          <w:szCs w:val="24"/>
        </w:rPr>
        <w:t>i.e.</w:t>
      </w:r>
      <w:proofErr w:type="gramEnd"/>
      <w:r w:rsidR="00133C0B" w:rsidRPr="008436F1">
        <w:rPr>
          <w:rFonts w:ascii="Times" w:hAnsi="Times"/>
          <w:color w:val="000000"/>
          <w:szCs w:val="24"/>
        </w:rPr>
        <w:t xml:space="preserve"> at least two </w:t>
      </w:r>
      <w:r w:rsidR="00133C0B" w:rsidRPr="008436F1">
        <w:rPr>
          <w:rFonts w:ascii="Times" w:hAnsi="Times"/>
          <w:szCs w:val="24"/>
        </w:rPr>
        <w:t>transitions from “OFF” chip to “ON” chip or two transitions from “ON” chip to “OFF” chip.</w:t>
      </w:r>
      <w:r w:rsidR="00BC7895">
        <w:rPr>
          <w:rFonts w:ascii="Times" w:hAnsi="Times"/>
          <w:szCs w:val="24"/>
        </w:rPr>
        <w:t xml:space="preserve"> To fulfil both the two principles, a CAP with various chip durations for different M values can be considered. As </w:t>
      </w:r>
      <w:r w:rsidR="005E01C7">
        <w:rPr>
          <w:rFonts w:ascii="Times" w:hAnsi="Times"/>
          <w:szCs w:val="24"/>
        </w:rPr>
        <w:t xml:space="preserve">shown in Figure </w:t>
      </w:r>
      <w:r w:rsidR="00087E38">
        <w:rPr>
          <w:rFonts w:ascii="Times" w:hAnsi="Times"/>
          <w:szCs w:val="24"/>
        </w:rPr>
        <w:t>5</w:t>
      </w:r>
      <w:r w:rsidR="00BC7895">
        <w:rPr>
          <w:rFonts w:ascii="Times" w:hAnsi="Times"/>
          <w:szCs w:val="24"/>
        </w:rPr>
        <w:t>,</w:t>
      </w:r>
      <w:r w:rsidR="005E01C7">
        <w:rPr>
          <w:rFonts w:ascii="Times" w:hAnsi="Times"/>
          <w:szCs w:val="24"/>
        </w:rPr>
        <w:t xml:space="preserve"> </w:t>
      </w:r>
      <w:r w:rsidR="005E01C7">
        <w:rPr>
          <w:rFonts w:ascii="Times" w:hAnsi="Times"/>
          <w:color w:val="000000"/>
          <w:szCs w:val="24"/>
          <w:lang w:eastAsia="x-none"/>
        </w:rPr>
        <w:t>the value</w:t>
      </w:r>
      <w:r w:rsidR="005E01C7" w:rsidRPr="008436F1">
        <w:rPr>
          <w:rFonts w:ascii="Times" w:hAnsi="Times"/>
          <w:color w:val="000000"/>
          <w:szCs w:val="24"/>
          <w:lang w:eastAsia="x-none"/>
        </w:rPr>
        <w:t xml:space="preserve"> for maximum duration of CAP </w:t>
      </w:r>
      <w:r w:rsidR="005E01C7">
        <w:rPr>
          <w:rFonts w:ascii="Times" w:hAnsi="Times"/>
          <w:color w:val="000000"/>
          <w:szCs w:val="24"/>
          <w:lang w:eastAsia="x-none"/>
        </w:rPr>
        <w:t>can be</w:t>
      </w:r>
      <w:r w:rsidR="005E01C7" w:rsidRPr="000E2545">
        <w:rPr>
          <w:rFonts w:ascii="Times" w:hAnsi="Times"/>
          <w:color w:val="000000"/>
          <w:szCs w:val="24"/>
          <w:lang w:eastAsia="x-none"/>
        </w:rPr>
        <w:t xml:space="preserve"> 1.5 OFDM symbol duration</w:t>
      </w:r>
      <w:r w:rsidR="005E01C7">
        <w:rPr>
          <w:rFonts w:ascii="Times" w:hAnsi="Times"/>
          <w:color w:val="000000"/>
          <w:szCs w:val="24"/>
          <w:lang w:eastAsia="x-none"/>
        </w:rPr>
        <w:t xml:space="preserve">. When the M value is </w:t>
      </w:r>
      <w:r w:rsidR="00E275C2">
        <w:rPr>
          <w:rFonts w:ascii="Times" w:hAnsi="Times"/>
          <w:color w:val="000000"/>
          <w:szCs w:val="24"/>
          <w:lang w:eastAsia="x-none"/>
        </w:rPr>
        <w:t xml:space="preserve">2, the duration of </w:t>
      </w:r>
      <w:r w:rsidR="00FB35A7">
        <w:rPr>
          <w:rFonts w:ascii="Times" w:hAnsi="Times"/>
          <w:color w:val="000000"/>
          <w:szCs w:val="24"/>
          <w:lang w:eastAsia="x-none"/>
        </w:rPr>
        <w:t xml:space="preserve">CAP is 1.5 OFDM symbol duration. </w:t>
      </w:r>
      <w:r w:rsidR="00A27530">
        <w:rPr>
          <w:rFonts w:ascii="Times" w:hAnsi="Times"/>
          <w:color w:val="000000"/>
          <w:szCs w:val="24"/>
          <w:lang w:eastAsia="x-none"/>
        </w:rPr>
        <w:t xml:space="preserve">When the M value increases, the duration of CAP </w:t>
      </w:r>
      <w:r w:rsidR="00C61EAC" w:rsidRPr="000E2545">
        <w:rPr>
          <w:rFonts w:ascii="Times" w:hAnsi="Times"/>
          <w:color w:val="000000"/>
          <w:szCs w:val="24"/>
          <w:lang w:eastAsia="x-none"/>
        </w:rPr>
        <w:t>becomes shorter</w:t>
      </w:r>
      <w:r w:rsidR="00C61EAC">
        <w:rPr>
          <w:rFonts w:ascii="Times" w:hAnsi="Times"/>
          <w:color w:val="000000"/>
          <w:szCs w:val="24"/>
          <w:lang w:eastAsia="x-none"/>
        </w:rPr>
        <w:t>.</w:t>
      </w:r>
    </w:p>
    <w:p w14:paraId="6BCAD453" w14:textId="714D970D" w:rsidR="007213F3" w:rsidRDefault="007213F3" w:rsidP="007213F3">
      <w:pPr>
        <w:widowControl w:val="0"/>
        <w:autoSpaceDN w:val="0"/>
        <w:spacing w:beforeLines="50" w:before="120" w:after="120"/>
        <w:jc w:val="center"/>
      </w:pPr>
      <w:r>
        <w:object w:dxaOrig="8049" w:dyaOrig="5041" w14:anchorId="3059B7A1">
          <v:shape id="_x0000_i1026" type="#_x0000_t75" style="width:347.35pt;height:218pt" o:ole="">
            <v:imagedata r:id="rId15" o:title=""/>
          </v:shape>
          <o:OLEObject Type="Embed" ProgID="Visio.Drawing.15" ShapeID="_x0000_i1026" DrawAspect="Content" ObjectID="_1804694428" r:id="rId16"/>
        </w:object>
      </w:r>
    </w:p>
    <w:p w14:paraId="2C88142D" w14:textId="3773B6E6" w:rsidR="005D026A" w:rsidRPr="005D026A" w:rsidRDefault="007213F3" w:rsidP="005D026A">
      <w:pPr>
        <w:widowControl w:val="0"/>
        <w:autoSpaceDN w:val="0"/>
        <w:spacing w:beforeLines="50" w:before="120" w:after="120"/>
        <w:jc w:val="center"/>
        <w:rPr>
          <w:rFonts w:eastAsia="等线"/>
          <w:bCs/>
          <w:color w:val="000000" w:themeColor="text1"/>
          <w:lang w:eastAsia="zh-CN"/>
        </w:rPr>
      </w:pPr>
      <w:r w:rsidRPr="00CC2D70">
        <w:rPr>
          <w:rFonts w:eastAsia="等线" w:hint="eastAsia"/>
          <w:bCs/>
          <w:color w:val="000000" w:themeColor="text1"/>
          <w:lang w:eastAsia="zh-CN"/>
        </w:rPr>
        <w:t>F</w:t>
      </w:r>
      <w:r w:rsidRPr="00CC2D70">
        <w:rPr>
          <w:rFonts w:eastAsia="等线"/>
          <w:bCs/>
          <w:color w:val="000000" w:themeColor="text1"/>
          <w:lang w:eastAsia="zh-CN"/>
        </w:rPr>
        <w:t xml:space="preserve">igure </w:t>
      </w:r>
      <w:r w:rsidR="00087E38">
        <w:rPr>
          <w:rFonts w:eastAsia="等线"/>
          <w:bCs/>
          <w:color w:val="000000" w:themeColor="text1"/>
          <w:lang w:eastAsia="zh-CN"/>
        </w:rPr>
        <w:t>5</w:t>
      </w:r>
      <w:r w:rsidRPr="00CC2D70">
        <w:rPr>
          <w:rFonts w:eastAsia="等线"/>
          <w:bCs/>
          <w:color w:val="000000" w:themeColor="text1"/>
          <w:lang w:eastAsia="zh-CN"/>
        </w:rPr>
        <w:t xml:space="preserve">. Illustrations of CAP </w:t>
      </w:r>
      <w:r>
        <w:rPr>
          <w:rFonts w:eastAsia="等线"/>
          <w:bCs/>
          <w:color w:val="000000" w:themeColor="text1"/>
          <w:lang w:eastAsia="zh-CN"/>
        </w:rPr>
        <w:t>design for different M values</w:t>
      </w:r>
    </w:p>
    <w:p w14:paraId="4229AEE7" w14:textId="570F35BF" w:rsidR="002812A0" w:rsidRDefault="00B23626" w:rsidP="000E063C">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sidR="00087E38">
        <w:rPr>
          <w:rFonts w:eastAsiaTheme="minorEastAsia"/>
          <w:b/>
          <w:bCs/>
          <w:i/>
          <w:iCs/>
          <w:lang w:eastAsia="zh-CN"/>
        </w:rPr>
        <w:t>3</w:t>
      </w:r>
      <w:r w:rsidRPr="00CC2D70">
        <w:rPr>
          <w:rFonts w:eastAsiaTheme="minorEastAsia"/>
          <w:b/>
          <w:bCs/>
          <w:i/>
          <w:iCs/>
          <w:lang w:eastAsia="zh-CN"/>
        </w:rPr>
        <w:t xml:space="preserve">: </w:t>
      </w:r>
      <w:r w:rsidR="00E5614E">
        <w:rPr>
          <w:rFonts w:eastAsiaTheme="minorEastAsia"/>
          <w:b/>
          <w:bCs/>
          <w:i/>
          <w:iCs/>
          <w:lang w:eastAsia="zh-CN"/>
        </w:rPr>
        <w:t xml:space="preserve">For CAP of R-TAS, to fulfil with the agreed design principles, </w:t>
      </w:r>
    </w:p>
    <w:p w14:paraId="45919C33" w14:textId="5072D57A" w:rsidR="002812A0" w:rsidRDefault="003A284B" w:rsidP="002812A0">
      <w:pPr>
        <w:pStyle w:val="aff2"/>
        <w:widowControl w:val="0"/>
        <w:numPr>
          <w:ilvl w:val="0"/>
          <w:numId w:val="42"/>
        </w:numPr>
        <w:autoSpaceDN w:val="0"/>
        <w:spacing w:beforeLines="50" w:before="120" w:after="120"/>
        <w:ind w:leftChars="0"/>
        <w:rPr>
          <w:rFonts w:eastAsiaTheme="minorEastAsia"/>
          <w:b/>
          <w:bCs/>
          <w:i/>
          <w:iCs/>
        </w:rPr>
      </w:pPr>
      <w:r>
        <w:rPr>
          <w:rFonts w:eastAsiaTheme="minorEastAsia"/>
          <w:b/>
          <w:bCs/>
          <w:i/>
          <w:iCs/>
        </w:rPr>
        <w:t>T</w:t>
      </w:r>
      <w:r w:rsidR="002812A0" w:rsidRPr="002812A0">
        <w:rPr>
          <w:rFonts w:eastAsiaTheme="minorEastAsia"/>
          <w:b/>
          <w:bCs/>
          <w:i/>
          <w:iCs/>
        </w:rPr>
        <w:t>he value for maximum duration of CAP can be 1.5 OFDM symbol duration</w:t>
      </w:r>
      <w:r w:rsidR="00852B7A">
        <w:rPr>
          <w:rFonts w:eastAsiaTheme="minorEastAsia"/>
          <w:b/>
          <w:bCs/>
          <w:i/>
          <w:iCs/>
        </w:rPr>
        <w:t xml:space="preserve">, and </w:t>
      </w:r>
      <w:r w:rsidR="00852B7A" w:rsidRPr="00852B7A">
        <w:rPr>
          <w:rFonts w:eastAsiaTheme="minorEastAsia"/>
          <w:b/>
          <w:bCs/>
          <w:i/>
          <w:iCs/>
        </w:rPr>
        <w:t>the CAP duration becomes shorter with increasing value of M</w:t>
      </w:r>
      <w:r w:rsidR="002812A0">
        <w:rPr>
          <w:rFonts w:eastAsiaTheme="minorEastAsia"/>
          <w:b/>
          <w:bCs/>
          <w:i/>
          <w:iCs/>
        </w:rPr>
        <w:t>.</w:t>
      </w:r>
    </w:p>
    <w:p w14:paraId="35CCD3D0" w14:textId="73063479" w:rsidR="00B23626" w:rsidRPr="002812A0" w:rsidRDefault="003A284B" w:rsidP="002812A0">
      <w:pPr>
        <w:pStyle w:val="aff2"/>
        <w:widowControl w:val="0"/>
        <w:numPr>
          <w:ilvl w:val="0"/>
          <w:numId w:val="42"/>
        </w:numPr>
        <w:autoSpaceDN w:val="0"/>
        <w:spacing w:beforeLines="50" w:before="120" w:after="120"/>
        <w:ind w:leftChars="0"/>
        <w:rPr>
          <w:rFonts w:eastAsiaTheme="minorEastAsia"/>
          <w:b/>
          <w:bCs/>
          <w:i/>
          <w:iCs/>
        </w:rPr>
      </w:pPr>
      <w:r>
        <w:rPr>
          <w:rFonts w:eastAsiaTheme="minorEastAsia"/>
          <w:b/>
          <w:bCs/>
          <w:i/>
          <w:iCs/>
        </w:rPr>
        <w:lastRenderedPageBreak/>
        <w:t>T</w:t>
      </w:r>
      <w:r w:rsidR="00E5614E" w:rsidRPr="002812A0">
        <w:rPr>
          <w:rFonts w:eastAsiaTheme="minorEastAsia"/>
          <w:b/>
          <w:bCs/>
          <w:i/>
          <w:iCs/>
        </w:rPr>
        <w:t xml:space="preserve">he ON-OFF pattern can be </w:t>
      </w:r>
      <w:r w:rsidR="002812A0" w:rsidRPr="002812A0">
        <w:rPr>
          <w:rFonts w:eastAsiaTheme="minorEastAsia"/>
          <w:b/>
          <w:bCs/>
          <w:i/>
          <w:iCs/>
        </w:rPr>
        <w:t xml:space="preserve">fixed </w:t>
      </w:r>
      <w:r w:rsidR="00E5614E" w:rsidRPr="002812A0">
        <w:rPr>
          <w:rFonts w:eastAsiaTheme="minorEastAsia"/>
          <w:b/>
          <w:bCs/>
          <w:i/>
          <w:iCs/>
        </w:rPr>
        <w:t>“ON-OFF-ON”</w:t>
      </w:r>
      <w:r w:rsidR="00B23626" w:rsidRPr="002812A0">
        <w:rPr>
          <w:rFonts w:eastAsiaTheme="minorEastAsia"/>
          <w:b/>
          <w:bCs/>
          <w:i/>
          <w:iCs/>
        </w:rPr>
        <w:t>.</w:t>
      </w:r>
    </w:p>
    <w:p w14:paraId="7B8B61DF" w14:textId="73F46D77" w:rsidR="005A522E" w:rsidRPr="005A522E" w:rsidRDefault="005A522E" w:rsidP="005D026A">
      <w:pPr>
        <w:widowControl w:val="0"/>
        <w:autoSpaceDN w:val="0"/>
        <w:spacing w:beforeLines="50" w:before="120" w:after="120"/>
        <w:rPr>
          <w:rFonts w:eastAsiaTheme="minorEastAsia"/>
          <w:i/>
          <w:iCs/>
          <w:u w:val="single"/>
          <w:lang w:eastAsia="zh-CN"/>
        </w:rPr>
      </w:pPr>
      <w:r w:rsidRPr="005A522E">
        <w:rPr>
          <w:rFonts w:eastAsiaTheme="minorEastAsia" w:hint="eastAsia"/>
          <w:i/>
          <w:iCs/>
          <w:u w:val="single"/>
          <w:lang w:eastAsia="zh-CN"/>
        </w:rPr>
        <w:t>C</w:t>
      </w:r>
      <w:r w:rsidRPr="005A522E">
        <w:rPr>
          <w:rFonts w:eastAsiaTheme="minorEastAsia"/>
          <w:i/>
          <w:iCs/>
          <w:u w:val="single"/>
          <w:lang w:eastAsia="zh-CN"/>
        </w:rPr>
        <w:t>P impact on CAP</w:t>
      </w:r>
    </w:p>
    <w:p w14:paraId="6EAAC21B" w14:textId="124BF790" w:rsidR="003A284B" w:rsidRDefault="005D026A" w:rsidP="005D026A">
      <w:pPr>
        <w:widowControl w:val="0"/>
        <w:autoSpaceDN w:val="0"/>
        <w:spacing w:beforeLines="50" w:before="120" w:after="120"/>
        <w:rPr>
          <w:rFonts w:eastAsiaTheme="minorEastAsia"/>
          <w:lang w:eastAsia="zh-CN"/>
        </w:rPr>
      </w:pPr>
      <w:r>
        <w:rPr>
          <w:rFonts w:eastAsiaTheme="minorEastAsia" w:hint="eastAsia"/>
          <w:lang w:eastAsia="zh-CN"/>
        </w:rPr>
        <w:t>R</w:t>
      </w:r>
      <w:r>
        <w:rPr>
          <w:rFonts w:eastAsiaTheme="minorEastAsia"/>
          <w:lang w:eastAsia="zh-CN"/>
        </w:rPr>
        <w:t xml:space="preserve">egarding the CP impact on the CAP of R-TAS, it is more related to the precision of chip duration determination. </w:t>
      </w:r>
      <w:r w:rsidR="00904E1C">
        <w:rPr>
          <w:rFonts w:eastAsiaTheme="minorEastAsia"/>
          <w:lang w:eastAsia="zh-CN"/>
        </w:rPr>
        <w:t>To determine the chip duration of</w:t>
      </w:r>
      <w:r>
        <w:rPr>
          <w:rFonts w:eastAsiaTheme="minorEastAsia"/>
          <w:lang w:eastAsia="zh-CN"/>
        </w:rPr>
        <w:t xml:space="preserve"> the subsequent PRDCH</w:t>
      </w:r>
      <w:r w:rsidR="00904E1C">
        <w:rPr>
          <w:rFonts w:eastAsiaTheme="minorEastAsia"/>
          <w:lang w:eastAsia="zh-CN"/>
        </w:rPr>
        <w:t>, the chip duration of CAP can be referred</w:t>
      </w:r>
      <w:r>
        <w:rPr>
          <w:rFonts w:eastAsiaTheme="minorEastAsia"/>
          <w:lang w:eastAsia="zh-CN"/>
        </w:rPr>
        <w:t>.</w:t>
      </w:r>
      <w:r w:rsidRPr="00CC14C4">
        <w:rPr>
          <w:rFonts w:eastAsiaTheme="minorEastAsia"/>
          <w:lang w:eastAsia="zh-CN"/>
        </w:rPr>
        <w:t xml:space="preserve"> </w:t>
      </w:r>
      <w:r w:rsidR="00904E1C">
        <w:rPr>
          <w:rFonts w:eastAsiaTheme="minorEastAsia"/>
          <w:lang w:eastAsia="zh-CN"/>
        </w:rPr>
        <w:t xml:space="preserve">As shown in Figure </w:t>
      </w:r>
      <w:r w:rsidR="005F3748">
        <w:rPr>
          <w:rFonts w:eastAsiaTheme="minorEastAsia"/>
          <w:lang w:eastAsia="zh-CN"/>
        </w:rPr>
        <w:t>5</w:t>
      </w:r>
      <w:r w:rsidR="00904E1C">
        <w:rPr>
          <w:rFonts w:eastAsiaTheme="minorEastAsia"/>
          <w:lang w:eastAsia="zh-CN"/>
        </w:rPr>
        <w:t xml:space="preserve">, when the M value is larger than or equal to 6, the CAP of R-TAS will not across 2 OFDM symbols and the CAP intermediately follows a SIP, the chip duration based on </w:t>
      </w:r>
      <w:bookmarkStart w:id="17" w:name="OLE_LINK1"/>
      <w:r w:rsidR="00904E1C">
        <w:rPr>
          <w:rFonts w:eastAsiaTheme="minorEastAsia"/>
          <w:lang w:eastAsia="zh-CN"/>
        </w:rPr>
        <w:t>the two successive rising</w:t>
      </w:r>
      <w:r>
        <w:rPr>
          <w:rFonts w:eastAsiaTheme="minorEastAsia"/>
          <w:lang w:eastAsia="zh-CN"/>
        </w:rPr>
        <w:t xml:space="preserve"> </w:t>
      </w:r>
      <w:r w:rsidR="00904E1C">
        <w:rPr>
          <w:rFonts w:eastAsiaTheme="minorEastAsia"/>
          <w:lang w:eastAsia="zh-CN"/>
        </w:rPr>
        <w:t>edges</w:t>
      </w:r>
      <w:bookmarkEnd w:id="17"/>
      <w:r w:rsidR="00904E1C">
        <w:rPr>
          <w:rFonts w:eastAsiaTheme="minorEastAsia"/>
          <w:lang w:eastAsia="zh-CN"/>
        </w:rPr>
        <w:t xml:space="preserve"> has no impact the CP of current OFDM symbol. </w:t>
      </w:r>
    </w:p>
    <w:p w14:paraId="3392A65F" w14:textId="77777777" w:rsidR="003A284B" w:rsidRDefault="00904E1C" w:rsidP="005D026A">
      <w:pPr>
        <w:widowControl w:val="0"/>
        <w:autoSpaceDN w:val="0"/>
        <w:spacing w:beforeLines="50" w:before="120" w:after="120"/>
        <w:rPr>
          <w:rFonts w:eastAsiaTheme="minorEastAsia"/>
          <w:lang w:eastAsia="zh-CN"/>
        </w:rPr>
      </w:pPr>
      <w:r>
        <w:rPr>
          <w:rFonts w:eastAsiaTheme="minorEastAsia"/>
          <w:lang w:eastAsia="zh-CN"/>
        </w:rPr>
        <w:t>Meanwhile, when the M value is equal to 2 or 4, the CAP of R-TAS will across 2 OFDM symbols</w:t>
      </w:r>
      <w:r w:rsidR="003A284B">
        <w:rPr>
          <w:rFonts w:eastAsiaTheme="minorEastAsia"/>
          <w:lang w:eastAsia="zh-CN"/>
        </w:rPr>
        <w:t xml:space="preserve"> which may have CP impact</w:t>
      </w:r>
      <w:r>
        <w:rPr>
          <w:rFonts w:eastAsiaTheme="minorEastAsia"/>
          <w:lang w:eastAsia="zh-CN"/>
        </w:rPr>
        <w:t xml:space="preserve">. </w:t>
      </w:r>
    </w:p>
    <w:p w14:paraId="15E4C280" w14:textId="77777777" w:rsidR="003A284B" w:rsidRDefault="00904E1C" w:rsidP="007571DF">
      <w:pPr>
        <w:pStyle w:val="aff2"/>
        <w:widowControl w:val="0"/>
        <w:numPr>
          <w:ilvl w:val="0"/>
          <w:numId w:val="44"/>
        </w:numPr>
        <w:autoSpaceDN w:val="0"/>
        <w:spacing w:beforeLines="50" w:before="120" w:after="120"/>
        <w:ind w:leftChars="0"/>
      </w:pPr>
      <w:r w:rsidRPr="007571DF">
        <w:rPr>
          <w:rFonts w:eastAsiaTheme="minorEastAsia"/>
        </w:rPr>
        <w:t xml:space="preserve">For the M value of 2, </w:t>
      </w:r>
      <w:r w:rsidR="0069606A" w:rsidRPr="007571DF">
        <w:rPr>
          <w:rFonts w:eastAsiaTheme="minorEastAsia"/>
        </w:rPr>
        <w:t>the ideal chip duration</w:t>
      </w:r>
      <w:r w:rsidRPr="007571DF">
        <w:rPr>
          <w:rFonts w:eastAsiaTheme="minorEastAsia"/>
        </w:rPr>
        <w:t xml:space="preserve"> </w:t>
      </w:r>
      <w:r w:rsidR="0069606A" w:rsidRPr="007571DF">
        <w:rPr>
          <w:rFonts w:eastAsiaTheme="minorEastAsia"/>
        </w:rPr>
        <w:t xml:space="preserve">is 33.3 </w:t>
      </w:r>
      <w:proofErr w:type="spellStart"/>
      <w:r w:rsidR="0069606A" w:rsidRPr="006C5A34">
        <w:t>μs</w:t>
      </w:r>
      <w:proofErr w:type="spellEnd"/>
      <w:r w:rsidR="0069606A">
        <w:t xml:space="preserve">, and the chip duration determined by </w:t>
      </w:r>
      <w:r w:rsidR="0069606A" w:rsidRPr="007571DF">
        <w:rPr>
          <w:rFonts w:eastAsiaTheme="minorEastAsia"/>
        </w:rPr>
        <w:t xml:space="preserve">the two successive rising edges is 35.6 </w:t>
      </w:r>
      <w:proofErr w:type="spellStart"/>
      <w:r w:rsidR="005A522E" w:rsidRPr="006C5A34">
        <w:t>μs</w:t>
      </w:r>
      <w:proofErr w:type="spellEnd"/>
      <w:r w:rsidR="005A522E">
        <w:t xml:space="preserve">, which has less than 7% timing error for a chip duration and this timing error is less than initial SFO. </w:t>
      </w:r>
    </w:p>
    <w:p w14:paraId="27E07A77" w14:textId="7F8CEE2A" w:rsidR="003A284B" w:rsidRDefault="005A522E" w:rsidP="007571DF">
      <w:pPr>
        <w:pStyle w:val="aff2"/>
        <w:widowControl w:val="0"/>
        <w:numPr>
          <w:ilvl w:val="0"/>
          <w:numId w:val="44"/>
        </w:numPr>
        <w:autoSpaceDN w:val="0"/>
        <w:spacing w:beforeLines="50" w:before="120" w:after="120"/>
        <w:ind w:leftChars="0"/>
      </w:pPr>
      <w:r w:rsidRPr="007571DF">
        <w:rPr>
          <w:rFonts w:eastAsiaTheme="minorEastAsia"/>
        </w:rPr>
        <w:t xml:space="preserve">For the M value of 4, the ideal chip duration is 16.7 </w:t>
      </w:r>
      <w:proofErr w:type="spellStart"/>
      <w:r w:rsidRPr="006C5A34">
        <w:t>μs</w:t>
      </w:r>
      <w:proofErr w:type="spellEnd"/>
      <w:r>
        <w:t xml:space="preserve">, and the chip duration determined by </w:t>
      </w:r>
      <w:r w:rsidRPr="007571DF">
        <w:rPr>
          <w:rFonts w:eastAsiaTheme="minorEastAsia"/>
        </w:rPr>
        <w:t xml:space="preserve">the two successive rising edges is 18.9 </w:t>
      </w:r>
      <w:proofErr w:type="spellStart"/>
      <w:r w:rsidRPr="006C5A34">
        <w:t>μs</w:t>
      </w:r>
      <w:proofErr w:type="spellEnd"/>
      <w:r>
        <w:t xml:space="preserve">, which has around 13% timing error for a chip duration. </w:t>
      </w:r>
      <w:r w:rsidR="00ED0CB9">
        <w:t xml:space="preserve">From the timing </w:t>
      </w:r>
      <w:r w:rsidR="00EC64AA">
        <w:t>error</w:t>
      </w:r>
      <w:r w:rsidR="00ED0CB9">
        <w:t xml:space="preserve"> perspective, the M value of 4 is not preferred.</w:t>
      </w:r>
    </w:p>
    <w:p w14:paraId="2EC08443" w14:textId="0AB29ED0" w:rsidR="005D026A" w:rsidRDefault="005D026A" w:rsidP="005D026A">
      <w:pPr>
        <w:widowControl w:val="0"/>
        <w:autoSpaceDN w:val="0"/>
        <w:spacing w:beforeLines="50" w:before="120" w:after="120"/>
        <w:rPr>
          <w:rFonts w:eastAsiaTheme="minorEastAsia"/>
          <w:lang w:eastAsia="zh-CN"/>
        </w:rPr>
      </w:pPr>
      <w:r>
        <w:rPr>
          <w:rFonts w:eastAsiaTheme="minorEastAsia"/>
          <w:lang w:eastAsia="zh-CN"/>
        </w:rPr>
        <w:t xml:space="preserve">Therefore, the CP impact on the </w:t>
      </w:r>
      <w:r w:rsidR="005A522E">
        <w:rPr>
          <w:rFonts w:eastAsiaTheme="minorEastAsia"/>
          <w:lang w:eastAsia="zh-CN"/>
        </w:rPr>
        <w:t>CA</w:t>
      </w:r>
      <w:r>
        <w:rPr>
          <w:rFonts w:eastAsiaTheme="minorEastAsia"/>
          <w:lang w:eastAsia="zh-CN"/>
        </w:rPr>
        <w:t xml:space="preserve">P of R-TAS </w:t>
      </w:r>
      <w:r w:rsidR="003A284B">
        <w:rPr>
          <w:rFonts w:eastAsiaTheme="minorEastAsia"/>
          <w:lang w:eastAsia="zh-CN"/>
        </w:rPr>
        <w:t xml:space="preserve">can be </w:t>
      </w:r>
      <w:r>
        <w:rPr>
          <w:rFonts w:eastAsiaTheme="minorEastAsia"/>
          <w:lang w:eastAsia="zh-CN"/>
        </w:rPr>
        <w:t>negligible.</w:t>
      </w:r>
    </w:p>
    <w:p w14:paraId="2A9EDD93" w14:textId="5C23641B" w:rsidR="005D026A" w:rsidRDefault="005D026A" w:rsidP="005D026A">
      <w:pPr>
        <w:widowControl w:val="0"/>
        <w:autoSpaceDN w:val="0"/>
        <w:spacing w:beforeLines="50" w:before="120" w:after="120"/>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sidR="00852B7A">
        <w:rPr>
          <w:rFonts w:eastAsiaTheme="minorEastAsia"/>
          <w:b/>
          <w:bCs/>
          <w:i/>
          <w:iCs/>
          <w:lang w:eastAsia="zh-CN"/>
        </w:rPr>
        <w:t>2</w:t>
      </w:r>
      <w:r w:rsidRPr="00CC2D70">
        <w:rPr>
          <w:rFonts w:eastAsiaTheme="minorEastAsia"/>
          <w:b/>
          <w:bCs/>
          <w:i/>
          <w:iCs/>
          <w:lang w:eastAsia="zh-CN"/>
        </w:rPr>
        <w:t xml:space="preserve">: </w:t>
      </w:r>
      <w:r w:rsidRPr="00AA3633">
        <w:rPr>
          <w:rFonts w:eastAsiaTheme="minorEastAsia"/>
          <w:b/>
          <w:bCs/>
          <w:i/>
          <w:iCs/>
          <w:lang w:eastAsia="zh-CN"/>
        </w:rPr>
        <w:t xml:space="preserve">For the </w:t>
      </w:r>
      <w:r>
        <w:rPr>
          <w:rFonts w:eastAsiaTheme="minorEastAsia"/>
          <w:b/>
          <w:bCs/>
          <w:i/>
          <w:iCs/>
          <w:lang w:eastAsia="zh-CN"/>
        </w:rPr>
        <w:t xml:space="preserve">CP impact on </w:t>
      </w:r>
      <w:r w:rsidR="00852B7A">
        <w:rPr>
          <w:rFonts w:eastAsiaTheme="minorEastAsia"/>
          <w:b/>
          <w:bCs/>
          <w:i/>
          <w:iCs/>
          <w:lang w:eastAsia="zh-CN"/>
        </w:rPr>
        <w:t>CA</w:t>
      </w:r>
      <w:r w:rsidRPr="00AA3633">
        <w:rPr>
          <w:rFonts w:eastAsiaTheme="minorEastAsia"/>
          <w:b/>
          <w:bCs/>
          <w:i/>
          <w:iCs/>
          <w:lang w:eastAsia="zh-CN"/>
        </w:rPr>
        <w:t>P of R-TAS,</w:t>
      </w:r>
      <w:r>
        <w:rPr>
          <w:rFonts w:eastAsiaTheme="minorEastAsia"/>
          <w:b/>
          <w:bCs/>
          <w:i/>
          <w:iCs/>
          <w:lang w:eastAsia="zh-CN"/>
        </w:rPr>
        <w:t xml:space="preserve"> it </w:t>
      </w:r>
      <w:r w:rsidR="003A284B">
        <w:rPr>
          <w:rFonts w:eastAsiaTheme="minorEastAsia"/>
          <w:b/>
          <w:bCs/>
          <w:i/>
          <w:iCs/>
          <w:lang w:eastAsia="zh-CN"/>
        </w:rPr>
        <w:t>is related to the M value</w:t>
      </w:r>
      <w:r w:rsidRPr="00CC2D70">
        <w:rPr>
          <w:rFonts w:eastAsiaTheme="minorEastAsia"/>
          <w:b/>
          <w:bCs/>
          <w:i/>
          <w:iCs/>
          <w:lang w:eastAsia="zh-CN"/>
        </w:rPr>
        <w:t>.</w:t>
      </w:r>
    </w:p>
    <w:p w14:paraId="54C452E6" w14:textId="7AAAF4FC" w:rsidR="003A284B" w:rsidRDefault="003A284B" w:rsidP="003A284B">
      <w:pPr>
        <w:pStyle w:val="aff2"/>
        <w:widowControl w:val="0"/>
        <w:numPr>
          <w:ilvl w:val="0"/>
          <w:numId w:val="42"/>
        </w:numPr>
        <w:autoSpaceDN w:val="0"/>
        <w:spacing w:beforeLines="50" w:before="120" w:after="120"/>
        <w:ind w:leftChars="0"/>
        <w:rPr>
          <w:rFonts w:eastAsiaTheme="minorEastAsia"/>
          <w:b/>
          <w:bCs/>
          <w:i/>
          <w:iCs/>
        </w:rPr>
      </w:pPr>
      <w:r w:rsidRPr="003A284B">
        <w:rPr>
          <w:rFonts w:eastAsiaTheme="minorEastAsia" w:hint="eastAsia"/>
          <w:b/>
          <w:bCs/>
          <w:i/>
          <w:iCs/>
        </w:rPr>
        <w:t>W</w:t>
      </w:r>
      <w:r w:rsidRPr="003A284B">
        <w:rPr>
          <w:rFonts w:eastAsiaTheme="minorEastAsia"/>
          <w:b/>
          <w:bCs/>
          <w:i/>
          <w:iCs/>
        </w:rPr>
        <w:t xml:space="preserve">hen </w:t>
      </w:r>
      <w:r>
        <w:rPr>
          <w:rFonts w:eastAsiaTheme="minorEastAsia"/>
          <w:b/>
          <w:bCs/>
          <w:i/>
          <w:iCs/>
        </w:rPr>
        <w:t>the M value is larger than or equal to 6, there is no impact on the timing precision of CAP.</w:t>
      </w:r>
    </w:p>
    <w:p w14:paraId="070A7027" w14:textId="621BE31A" w:rsidR="003A284B" w:rsidRPr="003A284B" w:rsidRDefault="003A284B" w:rsidP="003A284B">
      <w:pPr>
        <w:pStyle w:val="aff2"/>
        <w:widowControl w:val="0"/>
        <w:numPr>
          <w:ilvl w:val="0"/>
          <w:numId w:val="42"/>
        </w:numPr>
        <w:autoSpaceDN w:val="0"/>
        <w:spacing w:beforeLines="50" w:before="120" w:after="120"/>
        <w:ind w:leftChars="0"/>
        <w:rPr>
          <w:rFonts w:eastAsiaTheme="minorEastAsia"/>
          <w:b/>
          <w:bCs/>
          <w:i/>
          <w:iCs/>
        </w:rPr>
      </w:pPr>
      <w:r>
        <w:rPr>
          <w:rFonts w:eastAsiaTheme="minorEastAsia" w:hint="eastAsia"/>
          <w:b/>
          <w:bCs/>
          <w:i/>
          <w:iCs/>
        </w:rPr>
        <w:t>W</w:t>
      </w:r>
      <w:r>
        <w:rPr>
          <w:rFonts w:eastAsiaTheme="minorEastAsia"/>
          <w:b/>
          <w:bCs/>
          <w:i/>
          <w:iCs/>
        </w:rPr>
        <w:t>hen</w:t>
      </w:r>
      <w:r w:rsidRPr="003A284B">
        <w:rPr>
          <w:rFonts w:eastAsiaTheme="minorEastAsia"/>
          <w:b/>
          <w:bCs/>
          <w:i/>
          <w:iCs/>
        </w:rPr>
        <w:t xml:space="preserve"> </w:t>
      </w:r>
      <w:r>
        <w:rPr>
          <w:rFonts w:eastAsiaTheme="minorEastAsia"/>
          <w:b/>
          <w:bCs/>
          <w:i/>
          <w:iCs/>
        </w:rPr>
        <w:t>the M value is 2, the CP impact on the timing precision of CAP can be negligible due to the timing error is less than SFO.</w:t>
      </w:r>
    </w:p>
    <w:p w14:paraId="3C8A608A" w14:textId="1EEA9DD9" w:rsidR="00DA5ACA" w:rsidRPr="005D026A" w:rsidRDefault="00ED0CB9" w:rsidP="00DA5ACA">
      <w:pPr>
        <w:rPr>
          <w:lang w:eastAsia="ar-SA"/>
        </w:rPr>
      </w:pPr>
      <w:r w:rsidRPr="00CC2D70">
        <w:rPr>
          <w:rFonts w:eastAsiaTheme="minorEastAsia" w:hint="eastAsia"/>
          <w:b/>
          <w:bCs/>
          <w:i/>
          <w:iCs/>
          <w:lang w:eastAsia="zh-CN"/>
        </w:rPr>
        <w:t>P</w:t>
      </w:r>
      <w:r w:rsidRPr="00CC2D70">
        <w:rPr>
          <w:rFonts w:eastAsiaTheme="minorEastAsia"/>
          <w:b/>
          <w:bCs/>
          <w:i/>
          <w:iCs/>
          <w:lang w:eastAsia="zh-CN"/>
        </w:rPr>
        <w:t xml:space="preserve">roposal </w:t>
      </w:r>
      <w:r w:rsidR="00087E38">
        <w:rPr>
          <w:rFonts w:eastAsiaTheme="minorEastAsia"/>
          <w:b/>
          <w:bCs/>
          <w:i/>
          <w:iCs/>
          <w:lang w:eastAsia="zh-CN"/>
        </w:rPr>
        <w:t>4</w:t>
      </w:r>
      <w:r w:rsidRPr="00CC2D70">
        <w:rPr>
          <w:rFonts w:eastAsiaTheme="minorEastAsia"/>
          <w:b/>
          <w:bCs/>
          <w:i/>
          <w:iCs/>
          <w:lang w:eastAsia="zh-CN"/>
        </w:rPr>
        <w:t xml:space="preserve">: </w:t>
      </w:r>
      <w:r>
        <w:rPr>
          <w:rFonts w:eastAsiaTheme="minorEastAsia"/>
          <w:b/>
          <w:bCs/>
          <w:i/>
          <w:iCs/>
          <w:lang w:eastAsia="zh-CN"/>
        </w:rPr>
        <w:t xml:space="preserve">From the timing </w:t>
      </w:r>
      <w:r w:rsidR="00EC64AA">
        <w:rPr>
          <w:rFonts w:eastAsiaTheme="minorEastAsia"/>
          <w:b/>
          <w:bCs/>
          <w:i/>
          <w:iCs/>
          <w:lang w:eastAsia="zh-CN"/>
        </w:rPr>
        <w:t>error</w:t>
      </w:r>
      <w:r>
        <w:rPr>
          <w:rFonts w:eastAsiaTheme="minorEastAsia"/>
          <w:b/>
          <w:bCs/>
          <w:i/>
          <w:iCs/>
          <w:lang w:eastAsia="zh-CN"/>
        </w:rPr>
        <w:t xml:space="preserve"> perspective, the </w:t>
      </w:r>
      <w:r w:rsidRPr="00ED0CB9">
        <w:rPr>
          <w:rFonts w:eastAsiaTheme="minorEastAsia"/>
          <w:b/>
          <w:bCs/>
          <w:i/>
          <w:iCs/>
          <w:lang w:eastAsia="zh-CN"/>
        </w:rPr>
        <w:t>M value of 4 is not preferred</w:t>
      </w:r>
      <w:r w:rsidR="001166F3">
        <w:rPr>
          <w:rFonts w:eastAsiaTheme="minorEastAsia"/>
          <w:b/>
          <w:bCs/>
          <w:i/>
          <w:iCs/>
          <w:lang w:eastAsia="zh-CN"/>
        </w:rPr>
        <w:t xml:space="preserve"> for R2D transmission</w:t>
      </w:r>
      <w:r>
        <w:rPr>
          <w:rFonts w:eastAsiaTheme="minorEastAsia"/>
          <w:b/>
          <w:bCs/>
          <w:i/>
          <w:iCs/>
          <w:lang w:eastAsia="zh-CN"/>
        </w:rPr>
        <w:t>.</w:t>
      </w:r>
    </w:p>
    <w:p w14:paraId="23A66833" w14:textId="3014B026" w:rsidR="00DA5ACA" w:rsidRPr="00CC2D70" w:rsidRDefault="0046298B" w:rsidP="00DA5ACA">
      <w:pPr>
        <w:pStyle w:val="2"/>
        <w:tabs>
          <w:tab w:val="clear" w:pos="432"/>
        </w:tabs>
      </w:pPr>
      <w:proofErr w:type="spellStart"/>
      <w:r>
        <w:t>P</w:t>
      </w:r>
      <w:r w:rsidR="00DA5ACA" w:rsidRPr="00CC2D70">
        <w:t>ostamble</w:t>
      </w:r>
      <w:proofErr w:type="spellEnd"/>
    </w:p>
    <w:p w14:paraId="1D860E86" w14:textId="6F167D1A" w:rsidR="00851F8B" w:rsidRPr="00CC2D70" w:rsidRDefault="00C51C18" w:rsidP="000E063C">
      <w:pPr>
        <w:spacing w:beforeLines="50" w:before="120"/>
        <w:rPr>
          <w:rFonts w:eastAsia="宋体"/>
          <w:color w:val="000000"/>
          <w:lang w:eastAsia="zh-CN"/>
        </w:rPr>
      </w:pPr>
      <w:bookmarkStart w:id="18" w:name="OLE_LINK133"/>
      <w:r w:rsidRPr="00CC2D70">
        <w:rPr>
          <w:rFonts w:eastAsia="宋体"/>
          <w:color w:val="000000"/>
          <w:lang w:eastAsia="zh-CN"/>
        </w:rPr>
        <w:t>According to the TR 38.769</w:t>
      </w:r>
      <w:r w:rsidR="001A1DC3" w:rsidRPr="00CC2D70">
        <w:rPr>
          <w:rFonts w:eastAsia="宋体"/>
          <w:color w:val="000000"/>
          <w:lang w:eastAsia="zh-CN"/>
        </w:rPr>
        <w:t xml:space="preserve"> as follows</w:t>
      </w:r>
      <w:r w:rsidR="00117E07" w:rsidRPr="00CC2D70">
        <w:rPr>
          <w:rFonts w:eastAsia="宋体"/>
          <w:color w:val="000000"/>
          <w:lang w:eastAsia="zh-CN"/>
        </w:rPr>
        <w:t xml:space="preserve">, </w:t>
      </w:r>
      <w:bookmarkStart w:id="19" w:name="OLE_LINK191"/>
      <w:r w:rsidR="001A61D2" w:rsidRPr="00CC2D70">
        <w:rPr>
          <w:rFonts w:eastAsia="宋体"/>
          <w:color w:val="000000"/>
          <w:lang w:eastAsia="zh-CN"/>
        </w:rPr>
        <w:t xml:space="preserve">R2D </w:t>
      </w:r>
      <w:proofErr w:type="spellStart"/>
      <w:r w:rsidR="00117E07" w:rsidRPr="00CC2D70">
        <w:rPr>
          <w:rFonts w:eastAsia="宋体"/>
          <w:color w:val="000000"/>
          <w:lang w:eastAsia="zh-CN"/>
        </w:rPr>
        <w:t>postamble</w:t>
      </w:r>
      <w:proofErr w:type="spellEnd"/>
      <w:r w:rsidR="00117E07" w:rsidRPr="00CC2D70">
        <w:rPr>
          <w:rFonts w:eastAsia="宋体"/>
          <w:color w:val="000000"/>
          <w:lang w:eastAsia="zh-CN"/>
        </w:rPr>
        <w:t xml:space="preserve"> </w:t>
      </w:r>
      <w:r w:rsidR="00241A6C" w:rsidRPr="00CC2D70">
        <w:rPr>
          <w:rFonts w:eastAsia="宋体"/>
          <w:color w:val="000000"/>
          <w:lang w:eastAsia="zh-CN"/>
        </w:rPr>
        <w:t>is agreed to</w:t>
      </w:r>
      <w:r w:rsidR="00117E07" w:rsidRPr="00CC2D70">
        <w:rPr>
          <w:rFonts w:eastAsia="宋体"/>
          <w:color w:val="000000"/>
          <w:lang w:eastAsia="zh-CN"/>
        </w:rPr>
        <w:t xml:space="preserve"> </w:t>
      </w:r>
      <w:bookmarkStart w:id="20" w:name="OLE_LINK115"/>
      <w:r w:rsidR="00117E07" w:rsidRPr="00CC2D70">
        <w:rPr>
          <w:rFonts w:eastAsia="宋体"/>
          <w:color w:val="000000"/>
          <w:lang w:eastAsia="zh-CN"/>
        </w:rPr>
        <w:t xml:space="preserve">be </w:t>
      </w:r>
      <w:r w:rsidR="00241A6C" w:rsidRPr="00CC2D70">
        <w:rPr>
          <w:rFonts w:eastAsia="宋体"/>
          <w:color w:val="000000"/>
          <w:lang w:eastAsia="zh-CN"/>
        </w:rPr>
        <w:t>an option for determining or deriving the end of PRDCH</w:t>
      </w:r>
      <w:bookmarkEnd w:id="19"/>
      <w:bookmarkEnd w:id="20"/>
      <w:r w:rsidR="00241A6C" w:rsidRPr="00CC2D70">
        <w:rPr>
          <w:rFonts w:eastAsia="宋体"/>
          <w:color w:val="000000"/>
          <w:lang w:eastAsia="zh-CN"/>
        </w:rPr>
        <w:t xml:space="preserve">. </w:t>
      </w:r>
    </w:p>
    <w:tbl>
      <w:tblPr>
        <w:tblStyle w:val="afc"/>
        <w:tblW w:w="0" w:type="auto"/>
        <w:tblLook w:val="04A0" w:firstRow="1" w:lastRow="0" w:firstColumn="1" w:lastColumn="0" w:noHBand="0" w:noVBand="1"/>
      </w:tblPr>
      <w:tblGrid>
        <w:gridCol w:w="9631"/>
      </w:tblGrid>
      <w:tr w:rsidR="00A537D5" w:rsidRPr="00CC2D70" w14:paraId="5030408D" w14:textId="77777777" w:rsidTr="00A537D5">
        <w:tc>
          <w:tcPr>
            <w:tcW w:w="9631" w:type="dxa"/>
          </w:tcPr>
          <w:p w14:paraId="48B36923" w14:textId="5DDBF527" w:rsidR="00C63476" w:rsidRPr="00CC2D70" w:rsidRDefault="00C63476" w:rsidP="00C63476">
            <w:pPr>
              <w:rPr>
                <w:rFonts w:eastAsiaTheme="minorEastAsia"/>
                <w:i/>
                <w:iCs/>
                <w:u w:val="single"/>
                <w:lang w:eastAsia="zh-CN"/>
              </w:rPr>
            </w:pPr>
            <w:r w:rsidRPr="00CC2D70">
              <w:rPr>
                <w:rFonts w:eastAsiaTheme="minorEastAsia" w:hint="eastAsia"/>
                <w:i/>
                <w:iCs/>
                <w:u w:val="single"/>
                <w:lang w:eastAsia="zh-CN"/>
              </w:rPr>
              <w:t>F</w:t>
            </w:r>
            <w:r w:rsidRPr="00CC2D70">
              <w:rPr>
                <w:rFonts w:eastAsiaTheme="minorEastAsia"/>
                <w:i/>
                <w:iCs/>
                <w:u w:val="single"/>
                <w:lang w:eastAsia="zh-CN"/>
              </w:rPr>
              <w:t>rom TR</w:t>
            </w:r>
            <w:r w:rsidR="00C51C18" w:rsidRPr="00CC2D70">
              <w:rPr>
                <w:rFonts w:eastAsiaTheme="minorEastAsia"/>
                <w:i/>
                <w:iCs/>
                <w:u w:val="single"/>
                <w:lang w:eastAsia="zh-CN"/>
              </w:rPr>
              <w:t xml:space="preserve"> </w:t>
            </w:r>
            <w:r w:rsidRPr="00CC2D70">
              <w:rPr>
                <w:rFonts w:eastAsiaTheme="minorEastAsia"/>
                <w:i/>
                <w:iCs/>
                <w:u w:val="single"/>
                <w:lang w:eastAsia="zh-CN"/>
              </w:rPr>
              <w:t>38.769</w:t>
            </w:r>
            <w:r w:rsidR="007216F1">
              <w:rPr>
                <w:rFonts w:eastAsiaTheme="minorEastAsia"/>
                <w:i/>
                <w:iCs/>
                <w:u w:val="single"/>
                <w:lang w:eastAsia="zh-CN"/>
              </w:rPr>
              <w:t xml:space="preserve"> [3]</w:t>
            </w:r>
          </w:p>
          <w:p w14:paraId="7438D899" w14:textId="19D98441" w:rsidR="00C63476" w:rsidRPr="00CC2D70" w:rsidRDefault="00C63476" w:rsidP="00C63476">
            <w:r w:rsidRPr="00CC2D70">
              <w:t>To determine or derive the end of PRDCH transmission, the following options are studied:</w:t>
            </w:r>
          </w:p>
          <w:p w14:paraId="43DA69AE" w14:textId="77777777" w:rsidR="00C63476" w:rsidRPr="00CC2D70" w:rsidRDefault="00C63476" w:rsidP="00C63476">
            <w:pPr>
              <w:pStyle w:val="EX"/>
            </w:pPr>
            <w:r w:rsidRPr="00CC2D70">
              <w:t xml:space="preserve">Option 1: R2D </w:t>
            </w:r>
            <w:proofErr w:type="spellStart"/>
            <w:r w:rsidRPr="00CC2D70">
              <w:t>postamble</w:t>
            </w:r>
            <w:proofErr w:type="spellEnd"/>
            <w:r w:rsidRPr="00CC2D70">
              <w:t xml:space="preserve"> immediately follows the PRDCH to indicate the end of the PRDCH.</w:t>
            </w:r>
          </w:p>
          <w:p w14:paraId="03DCFF06" w14:textId="4A4B7C77" w:rsidR="00A537D5" w:rsidRPr="00CC2D70" w:rsidRDefault="00C63476" w:rsidP="00E05C72">
            <w:pPr>
              <w:pStyle w:val="EX"/>
              <w:rPr>
                <w:rFonts w:eastAsia="Batang"/>
              </w:rPr>
            </w:pPr>
            <w:r w:rsidRPr="00CC2D70">
              <w:t>Option 2: Based on R2D control information.</w:t>
            </w:r>
          </w:p>
        </w:tc>
      </w:tr>
    </w:tbl>
    <w:p w14:paraId="2AB39A4E" w14:textId="0C50E4CD" w:rsidR="00C019DC" w:rsidRPr="00CC2D70" w:rsidRDefault="001A1DC3" w:rsidP="00C019DC">
      <w:pPr>
        <w:spacing w:beforeLines="50" w:before="120"/>
        <w:rPr>
          <w:rFonts w:eastAsia="宋体"/>
          <w:color w:val="000000"/>
          <w:lang w:eastAsia="zh-CN"/>
        </w:rPr>
      </w:pPr>
      <w:r w:rsidRPr="00CC2D70">
        <w:rPr>
          <w:rFonts w:eastAsia="宋体"/>
          <w:color w:val="000000"/>
          <w:lang w:eastAsia="zh-CN"/>
        </w:rPr>
        <w:t>For the purpose of</w:t>
      </w:r>
      <w:r w:rsidR="00C019DC" w:rsidRPr="00CC2D70">
        <w:rPr>
          <w:rFonts w:eastAsia="宋体"/>
          <w:color w:val="000000"/>
          <w:lang w:eastAsia="zh-CN"/>
        </w:rPr>
        <w:t xml:space="preserve"> indicat</w:t>
      </w:r>
      <w:r w:rsidRPr="00CC2D70">
        <w:rPr>
          <w:rFonts w:eastAsia="宋体"/>
          <w:color w:val="000000"/>
          <w:lang w:eastAsia="zh-CN"/>
        </w:rPr>
        <w:t>ing</w:t>
      </w:r>
      <w:r w:rsidR="00C019DC" w:rsidRPr="00CC2D70">
        <w:rPr>
          <w:rFonts w:eastAsia="宋体"/>
          <w:color w:val="000000"/>
          <w:lang w:eastAsia="zh-CN"/>
        </w:rPr>
        <w:t xml:space="preserve"> the end of a R2D transmission, </w:t>
      </w:r>
      <w:r w:rsidR="00D34ED5" w:rsidRPr="00CC2D70">
        <w:rPr>
          <w:rFonts w:eastAsia="宋体"/>
          <w:color w:val="000000"/>
          <w:lang w:eastAsia="zh-CN"/>
        </w:rPr>
        <w:t xml:space="preserve">Option 1 </w:t>
      </w:r>
      <w:r w:rsidR="00B5791A" w:rsidRPr="00CC2D70">
        <w:rPr>
          <w:rFonts w:eastAsia="宋体"/>
          <w:color w:val="000000"/>
          <w:lang w:eastAsia="zh-CN"/>
        </w:rPr>
        <w:t xml:space="preserve">R2D </w:t>
      </w:r>
      <w:proofErr w:type="spellStart"/>
      <w:r w:rsidR="00B5791A" w:rsidRPr="00CC2D70">
        <w:rPr>
          <w:rFonts w:eastAsia="宋体"/>
          <w:color w:val="000000"/>
          <w:lang w:eastAsia="zh-CN"/>
        </w:rPr>
        <w:t>postamble</w:t>
      </w:r>
      <w:proofErr w:type="spellEnd"/>
      <w:r w:rsidR="00B5791A" w:rsidRPr="00CC2D70">
        <w:rPr>
          <w:rFonts w:eastAsia="宋体"/>
          <w:color w:val="000000"/>
          <w:lang w:eastAsia="zh-CN"/>
        </w:rPr>
        <w:t xml:space="preserve"> </w:t>
      </w:r>
      <w:r w:rsidR="007B66CB" w:rsidRPr="00CC2D70">
        <w:rPr>
          <w:rFonts w:eastAsia="宋体"/>
          <w:color w:val="000000"/>
          <w:lang w:eastAsia="zh-CN"/>
        </w:rPr>
        <w:t>enjoys</w:t>
      </w:r>
      <w:r w:rsidR="00C019DC" w:rsidRPr="00CC2D70">
        <w:rPr>
          <w:rFonts w:eastAsia="宋体"/>
          <w:color w:val="000000"/>
          <w:lang w:eastAsia="zh-CN"/>
        </w:rPr>
        <w:t xml:space="preserve"> more flexib</w:t>
      </w:r>
      <w:r w:rsidR="007B66CB" w:rsidRPr="00CC2D70">
        <w:rPr>
          <w:rFonts w:eastAsia="宋体"/>
          <w:color w:val="000000"/>
          <w:lang w:eastAsia="zh-CN"/>
        </w:rPr>
        <w:t>ility</w:t>
      </w:r>
      <w:r w:rsidR="00C019DC" w:rsidRPr="00CC2D70">
        <w:rPr>
          <w:rFonts w:eastAsia="宋体"/>
          <w:color w:val="000000"/>
          <w:lang w:eastAsia="zh-CN"/>
        </w:rPr>
        <w:t xml:space="preserve"> and efficien</w:t>
      </w:r>
      <w:r w:rsidR="007B66CB" w:rsidRPr="00CC2D70">
        <w:rPr>
          <w:rFonts w:eastAsia="宋体"/>
          <w:color w:val="000000"/>
          <w:lang w:eastAsia="zh-CN"/>
        </w:rPr>
        <w:t>c</w:t>
      </w:r>
      <w:r w:rsidR="009D2DF8" w:rsidRPr="00CC2D70">
        <w:rPr>
          <w:rFonts w:eastAsia="宋体"/>
          <w:color w:val="000000"/>
          <w:lang w:eastAsia="zh-CN"/>
        </w:rPr>
        <w:t>y</w:t>
      </w:r>
      <w:r w:rsidR="00C019DC" w:rsidRPr="00CC2D70">
        <w:rPr>
          <w:rFonts w:eastAsia="宋体"/>
          <w:color w:val="000000"/>
          <w:lang w:eastAsia="zh-CN"/>
        </w:rPr>
        <w:t xml:space="preserve"> compared to the TBS indication using </w:t>
      </w:r>
      <w:r w:rsidR="00B5791A" w:rsidRPr="00CC2D70">
        <w:rPr>
          <w:rFonts w:eastAsia="宋体"/>
          <w:color w:val="000000"/>
          <w:lang w:eastAsia="zh-CN"/>
        </w:rPr>
        <w:t xml:space="preserve">R2D </w:t>
      </w:r>
      <w:r w:rsidR="00C019DC" w:rsidRPr="00CC2D70">
        <w:rPr>
          <w:rFonts w:eastAsia="宋体"/>
          <w:color w:val="000000"/>
          <w:lang w:eastAsia="zh-CN"/>
        </w:rPr>
        <w:t xml:space="preserve">control </w:t>
      </w:r>
      <w:r w:rsidR="00B5791A" w:rsidRPr="00CC2D70">
        <w:rPr>
          <w:rFonts w:eastAsia="宋体"/>
          <w:color w:val="000000"/>
          <w:lang w:eastAsia="zh-CN"/>
        </w:rPr>
        <w:t>information</w:t>
      </w:r>
      <w:r w:rsidR="00C019DC" w:rsidRPr="00CC2D70">
        <w:rPr>
          <w:rFonts w:eastAsia="宋体"/>
          <w:color w:val="000000"/>
          <w:lang w:eastAsia="zh-CN"/>
        </w:rPr>
        <w:t xml:space="preserve">. </w:t>
      </w:r>
    </w:p>
    <w:p w14:paraId="738FC838" w14:textId="6B3A8C3D" w:rsidR="00C019DC" w:rsidRPr="00CC2D70" w:rsidRDefault="00D34ED5" w:rsidP="00AA6895">
      <w:pPr>
        <w:pStyle w:val="aff2"/>
        <w:numPr>
          <w:ilvl w:val="0"/>
          <w:numId w:val="25"/>
        </w:numPr>
        <w:spacing w:beforeLines="50" w:before="120"/>
        <w:ind w:leftChars="0"/>
        <w:rPr>
          <w:rFonts w:eastAsia="宋体"/>
          <w:color w:val="000000"/>
        </w:rPr>
      </w:pPr>
      <w:r w:rsidRPr="00CC2D70">
        <w:rPr>
          <w:rFonts w:eastAsia="宋体"/>
          <w:color w:val="000000"/>
        </w:rPr>
        <w:t>It</w:t>
      </w:r>
      <w:r w:rsidR="00FF00BB" w:rsidRPr="00CC2D70">
        <w:rPr>
          <w:rFonts w:eastAsia="宋体"/>
          <w:color w:val="000000"/>
        </w:rPr>
        <w:t xml:space="preserve"> makes the R2D transmission more flexible. </w:t>
      </w:r>
      <w:r w:rsidR="00E31D84" w:rsidRPr="00CC2D70">
        <w:rPr>
          <w:rFonts w:eastAsia="宋体"/>
          <w:color w:val="000000"/>
        </w:rPr>
        <w:t>A</w:t>
      </w:r>
      <w:r w:rsidR="006A07C3" w:rsidRPr="00CC2D70">
        <w:rPr>
          <w:rFonts w:eastAsia="宋体"/>
          <w:color w:val="000000"/>
        </w:rPr>
        <w:t xml:space="preserve">fter </w:t>
      </w:r>
      <w:r w:rsidR="00FF00BB" w:rsidRPr="00CC2D70">
        <w:rPr>
          <w:rFonts w:eastAsia="宋体"/>
          <w:color w:val="000000"/>
        </w:rPr>
        <w:t xml:space="preserve">receiving </w:t>
      </w:r>
      <w:r w:rsidR="006A07C3" w:rsidRPr="00CC2D70">
        <w:rPr>
          <w:rFonts w:eastAsia="宋体"/>
          <w:color w:val="000000"/>
        </w:rPr>
        <w:t xml:space="preserve">an R2D preamble, the device can determine the ending time </w:t>
      </w:r>
      <w:r w:rsidR="00FF00BB" w:rsidRPr="00CC2D70">
        <w:rPr>
          <w:rFonts w:eastAsia="宋体"/>
          <w:color w:val="000000"/>
        </w:rPr>
        <w:t xml:space="preserve">of PRDCH </w:t>
      </w:r>
      <w:r w:rsidR="006A07C3" w:rsidRPr="00CC2D70">
        <w:rPr>
          <w:rFonts w:eastAsia="宋体"/>
          <w:color w:val="000000"/>
        </w:rPr>
        <w:t xml:space="preserve">when an R2D </w:t>
      </w:r>
      <w:proofErr w:type="spellStart"/>
      <w:r w:rsidR="006A07C3" w:rsidRPr="00CC2D70">
        <w:rPr>
          <w:rFonts w:eastAsia="宋体"/>
          <w:color w:val="000000"/>
        </w:rPr>
        <w:t>postamble</w:t>
      </w:r>
      <w:proofErr w:type="spellEnd"/>
      <w:r w:rsidR="006A07C3" w:rsidRPr="00CC2D70">
        <w:rPr>
          <w:rFonts w:eastAsia="宋体"/>
          <w:color w:val="000000"/>
        </w:rPr>
        <w:t xml:space="preserve"> is detected successfully whatever the packet size is.</w:t>
      </w:r>
      <w:r w:rsidR="00FF00BB" w:rsidRPr="00CC2D70">
        <w:rPr>
          <w:rFonts w:eastAsia="宋体"/>
          <w:color w:val="000000"/>
        </w:rPr>
        <w:t xml:space="preserve"> </w:t>
      </w:r>
      <w:r w:rsidR="007724DA" w:rsidRPr="00CC2D70">
        <w:rPr>
          <w:rFonts w:eastAsia="宋体"/>
          <w:color w:val="000000"/>
        </w:rPr>
        <w:t xml:space="preserve">For example, the </w:t>
      </w:r>
      <w:proofErr w:type="spellStart"/>
      <w:r w:rsidR="007724DA" w:rsidRPr="00CC2D70">
        <w:rPr>
          <w:rFonts w:eastAsia="宋体"/>
          <w:color w:val="000000"/>
        </w:rPr>
        <w:t>postamble</w:t>
      </w:r>
      <w:proofErr w:type="spellEnd"/>
      <w:r w:rsidR="007724DA" w:rsidRPr="00CC2D70">
        <w:rPr>
          <w:rFonts w:eastAsia="宋体"/>
          <w:color w:val="000000"/>
        </w:rPr>
        <w:t xml:space="preserve"> can include a certain several high-level voltages that last three times as long as an R2D chip duration. </w:t>
      </w:r>
    </w:p>
    <w:p w14:paraId="5E90FAB7" w14:textId="1C4A1FA2" w:rsidR="006A07C3" w:rsidRPr="00CC2D70" w:rsidRDefault="00D34ED5" w:rsidP="00AA6895">
      <w:pPr>
        <w:pStyle w:val="aff2"/>
        <w:numPr>
          <w:ilvl w:val="0"/>
          <w:numId w:val="25"/>
        </w:numPr>
        <w:spacing w:beforeLines="50" w:before="120"/>
        <w:ind w:leftChars="0"/>
        <w:rPr>
          <w:rFonts w:eastAsia="宋体"/>
          <w:color w:val="000000"/>
        </w:rPr>
      </w:pPr>
      <w:r w:rsidRPr="00CC2D70">
        <w:rPr>
          <w:rFonts w:eastAsia="宋体" w:hint="eastAsia"/>
          <w:color w:val="000000"/>
        </w:rPr>
        <w:t>I</w:t>
      </w:r>
      <w:r w:rsidRPr="00CC2D70">
        <w:rPr>
          <w:rFonts w:eastAsia="宋体"/>
          <w:color w:val="000000"/>
        </w:rPr>
        <w:t xml:space="preserve">t increases the indication efficiency </w:t>
      </w:r>
      <w:r w:rsidR="00D201D2" w:rsidRPr="00CC2D70">
        <w:rPr>
          <w:rFonts w:eastAsia="宋体"/>
          <w:color w:val="000000"/>
        </w:rPr>
        <w:t>for the ending time</w:t>
      </w:r>
      <w:r w:rsidR="007724DA" w:rsidRPr="00CC2D70">
        <w:rPr>
          <w:rFonts w:eastAsia="宋体"/>
          <w:color w:val="000000"/>
        </w:rPr>
        <w:t xml:space="preserve"> of PRDCH</w:t>
      </w:r>
      <w:r w:rsidR="00D201D2" w:rsidRPr="00CC2D70">
        <w:rPr>
          <w:rFonts w:eastAsia="宋体"/>
          <w:color w:val="000000"/>
        </w:rPr>
        <w:t xml:space="preserve">. </w:t>
      </w:r>
      <w:r w:rsidR="00120F50" w:rsidRPr="00CC2D70">
        <w:rPr>
          <w:rFonts w:eastAsia="宋体"/>
          <w:color w:val="000000"/>
        </w:rPr>
        <w:t xml:space="preserve">Based on R2D control information, whatever carried on L1 or MAC CE, the ending time will be indicated by TBS and other transmission parameters like CRC length and line coding scheme. For example, with TBS of 20 bits, CRC length of 6 bits and line coding scheme of Manchester, the total number of PRDCH chips can be calculated as 52. For Option 2, at least </w:t>
      </w:r>
      <w:r w:rsidR="002415A8" w:rsidRPr="00CC2D70">
        <w:rPr>
          <w:rFonts w:eastAsia="宋体"/>
          <w:color w:val="000000"/>
        </w:rPr>
        <w:t xml:space="preserve">the parameter </w:t>
      </w:r>
      <w:r w:rsidR="00120F50" w:rsidRPr="00CC2D70">
        <w:rPr>
          <w:rFonts w:eastAsia="宋体"/>
          <w:color w:val="000000"/>
        </w:rPr>
        <w:t>TBS</w:t>
      </w:r>
      <w:r w:rsidR="006D31B0" w:rsidRPr="00CC2D70">
        <w:rPr>
          <w:rFonts w:eastAsia="宋体"/>
          <w:color w:val="000000"/>
        </w:rPr>
        <w:t xml:space="preserve"> </w:t>
      </w:r>
      <w:r w:rsidR="00120F50" w:rsidRPr="00CC2D70">
        <w:rPr>
          <w:rFonts w:eastAsia="宋体"/>
          <w:color w:val="000000"/>
        </w:rPr>
        <w:t xml:space="preserve">should be indicated. </w:t>
      </w:r>
      <w:r w:rsidR="00400881" w:rsidRPr="00CC2D70">
        <w:rPr>
          <w:rFonts w:eastAsia="宋体"/>
          <w:color w:val="000000"/>
        </w:rPr>
        <w:t>Assuming</w:t>
      </w:r>
      <w:r w:rsidR="00120F50" w:rsidRPr="00CC2D70">
        <w:rPr>
          <w:rFonts w:eastAsia="宋体"/>
          <w:color w:val="000000"/>
        </w:rPr>
        <w:t xml:space="preserve"> </w:t>
      </w:r>
      <w:r w:rsidR="008B36A3" w:rsidRPr="00CC2D70">
        <w:rPr>
          <w:rFonts w:eastAsia="宋体"/>
          <w:color w:val="000000"/>
        </w:rPr>
        <w:t>4</w:t>
      </w:r>
      <w:r w:rsidR="00400881" w:rsidRPr="00CC2D70">
        <w:rPr>
          <w:rFonts w:eastAsia="宋体"/>
          <w:color w:val="000000"/>
        </w:rPr>
        <w:t xml:space="preserve"> </w:t>
      </w:r>
      <w:r w:rsidR="008B36A3" w:rsidRPr="00CC2D70">
        <w:rPr>
          <w:rFonts w:eastAsia="宋体"/>
          <w:color w:val="000000"/>
        </w:rPr>
        <w:t>bit</w:t>
      </w:r>
      <w:r w:rsidR="00400881" w:rsidRPr="00CC2D70">
        <w:rPr>
          <w:rFonts w:eastAsia="宋体"/>
          <w:color w:val="000000"/>
        </w:rPr>
        <w:t>s of TBS is supported, at least additional 8 chips is required for the TBS indication, which leads to larger overhead than Option 1</w:t>
      </w:r>
      <w:r w:rsidR="008B36A3" w:rsidRPr="00CC2D70">
        <w:rPr>
          <w:rFonts w:eastAsia="宋体"/>
          <w:color w:val="000000"/>
        </w:rPr>
        <w:t xml:space="preserve"> </w:t>
      </w:r>
      <w:r w:rsidR="00780F4E" w:rsidRPr="00CC2D70">
        <w:rPr>
          <w:rFonts w:eastAsia="宋体"/>
          <w:color w:val="000000"/>
        </w:rPr>
        <w:t xml:space="preserve">with </w:t>
      </w:r>
      <w:r w:rsidR="005E2B93" w:rsidRPr="00CC2D70">
        <w:rPr>
          <w:rFonts w:eastAsia="宋体"/>
          <w:color w:val="000000"/>
        </w:rPr>
        <w:t xml:space="preserve">e.g., </w:t>
      </w:r>
      <w:r w:rsidR="00780F4E" w:rsidRPr="00CC2D70">
        <w:rPr>
          <w:rFonts w:eastAsia="宋体"/>
          <w:color w:val="000000"/>
        </w:rPr>
        <w:t>~ 3 chips</w:t>
      </w:r>
      <w:r w:rsidR="00400881" w:rsidRPr="00CC2D70">
        <w:rPr>
          <w:rFonts w:eastAsia="宋体"/>
          <w:color w:val="000000"/>
        </w:rPr>
        <w:t>.</w:t>
      </w:r>
    </w:p>
    <w:p w14:paraId="3337143E" w14:textId="62AC4CC3" w:rsidR="008C49BD" w:rsidRPr="00CC2D70" w:rsidRDefault="008C49BD" w:rsidP="00D03ED2">
      <w:pPr>
        <w:spacing w:beforeLines="50" w:before="120"/>
        <w:rPr>
          <w:rFonts w:eastAsia="宋体"/>
          <w:color w:val="000000"/>
          <w:lang w:eastAsia="zh-CN"/>
        </w:rPr>
      </w:pPr>
      <w:r w:rsidRPr="00CC2D70">
        <w:rPr>
          <w:rFonts w:eastAsia="宋体" w:hint="eastAsia"/>
          <w:color w:val="000000"/>
          <w:lang w:eastAsia="zh-CN"/>
        </w:rPr>
        <w:t>C</w:t>
      </w:r>
      <w:r w:rsidRPr="00CC2D70">
        <w:rPr>
          <w:rFonts w:eastAsia="宋体"/>
          <w:color w:val="000000"/>
          <w:lang w:eastAsia="zh-CN"/>
        </w:rPr>
        <w:t xml:space="preserve">onsidering sufficient flexibility and the indication efficiency, R2D </w:t>
      </w:r>
      <w:proofErr w:type="spellStart"/>
      <w:r w:rsidRPr="00CC2D70">
        <w:rPr>
          <w:rFonts w:eastAsia="宋体"/>
          <w:color w:val="000000"/>
          <w:lang w:eastAsia="zh-CN"/>
        </w:rPr>
        <w:t>postamble</w:t>
      </w:r>
      <w:proofErr w:type="spellEnd"/>
      <w:r w:rsidRPr="00CC2D70">
        <w:rPr>
          <w:rFonts w:eastAsia="宋体"/>
          <w:color w:val="000000"/>
          <w:lang w:eastAsia="zh-CN"/>
        </w:rPr>
        <w:t xml:space="preserve"> </w:t>
      </w:r>
      <w:r w:rsidR="005E2B93" w:rsidRPr="00CC2D70">
        <w:rPr>
          <w:rFonts w:eastAsia="宋体"/>
          <w:color w:val="000000"/>
          <w:lang w:eastAsia="zh-CN"/>
        </w:rPr>
        <w:t>is recommended</w:t>
      </w:r>
      <w:r w:rsidRPr="00CC2D70">
        <w:rPr>
          <w:rFonts w:eastAsia="宋体"/>
          <w:color w:val="000000"/>
          <w:lang w:eastAsia="zh-CN"/>
        </w:rPr>
        <w:t>. Thus, we have the following proposal.</w:t>
      </w:r>
    </w:p>
    <w:p w14:paraId="5EB9D360" w14:textId="71C3816C" w:rsidR="00C97993" w:rsidRPr="00CC2D70" w:rsidRDefault="007B66CB" w:rsidP="00C019DC">
      <w:pPr>
        <w:spacing w:beforeLines="50" w:before="120"/>
        <w:rPr>
          <w:rFonts w:eastAsia="宋体"/>
          <w:b/>
          <w:bCs/>
          <w:i/>
          <w:iCs/>
          <w:color w:val="000000"/>
          <w:lang w:eastAsia="zh-CN"/>
        </w:rPr>
      </w:pPr>
      <w:r w:rsidRPr="00CC2D70">
        <w:rPr>
          <w:rFonts w:eastAsia="宋体"/>
          <w:b/>
          <w:bCs/>
          <w:i/>
          <w:iCs/>
          <w:color w:val="000000"/>
          <w:lang w:eastAsia="zh-CN"/>
        </w:rPr>
        <w:t xml:space="preserve">Proposal </w:t>
      </w:r>
      <w:r w:rsidR="00087E38">
        <w:rPr>
          <w:rFonts w:eastAsia="宋体"/>
          <w:b/>
          <w:bCs/>
          <w:i/>
          <w:iCs/>
          <w:color w:val="000000"/>
          <w:lang w:eastAsia="zh-CN"/>
        </w:rPr>
        <w:t>5</w:t>
      </w:r>
      <w:r w:rsidRPr="00CC2D70">
        <w:rPr>
          <w:rFonts w:eastAsia="宋体"/>
          <w:b/>
          <w:bCs/>
          <w:i/>
          <w:iCs/>
          <w:color w:val="000000"/>
          <w:lang w:eastAsia="zh-CN"/>
        </w:rPr>
        <w:t xml:space="preserve">: </w:t>
      </w:r>
      <w:r w:rsidR="00E26B8D" w:rsidRPr="00CC2D70">
        <w:rPr>
          <w:rFonts w:eastAsia="宋体"/>
          <w:b/>
          <w:bCs/>
          <w:i/>
          <w:iCs/>
          <w:color w:val="000000"/>
          <w:lang w:eastAsia="zh-CN"/>
        </w:rPr>
        <w:t xml:space="preserve">To determine or derive the end of PRDCH transmission, Option 1 R2D </w:t>
      </w:r>
      <w:proofErr w:type="spellStart"/>
      <w:r w:rsidR="00E26B8D" w:rsidRPr="00CC2D70">
        <w:rPr>
          <w:rFonts w:eastAsia="宋体"/>
          <w:b/>
          <w:bCs/>
          <w:i/>
          <w:iCs/>
          <w:color w:val="000000"/>
          <w:lang w:eastAsia="zh-CN"/>
        </w:rPr>
        <w:t>postamble</w:t>
      </w:r>
      <w:proofErr w:type="spellEnd"/>
      <w:r w:rsidR="00E26B8D" w:rsidRPr="00CC2D70">
        <w:rPr>
          <w:rFonts w:eastAsia="宋体"/>
          <w:b/>
          <w:bCs/>
          <w:i/>
          <w:iCs/>
          <w:color w:val="000000"/>
          <w:lang w:eastAsia="zh-CN"/>
        </w:rPr>
        <w:t xml:space="preserve"> can be supported.</w:t>
      </w:r>
    </w:p>
    <w:p w14:paraId="403AF245" w14:textId="05852D56" w:rsidR="00E26B8D" w:rsidRPr="00CC2D70" w:rsidRDefault="00E26B8D" w:rsidP="00AA6895">
      <w:pPr>
        <w:pStyle w:val="aff2"/>
        <w:numPr>
          <w:ilvl w:val="0"/>
          <w:numId w:val="26"/>
        </w:numPr>
        <w:spacing w:beforeLines="50" w:before="120"/>
        <w:ind w:leftChars="0"/>
        <w:rPr>
          <w:rFonts w:eastAsia="宋体"/>
          <w:b/>
          <w:bCs/>
          <w:i/>
          <w:iCs/>
          <w:color w:val="000000"/>
        </w:rPr>
      </w:pPr>
      <w:r w:rsidRPr="00CC2D70">
        <w:rPr>
          <w:rFonts w:eastAsia="宋体" w:hint="eastAsia"/>
          <w:b/>
          <w:bCs/>
          <w:i/>
          <w:iCs/>
          <w:color w:val="000000"/>
        </w:rPr>
        <w:t>O</w:t>
      </w:r>
      <w:r w:rsidRPr="00CC2D70">
        <w:rPr>
          <w:rFonts w:eastAsia="宋体"/>
          <w:b/>
          <w:bCs/>
          <w:i/>
          <w:iCs/>
          <w:color w:val="000000"/>
        </w:rPr>
        <w:t xml:space="preserve">ption 1: R2D </w:t>
      </w:r>
      <w:proofErr w:type="spellStart"/>
      <w:r w:rsidRPr="00CC2D70">
        <w:rPr>
          <w:rFonts w:eastAsia="宋体"/>
          <w:b/>
          <w:bCs/>
          <w:i/>
          <w:iCs/>
          <w:color w:val="000000"/>
        </w:rPr>
        <w:t>postamble</w:t>
      </w:r>
      <w:proofErr w:type="spellEnd"/>
      <w:r w:rsidRPr="00CC2D70">
        <w:rPr>
          <w:rFonts w:eastAsia="宋体"/>
          <w:b/>
          <w:bCs/>
          <w:i/>
          <w:iCs/>
          <w:color w:val="000000"/>
        </w:rPr>
        <w:t xml:space="preserve"> immediately follows the PRDCH to indicate the end of the PRDCH.</w:t>
      </w:r>
    </w:p>
    <w:p w14:paraId="7933481A" w14:textId="740590C4" w:rsidR="007A693D" w:rsidRPr="00CC2D70" w:rsidRDefault="007B66CB" w:rsidP="00E05C72">
      <w:pPr>
        <w:spacing w:beforeLines="50" w:before="120"/>
        <w:rPr>
          <w:rFonts w:eastAsiaTheme="minorEastAsia"/>
        </w:rPr>
      </w:pPr>
      <w:r w:rsidRPr="00CC2D70">
        <w:rPr>
          <w:rFonts w:eastAsia="宋体"/>
          <w:color w:val="000000"/>
          <w:lang w:eastAsia="zh-CN"/>
        </w:rPr>
        <w:lastRenderedPageBreak/>
        <w:t xml:space="preserve">Similar to R2D preamble, it is beneficial for R2D </w:t>
      </w:r>
      <w:proofErr w:type="spellStart"/>
      <w:r w:rsidRPr="00CC2D70">
        <w:rPr>
          <w:rFonts w:eastAsia="宋体"/>
          <w:color w:val="000000"/>
          <w:lang w:eastAsia="zh-CN"/>
        </w:rPr>
        <w:t>postamble</w:t>
      </w:r>
      <w:proofErr w:type="spellEnd"/>
      <w:r w:rsidRPr="00CC2D70">
        <w:rPr>
          <w:rFonts w:eastAsia="宋体"/>
          <w:color w:val="000000"/>
          <w:lang w:eastAsia="zh-CN"/>
        </w:rPr>
        <w:t xml:space="preserve"> to be </w:t>
      </w:r>
      <w:r w:rsidRPr="00CC2D70">
        <w:t>distinguishable at least from other parts of the R2D transmissions</w:t>
      </w:r>
      <w:r w:rsidRPr="00CC2D70">
        <w:rPr>
          <w:rFonts w:eastAsia="宋体"/>
          <w:color w:val="000000"/>
          <w:lang w:eastAsia="zh-CN"/>
        </w:rPr>
        <w:t xml:space="preserve">. </w:t>
      </w:r>
      <w:r w:rsidR="003B2A75" w:rsidRPr="00CC2D70">
        <w:rPr>
          <w:rFonts w:eastAsia="宋体"/>
          <w:color w:val="000000"/>
          <w:lang w:eastAsia="zh-CN"/>
        </w:rPr>
        <w:t xml:space="preserve">As the line coding Manchester is performed for PRDCH, the sequence of the </w:t>
      </w:r>
      <w:proofErr w:type="spellStart"/>
      <w:r w:rsidR="003B2A75" w:rsidRPr="00CC2D70">
        <w:rPr>
          <w:rFonts w:eastAsia="宋体"/>
          <w:color w:val="000000"/>
          <w:lang w:eastAsia="zh-CN"/>
        </w:rPr>
        <w:t>postamble</w:t>
      </w:r>
      <w:proofErr w:type="spellEnd"/>
      <w:r w:rsidR="003B2A75" w:rsidRPr="00CC2D70">
        <w:rPr>
          <w:rFonts w:eastAsia="宋体"/>
          <w:color w:val="000000"/>
          <w:lang w:eastAsia="zh-CN"/>
        </w:rPr>
        <w:t xml:space="preserve"> can be </w:t>
      </w:r>
      <w:r w:rsidR="003B2A75" w:rsidRPr="00CC2D70">
        <w:rPr>
          <w:rFonts w:eastAsiaTheme="minorEastAsia"/>
        </w:rPr>
        <w:t>a certain time of contiguous logic high/low electrical level, e.g.,</w:t>
      </w:r>
      <w:r w:rsidR="003B2A75" w:rsidRPr="00CC2D70">
        <w:rPr>
          <w:rFonts w:eastAsia="宋体"/>
          <w:color w:val="000000"/>
          <w:lang w:eastAsia="zh-CN"/>
        </w:rPr>
        <w:t xml:space="preserve"> longer than 2 high-level voltages or 2 low-level voltages, which will never occur in a PRDCH transmission.</w:t>
      </w:r>
      <w:r w:rsidR="003B2A75" w:rsidRPr="00CC2D70" w:rsidDel="007F7E65">
        <w:rPr>
          <w:rFonts w:eastAsia="宋体"/>
          <w:color w:val="000000"/>
          <w:lang w:eastAsia="zh-CN"/>
        </w:rPr>
        <w:t xml:space="preserve"> </w:t>
      </w:r>
      <w:r w:rsidR="00E26B8D" w:rsidRPr="00CC2D70">
        <w:rPr>
          <w:rFonts w:eastAsia="宋体"/>
          <w:color w:val="000000"/>
          <w:lang w:eastAsia="zh-CN"/>
        </w:rPr>
        <w:t xml:space="preserve">Furthermore, as we discussed in Section </w:t>
      </w:r>
      <w:r w:rsidR="00E26B8D" w:rsidRPr="00CC2D70">
        <w:rPr>
          <w:rFonts w:eastAsia="宋体"/>
          <w:color w:val="000000"/>
          <w:lang w:eastAsia="zh-CN"/>
        </w:rPr>
        <w:fldChar w:fldCharType="begin"/>
      </w:r>
      <w:r w:rsidR="00E26B8D" w:rsidRPr="00CC2D70">
        <w:rPr>
          <w:rFonts w:eastAsia="宋体"/>
          <w:color w:val="000000"/>
          <w:lang w:eastAsia="zh-CN"/>
        </w:rPr>
        <w:instrText xml:space="preserve"> REF _Ref188446660 \r \h </w:instrText>
      </w:r>
      <w:r w:rsidR="00CC2D70">
        <w:rPr>
          <w:rFonts w:eastAsia="宋体"/>
          <w:color w:val="000000"/>
          <w:lang w:eastAsia="zh-CN"/>
        </w:rPr>
        <w:instrText xml:space="preserve"> \* MERGEFORMAT </w:instrText>
      </w:r>
      <w:r w:rsidR="00E26B8D" w:rsidRPr="00CC2D70">
        <w:rPr>
          <w:rFonts w:eastAsia="宋体"/>
          <w:color w:val="000000"/>
          <w:lang w:eastAsia="zh-CN"/>
        </w:rPr>
      </w:r>
      <w:r w:rsidR="00E26B8D" w:rsidRPr="00CC2D70">
        <w:rPr>
          <w:rFonts w:eastAsia="宋体"/>
          <w:color w:val="000000"/>
          <w:lang w:eastAsia="zh-CN"/>
        </w:rPr>
        <w:fldChar w:fldCharType="separate"/>
      </w:r>
      <w:r w:rsidR="00E26B8D" w:rsidRPr="00CC2D70">
        <w:rPr>
          <w:rFonts w:eastAsia="宋体"/>
          <w:color w:val="000000"/>
          <w:lang w:eastAsia="zh-CN"/>
        </w:rPr>
        <w:t>3.1.1</w:t>
      </w:r>
      <w:r w:rsidR="00E26B8D" w:rsidRPr="00CC2D70">
        <w:rPr>
          <w:rFonts w:eastAsia="宋体"/>
          <w:color w:val="000000"/>
          <w:lang w:eastAsia="zh-CN"/>
        </w:rPr>
        <w:fldChar w:fldCharType="end"/>
      </w:r>
      <w:r w:rsidR="00E26B8D" w:rsidRPr="00CC2D70">
        <w:rPr>
          <w:rFonts w:eastAsia="宋体"/>
          <w:color w:val="000000"/>
          <w:lang w:eastAsia="zh-CN"/>
        </w:rPr>
        <w:t xml:space="preserve">, the start-indicator part will include a </w:t>
      </w:r>
      <w:r w:rsidR="00D73ECE" w:rsidRPr="00CC2D70">
        <w:rPr>
          <w:rFonts w:eastAsia="宋体"/>
          <w:color w:val="000000"/>
          <w:lang w:eastAsia="zh-CN"/>
        </w:rPr>
        <w:t>partial</w:t>
      </w:r>
      <w:r w:rsidR="00E26B8D" w:rsidRPr="00CC2D70">
        <w:rPr>
          <w:rFonts w:eastAsia="宋体"/>
          <w:color w:val="000000"/>
          <w:lang w:eastAsia="zh-CN"/>
        </w:rPr>
        <w:t xml:space="preserve"> time longer than 2 low-level voltages.</w:t>
      </w:r>
      <w:r w:rsidR="00E26B8D" w:rsidRPr="00CC2D70" w:rsidDel="007F7E65">
        <w:rPr>
          <w:rFonts w:eastAsia="宋体"/>
          <w:color w:val="000000"/>
          <w:lang w:eastAsia="zh-CN"/>
        </w:rPr>
        <w:t xml:space="preserve"> </w:t>
      </w:r>
      <w:r w:rsidR="00477E73" w:rsidRPr="00CC2D70">
        <w:rPr>
          <w:rFonts w:eastAsia="宋体"/>
          <w:color w:val="000000"/>
          <w:lang w:eastAsia="zh-CN"/>
        </w:rPr>
        <w:t xml:space="preserve">Thus, a </w:t>
      </w:r>
      <w:r w:rsidR="00A10738" w:rsidRPr="00CC2D70">
        <w:rPr>
          <w:rFonts w:eastAsia="宋体"/>
          <w:color w:val="000000"/>
          <w:lang w:eastAsia="zh-CN"/>
        </w:rPr>
        <w:t>recommended</w:t>
      </w:r>
      <w:r w:rsidR="00477E73" w:rsidRPr="00CC2D70">
        <w:rPr>
          <w:rFonts w:eastAsia="宋体"/>
          <w:color w:val="000000"/>
          <w:lang w:eastAsia="zh-CN"/>
        </w:rPr>
        <w:t xml:space="preserve"> design of </w:t>
      </w:r>
      <w:proofErr w:type="spellStart"/>
      <w:r w:rsidR="00477E73" w:rsidRPr="00CC2D70">
        <w:rPr>
          <w:rFonts w:eastAsia="宋体"/>
          <w:color w:val="000000"/>
          <w:lang w:eastAsia="zh-CN"/>
        </w:rPr>
        <w:t>postamble</w:t>
      </w:r>
      <w:proofErr w:type="spellEnd"/>
      <w:r w:rsidR="00477E73" w:rsidRPr="00CC2D70">
        <w:rPr>
          <w:rFonts w:eastAsia="宋体"/>
          <w:color w:val="000000"/>
          <w:lang w:eastAsia="zh-CN"/>
        </w:rPr>
        <w:t xml:space="preserve"> </w:t>
      </w:r>
      <w:r w:rsidR="00D73ECE" w:rsidRPr="00CC2D70">
        <w:rPr>
          <w:rFonts w:eastAsia="宋体"/>
          <w:color w:val="000000"/>
          <w:lang w:eastAsia="zh-CN"/>
        </w:rPr>
        <w:t>will include</w:t>
      </w:r>
      <w:r w:rsidR="00477E73" w:rsidRPr="00CC2D70">
        <w:rPr>
          <w:rFonts w:eastAsia="宋体"/>
          <w:color w:val="000000"/>
          <w:lang w:eastAsia="zh-CN"/>
        </w:rPr>
        <w:t xml:space="preserve"> </w:t>
      </w:r>
      <w:r w:rsidR="00D73ECE" w:rsidRPr="00CC2D70">
        <w:rPr>
          <w:rFonts w:eastAsiaTheme="minorEastAsia"/>
        </w:rPr>
        <w:t>contiguous</w:t>
      </w:r>
      <w:r w:rsidR="00A10738" w:rsidRPr="00CC2D70">
        <w:rPr>
          <w:rFonts w:eastAsia="宋体"/>
          <w:color w:val="000000"/>
          <w:lang w:eastAsia="zh-CN"/>
        </w:rPr>
        <w:t xml:space="preserve"> </w:t>
      </w:r>
      <w:r w:rsidR="00D73ECE" w:rsidRPr="00CC2D70">
        <w:rPr>
          <w:rFonts w:eastAsia="宋体"/>
          <w:color w:val="000000"/>
          <w:lang w:eastAsia="zh-CN"/>
        </w:rPr>
        <w:t xml:space="preserve">high-level voltages </w:t>
      </w:r>
      <w:r w:rsidR="00A10738" w:rsidRPr="00CC2D70">
        <w:rPr>
          <w:rFonts w:eastAsia="宋体"/>
          <w:color w:val="000000"/>
          <w:lang w:eastAsia="zh-CN"/>
        </w:rPr>
        <w:t xml:space="preserve">longer than 2 </w:t>
      </w:r>
      <w:r w:rsidR="008C49BD" w:rsidRPr="00CC2D70">
        <w:rPr>
          <w:rFonts w:eastAsia="宋体"/>
          <w:color w:val="000000"/>
          <w:lang w:eastAsia="zh-CN"/>
        </w:rPr>
        <w:t xml:space="preserve">R2D </w:t>
      </w:r>
      <w:r w:rsidR="001D684A" w:rsidRPr="00CC2D70">
        <w:rPr>
          <w:rFonts w:eastAsia="宋体"/>
          <w:color w:val="000000"/>
          <w:lang w:eastAsia="zh-CN"/>
        </w:rPr>
        <w:t>chip</w:t>
      </w:r>
      <w:r w:rsidR="00A10738" w:rsidRPr="00CC2D70">
        <w:rPr>
          <w:rFonts w:eastAsia="宋体"/>
          <w:color w:val="000000"/>
          <w:lang w:eastAsia="zh-CN"/>
        </w:rPr>
        <w:t>s.</w:t>
      </w:r>
      <w:r w:rsidR="00A10738" w:rsidRPr="00CC2D70" w:rsidDel="007F7E65">
        <w:rPr>
          <w:rFonts w:eastAsia="宋体"/>
          <w:color w:val="000000"/>
          <w:lang w:eastAsia="zh-CN"/>
        </w:rPr>
        <w:t xml:space="preserve"> </w:t>
      </w:r>
      <w:r w:rsidR="003B2A75" w:rsidRPr="00CC2D70">
        <w:rPr>
          <w:rFonts w:eastAsia="宋体"/>
          <w:color w:val="000000"/>
          <w:lang w:eastAsia="zh-CN"/>
        </w:rPr>
        <w:t xml:space="preserve">An example is given in the Figure </w:t>
      </w:r>
      <w:r w:rsidR="00087E38">
        <w:rPr>
          <w:rFonts w:eastAsia="宋体"/>
          <w:color w:val="000000"/>
          <w:lang w:eastAsia="zh-CN"/>
        </w:rPr>
        <w:t>6</w:t>
      </w:r>
      <w:r w:rsidR="00452B93" w:rsidRPr="00CC2D70">
        <w:rPr>
          <w:rFonts w:eastAsia="宋体"/>
          <w:color w:val="000000"/>
          <w:lang w:eastAsia="zh-CN"/>
        </w:rPr>
        <w:t xml:space="preserve"> </w:t>
      </w:r>
      <w:r w:rsidR="003B2A75" w:rsidRPr="00CC2D70">
        <w:rPr>
          <w:rFonts w:eastAsia="宋体"/>
          <w:color w:val="000000"/>
          <w:lang w:eastAsia="zh-CN"/>
        </w:rPr>
        <w:t xml:space="preserve">where the </w:t>
      </w:r>
      <w:proofErr w:type="spellStart"/>
      <w:r w:rsidR="003B2A75" w:rsidRPr="00CC2D70">
        <w:rPr>
          <w:rFonts w:eastAsia="宋体"/>
          <w:color w:val="000000"/>
          <w:lang w:eastAsia="zh-CN"/>
        </w:rPr>
        <w:t>postamble</w:t>
      </w:r>
      <w:proofErr w:type="spellEnd"/>
      <w:r w:rsidR="003B2A75" w:rsidRPr="00CC2D70">
        <w:rPr>
          <w:rFonts w:eastAsia="宋体"/>
          <w:color w:val="000000"/>
          <w:lang w:eastAsia="zh-CN"/>
        </w:rPr>
        <w:t xml:space="preserve"> length is larger than </w:t>
      </w:r>
      <w:r w:rsidR="00477E73" w:rsidRPr="00CC2D70">
        <w:rPr>
          <w:rFonts w:eastAsia="宋体"/>
          <w:color w:val="000000"/>
          <w:lang w:eastAsia="zh-CN"/>
        </w:rPr>
        <w:t>twice as much as</w:t>
      </w:r>
      <w:r w:rsidR="003B2A75" w:rsidRPr="00CC2D70">
        <w:rPr>
          <w:rFonts w:eastAsia="宋体"/>
          <w:color w:val="000000"/>
          <w:lang w:eastAsia="zh-CN"/>
        </w:rPr>
        <w:t xml:space="preserve"> </w:t>
      </w:r>
      <w:r w:rsidR="00477E73" w:rsidRPr="00CC2D70">
        <w:rPr>
          <w:rFonts w:eastAsia="宋体"/>
          <w:color w:val="000000"/>
          <w:lang w:eastAsia="zh-CN"/>
        </w:rPr>
        <w:t xml:space="preserve">R2D </w:t>
      </w:r>
      <w:r w:rsidR="003B2A75" w:rsidRPr="00CC2D70">
        <w:rPr>
          <w:rFonts w:eastAsia="宋体"/>
          <w:color w:val="000000"/>
          <w:lang w:eastAsia="zh-CN"/>
        </w:rPr>
        <w:t xml:space="preserve">chip </w:t>
      </w:r>
      <w:r w:rsidR="007B20A2" w:rsidRPr="00CC2D70">
        <w:rPr>
          <w:rFonts w:eastAsia="宋体"/>
          <w:color w:val="000000"/>
          <w:lang w:eastAsia="zh-CN"/>
        </w:rPr>
        <w:t>duration</w:t>
      </w:r>
      <w:r w:rsidR="00477E73" w:rsidRPr="00CC2D70">
        <w:rPr>
          <w:rFonts w:eastAsia="宋体"/>
          <w:color w:val="000000"/>
          <w:lang w:eastAsia="zh-CN"/>
        </w:rPr>
        <w:t>, e.g., three</w:t>
      </w:r>
      <w:r w:rsidR="00FF00BB" w:rsidRPr="00CC2D70">
        <w:rPr>
          <w:rFonts w:eastAsia="宋体"/>
          <w:color w:val="000000"/>
          <w:lang w:eastAsia="zh-CN"/>
        </w:rPr>
        <w:t xml:space="preserve"> or four</w:t>
      </w:r>
      <w:r w:rsidR="00477E73" w:rsidRPr="00CC2D70">
        <w:rPr>
          <w:rFonts w:eastAsia="宋体"/>
          <w:color w:val="000000"/>
          <w:lang w:eastAsia="zh-CN"/>
        </w:rPr>
        <w:t xml:space="preserve"> times </w:t>
      </w:r>
      <w:r w:rsidR="007724DA" w:rsidRPr="00CC2D70">
        <w:rPr>
          <w:rFonts w:eastAsia="宋体"/>
          <w:color w:val="000000"/>
          <w:lang w:eastAsia="zh-CN"/>
        </w:rPr>
        <w:t xml:space="preserve">as long as an </w:t>
      </w:r>
      <w:r w:rsidR="00477E73" w:rsidRPr="00CC2D70">
        <w:rPr>
          <w:rFonts w:eastAsia="宋体"/>
          <w:color w:val="000000"/>
          <w:lang w:eastAsia="zh-CN"/>
        </w:rPr>
        <w:t>R2D chip duration</w:t>
      </w:r>
      <w:r w:rsidR="003B2A75" w:rsidRPr="00CC2D70">
        <w:rPr>
          <w:rFonts w:eastAsia="宋体"/>
          <w:color w:val="000000"/>
          <w:lang w:eastAsia="zh-CN"/>
        </w:rPr>
        <w:t>.</w:t>
      </w:r>
      <w:r w:rsidR="00FF00BB" w:rsidRPr="00CC2D70">
        <w:rPr>
          <w:rFonts w:eastAsia="宋体"/>
          <w:color w:val="000000"/>
          <w:lang w:eastAsia="zh-CN"/>
        </w:rPr>
        <w:t xml:space="preserve"> </w:t>
      </w:r>
    </w:p>
    <w:p w14:paraId="5437DD88" w14:textId="3D6E18B4" w:rsidR="00176614" w:rsidRPr="00CC2D70" w:rsidRDefault="001A6CDD" w:rsidP="000E063C">
      <w:pPr>
        <w:keepNext/>
        <w:widowControl w:val="0"/>
        <w:autoSpaceDN w:val="0"/>
        <w:spacing w:beforeLines="50" w:before="120" w:after="120"/>
        <w:jc w:val="center"/>
      </w:pPr>
      <w:r w:rsidRPr="00CC2D70">
        <w:rPr>
          <w:noProof/>
        </w:rPr>
        <w:drawing>
          <wp:inline distT="0" distB="0" distL="0" distR="0" wp14:anchorId="3B856470" wp14:editId="5B41B1F3">
            <wp:extent cx="1762964" cy="1043597"/>
            <wp:effectExtent l="0" t="0" r="889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930" cy="1045352"/>
                    </a:xfrm>
                    <a:prstGeom prst="rect">
                      <a:avLst/>
                    </a:prstGeom>
                    <a:noFill/>
                  </pic:spPr>
                </pic:pic>
              </a:graphicData>
            </a:graphic>
          </wp:inline>
        </w:drawing>
      </w:r>
    </w:p>
    <w:p w14:paraId="39293C0E" w14:textId="3D12B8CB" w:rsidR="0008125B" w:rsidRPr="00CC2D70" w:rsidRDefault="00176614" w:rsidP="00CC2D70">
      <w:pPr>
        <w:jc w:val="center"/>
      </w:pPr>
      <w:r w:rsidRPr="00CC2D70">
        <w:rPr>
          <w:lang w:eastAsia="ar-SA"/>
        </w:rPr>
        <w:t xml:space="preserve">Figure </w:t>
      </w:r>
      <w:r w:rsidR="00087E38">
        <w:rPr>
          <w:lang w:eastAsia="ar-SA"/>
        </w:rPr>
        <w:t>6</w:t>
      </w:r>
      <w:r w:rsidR="00452B93" w:rsidRPr="00CC2D70">
        <w:rPr>
          <w:lang w:eastAsia="ar-SA"/>
        </w:rPr>
        <w:t xml:space="preserve">. </w:t>
      </w:r>
      <w:r w:rsidRPr="00CC2D70">
        <w:rPr>
          <w:lang w:eastAsia="ar-SA"/>
        </w:rPr>
        <w:t xml:space="preserve">Illustration of </w:t>
      </w:r>
      <w:proofErr w:type="spellStart"/>
      <w:r w:rsidRPr="00CC2D70">
        <w:rPr>
          <w:lang w:eastAsia="ar-SA"/>
        </w:rPr>
        <w:t>postamble</w:t>
      </w:r>
      <w:proofErr w:type="spellEnd"/>
      <w:r w:rsidRPr="00CC2D70">
        <w:rPr>
          <w:lang w:eastAsia="ar-SA"/>
        </w:rPr>
        <w:t xml:space="preserve"> design for A-IoT R2D</w:t>
      </w:r>
    </w:p>
    <w:p w14:paraId="7C8B693A" w14:textId="2F9D4B63" w:rsidR="007A693D" w:rsidRPr="00CC2D70" w:rsidRDefault="00C2256B" w:rsidP="000E063C">
      <w:pPr>
        <w:spacing w:beforeLines="50" w:before="120"/>
        <w:rPr>
          <w:rFonts w:eastAsia="宋体"/>
          <w:b/>
          <w:bCs/>
          <w:i/>
          <w:iCs/>
          <w:color w:val="000000"/>
          <w:lang w:eastAsia="zh-CN"/>
        </w:rPr>
      </w:pPr>
      <w:bookmarkStart w:id="21" w:name="OLE_LINK190"/>
      <w:r w:rsidRPr="00CC2D70">
        <w:rPr>
          <w:rFonts w:eastAsia="宋体" w:hint="eastAsia"/>
          <w:b/>
          <w:bCs/>
          <w:i/>
          <w:iCs/>
          <w:color w:val="000000"/>
          <w:lang w:eastAsia="zh-CN"/>
        </w:rPr>
        <w:t>P</w:t>
      </w:r>
      <w:r w:rsidRPr="00CC2D70">
        <w:rPr>
          <w:rFonts w:eastAsia="宋体"/>
          <w:b/>
          <w:bCs/>
          <w:i/>
          <w:iCs/>
          <w:color w:val="000000"/>
          <w:lang w:eastAsia="zh-CN"/>
        </w:rPr>
        <w:t xml:space="preserve">roposal </w:t>
      </w:r>
      <w:r w:rsidR="00087E38">
        <w:rPr>
          <w:rFonts w:eastAsia="宋体"/>
          <w:b/>
          <w:bCs/>
          <w:i/>
          <w:iCs/>
          <w:color w:val="000000"/>
          <w:lang w:eastAsia="zh-CN"/>
        </w:rPr>
        <w:t>6</w:t>
      </w:r>
      <w:r w:rsidRPr="00CC2D70">
        <w:rPr>
          <w:rFonts w:eastAsia="宋体"/>
          <w:b/>
          <w:bCs/>
          <w:i/>
          <w:iCs/>
          <w:color w:val="000000"/>
          <w:lang w:eastAsia="zh-CN"/>
        </w:rPr>
        <w:t xml:space="preserve">: </w:t>
      </w:r>
      <w:r w:rsidR="007F4653" w:rsidRPr="00CC2D70">
        <w:rPr>
          <w:rFonts w:eastAsia="宋体"/>
          <w:b/>
          <w:bCs/>
          <w:i/>
          <w:iCs/>
          <w:color w:val="000000"/>
          <w:lang w:eastAsia="zh-CN"/>
        </w:rPr>
        <w:t xml:space="preserve">A </w:t>
      </w:r>
      <w:r w:rsidR="00D73ECE" w:rsidRPr="00CC2D70">
        <w:rPr>
          <w:rFonts w:eastAsia="宋体"/>
          <w:b/>
          <w:bCs/>
          <w:i/>
          <w:iCs/>
          <w:color w:val="000000"/>
          <w:lang w:eastAsia="zh-CN"/>
        </w:rPr>
        <w:t xml:space="preserve">recommended design of </w:t>
      </w:r>
      <w:proofErr w:type="spellStart"/>
      <w:r w:rsidR="00D73ECE" w:rsidRPr="00CC2D70">
        <w:rPr>
          <w:rFonts w:eastAsia="宋体"/>
          <w:b/>
          <w:bCs/>
          <w:i/>
          <w:iCs/>
          <w:color w:val="000000"/>
          <w:lang w:eastAsia="zh-CN"/>
        </w:rPr>
        <w:t>postamble</w:t>
      </w:r>
      <w:proofErr w:type="spellEnd"/>
      <w:r w:rsidR="00D73ECE" w:rsidRPr="00CC2D70">
        <w:rPr>
          <w:rFonts w:eastAsia="宋体"/>
          <w:b/>
          <w:bCs/>
          <w:i/>
          <w:iCs/>
          <w:color w:val="000000"/>
          <w:lang w:eastAsia="zh-CN"/>
        </w:rPr>
        <w:t xml:space="preserve"> will include contiguous high-level voltages longer than 2 </w:t>
      </w:r>
      <w:r w:rsidR="008C49BD" w:rsidRPr="00CC2D70">
        <w:rPr>
          <w:rFonts w:eastAsia="宋体"/>
          <w:b/>
          <w:bCs/>
          <w:i/>
          <w:iCs/>
          <w:color w:val="000000"/>
          <w:lang w:eastAsia="zh-CN"/>
        </w:rPr>
        <w:t xml:space="preserve">R2D </w:t>
      </w:r>
      <w:r w:rsidR="001D684A" w:rsidRPr="00CC2D70">
        <w:rPr>
          <w:rFonts w:eastAsia="宋体"/>
          <w:b/>
          <w:bCs/>
          <w:i/>
          <w:iCs/>
          <w:color w:val="000000"/>
          <w:lang w:eastAsia="zh-CN"/>
        </w:rPr>
        <w:t>chip</w:t>
      </w:r>
      <w:r w:rsidR="00D73ECE" w:rsidRPr="00CC2D70">
        <w:rPr>
          <w:rFonts w:eastAsia="宋体"/>
          <w:b/>
          <w:bCs/>
          <w:i/>
          <w:iCs/>
          <w:color w:val="000000"/>
          <w:lang w:eastAsia="zh-CN"/>
        </w:rPr>
        <w:t>s</w:t>
      </w:r>
      <w:r w:rsidR="00452B93" w:rsidRPr="00CC2D70">
        <w:rPr>
          <w:rFonts w:eastAsia="宋体"/>
          <w:b/>
          <w:bCs/>
          <w:i/>
          <w:iCs/>
          <w:color w:val="000000"/>
          <w:lang w:eastAsia="zh-CN"/>
        </w:rPr>
        <w:t>, e.g., 3 chips with contiguous high-level voltage</w:t>
      </w:r>
      <w:r w:rsidR="008B0962" w:rsidRPr="00CC2D70">
        <w:rPr>
          <w:rFonts w:eastAsia="宋体"/>
          <w:b/>
          <w:bCs/>
          <w:i/>
          <w:iCs/>
          <w:color w:val="000000"/>
          <w:lang w:eastAsia="zh-CN"/>
        </w:rPr>
        <w:t>s</w:t>
      </w:r>
      <w:r w:rsidRPr="00CC2D70">
        <w:rPr>
          <w:rFonts w:eastAsia="宋体"/>
          <w:b/>
          <w:bCs/>
          <w:i/>
          <w:iCs/>
          <w:color w:val="000000"/>
          <w:lang w:eastAsia="zh-CN"/>
        </w:rPr>
        <w:t>.</w:t>
      </w:r>
    </w:p>
    <w:p w14:paraId="2B9EFD77" w14:textId="4249AA3B" w:rsidR="00C2256B" w:rsidRPr="00CC2D70" w:rsidRDefault="00C2256B" w:rsidP="00E05C72">
      <w:pPr>
        <w:widowControl w:val="0"/>
        <w:autoSpaceDN w:val="0"/>
        <w:spacing w:beforeLines="50" w:before="120" w:after="120"/>
        <w:rPr>
          <w:rFonts w:eastAsiaTheme="minorEastAsia"/>
          <w:b/>
          <w:bCs/>
          <w:i/>
          <w:iCs/>
        </w:rPr>
      </w:pPr>
    </w:p>
    <w:bookmarkEnd w:id="21"/>
    <w:p w14:paraId="6BE7B439" w14:textId="217D3F79" w:rsidR="00283AFB" w:rsidRPr="00CC2D70" w:rsidRDefault="003D3071" w:rsidP="000E063C">
      <w:pPr>
        <w:pStyle w:val="1"/>
        <w:rPr>
          <w:sz w:val="28"/>
          <w:szCs w:val="28"/>
        </w:rPr>
      </w:pPr>
      <w:r w:rsidRPr="00CC2D70">
        <w:rPr>
          <w:sz w:val="28"/>
          <w:szCs w:val="28"/>
        </w:rPr>
        <w:t>D2R</w:t>
      </w:r>
      <w:r w:rsidR="00C2715B" w:rsidRPr="00CC2D70">
        <w:rPr>
          <w:sz w:val="28"/>
          <w:szCs w:val="28"/>
        </w:rPr>
        <w:t xml:space="preserve"> </w:t>
      </w:r>
      <w:r w:rsidR="00C71E95">
        <w:rPr>
          <w:sz w:val="28"/>
          <w:szCs w:val="28"/>
        </w:rPr>
        <w:t>x-</w:t>
      </w:r>
      <w:r w:rsidR="000E2545" w:rsidRPr="000E2545">
        <w:rPr>
          <w:sz w:val="28"/>
          <w:szCs w:val="28"/>
        </w:rPr>
        <w:t>ambles</w:t>
      </w:r>
    </w:p>
    <w:p w14:paraId="2D7D1681" w14:textId="255E335A" w:rsidR="00045455" w:rsidRPr="00F631A8" w:rsidRDefault="00045455" w:rsidP="00F631A8">
      <w:pPr>
        <w:spacing w:beforeLines="50" w:before="120"/>
        <w:rPr>
          <w:rFonts w:eastAsia="宋体"/>
          <w:color w:val="000000"/>
          <w:lang w:val="en-US" w:eastAsia="zh-CN"/>
        </w:rPr>
      </w:pPr>
      <w:r>
        <w:rPr>
          <w:rFonts w:eastAsiaTheme="minorEastAsia" w:hint="eastAsia"/>
          <w:lang w:eastAsia="zh-CN"/>
        </w:rPr>
        <w:t>I</w:t>
      </w:r>
      <w:r>
        <w:rPr>
          <w:rFonts w:eastAsiaTheme="minorEastAsia"/>
          <w:lang w:eastAsia="zh-CN"/>
        </w:rPr>
        <w:t xml:space="preserve">n last RAN1 meeting, the following agreements were made for </w:t>
      </w:r>
      <w:r w:rsidR="000D3ACE">
        <w:rPr>
          <w:rFonts w:eastAsiaTheme="minorEastAsia"/>
          <w:lang w:eastAsia="zh-CN"/>
        </w:rPr>
        <w:t xml:space="preserve">D2R </w:t>
      </w:r>
      <w:r w:rsidR="00C71E95">
        <w:rPr>
          <w:rFonts w:eastAsiaTheme="minorEastAsia"/>
          <w:lang w:eastAsia="zh-CN"/>
        </w:rPr>
        <w:t>x-</w:t>
      </w:r>
      <w:r w:rsidR="000D3ACE">
        <w:rPr>
          <w:rFonts w:eastAsiaTheme="minorEastAsia"/>
          <w:lang w:eastAsia="zh-CN"/>
        </w:rPr>
        <w:t>ambles.</w:t>
      </w:r>
      <w:r w:rsidR="006F04CD">
        <w:rPr>
          <w:rFonts w:eastAsiaTheme="minorEastAsia"/>
          <w:lang w:eastAsia="zh-CN"/>
        </w:rPr>
        <w:t xml:space="preserve"> </w:t>
      </w:r>
      <w:r w:rsidR="00F631A8" w:rsidRPr="00CC2D70">
        <w:rPr>
          <w:rFonts w:eastAsiaTheme="minorEastAsia"/>
          <w:lang w:eastAsia="zh-CN"/>
        </w:rPr>
        <w:t>As the Ambient IoT is an asynchronous system, the time reference signal</w:t>
      </w:r>
      <w:r w:rsidR="00F631A8">
        <w:rPr>
          <w:rFonts w:eastAsiaTheme="minorEastAsia"/>
          <w:lang w:eastAsia="zh-CN"/>
        </w:rPr>
        <w:t>s</w:t>
      </w:r>
      <w:r w:rsidR="00F631A8" w:rsidRPr="00CC2D70">
        <w:rPr>
          <w:rFonts w:eastAsiaTheme="minorEastAsia"/>
          <w:lang w:eastAsia="zh-CN"/>
        </w:rPr>
        <w:t xml:space="preserve"> will be sent along with the D2R transmission</w:t>
      </w:r>
      <w:r w:rsidR="00F631A8">
        <w:rPr>
          <w:rFonts w:eastAsiaTheme="minorEastAsia"/>
          <w:lang w:eastAsia="zh-CN"/>
        </w:rPr>
        <w:t xml:space="preserve">, and the time reference signals can be preamble and </w:t>
      </w:r>
      <w:proofErr w:type="spellStart"/>
      <w:r w:rsidR="00F631A8">
        <w:rPr>
          <w:rFonts w:eastAsiaTheme="minorEastAsia"/>
          <w:lang w:eastAsia="zh-CN"/>
        </w:rPr>
        <w:t>midamble</w:t>
      </w:r>
      <w:proofErr w:type="spellEnd"/>
      <w:r w:rsidR="00F631A8" w:rsidRPr="00CC2D70">
        <w:rPr>
          <w:rFonts w:eastAsiaTheme="minorEastAsia"/>
          <w:lang w:eastAsia="zh-CN"/>
        </w:rPr>
        <w:t xml:space="preserve">. </w:t>
      </w:r>
      <w:r w:rsidR="00F631A8">
        <w:rPr>
          <w:rFonts w:eastAsiaTheme="minorEastAsia"/>
          <w:lang w:eastAsia="zh-CN"/>
        </w:rPr>
        <w:t xml:space="preserve">In this section, </w:t>
      </w:r>
      <w:r w:rsidR="00F631A8" w:rsidRPr="006F04CD">
        <w:rPr>
          <w:rFonts w:eastAsiaTheme="minorEastAsia"/>
          <w:lang w:eastAsia="zh-CN"/>
        </w:rPr>
        <w:t xml:space="preserve">condition(s) and/or indication </w:t>
      </w:r>
      <w:r w:rsidR="00F631A8">
        <w:rPr>
          <w:rFonts w:eastAsiaTheme="minorEastAsia"/>
          <w:lang w:eastAsia="zh-CN"/>
        </w:rPr>
        <w:t xml:space="preserve">is(are) analysed </w:t>
      </w:r>
      <w:r w:rsidR="00F631A8" w:rsidRPr="006F04CD">
        <w:rPr>
          <w:rFonts w:eastAsiaTheme="minorEastAsia"/>
          <w:lang w:eastAsia="zh-CN"/>
        </w:rPr>
        <w:t xml:space="preserve">where the D2R </w:t>
      </w:r>
      <w:proofErr w:type="spellStart"/>
      <w:r w:rsidR="00F631A8" w:rsidRPr="006F04CD">
        <w:rPr>
          <w:rFonts w:eastAsiaTheme="minorEastAsia"/>
          <w:lang w:eastAsia="zh-CN"/>
        </w:rPr>
        <w:t>midamble</w:t>
      </w:r>
      <w:proofErr w:type="spellEnd"/>
      <w:r w:rsidR="00F631A8" w:rsidRPr="006F04CD">
        <w:rPr>
          <w:rFonts w:eastAsiaTheme="minorEastAsia"/>
          <w:lang w:eastAsia="zh-CN"/>
        </w:rPr>
        <w:t xml:space="preserve"> is present or not</w:t>
      </w:r>
      <w:r w:rsidR="00F631A8">
        <w:rPr>
          <w:rFonts w:eastAsiaTheme="minorEastAsia"/>
          <w:lang w:eastAsia="zh-CN"/>
        </w:rPr>
        <w:t>. In addition, the sequence type and multiple sequences will be discussed.</w:t>
      </w:r>
    </w:p>
    <w:tbl>
      <w:tblPr>
        <w:tblStyle w:val="afc"/>
        <w:tblW w:w="0" w:type="auto"/>
        <w:tblLook w:val="04A0" w:firstRow="1" w:lastRow="0" w:firstColumn="1" w:lastColumn="0" w:noHBand="0" w:noVBand="1"/>
      </w:tblPr>
      <w:tblGrid>
        <w:gridCol w:w="9631"/>
      </w:tblGrid>
      <w:tr w:rsidR="00045455" w14:paraId="4EC93ED1" w14:textId="77777777" w:rsidTr="00045455">
        <w:tc>
          <w:tcPr>
            <w:tcW w:w="9631" w:type="dxa"/>
          </w:tcPr>
          <w:p w14:paraId="19FE1999" w14:textId="77777777" w:rsidR="00045455" w:rsidRPr="008436F1" w:rsidRDefault="00045455" w:rsidP="00045455">
            <w:pPr>
              <w:rPr>
                <w:rFonts w:eastAsia="Malgun Gothic"/>
              </w:rPr>
            </w:pPr>
            <w:r w:rsidRPr="008436F1">
              <w:rPr>
                <w:rFonts w:eastAsia="Malgun Gothic"/>
                <w:highlight w:val="green"/>
              </w:rPr>
              <w:t>Agreement</w:t>
            </w:r>
          </w:p>
          <w:p w14:paraId="4428B875" w14:textId="77777777" w:rsidR="00045455" w:rsidRPr="008436F1" w:rsidRDefault="00045455" w:rsidP="00045455">
            <w:pPr>
              <w:numPr>
                <w:ilvl w:val="0"/>
                <w:numId w:val="40"/>
              </w:numPr>
              <w:autoSpaceDE w:val="0"/>
              <w:autoSpaceDN w:val="0"/>
              <w:adjustRightInd w:val="0"/>
              <w:snapToGrid w:val="0"/>
              <w:spacing w:after="0" w:line="240" w:lineRule="auto"/>
              <w:contextualSpacing/>
              <w:jc w:val="left"/>
              <w:rPr>
                <w:lang w:eastAsia="x-none"/>
              </w:rPr>
            </w:pPr>
            <w:bookmarkStart w:id="22" w:name="OLE_LINK9"/>
            <w:r w:rsidRPr="008436F1">
              <w:rPr>
                <w:lang w:eastAsia="x-none"/>
              </w:rPr>
              <w:t>For D2R preamble design, the functionalities of timing acquisition, SFO estimation/time tracking and channel estimation should be supported</w:t>
            </w:r>
            <w:bookmarkEnd w:id="22"/>
          </w:p>
          <w:p w14:paraId="69392AFB" w14:textId="77777777" w:rsidR="00045455" w:rsidRPr="008436F1" w:rsidRDefault="00045455" w:rsidP="00045455">
            <w:pPr>
              <w:numPr>
                <w:ilvl w:val="0"/>
                <w:numId w:val="40"/>
              </w:numPr>
              <w:autoSpaceDE w:val="0"/>
              <w:autoSpaceDN w:val="0"/>
              <w:adjustRightInd w:val="0"/>
              <w:snapToGrid w:val="0"/>
              <w:spacing w:after="0" w:line="240" w:lineRule="auto"/>
              <w:contextualSpacing/>
              <w:jc w:val="left"/>
              <w:rPr>
                <w:lang w:eastAsia="x-none"/>
              </w:rPr>
            </w:pPr>
            <w:r w:rsidRPr="008436F1">
              <w:rPr>
                <w:lang w:eastAsia="x-none"/>
              </w:rPr>
              <w:t xml:space="preserve">For D2R </w:t>
            </w:r>
            <w:proofErr w:type="spellStart"/>
            <w:r w:rsidRPr="008436F1">
              <w:rPr>
                <w:lang w:eastAsia="x-none"/>
              </w:rPr>
              <w:t>midamble</w:t>
            </w:r>
            <w:proofErr w:type="spellEnd"/>
            <w:r w:rsidRPr="008436F1">
              <w:rPr>
                <w:lang w:eastAsia="x-none"/>
              </w:rPr>
              <w:t xml:space="preserve"> design, the functionalities of SFO estimation/time tracking and channel estimation should be supported</w:t>
            </w:r>
          </w:p>
          <w:p w14:paraId="5132CE27" w14:textId="77777777" w:rsidR="00045455" w:rsidRPr="008436F1" w:rsidRDefault="00045455" w:rsidP="00045455">
            <w:pPr>
              <w:numPr>
                <w:ilvl w:val="1"/>
                <w:numId w:val="40"/>
              </w:numPr>
              <w:autoSpaceDE w:val="0"/>
              <w:autoSpaceDN w:val="0"/>
              <w:adjustRightInd w:val="0"/>
              <w:snapToGrid w:val="0"/>
              <w:spacing w:after="0" w:line="240" w:lineRule="auto"/>
              <w:contextualSpacing/>
              <w:jc w:val="left"/>
              <w:rPr>
                <w:lang w:eastAsia="x-none"/>
              </w:rPr>
            </w:pPr>
            <w:r w:rsidRPr="00045455">
              <w:rPr>
                <w:lang w:eastAsia="x-none"/>
              </w:rPr>
              <w:t xml:space="preserve">D2R </w:t>
            </w:r>
            <w:proofErr w:type="spellStart"/>
            <w:r w:rsidRPr="00045455">
              <w:rPr>
                <w:lang w:eastAsia="x-none"/>
              </w:rPr>
              <w:t>midamble</w:t>
            </w:r>
            <w:proofErr w:type="spellEnd"/>
            <w:r w:rsidRPr="00045455">
              <w:rPr>
                <w:lang w:eastAsia="x-none"/>
              </w:rPr>
              <w:t xml:space="preserve"> can be transmitted at the end of the PDRCH transmission.</w:t>
            </w:r>
            <w:r w:rsidRPr="008436F1">
              <w:rPr>
                <w:lang w:eastAsia="x-none"/>
              </w:rPr>
              <w:t xml:space="preserve"> If it is at the end, it is not designed for being used for indicating the end of PDRCH transmission</w:t>
            </w:r>
          </w:p>
          <w:p w14:paraId="251B8862" w14:textId="77777777" w:rsidR="00045455" w:rsidRPr="008436F1" w:rsidRDefault="00045455" w:rsidP="00045455">
            <w:pPr>
              <w:numPr>
                <w:ilvl w:val="1"/>
                <w:numId w:val="40"/>
              </w:numPr>
              <w:autoSpaceDE w:val="0"/>
              <w:autoSpaceDN w:val="0"/>
              <w:adjustRightInd w:val="0"/>
              <w:snapToGrid w:val="0"/>
              <w:spacing w:after="0" w:line="240" w:lineRule="auto"/>
              <w:contextualSpacing/>
              <w:jc w:val="left"/>
              <w:rPr>
                <w:lang w:eastAsia="x-none"/>
              </w:rPr>
            </w:pPr>
            <w:r w:rsidRPr="005F5C4A">
              <w:rPr>
                <w:lang w:eastAsia="x-none"/>
              </w:rPr>
              <w:t xml:space="preserve">FFS: condition(s) and/or indication where the D2R </w:t>
            </w:r>
            <w:proofErr w:type="spellStart"/>
            <w:r w:rsidRPr="005F5C4A">
              <w:rPr>
                <w:lang w:eastAsia="x-none"/>
              </w:rPr>
              <w:t>midamble</w:t>
            </w:r>
            <w:proofErr w:type="spellEnd"/>
            <w:r w:rsidRPr="005F5C4A">
              <w:rPr>
                <w:lang w:eastAsia="x-none"/>
              </w:rPr>
              <w:t xml:space="preserve"> is present or not</w:t>
            </w:r>
          </w:p>
          <w:p w14:paraId="068C3363" w14:textId="77777777" w:rsidR="00045455" w:rsidRPr="008436F1" w:rsidRDefault="00045455" w:rsidP="00045455">
            <w:pPr>
              <w:rPr>
                <w:rFonts w:eastAsia="Malgun Gothic"/>
              </w:rPr>
            </w:pPr>
            <w:r w:rsidRPr="008436F1">
              <w:rPr>
                <w:rFonts w:eastAsia="Malgun Gothic"/>
                <w:highlight w:val="green"/>
              </w:rPr>
              <w:t>Agreement</w:t>
            </w:r>
          </w:p>
          <w:p w14:paraId="4B9C0859" w14:textId="77777777" w:rsidR="00045455" w:rsidRPr="008436F1" w:rsidRDefault="00045455" w:rsidP="00045455">
            <w:pPr>
              <w:jc w:val="left"/>
              <w:rPr>
                <w:rFonts w:ascii="Times" w:hAnsi="Times"/>
                <w:color w:val="000000"/>
                <w:szCs w:val="24"/>
              </w:rPr>
            </w:pPr>
            <w:r w:rsidRPr="008436F1">
              <w:rPr>
                <w:rFonts w:ascii="Times" w:hAnsi="Times"/>
                <w:color w:val="000000"/>
                <w:szCs w:val="24"/>
              </w:rPr>
              <w:t>For D2R x-ambles:</w:t>
            </w:r>
          </w:p>
          <w:p w14:paraId="3BF91EB1" w14:textId="77777777" w:rsidR="00045455" w:rsidRPr="00045455" w:rsidRDefault="00045455" w:rsidP="00045455">
            <w:pPr>
              <w:numPr>
                <w:ilvl w:val="0"/>
                <w:numId w:val="41"/>
              </w:numPr>
              <w:autoSpaceDE w:val="0"/>
              <w:autoSpaceDN w:val="0"/>
              <w:adjustRightInd w:val="0"/>
              <w:snapToGrid w:val="0"/>
              <w:spacing w:after="120" w:line="240" w:lineRule="auto"/>
              <w:contextualSpacing/>
              <w:jc w:val="left"/>
              <w:rPr>
                <w:color w:val="000000"/>
                <w:szCs w:val="24"/>
              </w:rPr>
            </w:pPr>
            <w:r w:rsidRPr="008436F1">
              <w:rPr>
                <w:color w:val="000000"/>
                <w:szCs w:val="24"/>
              </w:rPr>
              <w:t xml:space="preserve">Following is considered as the types for base sequence </w:t>
            </w:r>
            <w:r w:rsidRPr="00045455">
              <w:rPr>
                <w:color w:val="000000"/>
                <w:szCs w:val="24"/>
              </w:rPr>
              <w:t>and to be further down-selected:</w:t>
            </w:r>
          </w:p>
          <w:p w14:paraId="5F1B3667" w14:textId="77777777" w:rsidR="00045455" w:rsidRPr="00045455" w:rsidRDefault="00045455" w:rsidP="00045455">
            <w:pPr>
              <w:numPr>
                <w:ilvl w:val="1"/>
                <w:numId w:val="41"/>
              </w:numPr>
              <w:autoSpaceDE w:val="0"/>
              <w:autoSpaceDN w:val="0"/>
              <w:adjustRightInd w:val="0"/>
              <w:snapToGrid w:val="0"/>
              <w:spacing w:after="0" w:line="240" w:lineRule="auto"/>
              <w:contextualSpacing/>
              <w:jc w:val="left"/>
              <w:rPr>
                <w:szCs w:val="24"/>
                <w:lang w:eastAsia="x-none"/>
              </w:rPr>
            </w:pPr>
            <w:r w:rsidRPr="00045455">
              <w:rPr>
                <w:szCs w:val="24"/>
                <w:lang w:eastAsia="x-none"/>
              </w:rPr>
              <w:t xml:space="preserve">Option 1: M-sequence </w:t>
            </w:r>
          </w:p>
          <w:p w14:paraId="3202FFE9" w14:textId="77777777" w:rsidR="00045455" w:rsidRPr="00045455" w:rsidRDefault="00045455" w:rsidP="00045455">
            <w:pPr>
              <w:numPr>
                <w:ilvl w:val="1"/>
                <w:numId w:val="41"/>
              </w:numPr>
              <w:autoSpaceDE w:val="0"/>
              <w:autoSpaceDN w:val="0"/>
              <w:adjustRightInd w:val="0"/>
              <w:snapToGrid w:val="0"/>
              <w:spacing w:after="0" w:line="240" w:lineRule="auto"/>
              <w:contextualSpacing/>
              <w:jc w:val="left"/>
              <w:rPr>
                <w:szCs w:val="24"/>
                <w:lang w:eastAsia="x-none"/>
              </w:rPr>
            </w:pPr>
            <w:r w:rsidRPr="00045455">
              <w:rPr>
                <w:szCs w:val="24"/>
                <w:lang w:eastAsia="x-none"/>
              </w:rPr>
              <w:t xml:space="preserve">Option 2: </w:t>
            </w:r>
            <w:proofErr w:type="spellStart"/>
            <w:r w:rsidRPr="00045455">
              <w:rPr>
                <w:szCs w:val="24"/>
                <w:lang w:eastAsia="x-none"/>
              </w:rPr>
              <w:t>Golay</w:t>
            </w:r>
            <w:proofErr w:type="spellEnd"/>
            <w:r w:rsidRPr="00045455">
              <w:rPr>
                <w:szCs w:val="24"/>
                <w:lang w:eastAsia="x-none"/>
              </w:rPr>
              <w:t xml:space="preserve"> sequence</w:t>
            </w:r>
          </w:p>
          <w:p w14:paraId="3820561A" w14:textId="77777777" w:rsidR="00045455" w:rsidRPr="00045455" w:rsidRDefault="00045455" w:rsidP="00045455">
            <w:pPr>
              <w:numPr>
                <w:ilvl w:val="1"/>
                <w:numId w:val="41"/>
              </w:numPr>
              <w:autoSpaceDE w:val="0"/>
              <w:autoSpaceDN w:val="0"/>
              <w:adjustRightInd w:val="0"/>
              <w:snapToGrid w:val="0"/>
              <w:spacing w:after="0" w:line="240" w:lineRule="auto"/>
              <w:contextualSpacing/>
              <w:jc w:val="left"/>
              <w:rPr>
                <w:szCs w:val="24"/>
                <w:lang w:eastAsia="x-none"/>
              </w:rPr>
            </w:pPr>
            <w:r w:rsidRPr="00045455">
              <w:rPr>
                <w:szCs w:val="24"/>
                <w:lang w:eastAsia="x-none"/>
              </w:rPr>
              <w:t xml:space="preserve">Note: </w:t>
            </w:r>
            <w:r w:rsidRPr="00045455">
              <w:rPr>
                <w:color w:val="000000"/>
                <w:szCs w:val="24"/>
                <w:lang w:eastAsia="x-none"/>
              </w:rPr>
              <w:t xml:space="preserve">Above doesn’t preclude an additional part for preamble, </w:t>
            </w:r>
            <w:proofErr w:type="gramStart"/>
            <w:r w:rsidRPr="00045455">
              <w:rPr>
                <w:color w:val="000000"/>
                <w:szCs w:val="24"/>
                <w:lang w:eastAsia="x-none"/>
              </w:rPr>
              <w:t>e.g.</w:t>
            </w:r>
            <w:proofErr w:type="gramEnd"/>
            <w:r w:rsidRPr="00045455">
              <w:rPr>
                <w:color w:val="000000"/>
                <w:szCs w:val="24"/>
                <w:lang w:eastAsia="x-none"/>
              </w:rPr>
              <w:t xml:space="preserve"> with ON and/or OFF transmission, if needed/supported</w:t>
            </w:r>
          </w:p>
          <w:p w14:paraId="4B93EFB9" w14:textId="77777777" w:rsidR="00045455" w:rsidRPr="00045455" w:rsidRDefault="00045455" w:rsidP="00045455">
            <w:pPr>
              <w:numPr>
                <w:ilvl w:val="0"/>
                <w:numId w:val="41"/>
              </w:numPr>
              <w:autoSpaceDE w:val="0"/>
              <w:autoSpaceDN w:val="0"/>
              <w:adjustRightInd w:val="0"/>
              <w:snapToGrid w:val="0"/>
              <w:spacing w:after="0" w:line="240" w:lineRule="auto"/>
              <w:contextualSpacing/>
              <w:jc w:val="left"/>
              <w:rPr>
                <w:color w:val="000000"/>
                <w:szCs w:val="24"/>
                <w:lang w:eastAsia="x-none"/>
              </w:rPr>
            </w:pPr>
            <w:r w:rsidRPr="00045455">
              <w:rPr>
                <w:color w:val="000000"/>
                <w:szCs w:val="24"/>
                <w:lang w:eastAsia="x-none"/>
              </w:rPr>
              <w:t xml:space="preserve">FFS: </w:t>
            </w:r>
            <w:bookmarkStart w:id="23" w:name="_Hlk193808423"/>
            <w:r w:rsidRPr="005F5C4A">
              <w:rPr>
                <w:color w:val="000000"/>
                <w:szCs w:val="24"/>
                <w:lang w:eastAsia="x-none"/>
              </w:rPr>
              <w:t>Whether/what multiple sequences (using same base sequence type) are supported</w:t>
            </w:r>
            <w:bookmarkEnd w:id="23"/>
          </w:p>
          <w:p w14:paraId="0560629A" w14:textId="77777777" w:rsidR="00045455" w:rsidRPr="00045455" w:rsidRDefault="00045455" w:rsidP="00045455">
            <w:pPr>
              <w:numPr>
                <w:ilvl w:val="1"/>
                <w:numId w:val="41"/>
              </w:numPr>
              <w:autoSpaceDE w:val="0"/>
              <w:autoSpaceDN w:val="0"/>
              <w:adjustRightInd w:val="0"/>
              <w:snapToGrid w:val="0"/>
              <w:spacing w:after="0" w:line="240" w:lineRule="auto"/>
              <w:contextualSpacing/>
              <w:jc w:val="left"/>
              <w:rPr>
                <w:color w:val="000000"/>
                <w:szCs w:val="24"/>
                <w:lang w:eastAsia="x-none"/>
              </w:rPr>
            </w:pPr>
            <w:r w:rsidRPr="00045455">
              <w:rPr>
                <w:color w:val="000000"/>
                <w:szCs w:val="24"/>
                <w:lang w:eastAsia="x-none"/>
              </w:rPr>
              <w:t>Note: This in no way implies that there is going to be CDMA between D2R x-ambles</w:t>
            </w:r>
          </w:p>
          <w:p w14:paraId="5DB371FB" w14:textId="77777777" w:rsidR="00045455" w:rsidRPr="00045455" w:rsidRDefault="00045455" w:rsidP="00045455">
            <w:pPr>
              <w:numPr>
                <w:ilvl w:val="0"/>
                <w:numId w:val="41"/>
              </w:numPr>
              <w:autoSpaceDE w:val="0"/>
              <w:autoSpaceDN w:val="0"/>
              <w:adjustRightInd w:val="0"/>
              <w:snapToGrid w:val="0"/>
              <w:spacing w:after="0" w:line="240" w:lineRule="auto"/>
              <w:contextualSpacing/>
              <w:jc w:val="left"/>
              <w:rPr>
                <w:szCs w:val="24"/>
                <w:lang w:eastAsia="x-none"/>
              </w:rPr>
            </w:pPr>
            <w:r w:rsidRPr="00045455">
              <w:rPr>
                <w:szCs w:val="24"/>
                <w:lang w:eastAsia="x-none"/>
              </w:rPr>
              <w:t>For evaluation purpose, companies are encouraged to consider following:</w:t>
            </w:r>
          </w:p>
          <w:p w14:paraId="48288153" w14:textId="77777777" w:rsidR="00045455" w:rsidRPr="00045455" w:rsidRDefault="00045455" w:rsidP="00045455">
            <w:pPr>
              <w:numPr>
                <w:ilvl w:val="1"/>
                <w:numId w:val="41"/>
              </w:numPr>
              <w:autoSpaceDE w:val="0"/>
              <w:autoSpaceDN w:val="0"/>
              <w:adjustRightInd w:val="0"/>
              <w:snapToGrid w:val="0"/>
              <w:spacing w:after="0" w:line="240" w:lineRule="auto"/>
              <w:contextualSpacing/>
              <w:jc w:val="left"/>
              <w:rPr>
                <w:szCs w:val="24"/>
                <w:lang w:eastAsia="x-none"/>
              </w:rPr>
            </w:pPr>
            <w:r w:rsidRPr="00045455">
              <w:rPr>
                <w:szCs w:val="24"/>
                <w:lang w:eastAsia="x-none"/>
              </w:rPr>
              <w:t>Performance at least in terms of autocorrelation/cross-correlation property, SFO estimation/Timing accuracy, SNR for target PDRCH BLER of [1%, 10%]</w:t>
            </w:r>
          </w:p>
          <w:p w14:paraId="54F63082" w14:textId="77777777" w:rsidR="00045455" w:rsidRPr="008436F1" w:rsidRDefault="00045455" w:rsidP="00045455">
            <w:pPr>
              <w:numPr>
                <w:ilvl w:val="1"/>
                <w:numId w:val="41"/>
              </w:numPr>
              <w:autoSpaceDE w:val="0"/>
              <w:autoSpaceDN w:val="0"/>
              <w:adjustRightInd w:val="0"/>
              <w:snapToGrid w:val="0"/>
              <w:spacing w:after="0" w:line="240" w:lineRule="auto"/>
              <w:contextualSpacing/>
              <w:jc w:val="left"/>
              <w:rPr>
                <w:szCs w:val="24"/>
                <w:lang w:eastAsia="x-none"/>
              </w:rPr>
            </w:pPr>
            <w:r w:rsidRPr="008436F1">
              <w:rPr>
                <w:szCs w:val="24"/>
                <w:lang w:eastAsia="x-none"/>
              </w:rPr>
              <w:t>Report presence and time-domain resource(s) x-ambles</w:t>
            </w:r>
          </w:p>
          <w:p w14:paraId="03AFBF86" w14:textId="77777777" w:rsidR="00045455" w:rsidRPr="008436F1" w:rsidRDefault="00045455" w:rsidP="00045455">
            <w:pPr>
              <w:numPr>
                <w:ilvl w:val="1"/>
                <w:numId w:val="41"/>
              </w:numPr>
              <w:autoSpaceDE w:val="0"/>
              <w:autoSpaceDN w:val="0"/>
              <w:adjustRightInd w:val="0"/>
              <w:snapToGrid w:val="0"/>
              <w:spacing w:after="0" w:line="240" w:lineRule="auto"/>
              <w:contextualSpacing/>
              <w:jc w:val="left"/>
              <w:rPr>
                <w:szCs w:val="24"/>
                <w:lang w:eastAsia="x-none"/>
              </w:rPr>
            </w:pPr>
            <w:r w:rsidRPr="008436F1">
              <w:rPr>
                <w:szCs w:val="24"/>
                <w:lang w:eastAsia="x-none"/>
              </w:rPr>
              <w:t>Report sequence type(s) and length(s) for x-ambles</w:t>
            </w:r>
          </w:p>
          <w:p w14:paraId="0853386C" w14:textId="77777777" w:rsidR="00045455" w:rsidRPr="008436F1" w:rsidRDefault="00045455" w:rsidP="00045455">
            <w:pPr>
              <w:numPr>
                <w:ilvl w:val="1"/>
                <w:numId w:val="41"/>
              </w:numPr>
              <w:autoSpaceDE w:val="0"/>
              <w:autoSpaceDN w:val="0"/>
              <w:adjustRightInd w:val="0"/>
              <w:snapToGrid w:val="0"/>
              <w:spacing w:after="0" w:line="240" w:lineRule="auto"/>
              <w:contextualSpacing/>
              <w:jc w:val="left"/>
              <w:rPr>
                <w:szCs w:val="24"/>
                <w:lang w:eastAsia="x-none"/>
              </w:rPr>
            </w:pPr>
            <w:r w:rsidRPr="008436F1">
              <w:rPr>
                <w:szCs w:val="24"/>
                <w:lang w:eastAsia="x-none"/>
              </w:rPr>
              <w:t>Following format can be considered for reporting the evaluation results</w:t>
            </w:r>
          </w:p>
          <w:p w14:paraId="7BA8384F" w14:textId="77777777" w:rsidR="00045455" w:rsidRPr="008436F1" w:rsidRDefault="00045455" w:rsidP="00045455">
            <w:pPr>
              <w:jc w:val="left"/>
              <w:rPr>
                <w:rFonts w:ascii="Times" w:hAnsi="Times"/>
                <w:szCs w:val="24"/>
              </w:rPr>
            </w:pPr>
          </w:p>
          <w:tbl>
            <w:tblPr>
              <w:tblStyle w:val="TableGrid54"/>
              <w:tblW w:w="0" w:type="auto"/>
              <w:tblLook w:val="04A0" w:firstRow="1" w:lastRow="0" w:firstColumn="1" w:lastColumn="0" w:noHBand="0" w:noVBand="1"/>
            </w:tblPr>
            <w:tblGrid>
              <w:gridCol w:w="844"/>
              <w:gridCol w:w="1047"/>
              <w:gridCol w:w="936"/>
              <w:gridCol w:w="742"/>
              <w:gridCol w:w="1191"/>
              <w:gridCol w:w="877"/>
              <w:gridCol w:w="877"/>
              <w:gridCol w:w="1149"/>
              <w:gridCol w:w="1742"/>
            </w:tblGrid>
            <w:tr w:rsidR="00045455" w:rsidRPr="008436F1" w14:paraId="7269C640" w14:textId="77777777" w:rsidTr="00924974">
              <w:tc>
                <w:tcPr>
                  <w:tcW w:w="1161" w:type="dxa"/>
                </w:tcPr>
                <w:p w14:paraId="7F852DED"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t>X-amble(s) Present</w:t>
                  </w:r>
                </w:p>
              </w:tc>
              <w:tc>
                <w:tcPr>
                  <w:tcW w:w="1162" w:type="dxa"/>
                </w:tcPr>
                <w:p w14:paraId="333FC76C"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t>X-ambles time-domain resource(s)</w:t>
                  </w:r>
                </w:p>
              </w:tc>
              <w:tc>
                <w:tcPr>
                  <w:tcW w:w="1162" w:type="dxa"/>
                </w:tcPr>
                <w:p w14:paraId="30D24A7C"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t>X-ambles Sequence Type(s)</w:t>
                  </w:r>
                </w:p>
              </w:tc>
              <w:tc>
                <w:tcPr>
                  <w:tcW w:w="1162" w:type="dxa"/>
                </w:tcPr>
                <w:p w14:paraId="0E803F22"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t>X-ambles Length</w:t>
                  </w:r>
                </w:p>
              </w:tc>
              <w:tc>
                <w:tcPr>
                  <w:tcW w:w="1162" w:type="dxa"/>
                </w:tcPr>
                <w:p w14:paraId="6902A4C9"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t>PDRCH Duration/Size &amp; data rate</w:t>
                  </w:r>
                </w:p>
              </w:tc>
              <w:tc>
                <w:tcPr>
                  <w:tcW w:w="1162" w:type="dxa"/>
                </w:tcPr>
                <w:p w14:paraId="25789E05"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t xml:space="preserve">Required SNR for target PDRCH </w:t>
                  </w:r>
                  <w:r w:rsidRPr="008436F1">
                    <w:rPr>
                      <w:rFonts w:ascii="Arial" w:hAnsi="Arial" w:cs="Arial"/>
                      <w:b/>
                      <w:bCs/>
                      <w:sz w:val="16"/>
                      <w:szCs w:val="16"/>
                    </w:rPr>
                    <w:lastRenderedPageBreak/>
                    <w:t>BLER of 1%</w:t>
                  </w:r>
                </w:p>
              </w:tc>
              <w:tc>
                <w:tcPr>
                  <w:tcW w:w="1162" w:type="dxa"/>
                </w:tcPr>
                <w:p w14:paraId="1F52E7FB"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lastRenderedPageBreak/>
                    <w:t xml:space="preserve">Required SNR for target PDRCH </w:t>
                  </w:r>
                  <w:r w:rsidRPr="008436F1">
                    <w:rPr>
                      <w:rFonts w:ascii="Arial" w:hAnsi="Arial" w:cs="Arial"/>
                      <w:b/>
                      <w:bCs/>
                      <w:sz w:val="16"/>
                      <w:szCs w:val="16"/>
                    </w:rPr>
                    <w:lastRenderedPageBreak/>
                    <w:t>BLER of 10%</w:t>
                  </w:r>
                </w:p>
              </w:tc>
              <w:tc>
                <w:tcPr>
                  <w:tcW w:w="1162" w:type="dxa"/>
                </w:tcPr>
                <w:p w14:paraId="4A9A4A92" w14:textId="77777777" w:rsidR="00045455" w:rsidRPr="008436F1" w:rsidRDefault="00045455" w:rsidP="00045455">
                  <w:pPr>
                    <w:jc w:val="center"/>
                    <w:rPr>
                      <w:rFonts w:ascii="Arial" w:hAnsi="Arial" w:cs="Arial"/>
                      <w:b/>
                      <w:bCs/>
                      <w:sz w:val="16"/>
                      <w:szCs w:val="16"/>
                    </w:rPr>
                  </w:pPr>
                  <w:r w:rsidRPr="008436F1">
                    <w:rPr>
                      <w:rFonts w:ascii="Arial" w:hAnsi="Arial" w:cs="Arial"/>
                      <w:b/>
                      <w:bCs/>
                      <w:sz w:val="16"/>
                      <w:szCs w:val="16"/>
                    </w:rPr>
                    <w:lastRenderedPageBreak/>
                    <w:t xml:space="preserve">Performance Metric related to correlation properties, </w:t>
                  </w:r>
                  <w:r w:rsidRPr="008436F1">
                    <w:rPr>
                      <w:rFonts w:ascii="Arial" w:hAnsi="Arial" w:cs="Arial"/>
                      <w:b/>
                      <w:bCs/>
                      <w:sz w:val="16"/>
                      <w:szCs w:val="16"/>
                    </w:rPr>
                    <w:lastRenderedPageBreak/>
                    <w:t>SFO/Timing Accuracy</w:t>
                  </w:r>
                </w:p>
                <w:p w14:paraId="1C2B9A55"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t>[90%tile]</w:t>
                  </w:r>
                </w:p>
              </w:tc>
              <w:tc>
                <w:tcPr>
                  <w:tcW w:w="1162" w:type="dxa"/>
                </w:tcPr>
                <w:p w14:paraId="4FCC79CE" w14:textId="77777777" w:rsidR="00045455" w:rsidRPr="008436F1" w:rsidRDefault="00045455" w:rsidP="00045455">
                  <w:pPr>
                    <w:jc w:val="left"/>
                    <w:rPr>
                      <w:rFonts w:ascii="Arial" w:hAnsi="Arial" w:cs="Arial"/>
                      <w:sz w:val="16"/>
                      <w:szCs w:val="16"/>
                    </w:rPr>
                  </w:pPr>
                  <w:r w:rsidRPr="008436F1">
                    <w:rPr>
                      <w:rFonts w:ascii="Arial" w:hAnsi="Arial" w:cs="Arial"/>
                      <w:b/>
                      <w:bCs/>
                      <w:sz w:val="16"/>
                      <w:szCs w:val="16"/>
                    </w:rPr>
                    <w:lastRenderedPageBreak/>
                    <w:t>Other assumptions/metrics can be reported by companies</w:t>
                  </w:r>
                </w:p>
              </w:tc>
            </w:tr>
            <w:tr w:rsidR="00045455" w:rsidRPr="008436F1" w14:paraId="443C13B6" w14:textId="77777777" w:rsidTr="00924974">
              <w:tc>
                <w:tcPr>
                  <w:tcW w:w="1161" w:type="dxa"/>
                </w:tcPr>
                <w:p w14:paraId="5EE76D19" w14:textId="77777777" w:rsidR="00045455" w:rsidRPr="008436F1" w:rsidRDefault="00045455" w:rsidP="00045455">
                  <w:pPr>
                    <w:jc w:val="left"/>
                    <w:rPr>
                      <w:rFonts w:ascii="Arial" w:hAnsi="Arial" w:cs="Arial"/>
                      <w:sz w:val="16"/>
                      <w:szCs w:val="16"/>
                    </w:rPr>
                  </w:pPr>
                </w:p>
              </w:tc>
              <w:tc>
                <w:tcPr>
                  <w:tcW w:w="1162" w:type="dxa"/>
                </w:tcPr>
                <w:p w14:paraId="6F514EFE" w14:textId="77777777" w:rsidR="00045455" w:rsidRPr="008436F1" w:rsidRDefault="00045455" w:rsidP="00045455">
                  <w:pPr>
                    <w:jc w:val="left"/>
                    <w:rPr>
                      <w:rFonts w:ascii="Arial" w:hAnsi="Arial" w:cs="Arial"/>
                      <w:sz w:val="16"/>
                      <w:szCs w:val="16"/>
                    </w:rPr>
                  </w:pPr>
                </w:p>
              </w:tc>
              <w:tc>
                <w:tcPr>
                  <w:tcW w:w="1162" w:type="dxa"/>
                </w:tcPr>
                <w:p w14:paraId="1D504A3B" w14:textId="77777777" w:rsidR="00045455" w:rsidRPr="008436F1" w:rsidRDefault="00045455" w:rsidP="00045455">
                  <w:pPr>
                    <w:jc w:val="left"/>
                    <w:rPr>
                      <w:rFonts w:ascii="Arial" w:hAnsi="Arial" w:cs="Arial"/>
                      <w:sz w:val="16"/>
                      <w:szCs w:val="16"/>
                    </w:rPr>
                  </w:pPr>
                </w:p>
              </w:tc>
              <w:tc>
                <w:tcPr>
                  <w:tcW w:w="1162" w:type="dxa"/>
                </w:tcPr>
                <w:p w14:paraId="2C3C78E6" w14:textId="77777777" w:rsidR="00045455" w:rsidRPr="008436F1" w:rsidRDefault="00045455" w:rsidP="00045455">
                  <w:pPr>
                    <w:jc w:val="left"/>
                    <w:rPr>
                      <w:rFonts w:ascii="Arial" w:hAnsi="Arial" w:cs="Arial"/>
                      <w:sz w:val="16"/>
                      <w:szCs w:val="16"/>
                    </w:rPr>
                  </w:pPr>
                </w:p>
              </w:tc>
              <w:tc>
                <w:tcPr>
                  <w:tcW w:w="1162" w:type="dxa"/>
                </w:tcPr>
                <w:p w14:paraId="26F6E3A0" w14:textId="77777777" w:rsidR="00045455" w:rsidRPr="008436F1" w:rsidRDefault="00045455" w:rsidP="00045455">
                  <w:pPr>
                    <w:jc w:val="left"/>
                    <w:rPr>
                      <w:rFonts w:ascii="Arial" w:hAnsi="Arial" w:cs="Arial"/>
                      <w:sz w:val="16"/>
                      <w:szCs w:val="16"/>
                    </w:rPr>
                  </w:pPr>
                </w:p>
              </w:tc>
              <w:tc>
                <w:tcPr>
                  <w:tcW w:w="1162" w:type="dxa"/>
                </w:tcPr>
                <w:p w14:paraId="68874352" w14:textId="77777777" w:rsidR="00045455" w:rsidRPr="008436F1" w:rsidRDefault="00045455" w:rsidP="00045455">
                  <w:pPr>
                    <w:jc w:val="left"/>
                    <w:rPr>
                      <w:rFonts w:ascii="Arial" w:hAnsi="Arial" w:cs="Arial"/>
                      <w:sz w:val="16"/>
                      <w:szCs w:val="16"/>
                    </w:rPr>
                  </w:pPr>
                </w:p>
              </w:tc>
              <w:tc>
                <w:tcPr>
                  <w:tcW w:w="1162" w:type="dxa"/>
                </w:tcPr>
                <w:p w14:paraId="282E8498" w14:textId="77777777" w:rsidR="00045455" w:rsidRPr="008436F1" w:rsidRDefault="00045455" w:rsidP="00045455">
                  <w:pPr>
                    <w:jc w:val="left"/>
                    <w:rPr>
                      <w:rFonts w:ascii="Arial" w:hAnsi="Arial" w:cs="Arial"/>
                      <w:sz w:val="16"/>
                      <w:szCs w:val="16"/>
                    </w:rPr>
                  </w:pPr>
                </w:p>
              </w:tc>
              <w:tc>
                <w:tcPr>
                  <w:tcW w:w="1162" w:type="dxa"/>
                </w:tcPr>
                <w:p w14:paraId="1BA192F6" w14:textId="77777777" w:rsidR="00045455" w:rsidRPr="008436F1" w:rsidRDefault="00045455" w:rsidP="00045455">
                  <w:pPr>
                    <w:jc w:val="left"/>
                    <w:rPr>
                      <w:rFonts w:ascii="Arial" w:hAnsi="Arial" w:cs="Arial"/>
                      <w:sz w:val="16"/>
                      <w:szCs w:val="16"/>
                    </w:rPr>
                  </w:pPr>
                </w:p>
              </w:tc>
              <w:tc>
                <w:tcPr>
                  <w:tcW w:w="1162" w:type="dxa"/>
                </w:tcPr>
                <w:p w14:paraId="208FB5BF" w14:textId="77777777" w:rsidR="00045455" w:rsidRPr="008436F1" w:rsidRDefault="00045455" w:rsidP="00045455">
                  <w:pPr>
                    <w:jc w:val="left"/>
                    <w:rPr>
                      <w:rFonts w:ascii="Arial" w:hAnsi="Arial" w:cs="Arial"/>
                      <w:sz w:val="16"/>
                      <w:szCs w:val="16"/>
                    </w:rPr>
                  </w:pPr>
                </w:p>
              </w:tc>
            </w:tr>
          </w:tbl>
          <w:p w14:paraId="2DC73857" w14:textId="77777777" w:rsidR="00045455" w:rsidRPr="00045455" w:rsidRDefault="00045455" w:rsidP="004F6AF2">
            <w:pPr>
              <w:rPr>
                <w:rFonts w:eastAsiaTheme="minorEastAsia"/>
                <w:lang w:eastAsia="zh-CN"/>
              </w:rPr>
            </w:pPr>
          </w:p>
        </w:tc>
      </w:tr>
    </w:tbl>
    <w:p w14:paraId="08DE7FEC" w14:textId="191798AB" w:rsidR="0093786F" w:rsidRDefault="0093786F" w:rsidP="00352544">
      <w:pPr>
        <w:spacing w:before="180" w:line="257" w:lineRule="auto"/>
        <w:rPr>
          <w:rFonts w:eastAsiaTheme="minorEastAsia"/>
          <w:lang w:eastAsia="zh-CN"/>
        </w:rPr>
      </w:pPr>
    </w:p>
    <w:p w14:paraId="3948A513" w14:textId="11B145FC" w:rsidR="00352544" w:rsidRPr="00F631A8" w:rsidRDefault="00352544" w:rsidP="004F6AF2">
      <w:pPr>
        <w:pStyle w:val="2"/>
      </w:pPr>
      <w:r>
        <w:t xml:space="preserve">Presence of </w:t>
      </w:r>
      <w:proofErr w:type="spellStart"/>
      <w:r>
        <w:t>mid</w:t>
      </w:r>
      <w:r w:rsidRPr="00CC2D70">
        <w:t>amble</w:t>
      </w:r>
      <w:proofErr w:type="spellEnd"/>
    </w:p>
    <w:p w14:paraId="5AE02AF9" w14:textId="77777777" w:rsidR="00F631A8" w:rsidRDefault="00C46F46" w:rsidP="00F631A8">
      <w:pPr>
        <w:widowControl w:val="0"/>
        <w:autoSpaceDN w:val="0"/>
        <w:spacing w:beforeLines="50" w:before="120" w:after="120"/>
        <w:rPr>
          <w:rFonts w:eastAsiaTheme="minorEastAsia"/>
          <w:lang w:eastAsia="zh-CN"/>
        </w:rPr>
      </w:pPr>
      <w:r w:rsidRPr="00CC2D70">
        <w:rPr>
          <w:rFonts w:eastAsiaTheme="minorEastAsia"/>
          <w:lang w:eastAsia="zh-CN"/>
        </w:rPr>
        <w:t xml:space="preserve">As </w:t>
      </w:r>
      <w:r>
        <w:rPr>
          <w:rFonts w:eastAsiaTheme="minorEastAsia"/>
          <w:lang w:eastAsia="zh-CN"/>
        </w:rPr>
        <w:t>agreed</w:t>
      </w:r>
      <w:r w:rsidRPr="00CC2D70">
        <w:rPr>
          <w:rFonts w:eastAsiaTheme="minorEastAsia"/>
          <w:lang w:eastAsia="zh-CN"/>
        </w:rPr>
        <w:t xml:space="preserve"> in </w:t>
      </w:r>
      <w:r>
        <w:rPr>
          <w:rFonts w:eastAsiaTheme="minorEastAsia"/>
          <w:lang w:eastAsia="zh-CN"/>
        </w:rPr>
        <w:t>RAN1#120 meeting</w:t>
      </w:r>
      <w:r w:rsidRPr="00CC2D70">
        <w:rPr>
          <w:rFonts w:eastAsiaTheme="minorEastAsia"/>
          <w:lang w:eastAsia="zh-CN"/>
        </w:rPr>
        <w:t xml:space="preserve">, </w:t>
      </w:r>
      <w:r w:rsidRPr="00C46F46">
        <w:rPr>
          <w:rFonts w:eastAsiaTheme="minorEastAsia"/>
          <w:lang w:eastAsia="zh-CN"/>
        </w:rPr>
        <w:t>the functionalities of SFO estimation/time tracking and channel estimation should be supported</w:t>
      </w:r>
      <w:r>
        <w:rPr>
          <w:rFonts w:eastAsiaTheme="minorEastAsia"/>
          <w:lang w:eastAsia="zh-CN"/>
        </w:rPr>
        <w:t xml:space="preserve"> for </w:t>
      </w:r>
      <w:r w:rsidRPr="00C46F46">
        <w:rPr>
          <w:rFonts w:eastAsiaTheme="minorEastAsia"/>
          <w:lang w:eastAsia="zh-CN"/>
        </w:rPr>
        <w:t xml:space="preserve">D2R </w:t>
      </w:r>
      <w:proofErr w:type="spellStart"/>
      <w:r w:rsidRPr="00C46F46">
        <w:rPr>
          <w:rFonts w:eastAsiaTheme="minorEastAsia"/>
          <w:lang w:eastAsia="zh-CN"/>
        </w:rPr>
        <w:t>midamble</w:t>
      </w:r>
      <w:proofErr w:type="spellEnd"/>
      <w:r w:rsidRPr="00C46F46">
        <w:rPr>
          <w:rFonts w:eastAsiaTheme="minorEastAsia"/>
          <w:lang w:eastAsia="zh-CN"/>
        </w:rPr>
        <w:t xml:space="preserve"> design</w:t>
      </w:r>
      <w:r w:rsidRPr="00CC2D70">
        <w:rPr>
          <w:rFonts w:eastAsiaTheme="minorEastAsia"/>
          <w:lang w:eastAsia="zh-CN"/>
        </w:rPr>
        <w:t xml:space="preserve">. </w:t>
      </w:r>
      <w:r w:rsidR="00F631A8">
        <w:rPr>
          <w:rFonts w:eastAsiaTheme="minorEastAsia"/>
          <w:lang w:eastAsia="zh-CN"/>
        </w:rPr>
        <w:t xml:space="preserve">In this subsection, </w:t>
      </w:r>
      <w:r w:rsidR="00F631A8" w:rsidRPr="00352544">
        <w:rPr>
          <w:rFonts w:eastAsiaTheme="minorEastAsia"/>
          <w:lang w:eastAsia="zh-CN"/>
        </w:rPr>
        <w:t xml:space="preserve">condition(s) where the D2R </w:t>
      </w:r>
      <w:proofErr w:type="spellStart"/>
      <w:r w:rsidR="00F631A8" w:rsidRPr="00352544">
        <w:rPr>
          <w:rFonts w:eastAsiaTheme="minorEastAsia"/>
          <w:lang w:eastAsia="zh-CN"/>
        </w:rPr>
        <w:t>midamble</w:t>
      </w:r>
      <w:proofErr w:type="spellEnd"/>
      <w:r w:rsidR="00F631A8" w:rsidRPr="00352544">
        <w:rPr>
          <w:rFonts w:eastAsiaTheme="minorEastAsia"/>
          <w:lang w:eastAsia="zh-CN"/>
        </w:rPr>
        <w:t xml:space="preserve"> is present or not</w:t>
      </w:r>
      <w:r w:rsidR="00F631A8">
        <w:rPr>
          <w:rFonts w:eastAsiaTheme="minorEastAsia"/>
          <w:lang w:eastAsia="zh-CN"/>
        </w:rPr>
        <w:t xml:space="preserve"> will be discussed. </w:t>
      </w:r>
    </w:p>
    <w:p w14:paraId="417DAED4" w14:textId="7DA8CD94" w:rsidR="00F631A8" w:rsidRPr="00CC2D70" w:rsidRDefault="00BD0A0C" w:rsidP="00F631A8">
      <w:pPr>
        <w:widowControl w:val="0"/>
        <w:autoSpaceDN w:val="0"/>
        <w:spacing w:beforeLines="50" w:before="120" w:after="120"/>
        <w:rPr>
          <w:rFonts w:eastAsiaTheme="minorEastAsia"/>
          <w:lang w:eastAsia="zh-CN"/>
        </w:rPr>
      </w:pPr>
      <w:r w:rsidRPr="00CC2D70">
        <w:rPr>
          <w:rFonts w:eastAsiaTheme="minorEastAsia"/>
          <w:lang w:eastAsia="zh-CN"/>
        </w:rPr>
        <w:t xml:space="preserve">As shown in Figure </w:t>
      </w:r>
      <w:r w:rsidR="00087E38">
        <w:rPr>
          <w:rFonts w:eastAsiaTheme="minorEastAsia"/>
          <w:lang w:eastAsia="zh-CN"/>
        </w:rPr>
        <w:t>7</w:t>
      </w:r>
      <w:r w:rsidRPr="00CC2D70">
        <w:rPr>
          <w:rFonts w:eastAsiaTheme="minorEastAsia"/>
          <w:lang w:eastAsia="zh-CN"/>
        </w:rPr>
        <w:t xml:space="preserve">, </w:t>
      </w:r>
      <w:r>
        <w:rPr>
          <w:rFonts w:eastAsiaTheme="minorEastAsia"/>
          <w:lang w:eastAsia="zh-CN"/>
        </w:rPr>
        <w:t xml:space="preserve">for the presence of </w:t>
      </w:r>
      <w:proofErr w:type="spellStart"/>
      <w:r>
        <w:rPr>
          <w:rFonts w:eastAsiaTheme="minorEastAsia"/>
          <w:lang w:eastAsia="zh-CN"/>
        </w:rPr>
        <w:t>midamble</w:t>
      </w:r>
      <w:proofErr w:type="spellEnd"/>
      <w:r>
        <w:rPr>
          <w:rFonts w:eastAsiaTheme="minorEastAsia"/>
          <w:lang w:eastAsia="zh-CN"/>
        </w:rPr>
        <w:t xml:space="preserve">, there are three possible cases. The first case is that the </w:t>
      </w:r>
      <w:proofErr w:type="spellStart"/>
      <w:r>
        <w:rPr>
          <w:rFonts w:eastAsiaTheme="minorEastAsia"/>
          <w:lang w:eastAsia="zh-CN"/>
        </w:rPr>
        <w:t>midamble</w:t>
      </w:r>
      <w:proofErr w:type="spellEnd"/>
      <w:r>
        <w:rPr>
          <w:rFonts w:eastAsiaTheme="minorEastAsia"/>
          <w:lang w:eastAsia="zh-CN"/>
        </w:rPr>
        <w:t xml:space="preserve"> is not present. The second and third cases is that the </w:t>
      </w:r>
      <w:proofErr w:type="spellStart"/>
      <w:r>
        <w:rPr>
          <w:rFonts w:eastAsiaTheme="minorEastAsia"/>
          <w:lang w:eastAsia="zh-CN"/>
        </w:rPr>
        <w:t>midamble</w:t>
      </w:r>
      <w:proofErr w:type="spellEnd"/>
      <w:r>
        <w:rPr>
          <w:rFonts w:eastAsiaTheme="minorEastAsia"/>
          <w:lang w:eastAsia="zh-CN"/>
        </w:rPr>
        <w:t xml:space="preserve"> is present. </w:t>
      </w:r>
      <w:r w:rsidR="002706C3">
        <w:rPr>
          <w:rFonts w:eastAsiaTheme="minorEastAsia"/>
          <w:lang w:eastAsia="zh-CN"/>
        </w:rPr>
        <w:t>In our</w:t>
      </w:r>
      <w:r w:rsidR="00F631A8" w:rsidRPr="00CC2D70">
        <w:rPr>
          <w:rFonts w:eastAsiaTheme="minorEastAsia"/>
          <w:lang w:eastAsia="zh-CN"/>
        </w:rPr>
        <w:t xml:space="preserve"> design</w:t>
      </w:r>
      <w:r w:rsidR="002706C3">
        <w:rPr>
          <w:rFonts w:eastAsiaTheme="minorEastAsia"/>
          <w:lang w:eastAsia="zh-CN"/>
        </w:rPr>
        <w:t>,</w:t>
      </w:r>
      <w:r w:rsidR="00F631A8" w:rsidRPr="00CC2D70">
        <w:rPr>
          <w:rFonts w:eastAsiaTheme="minorEastAsia"/>
          <w:lang w:eastAsia="zh-CN"/>
        </w:rPr>
        <w:t xml:space="preserve"> </w:t>
      </w:r>
      <w:r>
        <w:rPr>
          <w:rFonts w:eastAsiaTheme="minorEastAsia"/>
          <w:lang w:eastAsia="zh-CN"/>
        </w:rPr>
        <w:t xml:space="preserve">if the </w:t>
      </w:r>
      <w:proofErr w:type="spellStart"/>
      <w:r>
        <w:rPr>
          <w:rFonts w:eastAsiaTheme="minorEastAsia"/>
          <w:lang w:eastAsia="zh-CN"/>
        </w:rPr>
        <w:t>midamble</w:t>
      </w:r>
      <w:proofErr w:type="spellEnd"/>
      <w:r>
        <w:rPr>
          <w:rFonts w:eastAsiaTheme="minorEastAsia"/>
          <w:lang w:eastAsia="zh-CN"/>
        </w:rPr>
        <w:t xml:space="preserve"> is present, </w:t>
      </w:r>
      <w:r w:rsidR="00F631A8" w:rsidRPr="00CC2D70">
        <w:rPr>
          <w:rFonts w:eastAsiaTheme="minorEastAsia"/>
          <w:lang w:eastAsia="zh-CN"/>
        </w:rPr>
        <w:t xml:space="preserve">the total PDRCH </w:t>
      </w:r>
      <w:r w:rsidR="002706C3">
        <w:rPr>
          <w:rFonts w:eastAsiaTheme="minorEastAsia"/>
          <w:lang w:eastAsia="zh-CN"/>
        </w:rPr>
        <w:t xml:space="preserve">is </w:t>
      </w:r>
      <w:r w:rsidR="002706C3" w:rsidRPr="00CC2D70">
        <w:rPr>
          <w:rFonts w:eastAsiaTheme="minorEastAsia"/>
          <w:lang w:eastAsia="zh-CN"/>
        </w:rPr>
        <w:t>divide</w:t>
      </w:r>
      <w:r w:rsidR="002706C3">
        <w:rPr>
          <w:rFonts w:eastAsiaTheme="minorEastAsia"/>
          <w:lang w:eastAsia="zh-CN"/>
        </w:rPr>
        <w:t>d</w:t>
      </w:r>
      <w:r w:rsidR="002706C3" w:rsidRPr="00CC2D70">
        <w:rPr>
          <w:rFonts w:eastAsiaTheme="minorEastAsia"/>
          <w:lang w:eastAsia="zh-CN"/>
        </w:rPr>
        <w:t xml:space="preserve"> </w:t>
      </w:r>
      <w:r w:rsidR="00F631A8" w:rsidRPr="00CC2D70">
        <w:rPr>
          <w:rFonts w:eastAsiaTheme="minorEastAsia"/>
          <w:lang w:eastAsia="zh-CN"/>
        </w:rPr>
        <w:t xml:space="preserve">equally by </w:t>
      </w:r>
      <w:proofErr w:type="spellStart"/>
      <w:r w:rsidR="00F631A8" w:rsidRPr="00CC2D70">
        <w:rPr>
          <w:rFonts w:eastAsiaTheme="minorEastAsia"/>
          <w:lang w:eastAsia="zh-CN"/>
        </w:rPr>
        <w:t>midamble</w:t>
      </w:r>
      <w:proofErr w:type="spellEnd"/>
      <w:r w:rsidR="00F631A8" w:rsidRPr="00CC2D70">
        <w:rPr>
          <w:rFonts w:eastAsiaTheme="minorEastAsia"/>
          <w:lang w:eastAsia="zh-CN"/>
        </w:rPr>
        <w:t>(s)</w:t>
      </w:r>
      <w:r w:rsidRPr="00BD0A0C">
        <w:rPr>
          <w:rFonts w:eastAsiaTheme="minorEastAsia"/>
          <w:lang w:eastAsia="zh-CN"/>
        </w:rPr>
        <w:t xml:space="preserve"> </w:t>
      </w:r>
      <w:r>
        <w:rPr>
          <w:rFonts w:eastAsiaTheme="minorEastAsia"/>
          <w:lang w:eastAsia="zh-CN"/>
        </w:rPr>
        <w:t>to utilize the block type reference signal sufficiently for better SFO and channel estimation</w:t>
      </w:r>
      <w:r w:rsidR="00F631A8" w:rsidRPr="00CC2D70">
        <w:rPr>
          <w:rFonts w:eastAsiaTheme="minorEastAsia"/>
          <w:lang w:eastAsia="zh-CN"/>
        </w:rPr>
        <w:t xml:space="preserve">. </w:t>
      </w:r>
      <w:r w:rsidR="00431D14">
        <w:rPr>
          <w:rFonts w:eastAsiaTheme="minorEastAsia"/>
          <w:lang w:eastAsia="zh-CN"/>
        </w:rPr>
        <w:t>In the following part, the assumption D2R transmission with FEC is considered.</w:t>
      </w:r>
    </w:p>
    <w:p w14:paraId="2B27EB4E" w14:textId="5F6BDE78" w:rsidR="00C46F46" w:rsidRDefault="00BD0A0C" w:rsidP="00BD0A0C">
      <w:pPr>
        <w:widowControl w:val="0"/>
        <w:autoSpaceDN w:val="0"/>
        <w:spacing w:beforeLines="50" w:before="120" w:after="120"/>
        <w:jc w:val="center"/>
        <w:rPr>
          <w:rFonts w:eastAsiaTheme="minorEastAsia"/>
          <w:lang w:eastAsia="zh-CN"/>
        </w:rPr>
      </w:pPr>
      <w:r>
        <w:rPr>
          <w:rFonts w:eastAsiaTheme="minorEastAsia"/>
          <w:noProof/>
          <w:lang w:eastAsia="zh-CN"/>
        </w:rPr>
        <w:drawing>
          <wp:inline distT="0" distB="0" distL="0" distR="0" wp14:anchorId="0FD5CE8C" wp14:editId="21A3CB89">
            <wp:extent cx="5214937" cy="1262073"/>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23827" cy="1264225"/>
                    </a:xfrm>
                    <a:prstGeom prst="rect">
                      <a:avLst/>
                    </a:prstGeom>
                    <a:noFill/>
                  </pic:spPr>
                </pic:pic>
              </a:graphicData>
            </a:graphic>
          </wp:inline>
        </w:drawing>
      </w:r>
    </w:p>
    <w:p w14:paraId="48429D13" w14:textId="6377A67F" w:rsidR="00BD0A0C" w:rsidRPr="00F631A8" w:rsidRDefault="00BD0A0C" w:rsidP="00BD0A0C">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Figure </w:t>
      </w:r>
      <w:r w:rsidR="00087E38">
        <w:rPr>
          <w:rFonts w:eastAsiaTheme="minorEastAsia"/>
          <w:lang w:eastAsia="zh-CN"/>
        </w:rPr>
        <w:t>7</w:t>
      </w:r>
      <w:r w:rsidRPr="00CC2D70">
        <w:rPr>
          <w:rFonts w:eastAsiaTheme="minorEastAsia"/>
          <w:lang w:eastAsia="zh-CN"/>
        </w:rPr>
        <w:t xml:space="preserve">. Illustration of </w:t>
      </w:r>
      <w:proofErr w:type="spellStart"/>
      <w:r w:rsidRPr="00CC2D70">
        <w:rPr>
          <w:rFonts w:eastAsiaTheme="minorEastAsia"/>
          <w:lang w:eastAsia="zh-CN"/>
        </w:rPr>
        <w:t>midamble</w:t>
      </w:r>
      <w:proofErr w:type="spellEnd"/>
      <w:r w:rsidRPr="00CC2D70">
        <w:rPr>
          <w:rFonts w:eastAsiaTheme="minorEastAsia"/>
          <w:lang w:eastAsia="zh-CN"/>
        </w:rPr>
        <w:t xml:space="preserve"> location in a D2R transmission</w:t>
      </w:r>
    </w:p>
    <w:p w14:paraId="1557C151" w14:textId="6F793166" w:rsidR="00BD0A0C" w:rsidRPr="00BD0A0C" w:rsidRDefault="00BD0A0C" w:rsidP="00C46F46">
      <w:pPr>
        <w:widowControl w:val="0"/>
        <w:autoSpaceDN w:val="0"/>
        <w:spacing w:beforeLines="50" w:before="120" w:after="120"/>
        <w:rPr>
          <w:rFonts w:eastAsiaTheme="minorEastAsia"/>
          <w:i/>
          <w:iCs/>
          <w:u w:val="single"/>
          <w:lang w:eastAsia="zh-CN"/>
        </w:rPr>
      </w:pPr>
      <w:r>
        <w:rPr>
          <w:rFonts w:eastAsiaTheme="minorEastAsia"/>
          <w:i/>
          <w:iCs/>
          <w:u w:val="single"/>
          <w:lang w:eastAsia="zh-CN"/>
        </w:rPr>
        <w:t>C</w:t>
      </w:r>
      <w:r w:rsidRPr="00BD0A0C">
        <w:rPr>
          <w:rFonts w:eastAsiaTheme="minorEastAsia"/>
          <w:i/>
          <w:iCs/>
          <w:u w:val="single"/>
          <w:lang w:eastAsia="zh-CN"/>
        </w:rPr>
        <w:t xml:space="preserve">ondition(s) where the D2R </w:t>
      </w:r>
      <w:proofErr w:type="spellStart"/>
      <w:r w:rsidRPr="00BD0A0C">
        <w:rPr>
          <w:rFonts w:eastAsiaTheme="minorEastAsia"/>
          <w:i/>
          <w:iCs/>
          <w:u w:val="single"/>
          <w:lang w:eastAsia="zh-CN"/>
        </w:rPr>
        <w:t>midamble</w:t>
      </w:r>
      <w:proofErr w:type="spellEnd"/>
      <w:r w:rsidRPr="00BD0A0C">
        <w:rPr>
          <w:rFonts w:eastAsiaTheme="minorEastAsia"/>
          <w:i/>
          <w:iCs/>
          <w:u w:val="single"/>
          <w:lang w:eastAsia="zh-CN"/>
        </w:rPr>
        <w:t xml:space="preserve"> is present or not</w:t>
      </w:r>
    </w:p>
    <w:p w14:paraId="291C1933" w14:textId="02BBAEA4" w:rsidR="00BD0A0C" w:rsidRPr="008A747D" w:rsidRDefault="00BD0A0C" w:rsidP="00BD0A0C">
      <w:pPr>
        <w:rPr>
          <w:rFonts w:eastAsiaTheme="minorEastAsia"/>
          <w:lang w:eastAsia="zh-CN"/>
        </w:rPr>
      </w:pPr>
      <w:r w:rsidRPr="00CC2D70">
        <w:rPr>
          <w:rFonts w:eastAsiaTheme="minorEastAsia"/>
          <w:lang w:eastAsia="zh-CN"/>
        </w:rPr>
        <w:t>Considering the channel state will change slowly in time domain, when preamble</w:t>
      </w:r>
      <w:r w:rsidR="008A747D">
        <w:rPr>
          <w:rFonts w:eastAsiaTheme="minorEastAsia"/>
          <w:lang w:eastAsia="zh-CN"/>
        </w:rPr>
        <w:t>-</w:t>
      </w:r>
      <w:r w:rsidR="008A747D" w:rsidRPr="00CC2D70">
        <w:rPr>
          <w:rFonts w:eastAsiaTheme="minorEastAsia"/>
          <w:lang w:eastAsia="zh-CN"/>
        </w:rPr>
        <w:t>only</w:t>
      </w:r>
      <w:r w:rsidRPr="00CC2D70">
        <w:rPr>
          <w:rFonts w:eastAsiaTheme="minorEastAsia"/>
          <w:lang w:eastAsia="zh-CN"/>
        </w:rPr>
        <w:t xml:space="preserve"> </w:t>
      </w:r>
      <w:r w:rsidR="008A747D">
        <w:rPr>
          <w:rFonts w:eastAsiaTheme="minorEastAsia"/>
          <w:lang w:eastAsia="zh-CN"/>
        </w:rPr>
        <w:t xml:space="preserve">signal </w:t>
      </w:r>
      <w:r w:rsidRPr="00CC2D70">
        <w:rPr>
          <w:rFonts w:eastAsiaTheme="minorEastAsia"/>
          <w:lang w:eastAsia="zh-CN"/>
        </w:rPr>
        <w:t>is used for</w:t>
      </w:r>
      <w:r w:rsidR="008A747D">
        <w:rPr>
          <w:rFonts w:eastAsiaTheme="minorEastAsia"/>
          <w:lang w:eastAsia="zh-CN"/>
        </w:rPr>
        <w:t xml:space="preserve"> SFO estimation</w:t>
      </w:r>
      <w:r w:rsidRPr="00CC2D70">
        <w:rPr>
          <w:rFonts w:eastAsiaTheme="minorEastAsia"/>
          <w:lang w:eastAsia="zh-CN"/>
        </w:rPr>
        <w:t xml:space="preserve"> channel estimation, the estimated </w:t>
      </w:r>
      <w:r w:rsidR="008A747D">
        <w:rPr>
          <w:rFonts w:eastAsiaTheme="minorEastAsia"/>
          <w:lang w:eastAsia="zh-CN"/>
        </w:rPr>
        <w:t>result</w:t>
      </w:r>
      <w:r w:rsidRPr="00CC2D70">
        <w:rPr>
          <w:rFonts w:eastAsiaTheme="minorEastAsia"/>
          <w:lang w:eastAsia="zh-CN"/>
        </w:rPr>
        <w:t xml:space="preserve"> of the </w:t>
      </w:r>
      <w:r w:rsidR="008A747D">
        <w:rPr>
          <w:rFonts w:eastAsiaTheme="minorEastAsia"/>
          <w:lang w:eastAsia="zh-CN"/>
        </w:rPr>
        <w:t>ending</w:t>
      </w:r>
      <w:r w:rsidRPr="00CC2D70">
        <w:rPr>
          <w:rFonts w:eastAsiaTheme="minorEastAsia"/>
          <w:lang w:eastAsia="zh-CN"/>
        </w:rPr>
        <w:t xml:space="preserve"> part of the PDRCH will have an obvious bias compared to the true channel state</w:t>
      </w:r>
      <w:r w:rsidR="008A747D">
        <w:rPr>
          <w:rFonts w:eastAsiaTheme="minorEastAsia"/>
          <w:lang w:eastAsia="zh-CN"/>
        </w:rPr>
        <w:t xml:space="preserve"> and chip margin</w:t>
      </w:r>
      <w:r w:rsidRPr="00CC2D70">
        <w:rPr>
          <w:rFonts w:eastAsiaTheme="minorEastAsia"/>
          <w:lang w:eastAsia="zh-CN"/>
        </w:rPr>
        <w:t xml:space="preserve">. To guarantee the D2R decoding performance, the D2R transmission has to be a short packet when preamble-only signal is applied to mitigate the impact from SFO and channel estimation. </w:t>
      </w:r>
      <w:r w:rsidRPr="00675E73">
        <w:rPr>
          <w:rFonts w:eastAsiaTheme="minorEastAsia"/>
          <w:lang w:eastAsia="zh-CN"/>
        </w:rPr>
        <w:t xml:space="preserve">As shown in the Figure </w:t>
      </w:r>
      <w:r w:rsidR="00087E38" w:rsidRPr="00675E73">
        <w:rPr>
          <w:rFonts w:eastAsiaTheme="minorEastAsia"/>
          <w:lang w:eastAsia="zh-CN"/>
        </w:rPr>
        <w:t>8</w:t>
      </w:r>
      <w:r w:rsidRPr="00675E73">
        <w:rPr>
          <w:rFonts w:eastAsiaTheme="minorEastAsia"/>
          <w:lang w:eastAsia="zh-CN"/>
        </w:rPr>
        <w:t xml:space="preserve">, </w:t>
      </w:r>
      <w:r w:rsidR="007808C8" w:rsidRPr="00675E73">
        <w:rPr>
          <w:rFonts w:eastAsiaTheme="minorEastAsia" w:hint="eastAsia"/>
          <w:lang w:eastAsia="zh-CN"/>
        </w:rPr>
        <w:t>when</w:t>
      </w:r>
      <w:r w:rsidRPr="00675E73">
        <w:rPr>
          <w:rFonts w:eastAsiaTheme="minorEastAsia"/>
          <w:lang w:eastAsia="zh-CN"/>
        </w:rPr>
        <w:t xml:space="preserve"> the packet size is </w:t>
      </w:r>
      <w:r w:rsidR="007808C8" w:rsidRPr="00675E73">
        <w:rPr>
          <w:rFonts w:eastAsiaTheme="minorEastAsia"/>
          <w:lang w:eastAsia="zh-CN"/>
        </w:rPr>
        <w:t>96</w:t>
      </w:r>
      <w:r w:rsidRPr="00675E73">
        <w:rPr>
          <w:rFonts w:eastAsiaTheme="minorEastAsia"/>
          <w:lang w:eastAsia="zh-CN"/>
        </w:rPr>
        <w:t xml:space="preserve"> with CRC-</w:t>
      </w:r>
      <w:r w:rsidR="007808C8" w:rsidRPr="00675E73">
        <w:rPr>
          <w:rFonts w:eastAsiaTheme="minorEastAsia"/>
          <w:lang w:eastAsia="zh-CN"/>
        </w:rPr>
        <w:t>1</w:t>
      </w:r>
      <w:r w:rsidRPr="00675E73">
        <w:rPr>
          <w:rFonts w:eastAsiaTheme="minorEastAsia"/>
          <w:lang w:eastAsia="zh-CN"/>
        </w:rPr>
        <w:t>6</w:t>
      </w:r>
      <w:r w:rsidR="007808C8" w:rsidRPr="00675E73">
        <w:rPr>
          <w:rFonts w:eastAsiaTheme="minorEastAsia"/>
          <w:lang w:eastAsia="zh-CN"/>
        </w:rPr>
        <w:t xml:space="preserve"> and preamble-only</w:t>
      </w:r>
      <w:r w:rsidRPr="00675E73">
        <w:rPr>
          <w:rFonts w:eastAsiaTheme="minorEastAsia"/>
          <w:lang w:eastAsia="zh-CN"/>
        </w:rPr>
        <w:t xml:space="preserve">, there is an error floor of BLER near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-1</m:t>
            </m:r>
          </m:sup>
        </m:sSup>
      </m:oMath>
      <w:r w:rsidRPr="00675E73">
        <w:rPr>
          <w:rFonts w:ascii="Cambria Math" w:eastAsiaTheme="minorEastAsia" w:hAnsi="Cambria Math" w:hint="eastAsia"/>
          <w:iCs/>
          <w:lang w:eastAsia="zh-CN"/>
        </w:rPr>
        <w:t>.</w:t>
      </w:r>
      <w:r w:rsidRPr="00675E73">
        <w:rPr>
          <w:rFonts w:ascii="Cambria Math" w:eastAsiaTheme="minorEastAsia" w:hAnsi="Cambria Math"/>
          <w:iCs/>
          <w:lang w:eastAsia="zh-CN"/>
        </w:rPr>
        <w:t xml:space="preserve"> </w:t>
      </w:r>
      <w:r w:rsidR="007808C8" w:rsidRPr="00675E73">
        <w:rPr>
          <w:rFonts w:eastAsiaTheme="minorEastAsia"/>
          <w:lang w:eastAsia="zh-CN"/>
        </w:rPr>
        <w:t xml:space="preserve">Meanwhile, </w:t>
      </w:r>
      <w:r w:rsidR="007808C8" w:rsidRPr="00675E73">
        <w:rPr>
          <w:rFonts w:eastAsiaTheme="minorEastAsia" w:hint="eastAsia"/>
          <w:lang w:eastAsia="zh-CN"/>
        </w:rPr>
        <w:t>when</w:t>
      </w:r>
      <w:r w:rsidR="007808C8" w:rsidRPr="00675E73">
        <w:rPr>
          <w:rFonts w:eastAsiaTheme="minorEastAsia"/>
          <w:lang w:eastAsia="zh-CN"/>
        </w:rPr>
        <w:t xml:space="preserve"> the packet size is 20 with CRC-6 and preamble-only, the packet can be decoding </w:t>
      </w:r>
      <w:r w:rsidR="00675E73" w:rsidRPr="00675E73">
        <w:rPr>
          <w:rFonts w:eastAsiaTheme="minorEastAsia"/>
          <w:lang w:eastAsia="zh-CN"/>
        </w:rPr>
        <w:t xml:space="preserve">correctly. </w:t>
      </w:r>
      <w:r w:rsidRPr="00675E73">
        <w:rPr>
          <w:rFonts w:eastAsiaTheme="minorEastAsia"/>
          <w:lang w:eastAsia="zh-CN"/>
        </w:rPr>
        <w:t xml:space="preserve">Thus, </w:t>
      </w:r>
      <w:r w:rsidR="008A747D" w:rsidRPr="00675E73">
        <w:rPr>
          <w:rFonts w:eastAsiaTheme="minorEastAsia"/>
          <w:lang w:eastAsia="zh-CN"/>
        </w:rPr>
        <w:t xml:space="preserve">for a PDRCH with </w:t>
      </w:r>
      <w:r w:rsidR="00675E73" w:rsidRPr="00675E73">
        <w:rPr>
          <w:rFonts w:eastAsiaTheme="minorEastAsia"/>
          <w:lang w:eastAsia="zh-CN"/>
        </w:rPr>
        <w:t xml:space="preserve">a </w:t>
      </w:r>
      <w:r w:rsidR="008A747D" w:rsidRPr="00675E73">
        <w:rPr>
          <w:rFonts w:eastAsiaTheme="minorEastAsia"/>
          <w:lang w:eastAsia="zh-CN"/>
        </w:rPr>
        <w:t xml:space="preserve">short enough packet, </w:t>
      </w:r>
      <w:r w:rsidRPr="00675E73">
        <w:rPr>
          <w:rFonts w:eastAsiaTheme="minorEastAsia"/>
          <w:lang w:eastAsia="zh-CN"/>
        </w:rPr>
        <w:t xml:space="preserve">the </w:t>
      </w:r>
      <w:proofErr w:type="spellStart"/>
      <w:r w:rsidR="008A747D" w:rsidRPr="00675E73">
        <w:rPr>
          <w:rFonts w:eastAsiaTheme="minorEastAsia"/>
          <w:lang w:eastAsia="zh-CN"/>
        </w:rPr>
        <w:t>mid</w:t>
      </w:r>
      <w:r w:rsidRPr="00675E73">
        <w:rPr>
          <w:rFonts w:eastAsiaTheme="minorEastAsia"/>
          <w:lang w:eastAsia="zh-CN"/>
        </w:rPr>
        <w:t>amble</w:t>
      </w:r>
      <w:proofErr w:type="spellEnd"/>
      <w:r w:rsidRPr="00675E73">
        <w:rPr>
          <w:rFonts w:eastAsiaTheme="minorEastAsia"/>
          <w:lang w:eastAsia="zh-CN"/>
        </w:rPr>
        <w:t xml:space="preserve"> </w:t>
      </w:r>
      <w:r w:rsidR="008A747D" w:rsidRPr="00675E73">
        <w:rPr>
          <w:rFonts w:eastAsiaTheme="minorEastAsia"/>
          <w:lang w:eastAsia="zh-CN"/>
        </w:rPr>
        <w:t>at the end of PDRCH can be omitted</w:t>
      </w:r>
      <w:r w:rsidR="00675E73" w:rsidRPr="00675E73">
        <w:rPr>
          <w:rFonts w:eastAsiaTheme="minorEastAsia"/>
          <w:lang w:eastAsia="zh-CN"/>
        </w:rPr>
        <w:t xml:space="preserve">. Otherwise, </w:t>
      </w:r>
      <w:proofErr w:type="spellStart"/>
      <w:r w:rsidR="00675E73" w:rsidRPr="00675E73">
        <w:rPr>
          <w:rFonts w:eastAsiaTheme="minorEastAsia"/>
          <w:lang w:eastAsia="zh-CN"/>
        </w:rPr>
        <w:t>midamble</w:t>
      </w:r>
      <w:proofErr w:type="spellEnd"/>
      <w:r w:rsidR="008A747D" w:rsidRPr="00675E73">
        <w:rPr>
          <w:rFonts w:eastAsiaTheme="minorEastAsia"/>
          <w:lang w:eastAsia="zh-CN"/>
        </w:rPr>
        <w:t xml:space="preserve"> </w:t>
      </w:r>
      <w:r w:rsidRPr="00675E73">
        <w:rPr>
          <w:rFonts w:eastAsiaTheme="minorEastAsia"/>
          <w:lang w:eastAsia="zh-CN"/>
        </w:rPr>
        <w:t>is essential to make an acceptable D2R decoding performance</w:t>
      </w:r>
      <w:r w:rsidRPr="008A747D">
        <w:rPr>
          <w:rFonts w:eastAsiaTheme="minorEastAsia"/>
          <w:lang w:eastAsia="zh-CN"/>
        </w:rPr>
        <w:t>.</w:t>
      </w:r>
    </w:p>
    <w:p w14:paraId="35FF856E" w14:textId="386645CE" w:rsidR="00BD0A0C" w:rsidRPr="00CC2D70" w:rsidRDefault="00654DEA" w:rsidP="00BD0A0C">
      <w:pPr>
        <w:spacing w:beforeLines="50" w:before="120"/>
        <w:jc w:val="center"/>
        <w:rPr>
          <w:rFonts w:eastAsia="宋体"/>
          <w:color w:val="000000"/>
          <w:lang w:eastAsia="zh-CN"/>
        </w:rPr>
      </w:pPr>
      <w:r w:rsidRPr="002D3726">
        <w:rPr>
          <w:b/>
          <w:bCs/>
          <w:noProof/>
          <w:sz w:val="24"/>
          <w:szCs w:val="24"/>
        </w:rPr>
        <w:drawing>
          <wp:inline distT="0" distB="0" distL="0" distR="0" wp14:anchorId="4690B4EB" wp14:editId="5003A40C">
            <wp:extent cx="3779167" cy="3025244"/>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89772" cy="3033733"/>
                    </a:xfrm>
                    <a:prstGeom prst="rect">
                      <a:avLst/>
                    </a:prstGeom>
                  </pic:spPr>
                </pic:pic>
              </a:graphicData>
            </a:graphic>
          </wp:inline>
        </w:drawing>
      </w:r>
      <w:r w:rsidR="00BD0A0C" w:rsidRPr="00CC2D70" w:rsidDel="00C448F0">
        <w:rPr>
          <w:rFonts w:eastAsia="宋体" w:hint="eastAsia"/>
          <w:color w:val="000000"/>
          <w:lang w:eastAsia="zh-CN"/>
        </w:rPr>
        <w:t xml:space="preserve"> </w:t>
      </w:r>
    </w:p>
    <w:p w14:paraId="26AEA6E0" w14:textId="6AB1C1D9" w:rsidR="00BD0A0C" w:rsidRPr="00CC2D70" w:rsidRDefault="00BD0A0C" w:rsidP="00BD0A0C">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Figure </w:t>
      </w:r>
      <w:r w:rsidR="00087E38">
        <w:rPr>
          <w:rFonts w:eastAsiaTheme="minorEastAsia"/>
          <w:lang w:eastAsia="zh-CN"/>
        </w:rPr>
        <w:t>8</w:t>
      </w:r>
      <w:r w:rsidRPr="00CC2D70">
        <w:rPr>
          <w:rFonts w:eastAsiaTheme="minorEastAsia"/>
          <w:lang w:eastAsia="zh-CN"/>
        </w:rPr>
        <w:t xml:space="preserve">. Performance of PDRCH with </w:t>
      </w:r>
      <w:r w:rsidRPr="00CC2D70">
        <w:rPr>
          <w:rFonts w:eastAsiaTheme="minorEastAsia" w:hint="eastAsia"/>
          <w:lang w:eastAsia="zh-CN"/>
        </w:rPr>
        <w:t>preamble</w:t>
      </w:r>
      <w:r w:rsidRPr="00CC2D70">
        <w:rPr>
          <w:rFonts w:eastAsiaTheme="minorEastAsia"/>
          <w:lang w:eastAsia="zh-CN"/>
        </w:rPr>
        <w:t>-only</w:t>
      </w:r>
    </w:p>
    <w:p w14:paraId="1544B805" w14:textId="77777777" w:rsidR="00BD0A0C" w:rsidRPr="00CC2D70" w:rsidRDefault="00BD0A0C" w:rsidP="00BD0A0C">
      <w:pPr>
        <w:spacing w:beforeLines="50" w:before="120"/>
        <w:rPr>
          <w:rFonts w:eastAsia="宋体"/>
          <w:color w:val="000000"/>
          <w:lang w:eastAsia="zh-CN"/>
        </w:rPr>
      </w:pPr>
      <w:r w:rsidRPr="00CC2D70">
        <w:rPr>
          <w:rFonts w:eastAsia="宋体"/>
          <w:color w:val="000000"/>
          <w:lang w:eastAsia="zh-CN"/>
        </w:rPr>
        <w:lastRenderedPageBreak/>
        <w:t>Based on the above analysis, we have the following proposal:</w:t>
      </w:r>
    </w:p>
    <w:p w14:paraId="5F712717" w14:textId="05A082B4" w:rsidR="005748B1" w:rsidRDefault="00BD0A0C" w:rsidP="00BD0A0C">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sidR="00087E38">
        <w:rPr>
          <w:rFonts w:eastAsiaTheme="minorEastAsia"/>
          <w:b/>
          <w:bCs/>
          <w:i/>
          <w:iCs/>
          <w:lang w:eastAsia="zh-CN"/>
        </w:rPr>
        <w:t>7</w:t>
      </w:r>
      <w:r w:rsidRPr="00CC2D70">
        <w:rPr>
          <w:rFonts w:eastAsiaTheme="minorEastAsia"/>
          <w:b/>
          <w:bCs/>
          <w:i/>
          <w:iCs/>
          <w:lang w:eastAsia="zh-CN"/>
        </w:rPr>
        <w:t xml:space="preserve">: The D2R </w:t>
      </w:r>
      <w:proofErr w:type="spellStart"/>
      <w:r w:rsidR="008A747D">
        <w:rPr>
          <w:rFonts w:eastAsiaTheme="minorEastAsia"/>
          <w:b/>
          <w:bCs/>
          <w:i/>
          <w:iCs/>
          <w:lang w:eastAsia="zh-CN"/>
        </w:rPr>
        <w:t>mid</w:t>
      </w:r>
      <w:r w:rsidRPr="00CC2D70">
        <w:rPr>
          <w:rFonts w:eastAsiaTheme="minorEastAsia"/>
          <w:b/>
          <w:bCs/>
          <w:i/>
          <w:iCs/>
          <w:lang w:eastAsia="zh-CN"/>
        </w:rPr>
        <w:t>amble</w:t>
      </w:r>
      <w:proofErr w:type="spellEnd"/>
      <w:r w:rsidRPr="00CC2D70">
        <w:rPr>
          <w:rFonts w:eastAsiaTheme="minorEastAsia"/>
          <w:b/>
          <w:bCs/>
          <w:i/>
          <w:iCs/>
          <w:lang w:eastAsia="zh-CN"/>
        </w:rPr>
        <w:t xml:space="preserve"> </w:t>
      </w:r>
      <w:r w:rsidR="005748B1">
        <w:rPr>
          <w:rFonts w:eastAsiaTheme="minorEastAsia"/>
          <w:b/>
          <w:bCs/>
          <w:i/>
          <w:iCs/>
          <w:lang w:eastAsia="zh-CN"/>
        </w:rPr>
        <w:t>can be omitted when the packet size of PDRCH is smaller than a threshold.</w:t>
      </w:r>
    </w:p>
    <w:p w14:paraId="5F9244A1" w14:textId="1DED68D7" w:rsidR="005748B1" w:rsidRPr="00CC2D70" w:rsidRDefault="005748B1" w:rsidP="005748B1">
      <w:pPr>
        <w:pStyle w:val="aff2"/>
        <w:widowControl w:val="0"/>
        <w:numPr>
          <w:ilvl w:val="0"/>
          <w:numId w:val="26"/>
        </w:numPr>
        <w:autoSpaceDN w:val="0"/>
        <w:spacing w:beforeLines="50" w:before="120" w:after="120"/>
        <w:ind w:leftChars="0"/>
        <w:rPr>
          <w:rFonts w:eastAsiaTheme="minorEastAsia"/>
          <w:b/>
          <w:bCs/>
          <w:i/>
          <w:iCs/>
        </w:rPr>
      </w:pPr>
      <w:r>
        <w:rPr>
          <w:rFonts w:eastAsiaTheme="minorEastAsia"/>
          <w:b/>
          <w:bCs/>
          <w:i/>
          <w:iCs/>
        </w:rPr>
        <w:t>The threshold can be FFS.</w:t>
      </w:r>
    </w:p>
    <w:p w14:paraId="0B79A4E7" w14:textId="77777777" w:rsidR="00BD0A0C" w:rsidRPr="00BD0A0C" w:rsidRDefault="00BD0A0C" w:rsidP="00C46F46">
      <w:pPr>
        <w:widowControl w:val="0"/>
        <w:autoSpaceDN w:val="0"/>
        <w:spacing w:beforeLines="50" w:before="120" w:after="120"/>
        <w:rPr>
          <w:rFonts w:eastAsiaTheme="minorEastAsia"/>
          <w:lang w:eastAsia="zh-CN"/>
        </w:rPr>
      </w:pPr>
    </w:p>
    <w:p w14:paraId="2C7B15CA" w14:textId="5428DBE2" w:rsidR="00BD0A0C" w:rsidRPr="008A747D" w:rsidRDefault="00BD0A0C" w:rsidP="00C46F46">
      <w:pPr>
        <w:widowControl w:val="0"/>
        <w:autoSpaceDN w:val="0"/>
        <w:spacing w:beforeLines="50" w:before="120" w:after="120"/>
        <w:rPr>
          <w:rFonts w:eastAsiaTheme="minorEastAsia"/>
          <w:i/>
          <w:iCs/>
          <w:u w:val="single"/>
          <w:lang w:eastAsia="zh-CN"/>
        </w:rPr>
      </w:pPr>
      <w:r w:rsidRPr="008A747D">
        <w:rPr>
          <w:rFonts w:eastAsiaTheme="minorEastAsia" w:hint="eastAsia"/>
          <w:i/>
          <w:iCs/>
          <w:u w:val="single"/>
          <w:lang w:eastAsia="zh-CN"/>
        </w:rPr>
        <w:t>D</w:t>
      </w:r>
      <w:r w:rsidRPr="008A747D">
        <w:rPr>
          <w:rFonts w:eastAsiaTheme="minorEastAsia"/>
          <w:i/>
          <w:iCs/>
          <w:u w:val="single"/>
          <w:lang w:eastAsia="zh-CN"/>
        </w:rPr>
        <w:t>ensity</w:t>
      </w:r>
      <w:r w:rsidR="008A747D" w:rsidRPr="008A747D">
        <w:rPr>
          <w:rFonts w:eastAsiaTheme="minorEastAsia"/>
          <w:i/>
          <w:iCs/>
          <w:u w:val="single"/>
          <w:lang w:eastAsia="zh-CN"/>
        </w:rPr>
        <w:t xml:space="preserve"> of D2R </w:t>
      </w:r>
      <w:proofErr w:type="spellStart"/>
      <w:r w:rsidR="008A747D" w:rsidRPr="008A747D">
        <w:rPr>
          <w:rFonts w:eastAsiaTheme="minorEastAsia"/>
          <w:i/>
          <w:iCs/>
          <w:u w:val="single"/>
          <w:lang w:eastAsia="zh-CN"/>
        </w:rPr>
        <w:t>midamble</w:t>
      </w:r>
      <w:proofErr w:type="spellEnd"/>
    </w:p>
    <w:p w14:paraId="5EEED01C" w14:textId="17334C28" w:rsidR="00F631A8" w:rsidRDefault="005748B1" w:rsidP="00C46F46">
      <w:pPr>
        <w:widowControl w:val="0"/>
        <w:autoSpaceDN w:val="0"/>
        <w:spacing w:beforeLines="50" w:before="120" w:after="120"/>
        <w:rPr>
          <w:rFonts w:eastAsiaTheme="minorEastAsia"/>
          <w:lang w:eastAsia="zh-CN"/>
        </w:rPr>
      </w:pPr>
      <w:r>
        <w:rPr>
          <w:rFonts w:eastAsiaTheme="minorEastAsia"/>
          <w:lang w:eastAsia="zh-CN"/>
        </w:rPr>
        <w:t xml:space="preserve">When the packet size of PDRCH is larger than a threshold, the </w:t>
      </w:r>
      <w:proofErr w:type="spellStart"/>
      <w:r>
        <w:rPr>
          <w:rFonts w:eastAsiaTheme="minorEastAsia"/>
          <w:lang w:eastAsia="zh-CN"/>
        </w:rPr>
        <w:t>midamble</w:t>
      </w:r>
      <w:proofErr w:type="spellEnd"/>
      <w:r>
        <w:rPr>
          <w:rFonts w:eastAsiaTheme="minorEastAsia"/>
          <w:lang w:eastAsia="zh-CN"/>
        </w:rPr>
        <w:t xml:space="preserve"> is present, then the density of </w:t>
      </w:r>
      <w:proofErr w:type="spellStart"/>
      <w:r>
        <w:rPr>
          <w:rFonts w:eastAsiaTheme="minorEastAsia"/>
          <w:lang w:eastAsia="zh-CN"/>
        </w:rPr>
        <w:t>midamble</w:t>
      </w:r>
      <w:proofErr w:type="spellEnd"/>
      <w:r>
        <w:rPr>
          <w:rFonts w:eastAsiaTheme="minorEastAsia"/>
          <w:lang w:eastAsia="zh-CN"/>
        </w:rPr>
        <w:t xml:space="preserve"> should be discussed. </w:t>
      </w:r>
      <w:r w:rsidR="00F631A8" w:rsidRPr="00CC2D70">
        <w:rPr>
          <w:rFonts w:eastAsiaTheme="minorEastAsia"/>
          <w:lang w:eastAsia="zh-CN"/>
        </w:rPr>
        <w:t xml:space="preserve">Regarding </w:t>
      </w:r>
      <w:r w:rsidR="00F631A8">
        <w:rPr>
          <w:rFonts w:eastAsiaTheme="minorEastAsia"/>
          <w:lang w:eastAsia="zh-CN"/>
        </w:rPr>
        <w:t xml:space="preserve">the density of </w:t>
      </w:r>
      <w:proofErr w:type="spellStart"/>
      <w:r w:rsidR="00F631A8" w:rsidRPr="00CC2D70">
        <w:rPr>
          <w:rFonts w:eastAsiaTheme="minorEastAsia"/>
          <w:lang w:eastAsia="zh-CN"/>
        </w:rPr>
        <w:t>midamble</w:t>
      </w:r>
      <w:proofErr w:type="spellEnd"/>
      <w:r w:rsidR="00F631A8" w:rsidRPr="00CC2D70">
        <w:rPr>
          <w:rFonts w:eastAsiaTheme="minorEastAsia"/>
          <w:lang w:eastAsia="zh-CN"/>
        </w:rPr>
        <w:t xml:space="preserve">, the </w:t>
      </w:r>
      <w:r w:rsidR="00F631A8">
        <w:rPr>
          <w:rFonts w:eastAsiaTheme="minorEastAsia"/>
          <w:lang w:eastAsia="zh-CN"/>
        </w:rPr>
        <w:t>decoding performance and overhead</w:t>
      </w:r>
      <w:r w:rsidR="00F631A8" w:rsidRPr="00CC2D70">
        <w:rPr>
          <w:rFonts w:eastAsiaTheme="minorEastAsia"/>
          <w:lang w:eastAsia="zh-CN"/>
        </w:rPr>
        <w:t xml:space="preserve"> </w:t>
      </w:r>
      <w:r w:rsidR="00F631A8">
        <w:rPr>
          <w:rFonts w:eastAsiaTheme="minorEastAsia"/>
          <w:lang w:eastAsia="zh-CN"/>
        </w:rPr>
        <w:t>should</w:t>
      </w:r>
      <w:r w:rsidR="00F631A8" w:rsidRPr="00CC2D70">
        <w:rPr>
          <w:rFonts w:eastAsiaTheme="minorEastAsia"/>
          <w:lang w:eastAsia="zh-CN"/>
        </w:rPr>
        <w:t xml:space="preserve"> be considered</w:t>
      </w:r>
      <w:r w:rsidR="00F631A8">
        <w:rPr>
          <w:rFonts w:eastAsiaTheme="minorEastAsia"/>
          <w:lang w:eastAsia="zh-CN"/>
        </w:rPr>
        <w:t xml:space="preserve">. </w:t>
      </w:r>
      <w:r>
        <w:rPr>
          <w:rFonts w:eastAsiaTheme="minorEastAsia"/>
          <w:lang w:eastAsia="zh-CN"/>
        </w:rPr>
        <w:t>For instance, the packet size of PDRCH is as large as 400 bits</w:t>
      </w:r>
      <w:r w:rsidR="00B565D4">
        <w:rPr>
          <w:rFonts w:eastAsiaTheme="minorEastAsia"/>
          <w:lang w:eastAsia="zh-CN"/>
        </w:rPr>
        <w:t xml:space="preserve">, the decoding performance and overhead of </w:t>
      </w:r>
      <w:proofErr w:type="spellStart"/>
      <w:r w:rsidR="00B565D4">
        <w:rPr>
          <w:rFonts w:eastAsiaTheme="minorEastAsia"/>
          <w:lang w:eastAsia="zh-CN"/>
        </w:rPr>
        <w:t>midamble</w:t>
      </w:r>
      <w:proofErr w:type="spellEnd"/>
      <w:r w:rsidR="00B565D4">
        <w:rPr>
          <w:rFonts w:eastAsiaTheme="minorEastAsia"/>
          <w:lang w:eastAsia="zh-CN"/>
        </w:rPr>
        <w:t xml:space="preserve"> are analysed as follows</w:t>
      </w:r>
      <w:r>
        <w:rPr>
          <w:rFonts w:eastAsiaTheme="minorEastAsia"/>
          <w:lang w:eastAsia="zh-CN"/>
        </w:rPr>
        <w:t>.</w:t>
      </w:r>
    </w:p>
    <w:p w14:paraId="1C48F31B" w14:textId="6C2F328F" w:rsidR="00F631A8" w:rsidRPr="00CC2D70" w:rsidRDefault="00F631A8" w:rsidP="00F631A8">
      <w:pPr>
        <w:pStyle w:val="aff2"/>
        <w:widowControl w:val="0"/>
        <w:numPr>
          <w:ilvl w:val="0"/>
          <w:numId w:val="35"/>
        </w:numPr>
        <w:autoSpaceDN w:val="0"/>
        <w:spacing w:beforeLines="50" w:before="120" w:after="120"/>
        <w:ind w:leftChars="0"/>
      </w:pPr>
      <w:r w:rsidRPr="00CC2D70">
        <w:rPr>
          <w:rFonts w:eastAsiaTheme="minorEastAsia" w:hint="eastAsia"/>
        </w:rPr>
        <w:t>W</w:t>
      </w:r>
      <w:r w:rsidRPr="00CC2D70">
        <w:rPr>
          <w:rFonts w:eastAsiaTheme="minorEastAsia"/>
        </w:rPr>
        <w:t xml:space="preserve">hen the packet size is large enough, the accumulated timing offset is too large to acquire an accurate ending time and perform proper SFO estimation and channel estimation. For example, the expected PDRCH transmission duration can be 2496 chips when the TBS equals to 400 bits with CRC of 16 bits, the Manchester coding rate of 1/2, and the FEC coding rate of 1/3. Due to </w:t>
      </w:r>
      <w:r w:rsidRPr="00CC2D70">
        <w:rPr>
          <w:rFonts w:eastAsia="Yu Mincho"/>
          <w:lang w:eastAsia="ja-JP"/>
        </w:rPr>
        <w:t xml:space="preserve">the large SFO of </w:t>
      </w:r>
      <w:r w:rsidRPr="00CC2D70">
        <w:rPr>
          <w:rFonts w:eastAsiaTheme="minorEastAsia"/>
        </w:rPr>
        <w:t>10</w:t>
      </w:r>
      <w:r w:rsidRPr="00CC2D70">
        <w:rPr>
          <w:rFonts w:eastAsiaTheme="minorEastAsia"/>
          <w:vertAlign w:val="superscript"/>
        </w:rPr>
        <w:t xml:space="preserve">4 </w:t>
      </w:r>
      <w:r w:rsidRPr="00CC2D70">
        <w:rPr>
          <w:rFonts w:eastAsiaTheme="minorEastAsia"/>
        </w:rPr>
        <w:t>~ 10</w:t>
      </w:r>
      <w:r w:rsidRPr="00CC2D70">
        <w:rPr>
          <w:rFonts w:eastAsiaTheme="minorEastAsia"/>
          <w:vertAlign w:val="superscript"/>
        </w:rPr>
        <w:t>5</w:t>
      </w:r>
      <w:r w:rsidRPr="00CC2D70">
        <w:rPr>
          <w:rFonts w:eastAsiaTheme="minorEastAsia"/>
        </w:rPr>
        <w:t xml:space="preserve"> ppm, even the initial SFO can be calibrated to 10</w:t>
      </w:r>
      <w:r w:rsidRPr="00CC2D70">
        <w:rPr>
          <w:rFonts w:eastAsiaTheme="minorEastAsia"/>
          <w:vertAlign w:val="superscript"/>
        </w:rPr>
        <w:t>4</w:t>
      </w:r>
      <w:r w:rsidRPr="00CC2D70">
        <w:rPr>
          <w:rFonts w:eastAsiaTheme="minorEastAsia"/>
        </w:rPr>
        <w:t xml:space="preserve">, the </w:t>
      </w:r>
      <w:r w:rsidRPr="00CC2D70">
        <w:t xml:space="preserve">accumulated time offset is about 25 chips. With such a large accumulated timing offset, the detecting window should be longer than 50 chips which cannot be acceptable as the correlation performance will be seriously decreased. Thus, a </w:t>
      </w:r>
      <w:proofErr w:type="spellStart"/>
      <w:r w:rsidRPr="00CC2D70">
        <w:t>midamble</w:t>
      </w:r>
      <w:proofErr w:type="spellEnd"/>
      <w:r w:rsidRPr="00CC2D70">
        <w:t xml:space="preserve"> is essential to increase D2R decoding performance for long D2R transmission.</w:t>
      </w:r>
    </w:p>
    <w:p w14:paraId="35A31E0A" w14:textId="3E598D4C" w:rsidR="00F631A8" w:rsidRPr="00CC2D70" w:rsidRDefault="00F631A8" w:rsidP="00F631A8">
      <w:pPr>
        <w:pStyle w:val="aff2"/>
        <w:widowControl w:val="0"/>
        <w:numPr>
          <w:ilvl w:val="0"/>
          <w:numId w:val="35"/>
        </w:numPr>
        <w:autoSpaceDN w:val="0"/>
        <w:spacing w:beforeLines="50" w:before="120" w:after="120"/>
        <w:ind w:leftChars="0"/>
      </w:pPr>
      <w:r w:rsidRPr="00CC2D70">
        <w:rPr>
          <w:rFonts w:eastAsiaTheme="minorEastAsia"/>
        </w:rPr>
        <w:t xml:space="preserve">There will be a trade-of between the decoding performance and the overhead of </w:t>
      </w:r>
      <w:proofErr w:type="spellStart"/>
      <w:r w:rsidRPr="00CC2D70">
        <w:rPr>
          <w:rFonts w:eastAsiaTheme="minorEastAsia"/>
        </w:rPr>
        <w:t>midamble</w:t>
      </w:r>
      <w:proofErr w:type="spellEnd"/>
      <w:r w:rsidRPr="00CC2D70">
        <w:rPr>
          <w:rFonts w:eastAsiaTheme="minorEastAsia"/>
        </w:rPr>
        <w:t xml:space="preserve">. As shown in Table 2, as the number of </w:t>
      </w:r>
      <w:proofErr w:type="spellStart"/>
      <w:r w:rsidRPr="00CC2D70">
        <w:rPr>
          <w:rFonts w:eastAsiaTheme="minorEastAsia"/>
        </w:rPr>
        <w:t>midamble</w:t>
      </w:r>
      <w:proofErr w:type="spellEnd"/>
      <w:r w:rsidRPr="00CC2D70">
        <w:rPr>
          <w:rFonts w:eastAsiaTheme="minorEastAsia"/>
        </w:rPr>
        <w:t xml:space="preserve"> increases, the overhead gradually increases. Under these overheads, assuming the PDRCH is equally divided into several parts and a preamble and </w:t>
      </w:r>
      <w:r w:rsidR="005748B1">
        <w:rPr>
          <w:rFonts w:eastAsiaTheme="minorEastAsia"/>
        </w:rPr>
        <w:t>multiple</w:t>
      </w:r>
      <w:r w:rsidRPr="00CC2D70">
        <w:rPr>
          <w:rFonts w:eastAsiaTheme="minorEastAsia"/>
        </w:rPr>
        <w:t xml:space="preserve"> </w:t>
      </w:r>
      <w:proofErr w:type="spellStart"/>
      <w:r w:rsidR="005748B1">
        <w:rPr>
          <w:rFonts w:eastAsiaTheme="minorEastAsia"/>
        </w:rPr>
        <w:t>mid</w:t>
      </w:r>
      <w:r w:rsidRPr="00CC2D70">
        <w:rPr>
          <w:rFonts w:eastAsiaTheme="minorEastAsia"/>
        </w:rPr>
        <w:t>amble</w:t>
      </w:r>
      <w:r w:rsidR="005748B1">
        <w:rPr>
          <w:rFonts w:eastAsiaTheme="minorEastAsia"/>
        </w:rPr>
        <w:t>s</w:t>
      </w:r>
      <w:proofErr w:type="spellEnd"/>
      <w:r w:rsidRPr="00CC2D70">
        <w:rPr>
          <w:rFonts w:eastAsiaTheme="minorEastAsia"/>
        </w:rPr>
        <w:t xml:space="preserve"> are sent along with PDRCH, the D2R decoding performance can be seen in Figure </w:t>
      </w:r>
      <w:r w:rsidR="00087E38">
        <w:rPr>
          <w:rFonts w:eastAsiaTheme="minorEastAsia"/>
        </w:rPr>
        <w:t>9</w:t>
      </w:r>
      <w:r w:rsidRPr="00CC2D70">
        <w:rPr>
          <w:rFonts w:eastAsiaTheme="minorEastAsia"/>
        </w:rPr>
        <w:t xml:space="preserve">. As shown in Figure </w:t>
      </w:r>
      <w:r w:rsidR="00087E38">
        <w:rPr>
          <w:rFonts w:eastAsiaTheme="minorEastAsia"/>
        </w:rPr>
        <w:t>9</w:t>
      </w:r>
      <w:r w:rsidRPr="00CC2D70">
        <w:rPr>
          <w:rFonts w:eastAsiaTheme="minorEastAsia"/>
        </w:rPr>
        <w:t xml:space="preserve">, with more </w:t>
      </w:r>
      <w:proofErr w:type="spellStart"/>
      <w:r w:rsidRPr="00CC2D70">
        <w:rPr>
          <w:rFonts w:eastAsiaTheme="minorEastAsia"/>
        </w:rPr>
        <w:t>midambles</w:t>
      </w:r>
      <w:proofErr w:type="spellEnd"/>
      <w:r w:rsidRPr="00CC2D70">
        <w:rPr>
          <w:rFonts w:eastAsiaTheme="minorEastAsia"/>
        </w:rPr>
        <w:t xml:space="preserve">, the decoding performance will be better. However, when the number of </w:t>
      </w:r>
      <w:proofErr w:type="spellStart"/>
      <w:r w:rsidRPr="00CC2D70">
        <w:rPr>
          <w:rFonts w:eastAsiaTheme="minorEastAsia"/>
        </w:rPr>
        <w:t>midamble</w:t>
      </w:r>
      <w:proofErr w:type="spellEnd"/>
      <w:r w:rsidRPr="00CC2D70">
        <w:rPr>
          <w:rFonts w:eastAsiaTheme="minorEastAsia"/>
        </w:rPr>
        <w:t xml:space="preserve"> is equal to or larger than </w:t>
      </w:r>
      <w:r w:rsidR="002706C3">
        <w:rPr>
          <w:rFonts w:eastAsiaTheme="minorEastAsia"/>
        </w:rPr>
        <w:t>4</w:t>
      </w:r>
      <w:r w:rsidRPr="00CC2D70">
        <w:rPr>
          <w:rFonts w:eastAsiaTheme="minorEastAsia"/>
        </w:rPr>
        <w:t xml:space="preserve">, the decoding performances are very close. When the overhead of </w:t>
      </w:r>
      <w:proofErr w:type="spellStart"/>
      <w:r w:rsidRPr="00CC2D70">
        <w:rPr>
          <w:rFonts w:eastAsiaTheme="minorEastAsia"/>
        </w:rPr>
        <w:t>midamble</w:t>
      </w:r>
      <w:proofErr w:type="spellEnd"/>
      <w:r w:rsidRPr="00CC2D70">
        <w:rPr>
          <w:rFonts w:eastAsiaTheme="minorEastAsia"/>
        </w:rPr>
        <w:t xml:space="preserve"> is about </w:t>
      </w:r>
      <w:r w:rsidR="002706C3">
        <w:rPr>
          <w:rFonts w:eastAsiaTheme="minorEastAsia"/>
        </w:rPr>
        <w:t>10.3</w:t>
      </w:r>
      <w:r w:rsidRPr="00CC2D70">
        <w:rPr>
          <w:rFonts w:eastAsiaTheme="minorEastAsia"/>
        </w:rPr>
        <w:t>%, the decoding performance is good enoug</w:t>
      </w:r>
      <w:r w:rsidR="008801FF">
        <w:rPr>
          <w:rFonts w:eastAsiaTheme="minorEastAsia"/>
        </w:rPr>
        <w:t>h</w:t>
      </w:r>
      <w:r w:rsidRPr="00CC2D70">
        <w:rPr>
          <w:rFonts w:eastAsiaTheme="minorEastAsia"/>
        </w:rPr>
        <w:t>.</w:t>
      </w:r>
    </w:p>
    <w:p w14:paraId="4DC432B2" w14:textId="77777777" w:rsidR="00F631A8" w:rsidRPr="00CC2D70" w:rsidRDefault="00F631A8" w:rsidP="00F631A8">
      <w:pPr>
        <w:widowControl w:val="0"/>
        <w:autoSpaceDN w:val="0"/>
        <w:spacing w:beforeLines="50" w:before="120" w:after="120"/>
        <w:jc w:val="center"/>
        <w:rPr>
          <w:rFonts w:eastAsiaTheme="minorEastAsia"/>
          <w:lang w:eastAsia="zh-CN"/>
        </w:rPr>
      </w:pPr>
      <w:r w:rsidRPr="00CC2D70">
        <w:rPr>
          <w:rFonts w:eastAsiaTheme="minorEastAsia" w:hint="eastAsia"/>
          <w:lang w:eastAsia="zh-CN"/>
        </w:rPr>
        <w:t>T</w:t>
      </w:r>
      <w:r w:rsidRPr="00CC2D70">
        <w:rPr>
          <w:rFonts w:eastAsiaTheme="minorEastAsia"/>
          <w:lang w:eastAsia="zh-CN"/>
        </w:rPr>
        <w:t>able 2.</w:t>
      </w:r>
      <w:r w:rsidRPr="00CC2D70">
        <w:rPr>
          <w:rFonts w:eastAsiaTheme="minorEastAsia" w:hint="eastAsia"/>
          <w:lang w:eastAsia="zh-CN"/>
        </w:rPr>
        <w:t xml:space="preserve"> </w:t>
      </w:r>
      <w:r w:rsidRPr="00CC2D70">
        <w:rPr>
          <w:rFonts w:eastAsiaTheme="minorEastAsia"/>
          <w:lang w:eastAsia="zh-CN"/>
        </w:rPr>
        <w:t xml:space="preserve">The relationship between the packet size and the overhead of </w:t>
      </w:r>
      <w:proofErr w:type="spellStart"/>
      <w:r w:rsidRPr="00CC2D70">
        <w:rPr>
          <w:rFonts w:eastAsiaTheme="minorEastAsia"/>
          <w:lang w:eastAsia="zh-CN"/>
        </w:rPr>
        <w:t>midamble</w:t>
      </w:r>
      <w:proofErr w:type="spellEnd"/>
    </w:p>
    <w:tbl>
      <w:tblPr>
        <w:tblStyle w:val="afc"/>
        <w:tblW w:w="0" w:type="auto"/>
        <w:jc w:val="center"/>
        <w:tblLook w:val="04A0" w:firstRow="1" w:lastRow="0" w:firstColumn="1" w:lastColumn="0" w:noHBand="0" w:noVBand="1"/>
      </w:tblPr>
      <w:tblGrid>
        <w:gridCol w:w="583"/>
        <w:gridCol w:w="1938"/>
        <w:gridCol w:w="2599"/>
        <w:gridCol w:w="949"/>
      </w:tblGrid>
      <w:tr w:rsidR="00F631A8" w:rsidRPr="00CC2D70" w14:paraId="1160DA0E" w14:textId="77777777" w:rsidTr="00911CF0">
        <w:trPr>
          <w:jc w:val="center"/>
        </w:trPr>
        <w:tc>
          <w:tcPr>
            <w:tcW w:w="0" w:type="auto"/>
          </w:tcPr>
          <w:p w14:paraId="7AD9BCB7" w14:textId="77777777" w:rsidR="00F631A8" w:rsidRPr="00CC2D70" w:rsidRDefault="00F631A8" w:rsidP="00911CF0">
            <w:pPr>
              <w:widowControl w:val="0"/>
              <w:autoSpaceDN w:val="0"/>
              <w:spacing w:beforeLines="50" w:before="120" w:after="120"/>
              <w:jc w:val="center"/>
              <w:rPr>
                <w:rFonts w:eastAsiaTheme="minorEastAsia"/>
                <w:lang w:eastAsia="zh-CN"/>
              </w:rPr>
            </w:pPr>
            <w:r w:rsidRPr="00CC2D70">
              <w:rPr>
                <w:rFonts w:eastAsiaTheme="minorEastAsia" w:hint="eastAsia"/>
                <w:lang w:eastAsia="zh-CN"/>
              </w:rPr>
              <w:t>T</w:t>
            </w:r>
            <w:r w:rsidRPr="00CC2D70">
              <w:rPr>
                <w:rFonts w:eastAsiaTheme="minorEastAsia"/>
                <w:lang w:eastAsia="zh-CN"/>
              </w:rPr>
              <w:t>BS</w:t>
            </w:r>
          </w:p>
        </w:tc>
        <w:tc>
          <w:tcPr>
            <w:tcW w:w="0" w:type="auto"/>
          </w:tcPr>
          <w:p w14:paraId="0E29A175" w14:textId="77777777" w:rsidR="00F631A8" w:rsidRPr="00CC2D70" w:rsidRDefault="00F631A8" w:rsidP="00911CF0">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Number of </w:t>
            </w:r>
            <w:proofErr w:type="spellStart"/>
            <w:r w:rsidRPr="00CC2D70">
              <w:rPr>
                <w:rFonts w:eastAsiaTheme="minorEastAsia"/>
                <w:lang w:eastAsia="zh-CN"/>
              </w:rPr>
              <w:t>midamble</w:t>
            </w:r>
            <w:proofErr w:type="spellEnd"/>
          </w:p>
        </w:tc>
        <w:tc>
          <w:tcPr>
            <w:tcW w:w="0" w:type="auto"/>
          </w:tcPr>
          <w:p w14:paraId="6E23CB69" w14:textId="77777777" w:rsidR="00F631A8" w:rsidRPr="00CC2D70" w:rsidRDefault="00F631A8" w:rsidP="00911CF0">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Sequence length of </w:t>
            </w:r>
            <w:proofErr w:type="spellStart"/>
            <w:r w:rsidRPr="00CC2D70">
              <w:rPr>
                <w:rFonts w:eastAsiaTheme="minorEastAsia"/>
                <w:lang w:eastAsia="zh-CN"/>
              </w:rPr>
              <w:t>midamble</w:t>
            </w:r>
            <w:proofErr w:type="spellEnd"/>
          </w:p>
        </w:tc>
        <w:tc>
          <w:tcPr>
            <w:tcW w:w="0" w:type="auto"/>
          </w:tcPr>
          <w:p w14:paraId="6E3F670A" w14:textId="77777777" w:rsidR="00F631A8" w:rsidRPr="00CC2D70" w:rsidRDefault="00F631A8" w:rsidP="00911CF0">
            <w:pPr>
              <w:widowControl w:val="0"/>
              <w:autoSpaceDN w:val="0"/>
              <w:spacing w:beforeLines="50" w:before="120" w:after="120"/>
              <w:jc w:val="center"/>
              <w:rPr>
                <w:rFonts w:eastAsiaTheme="minorEastAsia"/>
                <w:lang w:eastAsia="zh-CN"/>
              </w:rPr>
            </w:pPr>
            <w:r w:rsidRPr="00CC2D70">
              <w:rPr>
                <w:rFonts w:eastAsiaTheme="minorEastAsia" w:hint="eastAsia"/>
                <w:lang w:eastAsia="zh-CN"/>
              </w:rPr>
              <w:t>o</w:t>
            </w:r>
            <w:r w:rsidRPr="00CC2D70">
              <w:rPr>
                <w:rFonts w:eastAsiaTheme="minorEastAsia"/>
                <w:lang w:eastAsia="zh-CN"/>
              </w:rPr>
              <w:t>verhead</w:t>
            </w:r>
          </w:p>
        </w:tc>
      </w:tr>
      <w:tr w:rsidR="002706C3" w:rsidRPr="00CC2D70" w14:paraId="4127B152" w14:textId="77777777" w:rsidTr="00911CF0">
        <w:trPr>
          <w:jc w:val="center"/>
        </w:trPr>
        <w:tc>
          <w:tcPr>
            <w:tcW w:w="0" w:type="auto"/>
            <w:vMerge w:val="restart"/>
            <w:vAlign w:val="center"/>
          </w:tcPr>
          <w:p w14:paraId="4B9A0275" w14:textId="77777777"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4</w:t>
            </w:r>
            <w:r w:rsidRPr="00CC2D70">
              <w:rPr>
                <w:rFonts w:eastAsiaTheme="minorEastAsia"/>
                <w:lang w:eastAsia="zh-CN"/>
              </w:rPr>
              <w:t>00</w:t>
            </w:r>
          </w:p>
        </w:tc>
        <w:tc>
          <w:tcPr>
            <w:tcW w:w="0" w:type="auto"/>
          </w:tcPr>
          <w:p w14:paraId="6E5D2542" w14:textId="77777777" w:rsidR="002706C3" w:rsidRPr="00CC2D70" w:rsidRDefault="002706C3" w:rsidP="002706C3">
            <w:pPr>
              <w:widowControl w:val="0"/>
              <w:autoSpaceDN w:val="0"/>
              <w:spacing w:beforeLines="50" w:before="120" w:after="120"/>
              <w:jc w:val="center"/>
              <w:rPr>
                <w:rFonts w:eastAsiaTheme="minorEastAsia"/>
                <w:lang w:eastAsia="zh-CN"/>
              </w:rPr>
            </w:pPr>
            <w:r>
              <w:rPr>
                <w:rFonts w:eastAsiaTheme="minorEastAsia"/>
                <w:lang w:eastAsia="zh-CN"/>
              </w:rPr>
              <w:t>2</w:t>
            </w:r>
          </w:p>
        </w:tc>
        <w:tc>
          <w:tcPr>
            <w:tcW w:w="0" w:type="auto"/>
            <w:vMerge w:val="restart"/>
            <w:vAlign w:val="center"/>
          </w:tcPr>
          <w:p w14:paraId="066B3E41" w14:textId="77777777"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3</w:t>
            </w:r>
            <w:r w:rsidRPr="00CC2D70">
              <w:rPr>
                <w:rFonts w:eastAsiaTheme="minorEastAsia"/>
                <w:lang w:eastAsia="zh-CN"/>
              </w:rPr>
              <w:t>2</w:t>
            </w:r>
          </w:p>
        </w:tc>
        <w:tc>
          <w:tcPr>
            <w:tcW w:w="0" w:type="auto"/>
          </w:tcPr>
          <w:p w14:paraId="5B3FFF08" w14:textId="553EF0AB"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5</w:t>
            </w:r>
            <w:r w:rsidRPr="00CC2D70">
              <w:rPr>
                <w:rFonts w:eastAsiaTheme="minorEastAsia"/>
                <w:lang w:eastAsia="zh-CN"/>
              </w:rPr>
              <w:t>.1%</w:t>
            </w:r>
          </w:p>
        </w:tc>
      </w:tr>
      <w:tr w:rsidR="002706C3" w:rsidRPr="00CC2D70" w14:paraId="375F69DD" w14:textId="77777777" w:rsidTr="00911CF0">
        <w:trPr>
          <w:jc w:val="center"/>
        </w:trPr>
        <w:tc>
          <w:tcPr>
            <w:tcW w:w="0" w:type="auto"/>
            <w:vMerge/>
          </w:tcPr>
          <w:p w14:paraId="2ACA6158" w14:textId="77777777" w:rsidR="002706C3" w:rsidRPr="00CC2D70" w:rsidRDefault="002706C3" w:rsidP="002706C3">
            <w:pPr>
              <w:widowControl w:val="0"/>
              <w:autoSpaceDN w:val="0"/>
              <w:spacing w:beforeLines="50" w:before="120" w:after="120"/>
              <w:jc w:val="center"/>
              <w:rPr>
                <w:rFonts w:eastAsiaTheme="minorEastAsia"/>
                <w:lang w:eastAsia="zh-CN"/>
              </w:rPr>
            </w:pPr>
          </w:p>
        </w:tc>
        <w:tc>
          <w:tcPr>
            <w:tcW w:w="0" w:type="auto"/>
          </w:tcPr>
          <w:p w14:paraId="31053C8B" w14:textId="77777777" w:rsidR="002706C3" w:rsidRPr="00CC2D70" w:rsidRDefault="002706C3" w:rsidP="002706C3">
            <w:pPr>
              <w:widowControl w:val="0"/>
              <w:autoSpaceDN w:val="0"/>
              <w:spacing w:beforeLines="50" w:before="120" w:after="120"/>
              <w:jc w:val="center"/>
              <w:rPr>
                <w:rFonts w:eastAsiaTheme="minorEastAsia"/>
                <w:lang w:eastAsia="zh-CN"/>
              </w:rPr>
            </w:pPr>
            <w:r>
              <w:rPr>
                <w:rFonts w:eastAsiaTheme="minorEastAsia"/>
                <w:lang w:eastAsia="zh-CN"/>
              </w:rPr>
              <w:t>3</w:t>
            </w:r>
          </w:p>
        </w:tc>
        <w:tc>
          <w:tcPr>
            <w:tcW w:w="0" w:type="auto"/>
            <w:vMerge/>
          </w:tcPr>
          <w:p w14:paraId="30F07697" w14:textId="77777777" w:rsidR="002706C3" w:rsidRPr="00CC2D70" w:rsidRDefault="002706C3" w:rsidP="002706C3">
            <w:pPr>
              <w:widowControl w:val="0"/>
              <w:autoSpaceDN w:val="0"/>
              <w:spacing w:beforeLines="50" w:before="120" w:after="120"/>
              <w:jc w:val="center"/>
              <w:rPr>
                <w:rFonts w:eastAsiaTheme="minorEastAsia"/>
                <w:lang w:eastAsia="zh-CN"/>
              </w:rPr>
            </w:pPr>
          </w:p>
        </w:tc>
        <w:tc>
          <w:tcPr>
            <w:tcW w:w="0" w:type="auto"/>
          </w:tcPr>
          <w:p w14:paraId="14024D62" w14:textId="6AA3AA7B"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7</w:t>
            </w:r>
            <w:r w:rsidRPr="00CC2D70">
              <w:rPr>
                <w:rFonts w:eastAsiaTheme="minorEastAsia"/>
                <w:lang w:eastAsia="zh-CN"/>
              </w:rPr>
              <w:t>.7%</w:t>
            </w:r>
          </w:p>
        </w:tc>
      </w:tr>
      <w:tr w:rsidR="002706C3" w:rsidRPr="00CC2D70" w14:paraId="5B5AFA4E" w14:textId="77777777" w:rsidTr="00911CF0">
        <w:trPr>
          <w:jc w:val="center"/>
        </w:trPr>
        <w:tc>
          <w:tcPr>
            <w:tcW w:w="0" w:type="auto"/>
            <w:vMerge/>
          </w:tcPr>
          <w:p w14:paraId="626D2524" w14:textId="77777777" w:rsidR="002706C3" w:rsidRPr="00CC2D70" w:rsidRDefault="002706C3" w:rsidP="002706C3">
            <w:pPr>
              <w:widowControl w:val="0"/>
              <w:autoSpaceDN w:val="0"/>
              <w:spacing w:beforeLines="50" w:before="120" w:after="120"/>
              <w:jc w:val="center"/>
              <w:rPr>
                <w:rFonts w:eastAsiaTheme="minorEastAsia"/>
                <w:lang w:eastAsia="zh-CN"/>
              </w:rPr>
            </w:pPr>
          </w:p>
        </w:tc>
        <w:tc>
          <w:tcPr>
            <w:tcW w:w="0" w:type="auto"/>
          </w:tcPr>
          <w:p w14:paraId="1036B876" w14:textId="77777777" w:rsidR="002706C3" w:rsidRPr="00CC2D70" w:rsidRDefault="002706C3" w:rsidP="002706C3">
            <w:pPr>
              <w:widowControl w:val="0"/>
              <w:autoSpaceDN w:val="0"/>
              <w:spacing w:beforeLines="50" w:before="120" w:after="120"/>
              <w:jc w:val="center"/>
              <w:rPr>
                <w:rFonts w:eastAsiaTheme="minorEastAsia"/>
                <w:lang w:eastAsia="zh-CN"/>
              </w:rPr>
            </w:pPr>
            <w:r>
              <w:rPr>
                <w:rFonts w:eastAsiaTheme="minorEastAsia"/>
                <w:lang w:eastAsia="zh-CN"/>
              </w:rPr>
              <w:t>4</w:t>
            </w:r>
          </w:p>
        </w:tc>
        <w:tc>
          <w:tcPr>
            <w:tcW w:w="0" w:type="auto"/>
            <w:vMerge/>
          </w:tcPr>
          <w:p w14:paraId="1E4F4D4D" w14:textId="77777777" w:rsidR="002706C3" w:rsidRPr="00CC2D70" w:rsidRDefault="002706C3" w:rsidP="002706C3">
            <w:pPr>
              <w:widowControl w:val="0"/>
              <w:autoSpaceDN w:val="0"/>
              <w:spacing w:beforeLines="50" w:before="120" w:after="120"/>
              <w:jc w:val="center"/>
              <w:rPr>
                <w:rFonts w:eastAsiaTheme="minorEastAsia"/>
                <w:lang w:eastAsia="zh-CN"/>
              </w:rPr>
            </w:pPr>
          </w:p>
        </w:tc>
        <w:tc>
          <w:tcPr>
            <w:tcW w:w="0" w:type="auto"/>
          </w:tcPr>
          <w:p w14:paraId="635552EB" w14:textId="23D03323" w:rsidR="002706C3" w:rsidRPr="00CC2D70" w:rsidRDefault="002706C3" w:rsidP="002706C3">
            <w:pPr>
              <w:widowControl w:val="0"/>
              <w:autoSpaceDN w:val="0"/>
              <w:spacing w:beforeLines="50" w:before="120" w:after="120"/>
              <w:jc w:val="center"/>
              <w:rPr>
                <w:rFonts w:eastAsiaTheme="minorEastAsia"/>
                <w:lang w:eastAsia="zh-CN"/>
              </w:rPr>
            </w:pPr>
            <w:r w:rsidRPr="00CC2D70">
              <w:rPr>
                <w:rFonts w:eastAsiaTheme="minorEastAsia" w:hint="eastAsia"/>
                <w:lang w:eastAsia="zh-CN"/>
              </w:rPr>
              <w:t>1</w:t>
            </w:r>
            <w:r w:rsidRPr="00CC2D70">
              <w:rPr>
                <w:rFonts w:eastAsiaTheme="minorEastAsia"/>
                <w:lang w:eastAsia="zh-CN"/>
              </w:rPr>
              <w:t>0.3%</w:t>
            </w:r>
          </w:p>
        </w:tc>
      </w:tr>
      <w:tr w:rsidR="00F631A8" w:rsidRPr="00CC2D70" w14:paraId="3BEF042C" w14:textId="77777777" w:rsidTr="00911CF0">
        <w:trPr>
          <w:jc w:val="center"/>
        </w:trPr>
        <w:tc>
          <w:tcPr>
            <w:tcW w:w="0" w:type="auto"/>
            <w:vMerge/>
          </w:tcPr>
          <w:p w14:paraId="4C41629E" w14:textId="77777777" w:rsidR="00F631A8" w:rsidRPr="00CC2D70" w:rsidRDefault="00F631A8" w:rsidP="00911CF0">
            <w:pPr>
              <w:widowControl w:val="0"/>
              <w:autoSpaceDN w:val="0"/>
              <w:spacing w:beforeLines="50" w:before="120" w:after="120"/>
              <w:jc w:val="center"/>
              <w:rPr>
                <w:rFonts w:eastAsiaTheme="minorEastAsia"/>
                <w:lang w:eastAsia="zh-CN"/>
              </w:rPr>
            </w:pPr>
          </w:p>
        </w:tc>
        <w:tc>
          <w:tcPr>
            <w:tcW w:w="0" w:type="auto"/>
          </w:tcPr>
          <w:p w14:paraId="037130E7" w14:textId="77777777" w:rsidR="00F631A8" w:rsidRPr="00CC2D70" w:rsidRDefault="00F631A8" w:rsidP="00911CF0">
            <w:pPr>
              <w:widowControl w:val="0"/>
              <w:autoSpaceDN w:val="0"/>
              <w:spacing w:beforeLines="50" w:before="120" w:after="120"/>
              <w:jc w:val="center"/>
              <w:rPr>
                <w:rFonts w:eastAsiaTheme="minorEastAsia"/>
                <w:lang w:eastAsia="zh-CN"/>
              </w:rPr>
            </w:pPr>
            <w:r>
              <w:rPr>
                <w:rFonts w:eastAsiaTheme="minorEastAsia"/>
                <w:lang w:eastAsia="zh-CN"/>
              </w:rPr>
              <w:t>5</w:t>
            </w:r>
          </w:p>
        </w:tc>
        <w:tc>
          <w:tcPr>
            <w:tcW w:w="0" w:type="auto"/>
            <w:vMerge/>
          </w:tcPr>
          <w:p w14:paraId="286DB7CE" w14:textId="77777777" w:rsidR="00F631A8" w:rsidRPr="00CC2D70" w:rsidRDefault="00F631A8" w:rsidP="00911CF0">
            <w:pPr>
              <w:widowControl w:val="0"/>
              <w:autoSpaceDN w:val="0"/>
              <w:spacing w:beforeLines="50" w:before="120" w:after="120"/>
              <w:jc w:val="center"/>
              <w:rPr>
                <w:rFonts w:eastAsiaTheme="minorEastAsia"/>
                <w:lang w:eastAsia="zh-CN"/>
              </w:rPr>
            </w:pPr>
          </w:p>
        </w:tc>
        <w:tc>
          <w:tcPr>
            <w:tcW w:w="0" w:type="auto"/>
          </w:tcPr>
          <w:p w14:paraId="143121EC" w14:textId="424B8218" w:rsidR="00F631A8" w:rsidRPr="00CC2D70" w:rsidRDefault="002706C3" w:rsidP="00911CF0">
            <w:pPr>
              <w:widowControl w:val="0"/>
              <w:autoSpaceDN w:val="0"/>
              <w:spacing w:beforeLines="50" w:before="120" w:after="120"/>
              <w:jc w:val="center"/>
              <w:rPr>
                <w:rFonts w:eastAsiaTheme="minorEastAsia"/>
                <w:lang w:eastAsia="zh-CN"/>
              </w:rPr>
            </w:pPr>
            <w:r>
              <w:rPr>
                <w:rFonts w:eastAsiaTheme="minorEastAsia" w:hint="eastAsia"/>
                <w:lang w:eastAsia="zh-CN"/>
              </w:rPr>
              <w:t>1</w:t>
            </w:r>
            <w:r>
              <w:rPr>
                <w:rFonts w:eastAsiaTheme="minorEastAsia"/>
                <w:lang w:eastAsia="zh-CN"/>
              </w:rPr>
              <w:t>1.4%</w:t>
            </w:r>
          </w:p>
        </w:tc>
      </w:tr>
    </w:tbl>
    <w:p w14:paraId="5B7FD09E" w14:textId="0BE07621" w:rsidR="00F631A8" w:rsidRPr="00CC2D70" w:rsidRDefault="00D95A50" w:rsidP="00F631A8">
      <w:pPr>
        <w:widowControl w:val="0"/>
        <w:autoSpaceDN w:val="0"/>
        <w:spacing w:beforeLines="50" w:before="120" w:after="120"/>
        <w:jc w:val="center"/>
        <w:rPr>
          <w:rFonts w:eastAsiaTheme="minorEastAsia"/>
          <w:lang w:eastAsia="zh-CN"/>
        </w:rPr>
      </w:pPr>
      <w:r w:rsidRPr="00F935AC">
        <w:rPr>
          <w:b/>
          <w:bCs/>
          <w:noProof/>
          <w:sz w:val="24"/>
          <w:szCs w:val="24"/>
        </w:rPr>
        <w:lastRenderedPageBreak/>
        <w:drawing>
          <wp:inline distT="0" distB="0" distL="0" distR="0" wp14:anchorId="3D2087CF" wp14:editId="1EABBBCD">
            <wp:extent cx="3943019" cy="3156409"/>
            <wp:effectExtent l="0" t="0" r="635"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50674" cy="3162537"/>
                    </a:xfrm>
                    <a:prstGeom prst="rect">
                      <a:avLst/>
                    </a:prstGeom>
                  </pic:spPr>
                </pic:pic>
              </a:graphicData>
            </a:graphic>
          </wp:inline>
        </w:drawing>
      </w:r>
    </w:p>
    <w:p w14:paraId="517325EC" w14:textId="4D7FCAC1" w:rsidR="00F631A8" w:rsidRPr="00CC2D70" w:rsidRDefault="00F631A8" w:rsidP="00F631A8">
      <w:pPr>
        <w:widowControl w:val="0"/>
        <w:autoSpaceDN w:val="0"/>
        <w:spacing w:beforeLines="50" w:before="120" w:after="120"/>
        <w:jc w:val="center"/>
        <w:rPr>
          <w:rFonts w:eastAsiaTheme="minorEastAsia"/>
          <w:lang w:eastAsia="zh-CN"/>
        </w:rPr>
      </w:pPr>
      <w:r w:rsidRPr="00CC2D70">
        <w:rPr>
          <w:rFonts w:eastAsiaTheme="minorEastAsia"/>
          <w:lang w:eastAsia="zh-CN"/>
        </w:rPr>
        <w:t xml:space="preserve">Figure </w:t>
      </w:r>
      <w:r w:rsidR="00087E38">
        <w:rPr>
          <w:rFonts w:eastAsiaTheme="minorEastAsia"/>
          <w:lang w:eastAsia="zh-CN"/>
        </w:rPr>
        <w:t>9</w:t>
      </w:r>
      <w:r w:rsidRPr="00CC2D70">
        <w:rPr>
          <w:rFonts w:eastAsiaTheme="minorEastAsia"/>
          <w:lang w:eastAsia="zh-CN"/>
        </w:rPr>
        <w:t xml:space="preserve">. </w:t>
      </w:r>
      <w:r w:rsidR="00D61C02">
        <w:rPr>
          <w:rFonts w:eastAsiaTheme="minorEastAsia"/>
          <w:lang w:eastAsia="zh-CN"/>
        </w:rPr>
        <w:t>Decoding p</w:t>
      </w:r>
      <w:r w:rsidRPr="00CC2D70">
        <w:rPr>
          <w:rFonts w:eastAsiaTheme="minorEastAsia"/>
          <w:lang w:eastAsia="zh-CN"/>
        </w:rPr>
        <w:t xml:space="preserve">erformance </w:t>
      </w:r>
      <w:r w:rsidR="00B251E4">
        <w:rPr>
          <w:rFonts w:eastAsiaTheme="minorEastAsia"/>
          <w:lang w:eastAsia="zh-CN"/>
        </w:rPr>
        <w:t xml:space="preserve">of PDRCH </w:t>
      </w:r>
      <w:r w:rsidR="00D61C02">
        <w:rPr>
          <w:rFonts w:eastAsiaTheme="minorEastAsia"/>
          <w:lang w:eastAsia="zh-CN"/>
        </w:rPr>
        <w:t>for TBS of 400 bits</w:t>
      </w:r>
    </w:p>
    <w:p w14:paraId="4D35957B" w14:textId="3819BDE9" w:rsidR="00B565D4" w:rsidRPr="007D38BF" w:rsidRDefault="00B565D4" w:rsidP="007D38BF">
      <w:pPr>
        <w:spacing w:beforeLines="50" w:before="120"/>
        <w:rPr>
          <w:rFonts w:eastAsia="宋体"/>
          <w:b/>
          <w:bCs/>
          <w:i/>
          <w:iCs/>
          <w:color w:val="000000"/>
          <w:lang w:eastAsia="zh-CN"/>
        </w:rPr>
      </w:pPr>
      <w:r w:rsidRPr="00CC2D70">
        <w:rPr>
          <w:rFonts w:eastAsia="宋体" w:hint="eastAsia"/>
          <w:b/>
          <w:bCs/>
          <w:i/>
          <w:iCs/>
          <w:color w:val="000000"/>
          <w:lang w:eastAsia="zh-CN"/>
        </w:rPr>
        <w:t>O</w:t>
      </w:r>
      <w:r w:rsidRPr="00CC2D70">
        <w:rPr>
          <w:rFonts w:eastAsia="宋体"/>
          <w:b/>
          <w:bCs/>
          <w:i/>
          <w:iCs/>
          <w:color w:val="000000"/>
          <w:lang w:eastAsia="zh-CN"/>
        </w:rPr>
        <w:t xml:space="preserve">bservation </w:t>
      </w:r>
      <w:r w:rsidR="00087E38">
        <w:rPr>
          <w:rFonts w:eastAsia="宋体"/>
          <w:b/>
          <w:bCs/>
          <w:i/>
          <w:iCs/>
          <w:color w:val="000000"/>
          <w:lang w:eastAsia="zh-CN"/>
        </w:rPr>
        <w:t>3</w:t>
      </w:r>
      <w:r w:rsidRPr="00CC2D70">
        <w:rPr>
          <w:rFonts w:eastAsia="宋体"/>
          <w:b/>
          <w:bCs/>
          <w:i/>
          <w:iCs/>
          <w:color w:val="000000"/>
          <w:lang w:eastAsia="zh-CN"/>
        </w:rPr>
        <w:t>: When the packet size is 400bits</w:t>
      </w:r>
      <w:r w:rsidRPr="00CC2D70">
        <w:rPr>
          <w:rFonts w:eastAsia="宋体"/>
          <w:b/>
          <w:bCs/>
          <w:i/>
          <w:iCs/>
          <w:color w:val="000000"/>
        </w:rPr>
        <w:t xml:space="preserve">, the </w:t>
      </w:r>
      <w:proofErr w:type="spellStart"/>
      <w:r w:rsidRPr="00CC2D70">
        <w:rPr>
          <w:rFonts w:eastAsia="宋体"/>
          <w:b/>
          <w:bCs/>
          <w:i/>
          <w:iCs/>
          <w:color w:val="000000"/>
        </w:rPr>
        <w:t>midamble</w:t>
      </w:r>
      <w:proofErr w:type="spellEnd"/>
      <w:r w:rsidRPr="00CC2D70">
        <w:rPr>
          <w:rFonts w:eastAsia="宋体"/>
          <w:b/>
          <w:bCs/>
          <w:i/>
          <w:iCs/>
          <w:color w:val="000000"/>
        </w:rPr>
        <w:t xml:space="preserve"> is essential to make an acceptable decoding performance, and </w:t>
      </w:r>
      <w:r>
        <w:rPr>
          <w:rFonts w:eastAsia="宋体"/>
          <w:b/>
          <w:bCs/>
          <w:i/>
          <w:iCs/>
          <w:color w:val="000000"/>
        </w:rPr>
        <w:t>4</w:t>
      </w:r>
      <w:r w:rsidRPr="00CC2D70">
        <w:rPr>
          <w:rFonts w:eastAsia="宋体"/>
          <w:b/>
          <w:bCs/>
          <w:i/>
          <w:iCs/>
          <w:color w:val="000000"/>
        </w:rPr>
        <w:t xml:space="preserve"> </w:t>
      </w:r>
      <w:proofErr w:type="spellStart"/>
      <w:r w:rsidRPr="00CC2D70">
        <w:rPr>
          <w:rFonts w:eastAsia="宋体"/>
          <w:b/>
          <w:bCs/>
          <w:i/>
          <w:iCs/>
          <w:color w:val="000000"/>
        </w:rPr>
        <w:t>midambles</w:t>
      </w:r>
      <w:proofErr w:type="spellEnd"/>
      <w:r w:rsidRPr="00CC2D70">
        <w:rPr>
          <w:rFonts w:eastAsia="宋体"/>
          <w:b/>
          <w:bCs/>
          <w:i/>
          <w:iCs/>
          <w:color w:val="000000"/>
        </w:rPr>
        <w:t xml:space="preserve"> is appropriate.</w:t>
      </w:r>
    </w:p>
    <w:p w14:paraId="5EE005A2" w14:textId="4C70CA57" w:rsidR="00B565D4" w:rsidRDefault="00B565D4" w:rsidP="00B565D4">
      <w:pPr>
        <w:widowControl w:val="0"/>
        <w:autoSpaceDN w:val="0"/>
        <w:spacing w:beforeLines="50" w:before="120" w:after="120"/>
        <w:rPr>
          <w:rFonts w:eastAsiaTheme="minorEastAsia"/>
          <w:lang w:eastAsia="zh-CN"/>
        </w:rPr>
      </w:pPr>
      <w:r>
        <w:rPr>
          <w:rFonts w:eastAsiaTheme="minorEastAsia"/>
          <w:lang w:eastAsia="zh-CN"/>
        </w:rPr>
        <w:t xml:space="preserve">For another instance, the packet size of PDRCH is as large as 96 bits, the decoding performance and overhead of </w:t>
      </w:r>
      <w:proofErr w:type="spellStart"/>
      <w:r>
        <w:rPr>
          <w:rFonts w:eastAsiaTheme="minorEastAsia"/>
          <w:lang w:eastAsia="zh-CN"/>
        </w:rPr>
        <w:t>midamble</w:t>
      </w:r>
      <w:proofErr w:type="spellEnd"/>
      <w:r>
        <w:rPr>
          <w:rFonts w:eastAsiaTheme="minorEastAsia"/>
          <w:lang w:eastAsia="zh-CN"/>
        </w:rPr>
        <w:t xml:space="preserve"> are analysed as follows.</w:t>
      </w:r>
    </w:p>
    <w:p w14:paraId="4A7D9CDF" w14:textId="78F50C37" w:rsidR="00B565D4" w:rsidRPr="00CC2D70" w:rsidRDefault="003E5330" w:rsidP="00B565D4">
      <w:pPr>
        <w:pStyle w:val="aff2"/>
        <w:widowControl w:val="0"/>
        <w:numPr>
          <w:ilvl w:val="0"/>
          <w:numId w:val="35"/>
        </w:numPr>
        <w:autoSpaceDN w:val="0"/>
        <w:spacing w:beforeLines="50" w:before="120" w:after="120"/>
        <w:ind w:leftChars="0"/>
      </w:pPr>
      <w:r>
        <w:rPr>
          <w:rFonts w:eastAsiaTheme="minorEastAsia"/>
        </w:rPr>
        <w:t>T</w:t>
      </w:r>
      <w:r w:rsidR="00B565D4" w:rsidRPr="00CC2D70">
        <w:rPr>
          <w:rFonts w:eastAsiaTheme="minorEastAsia"/>
        </w:rPr>
        <w:t xml:space="preserve">he expected PDRCH transmission duration can be </w:t>
      </w:r>
      <w:r>
        <w:rPr>
          <w:rFonts w:eastAsiaTheme="minorEastAsia"/>
        </w:rPr>
        <w:t>672</w:t>
      </w:r>
      <w:r w:rsidR="00B565D4" w:rsidRPr="00CC2D70">
        <w:rPr>
          <w:rFonts w:eastAsiaTheme="minorEastAsia"/>
        </w:rPr>
        <w:t xml:space="preserve"> chips when the TBS equals to </w:t>
      </w:r>
      <w:r>
        <w:rPr>
          <w:rFonts w:eastAsiaTheme="minorEastAsia"/>
        </w:rPr>
        <w:t>96</w:t>
      </w:r>
      <w:r w:rsidR="00B565D4" w:rsidRPr="00CC2D70">
        <w:rPr>
          <w:rFonts w:eastAsiaTheme="minorEastAsia"/>
        </w:rPr>
        <w:t xml:space="preserve"> bits with CRC of 16 bits, the Manchester coding rate of 1/2, and the FEC coding rate of 1/3. Due to </w:t>
      </w:r>
      <w:r w:rsidR="00B565D4" w:rsidRPr="00CC2D70">
        <w:rPr>
          <w:rFonts w:eastAsia="Yu Mincho"/>
          <w:lang w:eastAsia="ja-JP"/>
        </w:rPr>
        <w:t xml:space="preserve">the large SFO of </w:t>
      </w:r>
      <w:r w:rsidR="00B565D4" w:rsidRPr="00CC2D70">
        <w:rPr>
          <w:rFonts w:eastAsiaTheme="minorEastAsia"/>
        </w:rPr>
        <w:t>10</w:t>
      </w:r>
      <w:r w:rsidR="00B565D4" w:rsidRPr="00CC2D70">
        <w:rPr>
          <w:rFonts w:eastAsiaTheme="minorEastAsia"/>
          <w:vertAlign w:val="superscript"/>
        </w:rPr>
        <w:t xml:space="preserve">4 </w:t>
      </w:r>
      <w:r w:rsidR="00B565D4" w:rsidRPr="00CC2D70">
        <w:rPr>
          <w:rFonts w:eastAsiaTheme="minorEastAsia"/>
        </w:rPr>
        <w:t>~ 10</w:t>
      </w:r>
      <w:r w:rsidR="00B565D4" w:rsidRPr="00CC2D70">
        <w:rPr>
          <w:rFonts w:eastAsiaTheme="minorEastAsia"/>
          <w:vertAlign w:val="superscript"/>
        </w:rPr>
        <w:t>5</w:t>
      </w:r>
      <w:r w:rsidR="00B565D4" w:rsidRPr="00CC2D70">
        <w:rPr>
          <w:rFonts w:eastAsiaTheme="minorEastAsia"/>
        </w:rPr>
        <w:t xml:space="preserve"> ppm, even the initial SFO can be calibrated to 10</w:t>
      </w:r>
      <w:r w:rsidR="00B565D4" w:rsidRPr="00CC2D70">
        <w:rPr>
          <w:rFonts w:eastAsiaTheme="minorEastAsia"/>
          <w:vertAlign w:val="superscript"/>
        </w:rPr>
        <w:t>4</w:t>
      </w:r>
      <w:r w:rsidR="00B565D4" w:rsidRPr="00CC2D70">
        <w:rPr>
          <w:rFonts w:eastAsiaTheme="minorEastAsia"/>
        </w:rPr>
        <w:t xml:space="preserve">, the </w:t>
      </w:r>
      <w:r w:rsidR="00B565D4" w:rsidRPr="00CC2D70">
        <w:t xml:space="preserve">accumulated time offset is about </w:t>
      </w:r>
      <w:r>
        <w:t>7</w:t>
      </w:r>
      <w:r w:rsidR="00B565D4" w:rsidRPr="00CC2D70">
        <w:t xml:space="preserve"> chips. With such a large accumulated timing offset, the D2R decoding performance </w:t>
      </w:r>
      <w:r w:rsidR="00AB2BBF">
        <w:t xml:space="preserve">will </w:t>
      </w:r>
      <w:r w:rsidR="00CC36DA">
        <w:t>decrease obviously</w:t>
      </w:r>
      <w:r w:rsidR="00B565D4" w:rsidRPr="00CC2D70">
        <w:t>.</w:t>
      </w:r>
    </w:p>
    <w:p w14:paraId="1E0F42AD" w14:textId="022B4797" w:rsidR="00B565D4" w:rsidRPr="00CC36DA" w:rsidRDefault="00B565D4" w:rsidP="00B565D4">
      <w:pPr>
        <w:pStyle w:val="aff2"/>
        <w:widowControl w:val="0"/>
        <w:numPr>
          <w:ilvl w:val="0"/>
          <w:numId w:val="35"/>
        </w:numPr>
        <w:autoSpaceDN w:val="0"/>
        <w:spacing w:beforeLines="50" w:before="120" w:after="120"/>
        <w:ind w:leftChars="0"/>
      </w:pPr>
      <w:r w:rsidRPr="00CC2D70">
        <w:rPr>
          <w:rFonts w:eastAsiaTheme="minorEastAsia"/>
        </w:rPr>
        <w:t xml:space="preserve">There will be a trade-of between the decoding performance and the overhead of </w:t>
      </w:r>
      <w:proofErr w:type="spellStart"/>
      <w:r w:rsidRPr="00CC2D70">
        <w:rPr>
          <w:rFonts w:eastAsiaTheme="minorEastAsia"/>
        </w:rPr>
        <w:t>midamble</w:t>
      </w:r>
      <w:proofErr w:type="spellEnd"/>
      <w:r w:rsidRPr="00CC2D70">
        <w:rPr>
          <w:rFonts w:eastAsiaTheme="minorEastAsia"/>
        </w:rPr>
        <w:t xml:space="preserve">. </w:t>
      </w:r>
      <w:r w:rsidR="00CC36DA">
        <w:rPr>
          <w:rFonts w:eastAsiaTheme="minorEastAsia"/>
        </w:rPr>
        <w:t xml:space="preserve">As shown in Figure </w:t>
      </w:r>
      <w:r w:rsidR="00087E38">
        <w:rPr>
          <w:rFonts w:eastAsiaTheme="minorEastAsia"/>
        </w:rPr>
        <w:t>10</w:t>
      </w:r>
      <w:r w:rsidR="00CC36DA">
        <w:rPr>
          <w:rFonts w:eastAsiaTheme="minorEastAsia"/>
        </w:rPr>
        <w:t>, w</w:t>
      </w:r>
      <w:r w:rsidRPr="00CC2D70">
        <w:rPr>
          <w:rFonts w:eastAsiaTheme="minorEastAsia"/>
        </w:rPr>
        <w:t xml:space="preserve">ith </w:t>
      </w:r>
      <w:r w:rsidR="00CC36DA">
        <w:rPr>
          <w:rFonts w:eastAsiaTheme="minorEastAsia"/>
        </w:rPr>
        <w:t>one or two</w:t>
      </w:r>
      <w:r w:rsidRPr="00CC2D70">
        <w:rPr>
          <w:rFonts w:eastAsiaTheme="minorEastAsia"/>
        </w:rPr>
        <w:t xml:space="preserve"> </w:t>
      </w:r>
      <w:proofErr w:type="spellStart"/>
      <w:r w:rsidRPr="00CC2D70">
        <w:rPr>
          <w:rFonts w:eastAsiaTheme="minorEastAsia"/>
        </w:rPr>
        <w:t>midamble</w:t>
      </w:r>
      <w:proofErr w:type="spellEnd"/>
      <w:r w:rsidR="00CC36DA">
        <w:rPr>
          <w:rFonts w:eastAsiaTheme="minorEastAsia"/>
        </w:rPr>
        <w:t>(</w:t>
      </w:r>
      <w:r w:rsidRPr="00CC2D70">
        <w:rPr>
          <w:rFonts w:eastAsiaTheme="minorEastAsia"/>
        </w:rPr>
        <w:t>s</w:t>
      </w:r>
      <w:r w:rsidR="00CC36DA">
        <w:rPr>
          <w:rFonts w:eastAsiaTheme="minorEastAsia"/>
        </w:rPr>
        <w:t>)</w:t>
      </w:r>
      <w:r w:rsidRPr="00CC2D70">
        <w:rPr>
          <w:rFonts w:eastAsiaTheme="minorEastAsia"/>
        </w:rPr>
        <w:t xml:space="preserve">, the decoding performance </w:t>
      </w:r>
      <w:r w:rsidR="00CC36DA" w:rsidRPr="00CC2D70">
        <w:rPr>
          <w:rFonts w:eastAsiaTheme="minorEastAsia"/>
        </w:rPr>
        <w:t>are very close.</w:t>
      </w:r>
      <w:r w:rsidRPr="00CC2D70">
        <w:rPr>
          <w:rFonts w:eastAsiaTheme="minorEastAsia"/>
        </w:rPr>
        <w:t xml:space="preserve"> However, </w:t>
      </w:r>
      <w:r w:rsidR="00CC36DA">
        <w:rPr>
          <w:rFonts w:eastAsiaTheme="minorEastAsia"/>
        </w:rPr>
        <w:t xml:space="preserve">the overhead of </w:t>
      </w:r>
      <w:proofErr w:type="spellStart"/>
      <w:r w:rsidR="00CC36DA">
        <w:rPr>
          <w:rFonts w:eastAsiaTheme="minorEastAsia"/>
        </w:rPr>
        <w:t>midamble</w:t>
      </w:r>
      <w:proofErr w:type="spellEnd"/>
      <w:r w:rsidR="00CC36DA">
        <w:rPr>
          <w:rFonts w:eastAsiaTheme="minorEastAsia"/>
        </w:rPr>
        <w:t xml:space="preserve"> is much higher when one </w:t>
      </w:r>
      <w:proofErr w:type="spellStart"/>
      <w:r w:rsidR="00CC36DA">
        <w:rPr>
          <w:rFonts w:eastAsiaTheme="minorEastAsia"/>
        </w:rPr>
        <w:t>midamble</w:t>
      </w:r>
      <w:proofErr w:type="spellEnd"/>
      <w:r w:rsidR="00CC36DA">
        <w:rPr>
          <w:rFonts w:eastAsiaTheme="minorEastAsia"/>
        </w:rPr>
        <w:t xml:space="preserve"> is applied for TBS of 96 bits than that of two </w:t>
      </w:r>
      <w:proofErr w:type="spellStart"/>
      <w:r w:rsidR="00CC36DA">
        <w:rPr>
          <w:rFonts w:eastAsiaTheme="minorEastAsia"/>
        </w:rPr>
        <w:t>midambles</w:t>
      </w:r>
      <w:proofErr w:type="spellEnd"/>
      <w:r w:rsidR="00CC36DA">
        <w:rPr>
          <w:rFonts w:eastAsiaTheme="minorEastAsia"/>
        </w:rPr>
        <w:t xml:space="preserve"> are applied</w:t>
      </w:r>
      <w:r w:rsidRPr="00CC2D70">
        <w:rPr>
          <w:rFonts w:eastAsiaTheme="minorEastAsia"/>
        </w:rPr>
        <w:t xml:space="preserve">. </w:t>
      </w:r>
      <w:r w:rsidR="00CC36DA">
        <w:rPr>
          <w:rFonts w:eastAsiaTheme="minorEastAsia"/>
        </w:rPr>
        <w:t xml:space="preserve">Thus, the </w:t>
      </w:r>
      <w:proofErr w:type="spellStart"/>
      <w:r w:rsidR="00CC36DA">
        <w:rPr>
          <w:rFonts w:eastAsiaTheme="minorEastAsia"/>
        </w:rPr>
        <w:t>midamble</w:t>
      </w:r>
      <w:proofErr w:type="spellEnd"/>
      <w:r w:rsidR="00CC36DA">
        <w:rPr>
          <w:rFonts w:eastAsiaTheme="minorEastAsia"/>
        </w:rPr>
        <w:t xml:space="preserve"> is essential for D2R decoding and only one </w:t>
      </w:r>
      <w:proofErr w:type="spellStart"/>
      <w:r w:rsidR="00CC36DA">
        <w:rPr>
          <w:rFonts w:eastAsiaTheme="minorEastAsia"/>
        </w:rPr>
        <w:t>midamble</w:t>
      </w:r>
      <w:proofErr w:type="spellEnd"/>
      <w:r w:rsidR="00CC36DA">
        <w:rPr>
          <w:rFonts w:eastAsiaTheme="minorEastAsia"/>
        </w:rPr>
        <w:t xml:space="preserve"> is sufficient when the packet size of PDRCH is 96 bits</w:t>
      </w:r>
      <w:r w:rsidRPr="00CC2D70">
        <w:rPr>
          <w:rFonts w:eastAsiaTheme="minorEastAsia"/>
        </w:rPr>
        <w:t>.</w:t>
      </w:r>
    </w:p>
    <w:p w14:paraId="11C1B4FA" w14:textId="233F32C6" w:rsidR="00C46F46" w:rsidRPr="00CC2D70" w:rsidRDefault="00D95A50" w:rsidP="00C46F46">
      <w:pPr>
        <w:keepNext/>
        <w:spacing w:beforeLines="50" w:before="120"/>
        <w:jc w:val="center"/>
      </w:pPr>
      <w:r w:rsidRPr="00714521">
        <w:rPr>
          <w:noProof/>
        </w:rPr>
        <w:drawing>
          <wp:inline distT="0" distB="0" distL="0" distR="0" wp14:anchorId="4A8B97CB" wp14:editId="7A4473CD">
            <wp:extent cx="3916592" cy="3135254"/>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34538" cy="3149619"/>
                    </a:xfrm>
                    <a:prstGeom prst="rect">
                      <a:avLst/>
                    </a:prstGeom>
                  </pic:spPr>
                </pic:pic>
              </a:graphicData>
            </a:graphic>
          </wp:inline>
        </w:drawing>
      </w:r>
    </w:p>
    <w:p w14:paraId="4F488A79" w14:textId="76D7E1E3" w:rsidR="00C46F46" w:rsidRDefault="00C46F46" w:rsidP="00C46F46">
      <w:pPr>
        <w:widowControl w:val="0"/>
        <w:autoSpaceDN w:val="0"/>
        <w:spacing w:beforeLines="50" w:before="120" w:after="120"/>
        <w:jc w:val="center"/>
        <w:rPr>
          <w:rFonts w:eastAsiaTheme="minorEastAsia"/>
          <w:lang w:eastAsia="zh-CN"/>
        </w:rPr>
      </w:pPr>
      <w:r w:rsidRPr="00CC2D70">
        <w:rPr>
          <w:rFonts w:eastAsiaTheme="minorEastAsia"/>
          <w:lang w:eastAsia="zh-CN"/>
        </w:rPr>
        <w:t>Figure 1</w:t>
      </w:r>
      <w:r w:rsidR="00087E38">
        <w:rPr>
          <w:rFonts w:eastAsiaTheme="minorEastAsia"/>
          <w:lang w:eastAsia="zh-CN"/>
        </w:rPr>
        <w:t>0</w:t>
      </w:r>
      <w:r w:rsidRPr="00CC2D70">
        <w:rPr>
          <w:rFonts w:eastAsiaTheme="minorEastAsia"/>
          <w:lang w:eastAsia="zh-CN"/>
        </w:rPr>
        <w:t xml:space="preserve">. </w:t>
      </w:r>
      <w:r w:rsidR="00D61C02">
        <w:rPr>
          <w:rFonts w:eastAsiaTheme="minorEastAsia"/>
          <w:lang w:eastAsia="zh-CN"/>
        </w:rPr>
        <w:t>Decoding p</w:t>
      </w:r>
      <w:r w:rsidR="00D61C02" w:rsidRPr="00CC2D70">
        <w:rPr>
          <w:rFonts w:eastAsiaTheme="minorEastAsia"/>
          <w:lang w:eastAsia="zh-CN"/>
        </w:rPr>
        <w:t xml:space="preserve">erformance </w:t>
      </w:r>
      <w:r w:rsidR="00D61C02">
        <w:rPr>
          <w:rFonts w:eastAsiaTheme="minorEastAsia"/>
          <w:lang w:eastAsia="zh-CN"/>
        </w:rPr>
        <w:t>of PDRCH for TBS of 96 bits</w:t>
      </w:r>
    </w:p>
    <w:p w14:paraId="72122EB7" w14:textId="1E3C8EAB" w:rsidR="00F33A84" w:rsidRPr="00F33A84" w:rsidRDefault="00F33A84" w:rsidP="00F33A84">
      <w:pPr>
        <w:spacing w:beforeLines="50" w:before="120"/>
        <w:rPr>
          <w:rFonts w:eastAsia="宋体"/>
          <w:color w:val="000000"/>
          <w:lang w:val="en-US"/>
        </w:rPr>
      </w:pPr>
      <w:r w:rsidRPr="00CC2D70">
        <w:rPr>
          <w:rFonts w:eastAsia="宋体" w:hint="eastAsia"/>
          <w:b/>
          <w:bCs/>
          <w:i/>
          <w:iCs/>
          <w:color w:val="000000"/>
          <w:lang w:eastAsia="zh-CN"/>
        </w:rPr>
        <w:lastRenderedPageBreak/>
        <w:t>O</w:t>
      </w:r>
      <w:r w:rsidRPr="00CC2D70">
        <w:rPr>
          <w:rFonts w:eastAsia="宋体"/>
          <w:b/>
          <w:bCs/>
          <w:i/>
          <w:iCs/>
          <w:color w:val="000000"/>
          <w:lang w:eastAsia="zh-CN"/>
        </w:rPr>
        <w:t>bservation</w:t>
      </w:r>
      <w:r>
        <w:rPr>
          <w:rFonts w:eastAsia="宋体"/>
          <w:b/>
          <w:bCs/>
          <w:i/>
          <w:iCs/>
          <w:color w:val="000000"/>
          <w:lang w:eastAsia="zh-CN"/>
        </w:rPr>
        <w:t xml:space="preserve"> </w:t>
      </w:r>
      <w:r w:rsidR="00087E38">
        <w:rPr>
          <w:rFonts w:eastAsia="宋体"/>
          <w:b/>
          <w:bCs/>
          <w:i/>
          <w:iCs/>
          <w:color w:val="000000"/>
          <w:lang w:eastAsia="zh-CN"/>
        </w:rPr>
        <w:t>4</w:t>
      </w:r>
      <w:r w:rsidRPr="00CC2D70">
        <w:rPr>
          <w:rFonts w:eastAsia="宋体"/>
          <w:b/>
          <w:bCs/>
          <w:i/>
          <w:iCs/>
          <w:color w:val="000000"/>
          <w:lang w:eastAsia="zh-CN"/>
        </w:rPr>
        <w:t xml:space="preserve">: When the packet size is 96bits, </w:t>
      </w:r>
      <w:r>
        <w:rPr>
          <w:rFonts w:eastAsia="宋体"/>
          <w:b/>
          <w:bCs/>
          <w:i/>
          <w:iCs/>
          <w:color w:val="000000"/>
          <w:lang w:eastAsia="zh-CN"/>
        </w:rPr>
        <w:t>only one</w:t>
      </w:r>
      <w:r w:rsidRPr="00CC2D70">
        <w:rPr>
          <w:rFonts w:eastAsia="宋体"/>
          <w:b/>
          <w:bCs/>
          <w:i/>
          <w:iCs/>
          <w:color w:val="000000"/>
          <w:lang w:eastAsia="zh-CN"/>
        </w:rPr>
        <w:t xml:space="preserve"> </w:t>
      </w:r>
      <w:proofErr w:type="spellStart"/>
      <w:r w:rsidRPr="00CC2D70">
        <w:rPr>
          <w:rFonts w:eastAsia="宋体"/>
          <w:b/>
          <w:bCs/>
          <w:i/>
          <w:iCs/>
          <w:color w:val="000000"/>
          <w:lang w:eastAsia="zh-CN"/>
        </w:rPr>
        <w:t>midamble</w:t>
      </w:r>
      <w:proofErr w:type="spellEnd"/>
      <w:r w:rsidRPr="00CC2D70">
        <w:rPr>
          <w:rFonts w:eastAsia="宋体"/>
          <w:b/>
          <w:bCs/>
          <w:i/>
          <w:iCs/>
          <w:color w:val="000000"/>
          <w:lang w:eastAsia="zh-CN"/>
        </w:rPr>
        <w:t xml:space="preserve"> </w:t>
      </w:r>
      <w:r>
        <w:rPr>
          <w:rFonts w:eastAsia="宋体"/>
          <w:b/>
          <w:bCs/>
          <w:i/>
          <w:iCs/>
          <w:color w:val="000000"/>
          <w:lang w:eastAsia="zh-CN"/>
        </w:rPr>
        <w:t xml:space="preserve">at the end of PDRCH </w:t>
      </w:r>
      <w:r w:rsidRPr="00CC2D70">
        <w:rPr>
          <w:rFonts w:eastAsia="宋体"/>
          <w:b/>
          <w:bCs/>
          <w:i/>
          <w:iCs/>
          <w:color w:val="000000"/>
          <w:lang w:eastAsia="zh-CN"/>
        </w:rPr>
        <w:t>is sufficient.</w:t>
      </w:r>
    </w:p>
    <w:p w14:paraId="2547B25A" w14:textId="7FEE8F2E" w:rsidR="00743884" w:rsidRDefault="00743884" w:rsidP="00743884">
      <w:pPr>
        <w:widowControl w:val="0"/>
        <w:autoSpaceDN w:val="0"/>
        <w:spacing w:beforeLines="50" w:before="120" w:after="120"/>
        <w:rPr>
          <w:rFonts w:eastAsiaTheme="minorEastAsia"/>
          <w:lang w:eastAsia="zh-CN"/>
        </w:rPr>
      </w:pPr>
      <w:r>
        <w:rPr>
          <w:rFonts w:eastAsiaTheme="minorEastAsia"/>
          <w:lang w:eastAsia="zh-CN"/>
        </w:rPr>
        <w:t>In summary,</w:t>
      </w:r>
      <w:r w:rsidR="00BA3652">
        <w:rPr>
          <w:rFonts w:eastAsiaTheme="minorEastAsia"/>
          <w:lang w:eastAsia="zh-CN"/>
        </w:rPr>
        <w:t xml:space="preserve"> the decoding performance of PDRCH with different X-ambles for various PDRCH durations are listed in Table </w:t>
      </w:r>
      <w:r w:rsidR="00087E38">
        <w:rPr>
          <w:rFonts w:eastAsiaTheme="minorEastAsia"/>
          <w:lang w:eastAsia="zh-CN"/>
        </w:rPr>
        <w:t>3</w:t>
      </w:r>
      <w:r w:rsidR="00BA3652">
        <w:rPr>
          <w:rFonts w:eastAsiaTheme="minorEastAsia"/>
          <w:lang w:eastAsia="zh-CN"/>
        </w:rPr>
        <w:t xml:space="preserve">. </w:t>
      </w:r>
    </w:p>
    <w:p w14:paraId="50E23457" w14:textId="2850FBB0" w:rsidR="004600F9" w:rsidRDefault="004600F9" w:rsidP="004600F9">
      <w:pPr>
        <w:widowControl w:val="0"/>
        <w:autoSpaceDN w:val="0"/>
        <w:spacing w:beforeLines="50" w:before="12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087E38">
        <w:rPr>
          <w:rFonts w:eastAsiaTheme="minorEastAsia"/>
          <w:lang w:eastAsia="zh-CN"/>
        </w:rPr>
        <w:t>3</w:t>
      </w:r>
      <w:r>
        <w:rPr>
          <w:rFonts w:eastAsiaTheme="minorEastAsia"/>
          <w:lang w:eastAsia="zh-CN"/>
        </w:rPr>
        <w:t xml:space="preserve">. Summary of decoding performance for </w:t>
      </w:r>
      <w:r w:rsidR="00BA3652">
        <w:rPr>
          <w:rFonts w:eastAsiaTheme="minorEastAsia"/>
          <w:lang w:eastAsia="zh-CN"/>
        </w:rPr>
        <w:t>different X-ambles</w:t>
      </w:r>
    </w:p>
    <w:tbl>
      <w:tblPr>
        <w:tblStyle w:val="TableGrid54"/>
        <w:tblW w:w="0" w:type="auto"/>
        <w:tblLayout w:type="fixed"/>
        <w:tblLook w:val="04A0" w:firstRow="1" w:lastRow="0" w:firstColumn="1" w:lastColumn="0" w:noHBand="0" w:noVBand="1"/>
      </w:tblPr>
      <w:tblGrid>
        <w:gridCol w:w="1129"/>
        <w:gridCol w:w="1134"/>
        <w:gridCol w:w="851"/>
        <w:gridCol w:w="850"/>
        <w:gridCol w:w="993"/>
        <w:gridCol w:w="992"/>
        <w:gridCol w:w="992"/>
        <w:gridCol w:w="1276"/>
        <w:gridCol w:w="1414"/>
      </w:tblGrid>
      <w:tr w:rsidR="004600F9" w:rsidRPr="008436F1" w14:paraId="3E84CCA7" w14:textId="77777777" w:rsidTr="004600F9">
        <w:tc>
          <w:tcPr>
            <w:tcW w:w="1129" w:type="dxa"/>
          </w:tcPr>
          <w:p w14:paraId="5C12713F"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X-amble(s) Present</w:t>
            </w:r>
          </w:p>
        </w:tc>
        <w:tc>
          <w:tcPr>
            <w:tcW w:w="1134" w:type="dxa"/>
          </w:tcPr>
          <w:p w14:paraId="4A8F60DE"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X-ambles time-domain resource(s)</w:t>
            </w:r>
          </w:p>
        </w:tc>
        <w:tc>
          <w:tcPr>
            <w:tcW w:w="851" w:type="dxa"/>
          </w:tcPr>
          <w:p w14:paraId="7983FC76"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X-ambles Sequence Type(s)</w:t>
            </w:r>
          </w:p>
        </w:tc>
        <w:tc>
          <w:tcPr>
            <w:tcW w:w="850" w:type="dxa"/>
          </w:tcPr>
          <w:p w14:paraId="57793693"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X-ambles Length</w:t>
            </w:r>
          </w:p>
        </w:tc>
        <w:tc>
          <w:tcPr>
            <w:tcW w:w="993" w:type="dxa"/>
          </w:tcPr>
          <w:p w14:paraId="602F7B0B"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PDRCH Duration/Size &amp; data rate</w:t>
            </w:r>
          </w:p>
        </w:tc>
        <w:tc>
          <w:tcPr>
            <w:tcW w:w="992" w:type="dxa"/>
          </w:tcPr>
          <w:p w14:paraId="18904671"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Required SNR for target PDRCH BLER of 1%</w:t>
            </w:r>
          </w:p>
        </w:tc>
        <w:tc>
          <w:tcPr>
            <w:tcW w:w="992" w:type="dxa"/>
          </w:tcPr>
          <w:p w14:paraId="71EB10AC"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Required SNR for target PDRCH BLER of 10%</w:t>
            </w:r>
          </w:p>
        </w:tc>
        <w:tc>
          <w:tcPr>
            <w:tcW w:w="1276" w:type="dxa"/>
          </w:tcPr>
          <w:p w14:paraId="61EB9C74" w14:textId="77777777" w:rsidR="00743884" w:rsidRPr="008436F1" w:rsidRDefault="00743884" w:rsidP="003C1D2B">
            <w:pPr>
              <w:jc w:val="center"/>
              <w:rPr>
                <w:rFonts w:ascii="Arial" w:hAnsi="Arial" w:cs="Arial"/>
                <w:b/>
                <w:bCs/>
                <w:sz w:val="16"/>
                <w:szCs w:val="16"/>
              </w:rPr>
            </w:pPr>
            <w:r w:rsidRPr="008436F1">
              <w:rPr>
                <w:rFonts w:ascii="Arial" w:hAnsi="Arial" w:cs="Arial"/>
                <w:b/>
                <w:bCs/>
                <w:sz w:val="16"/>
                <w:szCs w:val="16"/>
              </w:rPr>
              <w:t>Performance Metric related to correlation properties, SFO/Timing Accuracy</w:t>
            </w:r>
          </w:p>
          <w:p w14:paraId="26DE05A7"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[90%tile]</w:t>
            </w:r>
          </w:p>
        </w:tc>
        <w:tc>
          <w:tcPr>
            <w:tcW w:w="1414" w:type="dxa"/>
          </w:tcPr>
          <w:p w14:paraId="2E8BA6A5" w14:textId="77777777" w:rsidR="00743884" w:rsidRPr="008436F1" w:rsidRDefault="00743884" w:rsidP="003C1D2B">
            <w:pPr>
              <w:jc w:val="left"/>
              <w:rPr>
                <w:rFonts w:ascii="Arial" w:hAnsi="Arial" w:cs="Arial"/>
                <w:sz w:val="16"/>
                <w:szCs w:val="16"/>
              </w:rPr>
            </w:pPr>
            <w:r w:rsidRPr="008436F1">
              <w:rPr>
                <w:rFonts w:ascii="Arial" w:hAnsi="Arial" w:cs="Arial"/>
                <w:b/>
                <w:bCs/>
                <w:sz w:val="16"/>
                <w:szCs w:val="16"/>
              </w:rPr>
              <w:t>Other assumptions/metrics can be reported by companies</w:t>
            </w:r>
          </w:p>
        </w:tc>
      </w:tr>
      <w:tr w:rsidR="004600F9" w:rsidRPr="008436F1" w14:paraId="7BA4B222" w14:textId="77777777" w:rsidTr="004600F9">
        <w:tc>
          <w:tcPr>
            <w:tcW w:w="1129" w:type="dxa"/>
          </w:tcPr>
          <w:p w14:paraId="07ABEBCD" w14:textId="6AAE6C86" w:rsidR="00743884" w:rsidRPr="004600F9" w:rsidRDefault="004600F9"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Preamble</w:t>
            </w:r>
          </w:p>
        </w:tc>
        <w:tc>
          <w:tcPr>
            <w:tcW w:w="1134" w:type="dxa"/>
          </w:tcPr>
          <w:p w14:paraId="6981D5BC" w14:textId="505FFB50" w:rsidR="00743884" w:rsidRPr="003F5F99" w:rsidRDefault="003F5F99"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 xml:space="preserve">reamble is preceding </w:t>
            </w:r>
            <w:r w:rsidR="00872F06">
              <w:rPr>
                <w:rFonts w:ascii="Arial" w:eastAsiaTheme="minorEastAsia" w:hAnsi="Arial" w:cs="Arial"/>
                <w:sz w:val="16"/>
                <w:szCs w:val="16"/>
                <w:lang w:eastAsia="zh-CN"/>
              </w:rPr>
              <w:t>of the PDRCH.</w:t>
            </w:r>
          </w:p>
        </w:tc>
        <w:tc>
          <w:tcPr>
            <w:tcW w:w="851" w:type="dxa"/>
          </w:tcPr>
          <w:p w14:paraId="34F18B54" w14:textId="46BFBF68" w:rsidR="00743884" w:rsidRPr="004600F9" w:rsidRDefault="004600F9" w:rsidP="003C1D2B">
            <w:pPr>
              <w:jc w:val="left"/>
              <w:rPr>
                <w:rFonts w:ascii="Arial" w:eastAsiaTheme="minorEastAsia" w:hAnsi="Arial" w:cs="Arial"/>
                <w:sz w:val="16"/>
                <w:szCs w:val="16"/>
                <w:lang w:eastAsia="zh-CN"/>
              </w:rPr>
            </w:pPr>
            <w:proofErr w:type="spellStart"/>
            <w:r>
              <w:rPr>
                <w:rFonts w:ascii="Arial" w:eastAsiaTheme="minorEastAsia" w:hAnsi="Arial" w:cs="Arial" w:hint="eastAsia"/>
                <w:sz w:val="16"/>
                <w:szCs w:val="16"/>
                <w:lang w:eastAsia="zh-CN"/>
              </w:rPr>
              <w:t>G</w:t>
            </w:r>
            <w:r>
              <w:rPr>
                <w:rFonts w:ascii="Arial" w:eastAsiaTheme="minorEastAsia" w:hAnsi="Arial" w:cs="Arial"/>
                <w:sz w:val="16"/>
                <w:szCs w:val="16"/>
                <w:lang w:eastAsia="zh-CN"/>
              </w:rPr>
              <w:t>olay</w:t>
            </w:r>
            <w:proofErr w:type="spellEnd"/>
          </w:p>
        </w:tc>
        <w:tc>
          <w:tcPr>
            <w:tcW w:w="850" w:type="dxa"/>
          </w:tcPr>
          <w:p w14:paraId="317ADCEC" w14:textId="72277EDE" w:rsidR="00743884" w:rsidRPr="004600F9" w:rsidRDefault="004600F9"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w:t>
            </w:r>
          </w:p>
        </w:tc>
        <w:tc>
          <w:tcPr>
            <w:tcW w:w="993" w:type="dxa"/>
          </w:tcPr>
          <w:p w14:paraId="517A278B" w14:textId="7B276027" w:rsidR="00743884" w:rsidRPr="00872F06"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BS of 20 bits</w:t>
            </w:r>
          </w:p>
        </w:tc>
        <w:tc>
          <w:tcPr>
            <w:tcW w:w="992" w:type="dxa"/>
          </w:tcPr>
          <w:p w14:paraId="564BE938" w14:textId="5CE304C9" w:rsidR="00743884" w:rsidRPr="006331BA" w:rsidRDefault="006331BA"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4</w:t>
            </w:r>
          </w:p>
        </w:tc>
        <w:tc>
          <w:tcPr>
            <w:tcW w:w="992" w:type="dxa"/>
          </w:tcPr>
          <w:p w14:paraId="393EEE7F" w14:textId="18FCB393" w:rsidR="00743884" w:rsidRPr="006331BA" w:rsidRDefault="006331BA"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1276" w:type="dxa"/>
          </w:tcPr>
          <w:p w14:paraId="3E506038" w14:textId="262992F9" w:rsidR="00743884" w:rsidRPr="00872F06"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4" w:type="dxa"/>
          </w:tcPr>
          <w:p w14:paraId="2C881545" w14:textId="06376A78" w:rsidR="00743884" w:rsidRPr="004600F9" w:rsidRDefault="004600F9"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r w:rsidR="007D45D9" w:rsidRPr="008436F1" w14:paraId="3E174865" w14:textId="77777777" w:rsidTr="004600F9">
        <w:tc>
          <w:tcPr>
            <w:tcW w:w="1129" w:type="dxa"/>
          </w:tcPr>
          <w:p w14:paraId="7209AA77" w14:textId="1AB1C5DE" w:rsidR="007D45D9" w:rsidRDefault="007D45D9" w:rsidP="007D45D9">
            <w:pPr>
              <w:jc w:val="left"/>
              <w:rPr>
                <w:rFonts w:ascii="Arial" w:eastAsiaTheme="minorEastAsia" w:hAnsi="Arial" w:cs="Arial"/>
                <w:sz w:val="16"/>
                <w:szCs w:val="16"/>
                <w:lang w:eastAsia="zh-CN"/>
              </w:rPr>
            </w:pPr>
            <w:r>
              <w:rPr>
                <w:rFonts w:ascii="Arial" w:eastAsiaTheme="minorEastAsia" w:hAnsi="Arial" w:cs="Arial"/>
                <w:sz w:val="16"/>
                <w:szCs w:val="16"/>
                <w:lang w:eastAsia="zh-CN"/>
              </w:rPr>
              <w:t xml:space="preserve">Preamble+ </w:t>
            </w:r>
            <w:proofErr w:type="spellStart"/>
            <w:r>
              <w:rPr>
                <w:rFonts w:ascii="Arial" w:eastAsiaTheme="minorEastAsia" w:hAnsi="Arial" w:cs="Arial"/>
                <w:sz w:val="16"/>
                <w:szCs w:val="16"/>
                <w:lang w:eastAsia="zh-CN"/>
              </w:rPr>
              <w:t>Midamble</w:t>
            </w:r>
            <w:proofErr w:type="spellEnd"/>
          </w:p>
        </w:tc>
        <w:tc>
          <w:tcPr>
            <w:tcW w:w="1134" w:type="dxa"/>
          </w:tcPr>
          <w:p w14:paraId="31008C92" w14:textId="77777777"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reamble is preceding of the PDRCH.</w:t>
            </w:r>
          </w:p>
          <w:p w14:paraId="77DD909C" w14:textId="7A845016" w:rsidR="007D45D9" w:rsidRDefault="007D45D9" w:rsidP="007D45D9">
            <w:pPr>
              <w:jc w:val="left"/>
              <w:rPr>
                <w:rFonts w:ascii="Arial" w:eastAsiaTheme="minorEastAsia" w:hAnsi="Arial" w:cs="Arial"/>
                <w:sz w:val="16"/>
                <w:szCs w:val="16"/>
                <w:lang w:eastAsia="zh-CN"/>
              </w:rPr>
            </w:pPr>
            <w:proofErr w:type="spellStart"/>
            <w:r>
              <w:rPr>
                <w:rFonts w:ascii="Arial" w:eastAsiaTheme="minorEastAsia" w:hAnsi="Arial" w:cs="Arial" w:hint="eastAsia"/>
                <w:sz w:val="16"/>
                <w:szCs w:val="16"/>
                <w:lang w:eastAsia="zh-CN"/>
              </w:rPr>
              <w:t>M</w:t>
            </w:r>
            <w:r>
              <w:rPr>
                <w:rFonts w:ascii="Arial" w:eastAsiaTheme="minorEastAsia" w:hAnsi="Arial" w:cs="Arial"/>
                <w:sz w:val="16"/>
                <w:szCs w:val="16"/>
                <w:lang w:eastAsia="zh-CN"/>
              </w:rPr>
              <w:t>idamble</w:t>
            </w:r>
            <w:proofErr w:type="spellEnd"/>
            <w:r>
              <w:rPr>
                <w:rFonts w:ascii="Arial" w:eastAsiaTheme="minorEastAsia" w:hAnsi="Arial" w:cs="Arial"/>
                <w:sz w:val="16"/>
                <w:szCs w:val="16"/>
                <w:lang w:eastAsia="zh-CN"/>
              </w:rPr>
              <w:t xml:space="preserve"> is at the end of the PDRCH like case 2 in Figure </w:t>
            </w:r>
            <w:r w:rsidR="002F618B">
              <w:rPr>
                <w:rFonts w:ascii="Arial" w:eastAsiaTheme="minorEastAsia" w:hAnsi="Arial" w:cs="Arial"/>
                <w:sz w:val="16"/>
                <w:szCs w:val="16"/>
                <w:lang w:eastAsia="zh-CN"/>
              </w:rPr>
              <w:t>10</w:t>
            </w:r>
            <w:r>
              <w:rPr>
                <w:rFonts w:ascii="Arial" w:eastAsiaTheme="minorEastAsia" w:hAnsi="Arial" w:cs="Arial"/>
                <w:sz w:val="16"/>
                <w:szCs w:val="16"/>
                <w:lang w:eastAsia="zh-CN"/>
              </w:rPr>
              <w:t>.</w:t>
            </w:r>
          </w:p>
        </w:tc>
        <w:tc>
          <w:tcPr>
            <w:tcW w:w="851" w:type="dxa"/>
          </w:tcPr>
          <w:p w14:paraId="0A01BAC5" w14:textId="7403DDF7" w:rsidR="007D45D9" w:rsidRDefault="007D45D9" w:rsidP="007D45D9">
            <w:pPr>
              <w:jc w:val="left"/>
              <w:rPr>
                <w:rFonts w:ascii="Arial" w:eastAsiaTheme="minorEastAsia" w:hAnsi="Arial" w:cs="Arial"/>
                <w:sz w:val="16"/>
                <w:szCs w:val="16"/>
                <w:lang w:eastAsia="zh-CN"/>
              </w:rPr>
            </w:pPr>
            <w:proofErr w:type="spellStart"/>
            <w:r>
              <w:rPr>
                <w:rFonts w:ascii="Arial" w:eastAsiaTheme="minorEastAsia" w:hAnsi="Arial" w:cs="Arial" w:hint="eastAsia"/>
                <w:sz w:val="16"/>
                <w:szCs w:val="16"/>
                <w:lang w:eastAsia="zh-CN"/>
              </w:rPr>
              <w:t>G</w:t>
            </w:r>
            <w:r>
              <w:rPr>
                <w:rFonts w:ascii="Arial" w:eastAsiaTheme="minorEastAsia" w:hAnsi="Arial" w:cs="Arial"/>
                <w:sz w:val="16"/>
                <w:szCs w:val="16"/>
                <w:lang w:eastAsia="zh-CN"/>
              </w:rPr>
              <w:t>olay</w:t>
            </w:r>
            <w:proofErr w:type="spellEnd"/>
          </w:p>
        </w:tc>
        <w:tc>
          <w:tcPr>
            <w:tcW w:w="850" w:type="dxa"/>
          </w:tcPr>
          <w:p w14:paraId="7F66C20C" w14:textId="536752A0"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w:t>
            </w:r>
          </w:p>
        </w:tc>
        <w:tc>
          <w:tcPr>
            <w:tcW w:w="993" w:type="dxa"/>
          </w:tcPr>
          <w:p w14:paraId="242F4630" w14:textId="3DD9B4BE"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BS of 96 bits</w:t>
            </w:r>
          </w:p>
        </w:tc>
        <w:tc>
          <w:tcPr>
            <w:tcW w:w="992" w:type="dxa"/>
          </w:tcPr>
          <w:p w14:paraId="44A474C8" w14:textId="3137AD92"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2</w:t>
            </w:r>
          </w:p>
        </w:tc>
        <w:tc>
          <w:tcPr>
            <w:tcW w:w="992" w:type="dxa"/>
          </w:tcPr>
          <w:p w14:paraId="7420F239" w14:textId="7E260A3A"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1276" w:type="dxa"/>
          </w:tcPr>
          <w:p w14:paraId="2EF95F2E" w14:textId="14635479"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4" w:type="dxa"/>
          </w:tcPr>
          <w:p w14:paraId="2FC545E6" w14:textId="41AC741C" w:rsidR="007D45D9" w:rsidRDefault="007D45D9" w:rsidP="007D45D9">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r w:rsidR="004600F9" w:rsidRPr="008436F1" w14:paraId="3027B450" w14:textId="77777777" w:rsidTr="004600F9">
        <w:tc>
          <w:tcPr>
            <w:tcW w:w="1129" w:type="dxa"/>
          </w:tcPr>
          <w:p w14:paraId="524522FE" w14:textId="4F8824B9" w:rsidR="004600F9" w:rsidRDefault="004600F9"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 xml:space="preserve">Preamble+ 4 </w:t>
            </w:r>
            <w:proofErr w:type="spellStart"/>
            <w:r>
              <w:rPr>
                <w:rFonts w:ascii="Arial" w:eastAsiaTheme="minorEastAsia" w:hAnsi="Arial" w:cs="Arial"/>
                <w:sz w:val="16"/>
                <w:szCs w:val="16"/>
                <w:lang w:eastAsia="zh-CN"/>
              </w:rPr>
              <w:t>Midambles</w:t>
            </w:r>
            <w:proofErr w:type="spellEnd"/>
          </w:p>
        </w:tc>
        <w:tc>
          <w:tcPr>
            <w:tcW w:w="1134" w:type="dxa"/>
          </w:tcPr>
          <w:p w14:paraId="6135ECF9" w14:textId="77777777" w:rsidR="004600F9"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P</w:t>
            </w:r>
            <w:r>
              <w:rPr>
                <w:rFonts w:ascii="Arial" w:eastAsiaTheme="minorEastAsia" w:hAnsi="Arial" w:cs="Arial"/>
                <w:sz w:val="16"/>
                <w:szCs w:val="16"/>
                <w:lang w:eastAsia="zh-CN"/>
              </w:rPr>
              <w:t>reamble is preceding of the PDRCH.</w:t>
            </w:r>
          </w:p>
          <w:p w14:paraId="415C59D8" w14:textId="127BE4C6" w:rsidR="00872F06" w:rsidRPr="008436F1" w:rsidRDefault="00872F06" w:rsidP="003C1D2B">
            <w:pPr>
              <w:jc w:val="left"/>
              <w:rPr>
                <w:rFonts w:ascii="Arial" w:hAnsi="Arial" w:cs="Arial"/>
                <w:sz w:val="16"/>
                <w:szCs w:val="16"/>
              </w:rPr>
            </w:pPr>
            <w:proofErr w:type="spellStart"/>
            <w:r>
              <w:rPr>
                <w:rFonts w:ascii="Arial" w:eastAsiaTheme="minorEastAsia" w:hAnsi="Arial" w:cs="Arial" w:hint="eastAsia"/>
                <w:sz w:val="16"/>
                <w:szCs w:val="16"/>
                <w:lang w:eastAsia="zh-CN"/>
              </w:rPr>
              <w:t>M</w:t>
            </w:r>
            <w:r>
              <w:rPr>
                <w:rFonts w:ascii="Arial" w:eastAsiaTheme="minorEastAsia" w:hAnsi="Arial" w:cs="Arial"/>
                <w:sz w:val="16"/>
                <w:szCs w:val="16"/>
                <w:lang w:eastAsia="zh-CN"/>
              </w:rPr>
              <w:t>idambles</w:t>
            </w:r>
            <w:proofErr w:type="spellEnd"/>
            <w:r>
              <w:rPr>
                <w:rFonts w:ascii="Arial" w:eastAsiaTheme="minorEastAsia" w:hAnsi="Arial" w:cs="Arial"/>
                <w:sz w:val="16"/>
                <w:szCs w:val="16"/>
                <w:lang w:eastAsia="zh-CN"/>
              </w:rPr>
              <w:t xml:space="preserve"> divided equally the PDRCH like case 3 in Figure </w:t>
            </w:r>
            <w:r w:rsidR="002F618B">
              <w:rPr>
                <w:rFonts w:ascii="Arial" w:eastAsiaTheme="minorEastAsia" w:hAnsi="Arial" w:cs="Arial"/>
                <w:sz w:val="16"/>
                <w:szCs w:val="16"/>
                <w:lang w:eastAsia="zh-CN"/>
              </w:rPr>
              <w:t>10</w:t>
            </w:r>
            <w:r>
              <w:rPr>
                <w:rFonts w:ascii="Arial" w:eastAsiaTheme="minorEastAsia" w:hAnsi="Arial" w:cs="Arial"/>
                <w:sz w:val="16"/>
                <w:szCs w:val="16"/>
                <w:lang w:eastAsia="zh-CN"/>
              </w:rPr>
              <w:t>.</w:t>
            </w:r>
          </w:p>
        </w:tc>
        <w:tc>
          <w:tcPr>
            <w:tcW w:w="851" w:type="dxa"/>
          </w:tcPr>
          <w:p w14:paraId="0EEF78B5" w14:textId="26C514ED" w:rsidR="004600F9" w:rsidRDefault="00BA3652" w:rsidP="003C1D2B">
            <w:pPr>
              <w:jc w:val="left"/>
              <w:rPr>
                <w:rFonts w:ascii="Arial" w:eastAsiaTheme="minorEastAsia" w:hAnsi="Arial" w:cs="Arial"/>
                <w:sz w:val="16"/>
                <w:szCs w:val="16"/>
                <w:lang w:eastAsia="zh-CN"/>
              </w:rPr>
            </w:pPr>
            <w:proofErr w:type="spellStart"/>
            <w:r>
              <w:rPr>
                <w:rFonts w:ascii="Arial" w:eastAsiaTheme="minorEastAsia" w:hAnsi="Arial" w:cs="Arial" w:hint="eastAsia"/>
                <w:sz w:val="16"/>
                <w:szCs w:val="16"/>
                <w:lang w:eastAsia="zh-CN"/>
              </w:rPr>
              <w:t>G</w:t>
            </w:r>
            <w:r>
              <w:rPr>
                <w:rFonts w:ascii="Arial" w:eastAsiaTheme="minorEastAsia" w:hAnsi="Arial" w:cs="Arial"/>
                <w:sz w:val="16"/>
                <w:szCs w:val="16"/>
                <w:lang w:eastAsia="zh-CN"/>
              </w:rPr>
              <w:t>olay</w:t>
            </w:r>
            <w:proofErr w:type="spellEnd"/>
          </w:p>
        </w:tc>
        <w:tc>
          <w:tcPr>
            <w:tcW w:w="850" w:type="dxa"/>
          </w:tcPr>
          <w:p w14:paraId="13F664F0" w14:textId="6BC7E943" w:rsidR="004600F9" w:rsidRDefault="00BA3652"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2</w:t>
            </w:r>
          </w:p>
        </w:tc>
        <w:tc>
          <w:tcPr>
            <w:tcW w:w="993" w:type="dxa"/>
          </w:tcPr>
          <w:p w14:paraId="6E8B12F7" w14:textId="46F7F87D" w:rsidR="004600F9" w:rsidRPr="008436F1" w:rsidRDefault="00872F06" w:rsidP="003C1D2B">
            <w:pPr>
              <w:jc w:val="left"/>
              <w:rPr>
                <w:rFonts w:ascii="Arial" w:hAnsi="Arial" w:cs="Arial"/>
                <w:sz w:val="16"/>
                <w:szCs w:val="16"/>
              </w:rPr>
            </w:pPr>
            <w:r>
              <w:rPr>
                <w:rFonts w:ascii="Arial" w:eastAsiaTheme="minorEastAsia" w:hAnsi="Arial" w:cs="Arial" w:hint="eastAsia"/>
                <w:sz w:val="16"/>
                <w:szCs w:val="16"/>
                <w:lang w:eastAsia="zh-CN"/>
              </w:rPr>
              <w:t>T</w:t>
            </w:r>
            <w:r>
              <w:rPr>
                <w:rFonts w:ascii="Arial" w:eastAsiaTheme="minorEastAsia" w:hAnsi="Arial" w:cs="Arial"/>
                <w:sz w:val="16"/>
                <w:szCs w:val="16"/>
                <w:lang w:eastAsia="zh-CN"/>
              </w:rPr>
              <w:t>BS of 400 bits</w:t>
            </w:r>
          </w:p>
        </w:tc>
        <w:tc>
          <w:tcPr>
            <w:tcW w:w="992" w:type="dxa"/>
          </w:tcPr>
          <w:p w14:paraId="68638E61" w14:textId="7BE839EE" w:rsidR="004600F9" w:rsidRPr="006331BA" w:rsidRDefault="006331BA"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992" w:type="dxa"/>
          </w:tcPr>
          <w:p w14:paraId="4E5A1ACB" w14:textId="74C22DCC" w:rsidR="004600F9" w:rsidRPr="006331BA" w:rsidRDefault="006331BA" w:rsidP="003C1D2B">
            <w:pPr>
              <w:jc w:val="left"/>
              <w:rPr>
                <w:rFonts w:ascii="Arial" w:eastAsiaTheme="minorEastAsia" w:hAnsi="Arial" w:cs="Arial"/>
                <w:sz w:val="16"/>
                <w:szCs w:val="16"/>
                <w:lang w:eastAsia="zh-CN"/>
              </w:rPr>
            </w:pPr>
            <w:r>
              <w:rPr>
                <w:rFonts w:ascii="Arial" w:eastAsiaTheme="minorEastAsia" w:hAnsi="Arial" w:cs="Arial"/>
                <w:sz w:val="16"/>
                <w:szCs w:val="16"/>
                <w:lang w:eastAsia="zh-CN"/>
              </w:rPr>
              <w:t>6</w:t>
            </w:r>
          </w:p>
        </w:tc>
        <w:tc>
          <w:tcPr>
            <w:tcW w:w="1276" w:type="dxa"/>
          </w:tcPr>
          <w:p w14:paraId="71C2CBBD" w14:textId="23F815BA" w:rsidR="004600F9" w:rsidRPr="00872F06"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1414" w:type="dxa"/>
          </w:tcPr>
          <w:p w14:paraId="590F0460" w14:textId="12CCF529" w:rsidR="004600F9" w:rsidRDefault="00872F06" w:rsidP="003C1D2B">
            <w:pPr>
              <w:jc w:val="left"/>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bl>
    <w:p w14:paraId="7025253C" w14:textId="77777777" w:rsidR="00743884" w:rsidRPr="00743884" w:rsidRDefault="00743884" w:rsidP="00743884">
      <w:pPr>
        <w:widowControl w:val="0"/>
        <w:autoSpaceDN w:val="0"/>
        <w:spacing w:beforeLines="50" w:before="120" w:after="120"/>
        <w:rPr>
          <w:rFonts w:eastAsiaTheme="minorEastAsia"/>
          <w:lang w:eastAsia="zh-CN"/>
        </w:rPr>
      </w:pPr>
    </w:p>
    <w:p w14:paraId="1A18D0E4" w14:textId="0CA9856C" w:rsidR="00B565D4" w:rsidRPr="00CC2D70" w:rsidRDefault="00B565D4" w:rsidP="00B565D4">
      <w:pPr>
        <w:widowControl w:val="0"/>
        <w:autoSpaceDN w:val="0"/>
        <w:spacing w:beforeLines="50" w:before="120" w:after="120"/>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sidR="00087E38">
        <w:rPr>
          <w:rFonts w:eastAsiaTheme="minorEastAsia"/>
          <w:b/>
          <w:bCs/>
          <w:i/>
          <w:iCs/>
          <w:lang w:eastAsia="zh-CN"/>
        </w:rPr>
        <w:t>5</w:t>
      </w:r>
      <w:r w:rsidRPr="00CC2D70">
        <w:rPr>
          <w:rFonts w:eastAsiaTheme="minorEastAsia"/>
          <w:b/>
          <w:bCs/>
          <w:i/>
          <w:iCs/>
          <w:lang w:eastAsia="zh-CN"/>
        </w:rPr>
        <w:t xml:space="preserve">:  </w:t>
      </w:r>
      <w:r>
        <w:rPr>
          <w:rFonts w:eastAsiaTheme="minorEastAsia"/>
          <w:b/>
          <w:bCs/>
          <w:i/>
          <w:iCs/>
        </w:rPr>
        <w:t xml:space="preserve">Considering preamble and </w:t>
      </w:r>
      <w:proofErr w:type="spellStart"/>
      <w:r>
        <w:rPr>
          <w:rFonts w:eastAsiaTheme="minorEastAsia"/>
          <w:b/>
          <w:bCs/>
          <w:i/>
          <w:iCs/>
        </w:rPr>
        <w:t>midamble</w:t>
      </w:r>
      <w:proofErr w:type="spellEnd"/>
      <w:r>
        <w:rPr>
          <w:rFonts w:eastAsiaTheme="minorEastAsia"/>
          <w:b/>
          <w:bCs/>
          <w:i/>
          <w:iCs/>
        </w:rPr>
        <w:t xml:space="preserve"> of 32 bits, e</w:t>
      </w:r>
      <w:r w:rsidRPr="00CC2D70">
        <w:rPr>
          <w:rFonts w:eastAsiaTheme="minorEastAsia"/>
          <w:b/>
          <w:bCs/>
          <w:i/>
          <w:iCs/>
        </w:rPr>
        <w:t>ach PDRCH segment is not larger than ~100 bits when the</w:t>
      </w:r>
      <w:r w:rsidR="00CC36DA">
        <w:rPr>
          <w:rFonts w:eastAsiaTheme="minorEastAsia"/>
          <w:b/>
          <w:bCs/>
          <w:i/>
          <w:iCs/>
        </w:rPr>
        <w:t xml:space="preserve"> total</w:t>
      </w:r>
      <w:r w:rsidRPr="00CC2D70">
        <w:rPr>
          <w:rFonts w:eastAsiaTheme="minorEastAsia"/>
          <w:b/>
          <w:bCs/>
          <w:i/>
          <w:iCs/>
        </w:rPr>
        <w:t xml:space="preserve"> PDRCH is divided equally by </w:t>
      </w:r>
      <w:proofErr w:type="spellStart"/>
      <w:r w:rsidRPr="00CC2D70">
        <w:rPr>
          <w:rFonts w:eastAsiaTheme="minorEastAsia"/>
          <w:b/>
          <w:bCs/>
          <w:i/>
          <w:iCs/>
        </w:rPr>
        <w:t>midamble</w:t>
      </w:r>
      <w:proofErr w:type="spellEnd"/>
      <w:r w:rsidRPr="00CC2D70">
        <w:rPr>
          <w:rFonts w:eastAsiaTheme="minorEastAsia"/>
          <w:b/>
          <w:bCs/>
          <w:i/>
          <w:iCs/>
        </w:rPr>
        <w:t>(s)</w:t>
      </w:r>
      <w:r w:rsidR="007D38BF">
        <w:rPr>
          <w:rFonts w:eastAsiaTheme="minorEastAsia"/>
          <w:b/>
          <w:bCs/>
          <w:i/>
          <w:iCs/>
        </w:rPr>
        <w:t xml:space="preserve"> and FEC is applied</w:t>
      </w:r>
      <w:r w:rsidRPr="00CC2D70">
        <w:rPr>
          <w:rFonts w:eastAsiaTheme="minorEastAsia"/>
          <w:b/>
          <w:bCs/>
          <w:i/>
          <w:iCs/>
        </w:rPr>
        <w:t>.</w:t>
      </w:r>
    </w:p>
    <w:p w14:paraId="45127CD7" w14:textId="77777777" w:rsidR="00B565D4" w:rsidRPr="007D38BF" w:rsidRDefault="00B565D4" w:rsidP="00B565D4">
      <w:pPr>
        <w:rPr>
          <w:rFonts w:eastAsiaTheme="minorEastAsia"/>
          <w:lang w:eastAsia="zh-CN"/>
        </w:rPr>
      </w:pPr>
    </w:p>
    <w:p w14:paraId="0D8A51F0" w14:textId="1BCE30AD" w:rsidR="00C46F46" w:rsidRPr="00BD0A0C" w:rsidRDefault="00BD0A0C" w:rsidP="004F6AF2">
      <w:pPr>
        <w:rPr>
          <w:rFonts w:eastAsiaTheme="minorEastAsia"/>
          <w:i/>
          <w:iCs/>
          <w:u w:val="single"/>
          <w:lang w:eastAsia="zh-CN"/>
        </w:rPr>
      </w:pPr>
      <w:r>
        <w:rPr>
          <w:rFonts w:eastAsiaTheme="minorEastAsia"/>
          <w:i/>
          <w:iCs/>
          <w:u w:val="single"/>
          <w:lang w:eastAsia="zh-CN"/>
        </w:rPr>
        <w:t>C</w:t>
      </w:r>
      <w:r w:rsidRPr="00BD0A0C">
        <w:rPr>
          <w:rFonts w:eastAsiaTheme="minorEastAsia"/>
          <w:i/>
          <w:iCs/>
          <w:u w:val="single"/>
          <w:lang w:eastAsia="zh-CN"/>
        </w:rPr>
        <w:t>onfiguration</w:t>
      </w:r>
      <w:r w:rsidR="007D38BF">
        <w:rPr>
          <w:rFonts w:eastAsiaTheme="minorEastAsia"/>
          <w:i/>
          <w:iCs/>
          <w:u w:val="single"/>
          <w:lang w:eastAsia="zh-CN"/>
        </w:rPr>
        <w:t xml:space="preserve"> of </w:t>
      </w:r>
      <w:proofErr w:type="spellStart"/>
      <w:r w:rsidR="007D38BF">
        <w:rPr>
          <w:rFonts w:eastAsiaTheme="minorEastAsia"/>
          <w:i/>
          <w:iCs/>
          <w:u w:val="single"/>
          <w:lang w:eastAsia="zh-CN"/>
        </w:rPr>
        <w:t>midamble</w:t>
      </w:r>
      <w:proofErr w:type="spellEnd"/>
    </w:p>
    <w:p w14:paraId="3D78946D" w14:textId="12B73960" w:rsidR="00BD0A0C" w:rsidRPr="00CC2D70" w:rsidRDefault="00BD0A0C" w:rsidP="00BD0A0C">
      <w:pPr>
        <w:widowControl w:val="0"/>
        <w:autoSpaceDN w:val="0"/>
        <w:spacing w:beforeLines="50" w:before="120" w:after="120"/>
        <w:rPr>
          <w:rFonts w:eastAsiaTheme="minorEastAsia"/>
          <w:lang w:eastAsia="zh-CN"/>
        </w:rPr>
      </w:pPr>
      <w:r w:rsidRPr="00CC2D70">
        <w:rPr>
          <w:rFonts w:eastAsiaTheme="minorEastAsia"/>
          <w:lang w:eastAsia="zh-CN"/>
        </w:rPr>
        <w:t xml:space="preserve">According to the </w:t>
      </w:r>
      <w:r w:rsidR="007D38BF">
        <w:rPr>
          <w:rFonts w:eastAsiaTheme="minorEastAsia"/>
          <w:lang w:eastAsia="zh-CN"/>
        </w:rPr>
        <w:t>revised WID, no FEC is supported for D2R transmission</w:t>
      </w:r>
      <w:r w:rsidRPr="00CC2D70">
        <w:rPr>
          <w:rFonts w:eastAsiaTheme="minorEastAsia"/>
          <w:lang w:eastAsia="zh-CN"/>
        </w:rPr>
        <w:t>.</w:t>
      </w:r>
      <w:r w:rsidR="007D38BF">
        <w:rPr>
          <w:rFonts w:eastAsiaTheme="minorEastAsia"/>
          <w:lang w:eastAsia="zh-CN"/>
        </w:rPr>
        <w:t xml:space="preserve"> For a D2R transmission without FEC, </w:t>
      </w:r>
      <w:r w:rsidR="00921B7C">
        <w:rPr>
          <w:rFonts w:eastAsiaTheme="minorEastAsia"/>
          <w:lang w:eastAsia="zh-CN"/>
        </w:rPr>
        <w:t xml:space="preserve">the total transmission will last shorter time than a D2R transmission with FEC, then the accumulated SFO will also decrease. Therefore, to </w:t>
      </w:r>
      <w:r w:rsidR="00431D14">
        <w:rPr>
          <w:rFonts w:eastAsiaTheme="minorEastAsia"/>
          <w:lang w:eastAsia="zh-CN"/>
        </w:rPr>
        <w:t>reserve</w:t>
      </w:r>
      <w:r w:rsidR="00921B7C">
        <w:rPr>
          <w:rFonts w:eastAsiaTheme="minorEastAsia"/>
          <w:lang w:eastAsia="zh-CN"/>
        </w:rPr>
        <w:t xml:space="preserve"> sufficient flexibility of </w:t>
      </w:r>
      <w:proofErr w:type="spellStart"/>
      <w:r w:rsidR="00921B7C">
        <w:rPr>
          <w:rFonts w:eastAsiaTheme="minorEastAsia"/>
          <w:lang w:eastAsia="zh-CN"/>
        </w:rPr>
        <w:t>gNB</w:t>
      </w:r>
      <w:proofErr w:type="spellEnd"/>
      <w:r w:rsidR="00921B7C">
        <w:rPr>
          <w:rFonts w:eastAsiaTheme="minorEastAsia"/>
          <w:lang w:eastAsia="zh-CN"/>
        </w:rPr>
        <w:t xml:space="preserve"> and </w:t>
      </w:r>
      <w:r w:rsidR="00431D14">
        <w:rPr>
          <w:rFonts w:eastAsiaTheme="minorEastAsia"/>
          <w:lang w:eastAsia="zh-CN"/>
        </w:rPr>
        <w:t xml:space="preserve">guarantee </w:t>
      </w:r>
      <w:r w:rsidR="00921B7C">
        <w:rPr>
          <w:rFonts w:eastAsiaTheme="minorEastAsia"/>
          <w:lang w:eastAsia="zh-CN"/>
        </w:rPr>
        <w:t xml:space="preserve">relatively better decoding performance and lower </w:t>
      </w:r>
      <w:proofErr w:type="spellStart"/>
      <w:r w:rsidR="00921B7C">
        <w:rPr>
          <w:rFonts w:eastAsiaTheme="minorEastAsia"/>
          <w:lang w:eastAsia="zh-CN"/>
        </w:rPr>
        <w:t>midamble</w:t>
      </w:r>
      <w:proofErr w:type="spellEnd"/>
      <w:r w:rsidR="00921B7C">
        <w:rPr>
          <w:rFonts w:eastAsiaTheme="minorEastAsia"/>
          <w:lang w:eastAsia="zh-CN"/>
        </w:rPr>
        <w:t xml:space="preserve"> overhead, the sequence length and number of </w:t>
      </w:r>
      <w:proofErr w:type="spellStart"/>
      <w:r w:rsidR="00921B7C">
        <w:rPr>
          <w:rFonts w:eastAsiaTheme="minorEastAsia"/>
          <w:lang w:eastAsia="zh-CN"/>
        </w:rPr>
        <w:t>midamble</w:t>
      </w:r>
      <w:proofErr w:type="spellEnd"/>
      <w:r w:rsidR="00921B7C">
        <w:rPr>
          <w:rFonts w:eastAsiaTheme="minorEastAsia"/>
          <w:lang w:eastAsia="zh-CN"/>
        </w:rPr>
        <w:t xml:space="preserve"> should be configurable.</w:t>
      </w:r>
      <w:r w:rsidRPr="00CC2D70">
        <w:rPr>
          <w:rFonts w:eastAsiaTheme="minorEastAsia"/>
          <w:lang w:eastAsia="zh-CN"/>
        </w:rPr>
        <w:t xml:space="preserve"> </w:t>
      </w:r>
      <w:r w:rsidR="00921B7C">
        <w:rPr>
          <w:rFonts w:eastAsiaTheme="minorEastAsia"/>
          <w:lang w:eastAsia="zh-CN"/>
        </w:rPr>
        <w:t xml:space="preserve">For instance, </w:t>
      </w:r>
      <w:r w:rsidR="00431D14">
        <w:rPr>
          <w:rFonts w:eastAsiaTheme="minorEastAsia"/>
          <w:lang w:eastAsia="zh-CN"/>
        </w:rPr>
        <w:t>for a certain packet size</w:t>
      </w:r>
      <w:r w:rsidR="00A2471B">
        <w:rPr>
          <w:rFonts w:eastAsiaTheme="minorEastAsia"/>
          <w:lang w:eastAsia="zh-CN"/>
        </w:rPr>
        <w:t>,</w:t>
      </w:r>
      <w:r w:rsidR="00431D14">
        <w:rPr>
          <w:rFonts w:eastAsiaTheme="minorEastAsia"/>
          <w:lang w:eastAsia="zh-CN"/>
        </w:rPr>
        <w:t xml:space="preserve"> </w:t>
      </w:r>
      <w:r w:rsidR="00087E38">
        <w:rPr>
          <w:rFonts w:eastAsiaTheme="minorEastAsia"/>
          <w:lang w:eastAsia="zh-CN"/>
        </w:rPr>
        <w:t>the D2R transmission without FEC will last about one third of the D2R transmission with FEC.</w:t>
      </w:r>
      <w:r w:rsidR="00087E38">
        <w:rPr>
          <w:rFonts w:eastAsiaTheme="minorEastAsia" w:hint="eastAsia"/>
          <w:lang w:eastAsia="zh-CN"/>
        </w:rPr>
        <w:t xml:space="preserve"> </w:t>
      </w:r>
      <w:r>
        <w:rPr>
          <w:rFonts w:eastAsiaTheme="minorEastAsia"/>
          <w:lang w:eastAsia="zh-CN"/>
        </w:rPr>
        <w:t>T</w:t>
      </w:r>
      <w:r w:rsidRPr="00CC2D70">
        <w:rPr>
          <w:rFonts w:eastAsiaTheme="minorEastAsia"/>
          <w:lang w:eastAsia="zh-CN"/>
        </w:rPr>
        <w:t xml:space="preserve">he detailed </w:t>
      </w:r>
      <w:proofErr w:type="spellStart"/>
      <w:r w:rsidRPr="00CC2D70">
        <w:rPr>
          <w:rFonts w:eastAsiaTheme="minorEastAsia"/>
          <w:lang w:eastAsia="zh-CN"/>
        </w:rPr>
        <w:t>midamble</w:t>
      </w:r>
      <w:proofErr w:type="spellEnd"/>
      <w:r w:rsidRPr="00CC2D70">
        <w:rPr>
          <w:rFonts w:eastAsiaTheme="minorEastAsia"/>
          <w:lang w:eastAsia="zh-CN"/>
        </w:rPr>
        <w:t xml:space="preserve"> configuration</w:t>
      </w:r>
      <w:r w:rsidR="00087E38">
        <w:rPr>
          <w:rFonts w:eastAsiaTheme="minorEastAsia"/>
          <w:lang w:eastAsia="zh-CN"/>
        </w:rPr>
        <w:t xml:space="preserve"> or </w:t>
      </w:r>
      <w:r>
        <w:rPr>
          <w:rFonts w:eastAsiaTheme="minorEastAsia"/>
          <w:lang w:eastAsia="zh-CN"/>
        </w:rPr>
        <w:t>indication</w:t>
      </w:r>
      <w:r w:rsidRPr="00CC2D70">
        <w:rPr>
          <w:rFonts w:eastAsiaTheme="minorEastAsia"/>
          <w:lang w:eastAsia="zh-CN"/>
        </w:rPr>
        <w:t xml:space="preserve"> can be seen in [</w:t>
      </w:r>
      <w:r w:rsidR="007216F1">
        <w:rPr>
          <w:rFonts w:eastAsiaTheme="minorEastAsia"/>
          <w:lang w:eastAsia="zh-CN"/>
        </w:rPr>
        <w:t>4</w:t>
      </w:r>
      <w:r w:rsidRPr="00CC2D70">
        <w:rPr>
          <w:rFonts w:eastAsiaTheme="minorEastAsia"/>
          <w:lang w:eastAsia="zh-CN"/>
        </w:rPr>
        <w:t>].</w:t>
      </w:r>
    </w:p>
    <w:p w14:paraId="485C043C" w14:textId="3156E5CC" w:rsidR="007D38BF" w:rsidRDefault="007D38BF" w:rsidP="007D38BF">
      <w:pPr>
        <w:spacing w:beforeLines="50" w:before="120"/>
        <w:rPr>
          <w:rFonts w:eastAsia="宋体"/>
          <w:b/>
          <w:bCs/>
          <w:i/>
          <w:iCs/>
          <w:color w:val="000000"/>
          <w:lang w:eastAsia="zh-CN"/>
        </w:rPr>
      </w:pPr>
      <w:r w:rsidRPr="00CC2D70">
        <w:rPr>
          <w:rFonts w:eastAsia="宋体" w:hint="eastAsia"/>
          <w:b/>
          <w:bCs/>
          <w:i/>
          <w:iCs/>
          <w:color w:val="000000"/>
          <w:lang w:eastAsia="zh-CN"/>
        </w:rPr>
        <w:t>P</w:t>
      </w:r>
      <w:r w:rsidRPr="00CC2D70">
        <w:rPr>
          <w:rFonts w:eastAsia="宋体"/>
          <w:b/>
          <w:bCs/>
          <w:i/>
          <w:iCs/>
          <w:color w:val="000000"/>
          <w:lang w:eastAsia="zh-CN"/>
        </w:rPr>
        <w:t xml:space="preserve">roposal </w:t>
      </w:r>
      <w:r w:rsidR="00087E38">
        <w:rPr>
          <w:rFonts w:eastAsia="宋体"/>
          <w:b/>
          <w:bCs/>
          <w:i/>
          <w:iCs/>
          <w:color w:val="000000"/>
          <w:lang w:eastAsia="zh-CN"/>
        </w:rPr>
        <w:t>8</w:t>
      </w:r>
      <w:r w:rsidRPr="00CC2D70">
        <w:rPr>
          <w:rFonts w:eastAsia="宋体"/>
          <w:b/>
          <w:bCs/>
          <w:i/>
          <w:iCs/>
          <w:color w:val="000000"/>
          <w:lang w:eastAsia="zh-CN"/>
        </w:rPr>
        <w:t xml:space="preserve">: </w:t>
      </w:r>
      <w:r w:rsidR="00921B7C">
        <w:rPr>
          <w:rFonts w:eastAsia="宋体"/>
          <w:b/>
          <w:bCs/>
          <w:i/>
          <w:iCs/>
          <w:color w:val="000000"/>
          <w:lang w:eastAsia="zh-CN"/>
        </w:rPr>
        <w:t>T</w:t>
      </w:r>
      <w:r w:rsidR="00921B7C" w:rsidRPr="00921B7C">
        <w:rPr>
          <w:rFonts w:eastAsia="宋体"/>
          <w:b/>
          <w:bCs/>
          <w:i/>
          <w:iCs/>
          <w:color w:val="000000"/>
          <w:lang w:eastAsia="zh-CN"/>
        </w:rPr>
        <w:t xml:space="preserve">he sequence length and number of </w:t>
      </w:r>
      <w:proofErr w:type="spellStart"/>
      <w:r w:rsidR="00921B7C" w:rsidRPr="00921B7C">
        <w:rPr>
          <w:rFonts w:eastAsia="宋体"/>
          <w:b/>
          <w:bCs/>
          <w:i/>
          <w:iCs/>
          <w:color w:val="000000"/>
          <w:lang w:eastAsia="zh-CN"/>
        </w:rPr>
        <w:t>midamble</w:t>
      </w:r>
      <w:proofErr w:type="spellEnd"/>
      <w:r w:rsidR="00921B7C" w:rsidRPr="00921B7C">
        <w:rPr>
          <w:rFonts w:eastAsia="宋体"/>
          <w:b/>
          <w:bCs/>
          <w:i/>
          <w:iCs/>
          <w:color w:val="000000"/>
          <w:lang w:eastAsia="zh-CN"/>
        </w:rPr>
        <w:t xml:space="preserve"> should be configurable</w:t>
      </w:r>
      <w:r w:rsidR="00921B7C">
        <w:rPr>
          <w:rFonts w:eastAsia="宋体"/>
          <w:b/>
          <w:bCs/>
          <w:i/>
          <w:iCs/>
          <w:color w:val="000000"/>
          <w:lang w:eastAsia="zh-CN"/>
        </w:rPr>
        <w:t xml:space="preserve"> to achieve:</w:t>
      </w:r>
    </w:p>
    <w:p w14:paraId="73EF0C79" w14:textId="2637B7F8" w:rsidR="00921B7C" w:rsidRPr="00921B7C" w:rsidRDefault="00921B7C" w:rsidP="00921B7C">
      <w:pPr>
        <w:pStyle w:val="aff2"/>
        <w:widowControl w:val="0"/>
        <w:numPr>
          <w:ilvl w:val="0"/>
          <w:numId w:val="26"/>
        </w:numPr>
        <w:autoSpaceDN w:val="0"/>
        <w:spacing w:beforeLines="50" w:before="120" w:after="120"/>
        <w:ind w:leftChars="0"/>
        <w:rPr>
          <w:rFonts w:eastAsiaTheme="minorEastAsia"/>
          <w:b/>
          <w:bCs/>
          <w:i/>
          <w:iCs/>
        </w:rPr>
      </w:pPr>
      <w:r>
        <w:rPr>
          <w:rFonts w:eastAsiaTheme="minorEastAsia"/>
          <w:b/>
          <w:bCs/>
          <w:i/>
          <w:iCs/>
        </w:rPr>
        <w:t>Flexible scheduling.</w:t>
      </w:r>
    </w:p>
    <w:p w14:paraId="34BE66EF" w14:textId="1308C582" w:rsidR="00921B7C" w:rsidRPr="00921B7C" w:rsidRDefault="00921B7C" w:rsidP="00921B7C">
      <w:pPr>
        <w:pStyle w:val="aff2"/>
        <w:widowControl w:val="0"/>
        <w:numPr>
          <w:ilvl w:val="0"/>
          <w:numId w:val="26"/>
        </w:numPr>
        <w:autoSpaceDN w:val="0"/>
        <w:spacing w:beforeLines="50" w:before="120" w:after="120"/>
        <w:ind w:leftChars="0"/>
        <w:rPr>
          <w:rFonts w:eastAsiaTheme="minorEastAsia"/>
          <w:b/>
          <w:bCs/>
        </w:rPr>
      </w:pPr>
      <w:r>
        <w:rPr>
          <w:rFonts w:eastAsiaTheme="minorEastAsia"/>
          <w:b/>
          <w:bCs/>
          <w:i/>
          <w:iCs/>
        </w:rPr>
        <w:t>R</w:t>
      </w:r>
      <w:r w:rsidRPr="00921B7C">
        <w:rPr>
          <w:rFonts w:eastAsiaTheme="minorEastAsia"/>
          <w:b/>
          <w:bCs/>
          <w:i/>
          <w:iCs/>
        </w:rPr>
        <w:t>elatively better decoding performance.</w:t>
      </w:r>
    </w:p>
    <w:p w14:paraId="528DD5BB" w14:textId="37B3B47C" w:rsidR="00921B7C" w:rsidRPr="00921B7C" w:rsidRDefault="00921B7C" w:rsidP="00921B7C">
      <w:pPr>
        <w:pStyle w:val="aff2"/>
        <w:widowControl w:val="0"/>
        <w:numPr>
          <w:ilvl w:val="0"/>
          <w:numId w:val="26"/>
        </w:numPr>
        <w:autoSpaceDN w:val="0"/>
        <w:spacing w:beforeLines="50" w:before="120" w:after="120"/>
        <w:ind w:leftChars="0"/>
        <w:rPr>
          <w:rFonts w:eastAsiaTheme="minorEastAsia"/>
          <w:b/>
          <w:bCs/>
          <w:i/>
          <w:iCs/>
        </w:rPr>
      </w:pPr>
      <w:r w:rsidRPr="00921B7C">
        <w:rPr>
          <w:rFonts w:eastAsiaTheme="minorEastAsia"/>
          <w:b/>
          <w:bCs/>
          <w:i/>
          <w:iCs/>
        </w:rPr>
        <w:t>Relatively</w:t>
      </w:r>
      <w:r>
        <w:rPr>
          <w:rFonts w:eastAsiaTheme="minorEastAsia"/>
          <w:b/>
          <w:bCs/>
          <w:i/>
          <w:iCs/>
        </w:rPr>
        <w:t xml:space="preserve"> </w:t>
      </w:r>
      <w:r w:rsidRPr="00921B7C">
        <w:rPr>
          <w:rFonts w:eastAsiaTheme="minorEastAsia"/>
          <w:b/>
          <w:bCs/>
          <w:i/>
          <w:iCs/>
        </w:rPr>
        <w:t xml:space="preserve">lower </w:t>
      </w:r>
      <w:proofErr w:type="spellStart"/>
      <w:r w:rsidRPr="00921B7C">
        <w:rPr>
          <w:rFonts w:eastAsiaTheme="minorEastAsia"/>
          <w:b/>
          <w:bCs/>
          <w:i/>
          <w:iCs/>
        </w:rPr>
        <w:t>midamble</w:t>
      </w:r>
      <w:proofErr w:type="spellEnd"/>
      <w:r w:rsidRPr="00921B7C">
        <w:rPr>
          <w:rFonts w:eastAsiaTheme="minorEastAsia"/>
          <w:b/>
          <w:bCs/>
          <w:i/>
          <w:iCs/>
        </w:rPr>
        <w:t xml:space="preserve"> overhead</w:t>
      </w:r>
      <w:r>
        <w:rPr>
          <w:rFonts w:eastAsiaTheme="minorEastAsia"/>
          <w:b/>
          <w:bCs/>
          <w:i/>
          <w:iCs/>
        </w:rPr>
        <w:t>.</w:t>
      </w:r>
    </w:p>
    <w:p w14:paraId="41232E61" w14:textId="77777777" w:rsidR="00C46F46" w:rsidRPr="00C46F46" w:rsidRDefault="00C46F46" w:rsidP="004F6AF2">
      <w:pPr>
        <w:rPr>
          <w:rFonts w:eastAsiaTheme="minorEastAsia"/>
          <w:lang w:eastAsia="zh-CN"/>
        </w:rPr>
      </w:pPr>
    </w:p>
    <w:p w14:paraId="191422B3" w14:textId="207714CD" w:rsidR="00AD22AD" w:rsidRPr="00CC2D70" w:rsidRDefault="00352544" w:rsidP="00AD22AD">
      <w:pPr>
        <w:pStyle w:val="2"/>
      </w:pPr>
      <w:bookmarkStart w:id="24" w:name="OLE_LINK126"/>
      <w:bookmarkStart w:id="25" w:name="OLE_LINK136"/>
      <w:bookmarkEnd w:id="18"/>
      <w:r>
        <w:t>Sequence of</w:t>
      </w:r>
      <w:r w:rsidR="00AD22AD" w:rsidRPr="00CC2D70">
        <w:t xml:space="preserve"> preamble</w:t>
      </w:r>
      <w:r>
        <w:t>/</w:t>
      </w:r>
      <w:proofErr w:type="spellStart"/>
      <w:r>
        <w:t>midamble</w:t>
      </w:r>
      <w:proofErr w:type="spellEnd"/>
    </w:p>
    <w:p w14:paraId="554DD2DE" w14:textId="7D9F902C" w:rsidR="008A02C0" w:rsidRDefault="008A02C0" w:rsidP="000E063C">
      <w:pPr>
        <w:widowControl w:val="0"/>
        <w:autoSpaceDN w:val="0"/>
        <w:spacing w:beforeLines="50" w:before="120" w:after="120"/>
        <w:rPr>
          <w:rFonts w:eastAsiaTheme="minorEastAsia"/>
          <w:lang w:eastAsia="zh-CN"/>
        </w:rPr>
      </w:pPr>
      <w:r w:rsidRPr="00CC2D70">
        <w:rPr>
          <w:rFonts w:eastAsia="宋体"/>
          <w:color w:val="000000"/>
          <w:lang w:val="en-US" w:eastAsia="zh-CN"/>
        </w:rPr>
        <w:t>A</w:t>
      </w:r>
      <w:r>
        <w:rPr>
          <w:rFonts w:eastAsia="宋体"/>
          <w:color w:val="000000"/>
          <w:lang w:val="en-US" w:eastAsia="zh-CN"/>
        </w:rPr>
        <w:t>ccording to the agreements made in last meeting</w:t>
      </w:r>
      <w:r w:rsidRPr="00CC2D70">
        <w:rPr>
          <w:rFonts w:eastAsia="宋体"/>
          <w:color w:val="000000"/>
          <w:lang w:val="en-US" w:eastAsia="zh-CN"/>
        </w:rPr>
        <w:t>, the functionalities of D2R preamble/</w:t>
      </w:r>
      <w:proofErr w:type="spellStart"/>
      <w:r w:rsidRPr="00CC2D70">
        <w:rPr>
          <w:rFonts w:eastAsia="宋体"/>
          <w:color w:val="000000"/>
          <w:lang w:val="en-US" w:eastAsia="zh-CN"/>
        </w:rPr>
        <w:t>midamble</w:t>
      </w:r>
      <w:proofErr w:type="spellEnd"/>
      <w:r w:rsidRPr="00CC2D70">
        <w:rPr>
          <w:rFonts w:eastAsia="宋体"/>
          <w:color w:val="000000"/>
          <w:lang w:val="en-US" w:eastAsia="zh-CN"/>
        </w:rPr>
        <w:t xml:space="preserve"> are listed in Table </w:t>
      </w:r>
      <w:r w:rsidR="00087E38">
        <w:rPr>
          <w:rFonts w:eastAsia="宋体"/>
          <w:color w:val="000000"/>
          <w:lang w:val="en-US" w:eastAsia="zh-CN"/>
        </w:rPr>
        <w:t>4</w:t>
      </w:r>
      <w:r>
        <w:rPr>
          <w:rFonts w:eastAsia="宋体"/>
          <w:color w:val="000000"/>
          <w:lang w:val="en-US" w:eastAsia="zh-CN"/>
        </w:rPr>
        <w:t xml:space="preserve"> and the </w:t>
      </w:r>
      <w:proofErr w:type="spellStart"/>
      <w:r>
        <w:rPr>
          <w:rFonts w:eastAsia="宋体"/>
          <w:color w:val="000000"/>
          <w:lang w:val="en-US" w:eastAsia="zh-CN"/>
        </w:rPr>
        <w:t>midamble</w:t>
      </w:r>
      <w:proofErr w:type="spellEnd"/>
      <w:r>
        <w:rPr>
          <w:rFonts w:eastAsia="宋体"/>
          <w:color w:val="000000"/>
          <w:lang w:val="en-US" w:eastAsia="zh-CN"/>
        </w:rPr>
        <w:t xml:space="preserve"> </w:t>
      </w:r>
      <w:r w:rsidRPr="00045455">
        <w:rPr>
          <w:lang w:eastAsia="x-none"/>
        </w:rPr>
        <w:t>can be transmitted at the end of the PDRCH transmission.</w:t>
      </w:r>
      <w:r>
        <w:rPr>
          <w:lang w:eastAsia="x-none"/>
        </w:rPr>
        <w:t xml:space="preserve"> </w:t>
      </w:r>
      <w:r>
        <w:rPr>
          <w:rFonts w:eastAsiaTheme="minorEastAsia"/>
          <w:lang w:eastAsia="zh-CN"/>
        </w:rPr>
        <w:t xml:space="preserve">In this subsection, to fulfil the functionalities, </w:t>
      </w:r>
      <w:r>
        <w:rPr>
          <w:rFonts w:eastAsiaTheme="minorEastAsia"/>
          <w:lang w:eastAsia="zh-CN"/>
        </w:rPr>
        <w:lastRenderedPageBreak/>
        <w:t>the sequence type of preamble/</w:t>
      </w:r>
      <w:proofErr w:type="spellStart"/>
      <w:r>
        <w:rPr>
          <w:rFonts w:eastAsiaTheme="minorEastAsia"/>
          <w:lang w:eastAsia="zh-CN"/>
        </w:rPr>
        <w:t>midamble</w:t>
      </w:r>
      <w:proofErr w:type="spellEnd"/>
      <w:r>
        <w:rPr>
          <w:rFonts w:eastAsiaTheme="minorEastAsia"/>
          <w:lang w:eastAsia="zh-CN"/>
        </w:rPr>
        <w:t xml:space="preserve"> will be introduced separately.</w:t>
      </w:r>
    </w:p>
    <w:p w14:paraId="624D5420" w14:textId="39BC06CA" w:rsidR="008A02C0" w:rsidRPr="00CC2D70" w:rsidRDefault="008A02C0" w:rsidP="008A02C0">
      <w:pPr>
        <w:spacing w:beforeLines="50" w:before="120"/>
        <w:jc w:val="center"/>
        <w:rPr>
          <w:rFonts w:eastAsia="宋体"/>
          <w:color w:val="000000"/>
          <w:lang w:val="en-US" w:eastAsia="zh-CN"/>
        </w:rPr>
      </w:pPr>
      <w:r w:rsidRPr="00CC2D70">
        <w:rPr>
          <w:rFonts w:eastAsia="宋体" w:hint="eastAsia"/>
          <w:color w:val="000000"/>
          <w:lang w:val="en-US" w:eastAsia="zh-CN"/>
        </w:rPr>
        <w:t>T</w:t>
      </w:r>
      <w:r w:rsidRPr="00CC2D70">
        <w:rPr>
          <w:rFonts w:eastAsia="宋体"/>
          <w:color w:val="000000"/>
          <w:lang w:val="en-US" w:eastAsia="zh-CN"/>
        </w:rPr>
        <w:t xml:space="preserve">able </w:t>
      </w:r>
      <w:r w:rsidR="00087E38">
        <w:rPr>
          <w:rFonts w:eastAsia="宋体"/>
          <w:color w:val="000000"/>
          <w:lang w:val="en-US" w:eastAsia="zh-CN"/>
        </w:rPr>
        <w:t>4</w:t>
      </w:r>
      <w:r w:rsidRPr="00CC2D70">
        <w:rPr>
          <w:rFonts w:eastAsia="宋体"/>
          <w:color w:val="000000"/>
          <w:lang w:val="en-US" w:eastAsia="zh-CN"/>
        </w:rPr>
        <w:t>. the functionalities of D2R preamble/</w:t>
      </w:r>
      <w:proofErr w:type="spellStart"/>
      <w:r w:rsidRPr="00CC2D70">
        <w:rPr>
          <w:rFonts w:eastAsia="宋体"/>
          <w:color w:val="000000"/>
          <w:lang w:val="en-US" w:eastAsia="zh-CN"/>
        </w:rPr>
        <w:t>midamble</w:t>
      </w:r>
      <w:proofErr w:type="spellEnd"/>
    </w:p>
    <w:tbl>
      <w:tblPr>
        <w:tblStyle w:val="afc"/>
        <w:tblW w:w="0" w:type="auto"/>
        <w:tblLook w:val="04A0" w:firstRow="1" w:lastRow="0" w:firstColumn="1" w:lastColumn="0" w:noHBand="0" w:noVBand="1"/>
      </w:tblPr>
      <w:tblGrid>
        <w:gridCol w:w="2206"/>
        <w:gridCol w:w="2737"/>
        <w:gridCol w:w="2140"/>
        <w:gridCol w:w="2548"/>
      </w:tblGrid>
      <w:tr w:rsidR="008A02C0" w:rsidRPr="00CC2D70" w14:paraId="09526493" w14:textId="77777777" w:rsidTr="00911CF0">
        <w:tc>
          <w:tcPr>
            <w:tcW w:w="2206" w:type="dxa"/>
            <w:shd w:val="clear" w:color="auto" w:fill="F7CAAC" w:themeFill="accent2" w:themeFillTint="66"/>
            <w:vAlign w:val="center"/>
          </w:tcPr>
          <w:p w14:paraId="4BA142CA" w14:textId="77777777" w:rsidR="008A02C0" w:rsidRPr="00CC2D70" w:rsidRDefault="008A02C0" w:rsidP="00911CF0">
            <w:pPr>
              <w:spacing w:beforeLines="50" w:before="120"/>
              <w:jc w:val="center"/>
              <w:rPr>
                <w:rFonts w:eastAsia="宋体"/>
                <w:color w:val="000000"/>
                <w:lang w:val="en-US" w:eastAsia="zh-CN"/>
              </w:rPr>
            </w:pPr>
            <w:r>
              <w:rPr>
                <w:rFonts w:eastAsia="宋体"/>
                <w:color w:val="000000"/>
                <w:lang w:val="en-US" w:eastAsia="zh-CN"/>
              </w:rPr>
              <w:t>X</w:t>
            </w:r>
            <w:r w:rsidRPr="00CC2D70">
              <w:rPr>
                <w:rFonts w:eastAsia="宋体" w:hint="eastAsia"/>
                <w:color w:val="000000"/>
                <w:lang w:val="en-US" w:eastAsia="zh-CN"/>
              </w:rPr>
              <w:t>-</w:t>
            </w:r>
            <w:r w:rsidRPr="00CC2D70">
              <w:rPr>
                <w:rFonts w:eastAsia="宋体"/>
                <w:color w:val="000000"/>
                <w:lang w:val="en-US" w:eastAsia="zh-CN"/>
              </w:rPr>
              <w:t>ambles</w:t>
            </w:r>
          </w:p>
        </w:tc>
        <w:tc>
          <w:tcPr>
            <w:tcW w:w="2737" w:type="dxa"/>
            <w:shd w:val="clear" w:color="auto" w:fill="F7CAAC" w:themeFill="accent2" w:themeFillTint="66"/>
            <w:vAlign w:val="center"/>
          </w:tcPr>
          <w:p w14:paraId="048C2032" w14:textId="77777777" w:rsidR="008A02C0" w:rsidRPr="00CC2D70" w:rsidRDefault="008A02C0" w:rsidP="00911CF0">
            <w:pPr>
              <w:spacing w:beforeLines="50" w:before="120"/>
              <w:jc w:val="center"/>
              <w:rPr>
                <w:rFonts w:eastAsia="宋体"/>
                <w:color w:val="000000"/>
                <w:lang w:val="en-US" w:eastAsia="zh-CN"/>
              </w:rPr>
            </w:pPr>
            <w:r w:rsidRPr="00CC2D70">
              <w:rPr>
                <w:rFonts w:eastAsia="宋体"/>
                <w:color w:val="000000"/>
                <w:lang w:val="en-US" w:eastAsia="zh-CN"/>
              </w:rPr>
              <w:t>Timing acquisition</w:t>
            </w:r>
          </w:p>
        </w:tc>
        <w:tc>
          <w:tcPr>
            <w:tcW w:w="2140" w:type="dxa"/>
            <w:shd w:val="clear" w:color="auto" w:fill="F7CAAC" w:themeFill="accent2" w:themeFillTint="66"/>
            <w:vAlign w:val="center"/>
          </w:tcPr>
          <w:p w14:paraId="0EBBC55B" w14:textId="77777777" w:rsidR="008A02C0" w:rsidRPr="00CC2D70" w:rsidRDefault="008A02C0" w:rsidP="00911CF0">
            <w:pPr>
              <w:spacing w:beforeLines="50" w:before="120"/>
              <w:jc w:val="center"/>
              <w:rPr>
                <w:rFonts w:eastAsia="宋体"/>
                <w:color w:val="000000"/>
                <w:lang w:val="en-US" w:eastAsia="zh-CN"/>
              </w:rPr>
            </w:pPr>
            <w:r w:rsidRPr="00CC2D70">
              <w:rPr>
                <w:rFonts w:eastAsia="宋体" w:hint="eastAsia"/>
                <w:color w:val="000000"/>
                <w:lang w:val="en-US" w:eastAsia="zh-CN"/>
              </w:rPr>
              <w:t>S</w:t>
            </w:r>
            <w:r w:rsidRPr="00CC2D70">
              <w:rPr>
                <w:rFonts w:eastAsia="宋体"/>
                <w:color w:val="000000"/>
                <w:lang w:val="en-US" w:eastAsia="zh-CN"/>
              </w:rPr>
              <w:t>FO estimation</w:t>
            </w:r>
          </w:p>
        </w:tc>
        <w:tc>
          <w:tcPr>
            <w:tcW w:w="2548" w:type="dxa"/>
            <w:shd w:val="clear" w:color="auto" w:fill="F7CAAC" w:themeFill="accent2" w:themeFillTint="66"/>
            <w:vAlign w:val="center"/>
          </w:tcPr>
          <w:p w14:paraId="548EE775" w14:textId="77777777" w:rsidR="008A02C0" w:rsidRPr="00CC2D70" w:rsidRDefault="008A02C0" w:rsidP="00911CF0">
            <w:pPr>
              <w:spacing w:beforeLines="50" w:before="120"/>
              <w:jc w:val="center"/>
              <w:rPr>
                <w:rFonts w:eastAsia="宋体"/>
                <w:color w:val="000000"/>
                <w:lang w:val="en-US" w:eastAsia="zh-CN"/>
              </w:rPr>
            </w:pPr>
            <w:r w:rsidRPr="00CC2D70">
              <w:rPr>
                <w:rFonts w:eastAsia="宋体"/>
                <w:color w:val="000000"/>
                <w:lang w:val="en-US" w:eastAsia="zh-CN"/>
              </w:rPr>
              <w:t>Channel estimation</w:t>
            </w:r>
          </w:p>
        </w:tc>
      </w:tr>
      <w:tr w:rsidR="008A02C0" w:rsidRPr="00CC2D70" w14:paraId="04FF3479" w14:textId="77777777" w:rsidTr="00911CF0">
        <w:tc>
          <w:tcPr>
            <w:tcW w:w="2206" w:type="dxa"/>
            <w:vAlign w:val="center"/>
          </w:tcPr>
          <w:p w14:paraId="38E9128D" w14:textId="01992546" w:rsidR="008A02C0" w:rsidRPr="00CC2D70" w:rsidRDefault="004C76CB" w:rsidP="00911CF0">
            <w:pPr>
              <w:spacing w:beforeLines="50" w:before="120"/>
              <w:jc w:val="center"/>
              <w:rPr>
                <w:rFonts w:eastAsia="宋体"/>
                <w:color w:val="000000"/>
                <w:lang w:val="en-US" w:eastAsia="zh-CN"/>
              </w:rPr>
            </w:pPr>
            <w:r>
              <w:rPr>
                <w:rFonts w:eastAsia="宋体"/>
                <w:color w:val="000000"/>
                <w:lang w:val="en-US" w:eastAsia="zh-CN"/>
              </w:rPr>
              <w:t>P</w:t>
            </w:r>
            <w:r w:rsidR="008A02C0" w:rsidRPr="00CC2D70">
              <w:rPr>
                <w:rFonts w:eastAsia="宋体"/>
                <w:color w:val="000000"/>
                <w:lang w:val="en-US" w:eastAsia="zh-CN"/>
              </w:rPr>
              <w:t>reamble</w:t>
            </w:r>
          </w:p>
        </w:tc>
        <w:tc>
          <w:tcPr>
            <w:tcW w:w="2737" w:type="dxa"/>
            <w:vAlign w:val="center"/>
          </w:tcPr>
          <w:p w14:paraId="60797912" w14:textId="77777777" w:rsidR="008A02C0" w:rsidRPr="00CC2D70" w:rsidRDefault="008A02C0" w:rsidP="00911CF0">
            <w:pPr>
              <w:spacing w:beforeLines="50" w:before="120"/>
              <w:jc w:val="center"/>
              <w:rPr>
                <w:rFonts w:eastAsia="宋体"/>
                <w:color w:val="000000"/>
                <w:lang w:val="en-US" w:eastAsia="zh-CN"/>
              </w:rPr>
            </w:pPr>
            <w:r w:rsidRPr="00CC2D70">
              <w:rPr>
                <w:rFonts w:eastAsia="宋体"/>
                <w:color w:val="000000"/>
                <w:lang w:val="en-US" w:eastAsia="zh-CN"/>
              </w:rPr>
              <w:t>Indicate the starting time of PDRCH</w:t>
            </w:r>
          </w:p>
        </w:tc>
        <w:tc>
          <w:tcPr>
            <w:tcW w:w="2140" w:type="dxa"/>
            <w:vAlign w:val="center"/>
          </w:tcPr>
          <w:p w14:paraId="2F269D2E" w14:textId="77777777" w:rsidR="008A02C0" w:rsidRPr="00CC2D70" w:rsidRDefault="008A02C0" w:rsidP="00911CF0">
            <w:pPr>
              <w:spacing w:beforeLines="50" w:before="120"/>
              <w:jc w:val="center"/>
              <w:rPr>
                <w:rFonts w:eastAsia="宋体"/>
                <w:color w:val="000000"/>
                <w:lang w:val="en-US" w:eastAsia="zh-CN"/>
              </w:rPr>
            </w:pPr>
            <w:r w:rsidRPr="00CC2D70">
              <w:rPr>
                <w:rFonts w:eastAsia="宋体"/>
                <w:color w:val="000000"/>
                <w:lang w:val="en-US" w:eastAsia="zh-CN"/>
              </w:rPr>
              <w:t>Coarse SFO estimation</w:t>
            </w:r>
          </w:p>
        </w:tc>
        <w:tc>
          <w:tcPr>
            <w:tcW w:w="2548" w:type="dxa"/>
            <w:vAlign w:val="center"/>
          </w:tcPr>
          <w:p w14:paraId="7768A7ED" w14:textId="77777777" w:rsidR="008A02C0" w:rsidRPr="00CC2D70" w:rsidRDefault="008A02C0" w:rsidP="00911CF0">
            <w:pPr>
              <w:spacing w:beforeLines="50" w:before="120"/>
              <w:jc w:val="center"/>
              <w:rPr>
                <w:rFonts w:eastAsia="宋体"/>
                <w:color w:val="000000"/>
                <w:lang w:val="en-US" w:eastAsia="zh-CN"/>
              </w:rPr>
            </w:pPr>
            <w:r w:rsidRPr="00CC2D70">
              <w:rPr>
                <w:rFonts w:eastAsia="宋体"/>
                <w:color w:val="000000"/>
                <w:lang w:val="en-US" w:eastAsia="zh-CN"/>
              </w:rPr>
              <w:t>Block type reference signal for coherent demodulation</w:t>
            </w:r>
          </w:p>
        </w:tc>
      </w:tr>
      <w:tr w:rsidR="008A02C0" w:rsidRPr="00CC2D70" w14:paraId="1B3D53D6" w14:textId="77777777" w:rsidTr="00911CF0">
        <w:tc>
          <w:tcPr>
            <w:tcW w:w="2206" w:type="dxa"/>
            <w:vAlign w:val="center"/>
          </w:tcPr>
          <w:p w14:paraId="4D8CC5B8" w14:textId="51030AAD" w:rsidR="008A02C0" w:rsidRPr="00CC2D70" w:rsidRDefault="004C76CB" w:rsidP="00911CF0">
            <w:pPr>
              <w:spacing w:beforeLines="50" w:before="120"/>
              <w:jc w:val="center"/>
              <w:rPr>
                <w:rFonts w:eastAsia="宋体"/>
                <w:color w:val="000000"/>
                <w:lang w:val="en-US" w:eastAsia="zh-CN"/>
              </w:rPr>
            </w:pPr>
            <w:proofErr w:type="spellStart"/>
            <w:r>
              <w:rPr>
                <w:rFonts w:eastAsia="宋体"/>
                <w:color w:val="000000"/>
                <w:lang w:val="en-US" w:eastAsia="zh-CN"/>
              </w:rPr>
              <w:t>M</w:t>
            </w:r>
            <w:r w:rsidR="008A02C0" w:rsidRPr="00CC2D70">
              <w:rPr>
                <w:rFonts w:eastAsia="宋体"/>
                <w:color w:val="000000"/>
                <w:lang w:val="en-US" w:eastAsia="zh-CN"/>
              </w:rPr>
              <w:t>idamble</w:t>
            </w:r>
            <w:proofErr w:type="spellEnd"/>
          </w:p>
        </w:tc>
        <w:tc>
          <w:tcPr>
            <w:tcW w:w="2737" w:type="dxa"/>
            <w:vAlign w:val="center"/>
          </w:tcPr>
          <w:p w14:paraId="2C8A13CA" w14:textId="77777777" w:rsidR="008A02C0" w:rsidRPr="00CC2D70" w:rsidRDefault="008A02C0" w:rsidP="00911CF0">
            <w:pPr>
              <w:spacing w:beforeLines="50" w:before="120"/>
              <w:jc w:val="center"/>
              <w:rPr>
                <w:rFonts w:eastAsia="宋体"/>
                <w:color w:val="000000"/>
                <w:lang w:val="en-US" w:eastAsia="zh-CN"/>
              </w:rPr>
            </w:pPr>
            <w:r>
              <w:rPr>
                <w:rFonts w:eastAsia="宋体"/>
                <w:color w:val="000000"/>
                <w:lang w:val="en-US" w:eastAsia="zh-CN"/>
              </w:rPr>
              <w:t>/</w:t>
            </w:r>
          </w:p>
        </w:tc>
        <w:tc>
          <w:tcPr>
            <w:tcW w:w="2140" w:type="dxa"/>
            <w:vAlign w:val="center"/>
          </w:tcPr>
          <w:p w14:paraId="4825EE18" w14:textId="77777777" w:rsidR="008A02C0" w:rsidRPr="00CC2D70" w:rsidRDefault="008A02C0" w:rsidP="00911CF0">
            <w:pPr>
              <w:spacing w:beforeLines="50" w:before="120"/>
              <w:jc w:val="center"/>
              <w:rPr>
                <w:rFonts w:eastAsia="宋体"/>
                <w:color w:val="000000"/>
                <w:lang w:val="en-US" w:eastAsia="zh-CN"/>
              </w:rPr>
            </w:pPr>
            <w:r w:rsidRPr="00CC2D70">
              <w:rPr>
                <w:rFonts w:eastAsia="宋体"/>
                <w:color w:val="000000"/>
                <w:lang w:val="en-US" w:eastAsia="zh-CN"/>
              </w:rPr>
              <w:t>Finer SFO estimation</w:t>
            </w:r>
          </w:p>
        </w:tc>
        <w:tc>
          <w:tcPr>
            <w:tcW w:w="2548" w:type="dxa"/>
            <w:vAlign w:val="center"/>
          </w:tcPr>
          <w:p w14:paraId="722BF405" w14:textId="77777777" w:rsidR="008A02C0" w:rsidRPr="00CC2D70" w:rsidRDefault="008A02C0" w:rsidP="00911CF0">
            <w:pPr>
              <w:spacing w:beforeLines="50" w:before="120"/>
              <w:jc w:val="center"/>
              <w:rPr>
                <w:rFonts w:eastAsia="宋体"/>
                <w:color w:val="000000"/>
                <w:lang w:val="en-US" w:eastAsia="zh-CN"/>
              </w:rPr>
            </w:pPr>
            <w:r w:rsidRPr="00CC2D70">
              <w:rPr>
                <w:rFonts w:eastAsia="宋体"/>
                <w:color w:val="000000"/>
                <w:lang w:val="en-US" w:eastAsia="zh-CN"/>
              </w:rPr>
              <w:t>Block type reference signal for coherent demodulation</w:t>
            </w:r>
          </w:p>
        </w:tc>
      </w:tr>
    </w:tbl>
    <w:p w14:paraId="03DB57B2" w14:textId="1AF19203" w:rsidR="008A02C0" w:rsidRPr="00B565D4" w:rsidRDefault="00431D14" w:rsidP="000E063C">
      <w:pPr>
        <w:widowControl w:val="0"/>
        <w:autoSpaceDN w:val="0"/>
        <w:spacing w:beforeLines="50" w:before="120" w:after="120"/>
        <w:rPr>
          <w:rFonts w:eastAsiaTheme="minorEastAsia"/>
          <w:i/>
          <w:iCs/>
          <w:u w:val="single"/>
          <w:lang w:eastAsia="zh-CN"/>
        </w:rPr>
      </w:pPr>
      <w:r>
        <w:rPr>
          <w:rFonts w:eastAsiaTheme="minorEastAsia"/>
          <w:i/>
          <w:iCs/>
          <w:u w:val="single"/>
          <w:lang w:eastAsia="zh-CN"/>
        </w:rPr>
        <w:t>Sequence of p</w:t>
      </w:r>
      <w:r w:rsidR="004C76CB" w:rsidRPr="00B565D4">
        <w:rPr>
          <w:rFonts w:eastAsiaTheme="minorEastAsia"/>
          <w:i/>
          <w:iCs/>
          <w:u w:val="single"/>
          <w:lang w:eastAsia="zh-CN"/>
        </w:rPr>
        <w:t>reamble</w:t>
      </w:r>
    </w:p>
    <w:p w14:paraId="7F1CFB6D" w14:textId="77777777" w:rsidR="00DC4A28" w:rsidRDefault="00D715F8" w:rsidP="000E063C">
      <w:pPr>
        <w:widowControl w:val="0"/>
        <w:autoSpaceDN w:val="0"/>
        <w:spacing w:beforeLines="50" w:before="120" w:after="120"/>
        <w:rPr>
          <w:rFonts w:eastAsiaTheme="minorEastAsia"/>
          <w:lang w:eastAsia="zh-CN"/>
        </w:rPr>
      </w:pPr>
      <w:r w:rsidRPr="00CC2D70">
        <w:rPr>
          <w:rFonts w:eastAsiaTheme="minorEastAsia"/>
          <w:lang w:eastAsia="zh-CN"/>
        </w:rPr>
        <w:t>Due to the large SFO</w:t>
      </w:r>
      <w:r w:rsidR="000F2B10" w:rsidRPr="00CC2D70">
        <w:rPr>
          <w:rFonts w:eastAsiaTheme="minorEastAsia"/>
          <w:lang w:eastAsia="zh-CN"/>
        </w:rPr>
        <w:t xml:space="preserve"> of </w:t>
      </w:r>
      <m:oMath>
        <m:r>
          <m:rPr>
            <m:sty m:val="p"/>
          </m:rPr>
          <w:rPr>
            <w:rFonts w:ascii="Cambria Math" w:eastAsiaTheme="minorEastAsia" w:hAnsi="Cambria Math"/>
            <w:lang w:eastAsia="zh-CN"/>
          </w:rPr>
          <m:t>(0.1~1)×</m:t>
        </m:r>
        <m:sSup>
          <m:sSupPr>
            <m:ctrlPr>
              <w:rPr>
                <w:rFonts w:ascii="Cambria Math" w:eastAsiaTheme="minorEastAsia" w:hAnsi="Cambria Math"/>
                <w:lang w:eastAsia="zh-CN"/>
              </w:rPr>
            </m:ctrlPr>
          </m:sSupPr>
          <m:e>
            <m:r>
              <w:rPr>
                <w:rFonts w:ascii="Cambria Math" w:eastAsiaTheme="minorEastAsia" w:hAnsi="Cambria Math"/>
                <w:lang w:eastAsia="zh-CN"/>
              </w:rPr>
              <m:t>10</m:t>
            </m:r>
          </m:e>
          <m:sup>
            <m:r>
              <w:rPr>
                <w:rFonts w:ascii="Cambria Math" w:eastAsiaTheme="minorEastAsia" w:hAnsi="Cambria Math"/>
                <w:lang w:eastAsia="zh-CN"/>
              </w:rPr>
              <m:t>5</m:t>
            </m:r>
          </m:sup>
        </m:sSup>
      </m:oMath>
      <w:r w:rsidR="000F2B10" w:rsidRPr="00CC2D70">
        <w:rPr>
          <w:rFonts w:eastAsiaTheme="minorEastAsia" w:hint="eastAsia"/>
          <w:lang w:eastAsia="zh-CN"/>
        </w:rPr>
        <w:t xml:space="preserve"> </w:t>
      </w:r>
      <w:r w:rsidR="000F2B10" w:rsidRPr="00CC2D70">
        <w:rPr>
          <w:rFonts w:eastAsiaTheme="minorEastAsia"/>
          <w:lang w:eastAsia="zh-CN"/>
        </w:rPr>
        <w:t>ppm</w:t>
      </w:r>
      <w:r w:rsidRPr="00CC2D70">
        <w:rPr>
          <w:rFonts w:eastAsiaTheme="minorEastAsia"/>
          <w:lang w:eastAsia="zh-CN"/>
        </w:rPr>
        <w:t xml:space="preserve">, </w:t>
      </w:r>
      <w:r w:rsidR="000F2B10" w:rsidRPr="00CC2D70">
        <w:rPr>
          <w:rFonts w:eastAsiaTheme="minorEastAsia"/>
          <w:lang w:eastAsia="zh-CN"/>
        </w:rPr>
        <w:t xml:space="preserve">a </w:t>
      </w:r>
      <w:proofErr w:type="gramStart"/>
      <w:r w:rsidR="00AC4079" w:rsidRPr="00CC2D70">
        <w:rPr>
          <w:rFonts w:eastAsiaTheme="minorEastAsia"/>
          <w:lang w:eastAsia="zh-CN"/>
        </w:rPr>
        <w:t>coarse</w:t>
      </w:r>
      <w:proofErr w:type="gramEnd"/>
      <w:r w:rsidR="000F2B10" w:rsidRPr="00CC2D70">
        <w:rPr>
          <w:rFonts w:eastAsiaTheme="minorEastAsia"/>
          <w:lang w:eastAsia="zh-CN"/>
        </w:rPr>
        <w:t xml:space="preserve"> SFO estimation is required to mitigate the impact on subsequent sequence correlation. Thus, </w:t>
      </w:r>
      <w:r w:rsidR="00F52FC0" w:rsidRPr="00CC2D70">
        <w:rPr>
          <w:rFonts w:eastAsiaTheme="minorEastAsia"/>
          <w:lang w:eastAsia="zh-CN"/>
        </w:rPr>
        <w:t>square waves need to be contained in the D2R preamble. For other functionalities</w:t>
      </w:r>
      <w:r w:rsidR="00DC4A28">
        <w:rPr>
          <w:rFonts w:eastAsiaTheme="minorEastAsia"/>
          <w:lang w:eastAsia="zh-CN"/>
        </w:rPr>
        <w:t xml:space="preserve"> of timing acquisition and channel estimation</w:t>
      </w:r>
      <w:r w:rsidR="00B400D2" w:rsidRPr="00CC2D70">
        <w:rPr>
          <w:rFonts w:eastAsiaTheme="minorEastAsia"/>
          <w:lang w:eastAsia="zh-CN"/>
        </w:rPr>
        <w:t xml:space="preserve">, </w:t>
      </w:r>
      <w:r w:rsidR="00694DFE" w:rsidRPr="00CC2D70">
        <w:rPr>
          <w:rFonts w:eastAsiaTheme="minorEastAsia"/>
          <w:lang w:eastAsia="zh-CN"/>
        </w:rPr>
        <w:t xml:space="preserve">a sequence with good autocorrelation characteristics (e.g., </w:t>
      </w:r>
      <w:proofErr w:type="spellStart"/>
      <w:r w:rsidR="004F366F" w:rsidRPr="00CC2D70">
        <w:rPr>
          <w:rFonts w:eastAsiaTheme="minorEastAsia"/>
          <w:lang w:eastAsia="zh-CN"/>
        </w:rPr>
        <w:t>Golay</w:t>
      </w:r>
      <w:proofErr w:type="spellEnd"/>
      <w:r w:rsidR="00694DFE" w:rsidRPr="00CC2D70">
        <w:rPr>
          <w:rFonts w:eastAsiaTheme="minorEastAsia"/>
          <w:lang w:eastAsia="zh-CN"/>
        </w:rPr>
        <w:t xml:space="preserve"> sequence</w:t>
      </w:r>
      <w:r w:rsidR="00EB4874" w:rsidRPr="00CC2D70">
        <w:rPr>
          <w:rFonts w:eastAsiaTheme="minorEastAsia"/>
          <w:lang w:eastAsia="zh-CN"/>
        </w:rPr>
        <w:t xml:space="preserve"> or</w:t>
      </w:r>
      <w:r w:rsidR="004F366F" w:rsidRPr="00CC2D70">
        <w:rPr>
          <w:rFonts w:eastAsiaTheme="minorEastAsia"/>
          <w:lang w:eastAsia="zh-CN"/>
        </w:rPr>
        <w:t xml:space="preserve"> m</w:t>
      </w:r>
      <w:r w:rsidR="00EB4874" w:rsidRPr="00CC2D70">
        <w:rPr>
          <w:rFonts w:eastAsiaTheme="minorEastAsia"/>
          <w:lang w:eastAsia="zh-CN"/>
        </w:rPr>
        <w:t xml:space="preserve"> sequence</w:t>
      </w:r>
      <w:r w:rsidR="00694DFE" w:rsidRPr="00CC2D70">
        <w:rPr>
          <w:rFonts w:eastAsiaTheme="minorEastAsia"/>
          <w:lang w:eastAsia="zh-CN"/>
        </w:rPr>
        <w:t xml:space="preserve">) can be considered for </w:t>
      </w:r>
      <w:r w:rsidR="00F52FC0" w:rsidRPr="00CC2D70">
        <w:rPr>
          <w:rFonts w:eastAsiaTheme="minorEastAsia"/>
          <w:lang w:eastAsia="zh-CN"/>
        </w:rPr>
        <w:t xml:space="preserve">subsequent part of </w:t>
      </w:r>
      <w:r w:rsidR="00694DFE" w:rsidRPr="00CC2D70">
        <w:rPr>
          <w:rFonts w:eastAsiaTheme="minorEastAsia"/>
          <w:lang w:eastAsia="zh-CN"/>
        </w:rPr>
        <w:t xml:space="preserve">the </w:t>
      </w:r>
      <w:r w:rsidR="00F52FC0" w:rsidRPr="00CC2D70">
        <w:rPr>
          <w:rFonts w:eastAsiaTheme="minorEastAsia"/>
          <w:lang w:eastAsia="zh-CN"/>
        </w:rPr>
        <w:t xml:space="preserve">D2R </w:t>
      </w:r>
      <w:r w:rsidR="00694DFE" w:rsidRPr="00CC2D70">
        <w:rPr>
          <w:rFonts w:eastAsiaTheme="minorEastAsia"/>
          <w:lang w:eastAsia="zh-CN"/>
        </w:rPr>
        <w:t>preamble</w:t>
      </w:r>
      <w:r w:rsidR="002561BF" w:rsidRPr="00CC2D70">
        <w:rPr>
          <w:rFonts w:eastAsiaTheme="minorEastAsia"/>
          <w:lang w:eastAsia="zh-CN"/>
        </w:rPr>
        <w:t xml:space="preserve"> since </w:t>
      </w:r>
      <w:proofErr w:type="spellStart"/>
      <w:r w:rsidR="002561BF" w:rsidRPr="00CC2D70">
        <w:rPr>
          <w:rFonts w:eastAsiaTheme="minorEastAsia"/>
          <w:lang w:eastAsia="zh-CN"/>
        </w:rPr>
        <w:t>gNB</w:t>
      </w:r>
      <w:proofErr w:type="spellEnd"/>
      <w:r w:rsidR="002561BF" w:rsidRPr="00CC2D70">
        <w:rPr>
          <w:rFonts w:eastAsiaTheme="minorEastAsia"/>
          <w:lang w:eastAsia="zh-CN"/>
        </w:rPr>
        <w:t xml:space="preserve"> </w:t>
      </w:r>
      <w:r w:rsidR="00DD1F24" w:rsidRPr="00CC2D70">
        <w:rPr>
          <w:rFonts w:eastAsiaTheme="minorEastAsia"/>
          <w:lang w:eastAsia="zh-CN"/>
        </w:rPr>
        <w:t xml:space="preserve">has the </w:t>
      </w:r>
      <w:bookmarkStart w:id="26" w:name="OLE_LINK188"/>
      <w:r w:rsidR="00DD1F24" w:rsidRPr="00CC2D70">
        <w:rPr>
          <w:rFonts w:eastAsiaTheme="minorEastAsia"/>
          <w:lang w:eastAsia="zh-CN"/>
        </w:rPr>
        <w:t xml:space="preserve">capability </w:t>
      </w:r>
      <w:bookmarkEnd w:id="26"/>
      <w:r w:rsidR="002561BF" w:rsidRPr="00CC2D70">
        <w:rPr>
          <w:rFonts w:eastAsiaTheme="minorEastAsia"/>
          <w:lang w:eastAsia="zh-CN"/>
        </w:rPr>
        <w:t>perform sequence correlation operation.</w:t>
      </w:r>
      <w:r w:rsidR="004F366F" w:rsidRPr="00CC2D70">
        <w:rPr>
          <w:rFonts w:eastAsiaTheme="minorEastAsia"/>
          <w:lang w:eastAsia="zh-CN"/>
        </w:rPr>
        <w:t xml:space="preserve"> </w:t>
      </w:r>
    </w:p>
    <w:p w14:paraId="7CC9D85B" w14:textId="3B52F6FF" w:rsidR="00DC4A28" w:rsidRDefault="00F52FC0" w:rsidP="000E063C">
      <w:pPr>
        <w:widowControl w:val="0"/>
        <w:autoSpaceDN w:val="0"/>
        <w:spacing w:beforeLines="50" w:before="120" w:after="120"/>
        <w:rPr>
          <w:rFonts w:eastAsiaTheme="minorEastAsia"/>
          <w:lang w:eastAsia="zh-CN"/>
        </w:rPr>
      </w:pPr>
      <w:r w:rsidRPr="00CC2D70">
        <w:rPr>
          <w:rFonts w:eastAsiaTheme="minorEastAsia"/>
          <w:lang w:eastAsia="zh-CN"/>
        </w:rPr>
        <w:t xml:space="preserve">Therefore, two parts </w:t>
      </w:r>
      <w:r w:rsidR="00DC4A28">
        <w:rPr>
          <w:rFonts w:eastAsiaTheme="minorEastAsia"/>
          <w:lang w:eastAsia="zh-CN"/>
        </w:rPr>
        <w:t>should</w:t>
      </w:r>
      <w:r w:rsidRPr="00CC2D70">
        <w:rPr>
          <w:rFonts w:eastAsiaTheme="minorEastAsia"/>
          <w:lang w:eastAsia="zh-CN"/>
        </w:rPr>
        <w:t xml:space="preserve"> be included in the D2R preamble which is immediately transmitted before an PDRCH transmission</w:t>
      </w:r>
      <w:r w:rsidR="00C67A8D" w:rsidRPr="00CC2D70">
        <w:rPr>
          <w:rFonts w:eastAsiaTheme="minorEastAsia"/>
          <w:lang w:eastAsia="zh-CN"/>
        </w:rPr>
        <w:t xml:space="preserve"> </w:t>
      </w:r>
      <w:r w:rsidR="00DC4A28">
        <w:rPr>
          <w:rFonts w:eastAsiaTheme="minorEastAsia"/>
          <w:lang w:eastAsia="zh-CN"/>
        </w:rPr>
        <w:t xml:space="preserve">as </w:t>
      </w:r>
      <w:r w:rsidR="00C67A8D" w:rsidRPr="00CC2D70">
        <w:rPr>
          <w:rFonts w:eastAsiaTheme="minorEastAsia"/>
          <w:lang w:eastAsia="zh-CN"/>
        </w:rPr>
        <w:t xml:space="preserve">shown in Figure </w:t>
      </w:r>
      <w:r w:rsidR="00087E38">
        <w:rPr>
          <w:rFonts w:eastAsiaTheme="minorEastAsia"/>
          <w:lang w:eastAsia="zh-CN"/>
        </w:rPr>
        <w:t>11</w:t>
      </w:r>
      <w:r w:rsidRPr="00CC2D70">
        <w:rPr>
          <w:rFonts w:eastAsiaTheme="minorEastAsia"/>
          <w:lang w:eastAsia="zh-CN"/>
        </w:rPr>
        <w:t xml:space="preserve">: </w:t>
      </w:r>
    </w:p>
    <w:p w14:paraId="38F299EE" w14:textId="0438B6ED" w:rsidR="00DC4A28" w:rsidRPr="00DC4A28" w:rsidRDefault="00DC4A28" w:rsidP="00DC4A28">
      <w:pPr>
        <w:pStyle w:val="aff2"/>
        <w:widowControl w:val="0"/>
        <w:numPr>
          <w:ilvl w:val="0"/>
          <w:numId w:val="45"/>
        </w:numPr>
        <w:autoSpaceDN w:val="0"/>
        <w:spacing w:beforeLines="50" w:before="120" w:after="120"/>
        <w:ind w:leftChars="0"/>
        <w:rPr>
          <w:rFonts w:eastAsiaTheme="minorEastAsia"/>
        </w:rPr>
      </w:pPr>
      <w:r w:rsidRPr="00DC4A28">
        <w:rPr>
          <w:rFonts w:eastAsiaTheme="minorEastAsia"/>
        </w:rPr>
        <w:t xml:space="preserve">Part 1 is a </w:t>
      </w:r>
      <w:r w:rsidR="00C67A8D" w:rsidRPr="00DC4A28">
        <w:rPr>
          <w:rFonts w:eastAsiaTheme="minorEastAsia"/>
        </w:rPr>
        <w:t>pilot with square waves</w:t>
      </w:r>
      <w:r w:rsidRPr="00DC4A28">
        <w:rPr>
          <w:rFonts w:eastAsiaTheme="minorEastAsia"/>
        </w:rPr>
        <w:t xml:space="preserve"> or Manchester coding. For the pilot part, an all one or an all zero sequence should be supported.</w:t>
      </w:r>
    </w:p>
    <w:p w14:paraId="355E94D4" w14:textId="21CDA8FA" w:rsidR="0095626B" w:rsidRPr="00DC4A28" w:rsidRDefault="00DC4A28" w:rsidP="00DC4A28">
      <w:pPr>
        <w:pStyle w:val="aff2"/>
        <w:widowControl w:val="0"/>
        <w:numPr>
          <w:ilvl w:val="0"/>
          <w:numId w:val="45"/>
        </w:numPr>
        <w:autoSpaceDN w:val="0"/>
        <w:spacing w:beforeLines="50" w:before="120" w:after="120"/>
        <w:ind w:leftChars="0"/>
        <w:rPr>
          <w:rFonts w:eastAsiaTheme="minorEastAsia"/>
        </w:rPr>
      </w:pPr>
      <w:r w:rsidRPr="00DC4A28">
        <w:rPr>
          <w:rFonts w:eastAsiaTheme="minorEastAsia"/>
        </w:rPr>
        <w:t>Part 2 is a</w:t>
      </w:r>
      <w:r w:rsidR="00F52FC0" w:rsidRPr="00DC4A28">
        <w:rPr>
          <w:rFonts w:eastAsiaTheme="minorEastAsia"/>
        </w:rPr>
        <w:t xml:space="preserve"> </w:t>
      </w:r>
      <w:bookmarkStart w:id="27" w:name="OLE_LINK25"/>
      <w:r>
        <w:rPr>
          <w:rFonts w:eastAsiaTheme="minorEastAsia"/>
        </w:rPr>
        <w:t xml:space="preserve">binary </w:t>
      </w:r>
      <w:r w:rsidR="00F52FC0" w:rsidRPr="00DC4A28">
        <w:rPr>
          <w:rFonts w:eastAsiaTheme="minorEastAsia"/>
        </w:rPr>
        <w:t xml:space="preserve">sequence with </w:t>
      </w:r>
      <w:r>
        <w:rPr>
          <w:rFonts w:eastAsiaTheme="minorEastAsia"/>
        </w:rPr>
        <w:t>good</w:t>
      </w:r>
      <w:r w:rsidR="00F52FC0" w:rsidRPr="00DC4A28">
        <w:rPr>
          <w:rFonts w:eastAsiaTheme="minorEastAsia"/>
        </w:rPr>
        <w:t xml:space="preserve"> auto-correlation performance</w:t>
      </w:r>
      <w:bookmarkEnd w:id="27"/>
      <w:r w:rsidR="00F52FC0" w:rsidRPr="00DC4A28">
        <w:rPr>
          <w:rFonts w:eastAsiaTheme="minorEastAsia"/>
        </w:rPr>
        <w:t>.</w:t>
      </w:r>
    </w:p>
    <w:p w14:paraId="47F9351F" w14:textId="037CFC2C" w:rsidR="008A5CA9" w:rsidRPr="00CC2D70" w:rsidRDefault="00F25CEA" w:rsidP="008A5CA9">
      <w:pPr>
        <w:widowControl w:val="0"/>
        <w:autoSpaceDN w:val="0"/>
        <w:spacing w:beforeLines="50" w:before="120" w:after="120"/>
        <w:jc w:val="center"/>
        <w:rPr>
          <w:rFonts w:eastAsiaTheme="minorEastAsia"/>
          <w:lang w:eastAsia="zh-CN"/>
        </w:rPr>
      </w:pPr>
      <w:r w:rsidRPr="00CC2D70">
        <w:rPr>
          <w:rFonts w:eastAsiaTheme="minorEastAsia"/>
          <w:noProof/>
          <w:lang w:eastAsia="zh-CN"/>
        </w:rPr>
        <w:drawing>
          <wp:inline distT="0" distB="0" distL="0" distR="0" wp14:anchorId="55E31247" wp14:editId="60CB60C1">
            <wp:extent cx="2813050" cy="107616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6037" cy="1081133"/>
                    </a:xfrm>
                    <a:prstGeom prst="rect">
                      <a:avLst/>
                    </a:prstGeom>
                    <a:noFill/>
                  </pic:spPr>
                </pic:pic>
              </a:graphicData>
            </a:graphic>
          </wp:inline>
        </w:drawing>
      </w:r>
    </w:p>
    <w:p w14:paraId="3AABB867" w14:textId="7CAD78D7" w:rsidR="008A5CA9" w:rsidRPr="00CC2D70" w:rsidRDefault="00E70819" w:rsidP="008A5CA9">
      <w:pPr>
        <w:widowControl w:val="0"/>
        <w:autoSpaceDN w:val="0"/>
        <w:spacing w:beforeLines="50" w:before="120" w:after="120"/>
        <w:jc w:val="center"/>
        <w:rPr>
          <w:rFonts w:eastAsiaTheme="minorEastAsia"/>
          <w:lang w:eastAsia="zh-CN"/>
        </w:rPr>
      </w:pPr>
      <w:r w:rsidRPr="00CC2D70">
        <w:rPr>
          <w:rFonts w:eastAsiaTheme="minorEastAsia" w:hint="eastAsia"/>
          <w:lang w:eastAsia="zh-CN"/>
        </w:rPr>
        <w:t>F</w:t>
      </w:r>
      <w:r w:rsidRPr="00CC2D70">
        <w:rPr>
          <w:rFonts w:eastAsiaTheme="minorEastAsia"/>
          <w:lang w:eastAsia="zh-CN"/>
        </w:rPr>
        <w:t xml:space="preserve">igure </w:t>
      </w:r>
      <w:r w:rsidR="00087E38">
        <w:rPr>
          <w:rFonts w:eastAsiaTheme="minorEastAsia"/>
          <w:lang w:eastAsia="zh-CN"/>
        </w:rPr>
        <w:t>11</w:t>
      </w:r>
      <w:r w:rsidRPr="00CC2D70">
        <w:rPr>
          <w:rFonts w:eastAsiaTheme="minorEastAsia"/>
          <w:lang w:eastAsia="zh-CN"/>
        </w:rPr>
        <w:t>. Illustration of D2R preamble structure</w:t>
      </w:r>
    </w:p>
    <w:p w14:paraId="3F73D471" w14:textId="2C321BCB" w:rsidR="00D46683" w:rsidRPr="00CC2D70" w:rsidRDefault="00D46683" w:rsidP="000E063C">
      <w:pPr>
        <w:widowControl w:val="0"/>
        <w:autoSpaceDN w:val="0"/>
        <w:spacing w:beforeLines="50" w:before="120" w:after="120"/>
        <w:rPr>
          <w:rFonts w:eastAsiaTheme="minorEastAsia"/>
          <w:b/>
          <w:bCs/>
          <w:i/>
          <w:iCs/>
          <w:lang w:eastAsia="zh-CN"/>
        </w:rPr>
      </w:pPr>
      <w:bookmarkStart w:id="28" w:name="OLE_LINK4"/>
      <w:r w:rsidRPr="00CC2D70">
        <w:rPr>
          <w:rFonts w:eastAsiaTheme="minorEastAsia"/>
          <w:b/>
          <w:bCs/>
          <w:i/>
          <w:iCs/>
          <w:lang w:eastAsia="zh-CN"/>
        </w:rPr>
        <w:t xml:space="preserve">Proposal </w:t>
      </w:r>
      <w:r w:rsidR="00087E38">
        <w:rPr>
          <w:rFonts w:eastAsiaTheme="minorEastAsia"/>
          <w:b/>
          <w:bCs/>
          <w:i/>
          <w:iCs/>
          <w:lang w:eastAsia="zh-CN"/>
        </w:rPr>
        <w:t>9</w:t>
      </w:r>
      <w:r w:rsidRPr="00CC2D70">
        <w:rPr>
          <w:rFonts w:eastAsiaTheme="minorEastAsia"/>
          <w:b/>
          <w:bCs/>
          <w:i/>
          <w:iCs/>
          <w:lang w:eastAsia="zh-CN"/>
        </w:rPr>
        <w:t xml:space="preserve">: </w:t>
      </w:r>
      <w:r w:rsidR="00DD1F24" w:rsidRPr="00CC2D70">
        <w:rPr>
          <w:rFonts w:eastAsiaTheme="minorEastAsia"/>
          <w:b/>
          <w:bCs/>
          <w:i/>
          <w:iCs/>
          <w:lang w:eastAsia="zh-CN"/>
        </w:rPr>
        <w:t xml:space="preserve">For the </w:t>
      </w:r>
      <w:r w:rsidR="00C82871" w:rsidRPr="00CC2D70">
        <w:rPr>
          <w:rFonts w:eastAsiaTheme="minorEastAsia"/>
          <w:b/>
          <w:bCs/>
          <w:i/>
          <w:iCs/>
          <w:lang w:eastAsia="zh-CN"/>
        </w:rPr>
        <w:t>D</w:t>
      </w:r>
      <w:r w:rsidR="00DD1F24" w:rsidRPr="00CC2D70">
        <w:rPr>
          <w:rFonts w:eastAsiaTheme="minorEastAsia"/>
          <w:b/>
          <w:bCs/>
          <w:i/>
          <w:iCs/>
          <w:lang w:eastAsia="zh-CN"/>
        </w:rPr>
        <w:t>2</w:t>
      </w:r>
      <w:r w:rsidR="00C82871" w:rsidRPr="00CC2D70">
        <w:rPr>
          <w:rFonts w:eastAsiaTheme="minorEastAsia"/>
          <w:b/>
          <w:bCs/>
          <w:i/>
          <w:iCs/>
          <w:lang w:eastAsia="zh-CN"/>
        </w:rPr>
        <w:t>R</w:t>
      </w:r>
      <w:r w:rsidR="00DD1F24" w:rsidRPr="00CC2D70">
        <w:rPr>
          <w:rFonts w:eastAsiaTheme="minorEastAsia"/>
          <w:b/>
          <w:bCs/>
          <w:i/>
          <w:iCs/>
          <w:lang w:eastAsia="zh-CN"/>
        </w:rPr>
        <w:t xml:space="preserve"> preamble which is immediately transmitted before any PDRCH transmission</w:t>
      </w:r>
      <w:r w:rsidR="00F52FC0" w:rsidRPr="00CC2D70">
        <w:rPr>
          <w:rFonts w:eastAsiaTheme="minorEastAsia"/>
          <w:b/>
          <w:bCs/>
          <w:i/>
          <w:iCs/>
          <w:lang w:eastAsia="zh-CN"/>
        </w:rPr>
        <w:t>, the following two parts can be considered</w:t>
      </w:r>
      <w:r w:rsidR="00602522" w:rsidRPr="00CC2D70">
        <w:rPr>
          <w:rFonts w:eastAsiaTheme="minorEastAsia"/>
          <w:b/>
          <w:bCs/>
          <w:i/>
          <w:iCs/>
          <w:lang w:eastAsia="zh-CN"/>
        </w:rPr>
        <w:t>:</w:t>
      </w:r>
    </w:p>
    <w:p w14:paraId="6ED94F7E" w14:textId="32214AD2" w:rsidR="00F52FC0" w:rsidRPr="00CC2D70" w:rsidRDefault="00F52FC0" w:rsidP="00AA6895">
      <w:pPr>
        <w:pStyle w:val="aff2"/>
        <w:widowControl w:val="0"/>
        <w:numPr>
          <w:ilvl w:val="0"/>
          <w:numId w:val="16"/>
        </w:numPr>
        <w:autoSpaceDN w:val="0"/>
        <w:spacing w:beforeLines="50" w:before="120" w:after="120"/>
        <w:ind w:leftChars="0"/>
        <w:rPr>
          <w:rFonts w:eastAsiaTheme="minorEastAsia"/>
          <w:b/>
          <w:bCs/>
          <w:i/>
          <w:iCs/>
        </w:rPr>
      </w:pPr>
      <w:r w:rsidRPr="00CC2D70">
        <w:rPr>
          <w:rFonts w:eastAsiaTheme="minorEastAsia" w:hint="eastAsia"/>
          <w:b/>
          <w:bCs/>
          <w:i/>
          <w:iCs/>
        </w:rPr>
        <w:t>P</w:t>
      </w:r>
      <w:r w:rsidRPr="00CC2D70">
        <w:rPr>
          <w:rFonts w:eastAsiaTheme="minorEastAsia"/>
          <w:b/>
          <w:bCs/>
          <w:i/>
          <w:iCs/>
        </w:rPr>
        <w:t xml:space="preserve">art 1: </w:t>
      </w:r>
      <w:bookmarkStart w:id="29" w:name="_Hlk188541057"/>
      <w:r w:rsidR="0058515E" w:rsidRPr="00CC2D70">
        <w:rPr>
          <w:rFonts w:eastAsiaTheme="minorEastAsia"/>
          <w:b/>
          <w:bCs/>
          <w:i/>
          <w:iCs/>
        </w:rPr>
        <w:t xml:space="preserve">pilot </w:t>
      </w:r>
      <w:r w:rsidR="00431D14">
        <w:rPr>
          <w:rFonts w:eastAsiaTheme="minorEastAsia"/>
          <w:b/>
          <w:bCs/>
          <w:i/>
          <w:iCs/>
        </w:rPr>
        <w:t xml:space="preserve">of all one or all zero </w:t>
      </w:r>
      <w:r w:rsidR="00C67A8D" w:rsidRPr="00CC2D70">
        <w:rPr>
          <w:rFonts w:eastAsiaTheme="minorEastAsia"/>
          <w:b/>
          <w:bCs/>
          <w:i/>
          <w:iCs/>
        </w:rPr>
        <w:t xml:space="preserve">with </w:t>
      </w:r>
      <w:r w:rsidRPr="00CC2D70">
        <w:rPr>
          <w:rFonts w:eastAsiaTheme="minorEastAsia"/>
          <w:b/>
          <w:bCs/>
          <w:i/>
          <w:iCs/>
        </w:rPr>
        <w:t>square waves</w:t>
      </w:r>
      <w:bookmarkEnd w:id="29"/>
      <w:r w:rsidR="00431D14">
        <w:rPr>
          <w:rFonts w:eastAsiaTheme="minorEastAsia"/>
          <w:b/>
          <w:bCs/>
          <w:i/>
          <w:iCs/>
        </w:rPr>
        <w:t xml:space="preserve"> or Manchester coding</w:t>
      </w:r>
      <w:r w:rsidRPr="00CC2D70">
        <w:rPr>
          <w:rFonts w:eastAsiaTheme="minorEastAsia"/>
          <w:b/>
          <w:bCs/>
          <w:i/>
          <w:iCs/>
        </w:rPr>
        <w:t>.</w:t>
      </w:r>
    </w:p>
    <w:p w14:paraId="7099AA58" w14:textId="676FFBAE" w:rsidR="00D46683" w:rsidRPr="00CC2D70" w:rsidRDefault="00F52FC0" w:rsidP="00AA6895">
      <w:pPr>
        <w:pStyle w:val="aff2"/>
        <w:widowControl w:val="0"/>
        <w:numPr>
          <w:ilvl w:val="0"/>
          <w:numId w:val="16"/>
        </w:numPr>
        <w:autoSpaceDN w:val="0"/>
        <w:spacing w:beforeLines="50" w:before="120" w:after="120"/>
        <w:ind w:leftChars="0"/>
        <w:rPr>
          <w:rFonts w:eastAsiaTheme="minorEastAsia"/>
          <w:b/>
          <w:bCs/>
          <w:i/>
          <w:iCs/>
        </w:rPr>
      </w:pPr>
      <w:r w:rsidRPr="00CC2D70">
        <w:rPr>
          <w:rFonts w:eastAsiaTheme="minorEastAsia"/>
          <w:b/>
          <w:bCs/>
          <w:i/>
          <w:iCs/>
        </w:rPr>
        <w:t>Part 2:</w:t>
      </w:r>
      <w:r w:rsidR="00431D14">
        <w:rPr>
          <w:rFonts w:eastAsiaTheme="minorEastAsia"/>
          <w:b/>
          <w:bCs/>
          <w:i/>
          <w:iCs/>
        </w:rPr>
        <w:t xml:space="preserve"> binary</w:t>
      </w:r>
      <w:r w:rsidRPr="00CC2D70">
        <w:rPr>
          <w:rFonts w:eastAsiaTheme="minorEastAsia"/>
          <w:b/>
          <w:bCs/>
          <w:i/>
          <w:iCs/>
        </w:rPr>
        <w:t xml:space="preserve"> sequence with </w:t>
      </w:r>
      <w:r w:rsidR="00431D14">
        <w:rPr>
          <w:rFonts w:eastAsiaTheme="minorEastAsia"/>
          <w:b/>
          <w:bCs/>
          <w:i/>
          <w:iCs/>
        </w:rPr>
        <w:t>good</w:t>
      </w:r>
      <w:r w:rsidRPr="00CC2D70">
        <w:rPr>
          <w:rFonts w:eastAsiaTheme="minorEastAsia"/>
          <w:b/>
          <w:bCs/>
          <w:i/>
          <w:iCs/>
        </w:rPr>
        <w:t xml:space="preserve"> correlation performance. </w:t>
      </w:r>
    </w:p>
    <w:p w14:paraId="1516D14D" w14:textId="30825D09" w:rsidR="008A5CA9" w:rsidRPr="00CC2D70" w:rsidRDefault="008A5CA9" w:rsidP="008A5CA9">
      <w:pPr>
        <w:widowControl w:val="0"/>
        <w:autoSpaceDN w:val="0"/>
        <w:spacing w:beforeLines="50" w:before="120" w:after="120"/>
        <w:ind w:left="50"/>
        <w:rPr>
          <w:rFonts w:eastAsiaTheme="minorEastAsia"/>
        </w:rPr>
      </w:pPr>
    </w:p>
    <w:p w14:paraId="14380208" w14:textId="3BBE9768" w:rsidR="008A5CA9" w:rsidRPr="00CC2D70" w:rsidRDefault="008A5CA9" w:rsidP="008A5CA9">
      <w:pPr>
        <w:widowControl w:val="0"/>
        <w:autoSpaceDN w:val="0"/>
        <w:spacing w:beforeLines="50" w:before="120" w:after="120"/>
        <w:ind w:left="50"/>
        <w:rPr>
          <w:rFonts w:eastAsiaTheme="minorEastAsia"/>
        </w:rPr>
      </w:pPr>
      <w:r w:rsidRPr="00CC2D70">
        <w:rPr>
          <w:rFonts w:eastAsiaTheme="minorEastAsia"/>
          <w:b/>
          <w:bCs/>
          <w:i/>
          <w:iCs/>
          <w:lang w:eastAsia="zh-CN"/>
        </w:rPr>
        <w:t>Proposal 1</w:t>
      </w:r>
      <w:r w:rsidR="00087E38">
        <w:rPr>
          <w:rFonts w:eastAsiaTheme="minorEastAsia"/>
          <w:b/>
          <w:bCs/>
          <w:i/>
          <w:iCs/>
          <w:lang w:eastAsia="zh-CN"/>
        </w:rPr>
        <w:t>0</w:t>
      </w:r>
      <w:r w:rsidRPr="00CC2D70">
        <w:rPr>
          <w:rFonts w:eastAsiaTheme="minorEastAsia"/>
          <w:b/>
          <w:bCs/>
          <w:i/>
          <w:iCs/>
          <w:lang w:eastAsia="zh-CN"/>
        </w:rPr>
        <w:t xml:space="preserve">: For the </w:t>
      </w:r>
      <w:r w:rsidR="00431D14">
        <w:rPr>
          <w:rFonts w:eastAsiaTheme="minorEastAsia"/>
          <w:b/>
          <w:bCs/>
          <w:i/>
          <w:iCs/>
          <w:lang w:eastAsia="zh-CN"/>
        </w:rPr>
        <w:t xml:space="preserve">binary </w:t>
      </w:r>
      <w:r w:rsidRPr="00CC2D70">
        <w:rPr>
          <w:rFonts w:eastAsiaTheme="minorEastAsia"/>
          <w:b/>
          <w:bCs/>
          <w:i/>
          <w:iCs/>
        </w:rPr>
        <w:t>sequence</w:t>
      </w:r>
      <w:r w:rsidR="00C67A8D" w:rsidRPr="00CC2D70">
        <w:rPr>
          <w:rFonts w:eastAsiaTheme="minorEastAsia"/>
          <w:b/>
          <w:bCs/>
          <w:i/>
          <w:iCs/>
        </w:rPr>
        <w:t xml:space="preserve"> of D2R preamble</w:t>
      </w:r>
      <w:r w:rsidRPr="00CC2D70">
        <w:rPr>
          <w:rFonts w:eastAsiaTheme="minorEastAsia"/>
          <w:b/>
          <w:bCs/>
          <w:i/>
          <w:iCs/>
        </w:rPr>
        <w:t xml:space="preserve"> with </w:t>
      </w:r>
      <w:r w:rsidR="00431D14">
        <w:rPr>
          <w:rFonts w:eastAsiaTheme="minorEastAsia"/>
          <w:b/>
          <w:bCs/>
          <w:i/>
          <w:iCs/>
        </w:rPr>
        <w:t>good</w:t>
      </w:r>
      <w:r w:rsidRPr="00CC2D70">
        <w:rPr>
          <w:rFonts w:eastAsiaTheme="minorEastAsia"/>
          <w:b/>
          <w:bCs/>
          <w:i/>
          <w:iCs/>
        </w:rPr>
        <w:t xml:space="preserve"> correlation performance</w:t>
      </w:r>
      <w:r w:rsidRPr="00CC2D70">
        <w:rPr>
          <w:rFonts w:eastAsiaTheme="minorEastAsia"/>
          <w:b/>
          <w:bCs/>
          <w:i/>
          <w:iCs/>
          <w:lang w:eastAsia="zh-CN"/>
        </w:rPr>
        <w:t xml:space="preserve">, </w:t>
      </w:r>
      <w:proofErr w:type="spellStart"/>
      <w:r w:rsidRPr="00CC2D70">
        <w:rPr>
          <w:rFonts w:eastAsiaTheme="minorEastAsia"/>
          <w:b/>
          <w:bCs/>
          <w:i/>
          <w:iCs/>
        </w:rPr>
        <w:t>Golay</w:t>
      </w:r>
      <w:proofErr w:type="spellEnd"/>
      <w:r w:rsidRPr="00CC2D70">
        <w:rPr>
          <w:rFonts w:eastAsiaTheme="minorEastAsia"/>
          <w:b/>
          <w:bCs/>
          <w:i/>
          <w:iCs/>
        </w:rPr>
        <w:t xml:space="preserve"> </w:t>
      </w:r>
      <w:r w:rsidR="00431D14">
        <w:rPr>
          <w:rFonts w:eastAsiaTheme="minorEastAsia"/>
          <w:b/>
          <w:bCs/>
          <w:i/>
          <w:iCs/>
        </w:rPr>
        <w:t xml:space="preserve">or m </w:t>
      </w:r>
      <w:r w:rsidRPr="00CC2D70">
        <w:rPr>
          <w:rFonts w:eastAsiaTheme="minorEastAsia"/>
          <w:b/>
          <w:bCs/>
          <w:i/>
          <w:iCs/>
        </w:rPr>
        <w:t xml:space="preserve">sequence can be </w:t>
      </w:r>
      <w:r w:rsidR="00C67A8D" w:rsidRPr="00CC2D70">
        <w:rPr>
          <w:rFonts w:eastAsiaTheme="minorEastAsia"/>
          <w:b/>
          <w:bCs/>
          <w:i/>
          <w:iCs/>
        </w:rPr>
        <w:t>s</w:t>
      </w:r>
      <w:r w:rsidR="00431D14">
        <w:rPr>
          <w:rFonts w:eastAsiaTheme="minorEastAsia"/>
          <w:b/>
          <w:bCs/>
          <w:i/>
          <w:iCs/>
        </w:rPr>
        <w:t>upported</w:t>
      </w:r>
      <w:r w:rsidRPr="00CC2D70">
        <w:rPr>
          <w:rFonts w:eastAsiaTheme="minorEastAsia"/>
          <w:b/>
          <w:bCs/>
          <w:i/>
          <w:iCs/>
        </w:rPr>
        <w:t>.</w:t>
      </w:r>
    </w:p>
    <w:p w14:paraId="4DED40CA" w14:textId="3C430593" w:rsidR="00B565D4" w:rsidRPr="00B565D4" w:rsidRDefault="006217D1" w:rsidP="00B565D4">
      <w:pPr>
        <w:widowControl w:val="0"/>
        <w:autoSpaceDN w:val="0"/>
        <w:spacing w:beforeLines="50" w:before="120" w:after="120"/>
        <w:rPr>
          <w:rFonts w:eastAsiaTheme="minorEastAsia"/>
          <w:i/>
          <w:iCs/>
          <w:u w:val="single"/>
          <w:lang w:eastAsia="zh-CN"/>
        </w:rPr>
      </w:pPr>
      <w:r>
        <w:rPr>
          <w:rFonts w:eastAsiaTheme="minorEastAsia"/>
          <w:i/>
          <w:iCs/>
          <w:u w:val="single"/>
          <w:lang w:eastAsia="zh-CN"/>
        </w:rPr>
        <w:t xml:space="preserve">Sequence of </w:t>
      </w:r>
      <w:proofErr w:type="spellStart"/>
      <w:r>
        <w:rPr>
          <w:rFonts w:eastAsiaTheme="minorEastAsia"/>
          <w:i/>
          <w:iCs/>
          <w:u w:val="single"/>
          <w:lang w:eastAsia="zh-CN"/>
        </w:rPr>
        <w:t>m</w:t>
      </w:r>
      <w:r w:rsidR="00B565D4" w:rsidRPr="00B565D4">
        <w:rPr>
          <w:rFonts w:eastAsiaTheme="minorEastAsia"/>
          <w:i/>
          <w:iCs/>
          <w:u w:val="single"/>
          <w:lang w:eastAsia="zh-CN"/>
        </w:rPr>
        <w:t>idamble</w:t>
      </w:r>
      <w:proofErr w:type="spellEnd"/>
    </w:p>
    <w:p w14:paraId="5ACB6CD9" w14:textId="6919FDC7" w:rsidR="006217D1" w:rsidRPr="00CC2D70" w:rsidRDefault="006217D1" w:rsidP="00B565D4">
      <w:pPr>
        <w:widowControl w:val="0"/>
        <w:autoSpaceDN w:val="0"/>
        <w:spacing w:beforeLines="50" w:before="120" w:after="120"/>
        <w:rPr>
          <w:rFonts w:eastAsiaTheme="minorEastAsia"/>
          <w:lang w:eastAsia="zh-CN"/>
        </w:rPr>
      </w:pPr>
      <w:r w:rsidRPr="00CC2D70">
        <w:rPr>
          <w:rFonts w:eastAsiaTheme="minorEastAsia"/>
          <w:lang w:eastAsia="zh-CN"/>
        </w:rPr>
        <w:t>To cope with the two functionalities</w:t>
      </w:r>
      <w:r>
        <w:rPr>
          <w:rFonts w:eastAsiaTheme="minorEastAsia"/>
          <w:lang w:eastAsia="zh-CN"/>
        </w:rPr>
        <w:t xml:space="preserve"> of SFO estimation and channel estimation listed in Table</w:t>
      </w:r>
      <w:r w:rsidR="00087E38">
        <w:rPr>
          <w:rFonts w:eastAsiaTheme="minorEastAsia"/>
          <w:lang w:eastAsia="zh-CN"/>
        </w:rPr>
        <w:t xml:space="preserve"> 4</w:t>
      </w:r>
      <w:r w:rsidRPr="00CC2D70">
        <w:rPr>
          <w:rFonts w:eastAsiaTheme="minorEastAsia"/>
          <w:lang w:eastAsia="zh-CN"/>
        </w:rPr>
        <w:t xml:space="preserve">, the </w:t>
      </w:r>
      <w:proofErr w:type="spellStart"/>
      <w:r w:rsidRPr="00CC2D70">
        <w:rPr>
          <w:rFonts w:eastAsiaTheme="minorEastAsia"/>
          <w:lang w:eastAsia="zh-CN"/>
        </w:rPr>
        <w:t>midamble</w:t>
      </w:r>
      <w:proofErr w:type="spellEnd"/>
      <w:r w:rsidRPr="00CC2D70">
        <w:rPr>
          <w:rFonts w:eastAsiaTheme="minorEastAsia"/>
          <w:lang w:eastAsia="zh-CN"/>
        </w:rPr>
        <w:t xml:space="preserve"> can be a </w:t>
      </w:r>
      <w:r>
        <w:rPr>
          <w:rFonts w:eastAsiaTheme="minorEastAsia"/>
          <w:lang w:eastAsia="zh-CN"/>
        </w:rPr>
        <w:t xml:space="preserve">binary </w:t>
      </w:r>
      <w:r w:rsidRPr="00CC2D70">
        <w:rPr>
          <w:rFonts w:eastAsiaTheme="minorEastAsia"/>
          <w:lang w:eastAsia="zh-CN"/>
        </w:rPr>
        <w:t xml:space="preserve">sequence, and the </w:t>
      </w:r>
      <w:proofErr w:type="spellStart"/>
      <w:r w:rsidRPr="00CC2D70">
        <w:rPr>
          <w:rFonts w:eastAsiaTheme="minorEastAsia"/>
          <w:lang w:eastAsia="zh-CN"/>
        </w:rPr>
        <w:t>midamble</w:t>
      </w:r>
      <w:proofErr w:type="spellEnd"/>
      <w:r w:rsidRPr="00CC2D70">
        <w:rPr>
          <w:rFonts w:eastAsiaTheme="minorEastAsia"/>
          <w:lang w:eastAsia="zh-CN"/>
        </w:rPr>
        <w:t xml:space="preserve"> should be differentiated with the preamble to </w:t>
      </w:r>
      <w:r>
        <w:rPr>
          <w:rFonts w:eastAsiaTheme="minorEastAsia"/>
          <w:lang w:eastAsia="zh-CN"/>
        </w:rPr>
        <w:t>avoid false detection</w:t>
      </w:r>
      <w:r w:rsidRPr="00CC2D70">
        <w:rPr>
          <w:rFonts w:eastAsiaTheme="minorEastAsia"/>
          <w:lang w:eastAsia="zh-CN"/>
        </w:rPr>
        <w:t xml:space="preserve">. For example, </w:t>
      </w:r>
      <w:r>
        <w:rPr>
          <w:rFonts w:eastAsiaTheme="minorEastAsia"/>
          <w:lang w:eastAsia="zh-CN"/>
        </w:rPr>
        <w:t>binary</w:t>
      </w:r>
      <w:r w:rsidRPr="00CC2D70">
        <w:rPr>
          <w:rFonts w:eastAsiaTheme="minorEastAsia"/>
          <w:lang w:eastAsia="zh-CN"/>
        </w:rPr>
        <w:t xml:space="preserve"> sequence</w:t>
      </w:r>
      <w:r>
        <w:rPr>
          <w:rFonts w:eastAsiaTheme="minorEastAsia"/>
          <w:lang w:eastAsia="zh-CN"/>
        </w:rPr>
        <w:t xml:space="preserve"> of </w:t>
      </w:r>
      <w:proofErr w:type="spellStart"/>
      <w:r>
        <w:rPr>
          <w:rFonts w:eastAsiaTheme="minorEastAsia"/>
          <w:lang w:eastAsia="zh-CN"/>
        </w:rPr>
        <w:t>midamble</w:t>
      </w:r>
      <w:proofErr w:type="spellEnd"/>
      <w:r w:rsidRPr="00CC2D70">
        <w:rPr>
          <w:rFonts w:eastAsiaTheme="minorEastAsia"/>
          <w:lang w:eastAsia="zh-CN"/>
        </w:rPr>
        <w:t xml:space="preserve"> can be an opposite sequence of the preamble sequence per bit.</w:t>
      </w:r>
      <w:r w:rsidRPr="00CC2D70">
        <w:rPr>
          <w:rFonts w:eastAsiaTheme="minorEastAsia" w:hint="eastAsia"/>
          <w:lang w:eastAsia="zh-CN"/>
        </w:rPr>
        <w:t xml:space="preserve"> </w:t>
      </w:r>
      <w:r w:rsidRPr="00CC2D70">
        <w:rPr>
          <w:rFonts w:eastAsiaTheme="minorEastAsia"/>
          <w:lang w:eastAsia="zh-CN"/>
        </w:rPr>
        <w:t xml:space="preserve">In fact, such </w:t>
      </w:r>
      <w:r w:rsidRPr="00CC2D70">
        <w:rPr>
          <w:rFonts w:eastAsiaTheme="minorEastAsia" w:hint="eastAsia"/>
          <w:lang w:eastAsia="zh-CN"/>
        </w:rPr>
        <w:t>a</w:t>
      </w:r>
      <w:r w:rsidRPr="00CC2D70">
        <w:rPr>
          <w:rFonts w:eastAsiaTheme="minorEastAsia"/>
          <w:lang w:eastAsia="zh-CN"/>
        </w:rPr>
        <w:t xml:space="preserve"> sequence design can avoid additional storage cost for device 1 to store the </w:t>
      </w:r>
      <w:proofErr w:type="spellStart"/>
      <w:r>
        <w:rPr>
          <w:rFonts w:eastAsiaTheme="minorEastAsia"/>
          <w:lang w:eastAsia="zh-CN"/>
        </w:rPr>
        <w:t>midamble</w:t>
      </w:r>
      <w:proofErr w:type="spellEnd"/>
      <w:r w:rsidRPr="00CC2D70">
        <w:rPr>
          <w:rFonts w:eastAsiaTheme="minorEastAsia"/>
          <w:lang w:eastAsia="zh-CN"/>
        </w:rPr>
        <w:t xml:space="preserve"> sequence. Thus, we have the following proposal:</w:t>
      </w:r>
    </w:p>
    <w:p w14:paraId="007D894C" w14:textId="7418472C" w:rsidR="00B565D4" w:rsidRPr="00CC2D70" w:rsidRDefault="00B565D4" w:rsidP="00B565D4">
      <w:pPr>
        <w:spacing w:beforeLines="50" w:before="120"/>
        <w:rPr>
          <w:rFonts w:eastAsia="宋体"/>
          <w:b/>
          <w:bCs/>
          <w:i/>
          <w:iCs/>
          <w:color w:val="000000"/>
          <w:lang w:eastAsia="zh-CN"/>
        </w:rPr>
      </w:pPr>
      <w:bookmarkStart w:id="30" w:name="OLE_LINK10"/>
      <w:r w:rsidRPr="00CC2D70">
        <w:rPr>
          <w:rFonts w:eastAsiaTheme="minorEastAsia" w:hint="eastAsia"/>
          <w:b/>
          <w:bCs/>
          <w:i/>
          <w:iCs/>
          <w:lang w:eastAsia="zh-CN"/>
        </w:rPr>
        <w:t>P</w:t>
      </w:r>
      <w:r w:rsidRPr="00CC2D70">
        <w:rPr>
          <w:rFonts w:eastAsiaTheme="minorEastAsia"/>
          <w:b/>
          <w:bCs/>
          <w:i/>
          <w:iCs/>
          <w:lang w:eastAsia="zh-CN"/>
        </w:rPr>
        <w:t>roposal 1</w:t>
      </w:r>
      <w:r w:rsidR="00087E38">
        <w:rPr>
          <w:rFonts w:eastAsiaTheme="minorEastAsia"/>
          <w:b/>
          <w:bCs/>
          <w:i/>
          <w:iCs/>
          <w:lang w:eastAsia="zh-CN"/>
        </w:rPr>
        <w:t>1</w:t>
      </w:r>
      <w:r w:rsidRPr="00CC2D70">
        <w:rPr>
          <w:rFonts w:eastAsiaTheme="minorEastAsia"/>
          <w:b/>
          <w:bCs/>
          <w:i/>
          <w:iCs/>
          <w:lang w:eastAsia="zh-CN"/>
        </w:rPr>
        <w:t xml:space="preserve">: </w:t>
      </w:r>
      <w:r w:rsidRPr="00CC2D70">
        <w:rPr>
          <w:rFonts w:eastAsia="宋体"/>
          <w:b/>
          <w:bCs/>
          <w:i/>
          <w:iCs/>
          <w:color w:val="000000"/>
          <w:lang w:eastAsia="zh-CN"/>
        </w:rPr>
        <w:t xml:space="preserve">D2R </w:t>
      </w:r>
      <w:proofErr w:type="spellStart"/>
      <w:r w:rsidRPr="00CC2D70">
        <w:rPr>
          <w:rFonts w:eastAsiaTheme="minorEastAsia"/>
          <w:b/>
          <w:bCs/>
          <w:i/>
          <w:iCs/>
        </w:rPr>
        <w:t>midamble</w:t>
      </w:r>
      <w:proofErr w:type="spellEnd"/>
      <w:r w:rsidRPr="00CC2D70">
        <w:rPr>
          <w:rFonts w:eastAsiaTheme="minorEastAsia"/>
          <w:b/>
          <w:bCs/>
          <w:i/>
          <w:iCs/>
        </w:rPr>
        <w:t xml:space="preserve"> can be a</w:t>
      </w:r>
      <w:r w:rsidR="00431D14">
        <w:rPr>
          <w:rFonts w:eastAsiaTheme="minorEastAsia"/>
          <w:b/>
          <w:bCs/>
          <w:i/>
          <w:iCs/>
        </w:rPr>
        <w:t xml:space="preserve">n opposite </w:t>
      </w:r>
      <w:r w:rsidRPr="00CC2D70">
        <w:rPr>
          <w:rFonts w:eastAsiaTheme="minorEastAsia"/>
          <w:b/>
          <w:bCs/>
          <w:i/>
          <w:iCs/>
        </w:rPr>
        <w:t xml:space="preserve">sequence as </w:t>
      </w:r>
      <w:r w:rsidR="00431D14">
        <w:rPr>
          <w:rFonts w:eastAsiaTheme="minorEastAsia"/>
          <w:b/>
          <w:bCs/>
          <w:i/>
          <w:iCs/>
        </w:rPr>
        <w:t xml:space="preserve">the part 2 of </w:t>
      </w:r>
      <w:r w:rsidRPr="00CC2D70">
        <w:rPr>
          <w:rFonts w:eastAsiaTheme="minorEastAsia"/>
          <w:b/>
          <w:bCs/>
          <w:i/>
          <w:iCs/>
        </w:rPr>
        <w:t>preamble</w:t>
      </w:r>
      <w:r w:rsidR="00431D14" w:rsidRPr="00431D14">
        <w:rPr>
          <w:b/>
          <w:bCs/>
          <w:i/>
          <w:iCs/>
        </w:rPr>
        <w:t xml:space="preserve"> </w:t>
      </w:r>
      <w:r w:rsidR="00431D14" w:rsidRPr="00CC2D70">
        <w:rPr>
          <w:b/>
          <w:bCs/>
          <w:i/>
          <w:iCs/>
        </w:rPr>
        <w:t>per bit</w:t>
      </w:r>
      <w:r w:rsidRPr="00CC2D70">
        <w:rPr>
          <w:rFonts w:eastAsiaTheme="minorEastAsia"/>
          <w:b/>
          <w:bCs/>
          <w:i/>
          <w:iCs/>
        </w:rPr>
        <w:t>.</w:t>
      </w:r>
    </w:p>
    <w:bookmarkEnd w:id="30"/>
    <w:p w14:paraId="659ADBB5" w14:textId="77777777" w:rsidR="008A5CA9" w:rsidRPr="00B565D4" w:rsidRDefault="008A5CA9" w:rsidP="008A5CA9">
      <w:pPr>
        <w:widowControl w:val="0"/>
        <w:autoSpaceDN w:val="0"/>
        <w:spacing w:beforeLines="50" w:before="120" w:after="120"/>
        <w:ind w:left="50"/>
        <w:rPr>
          <w:rFonts w:eastAsiaTheme="minorEastAsia"/>
        </w:rPr>
      </w:pPr>
    </w:p>
    <w:bookmarkEnd w:id="28"/>
    <w:p w14:paraId="714472D8" w14:textId="1365B725" w:rsidR="00310C74" w:rsidRPr="00CC2D70" w:rsidRDefault="00352544" w:rsidP="00310C74">
      <w:pPr>
        <w:pStyle w:val="2"/>
      </w:pPr>
      <w:r>
        <w:t>Multiple sequences</w:t>
      </w:r>
    </w:p>
    <w:p w14:paraId="01BB6EA3" w14:textId="4916F655" w:rsidR="004F7B49" w:rsidRDefault="001A61D2" w:rsidP="00310C74">
      <w:pPr>
        <w:widowControl w:val="0"/>
        <w:autoSpaceDN w:val="0"/>
        <w:spacing w:beforeLines="50" w:before="120" w:after="120"/>
        <w:rPr>
          <w:rFonts w:eastAsia="宋体"/>
          <w:color w:val="000000"/>
          <w:lang w:eastAsia="zh-CN"/>
        </w:rPr>
      </w:pPr>
      <w:r w:rsidRPr="00CC2D70">
        <w:rPr>
          <w:rFonts w:eastAsia="宋体"/>
          <w:color w:val="000000"/>
          <w:lang w:eastAsia="zh-CN"/>
        </w:rPr>
        <w:t>A</w:t>
      </w:r>
      <w:r w:rsidR="00A2471B">
        <w:rPr>
          <w:rFonts w:eastAsia="宋体"/>
          <w:color w:val="000000"/>
          <w:lang w:eastAsia="zh-CN"/>
        </w:rPr>
        <w:t xml:space="preserve">s discussed in section 3.1, </w:t>
      </w:r>
      <w:r w:rsidR="00A2471B" w:rsidRPr="00A2471B">
        <w:rPr>
          <w:rFonts w:eastAsia="宋体"/>
          <w:color w:val="000000"/>
          <w:lang w:eastAsia="zh-CN"/>
        </w:rPr>
        <w:t xml:space="preserve">to reserve sufficient flexibility of </w:t>
      </w:r>
      <w:proofErr w:type="spellStart"/>
      <w:r w:rsidR="00A2471B" w:rsidRPr="00A2471B">
        <w:rPr>
          <w:rFonts w:eastAsia="宋体"/>
          <w:color w:val="000000"/>
          <w:lang w:eastAsia="zh-CN"/>
        </w:rPr>
        <w:t>gNB</w:t>
      </w:r>
      <w:proofErr w:type="spellEnd"/>
      <w:r w:rsidR="00A2471B" w:rsidRPr="00A2471B">
        <w:rPr>
          <w:rFonts w:eastAsia="宋体"/>
          <w:color w:val="000000"/>
          <w:lang w:eastAsia="zh-CN"/>
        </w:rPr>
        <w:t xml:space="preserve"> and guarantee relatively better decoding performance and lower </w:t>
      </w:r>
      <w:proofErr w:type="spellStart"/>
      <w:r w:rsidR="00A2471B" w:rsidRPr="00A2471B">
        <w:rPr>
          <w:rFonts w:eastAsia="宋体"/>
          <w:color w:val="000000"/>
          <w:lang w:eastAsia="zh-CN"/>
        </w:rPr>
        <w:t>midamble</w:t>
      </w:r>
      <w:proofErr w:type="spellEnd"/>
      <w:r w:rsidR="00A2471B" w:rsidRPr="00A2471B">
        <w:rPr>
          <w:rFonts w:eastAsia="宋体"/>
          <w:color w:val="000000"/>
          <w:lang w:eastAsia="zh-CN"/>
        </w:rPr>
        <w:t xml:space="preserve"> overhead, the sequence length and number of </w:t>
      </w:r>
      <w:proofErr w:type="spellStart"/>
      <w:r w:rsidR="00A2471B" w:rsidRPr="00A2471B">
        <w:rPr>
          <w:rFonts w:eastAsia="宋体"/>
          <w:color w:val="000000"/>
          <w:lang w:eastAsia="zh-CN"/>
        </w:rPr>
        <w:t>midamble</w:t>
      </w:r>
      <w:proofErr w:type="spellEnd"/>
      <w:r w:rsidR="00A2471B" w:rsidRPr="00A2471B">
        <w:rPr>
          <w:rFonts w:eastAsia="宋体"/>
          <w:color w:val="000000"/>
          <w:lang w:eastAsia="zh-CN"/>
        </w:rPr>
        <w:t xml:space="preserve"> should be configurable</w:t>
      </w:r>
      <w:r w:rsidRPr="00CC2D70">
        <w:rPr>
          <w:rFonts w:eastAsia="宋体"/>
          <w:color w:val="000000"/>
          <w:lang w:eastAsia="zh-CN"/>
        </w:rPr>
        <w:t>.</w:t>
      </w:r>
      <w:r w:rsidR="00A2471B">
        <w:rPr>
          <w:rFonts w:eastAsia="宋体"/>
          <w:color w:val="000000"/>
          <w:lang w:eastAsia="zh-CN"/>
        </w:rPr>
        <w:t xml:space="preserve"> For a specific </w:t>
      </w:r>
      <w:r w:rsidR="00A2471B">
        <w:rPr>
          <w:rFonts w:eastAsia="宋体"/>
          <w:color w:val="000000"/>
          <w:lang w:eastAsia="zh-CN"/>
        </w:rPr>
        <w:lastRenderedPageBreak/>
        <w:t xml:space="preserve">sequence length, a specific sequence should be specified no matter what sequence type is. Assuming the sequence length is 8 as shown in </w:t>
      </w:r>
      <w:r w:rsidR="003C2C5E">
        <w:rPr>
          <w:rFonts w:eastAsia="宋体"/>
          <w:color w:val="000000"/>
          <w:lang w:eastAsia="zh-CN"/>
        </w:rPr>
        <w:t xml:space="preserve">Figure </w:t>
      </w:r>
      <w:r w:rsidR="00087E38">
        <w:rPr>
          <w:rFonts w:eastAsia="宋体"/>
          <w:color w:val="000000"/>
          <w:lang w:eastAsia="zh-CN"/>
        </w:rPr>
        <w:t>12</w:t>
      </w:r>
      <w:r w:rsidR="003C2C5E">
        <w:rPr>
          <w:rFonts w:eastAsia="宋体"/>
          <w:color w:val="000000"/>
          <w:lang w:eastAsia="zh-CN"/>
        </w:rPr>
        <w:t xml:space="preserve"> and the sequence length is 32 as shown in Figure </w:t>
      </w:r>
      <w:r w:rsidR="00087E38">
        <w:rPr>
          <w:rFonts w:eastAsia="宋体"/>
          <w:color w:val="000000"/>
          <w:lang w:eastAsia="zh-CN"/>
        </w:rPr>
        <w:t>13</w:t>
      </w:r>
      <w:r w:rsidR="003C2C5E">
        <w:rPr>
          <w:rFonts w:eastAsia="宋体"/>
          <w:color w:val="000000"/>
          <w:lang w:eastAsia="zh-CN"/>
        </w:rPr>
        <w:t xml:space="preserve">, both the first auto-correlation peak and the second auto-correlation peak are overlapped for </w:t>
      </w:r>
      <w:proofErr w:type="spellStart"/>
      <w:r w:rsidR="003C2C5E">
        <w:rPr>
          <w:rFonts w:eastAsia="宋体"/>
          <w:color w:val="000000"/>
          <w:lang w:eastAsia="zh-CN"/>
        </w:rPr>
        <w:t>Golay</w:t>
      </w:r>
      <w:proofErr w:type="spellEnd"/>
      <w:r w:rsidR="003C2C5E">
        <w:rPr>
          <w:rFonts w:eastAsia="宋体"/>
          <w:color w:val="000000"/>
          <w:lang w:eastAsia="zh-CN"/>
        </w:rPr>
        <w:t xml:space="preserve"> and m sequence. </w:t>
      </w:r>
    </w:p>
    <w:p w14:paraId="006A9C1C" w14:textId="66A160CA" w:rsidR="00A2471B" w:rsidRDefault="001F6067" w:rsidP="00A2471B">
      <w:pPr>
        <w:widowControl w:val="0"/>
        <w:autoSpaceDN w:val="0"/>
        <w:spacing w:beforeLines="50" w:before="120" w:after="120"/>
        <w:jc w:val="center"/>
        <w:rPr>
          <w:rFonts w:eastAsiaTheme="minorEastAsia"/>
          <w:lang w:eastAsia="zh-CN"/>
        </w:rPr>
      </w:pPr>
      <w:r w:rsidRPr="000D161A">
        <w:rPr>
          <w:b/>
          <w:bCs/>
          <w:noProof/>
          <w:sz w:val="24"/>
          <w:szCs w:val="24"/>
        </w:rPr>
        <w:drawing>
          <wp:inline distT="0" distB="0" distL="0" distR="0" wp14:anchorId="580B04D7" wp14:editId="1810C73A">
            <wp:extent cx="3678742" cy="297187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99762" cy="2988851"/>
                    </a:xfrm>
                    <a:prstGeom prst="rect">
                      <a:avLst/>
                    </a:prstGeom>
                  </pic:spPr>
                </pic:pic>
              </a:graphicData>
            </a:graphic>
          </wp:inline>
        </w:drawing>
      </w:r>
    </w:p>
    <w:p w14:paraId="347EE933" w14:textId="05433E71" w:rsidR="00A2471B" w:rsidRDefault="00A2471B" w:rsidP="00A2471B">
      <w:pPr>
        <w:widowControl w:val="0"/>
        <w:autoSpaceDN w:val="0"/>
        <w:spacing w:beforeLines="50" w:before="12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87E38">
        <w:rPr>
          <w:rFonts w:eastAsiaTheme="minorEastAsia"/>
          <w:lang w:eastAsia="zh-CN"/>
        </w:rPr>
        <w:t>12</w:t>
      </w:r>
      <w:r>
        <w:rPr>
          <w:rFonts w:eastAsiaTheme="minorEastAsia"/>
          <w:lang w:eastAsia="zh-CN"/>
        </w:rPr>
        <w:t xml:space="preserve">. Auto-correlation performances for </w:t>
      </w:r>
      <w:proofErr w:type="spellStart"/>
      <w:r>
        <w:rPr>
          <w:rFonts w:eastAsiaTheme="minorEastAsia"/>
          <w:lang w:eastAsia="zh-CN"/>
        </w:rPr>
        <w:t>Golay</w:t>
      </w:r>
      <w:proofErr w:type="spellEnd"/>
      <w:r>
        <w:rPr>
          <w:rFonts w:eastAsiaTheme="minorEastAsia"/>
          <w:lang w:eastAsia="zh-CN"/>
        </w:rPr>
        <w:t xml:space="preserve"> and m sequence of 8 bits</w:t>
      </w:r>
    </w:p>
    <w:p w14:paraId="3E92BEFC" w14:textId="6DD865DB" w:rsidR="00A2471B" w:rsidRDefault="001F6067" w:rsidP="00A2471B">
      <w:pPr>
        <w:widowControl w:val="0"/>
        <w:autoSpaceDN w:val="0"/>
        <w:spacing w:beforeLines="50" w:before="120" w:after="120"/>
        <w:jc w:val="center"/>
        <w:rPr>
          <w:rFonts w:eastAsiaTheme="minorEastAsia"/>
          <w:lang w:eastAsia="zh-CN"/>
        </w:rPr>
      </w:pPr>
      <w:r w:rsidRPr="00CB3E2B">
        <w:rPr>
          <w:b/>
          <w:bCs/>
          <w:noProof/>
        </w:rPr>
        <w:drawing>
          <wp:inline distT="0" distB="0" distL="0" distR="0" wp14:anchorId="21C87ABF" wp14:editId="244D5766">
            <wp:extent cx="3652314" cy="2986138"/>
            <wp:effectExtent l="0" t="0" r="571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661200" cy="2993403"/>
                    </a:xfrm>
                    <a:prstGeom prst="rect">
                      <a:avLst/>
                    </a:prstGeom>
                  </pic:spPr>
                </pic:pic>
              </a:graphicData>
            </a:graphic>
          </wp:inline>
        </w:drawing>
      </w:r>
    </w:p>
    <w:p w14:paraId="6739C96E" w14:textId="4FF16951" w:rsidR="00A2471B" w:rsidRPr="00CC2D70" w:rsidRDefault="00A2471B" w:rsidP="00672E30">
      <w:pPr>
        <w:widowControl w:val="0"/>
        <w:autoSpaceDN w:val="0"/>
        <w:spacing w:beforeLines="50" w:before="12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87E38">
        <w:rPr>
          <w:rFonts w:eastAsiaTheme="minorEastAsia"/>
          <w:lang w:eastAsia="zh-CN"/>
        </w:rPr>
        <w:t>13</w:t>
      </w:r>
      <w:r>
        <w:rPr>
          <w:rFonts w:eastAsiaTheme="minorEastAsia"/>
          <w:lang w:eastAsia="zh-CN"/>
        </w:rPr>
        <w:t xml:space="preserve">. Auto-correlation performances for </w:t>
      </w:r>
      <w:proofErr w:type="spellStart"/>
      <w:r>
        <w:rPr>
          <w:rFonts w:eastAsiaTheme="minorEastAsia"/>
          <w:lang w:eastAsia="zh-CN"/>
        </w:rPr>
        <w:t>Golay</w:t>
      </w:r>
      <w:proofErr w:type="spellEnd"/>
      <w:r>
        <w:rPr>
          <w:rFonts w:eastAsiaTheme="minorEastAsia"/>
          <w:lang w:eastAsia="zh-CN"/>
        </w:rPr>
        <w:t xml:space="preserve"> and m sequence of 32 bits</w:t>
      </w:r>
    </w:p>
    <w:p w14:paraId="02944C01" w14:textId="2226AB7F" w:rsidR="00A2471B" w:rsidRDefault="003C2C5E" w:rsidP="003C2C5E">
      <w:pPr>
        <w:widowControl w:val="0"/>
        <w:autoSpaceDN w:val="0"/>
        <w:spacing w:beforeLines="50" w:before="120" w:after="120"/>
        <w:rPr>
          <w:rFonts w:eastAsia="宋体"/>
          <w:color w:val="000000"/>
          <w:lang w:eastAsia="zh-CN"/>
        </w:rPr>
      </w:pPr>
      <w:r>
        <w:rPr>
          <w:rFonts w:eastAsia="宋体"/>
          <w:color w:val="000000"/>
          <w:lang w:eastAsia="zh-CN"/>
        </w:rPr>
        <w:t xml:space="preserve">Therefore, for a specific sequence length, an </w:t>
      </w:r>
      <w:proofErr w:type="spellStart"/>
      <w:r>
        <w:rPr>
          <w:rFonts w:eastAsia="宋体"/>
          <w:color w:val="000000"/>
          <w:lang w:eastAsia="zh-CN"/>
        </w:rPr>
        <w:t>Golay</w:t>
      </w:r>
      <w:proofErr w:type="spellEnd"/>
      <w:r>
        <w:rPr>
          <w:rFonts w:eastAsia="宋体"/>
          <w:color w:val="000000"/>
          <w:lang w:eastAsia="zh-CN"/>
        </w:rPr>
        <w:t xml:space="preserve"> or m sequence can be supported. In addition, </w:t>
      </w:r>
      <w:bookmarkStart w:id="31" w:name="_Hlk193811096"/>
      <w:r>
        <w:rPr>
          <w:rFonts w:eastAsia="宋体"/>
          <w:color w:val="000000"/>
          <w:lang w:eastAsia="zh-CN"/>
        </w:rPr>
        <w:t>to achieve enough scheduling flexibility, multiple sequence lengths can also be supported.</w:t>
      </w:r>
      <w:bookmarkEnd w:id="31"/>
      <w:r>
        <w:rPr>
          <w:rFonts w:eastAsia="宋体"/>
          <w:color w:val="000000"/>
          <w:lang w:eastAsia="zh-CN"/>
        </w:rPr>
        <w:t xml:space="preserve"> </w:t>
      </w:r>
      <w:r w:rsidRPr="00672E30">
        <w:rPr>
          <w:rFonts w:eastAsia="宋体"/>
          <w:color w:val="000000"/>
          <w:lang w:eastAsia="zh-CN"/>
        </w:rPr>
        <w:t>For example</w:t>
      </w:r>
      <w:r>
        <w:rPr>
          <w:rFonts w:eastAsia="宋体"/>
          <w:color w:val="000000"/>
          <w:lang w:eastAsia="zh-CN"/>
        </w:rPr>
        <w:t xml:space="preserve">, a potential sequence configuration of preamble </w:t>
      </w:r>
      <w:r w:rsidR="007D6AC8">
        <w:rPr>
          <w:rFonts w:eastAsia="宋体"/>
          <w:color w:val="000000"/>
          <w:lang w:eastAsia="zh-CN"/>
        </w:rPr>
        <w:t>and</w:t>
      </w:r>
      <w:r>
        <w:rPr>
          <w:rFonts w:eastAsia="宋体"/>
          <w:color w:val="000000"/>
          <w:lang w:eastAsia="zh-CN"/>
        </w:rPr>
        <w:t xml:space="preserve"> </w:t>
      </w:r>
      <w:proofErr w:type="spellStart"/>
      <w:r>
        <w:rPr>
          <w:rFonts w:eastAsia="宋体"/>
          <w:color w:val="000000"/>
          <w:lang w:eastAsia="zh-CN"/>
        </w:rPr>
        <w:t>midamble</w:t>
      </w:r>
      <w:proofErr w:type="spellEnd"/>
      <w:r>
        <w:rPr>
          <w:rFonts w:eastAsia="宋体"/>
          <w:color w:val="000000"/>
          <w:lang w:eastAsia="zh-CN"/>
        </w:rPr>
        <w:t xml:space="preserve"> can be considered as shown in Table </w:t>
      </w:r>
      <w:r w:rsidR="00087E38">
        <w:rPr>
          <w:rFonts w:eastAsia="宋体"/>
          <w:color w:val="000000"/>
          <w:lang w:eastAsia="zh-CN"/>
        </w:rPr>
        <w:t>5</w:t>
      </w:r>
      <w:r>
        <w:rPr>
          <w:rFonts w:eastAsia="宋体"/>
          <w:color w:val="000000"/>
          <w:lang w:eastAsia="zh-CN"/>
        </w:rPr>
        <w:t>.</w:t>
      </w:r>
    </w:p>
    <w:p w14:paraId="22329A3D" w14:textId="1C57C719" w:rsidR="003C2C5E" w:rsidRPr="00CC2D70" w:rsidRDefault="003C2C5E" w:rsidP="003C2C5E">
      <w:pPr>
        <w:spacing w:beforeLines="50" w:before="120"/>
        <w:jc w:val="center"/>
        <w:rPr>
          <w:rFonts w:eastAsia="宋体"/>
          <w:color w:val="000000"/>
          <w:lang w:val="en-US" w:eastAsia="zh-CN"/>
        </w:rPr>
      </w:pPr>
      <w:r w:rsidRPr="00CC2D70">
        <w:rPr>
          <w:rFonts w:eastAsia="宋体" w:hint="eastAsia"/>
          <w:color w:val="000000"/>
          <w:lang w:val="en-US" w:eastAsia="zh-CN"/>
        </w:rPr>
        <w:t>T</w:t>
      </w:r>
      <w:r w:rsidRPr="00CC2D70">
        <w:rPr>
          <w:rFonts w:eastAsia="宋体"/>
          <w:color w:val="000000"/>
          <w:lang w:val="en-US" w:eastAsia="zh-CN"/>
        </w:rPr>
        <w:t xml:space="preserve">able </w:t>
      </w:r>
      <w:r w:rsidR="00087E38">
        <w:rPr>
          <w:rFonts w:eastAsia="宋体"/>
          <w:color w:val="000000"/>
          <w:lang w:val="en-US" w:eastAsia="zh-CN"/>
        </w:rPr>
        <w:t>5</w:t>
      </w:r>
      <w:r w:rsidRPr="00CC2D70">
        <w:rPr>
          <w:rFonts w:eastAsia="宋体"/>
          <w:color w:val="000000"/>
          <w:lang w:val="en-US" w:eastAsia="zh-CN"/>
        </w:rPr>
        <w:t xml:space="preserve">. </w:t>
      </w:r>
      <w:r w:rsidR="007D6AC8">
        <w:rPr>
          <w:rFonts w:eastAsia="宋体"/>
          <w:color w:val="000000"/>
          <w:lang w:val="en-US" w:eastAsia="zh-CN"/>
        </w:rPr>
        <w:t>P</w:t>
      </w:r>
      <w:r w:rsidR="007D6AC8" w:rsidRPr="007D6AC8">
        <w:rPr>
          <w:rFonts w:eastAsia="宋体"/>
          <w:color w:val="000000"/>
          <w:lang w:val="en-US" w:eastAsia="zh-CN"/>
        </w:rPr>
        <w:t>otential sequence configuration</w:t>
      </w:r>
      <w:r w:rsidR="00B62A6F">
        <w:rPr>
          <w:rFonts w:eastAsia="宋体"/>
          <w:color w:val="000000"/>
          <w:lang w:val="en-US" w:eastAsia="zh-CN"/>
        </w:rPr>
        <w:t>s</w:t>
      </w:r>
      <w:r w:rsidR="007D6AC8" w:rsidRPr="007D6AC8">
        <w:rPr>
          <w:rFonts w:eastAsia="宋体"/>
          <w:color w:val="000000"/>
          <w:lang w:val="en-US" w:eastAsia="zh-CN"/>
        </w:rPr>
        <w:t xml:space="preserve"> of preamble and </w:t>
      </w:r>
      <w:proofErr w:type="spellStart"/>
      <w:r w:rsidR="007D6AC8" w:rsidRPr="007D6AC8">
        <w:rPr>
          <w:rFonts w:eastAsia="宋体"/>
          <w:color w:val="000000"/>
          <w:lang w:val="en-US" w:eastAsia="zh-CN"/>
        </w:rPr>
        <w:t>midamble</w:t>
      </w:r>
      <w:proofErr w:type="spellEnd"/>
    </w:p>
    <w:tbl>
      <w:tblPr>
        <w:tblStyle w:val="afc"/>
        <w:tblW w:w="0" w:type="auto"/>
        <w:tblLook w:val="04A0" w:firstRow="1" w:lastRow="0" w:firstColumn="1" w:lastColumn="0" w:noHBand="0" w:noVBand="1"/>
      </w:tblPr>
      <w:tblGrid>
        <w:gridCol w:w="2206"/>
        <w:gridCol w:w="2737"/>
        <w:gridCol w:w="2140"/>
        <w:gridCol w:w="2548"/>
      </w:tblGrid>
      <w:tr w:rsidR="003C2C5E" w:rsidRPr="00CC2D70" w14:paraId="764D1553" w14:textId="77777777" w:rsidTr="003C1D2B">
        <w:tc>
          <w:tcPr>
            <w:tcW w:w="2206" w:type="dxa"/>
            <w:shd w:val="clear" w:color="auto" w:fill="F7CAAC" w:themeFill="accent2" w:themeFillTint="66"/>
            <w:vAlign w:val="center"/>
          </w:tcPr>
          <w:p w14:paraId="0A53E1EB" w14:textId="77777777" w:rsidR="003C2C5E" w:rsidRPr="00CC2D70" w:rsidRDefault="003C2C5E" w:rsidP="003C1D2B">
            <w:pPr>
              <w:spacing w:beforeLines="50" w:before="120"/>
              <w:jc w:val="center"/>
              <w:rPr>
                <w:rFonts w:eastAsia="宋体"/>
                <w:color w:val="000000"/>
                <w:lang w:val="en-US" w:eastAsia="zh-CN"/>
              </w:rPr>
            </w:pPr>
            <w:r>
              <w:rPr>
                <w:rFonts w:eastAsia="宋体"/>
                <w:color w:val="000000"/>
                <w:lang w:val="en-US" w:eastAsia="zh-CN"/>
              </w:rPr>
              <w:t>X</w:t>
            </w:r>
            <w:r w:rsidRPr="00CC2D70">
              <w:rPr>
                <w:rFonts w:eastAsia="宋体" w:hint="eastAsia"/>
                <w:color w:val="000000"/>
                <w:lang w:val="en-US" w:eastAsia="zh-CN"/>
              </w:rPr>
              <w:t>-</w:t>
            </w:r>
            <w:r w:rsidRPr="00CC2D70">
              <w:rPr>
                <w:rFonts w:eastAsia="宋体"/>
                <w:color w:val="000000"/>
                <w:lang w:val="en-US" w:eastAsia="zh-CN"/>
              </w:rPr>
              <w:t>ambles</w:t>
            </w:r>
          </w:p>
        </w:tc>
        <w:tc>
          <w:tcPr>
            <w:tcW w:w="2737" w:type="dxa"/>
            <w:shd w:val="clear" w:color="auto" w:fill="F7CAAC" w:themeFill="accent2" w:themeFillTint="66"/>
            <w:vAlign w:val="center"/>
          </w:tcPr>
          <w:p w14:paraId="4F0E99FC" w14:textId="4115B6C7" w:rsidR="003C2C5E" w:rsidRPr="00CC2D70" w:rsidRDefault="003C2C5E" w:rsidP="003C1D2B">
            <w:pPr>
              <w:spacing w:beforeLines="50" w:before="120"/>
              <w:jc w:val="center"/>
              <w:rPr>
                <w:rFonts w:eastAsia="宋体"/>
                <w:color w:val="000000"/>
                <w:lang w:val="en-US" w:eastAsia="zh-CN"/>
              </w:rPr>
            </w:pPr>
            <w:r>
              <w:rPr>
                <w:rFonts w:eastAsia="宋体"/>
                <w:color w:val="000000"/>
                <w:lang w:val="en-US" w:eastAsia="zh-CN"/>
              </w:rPr>
              <w:t>Sequence length</w:t>
            </w:r>
          </w:p>
        </w:tc>
        <w:tc>
          <w:tcPr>
            <w:tcW w:w="2140" w:type="dxa"/>
            <w:shd w:val="clear" w:color="auto" w:fill="F7CAAC" w:themeFill="accent2" w:themeFillTint="66"/>
            <w:vAlign w:val="center"/>
          </w:tcPr>
          <w:p w14:paraId="7E36396D" w14:textId="71FA0918" w:rsidR="003C2C5E" w:rsidRPr="00CC2D70" w:rsidRDefault="003C2C5E" w:rsidP="003C1D2B">
            <w:pPr>
              <w:spacing w:beforeLines="50" w:before="120"/>
              <w:jc w:val="center"/>
              <w:rPr>
                <w:rFonts w:eastAsia="宋体"/>
                <w:color w:val="000000"/>
                <w:lang w:val="en-US" w:eastAsia="zh-CN"/>
              </w:rPr>
            </w:pPr>
            <w:r>
              <w:rPr>
                <w:rFonts w:eastAsia="宋体"/>
                <w:color w:val="000000"/>
                <w:lang w:val="en-US" w:eastAsia="zh-CN"/>
              </w:rPr>
              <w:t>Sequence type</w:t>
            </w:r>
          </w:p>
        </w:tc>
        <w:tc>
          <w:tcPr>
            <w:tcW w:w="2548" w:type="dxa"/>
            <w:shd w:val="clear" w:color="auto" w:fill="F7CAAC" w:themeFill="accent2" w:themeFillTint="66"/>
            <w:vAlign w:val="center"/>
          </w:tcPr>
          <w:p w14:paraId="0146057C" w14:textId="6E25991E" w:rsidR="003C2C5E" w:rsidRPr="00CC2D70" w:rsidRDefault="003C2C5E" w:rsidP="003C1D2B">
            <w:pPr>
              <w:spacing w:beforeLines="50" w:before="120"/>
              <w:jc w:val="center"/>
              <w:rPr>
                <w:rFonts w:eastAsia="宋体"/>
                <w:color w:val="000000"/>
                <w:lang w:val="en-US" w:eastAsia="zh-CN"/>
              </w:rPr>
            </w:pPr>
            <w:r>
              <w:rPr>
                <w:rFonts w:eastAsia="宋体"/>
                <w:color w:val="000000"/>
                <w:lang w:val="en-US" w:eastAsia="zh-CN"/>
              </w:rPr>
              <w:t>Sequence</w:t>
            </w:r>
          </w:p>
        </w:tc>
      </w:tr>
      <w:tr w:rsidR="003C2C5E" w:rsidRPr="00CC2D70" w14:paraId="06189A9A" w14:textId="77777777" w:rsidTr="003C1D2B">
        <w:tc>
          <w:tcPr>
            <w:tcW w:w="2206" w:type="dxa"/>
            <w:vMerge w:val="restart"/>
            <w:vAlign w:val="center"/>
          </w:tcPr>
          <w:p w14:paraId="06380299" w14:textId="77777777" w:rsidR="003C2C5E" w:rsidRPr="00CC2D70" w:rsidRDefault="003C2C5E" w:rsidP="003C1D2B">
            <w:pPr>
              <w:spacing w:beforeLines="50" w:before="120"/>
              <w:jc w:val="center"/>
              <w:rPr>
                <w:rFonts w:eastAsia="宋体"/>
                <w:color w:val="000000"/>
                <w:lang w:val="en-US" w:eastAsia="zh-CN"/>
              </w:rPr>
            </w:pPr>
            <w:r>
              <w:rPr>
                <w:rFonts w:eastAsia="宋体"/>
                <w:color w:val="000000"/>
                <w:lang w:val="en-US" w:eastAsia="zh-CN"/>
              </w:rPr>
              <w:t>P</w:t>
            </w:r>
            <w:r w:rsidRPr="00CC2D70">
              <w:rPr>
                <w:rFonts w:eastAsia="宋体"/>
                <w:color w:val="000000"/>
                <w:lang w:val="en-US" w:eastAsia="zh-CN"/>
              </w:rPr>
              <w:t>reamble</w:t>
            </w:r>
          </w:p>
        </w:tc>
        <w:tc>
          <w:tcPr>
            <w:tcW w:w="2737" w:type="dxa"/>
            <w:vAlign w:val="center"/>
          </w:tcPr>
          <w:p w14:paraId="2DC866BF" w14:textId="3BC35DAB" w:rsidR="003C2C5E" w:rsidRPr="00CC2D70" w:rsidRDefault="003C2C5E" w:rsidP="003C1D2B">
            <w:pPr>
              <w:spacing w:beforeLines="50" w:before="120"/>
              <w:jc w:val="center"/>
              <w:rPr>
                <w:rFonts w:eastAsia="宋体"/>
                <w:color w:val="000000"/>
                <w:lang w:val="en-US" w:eastAsia="zh-CN"/>
              </w:rPr>
            </w:pPr>
            <w:r>
              <w:rPr>
                <w:rFonts w:eastAsia="宋体"/>
                <w:color w:val="000000"/>
                <w:lang w:val="en-US" w:eastAsia="zh-CN"/>
              </w:rPr>
              <w:t>8</w:t>
            </w:r>
          </w:p>
        </w:tc>
        <w:tc>
          <w:tcPr>
            <w:tcW w:w="2140" w:type="dxa"/>
            <w:vAlign w:val="center"/>
          </w:tcPr>
          <w:p w14:paraId="7C1A8BF1" w14:textId="0963C716" w:rsidR="003C2C5E" w:rsidRPr="00CC2D70" w:rsidRDefault="003C2C5E" w:rsidP="003C1D2B">
            <w:pPr>
              <w:spacing w:beforeLines="50" w:before="120"/>
              <w:jc w:val="center"/>
              <w:rPr>
                <w:rFonts w:eastAsia="宋体"/>
                <w:color w:val="000000"/>
                <w:lang w:val="en-US" w:eastAsia="zh-CN"/>
              </w:rPr>
            </w:pPr>
            <w:proofErr w:type="spellStart"/>
            <w:r>
              <w:rPr>
                <w:rFonts w:eastAsia="宋体"/>
                <w:color w:val="000000"/>
                <w:lang w:val="en-US" w:eastAsia="zh-CN"/>
              </w:rPr>
              <w:t>Golay</w:t>
            </w:r>
            <w:proofErr w:type="spellEnd"/>
          </w:p>
        </w:tc>
        <w:tc>
          <w:tcPr>
            <w:tcW w:w="2548" w:type="dxa"/>
            <w:vAlign w:val="center"/>
          </w:tcPr>
          <w:p w14:paraId="2177A599" w14:textId="783AF18D" w:rsidR="003C2C5E" w:rsidRPr="00CC2D70" w:rsidRDefault="007D6AC8" w:rsidP="003C1D2B">
            <w:pPr>
              <w:spacing w:beforeLines="50" w:before="120"/>
              <w:jc w:val="center"/>
              <w:rPr>
                <w:rFonts w:eastAsia="宋体"/>
                <w:color w:val="000000"/>
                <w:lang w:val="en-US" w:eastAsia="zh-CN"/>
              </w:rPr>
            </w:pPr>
            <w:r>
              <w:rPr>
                <w:rFonts w:eastAsia="宋体"/>
                <w:color w:val="000000"/>
                <w:lang w:val="en-US" w:eastAsia="zh-CN"/>
              </w:rPr>
              <w:t xml:space="preserve">e.g., </w:t>
            </w:r>
            <w:r>
              <w:rPr>
                <w:rFonts w:eastAsia="宋体" w:hint="eastAsia"/>
                <w:color w:val="000000"/>
                <w:lang w:val="en-US" w:eastAsia="zh-CN"/>
              </w:rPr>
              <w:t>{</w:t>
            </w:r>
            <w:r>
              <w:rPr>
                <w:rFonts w:eastAsia="宋体"/>
                <w:color w:val="000000"/>
                <w:lang w:val="en-US" w:eastAsia="zh-CN"/>
              </w:rPr>
              <w:t>0 0 … 1 0}</w:t>
            </w:r>
          </w:p>
        </w:tc>
      </w:tr>
      <w:tr w:rsidR="003C2C5E" w:rsidRPr="00CC2D70" w14:paraId="5A95C788" w14:textId="77777777" w:rsidTr="003C1D2B">
        <w:tc>
          <w:tcPr>
            <w:tcW w:w="2206" w:type="dxa"/>
            <w:vMerge/>
            <w:vAlign w:val="center"/>
          </w:tcPr>
          <w:p w14:paraId="6085AB3F" w14:textId="77777777" w:rsidR="003C2C5E" w:rsidRDefault="003C2C5E" w:rsidP="003C1D2B">
            <w:pPr>
              <w:spacing w:beforeLines="50" w:before="120"/>
              <w:jc w:val="center"/>
              <w:rPr>
                <w:rFonts w:eastAsia="宋体"/>
                <w:color w:val="000000"/>
                <w:lang w:val="en-US" w:eastAsia="zh-CN"/>
              </w:rPr>
            </w:pPr>
          </w:p>
        </w:tc>
        <w:tc>
          <w:tcPr>
            <w:tcW w:w="2737" w:type="dxa"/>
            <w:vAlign w:val="center"/>
          </w:tcPr>
          <w:p w14:paraId="03077724" w14:textId="06E11809" w:rsidR="003C2C5E" w:rsidRDefault="003C2C5E" w:rsidP="003C1D2B">
            <w:pPr>
              <w:spacing w:beforeLines="50" w:before="120"/>
              <w:jc w:val="center"/>
              <w:rPr>
                <w:rFonts w:eastAsia="宋体"/>
                <w:color w:val="000000"/>
                <w:lang w:val="en-US" w:eastAsia="zh-CN"/>
              </w:rPr>
            </w:pPr>
            <w:r>
              <w:rPr>
                <w:rFonts w:eastAsia="宋体" w:hint="eastAsia"/>
                <w:color w:val="000000"/>
                <w:lang w:val="en-US" w:eastAsia="zh-CN"/>
              </w:rPr>
              <w:t>3</w:t>
            </w:r>
            <w:r>
              <w:rPr>
                <w:rFonts w:eastAsia="宋体"/>
                <w:color w:val="000000"/>
                <w:lang w:val="en-US" w:eastAsia="zh-CN"/>
              </w:rPr>
              <w:t>2</w:t>
            </w:r>
          </w:p>
        </w:tc>
        <w:tc>
          <w:tcPr>
            <w:tcW w:w="2140" w:type="dxa"/>
            <w:vAlign w:val="center"/>
          </w:tcPr>
          <w:p w14:paraId="50725F18" w14:textId="0463D888" w:rsidR="003C2C5E" w:rsidRPr="00CC2D70" w:rsidRDefault="003C2C5E" w:rsidP="003C1D2B">
            <w:pPr>
              <w:spacing w:beforeLines="50" w:before="120"/>
              <w:jc w:val="center"/>
              <w:rPr>
                <w:rFonts w:eastAsia="宋体"/>
                <w:color w:val="000000"/>
                <w:lang w:val="en-US" w:eastAsia="zh-CN"/>
              </w:rPr>
            </w:pPr>
            <w:r>
              <w:rPr>
                <w:rFonts w:eastAsia="宋体" w:hint="eastAsia"/>
                <w:color w:val="000000"/>
                <w:lang w:val="en-US" w:eastAsia="zh-CN"/>
              </w:rPr>
              <w:t>m</w:t>
            </w:r>
          </w:p>
        </w:tc>
        <w:tc>
          <w:tcPr>
            <w:tcW w:w="2548" w:type="dxa"/>
            <w:vAlign w:val="center"/>
          </w:tcPr>
          <w:p w14:paraId="4EB6EC58" w14:textId="70D5BD08" w:rsidR="003C2C5E" w:rsidRPr="00CC2D70" w:rsidRDefault="007D6AC8" w:rsidP="003C1D2B">
            <w:pPr>
              <w:spacing w:beforeLines="50" w:before="120"/>
              <w:jc w:val="center"/>
              <w:rPr>
                <w:rFonts w:eastAsia="宋体"/>
                <w:color w:val="000000"/>
                <w:lang w:val="en-US" w:eastAsia="zh-CN"/>
              </w:rPr>
            </w:pPr>
            <w:bookmarkStart w:id="32" w:name="OLE_LINK2"/>
            <w:r>
              <w:rPr>
                <w:rFonts w:eastAsia="宋体" w:hint="eastAsia"/>
                <w:color w:val="000000"/>
                <w:lang w:val="en-US" w:eastAsia="zh-CN"/>
              </w:rPr>
              <w:t>e</w:t>
            </w:r>
            <w:r>
              <w:rPr>
                <w:rFonts w:eastAsia="宋体"/>
                <w:color w:val="000000"/>
                <w:lang w:val="en-US" w:eastAsia="zh-CN"/>
              </w:rPr>
              <w:t>.g., {0 1 … 1 0}</w:t>
            </w:r>
            <w:bookmarkEnd w:id="32"/>
          </w:p>
        </w:tc>
      </w:tr>
      <w:tr w:rsidR="003C2C5E" w:rsidRPr="00CC2D70" w14:paraId="4E60661E" w14:textId="77777777" w:rsidTr="003C1D2B">
        <w:tc>
          <w:tcPr>
            <w:tcW w:w="2206" w:type="dxa"/>
            <w:vMerge w:val="restart"/>
            <w:vAlign w:val="center"/>
          </w:tcPr>
          <w:p w14:paraId="78EFCC60" w14:textId="77777777" w:rsidR="003C2C5E" w:rsidRPr="00CC2D70" w:rsidRDefault="003C2C5E" w:rsidP="003C1D2B">
            <w:pPr>
              <w:spacing w:beforeLines="50" w:before="120"/>
              <w:jc w:val="center"/>
              <w:rPr>
                <w:rFonts w:eastAsia="宋体"/>
                <w:color w:val="000000"/>
                <w:lang w:val="en-US" w:eastAsia="zh-CN"/>
              </w:rPr>
            </w:pPr>
            <w:proofErr w:type="spellStart"/>
            <w:r>
              <w:rPr>
                <w:rFonts w:eastAsia="宋体"/>
                <w:color w:val="000000"/>
                <w:lang w:val="en-US" w:eastAsia="zh-CN"/>
              </w:rPr>
              <w:lastRenderedPageBreak/>
              <w:t>M</w:t>
            </w:r>
            <w:r w:rsidRPr="00CC2D70">
              <w:rPr>
                <w:rFonts w:eastAsia="宋体"/>
                <w:color w:val="000000"/>
                <w:lang w:val="en-US" w:eastAsia="zh-CN"/>
              </w:rPr>
              <w:t>idamble</w:t>
            </w:r>
            <w:proofErr w:type="spellEnd"/>
          </w:p>
        </w:tc>
        <w:tc>
          <w:tcPr>
            <w:tcW w:w="2737" w:type="dxa"/>
            <w:vAlign w:val="center"/>
          </w:tcPr>
          <w:p w14:paraId="22807530" w14:textId="399064A5" w:rsidR="003C2C5E" w:rsidRPr="00CC2D70" w:rsidRDefault="003C2C5E" w:rsidP="003C1D2B">
            <w:pPr>
              <w:spacing w:beforeLines="50" w:before="120"/>
              <w:jc w:val="center"/>
              <w:rPr>
                <w:rFonts w:eastAsia="宋体"/>
                <w:color w:val="000000"/>
                <w:lang w:val="en-US" w:eastAsia="zh-CN"/>
              </w:rPr>
            </w:pPr>
            <w:r>
              <w:rPr>
                <w:rFonts w:eastAsia="宋体"/>
                <w:color w:val="000000"/>
                <w:lang w:val="en-US" w:eastAsia="zh-CN"/>
              </w:rPr>
              <w:t>8</w:t>
            </w:r>
          </w:p>
        </w:tc>
        <w:tc>
          <w:tcPr>
            <w:tcW w:w="2140" w:type="dxa"/>
            <w:vAlign w:val="center"/>
          </w:tcPr>
          <w:p w14:paraId="351C8516" w14:textId="6AC2C146" w:rsidR="003C2C5E" w:rsidRPr="00CC2D70" w:rsidRDefault="003C2C5E" w:rsidP="003C1D2B">
            <w:pPr>
              <w:spacing w:beforeLines="50" w:before="120"/>
              <w:jc w:val="center"/>
              <w:rPr>
                <w:rFonts w:eastAsia="宋体"/>
                <w:color w:val="000000"/>
                <w:lang w:val="en-US" w:eastAsia="zh-CN"/>
              </w:rPr>
            </w:pPr>
            <w:r>
              <w:rPr>
                <w:rFonts w:eastAsia="宋体"/>
                <w:color w:val="000000"/>
                <w:lang w:val="en-US" w:eastAsia="zh-CN"/>
              </w:rPr>
              <w:t>m</w:t>
            </w:r>
          </w:p>
        </w:tc>
        <w:tc>
          <w:tcPr>
            <w:tcW w:w="2548" w:type="dxa"/>
            <w:vAlign w:val="center"/>
          </w:tcPr>
          <w:p w14:paraId="222A5DE2" w14:textId="464A9DF2" w:rsidR="003C2C5E" w:rsidRPr="00CC2D70" w:rsidRDefault="007D6AC8" w:rsidP="003C1D2B">
            <w:pPr>
              <w:spacing w:beforeLines="50" w:before="120"/>
              <w:jc w:val="center"/>
              <w:rPr>
                <w:rFonts w:eastAsia="宋体"/>
                <w:color w:val="000000"/>
                <w:lang w:val="en-US" w:eastAsia="zh-CN"/>
              </w:rPr>
            </w:pPr>
            <w:r>
              <w:rPr>
                <w:rFonts w:eastAsia="宋体"/>
                <w:color w:val="000000"/>
                <w:lang w:val="en-US" w:eastAsia="zh-CN"/>
              </w:rPr>
              <w:t xml:space="preserve">e.g., </w:t>
            </w:r>
            <w:r>
              <w:rPr>
                <w:rFonts w:eastAsia="宋体" w:hint="eastAsia"/>
                <w:color w:val="000000"/>
                <w:lang w:val="en-US" w:eastAsia="zh-CN"/>
              </w:rPr>
              <w:t>{</w:t>
            </w:r>
            <w:r>
              <w:rPr>
                <w:rFonts w:eastAsia="宋体"/>
                <w:color w:val="000000"/>
                <w:lang w:val="en-US" w:eastAsia="zh-CN"/>
              </w:rPr>
              <w:t>0 0 … 1 0}</w:t>
            </w:r>
          </w:p>
        </w:tc>
      </w:tr>
      <w:tr w:rsidR="003C2C5E" w:rsidRPr="00CC2D70" w14:paraId="2B30C028" w14:textId="77777777" w:rsidTr="003C1D2B">
        <w:tc>
          <w:tcPr>
            <w:tcW w:w="2206" w:type="dxa"/>
            <w:vMerge/>
            <w:vAlign w:val="center"/>
          </w:tcPr>
          <w:p w14:paraId="14C6C274" w14:textId="77777777" w:rsidR="003C2C5E" w:rsidRDefault="003C2C5E" w:rsidP="003C1D2B">
            <w:pPr>
              <w:spacing w:beforeLines="50" w:before="120"/>
              <w:jc w:val="center"/>
              <w:rPr>
                <w:rFonts w:eastAsia="宋体"/>
                <w:color w:val="000000"/>
                <w:lang w:val="en-US" w:eastAsia="zh-CN"/>
              </w:rPr>
            </w:pPr>
          </w:p>
        </w:tc>
        <w:tc>
          <w:tcPr>
            <w:tcW w:w="2737" w:type="dxa"/>
            <w:vAlign w:val="center"/>
          </w:tcPr>
          <w:p w14:paraId="281E8C19" w14:textId="653FBA7A" w:rsidR="003C2C5E" w:rsidRDefault="003C2C5E" w:rsidP="003C1D2B">
            <w:pPr>
              <w:spacing w:beforeLines="50" w:before="120"/>
              <w:jc w:val="center"/>
              <w:rPr>
                <w:rFonts w:eastAsia="宋体"/>
                <w:color w:val="000000"/>
                <w:lang w:val="en-US" w:eastAsia="zh-CN"/>
              </w:rPr>
            </w:pPr>
            <w:r>
              <w:rPr>
                <w:rFonts w:eastAsia="宋体" w:hint="eastAsia"/>
                <w:color w:val="000000"/>
                <w:lang w:val="en-US" w:eastAsia="zh-CN"/>
              </w:rPr>
              <w:t>3</w:t>
            </w:r>
            <w:r>
              <w:rPr>
                <w:rFonts w:eastAsia="宋体"/>
                <w:color w:val="000000"/>
                <w:lang w:val="en-US" w:eastAsia="zh-CN"/>
              </w:rPr>
              <w:t>2</w:t>
            </w:r>
          </w:p>
        </w:tc>
        <w:tc>
          <w:tcPr>
            <w:tcW w:w="2140" w:type="dxa"/>
            <w:vAlign w:val="center"/>
          </w:tcPr>
          <w:p w14:paraId="36F15826" w14:textId="7E7474AC" w:rsidR="003C2C5E" w:rsidRPr="00CC2D70" w:rsidRDefault="003C2C5E" w:rsidP="003C1D2B">
            <w:pPr>
              <w:spacing w:beforeLines="50" w:before="120"/>
              <w:jc w:val="center"/>
              <w:rPr>
                <w:rFonts w:eastAsia="宋体"/>
                <w:color w:val="000000"/>
                <w:lang w:val="en-US" w:eastAsia="zh-CN"/>
              </w:rPr>
            </w:pPr>
            <w:proofErr w:type="spellStart"/>
            <w:r>
              <w:rPr>
                <w:rFonts w:eastAsia="宋体" w:hint="eastAsia"/>
                <w:color w:val="000000"/>
                <w:lang w:val="en-US" w:eastAsia="zh-CN"/>
              </w:rPr>
              <w:t>G</w:t>
            </w:r>
            <w:r>
              <w:rPr>
                <w:rFonts w:eastAsia="宋体"/>
                <w:color w:val="000000"/>
                <w:lang w:val="en-US" w:eastAsia="zh-CN"/>
              </w:rPr>
              <w:t>olay</w:t>
            </w:r>
            <w:proofErr w:type="spellEnd"/>
          </w:p>
        </w:tc>
        <w:tc>
          <w:tcPr>
            <w:tcW w:w="2548" w:type="dxa"/>
            <w:vAlign w:val="center"/>
          </w:tcPr>
          <w:p w14:paraId="63CF8511" w14:textId="02B9B574" w:rsidR="003C2C5E" w:rsidRPr="00CC2D70" w:rsidRDefault="007D6AC8" w:rsidP="003C1D2B">
            <w:pPr>
              <w:spacing w:beforeLines="50" w:before="120"/>
              <w:jc w:val="center"/>
              <w:rPr>
                <w:rFonts w:eastAsia="宋体"/>
                <w:color w:val="000000"/>
                <w:lang w:val="en-US" w:eastAsia="zh-CN"/>
              </w:rPr>
            </w:pPr>
            <w:r>
              <w:rPr>
                <w:rFonts w:eastAsia="宋体" w:hint="eastAsia"/>
                <w:color w:val="000000"/>
                <w:lang w:val="en-US" w:eastAsia="zh-CN"/>
              </w:rPr>
              <w:t>e</w:t>
            </w:r>
            <w:r>
              <w:rPr>
                <w:rFonts w:eastAsia="宋体"/>
                <w:color w:val="000000"/>
                <w:lang w:val="en-US" w:eastAsia="zh-CN"/>
              </w:rPr>
              <w:t>.g., {0 0 … 0 1}</w:t>
            </w:r>
          </w:p>
        </w:tc>
      </w:tr>
    </w:tbl>
    <w:p w14:paraId="46E777CD" w14:textId="77777777" w:rsidR="003C2C5E" w:rsidRPr="00672E30" w:rsidRDefault="003C2C5E" w:rsidP="00996408">
      <w:pPr>
        <w:widowControl w:val="0"/>
        <w:autoSpaceDN w:val="0"/>
        <w:spacing w:beforeLines="50" w:before="120" w:after="120"/>
        <w:rPr>
          <w:rFonts w:eastAsia="宋体"/>
          <w:color w:val="000000"/>
          <w:lang w:eastAsia="zh-CN"/>
        </w:rPr>
      </w:pPr>
    </w:p>
    <w:p w14:paraId="41EDEB73" w14:textId="64EF892F" w:rsidR="0037609B" w:rsidRDefault="0037609B" w:rsidP="00D32E4B">
      <w:pPr>
        <w:widowControl w:val="0"/>
        <w:autoSpaceDN w:val="0"/>
        <w:spacing w:beforeLines="50" w:before="120" w:after="120"/>
        <w:rPr>
          <w:rFonts w:eastAsiaTheme="minorEastAsia"/>
          <w:b/>
          <w:bCs/>
          <w:i/>
          <w:iCs/>
        </w:rPr>
      </w:pPr>
      <w:r w:rsidRPr="00CC2D70">
        <w:rPr>
          <w:rFonts w:eastAsiaTheme="minorEastAsia"/>
          <w:b/>
          <w:bCs/>
          <w:i/>
          <w:iCs/>
          <w:lang w:eastAsia="zh-CN"/>
        </w:rPr>
        <w:t>Proposal 1</w:t>
      </w:r>
      <w:r w:rsidR="00087E38">
        <w:rPr>
          <w:rFonts w:eastAsiaTheme="minorEastAsia"/>
          <w:b/>
          <w:bCs/>
          <w:i/>
          <w:iCs/>
          <w:lang w:eastAsia="zh-CN"/>
        </w:rPr>
        <w:t>2</w:t>
      </w:r>
      <w:r w:rsidRPr="00CC2D70">
        <w:rPr>
          <w:rFonts w:eastAsiaTheme="minorEastAsia"/>
          <w:b/>
          <w:bCs/>
          <w:i/>
          <w:iCs/>
          <w:lang w:eastAsia="zh-CN"/>
        </w:rPr>
        <w:t>:</w:t>
      </w:r>
      <w:r w:rsidRPr="00CC2D70">
        <w:rPr>
          <w:i/>
          <w:iCs/>
        </w:rPr>
        <w:t xml:space="preserve"> </w:t>
      </w:r>
      <w:r w:rsidR="00087E38">
        <w:rPr>
          <w:b/>
          <w:bCs/>
          <w:i/>
          <w:iCs/>
        </w:rPr>
        <w:t>F</w:t>
      </w:r>
      <w:r w:rsidR="00087E38" w:rsidRPr="00087E38">
        <w:rPr>
          <w:b/>
          <w:bCs/>
          <w:i/>
          <w:iCs/>
        </w:rPr>
        <w:t>or a specific sequence length</w:t>
      </w:r>
      <w:r w:rsidR="00087E38">
        <w:rPr>
          <w:b/>
          <w:bCs/>
          <w:i/>
          <w:iCs/>
        </w:rPr>
        <w:t xml:space="preserve"> of preamble or </w:t>
      </w:r>
      <w:proofErr w:type="spellStart"/>
      <w:r w:rsidR="00087E38">
        <w:rPr>
          <w:b/>
          <w:bCs/>
          <w:i/>
          <w:iCs/>
        </w:rPr>
        <w:t>midamble</w:t>
      </w:r>
      <w:proofErr w:type="spellEnd"/>
      <w:r w:rsidR="00087E38" w:rsidRPr="00087E38">
        <w:rPr>
          <w:b/>
          <w:bCs/>
          <w:i/>
          <w:iCs/>
        </w:rPr>
        <w:t xml:space="preserve">, an </w:t>
      </w:r>
      <w:proofErr w:type="spellStart"/>
      <w:r w:rsidR="00087E38" w:rsidRPr="00087E38">
        <w:rPr>
          <w:b/>
          <w:bCs/>
          <w:i/>
          <w:iCs/>
        </w:rPr>
        <w:t>Golay</w:t>
      </w:r>
      <w:proofErr w:type="spellEnd"/>
      <w:r w:rsidR="00087E38" w:rsidRPr="00087E38">
        <w:rPr>
          <w:b/>
          <w:bCs/>
          <w:i/>
          <w:iCs/>
        </w:rPr>
        <w:t xml:space="preserve"> or m sequence can be supported.</w:t>
      </w:r>
    </w:p>
    <w:p w14:paraId="4BE0BCCA" w14:textId="48030E97" w:rsidR="00087E38" w:rsidRPr="00CC2D70" w:rsidRDefault="00087E38" w:rsidP="00D32E4B">
      <w:pPr>
        <w:widowControl w:val="0"/>
        <w:autoSpaceDN w:val="0"/>
        <w:spacing w:beforeLines="50" w:before="120" w:after="120"/>
        <w:rPr>
          <w:rFonts w:eastAsiaTheme="minorEastAsia"/>
          <w:b/>
          <w:bCs/>
          <w:i/>
          <w:iCs/>
        </w:rPr>
      </w:pPr>
      <w:r w:rsidRPr="00CC2D70">
        <w:rPr>
          <w:rFonts w:eastAsiaTheme="minorEastAsia"/>
          <w:b/>
          <w:bCs/>
          <w:i/>
          <w:iCs/>
          <w:lang w:eastAsia="zh-CN"/>
        </w:rPr>
        <w:t xml:space="preserve">Proposal </w:t>
      </w:r>
      <w:r>
        <w:rPr>
          <w:rFonts w:eastAsiaTheme="minorEastAsia"/>
          <w:b/>
          <w:bCs/>
          <w:i/>
          <w:iCs/>
          <w:lang w:eastAsia="zh-CN"/>
        </w:rPr>
        <w:t>13</w:t>
      </w:r>
      <w:r w:rsidRPr="00CC2D70">
        <w:rPr>
          <w:rFonts w:eastAsiaTheme="minorEastAsia"/>
          <w:b/>
          <w:bCs/>
          <w:i/>
          <w:iCs/>
          <w:lang w:eastAsia="zh-CN"/>
        </w:rPr>
        <w:t>:</w:t>
      </w:r>
      <w:r>
        <w:rPr>
          <w:rFonts w:eastAsiaTheme="minorEastAsia"/>
          <w:b/>
          <w:bCs/>
          <w:i/>
          <w:iCs/>
          <w:lang w:eastAsia="zh-CN"/>
        </w:rPr>
        <w:t xml:space="preserve"> T</w:t>
      </w:r>
      <w:r w:rsidRPr="00087E38">
        <w:rPr>
          <w:rFonts w:eastAsiaTheme="minorEastAsia"/>
          <w:b/>
          <w:bCs/>
          <w:i/>
          <w:iCs/>
          <w:lang w:eastAsia="zh-CN"/>
        </w:rPr>
        <w:t xml:space="preserve">o achieve </w:t>
      </w:r>
      <w:r w:rsidR="00B62A6F">
        <w:rPr>
          <w:rFonts w:eastAsiaTheme="minorEastAsia"/>
          <w:b/>
          <w:bCs/>
          <w:i/>
          <w:iCs/>
          <w:lang w:eastAsia="zh-CN"/>
        </w:rPr>
        <w:t>sufficient</w:t>
      </w:r>
      <w:r w:rsidRPr="00087E38">
        <w:rPr>
          <w:rFonts w:eastAsiaTheme="minorEastAsia"/>
          <w:b/>
          <w:bCs/>
          <w:i/>
          <w:iCs/>
          <w:lang w:eastAsia="zh-CN"/>
        </w:rPr>
        <w:t xml:space="preserve"> scheduling flexibility, multiple sequence lengths</w:t>
      </w:r>
      <w:r>
        <w:rPr>
          <w:rFonts w:eastAsiaTheme="minorEastAsia"/>
          <w:b/>
          <w:bCs/>
          <w:i/>
          <w:iCs/>
          <w:lang w:eastAsia="zh-CN"/>
        </w:rPr>
        <w:t xml:space="preserve"> of preamble and </w:t>
      </w:r>
      <w:proofErr w:type="spellStart"/>
      <w:r>
        <w:rPr>
          <w:rFonts w:eastAsiaTheme="minorEastAsia"/>
          <w:b/>
          <w:bCs/>
          <w:i/>
          <w:iCs/>
          <w:lang w:eastAsia="zh-CN"/>
        </w:rPr>
        <w:t>midamble</w:t>
      </w:r>
      <w:proofErr w:type="spellEnd"/>
      <w:r w:rsidRPr="00087E38">
        <w:rPr>
          <w:rFonts w:eastAsiaTheme="minorEastAsia"/>
          <w:b/>
          <w:bCs/>
          <w:i/>
          <w:iCs/>
          <w:lang w:eastAsia="zh-CN"/>
        </w:rPr>
        <w:t xml:space="preserve"> can also be supported.</w:t>
      </w:r>
    </w:p>
    <w:p w14:paraId="6B02C9EC" w14:textId="65C5769B" w:rsidR="00A64D5F" w:rsidRPr="00CC2D70" w:rsidRDefault="00A64D5F" w:rsidP="00CC2D70">
      <w:pPr>
        <w:spacing w:beforeLines="50" w:before="120"/>
        <w:rPr>
          <w:rFonts w:eastAsiaTheme="minorEastAsia"/>
          <w:lang w:eastAsia="zh-CN"/>
        </w:rPr>
      </w:pPr>
      <w:bookmarkStart w:id="33" w:name="OLE_LINK11"/>
    </w:p>
    <w:bookmarkEnd w:id="24"/>
    <w:bookmarkEnd w:id="25"/>
    <w:bookmarkEnd w:id="33"/>
    <w:p w14:paraId="2785B893" w14:textId="5304A52F" w:rsidR="004C7C7A" w:rsidRPr="00CC2D70" w:rsidRDefault="00F32A13" w:rsidP="000E063C">
      <w:pPr>
        <w:pStyle w:val="1"/>
        <w:rPr>
          <w:sz w:val="28"/>
          <w:szCs w:val="28"/>
        </w:rPr>
      </w:pPr>
      <w:r w:rsidRPr="00CC2D70">
        <w:rPr>
          <w:rFonts w:hint="eastAsia"/>
          <w:sz w:val="28"/>
          <w:szCs w:val="28"/>
        </w:rPr>
        <w:t>Conclusion</w:t>
      </w:r>
    </w:p>
    <w:p w14:paraId="1FD5C59C" w14:textId="700C739A" w:rsidR="00F927BB" w:rsidRPr="00CC2D70" w:rsidRDefault="00F927BB" w:rsidP="000E063C">
      <w:pPr>
        <w:spacing w:beforeLines="50" w:before="120"/>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2285F13E" w14:textId="6425BC2F" w:rsidR="002A121B" w:rsidRPr="00CC2D70" w:rsidRDefault="009242CA" w:rsidP="002A121B">
      <w:pPr>
        <w:rPr>
          <w:rFonts w:eastAsiaTheme="minorEastAsia"/>
          <w:lang w:eastAsia="zh-CN"/>
        </w:rPr>
      </w:pPr>
      <w:r w:rsidRPr="00CC2D70">
        <w:rPr>
          <w:rFonts w:eastAsiaTheme="minorEastAsia" w:hint="eastAsia"/>
          <w:i/>
          <w:iCs/>
          <w:u w:val="single"/>
          <w:lang w:eastAsia="zh-CN"/>
        </w:rPr>
        <w:t>O</w:t>
      </w:r>
      <w:r w:rsidRPr="00CC2D70">
        <w:rPr>
          <w:rFonts w:eastAsiaTheme="minorEastAsia"/>
          <w:i/>
          <w:iCs/>
          <w:u w:val="single"/>
          <w:lang w:eastAsia="zh-CN"/>
        </w:rPr>
        <w:t>bservations</w:t>
      </w:r>
      <w:r w:rsidRPr="00CC2D70">
        <w:rPr>
          <w:rFonts w:eastAsiaTheme="minorEastAsia"/>
          <w:lang w:eastAsia="zh-CN"/>
        </w:rPr>
        <w:t>:</w:t>
      </w:r>
    </w:p>
    <w:p w14:paraId="554A9104" w14:textId="73CA9298" w:rsidR="000347B9" w:rsidRDefault="001166F3" w:rsidP="002A121B">
      <w:pPr>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Pr>
          <w:rFonts w:eastAsiaTheme="minorEastAsia"/>
          <w:b/>
          <w:bCs/>
          <w:i/>
          <w:iCs/>
          <w:lang w:eastAsia="zh-CN"/>
        </w:rPr>
        <w:t>1</w:t>
      </w:r>
      <w:r w:rsidRPr="00CC2D70">
        <w:rPr>
          <w:rFonts w:eastAsiaTheme="minorEastAsia"/>
          <w:b/>
          <w:bCs/>
          <w:i/>
          <w:iCs/>
          <w:lang w:eastAsia="zh-CN"/>
        </w:rPr>
        <w:t xml:space="preserve">: </w:t>
      </w:r>
      <w:r w:rsidRPr="00AA3633">
        <w:rPr>
          <w:rFonts w:eastAsiaTheme="minorEastAsia"/>
          <w:b/>
          <w:bCs/>
          <w:i/>
          <w:iCs/>
          <w:lang w:eastAsia="zh-CN"/>
        </w:rPr>
        <w:t xml:space="preserve">For the </w:t>
      </w:r>
      <w:r>
        <w:rPr>
          <w:rFonts w:eastAsiaTheme="minorEastAsia"/>
          <w:b/>
          <w:bCs/>
          <w:i/>
          <w:iCs/>
          <w:lang w:eastAsia="zh-CN"/>
        </w:rPr>
        <w:t xml:space="preserve">CP impact on </w:t>
      </w:r>
      <w:r w:rsidRPr="00AA3633">
        <w:rPr>
          <w:rFonts w:eastAsiaTheme="minorEastAsia"/>
          <w:b/>
          <w:bCs/>
          <w:i/>
          <w:iCs/>
          <w:lang w:eastAsia="zh-CN"/>
        </w:rPr>
        <w:t>SIP of R-TAS,</w:t>
      </w:r>
      <w:r>
        <w:rPr>
          <w:rFonts w:eastAsiaTheme="minorEastAsia"/>
          <w:b/>
          <w:bCs/>
          <w:i/>
          <w:iCs/>
          <w:lang w:eastAsia="zh-CN"/>
        </w:rPr>
        <w:t xml:space="preserve"> it can be negligible</w:t>
      </w:r>
      <w:r w:rsidRPr="00CC2D70">
        <w:rPr>
          <w:rFonts w:eastAsiaTheme="minorEastAsia"/>
          <w:b/>
          <w:bCs/>
          <w:i/>
          <w:iCs/>
          <w:lang w:eastAsia="zh-CN"/>
        </w:rPr>
        <w:t>.</w:t>
      </w:r>
    </w:p>
    <w:p w14:paraId="568E15AB" w14:textId="77777777" w:rsidR="001166F3" w:rsidRDefault="001166F3" w:rsidP="001166F3">
      <w:pPr>
        <w:widowControl w:val="0"/>
        <w:autoSpaceDN w:val="0"/>
        <w:spacing w:beforeLines="50" w:before="120" w:after="120"/>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Pr>
          <w:rFonts w:eastAsiaTheme="minorEastAsia"/>
          <w:b/>
          <w:bCs/>
          <w:i/>
          <w:iCs/>
          <w:lang w:eastAsia="zh-CN"/>
        </w:rPr>
        <w:t>2</w:t>
      </w:r>
      <w:r w:rsidRPr="00CC2D70">
        <w:rPr>
          <w:rFonts w:eastAsiaTheme="minorEastAsia"/>
          <w:b/>
          <w:bCs/>
          <w:i/>
          <w:iCs/>
          <w:lang w:eastAsia="zh-CN"/>
        </w:rPr>
        <w:t xml:space="preserve">: </w:t>
      </w:r>
      <w:r w:rsidRPr="00AA3633">
        <w:rPr>
          <w:rFonts w:eastAsiaTheme="minorEastAsia"/>
          <w:b/>
          <w:bCs/>
          <w:i/>
          <w:iCs/>
          <w:lang w:eastAsia="zh-CN"/>
        </w:rPr>
        <w:t xml:space="preserve">For the </w:t>
      </w:r>
      <w:r>
        <w:rPr>
          <w:rFonts w:eastAsiaTheme="minorEastAsia"/>
          <w:b/>
          <w:bCs/>
          <w:i/>
          <w:iCs/>
          <w:lang w:eastAsia="zh-CN"/>
        </w:rPr>
        <w:t>CP impact on CA</w:t>
      </w:r>
      <w:r w:rsidRPr="00AA3633">
        <w:rPr>
          <w:rFonts w:eastAsiaTheme="minorEastAsia"/>
          <w:b/>
          <w:bCs/>
          <w:i/>
          <w:iCs/>
          <w:lang w:eastAsia="zh-CN"/>
        </w:rPr>
        <w:t>P of R-TAS,</w:t>
      </w:r>
      <w:r>
        <w:rPr>
          <w:rFonts w:eastAsiaTheme="minorEastAsia"/>
          <w:b/>
          <w:bCs/>
          <w:i/>
          <w:iCs/>
          <w:lang w:eastAsia="zh-CN"/>
        </w:rPr>
        <w:t xml:space="preserve"> it is related to the M value</w:t>
      </w:r>
      <w:r w:rsidRPr="00CC2D70">
        <w:rPr>
          <w:rFonts w:eastAsiaTheme="minorEastAsia"/>
          <w:b/>
          <w:bCs/>
          <w:i/>
          <w:iCs/>
          <w:lang w:eastAsia="zh-CN"/>
        </w:rPr>
        <w:t>.</w:t>
      </w:r>
    </w:p>
    <w:p w14:paraId="23E224C7" w14:textId="77777777" w:rsidR="001166F3" w:rsidRDefault="001166F3" w:rsidP="001166F3">
      <w:pPr>
        <w:pStyle w:val="aff2"/>
        <w:widowControl w:val="0"/>
        <w:numPr>
          <w:ilvl w:val="0"/>
          <w:numId w:val="42"/>
        </w:numPr>
        <w:autoSpaceDN w:val="0"/>
        <w:spacing w:beforeLines="50" w:before="120" w:after="120"/>
        <w:ind w:leftChars="0"/>
        <w:rPr>
          <w:rFonts w:eastAsiaTheme="minorEastAsia"/>
          <w:b/>
          <w:bCs/>
          <w:i/>
          <w:iCs/>
        </w:rPr>
      </w:pPr>
      <w:r w:rsidRPr="003A284B">
        <w:rPr>
          <w:rFonts w:eastAsiaTheme="minorEastAsia" w:hint="eastAsia"/>
          <w:b/>
          <w:bCs/>
          <w:i/>
          <w:iCs/>
        </w:rPr>
        <w:t>W</w:t>
      </w:r>
      <w:r w:rsidRPr="003A284B">
        <w:rPr>
          <w:rFonts w:eastAsiaTheme="minorEastAsia"/>
          <w:b/>
          <w:bCs/>
          <w:i/>
          <w:iCs/>
        </w:rPr>
        <w:t xml:space="preserve">hen </w:t>
      </w:r>
      <w:r>
        <w:rPr>
          <w:rFonts w:eastAsiaTheme="minorEastAsia"/>
          <w:b/>
          <w:bCs/>
          <w:i/>
          <w:iCs/>
        </w:rPr>
        <w:t>the M value is larger than or equal to 6, there is no impact on the timing precision of CAP.</w:t>
      </w:r>
    </w:p>
    <w:p w14:paraId="3D66D877" w14:textId="440436EF" w:rsidR="001166F3" w:rsidRPr="001166F3" w:rsidRDefault="001166F3" w:rsidP="002A121B">
      <w:pPr>
        <w:pStyle w:val="aff2"/>
        <w:widowControl w:val="0"/>
        <w:numPr>
          <w:ilvl w:val="0"/>
          <w:numId w:val="42"/>
        </w:numPr>
        <w:autoSpaceDN w:val="0"/>
        <w:spacing w:beforeLines="50" w:before="120" w:after="120"/>
        <w:ind w:leftChars="0"/>
        <w:rPr>
          <w:rFonts w:eastAsiaTheme="minorEastAsia"/>
          <w:b/>
          <w:bCs/>
          <w:i/>
          <w:iCs/>
        </w:rPr>
      </w:pPr>
      <w:r>
        <w:rPr>
          <w:rFonts w:eastAsiaTheme="minorEastAsia" w:hint="eastAsia"/>
          <w:b/>
          <w:bCs/>
          <w:i/>
          <w:iCs/>
        </w:rPr>
        <w:t>W</w:t>
      </w:r>
      <w:r>
        <w:rPr>
          <w:rFonts w:eastAsiaTheme="minorEastAsia"/>
          <w:b/>
          <w:bCs/>
          <w:i/>
          <w:iCs/>
        </w:rPr>
        <w:t>hen</w:t>
      </w:r>
      <w:r w:rsidRPr="003A284B">
        <w:rPr>
          <w:rFonts w:eastAsiaTheme="minorEastAsia"/>
          <w:b/>
          <w:bCs/>
          <w:i/>
          <w:iCs/>
        </w:rPr>
        <w:t xml:space="preserve"> </w:t>
      </w:r>
      <w:r>
        <w:rPr>
          <w:rFonts w:eastAsiaTheme="minorEastAsia"/>
          <w:b/>
          <w:bCs/>
          <w:i/>
          <w:iCs/>
        </w:rPr>
        <w:t>the M value is 2, the CP impact on the timing precision of CAP can be negligible due to the timing error is less than SFO.</w:t>
      </w:r>
    </w:p>
    <w:p w14:paraId="795CC3E1" w14:textId="77777777" w:rsidR="001166F3" w:rsidRPr="007D38BF" w:rsidRDefault="001166F3" w:rsidP="001166F3">
      <w:pPr>
        <w:spacing w:beforeLines="50" w:before="120"/>
        <w:rPr>
          <w:rFonts w:eastAsia="宋体"/>
          <w:b/>
          <w:bCs/>
          <w:i/>
          <w:iCs/>
          <w:color w:val="000000"/>
          <w:lang w:eastAsia="zh-CN"/>
        </w:rPr>
      </w:pPr>
      <w:r w:rsidRPr="00CC2D70">
        <w:rPr>
          <w:rFonts w:eastAsia="宋体" w:hint="eastAsia"/>
          <w:b/>
          <w:bCs/>
          <w:i/>
          <w:iCs/>
          <w:color w:val="000000"/>
          <w:lang w:eastAsia="zh-CN"/>
        </w:rPr>
        <w:t>O</w:t>
      </w:r>
      <w:r w:rsidRPr="00CC2D70">
        <w:rPr>
          <w:rFonts w:eastAsia="宋体"/>
          <w:b/>
          <w:bCs/>
          <w:i/>
          <w:iCs/>
          <w:color w:val="000000"/>
          <w:lang w:eastAsia="zh-CN"/>
        </w:rPr>
        <w:t xml:space="preserve">bservation </w:t>
      </w:r>
      <w:r>
        <w:rPr>
          <w:rFonts w:eastAsia="宋体"/>
          <w:b/>
          <w:bCs/>
          <w:i/>
          <w:iCs/>
          <w:color w:val="000000"/>
          <w:lang w:eastAsia="zh-CN"/>
        </w:rPr>
        <w:t>3</w:t>
      </w:r>
      <w:r w:rsidRPr="00CC2D70">
        <w:rPr>
          <w:rFonts w:eastAsia="宋体"/>
          <w:b/>
          <w:bCs/>
          <w:i/>
          <w:iCs/>
          <w:color w:val="000000"/>
          <w:lang w:eastAsia="zh-CN"/>
        </w:rPr>
        <w:t>: When the packet size is 400bits</w:t>
      </w:r>
      <w:r w:rsidRPr="00CC2D70">
        <w:rPr>
          <w:rFonts w:eastAsia="宋体"/>
          <w:b/>
          <w:bCs/>
          <w:i/>
          <w:iCs/>
          <w:color w:val="000000"/>
        </w:rPr>
        <w:t xml:space="preserve">, the </w:t>
      </w:r>
      <w:proofErr w:type="spellStart"/>
      <w:r w:rsidRPr="00CC2D70">
        <w:rPr>
          <w:rFonts w:eastAsia="宋体"/>
          <w:b/>
          <w:bCs/>
          <w:i/>
          <w:iCs/>
          <w:color w:val="000000"/>
        </w:rPr>
        <w:t>midamble</w:t>
      </w:r>
      <w:proofErr w:type="spellEnd"/>
      <w:r w:rsidRPr="00CC2D70">
        <w:rPr>
          <w:rFonts w:eastAsia="宋体"/>
          <w:b/>
          <w:bCs/>
          <w:i/>
          <w:iCs/>
          <w:color w:val="000000"/>
        </w:rPr>
        <w:t xml:space="preserve"> is essential to make an acceptable decoding performance, and </w:t>
      </w:r>
      <w:r>
        <w:rPr>
          <w:rFonts w:eastAsia="宋体"/>
          <w:b/>
          <w:bCs/>
          <w:i/>
          <w:iCs/>
          <w:color w:val="000000"/>
        </w:rPr>
        <w:t>4</w:t>
      </w:r>
      <w:r w:rsidRPr="00CC2D70">
        <w:rPr>
          <w:rFonts w:eastAsia="宋体"/>
          <w:b/>
          <w:bCs/>
          <w:i/>
          <w:iCs/>
          <w:color w:val="000000"/>
        </w:rPr>
        <w:t xml:space="preserve"> </w:t>
      </w:r>
      <w:proofErr w:type="spellStart"/>
      <w:r w:rsidRPr="00CC2D70">
        <w:rPr>
          <w:rFonts w:eastAsia="宋体"/>
          <w:b/>
          <w:bCs/>
          <w:i/>
          <w:iCs/>
          <w:color w:val="000000"/>
        </w:rPr>
        <w:t>midambles</w:t>
      </w:r>
      <w:proofErr w:type="spellEnd"/>
      <w:r w:rsidRPr="00CC2D70">
        <w:rPr>
          <w:rFonts w:eastAsia="宋体"/>
          <w:b/>
          <w:bCs/>
          <w:i/>
          <w:iCs/>
          <w:color w:val="000000"/>
        </w:rPr>
        <w:t xml:space="preserve"> is appropriate.</w:t>
      </w:r>
    </w:p>
    <w:p w14:paraId="01287FD9" w14:textId="77777777" w:rsidR="001166F3" w:rsidRPr="00F33A84" w:rsidRDefault="001166F3" w:rsidP="001166F3">
      <w:pPr>
        <w:spacing w:beforeLines="50" w:before="120"/>
        <w:rPr>
          <w:rFonts w:eastAsia="宋体"/>
          <w:color w:val="000000"/>
          <w:lang w:val="en-US"/>
        </w:rPr>
      </w:pPr>
      <w:r w:rsidRPr="00CC2D70">
        <w:rPr>
          <w:rFonts w:eastAsia="宋体" w:hint="eastAsia"/>
          <w:b/>
          <w:bCs/>
          <w:i/>
          <w:iCs/>
          <w:color w:val="000000"/>
          <w:lang w:eastAsia="zh-CN"/>
        </w:rPr>
        <w:t>O</w:t>
      </w:r>
      <w:r w:rsidRPr="00CC2D70">
        <w:rPr>
          <w:rFonts w:eastAsia="宋体"/>
          <w:b/>
          <w:bCs/>
          <w:i/>
          <w:iCs/>
          <w:color w:val="000000"/>
          <w:lang w:eastAsia="zh-CN"/>
        </w:rPr>
        <w:t>bservation</w:t>
      </w:r>
      <w:r>
        <w:rPr>
          <w:rFonts w:eastAsia="宋体"/>
          <w:b/>
          <w:bCs/>
          <w:i/>
          <w:iCs/>
          <w:color w:val="000000"/>
          <w:lang w:eastAsia="zh-CN"/>
        </w:rPr>
        <w:t xml:space="preserve"> 4</w:t>
      </w:r>
      <w:r w:rsidRPr="00CC2D70">
        <w:rPr>
          <w:rFonts w:eastAsia="宋体"/>
          <w:b/>
          <w:bCs/>
          <w:i/>
          <w:iCs/>
          <w:color w:val="000000"/>
          <w:lang w:eastAsia="zh-CN"/>
        </w:rPr>
        <w:t xml:space="preserve">: When the packet size is 96bits, </w:t>
      </w:r>
      <w:r>
        <w:rPr>
          <w:rFonts w:eastAsia="宋体"/>
          <w:b/>
          <w:bCs/>
          <w:i/>
          <w:iCs/>
          <w:color w:val="000000"/>
          <w:lang w:eastAsia="zh-CN"/>
        </w:rPr>
        <w:t>only one</w:t>
      </w:r>
      <w:r w:rsidRPr="00CC2D70">
        <w:rPr>
          <w:rFonts w:eastAsia="宋体"/>
          <w:b/>
          <w:bCs/>
          <w:i/>
          <w:iCs/>
          <w:color w:val="000000"/>
          <w:lang w:eastAsia="zh-CN"/>
        </w:rPr>
        <w:t xml:space="preserve"> </w:t>
      </w:r>
      <w:proofErr w:type="spellStart"/>
      <w:r w:rsidRPr="00CC2D70">
        <w:rPr>
          <w:rFonts w:eastAsia="宋体"/>
          <w:b/>
          <w:bCs/>
          <w:i/>
          <w:iCs/>
          <w:color w:val="000000"/>
          <w:lang w:eastAsia="zh-CN"/>
        </w:rPr>
        <w:t>midamble</w:t>
      </w:r>
      <w:proofErr w:type="spellEnd"/>
      <w:r w:rsidRPr="00CC2D70">
        <w:rPr>
          <w:rFonts w:eastAsia="宋体"/>
          <w:b/>
          <w:bCs/>
          <w:i/>
          <w:iCs/>
          <w:color w:val="000000"/>
          <w:lang w:eastAsia="zh-CN"/>
        </w:rPr>
        <w:t xml:space="preserve"> </w:t>
      </w:r>
      <w:r>
        <w:rPr>
          <w:rFonts w:eastAsia="宋体"/>
          <w:b/>
          <w:bCs/>
          <w:i/>
          <w:iCs/>
          <w:color w:val="000000"/>
          <w:lang w:eastAsia="zh-CN"/>
        </w:rPr>
        <w:t xml:space="preserve">at the end of PDRCH </w:t>
      </w:r>
      <w:r w:rsidRPr="00CC2D70">
        <w:rPr>
          <w:rFonts w:eastAsia="宋体"/>
          <w:b/>
          <w:bCs/>
          <w:i/>
          <w:iCs/>
          <w:color w:val="000000"/>
          <w:lang w:eastAsia="zh-CN"/>
        </w:rPr>
        <w:t>is sufficient.</w:t>
      </w:r>
    </w:p>
    <w:p w14:paraId="42252333" w14:textId="77777777" w:rsidR="001166F3" w:rsidRPr="00CC2D70" w:rsidRDefault="001166F3" w:rsidP="001166F3">
      <w:pPr>
        <w:widowControl w:val="0"/>
        <w:autoSpaceDN w:val="0"/>
        <w:spacing w:beforeLines="50" w:before="120" w:after="120"/>
        <w:rPr>
          <w:rFonts w:eastAsiaTheme="minorEastAsia"/>
          <w:b/>
          <w:bCs/>
          <w:i/>
          <w:iCs/>
          <w:lang w:eastAsia="zh-CN"/>
        </w:rPr>
      </w:pPr>
      <w:r>
        <w:rPr>
          <w:rFonts w:eastAsiaTheme="minorEastAsia"/>
          <w:b/>
          <w:bCs/>
          <w:i/>
          <w:iCs/>
          <w:lang w:eastAsia="zh-CN"/>
        </w:rPr>
        <w:t>Observation</w:t>
      </w:r>
      <w:r w:rsidRPr="00CC2D70">
        <w:rPr>
          <w:rFonts w:eastAsiaTheme="minorEastAsia"/>
          <w:b/>
          <w:bCs/>
          <w:i/>
          <w:iCs/>
          <w:lang w:eastAsia="zh-CN"/>
        </w:rPr>
        <w:t xml:space="preserve"> </w:t>
      </w:r>
      <w:r>
        <w:rPr>
          <w:rFonts w:eastAsiaTheme="minorEastAsia"/>
          <w:b/>
          <w:bCs/>
          <w:i/>
          <w:iCs/>
          <w:lang w:eastAsia="zh-CN"/>
        </w:rPr>
        <w:t>5</w:t>
      </w:r>
      <w:r w:rsidRPr="00CC2D70">
        <w:rPr>
          <w:rFonts w:eastAsiaTheme="minorEastAsia"/>
          <w:b/>
          <w:bCs/>
          <w:i/>
          <w:iCs/>
          <w:lang w:eastAsia="zh-CN"/>
        </w:rPr>
        <w:t xml:space="preserve">:  </w:t>
      </w:r>
      <w:r>
        <w:rPr>
          <w:rFonts w:eastAsiaTheme="minorEastAsia"/>
          <w:b/>
          <w:bCs/>
          <w:i/>
          <w:iCs/>
        </w:rPr>
        <w:t xml:space="preserve">Considering preamble and </w:t>
      </w:r>
      <w:proofErr w:type="spellStart"/>
      <w:r>
        <w:rPr>
          <w:rFonts w:eastAsiaTheme="minorEastAsia"/>
          <w:b/>
          <w:bCs/>
          <w:i/>
          <w:iCs/>
        </w:rPr>
        <w:t>midamble</w:t>
      </w:r>
      <w:proofErr w:type="spellEnd"/>
      <w:r>
        <w:rPr>
          <w:rFonts w:eastAsiaTheme="minorEastAsia"/>
          <w:b/>
          <w:bCs/>
          <w:i/>
          <w:iCs/>
        </w:rPr>
        <w:t xml:space="preserve"> of 32 bits, e</w:t>
      </w:r>
      <w:r w:rsidRPr="00CC2D70">
        <w:rPr>
          <w:rFonts w:eastAsiaTheme="minorEastAsia"/>
          <w:b/>
          <w:bCs/>
          <w:i/>
          <w:iCs/>
        </w:rPr>
        <w:t>ach PDRCH segment is not larger than ~100 bits when the</w:t>
      </w:r>
      <w:r>
        <w:rPr>
          <w:rFonts w:eastAsiaTheme="minorEastAsia"/>
          <w:b/>
          <w:bCs/>
          <w:i/>
          <w:iCs/>
        </w:rPr>
        <w:t xml:space="preserve"> total</w:t>
      </w:r>
      <w:r w:rsidRPr="00CC2D70">
        <w:rPr>
          <w:rFonts w:eastAsiaTheme="minorEastAsia"/>
          <w:b/>
          <w:bCs/>
          <w:i/>
          <w:iCs/>
        </w:rPr>
        <w:t xml:space="preserve"> PDRCH is divided equally by </w:t>
      </w:r>
      <w:proofErr w:type="spellStart"/>
      <w:r w:rsidRPr="00CC2D70">
        <w:rPr>
          <w:rFonts w:eastAsiaTheme="minorEastAsia"/>
          <w:b/>
          <w:bCs/>
          <w:i/>
          <w:iCs/>
        </w:rPr>
        <w:t>midamble</w:t>
      </w:r>
      <w:proofErr w:type="spellEnd"/>
      <w:r w:rsidRPr="00CC2D70">
        <w:rPr>
          <w:rFonts w:eastAsiaTheme="minorEastAsia"/>
          <w:b/>
          <w:bCs/>
          <w:i/>
          <w:iCs/>
        </w:rPr>
        <w:t>(s)</w:t>
      </w:r>
      <w:r>
        <w:rPr>
          <w:rFonts w:eastAsiaTheme="minorEastAsia"/>
          <w:b/>
          <w:bCs/>
          <w:i/>
          <w:iCs/>
        </w:rPr>
        <w:t xml:space="preserve"> and FEC is applied</w:t>
      </w:r>
      <w:r w:rsidRPr="00CC2D70">
        <w:rPr>
          <w:rFonts w:eastAsiaTheme="minorEastAsia"/>
          <w:b/>
          <w:bCs/>
          <w:i/>
          <w:iCs/>
        </w:rPr>
        <w:t>.</w:t>
      </w:r>
    </w:p>
    <w:p w14:paraId="4234A9A4" w14:textId="77777777" w:rsidR="001166F3" w:rsidRPr="001166F3" w:rsidRDefault="001166F3" w:rsidP="002A121B">
      <w:pPr>
        <w:rPr>
          <w:rFonts w:eastAsiaTheme="minorEastAsia"/>
          <w:lang w:eastAsia="zh-CN"/>
        </w:rPr>
      </w:pPr>
    </w:p>
    <w:p w14:paraId="3EE0913F" w14:textId="330BE78A" w:rsidR="009242CA" w:rsidRPr="00CC2D70" w:rsidRDefault="009242CA" w:rsidP="002A121B">
      <w:pPr>
        <w:rPr>
          <w:rFonts w:eastAsiaTheme="minorEastAsia"/>
          <w:lang w:eastAsia="zh-CN"/>
        </w:rPr>
      </w:pPr>
      <w:r w:rsidRPr="00CC2D70">
        <w:rPr>
          <w:rFonts w:eastAsiaTheme="minorEastAsia" w:hint="eastAsia"/>
          <w:i/>
          <w:iCs/>
          <w:u w:val="single"/>
          <w:lang w:eastAsia="zh-CN"/>
        </w:rPr>
        <w:t>P</w:t>
      </w:r>
      <w:r w:rsidRPr="00CC2D70">
        <w:rPr>
          <w:rFonts w:eastAsiaTheme="minorEastAsia"/>
          <w:i/>
          <w:iCs/>
          <w:u w:val="single"/>
          <w:lang w:eastAsia="zh-CN"/>
        </w:rPr>
        <w:t>roposals</w:t>
      </w:r>
      <w:r w:rsidRPr="00CC2D70">
        <w:rPr>
          <w:rFonts w:eastAsiaTheme="minorEastAsia"/>
          <w:lang w:eastAsia="zh-CN"/>
        </w:rPr>
        <w:t>:</w:t>
      </w:r>
    </w:p>
    <w:p w14:paraId="43703CB3" w14:textId="156320C3" w:rsidR="005D7794" w:rsidRDefault="001166F3" w:rsidP="00CC2D70">
      <w:pPr>
        <w:spacing w:beforeLines="50" w:before="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Pr>
          <w:rFonts w:eastAsiaTheme="minorEastAsia"/>
          <w:b/>
          <w:bCs/>
          <w:i/>
          <w:iCs/>
          <w:lang w:eastAsia="zh-CN"/>
        </w:rPr>
        <w:t>1</w:t>
      </w:r>
      <w:r w:rsidRPr="00CC2D70">
        <w:rPr>
          <w:rFonts w:eastAsiaTheme="minorEastAsia"/>
          <w:b/>
          <w:bCs/>
          <w:i/>
          <w:iCs/>
          <w:lang w:eastAsia="zh-CN"/>
        </w:rPr>
        <w:t xml:space="preserve">: </w:t>
      </w:r>
      <w:r w:rsidRPr="00AA3633">
        <w:rPr>
          <w:rFonts w:eastAsiaTheme="minorEastAsia"/>
          <w:b/>
          <w:bCs/>
          <w:i/>
          <w:iCs/>
          <w:lang w:eastAsia="zh-CN"/>
        </w:rPr>
        <w:t>For the SIP of R-TAS,</w:t>
      </w:r>
      <w:r>
        <w:rPr>
          <w:rFonts w:eastAsiaTheme="minorEastAsia"/>
          <w:b/>
          <w:bCs/>
          <w:i/>
          <w:iCs/>
          <w:lang w:eastAsia="zh-CN"/>
        </w:rPr>
        <w:t xml:space="preserve"> Alt 1-2 </w:t>
      </w:r>
      <w:r w:rsidRPr="00AA3633">
        <w:rPr>
          <w:rFonts w:eastAsiaTheme="minorEastAsia"/>
          <w:b/>
          <w:bCs/>
          <w:i/>
          <w:iCs/>
          <w:lang w:eastAsia="zh-CN"/>
        </w:rPr>
        <w:t>(Single ON-OFF transmission)</w:t>
      </w:r>
      <w:r>
        <w:rPr>
          <w:rFonts w:eastAsiaTheme="minorEastAsia"/>
          <w:b/>
          <w:bCs/>
          <w:i/>
          <w:iCs/>
          <w:lang w:eastAsia="zh-CN"/>
        </w:rPr>
        <w:t xml:space="preserve"> is preferred in which the </w:t>
      </w:r>
      <w:proofErr w:type="gramStart"/>
      <w:r>
        <w:rPr>
          <w:rFonts w:eastAsiaTheme="minorEastAsia"/>
          <w:b/>
          <w:bCs/>
          <w:i/>
          <w:iCs/>
          <w:lang w:eastAsia="zh-CN"/>
        </w:rPr>
        <w:t>OFF duration</w:t>
      </w:r>
      <w:proofErr w:type="gramEnd"/>
      <w:r>
        <w:rPr>
          <w:rFonts w:eastAsiaTheme="minorEastAsia"/>
          <w:b/>
          <w:bCs/>
          <w:i/>
          <w:iCs/>
          <w:lang w:eastAsia="zh-CN"/>
        </w:rPr>
        <w:t xml:space="preserve"> ratio is 1:3</w:t>
      </w:r>
      <w:r w:rsidRPr="00CC2D70">
        <w:rPr>
          <w:rFonts w:eastAsiaTheme="minorEastAsia"/>
          <w:b/>
          <w:bCs/>
          <w:i/>
          <w:iCs/>
          <w:lang w:eastAsia="zh-CN"/>
        </w:rPr>
        <w:t>.</w:t>
      </w:r>
    </w:p>
    <w:p w14:paraId="0C260D39" w14:textId="77777777" w:rsidR="001166F3" w:rsidRPr="00CC2D70" w:rsidRDefault="001166F3" w:rsidP="001166F3">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 xml:space="preserve">Proposal </w:t>
      </w:r>
      <w:r>
        <w:rPr>
          <w:rFonts w:eastAsiaTheme="minorEastAsia"/>
          <w:b/>
          <w:bCs/>
          <w:i/>
          <w:iCs/>
          <w:lang w:eastAsia="zh-CN"/>
        </w:rPr>
        <w:t>2</w:t>
      </w:r>
      <w:r w:rsidRPr="00CC2D70">
        <w:rPr>
          <w:rFonts w:eastAsiaTheme="minorEastAsia"/>
          <w:b/>
          <w:bCs/>
          <w:i/>
          <w:iCs/>
          <w:lang w:eastAsia="zh-CN"/>
        </w:rPr>
        <w:t>:</w:t>
      </w:r>
      <w:r w:rsidRPr="00CC2D70">
        <w:t xml:space="preserve"> </w:t>
      </w:r>
      <w:r w:rsidRPr="00CC2D70">
        <w:rPr>
          <w:rFonts w:eastAsiaTheme="minorEastAsia"/>
          <w:b/>
          <w:bCs/>
          <w:i/>
          <w:iCs/>
          <w:lang w:eastAsia="zh-CN"/>
        </w:rPr>
        <w:t xml:space="preserve">For the </w:t>
      </w:r>
      <w:r>
        <w:rPr>
          <w:rFonts w:eastAsiaTheme="minorEastAsia"/>
          <w:b/>
          <w:bCs/>
          <w:i/>
          <w:iCs/>
          <w:lang w:eastAsia="zh-CN"/>
        </w:rPr>
        <w:t>CAP</w:t>
      </w:r>
      <w:r w:rsidRPr="00CC2D70">
        <w:rPr>
          <w:rFonts w:eastAsiaTheme="minorEastAsia"/>
          <w:b/>
          <w:bCs/>
          <w:i/>
          <w:iCs/>
          <w:lang w:eastAsia="zh-CN"/>
        </w:rPr>
        <w:t xml:space="preserve"> of </w:t>
      </w:r>
      <w:r>
        <w:rPr>
          <w:rFonts w:eastAsiaTheme="minorEastAsia"/>
          <w:b/>
          <w:bCs/>
          <w:i/>
          <w:iCs/>
          <w:lang w:eastAsia="zh-CN"/>
        </w:rPr>
        <w:t>R-TAS</w:t>
      </w:r>
      <w:r w:rsidRPr="00CC2D70">
        <w:rPr>
          <w:rFonts w:eastAsiaTheme="minorEastAsia"/>
          <w:b/>
          <w:bCs/>
          <w:i/>
          <w:iCs/>
          <w:lang w:eastAsia="zh-CN"/>
        </w:rPr>
        <w:t xml:space="preserve">, Option 1 should be supported in which </w:t>
      </w:r>
      <w:r w:rsidRPr="00E17840">
        <w:rPr>
          <w:rFonts w:eastAsiaTheme="minorEastAsia"/>
          <w:b/>
          <w:bCs/>
          <w:i/>
          <w:iCs/>
          <w:lang w:eastAsia="zh-CN"/>
        </w:rPr>
        <w:t>maximum duration is applicable to minimum value of M to be supported, and the CAP duration becomes shorter with increasing value of M</w:t>
      </w:r>
      <w:r w:rsidRPr="00CC2D70">
        <w:rPr>
          <w:rFonts w:eastAsiaTheme="minorEastAsia"/>
          <w:b/>
          <w:bCs/>
          <w:i/>
          <w:iCs/>
          <w:lang w:eastAsia="zh-CN"/>
        </w:rPr>
        <w:t>.</w:t>
      </w:r>
    </w:p>
    <w:p w14:paraId="2AD5EE31" w14:textId="77777777" w:rsidR="001166F3" w:rsidRPr="00CC2D70" w:rsidRDefault="001166F3" w:rsidP="001166F3">
      <w:pPr>
        <w:pStyle w:val="aff2"/>
        <w:widowControl w:val="0"/>
        <w:numPr>
          <w:ilvl w:val="0"/>
          <w:numId w:val="17"/>
        </w:numPr>
        <w:autoSpaceDN w:val="0"/>
        <w:spacing w:beforeLines="50" w:before="120" w:after="120"/>
        <w:ind w:leftChars="0"/>
        <w:rPr>
          <w:rFonts w:eastAsiaTheme="minorEastAsia"/>
          <w:b/>
          <w:bCs/>
          <w:i/>
          <w:iCs/>
        </w:rPr>
      </w:pPr>
      <w:r w:rsidRPr="00CC2D70">
        <w:rPr>
          <w:rFonts w:eastAsiaTheme="minorEastAsia"/>
          <w:b/>
          <w:bCs/>
          <w:i/>
          <w:iCs/>
        </w:rPr>
        <w:t>The value of M should be consistent for the clock acquisition part and the subsequent PRDCH data part.</w:t>
      </w:r>
    </w:p>
    <w:p w14:paraId="7974F0A8" w14:textId="77777777" w:rsidR="001166F3" w:rsidRDefault="001166F3" w:rsidP="001166F3">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Pr>
          <w:rFonts w:eastAsiaTheme="minorEastAsia"/>
          <w:b/>
          <w:bCs/>
          <w:i/>
          <w:iCs/>
          <w:lang w:eastAsia="zh-CN"/>
        </w:rPr>
        <w:t>3</w:t>
      </w:r>
      <w:r w:rsidRPr="00CC2D70">
        <w:rPr>
          <w:rFonts w:eastAsiaTheme="minorEastAsia"/>
          <w:b/>
          <w:bCs/>
          <w:i/>
          <w:iCs/>
          <w:lang w:eastAsia="zh-CN"/>
        </w:rPr>
        <w:t xml:space="preserve">: </w:t>
      </w:r>
      <w:r>
        <w:rPr>
          <w:rFonts w:eastAsiaTheme="minorEastAsia"/>
          <w:b/>
          <w:bCs/>
          <w:i/>
          <w:iCs/>
          <w:lang w:eastAsia="zh-CN"/>
        </w:rPr>
        <w:t xml:space="preserve">For CAP of R-TAS, to fulfil with the agreed design principles, </w:t>
      </w:r>
    </w:p>
    <w:p w14:paraId="16415CA3" w14:textId="77777777" w:rsidR="001166F3" w:rsidRDefault="001166F3" w:rsidP="001166F3">
      <w:pPr>
        <w:pStyle w:val="aff2"/>
        <w:widowControl w:val="0"/>
        <w:numPr>
          <w:ilvl w:val="0"/>
          <w:numId w:val="42"/>
        </w:numPr>
        <w:autoSpaceDN w:val="0"/>
        <w:spacing w:beforeLines="50" w:before="120" w:after="120"/>
        <w:ind w:leftChars="0"/>
        <w:rPr>
          <w:rFonts w:eastAsiaTheme="minorEastAsia"/>
          <w:b/>
          <w:bCs/>
          <w:i/>
          <w:iCs/>
        </w:rPr>
      </w:pPr>
      <w:r>
        <w:rPr>
          <w:rFonts w:eastAsiaTheme="minorEastAsia"/>
          <w:b/>
          <w:bCs/>
          <w:i/>
          <w:iCs/>
        </w:rPr>
        <w:t>T</w:t>
      </w:r>
      <w:r w:rsidRPr="002812A0">
        <w:rPr>
          <w:rFonts w:eastAsiaTheme="minorEastAsia"/>
          <w:b/>
          <w:bCs/>
          <w:i/>
          <w:iCs/>
        </w:rPr>
        <w:t>he value for maximum duration of CAP can be 1.5 OFDM symbol duration</w:t>
      </w:r>
      <w:r>
        <w:rPr>
          <w:rFonts w:eastAsiaTheme="minorEastAsia"/>
          <w:b/>
          <w:bCs/>
          <w:i/>
          <w:iCs/>
        </w:rPr>
        <w:t xml:space="preserve">, and </w:t>
      </w:r>
      <w:r w:rsidRPr="00852B7A">
        <w:rPr>
          <w:rFonts w:eastAsiaTheme="minorEastAsia"/>
          <w:b/>
          <w:bCs/>
          <w:i/>
          <w:iCs/>
        </w:rPr>
        <w:t>the CAP duration becomes shorter with increasing value of M</w:t>
      </w:r>
      <w:r>
        <w:rPr>
          <w:rFonts w:eastAsiaTheme="minorEastAsia"/>
          <w:b/>
          <w:bCs/>
          <w:i/>
          <w:iCs/>
        </w:rPr>
        <w:t>.</w:t>
      </w:r>
    </w:p>
    <w:p w14:paraId="648B9994" w14:textId="77777777" w:rsidR="001166F3" w:rsidRPr="002812A0" w:rsidRDefault="001166F3" w:rsidP="001166F3">
      <w:pPr>
        <w:pStyle w:val="aff2"/>
        <w:widowControl w:val="0"/>
        <w:numPr>
          <w:ilvl w:val="0"/>
          <w:numId w:val="42"/>
        </w:numPr>
        <w:autoSpaceDN w:val="0"/>
        <w:spacing w:beforeLines="50" w:before="120" w:after="120"/>
        <w:ind w:leftChars="0"/>
        <w:rPr>
          <w:rFonts w:eastAsiaTheme="minorEastAsia"/>
          <w:b/>
          <w:bCs/>
          <w:i/>
          <w:iCs/>
        </w:rPr>
      </w:pPr>
      <w:r>
        <w:rPr>
          <w:rFonts w:eastAsiaTheme="minorEastAsia"/>
          <w:b/>
          <w:bCs/>
          <w:i/>
          <w:iCs/>
        </w:rPr>
        <w:t>T</w:t>
      </w:r>
      <w:r w:rsidRPr="002812A0">
        <w:rPr>
          <w:rFonts w:eastAsiaTheme="minorEastAsia"/>
          <w:b/>
          <w:bCs/>
          <w:i/>
          <w:iCs/>
        </w:rPr>
        <w:t>he ON-OFF pattern can be fixed “ON-OFF-ON”.</w:t>
      </w:r>
    </w:p>
    <w:p w14:paraId="5283A7E2" w14:textId="77777777" w:rsidR="001166F3" w:rsidRPr="005D026A" w:rsidRDefault="001166F3" w:rsidP="001166F3">
      <w:pPr>
        <w:pStyle w:val="aff2"/>
        <w:numPr>
          <w:ilvl w:val="0"/>
          <w:numId w:val="42"/>
        </w:numPr>
        <w:ind w:leftChars="0"/>
        <w:rPr>
          <w:lang w:eastAsia="ar-SA"/>
        </w:rPr>
      </w:pPr>
      <w:r w:rsidRPr="001166F3">
        <w:rPr>
          <w:rFonts w:eastAsiaTheme="minorEastAsia" w:hint="eastAsia"/>
          <w:b/>
          <w:bCs/>
          <w:i/>
          <w:iCs/>
        </w:rPr>
        <w:t>P</w:t>
      </w:r>
      <w:r w:rsidRPr="001166F3">
        <w:rPr>
          <w:rFonts w:eastAsiaTheme="minorEastAsia"/>
          <w:b/>
          <w:bCs/>
          <w:i/>
          <w:iCs/>
        </w:rPr>
        <w:t>roposal 4: From the timing error perspective, the M value of 4 is not preferred for R2D transmission.</w:t>
      </w:r>
    </w:p>
    <w:p w14:paraId="07CE6AE6" w14:textId="77777777" w:rsidR="001166F3" w:rsidRPr="00CC2D70" w:rsidRDefault="001166F3" w:rsidP="001166F3">
      <w:pPr>
        <w:spacing w:beforeLines="50" w:before="120"/>
        <w:rPr>
          <w:rFonts w:eastAsia="宋体"/>
          <w:b/>
          <w:bCs/>
          <w:i/>
          <w:iCs/>
          <w:color w:val="000000"/>
          <w:lang w:eastAsia="zh-CN"/>
        </w:rPr>
      </w:pPr>
      <w:r w:rsidRPr="00CC2D70">
        <w:rPr>
          <w:rFonts w:eastAsia="宋体"/>
          <w:b/>
          <w:bCs/>
          <w:i/>
          <w:iCs/>
          <w:color w:val="000000"/>
          <w:lang w:eastAsia="zh-CN"/>
        </w:rPr>
        <w:t xml:space="preserve">Proposal </w:t>
      </w:r>
      <w:r>
        <w:rPr>
          <w:rFonts w:eastAsia="宋体"/>
          <w:b/>
          <w:bCs/>
          <w:i/>
          <w:iCs/>
          <w:color w:val="000000"/>
          <w:lang w:eastAsia="zh-CN"/>
        </w:rPr>
        <w:t>5</w:t>
      </w:r>
      <w:r w:rsidRPr="00CC2D70">
        <w:rPr>
          <w:rFonts w:eastAsia="宋体"/>
          <w:b/>
          <w:bCs/>
          <w:i/>
          <w:iCs/>
          <w:color w:val="000000"/>
          <w:lang w:eastAsia="zh-CN"/>
        </w:rPr>
        <w:t xml:space="preserve">: To determine or derive the end of PRDCH transmission, Option 1 R2D </w:t>
      </w:r>
      <w:proofErr w:type="spellStart"/>
      <w:r w:rsidRPr="00CC2D70">
        <w:rPr>
          <w:rFonts w:eastAsia="宋体"/>
          <w:b/>
          <w:bCs/>
          <w:i/>
          <w:iCs/>
          <w:color w:val="000000"/>
          <w:lang w:eastAsia="zh-CN"/>
        </w:rPr>
        <w:t>postamble</w:t>
      </w:r>
      <w:proofErr w:type="spellEnd"/>
      <w:r w:rsidRPr="00CC2D70">
        <w:rPr>
          <w:rFonts w:eastAsia="宋体"/>
          <w:b/>
          <w:bCs/>
          <w:i/>
          <w:iCs/>
          <w:color w:val="000000"/>
          <w:lang w:eastAsia="zh-CN"/>
        </w:rPr>
        <w:t xml:space="preserve"> can be supported.</w:t>
      </w:r>
    </w:p>
    <w:p w14:paraId="16EC8E91" w14:textId="08C7A372" w:rsidR="001166F3" w:rsidRPr="001166F3" w:rsidRDefault="001166F3" w:rsidP="00CC2D70">
      <w:pPr>
        <w:pStyle w:val="aff2"/>
        <w:numPr>
          <w:ilvl w:val="0"/>
          <w:numId w:val="26"/>
        </w:numPr>
        <w:spacing w:beforeLines="50" w:before="120"/>
        <w:ind w:leftChars="0"/>
        <w:rPr>
          <w:rFonts w:eastAsia="宋体"/>
          <w:b/>
          <w:bCs/>
          <w:i/>
          <w:iCs/>
          <w:color w:val="000000"/>
        </w:rPr>
      </w:pPr>
      <w:r w:rsidRPr="00CC2D70">
        <w:rPr>
          <w:rFonts w:eastAsia="宋体" w:hint="eastAsia"/>
          <w:b/>
          <w:bCs/>
          <w:i/>
          <w:iCs/>
          <w:color w:val="000000"/>
        </w:rPr>
        <w:t>O</w:t>
      </w:r>
      <w:r w:rsidRPr="00CC2D70">
        <w:rPr>
          <w:rFonts w:eastAsia="宋体"/>
          <w:b/>
          <w:bCs/>
          <w:i/>
          <w:iCs/>
          <w:color w:val="000000"/>
        </w:rPr>
        <w:t xml:space="preserve">ption 1: R2D </w:t>
      </w:r>
      <w:proofErr w:type="spellStart"/>
      <w:r w:rsidRPr="00CC2D70">
        <w:rPr>
          <w:rFonts w:eastAsia="宋体"/>
          <w:b/>
          <w:bCs/>
          <w:i/>
          <w:iCs/>
          <w:color w:val="000000"/>
        </w:rPr>
        <w:t>postamble</w:t>
      </w:r>
      <w:proofErr w:type="spellEnd"/>
      <w:r w:rsidRPr="00CC2D70">
        <w:rPr>
          <w:rFonts w:eastAsia="宋体"/>
          <w:b/>
          <w:bCs/>
          <w:i/>
          <w:iCs/>
          <w:color w:val="000000"/>
        </w:rPr>
        <w:t xml:space="preserve"> immediately follows the PRDCH to indicate the end of the PRDCH.</w:t>
      </w:r>
    </w:p>
    <w:p w14:paraId="6510E799" w14:textId="77777777" w:rsidR="001166F3" w:rsidRPr="00CC2D70" w:rsidRDefault="001166F3" w:rsidP="001166F3">
      <w:pPr>
        <w:spacing w:beforeLines="50" w:before="120"/>
        <w:rPr>
          <w:rFonts w:eastAsia="宋体"/>
          <w:b/>
          <w:bCs/>
          <w:i/>
          <w:iCs/>
          <w:color w:val="000000"/>
          <w:lang w:eastAsia="zh-CN"/>
        </w:rPr>
      </w:pPr>
      <w:r w:rsidRPr="00CC2D70">
        <w:rPr>
          <w:rFonts w:eastAsia="宋体" w:hint="eastAsia"/>
          <w:b/>
          <w:bCs/>
          <w:i/>
          <w:iCs/>
          <w:color w:val="000000"/>
          <w:lang w:eastAsia="zh-CN"/>
        </w:rPr>
        <w:t>P</w:t>
      </w:r>
      <w:r w:rsidRPr="00CC2D70">
        <w:rPr>
          <w:rFonts w:eastAsia="宋体"/>
          <w:b/>
          <w:bCs/>
          <w:i/>
          <w:iCs/>
          <w:color w:val="000000"/>
          <w:lang w:eastAsia="zh-CN"/>
        </w:rPr>
        <w:t xml:space="preserve">roposal </w:t>
      </w:r>
      <w:r>
        <w:rPr>
          <w:rFonts w:eastAsia="宋体"/>
          <w:b/>
          <w:bCs/>
          <w:i/>
          <w:iCs/>
          <w:color w:val="000000"/>
          <w:lang w:eastAsia="zh-CN"/>
        </w:rPr>
        <w:t>6</w:t>
      </w:r>
      <w:r w:rsidRPr="00CC2D70">
        <w:rPr>
          <w:rFonts w:eastAsia="宋体"/>
          <w:b/>
          <w:bCs/>
          <w:i/>
          <w:iCs/>
          <w:color w:val="000000"/>
          <w:lang w:eastAsia="zh-CN"/>
        </w:rPr>
        <w:t xml:space="preserve">: A recommended design of </w:t>
      </w:r>
      <w:proofErr w:type="spellStart"/>
      <w:r w:rsidRPr="00CC2D70">
        <w:rPr>
          <w:rFonts w:eastAsia="宋体"/>
          <w:b/>
          <w:bCs/>
          <w:i/>
          <w:iCs/>
          <w:color w:val="000000"/>
          <w:lang w:eastAsia="zh-CN"/>
        </w:rPr>
        <w:t>postamble</w:t>
      </w:r>
      <w:proofErr w:type="spellEnd"/>
      <w:r w:rsidRPr="00CC2D70">
        <w:rPr>
          <w:rFonts w:eastAsia="宋体"/>
          <w:b/>
          <w:bCs/>
          <w:i/>
          <w:iCs/>
          <w:color w:val="000000"/>
          <w:lang w:eastAsia="zh-CN"/>
        </w:rPr>
        <w:t xml:space="preserve"> will include contiguous high-level voltages longer than 2 R2D chips, e.g., 3 chips with contiguous high-level voltages.</w:t>
      </w:r>
    </w:p>
    <w:p w14:paraId="1EBE4F7E" w14:textId="77777777" w:rsidR="001166F3" w:rsidRDefault="001166F3" w:rsidP="001166F3">
      <w:pPr>
        <w:widowControl w:val="0"/>
        <w:autoSpaceDN w:val="0"/>
        <w:spacing w:beforeLines="50" w:before="120" w:after="120"/>
        <w:rPr>
          <w:rFonts w:eastAsiaTheme="minorEastAsia"/>
          <w:b/>
          <w:bCs/>
          <w:i/>
          <w:iCs/>
          <w:lang w:eastAsia="zh-CN"/>
        </w:rPr>
      </w:pPr>
      <w:r w:rsidRPr="00CC2D70">
        <w:rPr>
          <w:rFonts w:eastAsiaTheme="minorEastAsia" w:hint="eastAsia"/>
          <w:b/>
          <w:bCs/>
          <w:i/>
          <w:iCs/>
          <w:lang w:eastAsia="zh-CN"/>
        </w:rPr>
        <w:t>P</w:t>
      </w:r>
      <w:r w:rsidRPr="00CC2D70">
        <w:rPr>
          <w:rFonts w:eastAsiaTheme="minorEastAsia"/>
          <w:b/>
          <w:bCs/>
          <w:i/>
          <w:iCs/>
          <w:lang w:eastAsia="zh-CN"/>
        </w:rPr>
        <w:t xml:space="preserve">roposal </w:t>
      </w:r>
      <w:r>
        <w:rPr>
          <w:rFonts w:eastAsiaTheme="minorEastAsia"/>
          <w:b/>
          <w:bCs/>
          <w:i/>
          <w:iCs/>
          <w:lang w:eastAsia="zh-CN"/>
        </w:rPr>
        <w:t>7</w:t>
      </w:r>
      <w:r w:rsidRPr="00CC2D70">
        <w:rPr>
          <w:rFonts w:eastAsiaTheme="minorEastAsia"/>
          <w:b/>
          <w:bCs/>
          <w:i/>
          <w:iCs/>
          <w:lang w:eastAsia="zh-CN"/>
        </w:rPr>
        <w:t xml:space="preserve">: The D2R </w:t>
      </w:r>
      <w:proofErr w:type="spellStart"/>
      <w:r>
        <w:rPr>
          <w:rFonts w:eastAsiaTheme="minorEastAsia"/>
          <w:b/>
          <w:bCs/>
          <w:i/>
          <w:iCs/>
          <w:lang w:eastAsia="zh-CN"/>
        </w:rPr>
        <w:t>mid</w:t>
      </w:r>
      <w:r w:rsidRPr="00CC2D70">
        <w:rPr>
          <w:rFonts w:eastAsiaTheme="minorEastAsia"/>
          <w:b/>
          <w:bCs/>
          <w:i/>
          <w:iCs/>
          <w:lang w:eastAsia="zh-CN"/>
        </w:rPr>
        <w:t>amble</w:t>
      </w:r>
      <w:proofErr w:type="spellEnd"/>
      <w:r w:rsidRPr="00CC2D70">
        <w:rPr>
          <w:rFonts w:eastAsiaTheme="minorEastAsia"/>
          <w:b/>
          <w:bCs/>
          <w:i/>
          <w:iCs/>
          <w:lang w:eastAsia="zh-CN"/>
        </w:rPr>
        <w:t xml:space="preserve"> </w:t>
      </w:r>
      <w:r>
        <w:rPr>
          <w:rFonts w:eastAsiaTheme="minorEastAsia"/>
          <w:b/>
          <w:bCs/>
          <w:i/>
          <w:iCs/>
          <w:lang w:eastAsia="zh-CN"/>
        </w:rPr>
        <w:t>can be omitted when the packet size of PDRCH is smaller than a threshold.</w:t>
      </w:r>
    </w:p>
    <w:p w14:paraId="05FC6673" w14:textId="77777777" w:rsidR="001166F3" w:rsidRPr="00CC2D70" w:rsidRDefault="001166F3" w:rsidP="001166F3">
      <w:pPr>
        <w:pStyle w:val="aff2"/>
        <w:widowControl w:val="0"/>
        <w:numPr>
          <w:ilvl w:val="0"/>
          <w:numId w:val="26"/>
        </w:numPr>
        <w:autoSpaceDN w:val="0"/>
        <w:spacing w:beforeLines="50" w:before="120" w:after="120"/>
        <w:ind w:leftChars="0"/>
        <w:rPr>
          <w:rFonts w:eastAsiaTheme="minorEastAsia"/>
          <w:b/>
          <w:bCs/>
          <w:i/>
          <w:iCs/>
        </w:rPr>
      </w:pPr>
      <w:r>
        <w:rPr>
          <w:rFonts w:eastAsiaTheme="minorEastAsia"/>
          <w:b/>
          <w:bCs/>
          <w:i/>
          <w:iCs/>
        </w:rPr>
        <w:t>The threshold can be FFS.</w:t>
      </w:r>
    </w:p>
    <w:p w14:paraId="194B662C" w14:textId="77777777" w:rsidR="001166F3" w:rsidRDefault="001166F3" w:rsidP="001166F3">
      <w:pPr>
        <w:spacing w:beforeLines="50" w:before="120"/>
        <w:rPr>
          <w:rFonts w:eastAsia="宋体"/>
          <w:b/>
          <w:bCs/>
          <w:i/>
          <w:iCs/>
          <w:color w:val="000000"/>
          <w:lang w:eastAsia="zh-CN"/>
        </w:rPr>
      </w:pPr>
      <w:r w:rsidRPr="00CC2D70">
        <w:rPr>
          <w:rFonts w:eastAsia="宋体" w:hint="eastAsia"/>
          <w:b/>
          <w:bCs/>
          <w:i/>
          <w:iCs/>
          <w:color w:val="000000"/>
          <w:lang w:eastAsia="zh-CN"/>
        </w:rPr>
        <w:lastRenderedPageBreak/>
        <w:t>P</w:t>
      </w:r>
      <w:r w:rsidRPr="00CC2D70">
        <w:rPr>
          <w:rFonts w:eastAsia="宋体"/>
          <w:b/>
          <w:bCs/>
          <w:i/>
          <w:iCs/>
          <w:color w:val="000000"/>
          <w:lang w:eastAsia="zh-CN"/>
        </w:rPr>
        <w:t xml:space="preserve">roposal </w:t>
      </w:r>
      <w:r>
        <w:rPr>
          <w:rFonts w:eastAsia="宋体"/>
          <w:b/>
          <w:bCs/>
          <w:i/>
          <w:iCs/>
          <w:color w:val="000000"/>
          <w:lang w:eastAsia="zh-CN"/>
        </w:rPr>
        <w:t>8</w:t>
      </w:r>
      <w:r w:rsidRPr="00CC2D70">
        <w:rPr>
          <w:rFonts w:eastAsia="宋体"/>
          <w:b/>
          <w:bCs/>
          <w:i/>
          <w:iCs/>
          <w:color w:val="000000"/>
          <w:lang w:eastAsia="zh-CN"/>
        </w:rPr>
        <w:t xml:space="preserve">: </w:t>
      </w:r>
      <w:r>
        <w:rPr>
          <w:rFonts w:eastAsia="宋体"/>
          <w:b/>
          <w:bCs/>
          <w:i/>
          <w:iCs/>
          <w:color w:val="000000"/>
          <w:lang w:eastAsia="zh-CN"/>
        </w:rPr>
        <w:t>T</w:t>
      </w:r>
      <w:r w:rsidRPr="00921B7C">
        <w:rPr>
          <w:rFonts w:eastAsia="宋体"/>
          <w:b/>
          <w:bCs/>
          <w:i/>
          <w:iCs/>
          <w:color w:val="000000"/>
          <w:lang w:eastAsia="zh-CN"/>
        </w:rPr>
        <w:t xml:space="preserve">he sequence length and number of </w:t>
      </w:r>
      <w:proofErr w:type="spellStart"/>
      <w:r w:rsidRPr="00921B7C">
        <w:rPr>
          <w:rFonts w:eastAsia="宋体"/>
          <w:b/>
          <w:bCs/>
          <w:i/>
          <w:iCs/>
          <w:color w:val="000000"/>
          <w:lang w:eastAsia="zh-CN"/>
        </w:rPr>
        <w:t>midamble</w:t>
      </w:r>
      <w:proofErr w:type="spellEnd"/>
      <w:r w:rsidRPr="00921B7C">
        <w:rPr>
          <w:rFonts w:eastAsia="宋体"/>
          <w:b/>
          <w:bCs/>
          <w:i/>
          <w:iCs/>
          <w:color w:val="000000"/>
          <w:lang w:eastAsia="zh-CN"/>
        </w:rPr>
        <w:t xml:space="preserve"> should be configurable</w:t>
      </w:r>
      <w:r>
        <w:rPr>
          <w:rFonts w:eastAsia="宋体"/>
          <w:b/>
          <w:bCs/>
          <w:i/>
          <w:iCs/>
          <w:color w:val="000000"/>
          <w:lang w:eastAsia="zh-CN"/>
        </w:rPr>
        <w:t xml:space="preserve"> to achieve:</w:t>
      </w:r>
    </w:p>
    <w:p w14:paraId="7C9B5F9A" w14:textId="77777777" w:rsidR="001166F3" w:rsidRPr="00921B7C" w:rsidRDefault="001166F3" w:rsidP="001166F3">
      <w:pPr>
        <w:pStyle w:val="aff2"/>
        <w:widowControl w:val="0"/>
        <w:numPr>
          <w:ilvl w:val="0"/>
          <w:numId w:val="26"/>
        </w:numPr>
        <w:autoSpaceDN w:val="0"/>
        <w:spacing w:beforeLines="50" w:before="120" w:after="120"/>
        <w:ind w:leftChars="0"/>
        <w:rPr>
          <w:rFonts w:eastAsiaTheme="minorEastAsia"/>
          <w:b/>
          <w:bCs/>
          <w:i/>
          <w:iCs/>
        </w:rPr>
      </w:pPr>
      <w:r>
        <w:rPr>
          <w:rFonts w:eastAsiaTheme="minorEastAsia"/>
          <w:b/>
          <w:bCs/>
          <w:i/>
          <w:iCs/>
        </w:rPr>
        <w:t>Flexible scheduling.</w:t>
      </w:r>
    </w:p>
    <w:p w14:paraId="6FAF8AEF" w14:textId="77777777" w:rsidR="001166F3" w:rsidRPr="00921B7C" w:rsidRDefault="001166F3" w:rsidP="001166F3">
      <w:pPr>
        <w:pStyle w:val="aff2"/>
        <w:widowControl w:val="0"/>
        <w:numPr>
          <w:ilvl w:val="0"/>
          <w:numId w:val="26"/>
        </w:numPr>
        <w:autoSpaceDN w:val="0"/>
        <w:spacing w:beforeLines="50" w:before="120" w:after="120"/>
        <w:ind w:leftChars="0"/>
        <w:rPr>
          <w:rFonts w:eastAsiaTheme="minorEastAsia"/>
          <w:b/>
          <w:bCs/>
        </w:rPr>
      </w:pPr>
      <w:r>
        <w:rPr>
          <w:rFonts w:eastAsiaTheme="minorEastAsia"/>
          <w:b/>
          <w:bCs/>
          <w:i/>
          <w:iCs/>
        </w:rPr>
        <w:t>R</w:t>
      </w:r>
      <w:r w:rsidRPr="00921B7C">
        <w:rPr>
          <w:rFonts w:eastAsiaTheme="minorEastAsia"/>
          <w:b/>
          <w:bCs/>
          <w:i/>
          <w:iCs/>
        </w:rPr>
        <w:t>elatively better decoding performance.</w:t>
      </w:r>
    </w:p>
    <w:p w14:paraId="3C71D38F" w14:textId="77777777" w:rsidR="001166F3" w:rsidRPr="00921B7C" w:rsidRDefault="001166F3" w:rsidP="001166F3">
      <w:pPr>
        <w:pStyle w:val="aff2"/>
        <w:widowControl w:val="0"/>
        <w:numPr>
          <w:ilvl w:val="0"/>
          <w:numId w:val="26"/>
        </w:numPr>
        <w:autoSpaceDN w:val="0"/>
        <w:spacing w:beforeLines="50" w:before="120" w:after="120"/>
        <w:ind w:leftChars="0"/>
        <w:rPr>
          <w:rFonts w:eastAsiaTheme="minorEastAsia"/>
          <w:b/>
          <w:bCs/>
          <w:i/>
          <w:iCs/>
        </w:rPr>
      </w:pPr>
      <w:r w:rsidRPr="00921B7C">
        <w:rPr>
          <w:rFonts w:eastAsiaTheme="minorEastAsia"/>
          <w:b/>
          <w:bCs/>
          <w:i/>
          <w:iCs/>
        </w:rPr>
        <w:t>Relatively</w:t>
      </w:r>
      <w:r>
        <w:rPr>
          <w:rFonts w:eastAsiaTheme="minorEastAsia"/>
          <w:b/>
          <w:bCs/>
          <w:i/>
          <w:iCs/>
        </w:rPr>
        <w:t xml:space="preserve"> </w:t>
      </w:r>
      <w:r w:rsidRPr="00921B7C">
        <w:rPr>
          <w:rFonts w:eastAsiaTheme="minorEastAsia"/>
          <w:b/>
          <w:bCs/>
          <w:i/>
          <w:iCs/>
        </w:rPr>
        <w:t xml:space="preserve">lower </w:t>
      </w:r>
      <w:proofErr w:type="spellStart"/>
      <w:r w:rsidRPr="00921B7C">
        <w:rPr>
          <w:rFonts w:eastAsiaTheme="minorEastAsia"/>
          <w:b/>
          <w:bCs/>
          <w:i/>
          <w:iCs/>
        </w:rPr>
        <w:t>midamble</w:t>
      </w:r>
      <w:proofErr w:type="spellEnd"/>
      <w:r w:rsidRPr="00921B7C">
        <w:rPr>
          <w:rFonts w:eastAsiaTheme="minorEastAsia"/>
          <w:b/>
          <w:bCs/>
          <w:i/>
          <w:iCs/>
        </w:rPr>
        <w:t xml:space="preserve"> overhead</w:t>
      </w:r>
      <w:r>
        <w:rPr>
          <w:rFonts w:eastAsiaTheme="minorEastAsia"/>
          <w:b/>
          <w:bCs/>
          <w:i/>
          <w:iCs/>
        </w:rPr>
        <w:t>.</w:t>
      </w:r>
    </w:p>
    <w:p w14:paraId="4E468043" w14:textId="77777777" w:rsidR="001166F3" w:rsidRPr="00CC2D70" w:rsidRDefault="001166F3" w:rsidP="001166F3">
      <w:pPr>
        <w:widowControl w:val="0"/>
        <w:autoSpaceDN w:val="0"/>
        <w:spacing w:beforeLines="50" w:before="120" w:after="120"/>
        <w:rPr>
          <w:rFonts w:eastAsiaTheme="minorEastAsia"/>
          <w:b/>
          <w:bCs/>
          <w:i/>
          <w:iCs/>
          <w:lang w:eastAsia="zh-CN"/>
        </w:rPr>
      </w:pPr>
      <w:r w:rsidRPr="00CC2D70">
        <w:rPr>
          <w:rFonts w:eastAsiaTheme="minorEastAsia"/>
          <w:b/>
          <w:bCs/>
          <w:i/>
          <w:iCs/>
          <w:lang w:eastAsia="zh-CN"/>
        </w:rPr>
        <w:t xml:space="preserve">Proposal </w:t>
      </w:r>
      <w:r>
        <w:rPr>
          <w:rFonts w:eastAsiaTheme="minorEastAsia"/>
          <w:b/>
          <w:bCs/>
          <w:i/>
          <w:iCs/>
          <w:lang w:eastAsia="zh-CN"/>
        </w:rPr>
        <w:t>9</w:t>
      </w:r>
      <w:r w:rsidRPr="00CC2D70">
        <w:rPr>
          <w:rFonts w:eastAsiaTheme="minorEastAsia"/>
          <w:b/>
          <w:bCs/>
          <w:i/>
          <w:iCs/>
          <w:lang w:eastAsia="zh-CN"/>
        </w:rPr>
        <w:t>: For the D2R preamble which is immediately transmitted before any PDRCH transmission, the following two parts can be considered:</w:t>
      </w:r>
    </w:p>
    <w:p w14:paraId="01B36861" w14:textId="77777777" w:rsidR="001166F3" w:rsidRPr="00CC2D70" w:rsidRDefault="001166F3" w:rsidP="001166F3">
      <w:pPr>
        <w:pStyle w:val="aff2"/>
        <w:widowControl w:val="0"/>
        <w:numPr>
          <w:ilvl w:val="0"/>
          <w:numId w:val="16"/>
        </w:numPr>
        <w:autoSpaceDN w:val="0"/>
        <w:spacing w:beforeLines="50" w:before="120" w:after="120"/>
        <w:ind w:leftChars="0"/>
        <w:rPr>
          <w:rFonts w:eastAsiaTheme="minorEastAsia"/>
          <w:b/>
          <w:bCs/>
          <w:i/>
          <w:iCs/>
        </w:rPr>
      </w:pPr>
      <w:r w:rsidRPr="00CC2D70">
        <w:rPr>
          <w:rFonts w:eastAsiaTheme="minorEastAsia" w:hint="eastAsia"/>
          <w:b/>
          <w:bCs/>
          <w:i/>
          <w:iCs/>
        </w:rPr>
        <w:t>P</w:t>
      </w:r>
      <w:r w:rsidRPr="00CC2D70">
        <w:rPr>
          <w:rFonts w:eastAsiaTheme="minorEastAsia"/>
          <w:b/>
          <w:bCs/>
          <w:i/>
          <w:iCs/>
        </w:rPr>
        <w:t xml:space="preserve">art 1: pilot </w:t>
      </w:r>
      <w:r>
        <w:rPr>
          <w:rFonts w:eastAsiaTheme="minorEastAsia"/>
          <w:b/>
          <w:bCs/>
          <w:i/>
          <w:iCs/>
        </w:rPr>
        <w:t xml:space="preserve">of all one or all zero </w:t>
      </w:r>
      <w:r w:rsidRPr="00CC2D70">
        <w:rPr>
          <w:rFonts w:eastAsiaTheme="minorEastAsia"/>
          <w:b/>
          <w:bCs/>
          <w:i/>
          <w:iCs/>
        </w:rPr>
        <w:t>with square waves</w:t>
      </w:r>
      <w:r>
        <w:rPr>
          <w:rFonts w:eastAsiaTheme="minorEastAsia"/>
          <w:b/>
          <w:bCs/>
          <w:i/>
          <w:iCs/>
        </w:rPr>
        <w:t xml:space="preserve"> or Manchester coding</w:t>
      </w:r>
      <w:r w:rsidRPr="00CC2D70">
        <w:rPr>
          <w:rFonts w:eastAsiaTheme="minorEastAsia"/>
          <w:b/>
          <w:bCs/>
          <w:i/>
          <w:iCs/>
        </w:rPr>
        <w:t>.</w:t>
      </w:r>
    </w:p>
    <w:p w14:paraId="605D54DE" w14:textId="6FA6E298" w:rsidR="001166F3" w:rsidRPr="001166F3" w:rsidRDefault="001166F3" w:rsidP="001166F3">
      <w:pPr>
        <w:pStyle w:val="aff2"/>
        <w:widowControl w:val="0"/>
        <w:numPr>
          <w:ilvl w:val="0"/>
          <w:numId w:val="16"/>
        </w:numPr>
        <w:autoSpaceDN w:val="0"/>
        <w:spacing w:beforeLines="50" w:before="120" w:after="120"/>
        <w:ind w:leftChars="0"/>
        <w:rPr>
          <w:rFonts w:eastAsiaTheme="minorEastAsia"/>
          <w:b/>
          <w:bCs/>
          <w:i/>
          <w:iCs/>
        </w:rPr>
      </w:pPr>
      <w:r w:rsidRPr="00CC2D70">
        <w:rPr>
          <w:rFonts w:eastAsiaTheme="minorEastAsia"/>
          <w:b/>
          <w:bCs/>
          <w:i/>
          <w:iCs/>
        </w:rPr>
        <w:t>Part 2:</w:t>
      </w:r>
      <w:r>
        <w:rPr>
          <w:rFonts w:eastAsiaTheme="minorEastAsia"/>
          <w:b/>
          <w:bCs/>
          <w:i/>
          <w:iCs/>
        </w:rPr>
        <w:t xml:space="preserve"> binary</w:t>
      </w:r>
      <w:r w:rsidRPr="00CC2D70">
        <w:rPr>
          <w:rFonts w:eastAsiaTheme="minorEastAsia"/>
          <w:b/>
          <w:bCs/>
          <w:i/>
          <w:iCs/>
        </w:rPr>
        <w:t xml:space="preserve"> sequence with </w:t>
      </w:r>
      <w:r>
        <w:rPr>
          <w:rFonts w:eastAsiaTheme="minorEastAsia"/>
          <w:b/>
          <w:bCs/>
          <w:i/>
          <w:iCs/>
        </w:rPr>
        <w:t>good</w:t>
      </w:r>
      <w:r w:rsidRPr="00CC2D70">
        <w:rPr>
          <w:rFonts w:eastAsiaTheme="minorEastAsia"/>
          <w:b/>
          <w:bCs/>
          <w:i/>
          <w:iCs/>
        </w:rPr>
        <w:t xml:space="preserve"> correlation performance. </w:t>
      </w:r>
    </w:p>
    <w:p w14:paraId="778DC2DA" w14:textId="77777777" w:rsidR="001166F3" w:rsidRPr="00CC2D70" w:rsidRDefault="001166F3" w:rsidP="001166F3">
      <w:pPr>
        <w:widowControl w:val="0"/>
        <w:autoSpaceDN w:val="0"/>
        <w:spacing w:beforeLines="50" w:before="120" w:after="120"/>
        <w:ind w:left="50"/>
        <w:rPr>
          <w:rFonts w:eastAsiaTheme="minorEastAsia"/>
        </w:rPr>
      </w:pPr>
      <w:r w:rsidRPr="00CC2D70">
        <w:rPr>
          <w:rFonts w:eastAsiaTheme="minorEastAsia"/>
          <w:b/>
          <w:bCs/>
          <w:i/>
          <w:iCs/>
          <w:lang w:eastAsia="zh-CN"/>
        </w:rPr>
        <w:t>Proposal 1</w:t>
      </w:r>
      <w:r>
        <w:rPr>
          <w:rFonts w:eastAsiaTheme="minorEastAsia"/>
          <w:b/>
          <w:bCs/>
          <w:i/>
          <w:iCs/>
          <w:lang w:eastAsia="zh-CN"/>
        </w:rPr>
        <w:t>0</w:t>
      </w:r>
      <w:r w:rsidRPr="00CC2D70">
        <w:rPr>
          <w:rFonts w:eastAsiaTheme="minorEastAsia"/>
          <w:b/>
          <w:bCs/>
          <w:i/>
          <w:iCs/>
          <w:lang w:eastAsia="zh-CN"/>
        </w:rPr>
        <w:t xml:space="preserve">: For the </w:t>
      </w:r>
      <w:r>
        <w:rPr>
          <w:rFonts w:eastAsiaTheme="minorEastAsia"/>
          <w:b/>
          <w:bCs/>
          <w:i/>
          <w:iCs/>
          <w:lang w:eastAsia="zh-CN"/>
        </w:rPr>
        <w:t xml:space="preserve">binary </w:t>
      </w:r>
      <w:r w:rsidRPr="00CC2D70">
        <w:rPr>
          <w:rFonts w:eastAsiaTheme="minorEastAsia"/>
          <w:b/>
          <w:bCs/>
          <w:i/>
          <w:iCs/>
        </w:rPr>
        <w:t xml:space="preserve">sequence of D2R preamble with </w:t>
      </w:r>
      <w:r>
        <w:rPr>
          <w:rFonts w:eastAsiaTheme="minorEastAsia"/>
          <w:b/>
          <w:bCs/>
          <w:i/>
          <w:iCs/>
        </w:rPr>
        <w:t>good</w:t>
      </w:r>
      <w:r w:rsidRPr="00CC2D70">
        <w:rPr>
          <w:rFonts w:eastAsiaTheme="minorEastAsia"/>
          <w:b/>
          <w:bCs/>
          <w:i/>
          <w:iCs/>
        </w:rPr>
        <w:t xml:space="preserve"> correlation performance</w:t>
      </w:r>
      <w:r w:rsidRPr="00CC2D70">
        <w:rPr>
          <w:rFonts w:eastAsiaTheme="minorEastAsia"/>
          <w:b/>
          <w:bCs/>
          <w:i/>
          <w:iCs/>
          <w:lang w:eastAsia="zh-CN"/>
        </w:rPr>
        <w:t xml:space="preserve">, </w:t>
      </w:r>
      <w:proofErr w:type="spellStart"/>
      <w:r w:rsidRPr="00CC2D70">
        <w:rPr>
          <w:rFonts w:eastAsiaTheme="minorEastAsia"/>
          <w:b/>
          <w:bCs/>
          <w:i/>
          <w:iCs/>
        </w:rPr>
        <w:t>Golay</w:t>
      </w:r>
      <w:proofErr w:type="spellEnd"/>
      <w:r w:rsidRPr="00CC2D70">
        <w:rPr>
          <w:rFonts w:eastAsiaTheme="minorEastAsia"/>
          <w:b/>
          <w:bCs/>
          <w:i/>
          <w:iCs/>
        </w:rPr>
        <w:t xml:space="preserve"> </w:t>
      </w:r>
      <w:r>
        <w:rPr>
          <w:rFonts w:eastAsiaTheme="minorEastAsia"/>
          <w:b/>
          <w:bCs/>
          <w:i/>
          <w:iCs/>
        </w:rPr>
        <w:t xml:space="preserve">or m </w:t>
      </w:r>
      <w:r w:rsidRPr="00CC2D70">
        <w:rPr>
          <w:rFonts w:eastAsiaTheme="minorEastAsia"/>
          <w:b/>
          <w:bCs/>
          <w:i/>
          <w:iCs/>
        </w:rPr>
        <w:t>sequence can be s</w:t>
      </w:r>
      <w:r>
        <w:rPr>
          <w:rFonts w:eastAsiaTheme="minorEastAsia"/>
          <w:b/>
          <w:bCs/>
          <w:i/>
          <w:iCs/>
        </w:rPr>
        <w:t>upported</w:t>
      </w:r>
      <w:r w:rsidRPr="00CC2D70">
        <w:rPr>
          <w:rFonts w:eastAsiaTheme="minorEastAsia"/>
          <w:b/>
          <w:bCs/>
          <w:i/>
          <w:iCs/>
        </w:rPr>
        <w:t>.</w:t>
      </w:r>
    </w:p>
    <w:p w14:paraId="08151AF0" w14:textId="77777777" w:rsidR="001166F3" w:rsidRPr="00CC2D70" w:rsidRDefault="001166F3" w:rsidP="001166F3">
      <w:pPr>
        <w:spacing w:beforeLines="50" w:before="120"/>
        <w:rPr>
          <w:rFonts w:eastAsia="宋体"/>
          <w:b/>
          <w:bCs/>
          <w:i/>
          <w:iCs/>
          <w:color w:val="000000"/>
          <w:lang w:eastAsia="zh-CN"/>
        </w:rPr>
      </w:pPr>
      <w:r w:rsidRPr="00CC2D70">
        <w:rPr>
          <w:rFonts w:eastAsiaTheme="minorEastAsia" w:hint="eastAsia"/>
          <w:b/>
          <w:bCs/>
          <w:i/>
          <w:iCs/>
          <w:lang w:eastAsia="zh-CN"/>
        </w:rPr>
        <w:t>P</w:t>
      </w:r>
      <w:r w:rsidRPr="00CC2D70">
        <w:rPr>
          <w:rFonts w:eastAsiaTheme="minorEastAsia"/>
          <w:b/>
          <w:bCs/>
          <w:i/>
          <w:iCs/>
          <w:lang w:eastAsia="zh-CN"/>
        </w:rPr>
        <w:t>roposal 1</w:t>
      </w:r>
      <w:r>
        <w:rPr>
          <w:rFonts w:eastAsiaTheme="minorEastAsia"/>
          <w:b/>
          <w:bCs/>
          <w:i/>
          <w:iCs/>
          <w:lang w:eastAsia="zh-CN"/>
        </w:rPr>
        <w:t>1</w:t>
      </w:r>
      <w:r w:rsidRPr="00CC2D70">
        <w:rPr>
          <w:rFonts w:eastAsiaTheme="minorEastAsia"/>
          <w:b/>
          <w:bCs/>
          <w:i/>
          <w:iCs/>
          <w:lang w:eastAsia="zh-CN"/>
        </w:rPr>
        <w:t xml:space="preserve">: </w:t>
      </w:r>
      <w:r w:rsidRPr="00CC2D70">
        <w:rPr>
          <w:rFonts w:eastAsia="宋体"/>
          <w:b/>
          <w:bCs/>
          <w:i/>
          <w:iCs/>
          <w:color w:val="000000"/>
          <w:lang w:eastAsia="zh-CN"/>
        </w:rPr>
        <w:t xml:space="preserve">D2R </w:t>
      </w:r>
      <w:proofErr w:type="spellStart"/>
      <w:r w:rsidRPr="00CC2D70">
        <w:rPr>
          <w:rFonts w:eastAsiaTheme="minorEastAsia"/>
          <w:b/>
          <w:bCs/>
          <w:i/>
          <w:iCs/>
        </w:rPr>
        <w:t>midamble</w:t>
      </w:r>
      <w:proofErr w:type="spellEnd"/>
      <w:r w:rsidRPr="00CC2D70">
        <w:rPr>
          <w:rFonts w:eastAsiaTheme="minorEastAsia"/>
          <w:b/>
          <w:bCs/>
          <w:i/>
          <w:iCs/>
        </w:rPr>
        <w:t xml:space="preserve"> can be a</w:t>
      </w:r>
      <w:r>
        <w:rPr>
          <w:rFonts w:eastAsiaTheme="minorEastAsia"/>
          <w:b/>
          <w:bCs/>
          <w:i/>
          <w:iCs/>
        </w:rPr>
        <w:t xml:space="preserve">n opposite </w:t>
      </w:r>
      <w:r w:rsidRPr="00CC2D70">
        <w:rPr>
          <w:rFonts w:eastAsiaTheme="minorEastAsia"/>
          <w:b/>
          <w:bCs/>
          <w:i/>
          <w:iCs/>
        </w:rPr>
        <w:t xml:space="preserve">sequence as </w:t>
      </w:r>
      <w:r>
        <w:rPr>
          <w:rFonts w:eastAsiaTheme="minorEastAsia"/>
          <w:b/>
          <w:bCs/>
          <w:i/>
          <w:iCs/>
        </w:rPr>
        <w:t xml:space="preserve">the part 2 of </w:t>
      </w:r>
      <w:r w:rsidRPr="00CC2D70">
        <w:rPr>
          <w:rFonts w:eastAsiaTheme="minorEastAsia"/>
          <w:b/>
          <w:bCs/>
          <w:i/>
          <w:iCs/>
        </w:rPr>
        <w:t>preamble</w:t>
      </w:r>
      <w:r w:rsidRPr="00431D14">
        <w:rPr>
          <w:b/>
          <w:bCs/>
          <w:i/>
          <w:iCs/>
        </w:rPr>
        <w:t xml:space="preserve"> </w:t>
      </w:r>
      <w:r w:rsidRPr="00CC2D70">
        <w:rPr>
          <w:b/>
          <w:bCs/>
          <w:i/>
          <w:iCs/>
        </w:rPr>
        <w:t>per bit</w:t>
      </w:r>
      <w:r w:rsidRPr="00CC2D70">
        <w:rPr>
          <w:rFonts w:eastAsiaTheme="minorEastAsia"/>
          <w:b/>
          <w:bCs/>
          <w:i/>
          <w:iCs/>
        </w:rPr>
        <w:t>.</w:t>
      </w:r>
    </w:p>
    <w:p w14:paraId="6FEEB6B6" w14:textId="77777777" w:rsidR="001166F3" w:rsidRDefault="001166F3" w:rsidP="001166F3">
      <w:pPr>
        <w:widowControl w:val="0"/>
        <w:autoSpaceDN w:val="0"/>
        <w:spacing w:beforeLines="50" w:before="120" w:after="120"/>
        <w:rPr>
          <w:rFonts w:eastAsiaTheme="minorEastAsia"/>
          <w:b/>
          <w:bCs/>
          <w:i/>
          <w:iCs/>
        </w:rPr>
      </w:pPr>
      <w:r w:rsidRPr="00CC2D70">
        <w:rPr>
          <w:rFonts w:eastAsiaTheme="minorEastAsia"/>
          <w:b/>
          <w:bCs/>
          <w:i/>
          <w:iCs/>
          <w:lang w:eastAsia="zh-CN"/>
        </w:rPr>
        <w:t>Proposal 1</w:t>
      </w:r>
      <w:r>
        <w:rPr>
          <w:rFonts w:eastAsiaTheme="minorEastAsia"/>
          <w:b/>
          <w:bCs/>
          <w:i/>
          <w:iCs/>
          <w:lang w:eastAsia="zh-CN"/>
        </w:rPr>
        <w:t>2</w:t>
      </w:r>
      <w:r w:rsidRPr="00CC2D70">
        <w:rPr>
          <w:rFonts w:eastAsiaTheme="minorEastAsia"/>
          <w:b/>
          <w:bCs/>
          <w:i/>
          <w:iCs/>
          <w:lang w:eastAsia="zh-CN"/>
        </w:rPr>
        <w:t>:</w:t>
      </w:r>
      <w:r w:rsidRPr="00CC2D70">
        <w:rPr>
          <w:i/>
          <w:iCs/>
        </w:rPr>
        <w:t xml:space="preserve"> </w:t>
      </w:r>
      <w:r>
        <w:rPr>
          <w:b/>
          <w:bCs/>
          <w:i/>
          <w:iCs/>
        </w:rPr>
        <w:t>F</w:t>
      </w:r>
      <w:r w:rsidRPr="00087E38">
        <w:rPr>
          <w:b/>
          <w:bCs/>
          <w:i/>
          <w:iCs/>
        </w:rPr>
        <w:t>or a specific sequence length</w:t>
      </w:r>
      <w:r>
        <w:rPr>
          <w:b/>
          <w:bCs/>
          <w:i/>
          <w:iCs/>
        </w:rPr>
        <w:t xml:space="preserve"> of preamble or </w:t>
      </w:r>
      <w:proofErr w:type="spellStart"/>
      <w:r>
        <w:rPr>
          <w:b/>
          <w:bCs/>
          <w:i/>
          <w:iCs/>
        </w:rPr>
        <w:t>midamble</w:t>
      </w:r>
      <w:proofErr w:type="spellEnd"/>
      <w:r w:rsidRPr="00087E38">
        <w:rPr>
          <w:b/>
          <w:bCs/>
          <w:i/>
          <w:iCs/>
        </w:rPr>
        <w:t xml:space="preserve">, an </w:t>
      </w:r>
      <w:proofErr w:type="spellStart"/>
      <w:r w:rsidRPr="00087E38">
        <w:rPr>
          <w:b/>
          <w:bCs/>
          <w:i/>
          <w:iCs/>
        </w:rPr>
        <w:t>Golay</w:t>
      </w:r>
      <w:proofErr w:type="spellEnd"/>
      <w:r w:rsidRPr="00087E38">
        <w:rPr>
          <w:b/>
          <w:bCs/>
          <w:i/>
          <w:iCs/>
        </w:rPr>
        <w:t xml:space="preserve"> or m sequence can be supported.</w:t>
      </w:r>
    </w:p>
    <w:p w14:paraId="44FAD02B" w14:textId="2E0C9176" w:rsidR="001166F3" w:rsidRPr="001166F3" w:rsidRDefault="001166F3" w:rsidP="001166F3">
      <w:pPr>
        <w:widowControl w:val="0"/>
        <w:autoSpaceDN w:val="0"/>
        <w:spacing w:beforeLines="50" w:before="120" w:after="120"/>
        <w:rPr>
          <w:rFonts w:eastAsiaTheme="minorEastAsia"/>
          <w:b/>
          <w:bCs/>
          <w:i/>
          <w:iCs/>
        </w:rPr>
      </w:pPr>
      <w:r w:rsidRPr="00CC2D70">
        <w:rPr>
          <w:rFonts w:eastAsiaTheme="minorEastAsia"/>
          <w:b/>
          <w:bCs/>
          <w:i/>
          <w:iCs/>
          <w:lang w:eastAsia="zh-CN"/>
        </w:rPr>
        <w:t xml:space="preserve">Proposal </w:t>
      </w:r>
      <w:r>
        <w:rPr>
          <w:rFonts w:eastAsiaTheme="minorEastAsia"/>
          <w:b/>
          <w:bCs/>
          <w:i/>
          <w:iCs/>
          <w:lang w:eastAsia="zh-CN"/>
        </w:rPr>
        <w:t>13</w:t>
      </w:r>
      <w:r w:rsidRPr="00CC2D70">
        <w:rPr>
          <w:rFonts w:eastAsiaTheme="minorEastAsia"/>
          <w:b/>
          <w:bCs/>
          <w:i/>
          <w:iCs/>
          <w:lang w:eastAsia="zh-CN"/>
        </w:rPr>
        <w:t>:</w:t>
      </w:r>
      <w:r>
        <w:rPr>
          <w:rFonts w:eastAsiaTheme="minorEastAsia"/>
          <w:b/>
          <w:bCs/>
          <w:i/>
          <w:iCs/>
          <w:lang w:eastAsia="zh-CN"/>
        </w:rPr>
        <w:t xml:space="preserve"> T</w:t>
      </w:r>
      <w:r w:rsidRPr="00087E38">
        <w:rPr>
          <w:rFonts w:eastAsiaTheme="minorEastAsia"/>
          <w:b/>
          <w:bCs/>
          <w:i/>
          <w:iCs/>
          <w:lang w:eastAsia="zh-CN"/>
        </w:rPr>
        <w:t xml:space="preserve">o achieve </w:t>
      </w:r>
      <w:r w:rsidR="00B62A6F">
        <w:rPr>
          <w:rFonts w:eastAsiaTheme="minorEastAsia"/>
          <w:b/>
          <w:bCs/>
          <w:i/>
          <w:iCs/>
          <w:lang w:eastAsia="zh-CN"/>
        </w:rPr>
        <w:t>sufficient</w:t>
      </w:r>
      <w:r w:rsidR="00B62A6F" w:rsidRPr="00087E38">
        <w:rPr>
          <w:rFonts w:eastAsiaTheme="minorEastAsia"/>
          <w:b/>
          <w:bCs/>
          <w:i/>
          <w:iCs/>
          <w:lang w:eastAsia="zh-CN"/>
        </w:rPr>
        <w:t xml:space="preserve"> </w:t>
      </w:r>
      <w:r w:rsidRPr="00087E38">
        <w:rPr>
          <w:rFonts w:eastAsiaTheme="minorEastAsia"/>
          <w:b/>
          <w:bCs/>
          <w:i/>
          <w:iCs/>
          <w:lang w:eastAsia="zh-CN"/>
        </w:rPr>
        <w:t>scheduling flexibility, multiple sequence lengths</w:t>
      </w:r>
      <w:r>
        <w:rPr>
          <w:rFonts w:eastAsiaTheme="minorEastAsia"/>
          <w:b/>
          <w:bCs/>
          <w:i/>
          <w:iCs/>
          <w:lang w:eastAsia="zh-CN"/>
        </w:rPr>
        <w:t xml:space="preserve"> of preamble and </w:t>
      </w:r>
      <w:proofErr w:type="spellStart"/>
      <w:r>
        <w:rPr>
          <w:rFonts w:eastAsiaTheme="minorEastAsia"/>
          <w:b/>
          <w:bCs/>
          <w:i/>
          <w:iCs/>
          <w:lang w:eastAsia="zh-CN"/>
        </w:rPr>
        <w:t>midamble</w:t>
      </w:r>
      <w:proofErr w:type="spellEnd"/>
      <w:r w:rsidRPr="00087E38">
        <w:rPr>
          <w:rFonts w:eastAsiaTheme="minorEastAsia"/>
          <w:b/>
          <w:bCs/>
          <w:i/>
          <w:iCs/>
          <w:lang w:eastAsia="zh-CN"/>
        </w:rPr>
        <w:t xml:space="preserve"> can also be supported.</w:t>
      </w:r>
    </w:p>
    <w:p w14:paraId="2EAE7CAC" w14:textId="77777777" w:rsidR="005D7794" w:rsidRPr="00CC2D70" w:rsidRDefault="005D7794" w:rsidP="002A121B"/>
    <w:p w14:paraId="50F341B9" w14:textId="77777777" w:rsidR="00F927BB" w:rsidRPr="00CC2D70" w:rsidRDefault="00F927BB" w:rsidP="000E063C">
      <w:pPr>
        <w:pStyle w:val="1"/>
        <w:rPr>
          <w:sz w:val="28"/>
          <w:szCs w:val="28"/>
        </w:rPr>
      </w:pPr>
      <w:r w:rsidRPr="00CC2D70">
        <w:rPr>
          <w:sz w:val="28"/>
          <w:szCs w:val="28"/>
        </w:rPr>
        <w:t>Reference</w:t>
      </w:r>
    </w:p>
    <w:p w14:paraId="6B3DFCAF" w14:textId="7295ACD8" w:rsidR="00D177D3" w:rsidRPr="00CC2D70" w:rsidRDefault="00D177D3" w:rsidP="000E063C">
      <w:pPr>
        <w:spacing w:beforeLines="50" w:before="120"/>
        <w:rPr>
          <w:rFonts w:eastAsia="宋体"/>
          <w:color w:val="000000"/>
          <w:lang w:eastAsia="zh-CN"/>
        </w:rPr>
      </w:pPr>
      <w:r w:rsidRPr="00CC2D70">
        <w:rPr>
          <w:rFonts w:eastAsia="宋体"/>
          <w:color w:val="000000"/>
          <w:lang w:eastAsia="zh-CN"/>
        </w:rPr>
        <w:t xml:space="preserve">[1] </w:t>
      </w:r>
      <w:r w:rsidR="0095758F" w:rsidRPr="00CC2D70">
        <w:rPr>
          <w:rFonts w:eastAsia="宋体"/>
          <w:color w:val="000000"/>
          <w:lang w:eastAsia="zh-CN"/>
        </w:rPr>
        <w:t>RP-243326</w:t>
      </w:r>
      <w:r w:rsidRPr="00CC2D70">
        <w:rPr>
          <w:rFonts w:eastAsia="宋体"/>
          <w:color w:val="000000"/>
          <w:lang w:eastAsia="zh-CN"/>
        </w:rPr>
        <w:t xml:space="preserve">, </w:t>
      </w:r>
      <w:r w:rsidR="009A2496" w:rsidRPr="00CC2D70">
        <w:rPr>
          <w:rFonts w:eastAsia="宋体"/>
          <w:color w:val="000000"/>
          <w:lang w:eastAsia="zh-CN"/>
        </w:rPr>
        <w:t>New Work Item: Solutions for Ambient IoT (Internet of Things) in NR</w:t>
      </w:r>
      <w:r w:rsidRPr="00CC2D70">
        <w:rPr>
          <w:rFonts w:eastAsia="宋体"/>
          <w:color w:val="000000"/>
          <w:lang w:eastAsia="zh-CN"/>
        </w:rPr>
        <w:t>, RANP#</w:t>
      </w:r>
      <w:r w:rsidR="009A2496" w:rsidRPr="00CC2D70">
        <w:rPr>
          <w:rFonts w:eastAsia="宋体"/>
          <w:color w:val="000000"/>
          <w:lang w:eastAsia="zh-CN"/>
        </w:rPr>
        <w:t>106</w:t>
      </w:r>
      <w:r w:rsidRPr="00CC2D70">
        <w:rPr>
          <w:rFonts w:eastAsia="宋体"/>
          <w:color w:val="000000"/>
          <w:lang w:eastAsia="zh-CN"/>
        </w:rPr>
        <w:t xml:space="preserve">, </w:t>
      </w:r>
      <w:r w:rsidR="009A2496" w:rsidRPr="00CC2D70">
        <w:rPr>
          <w:rFonts w:eastAsia="宋体"/>
          <w:color w:val="000000"/>
          <w:lang w:eastAsia="zh-CN"/>
        </w:rPr>
        <w:t>December 9-12, 2024</w:t>
      </w:r>
      <w:r w:rsidRPr="00CC2D70">
        <w:rPr>
          <w:rFonts w:eastAsia="宋体"/>
          <w:color w:val="000000"/>
          <w:lang w:eastAsia="zh-CN"/>
        </w:rPr>
        <w:t>.</w:t>
      </w:r>
    </w:p>
    <w:p w14:paraId="3BAD2237" w14:textId="0D461F4E" w:rsidR="00996408" w:rsidRDefault="00F927BB" w:rsidP="000E063C">
      <w:pPr>
        <w:spacing w:beforeLines="50" w:before="120"/>
        <w:rPr>
          <w:rFonts w:eastAsia="宋体"/>
          <w:color w:val="000000"/>
          <w:lang w:eastAsia="zh-CN"/>
        </w:rPr>
      </w:pPr>
      <w:bookmarkStart w:id="34" w:name="OLE_LINK158"/>
      <w:r w:rsidRPr="00CC2D70">
        <w:rPr>
          <w:rFonts w:eastAsia="宋体" w:hint="eastAsia"/>
          <w:color w:val="000000"/>
          <w:lang w:eastAsia="zh-CN"/>
        </w:rPr>
        <w:t>[</w:t>
      </w:r>
      <w:r w:rsidRPr="00CC2D70">
        <w:rPr>
          <w:rFonts w:eastAsia="宋体"/>
          <w:color w:val="000000"/>
          <w:lang w:eastAsia="zh-CN"/>
        </w:rPr>
        <w:t xml:space="preserve">2] </w:t>
      </w:r>
      <w:r w:rsidR="00996408" w:rsidRPr="00996408">
        <w:rPr>
          <w:rFonts w:eastAsia="宋体"/>
          <w:color w:val="000000"/>
          <w:lang w:eastAsia="zh-CN"/>
        </w:rPr>
        <w:t>RP-250777</w:t>
      </w:r>
      <w:r w:rsidR="00996408">
        <w:rPr>
          <w:rFonts w:eastAsia="宋体"/>
          <w:color w:val="000000"/>
          <w:lang w:eastAsia="zh-CN"/>
        </w:rPr>
        <w:t xml:space="preserve">, </w:t>
      </w:r>
      <w:r w:rsidR="00996408" w:rsidRPr="00996408">
        <w:rPr>
          <w:rFonts w:eastAsia="宋体"/>
          <w:color w:val="000000"/>
          <w:lang w:eastAsia="zh-CN"/>
        </w:rPr>
        <w:t>DRAFT Moderator summary on Rel-19 Ambient IoT WID scope clarification</w:t>
      </w:r>
      <w:r w:rsidR="00996408">
        <w:rPr>
          <w:rFonts w:eastAsia="宋体"/>
          <w:color w:val="000000"/>
          <w:lang w:eastAsia="zh-CN"/>
        </w:rPr>
        <w:t xml:space="preserve">, </w:t>
      </w:r>
      <w:r w:rsidR="00996408" w:rsidRPr="00CC2D70">
        <w:rPr>
          <w:rFonts w:eastAsia="宋体"/>
          <w:color w:val="000000"/>
          <w:lang w:eastAsia="zh-CN"/>
        </w:rPr>
        <w:t>RANP#10</w:t>
      </w:r>
      <w:r w:rsidR="00996408">
        <w:rPr>
          <w:rFonts w:eastAsia="宋体"/>
          <w:color w:val="000000"/>
          <w:lang w:eastAsia="zh-CN"/>
        </w:rPr>
        <w:t>7</w:t>
      </w:r>
      <w:r w:rsidR="00996408" w:rsidRPr="00CC2D70">
        <w:rPr>
          <w:rFonts w:eastAsia="宋体"/>
          <w:color w:val="000000"/>
          <w:lang w:eastAsia="zh-CN"/>
        </w:rPr>
        <w:t xml:space="preserve">, </w:t>
      </w:r>
      <w:r w:rsidR="00996408">
        <w:rPr>
          <w:rFonts w:eastAsia="宋体"/>
          <w:color w:val="000000"/>
          <w:lang w:eastAsia="zh-CN"/>
        </w:rPr>
        <w:t xml:space="preserve">March </w:t>
      </w:r>
      <w:r w:rsidR="00996408" w:rsidRPr="00996408">
        <w:rPr>
          <w:rFonts w:eastAsia="宋体"/>
          <w:color w:val="000000"/>
          <w:lang w:eastAsia="zh-CN"/>
        </w:rPr>
        <w:t>12-14, 2025</w:t>
      </w:r>
      <w:r w:rsidR="00996408" w:rsidRPr="00CC2D70">
        <w:rPr>
          <w:rFonts w:eastAsia="宋体"/>
          <w:color w:val="000000"/>
          <w:lang w:eastAsia="zh-CN"/>
        </w:rPr>
        <w:t>.</w:t>
      </w:r>
    </w:p>
    <w:p w14:paraId="276DF5AD" w14:textId="01F18D50" w:rsidR="009A2496" w:rsidRPr="00CC2D70" w:rsidRDefault="002D6BC7" w:rsidP="000E063C">
      <w:pPr>
        <w:spacing w:beforeLines="50" w:before="120"/>
        <w:rPr>
          <w:rFonts w:eastAsia="宋体"/>
          <w:color w:val="000000"/>
          <w:lang w:eastAsia="zh-CN"/>
        </w:rPr>
      </w:pPr>
      <w:r>
        <w:rPr>
          <w:rFonts w:eastAsia="宋体" w:hint="eastAsia"/>
          <w:color w:val="000000"/>
          <w:lang w:eastAsia="zh-CN"/>
        </w:rPr>
        <w:t>[</w:t>
      </w:r>
      <w:r>
        <w:rPr>
          <w:rFonts w:eastAsia="宋体"/>
          <w:color w:val="000000"/>
          <w:lang w:eastAsia="zh-CN"/>
        </w:rPr>
        <w:t xml:space="preserve">3] </w:t>
      </w:r>
      <w:r w:rsidR="00DE4AEA" w:rsidRPr="00CC2D70">
        <w:rPr>
          <w:rFonts w:eastAsia="宋体"/>
          <w:color w:val="000000"/>
          <w:lang w:eastAsia="zh-CN"/>
        </w:rPr>
        <w:t>3GPP TR 38.769</w:t>
      </w:r>
      <w:r w:rsidR="00DE4AEA">
        <w:rPr>
          <w:rFonts w:eastAsia="宋体"/>
          <w:color w:val="000000"/>
          <w:lang w:eastAsia="zh-CN"/>
        </w:rPr>
        <w:t xml:space="preserve">, </w:t>
      </w:r>
      <w:r w:rsidR="00DE4AEA" w:rsidRPr="004729E7">
        <w:rPr>
          <w:rFonts w:eastAsia="宋体"/>
          <w:color w:val="000000"/>
          <w:lang w:eastAsia="zh-CN"/>
        </w:rPr>
        <w:t>Study on solutions for Ambient IoT (Internet of Things) in NR</w:t>
      </w:r>
      <w:r w:rsidR="00DE4AEA">
        <w:rPr>
          <w:rFonts w:eastAsia="宋体"/>
          <w:color w:val="000000"/>
          <w:lang w:eastAsia="zh-CN"/>
        </w:rPr>
        <w:t>,</w:t>
      </w:r>
      <w:r w:rsidR="00DE4AEA" w:rsidRPr="00CC2D70">
        <w:rPr>
          <w:rFonts w:eastAsia="宋体"/>
          <w:color w:val="000000"/>
          <w:lang w:eastAsia="zh-CN"/>
        </w:rPr>
        <w:t xml:space="preserve"> V19.0.0 (2024-12)</w:t>
      </w:r>
      <w:r w:rsidR="00DE4AEA">
        <w:rPr>
          <w:rFonts w:eastAsia="宋体"/>
          <w:color w:val="000000"/>
          <w:lang w:eastAsia="zh-CN"/>
        </w:rPr>
        <w:t>.</w:t>
      </w:r>
      <w:bookmarkEnd w:id="34"/>
    </w:p>
    <w:p w14:paraId="0C2B0FBF" w14:textId="09CC2A08" w:rsidR="003131B7" w:rsidRPr="00CC2D70" w:rsidRDefault="003131B7" w:rsidP="000E063C">
      <w:pPr>
        <w:spacing w:beforeLines="50" w:before="120"/>
        <w:rPr>
          <w:rFonts w:eastAsia="宋体"/>
          <w:color w:val="000000"/>
          <w:lang w:eastAsia="zh-CN"/>
        </w:rPr>
      </w:pPr>
      <w:r w:rsidRPr="00CC2D70">
        <w:rPr>
          <w:rFonts w:eastAsia="宋体" w:hint="eastAsia"/>
          <w:color w:val="000000"/>
          <w:lang w:eastAsia="zh-CN"/>
        </w:rPr>
        <w:t>[</w:t>
      </w:r>
      <w:r w:rsidR="00DE4AEA">
        <w:rPr>
          <w:rFonts w:eastAsia="宋体"/>
          <w:color w:val="000000"/>
          <w:lang w:eastAsia="zh-CN"/>
        </w:rPr>
        <w:t>4</w:t>
      </w:r>
      <w:r w:rsidRPr="00CC2D70">
        <w:rPr>
          <w:rFonts w:eastAsia="宋体"/>
          <w:color w:val="000000"/>
          <w:lang w:eastAsia="zh-CN"/>
        </w:rPr>
        <w:t xml:space="preserve">] </w:t>
      </w:r>
      <w:r w:rsidR="00DE4AEA" w:rsidRPr="00DE4AEA">
        <w:rPr>
          <w:rFonts w:eastAsia="宋体"/>
          <w:color w:val="000000"/>
          <w:lang w:eastAsia="zh-CN"/>
        </w:rPr>
        <w:t>R1-2502444</w:t>
      </w:r>
      <w:r w:rsidR="00DE4AEA">
        <w:rPr>
          <w:rFonts w:eastAsia="宋体"/>
          <w:color w:val="000000"/>
          <w:lang w:eastAsia="zh-CN"/>
        </w:rPr>
        <w:t xml:space="preserve">, </w:t>
      </w:r>
      <w:r w:rsidR="00DE4AEA" w:rsidRPr="00DE4AEA">
        <w:rPr>
          <w:rFonts w:eastAsia="宋体"/>
          <w:color w:val="000000"/>
          <w:lang w:eastAsia="zh-CN"/>
        </w:rPr>
        <w:t>Discussion on other aspects for Ambient IoT, Xiaomi, RAN1#120</w:t>
      </w:r>
      <w:r w:rsidR="00DE4AEA">
        <w:rPr>
          <w:rFonts w:eastAsia="宋体"/>
          <w:color w:val="000000"/>
          <w:lang w:eastAsia="zh-CN"/>
        </w:rPr>
        <w:t>bis</w:t>
      </w:r>
      <w:r w:rsidR="00DE4AEA" w:rsidRPr="00DE4AEA">
        <w:rPr>
          <w:rFonts w:eastAsia="宋体"/>
          <w:color w:val="000000"/>
          <w:lang w:eastAsia="zh-CN"/>
        </w:rPr>
        <w:t xml:space="preserve">, </w:t>
      </w:r>
      <w:r w:rsidR="00DE4AEA">
        <w:rPr>
          <w:rFonts w:eastAsia="宋体"/>
          <w:color w:val="000000"/>
          <w:lang w:eastAsia="zh-CN"/>
        </w:rPr>
        <w:t>April</w:t>
      </w:r>
      <w:r w:rsidR="00DE4AEA" w:rsidRPr="00DE4AEA">
        <w:rPr>
          <w:rFonts w:eastAsia="宋体"/>
          <w:color w:val="000000"/>
          <w:lang w:eastAsia="zh-CN"/>
        </w:rPr>
        <w:t xml:space="preserve"> 7th–</w:t>
      </w:r>
      <w:r w:rsidR="00DE4AEA">
        <w:rPr>
          <w:rFonts w:eastAsia="宋体"/>
          <w:color w:val="000000"/>
          <w:lang w:eastAsia="zh-CN"/>
        </w:rPr>
        <w:t>1</w:t>
      </w:r>
      <w:r w:rsidR="00DE4AEA" w:rsidRPr="00DE4AEA">
        <w:rPr>
          <w:rFonts w:eastAsia="宋体"/>
          <w:color w:val="000000"/>
          <w:lang w:eastAsia="zh-CN"/>
        </w:rPr>
        <w:t>1st, 2025.</w:t>
      </w:r>
    </w:p>
    <w:p w14:paraId="072251BC" w14:textId="2E30488F" w:rsidR="00C01543" w:rsidRPr="00CC2D70" w:rsidRDefault="00C01543" w:rsidP="000E063C">
      <w:pPr>
        <w:spacing w:beforeLines="50" w:before="120"/>
        <w:rPr>
          <w:rFonts w:eastAsia="宋体"/>
          <w:color w:val="000000"/>
          <w:lang w:eastAsia="zh-CN"/>
        </w:rPr>
      </w:pPr>
    </w:p>
    <w:p w14:paraId="3BC127F2" w14:textId="775383D4" w:rsidR="005D7794" w:rsidRPr="00CC2D70" w:rsidRDefault="005D7794" w:rsidP="005D7794">
      <w:pPr>
        <w:pStyle w:val="1"/>
        <w:rPr>
          <w:sz w:val="28"/>
          <w:szCs w:val="28"/>
        </w:rPr>
      </w:pPr>
      <w:r w:rsidRPr="00CC2D70">
        <w:rPr>
          <w:sz w:val="28"/>
          <w:szCs w:val="28"/>
        </w:rPr>
        <w:t>Appendix</w:t>
      </w:r>
    </w:p>
    <w:tbl>
      <w:tblPr>
        <w:tblStyle w:val="afc"/>
        <w:tblW w:w="0" w:type="auto"/>
        <w:jc w:val="center"/>
        <w:tblBorders>
          <w:left w:val="none" w:sz="0" w:space="0" w:color="auto"/>
          <w:right w:val="none" w:sz="0" w:space="0" w:color="auto"/>
        </w:tblBorders>
        <w:tblLook w:val="04A0" w:firstRow="1" w:lastRow="0" w:firstColumn="1" w:lastColumn="0" w:noHBand="0" w:noVBand="1"/>
      </w:tblPr>
      <w:tblGrid>
        <w:gridCol w:w="1833"/>
        <w:gridCol w:w="3554"/>
      </w:tblGrid>
      <w:tr w:rsidR="00AA0BA8" w:rsidRPr="00CC2D70" w14:paraId="1EF172B0" w14:textId="77777777" w:rsidTr="00CC2D70">
        <w:trPr>
          <w:jc w:val="center"/>
        </w:trPr>
        <w:tc>
          <w:tcPr>
            <w:tcW w:w="0" w:type="auto"/>
            <w:shd w:val="clear" w:color="auto" w:fill="D9D9D9" w:themeFill="background1" w:themeFillShade="D9"/>
            <w:vAlign w:val="center"/>
          </w:tcPr>
          <w:p w14:paraId="3296826D" w14:textId="7655DC3B" w:rsidR="00AA0BA8" w:rsidRPr="00CC2D70" w:rsidRDefault="00AA0BA8" w:rsidP="00CC2D70">
            <w:pPr>
              <w:rPr>
                <w:rFonts w:eastAsiaTheme="minorEastAsia"/>
                <w:color w:val="000000"/>
                <w:lang w:eastAsia="zh-CN"/>
              </w:rPr>
            </w:pPr>
            <w:r w:rsidRPr="00CC2D70">
              <w:rPr>
                <w:rFonts w:eastAsiaTheme="minorEastAsia"/>
                <w:color w:val="000000"/>
                <w:lang w:eastAsia="zh-CN"/>
              </w:rPr>
              <w:t>Parameters</w:t>
            </w:r>
          </w:p>
        </w:tc>
        <w:tc>
          <w:tcPr>
            <w:tcW w:w="3554" w:type="dxa"/>
            <w:shd w:val="clear" w:color="auto" w:fill="D9D9D9" w:themeFill="background1" w:themeFillShade="D9"/>
            <w:vAlign w:val="center"/>
          </w:tcPr>
          <w:p w14:paraId="531670C7" w14:textId="56EEAEA8" w:rsidR="00AA0BA8" w:rsidRPr="00CC2D70" w:rsidRDefault="00AA0BA8" w:rsidP="00CC2D70">
            <w:pPr>
              <w:rPr>
                <w:rFonts w:eastAsiaTheme="minorEastAsia"/>
                <w:color w:val="000000"/>
                <w:lang w:eastAsia="zh-CN"/>
              </w:rPr>
            </w:pPr>
            <w:r w:rsidRPr="00CC2D70">
              <w:rPr>
                <w:rFonts w:eastAsiaTheme="minorEastAsia"/>
                <w:color w:val="000000"/>
                <w:lang w:eastAsia="zh-CN"/>
              </w:rPr>
              <w:t>Values</w:t>
            </w:r>
          </w:p>
        </w:tc>
      </w:tr>
      <w:tr w:rsidR="00AA0BA8" w:rsidRPr="00CC2D70" w14:paraId="3F24654B" w14:textId="77777777" w:rsidTr="00CC2D70">
        <w:trPr>
          <w:jc w:val="center"/>
        </w:trPr>
        <w:tc>
          <w:tcPr>
            <w:tcW w:w="0" w:type="auto"/>
            <w:shd w:val="clear" w:color="auto" w:fill="FFFFFF"/>
            <w:vAlign w:val="center"/>
            <w:hideMark/>
          </w:tcPr>
          <w:p w14:paraId="492B5DF7" w14:textId="77777777" w:rsidR="00AA0BA8" w:rsidRPr="00CC2D70" w:rsidRDefault="00AA0BA8" w:rsidP="00CC2D70">
            <w:pPr>
              <w:rPr>
                <w:color w:val="000000"/>
              </w:rPr>
            </w:pPr>
            <w:r w:rsidRPr="00CC2D70">
              <w:rPr>
                <w:color w:val="000000"/>
              </w:rPr>
              <w:t>Carrier frequency</w:t>
            </w:r>
          </w:p>
        </w:tc>
        <w:tc>
          <w:tcPr>
            <w:tcW w:w="3554" w:type="dxa"/>
            <w:shd w:val="clear" w:color="auto" w:fill="FFFFFF"/>
            <w:vAlign w:val="center"/>
            <w:hideMark/>
          </w:tcPr>
          <w:p w14:paraId="1FC0B675" w14:textId="77777777" w:rsidR="00AA0BA8" w:rsidRPr="00CC2D70" w:rsidRDefault="00AA0BA8" w:rsidP="00CC2D70">
            <w:pPr>
              <w:rPr>
                <w:color w:val="000000"/>
              </w:rPr>
            </w:pPr>
            <w:r w:rsidRPr="00CC2D70">
              <w:rPr>
                <w:color w:val="000000"/>
              </w:rPr>
              <w:t>900 MHz</w:t>
            </w:r>
          </w:p>
        </w:tc>
      </w:tr>
      <w:tr w:rsidR="00AA0BA8" w:rsidRPr="00CC2D70" w14:paraId="5813641E" w14:textId="77777777" w:rsidTr="00CC2D70">
        <w:trPr>
          <w:jc w:val="center"/>
        </w:trPr>
        <w:tc>
          <w:tcPr>
            <w:tcW w:w="0" w:type="auto"/>
            <w:shd w:val="clear" w:color="auto" w:fill="FFFFFF"/>
            <w:vAlign w:val="center"/>
            <w:hideMark/>
          </w:tcPr>
          <w:p w14:paraId="724ED053" w14:textId="77777777" w:rsidR="00AA0BA8" w:rsidRPr="00CC2D70" w:rsidRDefault="00AA0BA8" w:rsidP="00CC2D70">
            <w:pPr>
              <w:rPr>
                <w:color w:val="000000"/>
              </w:rPr>
            </w:pPr>
            <w:r w:rsidRPr="00CC2D70">
              <w:rPr>
                <w:color w:val="000000"/>
              </w:rPr>
              <w:t>Chip Rate</w:t>
            </w:r>
          </w:p>
        </w:tc>
        <w:tc>
          <w:tcPr>
            <w:tcW w:w="3554" w:type="dxa"/>
            <w:shd w:val="clear" w:color="auto" w:fill="FFFFFF"/>
            <w:vAlign w:val="center"/>
            <w:hideMark/>
          </w:tcPr>
          <w:p w14:paraId="549AF770" w14:textId="77777777" w:rsidR="00AA0BA8" w:rsidRPr="00CC2D70" w:rsidRDefault="00AA0BA8">
            <w:pPr>
              <w:rPr>
                <w:color w:val="000000"/>
              </w:rPr>
            </w:pPr>
            <w:r w:rsidRPr="00CC2D70">
              <w:rPr>
                <w:color w:val="000000"/>
              </w:rPr>
              <w:t>7.5 kHz</w:t>
            </w:r>
          </w:p>
        </w:tc>
      </w:tr>
      <w:tr w:rsidR="00AA0BA8" w:rsidRPr="00CC2D70" w14:paraId="625A9F3D" w14:textId="77777777" w:rsidTr="00CC2D70">
        <w:trPr>
          <w:jc w:val="center"/>
        </w:trPr>
        <w:tc>
          <w:tcPr>
            <w:tcW w:w="0" w:type="auto"/>
            <w:shd w:val="clear" w:color="auto" w:fill="FFFFFF"/>
            <w:vAlign w:val="center"/>
          </w:tcPr>
          <w:p w14:paraId="46CC0269" w14:textId="53084BC2" w:rsidR="00AA0BA8" w:rsidRPr="00CC2D70" w:rsidRDefault="00AA0BA8" w:rsidP="00CC2D70">
            <w:pPr>
              <w:rPr>
                <w:rFonts w:eastAsiaTheme="minorEastAsia"/>
                <w:color w:val="000000"/>
                <w:lang w:eastAsia="zh-CN"/>
              </w:rPr>
            </w:pPr>
            <w:r w:rsidRPr="00CC2D70">
              <w:rPr>
                <w:rFonts w:eastAsiaTheme="minorEastAsia" w:hint="eastAsia"/>
                <w:color w:val="000000"/>
                <w:lang w:eastAsia="zh-CN"/>
              </w:rPr>
              <w:t>T</w:t>
            </w:r>
            <w:r w:rsidRPr="00CC2D70">
              <w:rPr>
                <w:rFonts w:eastAsiaTheme="minorEastAsia"/>
                <w:color w:val="000000"/>
                <w:lang w:eastAsia="zh-CN"/>
              </w:rPr>
              <w:t>BS and CRC</w:t>
            </w:r>
          </w:p>
        </w:tc>
        <w:tc>
          <w:tcPr>
            <w:tcW w:w="3554" w:type="dxa"/>
            <w:shd w:val="clear" w:color="auto" w:fill="FFFFFF"/>
            <w:vAlign w:val="center"/>
          </w:tcPr>
          <w:p w14:paraId="0E6D2C1B" w14:textId="77777777" w:rsidR="00AA0BA8" w:rsidRPr="00CC2D70" w:rsidRDefault="00AA0BA8" w:rsidP="00AA0BA8">
            <w:pPr>
              <w:rPr>
                <w:rFonts w:eastAsiaTheme="minorEastAsia"/>
                <w:color w:val="000000"/>
                <w:lang w:eastAsia="zh-CN"/>
              </w:rPr>
            </w:pPr>
            <w:r w:rsidRPr="00CC2D70">
              <w:rPr>
                <w:rFonts w:eastAsiaTheme="minorEastAsia" w:hint="eastAsia"/>
                <w:color w:val="000000"/>
                <w:lang w:eastAsia="zh-CN"/>
              </w:rPr>
              <w:t>2</w:t>
            </w:r>
            <w:r w:rsidRPr="00CC2D70">
              <w:rPr>
                <w:rFonts w:eastAsiaTheme="minorEastAsia"/>
                <w:color w:val="000000"/>
                <w:lang w:eastAsia="zh-CN"/>
              </w:rPr>
              <w:t>0 bits TBS with CRC-6,</w:t>
            </w:r>
          </w:p>
          <w:p w14:paraId="66E62575" w14:textId="77777777" w:rsidR="00AA0BA8" w:rsidRPr="00CC2D70" w:rsidRDefault="00AA0BA8" w:rsidP="00AA0BA8">
            <w:pPr>
              <w:rPr>
                <w:rFonts w:eastAsiaTheme="minorEastAsia"/>
                <w:color w:val="000000"/>
                <w:lang w:eastAsia="zh-CN"/>
              </w:rPr>
            </w:pPr>
            <w:r w:rsidRPr="00CC2D70">
              <w:rPr>
                <w:rFonts w:eastAsiaTheme="minorEastAsia" w:hint="eastAsia"/>
                <w:color w:val="000000"/>
                <w:lang w:eastAsia="zh-CN"/>
              </w:rPr>
              <w:t>9</w:t>
            </w:r>
            <w:r w:rsidRPr="00CC2D70">
              <w:rPr>
                <w:rFonts w:eastAsiaTheme="minorEastAsia"/>
                <w:color w:val="000000"/>
                <w:lang w:eastAsia="zh-CN"/>
              </w:rPr>
              <w:t>6 bits TBS with CRC-16,</w:t>
            </w:r>
          </w:p>
          <w:p w14:paraId="1B8542A6" w14:textId="3364B86B" w:rsidR="00AA0BA8" w:rsidRPr="00CC2D70" w:rsidRDefault="00AA0BA8">
            <w:pPr>
              <w:rPr>
                <w:rFonts w:eastAsiaTheme="minorEastAsia"/>
                <w:color w:val="000000"/>
                <w:lang w:eastAsia="zh-CN"/>
              </w:rPr>
            </w:pPr>
            <w:r w:rsidRPr="00CC2D70">
              <w:rPr>
                <w:rFonts w:eastAsiaTheme="minorEastAsia" w:hint="eastAsia"/>
                <w:color w:val="000000"/>
                <w:lang w:eastAsia="zh-CN"/>
              </w:rPr>
              <w:t>4</w:t>
            </w:r>
            <w:r w:rsidRPr="00CC2D70">
              <w:rPr>
                <w:rFonts w:eastAsiaTheme="minorEastAsia"/>
                <w:color w:val="000000"/>
                <w:lang w:eastAsia="zh-CN"/>
              </w:rPr>
              <w:t>00 bits TBS with CRC16</w:t>
            </w:r>
          </w:p>
        </w:tc>
      </w:tr>
      <w:tr w:rsidR="00AA0BA8" w:rsidRPr="00CC2D70" w14:paraId="2E66BF85" w14:textId="77777777" w:rsidTr="00CC2D70">
        <w:trPr>
          <w:jc w:val="center"/>
        </w:trPr>
        <w:tc>
          <w:tcPr>
            <w:tcW w:w="0" w:type="auto"/>
            <w:shd w:val="clear" w:color="auto" w:fill="FFFFFF"/>
            <w:vAlign w:val="center"/>
            <w:hideMark/>
          </w:tcPr>
          <w:p w14:paraId="7F463838" w14:textId="77777777" w:rsidR="00AA0BA8" w:rsidRPr="00CC2D70" w:rsidRDefault="00AA0BA8" w:rsidP="00CC2D70">
            <w:pPr>
              <w:rPr>
                <w:color w:val="000000"/>
              </w:rPr>
            </w:pPr>
            <w:r w:rsidRPr="00CC2D70">
              <w:rPr>
                <w:color w:val="000000"/>
              </w:rPr>
              <w:t>Line coding</w:t>
            </w:r>
          </w:p>
        </w:tc>
        <w:tc>
          <w:tcPr>
            <w:tcW w:w="3554" w:type="dxa"/>
            <w:shd w:val="clear" w:color="auto" w:fill="FFFFFF"/>
            <w:vAlign w:val="center"/>
            <w:hideMark/>
          </w:tcPr>
          <w:p w14:paraId="43E7CB15" w14:textId="77777777" w:rsidR="00AA0BA8" w:rsidRPr="00CC2D70" w:rsidRDefault="00AA0BA8">
            <w:pPr>
              <w:rPr>
                <w:color w:val="000000"/>
              </w:rPr>
            </w:pPr>
            <w:r w:rsidRPr="00CC2D70">
              <w:rPr>
                <w:color w:val="000000"/>
              </w:rPr>
              <w:t>Manchester coding</w:t>
            </w:r>
          </w:p>
        </w:tc>
      </w:tr>
      <w:tr w:rsidR="00AA0BA8" w:rsidRPr="00CC2D70" w14:paraId="00A3DDD6" w14:textId="77777777" w:rsidTr="00CC2D70">
        <w:trPr>
          <w:jc w:val="center"/>
        </w:trPr>
        <w:tc>
          <w:tcPr>
            <w:tcW w:w="0" w:type="auto"/>
            <w:shd w:val="clear" w:color="auto" w:fill="FFFFFF"/>
            <w:vAlign w:val="center"/>
          </w:tcPr>
          <w:p w14:paraId="36CE1175" w14:textId="77777777" w:rsidR="00AA0BA8" w:rsidRPr="00CC2D70" w:rsidRDefault="00AA0BA8" w:rsidP="00CC2D70">
            <w:pPr>
              <w:rPr>
                <w:color w:val="000000"/>
              </w:rPr>
            </w:pPr>
            <w:r w:rsidRPr="00CC2D70">
              <w:rPr>
                <w:rFonts w:hint="eastAsia"/>
                <w:color w:val="000000"/>
              </w:rPr>
              <w:t>F</w:t>
            </w:r>
            <w:r w:rsidRPr="00CC2D70">
              <w:rPr>
                <w:color w:val="000000"/>
              </w:rPr>
              <w:t>EC</w:t>
            </w:r>
          </w:p>
        </w:tc>
        <w:tc>
          <w:tcPr>
            <w:tcW w:w="3554" w:type="dxa"/>
            <w:shd w:val="clear" w:color="auto" w:fill="FFFFFF"/>
            <w:vAlign w:val="center"/>
          </w:tcPr>
          <w:p w14:paraId="4E1116C8" w14:textId="2E5FA248" w:rsidR="00AA0BA8" w:rsidRPr="00CC2D70" w:rsidRDefault="00AA0BA8">
            <w:pPr>
              <w:rPr>
                <w:color w:val="000000"/>
              </w:rPr>
            </w:pPr>
            <w:r w:rsidRPr="00CC2D70">
              <w:rPr>
                <w:rFonts w:hint="eastAsia"/>
                <w:color w:val="000000"/>
              </w:rPr>
              <w:t>(</w:t>
            </w:r>
            <w:r w:rsidRPr="00CC2D70">
              <w:rPr>
                <w:color w:val="000000"/>
              </w:rPr>
              <w:t>3,1,7) TBCC</w:t>
            </w:r>
          </w:p>
        </w:tc>
      </w:tr>
      <w:tr w:rsidR="00AA0BA8" w:rsidRPr="00CC2D70" w14:paraId="6C0055AC" w14:textId="77777777" w:rsidTr="00CC2D70">
        <w:trPr>
          <w:jc w:val="center"/>
        </w:trPr>
        <w:tc>
          <w:tcPr>
            <w:tcW w:w="0" w:type="auto"/>
            <w:shd w:val="clear" w:color="auto" w:fill="FFFFFF"/>
            <w:vAlign w:val="center"/>
            <w:hideMark/>
          </w:tcPr>
          <w:p w14:paraId="298212CA" w14:textId="77777777" w:rsidR="00AA0BA8" w:rsidRPr="00CC2D70" w:rsidRDefault="00AA0BA8" w:rsidP="00CC2D70">
            <w:pPr>
              <w:rPr>
                <w:color w:val="000000"/>
              </w:rPr>
            </w:pPr>
            <w:r w:rsidRPr="00CC2D70">
              <w:rPr>
                <w:color w:val="000000"/>
              </w:rPr>
              <w:t>Modulation</w:t>
            </w:r>
          </w:p>
        </w:tc>
        <w:tc>
          <w:tcPr>
            <w:tcW w:w="3554" w:type="dxa"/>
            <w:shd w:val="clear" w:color="auto" w:fill="FFFFFF"/>
            <w:vAlign w:val="center"/>
            <w:hideMark/>
          </w:tcPr>
          <w:p w14:paraId="7E17A420" w14:textId="77777777" w:rsidR="00AA0BA8" w:rsidRPr="00CC2D70" w:rsidRDefault="00AA0BA8">
            <w:pPr>
              <w:rPr>
                <w:color w:val="000000"/>
              </w:rPr>
            </w:pPr>
            <w:r w:rsidRPr="00CC2D70">
              <w:rPr>
                <w:color w:val="000000"/>
              </w:rPr>
              <w:t>BPSK</w:t>
            </w:r>
          </w:p>
        </w:tc>
      </w:tr>
      <w:tr w:rsidR="00AA0BA8" w:rsidRPr="00CC2D70" w14:paraId="657B6A44" w14:textId="77777777" w:rsidTr="00CC2D70">
        <w:trPr>
          <w:jc w:val="center"/>
        </w:trPr>
        <w:tc>
          <w:tcPr>
            <w:tcW w:w="0" w:type="auto"/>
            <w:shd w:val="clear" w:color="auto" w:fill="FFFFFF"/>
            <w:vAlign w:val="center"/>
            <w:hideMark/>
          </w:tcPr>
          <w:p w14:paraId="63E39B3F" w14:textId="77777777" w:rsidR="00AA0BA8" w:rsidRPr="00CC2D70" w:rsidRDefault="00AA0BA8" w:rsidP="00CC2D70">
            <w:pPr>
              <w:rPr>
                <w:color w:val="000000"/>
              </w:rPr>
            </w:pPr>
            <w:r w:rsidRPr="00CC2D70">
              <w:rPr>
                <w:color w:val="000000"/>
              </w:rPr>
              <w:t>Antennas</w:t>
            </w:r>
          </w:p>
        </w:tc>
        <w:tc>
          <w:tcPr>
            <w:tcW w:w="3554" w:type="dxa"/>
            <w:shd w:val="clear" w:color="auto" w:fill="FFFFFF"/>
            <w:vAlign w:val="center"/>
            <w:hideMark/>
          </w:tcPr>
          <w:p w14:paraId="2DC7B227" w14:textId="77777777" w:rsidR="00AA0BA8" w:rsidRPr="00CC2D70" w:rsidRDefault="00AA0BA8" w:rsidP="00CC2D70">
            <w:pPr>
              <w:widowControl w:val="0"/>
              <w:spacing w:after="0" w:line="240" w:lineRule="auto"/>
              <w:rPr>
                <w:color w:val="000000"/>
              </w:rPr>
            </w:pPr>
            <w:r w:rsidRPr="00CC2D70">
              <w:rPr>
                <w:color w:val="000000"/>
              </w:rPr>
              <w:t>1 for Tx</w:t>
            </w:r>
          </w:p>
          <w:p w14:paraId="610A5C15" w14:textId="77777777" w:rsidR="00AA0BA8" w:rsidRPr="00CC2D70" w:rsidRDefault="00AA0BA8" w:rsidP="00CC2D70">
            <w:pPr>
              <w:widowControl w:val="0"/>
              <w:spacing w:after="0" w:line="240" w:lineRule="auto"/>
              <w:rPr>
                <w:color w:val="000000"/>
              </w:rPr>
            </w:pPr>
            <w:r w:rsidRPr="00CC2D70">
              <w:rPr>
                <w:color w:val="000000"/>
              </w:rPr>
              <w:t>2 for Rx</w:t>
            </w:r>
          </w:p>
        </w:tc>
      </w:tr>
      <w:tr w:rsidR="00AA0BA8" w:rsidRPr="00CC2D70" w14:paraId="3CAF11B3" w14:textId="77777777" w:rsidTr="00CC2D70">
        <w:trPr>
          <w:jc w:val="center"/>
        </w:trPr>
        <w:tc>
          <w:tcPr>
            <w:tcW w:w="0" w:type="auto"/>
            <w:shd w:val="clear" w:color="auto" w:fill="FFFFFF"/>
            <w:vAlign w:val="center"/>
            <w:hideMark/>
          </w:tcPr>
          <w:p w14:paraId="4AA8AE56" w14:textId="77777777" w:rsidR="00AA0BA8" w:rsidRPr="00CC2D70" w:rsidRDefault="00AA0BA8" w:rsidP="00CC2D70">
            <w:pPr>
              <w:rPr>
                <w:color w:val="000000"/>
              </w:rPr>
            </w:pPr>
            <w:r w:rsidRPr="00CC2D70">
              <w:rPr>
                <w:color w:val="000000"/>
              </w:rPr>
              <w:t>Channel model</w:t>
            </w:r>
          </w:p>
        </w:tc>
        <w:tc>
          <w:tcPr>
            <w:tcW w:w="3554" w:type="dxa"/>
            <w:shd w:val="clear" w:color="auto" w:fill="FFFFFF"/>
            <w:vAlign w:val="center"/>
            <w:hideMark/>
          </w:tcPr>
          <w:p w14:paraId="4434E7D8" w14:textId="77777777" w:rsidR="00AA0BA8" w:rsidRPr="00CC2D70" w:rsidRDefault="00AA0BA8">
            <w:pPr>
              <w:rPr>
                <w:color w:val="000000"/>
              </w:rPr>
            </w:pPr>
            <w:r w:rsidRPr="00CC2D70">
              <w:rPr>
                <w:color w:val="000000"/>
              </w:rPr>
              <w:t>TDL-A 30ns</w:t>
            </w:r>
          </w:p>
        </w:tc>
      </w:tr>
      <w:tr w:rsidR="00AA0BA8" w:rsidRPr="00CC2D70" w14:paraId="203E047F" w14:textId="77777777" w:rsidTr="00CC2D70">
        <w:trPr>
          <w:jc w:val="center"/>
        </w:trPr>
        <w:tc>
          <w:tcPr>
            <w:tcW w:w="0" w:type="auto"/>
            <w:shd w:val="clear" w:color="auto" w:fill="FFFFFF"/>
            <w:vAlign w:val="center"/>
          </w:tcPr>
          <w:p w14:paraId="2346DDC4" w14:textId="77777777" w:rsidR="00AA0BA8" w:rsidRPr="00CC2D70" w:rsidRDefault="00AA0BA8" w:rsidP="00CC2D70">
            <w:pPr>
              <w:rPr>
                <w:color w:val="000000"/>
              </w:rPr>
            </w:pPr>
            <w:r w:rsidRPr="00CC2D70">
              <w:rPr>
                <w:color w:val="000000"/>
              </w:rPr>
              <w:t>Sampling frequency</w:t>
            </w:r>
          </w:p>
        </w:tc>
        <w:tc>
          <w:tcPr>
            <w:tcW w:w="3554" w:type="dxa"/>
            <w:shd w:val="clear" w:color="auto" w:fill="FFFFFF"/>
            <w:vAlign w:val="center"/>
          </w:tcPr>
          <w:p w14:paraId="70B66498" w14:textId="77777777" w:rsidR="00AA0BA8" w:rsidRPr="00CC2D70" w:rsidRDefault="00AA0BA8">
            <w:pPr>
              <w:rPr>
                <w:color w:val="000000"/>
              </w:rPr>
            </w:pPr>
            <w:r w:rsidRPr="00CC2D70">
              <w:rPr>
                <w:color w:val="000000"/>
              </w:rPr>
              <w:t xml:space="preserve">1.92 MHz </w:t>
            </w:r>
            <w:r w:rsidRPr="00CC2D70">
              <w:rPr>
                <w:rFonts w:hint="eastAsia"/>
                <w:color w:val="000000"/>
              </w:rPr>
              <w:t>for</w:t>
            </w:r>
            <w:r w:rsidRPr="00CC2D70">
              <w:rPr>
                <w:color w:val="000000"/>
              </w:rPr>
              <w:t xml:space="preserve"> </w:t>
            </w:r>
            <w:r w:rsidRPr="00CC2D70">
              <w:rPr>
                <w:rFonts w:hint="eastAsia"/>
                <w:color w:val="000000"/>
              </w:rPr>
              <w:t>ideal</w:t>
            </w:r>
          </w:p>
        </w:tc>
      </w:tr>
      <w:tr w:rsidR="00AA0BA8" w:rsidRPr="00CC2D70" w14:paraId="23E2B08E" w14:textId="77777777" w:rsidTr="00CC2D70">
        <w:trPr>
          <w:jc w:val="center"/>
        </w:trPr>
        <w:tc>
          <w:tcPr>
            <w:tcW w:w="0" w:type="auto"/>
            <w:shd w:val="clear" w:color="auto" w:fill="FFFFFF"/>
            <w:vAlign w:val="center"/>
          </w:tcPr>
          <w:p w14:paraId="063F378F" w14:textId="77777777" w:rsidR="00AA0BA8" w:rsidRPr="00CC2D70" w:rsidRDefault="00AA0BA8" w:rsidP="00CC2D70">
            <w:pPr>
              <w:rPr>
                <w:color w:val="000000"/>
              </w:rPr>
            </w:pPr>
            <w:r w:rsidRPr="00CC2D70">
              <w:rPr>
                <w:rFonts w:hint="eastAsia"/>
                <w:color w:val="000000"/>
              </w:rPr>
              <w:lastRenderedPageBreak/>
              <w:t>Receive</w:t>
            </w:r>
            <w:r w:rsidRPr="00CC2D70">
              <w:rPr>
                <w:color w:val="000000"/>
              </w:rPr>
              <w:t xml:space="preserve"> </w:t>
            </w:r>
            <w:r w:rsidRPr="00CC2D70">
              <w:rPr>
                <w:rFonts w:hint="eastAsia"/>
                <w:color w:val="000000"/>
              </w:rPr>
              <w:t>filter</w:t>
            </w:r>
          </w:p>
        </w:tc>
        <w:tc>
          <w:tcPr>
            <w:tcW w:w="3554" w:type="dxa"/>
            <w:shd w:val="clear" w:color="auto" w:fill="FFFFFF"/>
            <w:vAlign w:val="center"/>
          </w:tcPr>
          <w:p w14:paraId="42431E00" w14:textId="77777777" w:rsidR="00AA0BA8" w:rsidRPr="00CC2D70" w:rsidRDefault="00AA0BA8">
            <w:pPr>
              <w:rPr>
                <w:color w:val="000000"/>
              </w:rPr>
            </w:pPr>
            <w:r w:rsidRPr="00CC2D70">
              <w:rPr>
                <w:rFonts w:hint="eastAsia"/>
                <w:color w:val="000000"/>
              </w:rPr>
              <w:t>5</w:t>
            </w:r>
            <w:r w:rsidRPr="00CC2D70">
              <w:rPr>
                <w:color w:val="000000"/>
              </w:rPr>
              <w:t>-</w:t>
            </w:r>
            <w:r w:rsidRPr="00CC2D70">
              <w:rPr>
                <w:rFonts w:hint="eastAsia"/>
                <w:color w:val="000000"/>
              </w:rPr>
              <w:t>order</w:t>
            </w:r>
            <w:r w:rsidRPr="00CC2D70">
              <w:rPr>
                <w:color w:val="000000"/>
              </w:rPr>
              <w:t xml:space="preserve"> B</w:t>
            </w:r>
            <w:r w:rsidRPr="00CC2D70">
              <w:rPr>
                <w:rFonts w:hint="eastAsia"/>
                <w:color w:val="000000"/>
              </w:rPr>
              <w:t>utterworth</w:t>
            </w:r>
            <w:r w:rsidRPr="00CC2D70">
              <w:rPr>
                <w:color w:val="000000"/>
              </w:rPr>
              <w:t xml:space="preserve"> LPF</w:t>
            </w:r>
          </w:p>
        </w:tc>
      </w:tr>
      <w:tr w:rsidR="00AA0BA8" w:rsidRPr="00CC2D70" w14:paraId="40E0096F" w14:textId="77777777" w:rsidTr="00CC2D70">
        <w:trPr>
          <w:jc w:val="center"/>
        </w:trPr>
        <w:tc>
          <w:tcPr>
            <w:tcW w:w="0" w:type="auto"/>
            <w:shd w:val="clear" w:color="auto" w:fill="FFFFFF"/>
            <w:vAlign w:val="center"/>
          </w:tcPr>
          <w:p w14:paraId="4A9C0729" w14:textId="77777777" w:rsidR="00AA0BA8" w:rsidRPr="00CC2D70" w:rsidRDefault="00AA0BA8" w:rsidP="00CC2D70">
            <w:pPr>
              <w:rPr>
                <w:color w:val="000000"/>
              </w:rPr>
            </w:pPr>
            <w:r w:rsidRPr="00CC2D70">
              <w:rPr>
                <w:rFonts w:hint="eastAsia"/>
                <w:color w:val="000000"/>
              </w:rPr>
              <w:t>S</w:t>
            </w:r>
            <w:r w:rsidRPr="00CC2D70">
              <w:rPr>
                <w:color w:val="000000"/>
              </w:rPr>
              <w:t>FO</w:t>
            </w:r>
          </w:p>
        </w:tc>
        <w:tc>
          <w:tcPr>
            <w:tcW w:w="3554" w:type="dxa"/>
            <w:shd w:val="clear" w:color="auto" w:fill="FFFFFF"/>
            <w:vAlign w:val="center"/>
          </w:tcPr>
          <w:p w14:paraId="5ECB85FC" w14:textId="4AA9A488" w:rsidR="00AA0BA8" w:rsidRPr="00CC2D70" w:rsidRDefault="00654DEA">
            <w:pPr>
              <w:rPr>
                <w:color w:val="000000"/>
              </w:rPr>
            </w:pPr>
            <w:r>
              <w:rPr>
                <w:rFonts w:hint="eastAsia"/>
                <w:color w:val="000000"/>
              </w:rPr>
              <w:t>1</w:t>
            </w:r>
            <w:r>
              <w:rPr>
                <w:color w:val="000000"/>
              </w:rPr>
              <w:t>0</w:t>
            </w:r>
            <w:r w:rsidRPr="00F400CB">
              <w:rPr>
                <w:color w:val="000000"/>
                <w:vertAlign w:val="superscript"/>
              </w:rPr>
              <w:t>4</w:t>
            </w:r>
            <w:r w:rsidRPr="0019003E">
              <w:rPr>
                <w:color w:val="000000"/>
              </w:rPr>
              <w:t>~</w:t>
            </w:r>
            <w:r>
              <w:rPr>
                <w:color w:val="000000"/>
              </w:rPr>
              <w:t>10</w:t>
            </w:r>
            <w:r w:rsidRPr="007E299A">
              <w:rPr>
                <w:color w:val="000000"/>
                <w:vertAlign w:val="superscript"/>
              </w:rPr>
              <w:t>5</w:t>
            </w:r>
            <w:r>
              <w:rPr>
                <w:color w:val="000000"/>
                <w:vertAlign w:val="superscript"/>
              </w:rPr>
              <w:t xml:space="preserve"> </w:t>
            </w:r>
            <w:r>
              <w:rPr>
                <w:rFonts w:hint="eastAsia"/>
                <w:color w:val="000000"/>
              </w:rPr>
              <w:t>ppm</w:t>
            </w:r>
            <w:r w:rsidR="00AA0BA8" w:rsidRPr="00CC2D70">
              <w:rPr>
                <w:color w:val="000000"/>
              </w:rPr>
              <w:t xml:space="preserve"> initial SFO</w:t>
            </w:r>
          </w:p>
        </w:tc>
      </w:tr>
      <w:tr w:rsidR="00AA0BA8" w:rsidRPr="00E54B57" w14:paraId="530054E2" w14:textId="77777777" w:rsidTr="00CC2D70">
        <w:trPr>
          <w:jc w:val="center"/>
        </w:trPr>
        <w:tc>
          <w:tcPr>
            <w:tcW w:w="0" w:type="auto"/>
            <w:shd w:val="clear" w:color="auto" w:fill="FFFFFF"/>
            <w:vAlign w:val="center"/>
            <w:hideMark/>
          </w:tcPr>
          <w:p w14:paraId="6DD6CEF3" w14:textId="2FAF29F7" w:rsidR="00AA0BA8" w:rsidRPr="00CC2D70" w:rsidRDefault="00AA0BA8" w:rsidP="00CC2D70">
            <w:pPr>
              <w:rPr>
                <w:color w:val="000000"/>
              </w:rPr>
            </w:pPr>
            <w:r w:rsidRPr="00CC2D70">
              <w:rPr>
                <w:color w:val="000000"/>
              </w:rPr>
              <w:t>Device speed</w:t>
            </w:r>
          </w:p>
        </w:tc>
        <w:tc>
          <w:tcPr>
            <w:tcW w:w="3554" w:type="dxa"/>
            <w:shd w:val="clear" w:color="auto" w:fill="FFFFFF"/>
            <w:vAlign w:val="center"/>
            <w:hideMark/>
          </w:tcPr>
          <w:p w14:paraId="64CE2222" w14:textId="77777777" w:rsidR="00AA0BA8" w:rsidRPr="00E54B57" w:rsidRDefault="00AA0BA8">
            <w:pPr>
              <w:rPr>
                <w:color w:val="000000"/>
              </w:rPr>
            </w:pPr>
            <w:r w:rsidRPr="00CC2D70">
              <w:rPr>
                <w:color w:val="000000"/>
              </w:rPr>
              <w:t>3 km/h</w:t>
            </w:r>
          </w:p>
        </w:tc>
      </w:tr>
    </w:tbl>
    <w:p w14:paraId="22373A38" w14:textId="77777777" w:rsidR="005D7794" w:rsidRPr="000E063C" w:rsidRDefault="005D7794" w:rsidP="000E063C">
      <w:pPr>
        <w:spacing w:beforeLines="50" w:before="120"/>
        <w:rPr>
          <w:rFonts w:eastAsia="宋体"/>
          <w:color w:val="000000"/>
          <w:lang w:eastAsia="zh-CN"/>
        </w:rPr>
      </w:pPr>
    </w:p>
    <w:sectPr w:rsidR="005D7794" w:rsidRPr="000E063C">
      <w:footerReference w:type="default" r:id="rId2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C7E1C" w14:textId="77777777" w:rsidR="000113B5" w:rsidRDefault="000113B5" w:rsidP="0049775A">
      <w:r>
        <w:separator/>
      </w:r>
    </w:p>
  </w:endnote>
  <w:endnote w:type="continuationSeparator" w:id="0">
    <w:p w14:paraId="733190B7" w14:textId="77777777" w:rsidR="000113B5" w:rsidRDefault="000113B5"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7B110" w14:textId="77777777" w:rsidR="000113B5" w:rsidRDefault="000113B5" w:rsidP="0049775A">
      <w:r>
        <w:separator/>
      </w:r>
    </w:p>
  </w:footnote>
  <w:footnote w:type="continuationSeparator" w:id="0">
    <w:p w14:paraId="67EF2A65" w14:textId="77777777" w:rsidR="000113B5" w:rsidRDefault="000113B5"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EC03A6"/>
    <w:multiLevelType w:val="hybridMultilevel"/>
    <w:tmpl w:val="4FC80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4E4F03"/>
    <w:multiLevelType w:val="hybridMultilevel"/>
    <w:tmpl w:val="E0CEBF54"/>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782F57"/>
    <w:multiLevelType w:val="hybridMultilevel"/>
    <w:tmpl w:val="AA4CD4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815D56"/>
    <w:multiLevelType w:val="hybridMultilevel"/>
    <w:tmpl w:val="D332AFD6"/>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AAD2E00"/>
    <w:multiLevelType w:val="hybridMultilevel"/>
    <w:tmpl w:val="DCA4326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A05ED"/>
    <w:multiLevelType w:val="hybridMultilevel"/>
    <w:tmpl w:val="5AF873D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15B3282E"/>
    <w:multiLevelType w:val="hybridMultilevel"/>
    <w:tmpl w:val="B3B26152"/>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F813AF"/>
    <w:multiLevelType w:val="hybridMultilevel"/>
    <w:tmpl w:val="2E5AA3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837431"/>
    <w:multiLevelType w:val="hybridMultilevel"/>
    <w:tmpl w:val="A5868930"/>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B53954"/>
    <w:multiLevelType w:val="hybridMultilevel"/>
    <w:tmpl w:val="F5126A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FB1F0D"/>
    <w:multiLevelType w:val="hybridMultilevel"/>
    <w:tmpl w:val="DE061852"/>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A511BA"/>
    <w:multiLevelType w:val="hybridMultilevel"/>
    <w:tmpl w:val="A252ADB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9E70C9"/>
    <w:multiLevelType w:val="hybridMultilevel"/>
    <w:tmpl w:val="4828BBE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2117DB"/>
    <w:multiLevelType w:val="hybridMultilevel"/>
    <w:tmpl w:val="CB60C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7F738D3"/>
    <w:multiLevelType w:val="hybridMultilevel"/>
    <w:tmpl w:val="78B42DD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B56A88"/>
    <w:multiLevelType w:val="hybridMultilevel"/>
    <w:tmpl w:val="784A0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2C7265"/>
    <w:multiLevelType w:val="hybridMultilevel"/>
    <w:tmpl w:val="7CB4A36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8F346A"/>
    <w:multiLevelType w:val="hybridMultilevel"/>
    <w:tmpl w:val="1292D980"/>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C580A"/>
    <w:multiLevelType w:val="hybridMultilevel"/>
    <w:tmpl w:val="784C9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2D2E34"/>
    <w:multiLevelType w:val="hybridMultilevel"/>
    <w:tmpl w:val="8788D5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260EFF"/>
    <w:multiLevelType w:val="hybridMultilevel"/>
    <w:tmpl w:val="0C2C335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B21A27"/>
    <w:multiLevelType w:val="hybridMultilevel"/>
    <w:tmpl w:val="E94C929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07580B"/>
    <w:multiLevelType w:val="hybridMultilevel"/>
    <w:tmpl w:val="E196BA0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6E7509"/>
    <w:multiLevelType w:val="hybridMultilevel"/>
    <w:tmpl w:val="52F6FD66"/>
    <w:lvl w:ilvl="0" w:tplc="B15A410E">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7" w15:restartNumberingAfterBreak="0">
    <w:nsid w:val="616A68C6"/>
    <w:multiLevelType w:val="hybridMultilevel"/>
    <w:tmpl w:val="D526C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C9606C"/>
    <w:multiLevelType w:val="hybridMultilevel"/>
    <w:tmpl w:val="B2FAAB38"/>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DC44E4"/>
    <w:multiLevelType w:val="hybridMultilevel"/>
    <w:tmpl w:val="62A27192"/>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096AE9"/>
    <w:multiLevelType w:val="hybridMultilevel"/>
    <w:tmpl w:val="F2424D5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8F5907"/>
    <w:multiLevelType w:val="hybridMultilevel"/>
    <w:tmpl w:val="719CE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9"/>
  </w:num>
  <w:num w:numId="2">
    <w:abstractNumId w:val="44"/>
  </w:num>
  <w:num w:numId="3">
    <w:abstractNumId w:val="30"/>
  </w:num>
  <w:num w:numId="4">
    <w:abstractNumId w:val="5"/>
  </w:num>
  <w:num w:numId="5">
    <w:abstractNumId w:val="42"/>
  </w:num>
  <w:num w:numId="6">
    <w:abstractNumId w:val="8"/>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13"/>
  </w:num>
  <w:num w:numId="8">
    <w:abstractNumId w:val="20"/>
  </w:num>
  <w:num w:numId="9">
    <w:abstractNumId w:val="23"/>
  </w:num>
  <w:num w:numId="10">
    <w:abstractNumId w:val="41"/>
  </w:num>
  <w:num w:numId="11">
    <w:abstractNumId w:val="37"/>
  </w:num>
  <w:num w:numId="12">
    <w:abstractNumId w:val="12"/>
  </w:num>
  <w:num w:numId="13">
    <w:abstractNumId w:val="31"/>
  </w:num>
  <w:num w:numId="14">
    <w:abstractNumId w:val="27"/>
  </w:num>
  <w:num w:numId="15">
    <w:abstractNumId w:val="17"/>
  </w:num>
  <w:num w:numId="16">
    <w:abstractNumId w:val="36"/>
  </w:num>
  <w:num w:numId="17">
    <w:abstractNumId w:val="11"/>
  </w:num>
  <w:num w:numId="18">
    <w:abstractNumId w:val="39"/>
  </w:num>
  <w:num w:numId="19">
    <w:abstractNumId w:val="7"/>
  </w:num>
  <w:num w:numId="20">
    <w:abstractNumId w:val="16"/>
  </w:num>
  <w:num w:numId="21">
    <w:abstractNumId w:val="4"/>
  </w:num>
  <w:num w:numId="22">
    <w:abstractNumId w:val="38"/>
  </w:num>
  <w:num w:numId="23">
    <w:abstractNumId w:val="24"/>
  </w:num>
  <w:num w:numId="24">
    <w:abstractNumId w:val="1"/>
  </w:num>
  <w:num w:numId="25">
    <w:abstractNumId w:val="6"/>
  </w:num>
  <w:num w:numId="26">
    <w:abstractNumId w:val="32"/>
  </w:num>
  <w:num w:numId="27">
    <w:abstractNumId w:val="15"/>
  </w:num>
  <w:num w:numId="28">
    <w:abstractNumId w:val="40"/>
  </w:num>
  <w:num w:numId="29">
    <w:abstractNumId w:val="35"/>
  </w:num>
  <w:num w:numId="30">
    <w:abstractNumId w:val="2"/>
  </w:num>
  <w:num w:numId="31">
    <w:abstractNumId w:val="10"/>
  </w:num>
  <w:num w:numId="32">
    <w:abstractNumId w:val="34"/>
  </w:num>
  <w:num w:numId="33">
    <w:abstractNumId w:val="18"/>
  </w:num>
  <w:num w:numId="34">
    <w:abstractNumId w:val="19"/>
  </w:num>
  <w:num w:numId="35">
    <w:abstractNumId w:val="21"/>
  </w:num>
  <w:num w:numId="36">
    <w:abstractNumId w:val="0"/>
  </w:num>
  <w:num w:numId="37">
    <w:abstractNumId w:val="3"/>
  </w:num>
  <w:num w:numId="38">
    <w:abstractNumId w:val="28"/>
  </w:num>
  <w:num w:numId="39">
    <w:abstractNumId w:val="25"/>
  </w:num>
  <w:num w:numId="40">
    <w:abstractNumId w:val="43"/>
  </w:num>
  <w:num w:numId="41">
    <w:abstractNumId w:val="22"/>
  </w:num>
  <w:num w:numId="42">
    <w:abstractNumId w:val="33"/>
  </w:num>
  <w:num w:numId="43">
    <w:abstractNumId w:val="9"/>
  </w:num>
  <w:num w:numId="44">
    <w:abstractNumId w:val="26"/>
  </w:num>
  <w:num w:numId="45">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3B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42F8"/>
    <w:rsid w:val="00084372"/>
    <w:rsid w:val="00084631"/>
    <w:rsid w:val="00084B6D"/>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C44"/>
    <w:rsid w:val="000D2F21"/>
    <w:rsid w:val="000D3284"/>
    <w:rsid w:val="000D3ACE"/>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6DB"/>
    <w:rsid w:val="000D789A"/>
    <w:rsid w:val="000D797A"/>
    <w:rsid w:val="000D7999"/>
    <w:rsid w:val="000D7F40"/>
    <w:rsid w:val="000E0095"/>
    <w:rsid w:val="000E018E"/>
    <w:rsid w:val="000E01B5"/>
    <w:rsid w:val="000E04A1"/>
    <w:rsid w:val="000E063C"/>
    <w:rsid w:val="000E0657"/>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5EA6"/>
    <w:rsid w:val="000F6396"/>
    <w:rsid w:val="000F65D2"/>
    <w:rsid w:val="000F6A43"/>
    <w:rsid w:val="000F6BCC"/>
    <w:rsid w:val="000F7143"/>
    <w:rsid w:val="000F7656"/>
    <w:rsid w:val="000F7E73"/>
    <w:rsid w:val="00100269"/>
    <w:rsid w:val="001004B6"/>
    <w:rsid w:val="0010068D"/>
    <w:rsid w:val="00100819"/>
    <w:rsid w:val="001013E9"/>
    <w:rsid w:val="00101793"/>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6F3"/>
    <w:rsid w:val="0011674F"/>
    <w:rsid w:val="0011687B"/>
    <w:rsid w:val="00116D9D"/>
    <w:rsid w:val="00116EDC"/>
    <w:rsid w:val="00116F39"/>
    <w:rsid w:val="00116FB5"/>
    <w:rsid w:val="00117809"/>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B3D"/>
    <w:rsid w:val="00136D45"/>
    <w:rsid w:val="00136DFA"/>
    <w:rsid w:val="001372C4"/>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614"/>
    <w:rsid w:val="001766D7"/>
    <w:rsid w:val="0017684A"/>
    <w:rsid w:val="001768F1"/>
    <w:rsid w:val="00176B06"/>
    <w:rsid w:val="00176FA8"/>
    <w:rsid w:val="00177132"/>
    <w:rsid w:val="00177341"/>
    <w:rsid w:val="001774BC"/>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B03A5"/>
    <w:rsid w:val="001B03FC"/>
    <w:rsid w:val="001B0480"/>
    <w:rsid w:val="001B0572"/>
    <w:rsid w:val="001B0634"/>
    <w:rsid w:val="001B083B"/>
    <w:rsid w:val="001B09B0"/>
    <w:rsid w:val="001B0B5A"/>
    <w:rsid w:val="001B0BAC"/>
    <w:rsid w:val="001B0C5E"/>
    <w:rsid w:val="001B147F"/>
    <w:rsid w:val="001B16EB"/>
    <w:rsid w:val="001B1718"/>
    <w:rsid w:val="001B1981"/>
    <w:rsid w:val="001B1A3E"/>
    <w:rsid w:val="001B1B12"/>
    <w:rsid w:val="001B1B36"/>
    <w:rsid w:val="001B1EC7"/>
    <w:rsid w:val="001B1FA9"/>
    <w:rsid w:val="001B2195"/>
    <w:rsid w:val="001B2859"/>
    <w:rsid w:val="001B2888"/>
    <w:rsid w:val="001B290E"/>
    <w:rsid w:val="001B2A9F"/>
    <w:rsid w:val="001B2BA6"/>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A65"/>
    <w:rsid w:val="001C5163"/>
    <w:rsid w:val="001C554F"/>
    <w:rsid w:val="001C5689"/>
    <w:rsid w:val="001C57BD"/>
    <w:rsid w:val="001C5A0C"/>
    <w:rsid w:val="001C5A9C"/>
    <w:rsid w:val="001C5C1D"/>
    <w:rsid w:val="001C5C3C"/>
    <w:rsid w:val="001C5FCD"/>
    <w:rsid w:val="001C60ED"/>
    <w:rsid w:val="001C6248"/>
    <w:rsid w:val="001C62CC"/>
    <w:rsid w:val="001C6507"/>
    <w:rsid w:val="001C6541"/>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93"/>
    <w:rsid w:val="001F6CA1"/>
    <w:rsid w:val="001F7227"/>
    <w:rsid w:val="001F7243"/>
    <w:rsid w:val="001F74F3"/>
    <w:rsid w:val="001F7814"/>
    <w:rsid w:val="001F7C9F"/>
    <w:rsid w:val="001F7E1F"/>
    <w:rsid w:val="002000CF"/>
    <w:rsid w:val="00200193"/>
    <w:rsid w:val="00200319"/>
    <w:rsid w:val="00200674"/>
    <w:rsid w:val="00200913"/>
    <w:rsid w:val="00200ADF"/>
    <w:rsid w:val="00200ECF"/>
    <w:rsid w:val="00201612"/>
    <w:rsid w:val="0020183D"/>
    <w:rsid w:val="00201840"/>
    <w:rsid w:val="00201BBA"/>
    <w:rsid w:val="002023A6"/>
    <w:rsid w:val="00202916"/>
    <w:rsid w:val="00203076"/>
    <w:rsid w:val="0020328C"/>
    <w:rsid w:val="00203A51"/>
    <w:rsid w:val="0020401C"/>
    <w:rsid w:val="00204021"/>
    <w:rsid w:val="002043CC"/>
    <w:rsid w:val="002045B4"/>
    <w:rsid w:val="00204608"/>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CBE"/>
    <w:rsid w:val="00222F40"/>
    <w:rsid w:val="00222F77"/>
    <w:rsid w:val="0022302B"/>
    <w:rsid w:val="00223127"/>
    <w:rsid w:val="0022314B"/>
    <w:rsid w:val="00223310"/>
    <w:rsid w:val="0022345B"/>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98F"/>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3B9"/>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C15"/>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5D"/>
    <w:rsid w:val="002D7536"/>
    <w:rsid w:val="002D7F0E"/>
    <w:rsid w:val="002E02A6"/>
    <w:rsid w:val="002E0A9C"/>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F4"/>
    <w:rsid w:val="002F5A20"/>
    <w:rsid w:val="002F5E2F"/>
    <w:rsid w:val="002F600B"/>
    <w:rsid w:val="002F6042"/>
    <w:rsid w:val="002F618B"/>
    <w:rsid w:val="002F6233"/>
    <w:rsid w:val="002F627A"/>
    <w:rsid w:val="002F634D"/>
    <w:rsid w:val="002F6446"/>
    <w:rsid w:val="002F656B"/>
    <w:rsid w:val="002F6A7F"/>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F5"/>
    <w:rsid w:val="003618F5"/>
    <w:rsid w:val="003619A9"/>
    <w:rsid w:val="00361C37"/>
    <w:rsid w:val="00361CB7"/>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86"/>
    <w:rsid w:val="00364BA7"/>
    <w:rsid w:val="00364C4C"/>
    <w:rsid w:val="00364F99"/>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84B"/>
    <w:rsid w:val="003A29ED"/>
    <w:rsid w:val="003A2A34"/>
    <w:rsid w:val="003A2D9C"/>
    <w:rsid w:val="003A2E02"/>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71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F65"/>
    <w:rsid w:val="003E206F"/>
    <w:rsid w:val="003E2187"/>
    <w:rsid w:val="003E2264"/>
    <w:rsid w:val="003E23D7"/>
    <w:rsid w:val="003E27E0"/>
    <w:rsid w:val="003E2EBB"/>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DB"/>
    <w:rsid w:val="00417A92"/>
    <w:rsid w:val="00417C10"/>
    <w:rsid w:val="00417DCA"/>
    <w:rsid w:val="00417F8E"/>
    <w:rsid w:val="004200C4"/>
    <w:rsid w:val="00420469"/>
    <w:rsid w:val="00420A59"/>
    <w:rsid w:val="00420DD5"/>
    <w:rsid w:val="00421051"/>
    <w:rsid w:val="00421104"/>
    <w:rsid w:val="004212C7"/>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7B4"/>
    <w:rsid w:val="004777F2"/>
    <w:rsid w:val="00477E73"/>
    <w:rsid w:val="004801EE"/>
    <w:rsid w:val="00480215"/>
    <w:rsid w:val="00480245"/>
    <w:rsid w:val="004804A8"/>
    <w:rsid w:val="00480A9B"/>
    <w:rsid w:val="00480AD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B55"/>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4EC"/>
    <w:rsid w:val="004F7849"/>
    <w:rsid w:val="004F7B49"/>
    <w:rsid w:val="004F7BDC"/>
    <w:rsid w:val="00500446"/>
    <w:rsid w:val="00500464"/>
    <w:rsid w:val="005004FD"/>
    <w:rsid w:val="00500545"/>
    <w:rsid w:val="0050067C"/>
    <w:rsid w:val="00500E51"/>
    <w:rsid w:val="0050183C"/>
    <w:rsid w:val="005018F5"/>
    <w:rsid w:val="00501B7C"/>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4D"/>
    <w:rsid w:val="005203B1"/>
    <w:rsid w:val="0052063D"/>
    <w:rsid w:val="00520654"/>
    <w:rsid w:val="0052069B"/>
    <w:rsid w:val="0052095E"/>
    <w:rsid w:val="005209EA"/>
    <w:rsid w:val="00520A56"/>
    <w:rsid w:val="00520DB9"/>
    <w:rsid w:val="00521858"/>
    <w:rsid w:val="00521D9A"/>
    <w:rsid w:val="00522250"/>
    <w:rsid w:val="005226C6"/>
    <w:rsid w:val="00522773"/>
    <w:rsid w:val="00522852"/>
    <w:rsid w:val="00522A37"/>
    <w:rsid w:val="00522B00"/>
    <w:rsid w:val="00522C69"/>
    <w:rsid w:val="00522C83"/>
    <w:rsid w:val="00522DD6"/>
    <w:rsid w:val="00522EAC"/>
    <w:rsid w:val="00523364"/>
    <w:rsid w:val="005233C6"/>
    <w:rsid w:val="005237A4"/>
    <w:rsid w:val="00523A74"/>
    <w:rsid w:val="00523AAF"/>
    <w:rsid w:val="00523BBB"/>
    <w:rsid w:val="00524413"/>
    <w:rsid w:val="005245BC"/>
    <w:rsid w:val="00524903"/>
    <w:rsid w:val="0052499F"/>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7317"/>
    <w:rsid w:val="0056768C"/>
    <w:rsid w:val="00567B68"/>
    <w:rsid w:val="00567BCF"/>
    <w:rsid w:val="00567C2A"/>
    <w:rsid w:val="00567F85"/>
    <w:rsid w:val="00570117"/>
    <w:rsid w:val="0057014D"/>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8F8"/>
    <w:rsid w:val="005759EF"/>
    <w:rsid w:val="00575E9C"/>
    <w:rsid w:val="00576214"/>
    <w:rsid w:val="005763DE"/>
    <w:rsid w:val="005769F0"/>
    <w:rsid w:val="00576F00"/>
    <w:rsid w:val="005771E6"/>
    <w:rsid w:val="0057751D"/>
    <w:rsid w:val="0057793D"/>
    <w:rsid w:val="005779EE"/>
    <w:rsid w:val="00577E3F"/>
    <w:rsid w:val="00577E9E"/>
    <w:rsid w:val="0058006B"/>
    <w:rsid w:val="00580285"/>
    <w:rsid w:val="0058053C"/>
    <w:rsid w:val="0058077F"/>
    <w:rsid w:val="00580871"/>
    <w:rsid w:val="0058116B"/>
    <w:rsid w:val="0058127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22E"/>
    <w:rsid w:val="005A561B"/>
    <w:rsid w:val="005A56F8"/>
    <w:rsid w:val="005A585B"/>
    <w:rsid w:val="005A5A61"/>
    <w:rsid w:val="005A5BF0"/>
    <w:rsid w:val="005A5D15"/>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40E"/>
    <w:rsid w:val="005C65FC"/>
    <w:rsid w:val="005C6A5C"/>
    <w:rsid w:val="005C6DFD"/>
    <w:rsid w:val="005C6F7B"/>
    <w:rsid w:val="005C71FD"/>
    <w:rsid w:val="005C7863"/>
    <w:rsid w:val="005C795E"/>
    <w:rsid w:val="005C7D46"/>
    <w:rsid w:val="005C7DE3"/>
    <w:rsid w:val="005C7FBF"/>
    <w:rsid w:val="005C7FC5"/>
    <w:rsid w:val="005D008E"/>
    <w:rsid w:val="005D026A"/>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F3E"/>
    <w:rsid w:val="00661013"/>
    <w:rsid w:val="0066130D"/>
    <w:rsid w:val="0066137A"/>
    <w:rsid w:val="00661469"/>
    <w:rsid w:val="006616F0"/>
    <w:rsid w:val="0066172E"/>
    <w:rsid w:val="006617AD"/>
    <w:rsid w:val="00661A89"/>
    <w:rsid w:val="00661AF2"/>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2B1"/>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E1F"/>
    <w:rsid w:val="006E31FA"/>
    <w:rsid w:val="006E3489"/>
    <w:rsid w:val="006E36C0"/>
    <w:rsid w:val="006E3962"/>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1FDF"/>
    <w:rsid w:val="00702772"/>
    <w:rsid w:val="00702C9F"/>
    <w:rsid w:val="00702F9E"/>
    <w:rsid w:val="00703584"/>
    <w:rsid w:val="00704E52"/>
    <w:rsid w:val="00705140"/>
    <w:rsid w:val="007051A5"/>
    <w:rsid w:val="007054DA"/>
    <w:rsid w:val="00705558"/>
    <w:rsid w:val="0070559E"/>
    <w:rsid w:val="00705723"/>
    <w:rsid w:val="00705795"/>
    <w:rsid w:val="0070580D"/>
    <w:rsid w:val="00705A4A"/>
    <w:rsid w:val="00705A8F"/>
    <w:rsid w:val="00705F99"/>
    <w:rsid w:val="00706097"/>
    <w:rsid w:val="00706761"/>
    <w:rsid w:val="00706AC7"/>
    <w:rsid w:val="00706AE6"/>
    <w:rsid w:val="00706C56"/>
    <w:rsid w:val="00706D71"/>
    <w:rsid w:val="00706E1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A77"/>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078"/>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477"/>
    <w:rsid w:val="00786864"/>
    <w:rsid w:val="00786A87"/>
    <w:rsid w:val="00786B5D"/>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910"/>
    <w:rsid w:val="007B0940"/>
    <w:rsid w:val="007B10EC"/>
    <w:rsid w:val="007B129F"/>
    <w:rsid w:val="007B12E9"/>
    <w:rsid w:val="007B135F"/>
    <w:rsid w:val="007B1CA3"/>
    <w:rsid w:val="007B20A2"/>
    <w:rsid w:val="007B26E6"/>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6CB"/>
    <w:rsid w:val="007B6A0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93"/>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62E"/>
    <w:rsid w:val="007D2868"/>
    <w:rsid w:val="007D2920"/>
    <w:rsid w:val="007D2A8D"/>
    <w:rsid w:val="007D2C58"/>
    <w:rsid w:val="007D2D85"/>
    <w:rsid w:val="007D2E4F"/>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869"/>
    <w:rsid w:val="007F0C49"/>
    <w:rsid w:val="007F1697"/>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CA"/>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306F"/>
    <w:rsid w:val="008334C5"/>
    <w:rsid w:val="008336AC"/>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0DA"/>
    <w:rsid w:val="00837173"/>
    <w:rsid w:val="008372C6"/>
    <w:rsid w:val="008374A9"/>
    <w:rsid w:val="00837CE7"/>
    <w:rsid w:val="00840129"/>
    <w:rsid w:val="00840770"/>
    <w:rsid w:val="00841471"/>
    <w:rsid w:val="00841556"/>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8F"/>
    <w:rsid w:val="008560E3"/>
    <w:rsid w:val="00856192"/>
    <w:rsid w:val="008563D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F19"/>
    <w:rsid w:val="008770E5"/>
    <w:rsid w:val="0087711A"/>
    <w:rsid w:val="00877126"/>
    <w:rsid w:val="00877395"/>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30"/>
    <w:rsid w:val="009533F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3FA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585"/>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85D"/>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83"/>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7391"/>
    <w:rsid w:val="00A478AC"/>
    <w:rsid w:val="00A47ADD"/>
    <w:rsid w:val="00A50033"/>
    <w:rsid w:val="00A5016F"/>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B6"/>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9A4"/>
    <w:rsid w:val="00A94B47"/>
    <w:rsid w:val="00A94FD4"/>
    <w:rsid w:val="00A951B6"/>
    <w:rsid w:val="00A9581A"/>
    <w:rsid w:val="00A958AE"/>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38B"/>
    <w:rsid w:val="00AC568B"/>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2A85"/>
    <w:rsid w:val="00AE2DB2"/>
    <w:rsid w:val="00AE300F"/>
    <w:rsid w:val="00AE315B"/>
    <w:rsid w:val="00AE33BD"/>
    <w:rsid w:val="00AE3570"/>
    <w:rsid w:val="00AE35AE"/>
    <w:rsid w:val="00AE35B5"/>
    <w:rsid w:val="00AE35B9"/>
    <w:rsid w:val="00AE3663"/>
    <w:rsid w:val="00AE38BB"/>
    <w:rsid w:val="00AE3B94"/>
    <w:rsid w:val="00AE3D46"/>
    <w:rsid w:val="00AE3DF5"/>
    <w:rsid w:val="00AE3E2C"/>
    <w:rsid w:val="00AE459A"/>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E84"/>
    <w:rsid w:val="00AF1F79"/>
    <w:rsid w:val="00AF26FE"/>
    <w:rsid w:val="00AF272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8ED"/>
    <w:rsid w:val="00B30C79"/>
    <w:rsid w:val="00B30DF2"/>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72F"/>
    <w:rsid w:val="00B90845"/>
    <w:rsid w:val="00B90B34"/>
    <w:rsid w:val="00B90D30"/>
    <w:rsid w:val="00B90D4C"/>
    <w:rsid w:val="00B91490"/>
    <w:rsid w:val="00B9160D"/>
    <w:rsid w:val="00B91B9A"/>
    <w:rsid w:val="00B91CC7"/>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774"/>
    <w:rsid w:val="00BC6800"/>
    <w:rsid w:val="00BC6A6B"/>
    <w:rsid w:val="00BC6D70"/>
    <w:rsid w:val="00BC6F1C"/>
    <w:rsid w:val="00BC70D3"/>
    <w:rsid w:val="00BC70DB"/>
    <w:rsid w:val="00BC7162"/>
    <w:rsid w:val="00BC76D7"/>
    <w:rsid w:val="00BC77F9"/>
    <w:rsid w:val="00BC7895"/>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102D"/>
    <w:rsid w:val="00C51085"/>
    <w:rsid w:val="00C512FD"/>
    <w:rsid w:val="00C51746"/>
    <w:rsid w:val="00C51975"/>
    <w:rsid w:val="00C51C18"/>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D2"/>
    <w:rsid w:val="00C666C7"/>
    <w:rsid w:val="00C6674A"/>
    <w:rsid w:val="00C66A89"/>
    <w:rsid w:val="00C66DFD"/>
    <w:rsid w:val="00C67509"/>
    <w:rsid w:val="00C67A8D"/>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C0"/>
    <w:rsid w:val="00CA7B7D"/>
    <w:rsid w:val="00CA7B89"/>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BAB"/>
    <w:rsid w:val="00CB2C73"/>
    <w:rsid w:val="00CB2D99"/>
    <w:rsid w:val="00CB31E5"/>
    <w:rsid w:val="00CB3212"/>
    <w:rsid w:val="00CB3FB0"/>
    <w:rsid w:val="00CB46D3"/>
    <w:rsid w:val="00CB49C9"/>
    <w:rsid w:val="00CB53AE"/>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40E3"/>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C59"/>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3F7"/>
    <w:rsid w:val="00D574EC"/>
    <w:rsid w:val="00D575CE"/>
    <w:rsid w:val="00D57786"/>
    <w:rsid w:val="00D57A0D"/>
    <w:rsid w:val="00D57CBF"/>
    <w:rsid w:val="00D57DCC"/>
    <w:rsid w:val="00D57DDC"/>
    <w:rsid w:val="00D60457"/>
    <w:rsid w:val="00D60909"/>
    <w:rsid w:val="00D60CAC"/>
    <w:rsid w:val="00D60E99"/>
    <w:rsid w:val="00D60F24"/>
    <w:rsid w:val="00D60F34"/>
    <w:rsid w:val="00D60F3D"/>
    <w:rsid w:val="00D60FE8"/>
    <w:rsid w:val="00D61155"/>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5F8"/>
    <w:rsid w:val="00D7197C"/>
    <w:rsid w:val="00D71D64"/>
    <w:rsid w:val="00D71DE1"/>
    <w:rsid w:val="00D72146"/>
    <w:rsid w:val="00D72234"/>
    <w:rsid w:val="00D72DB5"/>
    <w:rsid w:val="00D72EF0"/>
    <w:rsid w:val="00D7335A"/>
    <w:rsid w:val="00D733B0"/>
    <w:rsid w:val="00D7353C"/>
    <w:rsid w:val="00D736A8"/>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CB2"/>
    <w:rsid w:val="00E132D3"/>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37BA0"/>
    <w:rsid w:val="00E4058C"/>
    <w:rsid w:val="00E40896"/>
    <w:rsid w:val="00E40A28"/>
    <w:rsid w:val="00E40DF8"/>
    <w:rsid w:val="00E41288"/>
    <w:rsid w:val="00E419D8"/>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A8F"/>
    <w:rsid w:val="00E54B95"/>
    <w:rsid w:val="00E54F34"/>
    <w:rsid w:val="00E5569E"/>
    <w:rsid w:val="00E557F4"/>
    <w:rsid w:val="00E55B75"/>
    <w:rsid w:val="00E55E3A"/>
    <w:rsid w:val="00E5604E"/>
    <w:rsid w:val="00E561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41CF"/>
    <w:rsid w:val="00E84391"/>
    <w:rsid w:val="00E84540"/>
    <w:rsid w:val="00E8468E"/>
    <w:rsid w:val="00E847EF"/>
    <w:rsid w:val="00E84A02"/>
    <w:rsid w:val="00E84CE9"/>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42B7"/>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CE2"/>
    <w:rsid w:val="00ED1DA9"/>
    <w:rsid w:val="00ED214E"/>
    <w:rsid w:val="00ED25F4"/>
    <w:rsid w:val="00ED26CD"/>
    <w:rsid w:val="00ED27AF"/>
    <w:rsid w:val="00ED27F4"/>
    <w:rsid w:val="00ED2807"/>
    <w:rsid w:val="00ED2AB4"/>
    <w:rsid w:val="00ED2D3E"/>
    <w:rsid w:val="00ED2FE4"/>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B3"/>
    <w:rsid w:val="00EE2396"/>
    <w:rsid w:val="00EE2797"/>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23A"/>
    <w:rsid w:val="00EE5C15"/>
    <w:rsid w:val="00EE5CC3"/>
    <w:rsid w:val="00EE5EE2"/>
    <w:rsid w:val="00EE60B3"/>
    <w:rsid w:val="00EE6BBB"/>
    <w:rsid w:val="00EE6CA7"/>
    <w:rsid w:val="00EE6DBF"/>
    <w:rsid w:val="00EE725E"/>
    <w:rsid w:val="00EE73F0"/>
    <w:rsid w:val="00EE7CE2"/>
    <w:rsid w:val="00EF04D7"/>
    <w:rsid w:val="00EF05BE"/>
    <w:rsid w:val="00EF06B3"/>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746"/>
    <w:rsid w:val="00F77C8B"/>
    <w:rsid w:val="00F77C93"/>
    <w:rsid w:val="00F77CC1"/>
    <w:rsid w:val="00F80463"/>
    <w:rsid w:val="00F808D7"/>
    <w:rsid w:val="00F80AED"/>
    <w:rsid w:val="00F80F2A"/>
    <w:rsid w:val="00F81098"/>
    <w:rsid w:val="00F81243"/>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8D6"/>
    <w:rsid w:val="00FB18EF"/>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6F5"/>
    <w:rsid w:val="00FF2796"/>
    <w:rsid w:val="00FF326A"/>
    <w:rsid w:val="00FF3568"/>
    <w:rsid w:val="00FF3895"/>
    <w:rsid w:val="00FF3B5F"/>
    <w:rsid w:val="00FF3D80"/>
    <w:rsid w:val="00FF4256"/>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uiPriority="99" w:qFormat="1"/>
    <w:lsdException w:name="header" w:qFormat="1"/>
    <w:lsdException w:name="footer" w:uiPriority="99" w:qFormat="1"/>
    <w:lsdException w:name="caption" w:uiPriority="99" w:qFormat="1"/>
    <w:lsdException w:name="annotation reference" w:semiHidden="1" w:uiPriority="99"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511B"/>
    <w:pPr>
      <w:spacing w:after="180" w:line="256" w:lineRule="auto"/>
      <w:jc w:val="both"/>
    </w:pPr>
    <w:rPr>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ind w:left="578" w:hanging="578"/>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overflowPunct w:val="0"/>
      <w:autoSpaceDE w:val="0"/>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semiHidden/>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textAlignment w:val="baseline"/>
    </w:pPr>
    <w:rPr>
      <w:rFonts w:eastAsia="Times New Roman"/>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lang w:val="en-GB"/>
    </w:rPr>
  </w:style>
  <w:style w:type="character" w:customStyle="1" w:styleId="80">
    <w:name w:val="标题 8 字符"/>
    <w:link w:val="8"/>
    <w:uiPriority w:val="9"/>
    <w:rPr>
      <w:i/>
      <w:iCs/>
      <w:sz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sid w:val="00F053EB"/>
    <w:rPr>
      <w:rFonts w:ascii="Arial"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24"/>
      </w:numPr>
      <w:spacing w:line="240" w:lineRule="auto"/>
      <w:contextualSpacing/>
      <w:jc w:val="left"/>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rsid w:val="00C63476"/>
    <w:pPr>
      <w:keepLines/>
      <w:spacing w:line="240" w:lineRule="auto"/>
      <w:ind w:left="1702" w:hanging="1418"/>
      <w:jc w:val="left"/>
    </w:pPr>
    <w:rPr>
      <w:rFonts w:eastAsiaTheme="minorEastAsia"/>
    </w:rPr>
  </w:style>
  <w:style w:type="paragraph" w:customStyle="1" w:styleId="TAN">
    <w:name w:val="TAN"/>
    <w:basedOn w:val="TAL"/>
    <w:link w:val="TANChar"/>
    <w:qFormat/>
    <w:rsid w:val="000147BE"/>
    <w:pPr>
      <w:spacing w:after="0" w:line="240" w:lineRule="auto"/>
      <w:ind w:left="851" w:hanging="851"/>
      <w:jc w:val="left"/>
    </w:pPr>
    <w:rPr>
      <w:rFonts w:eastAsiaTheme="minorEastAsia"/>
    </w:rPr>
  </w:style>
  <w:style w:type="numbering" w:customStyle="1" w:styleId="StyleBulletedSymbolsymbolLeft025Hanging02567">
    <w:name w:val="Style Bulleted Symbol (symbol) Left:  0.25&quot; Hanging:  0.25&quot;67"/>
    <w:rsid w:val="0045337D"/>
    <w:pPr>
      <w:numPr>
        <w:numId w:val="30"/>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png"/><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2.png"/><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17</Pages>
  <Words>5770</Words>
  <Characters>32893</Characters>
  <Application>Microsoft Office Word</Application>
  <DocSecurity>0</DocSecurity>
  <Lines>274</Lines>
  <Paragraphs>77</Paragraphs>
  <ScaleCrop>false</ScaleCrop>
  <Company>www.mioffice.cn</Company>
  <LinksUpToDate>false</LinksUpToDate>
  <CharactersWithSpaces>38586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5</cp:revision>
  <cp:lastPrinted>2013-05-13T04:37:00Z</cp:lastPrinted>
  <dcterms:created xsi:type="dcterms:W3CDTF">2025-03-28T11:13:00Z</dcterms:created>
  <dcterms:modified xsi:type="dcterms:W3CDTF">2025-03-28T11:14:00Z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80555300bc511f08000379400003694">
    <vt:lpwstr>CWMlk9VRWE/0XEwGqCZGHlEuUdr8jAarSIXuynHN219mwCq56XthUaipq1ZRJ1ZrqUb2xjL7rM+NkvHuf2UPAQodA==</vt:lpwstr>
  </property>
</Properties>
</file>