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C779" w14:textId="7273090F" w:rsidR="0095706B" w:rsidRPr="007B4605"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eastAsia="zh-CN" w:bidi="ar"/>
        </w:rPr>
        <w:t>R1-2503</w:t>
      </w:r>
      <w:ins w:id="2" w:author="Jingwen Zhang" w:date="2025-04-11T10:30:00Z" w16du:dateUtc="2025-04-11T02:30:00Z">
        <w:r w:rsidR="00272CE2">
          <w:rPr>
            <w:rFonts w:ascii="Arial" w:eastAsiaTheme="minorEastAsia" w:hAnsi="Arial" w:cs="Arial" w:hint="eastAsia"/>
            <w:b/>
            <w:bCs/>
            <w:iCs/>
            <w:sz w:val="28"/>
            <w:lang w:eastAsia="zh-CN" w:bidi="ar"/>
          </w:rPr>
          <w:t>1</w:t>
        </w:r>
      </w:ins>
      <w:del w:id="3" w:author="Jingwen Zhang" w:date="2025-04-11T10:30:00Z" w16du:dateUtc="2025-04-11T02:30:00Z">
        <w:r w:rsidDel="00272CE2">
          <w:rPr>
            <w:rFonts w:ascii="Arial" w:hAnsi="Arial" w:cs="Arial"/>
            <w:b/>
            <w:bCs/>
            <w:iCs/>
            <w:sz w:val="28"/>
            <w:lang w:eastAsia="zh-CN" w:bidi="ar"/>
          </w:rPr>
          <w:delText>0</w:delText>
        </w:r>
      </w:del>
      <w:ins w:id="4" w:author="Jingwen Zhang" w:date="2025-04-11T10:30:00Z" w16du:dateUtc="2025-04-11T02:30:00Z">
        <w:r w:rsidR="00272CE2">
          <w:rPr>
            <w:rFonts w:ascii="Arial" w:eastAsiaTheme="minorEastAsia" w:hAnsi="Arial" w:cs="Arial" w:hint="eastAsia"/>
            <w:b/>
            <w:bCs/>
            <w:iCs/>
            <w:sz w:val="28"/>
            <w:lang w:eastAsia="zh-CN" w:bidi="ar"/>
          </w:rPr>
          <w:t>06</w:t>
        </w:r>
      </w:ins>
      <w:del w:id="5" w:author="Jingwen Zhang" w:date="2025-04-11T10:30:00Z" w16du:dateUtc="2025-04-11T02:30:00Z">
        <w:r w:rsidDel="00272CE2">
          <w:rPr>
            <w:rFonts w:ascii="Arial" w:hAnsi="Arial" w:cs="Arial"/>
            <w:b/>
            <w:bCs/>
            <w:iCs/>
            <w:sz w:val="28"/>
            <w:lang w:eastAsia="zh-CN" w:bidi="ar"/>
          </w:rPr>
          <w:delText>2</w:delText>
        </w:r>
        <w:r w:rsidR="0019065E" w:rsidDel="00272CE2">
          <w:rPr>
            <w:rFonts w:ascii="Arial" w:eastAsiaTheme="minorEastAsia" w:hAnsi="Arial" w:cs="Arial" w:hint="eastAsia"/>
            <w:b/>
            <w:bCs/>
            <w:iCs/>
            <w:sz w:val="28"/>
            <w:lang w:eastAsia="zh-CN" w:bidi="ar"/>
          </w:rPr>
          <w:delText>3</w:delText>
        </w:r>
      </w:del>
    </w:p>
    <w:p w14:paraId="57BB4D3D" w14:textId="77777777" w:rsidR="0095706B"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478F06A9" w14:textId="77777777" w:rsidR="0095706B" w:rsidRDefault="0095706B">
      <w:pPr>
        <w:widowControl w:val="0"/>
        <w:tabs>
          <w:tab w:val="center" w:pos="4536"/>
          <w:tab w:val="right" w:pos="9072"/>
        </w:tabs>
        <w:jc w:val="both"/>
        <w:rPr>
          <w:rFonts w:ascii="Arial" w:eastAsia="MS Mincho" w:hAnsi="Arial" w:cs="Arial"/>
          <w:b/>
          <w:bCs/>
          <w:iCs/>
          <w:sz w:val="28"/>
          <w:szCs w:val="22"/>
          <w:lang w:eastAsia="ja-JP"/>
        </w:rPr>
      </w:pPr>
    </w:p>
    <w:bookmarkEnd w:id="0"/>
    <w:p w14:paraId="54FF51A4" w14:textId="77777777" w:rsidR="0095706B" w:rsidRDefault="0095706B">
      <w:pPr>
        <w:rPr>
          <w:rFonts w:eastAsiaTheme="minorEastAsia"/>
          <w:szCs w:val="20"/>
          <w:lang w:eastAsia="zh-CN"/>
        </w:rPr>
      </w:pPr>
    </w:p>
    <w:bookmarkEnd w:id="1"/>
    <w:p w14:paraId="61EBEF05" w14:textId="77777777" w:rsidR="0095706B"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33D88FB" w14:textId="3ACB14CB"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6" w:name="Title"/>
      <w:bookmarkEnd w:id="6"/>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ins w:id="7" w:author="Jingwen Zhang" w:date="2025-04-11T10:30:00Z" w16du:dateUtc="2025-04-11T02:30:00Z">
        <w:r w:rsidR="00272CE2">
          <w:rPr>
            <w:rFonts w:ascii="Arial" w:eastAsiaTheme="minorEastAsia" w:hAnsi="Arial" w:hint="eastAsia"/>
            <w:b/>
            <w:sz w:val="22"/>
            <w:szCs w:val="20"/>
            <w:lang w:eastAsia="zh-CN"/>
          </w:rPr>
          <w:t>5</w:t>
        </w:r>
      </w:ins>
      <w:del w:id="8" w:author="Jingwen Zhang" w:date="2025-04-11T10:30:00Z" w16du:dateUtc="2025-04-11T02:30:00Z">
        <w:r w:rsidR="00A36B07" w:rsidDel="00272CE2">
          <w:rPr>
            <w:rFonts w:ascii="Arial" w:eastAsiaTheme="minorEastAsia" w:hAnsi="Arial" w:hint="eastAsia"/>
            <w:b/>
            <w:sz w:val="22"/>
            <w:szCs w:val="20"/>
            <w:lang w:eastAsia="zh-CN"/>
          </w:rPr>
          <w:delText>4</w:delText>
        </w:r>
      </w:del>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5ABCC9D1" w14:textId="77777777" w:rsidR="0095706B"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17973F74" w14:textId="77777777"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9" w:name="DocumentFor"/>
      <w:bookmarkEnd w:id="9"/>
      <w:r>
        <w:rPr>
          <w:rFonts w:ascii="Arial" w:hAnsi="Arial"/>
          <w:b/>
          <w:sz w:val="22"/>
          <w:szCs w:val="20"/>
        </w:rPr>
        <w:t>Discussion &amp; Decision</w:t>
      </w:r>
    </w:p>
    <w:p w14:paraId="206A0788" w14:textId="77777777" w:rsidR="0095706B" w:rsidRDefault="0095706B">
      <w:pPr>
        <w:pBdr>
          <w:bottom w:val="single" w:sz="4" w:space="1" w:color="auto"/>
        </w:pBdr>
        <w:rPr>
          <w:rFonts w:eastAsia="等线"/>
          <w:lang w:eastAsia="zh-CN"/>
        </w:rPr>
      </w:pPr>
    </w:p>
    <w:p w14:paraId="1EAF9D56" w14:textId="77777777" w:rsidR="0095706B" w:rsidRDefault="00000000">
      <w:pPr>
        <w:pStyle w:val="1"/>
        <w:rPr>
          <w:rFonts w:eastAsia="等线"/>
        </w:rPr>
      </w:pPr>
      <w:r>
        <w:rPr>
          <w:rFonts w:eastAsia="等线" w:hint="eastAsia"/>
        </w:rPr>
        <w:t>Introduction</w:t>
      </w:r>
    </w:p>
    <w:p w14:paraId="5233B72B" w14:textId="77777777" w:rsidR="0095706B"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2506DF0A" w14:textId="77777777" w:rsidR="0095706B"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95706B" w14:paraId="38FB9E9D" w14:textId="77777777">
        <w:tc>
          <w:tcPr>
            <w:tcW w:w="9962" w:type="dxa"/>
          </w:tcPr>
          <w:p w14:paraId="13A74420" w14:textId="77777777" w:rsidR="0095706B"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12ED29A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2F640E6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2C89C011"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B9A118F" w14:textId="77777777" w:rsidR="0095706B"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20A07C6F"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47D26DDD"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6ECD9252"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5F73483A"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4A6BD66"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BBCD435"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4625F382"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2800C574" w14:textId="77777777" w:rsidR="0095706B" w:rsidRDefault="0095706B">
      <w:pPr>
        <w:rPr>
          <w:rFonts w:eastAsiaTheme="minorEastAsia"/>
          <w:lang w:eastAsia="zh-CN"/>
        </w:rPr>
      </w:pPr>
    </w:p>
    <w:p w14:paraId="40A3B381" w14:textId="77777777" w:rsidR="0095706B"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632A36D3" w14:textId="77777777" w:rsidR="0095706B" w:rsidRDefault="0095706B">
      <w:pPr>
        <w:spacing w:beforeLines="50" w:before="120" w:afterLines="50" w:after="120"/>
        <w:jc w:val="both"/>
        <w:rPr>
          <w:rFonts w:eastAsia="等线"/>
          <w:lang w:eastAsia="zh-CN"/>
        </w:rPr>
      </w:pPr>
    </w:p>
    <w:p w14:paraId="65862A1F" w14:textId="77777777" w:rsidR="0095706B" w:rsidRDefault="00000000">
      <w:pPr>
        <w:pStyle w:val="1"/>
        <w:rPr>
          <w:rFonts w:eastAsia="等线"/>
        </w:rPr>
      </w:pPr>
      <w:r>
        <w:rPr>
          <w:rFonts w:eastAsia="等线"/>
        </w:rPr>
        <w:t>Online/offline proposals</w:t>
      </w:r>
    </w:p>
    <w:p w14:paraId="670ACF8F" w14:textId="77777777" w:rsidR="0095706B" w:rsidRDefault="00000000">
      <w:pPr>
        <w:pStyle w:val="20"/>
        <w:rPr>
          <w:rFonts w:eastAsiaTheme="minorEastAsia"/>
        </w:rPr>
      </w:pPr>
      <w:r>
        <w:rPr>
          <w:rFonts w:eastAsiaTheme="minorEastAsia" w:hint="eastAsia"/>
        </w:rPr>
        <w:t>Monday offline</w:t>
      </w:r>
    </w:p>
    <w:p w14:paraId="24C99B29" w14:textId="77777777" w:rsidR="0095706B" w:rsidRDefault="0095706B">
      <w:pPr>
        <w:rPr>
          <w:rFonts w:eastAsiaTheme="minorEastAsia"/>
          <w:lang w:eastAsia="zh-CN"/>
        </w:rPr>
      </w:pPr>
    </w:p>
    <w:p w14:paraId="6552312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3.1-1-v1</w:t>
      </w:r>
    </w:p>
    <w:p w14:paraId="1D35C83F"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10"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133.33 </w:t>
      </w:r>
      <w:proofErr w:type="spellStart"/>
      <w:r>
        <w:rPr>
          <w:i/>
          <w:szCs w:val="20"/>
          <w:lang w:val="en-GB"/>
        </w:rPr>
        <w:t>μs</w:t>
      </w:r>
      <w:proofErr w:type="spellEnd"/>
      <w:r>
        <w:rPr>
          <w:rFonts w:eastAsiaTheme="minorEastAsia" w:hint="eastAsia"/>
          <w:iCs/>
          <w:lang w:eastAsia="zh-CN"/>
        </w:rPr>
        <w:t>.</w:t>
      </w:r>
    </w:p>
    <w:p w14:paraId="334FC924" w14:textId="77777777" w:rsidR="0095706B" w:rsidRDefault="0095706B">
      <w:pPr>
        <w:rPr>
          <w:rFonts w:eastAsiaTheme="minorEastAsia"/>
          <w:lang w:eastAsia="zh-CN"/>
        </w:rPr>
      </w:pPr>
    </w:p>
    <w:p w14:paraId="16E44305"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3.1-2-v1</w:t>
      </w:r>
    </w:p>
    <w:p w14:paraId="4DEBE19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11"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6D3A68B2" w14:textId="77777777" w:rsidR="0095706B" w:rsidRDefault="0095706B">
      <w:pPr>
        <w:rPr>
          <w:rFonts w:eastAsiaTheme="minorEastAsia"/>
          <w:lang w:eastAsia="zh-CN"/>
        </w:rPr>
      </w:pPr>
    </w:p>
    <w:p w14:paraId="74CF64C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3.1-3-v2</w:t>
      </w:r>
    </w:p>
    <w:p w14:paraId="5359362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Pr>
          <w:rFonts w:eastAsiaTheme="minorEastAsia" w:hint="eastAsia"/>
          <w:iCs/>
          <w:color w:val="FF0000"/>
          <w:lang w:eastAsia="zh-CN"/>
        </w:rPr>
        <w:t>defined</w:t>
      </w:r>
      <w:r>
        <w:rPr>
          <w:rFonts w:eastAsiaTheme="minorEastAsia" w:hint="eastAsia"/>
          <w:iCs/>
          <w:lang w:eastAsia="zh-CN"/>
        </w:rPr>
        <w:t xml:space="preserve"> </w:t>
      </w:r>
      <w:r>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207E46C3"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strike/>
          <w:color w:val="FF0000"/>
          <w:lang w:eastAsia="zh-CN"/>
        </w:rPr>
        <w:t>Further</w:t>
      </w:r>
      <w:r>
        <w:rPr>
          <w:rFonts w:eastAsiaTheme="minorEastAsia" w:hint="eastAsia"/>
          <w:iCs/>
          <w:lang w:eastAsia="zh-CN"/>
        </w:rPr>
        <w:t xml:space="preserve"> FFS </w:t>
      </w:r>
      <w:r>
        <w:rPr>
          <w:rFonts w:eastAsiaTheme="minorEastAsia" w:hint="eastAsia"/>
          <w:iCs/>
          <w:color w:val="FF0000"/>
          <w:lang w:eastAsia="zh-CN"/>
        </w:rPr>
        <w:t>potential</w:t>
      </w:r>
      <w:r>
        <w:rPr>
          <w:rFonts w:eastAsiaTheme="minorEastAsia" w:hint="eastAsia"/>
          <w:iCs/>
          <w:lang w:eastAsia="zh-CN"/>
        </w:rPr>
        <w:t xml:space="preserve"> down-selections</w:t>
      </w:r>
      <w:r>
        <w:rPr>
          <w:rFonts w:eastAsiaTheme="minorEastAsia" w:hint="eastAsia"/>
          <w:iCs/>
          <w:strike/>
          <w:color w:val="FF0000"/>
          <w:lang w:eastAsia="zh-CN"/>
        </w:rPr>
        <w:t xml:space="preserve"> 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 considering the </w:t>
      </w:r>
      <w:r>
        <w:rPr>
          <w:rFonts w:eastAsiaTheme="minorEastAsia"/>
          <w:iCs/>
          <w:strike/>
          <w:color w:val="FF0000"/>
          <w:lang w:eastAsia="zh-CN"/>
        </w:rPr>
        <w:t>signaling</w:t>
      </w:r>
      <w:r>
        <w:rPr>
          <w:rFonts w:eastAsiaTheme="minorEastAsia" w:hint="eastAsia"/>
          <w:iCs/>
          <w:strike/>
          <w:color w:val="FF0000"/>
          <w:lang w:eastAsia="zh-CN"/>
        </w:rPr>
        <w:t xml:space="preserve"> overhead</w:t>
      </w:r>
      <w:r>
        <w:rPr>
          <w:rFonts w:eastAsiaTheme="minorEastAsia" w:hint="eastAsia"/>
          <w:iCs/>
          <w:lang w:eastAsia="zh-CN"/>
        </w:rPr>
        <w:t>.</w:t>
      </w:r>
    </w:p>
    <w:p w14:paraId="276D7837" w14:textId="77777777" w:rsidR="0095706B" w:rsidRDefault="0095706B">
      <w:pPr>
        <w:rPr>
          <w:rFonts w:eastAsiaTheme="minorEastAsia"/>
          <w:lang w:eastAsia="zh-CN"/>
        </w:rPr>
      </w:pPr>
    </w:p>
    <w:p w14:paraId="2DA9937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5D8C4DD8"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6A934815"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2F414E0F"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775C55A9" w14:textId="77777777" w:rsidR="0095706B" w:rsidRDefault="0095706B">
      <w:pPr>
        <w:rPr>
          <w:rFonts w:eastAsiaTheme="minorEastAsia"/>
          <w:lang w:eastAsia="zh-CN"/>
        </w:rPr>
      </w:pPr>
    </w:p>
    <w:p w14:paraId="2C4F27C9"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73B6195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2BF812B3" w14:textId="77777777" w:rsidR="0095706B" w:rsidRDefault="0095706B">
      <w:pPr>
        <w:rPr>
          <w:rFonts w:eastAsiaTheme="minorEastAsia"/>
          <w:lang w:eastAsia="zh-CN"/>
        </w:rPr>
      </w:pPr>
    </w:p>
    <w:p w14:paraId="66F23810" w14:textId="77777777" w:rsidR="0095706B" w:rsidRDefault="0095706B">
      <w:pPr>
        <w:rPr>
          <w:rFonts w:eastAsiaTheme="minorEastAsia"/>
          <w:lang w:eastAsia="zh-CN"/>
        </w:rPr>
      </w:pPr>
    </w:p>
    <w:p w14:paraId="755DB240" w14:textId="77777777" w:rsidR="0095706B" w:rsidRDefault="00000000">
      <w:pPr>
        <w:pStyle w:val="20"/>
        <w:rPr>
          <w:rFonts w:eastAsiaTheme="minorEastAsia"/>
        </w:rPr>
      </w:pPr>
      <w:r>
        <w:rPr>
          <w:rFonts w:eastAsiaTheme="minorEastAsia" w:hint="eastAsia"/>
        </w:rPr>
        <w:t>Monday online</w:t>
      </w:r>
    </w:p>
    <w:p w14:paraId="268C256E" w14:textId="77777777" w:rsidR="0095706B" w:rsidRDefault="0095706B">
      <w:pPr>
        <w:rPr>
          <w:rFonts w:eastAsiaTheme="minorEastAsia"/>
          <w:lang w:eastAsia="zh-CN"/>
        </w:rPr>
      </w:pPr>
    </w:p>
    <w:p w14:paraId="6984C14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24F6C1B7"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12"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to be </w:t>
      </w:r>
      <w:r>
        <w:rPr>
          <w:rFonts w:eastAsiaTheme="minorEastAsia"/>
          <w:iCs/>
          <w:lang w:eastAsia="zh-CN"/>
        </w:rPr>
        <w:t>determine</w:t>
      </w:r>
      <w:r>
        <w:rPr>
          <w:rFonts w:eastAsiaTheme="minorEastAsia" w:hint="eastAsia"/>
          <w:iCs/>
          <w:lang w:eastAsia="zh-CN"/>
        </w:rPr>
        <w:t>d in RAN1#120bis from the following:</w:t>
      </w:r>
    </w:p>
    <w:p w14:paraId="297260EC" w14:textId="77777777" w:rsidR="0095706B"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Alt. 1: 133.33 </w:t>
      </w:r>
      <w:proofErr w:type="spellStart"/>
      <w:r>
        <w:rPr>
          <w:i/>
          <w:szCs w:val="20"/>
          <w:lang w:val="en-GB"/>
        </w:rPr>
        <w:t>μs</w:t>
      </w:r>
      <w:proofErr w:type="spellEnd"/>
      <w:r>
        <w:rPr>
          <w:rFonts w:eastAsiaTheme="minorEastAsia" w:hint="eastAsia"/>
          <w:iCs/>
          <w:lang w:eastAsia="zh-CN"/>
        </w:rPr>
        <w:t>.</w:t>
      </w:r>
    </w:p>
    <w:p w14:paraId="23FD169A" w14:textId="77777777" w:rsidR="0095706B" w:rsidRDefault="00000000">
      <w:pPr>
        <w:pStyle w:val="aff3"/>
        <w:numPr>
          <w:ilvl w:val="0"/>
          <w:numId w:val="20"/>
        </w:numPr>
        <w:ind w:firstLineChars="0"/>
        <w:rPr>
          <w:rFonts w:eastAsiaTheme="minorEastAsia"/>
          <w:lang w:eastAsia="zh-CN"/>
        </w:rPr>
      </w:pPr>
      <w:r>
        <w:rPr>
          <w:rFonts w:eastAsiaTheme="minorEastAsia" w:hint="eastAsia"/>
          <w:lang w:eastAsia="zh-CN"/>
        </w:rPr>
        <w:t xml:space="preserve">Alt. 2: 66.67 </w:t>
      </w:r>
      <w:proofErr w:type="spellStart"/>
      <w:r>
        <w:rPr>
          <w:i/>
          <w:szCs w:val="20"/>
          <w:lang w:val="en-GB"/>
        </w:rPr>
        <w:t>μs</w:t>
      </w:r>
      <w:proofErr w:type="spellEnd"/>
    </w:p>
    <w:p w14:paraId="3F58D5C1" w14:textId="77777777" w:rsidR="0095706B" w:rsidRDefault="0095706B">
      <w:pPr>
        <w:rPr>
          <w:rFonts w:eastAsiaTheme="minorEastAsia"/>
          <w:lang w:eastAsia="zh-CN"/>
        </w:rPr>
      </w:pPr>
    </w:p>
    <w:p w14:paraId="4E0D35B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6BD276D5"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13"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0425C2EB" w14:textId="77777777" w:rsidR="0095706B" w:rsidRDefault="0095706B">
      <w:pPr>
        <w:rPr>
          <w:rFonts w:eastAsiaTheme="minorEastAsia"/>
          <w:lang w:eastAsia="zh-CN"/>
        </w:rPr>
      </w:pPr>
    </w:p>
    <w:p w14:paraId="37B3567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7608C355"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493A853F"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651694FB"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2E5E4BE2" w14:textId="77777777" w:rsidR="0095706B" w:rsidRDefault="0095706B">
      <w:pPr>
        <w:rPr>
          <w:rFonts w:eastAsiaTheme="minorEastAsia"/>
          <w:lang w:eastAsia="zh-CN"/>
        </w:rPr>
      </w:pPr>
    </w:p>
    <w:p w14:paraId="7291E9C0"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62C163F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025907E" w14:textId="77777777" w:rsidR="0095706B" w:rsidRDefault="0095706B">
      <w:pPr>
        <w:rPr>
          <w:rFonts w:eastAsiaTheme="minorEastAsia"/>
          <w:lang w:eastAsia="zh-CN"/>
        </w:rPr>
      </w:pPr>
    </w:p>
    <w:p w14:paraId="2C24F25D" w14:textId="77777777" w:rsidR="0095706B" w:rsidRDefault="00000000">
      <w:pPr>
        <w:pStyle w:val="20"/>
        <w:rPr>
          <w:rFonts w:eastAsiaTheme="minorEastAsia"/>
        </w:rPr>
      </w:pPr>
      <w:r>
        <w:rPr>
          <w:rFonts w:eastAsiaTheme="minorEastAsia" w:hint="eastAsia"/>
        </w:rPr>
        <w:t>Tuesday offline</w:t>
      </w:r>
    </w:p>
    <w:p w14:paraId="2072A34B" w14:textId="77777777" w:rsidR="0095706B" w:rsidRDefault="0095706B">
      <w:pPr>
        <w:rPr>
          <w:rFonts w:eastAsiaTheme="minorEastAsia"/>
          <w:lang w:eastAsia="zh-CN"/>
        </w:rPr>
      </w:pPr>
    </w:p>
    <w:p w14:paraId="68EF2EFD"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4.1-1-v1-WF1</w:t>
      </w:r>
    </w:p>
    <w:p w14:paraId="3AEA8956"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52A3718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346EDE1" w14:textId="275E949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The additional processing time introduced of Option 1 for finishing CRC encoding </w:t>
      </w:r>
      <w:ins w:id="14" w:author="Jingwen Zhang" w:date="2025-04-08T18:56:00Z" w16du:dateUtc="2025-04-08T10:56:00Z">
        <w:r w:rsidR="00831E1C">
          <w:rPr>
            <w:rFonts w:eastAsiaTheme="minorEastAsia" w:hint="eastAsia"/>
            <w:iCs/>
            <w:szCs w:val="20"/>
            <w:lang w:eastAsia="zh-CN"/>
          </w:rPr>
          <w:t xml:space="preserve">without pre-computation </w:t>
        </w:r>
      </w:ins>
      <w:del w:id="15" w:author="Jingwen Zhang" w:date="2025-04-08T18:56:00Z" w16du:dateUtc="2025-04-08T10:56:00Z">
        <w:r w:rsidDel="00AD1994">
          <w:rPr>
            <w:rFonts w:eastAsiaTheme="minorEastAsia" w:hint="eastAsia"/>
            <w:iCs/>
            <w:szCs w:val="20"/>
            <w:lang w:eastAsia="zh-CN"/>
          </w:rPr>
          <w:delText xml:space="preserve">should be </w:delText>
        </w:r>
      </w:del>
      <w:ins w:id="16" w:author="Jingwen Zhang" w:date="2025-04-08T18:56:00Z" w16du:dateUtc="2025-04-08T10:56:00Z">
        <w:r w:rsidR="00AD1994">
          <w:rPr>
            <w:rFonts w:eastAsiaTheme="minorEastAsia" w:hint="eastAsia"/>
            <w:iCs/>
            <w:szCs w:val="20"/>
            <w:lang w:eastAsia="zh-CN"/>
          </w:rPr>
          <w:t xml:space="preserve">is </w:t>
        </w:r>
      </w:ins>
      <w:r>
        <w:rPr>
          <w:rFonts w:eastAsiaTheme="minorEastAsia" w:hint="eastAsia"/>
          <w:iCs/>
          <w:szCs w:val="20"/>
          <w:lang w:eastAsia="zh-CN"/>
        </w:rPr>
        <w:t>taken into account in the discussion of timing relationships in 9.4.4.</w:t>
      </w:r>
    </w:p>
    <w:p w14:paraId="3320C687" w14:textId="77777777" w:rsidR="0095706B" w:rsidRDefault="0095706B">
      <w:pPr>
        <w:rPr>
          <w:rFonts w:eastAsiaTheme="minorEastAsia"/>
          <w:lang w:eastAsia="zh-CN"/>
        </w:rPr>
      </w:pPr>
    </w:p>
    <w:p w14:paraId="0B6CF134"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4.1-1-v1-WF2</w:t>
      </w:r>
    </w:p>
    <w:p w14:paraId="6D6E084B" w14:textId="77777777" w:rsidR="0095706B" w:rsidRDefault="00000000">
      <w:pPr>
        <w:jc w:val="both"/>
        <w:rPr>
          <w:rFonts w:eastAsiaTheme="minorEastAsia"/>
          <w:iCs/>
          <w:szCs w:val="20"/>
          <w:lang w:eastAsia="zh-CN"/>
        </w:rPr>
      </w:pPr>
      <w:r>
        <w:rPr>
          <w:rFonts w:eastAsiaTheme="minorEastAsia"/>
          <w:iCs/>
          <w:szCs w:val="20"/>
          <w:lang w:eastAsia="zh-CN"/>
        </w:rPr>
        <w:lastRenderedPageBreak/>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1410C20"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77AEA3D" w14:textId="77777777" w:rsidR="0095706B" w:rsidRDefault="0095706B">
      <w:pPr>
        <w:rPr>
          <w:rFonts w:eastAsiaTheme="minorEastAsia"/>
          <w:b/>
          <w:bCs/>
          <w:lang w:eastAsia="zh-CN"/>
        </w:rPr>
      </w:pPr>
    </w:p>
    <w:p w14:paraId="3178EBFF" w14:textId="77777777" w:rsidR="0095706B" w:rsidRDefault="0095706B">
      <w:pPr>
        <w:rPr>
          <w:rFonts w:eastAsiaTheme="minorEastAsia"/>
          <w:b/>
          <w:bCs/>
          <w:lang w:eastAsia="zh-CN"/>
        </w:rPr>
      </w:pPr>
    </w:p>
    <w:p w14:paraId="07025435"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6.1-1-v1</w:t>
      </w:r>
    </w:p>
    <w:p w14:paraId="7F651C10"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64F29576" w14:textId="77777777" w:rsidR="0095706B" w:rsidRDefault="0095706B">
      <w:pPr>
        <w:rPr>
          <w:rFonts w:eastAsiaTheme="minorEastAsia"/>
          <w:b/>
          <w:bCs/>
          <w:lang w:eastAsia="zh-CN"/>
        </w:rPr>
      </w:pPr>
    </w:p>
    <w:p w14:paraId="495CAF40" w14:textId="77777777" w:rsidR="0095706B" w:rsidRDefault="0095706B">
      <w:pPr>
        <w:rPr>
          <w:rFonts w:eastAsiaTheme="minorEastAsia"/>
          <w:b/>
          <w:bCs/>
          <w:lang w:eastAsia="zh-CN"/>
        </w:rPr>
      </w:pPr>
    </w:p>
    <w:p w14:paraId="03BC0CDC"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4.2-1-v2</w:t>
      </w:r>
    </w:p>
    <w:p w14:paraId="604608E5"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9D0232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40E0EFC6"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105B54BA" w14:textId="77777777" w:rsidR="0095706B" w:rsidRDefault="0095706B">
      <w:pPr>
        <w:rPr>
          <w:rFonts w:eastAsiaTheme="minorEastAsia"/>
          <w:lang w:eastAsia="zh-CN"/>
        </w:rPr>
      </w:pPr>
    </w:p>
    <w:p w14:paraId="109F0486" w14:textId="77777777" w:rsidR="002C50C3" w:rsidRDefault="002C50C3">
      <w:pPr>
        <w:rPr>
          <w:rFonts w:eastAsiaTheme="minorEastAsia"/>
          <w:lang w:eastAsia="zh-CN"/>
        </w:rPr>
      </w:pPr>
    </w:p>
    <w:p w14:paraId="1EB3FFEF" w14:textId="343B18DF" w:rsidR="002C50C3" w:rsidRDefault="002C50C3" w:rsidP="002C50C3">
      <w:pPr>
        <w:pStyle w:val="20"/>
        <w:rPr>
          <w:rFonts w:eastAsiaTheme="minorEastAsia"/>
        </w:rPr>
      </w:pPr>
      <w:r>
        <w:rPr>
          <w:rFonts w:eastAsiaTheme="minorEastAsia" w:hint="eastAsia"/>
        </w:rPr>
        <w:t>Wednesday online</w:t>
      </w:r>
      <w:r w:rsidR="00446EC9">
        <w:rPr>
          <w:rFonts w:eastAsiaTheme="minorEastAsia" w:hint="eastAsia"/>
        </w:rPr>
        <w:t xml:space="preserve"> (morning)</w:t>
      </w:r>
    </w:p>
    <w:p w14:paraId="452E5D09" w14:textId="77777777" w:rsidR="002C50C3" w:rsidRDefault="002C50C3">
      <w:pPr>
        <w:rPr>
          <w:rFonts w:eastAsiaTheme="minorEastAsia"/>
          <w:lang w:eastAsia="zh-CN"/>
        </w:rPr>
      </w:pPr>
    </w:p>
    <w:p w14:paraId="2A07B6F4" w14:textId="77777777" w:rsidR="0054129D" w:rsidRPr="00431792" w:rsidRDefault="00B46613"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Proposal 4.1-1-v</w:t>
      </w:r>
      <w:r w:rsidR="00203614" w:rsidRPr="00431792">
        <w:rPr>
          <w:rFonts w:eastAsiaTheme="minorEastAsia" w:hint="eastAsia"/>
          <w:b/>
          <w:bCs/>
          <w:i/>
          <w:lang w:eastAsia="zh-CN"/>
        </w:rPr>
        <w:t>2</w:t>
      </w:r>
    </w:p>
    <w:p w14:paraId="3D63C029" w14:textId="05027EAB"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WF1</w:t>
      </w:r>
    </w:p>
    <w:p w14:paraId="36CFC661" w14:textId="77777777" w:rsidR="00B46613" w:rsidRDefault="00B46613" w:rsidP="00B46613">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65563F9D" w14:textId="34F6D17C" w:rsidR="00B45DFB" w:rsidRPr="00B45DFB" w:rsidRDefault="00B45DFB"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328031A" w14:textId="1FC9BFC7"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w:t>
      </w:r>
      <w:r w:rsidR="0066180B">
        <w:rPr>
          <w:rFonts w:eastAsiaTheme="minorEastAsia" w:hint="eastAsia"/>
          <w:iCs/>
          <w:szCs w:val="20"/>
          <w:lang w:eastAsia="zh-CN"/>
        </w:rPr>
        <w:t xml:space="preserve">From RAN1 perspective, the processing time of </w:t>
      </w:r>
      <w:r>
        <w:rPr>
          <w:rFonts w:eastAsiaTheme="minorEastAsia" w:hint="eastAsia"/>
          <w:iCs/>
          <w:szCs w:val="20"/>
          <w:lang w:eastAsia="zh-CN"/>
        </w:rPr>
        <w:t xml:space="preserve">a </w:t>
      </w:r>
      <w:r w:rsidR="0066180B">
        <w:rPr>
          <w:rFonts w:eastAsiaTheme="minorEastAsia" w:hint="eastAsia"/>
          <w:iCs/>
          <w:szCs w:val="20"/>
          <w:lang w:eastAsia="zh-CN"/>
        </w:rPr>
        <w:t xml:space="preserve">device to prepare a D2R transmission should cover the worst case, i.e., </w:t>
      </w:r>
      <w:r w:rsidR="0066180B">
        <w:rPr>
          <w:rFonts w:eastAsiaTheme="minorEastAsia"/>
          <w:iCs/>
          <w:szCs w:val="20"/>
          <w:lang w:eastAsia="zh-CN"/>
        </w:rPr>
        <w:t>the</w:t>
      </w:r>
      <w:r w:rsidR="0066180B">
        <w:rPr>
          <w:rFonts w:eastAsiaTheme="minorEastAsia" w:hint="eastAsia"/>
          <w:iCs/>
          <w:szCs w:val="20"/>
          <w:lang w:eastAsia="zh-CN"/>
        </w:rPr>
        <w:t xml:space="preserve"> case with longest processing time.</w:t>
      </w:r>
    </w:p>
    <w:p w14:paraId="294B5F68" w14:textId="1E2DCE55"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for finishing CRC encoding without pre-computation can be up to 500 us for a TBS up to 1000 bits using a ~ 2 MHz sampling clock</w:t>
      </w:r>
      <w:r w:rsidR="00FC2B09">
        <w:rPr>
          <w:rFonts w:eastAsiaTheme="minorEastAsia" w:hint="eastAsia"/>
          <w:iCs/>
          <w:szCs w:val="20"/>
          <w:lang w:eastAsia="zh-CN"/>
        </w:rPr>
        <w:t xml:space="preserve">. The </w:t>
      </w:r>
      <w:r w:rsidR="00FC2B09">
        <w:rPr>
          <w:rFonts w:eastAsiaTheme="minorEastAsia"/>
          <w:iCs/>
          <w:szCs w:val="20"/>
          <w:lang w:eastAsia="zh-CN"/>
        </w:rPr>
        <w:t>additional</w:t>
      </w:r>
      <w:r w:rsidR="00FC2B09">
        <w:rPr>
          <w:rFonts w:eastAsiaTheme="minorEastAsia" w:hint="eastAsia"/>
          <w:iCs/>
          <w:szCs w:val="20"/>
          <w:lang w:eastAsia="zh-CN"/>
        </w:rPr>
        <w:t xml:space="preserve"> processing time largely increases the latency.</w:t>
      </w:r>
    </w:p>
    <w:p w14:paraId="355C75DB" w14:textId="11AF161D" w:rsidR="00FC2B09" w:rsidRDefault="00FC2B09"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is taken into account in the discussion of timing relationships in 9.4.4.</w:t>
      </w:r>
    </w:p>
    <w:p w14:paraId="0A9AC9F5" w14:textId="77777777" w:rsidR="00B46613" w:rsidRDefault="00B46613" w:rsidP="00B46613">
      <w:pPr>
        <w:rPr>
          <w:rFonts w:eastAsiaTheme="minorEastAsia"/>
          <w:lang w:eastAsia="zh-CN"/>
        </w:rPr>
      </w:pPr>
    </w:p>
    <w:p w14:paraId="6F4279D1" w14:textId="4BC2194C"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WF2</w:t>
      </w:r>
    </w:p>
    <w:p w14:paraId="64484182" w14:textId="77777777" w:rsidR="00B46613" w:rsidRDefault="00B46613" w:rsidP="00B46613">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4305F85C" w14:textId="77777777" w:rsidR="00B46613" w:rsidRDefault="00B46613"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1A2CB72" w14:textId="77777777" w:rsidR="00B46613" w:rsidRPr="00B46613" w:rsidRDefault="00B46613">
      <w:pPr>
        <w:rPr>
          <w:rFonts w:eastAsiaTheme="minorEastAsia"/>
          <w:lang w:eastAsia="zh-CN"/>
        </w:rPr>
      </w:pPr>
    </w:p>
    <w:p w14:paraId="0AAAC0D2" w14:textId="77777777"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6.1-1-v1</w:t>
      </w:r>
    </w:p>
    <w:p w14:paraId="53B3E745" w14:textId="77777777" w:rsidR="00EF7C46" w:rsidRDefault="00EF7C46" w:rsidP="00EF7C46">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45E38C53" w14:textId="77777777" w:rsidR="00EF7C46" w:rsidRDefault="00EF7C46" w:rsidP="00EF7C46">
      <w:pPr>
        <w:rPr>
          <w:rFonts w:eastAsiaTheme="minorEastAsia"/>
          <w:b/>
          <w:bCs/>
          <w:lang w:eastAsia="zh-CN"/>
        </w:rPr>
      </w:pPr>
    </w:p>
    <w:p w14:paraId="458B2A43" w14:textId="6F8BD18B"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4.2-1-v</w:t>
      </w:r>
      <w:r w:rsidR="00DC7F3B" w:rsidRPr="00431792">
        <w:rPr>
          <w:rFonts w:eastAsiaTheme="minorEastAsia" w:hint="eastAsia"/>
          <w:b/>
          <w:bCs/>
          <w:i/>
          <w:lang w:eastAsia="zh-CN"/>
        </w:rPr>
        <w:t>3</w:t>
      </w:r>
    </w:p>
    <w:p w14:paraId="06E12B94" w14:textId="77777777" w:rsidR="00EF7C46" w:rsidRDefault="00EF7C46" w:rsidP="00EF7C46">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07517B13" w14:textId="77777777"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BEB451E" w14:textId="0C050FCF"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Option 2: {1/2, 1/3}.</w:t>
      </w:r>
      <w:r w:rsidR="00DC7F3B">
        <w:rPr>
          <w:rFonts w:eastAsiaTheme="minorEastAsia" w:hint="eastAsia"/>
          <w:lang w:eastAsia="zh-CN"/>
        </w:rPr>
        <w:t xml:space="preserve"> For the code rate of 1/2, it is achieved by bypassing the third parity chain with polynomial (165).</w:t>
      </w:r>
    </w:p>
    <w:p w14:paraId="1ACE1639" w14:textId="77777777" w:rsidR="0095706B" w:rsidRDefault="0095706B">
      <w:pPr>
        <w:rPr>
          <w:rFonts w:eastAsiaTheme="minorEastAsia"/>
          <w:lang w:eastAsia="zh-CN"/>
        </w:rPr>
      </w:pPr>
    </w:p>
    <w:p w14:paraId="6C40CB98" w14:textId="77777777" w:rsidR="00571EB7" w:rsidRDefault="00571EB7">
      <w:pPr>
        <w:rPr>
          <w:rFonts w:eastAsiaTheme="minorEastAsia"/>
          <w:lang w:eastAsia="zh-CN"/>
        </w:rPr>
      </w:pPr>
    </w:p>
    <w:p w14:paraId="0BC18479" w14:textId="77777777" w:rsidR="00571EB7" w:rsidRDefault="00571EB7">
      <w:pPr>
        <w:rPr>
          <w:rFonts w:eastAsiaTheme="minorEastAsia"/>
          <w:lang w:eastAsia="zh-CN"/>
        </w:rPr>
      </w:pPr>
    </w:p>
    <w:p w14:paraId="0D73ADE2" w14:textId="51510F55" w:rsidR="00571EB7" w:rsidRDefault="00571EB7" w:rsidP="00571EB7">
      <w:pPr>
        <w:pStyle w:val="20"/>
        <w:rPr>
          <w:rFonts w:eastAsiaTheme="minorEastAsia"/>
        </w:rPr>
      </w:pPr>
      <w:r>
        <w:rPr>
          <w:rFonts w:eastAsiaTheme="minorEastAsia" w:hint="eastAsia"/>
        </w:rPr>
        <w:t>Wednesday offline</w:t>
      </w:r>
    </w:p>
    <w:p w14:paraId="1CB2ABC0" w14:textId="77777777" w:rsidR="00571EB7" w:rsidRDefault="00571EB7">
      <w:pPr>
        <w:rPr>
          <w:rFonts w:eastAsiaTheme="minorEastAsia"/>
          <w:lang w:eastAsia="zh-CN"/>
        </w:rPr>
      </w:pPr>
    </w:p>
    <w:p w14:paraId="1A1975DC"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w:t>
      </w:r>
      <w:r w:rsidRPr="00647780">
        <w:rPr>
          <w:rFonts w:eastAsiaTheme="minorEastAsia"/>
          <w:b/>
          <w:bCs/>
          <w:i/>
          <w:lang w:eastAsia="zh-CN"/>
        </w:rPr>
        <w:t>H]</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6.2-1-v2</w:t>
      </w:r>
    </w:p>
    <w:p w14:paraId="5DCB4559" w14:textId="77777777" w:rsidR="00571EB7" w:rsidRDefault="00571EB7" w:rsidP="00571EB7">
      <w:pPr>
        <w:spacing w:beforeLines="50" w:before="120"/>
        <w:rPr>
          <w:rFonts w:eastAsiaTheme="minorEastAsia"/>
          <w:iCs/>
          <w:szCs w:val="20"/>
          <w:lang w:eastAsia="zh-CN"/>
        </w:rPr>
      </w:pPr>
      <w:r>
        <w:rPr>
          <w:rFonts w:eastAsiaTheme="minorEastAsia" w:hint="eastAsia"/>
          <w:iCs/>
          <w:szCs w:val="20"/>
          <w:lang w:eastAsia="zh-CN"/>
        </w:rPr>
        <w:lastRenderedPageBreak/>
        <w:t xml:space="preserve">One </w:t>
      </w:r>
      <w:r w:rsidRPr="00971E4A">
        <w:rPr>
          <w:rFonts w:eastAsiaTheme="minorEastAsia"/>
          <w:iCs/>
          <w:szCs w:val="20"/>
          <w:highlight w:val="yellow"/>
          <w:lang w:eastAsia="zh-CN"/>
          <w:rPrChange w:id="17" w:author="Jingwen Zhang" w:date="2025-04-09T12:06:00Z" w16du:dateUtc="2025-04-09T04:06:00Z">
            <w:rPr>
              <w:rFonts w:eastAsiaTheme="minorEastAsia"/>
              <w:iCs/>
              <w:szCs w:val="20"/>
              <w:lang w:eastAsia="zh-CN"/>
            </w:rPr>
          </w:rPrChange>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A304BA9" w14:textId="77777777"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09D3748E" w14:textId="5F6B1D2D"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102B1D1E"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6108BDD8" w14:textId="6DBD949C"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ins w:id="18" w:author="Jingwen Zhang" w:date="2025-04-09T11:57:00Z" w16du:dateUtc="2025-04-09T03:57:00Z">
        <w:r w:rsidR="00FC2909">
          <w:rPr>
            <w:rFonts w:eastAsiaTheme="minorEastAsia" w:hint="eastAsia"/>
            <w:iCs/>
            <w:lang w:eastAsia="zh-CN"/>
          </w:rPr>
          <w:t xml:space="preserve">, </w:t>
        </w:r>
        <w:r w:rsidR="00FC2909" w:rsidRPr="00971E4A">
          <w:rPr>
            <w:rFonts w:eastAsiaTheme="minorEastAsia"/>
            <w:iCs/>
            <w:highlight w:val="yellow"/>
            <w:lang w:eastAsia="zh-CN"/>
            <w:rPrChange w:id="19" w:author="Jingwen Zhang" w:date="2025-04-09T12:01:00Z" w16du:dateUtc="2025-04-09T04:01:00Z">
              <w:rPr>
                <w:rFonts w:eastAsiaTheme="minorEastAsia"/>
                <w:iCs/>
                <w:lang w:eastAsia="zh-CN"/>
              </w:rPr>
            </w:rPrChange>
          </w:rPr>
          <w:t xml:space="preserve">e.g., </w:t>
        </w:r>
        <w:proofErr w:type="spellStart"/>
        <w:r w:rsidR="00FC2909" w:rsidRPr="00971E4A">
          <w:rPr>
            <w:rFonts w:eastAsiaTheme="minorEastAsia"/>
            <w:iCs/>
            <w:highlight w:val="yellow"/>
            <w:lang w:eastAsia="zh-CN"/>
            <w:rPrChange w:id="20" w:author="Jingwen Zhang" w:date="2025-04-09T12:01:00Z" w16du:dateUtc="2025-04-09T04:01:00Z">
              <w:rPr>
                <w:rFonts w:eastAsiaTheme="minorEastAsia"/>
                <w:iCs/>
                <w:lang w:eastAsia="zh-CN"/>
              </w:rPr>
            </w:rPrChange>
          </w:rPr>
          <w:t>QueryRep</w:t>
        </w:r>
        <w:proofErr w:type="spellEnd"/>
        <w:r w:rsidR="00FC2909" w:rsidRPr="00971E4A">
          <w:rPr>
            <w:rFonts w:eastAsiaTheme="minorEastAsia"/>
            <w:iCs/>
            <w:highlight w:val="yellow"/>
            <w:lang w:eastAsia="zh-CN"/>
            <w:rPrChange w:id="21" w:author="Jingwen Zhang" w:date="2025-04-09T12:01:00Z" w16du:dateUtc="2025-04-09T04:01:00Z">
              <w:rPr>
                <w:rFonts w:eastAsiaTheme="minorEastAsia"/>
                <w:iCs/>
                <w:lang w:eastAsia="zh-CN"/>
              </w:rPr>
            </w:rPrChange>
          </w:rPr>
          <w:t xml:space="preserve"> like message</w:t>
        </w:r>
      </w:ins>
      <w:r w:rsidRPr="00971E4A">
        <w:rPr>
          <w:rFonts w:eastAsiaTheme="minorEastAsia"/>
          <w:iCs/>
          <w:highlight w:val="yellow"/>
          <w:lang w:eastAsia="zh-CN"/>
          <w:rPrChange w:id="22" w:author="Jingwen Zhang" w:date="2025-04-09T12:01:00Z" w16du:dateUtc="2025-04-09T04:01:00Z">
            <w:rPr>
              <w:rFonts w:eastAsiaTheme="minorEastAsia"/>
              <w:iCs/>
              <w:lang w:eastAsia="zh-CN"/>
            </w:rPr>
          </w:rPrChange>
        </w:rPr>
        <w:t>.</w:t>
      </w:r>
      <w:r>
        <w:rPr>
          <w:rFonts w:eastAsiaTheme="minorEastAsia" w:hint="eastAsia"/>
          <w:iCs/>
          <w:lang w:eastAsia="zh-CN"/>
        </w:rPr>
        <w:t>]</w:t>
      </w:r>
    </w:p>
    <w:p w14:paraId="2767FF48"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5BB931A4"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AB23B2A"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220AE289" w14:textId="77777777" w:rsidR="00571EB7" w:rsidRPr="00571EB7" w:rsidRDefault="00571EB7">
      <w:pPr>
        <w:rPr>
          <w:rFonts w:eastAsiaTheme="minorEastAsia"/>
          <w:lang w:eastAsia="zh-CN"/>
        </w:rPr>
      </w:pPr>
    </w:p>
    <w:p w14:paraId="47641725" w14:textId="77777777" w:rsidR="00571EB7" w:rsidRDefault="00571EB7">
      <w:pPr>
        <w:rPr>
          <w:rFonts w:eastAsiaTheme="minorEastAsia"/>
          <w:lang w:eastAsia="zh-CN"/>
        </w:rPr>
      </w:pPr>
    </w:p>
    <w:p w14:paraId="4FF9284E"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[H</w:t>
      </w:r>
      <w:r w:rsidRPr="00647780">
        <w:rPr>
          <w:rFonts w:eastAsiaTheme="minorEastAsia"/>
          <w:b/>
          <w:bCs/>
          <w:i/>
          <w:lang w:eastAsia="zh-CN"/>
        </w:rPr>
        <w:t>]</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5.1-v2</w:t>
      </w:r>
    </w:p>
    <w:p w14:paraId="248C13E6" w14:textId="77777777" w:rsidR="00571EB7" w:rsidRDefault="00571EB7" w:rsidP="00571EB7">
      <w:pPr>
        <w:rPr>
          <w:rFonts w:eastAsiaTheme="minorEastAsia"/>
          <w:lang w:eastAsia="zh-CN"/>
        </w:rPr>
      </w:pPr>
      <w:r>
        <w:rPr>
          <w:rFonts w:eastAsiaTheme="minorEastAsia" w:hint="eastAsia"/>
          <w:lang w:eastAsia="zh-CN"/>
        </w:rPr>
        <w:t>For the number of block-level repetitions, down-select from the following options:</w:t>
      </w:r>
    </w:p>
    <w:p w14:paraId="2CE4370C"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1: {1, 2}.</w:t>
      </w:r>
    </w:p>
    <w:p w14:paraId="4A208EB1"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31B0E1C" w14:textId="77777777" w:rsidR="00571EB7" w:rsidRDefault="00571EB7">
      <w:pPr>
        <w:rPr>
          <w:rFonts w:eastAsiaTheme="minorEastAsia"/>
          <w:lang w:eastAsia="zh-CN"/>
        </w:rPr>
      </w:pPr>
    </w:p>
    <w:p w14:paraId="4578314C" w14:textId="77777777" w:rsidR="00571EB7" w:rsidRDefault="00571EB7">
      <w:pPr>
        <w:rPr>
          <w:rFonts w:eastAsiaTheme="minorEastAsia"/>
          <w:lang w:eastAsia="zh-CN"/>
        </w:rPr>
      </w:pPr>
    </w:p>
    <w:p w14:paraId="0B44214E" w14:textId="5E688A50" w:rsidR="00210BE5" w:rsidRDefault="00210BE5" w:rsidP="00210BE5">
      <w:pPr>
        <w:pStyle w:val="20"/>
        <w:rPr>
          <w:rFonts w:eastAsiaTheme="minorEastAsia"/>
        </w:rPr>
      </w:pPr>
      <w:r>
        <w:rPr>
          <w:rFonts w:eastAsiaTheme="minorEastAsia" w:hint="eastAsia"/>
        </w:rPr>
        <w:t>Wednesday online (afternoon)</w:t>
      </w:r>
    </w:p>
    <w:p w14:paraId="617D3B58" w14:textId="77777777" w:rsidR="00571EB7" w:rsidRDefault="00571EB7">
      <w:pPr>
        <w:rPr>
          <w:rFonts w:eastAsiaTheme="minorEastAsia"/>
          <w:lang w:eastAsia="zh-CN"/>
        </w:rPr>
      </w:pPr>
    </w:p>
    <w:p w14:paraId="4D23DB9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6.1-1-v1</w:t>
      </w:r>
    </w:p>
    <w:p w14:paraId="73AC859F" w14:textId="77777777" w:rsidR="00634467" w:rsidRDefault="00634467" w:rsidP="0063446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3C8F2D6E" w14:textId="77777777" w:rsidR="00634467" w:rsidRDefault="00634467" w:rsidP="00634467">
      <w:pPr>
        <w:rPr>
          <w:rFonts w:eastAsiaTheme="minorEastAsia"/>
          <w:b/>
          <w:bCs/>
          <w:lang w:eastAsia="zh-CN"/>
        </w:rPr>
      </w:pPr>
    </w:p>
    <w:p w14:paraId="5BCEBAC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4.2-1-v3</w:t>
      </w:r>
    </w:p>
    <w:p w14:paraId="24E0AB74" w14:textId="77777777" w:rsidR="00634467" w:rsidRDefault="00634467" w:rsidP="00EA0387">
      <w:pPr>
        <w:jc w:val="both"/>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5A1E5356" w14:textId="77777777" w:rsidR="00634467" w:rsidRDefault="00634467" w:rsidP="00634467">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86FEE0C" w14:textId="77777777" w:rsidR="00634467" w:rsidRDefault="00634467" w:rsidP="006B363A">
      <w:pPr>
        <w:pStyle w:val="aff3"/>
        <w:numPr>
          <w:ilvl w:val="0"/>
          <w:numId w:val="22"/>
        </w:numPr>
        <w:ind w:firstLineChars="0"/>
        <w:jc w:val="both"/>
        <w:rPr>
          <w:rFonts w:eastAsiaTheme="minorEastAsia"/>
          <w:lang w:eastAsia="zh-CN"/>
        </w:rPr>
      </w:pPr>
      <w:r>
        <w:rPr>
          <w:rFonts w:eastAsiaTheme="minorEastAsia" w:hint="eastAsia"/>
          <w:lang w:eastAsia="zh-CN"/>
        </w:rPr>
        <w:t>Option 2: {1/2, 1/3}. For the code rate of 1/2, it is achieved by bypassing the third parity chain with polynomial (165).</w:t>
      </w:r>
    </w:p>
    <w:p w14:paraId="7672A5B1" w14:textId="77777777" w:rsidR="00F4038B" w:rsidRPr="00634467" w:rsidRDefault="00F4038B">
      <w:pPr>
        <w:rPr>
          <w:rFonts w:eastAsiaTheme="minorEastAsia"/>
          <w:lang w:eastAsia="zh-CN"/>
        </w:rPr>
      </w:pPr>
    </w:p>
    <w:p w14:paraId="5AEC2B77"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6.2-1-v2</w:t>
      </w:r>
    </w:p>
    <w:p w14:paraId="314C58C9" w14:textId="77777777" w:rsidR="00634467" w:rsidRDefault="00634467" w:rsidP="00634467">
      <w:pPr>
        <w:spacing w:beforeLines="50" w:before="120"/>
        <w:rPr>
          <w:rFonts w:eastAsiaTheme="minorEastAsia"/>
          <w:iCs/>
          <w:szCs w:val="20"/>
          <w:lang w:eastAsia="zh-CN"/>
        </w:rPr>
      </w:pPr>
      <w:r>
        <w:rPr>
          <w:rFonts w:eastAsiaTheme="minorEastAsia" w:hint="eastAsia"/>
          <w:iCs/>
          <w:szCs w:val="20"/>
          <w:lang w:eastAsia="zh-CN"/>
        </w:rPr>
        <w:t xml:space="preserve">One </w:t>
      </w:r>
      <w:r w:rsidRPr="00634467">
        <w:rPr>
          <w:rFonts w:eastAsiaTheme="minorEastAsia" w:hint="eastAsia"/>
          <w:iCs/>
          <w:szCs w:val="20"/>
          <w:lang w:eastAsia="zh-CN"/>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8F6E7B7" w14:textId="77777777"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3244960" w14:textId="3318C2A0"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w:t>
      </w:r>
      <w:r w:rsidR="008B685D" w:rsidRPr="008B685D">
        <w:rPr>
          <w:rFonts w:eastAsiaTheme="minorEastAsia" w:hint="eastAsia"/>
          <w:iCs/>
          <w:color w:val="FF0000"/>
          <w:szCs w:val="20"/>
          <w:lang w:eastAsia="zh-CN"/>
        </w:rPr>
        <w:t>at least</w:t>
      </w:r>
      <w:r w:rsidR="008B685D">
        <w:rPr>
          <w:rFonts w:eastAsiaTheme="minorEastAsia" w:hint="eastAsia"/>
          <w:iCs/>
          <w:szCs w:val="20"/>
          <w:lang w:eastAsia="zh-CN"/>
        </w:rPr>
        <w:t xml:space="preserve"> </w:t>
      </w:r>
      <w:r>
        <w:rPr>
          <w:rFonts w:eastAsiaTheme="minorEastAsia" w:hint="eastAsia"/>
          <w:iCs/>
          <w:szCs w:val="20"/>
          <w:lang w:eastAsia="zh-CN"/>
        </w:rPr>
        <w:t>the following conditions:</w:t>
      </w:r>
    </w:p>
    <w:p w14:paraId="721F9EF2" w14:textId="75F277E9"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 xml:space="preserve">PDRCH for Msg 1 transmission </w:t>
      </w:r>
      <w:r w:rsidR="008B685D" w:rsidRPr="008B685D">
        <w:rPr>
          <w:rFonts w:eastAsiaTheme="minorEastAsia" w:hint="eastAsia"/>
          <w:iCs/>
          <w:color w:val="FF0000"/>
          <w:lang w:eastAsia="zh-CN"/>
        </w:rPr>
        <w:t>carrying 16 bi</w:t>
      </w:r>
      <w:r w:rsidR="008B685D">
        <w:rPr>
          <w:rFonts w:eastAsiaTheme="minorEastAsia" w:hint="eastAsia"/>
          <w:iCs/>
          <w:color w:val="FF0000"/>
          <w:lang w:eastAsia="zh-CN"/>
        </w:rPr>
        <w:t>t</w:t>
      </w:r>
      <w:r w:rsidR="008B685D" w:rsidRPr="008B685D">
        <w:rPr>
          <w:rFonts w:eastAsiaTheme="minorEastAsia" w:hint="eastAsia"/>
          <w:iCs/>
          <w:color w:val="FF0000"/>
          <w:lang w:eastAsia="zh-CN"/>
        </w:rPr>
        <w:t>s random ID</w:t>
      </w:r>
      <w:r w:rsidR="008B685D">
        <w:rPr>
          <w:rFonts w:eastAsiaTheme="minorEastAsia" w:hint="eastAsia"/>
          <w:iCs/>
          <w:lang w:eastAsia="zh-CN"/>
        </w:rPr>
        <w:t xml:space="preserve"> </w:t>
      </w:r>
      <w:r>
        <w:rPr>
          <w:rFonts w:eastAsiaTheme="minorEastAsia" w:hint="eastAsia"/>
          <w:iCs/>
          <w:lang w:eastAsia="zh-CN"/>
        </w:rPr>
        <w:t>upon reception of a PRDCH triggering random access.</w:t>
      </w:r>
    </w:p>
    <w:p w14:paraId="42219729" w14:textId="2B3F18E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1DB0D371"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3AC5DD6" w14:textId="77777777" w:rsidR="00634467" w:rsidRPr="008B685D" w:rsidRDefault="00634467" w:rsidP="00634467">
      <w:pPr>
        <w:pStyle w:val="aff3"/>
        <w:numPr>
          <w:ilvl w:val="1"/>
          <w:numId w:val="50"/>
        </w:numPr>
        <w:ind w:firstLineChars="0"/>
        <w:jc w:val="both"/>
        <w:rPr>
          <w:rFonts w:eastAsiaTheme="minorEastAsia"/>
          <w:iCs/>
          <w:strike/>
          <w:color w:val="FF0000"/>
          <w:szCs w:val="20"/>
          <w:lang w:eastAsia="zh-CN"/>
        </w:rPr>
      </w:pPr>
      <w:r w:rsidRPr="008B685D">
        <w:rPr>
          <w:rFonts w:eastAsiaTheme="minorEastAsia" w:hint="eastAsia"/>
          <w:iCs/>
          <w:strike/>
          <w:color w:val="FF0000"/>
          <w:lang w:eastAsia="zh-CN"/>
        </w:rPr>
        <w:t xml:space="preserve">C4: A [PRDCH]/PDRCH for ACK/NACK </w:t>
      </w:r>
      <w:r w:rsidRPr="008B685D">
        <w:rPr>
          <w:rFonts w:eastAsiaTheme="minorEastAsia"/>
          <w:iCs/>
          <w:strike/>
          <w:color w:val="FF0000"/>
          <w:lang w:eastAsia="zh-CN"/>
        </w:rPr>
        <w:t>transmission</w:t>
      </w:r>
      <w:r w:rsidRPr="008B685D">
        <w:rPr>
          <w:rFonts w:eastAsiaTheme="minorEastAsia" w:hint="eastAsia"/>
          <w:iCs/>
          <w:strike/>
          <w:color w:val="FF0000"/>
          <w:lang w:eastAsia="zh-CN"/>
        </w:rPr>
        <w:t>.</w:t>
      </w:r>
    </w:p>
    <w:p w14:paraId="26988EAB"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110FB169" w14:textId="77777777" w:rsidR="00F4038B" w:rsidRDefault="00F4038B">
      <w:pPr>
        <w:rPr>
          <w:rFonts w:eastAsiaTheme="minorEastAsia"/>
          <w:lang w:eastAsia="zh-CN"/>
        </w:rPr>
      </w:pPr>
    </w:p>
    <w:p w14:paraId="711246FA" w14:textId="77777777" w:rsidR="00C24B72" w:rsidRDefault="00C24B72">
      <w:pPr>
        <w:rPr>
          <w:rFonts w:eastAsiaTheme="minorEastAsia"/>
          <w:lang w:eastAsia="zh-CN"/>
        </w:rPr>
      </w:pPr>
    </w:p>
    <w:p w14:paraId="76C3C391" w14:textId="77777777" w:rsidR="00C24B72" w:rsidRDefault="00C24B72">
      <w:pPr>
        <w:rPr>
          <w:rFonts w:eastAsiaTheme="minorEastAsia"/>
          <w:lang w:eastAsia="zh-CN"/>
        </w:rPr>
      </w:pPr>
    </w:p>
    <w:p w14:paraId="715CB4C9" w14:textId="1E6F5F18" w:rsidR="00C24B72" w:rsidRDefault="00C24B72" w:rsidP="00C24B72">
      <w:pPr>
        <w:pStyle w:val="20"/>
        <w:rPr>
          <w:rFonts w:eastAsiaTheme="minorEastAsia"/>
        </w:rPr>
      </w:pPr>
      <w:r>
        <w:rPr>
          <w:rFonts w:eastAsiaTheme="minorEastAsia" w:hint="eastAsia"/>
        </w:rPr>
        <w:t>Thursday offline</w:t>
      </w:r>
    </w:p>
    <w:p w14:paraId="5E0B44D6" w14:textId="77777777" w:rsidR="00C24B72" w:rsidRDefault="00C24B72">
      <w:pPr>
        <w:rPr>
          <w:rFonts w:eastAsiaTheme="minorEastAsia"/>
          <w:lang w:eastAsia="zh-CN"/>
        </w:rPr>
      </w:pPr>
    </w:p>
    <w:p w14:paraId="1EBDFD17" w14:textId="77777777" w:rsidR="005B448A" w:rsidRPr="00AA38A4" w:rsidRDefault="005B448A" w:rsidP="00AA38A4">
      <w:pPr>
        <w:spacing w:beforeLines="50" w:before="120" w:afterLines="50" w:after="120"/>
        <w:jc w:val="both"/>
        <w:rPr>
          <w:rFonts w:eastAsiaTheme="minorEastAsia"/>
          <w:b/>
          <w:bCs/>
          <w:i/>
          <w:lang w:eastAsia="zh-CN"/>
        </w:rPr>
      </w:pPr>
      <w:r w:rsidRPr="00AA38A4">
        <w:rPr>
          <w:rFonts w:eastAsiaTheme="minorEastAsia" w:hint="eastAsia"/>
          <w:b/>
          <w:bCs/>
          <w:i/>
          <w:lang w:eastAsia="zh-CN"/>
        </w:rPr>
        <w:t>[H</w:t>
      </w:r>
      <w:r w:rsidRPr="00AA38A4">
        <w:rPr>
          <w:rFonts w:eastAsiaTheme="minorEastAsia"/>
          <w:b/>
          <w:bCs/>
          <w:i/>
          <w:lang w:eastAsia="zh-CN"/>
        </w:rPr>
        <w:t>]</w:t>
      </w:r>
      <w:r w:rsidRPr="00AA38A4">
        <w:rPr>
          <w:rFonts w:eastAsiaTheme="minorEastAsia" w:hint="eastAsia"/>
          <w:b/>
          <w:bCs/>
          <w:i/>
          <w:lang w:eastAsia="zh-CN"/>
        </w:rPr>
        <w:t xml:space="preserve"> </w:t>
      </w:r>
      <w:r w:rsidRPr="00AA38A4">
        <w:rPr>
          <w:rFonts w:eastAsiaTheme="minorEastAsia"/>
          <w:b/>
          <w:bCs/>
          <w:i/>
          <w:lang w:eastAsia="zh-CN"/>
        </w:rPr>
        <w:t>Proposal</w:t>
      </w:r>
      <w:r w:rsidRPr="00AA38A4">
        <w:rPr>
          <w:rFonts w:eastAsiaTheme="minorEastAsia" w:hint="eastAsia"/>
          <w:b/>
          <w:bCs/>
          <w:i/>
          <w:lang w:eastAsia="zh-CN"/>
        </w:rPr>
        <w:t xml:space="preserve"> 3.1-1-v3</w:t>
      </w:r>
    </w:p>
    <w:p w14:paraId="79A30D1B" w14:textId="647CCC8D" w:rsidR="005B448A" w:rsidRDefault="005B448A" w:rsidP="005B448A">
      <w:pPr>
        <w:jc w:val="both"/>
        <w:rPr>
          <w:rFonts w:eastAsiaTheme="minorEastAsia"/>
          <w:iCs/>
          <w:lang w:eastAsia="zh-CN"/>
        </w:rPr>
      </w:pPr>
      <w:r>
        <w:rPr>
          <w:rFonts w:eastAsiaTheme="minorEastAsia" w:hint="eastAsia"/>
          <w:iCs/>
          <w:lang w:eastAsia="zh-CN"/>
        </w:rPr>
        <w:t xml:space="preserve">The </w:t>
      </w:r>
      <w:ins w:id="23" w:author="Jingwen Zhang" w:date="2025-04-10T08:34:00Z" w16du:dateUtc="2025-04-10T00:34:00Z">
        <w:r w:rsidR="00532C00">
          <w:rPr>
            <w:rFonts w:eastAsiaTheme="minorEastAsia" w:hint="eastAsia"/>
            <w:iCs/>
            <w:lang w:eastAsia="zh-CN"/>
          </w:rPr>
          <w:t xml:space="preserve">potential </w:t>
        </w:r>
      </w:ins>
      <w:r>
        <w:rPr>
          <w:rFonts w:eastAsiaTheme="minorEastAsia" w:hint="eastAsia"/>
          <w:iCs/>
          <w:lang w:eastAsia="zh-CN"/>
        </w:rPr>
        <w:t xml:space="preserve">values of D2R chip duration </w:t>
      </w:r>
      <w:proofErr w:type="spellStart"/>
      <w:r>
        <w:rPr>
          <w:rFonts w:eastAsiaTheme="minorEastAsia" w:hint="eastAsia"/>
          <w:i/>
          <w:lang w:eastAsia="zh-CN"/>
        </w:rPr>
        <w:t>T</w:t>
      </w:r>
      <w:r>
        <w:rPr>
          <w:rFonts w:eastAsiaTheme="minorEastAsia" w:hint="eastAsia"/>
          <w:iCs/>
          <w:vertAlign w:val="subscript"/>
          <w:lang w:eastAsia="zh-CN"/>
        </w:rPr>
        <w:t>c</w:t>
      </w:r>
      <w:r w:rsidRPr="005B448A">
        <w:rPr>
          <w:rFonts w:eastAsiaTheme="minorEastAsia" w:hint="eastAsia"/>
          <w:iCs/>
          <w:color w:val="FF0000"/>
          <w:vertAlign w:val="subscript"/>
          <w:lang w:eastAsia="zh-CN"/>
        </w:rPr>
        <w:t>hip</w:t>
      </w:r>
      <w:proofErr w:type="spellEnd"/>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xml:space="preserve">, are </w:t>
      </w:r>
      <w:del w:id="24" w:author="Jingwen Zhang" w:date="2025-04-10T08:34:00Z" w16du:dateUtc="2025-04-10T00:34:00Z">
        <w:r w:rsidDel="00532C00">
          <w:rPr>
            <w:rFonts w:eastAsiaTheme="minorEastAsia" w:hint="eastAsia"/>
            <w:iCs/>
            <w:lang w:eastAsia="zh-CN"/>
          </w:rPr>
          <w:delText>defined from</w:delText>
        </w:r>
      </w:del>
      <w:ins w:id="25" w:author="Jingwen Zhang" w:date="2025-04-10T08:34:00Z" w16du:dateUtc="2025-04-10T00:34:00Z">
        <w:r w:rsidR="00532C00">
          <w:rPr>
            <w:rFonts w:eastAsiaTheme="minorEastAsia" w:hint="eastAsia"/>
            <w:iCs/>
            <w:lang w:eastAsia="zh-CN"/>
          </w:rPr>
          <w:t>shown in</w:t>
        </w:r>
      </w:ins>
      <w:r>
        <w:rPr>
          <w:rFonts w:eastAsiaTheme="minorEastAsia" w:hint="eastAsia"/>
          <w:iCs/>
          <w:lang w:eastAsia="zh-CN"/>
        </w:rPr>
        <w:t xml:space="preserve"> the following table:</w:t>
      </w:r>
    </w:p>
    <w:p w14:paraId="7F3AB606" w14:textId="54F34D62"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w:t>
      </w:r>
      <w:del w:id="26" w:author="Jingwen Zhang" w:date="2025-04-10T08:55:00Z" w16du:dateUtc="2025-04-10T00:55:00Z">
        <w:r w:rsidDel="00F42F9F">
          <w:rPr>
            <w:rFonts w:eastAsiaTheme="minorEastAsia" w:hint="eastAsia"/>
            <w:iCs/>
            <w:lang w:eastAsia="zh-CN"/>
          </w:rPr>
          <w:delText xml:space="preserve">potential </w:delText>
        </w:r>
      </w:del>
      <w:ins w:id="27" w:author="Jingwen Zhang" w:date="2025-04-10T08:55:00Z" w16du:dateUtc="2025-04-10T00:55:00Z">
        <w:r w:rsidR="00F42F9F">
          <w:rPr>
            <w:rFonts w:eastAsiaTheme="minorEastAsia" w:hint="eastAsia"/>
            <w:iCs/>
            <w:lang w:eastAsia="zh-CN"/>
          </w:rPr>
          <w:t xml:space="preserve">further </w:t>
        </w:r>
      </w:ins>
      <w:r>
        <w:rPr>
          <w:rFonts w:eastAsiaTheme="minorEastAsia" w:hint="eastAsia"/>
          <w:iCs/>
          <w:lang w:eastAsia="zh-CN"/>
        </w:rPr>
        <w:t xml:space="preserve">down-selections of </w:t>
      </w:r>
      <w:proofErr w:type="spellStart"/>
      <w:r>
        <w:rPr>
          <w:rFonts w:eastAsiaTheme="minorEastAsia" w:hint="eastAsia"/>
          <w:i/>
          <w:lang w:eastAsia="zh-CN"/>
        </w:rPr>
        <w:t>T</w:t>
      </w:r>
      <w:r>
        <w:rPr>
          <w:rFonts w:eastAsiaTheme="minorEastAsia" w:hint="eastAsia"/>
          <w:iCs/>
          <w:vertAlign w:val="subscript"/>
          <w:lang w:eastAsia="zh-CN"/>
        </w:rPr>
        <w:t>c</w:t>
      </w:r>
      <w:r w:rsidR="00263BE7" w:rsidRPr="00263BE7">
        <w:rPr>
          <w:rFonts w:eastAsiaTheme="minorEastAsia" w:hint="eastAsia"/>
          <w:iCs/>
          <w:color w:val="FF0000"/>
          <w:vertAlign w:val="subscript"/>
          <w:lang w:eastAsia="zh-CN"/>
        </w:rPr>
        <w:t>hip</w:t>
      </w:r>
      <w:proofErr w:type="spellEnd"/>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A65EFB5" w14:textId="77777777"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03A9990C" w14:textId="77777777" w:rsidR="005B448A" w:rsidRDefault="005B448A" w:rsidP="005B448A">
      <w:pPr>
        <w:rPr>
          <w:rFonts w:eastAsiaTheme="minorEastAsia"/>
          <w:iCs/>
          <w:lang w:eastAsia="zh-CN"/>
        </w:rPr>
      </w:pPr>
    </w:p>
    <w:tbl>
      <w:tblPr>
        <w:tblStyle w:val="afd"/>
        <w:tblW w:w="11294" w:type="dxa"/>
        <w:tblInd w:w="-714" w:type="dxa"/>
        <w:tblLook w:val="04A0" w:firstRow="1" w:lastRow="0" w:firstColumn="1" w:lastColumn="0" w:noHBand="0" w:noVBand="1"/>
        <w:tblPrChange w:id="28" w:author="Jingwen Zhang" w:date="2025-04-10T08:43:00Z" w16du:dateUtc="2025-04-10T00:43:00Z">
          <w:tblPr>
            <w:tblStyle w:val="afd"/>
            <w:tblW w:w="10609" w:type="dxa"/>
            <w:tblInd w:w="-714" w:type="dxa"/>
            <w:tblLook w:val="04A0" w:firstRow="1" w:lastRow="0" w:firstColumn="1" w:lastColumn="0" w:noHBand="0" w:noVBand="1"/>
          </w:tblPr>
        </w:tblPrChange>
      </w:tblPr>
      <w:tblGrid>
        <w:gridCol w:w="848"/>
        <w:gridCol w:w="879"/>
        <w:gridCol w:w="765"/>
        <w:gridCol w:w="665"/>
        <w:gridCol w:w="665"/>
        <w:gridCol w:w="665"/>
        <w:gridCol w:w="665"/>
        <w:gridCol w:w="650"/>
        <w:gridCol w:w="589"/>
        <w:gridCol w:w="719"/>
        <w:gridCol w:w="647"/>
        <w:gridCol w:w="775"/>
        <w:gridCol w:w="657"/>
        <w:gridCol w:w="735"/>
        <w:gridCol w:w="685"/>
        <w:gridCol w:w="685"/>
        <w:tblGridChange w:id="29">
          <w:tblGrid>
            <w:gridCol w:w="848"/>
            <w:gridCol w:w="879"/>
            <w:gridCol w:w="765"/>
            <w:gridCol w:w="665"/>
            <w:gridCol w:w="665"/>
            <w:gridCol w:w="665"/>
            <w:gridCol w:w="665"/>
            <w:gridCol w:w="560"/>
            <w:gridCol w:w="90"/>
            <w:gridCol w:w="589"/>
            <w:gridCol w:w="169"/>
            <w:gridCol w:w="550"/>
            <w:gridCol w:w="329"/>
            <w:gridCol w:w="318"/>
            <w:gridCol w:w="447"/>
            <w:gridCol w:w="328"/>
            <w:gridCol w:w="337"/>
            <w:gridCol w:w="320"/>
            <w:gridCol w:w="345"/>
            <w:gridCol w:w="390"/>
            <w:gridCol w:w="275"/>
            <w:gridCol w:w="410"/>
            <w:gridCol w:w="255"/>
            <w:gridCol w:w="430"/>
            <w:gridCol w:w="220"/>
            <w:gridCol w:w="589"/>
            <w:gridCol w:w="719"/>
            <w:gridCol w:w="647"/>
            <w:gridCol w:w="775"/>
            <w:gridCol w:w="657"/>
            <w:gridCol w:w="735"/>
            <w:gridCol w:w="685"/>
            <w:gridCol w:w="685"/>
          </w:tblGrid>
        </w:tblGridChange>
      </w:tblGrid>
      <w:tr w:rsidR="00532C00" w:rsidRPr="00DF6E8A" w14:paraId="74856F10" w14:textId="2D2B43F9" w:rsidTr="00532C00">
        <w:trPr>
          <w:trPrChange w:id="30" w:author="Jingwen Zhang" w:date="2025-04-10T08:43:00Z" w16du:dateUtc="2025-04-10T00:43:00Z">
            <w:trPr>
              <w:gridBefore w:val="8"/>
            </w:trPr>
          </w:trPrChange>
        </w:trPr>
        <w:tc>
          <w:tcPr>
            <w:tcW w:w="848" w:type="dxa"/>
            <w:tcPrChange w:id="31" w:author="Jingwen Zhang" w:date="2025-04-10T08:43:00Z" w16du:dateUtc="2025-04-10T00:43:00Z">
              <w:tcPr>
                <w:tcW w:w="848" w:type="dxa"/>
                <w:gridSpan w:val="3"/>
              </w:tcPr>
            </w:tcPrChange>
          </w:tcPr>
          <w:p w14:paraId="2B8BEB91" w14:textId="77777777" w:rsidR="00532C00" w:rsidRPr="00DF6E8A" w:rsidRDefault="00532C00" w:rsidP="0030306E">
            <w:pPr>
              <w:rPr>
                <w:rFonts w:eastAsiaTheme="minorEastAsia"/>
                <w:iCs/>
                <w:sz w:val="18"/>
                <w:szCs w:val="22"/>
                <w:lang w:eastAsia="zh-CN"/>
              </w:rPr>
            </w:pPr>
          </w:p>
        </w:tc>
        <w:tc>
          <w:tcPr>
            <w:tcW w:w="879" w:type="dxa"/>
            <w:tcPrChange w:id="32" w:author="Jingwen Zhang" w:date="2025-04-10T08:43:00Z" w16du:dateUtc="2025-04-10T00:43:00Z">
              <w:tcPr>
                <w:tcW w:w="879" w:type="dxa"/>
                <w:gridSpan w:val="2"/>
              </w:tcPr>
            </w:tcPrChange>
          </w:tcPr>
          <w:p w14:paraId="1C610DDF" w14:textId="766F6BEA" w:rsidR="00532C00" w:rsidRPr="00DF6E8A" w:rsidRDefault="00532C00" w:rsidP="0030306E">
            <w:pPr>
              <w:rPr>
                <w:rFonts w:eastAsiaTheme="minorEastAsia"/>
                <w:iCs/>
                <w:sz w:val="18"/>
                <w:szCs w:val="22"/>
                <w:lang w:eastAsia="zh-CN"/>
              </w:rPr>
            </w:pPr>
          </w:p>
        </w:tc>
        <w:tc>
          <w:tcPr>
            <w:tcW w:w="8882" w:type="dxa"/>
            <w:gridSpan w:val="13"/>
            <w:tcPrChange w:id="33" w:author="Jingwen Zhang" w:date="2025-04-10T08:43:00Z" w16du:dateUtc="2025-04-10T00:43:00Z">
              <w:tcPr>
                <w:tcW w:w="8882" w:type="dxa"/>
                <w:gridSpan w:val="19"/>
              </w:tcPr>
            </w:tcPrChange>
          </w:tcPr>
          <w:p w14:paraId="525DD371" w14:textId="17547511" w:rsidR="00532C00" w:rsidRPr="00DF6E8A" w:rsidRDefault="00532C00" w:rsidP="0030306E">
            <w:pPr>
              <w:jc w:val="center"/>
              <w:rPr>
                <w:rFonts w:eastAsiaTheme="minorEastAsia"/>
                <w:b/>
                <w:bCs/>
                <w:iCs/>
                <w:sz w:val="18"/>
                <w:szCs w:val="22"/>
                <w:lang w:eastAsia="zh-CN"/>
              </w:rPr>
            </w:pPr>
            <w:proofErr w:type="spellStart"/>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c</w:t>
            </w:r>
            <w:r w:rsidRPr="00DF6E8A">
              <w:rPr>
                <w:rFonts w:eastAsiaTheme="minorEastAsia" w:hint="eastAsia"/>
                <w:b/>
                <w:bCs/>
                <w:iCs/>
                <w:color w:val="FF0000"/>
                <w:sz w:val="18"/>
                <w:szCs w:val="22"/>
                <w:vertAlign w:val="subscript"/>
                <w:lang w:eastAsia="zh-CN"/>
              </w:rPr>
              <w:t>hip</w:t>
            </w:r>
            <w:proofErr w:type="spellEnd"/>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685" w:type="dxa"/>
            <w:tcPrChange w:id="34" w:author="Jingwen Zhang" w:date="2025-04-10T08:43:00Z" w16du:dateUtc="2025-04-10T00:43:00Z">
              <w:tcPr>
                <w:tcW w:w="685" w:type="dxa"/>
              </w:tcPr>
            </w:tcPrChange>
          </w:tcPr>
          <w:p w14:paraId="6FDB66D8" w14:textId="77777777" w:rsidR="00532C00" w:rsidRPr="00DF6E8A" w:rsidRDefault="00532C00" w:rsidP="0030306E">
            <w:pPr>
              <w:jc w:val="center"/>
              <w:rPr>
                <w:rFonts w:eastAsiaTheme="minorEastAsia"/>
                <w:b/>
                <w:bCs/>
                <w:i/>
                <w:sz w:val="18"/>
                <w:szCs w:val="22"/>
                <w:lang w:eastAsia="zh-CN"/>
              </w:rPr>
            </w:pPr>
          </w:p>
        </w:tc>
      </w:tr>
      <w:tr w:rsidR="00532C00" w:rsidRPr="00DF6E8A" w14:paraId="1B13B59F" w14:textId="4F055FEF" w:rsidTr="00532C00">
        <w:trPr>
          <w:trPrChange w:id="35" w:author="Jingwen Zhang" w:date="2025-04-10T08:43:00Z" w16du:dateUtc="2025-04-10T00:43:00Z">
            <w:trPr>
              <w:gridBefore w:val="8"/>
            </w:trPr>
          </w:trPrChange>
        </w:trPr>
        <w:tc>
          <w:tcPr>
            <w:tcW w:w="848" w:type="dxa"/>
            <w:shd w:val="clear" w:color="auto" w:fill="E7E6E6" w:themeFill="background2"/>
            <w:tcPrChange w:id="36" w:author="Jingwen Zhang" w:date="2025-04-10T08:43:00Z" w16du:dateUtc="2025-04-10T00:43:00Z">
              <w:tcPr>
                <w:tcW w:w="848" w:type="dxa"/>
                <w:gridSpan w:val="3"/>
                <w:shd w:val="clear" w:color="auto" w:fill="E7E6E6" w:themeFill="background2"/>
              </w:tcPr>
            </w:tcPrChange>
          </w:tcPr>
          <w:p w14:paraId="684B3FEB" w14:textId="04C3894F" w:rsidR="00532C00" w:rsidRPr="00033650" w:rsidRDefault="00532C00" w:rsidP="0030306E">
            <w:pPr>
              <w:jc w:val="center"/>
              <w:rPr>
                <w:rFonts w:eastAsiaTheme="minorEastAsia"/>
                <w:b/>
                <w:bCs/>
                <w:i/>
                <w:strike/>
                <w:sz w:val="18"/>
                <w:szCs w:val="22"/>
                <w:lang w:eastAsia="zh-CN"/>
                <w:rPrChange w:id="37" w:author="Jingwen Zhang" w:date="2025-04-10T08:53:00Z" w16du:dateUtc="2025-04-10T00:53:00Z">
                  <w:rPr>
                    <w:rFonts w:eastAsiaTheme="minorEastAsia"/>
                    <w:b/>
                    <w:bCs/>
                    <w:i/>
                    <w:sz w:val="18"/>
                    <w:szCs w:val="22"/>
                    <w:lang w:eastAsia="zh-CN"/>
                  </w:rPr>
                </w:rPrChange>
              </w:rPr>
            </w:pPr>
          </w:p>
        </w:tc>
        <w:tc>
          <w:tcPr>
            <w:tcW w:w="879" w:type="dxa"/>
            <w:shd w:val="clear" w:color="auto" w:fill="E7E6E6" w:themeFill="background2"/>
            <w:tcPrChange w:id="38" w:author="Jingwen Zhang" w:date="2025-04-10T08:43:00Z" w16du:dateUtc="2025-04-10T00:43:00Z">
              <w:tcPr>
                <w:tcW w:w="879" w:type="dxa"/>
                <w:gridSpan w:val="2"/>
                <w:shd w:val="clear" w:color="auto" w:fill="E7E6E6" w:themeFill="background2"/>
              </w:tcPr>
            </w:tcPrChange>
          </w:tcPr>
          <w:p w14:paraId="7E1E5F6F" w14:textId="11AB5FB5" w:rsidR="00532C00" w:rsidRPr="00033650" w:rsidRDefault="00532C00" w:rsidP="0030306E">
            <w:pPr>
              <w:jc w:val="center"/>
              <w:rPr>
                <w:rFonts w:eastAsiaTheme="minorEastAsia"/>
                <w:b/>
                <w:bCs/>
                <w:i/>
                <w:strike/>
                <w:color w:val="FF0000"/>
                <w:sz w:val="18"/>
                <w:szCs w:val="22"/>
                <w:lang w:eastAsia="zh-CN"/>
                <w:rPrChange w:id="39"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40" w:author="Jingwen Zhang" w:date="2025-04-10T08:53:00Z" w16du:dateUtc="2025-04-10T00:53:00Z">
                  <w:rPr>
                    <w:rFonts w:eastAsiaTheme="minorEastAsia"/>
                    <w:b/>
                    <w:bCs/>
                    <w:i/>
                    <w:color w:val="FF0000"/>
                    <w:sz w:val="18"/>
                    <w:szCs w:val="22"/>
                    <w:lang w:eastAsia="zh-CN"/>
                  </w:rPr>
                </w:rPrChange>
              </w:rPr>
              <w:t>Freq. shift to CW</w:t>
            </w:r>
          </w:p>
          <w:p w14:paraId="5BCE0665" w14:textId="426A2BC8" w:rsidR="00532C00" w:rsidRPr="00033650" w:rsidRDefault="00532C00" w:rsidP="0030306E">
            <w:pPr>
              <w:jc w:val="center"/>
              <w:rPr>
                <w:rFonts w:eastAsiaTheme="minorEastAsia"/>
                <w:b/>
                <w:bCs/>
                <w:i/>
                <w:strike/>
                <w:sz w:val="18"/>
                <w:szCs w:val="22"/>
                <w:lang w:eastAsia="zh-CN"/>
                <w:rPrChange w:id="41" w:author="Jingwen Zhang" w:date="2025-04-10T08:53:00Z" w16du:dateUtc="2025-04-10T00:53:00Z">
                  <w:rPr>
                    <w:rFonts w:eastAsiaTheme="minorEastAsia"/>
                    <w:b/>
                    <w:bCs/>
                    <w:i/>
                    <w:sz w:val="18"/>
                    <w:szCs w:val="22"/>
                    <w:lang w:eastAsia="zh-CN"/>
                  </w:rPr>
                </w:rPrChange>
              </w:rPr>
            </w:pPr>
            <w:r w:rsidRPr="00033650">
              <w:rPr>
                <w:rFonts w:eastAsiaTheme="minorEastAsia"/>
                <w:b/>
                <w:bCs/>
                <w:i/>
                <w:strike/>
                <w:color w:val="FF0000"/>
                <w:sz w:val="18"/>
                <w:szCs w:val="22"/>
                <w:lang w:eastAsia="zh-CN"/>
                <w:rPrChange w:id="42"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43" w:author="Jingwen Zhang" w:date="2025-04-10T08:53:00Z" w16du:dateUtc="2025-04-10T00:53:00Z">
                  <w:rPr>
                    <w:rFonts w:eastAsiaTheme="minorEastAsia"/>
                    <w:b/>
                    <w:bCs/>
                    <w:iCs/>
                    <w:color w:val="FF0000"/>
                    <w:sz w:val="18"/>
                    <w:szCs w:val="22"/>
                    <w:vertAlign w:val="subscript"/>
                    <w:lang w:eastAsia="zh-CN"/>
                  </w:rPr>
                </w:rPrChange>
              </w:rPr>
              <w:t>chip</w:t>
            </w:r>
          </w:p>
        </w:tc>
        <w:tc>
          <w:tcPr>
            <w:tcW w:w="765" w:type="dxa"/>
            <w:shd w:val="clear" w:color="auto" w:fill="E7E6E6" w:themeFill="background2"/>
            <w:tcPrChange w:id="44" w:author="Jingwen Zhang" w:date="2025-04-10T08:43:00Z" w16du:dateUtc="2025-04-10T00:43:00Z">
              <w:tcPr>
                <w:tcW w:w="765" w:type="dxa"/>
                <w:gridSpan w:val="2"/>
                <w:shd w:val="clear" w:color="auto" w:fill="E7E6E6" w:themeFill="background2"/>
              </w:tcPr>
            </w:tcPrChange>
          </w:tcPr>
          <w:p w14:paraId="09D830D4" w14:textId="796527AF" w:rsidR="00532C00" w:rsidRPr="00033650" w:rsidRDefault="00532C00" w:rsidP="0030306E">
            <w:pPr>
              <w:rPr>
                <w:rFonts w:eastAsiaTheme="minorEastAsia"/>
                <w:iCs/>
                <w:strike/>
                <w:color w:val="FF0000"/>
                <w:sz w:val="18"/>
                <w:szCs w:val="22"/>
                <w:lang w:eastAsia="zh-CN"/>
                <w:rPrChange w:id="45"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6" w:author="Jingwen Zhang" w:date="2025-04-10T08:53:00Z" w16du:dateUtc="2025-04-10T00:53:00Z">
                  <w:rPr>
                    <w:rFonts w:eastAsiaTheme="minorEastAsia"/>
                    <w:iCs/>
                    <w:color w:val="FF0000"/>
                    <w:sz w:val="18"/>
                    <w:szCs w:val="22"/>
                    <w:lang w:eastAsia="zh-CN"/>
                  </w:rPr>
                </w:rPrChange>
              </w:rPr>
              <w:t>3.75 kHz</w:t>
            </w:r>
          </w:p>
        </w:tc>
        <w:tc>
          <w:tcPr>
            <w:tcW w:w="665" w:type="dxa"/>
            <w:shd w:val="clear" w:color="auto" w:fill="E7E6E6" w:themeFill="background2"/>
            <w:tcPrChange w:id="47" w:author="Jingwen Zhang" w:date="2025-04-10T08:43:00Z" w16du:dateUtc="2025-04-10T00:43:00Z">
              <w:tcPr>
                <w:tcW w:w="665" w:type="dxa"/>
                <w:gridSpan w:val="2"/>
                <w:shd w:val="clear" w:color="auto" w:fill="E7E6E6" w:themeFill="background2"/>
              </w:tcPr>
            </w:tcPrChange>
          </w:tcPr>
          <w:p w14:paraId="45D5EA37" w14:textId="24A3AD67" w:rsidR="00532C00" w:rsidRPr="00033650" w:rsidRDefault="00532C00" w:rsidP="0030306E">
            <w:pPr>
              <w:rPr>
                <w:rFonts w:eastAsiaTheme="minorEastAsia"/>
                <w:iCs/>
                <w:strike/>
                <w:color w:val="FF0000"/>
                <w:sz w:val="18"/>
                <w:szCs w:val="22"/>
                <w:lang w:eastAsia="zh-CN"/>
                <w:rPrChange w:id="48"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9" w:author="Jingwen Zhang" w:date="2025-04-10T08:53:00Z" w16du:dateUtc="2025-04-10T00:53:00Z">
                  <w:rPr>
                    <w:rFonts w:eastAsiaTheme="minorEastAsia"/>
                    <w:iCs/>
                    <w:color w:val="FF0000"/>
                    <w:sz w:val="18"/>
                    <w:szCs w:val="22"/>
                    <w:lang w:eastAsia="zh-CN"/>
                  </w:rPr>
                </w:rPrChange>
              </w:rPr>
              <w:t>7.5 kHz</w:t>
            </w:r>
          </w:p>
        </w:tc>
        <w:tc>
          <w:tcPr>
            <w:tcW w:w="665" w:type="dxa"/>
            <w:shd w:val="clear" w:color="auto" w:fill="E7E6E6" w:themeFill="background2"/>
            <w:tcPrChange w:id="50" w:author="Jingwen Zhang" w:date="2025-04-10T08:43:00Z" w16du:dateUtc="2025-04-10T00:43:00Z">
              <w:tcPr>
                <w:tcW w:w="665" w:type="dxa"/>
                <w:gridSpan w:val="2"/>
                <w:shd w:val="clear" w:color="auto" w:fill="E7E6E6" w:themeFill="background2"/>
              </w:tcPr>
            </w:tcPrChange>
          </w:tcPr>
          <w:p w14:paraId="3A871879" w14:textId="5F179A37" w:rsidR="00532C00" w:rsidRPr="00033650" w:rsidRDefault="00532C00" w:rsidP="0030306E">
            <w:pPr>
              <w:rPr>
                <w:rFonts w:eastAsiaTheme="minorEastAsia"/>
                <w:iCs/>
                <w:strike/>
                <w:color w:val="FF0000"/>
                <w:sz w:val="18"/>
                <w:szCs w:val="22"/>
                <w:lang w:eastAsia="zh-CN"/>
                <w:rPrChange w:id="51"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2" w:author="Jingwen Zhang" w:date="2025-04-10T08:53:00Z" w16du:dateUtc="2025-04-10T00:53:00Z">
                  <w:rPr>
                    <w:rFonts w:eastAsiaTheme="minorEastAsia"/>
                    <w:iCs/>
                    <w:color w:val="FF0000"/>
                    <w:sz w:val="18"/>
                    <w:szCs w:val="22"/>
                    <w:lang w:eastAsia="zh-CN"/>
                  </w:rPr>
                </w:rPrChange>
              </w:rPr>
              <w:t>15 kHz</w:t>
            </w:r>
          </w:p>
        </w:tc>
        <w:tc>
          <w:tcPr>
            <w:tcW w:w="665" w:type="dxa"/>
            <w:shd w:val="clear" w:color="auto" w:fill="E7E6E6" w:themeFill="background2"/>
            <w:tcPrChange w:id="53" w:author="Jingwen Zhang" w:date="2025-04-10T08:43:00Z" w16du:dateUtc="2025-04-10T00:43:00Z">
              <w:tcPr>
                <w:tcW w:w="665" w:type="dxa"/>
                <w:gridSpan w:val="2"/>
                <w:shd w:val="clear" w:color="auto" w:fill="E7E6E6" w:themeFill="background2"/>
              </w:tcPr>
            </w:tcPrChange>
          </w:tcPr>
          <w:p w14:paraId="6BC2A149" w14:textId="0F629000" w:rsidR="00532C00" w:rsidRPr="00033650" w:rsidRDefault="00532C00" w:rsidP="0030306E">
            <w:pPr>
              <w:rPr>
                <w:rFonts w:eastAsiaTheme="minorEastAsia"/>
                <w:iCs/>
                <w:strike/>
                <w:color w:val="FF0000"/>
                <w:sz w:val="18"/>
                <w:szCs w:val="22"/>
                <w:lang w:eastAsia="zh-CN"/>
                <w:rPrChange w:id="54"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5" w:author="Jingwen Zhang" w:date="2025-04-10T08:53:00Z" w16du:dateUtc="2025-04-10T00:53:00Z">
                  <w:rPr>
                    <w:rFonts w:eastAsiaTheme="minorEastAsia"/>
                    <w:iCs/>
                    <w:color w:val="FF0000"/>
                    <w:sz w:val="18"/>
                    <w:szCs w:val="22"/>
                    <w:lang w:eastAsia="zh-CN"/>
                  </w:rPr>
                </w:rPrChange>
              </w:rPr>
              <w:t>30 kHz</w:t>
            </w:r>
          </w:p>
        </w:tc>
        <w:tc>
          <w:tcPr>
            <w:tcW w:w="665" w:type="dxa"/>
            <w:shd w:val="clear" w:color="auto" w:fill="E7E6E6" w:themeFill="background2"/>
            <w:tcPrChange w:id="56" w:author="Jingwen Zhang" w:date="2025-04-10T08:43:00Z" w16du:dateUtc="2025-04-10T00:43:00Z">
              <w:tcPr>
                <w:tcW w:w="665" w:type="dxa"/>
                <w:gridSpan w:val="2"/>
                <w:shd w:val="clear" w:color="auto" w:fill="E7E6E6" w:themeFill="background2"/>
              </w:tcPr>
            </w:tcPrChange>
          </w:tcPr>
          <w:p w14:paraId="24B26ABA" w14:textId="25592D2B" w:rsidR="00532C00" w:rsidRPr="00033650" w:rsidRDefault="00532C00" w:rsidP="0030306E">
            <w:pPr>
              <w:rPr>
                <w:rFonts w:eastAsiaTheme="minorEastAsia"/>
                <w:iCs/>
                <w:strike/>
                <w:color w:val="FF0000"/>
                <w:sz w:val="18"/>
                <w:szCs w:val="22"/>
                <w:lang w:eastAsia="zh-CN"/>
                <w:rPrChange w:id="57"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8" w:author="Jingwen Zhang" w:date="2025-04-10T08:53:00Z" w16du:dateUtc="2025-04-10T00:53:00Z">
                  <w:rPr>
                    <w:rFonts w:eastAsiaTheme="minorEastAsia"/>
                    <w:iCs/>
                    <w:color w:val="FF0000"/>
                    <w:sz w:val="18"/>
                    <w:szCs w:val="22"/>
                    <w:lang w:eastAsia="zh-CN"/>
                  </w:rPr>
                </w:rPrChange>
              </w:rPr>
              <w:t>45 kHz</w:t>
            </w:r>
          </w:p>
        </w:tc>
        <w:tc>
          <w:tcPr>
            <w:tcW w:w="650" w:type="dxa"/>
            <w:shd w:val="clear" w:color="auto" w:fill="E7E6E6" w:themeFill="background2"/>
            <w:tcPrChange w:id="59" w:author="Jingwen Zhang" w:date="2025-04-10T08:43:00Z" w16du:dateUtc="2025-04-10T00:43:00Z">
              <w:tcPr>
                <w:tcW w:w="650" w:type="dxa"/>
                <w:gridSpan w:val="2"/>
                <w:shd w:val="clear" w:color="auto" w:fill="E7E6E6" w:themeFill="background2"/>
              </w:tcPr>
            </w:tcPrChange>
          </w:tcPr>
          <w:p w14:paraId="6BB52920" w14:textId="4578F31D" w:rsidR="00532C00" w:rsidRPr="00033650" w:rsidRDefault="00532C00" w:rsidP="0030306E">
            <w:pPr>
              <w:rPr>
                <w:rFonts w:eastAsiaTheme="minorEastAsia"/>
                <w:iCs/>
                <w:strike/>
                <w:color w:val="FF0000"/>
                <w:sz w:val="18"/>
                <w:szCs w:val="22"/>
                <w:lang w:eastAsia="zh-CN"/>
                <w:rPrChange w:id="60"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1" w:author="Jingwen Zhang" w:date="2025-04-10T08:53:00Z" w16du:dateUtc="2025-04-10T00:53:00Z">
                  <w:rPr>
                    <w:rFonts w:eastAsiaTheme="minorEastAsia"/>
                    <w:iCs/>
                    <w:color w:val="FF0000"/>
                    <w:sz w:val="18"/>
                    <w:szCs w:val="22"/>
                    <w:lang w:eastAsia="zh-CN"/>
                  </w:rPr>
                </w:rPrChange>
              </w:rPr>
              <w:t>60 kHz</w:t>
            </w:r>
          </w:p>
        </w:tc>
        <w:tc>
          <w:tcPr>
            <w:tcW w:w="589" w:type="dxa"/>
            <w:shd w:val="clear" w:color="auto" w:fill="E7E6E6" w:themeFill="background2"/>
            <w:tcPrChange w:id="62" w:author="Jingwen Zhang" w:date="2025-04-10T08:43:00Z" w16du:dateUtc="2025-04-10T00:43:00Z">
              <w:tcPr>
                <w:tcW w:w="589" w:type="dxa"/>
                <w:shd w:val="clear" w:color="auto" w:fill="E7E6E6" w:themeFill="background2"/>
              </w:tcPr>
            </w:tcPrChange>
          </w:tcPr>
          <w:p w14:paraId="1FF79C60" w14:textId="5AC52A2A" w:rsidR="00532C00" w:rsidRPr="00033650" w:rsidRDefault="00532C00" w:rsidP="0030306E">
            <w:pPr>
              <w:rPr>
                <w:rFonts w:eastAsiaTheme="minorEastAsia"/>
                <w:iCs/>
                <w:strike/>
                <w:color w:val="FF0000"/>
                <w:sz w:val="18"/>
                <w:szCs w:val="22"/>
                <w:lang w:eastAsia="zh-CN"/>
                <w:rPrChange w:id="63"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4" w:author="Jingwen Zhang" w:date="2025-04-10T08:53:00Z" w16du:dateUtc="2025-04-10T00:53:00Z">
                  <w:rPr>
                    <w:rFonts w:eastAsiaTheme="minorEastAsia"/>
                    <w:iCs/>
                    <w:color w:val="FF0000"/>
                    <w:sz w:val="18"/>
                    <w:szCs w:val="22"/>
                    <w:lang w:eastAsia="zh-CN"/>
                  </w:rPr>
                </w:rPrChange>
              </w:rPr>
              <w:t>90 kHz</w:t>
            </w:r>
          </w:p>
        </w:tc>
        <w:tc>
          <w:tcPr>
            <w:tcW w:w="719" w:type="dxa"/>
            <w:shd w:val="clear" w:color="auto" w:fill="E7E6E6" w:themeFill="background2"/>
            <w:tcPrChange w:id="65" w:author="Jingwen Zhang" w:date="2025-04-10T08:43:00Z" w16du:dateUtc="2025-04-10T00:43:00Z">
              <w:tcPr>
                <w:tcW w:w="719" w:type="dxa"/>
                <w:shd w:val="clear" w:color="auto" w:fill="E7E6E6" w:themeFill="background2"/>
              </w:tcPr>
            </w:tcPrChange>
          </w:tcPr>
          <w:p w14:paraId="7936CA24" w14:textId="4E3207F9" w:rsidR="00532C00" w:rsidRPr="00033650" w:rsidRDefault="00532C00" w:rsidP="0030306E">
            <w:pPr>
              <w:rPr>
                <w:rFonts w:eastAsiaTheme="minorEastAsia"/>
                <w:iCs/>
                <w:strike/>
                <w:color w:val="FF0000"/>
                <w:sz w:val="18"/>
                <w:szCs w:val="22"/>
                <w:lang w:eastAsia="zh-CN"/>
                <w:rPrChange w:id="66"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7" w:author="Jingwen Zhang" w:date="2025-04-10T08:53:00Z" w16du:dateUtc="2025-04-10T00:53:00Z">
                  <w:rPr>
                    <w:rFonts w:eastAsiaTheme="minorEastAsia"/>
                    <w:iCs/>
                    <w:color w:val="FF0000"/>
                    <w:sz w:val="18"/>
                    <w:szCs w:val="22"/>
                    <w:lang w:eastAsia="zh-CN"/>
                  </w:rPr>
                </w:rPrChange>
              </w:rPr>
              <w:t>120 kHz</w:t>
            </w:r>
          </w:p>
        </w:tc>
        <w:tc>
          <w:tcPr>
            <w:tcW w:w="647" w:type="dxa"/>
            <w:shd w:val="clear" w:color="auto" w:fill="E7E6E6" w:themeFill="background2"/>
            <w:tcPrChange w:id="68" w:author="Jingwen Zhang" w:date="2025-04-10T08:43:00Z" w16du:dateUtc="2025-04-10T00:43:00Z">
              <w:tcPr>
                <w:tcW w:w="647" w:type="dxa"/>
                <w:shd w:val="clear" w:color="auto" w:fill="E7E6E6" w:themeFill="background2"/>
              </w:tcPr>
            </w:tcPrChange>
          </w:tcPr>
          <w:p w14:paraId="45F5BAEB" w14:textId="0E243009" w:rsidR="00532C00" w:rsidRPr="00033650" w:rsidRDefault="00532C00" w:rsidP="0030306E">
            <w:pPr>
              <w:rPr>
                <w:rFonts w:eastAsiaTheme="minorEastAsia"/>
                <w:iCs/>
                <w:strike/>
                <w:color w:val="FF0000"/>
                <w:sz w:val="18"/>
                <w:szCs w:val="22"/>
                <w:lang w:eastAsia="zh-CN"/>
                <w:rPrChange w:id="69"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0" w:author="Jingwen Zhang" w:date="2025-04-10T08:53:00Z" w16du:dateUtc="2025-04-10T00:53:00Z">
                  <w:rPr>
                    <w:rFonts w:eastAsiaTheme="minorEastAsia"/>
                    <w:iCs/>
                    <w:color w:val="FF0000"/>
                    <w:sz w:val="18"/>
                    <w:szCs w:val="22"/>
                    <w:lang w:eastAsia="zh-CN"/>
                  </w:rPr>
                </w:rPrChange>
              </w:rPr>
              <w:t>180 kHz</w:t>
            </w:r>
          </w:p>
        </w:tc>
        <w:tc>
          <w:tcPr>
            <w:tcW w:w="775" w:type="dxa"/>
            <w:shd w:val="clear" w:color="auto" w:fill="E7E6E6" w:themeFill="background2"/>
            <w:tcPrChange w:id="71" w:author="Jingwen Zhang" w:date="2025-04-10T08:43:00Z" w16du:dateUtc="2025-04-10T00:43:00Z">
              <w:tcPr>
                <w:tcW w:w="775" w:type="dxa"/>
                <w:shd w:val="clear" w:color="auto" w:fill="E7E6E6" w:themeFill="background2"/>
              </w:tcPr>
            </w:tcPrChange>
          </w:tcPr>
          <w:p w14:paraId="7F109C50" w14:textId="45EA50BB" w:rsidR="00532C00" w:rsidRPr="00033650" w:rsidRDefault="00532C00" w:rsidP="0030306E">
            <w:pPr>
              <w:rPr>
                <w:rFonts w:eastAsiaTheme="minorEastAsia"/>
                <w:iCs/>
                <w:strike/>
                <w:color w:val="FF0000"/>
                <w:sz w:val="18"/>
                <w:szCs w:val="22"/>
                <w:lang w:eastAsia="zh-CN"/>
                <w:rPrChange w:id="72"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3" w:author="Jingwen Zhang" w:date="2025-04-10T08:53:00Z" w16du:dateUtc="2025-04-10T00:53:00Z">
                  <w:rPr>
                    <w:rFonts w:eastAsiaTheme="minorEastAsia"/>
                    <w:iCs/>
                    <w:color w:val="FF0000"/>
                    <w:sz w:val="18"/>
                    <w:szCs w:val="22"/>
                    <w:lang w:eastAsia="zh-CN"/>
                  </w:rPr>
                </w:rPrChange>
              </w:rPr>
              <w:t>240 kHz</w:t>
            </w:r>
          </w:p>
        </w:tc>
        <w:tc>
          <w:tcPr>
            <w:tcW w:w="657" w:type="dxa"/>
            <w:shd w:val="clear" w:color="auto" w:fill="E7E6E6" w:themeFill="background2"/>
            <w:tcPrChange w:id="74" w:author="Jingwen Zhang" w:date="2025-04-10T08:43:00Z" w16du:dateUtc="2025-04-10T00:43:00Z">
              <w:tcPr>
                <w:tcW w:w="657" w:type="dxa"/>
                <w:shd w:val="clear" w:color="auto" w:fill="E7E6E6" w:themeFill="background2"/>
              </w:tcPr>
            </w:tcPrChange>
          </w:tcPr>
          <w:p w14:paraId="3B49AC30" w14:textId="7FA94BEC" w:rsidR="00532C00" w:rsidRPr="00033650" w:rsidRDefault="00532C00" w:rsidP="0030306E">
            <w:pPr>
              <w:rPr>
                <w:rFonts w:eastAsiaTheme="minorEastAsia"/>
                <w:iCs/>
                <w:strike/>
                <w:color w:val="FF0000"/>
                <w:sz w:val="18"/>
                <w:szCs w:val="22"/>
                <w:lang w:eastAsia="zh-CN"/>
                <w:rPrChange w:id="75"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6" w:author="Jingwen Zhang" w:date="2025-04-10T08:53:00Z" w16du:dateUtc="2025-04-10T00:53:00Z">
                  <w:rPr>
                    <w:rFonts w:eastAsiaTheme="minorEastAsia"/>
                    <w:iCs/>
                    <w:color w:val="FF0000"/>
                    <w:sz w:val="18"/>
                    <w:szCs w:val="22"/>
                    <w:lang w:eastAsia="zh-CN"/>
                  </w:rPr>
                </w:rPrChange>
              </w:rPr>
              <w:t>360 kHz</w:t>
            </w:r>
          </w:p>
        </w:tc>
        <w:tc>
          <w:tcPr>
            <w:tcW w:w="735" w:type="dxa"/>
            <w:shd w:val="clear" w:color="auto" w:fill="E7E6E6" w:themeFill="background2"/>
            <w:tcPrChange w:id="77" w:author="Jingwen Zhang" w:date="2025-04-10T08:43:00Z" w16du:dateUtc="2025-04-10T00:43:00Z">
              <w:tcPr>
                <w:tcW w:w="735" w:type="dxa"/>
                <w:shd w:val="clear" w:color="auto" w:fill="E7E6E6" w:themeFill="background2"/>
              </w:tcPr>
            </w:tcPrChange>
          </w:tcPr>
          <w:p w14:paraId="145F827C" w14:textId="274F66F6" w:rsidR="00532C00" w:rsidRPr="00033650" w:rsidRDefault="00532C00" w:rsidP="0030306E">
            <w:pPr>
              <w:rPr>
                <w:rFonts w:eastAsiaTheme="minorEastAsia"/>
                <w:iCs/>
                <w:strike/>
                <w:color w:val="FF0000"/>
                <w:sz w:val="18"/>
                <w:szCs w:val="22"/>
                <w:lang w:eastAsia="zh-CN"/>
                <w:rPrChange w:id="78"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9" w:author="Jingwen Zhang" w:date="2025-04-10T08:53:00Z" w16du:dateUtc="2025-04-10T00:53:00Z">
                  <w:rPr>
                    <w:rFonts w:eastAsiaTheme="minorEastAsia"/>
                    <w:iCs/>
                    <w:color w:val="FF0000"/>
                    <w:sz w:val="18"/>
                    <w:szCs w:val="22"/>
                    <w:lang w:eastAsia="zh-CN"/>
                  </w:rPr>
                </w:rPrChange>
              </w:rPr>
              <w:t>480 kHz</w:t>
            </w:r>
          </w:p>
        </w:tc>
        <w:tc>
          <w:tcPr>
            <w:tcW w:w="685" w:type="dxa"/>
            <w:shd w:val="clear" w:color="auto" w:fill="E7E6E6" w:themeFill="background2"/>
            <w:tcPrChange w:id="80" w:author="Jingwen Zhang" w:date="2025-04-10T08:43:00Z" w16du:dateUtc="2025-04-10T00:43:00Z">
              <w:tcPr>
                <w:tcW w:w="685" w:type="dxa"/>
                <w:shd w:val="clear" w:color="auto" w:fill="E7E6E6" w:themeFill="background2"/>
              </w:tcPr>
            </w:tcPrChange>
          </w:tcPr>
          <w:p w14:paraId="2F1D88BE" w14:textId="618D99C5" w:rsidR="00532C00" w:rsidRPr="00033650" w:rsidRDefault="00532C00" w:rsidP="0030306E">
            <w:pPr>
              <w:rPr>
                <w:rFonts w:eastAsiaTheme="minorEastAsia"/>
                <w:iCs/>
                <w:strike/>
                <w:color w:val="FF0000"/>
                <w:sz w:val="18"/>
                <w:szCs w:val="22"/>
                <w:lang w:eastAsia="zh-CN"/>
                <w:rPrChange w:id="81"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82" w:author="Jingwen Zhang" w:date="2025-04-10T08:53:00Z" w16du:dateUtc="2025-04-10T00:53:00Z">
                  <w:rPr>
                    <w:rFonts w:eastAsiaTheme="minorEastAsia"/>
                    <w:iCs/>
                    <w:color w:val="FF0000"/>
                    <w:sz w:val="18"/>
                    <w:szCs w:val="22"/>
                    <w:lang w:eastAsia="zh-CN"/>
                  </w:rPr>
                </w:rPrChange>
              </w:rPr>
              <w:t>720 kHz</w:t>
            </w:r>
          </w:p>
        </w:tc>
        <w:tc>
          <w:tcPr>
            <w:tcW w:w="685" w:type="dxa"/>
            <w:shd w:val="clear" w:color="auto" w:fill="E7E6E6" w:themeFill="background2"/>
            <w:tcPrChange w:id="83" w:author="Jingwen Zhang" w:date="2025-04-10T08:43:00Z" w16du:dateUtc="2025-04-10T00:43:00Z">
              <w:tcPr>
                <w:tcW w:w="685" w:type="dxa"/>
                <w:shd w:val="clear" w:color="auto" w:fill="E7E6E6" w:themeFill="background2"/>
              </w:tcPr>
            </w:tcPrChange>
          </w:tcPr>
          <w:p w14:paraId="1C3E2A38" w14:textId="39468369" w:rsidR="00532C00" w:rsidRPr="00033650" w:rsidRDefault="00033650" w:rsidP="0030306E">
            <w:pPr>
              <w:rPr>
                <w:rFonts w:eastAsiaTheme="minorEastAsia"/>
                <w:iCs/>
                <w:strike/>
                <w:color w:val="FF0000"/>
                <w:sz w:val="18"/>
                <w:szCs w:val="22"/>
                <w:lang w:eastAsia="zh-CN"/>
                <w:rPrChange w:id="84" w:author="Jingwen Zhang" w:date="2025-04-10T08:53:00Z" w16du:dateUtc="2025-04-10T00:53:00Z">
                  <w:rPr>
                    <w:rFonts w:eastAsiaTheme="minorEastAsia"/>
                    <w:iCs/>
                    <w:color w:val="FF0000"/>
                    <w:sz w:val="18"/>
                    <w:szCs w:val="22"/>
                    <w:lang w:eastAsia="zh-CN"/>
                  </w:rPr>
                </w:rPrChange>
              </w:rPr>
            </w:pPr>
            <w:ins w:id="85" w:author="Jingwen Zhang" w:date="2025-04-10T08:44:00Z" w16du:dateUtc="2025-04-10T00:44:00Z">
              <w:r w:rsidRPr="00033650">
                <w:rPr>
                  <w:rFonts w:eastAsiaTheme="minorEastAsia"/>
                  <w:iCs/>
                  <w:strike/>
                  <w:color w:val="FF0000"/>
                  <w:sz w:val="18"/>
                  <w:szCs w:val="22"/>
                  <w:lang w:eastAsia="zh-CN"/>
                  <w:rPrChange w:id="86" w:author="Jingwen Zhang" w:date="2025-04-10T08:53:00Z" w16du:dateUtc="2025-04-10T00:53:00Z">
                    <w:rPr>
                      <w:rFonts w:eastAsiaTheme="minorEastAsia"/>
                      <w:iCs/>
                      <w:color w:val="FF0000"/>
                      <w:sz w:val="18"/>
                      <w:szCs w:val="22"/>
                      <w:lang w:eastAsia="zh-CN"/>
                    </w:rPr>
                  </w:rPrChange>
                </w:rPr>
                <w:t>960 kHz</w:t>
              </w:r>
            </w:ins>
          </w:p>
        </w:tc>
      </w:tr>
      <w:tr w:rsidR="00532C00" w:rsidRPr="00DF6E8A" w14:paraId="57A0257C" w14:textId="17E66A62" w:rsidTr="00532C00">
        <w:trPr>
          <w:trPrChange w:id="87" w:author="Jingwen Zhang" w:date="2025-04-10T08:43:00Z" w16du:dateUtc="2025-04-10T00:43:00Z">
            <w:trPr>
              <w:gridBefore w:val="8"/>
            </w:trPr>
          </w:trPrChange>
        </w:trPr>
        <w:tc>
          <w:tcPr>
            <w:tcW w:w="848" w:type="dxa"/>
            <w:shd w:val="clear" w:color="auto" w:fill="E7E6E6" w:themeFill="background2"/>
            <w:tcPrChange w:id="88" w:author="Jingwen Zhang" w:date="2025-04-10T08:43:00Z" w16du:dateUtc="2025-04-10T00:43:00Z">
              <w:tcPr>
                <w:tcW w:w="848" w:type="dxa"/>
                <w:gridSpan w:val="3"/>
                <w:shd w:val="clear" w:color="auto" w:fill="E7E6E6" w:themeFill="background2"/>
              </w:tcPr>
            </w:tcPrChange>
          </w:tcPr>
          <w:p w14:paraId="72F9DB4B" w14:textId="77777777" w:rsidR="00532C00" w:rsidRPr="008D658A" w:rsidRDefault="00532C00" w:rsidP="0030306E">
            <w:pPr>
              <w:jc w:val="center"/>
              <w:rPr>
                <w:rFonts w:eastAsiaTheme="minorEastAsia"/>
                <w:b/>
                <w:bCs/>
                <w:i/>
                <w:color w:val="FF0000"/>
                <w:sz w:val="18"/>
                <w:szCs w:val="22"/>
                <w:vertAlign w:val="subscript"/>
                <w:lang w:eastAsia="zh-CN"/>
              </w:rPr>
            </w:pPr>
            <w:proofErr w:type="gramStart"/>
            <w:r w:rsidRPr="008D658A">
              <w:rPr>
                <w:rFonts w:eastAsiaTheme="minorEastAsia" w:hint="eastAsia"/>
                <w:b/>
                <w:bCs/>
                <w:i/>
                <w:color w:val="FF0000"/>
                <w:sz w:val="18"/>
                <w:szCs w:val="22"/>
                <w:lang w:eastAsia="zh-CN"/>
              </w:rPr>
              <w:lastRenderedPageBreak/>
              <w:t>B</w:t>
            </w:r>
            <w:r w:rsidRPr="008D658A">
              <w:rPr>
                <w:rFonts w:eastAsiaTheme="minorEastAsia" w:hint="eastAsia"/>
                <w:b/>
                <w:bCs/>
                <w:i/>
                <w:color w:val="FF0000"/>
                <w:sz w:val="18"/>
                <w:szCs w:val="22"/>
                <w:vertAlign w:val="subscript"/>
                <w:lang w:eastAsia="zh-CN"/>
              </w:rPr>
              <w:t>tx,D</w:t>
            </w:r>
            <w:proofErr w:type="gramEnd"/>
            <w:r w:rsidRPr="008D658A">
              <w:rPr>
                <w:rFonts w:eastAsiaTheme="minorEastAsia" w:hint="eastAsia"/>
                <w:b/>
                <w:bCs/>
                <w:i/>
                <w:color w:val="FF0000"/>
                <w:sz w:val="18"/>
                <w:szCs w:val="22"/>
                <w:vertAlign w:val="subscript"/>
                <w:lang w:eastAsia="zh-CN"/>
              </w:rPr>
              <w:t>2R</w:t>
            </w:r>
          </w:p>
          <w:p w14:paraId="15514C1D" w14:textId="30315EC2" w:rsidR="00532C00" w:rsidRPr="00DF6E8A" w:rsidRDefault="00532C00" w:rsidP="0030306E">
            <w:pPr>
              <w:jc w:val="center"/>
              <w:rPr>
                <w:rFonts w:eastAsiaTheme="minorEastAsia"/>
                <w:b/>
                <w:bCs/>
                <w:i/>
                <w:sz w:val="18"/>
                <w:szCs w:val="22"/>
                <w:lang w:eastAsia="zh-CN"/>
              </w:rPr>
            </w:pPr>
            <w:r w:rsidRPr="008D658A">
              <w:rPr>
                <w:rFonts w:eastAsiaTheme="minorEastAsia" w:hint="eastAsia"/>
                <w:b/>
                <w:bCs/>
                <w:i/>
                <w:color w:val="FF0000"/>
                <w:sz w:val="18"/>
                <w:szCs w:val="22"/>
                <w:lang w:eastAsia="zh-CN"/>
              </w:rPr>
              <w:t>=4/T</w:t>
            </w:r>
            <w:r w:rsidRPr="008D658A">
              <w:rPr>
                <w:rFonts w:eastAsiaTheme="minorEastAsia" w:hint="eastAsia"/>
                <w:b/>
                <w:bCs/>
                <w:iCs/>
                <w:color w:val="FF0000"/>
                <w:sz w:val="18"/>
                <w:szCs w:val="22"/>
                <w:vertAlign w:val="subscript"/>
                <w:lang w:eastAsia="zh-CN"/>
              </w:rPr>
              <w:t>b</w:t>
            </w:r>
          </w:p>
        </w:tc>
        <w:tc>
          <w:tcPr>
            <w:tcW w:w="879" w:type="dxa"/>
            <w:tcPrChange w:id="89" w:author="Jingwen Zhang" w:date="2025-04-10T08:43:00Z" w16du:dateUtc="2025-04-10T00:43:00Z">
              <w:tcPr>
                <w:tcW w:w="879" w:type="dxa"/>
                <w:gridSpan w:val="2"/>
              </w:tcPr>
            </w:tcPrChange>
          </w:tcPr>
          <w:p w14:paraId="3E02B0EC" w14:textId="29E019FA" w:rsidR="00532C00" w:rsidRPr="00DF6E8A" w:rsidRDefault="00532C00" w:rsidP="0030306E">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765" w:type="dxa"/>
            <w:tcPrChange w:id="90" w:author="Jingwen Zhang" w:date="2025-04-10T08:43:00Z" w16du:dateUtc="2025-04-10T00:43:00Z">
              <w:tcPr>
                <w:tcW w:w="765" w:type="dxa"/>
                <w:gridSpan w:val="2"/>
              </w:tcPr>
            </w:tcPrChange>
          </w:tcPr>
          <w:p w14:paraId="084A2E2C"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665" w:type="dxa"/>
            <w:tcPrChange w:id="91" w:author="Jingwen Zhang" w:date="2025-04-10T08:43:00Z" w16du:dateUtc="2025-04-10T00:43:00Z">
              <w:tcPr>
                <w:tcW w:w="665" w:type="dxa"/>
                <w:gridSpan w:val="2"/>
              </w:tcPr>
            </w:tcPrChange>
          </w:tcPr>
          <w:p w14:paraId="20D9F8B2"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665" w:type="dxa"/>
            <w:tcPrChange w:id="92" w:author="Jingwen Zhang" w:date="2025-04-10T08:43:00Z" w16du:dateUtc="2025-04-10T00:43:00Z">
              <w:tcPr>
                <w:tcW w:w="665" w:type="dxa"/>
                <w:gridSpan w:val="2"/>
              </w:tcPr>
            </w:tcPrChange>
          </w:tcPr>
          <w:p w14:paraId="65268CAB"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665" w:type="dxa"/>
            <w:tcPrChange w:id="93" w:author="Jingwen Zhang" w:date="2025-04-10T08:43:00Z" w16du:dateUtc="2025-04-10T00:43:00Z">
              <w:tcPr>
                <w:tcW w:w="665" w:type="dxa"/>
                <w:gridSpan w:val="2"/>
              </w:tcPr>
            </w:tcPrChange>
          </w:tcPr>
          <w:p w14:paraId="12EF6B51"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665" w:type="dxa"/>
            <w:tcPrChange w:id="94" w:author="Jingwen Zhang" w:date="2025-04-10T08:43:00Z" w16du:dateUtc="2025-04-10T00:43:00Z">
              <w:tcPr>
                <w:tcW w:w="665" w:type="dxa"/>
                <w:gridSpan w:val="2"/>
              </w:tcPr>
            </w:tcPrChange>
          </w:tcPr>
          <w:p w14:paraId="05F4CB2F" w14:textId="77777777" w:rsidR="00532C00" w:rsidRPr="00F42F9F" w:rsidRDefault="00532C00" w:rsidP="0030306E">
            <w:pPr>
              <w:rPr>
                <w:rFonts w:eastAsiaTheme="minorEastAsia"/>
                <w:iCs/>
                <w:sz w:val="18"/>
                <w:szCs w:val="22"/>
                <w:lang w:eastAsia="zh-CN"/>
                <w:rPrChange w:id="95"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96" w:author="Jingwen Zhang" w:date="2025-04-10T08:58:00Z" w16du:dateUtc="2025-04-10T00:58:00Z">
                  <w:rPr>
                    <w:rFonts w:eastAsiaTheme="minorEastAsia"/>
                    <w:iCs/>
                    <w:color w:val="FF0000"/>
                    <w:sz w:val="18"/>
                    <w:szCs w:val="22"/>
                    <w:lang w:eastAsia="zh-CN"/>
                  </w:rPr>
                </w:rPrChange>
              </w:rPr>
              <w:t>11.11</w:t>
            </w:r>
          </w:p>
        </w:tc>
        <w:tc>
          <w:tcPr>
            <w:tcW w:w="650" w:type="dxa"/>
            <w:tcPrChange w:id="97" w:author="Jingwen Zhang" w:date="2025-04-10T08:43:00Z" w16du:dateUtc="2025-04-10T00:43:00Z">
              <w:tcPr>
                <w:tcW w:w="650" w:type="dxa"/>
                <w:gridSpan w:val="2"/>
              </w:tcPr>
            </w:tcPrChange>
          </w:tcPr>
          <w:p w14:paraId="1B238BDD"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589" w:type="dxa"/>
            <w:tcPrChange w:id="98" w:author="Jingwen Zhang" w:date="2025-04-10T08:43:00Z" w16du:dateUtc="2025-04-10T00:43:00Z">
              <w:tcPr>
                <w:tcW w:w="589" w:type="dxa"/>
              </w:tcPr>
            </w:tcPrChange>
          </w:tcPr>
          <w:p w14:paraId="3DB96332" w14:textId="77777777" w:rsidR="00532C00" w:rsidRPr="00F42F9F" w:rsidRDefault="00532C00" w:rsidP="0030306E">
            <w:pPr>
              <w:rPr>
                <w:rFonts w:eastAsiaTheme="minorEastAsia"/>
                <w:iCs/>
                <w:sz w:val="18"/>
                <w:szCs w:val="22"/>
                <w:lang w:eastAsia="zh-CN"/>
                <w:rPrChange w:id="99"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100" w:author="Jingwen Zhang" w:date="2025-04-10T08:58:00Z" w16du:dateUtc="2025-04-10T00:58:00Z">
                  <w:rPr>
                    <w:rFonts w:eastAsiaTheme="minorEastAsia"/>
                    <w:iCs/>
                    <w:color w:val="FF0000"/>
                    <w:sz w:val="18"/>
                    <w:szCs w:val="22"/>
                    <w:lang w:eastAsia="zh-CN"/>
                  </w:rPr>
                </w:rPrChange>
              </w:rPr>
              <w:t>5.56</w:t>
            </w:r>
          </w:p>
        </w:tc>
        <w:tc>
          <w:tcPr>
            <w:tcW w:w="719" w:type="dxa"/>
            <w:tcPrChange w:id="101" w:author="Jingwen Zhang" w:date="2025-04-10T08:43:00Z" w16du:dateUtc="2025-04-10T00:43:00Z">
              <w:tcPr>
                <w:tcW w:w="719" w:type="dxa"/>
              </w:tcPr>
            </w:tcPrChange>
          </w:tcPr>
          <w:p w14:paraId="0C1F3AB3"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647" w:type="dxa"/>
            <w:tcPrChange w:id="102" w:author="Jingwen Zhang" w:date="2025-04-10T08:43:00Z" w16du:dateUtc="2025-04-10T00:43:00Z">
              <w:tcPr>
                <w:tcW w:w="647" w:type="dxa"/>
              </w:tcPr>
            </w:tcPrChange>
          </w:tcPr>
          <w:p w14:paraId="251BAE16" w14:textId="77777777" w:rsidR="00532C00" w:rsidRPr="00F42F9F" w:rsidRDefault="00532C00" w:rsidP="0030306E">
            <w:pPr>
              <w:rPr>
                <w:rFonts w:eastAsiaTheme="minorEastAsia"/>
                <w:iCs/>
                <w:sz w:val="18"/>
                <w:szCs w:val="22"/>
                <w:lang w:eastAsia="zh-CN"/>
                <w:rPrChange w:id="103"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4" w:author="Jingwen Zhang" w:date="2025-04-10T08:59:00Z" w16du:dateUtc="2025-04-10T00:59:00Z">
                  <w:rPr>
                    <w:rFonts w:eastAsiaTheme="minorEastAsia"/>
                    <w:iCs/>
                    <w:color w:val="FF0000"/>
                    <w:sz w:val="18"/>
                    <w:szCs w:val="22"/>
                    <w:lang w:eastAsia="zh-CN"/>
                  </w:rPr>
                </w:rPrChange>
              </w:rPr>
              <w:t>2.78</w:t>
            </w:r>
          </w:p>
        </w:tc>
        <w:tc>
          <w:tcPr>
            <w:tcW w:w="775" w:type="dxa"/>
            <w:tcPrChange w:id="105" w:author="Jingwen Zhang" w:date="2025-04-10T08:43:00Z" w16du:dateUtc="2025-04-10T00:43:00Z">
              <w:tcPr>
                <w:tcW w:w="775" w:type="dxa"/>
              </w:tcPr>
            </w:tcPrChange>
          </w:tcPr>
          <w:p w14:paraId="31F2394A"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657" w:type="dxa"/>
            <w:tcPrChange w:id="106" w:author="Jingwen Zhang" w:date="2025-04-10T08:43:00Z" w16du:dateUtc="2025-04-10T00:43:00Z">
              <w:tcPr>
                <w:tcW w:w="657" w:type="dxa"/>
              </w:tcPr>
            </w:tcPrChange>
          </w:tcPr>
          <w:p w14:paraId="348CA7AC" w14:textId="77777777" w:rsidR="00532C00" w:rsidRPr="00F42F9F" w:rsidRDefault="00532C00" w:rsidP="0030306E">
            <w:pPr>
              <w:rPr>
                <w:rFonts w:eastAsiaTheme="minorEastAsia"/>
                <w:iCs/>
                <w:sz w:val="18"/>
                <w:szCs w:val="22"/>
                <w:lang w:eastAsia="zh-CN"/>
                <w:rPrChange w:id="107"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8" w:author="Jingwen Zhang" w:date="2025-04-10T08:59:00Z" w16du:dateUtc="2025-04-10T00:59:00Z">
                  <w:rPr>
                    <w:rFonts w:eastAsiaTheme="minorEastAsia"/>
                    <w:iCs/>
                    <w:color w:val="FF0000"/>
                    <w:sz w:val="18"/>
                    <w:szCs w:val="22"/>
                    <w:lang w:eastAsia="zh-CN"/>
                  </w:rPr>
                </w:rPrChange>
              </w:rPr>
              <w:t>1.39</w:t>
            </w:r>
          </w:p>
        </w:tc>
        <w:tc>
          <w:tcPr>
            <w:tcW w:w="735" w:type="dxa"/>
            <w:tcPrChange w:id="109" w:author="Jingwen Zhang" w:date="2025-04-10T08:43:00Z" w16du:dateUtc="2025-04-10T00:43:00Z">
              <w:tcPr>
                <w:tcW w:w="735" w:type="dxa"/>
              </w:tcPr>
            </w:tcPrChange>
          </w:tcPr>
          <w:p w14:paraId="13093885"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1.04</w:t>
            </w:r>
          </w:p>
        </w:tc>
        <w:tc>
          <w:tcPr>
            <w:tcW w:w="685" w:type="dxa"/>
            <w:tcPrChange w:id="110" w:author="Jingwen Zhang" w:date="2025-04-10T08:43:00Z" w16du:dateUtc="2025-04-10T00:43:00Z">
              <w:tcPr>
                <w:tcW w:w="685" w:type="dxa"/>
              </w:tcPr>
            </w:tcPrChange>
          </w:tcPr>
          <w:p w14:paraId="63CA0148" w14:textId="77777777" w:rsidR="00532C00" w:rsidRPr="00F42F9F" w:rsidRDefault="00532C00" w:rsidP="0030306E">
            <w:pPr>
              <w:rPr>
                <w:rFonts w:eastAsiaTheme="minorEastAsia"/>
                <w:iCs/>
                <w:sz w:val="18"/>
                <w:szCs w:val="22"/>
                <w:lang w:eastAsia="zh-CN"/>
                <w:rPrChange w:id="111"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12" w:author="Jingwen Zhang" w:date="2025-04-10T08:59:00Z" w16du:dateUtc="2025-04-10T00:59:00Z">
                  <w:rPr>
                    <w:rFonts w:eastAsiaTheme="minorEastAsia"/>
                    <w:iCs/>
                    <w:color w:val="FF0000"/>
                    <w:sz w:val="18"/>
                    <w:szCs w:val="22"/>
                    <w:lang w:eastAsia="zh-CN"/>
                  </w:rPr>
                </w:rPrChange>
              </w:rPr>
              <w:t>0.69</w:t>
            </w:r>
          </w:p>
        </w:tc>
        <w:tc>
          <w:tcPr>
            <w:tcW w:w="685" w:type="dxa"/>
            <w:tcPrChange w:id="113" w:author="Jingwen Zhang" w:date="2025-04-10T08:43:00Z" w16du:dateUtc="2025-04-10T00:43:00Z">
              <w:tcPr>
                <w:tcW w:w="685" w:type="dxa"/>
              </w:tcPr>
            </w:tcPrChange>
          </w:tcPr>
          <w:p w14:paraId="7D8BE260" w14:textId="5145A9FD" w:rsidR="00532C00" w:rsidRPr="00F42F9F" w:rsidRDefault="00532C00" w:rsidP="0030306E">
            <w:pPr>
              <w:rPr>
                <w:rFonts w:eastAsiaTheme="minorEastAsia"/>
                <w:iCs/>
                <w:sz w:val="18"/>
                <w:szCs w:val="22"/>
                <w:lang w:eastAsia="zh-CN"/>
                <w:rPrChange w:id="114" w:author="Jingwen Zhang" w:date="2025-04-10T08:59:00Z" w16du:dateUtc="2025-04-10T00:59:00Z">
                  <w:rPr>
                    <w:rFonts w:eastAsiaTheme="minorEastAsia"/>
                    <w:iCs/>
                    <w:color w:val="FF0000"/>
                    <w:sz w:val="18"/>
                    <w:szCs w:val="22"/>
                    <w:lang w:eastAsia="zh-CN"/>
                  </w:rPr>
                </w:rPrChange>
              </w:rPr>
            </w:pPr>
            <w:ins w:id="115" w:author="Jingwen Zhang" w:date="2025-04-10T08:43:00Z" w16du:dateUtc="2025-04-10T00:43:00Z">
              <w:r w:rsidRPr="00F42F9F">
                <w:rPr>
                  <w:rFonts w:eastAsiaTheme="minorEastAsia"/>
                  <w:iCs/>
                  <w:sz w:val="18"/>
                  <w:szCs w:val="22"/>
                  <w:lang w:eastAsia="zh-CN"/>
                  <w:rPrChange w:id="116" w:author="Jingwen Zhang" w:date="2025-04-10T08:59:00Z" w16du:dateUtc="2025-04-10T00:59:00Z">
                    <w:rPr>
                      <w:rFonts w:eastAsiaTheme="minorEastAsia"/>
                      <w:iCs/>
                      <w:color w:val="FF0000"/>
                      <w:sz w:val="18"/>
                      <w:szCs w:val="22"/>
                      <w:lang w:eastAsia="zh-CN"/>
                    </w:rPr>
                  </w:rPrChange>
                </w:rPr>
                <w:t>0.52</w:t>
              </w:r>
            </w:ins>
          </w:p>
        </w:tc>
      </w:tr>
      <w:tr w:rsidR="00532C00" w:rsidRPr="00DF6E8A" w14:paraId="5AD1AF6A" w14:textId="7A788697" w:rsidTr="00532C00">
        <w:trPr>
          <w:trPrChange w:id="117" w:author="Jingwen Zhang" w:date="2025-04-10T08:43:00Z" w16du:dateUtc="2025-04-10T00:43:00Z">
            <w:trPr>
              <w:gridBefore w:val="8"/>
            </w:trPr>
          </w:trPrChange>
        </w:trPr>
        <w:tc>
          <w:tcPr>
            <w:tcW w:w="848" w:type="dxa"/>
            <w:shd w:val="clear" w:color="auto" w:fill="E7E6E6" w:themeFill="background2"/>
            <w:tcPrChange w:id="118" w:author="Jingwen Zhang" w:date="2025-04-10T08:43:00Z" w16du:dateUtc="2025-04-10T00:43:00Z">
              <w:tcPr>
                <w:tcW w:w="848" w:type="dxa"/>
                <w:gridSpan w:val="3"/>
                <w:shd w:val="clear" w:color="auto" w:fill="E7E6E6" w:themeFill="background2"/>
              </w:tcPr>
            </w:tcPrChange>
          </w:tcPr>
          <w:p w14:paraId="6D1716D9" w14:textId="4C198DA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15</w:t>
            </w:r>
            <w:r w:rsidRPr="00DF6E8A">
              <w:rPr>
                <w:rFonts w:eastAsiaTheme="minorEastAsia" w:hint="eastAsia"/>
                <w:iCs/>
                <w:color w:val="FF0000"/>
                <w:sz w:val="18"/>
                <w:szCs w:val="22"/>
                <w:lang w:eastAsia="zh-CN"/>
              </w:rPr>
              <w:t xml:space="preserve"> kHz</w:t>
            </w:r>
          </w:p>
        </w:tc>
        <w:tc>
          <w:tcPr>
            <w:tcW w:w="879" w:type="dxa"/>
            <w:tcPrChange w:id="119" w:author="Jingwen Zhang" w:date="2025-04-10T08:43:00Z" w16du:dateUtc="2025-04-10T00:43:00Z">
              <w:tcPr>
                <w:tcW w:w="879" w:type="dxa"/>
                <w:gridSpan w:val="2"/>
              </w:tcPr>
            </w:tcPrChange>
          </w:tcPr>
          <w:p w14:paraId="35CAE954" w14:textId="6AE1A2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266.67</w:t>
            </w:r>
          </w:p>
        </w:tc>
        <w:tc>
          <w:tcPr>
            <w:tcW w:w="765" w:type="dxa"/>
            <w:tcPrChange w:id="120" w:author="Jingwen Zhang" w:date="2025-04-10T08:43:00Z" w16du:dateUtc="2025-04-10T00:43:00Z">
              <w:tcPr>
                <w:tcW w:w="765" w:type="dxa"/>
                <w:gridSpan w:val="2"/>
              </w:tcPr>
            </w:tcPrChange>
          </w:tcPr>
          <w:p w14:paraId="446608D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21" w:author="Jingwen Zhang" w:date="2025-04-10T08:43:00Z" w16du:dateUtc="2025-04-10T00:43:00Z">
              <w:tcPr>
                <w:tcW w:w="665" w:type="dxa"/>
                <w:gridSpan w:val="2"/>
              </w:tcPr>
            </w:tcPrChange>
          </w:tcPr>
          <w:p w14:paraId="196E0B55" w14:textId="3705A700"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22" w:author="Jingwen Zhang" w:date="2025-04-10T08:43:00Z" w16du:dateUtc="2025-04-10T00:43:00Z">
              <w:tcPr>
                <w:tcW w:w="665" w:type="dxa"/>
                <w:gridSpan w:val="2"/>
              </w:tcPr>
            </w:tcPrChange>
          </w:tcPr>
          <w:p w14:paraId="2DB56C95"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65" w:type="dxa"/>
            <w:tcPrChange w:id="123" w:author="Jingwen Zhang" w:date="2025-04-10T08:43:00Z" w16du:dateUtc="2025-04-10T00:43:00Z">
              <w:tcPr>
                <w:tcW w:w="665" w:type="dxa"/>
                <w:gridSpan w:val="2"/>
              </w:tcPr>
            </w:tcPrChange>
          </w:tcPr>
          <w:p w14:paraId="24136C84"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65" w:type="dxa"/>
            <w:tcPrChange w:id="124" w:author="Jingwen Zhang" w:date="2025-04-10T08:43:00Z" w16du:dateUtc="2025-04-10T00:43:00Z">
              <w:tcPr>
                <w:tcW w:w="665" w:type="dxa"/>
                <w:gridSpan w:val="2"/>
              </w:tcPr>
            </w:tcPrChange>
          </w:tcPr>
          <w:p w14:paraId="1836DC5F" w14:textId="77777777" w:rsidR="00532C00" w:rsidRPr="00F42F9F" w:rsidRDefault="00532C00" w:rsidP="0030306E">
            <w:pPr>
              <w:rPr>
                <w:rFonts w:eastAsiaTheme="minorEastAsia"/>
                <w:iCs/>
                <w:sz w:val="18"/>
                <w:szCs w:val="22"/>
                <w:lang w:eastAsia="zh-CN"/>
                <w:rPrChange w:id="125" w:author="Jingwen Zhang" w:date="2025-04-10T08:58:00Z" w16du:dateUtc="2025-04-10T00:58:00Z">
                  <w:rPr>
                    <w:rFonts w:eastAsiaTheme="minorEastAsia"/>
                    <w:iCs/>
                    <w:color w:val="FF0000"/>
                    <w:sz w:val="18"/>
                    <w:szCs w:val="22"/>
                    <w:lang w:eastAsia="zh-CN"/>
                  </w:rPr>
                </w:rPrChange>
              </w:rPr>
            </w:pPr>
          </w:p>
        </w:tc>
        <w:tc>
          <w:tcPr>
            <w:tcW w:w="650" w:type="dxa"/>
            <w:tcPrChange w:id="126" w:author="Jingwen Zhang" w:date="2025-04-10T08:43:00Z" w16du:dateUtc="2025-04-10T00:43:00Z">
              <w:tcPr>
                <w:tcW w:w="650" w:type="dxa"/>
                <w:gridSpan w:val="2"/>
              </w:tcPr>
            </w:tcPrChange>
          </w:tcPr>
          <w:p w14:paraId="0BB0E8E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589" w:type="dxa"/>
            <w:tcPrChange w:id="127" w:author="Jingwen Zhang" w:date="2025-04-10T08:43:00Z" w16du:dateUtc="2025-04-10T00:43:00Z">
              <w:tcPr>
                <w:tcW w:w="589" w:type="dxa"/>
              </w:tcPr>
            </w:tcPrChange>
          </w:tcPr>
          <w:p w14:paraId="1CE2B457" w14:textId="77777777" w:rsidR="00532C00" w:rsidRPr="00F42F9F" w:rsidRDefault="00532C00" w:rsidP="0030306E">
            <w:pPr>
              <w:rPr>
                <w:rFonts w:eastAsiaTheme="minorEastAsia"/>
                <w:iCs/>
                <w:sz w:val="18"/>
                <w:szCs w:val="22"/>
                <w:lang w:eastAsia="zh-CN"/>
                <w:rPrChange w:id="128" w:author="Jingwen Zhang" w:date="2025-04-10T08:58:00Z" w16du:dateUtc="2025-04-10T00:58:00Z">
                  <w:rPr>
                    <w:rFonts w:eastAsiaTheme="minorEastAsia"/>
                    <w:iCs/>
                    <w:color w:val="FF0000"/>
                    <w:sz w:val="18"/>
                    <w:szCs w:val="22"/>
                    <w:lang w:eastAsia="zh-CN"/>
                  </w:rPr>
                </w:rPrChange>
              </w:rPr>
            </w:pPr>
          </w:p>
        </w:tc>
        <w:tc>
          <w:tcPr>
            <w:tcW w:w="719" w:type="dxa"/>
            <w:tcPrChange w:id="129" w:author="Jingwen Zhang" w:date="2025-04-10T08:43:00Z" w16du:dateUtc="2025-04-10T00:43:00Z">
              <w:tcPr>
                <w:tcW w:w="719" w:type="dxa"/>
              </w:tcPr>
            </w:tcPrChange>
          </w:tcPr>
          <w:p w14:paraId="402D34B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7" w:type="dxa"/>
            <w:tcPrChange w:id="130" w:author="Jingwen Zhang" w:date="2025-04-10T08:43:00Z" w16du:dateUtc="2025-04-10T00:43:00Z">
              <w:tcPr>
                <w:tcW w:w="647" w:type="dxa"/>
              </w:tcPr>
            </w:tcPrChange>
          </w:tcPr>
          <w:p w14:paraId="214C126B" w14:textId="77777777" w:rsidR="00532C00" w:rsidRPr="00F42F9F" w:rsidRDefault="00532C00" w:rsidP="0030306E">
            <w:pPr>
              <w:rPr>
                <w:rFonts w:eastAsiaTheme="minorEastAsia"/>
                <w:iCs/>
                <w:sz w:val="18"/>
                <w:szCs w:val="22"/>
                <w:lang w:eastAsia="zh-CN"/>
                <w:rPrChange w:id="131" w:author="Jingwen Zhang" w:date="2025-04-10T08:59:00Z" w16du:dateUtc="2025-04-10T00:59:00Z">
                  <w:rPr>
                    <w:rFonts w:eastAsiaTheme="minorEastAsia"/>
                    <w:iCs/>
                    <w:color w:val="FF0000"/>
                    <w:sz w:val="18"/>
                    <w:szCs w:val="22"/>
                    <w:lang w:eastAsia="zh-CN"/>
                  </w:rPr>
                </w:rPrChange>
              </w:rPr>
            </w:pPr>
          </w:p>
        </w:tc>
        <w:tc>
          <w:tcPr>
            <w:tcW w:w="775" w:type="dxa"/>
            <w:tcPrChange w:id="132" w:author="Jingwen Zhang" w:date="2025-04-10T08:43:00Z" w16du:dateUtc="2025-04-10T00:43:00Z">
              <w:tcPr>
                <w:tcW w:w="775" w:type="dxa"/>
              </w:tcPr>
            </w:tcPrChange>
          </w:tcPr>
          <w:p w14:paraId="7E6B66B6" w14:textId="4F367E1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57" w:type="dxa"/>
            <w:tcPrChange w:id="133" w:author="Jingwen Zhang" w:date="2025-04-10T08:43:00Z" w16du:dateUtc="2025-04-10T00:43:00Z">
              <w:tcPr>
                <w:tcW w:w="657" w:type="dxa"/>
              </w:tcPr>
            </w:tcPrChange>
          </w:tcPr>
          <w:p w14:paraId="79505E22" w14:textId="5E024839" w:rsidR="00532C00" w:rsidRPr="00F42F9F" w:rsidRDefault="00532C00" w:rsidP="0030306E">
            <w:pPr>
              <w:rPr>
                <w:rFonts w:eastAsiaTheme="minorEastAsia"/>
                <w:iCs/>
                <w:sz w:val="18"/>
                <w:szCs w:val="22"/>
                <w:lang w:eastAsia="zh-CN"/>
                <w:rPrChange w:id="134" w:author="Jingwen Zhang" w:date="2025-04-10T08:59:00Z" w16du:dateUtc="2025-04-10T00:59:00Z">
                  <w:rPr>
                    <w:rFonts w:eastAsiaTheme="minorEastAsia"/>
                    <w:iCs/>
                    <w:color w:val="FF0000"/>
                    <w:sz w:val="18"/>
                    <w:szCs w:val="22"/>
                    <w:lang w:eastAsia="zh-CN"/>
                  </w:rPr>
                </w:rPrChange>
              </w:rPr>
            </w:pPr>
            <w:ins w:id="135" w:author="Jingwen Zhang" w:date="2025-04-10T08:41:00Z" w16du:dateUtc="2025-04-10T00:41:00Z">
              <w:r w:rsidRPr="002C1CB2">
                <w:rPr>
                  <w:rFonts w:eastAsiaTheme="minorEastAsia"/>
                  <w:i/>
                  <w:sz w:val="18"/>
                  <w:szCs w:val="22"/>
                  <w:lang w:eastAsia="zh-CN"/>
                  <w:rPrChange w:id="136"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37" w:author="Jingwen Zhang" w:date="2025-04-10T08:59:00Z" w16du:dateUtc="2025-04-10T00:59:00Z">
                    <w:rPr>
                      <w:rFonts w:eastAsiaTheme="minorEastAsia"/>
                      <w:iCs/>
                      <w:color w:val="FF0000"/>
                      <w:sz w:val="18"/>
                      <w:szCs w:val="22"/>
                      <w:lang w:eastAsia="zh-CN"/>
                    </w:rPr>
                  </w:rPrChange>
                </w:rPr>
                <w:t>=96</w:t>
              </w:r>
            </w:ins>
          </w:p>
        </w:tc>
        <w:tc>
          <w:tcPr>
            <w:tcW w:w="735" w:type="dxa"/>
            <w:tcPrChange w:id="138" w:author="Jingwen Zhang" w:date="2025-04-10T08:43:00Z" w16du:dateUtc="2025-04-10T00:43:00Z">
              <w:tcPr>
                <w:tcW w:w="735" w:type="dxa"/>
              </w:tcPr>
            </w:tcPrChange>
          </w:tcPr>
          <w:p w14:paraId="1B382EAC" w14:textId="78913B6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85" w:type="dxa"/>
            <w:tcPrChange w:id="139" w:author="Jingwen Zhang" w:date="2025-04-10T08:43:00Z" w16du:dateUtc="2025-04-10T00:43:00Z">
              <w:tcPr>
                <w:tcW w:w="685" w:type="dxa"/>
              </w:tcPr>
            </w:tcPrChange>
          </w:tcPr>
          <w:p w14:paraId="55633AC0" w14:textId="77777777" w:rsidR="00532C00" w:rsidRPr="00F42F9F" w:rsidRDefault="00532C00" w:rsidP="0030306E">
            <w:pPr>
              <w:rPr>
                <w:rFonts w:eastAsiaTheme="minorEastAsia"/>
                <w:iCs/>
                <w:sz w:val="18"/>
                <w:szCs w:val="22"/>
                <w:lang w:eastAsia="zh-CN"/>
                <w:rPrChange w:id="140" w:author="Jingwen Zhang" w:date="2025-04-10T08:59:00Z" w16du:dateUtc="2025-04-10T00:59:00Z">
                  <w:rPr>
                    <w:rFonts w:eastAsiaTheme="minorEastAsia"/>
                    <w:iCs/>
                    <w:color w:val="FF0000"/>
                    <w:sz w:val="18"/>
                    <w:szCs w:val="22"/>
                    <w:lang w:eastAsia="zh-CN"/>
                  </w:rPr>
                </w:rPrChange>
              </w:rPr>
            </w:pPr>
          </w:p>
        </w:tc>
        <w:tc>
          <w:tcPr>
            <w:tcW w:w="685" w:type="dxa"/>
            <w:tcPrChange w:id="141" w:author="Jingwen Zhang" w:date="2025-04-10T08:43:00Z" w16du:dateUtc="2025-04-10T00:43:00Z">
              <w:tcPr>
                <w:tcW w:w="685" w:type="dxa"/>
              </w:tcPr>
            </w:tcPrChange>
          </w:tcPr>
          <w:p w14:paraId="7CD049A9" w14:textId="77777777" w:rsidR="00532C00" w:rsidRPr="00F42F9F" w:rsidRDefault="00532C00" w:rsidP="0030306E">
            <w:pPr>
              <w:rPr>
                <w:rFonts w:eastAsiaTheme="minorEastAsia"/>
                <w:iCs/>
                <w:sz w:val="18"/>
                <w:szCs w:val="22"/>
                <w:lang w:eastAsia="zh-CN"/>
                <w:rPrChange w:id="142" w:author="Jingwen Zhang" w:date="2025-04-10T08:59:00Z" w16du:dateUtc="2025-04-10T00:59:00Z">
                  <w:rPr>
                    <w:rFonts w:eastAsiaTheme="minorEastAsia"/>
                    <w:iCs/>
                    <w:color w:val="FF0000"/>
                    <w:sz w:val="18"/>
                    <w:szCs w:val="22"/>
                    <w:lang w:eastAsia="zh-CN"/>
                  </w:rPr>
                </w:rPrChange>
              </w:rPr>
            </w:pPr>
          </w:p>
        </w:tc>
      </w:tr>
      <w:tr w:rsidR="00532C00" w:rsidRPr="00DF6E8A" w14:paraId="548DE624" w14:textId="5DA6CD82" w:rsidTr="00532C00">
        <w:trPr>
          <w:trPrChange w:id="143" w:author="Jingwen Zhang" w:date="2025-04-10T08:43:00Z" w16du:dateUtc="2025-04-10T00:43:00Z">
            <w:trPr>
              <w:gridBefore w:val="8"/>
            </w:trPr>
          </w:trPrChange>
        </w:trPr>
        <w:tc>
          <w:tcPr>
            <w:tcW w:w="848" w:type="dxa"/>
            <w:shd w:val="clear" w:color="auto" w:fill="E7E6E6" w:themeFill="background2"/>
            <w:tcPrChange w:id="144" w:author="Jingwen Zhang" w:date="2025-04-10T08:43:00Z" w16du:dateUtc="2025-04-10T00:43:00Z">
              <w:tcPr>
                <w:tcW w:w="848" w:type="dxa"/>
                <w:gridSpan w:val="3"/>
                <w:shd w:val="clear" w:color="auto" w:fill="E7E6E6" w:themeFill="background2"/>
              </w:tcPr>
            </w:tcPrChange>
          </w:tcPr>
          <w:p w14:paraId="55106BEB" w14:textId="3ED307F1"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30</w:t>
            </w:r>
            <w:r w:rsidRPr="00DF6E8A">
              <w:rPr>
                <w:rFonts w:eastAsiaTheme="minorEastAsia" w:hint="eastAsia"/>
                <w:iCs/>
                <w:color w:val="FF0000"/>
                <w:sz w:val="18"/>
                <w:szCs w:val="22"/>
                <w:lang w:eastAsia="zh-CN"/>
              </w:rPr>
              <w:t xml:space="preserve"> kHz</w:t>
            </w:r>
          </w:p>
        </w:tc>
        <w:tc>
          <w:tcPr>
            <w:tcW w:w="879" w:type="dxa"/>
            <w:tcPrChange w:id="145" w:author="Jingwen Zhang" w:date="2025-04-10T08:43:00Z" w16du:dateUtc="2025-04-10T00:43:00Z">
              <w:tcPr>
                <w:tcW w:w="879" w:type="dxa"/>
                <w:gridSpan w:val="2"/>
              </w:tcPr>
            </w:tcPrChange>
          </w:tcPr>
          <w:p w14:paraId="39436347" w14:textId="29D46AC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765" w:type="dxa"/>
            <w:tcPrChange w:id="146" w:author="Jingwen Zhang" w:date="2025-04-10T08:43:00Z" w16du:dateUtc="2025-04-10T00:43:00Z">
              <w:tcPr>
                <w:tcW w:w="765" w:type="dxa"/>
                <w:gridSpan w:val="2"/>
              </w:tcPr>
            </w:tcPrChange>
          </w:tcPr>
          <w:p w14:paraId="6944789A" w14:textId="77777777" w:rsidR="00532C00" w:rsidRPr="00DF6E8A" w:rsidRDefault="00532C00" w:rsidP="0030306E">
            <w:pPr>
              <w:rPr>
                <w:rFonts w:eastAsiaTheme="minorEastAsia"/>
                <w:iCs/>
                <w:sz w:val="18"/>
                <w:szCs w:val="22"/>
                <w:lang w:eastAsia="zh-CN"/>
              </w:rPr>
            </w:pPr>
          </w:p>
        </w:tc>
        <w:tc>
          <w:tcPr>
            <w:tcW w:w="665" w:type="dxa"/>
            <w:tcPrChange w:id="147" w:author="Jingwen Zhang" w:date="2025-04-10T08:43:00Z" w16du:dateUtc="2025-04-10T00:43:00Z">
              <w:tcPr>
                <w:tcW w:w="665" w:type="dxa"/>
                <w:gridSpan w:val="2"/>
              </w:tcPr>
            </w:tcPrChange>
          </w:tcPr>
          <w:p w14:paraId="02D395AC"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65" w:type="dxa"/>
            <w:tcPrChange w:id="148" w:author="Jingwen Zhang" w:date="2025-04-10T08:43:00Z" w16du:dateUtc="2025-04-10T00:43:00Z">
              <w:tcPr>
                <w:tcW w:w="665" w:type="dxa"/>
                <w:gridSpan w:val="2"/>
              </w:tcPr>
            </w:tcPrChange>
          </w:tcPr>
          <w:p w14:paraId="0A21A647" w14:textId="05E3F5A3"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49" w:author="Jingwen Zhang" w:date="2025-04-10T08:43:00Z" w16du:dateUtc="2025-04-10T00:43:00Z">
              <w:tcPr>
                <w:tcW w:w="665" w:type="dxa"/>
                <w:gridSpan w:val="2"/>
              </w:tcPr>
            </w:tcPrChange>
          </w:tcPr>
          <w:p w14:paraId="47F4AD8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65" w:type="dxa"/>
            <w:tcPrChange w:id="150" w:author="Jingwen Zhang" w:date="2025-04-10T08:43:00Z" w16du:dateUtc="2025-04-10T00:43:00Z">
              <w:tcPr>
                <w:tcW w:w="665" w:type="dxa"/>
                <w:gridSpan w:val="2"/>
              </w:tcPr>
            </w:tcPrChange>
          </w:tcPr>
          <w:p w14:paraId="10B16282" w14:textId="77777777" w:rsidR="00532C00" w:rsidRPr="00F42F9F" w:rsidRDefault="00532C00" w:rsidP="0030306E">
            <w:pPr>
              <w:rPr>
                <w:rFonts w:eastAsiaTheme="minorEastAsia"/>
                <w:iCs/>
                <w:sz w:val="18"/>
                <w:szCs w:val="22"/>
                <w:lang w:eastAsia="zh-CN"/>
                <w:rPrChange w:id="151" w:author="Jingwen Zhang" w:date="2025-04-10T08:58:00Z" w16du:dateUtc="2025-04-10T00:58:00Z">
                  <w:rPr>
                    <w:rFonts w:eastAsiaTheme="minorEastAsia"/>
                    <w:iCs/>
                    <w:color w:val="FF0000"/>
                    <w:sz w:val="18"/>
                    <w:szCs w:val="22"/>
                    <w:lang w:eastAsia="zh-CN"/>
                  </w:rPr>
                </w:rPrChange>
              </w:rPr>
            </w:pPr>
          </w:p>
        </w:tc>
        <w:tc>
          <w:tcPr>
            <w:tcW w:w="650" w:type="dxa"/>
            <w:tcPrChange w:id="152" w:author="Jingwen Zhang" w:date="2025-04-10T08:43:00Z" w16du:dateUtc="2025-04-10T00:43:00Z">
              <w:tcPr>
                <w:tcW w:w="650" w:type="dxa"/>
                <w:gridSpan w:val="2"/>
              </w:tcPr>
            </w:tcPrChange>
          </w:tcPr>
          <w:p w14:paraId="001CDD50"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589" w:type="dxa"/>
            <w:tcPrChange w:id="153" w:author="Jingwen Zhang" w:date="2025-04-10T08:43:00Z" w16du:dateUtc="2025-04-10T00:43:00Z">
              <w:tcPr>
                <w:tcW w:w="589" w:type="dxa"/>
              </w:tcPr>
            </w:tcPrChange>
          </w:tcPr>
          <w:p w14:paraId="6E62EF7F" w14:textId="77777777" w:rsidR="00532C00" w:rsidRPr="00F42F9F" w:rsidRDefault="00532C00" w:rsidP="0030306E">
            <w:pPr>
              <w:rPr>
                <w:rFonts w:eastAsiaTheme="minorEastAsia"/>
                <w:iCs/>
                <w:sz w:val="18"/>
                <w:szCs w:val="22"/>
                <w:lang w:eastAsia="zh-CN"/>
                <w:rPrChange w:id="154" w:author="Jingwen Zhang" w:date="2025-04-10T08:58:00Z" w16du:dateUtc="2025-04-10T00:58:00Z">
                  <w:rPr>
                    <w:rFonts w:eastAsiaTheme="minorEastAsia"/>
                    <w:iCs/>
                    <w:color w:val="FF0000"/>
                    <w:sz w:val="18"/>
                    <w:szCs w:val="22"/>
                    <w:lang w:eastAsia="zh-CN"/>
                  </w:rPr>
                </w:rPrChange>
              </w:rPr>
            </w:pPr>
          </w:p>
        </w:tc>
        <w:tc>
          <w:tcPr>
            <w:tcW w:w="719" w:type="dxa"/>
            <w:tcPrChange w:id="155" w:author="Jingwen Zhang" w:date="2025-04-10T08:43:00Z" w16du:dateUtc="2025-04-10T00:43:00Z">
              <w:tcPr>
                <w:tcW w:w="719" w:type="dxa"/>
              </w:tcPr>
            </w:tcPrChange>
          </w:tcPr>
          <w:p w14:paraId="648AC62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7" w:type="dxa"/>
            <w:tcPrChange w:id="156" w:author="Jingwen Zhang" w:date="2025-04-10T08:43:00Z" w16du:dateUtc="2025-04-10T00:43:00Z">
              <w:tcPr>
                <w:tcW w:w="647" w:type="dxa"/>
              </w:tcPr>
            </w:tcPrChange>
          </w:tcPr>
          <w:p w14:paraId="3ADFFD43" w14:textId="77777777" w:rsidR="00532C00" w:rsidRPr="00F42F9F" w:rsidRDefault="00532C00" w:rsidP="0030306E">
            <w:pPr>
              <w:rPr>
                <w:rFonts w:eastAsiaTheme="minorEastAsia"/>
                <w:iCs/>
                <w:sz w:val="18"/>
                <w:szCs w:val="22"/>
                <w:lang w:eastAsia="zh-CN"/>
                <w:rPrChange w:id="157" w:author="Jingwen Zhang" w:date="2025-04-10T08:59:00Z" w16du:dateUtc="2025-04-10T00:59:00Z">
                  <w:rPr>
                    <w:rFonts w:eastAsiaTheme="minorEastAsia"/>
                    <w:iCs/>
                    <w:color w:val="FF0000"/>
                    <w:sz w:val="18"/>
                    <w:szCs w:val="22"/>
                    <w:lang w:eastAsia="zh-CN"/>
                  </w:rPr>
                </w:rPrChange>
              </w:rPr>
            </w:pPr>
          </w:p>
        </w:tc>
        <w:tc>
          <w:tcPr>
            <w:tcW w:w="775" w:type="dxa"/>
            <w:tcPrChange w:id="158" w:author="Jingwen Zhang" w:date="2025-04-10T08:43:00Z" w16du:dateUtc="2025-04-10T00:43:00Z">
              <w:tcPr>
                <w:tcW w:w="775" w:type="dxa"/>
              </w:tcPr>
            </w:tcPrChange>
          </w:tcPr>
          <w:p w14:paraId="3E03D74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57" w:type="dxa"/>
            <w:tcPrChange w:id="159" w:author="Jingwen Zhang" w:date="2025-04-10T08:43:00Z" w16du:dateUtc="2025-04-10T00:43:00Z">
              <w:tcPr>
                <w:tcW w:w="657" w:type="dxa"/>
              </w:tcPr>
            </w:tcPrChange>
          </w:tcPr>
          <w:p w14:paraId="34673DED" w14:textId="77777777" w:rsidR="00532C00" w:rsidRPr="00F42F9F" w:rsidRDefault="00532C00" w:rsidP="0030306E">
            <w:pPr>
              <w:rPr>
                <w:rFonts w:eastAsiaTheme="minorEastAsia"/>
                <w:iCs/>
                <w:sz w:val="18"/>
                <w:szCs w:val="22"/>
                <w:lang w:eastAsia="zh-CN"/>
                <w:rPrChange w:id="160" w:author="Jingwen Zhang" w:date="2025-04-10T08:59:00Z" w16du:dateUtc="2025-04-10T00:59:00Z">
                  <w:rPr>
                    <w:rFonts w:eastAsiaTheme="minorEastAsia"/>
                    <w:iCs/>
                    <w:color w:val="FF0000"/>
                    <w:sz w:val="18"/>
                    <w:szCs w:val="22"/>
                    <w:lang w:eastAsia="zh-CN"/>
                  </w:rPr>
                </w:rPrChange>
              </w:rPr>
            </w:pPr>
          </w:p>
        </w:tc>
        <w:tc>
          <w:tcPr>
            <w:tcW w:w="735" w:type="dxa"/>
            <w:tcPrChange w:id="161" w:author="Jingwen Zhang" w:date="2025-04-10T08:43:00Z" w16du:dateUtc="2025-04-10T00:43:00Z">
              <w:tcPr>
                <w:tcW w:w="735" w:type="dxa"/>
              </w:tcPr>
            </w:tcPrChange>
          </w:tcPr>
          <w:p w14:paraId="77BF733A" w14:textId="1D3378CA"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85" w:type="dxa"/>
            <w:tcPrChange w:id="162" w:author="Jingwen Zhang" w:date="2025-04-10T08:43:00Z" w16du:dateUtc="2025-04-10T00:43:00Z">
              <w:tcPr>
                <w:tcW w:w="685" w:type="dxa"/>
              </w:tcPr>
            </w:tcPrChange>
          </w:tcPr>
          <w:p w14:paraId="06B478E0" w14:textId="64618EED" w:rsidR="00532C00" w:rsidRPr="00F42F9F" w:rsidRDefault="00532C00" w:rsidP="0030306E">
            <w:pPr>
              <w:rPr>
                <w:rFonts w:eastAsiaTheme="minorEastAsia"/>
                <w:iCs/>
                <w:sz w:val="18"/>
                <w:szCs w:val="22"/>
                <w:lang w:eastAsia="zh-CN"/>
                <w:rPrChange w:id="163" w:author="Jingwen Zhang" w:date="2025-04-10T08:59:00Z" w16du:dateUtc="2025-04-10T00:59:00Z">
                  <w:rPr>
                    <w:rFonts w:eastAsiaTheme="minorEastAsia"/>
                    <w:iCs/>
                    <w:color w:val="FF0000"/>
                    <w:sz w:val="18"/>
                    <w:szCs w:val="22"/>
                    <w:lang w:eastAsia="zh-CN"/>
                  </w:rPr>
                </w:rPrChange>
              </w:rPr>
            </w:pPr>
            <w:ins w:id="164" w:author="Jingwen Zhang" w:date="2025-04-10T08:42:00Z" w16du:dateUtc="2025-04-10T00:42:00Z">
              <w:r w:rsidRPr="002C1CB2">
                <w:rPr>
                  <w:rFonts w:eastAsiaTheme="minorEastAsia"/>
                  <w:i/>
                  <w:sz w:val="18"/>
                  <w:szCs w:val="22"/>
                  <w:lang w:eastAsia="zh-CN"/>
                  <w:rPrChange w:id="165"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66" w:author="Jingwen Zhang" w:date="2025-04-10T08:59:00Z" w16du:dateUtc="2025-04-10T00:59:00Z">
                    <w:rPr>
                      <w:rFonts w:eastAsiaTheme="minorEastAsia"/>
                      <w:iCs/>
                      <w:color w:val="FF0000"/>
                      <w:sz w:val="18"/>
                      <w:szCs w:val="22"/>
                      <w:lang w:eastAsia="zh-CN"/>
                    </w:rPr>
                  </w:rPrChange>
                </w:rPr>
                <w:t>=96</w:t>
              </w:r>
            </w:ins>
          </w:p>
        </w:tc>
        <w:tc>
          <w:tcPr>
            <w:tcW w:w="685" w:type="dxa"/>
            <w:tcPrChange w:id="167" w:author="Jingwen Zhang" w:date="2025-04-10T08:43:00Z" w16du:dateUtc="2025-04-10T00:43:00Z">
              <w:tcPr>
                <w:tcW w:w="685" w:type="dxa"/>
              </w:tcPr>
            </w:tcPrChange>
          </w:tcPr>
          <w:p w14:paraId="6326CA78" w14:textId="77777777" w:rsidR="00532C00" w:rsidRPr="00F42F9F" w:rsidRDefault="00532C00" w:rsidP="0030306E">
            <w:pPr>
              <w:rPr>
                <w:rFonts w:eastAsiaTheme="minorEastAsia"/>
                <w:iCs/>
                <w:sz w:val="18"/>
                <w:szCs w:val="22"/>
                <w:lang w:eastAsia="zh-CN"/>
                <w:rPrChange w:id="168" w:author="Jingwen Zhang" w:date="2025-04-10T08:59:00Z" w16du:dateUtc="2025-04-10T00:59:00Z">
                  <w:rPr>
                    <w:rFonts w:eastAsiaTheme="minorEastAsia"/>
                    <w:iCs/>
                    <w:color w:val="FF0000"/>
                    <w:sz w:val="18"/>
                    <w:szCs w:val="22"/>
                    <w:lang w:eastAsia="zh-CN"/>
                  </w:rPr>
                </w:rPrChange>
              </w:rPr>
            </w:pPr>
          </w:p>
        </w:tc>
      </w:tr>
      <w:tr w:rsidR="00532C00" w:rsidRPr="00DF6E8A" w14:paraId="1695620A" w14:textId="62323A0E" w:rsidTr="00532C00">
        <w:trPr>
          <w:trPrChange w:id="169" w:author="Jingwen Zhang" w:date="2025-04-10T08:43:00Z" w16du:dateUtc="2025-04-10T00:43:00Z">
            <w:trPr>
              <w:gridBefore w:val="8"/>
            </w:trPr>
          </w:trPrChange>
        </w:trPr>
        <w:tc>
          <w:tcPr>
            <w:tcW w:w="848" w:type="dxa"/>
            <w:shd w:val="clear" w:color="auto" w:fill="E7E6E6" w:themeFill="background2"/>
            <w:tcPrChange w:id="170" w:author="Jingwen Zhang" w:date="2025-04-10T08:43:00Z" w16du:dateUtc="2025-04-10T00:43:00Z">
              <w:tcPr>
                <w:tcW w:w="848" w:type="dxa"/>
                <w:gridSpan w:val="3"/>
                <w:shd w:val="clear" w:color="auto" w:fill="E7E6E6" w:themeFill="background2"/>
              </w:tcPr>
            </w:tcPrChange>
          </w:tcPr>
          <w:p w14:paraId="5BCEBAF8" w14:textId="6FB6396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60</w:t>
            </w:r>
            <w:r w:rsidRPr="00DF6E8A">
              <w:rPr>
                <w:rFonts w:eastAsiaTheme="minorEastAsia" w:hint="eastAsia"/>
                <w:iCs/>
                <w:color w:val="FF0000"/>
                <w:sz w:val="18"/>
                <w:szCs w:val="22"/>
                <w:lang w:eastAsia="zh-CN"/>
              </w:rPr>
              <w:t xml:space="preserve"> kHz</w:t>
            </w:r>
          </w:p>
        </w:tc>
        <w:tc>
          <w:tcPr>
            <w:tcW w:w="879" w:type="dxa"/>
            <w:tcPrChange w:id="171" w:author="Jingwen Zhang" w:date="2025-04-10T08:43:00Z" w16du:dateUtc="2025-04-10T00:43:00Z">
              <w:tcPr>
                <w:tcW w:w="879" w:type="dxa"/>
                <w:gridSpan w:val="2"/>
              </w:tcPr>
            </w:tcPrChange>
          </w:tcPr>
          <w:p w14:paraId="62C2D8D4" w14:textId="7208EF3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765" w:type="dxa"/>
            <w:tcPrChange w:id="172" w:author="Jingwen Zhang" w:date="2025-04-10T08:43:00Z" w16du:dateUtc="2025-04-10T00:43:00Z">
              <w:tcPr>
                <w:tcW w:w="765" w:type="dxa"/>
                <w:gridSpan w:val="2"/>
              </w:tcPr>
            </w:tcPrChange>
          </w:tcPr>
          <w:p w14:paraId="6805307A" w14:textId="77777777" w:rsidR="00532C00" w:rsidRPr="00DF6E8A" w:rsidRDefault="00532C00" w:rsidP="0030306E">
            <w:pPr>
              <w:rPr>
                <w:rFonts w:eastAsiaTheme="minorEastAsia"/>
                <w:iCs/>
                <w:sz w:val="18"/>
                <w:szCs w:val="22"/>
                <w:lang w:eastAsia="zh-CN"/>
              </w:rPr>
            </w:pPr>
          </w:p>
        </w:tc>
        <w:tc>
          <w:tcPr>
            <w:tcW w:w="665" w:type="dxa"/>
            <w:tcPrChange w:id="173" w:author="Jingwen Zhang" w:date="2025-04-10T08:43:00Z" w16du:dateUtc="2025-04-10T00:43:00Z">
              <w:tcPr>
                <w:tcW w:w="665" w:type="dxa"/>
                <w:gridSpan w:val="2"/>
              </w:tcPr>
            </w:tcPrChange>
          </w:tcPr>
          <w:p w14:paraId="2A21B501" w14:textId="77777777" w:rsidR="00532C00" w:rsidRPr="00DF6E8A" w:rsidRDefault="00532C00" w:rsidP="0030306E">
            <w:pPr>
              <w:rPr>
                <w:rFonts w:eastAsiaTheme="minorEastAsia"/>
                <w:iCs/>
                <w:sz w:val="18"/>
                <w:szCs w:val="22"/>
                <w:lang w:eastAsia="zh-CN"/>
              </w:rPr>
            </w:pPr>
          </w:p>
        </w:tc>
        <w:tc>
          <w:tcPr>
            <w:tcW w:w="665" w:type="dxa"/>
            <w:tcPrChange w:id="174" w:author="Jingwen Zhang" w:date="2025-04-10T08:43:00Z" w16du:dateUtc="2025-04-10T00:43:00Z">
              <w:tcPr>
                <w:tcW w:w="665" w:type="dxa"/>
                <w:gridSpan w:val="2"/>
              </w:tcPr>
            </w:tcPrChange>
          </w:tcPr>
          <w:p w14:paraId="6A29A46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75" w:author="Jingwen Zhang" w:date="2025-04-10T08:43:00Z" w16du:dateUtc="2025-04-10T00:43:00Z">
              <w:tcPr>
                <w:tcW w:w="665" w:type="dxa"/>
                <w:gridSpan w:val="2"/>
              </w:tcPr>
            </w:tcPrChange>
          </w:tcPr>
          <w:p w14:paraId="5A95EB39"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65" w:type="dxa"/>
            <w:tcPrChange w:id="176" w:author="Jingwen Zhang" w:date="2025-04-10T08:43:00Z" w16du:dateUtc="2025-04-10T00:43:00Z">
              <w:tcPr>
                <w:tcW w:w="665" w:type="dxa"/>
                <w:gridSpan w:val="2"/>
              </w:tcPr>
            </w:tcPrChange>
          </w:tcPr>
          <w:p w14:paraId="446DCCB0" w14:textId="77777777" w:rsidR="00532C00" w:rsidRPr="00F42F9F" w:rsidRDefault="00532C00" w:rsidP="0030306E">
            <w:pPr>
              <w:rPr>
                <w:rFonts w:eastAsiaTheme="minorEastAsia"/>
                <w:iCs/>
                <w:sz w:val="18"/>
                <w:szCs w:val="22"/>
                <w:lang w:eastAsia="zh-CN"/>
                <w:rPrChange w:id="177" w:author="Jingwen Zhang" w:date="2025-04-10T08:58:00Z" w16du:dateUtc="2025-04-10T00:58:00Z">
                  <w:rPr>
                    <w:rFonts w:eastAsiaTheme="minorEastAsia"/>
                    <w:iCs/>
                    <w:color w:val="FF0000"/>
                    <w:sz w:val="18"/>
                    <w:szCs w:val="22"/>
                    <w:lang w:eastAsia="zh-CN"/>
                  </w:rPr>
                </w:rPrChange>
              </w:rPr>
            </w:pPr>
          </w:p>
        </w:tc>
        <w:tc>
          <w:tcPr>
            <w:tcW w:w="650" w:type="dxa"/>
            <w:tcPrChange w:id="178" w:author="Jingwen Zhang" w:date="2025-04-10T08:43:00Z" w16du:dateUtc="2025-04-10T00:43:00Z">
              <w:tcPr>
                <w:tcW w:w="650" w:type="dxa"/>
                <w:gridSpan w:val="2"/>
              </w:tcPr>
            </w:tcPrChange>
          </w:tcPr>
          <w:p w14:paraId="435253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589" w:type="dxa"/>
            <w:tcPrChange w:id="179" w:author="Jingwen Zhang" w:date="2025-04-10T08:43:00Z" w16du:dateUtc="2025-04-10T00:43:00Z">
              <w:tcPr>
                <w:tcW w:w="589" w:type="dxa"/>
              </w:tcPr>
            </w:tcPrChange>
          </w:tcPr>
          <w:p w14:paraId="4863E875" w14:textId="77777777" w:rsidR="00532C00" w:rsidRPr="00F42F9F" w:rsidRDefault="00532C00" w:rsidP="0030306E">
            <w:pPr>
              <w:rPr>
                <w:rFonts w:eastAsiaTheme="minorEastAsia"/>
                <w:iCs/>
                <w:sz w:val="18"/>
                <w:szCs w:val="22"/>
                <w:lang w:eastAsia="zh-CN"/>
                <w:rPrChange w:id="180" w:author="Jingwen Zhang" w:date="2025-04-10T08:58:00Z" w16du:dateUtc="2025-04-10T00:58:00Z">
                  <w:rPr>
                    <w:rFonts w:eastAsiaTheme="minorEastAsia"/>
                    <w:iCs/>
                    <w:color w:val="FF0000"/>
                    <w:sz w:val="18"/>
                    <w:szCs w:val="22"/>
                    <w:lang w:eastAsia="zh-CN"/>
                  </w:rPr>
                </w:rPrChange>
              </w:rPr>
            </w:pPr>
          </w:p>
        </w:tc>
        <w:tc>
          <w:tcPr>
            <w:tcW w:w="719" w:type="dxa"/>
            <w:tcPrChange w:id="181" w:author="Jingwen Zhang" w:date="2025-04-10T08:43:00Z" w16du:dateUtc="2025-04-10T00:43:00Z">
              <w:tcPr>
                <w:tcW w:w="719" w:type="dxa"/>
              </w:tcPr>
            </w:tcPrChange>
          </w:tcPr>
          <w:p w14:paraId="3BD9A61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7" w:type="dxa"/>
            <w:tcPrChange w:id="182" w:author="Jingwen Zhang" w:date="2025-04-10T08:43:00Z" w16du:dateUtc="2025-04-10T00:43:00Z">
              <w:tcPr>
                <w:tcW w:w="647" w:type="dxa"/>
              </w:tcPr>
            </w:tcPrChange>
          </w:tcPr>
          <w:p w14:paraId="27C4EB04" w14:textId="77777777" w:rsidR="00532C00" w:rsidRPr="00F42F9F" w:rsidRDefault="00532C00" w:rsidP="0030306E">
            <w:pPr>
              <w:rPr>
                <w:rFonts w:eastAsiaTheme="minorEastAsia"/>
                <w:iCs/>
                <w:sz w:val="18"/>
                <w:szCs w:val="22"/>
                <w:lang w:eastAsia="zh-CN"/>
                <w:rPrChange w:id="183" w:author="Jingwen Zhang" w:date="2025-04-10T08:59:00Z" w16du:dateUtc="2025-04-10T00:59:00Z">
                  <w:rPr>
                    <w:rFonts w:eastAsiaTheme="minorEastAsia"/>
                    <w:iCs/>
                    <w:color w:val="FF0000"/>
                    <w:sz w:val="18"/>
                    <w:szCs w:val="22"/>
                    <w:lang w:eastAsia="zh-CN"/>
                  </w:rPr>
                </w:rPrChange>
              </w:rPr>
            </w:pPr>
          </w:p>
        </w:tc>
        <w:tc>
          <w:tcPr>
            <w:tcW w:w="775" w:type="dxa"/>
            <w:tcPrChange w:id="184" w:author="Jingwen Zhang" w:date="2025-04-10T08:43:00Z" w16du:dateUtc="2025-04-10T00:43:00Z">
              <w:tcPr>
                <w:tcW w:w="775" w:type="dxa"/>
              </w:tcPr>
            </w:tcPrChange>
          </w:tcPr>
          <w:p w14:paraId="4878B03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57" w:type="dxa"/>
            <w:tcPrChange w:id="185" w:author="Jingwen Zhang" w:date="2025-04-10T08:43:00Z" w16du:dateUtc="2025-04-10T00:43:00Z">
              <w:tcPr>
                <w:tcW w:w="657" w:type="dxa"/>
              </w:tcPr>
            </w:tcPrChange>
          </w:tcPr>
          <w:p w14:paraId="590C73C3" w14:textId="77777777" w:rsidR="00532C00" w:rsidRPr="00F42F9F" w:rsidRDefault="00532C00" w:rsidP="0030306E">
            <w:pPr>
              <w:rPr>
                <w:rFonts w:eastAsiaTheme="minorEastAsia"/>
                <w:iCs/>
                <w:sz w:val="18"/>
                <w:szCs w:val="22"/>
                <w:lang w:eastAsia="zh-CN"/>
                <w:rPrChange w:id="186" w:author="Jingwen Zhang" w:date="2025-04-10T08:59:00Z" w16du:dateUtc="2025-04-10T00:59:00Z">
                  <w:rPr>
                    <w:rFonts w:eastAsiaTheme="minorEastAsia"/>
                    <w:iCs/>
                    <w:color w:val="FF0000"/>
                    <w:sz w:val="18"/>
                    <w:szCs w:val="22"/>
                    <w:lang w:eastAsia="zh-CN"/>
                  </w:rPr>
                </w:rPrChange>
              </w:rPr>
            </w:pPr>
          </w:p>
        </w:tc>
        <w:tc>
          <w:tcPr>
            <w:tcW w:w="735" w:type="dxa"/>
            <w:tcPrChange w:id="187" w:author="Jingwen Zhang" w:date="2025-04-10T08:43:00Z" w16du:dateUtc="2025-04-10T00:43:00Z">
              <w:tcPr>
                <w:tcW w:w="735" w:type="dxa"/>
              </w:tcPr>
            </w:tcPrChange>
          </w:tcPr>
          <w:p w14:paraId="4DC1D48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85" w:type="dxa"/>
            <w:tcPrChange w:id="188" w:author="Jingwen Zhang" w:date="2025-04-10T08:43:00Z" w16du:dateUtc="2025-04-10T00:43:00Z">
              <w:tcPr>
                <w:tcW w:w="685" w:type="dxa"/>
              </w:tcPr>
            </w:tcPrChange>
          </w:tcPr>
          <w:p w14:paraId="200262CF" w14:textId="77777777" w:rsidR="00532C00" w:rsidRPr="00F42F9F" w:rsidRDefault="00532C00" w:rsidP="0030306E">
            <w:pPr>
              <w:rPr>
                <w:rFonts w:eastAsiaTheme="minorEastAsia"/>
                <w:iCs/>
                <w:sz w:val="18"/>
                <w:szCs w:val="22"/>
                <w:lang w:eastAsia="zh-CN"/>
                <w:rPrChange w:id="189" w:author="Jingwen Zhang" w:date="2025-04-10T08:59:00Z" w16du:dateUtc="2025-04-10T00:59:00Z">
                  <w:rPr>
                    <w:rFonts w:eastAsiaTheme="minorEastAsia"/>
                    <w:iCs/>
                    <w:color w:val="FF0000"/>
                    <w:sz w:val="18"/>
                    <w:szCs w:val="22"/>
                    <w:lang w:eastAsia="zh-CN"/>
                  </w:rPr>
                </w:rPrChange>
              </w:rPr>
            </w:pPr>
          </w:p>
        </w:tc>
        <w:tc>
          <w:tcPr>
            <w:tcW w:w="685" w:type="dxa"/>
            <w:tcPrChange w:id="190" w:author="Jingwen Zhang" w:date="2025-04-10T08:43:00Z" w16du:dateUtc="2025-04-10T00:43:00Z">
              <w:tcPr>
                <w:tcW w:w="685" w:type="dxa"/>
              </w:tcPr>
            </w:tcPrChange>
          </w:tcPr>
          <w:p w14:paraId="3BEA0A78" w14:textId="77777777" w:rsidR="00532C00" w:rsidRPr="00F42F9F" w:rsidRDefault="00532C00" w:rsidP="0030306E">
            <w:pPr>
              <w:rPr>
                <w:rFonts w:eastAsiaTheme="minorEastAsia"/>
                <w:iCs/>
                <w:sz w:val="18"/>
                <w:szCs w:val="22"/>
                <w:lang w:eastAsia="zh-CN"/>
                <w:rPrChange w:id="191" w:author="Jingwen Zhang" w:date="2025-04-10T08:59:00Z" w16du:dateUtc="2025-04-10T00:59:00Z">
                  <w:rPr>
                    <w:rFonts w:eastAsiaTheme="minorEastAsia"/>
                    <w:iCs/>
                    <w:color w:val="FF0000"/>
                    <w:sz w:val="18"/>
                    <w:szCs w:val="22"/>
                    <w:lang w:eastAsia="zh-CN"/>
                  </w:rPr>
                </w:rPrChange>
              </w:rPr>
            </w:pPr>
          </w:p>
        </w:tc>
      </w:tr>
      <w:tr w:rsidR="00532C00" w:rsidRPr="00DF6E8A" w14:paraId="0A7D4521" w14:textId="1CA08034" w:rsidTr="00532C00">
        <w:trPr>
          <w:trPrChange w:id="192" w:author="Jingwen Zhang" w:date="2025-04-10T08:43:00Z" w16du:dateUtc="2025-04-10T00:43:00Z">
            <w:trPr>
              <w:gridBefore w:val="8"/>
            </w:trPr>
          </w:trPrChange>
        </w:trPr>
        <w:tc>
          <w:tcPr>
            <w:tcW w:w="848" w:type="dxa"/>
            <w:shd w:val="clear" w:color="auto" w:fill="E7E6E6" w:themeFill="background2"/>
            <w:tcPrChange w:id="193" w:author="Jingwen Zhang" w:date="2025-04-10T08:43:00Z" w16du:dateUtc="2025-04-10T00:43:00Z">
              <w:tcPr>
                <w:tcW w:w="848" w:type="dxa"/>
                <w:gridSpan w:val="3"/>
                <w:shd w:val="clear" w:color="auto" w:fill="E7E6E6" w:themeFill="background2"/>
              </w:tcPr>
            </w:tcPrChange>
          </w:tcPr>
          <w:p w14:paraId="50D8E96A" w14:textId="786D168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120</w:t>
            </w:r>
            <w:r w:rsidRPr="00DF6E8A">
              <w:rPr>
                <w:rFonts w:eastAsiaTheme="minorEastAsia" w:hint="eastAsia"/>
                <w:iCs/>
                <w:color w:val="FF0000"/>
                <w:sz w:val="18"/>
                <w:szCs w:val="22"/>
                <w:lang w:eastAsia="zh-CN"/>
              </w:rPr>
              <w:t xml:space="preserve"> kHz</w:t>
            </w:r>
          </w:p>
        </w:tc>
        <w:tc>
          <w:tcPr>
            <w:tcW w:w="879" w:type="dxa"/>
            <w:tcPrChange w:id="194" w:author="Jingwen Zhang" w:date="2025-04-10T08:43:00Z" w16du:dateUtc="2025-04-10T00:43:00Z">
              <w:tcPr>
                <w:tcW w:w="879" w:type="dxa"/>
                <w:gridSpan w:val="2"/>
              </w:tcPr>
            </w:tcPrChange>
          </w:tcPr>
          <w:p w14:paraId="2A4BC4C2" w14:textId="1C219EE1"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765" w:type="dxa"/>
            <w:tcPrChange w:id="195" w:author="Jingwen Zhang" w:date="2025-04-10T08:43:00Z" w16du:dateUtc="2025-04-10T00:43:00Z">
              <w:tcPr>
                <w:tcW w:w="765" w:type="dxa"/>
                <w:gridSpan w:val="2"/>
              </w:tcPr>
            </w:tcPrChange>
          </w:tcPr>
          <w:p w14:paraId="37C80052" w14:textId="77777777" w:rsidR="00532C00" w:rsidRPr="00DF6E8A" w:rsidRDefault="00532C00" w:rsidP="0030306E">
            <w:pPr>
              <w:rPr>
                <w:rFonts w:eastAsiaTheme="minorEastAsia"/>
                <w:iCs/>
                <w:sz w:val="18"/>
                <w:szCs w:val="22"/>
                <w:lang w:eastAsia="zh-CN"/>
              </w:rPr>
            </w:pPr>
          </w:p>
        </w:tc>
        <w:tc>
          <w:tcPr>
            <w:tcW w:w="665" w:type="dxa"/>
            <w:tcPrChange w:id="196" w:author="Jingwen Zhang" w:date="2025-04-10T08:43:00Z" w16du:dateUtc="2025-04-10T00:43:00Z">
              <w:tcPr>
                <w:tcW w:w="665" w:type="dxa"/>
                <w:gridSpan w:val="2"/>
              </w:tcPr>
            </w:tcPrChange>
          </w:tcPr>
          <w:p w14:paraId="0EC12C53" w14:textId="77777777" w:rsidR="00532C00" w:rsidRPr="00DF6E8A" w:rsidRDefault="00532C00" w:rsidP="0030306E">
            <w:pPr>
              <w:rPr>
                <w:rFonts w:eastAsiaTheme="minorEastAsia"/>
                <w:iCs/>
                <w:sz w:val="18"/>
                <w:szCs w:val="22"/>
                <w:lang w:eastAsia="zh-CN"/>
              </w:rPr>
            </w:pPr>
          </w:p>
        </w:tc>
        <w:tc>
          <w:tcPr>
            <w:tcW w:w="665" w:type="dxa"/>
            <w:tcPrChange w:id="197" w:author="Jingwen Zhang" w:date="2025-04-10T08:43:00Z" w16du:dateUtc="2025-04-10T00:43:00Z">
              <w:tcPr>
                <w:tcW w:w="665" w:type="dxa"/>
                <w:gridSpan w:val="2"/>
              </w:tcPr>
            </w:tcPrChange>
          </w:tcPr>
          <w:p w14:paraId="23CE1A29" w14:textId="77777777" w:rsidR="00532C00" w:rsidRPr="00DF6E8A" w:rsidRDefault="00532C00" w:rsidP="0030306E">
            <w:pPr>
              <w:rPr>
                <w:rFonts w:eastAsiaTheme="minorEastAsia"/>
                <w:iCs/>
                <w:sz w:val="18"/>
                <w:szCs w:val="22"/>
                <w:lang w:eastAsia="zh-CN"/>
              </w:rPr>
            </w:pPr>
          </w:p>
        </w:tc>
        <w:tc>
          <w:tcPr>
            <w:tcW w:w="665" w:type="dxa"/>
            <w:tcPrChange w:id="198" w:author="Jingwen Zhang" w:date="2025-04-10T08:43:00Z" w16du:dateUtc="2025-04-10T00:43:00Z">
              <w:tcPr>
                <w:tcW w:w="665" w:type="dxa"/>
                <w:gridSpan w:val="2"/>
              </w:tcPr>
            </w:tcPrChange>
          </w:tcPr>
          <w:p w14:paraId="34CE5E9A"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99" w:author="Jingwen Zhang" w:date="2025-04-10T08:43:00Z" w16du:dateUtc="2025-04-10T00:43:00Z">
              <w:tcPr>
                <w:tcW w:w="665" w:type="dxa"/>
                <w:gridSpan w:val="2"/>
              </w:tcPr>
            </w:tcPrChange>
          </w:tcPr>
          <w:p w14:paraId="6C100D43" w14:textId="77777777" w:rsidR="00532C00" w:rsidRPr="00F42F9F" w:rsidRDefault="00532C00" w:rsidP="0030306E">
            <w:pPr>
              <w:rPr>
                <w:rFonts w:eastAsiaTheme="minorEastAsia"/>
                <w:iCs/>
                <w:sz w:val="18"/>
                <w:szCs w:val="22"/>
                <w:lang w:eastAsia="zh-CN"/>
                <w:rPrChange w:id="200" w:author="Jingwen Zhang" w:date="2025-04-10T08:58:00Z" w16du:dateUtc="2025-04-10T00:58:00Z">
                  <w:rPr>
                    <w:rFonts w:eastAsiaTheme="minorEastAsia"/>
                    <w:iCs/>
                    <w:color w:val="FF0000"/>
                    <w:sz w:val="18"/>
                    <w:szCs w:val="22"/>
                    <w:lang w:eastAsia="zh-CN"/>
                  </w:rPr>
                </w:rPrChange>
              </w:rPr>
            </w:pPr>
          </w:p>
        </w:tc>
        <w:tc>
          <w:tcPr>
            <w:tcW w:w="650" w:type="dxa"/>
            <w:tcPrChange w:id="201" w:author="Jingwen Zhang" w:date="2025-04-10T08:43:00Z" w16du:dateUtc="2025-04-10T00:43:00Z">
              <w:tcPr>
                <w:tcW w:w="650" w:type="dxa"/>
                <w:gridSpan w:val="2"/>
              </w:tcPr>
            </w:tcPrChange>
          </w:tcPr>
          <w:p w14:paraId="3ED9C2F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589" w:type="dxa"/>
            <w:tcPrChange w:id="202" w:author="Jingwen Zhang" w:date="2025-04-10T08:43:00Z" w16du:dateUtc="2025-04-10T00:43:00Z">
              <w:tcPr>
                <w:tcW w:w="589" w:type="dxa"/>
              </w:tcPr>
            </w:tcPrChange>
          </w:tcPr>
          <w:p w14:paraId="43187E47" w14:textId="77777777" w:rsidR="00532C00" w:rsidRPr="00F42F9F" w:rsidRDefault="00532C00" w:rsidP="0030306E">
            <w:pPr>
              <w:rPr>
                <w:rFonts w:eastAsiaTheme="minorEastAsia"/>
                <w:iCs/>
                <w:sz w:val="18"/>
                <w:szCs w:val="22"/>
                <w:lang w:eastAsia="zh-CN"/>
                <w:rPrChange w:id="203" w:author="Jingwen Zhang" w:date="2025-04-10T08:58:00Z" w16du:dateUtc="2025-04-10T00:58:00Z">
                  <w:rPr>
                    <w:rFonts w:eastAsiaTheme="minorEastAsia"/>
                    <w:iCs/>
                    <w:color w:val="FF0000"/>
                    <w:sz w:val="18"/>
                    <w:szCs w:val="22"/>
                    <w:lang w:eastAsia="zh-CN"/>
                  </w:rPr>
                </w:rPrChange>
              </w:rPr>
            </w:pPr>
          </w:p>
        </w:tc>
        <w:tc>
          <w:tcPr>
            <w:tcW w:w="719" w:type="dxa"/>
            <w:tcPrChange w:id="204" w:author="Jingwen Zhang" w:date="2025-04-10T08:43:00Z" w16du:dateUtc="2025-04-10T00:43:00Z">
              <w:tcPr>
                <w:tcW w:w="719" w:type="dxa"/>
              </w:tcPr>
            </w:tcPrChange>
          </w:tcPr>
          <w:p w14:paraId="1DB144C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7" w:type="dxa"/>
            <w:tcPrChange w:id="205" w:author="Jingwen Zhang" w:date="2025-04-10T08:43:00Z" w16du:dateUtc="2025-04-10T00:43:00Z">
              <w:tcPr>
                <w:tcW w:w="647" w:type="dxa"/>
              </w:tcPr>
            </w:tcPrChange>
          </w:tcPr>
          <w:p w14:paraId="34A78D96" w14:textId="77777777" w:rsidR="00532C00" w:rsidRPr="00F42F9F" w:rsidRDefault="00532C00" w:rsidP="0030306E">
            <w:pPr>
              <w:rPr>
                <w:rFonts w:eastAsiaTheme="minorEastAsia"/>
                <w:iCs/>
                <w:sz w:val="18"/>
                <w:szCs w:val="22"/>
                <w:lang w:eastAsia="zh-CN"/>
                <w:rPrChange w:id="206" w:author="Jingwen Zhang" w:date="2025-04-10T08:59:00Z" w16du:dateUtc="2025-04-10T00:59:00Z">
                  <w:rPr>
                    <w:rFonts w:eastAsiaTheme="minorEastAsia"/>
                    <w:iCs/>
                    <w:color w:val="FF0000"/>
                    <w:sz w:val="18"/>
                    <w:szCs w:val="22"/>
                    <w:lang w:eastAsia="zh-CN"/>
                  </w:rPr>
                </w:rPrChange>
              </w:rPr>
            </w:pPr>
          </w:p>
        </w:tc>
        <w:tc>
          <w:tcPr>
            <w:tcW w:w="775" w:type="dxa"/>
            <w:tcPrChange w:id="207" w:author="Jingwen Zhang" w:date="2025-04-10T08:43:00Z" w16du:dateUtc="2025-04-10T00:43:00Z">
              <w:tcPr>
                <w:tcW w:w="775" w:type="dxa"/>
              </w:tcPr>
            </w:tcPrChange>
          </w:tcPr>
          <w:p w14:paraId="1AEF756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7" w:type="dxa"/>
            <w:tcPrChange w:id="208" w:author="Jingwen Zhang" w:date="2025-04-10T08:43:00Z" w16du:dateUtc="2025-04-10T00:43:00Z">
              <w:tcPr>
                <w:tcW w:w="657" w:type="dxa"/>
              </w:tcPr>
            </w:tcPrChange>
          </w:tcPr>
          <w:p w14:paraId="6F78D0CE" w14:textId="77777777" w:rsidR="00532C00" w:rsidRPr="00F42F9F" w:rsidRDefault="00532C00" w:rsidP="0030306E">
            <w:pPr>
              <w:rPr>
                <w:rFonts w:eastAsiaTheme="minorEastAsia"/>
                <w:iCs/>
                <w:sz w:val="18"/>
                <w:szCs w:val="22"/>
                <w:lang w:eastAsia="zh-CN"/>
                <w:rPrChange w:id="209" w:author="Jingwen Zhang" w:date="2025-04-10T08:59:00Z" w16du:dateUtc="2025-04-10T00:59:00Z">
                  <w:rPr>
                    <w:rFonts w:eastAsiaTheme="minorEastAsia"/>
                    <w:iCs/>
                    <w:color w:val="FF0000"/>
                    <w:sz w:val="18"/>
                    <w:szCs w:val="22"/>
                    <w:lang w:eastAsia="zh-CN"/>
                  </w:rPr>
                </w:rPrChange>
              </w:rPr>
            </w:pPr>
          </w:p>
        </w:tc>
        <w:tc>
          <w:tcPr>
            <w:tcW w:w="735" w:type="dxa"/>
            <w:tcPrChange w:id="210" w:author="Jingwen Zhang" w:date="2025-04-10T08:43:00Z" w16du:dateUtc="2025-04-10T00:43:00Z">
              <w:tcPr>
                <w:tcW w:w="735" w:type="dxa"/>
              </w:tcPr>
            </w:tcPrChange>
          </w:tcPr>
          <w:p w14:paraId="08EF527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85" w:type="dxa"/>
            <w:tcPrChange w:id="211" w:author="Jingwen Zhang" w:date="2025-04-10T08:43:00Z" w16du:dateUtc="2025-04-10T00:43:00Z">
              <w:tcPr>
                <w:tcW w:w="685" w:type="dxa"/>
              </w:tcPr>
            </w:tcPrChange>
          </w:tcPr>
          <w:p w14:paraId="603C75BA" w14:textId="77777777" w:rsidR="00532C00" w:rsidRPr="00F42F9F" w:rsidRDefault="00532C00" w:rsidP="0030306E">
            <w:pPr>
              <w:rPr>
                <w:rFonts w:eastAsiaTheme="minorEastAsia"/>
                <w:iCs/>
                <w:sz w:val="18"/>
                <w:szCs w:val="22"/>
                <w:lang w:eastAsia="zh-CN"/>
                <w:rPrChange w:id="212" w:author="Jingwen Zhang" w:date="2025-04-10T08:59:00Z" w16du:dateUtc="2025-04-10T00:59:00Z">
                  <w:rPr>
                    <w:rFonts w:eastAsiaTheme="minorEastAsia"/>
                    <w:iCs/>
                    <w:color w:val="FF0000"/>
                    <w:sz w:val="18"/>
                    <w:szCs w:val="22"/>
                    <w:lang w:eastAsia="zh-CN"/>
                  </w:rPr>
                </w:rPrChange>
              </w:rPr>
            </w:pPr>
          </w:p>
        </w:tc>
        <w:tc>
          <w:tcPr>
            <w:tcW w:w="685" w:type="dxa"/>
            <w:tcPrChange w:id="213" w:author="Jingwen Zhang" w:date="2025-04-10T08:43:00Z" w16du:dateUtc="2025-04-10T00:43:00Z">
              <w:tcPr>
                <w:tcW w:w="685" w:type="dxa"/>
              </w:tcPr>
            </w:tcPrChange>
          </w:tcPr>
          <w:p w14:paraId="5462FFDD" w14:textId="77777777" w:rsidR="00532C00" w:rsidRPr="00F42F9F" w:rsidRDefault="00532C00" w:rsidP="0030306E">
            <w:pPr>
              <w:rPr>
                <w:rFonts w:eastAsiaTheme="minorEastAsia"/>
                <w:iCs/>
                <w:sz w:val="18"/>
                <w:szCs w:val="22"/>
                <w:lang w:eastAsia="zh-CN"/>
                <w:rPrChange w:id="214" w:author="Jingwen Zhang" w:date="2025-04-10T08:59:00Z" w16du:dateUtc="2025-04-10T00:59:00Z">
                  <w:rPr>
                    <w:rFonts w:eastAsiaTheme="minorEastAsia"/>
                    <w:iCs/>
                    <w:color w:val="FF0000"/>
                    <w:sz w:val="18"/>
                    <w:szCs w:val="22"/>
                    <w:lang w:eastAsia="zh-CN"/>
                  </w:rPr>
                </w:rPrChange>
              </w:rPr>
            </w:pPr>
          </w:p>
        </w:tc>
      </w:tr>
      <w:tr w:rsidR="00532C00" w:rsidRPr="00DF6E8A" w14:paraId="30CF1EAE" w14:textId="74FEAB3B" w:rsidTr="00532C00">
        <w:trPr>
          <w:trPrChange w:id="215" w:author="Jingwen Zhang" w:date="2025-04-10T08:43:00Z" w16du:dateUtc="2025-04-10T00:43:00Z">
            <w:trPr>
              <w:gridBefore w:val="8"/>
            </w:trPr>
          </w:trPrChange>
        </w:trPr>
        <w:tc>
          <w:tcPr>
            <w:tcW w:w="848" w:type="dxa"/>
            <w:shd w:val="clear" w:color="auto" w:fill="E7E6E6" w:themeFill="background2"/>
            <w:tcPrChange w:id="216" w:author="Jingwen Zhang" w:date="2025-04-10T08:43:00Z" w16du:dateUtc="2025-04-10T00:43:00Z">
              <w:tcPr>
                <w:tcW w:w="848" w:type="dxa"/>
                <w:gridSpan w:val="3"/>
                <w:shd w:val="clear" w:color="auto" w:fill="E7E6E6" w:themeFill="background2"/>
              </w:tcPr>
            </w:tcPrChange>
          </w:tcPr>
          <w:p w14:paraId="306706BE" w14:textId="2B3C96A7"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180</w:t>
            </w:r>
            <w:r w:rsidRPr="00DF6E8A">
              <w:rPr>
                <w:rFonts w:eastAsiaTheme="minorEastAsia" w:hint="eastAsia"/>
                <w:iCs/>
                <w:color w:val="FF0000"/>
                <w:sz w:val="18"/>
                <w:szCs w:val="22"/>
                <w:lang w:eastAsia="zh-CN"/>
              </w:rPr>
              <w:t xml:space="preserve"> kHz</w:t>
            </w:r>
          </w:p>
        </w:tc>
        <w:tc>
          <w:tcPr>
            <w:tcW w:w="879" w:type="dxa"/>
            <w:tcPrChange w:id="217" w:author="Jingwen Zhang" w:date="2025-04-10T08:43:00Z" w16du:dateUtc="2025-04-10T00:43:00Z">
              <w:tcPr>
                <w:tcW w:w="879" w:type="dxa"/>
                <w:gridSpan w:val="2"/>
              </w:tcPr>
            </w:tcPrChange>
          </w:tcPr>
          <w:p w14:paraId="02D1AD54" w14:textId="2C7F72E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22.22</w:t>
            </w:r>
          </w:p>
        </w:tc>
        <w:tc>
          <w:tcPr>
            <w:tcW w:w="765" w:type="dxa"/>
            <w:tcPrChange w:id="218" w:author="Jingwen Zhang" w:date="2025-04-10T08:43:00Z" w16du:dateUtc="2025-04-10T00:43:00Z">
              <w:tcPr>
                <w:tcW w:w="765" w:type="dxa"/>
                <w:gridSpan w:val="2"/>
              </w:tcPr>
            </w:tcPrChange>
          </w:tcPr>
          <w:p w14:paraId="40F314AE" w14:textId="77777777" w:rsidR="00532C00" w:rsidRPr="00DF6E8A" w:rsidRDefault="00532C00" w:rsidP="0030306E">
            <w:pPr>
              <w:rPr>
                <w:rFonts w:eastAsiaTheme="minorEastAsia"/>
                <w:iCs/>
                <w:sz w:val="18"/>
                <w:szCs w:val="22"/>
                <w:lang w:eastAsia="zh-CN"/>
              </w:rPr>
            </w:pPr>
          </w:p>
        </w:tc>
        <w:tc>
          <w:tcPr>
            <w:tcW w:w="665" w:type="dxa"/>
            <w:tcPrChange w:id="219" w:author="Jingwen Zhang" w:date="2025-04-10T08:43:00Z" w16du:dateUtc="2025-04-10T00:43:00Z">
              <w:tcPr>
                <w:tcW w:w="665" w:type="dxa"/>
                <w:gridSpan w:val="2"/>
              </w:tcPr>
            </w:tcPrChange>
          </w:tcPr>
          <w:p w14:paraId="486D34A6" w14:textId="77777777" w:rsidR="00532C00" w:rsidRPr="00DF6E8A" w:rsidRDefault="00532C00" w:rsidP="0030306E">
            <w:pPr>
              <w:rPr>
                <w:rFonts w:eastAsiaTheme="minorEastAsia"/>
                <w:iCs/>
                <w:sz w:val="18"/>
                <w:szCs w:val="22"/>
                <w:lang w:eastAsia="zh-CN"/>
              </w:rPr>
            </w:pPr>
          </w:p>
        </w:tc>
        <w:tc>
          <w:tcPr>
            <w:tcW w:w="665" w:type="dxa"/>
            <w:tcPrChange w:id="220" w:author="Jingwen Zhang" w:date="2025-04-10T08:43:00Z" w16du:dateUtc="2025-04-10T00:43:00Z">
              <w:tcPr>
                <w:tcW w:w="665" w:type="dxa"/>
                <w:gridSpan w:val="2"/>
              </w:tcPr>
            </w:tcPrChange>
          </w:tcPr>
          <w:p w14:paraId="2089A231" w14:textId="77777777" w:rsidR="00532C00" w:rsidRPr="00DF6E8A" w:rsidRDefault="00532C00" w:rsidP="0030306E">
            <w:pPr>
              <w:rPr>
                <w:rFonts w:eastAsiaTheme="minorEastAsia"/>
                <w:iCs/>
                <w:sz w:val="18"/>
                <w:szCs w:val="22"/>
                <w:lang w:eastAsia="zh-CN"/>
              </w:rPr>
            </w:pPr>
          </w:p>
        </w:tc>
        <w:tc>
          <w:tcPr>
            <w:tcW w:w="665" w:type="dxa"/>
            <w:tcPrChange w:id="221" w:author="Jingwen Zhang" w:date="2025-04-10T08:43:00Z" w16du:dateUtc="2025-04-10T00:43:00Z">
              <w:tcPr>
                <w:tcW w:w="665" w:type="dxa"/>
                <w:gridSpan w:val="2"/>
              </w:tcPr>
            </w:tcPrChange>
          </w:tcPr>
          <w:p w14:paraId="5B1FFC21" w14:textId="77777777" w:rsidR="00532C00" w:rsidRPr="00DF6E8A" w:rsidRDefault="00532C00" w:rsidP="0030306E">
            <w:pPr>
              <w:rPr>
                <w:rFonts w:eastAsiaTheme="minorEastAsia"/>
                <w:iCs/>
                <w:sz w:val="18"/>
                <w:szCs w:val="22"/>
                <w:lang w:eastAsia="zh-CN"/>
              </w:rPr>
            </w:pPr>
          </w:p>
        </w:tc>
        <w:tc>
          <w:tcPr>
            <w:tcW w:w="665" w:type="dxa"/>
            <w:tcPrChange w:id="222" w:author="Jingwen Zhang" w:date="2025-04-10T08:43:00Z" w16du:dateUtc="2025-04-10T00:43:00Z">
              <w:tcPr>
                <w:tcW w:w="665" w:type="dxa"/>
                <w:gridSpan w:val="2"/>
              </w:tcPr>
            </w:tcPrChange>
          </w:tcPr>
          <w:p w14:paraId="75185F04" w14:textId="77777777" w:rsidR="00532C00" w:rsidRPr="00F42F9F" w:rsidRDefault="00532C00" w:rsidP="0030306E">
            <w:pPr>
              <w:rPr>
                <w:rFonts w:eastAsiaTheme="minorEastAsia"/>
                <w:iCs/>
                <w:sz w:val="18"/>
                <w:szCs w:val="22"/>
                <w:lang w:eastAsia="zh-CN"/>
                <w:rPrChange w:id="223"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24"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25" w:author="Jingwen Zhang" w:date="2025-04-10T08:58:00Z" w16du:dateUtc="2025-04-10T00:58:00Z">
                  <w:rPr>
                    <w:rFonts w:eastAsiaTheme="minorEastAsia"/>
                    <w:iCs/>
                    <w:color w:val="FF0000"/>
                    <w:sz w:val="18"/>
                    <w:szCs w:val="22"/>
                    <w:lang w:eastAsia="zh-CN"/>
                  </w:rPr>
                </w:rPrChange>
              </w:rPr>
              <w:t>=1</w:t>
            </w:r>
          </w:p>
        </w:tc>
        <w:tc>
          <w:tcPr>
            <w:tcW w:w="650" w:type="dxa"/>
            <w:tcPrChange w:id="226" w:author="Jingwen Zhang" w:date="2025-04-10T08:43:00Z" w16du:dateUtc="2025-04-10T00:43:00Z">
              <w:tcPr>
                <w:tcW w:w="650" w:type="dxa"/>
                <w:gridSpan w:val="2"/>
              </w:tcPr>
            </w:tcPrChange>
          </w:tcPr>
          <w:p w14:paraId="43022546" w14:textId="77777777" w:rsidR="00532C00" w:rsidRPr="00DF6E8A" w:rsidRDefault="00532C00" w:rsidP="0030306E">
            <w:pPr>
              <w:rPr>
                <w:rFonts w:eastAsiaTheme="minorEastAsia"/>
                <w:iCs/>
                <w:sz w:val="18"/>
                <w:szCs w:val="22"/>
                <w:lang w:eastAsia="zh-CN"/>
              </w:rPr>
            </w:pPr>
          </w:p>
        </w:tc>
        <w:tc>
          <w:tcPr>
            <w:tcW w:w="589" w:type="dxa"/>
            <w:tcPrChange w:id="227" w:author="Jingwen Zhang" w:date="2025-04-10T08:43:00Z" w16du:dateUtc="2025-04-10T00:43:00Z">
              <w:tcPr>
                <w:tcW w:w="589" w:type="dxa"/>
              </w:tcPr>
            </w:tcPrChange>
          </w:tcPr>
          <w:p w14:paraId="445CBBFB" w14:textId="77777777" w:rsidR="00532C00" w:rsidRPr="00F42F9F" w:rsidRDefault="00532C00" w:rsidP="0030306E">
            <w:pPr>
              <w:rPr>
                <w:rFonts w:eastAsiaTheme="minorEastAsia"/>
                <w:iCs/>
                <w:sz w:val="18"/>
                <w:szCs w:val="22"/>
                <w:lang w:eastAsia="zh-CN"/>
                <w:rPrChange w:id="228"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29"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30" w:author="Jingwen Zhang" w:date="2025-04-10T08:58:00Z" w16du:dateUtc="2025-04-10T00:58:00Z">
                  <w:rPr>
                    <w:rFonts w:eastAsiaTheme="minorEastAsia"/>
                    <w:iCs/>
                    <w:color w:val="FF0000"/>
                    <w:sz w:val="18"/>
                    <w:szCs w:val="22"/>
                    <w:lang w:eastAsia="zh-CN"/>
                  </w:rPr>
                </w:rPrChange>
              </w:rPr>
              <w:t>=2</w:t>
            </w:r>
          </w:p>
        </w:tc>
        <w:tc>
          <w:tcPr>
            <w:tcW w:w="719" w:type="dxa"/>
            <w:tcPrChange w:id="231" w:author="Jingwen Zhang" w:date="2025-04-10T08:43:00Z" w16du:dateUtc="2025-04-10T00:43:00Z">
              <w:tcPr>
                <w:tcW w:w="719" w:type="dxa"/>
              </w:tcPr>
            </w:tcPrChange>
          </w:tcPr>
          <w:p w14:paraId="34A465F3" w14:textId="77777777" w:rsidR="00532C00" w:rsidRPr="00DF6E8A" w:rsidRDefault="00532C00" w:rsidP="0030306E">
            <w:pPr>
              <w:rPr>
                <w:rFonts w:eastAsiaTheme="minorEastAsia"/>
                <w:iCs/>
                <w:sz w:val="18"/>
                <w:szCs w:val="22"/>
                <w:lang w:eastAsia="zh-CN"/>
              </w:rPr>
            </w:pPr>
          </w:p>
        </w:tc>
        <w:tc>
          <w:tcPr>
            <w:tcW w:w="647" w:type="dxa"/>
            <w:tcPrChange w:id="232" w:author="Jingwen Zhang" w:date="2025-04-10T08:43:00Z" w16du:dateUtc="2025-04-10T00:43:00Z">
              <w:tcPr>
                <w:tcW w:w="647" w:type="dxa"/>
              </w:tcPr>
            </w:tcPrChange>
          </w:tcPr>
          <w:p w14:paraId="21E7E5FC" w14:textId="77777777" w:rsidR="00532C00" w:rsidRPr="00F42F9F" w:rsidRDefault="00532C00" w:rsidP="0030306E">
            <w:pPr>
              <w:rPr>
                <w:rFonts w:eastAsiaTheme="minorEastAsia"/>
                <w:iCs/>
                <w:sz w:val="18"/>
                <w:szCs w:val="22"/>
                <w:lang w:eastAsia="zh-CN"/>
                <w:rPrChange w:id="233"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4"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35" w:author="Jingwen Zhang" w:date="2025-04-10T08:59:00Z" w16du:dateUtc="2025-04-10T00:59:00Z">
                  <w:rPr>
                    <w:rFonts w:eastAsiaTheme="minorEastAsia"/>
                    <w:iCs/>
                    <w:color w:val="FF0000"/>
                    <w:sz w:val="18"/>
                    <w:szCs w:val="22"/>
                    <w:lang w:eastAsia="zh-CN"/>
                  </w:rPr>
                </w:rPrChange>
              </w:rPr>
              <w:t>=4</w:t>
            </w:r>
          </w:p>
        </w:tc>
        <w:tc>
          <w:tcPr>
            <w:tcW w:w="775" w:type="dxa"/>
            <w:tcPrChange w:id="236" w:author="Jingwen Zhang" w:date="2025-04-10T08:43:00Z" w16du:dateUtc="2025-04-10T00:43:00Z">
              <w:tcPr>
                <w:tcW w:w="775" w:type="dxa"/>
              </w:tcPr>
            </w:tcPrChange>
          </w:tcPr>
          <w:p w14:paraId="586EABB1" w14:textId="77777777" w:rsidR="00532C00" w:rsidRPr="00DF6E8A" w:rsidRDefault="00532C00" w:rsidP="0030306E">
            <w:pPr>
              <w:rPr>
                <w:rFonts w:eastAsiaTheme="minorEastAsia"/>
                <w:iCs/>
                <w:sz w:val="18"/>
                <w:szCs w:val="22"/>
                <w:lang w:eastAsia="zh-CN"/>
              </w:rPr>
            </w:pPr>
          </w:p>
        </w:tc>
        <w:tc>
          <w:tcPr>
            <w:tcW w:w="657" w:type="dxa"/>
            <w:tcPrChange w:id="237" w:author="Jingwen Zhang" w:date="2025-04-10T08:43:00Z" w16du:dateUtc="2025-04-10T00:43:00Z">
              <w:tcPr>
                <w:tcW w:w="657" w:type="dxa"/>
              </w:tcPr>
            </w:tcPrChange>
          </w:tcPr>
          <w:p w14:paraId="28BD9984" w14:textId="77777777" w:rsidR="00532C00" w:rsidRPr="00F42F9F" w:rsidRDefault="00532C00" w:rsidP="0030306E">
            <w:pPr>
              <w:rPr>
                <w:rFonts w:eastAsiaTheme="minorEastAsia"/>
                <w:iCs/>
                <w:sz w:val="18"/>
                <w:szCs w:val="22"/>
                <w:lang w:eastAsia="zh-CN"/>
                <w:rPrChange w:id="238"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9"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40" w:author="Jingwen Zhang" w:date="2025-04-10T08:59:00Z" w16du:dateUtc="2025-04-10T00:59:00Z">
                  <w:rPr>
                    <w:rFonts w:eastAsiaTheme="minorEastAsia"/>
                    <w:iCs/>
                    <w:color w:val="FF0000"/>
                    <w:sz w:val="18"/>
                    <w:szCs w:val="22"/>
                    <w:lang w:eastAsia="zh-CN"/>
                  </w:rPr>
                </w:rPrChange>
              </w:rPr>
              <w:t>=8</w:t>
            </w:r>
          </w:p>
        </w:tc>
        <w:tc>
          <w:tcPr>
            <w:tcW w:w="735" w:type="dxa"/>
            <w:tcPrChange w:id="241" w:author="Jingwen Zhang" w:date="2025-04-10T08:43:00Z" w16du:dateUtc="2025-04-10T00:43:00Z">
              <w:tcPr>
                <w:tcW w:w="735" w:type="dxa"/>
              </w:tcPr>
            </w:tcPrChange>
          </w:tcPr>
          <w:p w14:paraId="0CB72C3B" w14:textId="77777777" w:rsidR="00532C00" w:rsidRPr="00DF6E8A" w:rsidRDefault="00532C00" w:rsidP="0030306E">
            <w:pPr>
              <w:rPr>
                <w:rFonts w:eastAsiaTheme="minorEastAsia"/>
                <w:iCs/>
                <w:sz w:val="18"/>
                <w:szCs w:val="22"/>
                <w:lang w:eastAsia="zh-CN"/>
              </w:rPr>
            </w:pPr>
          </w:p>
        </w:tc>
        <w:tc>
          <w:tcPr>
            <w:tcW w:w="685" w:type="dxa"/>
            <w:tcPrChange w:id="242" w:author="Jingwen Zhang" w:date="2025-04-10T08:43:00Z" w16du:dateUtc="2025-04-10T00:43:00Z">
              <w:tcPr>
                <w:tcW w:w="685" w:type="dxa"/>
              </w:tcPr>
            </w:tcPrChange>
          </w:tcPr>
          <w:p w14:paraId="6A288DA7" w14:textId="77777777" w:rsidR="00532C00" w:rsidRPr="00F42F9F" w:rsidRDefault="00532C00" w:rsidP="0030306E">
            <w:pPr>
              <w:rPr>
                <w:rFonts w:eastAsiaTheme="minorEastAsia"/>
                <w:iCs/>
                <w:sz w:val="18"/>
                <w:szCs w:val="22"/>
                <w:lang w:eastAsia="zh-CN"/>
                <w:rPrChange w:id="243"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44"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45" w:author="Jingwen Zhang" w:date="2025-04-10T08:59:00Z" w16du:dateUtc="2025-04-10T00:59:00Z">
                  <w:rPr>
                    <w:rFonts w:eastAsiaTheme="minorEastAsia"/>
                    <w:iCs/>
                    <w:color w:val="FF0000"/>
                    <w:sz w:val="18"/>
                    <w:szCs w:val="22"/>
                    <w:lang w:eastAsia="zh-CN"/>
                  </w:rPr>
                </w:rPrChange>
              </w:rPr>
              <w:t>=16</w:t>
            </w:r>
          </w:p>
        </w:tc>
        <w:tc>
          <w:tcPr>
            <w:tcW w:w="685" w:type="dxa"/>
            <w:tcPrChange w:id="246" w:author="Jingwen Zhang" w:date="2025-04-10T08:43:00Z" w16du:dateUtc="2025-04-10T00:43:00Z">
              <w:tcPr>
                <w:tcW w:w="685" w:type="dxa"/>
              </w:tcPr>
            </w:tcPrChange>
          </w:tcPr>
          <w:p w14:paraId="68FBF07D" w14:textId="77777777" w:rsidR="00532C00" w:rsidRPr="00F42F9F" w:rsidRDefault="00532C00" w:rsidP="0030306E">
            <w:pPr>
              <w:rPr>
                <w:rFonts w:eastAsiaTheme="minorEastAsia"/>
                <w:i/>
                <w:sz w:val="18"/>
                <w:szCs w:val="22"/>
                <w:lang w:eastAsia="zh-CN"/>
                <w:rPrChange w:id="247" w:author="Jingwen Zhang" w:date="2025-04-10T08:59:00Z" w16du:dateUtc="2025-04-10T00:59:00Z">
                  <w:rPr>
                    <w:rFonts w:eastAsiaTheme="minorEastAsia"/>
                    <w:i/>
                    <w:color w:val="FF0000"/>
                    <w:sz w:val="18"/>
                    <w:szCs w:val="22"/>
                    <w:lang w:eastAsia="zh-CN"/>
                  </w:rPr>
                </w:rPrChange>
              </w:rPr>
            </w:pPr>
          </w:p>
        </w:tc>
      </w:tr>
      <w:tr w:rsidR="00532C00" w:rsidRPr="00DF6E8A" w14:paraId="69644320" w14:textId="2445E791" w:rsidTr="00532C00">
        <w:trPr>
          <w:trPrChange w:id="248" w:author="Jingwen Zhang" w:date="2025-04-10T08:43:00Z" w16du:dateUtc="2025-04-10T00:43:00Z">
            <w:trPr>
              <w:gridBefore w:val="8"/>
            </w:trPr>
          </w:trPrChange>
        </w:trPr>
        <w:tc>
          <w:tcPr>
            <w:tcW w:w="848" w:type="dxa"/>
            <w:shd w:val="clear" w:color="auto" w:fill="E7E6E6" w:themeFill="background2"/>
            <w:tcPrChange w:id="249" w:author="Jingwen Zhang" w:date="2025-04-10T08:43:00Z" w16du:dateUtc="2025-04-10T00:43:00Z">
              <w:tcPr>
                <w:tcW w:w="848" w:type="dxa"/>
                <w:gridSpan w:val="3"/>
                <w:shd w:val="clear" w:color="auto" w:fill="E7E6E6" w:themeFill="background2"/>
              </w:tcPr>
            </w:tcPrChange>
          </w:tcPr>
          <w:p w14:paraId="24D3F9CA" w14:textId="73D0F05E"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240</w:t>
            </w:r>
            <w:r w:rsidRPr="00DF6E8A">
              <w:rPr>
                <w:rFonts w:eastAsiaTheme="minorEastAsia" w:hint="eastAsia"/>
                <w:iCs/>
                <w:color w:val="FF0000"/>
                <w:sz w:val="18"/>
                <w:szCs w:val="22"/>
                <w:lang w:eastAsia="zh-CN"/>
              </w:rPr>
              <w:t xml:space="preserve"> kHz</w:t>
            </w:r>
          </w:p>
        </w:tc>
        <w:tc>
          <w:tcPr>
            <w:tcW w:w="879" w:type="dxa"/>
            <w:tcPrChange w:id="250" w:author="Jingwen Zhang" w:date="2025-04-10T08:43:00Z" w16du:dateUtc="2025-04-10T00:43:00Z">
              <w:tcPr>
                <w:tcW w:w="879" w:type="dxa"/>
                <w:gridSpan w:val="2"/>
              </w:tcPr>
            </w:tcPrChange>
          </w:tcPr>
          <w:p w14:paraId="14D8B8FA" w14:textId="7B7A7B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765" w:type="dxa"/>
            <w:tcPrChange w:id="251" w:author="Jingwen Zhang" w:date="2025-04-10T08:43:00Z" w16du:dateUtc="2025-04-10T00:43:00Z">
              <w:tcPr>
                <w:tcW w:w="765" w:type="dxa"/>
                <w:gridSpan w:val="2"/>
              </w:tcPr>
            </w:tcPrChange>
          </w:tcPr>
          <w:p w14:paraId="593D1866" w14:textId="77777777" w:rsidR="00532C00" w:rsidRPr="00DF6E8A" w:rsidRDefault="00532C00" w:rsidP="0030306E">
            <w:pPr>
              <w:rPr>
                <w:rFonts w:eastAsiaTheme="minorEastAsia"/>
                <w:iCs/>
                <w:sz w:val="18"/>
                <w:szCs w:val="22"/>
                <w:lang w:eastAsia="zh-CN"/>
              </w:rPr>
            </w:pPr>
          </w:p>
        </w:tc>
        <w:tc>
          <w:tcPr>
            <w:tcW w:w="665" w:type="dxa"/>
            <w:tcPrChange w:id="252" w:author="Jingwen Zhang" w:date="2025-04-10T08:43:00Z" w16du:dateUtc="2025-04-10T00:43:00Z">
              <w:tcPr>
                <w:tcW w:w="665" w:type="dxa"/>
                <w:gridSpan w:val="2"/>
              </w:tcPr>
            </w:tcPrChange>
          </w:tcPr>
          <w:p w14:paraId="17DDE922" w14:textId="77777777" w:rsidR="00532C00" w:rsidRPr="00DF6E8A" w:rsidRDefault="00532C00" w:rsidP="0030306E">
            <w:pPr>
              <w:rPr>
                <w:rFonts w:eastAsiaTheme="minorEastAsia"/>
                <w:iCs/>
                <w:sz w:val="18"/>
                <w:szCs w:val="22"/>
                <w:lang w:eastAsia="zh-CN"/>
              </w:rPr>
            </w:pPr>
          </w:p>
        </w:tc>
        <w:tc>
          <w:tcPr>
            <w:tcW w:w="665" w:type="dxa"/>
            <w:tcPrChange w:id="253" w:author="Jingwen Zhang" w:date="2025-04-10T08:43:00Z" w16du:dateUtc="2025-04-10T00:43:00Z">
              <w:tcPr>
                <w:tcW w:w="665" w:type="dxa"/>
                <w:gridSpan w:val="2"/>
              </w:tcPr>
            </w:tcPrChange>
          </w:tcPr>
          <w:p w14:paraId="37457C4B" w14:textId="77777777" w:rsidR="00532C00" w:rsidRPr="00DF6E8A" w:rsidRDefault="00532C00" w:rsidP="0030306E">
            <w:pPr>
              <w:rPr>
                <w:rFonts w:eastAsiaTheme="minorEastAsia"/>
                <w:iCs/>
                <w:sz w:val="18"/>
                <w:szCs w:val="22"/>
                <w:lang w:eastAsia="zh-CN"/>
              </w:rPr>
            </w:pPr>
          </w:p>
        </w:tc>
        <w:tc>
          <w:tcPr>
            <w:tcW w:w="665" w:type="dxa"/>
            <w:tcPrChange w:id="254" w:author="Jingwen Zhang" w:date="2025-04-10T08:43:00Z" w16du:dateUtc="2025-04-10T00:43:00Z">
              <w:tcPr>
                <w:tcW w:w="665" w:type="dxa"/>
                <w:gridSpan w:val="2"/>
              </w:tcPr>
            </w:tcPrChange>
          </w:tcPr>
          <w:p w14:paraId="7FBE12E6" w14:textId="77777777" w:rsidR="00532C00" w:rsidRPr="00DF6E8A" w:rsidRDefault="00532C00" w:rsidP="0030306E">
            <w:pPr>
              <w:rPr>
                <w:rFonts w:eastAsiaTheme="minorEastAsia"/>
                <w:iCs/>
                <w:sz w:val="18"/>
                <w:szCs w:val="22"/>
                <w:lang w:eastAsia="zh-CN"/>
              </w:rPr>
            </w:pPr>
          </w:p>
        </w:tc>
        <w:tc>
          <w:tcPr>
            <w:tcW w:w="665" w:type="dxa"/>
            <w:tcPrChange w:id="255" w:author="Jingwen Zhang" w:date="2025-04-10T08:43:00Z" w16du:dateUtc="2025-04-10T00:43:00Z">
              <w:tcPr>
                <w:tcW w:w="665" w:type="dxa"/>
                <w:gridSpan w:val="2"/>
              </w:tcPr>
            </w:tcPrChange>
          </w:tcPr>
          <w:p w14:paraId="39E7F099" w14:textId="77777777" w:rsidR="00532C00" w:rsidRPr="00DF6E8A" w:rsidRDefault="00532C00" w:rsidP="0030306E">
            <w:pPr>
              <w:rPr>
                <w:rFonts w:eastAsiaTheme="minorEastAsia"/>
                <w:iCs/>
                <w:sz w:val="18"/>
                <w:szCs w:val="22"/>
                <w:lang w:eastAsia="zh-CN"/>
              </w:rPr>
            </w:pPr>
          </w:p>
        </w:tc>
        <w:tc>
          <w:tcPr>
            <w:tcW w:w="650" w:type="dxa"/>
            <w:tcPrChange w:id="256" w:author="Jingwen Zhang" w:date="2025-04-10T08:43:00Z" w16du:dateUtc="2025-04-10T00:43:00Z">
              <w:tcPr>
                <w:tcW w:w="650" w:type="dxa"/>
                <w:gridSpan w:val="2"/>
              </w:tcPr>
            </w:tcPrChange>
          </w:tcPr>
          <w:p w14:paraId="1205FEE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589" w:type="dxa"/>
            <w:tcPrChange w:id="257" w:author="Jingwen Zhang" w:date="2025-04-10T08:43:00Z" w16du:dateUtc="2025-04-10T00:43:00Z">
              <w:tcPr>
                <w:tcW w:w="589" w:type="dxa"/>
              </w:tcPr>
            </w:tcPrChange>
          </w:tcPr>
          <w:p w14:paraId="0B112EFA" w14:textId="77777777" w:rsidR="00532C00" w:rsidRPr="00F42F9F" w:rsidRDefault="00532C00" w:rsidP="0030306E">
            <w:pPr>
              <w:rPr>
                <w:rFonts w:eastAsiaTheme="minorEastAsia"/>
                <w:iCs/>
                <w:sz w:val="18"/>
                <w:szCs w:val="22"/>
                <w:lang w:eastAsia="zh-CN"/>
                <w:rPrChange w:id="258" w:author="Jingwen Zhang" w:date="2025-04-10T08:58:00Z" w16du:dateUtc="2025-04-10T00:58:00Z">
                  <w:rPr>
                    <w:rFonts w:eastAsiaTheme="minorEastAsia"/>
                    <w:iCs/>
                    <w:color w:val="FF0000"/>
                    <w:sz w:val="18"/>
                    <w:szCs w:val="22"/>
                    <w:lang w:eastAsia="zh-CN"/>
                  </w:rPr>
                </w:rPrChange>
              </w:rPr>
            </w:pPr>
          </w:p>
        </w:tc>
        <w:tc>
          <w:tcPr>
            <w:tcW w:w="719" w:type="dxa"/>
            <w:tcPrChange w:id="259" w:author="Jingwen Zhang" w:date="2025-04-10T08:43:00Z" w16du:dateUtc="2025-04-10T00:43:00Z">
              <w:tcPr>
                <w:tcW w:w="719" w:type="dxa"/>
              </w:tcPr>
            </w:tcPrChange>
          </w:tcPr>
          <w:p w14:paraId="2D43E9B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7" w:type="dxa"/>
            <w:tcPrChange w:id="260" w:author="Jingwen Zhang" w:date="2025-04-10T08:43:00Z" w16du:dateUtc="2025-04-10T00:43:00Z">
              <w:tcPr>
                <w:tcW w:w="647" w:type="dxa"/>
              </w:tcPr>
            </w:tcPrChange>
          </w:tcPr>
          <w:p w14:paraId="216AC4FD" w14:textId="77777777" w:rsidR="00532C00" w:rsidRPr="00F42F9F" w:rsidRDefault="00532C00" w:rsidP="0030306E">
            <w:pPr>
              <w:rPr>
                <w:rFonts w:eastAsiaTheme="minorEastAsia"/>
                <w:iCs/>
                <w:sz w:val="18"/>
                <w:szCs w:val="22"/>
                <w:lang w:eastAsia="zh-CN"/>
                <w:rPrChange w:id="261" w:author="Jingwen Zhang" w:date="2025-04-10T08:59:00Z" w16du:dateUtc="2025-04-10T00:59:00Z">
                  <w:rPr>
                    <w:rFonts w:eastAsiaTheme="minorEastAsia"/>
                    <w:iCs/>
                    <w:color w:val="FF0000"/>
                    <w:sz w:val="18"/>
                    <w:szCs w:val="22"/>
                    <w:lang w:eastAsia="zh-CN"/>
                  </w:rPr>
                </w:rPrChange>
              </w:rPr>
            </w:pPr>
          </w:p>
        </w:tc>
        <w:tc>
          <w:tcPr>
            <w:tcW w:w="775" w:type="dxa"/>
            <w:tcPrChange w:id="262" w:author="Jingwen Zhang" w:date="2025-04-10T08:43:00Z" w16du:dateUtc="2025-04-10T00:43:00Z">
              <w:tcPr>
                <w:tcW w:w="775" w:type="dxa"/>
              </w:tcPr>
            </w:tcPrChange>
          </w:tcPr>
          <w:p w14:paraId="1813E2C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7" w:type="dxa"/>
            <w:tcPrChange w:id="263" w:author="Jingwen Zhang" w:date="2025-04-10T08:43:00Z" w16du:dateUtc="2025-04-10T00:43:00Z">
              <w:tcPr>
                <w:tcW w:w="657" w:type="dxa"/>
              </w:tcPr>
            </w:tcPrChange>
          </w:tcPr>
          <w:p w14:paraId="4DEF76A2" w14:textId="77777777" w:rsidR="00532C00" w:rsidRPr="00F42F9F" w:rsidRDefault="00532C00" w:rsidP="0030306E">
            <w:pPr>
              <w:rPr>
                <w:rFonts w:eastAsiaTheme="minorEastAsia"/>
                <w:iCs/>
                <w:sz w:val="18"/>
                <w:szCs w:val="22"/>
                <w:lang w:eastAsia="zh-CN"/>
                <w:rPrChange w:id="264" w:author="Jingwen Zhang" w:date="2025-04-10T08:59:00Z" w16du:dateUtc="2025-04-10T00:59:00Z">
                  <w:rPr>
                    <w:rFonts w:eastAsiaTheme="minorEastAsia"/>
                    <w:iCs/>
                    <w:color w:val="FF0000"/>
                    <w:sz w:val="18"/>
                    <w:szCs w:val="22"/>
                    <w:lang w:eastAsia="zh-CN"/>
                  </w:rPr>
                </w:rPrChange>
              </w:rPr>
            </w:pPr>
          </w:p>
        </w:tc>
        <w:tc>
          <w:tcPr>
            <w:tcW w:w="735" w:type="dxa"/>
            <w:tcPrChange w:id="265" w:author="Jingwen Zhang" w:date="2025-04-10T08:43:00Z" w16du:dateUtc="2025-04-10T00:43:00Z">
              <w:tcPr>
                <w:tcW w:w="735" w:type="dxa"/>
              </w:tcPr>
            </w:tcPrChange>
          </w:tcPr>
          <w:p w14:paraId="76A7013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85" w:type="dxa"/>
            <w:tcPrChange w:id="266" w:author="Jingwen Zhang" w:date="2025-04-10T08:43:00Z" w16du:dateUtc="2025-04-10T00:43:00Z">
              <w:tcPr>
                <w:tcW w:w="685" w:type="dxa"/>
              </w:tcPr>
            </w:tcPrChange>
          </w:tcPr>
          <w:p w14:paraId="7FE75992" w14:textId="77777777" w:rsidR="00532C00" w:rsidRPr="00F42F9F" w:rsidRDefault="00532C00" w:rsidP="0030306E">
            <w:pPr>
              <w:rPr>
                <w:rFonts w:eastAsiaTheme="minorEastAsia"/>
                <w:iCs/>
                <w:sz w:val="18"/>
                <w:szCs w:val="22"/>
                <w:lang w:eastAsia="zh-CN"/>
                <w:rPrChange w:id="267" w:author="Jingwen Zhang" w:date="2025-04-10T08:59:00Z" w16du:dateUtc="2025-04-10T00:59:00Z">
                  <w:rPr>
                    <w:rFonts w:eastAsiaTheme="minorEastAsia"/>
                    <w:iCs/>
                    <w:color w:val="FF0000"/>
                    <w:sz w:val="18"/>
                    <w:szCs w:val="22"/>
                    <w:lang w:eastAsia="zh-CN"/>
                  </w:rPr>
                </w:rPrChange>
              </w:rPr>
            </w:pPr>
          </w:p>
        </w:tc>
        <w:tc>
          <w:tcPr>
            <w:tcW w:w="685" w:type="dxa"/>
            <w:tcPrChange w:id="268" w:author="Jingwen Zhang" w:date="2025-04-10T08:43:00Z" w16du:dateUtc="2025-04-10T00:43:00Z">
              <w:tcPr>
                <w:tcW w:w="685" w:type="dxa"/>
              </w:tcPr>
            </w:tcPrChange>
          </w:tcPr>
          <w:p w14:paraId="28D17EB1" w14:textId="77777777" w:rsidR="00532C00" w:rsidRPr="00F42F9F" w:rsidRDefault="00532C00" w:rsidP="0030306E">
            <w:pPr>
              <w:rPr>
                <w:rFonts w:eastAsiaTheme="minorEastAsia"/>
                <w:iCs/>
                <w:sz w:val="18"/>
                <w:szCs w:val="22"/>
                <w:lang w:eastAsia="zh-CN"/>
                <w:rPrChange w:id="269" w:author="Jingwen Zhang" w:date="2025-04-10T08:59:00Z" w16du:dateUtc="2025-04-10T00:59:00Z">
                  <w:rPr>
                    <w:rFonts w:eastAsiaTheme="minorEastAsia"/>
                    <w:iCs/>
                    <w:color w:val="FF0000"/>
                    <w:sz w:val="18"/>
                    <w:szCs w:val="22"/>
                    <w:lang w:eastAsia="zh-CN"/>
                  </w:rPr>
                </w:rPrChange>
              </w:rPr>
            </w:pPr>
          </w:p>
        </w:tc>
      </w:tr>
      <w:tr w:rsidR="00532C00" w:rsidRPr="00DF6E8A" w14:paraId="3F1805E2" w14:textId="07F61E0D" w:rsidTr="00532C00">
        <w:trPr>
          <w:trPrChange w:id="270" w:author="Jingwen Zhang" w:date="2025-04-10T08:43:00Z" w16du:dateUtc="2025-04-10T00:43:00Z">
            <w:trPr>
              <w:gridBefore w:val="8"/>
            </w:trPr>
          </w:trPrChange>
        </w:trPr>
        <w:tc>
          <w:tcPr>
            <w:tcW w:w="848" w:type="dxa"/>
            <w:shd w:val="clear" w:color="auto" w:fill="E7E6E6" w:themeFill="background2"/>
            <w:tcPrChange w:id="271" w:author="Jingwen Zhang" w:date="2025-04-10T08:43:00Z" w16du:dateUtc="2025-04-10T00:43:00Z">
              <w:tcPr>
                <w:tcW w:w="848" w:type="dxa"/>
                <w:gridSpan w:val="3"/>
                <w:shd w:val="clear" w:color="auto" w:fill="E7E6E6" w:themeFill="background2"/>
              </w:tcPr>
            </w:tcPrChange>
          </w:tcPr>
          <w:p w14:paraId="0BC35840" w14:textId="444F421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360</w:t>
            </w:r>
            <w:r w:rsidRPr="00DF6E8A">
              <w:rPr>
                <w:rFonts w:eastAsiaTheme="minorEastAsia" w:hint="eastAsia"/>
                <w:iCs/>
                <w:color w:val="FF0000"/>
                <w:sz w:val="18"/>
                <w:szCs w:val="22"/>
                <w:lang w:eastAsia="zh-CN"/>
              </w:rPr>
              <w:t xml:space="preserve"> kHz</w:t>
            </w:r>
          </w:p>
        </w:tc>
        <w:tc>
          <w:tcPr>
            <w:tcW w:w="879" w:type="dxa"/>
            <w:tcPrChange w:id="272" w:author="Jingwen Zhang" w:date="2025-04-10T08:43:00Z" w16du:dateUtc="2025-04-10T00:43:00Z">
              <w:tcPr>
                <w:tcW w:w="879" w:type="dxa"/>
                <w:gridSpan w:val="2"/>
              </w:tcPr>
            </w:tcPrChange>
          </w:tcPr>
          <w:p w14:paraId="46702407" w14:textId="732273D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11.11</w:t>
            </w:r>
          </w:p>
        </w:tc>
        <w:tc>
          <w:tcPr>
            <w:tcW w:w="765" w:type="dxa"/>
            <w:tcPrChange w:id="273" w:author="Jingwen Zhang" w:date="2025-04-10T08:43:00Z" w16du:dateUtc="2025-04-10T00:43:00Z">
              <w:tcPr>
                <w:tcW w:w="765" w:type="dxa"/>
                <w:gridSpan w:val="2"/>
              </w:tcPr>
            </w:tcPrChange>
          </w:tcPr>
          <w:p w14:paraId="5722EE9E" w14:textId="77777777" w:rsidR="00532C00" w:rsidRPr="00DF6E8A" w:rsidRDefault="00532C00" w:rsidP="0030306E">
            <w:pPr>
              <w:rPr>
                <w:rFonts w:eastAsiaTheme="minorEastAsia"/>
                <w:iCs/>
                <w:sz w:val="18"/>
                <w:szCs w:val="22"/>
                <w:lang w:eastAsia="zh-CN"/>
              </w:rPr>
            </w:pPr>
          </w:p>
        </w:tc>
        <w:tc>
          <w:tcPr>
            <w:tcW w:w="665" w:type="dxa"/>
            <w:tcPrChange w:id="274" w:author="Jingwen Zhang" w:date="2025-04-10T08:43:00Z" w16du:dateUtc="2025-04-10T00:43:00Z">
              <w:tcPr>
                <w:tcW w:w="665" w:type="dxa"/>
                <w:gridSpan w:val="2"/>
              </w:tcPr>
            </w:tcPrChange>
          </w:tcPr>
          <w:p w14:paraId="72290793" w14:textId="77777777" w:rsidR="00532C00" w:rsidRPr="00DF6E8A" w:rsidRDefault="00532C00" w:rsidP="0030306E">
            <w:pPr>
              <w:rPr>
                <w:rFonts w:eastAsiaTheme="minorEastAsia"/>
                <w:iCs/>
                <w:sz w:val="18"/>
                <w:szCs w:val="22"/>
                <w:lang w:eastAsia="zh-CN"/>
              </w:rPr>
            </w:pPr>
          </w:p>
        </w:tc>
        <w:tc>
          <w:tcPr>
            <w:tcW w:w="665" w:type="dxa"/>
            <w:tcPrChange w:id="275" w:author="Jingwen Zhang" w:date="2025-04-10T08:43:00Z" w16du:dateUtc="2025-04-10T00:43:00Z">
              <w:tcPr>
                <w:tcW w:w="665" w:type="dxa"/>
                <w:gridSpan w:val="2"/>
              </w:tcPr>
            </w:tcPrChange>
          </w:tcPr>
          <w:p w14:paraId="2B148CFD" w14:textId="77777777" w:rsidR="00532C00" w:rsidRPr="00DF6E8A" w:rsidRDefault="00532C00" w:rsidP="0030306E">
            <w:pPr>
              <w:rPr>
                <w:rFonts w:eastAsiaTheme="minorEastAsia"/>
                <w:iCs/>
                <w:sz w:val="18"/>
                <w:szCs w:val="22"/>
                <w:lang w:eastAsia="zh-CN"/>
              </w:rPr>
            </w:pPr>
          </w:p>
        </w:tc>
        <w:tc>
          <w:tcPr>
            <w:tcW w:w="665" w:type="dxa"/>
            <w:tcPrChange w:id="276" w:author="Jingwen Zhang" w:date="2025-04-10T08:43:00Z" w16du:dateUtc="2025-04-10T00:43:00Z">
              <w:tcPr>
                <w:tcW w:w="665" w:type="dxa"/>
                <w:gridSpan w:val="2"/>
              </w:tcPr>
            </w:tcPrChange>
          </w:tcPr>
          <w:p w14:paraId="4E717FAE" w14:textId="77777777" w:rsidR="00532C00" w:rsidRPr="00DF6E8A" w:rsidRDefault="00532C00" w:rsidP="0030306E">
            <w:pPr>
              <w:rPr>
                <w:rFonts w:eastAsiaTheme="minorEastAsia"/>
                <w:iCs/>
                <w:sz w:val="18"/>
                <w:szCs w:val="22"/>
                <w:lang w:eastAsia="zh-CN"/>
              </w:rPr>
            </w:pPr>
          </w:p>
        </w:tc>
        <w:tc>
          <w:tcPr>
            <w:tcW w:w="665" w:type="dxa"/>
            <w:tcPrChange w:id="277" w:author="Jingwen Zhang" w:date="2025-04-10T08:43:00Z" w16du:dateUtc="2025-04-10T00:43:00Z">
              <w:tcPr>
                <w:tcW w:w="665" w:type="dxa"/>
                <w:gridSpan w:val="2"/>
              </w:tcPr>
            </w:tcPrChange>
          </w:tcPr>
          <w:p w14:paraId="733C11C5" w14:textId="77777777" w:rsidR="00532C00" w:rsidRPr="00DF6E8A" w:rsidRDefault="00532C00" w:rsidP="0030306E">
            <w:pPr>
              <w:rPr>
                <w:rFonts w:eastAsiaTheme="minorEastAsia"/>
                <w:iCs/>
                <w:sz w:val="18"/>
                <w:szCs w:val="22"/>
                <w:lang w:eastAsia="zh-CN"/>
              </w:rPr>
            </w:pPr>
          </w:p>
        </w:tc>
        <w:tc>
          <w:tcPr>
            <w:tcW w:w="650" w:type="dxa"/>
            <w:tcPrChange w:id="278" w:author="Jingwen Zhang" w:date="2025-04-10T08:43:00Z" w16du:dateUtc="2025-04-10T00:43:00Z">
              <w:tcPr>
                <w:tcW w:w="650" w:type="dxa"/>
                <w:gridSpan w:val="2"/>
              </w:tcPr>
            </w:tcPrChange>
          </w:tcPr>
          <w:p w14:paraId="6282B16B" w14:textId="77777777" w:rsidR="00532C00" w:rsidRPr="00DF6E8A" w:rsidRDefault="00532C00" w:rsidP="0030306E">
            <w:pPr>
              <w:rPr>
                <w:rFonts w:eastAsiaTheme="minorEastAsia"/>
                <w:iCs/>
                <w:sz w:val="18"/>
                <w:szCs w:val="22"/>
                <w:lang w:eastAsia="zh-CN"/>
              </w:rPr>
            </w:pPr>
          </w:p>
        </w:tc>
        <w:tc>
          <w:tcPr>
            <w:tcW w:w="589" w:type="dxa"/>
            <w:tcPrChange w:id="279" w:author="Jingwen Zhang" w:date="2025-04-10T08:43:00Z" w16du:dateUtc="2025-04-10T00:43:00Z">
              <w:tcPr>
                <w:tcW w:w="589" w:type="dxa"/>
              </w:tcPr>
            </w:tcPrChange>
          </w:tcPr>
          <w:p w14:paraId="4ADD43A4" w14:textId="77777777" w:rsidR="00532C00" w:rsidRPr="00F42F9F" w:rsidRDefault="00532C00" w:rsidP="0030306E">
            <w:pPr>
              <w:rPr>
                <w:rFonts w:eastAsiaTheme="minorEastAsia"/>
                <w:iCs/>
                <w:sz w:val="18"/>
                <w:szCs w:val="22"/>
                <w:lang w:eastAsia="zh-CN"/>
                <w:rPrChange w:id="280"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81"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82" w:author="Jingwen Zhang" w:date="2025-04-10T08:58:00Z" w16du:dateUtc="2025-04-10T00:58:00Z">
                  <w:rPr>
                    <w:rFonts w:eastAsiaTheme="minorEastAsia"/>
                    <w:iCs/>
                    <w:color w:val="FF0000"/>
                    <w:sz w:val="18"/>
                    <w:szCs w:val="22"/>
                    <w:lang w:eastAsia="zh-CN"/>
                  </w:rPr>
                </w:rPrChange>
              </w:rPr>
              <w:t>=1</w:t>
            </w:r>
          </w:p>
        </w:tc>
        <w:tc>
          <w:tcPr>
            <w:tcW w:w="719" w:type="dxa"/>
            <w:tcPrChange w:id="283" w:author="Jingwen Zhang" w:date="2025-04-10T08:43:00Z" w16du:dateUtc="2025-04-10T00:43:00Z">
              <w:tcPr>
                <w:tcW w:w="719" w:type="dxa"/>
              </w:tcPr>
            </w:tcPrChange>
          </w:tcPr>
          <w:p w14:paraId="2578C864" w14:textId="77777777" w:rsidR="00532C00" w:rsidRPr="00DF6E8A" w:rsidRDefault="00532C00" w:rsidP="0030306E">
            <w:pPr>
              <w:rPr>
                <w:rFonts w:eastAsiaTheme="minorEastAsia"/>
                <w:iCs/>
                <w:sz w:val="18"/>
                <w:szCs w:val="22"/>
                <w:lang w:eastAsia="zh-CN"/>
              </w:rPr>
            </w:pPr>
          </w:p>
        </w:tc>
        <w:tc>
          <w:tcPr>
            <w:tcW w:w="647" w:type="dxa"/>
            <w:tcPrChange w:id="284" w:author="Jingwen Zhang" w:date="2025-04-10T08:43:00Z" w16du:dateUtc="2025-04-10T00:43:00Z">
              <w:tcPr>
                <w:tcW w:w="647" w:type="dxa"/>
              </w:tcPr>
            </w:tcPrChange>
          </w:tcPr>
          <w:p w14:paraId="25AC67B1" w14:textId="77777777" w:rsidR="00532C00" w:rsidRPr="00F42F9F" w:rsidRDefault="00532C00" w:rsidP="0030306E">
            <w:pPr>
              <w:rPr>
                <w:rFonts w:eastAsiaTheme="minorEastAsia"/>
                <w:iCs/>
                <w:sz w:val="18"/>
                <w:szCs w:val="22"/>
                <w:lang w:eastAsia="zh-CN"/>
                <w:rPrChange w:id="28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8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87" w:author="Jingwen Zhang" w:date="2025-04-10T08:59:00Z" w16du:dateUtc="2025-04-10T00:59:00Z">
                  <w:rPr>
                    <w:rFonts w:eastAsiaTheme="minorEastAsia"/>
                    <w:iCs/>
                    <w:color w:val="FF0000"/>
                    <w:sz w:val="18"/>
                    <w:szCs w:val="22"/>
                    <w:lang w:eastAsia="zh-CN"/>
                  </w:rPr>
                </w:rPrChange>
              </w:rPr>
              <w:t>=2</w:t>
            </w:r>
          </w:p>
        </w:tc>
        <w:tc>
          <w:tcPr>
            <w:tcW w:w="775" w:type="dxa"/>
            <w:tcPrChange w:id="288" w:author="Jingwen Zhang" w:date="2025-04-10T08:43:00Z" w16du:dateUtc="2025-04-10T00:43:00Z">
              <w:tcPr>
                <w:tcW w:w="775" w:type="dxa"/>
              </w:tcPr>
            </w:tcPrChange>
          </w:tcPr>
          <w:p w14:paraId="6212B017" w14:textId="77777777" w:rsidR="00532C00" w:rsidRPr="00DF6E8A" w:rsidRDefault="00532C00" w:rsidP="0030306E">
            <w:pPr>
              <w:rPr>
                <w:rFonts w:eastAsiaTheme="minorEastAsia"/>
                <w:iCs/>
                <w:sz w:val="18"/>
                <w:szCs w:val="22"/>
                <w:lang w:eastAsia="zh-CN"/>
              </w:rPr>
            </w:pPr>
          </w:p>
        </w:tc>
        <w:tc>
          <w:tcPr>
            <w:tcW w:w="657" w:type="dxa"/>
            <w:tcPrChange w:id="289" w:author="Jingwen Zhang" w:date="2025-04-10T08:43:00Z" w16du:dateUtc="2025-04-10T00:43:00Z">
              <w:tcPr>
                <w:tcW w:w="657" w:type="dxa"/>
              </w:tcPr>
            </w:tcPrChange>
          </w:tcPr>
          <w:p w14:paraId="01FA4471" w14:textId="77777777" w:rsidR="00532C00" w:rsidRPr="00F42F9F" w:rsidRDefault="00532C00" w:rsidP="0030306E">
            <w:pPr>
              <w:rPr>
                <w:rFonts w:eastAsiaTheme="minorEastAsia"/>
                <w:iCs/>
                <w:sz w:val="18"/>
                <w:szCs w:val="22"/>
                <w:lang w:eastAsia="zh-CN"/>
                <w:rPrChange w:id="290"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91"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92" w:author="Jingwen Zhang" w:date="2025-04-10T08:59:00Z" w16du:dateUtc="2025-04-10T00:59:00Z">
                  <w:rPr>
                    <w:rFonts w:eastAsiaTheme="minorEastAsia"/>
                    <w:iCs/>
                    <w:color w:val="FF0000"/>
                    <w:sz w:val="18"/>
                    <w:szCs w:val="22"/>
                    <w:lang w:eastAsia="zh-CN"/>
                  </w:rPr>
                </w:rPrChange>
              </w:rPr>
              <w:t>=4</w:t>
            </w:r>
          </w:p>
        </w:tc>
        <w:tc>
          <w:tcPr>
            <w:tcW w:w="735" w:type="dxa"/>
            <w:tcPrChange w:id="293" w:author="Jingwen Zhang" w:date="2025-04-10T08:43:00Z" w16du:dateUtc="2025-04-10T00:43:00Z">
              <w:tcPr>
                <w:tcW w:w="735" w:type="dxa"/>
              </w:tcPr>
            </w:tcPrChange>
          </w:tcPr>
          <w:p w14:paraId="79204D9B" w14:textId="77777777" w:rsidR="00532C00" w:rsidRPr="00DF6E8A" w:rsidRDefault="00532C00" w:rsidP="0030306E">
            <w:pPr>
              <w:rPr>
                <w:rFonts w:eastAsiaTheme="minorEastAsia"/>
                <w:iCs/>
                <w:sz w:val="18"/>
                <w:szCs w:val="22"/>
                <w:lang w:eastAsia="zh-CN"/>
              </w:rPr>
            </w:pPr>
          </w:p>
        </w:tc>
        <w:tc>
          <w:tcPr>
            <w:tcW w:w="685" w:type="dxa"/>
            <w:tcPrChange w:id="294" w:author="Jingwen Zhang" w:date="2025-04-10T08:43:00Z" w16du:dateUtc="2025-04-10T00:43:00Z">
              <w:tcPr>
                <w:tcW w:w="685" w:type="dxa"/>
              </w:tcPr>
            </w:tcPrChange>
          </w:tcPr>
          <w:p w14:paraId="674E3A1B" w14:textId="77777777" w:rsidR="00532C00" w:rsidRPr="00F42F9F" w:rsidRDefault="00532C00" w:rsidP="0030306E">
            <w:pPr>
              <w:rPr>
                <w:rFonts w:eastAsiaTheme="minorEastAsia"/>
                <w:iCs/>
                <w:sz w:val="18"/>
                <w:szCs w:val="22"/>
                <w:lang w:eastAsia="zh-CN"/>
                <w:rPrChange w:id="29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9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97" w:author="Jingwen Zhang" w:date="2025-04-10T08:59:00Z" w16du:dateUtc="2025-04-10T00:59:00Z">
                  <w:rPr>
                    <w:rFonts w:eastAsiaTheme="minorEastAsia"/>
                    <w:iCs/>
                    <w:color w:val="FF0000"/>
                    <w:sz w:val="18"/>
                    <w:szCs w:val="22"/>
                    <w:lang w:eastAsia="zh-CN"/>
                  </w:rPr>
                </w:rPrChange>
              </w:rPr>
              <w:t>=8</w:t>
            </w:r>
          </w:p>
        </w:tc>
        <w:tc>
          <w:tcPr>
            <w:tcW w:w="685" w:type="dxa"/>
            <w:tcPrChange w:id="298" w:author="Jingwen Zhang" w:date="2025-04-10T08:43:00Z" w16du:dateUtc="2025-04-10T00:43:00Z">
              <w:tcPr>
                <w:tcW w:w="685" w:type="dxa"/>
              </w:tcPr>
            </w:tcPrChange>
          </w:tcPr>
          <w:p w14:paraId="07EB92B9" w14:textId="77777777" w:rsidR="00532C00" w:rsidRPr="00F42F9F" w:rsidRDefault="00532C00" w:rsidP="0030306E">
            <w:pPr>
              <w:rPr>
                <w:rFonts w:eastAsiaTheme="minorEastAsia"/>
                <w:i/>
                <w:sz w:val="18"/>
                <w:szCs w:val="22"/>
                <w:lang w:eastAsia="zh-CN"/>
                <w:rPrChange w:id="299" w:author="Jingwen Zhang" w:date="2025-04-10T08:59:00Z" w16du:dateUtc="2025-04-10T00:59:00Z">
                  <w:rPr>
                    <w:rFonts w:eastAsiaTheme="minorEastAsia"/>
                    <w:i/>
                    <w:color w:val="FF0000"/>
                    <w:sz w:val="18"/>
                    <w:szCs w:val="22"/>
                    <w:lang w:eastAsia="zh-CN"/>
                  </w:rPr>
                </w:rPrChange>
              </w:rPr>
            </w:pPr>
          </w:p>
        </w:tc>
      </w:tr>
      <w:tr w:rsidR="00532C00" w:rsidRPr="00DF6E8A" w14:paraId="47AA05A5" w14:textId="736866F2" w:rsidTr="00532C00">
        <w:trPr>
          <w:trPrChange w:id="300" w:author="Jingwen Zhang" w:date="2025-04-10T08:43:00Z" w16du:dateUtc="2025-04-10T00:43:00Z">
            <w:trPr>
              <w:gridBefore w:val="8"/>
            </w:trPr>
          </w:trPrChange>
        </w:trPr>
        <w:tc>
          <w:tcPr>
            <w:tcW w:w="848" w:type="dxa"/>
            <w:shd w:val="clear" w:color="auto" w:fill="E7E6E6" w:themeFill="background2"/>
            <w:tcPrChange w:id="301" w:author="Jingwen Zhang" w:date="2025-04-10T08:43:00Z" w16du:dateUtc="2025-04-10T00:43:00Z">
              <w:tcPr>
                <w:tcW w:w="848" w:type="dxa"/>
                <w:gridSpan w:val="3"/>
                <w:shd w:val="clear" w:color="auto" w:fill="E7E6E6" w:themeFill="background2"/>
              </w:tcPr>
            </w:tcPrChange>
          </w:tcPr>
          <w:p w14:paraId="5FE010DC" w14:textId="365959C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480 kHz</w:t>
            </w:r>
          </w:p>
        </w:tc>
        <w:tc>
          <w:tcPr>
            <w:tcW w:w="879" w:type="dxa"/>
            <w:tcPrChange w:id="302" w:author="Jingwen Zhang" w:date="2025-04-10T08:43:00Z" w16du:dateUtc="2025-04-10T00:43:00Z">
              <w:tcPr>
                <w:tcW w:w="879" w:type="dxa"/>
                <w:gridSpan w:val="2"/>
              </w:tcPr>
            </w:tcPrChange>
          </w:tcPr>
          <w:p w14:paraId="17A69468" w14:textId="601D520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765" w:type="dxa"/>
            <w:tcPrChange w:id="303" w:author="Jingwen Zhang" w:date="2025-04-10T08:43:00Z" w16du:dateUtc="2025-04-10T00:43:00Z">
              <w:tcPr>
                <w:tcW w:w="765" w:type="dxa"/>
                <w:gridSpan w:val="2"/>
              </w:tcPr>
            </w:tcPrChange>
          </w:tcPr>
          <w:p w14:paraId="6C98236F" w14:textId="77777777" w:rsidR="00532C00" w:rsidRPr="00DF6E8A" w:rsidRDefault="00532C00" w:rsidP="0030306E">
            <w:pPr>
              <w:rPr>
                <w:rFonts w:eastAsiaTheme="minorEastAsia"/>
                <w:iCs/>
                <w:sz w:val="18"/>
                <w:szCs w:val="22"/>
                <w:lang w:eastAsia="zh-CN"/>
              </w:rPr>
            </w:pPr>
          </w:p>
        </w:tc>
        <w:tc>
          <w:tcPr>
            <w:tcW w:w="665" w:type="dxa"/>
            <w:tcPrChange w:id="304" w:author="Jingwen Zhang" w:date="2025-04-10T08:43:00Z" w16du:dateUtc="2025-04-10T00:43:00Z">
              <w:tcPr>
                <w:tcW w:w="665" w:type="dxa"/>
                <w:gridSpan w:val="2"/>
              </w:tcPr>
            </w:tcPrChange>
          </w:tcPr>
          <w:p w14:paraId="2394485F" w14:textId="77777777" w:rsidR="00532C00" w:rsidRPr="00DF6E8A" w:rsidRDefault="00532C00" w:rsidP="0030306E">
            <w:pPr>
              <w:rPr>
                <w:rFonts w:eastAsiaTheme="minorEastAsia"/>
                <w:iCs/>
                <w:sz w:val="18"/>
                <w:szCs w:val="22"/>
                <w:lang w:eastAsia="zh-CN"/>
              </w:rPr>
            </w:pPr>
          </w:p>
        </w:tc>
        <w:tc>
          <w:tcPr>
            <w:tcW w:w="665" w:type="dxa"/>
            <w:tcPrChange w:id="305" w:author="Jingwen Zhang" w:date="2025-04-10T08:43:00Z" w16du:dateUtc="2025-04-10T00:43:00Z">
              <w:tcPr>
                <w:tcW w:w="665" w:type="dxa"/>
                <w:gridSpan w:val="2"/>
              </w:tcPr>
            </w:tcPrChange>
          </w:tcPr>
          <w:p w14:paraId="0AA91F7C" w14:textId="77777777" w:rsidR="00532C00" w:rsidRPr="00DF6E8A" w:rsidRDefault="00532C00" w:rsidP="0030306E">
            <w:pPr>
              <w:rPr>
                <w:rFonts w:eastAsiaTheme="minorEastAsia"/>
                <w:iCs/>
                <w:sz w:val="18"/>
                <w:szCs w:val="22"/>
                <w:lang w:eastAsia="zh-CN"/>
              </w:rPr>
            </w:pPr>
          </w:p>
        </w:tc>
        <w:tc>
          <w:tcPr>
            <w:tcW w:w="665" w:type="dxa"/>
            <w:tcPrChange w:id="306" w:author="Jingwen Zhang" w:date="2025-04-10T08:43:00Z" w16du:dateUtc="2025-04-10T00:43:00Z">
              <w:tcPr>
                <w:tcW w:w="665" w:type="dxa"/>
                <w:gridSpan w:val="2"/>
              </w:tcPr>
            </w:tcPrChange>
          </w:tcPr>
          <w:p w14:paraId="152989A7" w14:textId="77777777" w:rsidR="00532C00" w:rsidRPr="00DF6E8A" w:rsidRDefault="00532C00" w:rsidP="0030306E">
            <w:pPr>
              <w:rPr>
                <w:rFonts w:eastAsiaTheme="minorEastAsia"/>
                <w:iCs/>
                <w:sz w:val="18"/>
                <w:szCs w:val="22"/>
                <w:lang w:eastAsia="zh-CN"/>
              </w:rPr>
            </w:pPr>
          </w:p>
        </w:tc>
        <w:tc>
          <w:tcPr>
            <w:tcW w:w="665" w:type="dxa"/>
            <w:tcPrChange w:id="307" w:author="Jingwen Zhang" w:date="2025-04-10T08:43:00Z" w16du:dateUtc="2025-04-10T00:43:00Z">
              <w:tcPr>
                <w:tcW w:w="665" w:type="dxa"/>
                <w:gridSpan w:val="2"/>
              </w:tcPr>
            </w:tcPrChange>
          </w:tcPr>
          <w:p w14:paraId="75928895" w14:textId="77777777" w:rsidR="00532C00" w:rsidRPr="00DF6E8A" w:rsidRDefault="00532C00" w:rsidP="0030306E">
            <w:pPr>
              <w:rPr>
                <w:rFonts w:eastAsiaTheme="minorEastAsia"/>
                <w:iCs/>
                <w:sz w:val="18"/>
                <w:szCs w:val="22"/>
                <w:lang w:eastAsia="zh-CN"/>
              </w:rPr>
            </w:pPr>
          </w:p>
        </w:tc>
        <w:tc>
          <w:tcPr>
            <w:tcW w:w="650" w:type="dxa"/>
            <w:tcPrChange w:id="308" w:author="Jingwen Zhang" w:date="2025-04-10T08:43:00Z" w16du:dateUtc="2025-04-10T00:43:00Z">
              <w:tcPr>
                <w:tcW w:w="650" w:type="dxa"/>
                <w:gridSpan w:val="2"/>
              </w:tcPr>
            </w:tcPrChange>
          </w:tcPr>
          <w:p w14:paraId="118EAFD2" w14:textId="77777777" w:rsidR="00532C00" w:rsidRPr="00DF6E8A" w:rsidRDefault="00532C00" w:rsidP="0030306E">
            <w:pPr>
              <w:rPr>
                <w:rFonts w:eastAsiaTheme="minorEastAsia"/>
                <w:iCs/>
                <w:sz w:val="18"/>
                <w:szCs w:val="22"/>
                <w:lang w:eastAsia="zh-CN"/>
              </w:rPr>
            </w:pPr>
          </w:p>
        </w:tc>
        <w:tc>
          <w:tcPr>
            <w:tcW w:w="589" w:type="dxa"/>
            <w:tcPrChange w:id="309" w:author="Jingwen Zhang" w:date="2025-04-10T08:43:00Z" w16du:dateUtc="2025-04-10T00:43:00Z">
              <w:tcPr>
                <w:tcW w:w="589" w:type="dxa"/>
              </w:tcPr>
            </w:tcPrChange>
          </w:tcPr>
          <w:p w14:paraId="29FBD026" w14:textId="77777777" w:rsidR="00532C00" w:rsidRPr="00DF6E8A" w:rsidRDefault="00532C00" w:rsidP="0030306E">
            <w:pPr>
              <w:rPr>
                <w:rFonts w:eastAsiaTheme="minorEastAsia"/>
                <w:iCs/>
                <w:sz w:val="18"/>
                <w:szCs w:val="22"/>
                <w:lang w:eastAsia="zh-CN"/>
              </w:rPr>
            </w:pPr>
          </w:p>
        </w:tc>
        <w:tc>
          <w:tcPr>
            <w:tcW w:w="719" w:type="dxa"/>
            <w:tcPrChange w:id="310" w:author="Jingwen Zhang" w:date="2025-04-10T08:43:00Z" w16du:dateUtc="2025-04-10T00:43:00Z">
              <w:tcPr>
                <w:tcW w:w="719" w:type="dxa"/>
              </w:tcPr>
            </w:tcPrChange>
          </w:tcPr>
          <w:p w14:paraId="3C6D18D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7" w:type="dxa"/>
            <w:tcPrChange w:id="311" w:author="Jingwen Zhang" w:date="2025-04-10T08:43:00Z" w16du:dateUtc="2025-04-10T00:43:00Z">
              <w:tcPr>
                <w:tcW w:w="647" w:type="dxa"/>
              </w:tcPr>
            </w:tcPrChange>
          </w:tcPr>
          <w:p w14:paraId="405FFF66" w14:textId="77777777" w:rsidR="00532C00" w:rsidRPr="00F42F9F" w:rsidRDefault="00532C00" w:rsidP="0030306E">
            <w:pPr>
              <w:rPr>
                <w:rFonts w:eastAsiaTheme="minorEastAsia"/>
                <w:iCs/>
                <w:sz w:val="18"/>
                <w:szCs w:val="22"/>
                <w:lang w:eastAsia="zh-CN"/>
                <w:rPrChange w:id="312" w:author="Jingwen Zhang" w:date="2025-04-10T08:59:00Z" w16du:dateUtc="2025-04-10T00:59:00Z">
                  <w:rPr>
                    <w:rFonts w:eastAsiaTheme="minorEastAsia"/>
                    <w:iCs/>
                    <w:color w:val="FF0000"/>
                    <w:sz w:val="18"/>
                    <w:szCs w:val="22"/>
                    <w:lang w:eastAsia="zh-CN"/>
                  </w:rPr>
                </w:rPrChange>
              </w:rPr>
            </w:pPr>
          </w:p>
        </w:tc>
        <w:tc>
          <w:tcPr>
            <w:tcW w:w="775" w:type="dxa"/>
            <w:tcPrChange w:id="313" w:author="Jingwen Zhang" w:date="2025-04-10T08:43:00Z" w16du:dateUtc="2025-04-10T00:43:00Z">
              <w:tcPr>
                <w:tcW w:w="775" w:type="dxa"/>
              </w:tcPr>
            </w:tcPrChange>
          </w:tcPr>
          <w:p w14:paraId="3DD5C478"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7" w:type="dxa"/>
            <w:tcPrChange w:id="314" w:author="Jingwen Zhang" w:date="2025-04-10T08:43:00Z" w16du:dateUtc="2025-04-10T00:43:00Z">
              <w:tcPr>
                <w:tcW w:w="657" w:type="dxa"/>
              </w:tcPr>
            </w:tcPrChange>
          </w:tcPr>
          <w:p w14:paraId="4CDF1652" w14:textId="77777777" w:rsidR="00532C00" w:rsidRPr="00F42F9F" w:rsidRDefault="00532C00" w:rsidP="0030306E">
            <w:pPr>
              <w:rPr>
                <w:rFonts w:eastAsiaTheme="minorEastAsia"/>
                <w:iCs/>
                <w:sz w:val="18"/>
                <w:szCs w:val="22"/>
                <w:lang w:eastAsia="zh-CN"/>
                <w:rPrChange w:id="315" w:author="Jingwen Zhang" w:date="2025-04-10T08:59:00Z" w16du:dateUtc="2025-04-10T00:59:00Z">
                  <w:rPr>
                    <w:rFonts w:eastAsiaTheme="minorEastAsia"/>
                    <w:iCs/>
                    <w:color w:val="FF0000"/>
                    <w:sz w:val="18"/>
                    <w:szCs w:val="22"/>
                    <w:lang w:eastAsia="zh-CN"/>
                  </w:rPr>
                </w:rPrChange>
              </w:rPr>
            </w:pPr>
          </w:p>
        </w:tc>
        <w:tc>
          <w:tcPr>
            <w:tcW w:w="735" w:type="dxa"/>
            <w:tcPrChange w:id="316" w:author="Jingwen Zhang" w:date="2025-04-10T08:43:00Z" w16du:dateUtc="2025-04-10T00:43:00Z">
              <w:tcPr>
                <w:tcW w:w="735" w:type="dxa"/>
              </w:tcPr>
            </w:tcPrChange>
          </w:tcPr>
          <w:p w14:paraId="256822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85" w:type="dxa"/>
            <w:tcPrChange w:id="317" w:author="Jingwen Zhang" w:date="2025-04-10T08:43:00Z" w16du:dateUtc="2025-04-10T00:43:00Z">
              <w:tcPr>
                <w:tcW w:w="685" w:type="dxa"/>
              </w:tcPr>
            </w:tcPrChange>
          </w:tcPr>
          <w:p w14:paraId="270A0D39" w14:textId="77777777" w:rsidR="00532C00" w:rsidRPr="00F42F9F" w:rsidRDefault="00532C00" w:rsidP="0030306E">
            <w:pPr>
              <w:rPr>
                <w:rFonts w:eastAsiaTheme="minorEastAsia"/>
                <w:iCs/>
                <w:sz w:val="18"/>
                <w:szCs w:val="22"/>
                <w:lang w:eastAsia="zh-CN"/>
                <w:rPrChange w:id="318" w:author="Jingwen Zhang" w:date="2025-04-10T08:59:00Z" w16du:dateUtc="2025-04-10T00:59:00Z">
                  <w:rPr>
                    <w:rFonts w:eastAsiaTheme="minorEastAsia"/>
                    <w:iCs/>
                    <w:color w:val="FF0000"/>
                    <w:sz w:val="18"/>
                    <w:szCs w:val="22"/>
                    <w:lang w:eastAsia="zh-CN"/>
                  </w:rPr>
                </w:rPrChange>
              </w:rPr>
            </w:pPr>
          </w:p>
        </w:tc>
        <w:tc>
          <w:tcPr>
            <w:tcW w:w="685" w:type="dxa"/>
            <w:tcPrChange w:id="319" w:author="Jingwen Zhang" w:date="2025-04-10T08:43:00Z" w16du:dateUtc="2025-04-10T00:43:00Z">
              <w:tcPr>
                <w:tcW w:w="685" w:type="dxa"/>
              </w:tcPr>
            </w:tcPrChange>
          </w:tcPr>
          <w:p w14:paraId="07424469" w14:textId="77777777" w:rsidR="00532C00" w:rsidRPr="00F42F9F" w:rsidRDefault="00532C00" w:rsidP="0030306E">
            <w:pPr>
              <w:rPr>
                <w:rFonts w:eastAsiaTheme="minorEastAsia"/>
                <w:iCs/>
                <w:sz w:val="18"/>
                <w:szCs w:val="22"/>
                <w:lang w:eastAsia="zh-CN"/>
                <w:rPrChange w:id="320" w:author="Jingwen Zhang" w:date="2025-04-10T08:59:00Z" w16du:dateUtc="2025-04-10T00:59:00Z">
                  <w:rPr>
                    <w:rFonts w:eastAsiaTheme="minorEastAsia"/>
                    <w:iCs/>
                    <w:color w:val="FF0000"/>
                    <w:sz w:val="18"/>
                    <w:szCs w:val="22"/>
                    <w:lang w:eastAsia="zh-CN"/>
                  </w:rPr>
                </w:rPrChange>
              </w:rPr>
            </w:pPr>
          </w:p>
        </w:tc>
      </w:tr>
      <w:tr w:rsidR="00532C00" w:rsidRPr="00DF6E8A" w14:paraId="745978DD" w14:textId="1447123D" w:rsidTr="00532C00">
        <w:trPr>
          <w:trPrChange w:id="321" w:author="Jingwen Zhang" w:date="2025-04-10T08:43:00Z" w16du:dateUtc="2025-04-10T00:43:00Z">
            <w:trPr>
              <w:gridBefore w:val="8"/>
            </w:trPr>
          </w:trPrChange>
        </w:trPr>
        <w:tc>
          <w:tcPr>
            <w:tcW w:w="848" w:type="dxa"/>
            <w:shd w:val="clear" w:color="auto" w:fill="E7E6E6" w:themeFill="background2"/>
            <w:tcPrChange w:id="322" w:author="Jingwen Zhang" w:date="2025-04-10T08:43:00Z" w16du:dateUtc="2025-04-10T00:43:00Z">
              <w:tcPr>
                <w:tcW w:w="848" w:type="dxa"/>
                <w:gridSpan w:val="3"/>
                <w:shd w:val="clear" w:color="auto" w:fill="E7E6E6" w:themeFill="background2"/>
              </w:tcPr>
            </w:tcPrChange>
          </w:tcPr>
          <w:p w14:paraId="6AFEC298" w14:textId="1ECDC5A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720 kHz</w:t>
            </w:r>
          </w:p>
        </w:tc>
        <w:tc>
          <w:tcPr>
            <w:tcW w:w="879" w:type="dxa"/>
            <w:tcPrChange w:id="323" w:author="Jingwen Zhang" w:date="2025-04-10T08:43:00Z" w16du:dateUtc="2025-04-10T00:43:00Z">
              <w:tcPr>
                <w:tcW w:w="879" w:type="dxa"/>
                <w:gridSpan w:val="2"/>
              </w:tcPr>
            </w:tcPrChange>
          </w:tcPr>
          <w:p w14:paraId="60A75EC9" w14:textId="31F3A49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5.56</w:t>
            </w:r>
          </w:p>
        </w:tc>
        <w:tc>
          <w:tcPr>
            <w:tcW w:w="765" w:type="dxa"/>
            <w:tcPrChange w:id="324" w:author="Jingwen Zhang" w:date="2025-04-10T08:43:00Z" w16du:dateUtc="2025-04-10T00:43:00Z">
              <w:tcPr>
                <w:tcW w:w="765" w:type="dxa"/>
                <w:gridSpan w:val="2"/>
              </w:tcPr>
            </w:tcPrChange>
          </w:tcPr>
          <w:p w14:paraId="0FEC28AD" w14:textId="77777777" w:rsidR="00532C00" w:rsidRPr="00DF6E8A" w:rsidRDefault="00532C00" w:rsidP="0030306E">
            <w:pPr>
              <w:rPr>
                <w:rFonts w:eastAsiaTheme="minorEastAsia"/>
                <w:iCs/>
                <w:sz w:val="18"/>
                <w:szCs w:val="22"/>
                <w:lang w:eastAsia="zh-CN"/>
              </w:rPr>
            </w:pPr>
          </w:p>
        </w:tc>
        <w:tc>
          <w:tcPr>
            <w:tcW w:w="665" w:type="dxa"/>
            <w:tcPrChange w:id="325" w:author="Jingwen Zhang" w:date="2025-04-10T08:43:00Z" w16du:dateUtc="2025-04-10T00:43:00Z">
              <w:tcPr>
                <w:tcW w:w="665" w:type="dxa"/>
                <w:gridSpan w:val="2"/>
              </w:tcPr>
            </w:tcPrChange>
          </w:tcPr>
          <w:p w14:paraId="71E13EA6" w14:textId="77777777" w:rsidR="00532C00" w:rsidRPr="00DF6E8A" w:rsidRDefault="00532C00" w:rsidP="0030306E">
            <w:pPr>
              <w:rPr>
                <w:rFonts w:eastAsiaTheme="minorEastAsia"/>
                <w:iCs/>
                <w:sz w:val="18"/>
                <w:szCs w:val="22"/>
                <w:lang w:eastAsia="zh-CN"/>
              </w:rPr>
            </w:pPr>
          </w:p>
        </w:tc>
        <w:tc>
          <w:tcPr>
            <w:tcW w:w="665" w:type="dxa"/>
            <w:tcPrChange w:id="326" w:author="Jingwen Zhang" w:date="2025-04-10T08:43:00Z" w16du:dateUtc="2025-04-10T00:43:00Z">
              <w:tcPr>
                <w:tcW w:w="665" w:type="dxa"/>
                <w:gridSpan w:val="2"/>
              </w:tcPr>
            </w:tcPrChange>
          </w:tcPr>
          <w:p w14:paraId="692D6348" w14:textId="77777777" w:rsidR="00532C00" w:rsidRPr="00DF6E8A" w:rsidRDefault="00532C00" w:rsidP="0030306E">
            <w:pPr>
              <w:rPr>
                <w:rFonts w:eastAsiaTheme="minorEastAsia"/>
                <w:iCs/>
                <w:sz w:val="18"/>
                <w:szCs w:val="22"/>
                <w:lang w:eastAsia="zh-CN"/>
              </w:rPr>
            </w:pPr>
          </w:p>
        </w:tc>
        <w:tc>
          <w:tcPr>
            <w:tcW w:w="665" w:type="dxa"/>
            <w:tcPrChange w:id="327" w:author="Jingwen Zhang" w:date="2025-04-10T08:43:00Z" w16du:dateUtc="2025-04-10T00:43:00Z">
              <w:tcPr>
                <w:tcW w:w="665" w:type="dxa"/>
                <w:gridSpan w:val="2"/>
              </w:tcPr>
            </w:tcPrChange>
          </w:tcPr>
          <w:p w14:paraId="0D46C076" w14:textId="77777777" w:rsidR="00532C00" w:rsidRPr="00DF6E8A" w:rsidRDefault="00532C00" w:rsidP="0030306E">
            <w:pPr>
              <w:rPr>
                <w:rFonts w:eastAsiaTheme="minorEastAsia"/>
                <w:iCs/>
                <w:sz w:val="18"/>
                <w:szCs w:val="22"/>
                <w:lang w:eastAsia="zh-CN"/>
              </w:rPr>
            </w:pPr>
          </w:p>
        </w:tc>
        <w:tc>
          <w:tcPr>
            <w:tcW w:w="665" w:type="dxa"/>
            <w:tcPrChange w:id="328" w:author="Jingwen Zhang" w:date="2025-04-10T08:43:00Z" w16du:dateUtc="2025-04-10T00:43:00Z">
              <w:tcPr>
                <w:tcW w:w="665" w:type="dxa"/>
                <w:gridSpan w:val="2"/>
              </w:tcPr>
            </w:tcPrChange>
          </w:tcPr>
          <w:p w14:paraId="6E5239A5" w14:textId="77777777" w:rsidR="00532C00" w:rsidRPr="00DF6E8A" w:rsidRDefault="00532C00" w:rsidP="0030306E">
            <w:pPr>
              <w:rPr>
                <w:rFonts w:eastAsiaTheme="minorEastAsia"/>
                <w:iCs/>
                <w:sz w:val="18"/>
                <w:szCs w:val="22"/>
                <w:lang w:eastAsia="zh-CN"/>
              </w:rPr>
            </w:pPr>
          </w:p>
        </w:tc>
        <w:tc>
          <w:tcPr>
            <w:tcW w:w="650" w:type="dxa"/>
            <w:tcPrChange w:id="329" w:author="Jingwen Zhang" w:date="2025-04-10T08:43:00Z" w16du:dateUtc="2025-04-10T00:43:00Z">
              <w:tcPr>
                <w:tcW w:w="650" w:type="dxa"/>
                <w:gridSpan w:val="2"/>
              </w:tcPr>
            </w:tcPrChange>
          </w:tcPr>
          <w:p w14:paraId="637A536B" w14:textId="77777777" w:rsidR="00532C00" w:rsidRPr="00DF6E8A" w:rsidRDefault="00532C00" w:rsidP="0030306E">
            <w:pPr>
              <w:rPr>
                <w:rFonts w:eastAsiaTheme="minorEastAsia"/>
                <w:iCs/>
                <w:sz w:val="18"/>
                <w:szCs w:val="22"/>
                <w:lang w:eastAsia="zh-CN"/>
              </w:rPr>
            </w:pPr>
          </w:p>
        </w:tc>
        <w:tc>
          <w:tcPr>
            <w:tcW w:w="589" w:type="dxa"/>
            <w:tcPrChange w:id="330" w:author="Jingwen Zhang" w:date="2025-04-10T08:43:00Z" w16du:dateUtc="2025-04-10T00:43:00Z">
              <w:tcPr>
                <w:tcW w:w="589" w:type="dxa"/>
              </w:tcPr>
            </w:tcPrChange>
          </w:tcPr>
          <w:p w14:paraId="66DF2009" w14:textId="77777777" w:rsidR="00532C00" w:rsidRPr="00DF6E8A" w:rsidRDefault="00532C00" w:rsidP="0030306E">
            <w:pPr>
              <w:rPr>
                <w:rFonts w:eastAsiaTheme="minorEastAsia"/>
                <w:iCs/>
                <w:sz w:val="18"/>
                <w:szCs w:val="22"/>
                <w:lang w:eastAsia="zh-CN"/>
              </w:rPr>
            </w:pPr>
          </w:p>
        </w:tc>
        <w:tc>
          <w:tcPr>
            <w:tcW w:w="719" w:type="dxa"/>
            <w:tcPrChange w:id="331" w:author="Jingwen Zhang" w:date="2025-04-10T08:43:00Z" w16du:dateUtc="2025-04-10T00:43:00Z">
              <w:tcPr>
                <w:tcW w:w="719" w:type="dxa"/>
              </w:tcPr>
            </w:tcPrChange>
          </w:tcPr>
          <w:p w14:paraId="18DCF641" w14:textId="77777777" w:rsidR="00532C00" w:rsidRPr="00DF6E8A" w:rsidRDefault="00532C00" w:rsidP="0030306E">
            <w:pPr>
              <w:rPr>
                <w:rFonts w:eastAsiaTheme="minorEastAsia"/>
                <w:iCs/>
                <w:sz w:val="18"/>
                <w:szCs w:val="22"/>
                <w:lang w:eastAsia="zh-CN"/>
              </w:rPr>
            </w:pPr>
          </w:p>
        </w:tc>
        <w:tc>
          <w:tcPr>
            <w:tcW w:w="647" w:type="dxa"/>
            <w:tcPrChange w:id="332" w:author="Jingwen Zhang" w:date="2025-04-10T08:43:00Z" w16du:dateUtc="2025-04-10T00:43:00Z">
              <w:tcPr>
                <w:tcW w:w="647" w:type="dxa"/>
              </w:tcPr>
            </w:tcPrChange>
          </w:tcPr>
          <w:p w14:paraId="6FDFCE30" w14:textId="77777777" w:rsidR="00532C00" w:rsidRPr="00F42F9F" w:rsidRDefault="00532C00" w:rsidP="0030306E">
            <w:pPr>
              <w:rPr>
                <w:rFonts w:eastAsiaTheme="minorEastAsia"/>
                <w:iCs/>
                <w:sz w:val="18"/>
                <w:szCs w:val="22"/>
                <w:lang w:eastAsia="zh-CN"/>
                <w:rPrChange w:id="333"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4"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35" w:author="Jingwen Zhang" w:date="2025-04-10T08:59:00Z" w16du:dateUtc="2025-04-10T00:59:00Z">
                  <w:rPr>
                    <w:rFonts w:eastAsiaTheme="minorEastAsia"/>
                    <w:iCs/>
                    <w:color w:val="FF0000"/>
                    <w:sz w:val="18"/>
                    <w:szCs w:val="22"/>
                    <w:lang w:eastAsia="zh-CN"/>
                  </w:rPr>
                </w:rPrChange>
              </w:rPr>
              <w:t>=1</w:t>
            </w:r>
          </w:p>
        </w:tc>
        <w:tc>
          <w:tcPr>
            <w:tcW w:w="775" w:type="dxa"/>
            <w:tcPrChange w:id="336" w:author="Jingwen Zhang" w:date="2025-04-10T08:43:00Z" w16du:dateUtc="2025-04-10T00:43:00Z">
              <w:tcPr>
                <w:tcW w:w="775" w:type="dxa"/>
              </w:tcPr>
            </w:tcPrChange>
          </w:tcPr>
          <w:p w14:paraId="77F5F893" w14:textId="77777777" w:rsidR="00532C00" w:rsidRPr="00DF6E8A" w:rsidRDefault="00532C00" w:rsidP="0030306E">
            <w:pPr>
              <w:rPr>
                <w:rFonts w:eastAsiaTheme="minorEastAsia"/>
                <w:iCs/>
                <w:sz w:val="18"/>
                <w:szCs w:val="22"/>
                <w:lang w:eastAsia="zh-CN"/>
              </w:rPr>
            </w:pPr>
          </w:p>
        </w:tc>
        <w:tc>
          <w:tcPr>
            <w:tcW w:w="657" w:type="dxa"/>
            <w:tcPrChange w:id="337" w:author="Jingwen Zhang" w:date="2025-04-10T08:43:00Z" w16du:dateUtc="2025-04-10T00:43:00Z">
              <w:tcPr>
                <w:tcW w:w="657" w:type="dxa"/>
              </w:tcPr>
            </w:tcPrChange>
          </w:tcPr>
          <w:p w14:paraId="324E2A65" w14:textId="77777777" w:rsidR="00532C00" w:rsidRPr="00F42F9F" w:rsidRDefault="00532C00" w:rsidP="0030306E">
            <w:pPr>
              <w:rPr>
                <w:rFonts w:eastAsiaTheme="minorEastAsia"/>
                <w:iCs/>
                <w:sz w:val="18"/>
                <w:szCs w:val="22"/>
                <w:lang w:eastAsia="zh-CN"/>
                <w:rPrChange w:id="338"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9"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40" w:author="Jingwen Zhang" w:date="2025-04-10T08:59:00Z" w16du:dateUtc="2025-04-10T00:59:00Z">
                  <w:rPr>
                    <w:rFonts w:eastAsiaTheme="minorEastAsia"/>
                    <w:iCs/>
                    <w:color w:val="FF0000"/>
                    <w:sz w:val="18"/>
                    <w:szCs w:val="22"/>
                    <w:lang w:eastAsia="zh-CN"/>
                  </w:rPr>
                </w:rPrChange>
              </w:rPr>
              <w:t>=2</w:t>
            </w:r>
          </w:p>
        </w:tc>
        <w:tc>
          <w:tcPr>
            <w:tcW w:w="735" w:type="dxa"/>
            <w:tcPrChange w:id="341" w:author="Jingwen Zhang" w:date="2025-04-10T08:43:00Z" w16du:dateUtc="2025-04-10T00:43:00Z">
              <w:tcPr>
                <w:tcW w:w="735" w:type="dxa"/>
              </w:tcPr>
            </w:tcPrChange>
          </w:tcPr>
          <w:p w14:paraId="7BBD3C6E" w14:textId="77777777" w:rsidR="00532C00" w:rsidRPr="00DF6E8A" w:rsidRDefault="00532C00" w:rsidP="0030306E">
            <w:pPr>
              <w:rPr>
                <w:rFonts w:eastAsiaTheme="minorEastAsia"/>
                <w:iCs/>
                <w:sz w:val="18"/>
                <w:szCs w:val="22"/>
                <w:lang w:eastAsia="zh-CN"/>
              </w:rPr>
            </w:pPr>
          </w:p>
        </w:tc>
        <w:tc>
          <w:tcPr>
            <w:tcW w:w="685" w:type="dxa"/>
            <w:tcPrChange w:id="342" w:author="Jingwen Zhang" w:date="2025-04-10T08:43:00Z" w16du:dateUtc="2025-04-10T00:43:00Z">
              <w:tcPr>
                <w:tcW w:w="685" w:type="dxa"/>
              </w:tcPr>
            </w:tcPrChange>
          </w:tcPr>
          <w:p w14:paraId="25C43CB3" w14:textId="77777777" w:rsidR="00532C00" w:rsidRPr="00F42F9F" w:rsidRDefault="00532C00" w:rsidP="0030306E">
            <w:pPr>
              <w:rPr>
                <w:rFonts w:eastAsiaTheme="minorEastAsia"/>
                <w:iCs/>
                <w:sz w:val="18"/>
                <w:szCs w:val="22"/>
                <w:lang w:eastAsia="zh-CN"/>
                <w:rPrChange w:id="343"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44"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45" w:author="Jingwen Zhang" w:date="2025-04-10T08:59:00Z" w16du:dateUtc="2025-04-10T00:59:00Z">
                  <w:rPr>
                    <w:rFonts w:eastAsiaTheme="minorEastAsia"/>
                    <w:iCs/>
                    <w:color w:val="FF0000"/>
                    <w:sz w:val="18"/>
                    <w:szCs w:val="22"/>
                    <w:lang w:eastAsia="zh-CN"/>
                  </w:rPr>
                </w:rPrChange>
              </w:rPr>
              <w:t>=4</w:t>
            </w:r>
          </w:p>
        </w:tc>
        <w:tc>
          <w:tcPr>
            <w:tcW w:w="685" w:type="dxa"/>
            <w:tcPrChange w:id="346" w:author="Jingwen Zhang" w:date="2025-04-10T08:43:00Z" w16du:dateUtc="2025-04-10T00:43:00Z">
              <w:tcPr>
                <w:tcW w:w="685" w:type="dxa"/>
              </w:tcPr>
            </w:tcPrChange>
          </w:tcPr>
          <w:p w14:paraId="05937A71" w14:textId="77777777" w:rsidR="00532C00" w:rsidRPr="00F42F9F" w:rsidRDefault="00532C00" w:rsidP="0030306E">
            <w:pPr>
              <w:rPr>
                <w:rFonts w:eastAsiaTheme="minorEastAsia"/>
                <w:i/>
                <w:sz w:val="18"/>
                <w:szCs w:val="22"/>
                <w:lang w:eastAsia="zh-CN"/>
                <w:rPrChange w:id="347" w:author="Jingwen Zhang" w:date="2025-04-10T08:59:00Z" w16du:dateUtc="2025-04-10T00:59:00Z">
                  <w:rPr>
                    <w:rFonts w:eastAsiaTheme="minorEastAsia"/>
                    <w:i/>
                    <w:color w:val="FF0000"/>
                    <w:sz w:val="18"/>
                    <w:szCs w:val="22"/>
                    <w:lang w:eastAsia="zh-CN"/>
                  </w:rPr>
                </w:rPrChange>
              </w:rPr>
            </w:pPr>
          </w:p>
        </w:tc>
      </w:tr>
      <w:tr w:rsidR="00532C00" w:rsidRPr="00DF6E8A" w14:paraId="541CA2B6" w14:textId="05CCF115" w:rsidTr="00532C00">
        <w:trPr>
          <w:trPrChange w:id="348" w:author="Jingwen Zhang" w:date="2025-04-10T08:43:00Z" w16du:dateUtc="2025-04-10T00:43:00Z">
            <w:trPr>
              <w:gridBefore w:val="8"/>
            </w:trPr>
          </w:trPrChange>
        </w:trPr>
        <w:tc>
          <w:tcPr>
            <w:tcW w:w="848" w:type="dxa"/>
            <w:shd w:val="clear" w:color="auto" w:fill="E7E6E6" w:themeFill="background2"/>
            <w:tcPrChange w:id="349" w:author="Jingwen Zhang" w:date="2025-04-10T08:43:00Z" w16du:dateUtc="2025-04-10T00:43:00Z">
              <w:tcPr>
                <w:tcW w:w="848" w:type="dxa"/>
                <w:gridSpan w:val="3"/>
                <w:shd w:val="clear" w:color="auto" w:fill="E7E6E6" w:themeFill="background2"/>
              </w:tcPr>
            </w:tcPrChange>
          </w:tcPr>
          <w:p w14:paraId="1B5CA431" w14:textId="3765CF9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960 kHz</w:t>
            </w:r>
          </w:p>
        </w:tc>
        <w:tc>
          <w:tcPr>
            <w:tcW w:w="879" w:type="dxa"/>
            <w:tcPrChange w:id="350" w:author="Jingwen Zhang" w:date="2025-04-10T08:43:00Z" w16du:dateUtc="2025-04-10T00:43:00Z">
              <w:tcPr>
                <w:tcW w:w="879" w:type="dxa"/>
                <w:gridSpan w:val="2"/>
              </w:tcPr>
            </w:tcPrChange>
          </w:tcPr>
          <w:p w14:paraId="277EAE52" w14:textId="4A7C3DD3"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765" w:type="dxa"/>
            <w:tcPrChange w:id="351" w:author="Jingwen Zhang" w:date="2025-04-10T08:43:00Z" w16du:dateUtc="2025-04-10T00:43:00Z">
              <w:tcPr>
                <w:tcW w:w="765" w:type="dxa"/>
                <w:gridSpan w:val="2"/>
              </w:tcPr>
            </w:tcPrChange>
          </w:tcPr>
          <w:p w14:paraId="41F25954" w14:textId="77777777" w:rsidR="00532C00" w:rsidRPr="00DF6E8A" w:rsidRDefault="00532C00" w:rsidP="0030306E">
            <w:pPr>
              <w:rPr>
                <w:rFonts w:eastAsiaTheme="minorEastAsia"/>
                <w:iCs/>
                <w:sz w:val="18"/>
                <w:szCs w:val="22"/>
                <w:lang w:eastAsia="zh-CN"/>
              </w:rPr>
            </w:pPr>
          </w:p>
        </w:tc>
        <w:tc>
          <w:tcPr>
            <w:tcW w:w="665" w:type="dxa"/>
            <w:tcPrChange w:id="352" w:author="Jingwen Zhang" w:date="2025-04-10T08:43:00Z" w16du:dateUtc="2025-04-10T00:43:00Z">
              <w:tcPr>
                <w:tcW w:w="665" w:type="dxa"/>
                <w:gridSpan w:val="2"/>
              </w:tcPr>
            </w:tcPrChange>
          </w:tcPr>
          <w:p w14:paraId="0959C7AE" w14:textId="77777777" w:rsidR="00532C00" w:rsidRPr="00DF6E8A" w:rsidRDefault="00532C00" w:rsidP="0030306E">
            <w:pPr>
              <w:rPr>
                <w:rFonts w:eastAsiaTheme="minorEastAsia"/>
                <w:iCs/>
                <w:sz w:val="18"/>
                <w:szCs w:val="22"/>
                <w:lang w:eastAsia="zh-CN"/>
              </w:rPr>
            </w:pPr>
          </w:p>
        </w:tc>
        <w:tc>
          <w:tcPr>
            <w:tcW w:w="665" w:type="dxa"/>
            <w:tcPrChange w:id="353" w:author="Jingwen Zhang" w:date="2025-04-10T08:43:00Z" w16du:dateUtc="2025-04-10T00:43:00Z">
              <w:tcPr>
                <w:tcW w:w="665" w:type="dxa"/>
                <w:gridSpan w:val="2"/>
              </w:tcPr>
            </w:tcPrChange>
          </w:tcPr>
          <w:p w14:paraId="544E21B8" w14:textId="77777777" w:rsidR="00532C00" w:rsidRPr="00DF6E8A" w:rsidRDefault="00532C00" w:rsidP="0030306E">
            <w:pPr>
              <w:rPr>
                <w:rFonts w:eastAsiaTheme="minorEastAsia"/>
                <w:iCs/>
                <w:sz w:val="18"/>
                <w:szCs w:val="22"/>
                <w:lang w:eastAsia="zh-CN"/>
              </w:rPr>
            </w:pPr>
          </w:p>
        </w:tc>
        <w:tc>
          <w:tcPr>
            <w:tcW w:w="665" w:type="dxa"/>
            <w:tcPrChange w:id="354" w:author="Jingwen Zhang" w:date="2025-04-10T08:43:00Z" w16du:dateUtc="2025-04-10T00:43:00Z">
              <w:tcPr>
                <w:tcW w:w="665" w:type="dxa"/>
                <w:gridSpan w:val="2"/>
              </w:tcPr>
            </w:tcPrChange>
          </w:tcPr>
          <w:p w14:paraId="547082EF" w14:textId="77777777" w:rsidR="00532C00" w:rsidRPr="00DF6E8A" w:rsidRDefault="00532C00" w:rsidP="0030306E">
            <w:pPr>
              <w:rPr>
                <w:rFonts w:eastAsiaTheme="minorEastAsia"/>
                <w:iCs/>
                <w:sz w:val="18"/>
                <w:szCs w:val="22"/>
                <w:lang w:eastAsia="zh-CN"/>
              </w:rPr>
            </w:pPr>
          </w:p>
        </w:tc>
        <w:tc>
          <w:tcPr>
            <w:tcW w:w="665" w:type="dxa"/>
            <w:tcPrChange w:id="355" w:author="Jingwen Zhang" w:date="2025-04-10T08:43:00Z" w16du:dateUtc="2025-04-10T00:43:00Z">
              <w:tcPr>
                <w:tcW w:w="665" w:type="dxa"/>
                <w:gridSpan w:val="2"/>
              </w:tcPr>
            </w:tcPrChange>
          </w:tcPr>
          <w:p w14:paraId="7B5BE4A9" w14:textId="77777777" w:rsidR="00532C00" w:rsidRPr="00DF6E8A" w:rsidRDefault="00532C00" w:rsidP="0030306E">
            <w:pPr>
              <w:rPr>
                <w:rFonts w:eastAsiaTheme="minorEastAsia"/>
                <w:iCs/>
                <w:sz w:val="18"/>
                <w:szCs w:val="22"/>
                <w:lang w:eastAsia="zh-CN"/>
              </w:rPr>
            </w:pPr>
          </w:p>
        </w:tc>
        <w:tc>
          <w:tcPr>
            <w:tcW w:w="650" w:type="dxa"/>
            <w:tcPrChange w:id="356" w:author="Jingwen Zhang" w:date="2025-04-10T08:43:00Z" w16du:dateUtc="2025-04-10T00:43:00Z">
              <w:tcPr>
                <w:tcW w:w="650" w:type="dxa"/>
                <w:gridSpan w:val="2"/>
              </w:tcPr>
            </w:tcPrChange>
          </w:tcPr>
          <w:p w14:paraId="0F601F6F" w14:textId="77777777" w:rsidR="00532C00" w:rsidRPr="00DF6E8A" w:rsidRDefault="00532C00" w:rsidP="0030306E">
            <w:pPr>
              <w:rPr>
                <w:rFonts w:eastAsiaTheme="minorEastAsia"/>
                <w:iCs/>
                <w:sz w:val="18"/>
                <w:szCs w:val="22"/>
                <w:lang w:eastAsia="zh-CN"/>
              </w:rPr>
            </w:pPr>
          </w:p>
        </w:tc>
        <w:tc>
          <w:tcPr>
            <w:tcW w:w="589" w:type="dxa"/>
            <w:tcPrChange w:id="357" w:author="Jingwen Zhang" w:date="2025-04-10T08:43:00Z" w16du:dateUtc="2025-04-10T00:43:00Z">
              <w:tcPr>
                <w:tcW w:w="589" w:type="dxa"/>
              </w:tcPr>
            </w:tcPrChange>
          </w:tcPr>
          <w:p w14:paraId="75A2987F" w14:textId="77777777" w:rsidR="00532C00" w:rsidRPr="00DF6E8A" w:rsidRDefault="00532C00" w:rsidP="0030306E">
            <w:pPr>
              <w:rPr>
                <w:rFonts w:eastAsiaTheme="minorEastAsia"/>
                <w:iCs/>
                <w:sz w:val="18"/>
                <w:szCs w:val="22"/>
                <w:lang w:eastAsia="zh-CN"/>
              </w:rPr>
            </w:pPr>
          </w:p>
        </w:tc>
        <w:tc>
          <w:tcPr>
            <w:tcW w:w="719" w:type="dxa"/>
            <w:tcPrChange w:id="358" w:author="Jingwen Zhang" w:date="2025-04-10T08:43:00Z" w16du:dateUtc="2025-04-10T00:43:00Z">
              <w:tcPr>
                <w:tcW w:w="719" w:type="dxa"/>
              </w:tcPr>
            </w:tcPrChange>
          </w:tcPr>
          <w:p w14:paraId="79C142A9" w14:textId="77777777" w:rsidR="00532C00" w:rsidRPr="00DF6E8A" w:rsidRDefault="00532C00" w:rsidP="0030306E">
            <w:pPr>
              <w:rPr>
                <w:rFonts w:eastAsiaTheme="minorEastAsia"/>
                <w:iCs/>
                <w:sz w:val="18"/>
                <w:szCs w:val="22"/>
                <w:lang w:eastAsia="zh-CN"/>
              </w:rPr>
            </w:pPr>
          </w:p>
        </w:tc>
        <w:tc>
          <w:tcPr>
            <w:tcW w:w="647" w:type="dxa"/>
            <w:tcPrChange w:id="359" w:author="Jingwen Zhang" w:date="2025-04-10T08:43:00Z" w16du:dateUtc="2025-04-10T00:43:00Z">
              <w:tcPr>
                <w:tcW w:w="647" w:type="dxa"/>
              </w:tcPr>
            </w:tcPrChange>
          </w:tcPr>
          <w:p w14:paraId="0627376C" w14:textId="77777777" w:rsidR="00532C00" w:rsidRPr="00DF6E8A" w:rsidRDefault="00532C00" w:rsidP="0030306E">
            <w:pPr>
              <w:rPr>
                <w:rFonts w:eastAsiaTheme="minorEastAsia"/>
                <w:iCs/>
                <w:sz w:val="18"/>
                <w:szCs w:val="22"/>
                <w:lang w:eastAsia="zh-CN"/>
              </w:rPr>
            </w:pPr>
          </w:p>
        </w:tc>
        <w:tc>
          <w:tcPr>
            <w:tcW w:w="775" w:type="dxa"/>
            <w:tcPrChange w:id="360" w:author="Jingwen Zhang" w:date="2025-04-10T08:43:00Z" w16du:dateUtc="2025-04-10T00:43:00Z">
              <w:tcPr>
                <w:tcW w:w="775" w:type="dxa"/>
              </w:tcPr>
            </w:tcPrChange>
          </w:tcPr>
          <w:p w14:paraId="2985DE9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7" w:type="dxa"/>
            <w:tcPrChange w:id="361" w:author="Jingwen Zhang" w:date="2025-04-10T08:43:00Z" w16du:dateUtc="2025-04-10T00:43:00Z">
              <w:tcPr>
                <w:tcW w:w="657" w:type="dxa"/>
              </w:tcPr>
            </w:tcPrChange>
          </w:tcPr>
          <w:p w14:paraId="0FB9DF3E" w14:textId="77777777" w:rsidR="00532C00" w:rsidRPr="00F42F9F" w:rsidRDefault="00532C00" w:rsidP="0030306E">
            <w:pPr>
              <w:rPr>
                <w:rFonts w:eastAsiaTheme="minorEastAsia"/>
                <w:iCs/>
                <w:sz w:val="18"/>
                <w:szCs w:val="22"/>
                <w:lang w:eastAsia="zh-CN"/>
                <w:rPrChange w:id="362" w:author="Jingwen Zhang" w:date="2025-04-10T08:59:00Z" w16du:dateUtc="2025-04-10T00:59:00Z">
                  <w:rPr>
                    <w:rFonts w:eastAsiaTheme="minorEastAsia"/>
                    <w:iCs/>
                    <w:color w:val="FF0000"/>
                    <w:sz w:val="18"/>
                    <w:szCs w:val="22"/>
                    <w:lang w:eastAsia="zh-CN"/>
                  </w:rPr>
                </w:rPrChange>
              </w:rPr>
            </w:pPr>
          </w:p>
        </w:tc>
        <w:tc>
          <w:tcPr>
            <w:tcW w:w="735" w:type="dxa"/>
            <w:tcPrChange w:id="363" w:author="Jingwen Zhang" w:date="2025-04-10T08:43:00Z" w16du:dateUtc="2025-04-10T00:43:00Z">
              <w:tcPr>
                <w:tcW w:w="735" w:type="dxa"/>
              </w:tcPr>
            </w:tcPrChange>
          </w:tcPr>
          <w:p w14:paraId="68B5F575"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85" w:type="dxa"/>
            <w:tcPrChange w:id="364" w:author="Jingwen Zhang" w:date="2025-04-10T08:43:00Z" w16du:dateUtc="2025-04-10T00:43:00Z">
              <w:tcPr>
                <w:tcW w:w="685" w:type="dxa"/>
              </w:tcPr>
            </w:tcPrChange>
          </w:tcPr>
          <w:p w14:paraId="27968297" w14:textId="77777777" w:rsidR="00532C00" w:rsidRPr="00F42F9F" w:rsidRDefault="00532C00" w:rsidP="0030306E">
            <w:pPr>
              <w:rPr>
                <w:rFonts w:eastAsiaTheme="minorEastAsia"/>
                <w:iCs/>
                <w:sz w:val="18"/>
                <w:szCs w:val="22"/>
                <w:lang w:eastAsia="zh-CN"/>
                <w:rPrChange w:id="365" w:author="Jingwen Zhang" w:date="2025-04-10T08:59:00Z" w16du:dateUtc="2025-04-10T00:59:00Z">
                  <w:rPr>
                    <w:rFonts w:eastAsiaTheme="minorEastAsia"/>
                    <w:iCs/>
                    <w:color w:val="FF0000"/>
                    <w:sz w:val="18"/>
                    <w:szCs w:val="22"/>
                    <w:lang w:eastAsia="zh-CN"/>
                  </w:rPr>
                </w:rPrChange>
              </w:rPr>
            </w:pPr>
          </w:p>
        </w:tc>
        <w:tc>
          <w:tcPr>
            <w:tcW w:w="685" w:type="dxa"/>
            <w:tcPrChange w:id="366" w:author="Jingwen Zhang" w:date="2025-04-10T08:43:00Z" w16du:dateUtc="2025-04-10T00:43:00Z">
              <w:tcPr>
                <w:tcW w:w="685" w:type="dxa"/>
              </w:tcPr>
            </w:tcPrChange>
          </w:tcPr>
          <w:p w14:paraId="224976AA" w14:textId="77777777" w:rsidR="00532C00" w:rsidRPr="00F42F9F" w:rsidRDefault="00532C00" w:rsidP="0030306E">
            <w:pPr>
              <w:rPr>
                <w:rFonts w:eastAsiaTheme="minorEastAsia"/>
                <w:iCs/>
                <w:sz w:val="18"/>
                <w:szCs w:val="22"/>
                <w:lang w:eastAsia="zh-CN"/>
                <w:rPrChange w:id="367" w:author="Jingwen Zhang" w:date="2025-04-10T08:59:00Z" w16du:dateUtc="2025-04-10T00:59:00Z">
                  <w:rPr>
                    <w:rFonts w:eastAsiaTheme="minorEastAsia"/>
                    <w:iCs/>
                    <w:color w:val="FF0000"/>
                    <w:sz w:val="18"/>
                    <w:szCs w:val="22"/>
                    <w:lang w:eastAsia="zh-CN"/>
                  </w:rPr>
                </w:rPrChange>
              </w:rPr>
            </w:pPr>
          </w:p>
        </w:tc>
      </w:tr>
      <w:tr w:rsidR="00532C00" w:rsidRPr="00DF6E8A" w14:paraId="5DF5DC71" w14:textId="775A2EE5" w:rsidTr="00532C00">
        <w:trPr>
          <w:trPrChange w:id="368" w:author="Jingwen Zhang" w:date="2025-04-10T08:43:00Z" w16du:dateUtc="2025-04-10T00:43:00Z">
            <w:trPr>
              <w:gridBefore w:val="8"/>
            </w:trPr>
          </w:trPrChange>
        </w:trPr>
        <w:tc>
          <w:tcPr>
            <w:tcW w:w="848" w:type="dxa"/>
            <w:shd w:val="clear" w:color="auto" w:fill="E7E6E6" w:themeFill="background2"/>
            <w:tcPrChange w:id="369" w:author="Jingwen Zhang" w:date="2025-04-10T08:43:00Z" w16du:dateUtc="2025-04-10T00:43:00Z">
              <w:tcPr>
                <w:tcW w:w="848" w:type="dxa"/>
                <w:gridSpan w:val="3"/>
                <w:shd w:val="clear" w:color="auto" w:fill="E7E6E6" w:themeFill="background2"/>
              </w:tcPr>
            </w:tcPrChange>
          </w:tcPr>
          <w:p w14:paraId="29B242DE" w14:textId="30625382"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1440 kHz</w:t>
            </w:r>
          </w:p>
        </w:tc>
        <w:tc>
          <w:tcPr>
            <w:tcW w:w="879" w:type="dxa"/>
            <w:tcPrChange w:id="370" w:author="Jingwen Zhang" w:date="2025-04-10T08:43:00Z" w16du:dateUtc="2025-04-10T00:43:00Z">
              <w:tcPr>
                <w:tcW w:w="879" w:type="dxa"/>
                <w:gridSpan w:val="2"/>
              </w:tcPr>
            </w:tcPrChange>
          </w:tcPr>
          <w:p w14:paraId="699B015F" w14:textId="4C13ABC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2.78</w:t>
            </w:r>
          </w:p>
        </w:tc>
        <w:tc>
          <w:tcPr>
            <w:tcW w:w="765" w:type="dxa"/>
            <w:tcPrChange w:id="371" w:author="Jingwen Zhang" w:date="2025-04-10T08:43:00Z" w16du:dateUtc="2025-04-10T00:43:00Z">
              <w:tcPr>
                <w:tcW w:w="765" w:type="dxa"/>
                <w:gridSpan w:val="2"/>
              </w:tcPr>
            </w:tcPrChange>
          </w:tcPr>
          <w:p w14:paraId="7A9090DF" w14:textId="77777777" w:rsidR="00532C00" w:rsidRPr="00DF6E8A" w:rsidRDefault="00532C00" w:rsidP="0030306E">
            <w:pPr>
              <w:rPr>
                <w:rFonts w:eastAsiaTheme="minorEastAsia"/>
                <w:iCs/>
                <w:sz w:val="18"/>
                <w:szCs w:val="22"/>
                <w:lang w:eastAsia="zh-CN"/>
              </w:rPr>
            </w:pPr>
          </w:p>
        </w:tc>
        <w:tc>
          <w:tcPr>
            <w:tcW w:w="665" w:type="dxa"/>
            <w:tcPrChange w:id="372" w:author="Jingwen Zhang" w:date="2025-04-10T08:43:00Z" w16du:dateUtc="2025-04-10T00:43:00Z">
              <w:tcPr>
                <w:tcW w:w="665" w:type="dxa"/>
                <w:gridSpan w:val="2"/>
              </w:tcPr>
            </w:tcPrChange>
          </w:tcPr>
          <w:p w14:paraId="1712A26A" w14:textId="77777777" w:rsidR="00532C00" w:rsidRPr="00DF6E8A" w:rsidRDefault="00532C00" w:rsidP="0030306E">
            <w:pPr>
              <w:rPr>
                <w:rFonts w:eastAsiaTheme="minorEastAsia"/>
                <w:iCs/>
                <w:sz w:val="18"/>
                <w:szCs w:val="22"/>
                <w:lang w:eastAsia="zh-CN"/>
              </w:rPr>
            </w:pPr>
          </w:p>
        </w:tc>
        <w:tc>
          <w:tcPr>
            <w:tcW w:w="665" w:type="dxa"/>
            <w:tcPrChange w:id="373" w:author="Jingwen Zhang" w:date="2025-04-10T08:43:00Z" w16du:dateUtc="2025-04-10T00:43:00Z">
              <w:tcPr>
                <w:tcW w:w="665" w:type="dxa"/>
                <w:gridSpan w:val="2"/>
              </w:tcPr>
            </w:tcPrChange>
          </w:tcPr>
          <w:p w14:paraId="40ED8976" w14:textId="77777777" w:rsidR="00532C00" w:rsidRPr="00DF6E8A" w:rsidRDefault="00532C00" w:rsidP="0030306E">
            <w:pPr>
              <w:rPr>
                <w:rFonts w:eastAsiaTheme="minorEastAsia"/>
                <w:iCs/>
                <w:sz w:val="18"/>
                <w:szCs w:val="22"/>
                <w:lang w:eastAsia="zh-CN"/>
              </w:rPr>
            </w:pPr>
          </w:p>
        </w:tc>
        <w:tc>
          <w:tcPr>
            <w:tcW w:w="665" w:type="dxa"/>
            <w:tcPrChange w:id="374" w:author="Jingwen Zhang" w:date="2025-04-10T08:43:00Z" w16du:dateUtc="2025-04-10T00:43:00Z">
              <w:tcPr>
                <w:tcW w:w="665" w:type="dxa"/>
                <w:gridSpan w:val="2"/>
              </w:tcPr>
            </w:tcPrChange>
          </w:tcPr>
          <w:p w14:paraId="73BF3C3F" w14:textId="77777777" w:rsidR="00532C00" w:rsidRPr="00DF6E8A" w:rsidRDefault="00532C00" w:rsidP="0030306E">
            <w:pPr>
              <w:rPr>
                <w:rFonts w:eastAsiaTheme="minorEastAsia"/>
                <w:iCs/>
                <w:sz w:val="18"/>
                <w:szCs w:val="22"/>
                <w:lang w:eastAsia="zh-CN"/>
              </w:rPr>
            </w:pPr>
          </w:p>
        </w:tc>
        <w:tc>
          <w:tcPr>
            <w:tcW w:w="665" w:type="dxa"/>
            <w:tcPrChange w:id="375" w:author="Jingwen Zhang" w:date="2025-04-10T08:43:00Z" w16du:dateUtc="2025-04-10T00:43:00Z">
              <w:tcPr>
                <w:tcW w:w="665" w:type="dxa"/>
                <w:gridSpan w:val="2"/>
              </w:tcPr>
            </w:tcPrChange>
          </w:tcPr>
          <w:p w14:paraId="0A772890" w14:textId="77777777" w:rsidR="00532C00" w:rsidRPr="00DF6E8A" w:rsidRDefault="00532C00" w:rsidP="0030306E">
            <w:pPr>
              <w:rPr>
                <w:rFonts w:eastAsiaTheme="minorEastAsia"/>
                <w:iCs/>
                <w:sz w:val="18"/>
                <w:szCs w:val="22"/>
                <w:lang w:eastAsia="zh-CN"/>
              </w:rPr>
            </w:pPr>
          </w:p>
        </w:tc>
        <w:tc>
          <w:tcPr>
            <w:tcW w:w="650" w:type="dxa"/>
            <w:tcPrChange w:id="376" w:author="Jingwen Zhang" w:date="2025-04-10T08:43:00Z" w16du:dateUtc="2025-04-10T00:43:00Z">
              <w:tcPr>
                <w:tcW w:w="650" w:type="dxa"/>
                <w:gridSpan w:val="2"/>
              </w:tcPr>
            </w:tcPrChange>
          </w:tcPr>
          <w:p w14:paraId="185BD08A" w14:textId="77777777" w:rsidR="00532C00" w:rsidRPr="00DF6E8A" w:rsidRDefault="00532C00" w:rsidP="0030306E">
            <w:pPr>
              <w:rPr>
                <w:rFonts w:eastAsiaTheme="minorEastAsia"/>
                <w:iCs/>
                <w:sz w:val="18"/>
                <w:szCs w:val="22"/>
                <w:lang w:eastAsia="zh-CN"/>
              </w:rPr>
            </w:pPr>
          </w:p>
        </w:tc>
        <w:tc>
          <w:tcPr>
            <w:tcW w:w="589" w:type="dxa"/>
            <w:tcPrChange w:id="377" w:author="Jingwen Zhang" w:date="2025-04-10T08:43:00Z" w16du:dateUtc="2025-04-10T00:43:00Z">
              <w:tcPr>
                <w:tcW w:w="589" w:type="dxa"/>
              </w:tcPr>
            </w:tcPrChange>
          </w:tcPr>
          <w:p w14:paraId="155C08C4" w14:textId="77777777" w:rsidR="00532C00" w:rsidRPr="00DF6E8A" w:rsidRDefault="00532C00" w:rsidP="0030306E">
            <w:pPr>
              <w:rPr>
                <w:rFonts w:eastAsiaTheme="minorEastAsia"/>
                <w:iCs/>
                <w:sz w:val="18"/>
                <w:szCs w:val="22"/>
                <w:lang w:eastAsia="zh-CN"/>
              </w:rPr>
            </w:pPr>
          </w:p>
        </w:tc>
        <w:tc>
          <w:tcPr>
            <w:tcW w:w="719" w:type="dxa"/>
            <w:tcPrChange w:id="378" w:author="Jingwen Zhang" w:date="2025-04-10T08:43:00Z" w16du:dateUtc="2025-04-10T00:43:00Z">
              <w:tcPr>
                <w:tcW w:w="719" w:type="dxa"/>
              </w:tcPr>
            </w:tcPrChange>
          </w:tcPr>
          <w:p w14:paraId="06C8F763" w14:textId="77777777" w:rsidR="00532C00" w:rsidRPr="00DF6E8A" w:rsidRDefault="00532C00" w:rsidP="0030306E">
            <w:pPr>
              <w:rPr>
                <w:rFonts w:eastAsiaTheme="minorEastAsia"/>
                <w:iCs/>
                <w:sz w:val="18"/>
                <w:szCs w:val="22"/>
                <w:lang w:eastAsia="zh-CN"/>
              </w:rPr>
            </w:pPr>
          </w:p>
        </w:tc>
        <w:tc>
          <w:tcPr>
            <w:tcW w:w="647" w:type="dxa"/>
            <w:tcPrChange w:id="379" w:author="Jingwen Zhang" w:date="2025-04-10T08:43:00Z" w16du:dateUtc="2025-04-10T00:43:00Z">
              <w:tcPr>
                <w:tcW w:w="647" w:type="dxa"/>
              </w:tcPr>
            </w:tcPrChange>
          </w:tcPr>
          <w:p w14:paraId="66C73C92" w14:textId="77777777" w:rsidR="00532C00" w:rsidRPr="00DF6E8A" w:rsidRDefault="00532C00" w:rsidP="0030306E">
            <w:pPr>
              <w:rPr>
                <w:rFonts w:eastAsiaTheme="minorEastAsia"/>
                <w:iCs/>
                <w:sz w:val="18"/>
                <w:szCs w:val="22"/>
                <w:lang w:eastAsia="zh-CN"/>
              </w:rPr>
            </w:pPr>
          </w:p>
        </w:tc>
        <w:tc>
          <w:tcPr>
            <w:tcW w:w="775" w:type="dxa"/>
            <w:tcPrChange w:id="380" w:author="Jingwen Zhang" w:date="2025-04-10T08:43:00Z" w16du:dateUtc="2025-04-10T00:43:00Z">
              <w:tcPr>
                <w:tcW w:w="775" w:type="dxa"/>
              </w:tcPr>
            </w:tcPrChange>
          </w:tcPr>
          <w:p w14:paraId="046BA24E" w14:textId="77777777" w:rsidR="00532C00" w:rsidRPr="00DF6E8A" w:rsidRDefault="00532C00" w:rsidP="0030306E">
            <w:pPr>
              <w:rPr>
                <w:rFonts w:eastAsiaTheme="minorEastAsia"/>
                <w:iCs/>
                <w:sz w:val="18"/>
                <w:szCs w:val="22"/>
                <w:lang w:eastAsia="zh-CN"/>
              </w:rPr>
            </w:pPr>
          </w:p>
        </w:tc>
        <w:tc>
          <w:tcPr>
            <w:tcW w:w="657" w:type="dxa"/>
            <w:tcPrChange w:id="381" w:author="Jingwen Zhang" w:date="2025-04-10T08:43:00Z" w16du:dateUtc="2025-04-10T00:43:00Z">
              <w:tcPr>
                <w:tcW w:w="657" w:type="dxa"/>
              </w:tcPr>
            </w:tcPrChange>
          </w:tcPr>
          <w:p w14:paraId="303E4814" w14:textId="77777777" w:rsidR="00532C00" w:rsidRPr="00F42F9F" w:rsidRDefault="00532C00" w:rsidP="0030306E">
            <w:pPr>
              <w:rPr>
                <w:rFonts w:eastAsiaTheme="minorEastAsia"/>
                <w:iCs/>
                <w:sz w:val="18"/>
                <w:szCs w:val="22"/>
                <w:lang w:eastAsia="zh-CN"/>
                <w:rPrChange w:id="38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8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84" w:author="Jingwen Zhang" w:date="2025-04-10T08:59:00Z" w16du:dateUtc="2025-04-10T00:59:00Z">
                  <w:rPr>
                    <w:rFonts w:eastAsiaTheme="minorEastAsia"/>
                    <w:iCs/>
                    <w:color w:val="FF0000"/>
                    <w:sz w:val="18"/>
                    <w:szCs w:val="22"/>
                    <w:lang w:eastAsia="zh-CN"/>
                  </w:rPr>
                </w:rPrChange>
              </w:rPr>
              <w:t>=1</w:t>
            </w:r>
          </w:p>
        </w:tc>
        <w:tc>
          <w:tcPr>
            <w:tcW w:w="735" w:type="dxa"/>
            <w:tcPrChange w:id="385" w:author="Jingwen Zhang" w:date="2025-04-10T08:43:00Z" w16du:dateUtc="2025-04-10T00:43:00Z">
              <w:tcPr>
                <w:tcW w:w="735" w:type="dxa"/>
              </w:tcPr>
            </w:tcPrChange>
          </w:tcPr>
          <w:p w14:paraId="605FF484" w14:textId="77777777" w:rsidR="00532C00" w:rsidRPr="00DF6E8A" w:rsidRDefault="00532C00" w:rsidP="0030306E">
            <w:pPr>
              <w:rPr>
                <w:rFonts w:eastAsiaTheme="minorEastAsia"/>
                <w:iCs/>
                <w:sz w:val="18"/>
                <w:szCs w:val="22"/>
                <w:lang w:eastAsia="zh-CN"/>
              </w:rPr>
            </w:pPr>
          </w:p>
        </w:tc>
        <w:tc>
          <w:tcPr>
            <w:tcW w:w="685" w:type="dxa"/>
            <w:tcPrChange w:id="386" w:author="Jingwen Zhang" w:date="2025-04-10T08:43:00Z" w16du:dateUtc="2025-04-10T00:43:00Z">
              <w:tcPr>
                <w:tcW w:w="685" w:type="dxa"/>
              </w:tcPr>
            </w:tcPrChange>
          </w:tcPr>
          <w:p w14:paraId="5C345035" w14:textId="77777777" w:rsidR="00532C00" w:rsidRPr="00F42F9F" w:rsidRDefault="00532C00" w:rsidP="0030306E">
            <w:pPr>
              <w:rPr>
                <w:rFonts w:eastAsiaTheme="minorEastAsia"/>
                <w:iCs/>
                <w:sz w:val="18"/>
                <w:szCs w:val="22"/>
                <w:lang w:eastAsia="zh-CN"/>
                <w:rPrChange w:id="38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8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89" w:author="Jingwen Zhang" w:date="2025-04-10T08:59:00Z" w16du:dateUtc="2025-04-10T00:59:00Z">
                  <w:rPr>
                    <w:rFonts w:eastAsiaTheme="minorEastAsia"/>
                    <w:iCs/>
                    <w:color w:val="FF0000"/>
                    <w:sz w:val="18"/>
                    <w:szCs w:val="22"/>
                    <w:lang w:eastAsia="zh-CN"/>
                  </w:rPr>
                </w:rPrChange>
              </w:rPr>
              <w:t>=2</w:t>
            </w:r>
          </w:p>
        </w:tc>
        <w:tc>
          <w:tcPr>
            <w:tcW w:w="685" w:type="dxa"/>
            <w:tcPrChange w:id="390" w:author="Jingwen Zhang" w:date="2025-04-10T08:43:00Z" w16du:dateUtc="2025-04-10T00:43:00Z">
              <w:tcPr>
                <w:tcW w:w="685" w:type="dxa"/>
              </w:tcPr>
            </w:tcPrChange>
          </w:tcPr>
          <w:p w14:paraId="59C610E9" w14:textId="77777777" w:rsidR="00532C00" w:rsidRPr="00F42F9F" w:rsidRDefault="00532C00" w:rsidP="0030306E">
            <w:pPr>
              <w:rPr>
                <w:rFonts w:eastAsiaTheme="minorEastAsia"/>
                <w:i/>
                <w:sz w:val="18"/>
                <w:szCs w:val="22"/>
                <w:lang w:eastAsia="zh-CN"/>
                <w:rPrChange w:id="391" w:author="Jingwen Zhang" w:date="2025-04-10T08:59:00Z" w16du:dateUtc="2025-04-10T00:59:00Z">
                  <w:rPr>
                    <w:rFonts w:eastAsiaTheme="minorEastAsia"/>
                    <w:i/>
                    <w:color w:val="FF0000"/>
                    <w:sz w:val="18"/>
                    <w:szCs w:val="22"/>
                    <w:lang w:eastAsia="zh-CN"/>
                  </w:rPr>
                </w:rPrChange>
              </w:rPr>
            </w:pPr>
          </w:p>
        </w:tc>
      </w:tr>
      <w:tr w:rsidR="00532C00" w:rsidRPr="00DF6E8A" w14:paraId="3494C01D" w14:textId="1E838F17" w:rsidTr="00532C00">
        <w:trPr>
          <w:trPrChange w:id="392" w:author="Jingwen Zhang" w:date="2025-04-10T08:43:00Z" w16du:dateUtc="2025-04-10T00:43:00Z">
            <w:trPr>
              <w:gridBefore w:val="8"/>
            </w:trPr>
          </w:trPrChange>
        </w:trPr>
        <w:tc>
          <w:tcPr>
            <w:tcW w:w="848" w:type="dxa"/>
            <w:shd w:val="clear" w:color="auto" w:fill="E7E6E6" w:themeFill="background2"/>
            <w:tcPrChange w:id="393" w:author="Jingwen Zhang" w:date="2025-04-10T08:43:00Z" w16du:dateUtc="2025-04-10T00:43:00Z">
              <w:tcPr>
                <w:tcW w:w="848" w:type="dxa"/>
                <w:gridSpan w:val="3"/>
                <w:shd w:val="clear" w:color="auto" w:fill="E7E6E6" w:themeFill="background2"/>
              </w:tcPr>
            </w:tcPrChange>
          </w:tcPr>
          <w:p w14:paraId="694C21D9" w14:textId="10B105A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1920 kHz</w:t>
            </w:r>
          </w:p>
        </w:tc>
        <w:tc>
          <w:tcPr>
            <w:tcW w:w="879" w:type="dxa"/>
            <w:tcPrChange w:id="394" w:author="Jingwen Zhang" w:date="2025-04-10T08:43:00Z" w16du:dateUtc="2025-04-10T00:43:00Z">
              <w:tcPr>
                <w:tcW w:w="879" w:type="dxa"/>
                <w:gridSpan w:val="2"/>
              </w:tcPr>
            </w:tcPrChange>
          </w:tcPr>
          <w:p w14:paraId="3C16B710" w14:textId="36BC1A5D"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765" w:type="dxa"/>
            <w:tcPrChange w:id="395" w:author="Jingwen Zhang" w:date="2025-04-10T08:43:00Z" w16du:dateUtc="2025-04-10T00:43:00Z">
              <w:tcPr>
                <w:tcW w:w="765" w:type="dxa"/>
                <w:gridSpan w:val="2"/>
              </w:tcPr>
            </w:tcPrChange>
          </w:tcPr>
          <w:p w14:paraId="4E79BCC0" w14:textId="77777777" w:rsidR="00532C00" w:rsidRPr="00DF6E8A" w:rsidRDefault="00532C00" w:rsidP="0030306E">
            <w:pPr>
              <w:rPr>
                <w:rFonts w:eastAsiaTheme="minorEastAsia"/>
                <w:iCs/>
                <w:sz w:val="18"/>
                <w:szCs w:val="22"/>
                <w:lang w:eastAsia="zh-CN"/>
              </w:rPr>
            </w:pPr>
          </w:p>
        </w:tc>
        <w:tc>
          <w:tcPr>
            <w:tcW w:w="665" w:type="dxa"/>
            <w:tcPrChange w:id="396" w:author="Jingwen Zhang" w:date="2025-04-10T08:43:00Z" w16du:dateUtc="2025-04-10T00:43:00Z">
              <w:tcPr>
                <w:tcW w:w="665" w:type="dxa"/>
                <w:gridSpan w:val="2"/>
              </w:tcPr>
            </w:tcPrChange>
          </w:tcPr>
          <w:p w14:paraId="2F4AE6B8" w14:textId="77777777" w:rsidR="00532C00" w:rsidRPr="00DF6E8A" w:rsidRDefault="00532C00" w:rsidP="0030306E">
            <w:pPr>
              <w:rPr>
                <w:rFonts w:eastAsiaTheme="minorEastAsia"/>
                <w:iCs/>
                <w:sz w:val="18"/>
                <w:szCs w:val="22"/>
                <w:lang w:eastAsia="zh-CN"/>
              </w:rPr>
            </w:pPr>
          </w:p>
        </w:tc>
        <w:tc>
          <w:tcPr>
            <w:tcW w:w="665" w:type="dxa"/>
            <w:tcPrChange w:id="397" w:author="Jingwen Zhang" w:date="2025-04-10T08:43:00Z" w16du:dateUtc="2025-04-10T00:43:00Z">
              <w:tcPr>
                <w:tcW w:w="665" w:type="dxa"/>
                <w:gridSpan w:val="2"/>
              </w:tcPr>
            </w:tcPrChange>
          </w:tcPr>
          <w:p w14:paraId="6781F9EE" w14:textId="77777777" w:rsidR="00532C00" w:rsidRPr="00DF6E8A" w:rsidRDefault="00532C00" w:rsidP="0030306E">
            <w:pPr>
              <w:rPr>
                <w:rFonts w:eastAsiaTheme="minorEastAsia"/>
                <w:iCs/>
                <w:sz w:val="18"/>
                <w:szCs w:val="22"/>
                <w:lang w:eastAsia="zh-CN"/>
              </w:rPr>
            </w:pPr>
          </w:p>
        </w:tc>
        <w:tc>
          <w:tcPr>
            <w:tcW w:w="665" w:type="dxa"/>
            <w:tcPrChange w:id="398" w:author="Jingwen Zhang" w:date="2025-04-10T08:43:00Z" w16du:dateUtc="2025-04-10T00:43:00Z">
              <w:tcPr>
                <w:tcW w:w="665" w:type="dxa"/>
                <w:gridSpan w:val="2"/>
              </w:tcPr>
            </w:tcPrChange>
          </w:tcPr>
          <w:p w14:paraId="005E1E8B" w14:textId="77777777" w:rsidR="00532C00" w:rsidRPr="00DF6E8A" w:rsidRDefault="00532C00" w:rsidP="0030306E">
            <w:pPr>
              <w:rPr>
                <w:rFonts w:eastAsiaTheme="minorEastAsia"/>
                <w:iCs/>
                <w:sz w:val="18"/>
                <w:szCs w:val="22"/>
                <w:lang w:eastAsia="zh-CN"/>
              </w:rPr>
            </w:pPr>
          </w:p>
        </w:tc>
        <w:tc>
          <w:tcPr>
            <w:tcW w:w="665" w:type="dxa"/>
            <w:tcPrChange w:id="399" w:author="Jingwen Zhang" w:date="2025-04-10T08:43:00Z" w16du:dateUtc="2025-04-10T00:43:00Z">
              <w:tcPr>
                <w:tcW w:w="665" w:type="dxa"/>
                <w:gridSpan w:val="2"/>
              </w:tcPr>
            </w:tcPrChange>
          </w:tcPr>
          <w:p w14:paraId="35C6705F" w14:textId="77777777" w:rsidR="00532C00" w:rsidRPr="00DF6E8A" w:rsidRDefault="00532C00" w:rsidP="0030306E">
            <w:pPr>
              <w:rPr>
                <w:rFonts w:eastAsiaTheme="minorEastAsia"/>
                <w:iCs/>
                <w:sz w:val="18"/>
                <w:szCs w:val="22"/>
                <w:lang w:eastAsia="zh-CN"/>
              </w:rPr>
            </w:pPr>
          </w:p>
        </w:tc>
        <w:tc>
          <w:tcPr>
            <w:tcW w:w="650" w:type="dxa"/>
            <w:tcPrChange w:id="400" w:author="Jingwen Zhang" w:date="2025-04-10T08:43:00Z" w16du:dateUtc="2025-04-10T00:43:00Z">
              <w:tcPr>
                <w:tcW w:w="650" w:type="dxa"/>
                <w:gridSpan w:val="2"/>
              </w:tcPr>
            </w:tcPrChange>
          </w:tcPr>
          <w:p w14:paraId="18D1B6FF" w14:textId="77777777" w:rsidR="00532C00" w:rsidRPr="00DF6E8A" w:rsidRDefault="00532C00" w:rsidP="0030306E">
            <w:pPr>
              <w:rPr>
                <w:rFonts w:eastAsiaTheme="minorEastAsia"/>
                <w:iCs/>
                <w:sz w:val="18"/>
                <w:szCs w:val="22"/>
                <w:lang w:eastAsia="zh-CN"/>
              </w:rPr>
            </w:pPr>
          </w:p>
        </w:tc>
        <w:tc>
          <w:tcPr>
            <w:tcW w:w="589" w:type="dxa"/>
            <w:tcPrChange w:id="401" w:author="Jingwen Zhang" w:date="2025-04-10T08:43:00Z" w16du:dateUtc="2025-04-10T00:43:00Z">
              <w:tcPr>
                <w:tcW w:w="589" w:type="dxa"/>
              </w:tcPr>
            </w:tcPrChange>
          </w:tcPr>
          <w:p w14:paraId="40660544" w14:textId="77777777" w:rsidR="00532C00" w:rsidRPr="00DF6E8A" w:rsidRDefault="00532C00" w:rsidP="0030306E">
            <w:pPr>
              <w:rPr>
                <w:rFonts w:eastAsiaTheme="minorEastAsia"/>
                <w:iCs/>
                <w:sz w:val="18"/>
                <w:szCs w:val="22"/>
                <w:lang w:eastAsia="zh-CN"/>
              </w:rPr>
            </w:pPr>
          </w:p>
        </w:tc>
        <w:tc>
          <w:tcPr>
            <w:tcW w:w="719" w:type="dxa"/>
            <w:tcPrChange w:id="402" w:author="Jingwen Zhang" w:date="2025-04-10T08:43:00Z" w16du:dateUtc="2025-04-10T00:43:00Z">
              <w:tcPr>
                <w:tcW w:w="719" w:type="dxa"/>
              </w:tcPr>
            </w:tcPrChange>
          </w:tcPr>
          <w:p w14:paraId="24E4D720" w14:textId="77777777" w:rsidR="00532C00" w:rsidRPr="00DF6E8A" w:rsidRDefault="00532C00" w:rsidP="0030306E">
            <w:pPr>
              <w:rPr>
                <w:rFonts w:eastAsiaTheme="minorEastAsia"/>
                <w:iCs/>
                <w:sz w:val="18"/>
                <w:szCs w:val="22"/>
                <w:lang w:eastAsia="zh-CN"/>
              </w:rPr>
            </w:pPr>
          </w:p>
        </w:tc>
        <w:tc>
          <w:tcPr>
            <w:tcW w:w="647" w:type="dxa"/>
            <w:tcPrChange w:id="403" w:author="Jingwen Zhang" w:date="2025-04-10T08:43:00Z" w16du:dateUtc="2025-04-10T00:43:00Z">
              <w:tcPr>
                <w:tcW w:w="647" w:type="dxa"/>
              </w:tcPr>
            </w:tcPrChange>
          </w:tcPr>
          <w:p w14:paraId="7A1D9CCC" w14:textId="77777777" w:rsidR="00532C00" w:rsidRPr="00DF6E8A" w:rsidRDefault="00532C00" w:rsidP="0030306E">
            <w:pPr>
              <w:rPr>
                <w:rFonts w:eastAsiaTheme="minorEastAsia"/>
                <w:iCs/>
                <w:sz w:val="18"/>
                <w:szCs w:val="22"/>
                <w:lang w:eastAsia="zh-CN"/>
              </w:rPr>
            </w:pPr>
          </w:p>
        </w:tc>
        <w:tc>
          <w:tcPr>
            <w:tcW w:w="775" w:type="dxa"/>
            <w:tcPrChange w:id="404" w:author="Jingwen Zhang" w:date="2025-04-10T08:43:00Z" w16du:dateUtc="2025-04-10T00:43:00Z">
              <w:tcPr>
                <w:tcW w:w="775" w:type="dxa"/>
              </w:tcPr>
            </w:tcPrChange>
          </w:tcPr>
          <w:p w14:paraId="5D152476" w14:textId="77777777" w:rsidR="00532C00" w:rsidRPr="00DF6E8A" w:rsidRDefault="00532C00" w:rsidP="0030306E">
            <w:pPr>
              <w:rPr>
                <w:rFonts w:eastAsiaTheme="minorEastAsia"/>
                <w:iCs/>
                <w:sz w:val="18"/>
                <w:szCs w:val="22"/>
                <w:lang w:eastAsia="zh-CN"/>
              </w:rPr>
            </w:pPr>
          </w:p>
        </w:tc>
        <w:tc>
          <w:tcPr>
            <w:tcW w:w="657" w:type="dxa"/>
            <w:tcPrChange w:id="405" w:author="Jingwen Zhang" w:date="2025-04-10T08:43:00Z" w16du:dateUtc="2025-04-10T00:43:00Z">
              <w:tcPr>
                <w:tcW w:w="657" w:type="dxa"/>
              </w:tcPr>
            </w:tcPrChange>
          </w:tcPr>
          <w:p w14:paraId="0F24A181" w14:textId="77777777" w:rsidR="00532C00" w:rsidRPr="00DF6E8A" w:rsidRDefault="00532C00" w:rsidP="0030306E">
            <w:pPr>
              <w:rPr>
                <w:rFonts w:eastAsiaTheme="minorEastAsia"/>
                <w:iCs/>
                <w:sz w:val="18"/>
                <w:szCs w:val="22"/>
                <w:lang w:eastAsia="zh-CN"/>
              </w:rPr>
            </w:pPr>
          </w:p>
        </w:tc>
        <w:tc>
          <w:tcPr>
            <w:tcW w:w="735" w:type="dxa"/>
            <w:tcPrChange w:id="406" w:author="Jingwen Zhang" w:date="2025-04-10T08:43:00Z" w16du:dateUtc="2025-04-10T00:43:00Z">
              <w:tcPr>
                <w:tcW w:w="735" w:type="dxa"/>
              </w:tcPr>
            </w:tcPrChange>
          </w:tcPr>
          <w:p w14:paraId="0B54952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85" w:type="dxa"/>
            <w:tcPrChange w:id="407" w:author="Jingwen Zhang" w:date="2025-04-10T08:43:00Z" w16du:dateUtc="2025-04-10T00:43:00Z">
              <w:tcPr>
                <w:tcW w:w="685" w:type="dxa"/>
              </w:tcPr>
            </w:tcPrChange>
          </w:tcPr>
          <w:p w14:paraId="46EAB0FD" w14:textId="77777777" w:rsidR="00532C00" w:rsidRPr="00F42F9F" w:rsidRDefault="00532C00" w:rsidP="0030306E">
            <w:pPr>
              <w:rPr>
                <w:rFonts w:eastAsiaTheme="minorEastAsia"/>
                <w:iCs/>
                <w:sz w:val="18"/>
                <w:szCs w:val="22"/>
                <w:lang w:eastAsia="zh-CN"/>
                <w:rPrChange w:id="408" w:author="Jingwen Zhang" w:date="2025-04-10T08:59:00Z" w16du:dateUtc="2025-04-10T00:59:00Z">
                  <w:rPr>
                    <w:rFonts w:eastAsiaTheme="minorEastAsia"/>
                    <w:iCs/>
                    <w:color w:val="FF0000"/>
                    <w:sz w:val="18"/>
                    <w:szCs w:val="22"/>
                    <w:lang w:eastAsia="zh-CN"/>
                  </w:rPr>
                </w:rPrChange>
              </w:rPr>
            </w:pPr>
          </w:p>
        </w:tc>
        <w:tc>
          <w:tcPr>
            <w:tcW w:w="685" w:type="dxa"/>
            <w:tcPrChange w:id="409" w:author="Jingwen Zhang" w:date="2025-04-10T08:43:00Z" w16du:dateUtc="2025-04-10T00:43:00Z">
              <w:tcPr>
                <w:tcW w:w="685" w:type="dxa"/>
              </w:tcPr>
            </w:tcPrChange>
          </w:tcPr>
          <w:p w14:paraId="38153408" w14:textId="77777777" w:rsidR="00532C00" w:rsidRPr="00F42F9F" w:rsidRDefault="00532C00" w:rsidP="0030306E">
            <w:pPr>
              <w:rPr>
                <w:rFonts w:eastAsiaTheme="minorEastAsia"/>
                <w:iCs/>
                <w:sz w:val="18"/>
                <w:szCs w:val="22"/>
                <w:lang w:eastAsia="zh-CN"/>
                <w:rPrChange w:id="410" w:author="Jingwen Zhang" w:date="2025-04-10T08:59:00Z" w16du:dateUtc="2025-04-10T00:59:00Z">
                  <w:rPr>
                    <w:rFonts w:eastAsiaTheme="minorEastAsia"/>
                    <w:iCs/>
                    <w:color w:val="FF0000"/>
                    <w:sz w:val="18"/>
                    <w:szCs w:val="22"/>
                    <w:lang w:eastAsia="zh-CN"/>
                  </w:rPr>
                </w:rPrChange>
              </w:rPr>
            </w:pPr>
          </w:p>
        </w:tc>
      </w:tr>
      <w:tr w:rsidR="00532C00" w:rsidRPr="00DF6E8A" w14:paraId="0F2618B9" w14:textId="2079E61C" w:rsidTr="00532C00">
        <w:trPr>
          <w:trPrChange w:id="411" w:author="Jingwen Zhang" w:date="2025-04-10T08:43:00Z" w16du:dateUtc="2025-04-10T00:43:00Z">
            <w:trPr>
              <w:gridBefore w:val="8"/>
            </w:trPr>
          </w:trPrChange>
        </w:trPr>
        <w:tc>
          <w:tcPr>
            <w:tcW w:w="848" w:type="dxa"/>
            <w:shd w:val="clear" w:color="auto" w:fill="E7E6E6" w:themeFill="background2"/>
            <w:tcPrChange w:id="412" w:author="Jingwen Zhang" w:date="2025-04-10T08:43:00Z" w16du:dateUtc="2025-04-10T00:43:00Z">
              <w:tcPr>
                <w:tcW w:w="848" w:type="dxa"/>
                <w:gridSpan w:val="3"/>
                <w:shd w:val="clear" w:color="auto" w:fill="E7E6E6" w:themeFill="background2"/>
              </w:tcPr>
            </w:tcPrChange>
          </w:tcPr>
          <w:p w14:paraId="3876331D" w14:textId="1854B24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2880 kHz</w:t>
            </w:r>
          </w:p>
        </w:tc>
        <w:tc>
          <w:tcPr>
            <w:tcW w:w="879" w:type="dxa"/>
            <w:tcPrChange w:id="413" w:author="Jingwen Zhang" w:date="2025-04-10T08:43:00Z" w16du:dateUtc="2025-04-10T00:43:00Z">
              <w:tcPr>
                <w:tcW w:w="879" w:type="dxa"/>
                <w:gridSpan w:val="2"/>
              </w:tcPr>
            </w:tcPrChange>
          </w:tcPr>
          <w:p w14:paraId="499AE915" w14:textId="28BB6749"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1.39</w:t>
            </w:r>
          </w:p>
        </w:tc>
        <w:tc>
          <w:tcPr>
            <w:tcW w:w="765" w:type="dxa"/>
            <w:tcPrChange w:id="414" w:author="Jingwen Zhang" w:date="2025-04-10T08:43:00Z" w16du:dateUtc="2025-04-10T00:43:00Z">
              <w:tcPr>
                <w:tcW w:w="765" w:type="dxa"/>
                <w:gridSpan w:val="2"/>
              </w:tcPr>
            </w:tcPrChange>
          </w:tcPr>
          <w:p w14:paraId="56ECAE95" w14:textId="77777777" w:rsidR="00532C00" w:rsidRPr="00DF6E8A" w:rsidRDefault="00532C00" w:rsidP="0030306E">
            <w:pPr>
              <w:rPr>
                <w:rFonts w:eastAsiaTheme="minorEastAsia"/>
                <w:iCs/>
                <w:sz w:val="18"/>
                <w:szCs w:val="22"/>
                <w:lang w:eastAsia="zh-CN"/>
              </w:rPr>
            </w:pPr>
          </w:p>
        </w:tc>
        <w:tc>
          <w:tcPr>
            <w:tcW w:w="665" w:type="dxa"/>
            <w:tcPrChange w:id="415" w:author="Jingwen Zhang" w:date="2025-04-10T08:43:00Z" w16du:dateUtc="2025-04-10T00:43:00Z">
              <w:tcPr>
                <w:tcW w:w="665" w:type="dxa"/>
                <w:gridSpan w:val="2"/>
              </w:tcPr>
            </w:tcPrChange>
          </w:tcPr>
          <w:p w14:paraId="50F26FCE" w14:textId="77777777" w:rsidR="00532C00" w:rsidRPr="00DF6E8A" w:rsidRDefault="00532C00" w:rsidP="0030306E">
            <w:pPr>
              <w:rPr>
                <w:rFonts w:eastAsiaTheme="minorEastAsia"/>
                <w:iCs/>
                <w:sz w:val="18"/>
                <w:szCs w:val="22"/>
                <w:lang w:eastAsia="zh-CN"/>
              </w:rPr>
            </w:pPr>
          </w:p>
        </w:tc>
        <w:tc>
          <w:tcPr>
            <w:tcW w:w="665" w:type="dxa"/>
            <w:tcPrChange w:id="416" w:author="Jingwen Zhang" w:date="2025-04-10T08:43:00Z" w16du:dateUtc="2025-04-10T00:43:00Z">
              <w:tcPr>
                <w:tcW w:w="665" w:type="dxa"/>
                <w:gridSpan w:val="2"/>
              </w:tcPr>
            </w:tcPrChange>
          </w:tcPr>
          <w:p w14:paraId="7FB81E54" w14:textId="77777777" w:rsidR="00532C00" w:rsidRPr="00DF6E8A" w:rsidRDefault="00532C00" w:rsidP="0030306E">
            <w:pPr>
              <w:rPr>
                <w:rFonts w:eastAsiaTheme="minorEastAsia"/>
                <w:iCs/>
                <w:sz w:val="18"/>
                <w:szCs w:val="22"/>
                <w:lang w:eastAsia="zh-CN"/>
              </w:rPr>
            </w:pPr>
          </w:p>
        </w:tc>
        <w:tc>
          <w:tcPr>
            <w:tcW w:w="665" w:type="dxa"/>
            <w:tcPrChange w:id="417" w:author="Jingwen Zhang" w:date="2025-04-10T08:43:00Z" w16du:dateUtc="2025-04-10T00:43:00Z">
              <w:tcPr>
                <w:tcW w:w="665" w:type="dxa"/>
                <w:gridSpan w:val="2"/>
              </w:tcPr>
            </w:tcPrChange>
          </w:tcPr>
          <w:p w14:paraId="55707D51" w14:textId="77777777" w:rsidR="00532C00" w:rsidRPr="00DF6E8A" w:rsidRDefault="00532C00" w:rsidP="0030306E">
            <w:pPr>
              <w:rPr>
                <w:rFonts w:eastAsiaTheme="minorEastAsia"/>
                <w:iCs/>
                <w:sz w:val="18"/>
                <w:szCs w:val="22"/>
                <w:lang w:eastAsia="zh-CN"/>
              </w:rPr>
            </w:pPr>
          </w:p>
        </w:tc>
        <w:tc>
          <w:tcPr>
            <w:tcW w:w="665" w:type="dxa"/>
            <w:tcPrChange w:id="418" w:author="Jingwen Zhang" w:date="2025-04-10T08:43:00Z" w16du:dateUtc="2025-04-10T00:43:00Z">
              <w:tcPr>
                <w:tcW w:w="665" w:type="dxa"/>
                <w:gridSpan w:val="2"/>
              </w:tcPr>
            </w:tcPrChange>
          </w:tcPr>
          <w:p w14:paraId="57846F8E" w14:textId="77777777" w:rsidR="00532C00" w:rsidRPr="00DF6E8A" w:rsidRDefault="00532C00" w:rsidP="0030306E">
            <w:pPr>
              <w:rPr>
                <w:rFonts w:eastAsiaTheme="minorEastAsia"/>
                <w:iCs/>
                <w:sz w:val="18"/>
                <w:szCs w:val="22"/>
                <w:lang w:eastAsia="zh-CN"/>
              </w:rPr>
            </w:pPr>
          </w:p>
        </w:tc>
        <w:tc>
          <w:tcPr>
            <w:tcW w:w="650" w:type="dxa"/>
            <w:tcPrChange w:id="419" w:author="Jingwen Zhang" w:date="2025-04-10T08:43:00Z" w16du:dateUtc="2025-04-10T00:43:00Z">
              <w:tcPr>
                <w:tcW w:w="650" w:type="dxa"/>
                <w:gridSpan w:val="2"/>
              </w:tcPr>
            </w:tcPrChange>
          </w:tcPr>
          <w:p w14:paraId="0EB88058" w14:textId="77777777" w:rsidR="00532C00" w:rsidRPr="00DF6E8A" w:rsidRDefault="00532C00" w:rsidP="0030306E">
            <w:pPr>
              <w:rPr>
                <w:rFonts w:eastAsiaTheme="minorEastAsia"/>
                <w:iCs/>
                <w:sz w:val="18"/>
                <w:szCs w:val="22"/>
                <w:lang w:eastAsia="zh-CN"/>
              </w:rPr>
            </w:pPr>
          </w:p>
        </w:tc>
        <w:tc>
          <w:tcPr>
            <w:tcW w:w="589" w:type="dxa"/>
            <w:tcPrChange w:id="420" w:author="Jingwen Zhang" w:date="2025-04-10T08:43:00Z" w16du:dateUtc="2025-04-10T00:43:00Z">
              <w:tcPr>
                <w:tcW w:w="589" w:type="dxa"/>
              </w:tcPr>
            </w:tcPrChange>
          </w:tcPr>
          <w:p w14:paraId="572056B5" w14:textId="77777777" w:rsidR="00532C00" w:rsidRPr="00DF6E8A" w:rsidRDefault="00532C00" w:rsidP="0030306E">
            <w:pPr>
              <w:rPr>
                <w:rFonts w:eastAsiaTheme="minorEastAsia"/>
                <w:iCs/>
                <w:sz w:val="18"/>
                <w:szCs w:val="22"/>
                <w:lang w:eastAsia="zh-CN"/>
              </w:rPr>
            </w:pPr>
          </w:p>
        </w:tc>
        <w:tc>
          <w:tcPr>
            <w:tcW w:w="719" w:type="dxa"/>
            <w:tcPrChange w:id="421" w:author="Jingwen Zhang" w:date="2025-04-10T08:43:00Z" w16du:dateUtc="2025-04-10T00:43:00Z">
              <w:tcPr>
                <w:tcW w:w="719" w:type="dxa"/>
              </w:tcPr>
            </w:tcPrChange>
          </w:tcPr>
          <w:p w14:paraId="0EAB3413" w14:textId="77777777" w:rsidR="00532C00" w:rsidRPr="00DF6E8A" w:rsidRDefault="00532C00" w:rsidP="0030306E">
            <w:pPr>
              <w:rPr>
                <w:rFonts w:eastAsiaTheme="minorEastAsia"/>
                <w:iCs/>
                <w:sz w:val="18"/>
                <w:szCs w:val="22"/>
                <w:lang w:eastAsia="zh-CN"/>
              </w:rPr>
            </w:pPr>
          </w:p>
        </w:tc>
        <w:tc>
          <w:tcPr>
            <w:tcW w:w="647" w:type="dxa"/>
            <w:tcPrChange w:id="422" w:author="Jingwen Zhang" w:date="2025-04-10T08:43:00Z" w16du:dateUtc="2025-04-10T00:43:00Z">
              <w:tcPr>
                <w:tcW w:w="647" w:type="dxa"/>
              </w:tcPr>
            </w:tcPrChange>
          </w:tcPr>
          <w:p w14:paraId="58F979F8" w14:textId="77777777" w:rsidR="00532C00" w:rsidRPr="00DF6E8A" w:rsidRDefault="00532C00" w:rsidP="0030306E">
            <w:pPr>
              <w:rPr>
                <w:rFonts w:eastAsiaTheme="minorEastAsia"/>
                <w:iCs/>
                <w:sz w:val="18"/>
                <w:szCs w:val="22"/>
                <w:lang w:eastAsia="zh-CN"/>
              </w:rPr>
            </w:pPr>
          </w:p>
        </w:tc>
        <w:tc>
          <w:tcPr>
            <w:tcW w:w="775" w:type="dxa"/>
            <w:tcPrChange w:id="423" w:author="Jingwen Zhang" w:date="2025-04-10T08:43:00Z" w16du:dateUtc="2025-04-10T00:43:00Z">
              <w:tcPr>
                <w:tcW w:w="775" w:type="dxa"/>
              </w:tcPr>
            </w:tcPrChange>
          </w:tcPr>
          <w:p w14:paraId="75C8FA5A" w14:textId="77777777" w:rsidR="00532C00" w:rsidRPr="00DF6E8A" w:rsidRDefault="00532C00" w:rsidP="0030306E">
            <w:pPr>
              <w:rPr>
                <w:rFonts w:eastAsiaTheme="minorEastAsia"/>
                <w:iCs/>
                <w:sz w:val="18"/>
                <w:szCs w:val="22"/>
                <w:lang w:eastAsia="zh-CN"/>
              </w:rPr>
            </w:pPr>
          </w:p>
        </w:tc>
        <w:tc>
          <w:tcPr>
            <w:tcW w:w="657" w:type="dxa"/>
            <w:tcPrChange w:id="424" w:author="Jingwen Zhang" w:date="2025-04-10T08:43:00Z" w16du:dateUtc="2025-04-10T00:43:00Z">
              <w:tcPr>
                <w:tcW w:w="657" w:type="dxa"/>
              </w:tcPr>
            </w:tcPrChange>
          </w:tcPr>
          <w:p w14:paraId="3A39580A" w14:textId="77777777" w:rsidR="00532C00" w:rsidRPr="00DF6E8A" w:rsidRDefault="00532C00" w:rsidP="0030306E">
            <w:pPr>
              <w:rPr>
                <w:rFonts w:eastAsiaTheme="minorEastAsia"/>
                <w:iCs/>
                <w:sz w:val="18"/>
                <w:szCs w:val="22"/>
                <w:lang w:eastAsia="zh-CN"/>
              </w:rPr>
            </w:pPr>
          </w:p>
        </w:tc>
        <w:tc>
          <w:tcPr>
            <w:tcW w:w="735" w:type="dxa"/>
            <w:tcPrChange w:id="425" w:author="Jingwen Zhang" w:date="2025-04-10T08:43:00Z" w16du:dateUtc="2025-04-10T00:43:00Z">
              <w:tcPr>
                <w:tcW w:w="735" w:type="dxa"/>
              </w:tcPr>
            </w:tcPrChange>
          </w:tcPr>
          <w:p w14:paraId="44F34F86" w14:textId="77777777" w:rsidR="00532C00" w:rsidRPr="00DF6E8A" w:rsidRDefault="00532C00" w:rsidP="0030306E">
            <w:pPr>
              <w:rPr>
                <w:rFonts w:eastAsiaTheme="minorEastAsia"/>
                <w:iCs/>
                <w:sz w:val="18"/>
                <w:szCs w:val="22"/>
                <w:lang w:eastAsia="zh-CN"/>
              </w:rPr>
            </w:pPr>
          </w:p>
        </w:tc>
        <w:tc>
          <w:tcPr>
            <w:tcW w:w="685" w:type="dxa"/>
            <w:tcPrChange w:id="426" w:author="Jingwen Zhang" w:date="2025-04-10T08:43:00Z" w16du:dateUtc="2025-04-10T00:43:00Z">
              <w:tcPr>
                <w:tcW w:w="685" w:type="dxa"/>
              </w:tcPr>
            </w:tcPrChange>
          </w:tcPr>
          <w:p w14:paraId="453EA3FE" w14:textId="77777777" w:rsidR="00532C00" w:rsidRPr="00F42F9F" w:rsidRDefault="00532C00" w:rsidP="0030306E">
            <w:pPr>
              <w:rPr>
                <w:rFonts w:eastAsiaTheme="minorEastAsia"/>
                <w:iCs/>
                <w:sz w:val="18"/>
                <w:szCs w:val="22"/>
                <w:lang w:eastAsia="zh-CN"/>
                <w:rPrChange w:id="42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42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429" w:author="Jingwen Zhang" w:date="2025-04-10T08:59:00Z" w16du:dateUtc="2025-04-10T00:59:00Z">
                  <w:rPr>
                    <w:rFonts w:eastAsiaTheme="minorEastAsia"/>
                    <w:iCs/>
                    <w:color w:val="FF0000"/>
                    <w:sz w:val="18"/>
                    <w:szCs w:val="22"/>
                    <w:lang w:eastAsia="zh-CN"/>
                  </w:rPr>
                </w:rPrChange>
              </w:rPr>
              <w:t>=1</w:t>
            </w:r>
          </w:p>
        </w:tc>
        <w:tc>
          <w:tcPr>
            <w:tcW w:w="685" w:type="dxa"/>
            <w:tcPrChange w:id="430" w:author="Jingwen Zhang" w:date="2025-04-10T08:43:00Z" w16du:dateUtc="2025-04-10T00:43:00Z">
              <w:tcPr>
                <w:tcW w:w="685" w:type="dxa"/>
              </w:tcPr>
            </w:tcPrChange>
          </w:tcPr>
          <w:p w14:paraId="7F7D736B" w14:textId="77777777" w:rsidR="00532C00" w:rsidRPr="00F42F9F" w:rsidRDefault="00532C00" w:rsidP="0030306E">
            <w:pPr>
              <w:rPr>
                <w:rFonts w:eastAsiaTheme="minorEastAsia"/>
                <w:i/>
                <w:sz w:val="18"/>
                <w:szCs w:val="22"/>
                <w:lang w:eastAsia="zh-CN"/>
                <w:rPrChange w:id="431" w:author="Jingwen Zhang" w:date="2025-04-10T08:59:00Z" w16du:dateUtc="2025-04-10T00:59:00Z">
                  <w:rPr>
                    <w:rFonts w:eastAsiaTheme="minorEastAsia"/>
                    <w:i/>
                    <w:color w:val="FF0000"/>
                    <w:sz w:val="18"/>
                    <w:szCs w:val="22"/>
                    <w:lang w:eastAsia="zh-CN"/>
                  </w:rPr>
                </w:rPrChange>
              </w:rPr>
            </w:pPr>
          </w:p>
        </w:tc>
      </w:tr>
      <w:tr w:rsidR="00033650" w:rsidRPr="00DF6E8A" w14:paraId="636EEC1F" w14:textId="77777777" w:rsidTr="00532C00">
        <w:trPr>
          <w:ins w:id="432" w:author="Jingwen Zhang" w:date="2025-04-10T08:44:00Z"/>
        </w:trPr>
        <w:tc>
          <w:tcPr>
            <w:tcW w:w="848" w:type="dxa"/>
            <w:shd w:val="clear" w:color="auto" w:fill="E7E6E6" w:themeFill="background2"/>
          </w:tcPr>
          <w:p w14:paraId="11241E49" w14:textId="77777777" w:rsidR="00033650" w:rsidRDefault="00033650" w:rsidP="0030306E">
            <w:pPr>
              <w:rPr>
                <w:ins w:id="433" w:author="Jingwen Zhang" w:date="2025-04-10T08:44:00Z" w16du:dateUtc="2025-04-10T00:44:00Z"/>
                <w:rFonts w:eastAsiaTheme="minorEastAsia"/>
                <w:iCs/>
                <w:color w:val="FF0000"/>
                <w:sz w:val="18"/>
                <w:szCs w:val="22"/>
                <w:lang w:eastAsia="zh-CN"/>
              </w:rPr>
            </w:pPr>
          </w:p>
        </w:tc>
        <w:tc>
          <w:tcPr>
            <w:tcW w:w="879" w:type="dxa"/>
          </w:tcPr>
          <w:p w14:paraId="31AA8C18" w14:textId="77777777" w:rsidR="00033650" w:rsidRPr="00DF6E8A" w:rsidRDefault="00033650" w:rsidP="0030306E">
            <w:pPr>
              <w:rPr>
                <w:ins w:id="434" w:author="Jingwen Zhang" w:date="2025-04-10T08:44:00Z" w16du:dateUtc="2025-04-10T00:44:00Z"/>
                <w:rFonts w:eastAsiaTheme="minorEastAsia"/>
                <w:iCs/>
                <w:sz w:val="18"/>
                <w:szCs w:val="22"/>
                <w:lang w:eastAsia="zh-CN"/>
              </w:rPr>
            </w:pPr>
          </w:p>
        </w:tc>
        <w:tc>
          <w:tcPr>
            <w:tcW w:w="765" w:type="dxa"/>
          </w:tcPr>
          <w:p w14:paraId="76CD49AF" w14:textId="77777777" w:rsidR="00033650" w:rsidRPr="00DF6E8A" w:rsidRDefault="00033650" w:rsidP="0030306E">
            <w:pPr>
              <w:rPr>
                <w:ins w:id="435" w:author="Jingwen Zhang" w:date="2025-04-10T08:44:00Z" w16du:dateUtc="2025-04-10T00:44:00Z"/>
                <w:rFonts w:eastAsiaTheme="minorEastAsia"/>
                <w:iCs/>
                <w:sz w:val="18"/>
                <w:szCs w:val="22"/>
                <w:lang w:eastAsia="zh-CN"/>
              </w:rPr>
            </w:pPr>
          </w:p>
        </w:tc>
        <w:tc>
          <w:tcPr>
            <w:tcW w:w="665" w:type="dxa"/>
          </w:tcPr>
          <w:p w14:paraId="3C90BE07" w14:textId="77777777" w:rsidR="00033650" w:rsidRPr="00DF6E8A" w:rsidRDefault="00033650" w:rsidP="0030306E">
            <w:pPr>
              <w:rPr>
                <w:ins w:id="436" w:author="Jingwen Zhang" w:date="2025-04-10T08:44:00Z" w16du:dateUtc="2025-04-10T00:44:00Z"/>
                <w:rFonts w:eastAsiaTheme="minorEastAsia"/>
                <w:iCs/>
                <w:sz w:val="18"/>
                <w:szCs w:val="22"/>
                <w:lang w:eastAsia="zh-CN"/>
              </w:rPr>
            </w:pPr>
          </w:p>
        </w:tc>
        <w:tc>
          <w:tcPr>
            <w:tcW w:w="665" w:type="dxa"/>
          </w:tcPr>
          <w:p w14:paraId="17D6EB56" w14:textId="77777777" w:rsidR="00033650" w:rsidRPr="00DF6E8A" w:rsidRDefault="00033650" w:rsidP="0030306E">
            <w:pPr>
              <w:rPr>
                <w:ins w:id="437" w:author="Jingwen Zhang" w:date="2025-04-10T08:44:00Z" w16du:dateUtc="2025-04-10T00:44:00Z"/>
                <w:rFonts w:eastAsiaTheme="minorEastAsia"/>
                <w:iCs/>
                <w:sz w:val="18"/>
                <w:szCs w:val="22"/>
                <w:lang w:eastAsia="zh-CN"/>
              </w:rPr>
            </w:pPr>
          </w:p>
        </w:tc>
        <w:tc>
          <w:tcPr>
            <w:tcW w:w="665" w:type="dxa"/>
          </w:tcPr>
          <w:p w14:paraId="2B0EFF16" w14:textId="77777777" w:rsidR="00033650" w:rsidRPr="00DF6E8A" w:rsidRDefault="00033650" w:rsidP="0030306E">
            <w:pPr>
              <w:rPr>
                <w:ins w:id="438" w:author="Jingwen Zhang" w:date="2025-04-10T08:44:00Z" w16du:dateUtc="2025-04-10T00:44:00Z"/>
                <w:rFonts w:eastAsiaTheme="minorEastAsia"/>
                <w:iCs/>
                <w:sz w:val="18"/>
                <w:szCs w:val="22"/>
                <w:lang w:eastAsia="zh-CN"/>
              </w:rPr>
            </w:pPr>
          </w:p>
        </w:tc>
        <w:tc>
          <w:tcPr>
            <w:tcW w:w="665" w:type="dxa"/>
          </w:tcPr>
          <w:p w14:paraId="795CB559" w14:textId="77777777" w:rsidR="00033650" w:rsidRPr="00DF6E8A" w:rsidRDefault="00033650" w:rsidP="0030306E">
            <w:pPr>
              <w:rPr>
                <w:ins w:id="439" w:author="Jingwen Zhang" w:date="2025-04-10T08:44:00Z" w16du:dateUtc="2025-04-10T00:44:00Z"/>
                <w:rFonts w:eastAsiaTheme="minorEastAsia"/>
                <w:iCs/>
                <w:sz w:val="18"/>
                <w:szCs w:val="22"/>
                <w:lang w:eastAsia="zh-CN"/>
              </w:rPr>
            </w:pPr>
          </w:p>
        </w:tc>
        <w:tc>
          <w:tcPr>
            <w:tcW w:w="650" w:type="dxa"/>
          </w:tcPr>
          <w:p w14:paraId="74A606AC" w14:textId="77777777" w:rsidR="00033650" w:rsidRPr="00DF6E8A" w:rsidRDefault="00033650" w:rsidP="0030306E">
            <w:pPr>
              <w:rPr>
                <w:ins w:id="440" w:author="Jingwen Zhang" w:date="2025-04-10T08:44:00Z" w16du:dateUtc="2025-04-10T00:44:00Z"/>
                <w:rFonts w:eastAsiaTheme="minorEastAsia"/>
                <w:iCs/>
                <w:sz w:val="18"/>
                <w:szCs w:val="22"/>
                <w:lang w:eastAsia="zh-CN"/>
              </w:rPr>
            </w:pPr>
          </w:p>
        </w:tc>
        <w:tc>
          <w:tcPr>
            <w:tcW w:w="589" w:type="dxa"/>
          </w:tcPr>
          <w:p w14:paraId="205AF1B1" w14:textId="77777777" w:rsidR="00033650" w:rsidRPr="00DF6E8A" w:rsidRDefault="00033650" w:rsidP="0030306E">
            <w:pPr>
              <w:rPr>
                <w:ins w:id="441" w:author="Jingwen Zhang" w:date="2025-04-10T08:44:00Z" w16du:dateUtc="2025-04-10T00:44:00Z"/>
                <w:rFonts w:eastAsiaTheme="minorEastAsia"/>
                <w:iCs/>
                <w:sz w:val="18"/>
                <w:szCs w:val="22"/>
                <w:lang w:eastAsia="zh-CN"/>
              </w:rPr>
            </w:pPr>
          </w:p>
        </w:tc>
        <w:tc>
          <w:tcPr>
            <w:tcW w:w="719" w:type="dxa"/>
          </w:tcPr>
          <w:p w14:paraId="5BF6DADB" w14:textId="77777777" w:rsidR="00033650" w:rsidRPr="00DF6E8A" w:rsidRDefault="00033650" w:rsidP="0030306E">
            <w:pPr>
              <w:rPr>
                <w:ins w:id="442" w:author="Jingwen Zhang" w:date="2025-04-10T08:44:00Z" w16du:dateUtc="2025-04-10T00:44:00Z"/>
                <w:rFonts w:eastAsiaTheme="minorEastAsia"/>
                <w:iCs/>
                <w:sz w:val="18"/>
                <w:szCs w:val="22"/>
                <w:lang w:eastAsia="zh-CN"/>
              </w:rPr>
            </w:pPr>
          </w:p>
        </w:tc>
        <w:tc>
          <w:tcPr>
            <w:tcW w:w="647" w:type="dxa"/>
          </w:tcPr>
          <w:p w14:paraId="2836EF4F" w14:textId="77777777" w:rsidR="00033650" w:rsidRPr="00DF6E8A" w:rsidRDefault="00033650" w:rsidP="0030306E">
            <w:pPr>
              <w:rPr>
                <w:ins w:id="443" w:author="Jingwen Zhang" w:date="2025-04-10T08:44:00Z" w16du:dateUtc="2025-04-10T00:44:00Z"/>
                <w:rFonts w:eastAsiaTheme="minorEastAsia"/>
                <w:iCs/>
                <w:sz w:val="18"/>
                <w:szCs w:val="22"/>
                <w:lang w:eastAsia="zh-CN"/>
              </w:rPr>
            </w:pPr>
          </w:p>
        </w:tc>
        <w:tc>
          <w:tcPr>
            <w:tcW w:w="775" w:type="dxa"/>
          </w:tcPr>
          <w:p w14:paraId="5E8764D1" w14:textId="77777777" w:rsidR="00033650" w:rsidRPr="00DF6E8A" w:rsidRDefault="00033650" w:rsidP="0030306E">
            <w:pPr>
              <w:rPr>
                <w:ins w:id="444" w:author="Jingwen Zhang" w:date="2025-04-10T08:44:00Z" w16du:dateUtc="2025-04-10T00:44:00Z"/>
                <w:rFonts w:eastAsiaTheme="minorEastAsia"/>
                <w:iCs/>
                <w:sz w:val="18"/>
                <w:szCs w:val="22"/>
                <w:lang w:eastAsia="zh-CN"/>
              </w:rPr>
            </w:pPr>
          </w:p>
        </w:tc>
        <w:tc>
          <w:tcPr>
            <w:tcW w:w="657" w:type="dxa"/>
          </w:tcPr>
          <w:p w14:paraId="0B338BD5" w14:textId="77777777" w:rsidR="00033650" w:rsidRPr="00DF6E8A" w:rsidRDefault="00033650" w:rsidP="0030306E">
            <w:pPr>
              <w:rPr>
                <w:ins w:id="445" w:author="Jingwen Zhang" w:date="2025-04-10T08:44:00Z" w16du:dateUtc="2025-04-10T00:44:00Z"/>
                <w:rFonts w:eastAsiaTheme="minorEastAsia"/>
                <w:iCs/>
                <w:sz w:val="18"/>
                <w:szCs w:val="22"/>
                <w:lang w:eastAsia="zh-CN"/>
              </w:rPr>
            </w:pPr>
          </w:p>
        </w:tc>
        <w:tc>
          <w:tcPr>
            <w:tcW w:w="735" w:type="dxa"/>
          </w:tcPr>
          <w:p w14:paraId="53881F0D" w14:textId="77777777" w:rsidR="00033650" w:rsidRPr="00DF6E8A" w:rsidRDefault="00033650" w:rsidP="0030306E">
            <w:pPr>
              <w:rPr>
                <w:ins w:id="446" w:author="Jingwen Zhang" w:date="2025-04-10T08:44:00Z" w16du:dateUtc="2025-04-10T00:44:00Z"/>
                <w:rFonts w:eastAsiaTheme="minorEastAsia"/>
                <w:iCs/>
                <w:sz w:val="18"/>
                <w:szCs w:val="22"/>
                <w:lang w:eastAsia="zh-CN"/>
              </w:rPr>
            </w:pPr>
          </w:p>
        </w:tc>
        <w:tc>
          <w:tcPr>
            <w:tcW w:w="685" w:type="dxa"/>
          </w:tcPr>
          <w:p w14:paraId="281C2A2A" w14:textId="77777777" w:rsidR="00033650" w:rsidRPr="00DF6E8A" w:rsidRDefault="00033650" w:rsidP="0030306E">
            <w:pPr>
              <w:rPr>
                <w:ins w:id="447" w:author="Jingwen Zhang" w:date="2025-04-10T08:44:00Z" w16du:dateUtc="2025-04-10T00:44:00Z"/>
                <w:rFonts w:eastAsiaTheme="minorEastAsia"/>
                <w:i/>
                <w:color w:val="FF0000"/>
                <w:sz w:val="18"/>
                <w:szCs w:val="22"/>
                <w:lang w:eastAsia="zh-CN"/>
              </w:rPr>
            </w:pPr>
          </w:p>
        </w:tc>
        <w:tc>
          <w:tcPr>
            <w:tcW w:w="685" w:type="dxa"/>
          </w:tcPr>
          <w:p w14:paraId="5B8A4B13" w14:textId="77777777" w:rsidR="00033650" w:rsidRPr="00DF6E8A" w:rsidRDefault="00033650" w:rsidP="0030306E">
            <w:pPr>
              <w:rPr>
                <w:ins w:id="448" w:author="Jingwen Zhang" w:date="2025-04-10T08:44:00Z" w16du:dateUtc="2025-04-10T00:44:00Z"/>
                <w:rFonts w:eastAsiaTheme="minorEastAsia"/>
                <w:i/>
                <w:color w:val="FF0000"/>
                <w:sz w:val="18"/>
                <w:szCs w:val="22"/>
                <w:lang w:eastAsia="zh-CN"/>
              </w:rPr>
            </w:pPr>
          </w:p>
        </w:tc>
      </w:tr>
      <w:tr w:rsidR="00532C00" w:rsidRPr="00DF6E8A" w14:paraId="680BA1E3" w14:textId="0AC1D95E" w:rsidTr="00532C00">
        <w:trPr>
          <w:trPrChange w:id="449" w:author="Jingwen Zhang" w:date="2025-04-10T08:43:00Z" w16du:dateUtc="2025-04-10T00:43:00Z">
            <w:trPr>
              <w:gridBefore w:val="8"/>
            </w:trPr>
          </w:trPrChange>
        </w:trPr>
        <w:tc>
          <w:tcPr>
            <w:tcW w:w="848" w:type="dxa"/>
            <w:tcPrChange w:id="450" w:author="Jingwen Zhang" w:date="2025-04-10T08:43:00Z" w16du:dateUtc="2025-04-10T00:43:00Z">
              <w:tcPr>
                <w:tcW w:w="848" w:type="dxa"/>
                <w:gridSpan w:val="3"/>
              </w:tcPr>
            </w:tcPrChange>
          </w:tcPr>
          <w:p w14:paraId="1F6CF564" w14:textId="77777777" w:rsidR="00532C00" w:rsidRPr="00DF6E8A" w:rsidRDefault="00532C00" w:rsidP="0030306E">
            <w:pPr>
              <w:rPr>
                <w:rFonts w:eastAsiaTheme="minorEastAsia"/>
                <w:iCs/>
                <w:strike/>
                <w:color w:val="FF0000"/>
                <w:sz w:val="18"/>
                <w:szCs w:val="22"/>
                <w:lang w:eastAsia="zh-CN"/>
              </w:rPr>
            </w:pPr>
          </w:p>
        </w:tc>
        <w:tc>
          <w:tcPr>
            <w:tcW w:w="9761" w:type="dxa"/>
            <w:gridSpan w:val="14"/>
            <w:tcPrChange w:id="451" w:author="Jingwen Zhang" w:date="2025-04-10T08:43:00Z" w16du:dateUtc="2025-04-10T00:43:00Z">
              <w:tcPr>
                <w:tcW w:w="9761" w:type="dxa"/>
                <w:gridSpan w:val="21"/>
              </w:tcPr>
            </w:tcPrChange>
          </w:tcPr>
          <w:p w14:paraId="438F35B1" w14:textId="29939FFA" w:rsidR="00532C00" w:rsidRPr="00DF6E8A" w:rsidRDefault="00532C00" w:rsidP="0030306E">
            <w:pPr>
              <w:rPr>
                <w:rFonts w:eastAsiaTheme="minorEastAsia"/>
                <w:i/>
                <w:strike/>
                <w:color w:val="FF0000"/>
                <w:sz w:val="18"/>
                <w:szCs w:val="22"/>
                <w:lang w:eastAsia="zh-CN"/>
              </w:rPr>
            </w:pPr>
            <w:r w:rsidRPr="00DF6E8A">
              <w:rPr>
                <w:rFonts w:eastAsiaTheme="minorEastAsia" w:hint="eastAsia"/>
                <w:iCs/>
                <w:strike/>
                <w:color w:val="FF0000"/>
                <w:sz w:val="18"/>
                <w:szCs w:val="22"/>
                <w:lang w:eastAsia="zh-CN"/>
              </w:rPr>
              <w:t xml:space="preserve">Note: Pending the discussion of maximum number of multiplexed devices, the </w:t>
            </w:r>
            <w:r w:rsidRPr="00DF6E8A">
              <w:rPr>
                <w:rFonts w:eastAsiaTheme="minorEastAsia" w:hint="eastAsia"/>
                <w:i/>
                <w:strike/>
                <w:color w:val="FF0000"/>
                <w:sz w:val="18"/>
                <w:szCs w:val="22"/>
                <w:lang w:eastAsia="zh-CN"/>
              </w:rPr>
              <w:t>R</w:t>
            </w:r>
            <w:r w:rsidRPr="00DF6E8A">
              <w:rPr>
                <w:rFonts w:eastAsiaTheme="minorEastAsia" w:hint="eastAsia"/>
                <w:iCs/>
                <w:strike/>
                <w:color w:val="FF0000"/>
                <w:sz w:val="18"/>
                <w:szCs w:val="22"/>
                <w:lang w:eastAsia="zh-CN"/>
              </w:rPr>
              <w:t xml:space="preserve"> values in square bracket may not needed.</w:t>
            </w:r>
          </w:p>
        </w:tc>
        <w:tc>
          <w:tcPr>
            <w:tcW w:w="685" w:type="dxa"/>
            <w:tcPrChange w:id="452" w:author="Jingwen Zhang" w:date="2025-04-10T08:43:00Z" w16du:dateUtc="2025-04-10T00:43:00Z">
              <w:tcPr>
                <w:tcW w:w="685" w:type="dxa"/>
              </w:tcPr>
            </w:tcPrChange>
          </w:tcPr>
          <w:p w14:paraId="49BCAA9D" w14:textId="77777777" w:rsidR="00532C00" w:rsidRPr="00DF6E8A" w:rsidRDefault="00532C00" w:rsidP="0030306E">
            <w:pPr>
              <w:rPr>
                <w:rFonts w:eastAsiaTheme="minorEastAsia"/>
                <w:iCs/>
                <w:strike/>
                <w:color w:val="FF0000"/>
                <w:sz w:val="18"/>
                <w:szCs w:val="22"/>
                <w:lang w:eastAsia="zh-CN"/>
              </w:rPr>
            </w:pPr>
          </w:p>
        </w:tc>
      </w:tr>
    </w:tbl>
    <w:p w14:paraId="214E7275" w14:textId="77777777" w:rsidR="005B448A" w:rsidRDefault="005B448A" w:rsidP="005B448A">
      <w:pPr>
        <w:rPr>
          <w:rFonts w:eastAsiaTheme="minorEastAsia"/>
          <w:iCs/>
          <w:lang w:eastAsia="zh-CN"/>
        </w:rPr>
      </w:pPr>
    </w:p>
    <w:p w14:paraId="5DF65920" w14:textId="77777777" w:rsidR="005B448A" w:rsidRDefault="005B448A">
      <w:pPr>
        <w:rPr>
          <w:rFonts w:eastAsiaTheme="minorEastAsia"/>
          <w:lang w:eastAsia="zh-CN"/>
        </w:rPr>
      </w:pPr>
    </w:p>
    <w:p w14:paraId="2BDCE3FF" w14:textId="1BAD94A6" w:rsidR="008E3A89" w:rsidRDefault="008E3A89" w:rsidP="008E3A89">
      <w:pPr>
        <w:pStyle w:val="20"/>
        <w:rPr>
          <w:rFonts w:eastAsiaTheme="minorEastAsia"/>
        </w:rPr>
      </w:pPr>
      <w:r>
        <w:rPr>
          <w:rFonts w:eastAsiaTheme="minorEastAsia" w:hint="eastAsia"/>
        </w:rPr>
        <w:t>Thursday online</w:t>
      </w:r>
    </w:p>
    <w:p w14:paraId="003C7EE6" w14:textId="77777777" w:rsidR="008E3A89" w:rsidRDefault="008E3A89">
      <w:pPr>
        <w:rPr>
          <w:rFonts w:eastAsiaTheme="minorEastAsia"/>
          <w:lang w:eastAsia="zh-CN"/>
        </w:rPr>
      </w:pPr>
    </w:p>
    <w:p w14:paraId="7ACD33F1" w14:textId="1BDB8B4A" w:rsidR="00327B3E" w:rsidRPr="00FD41E9" w:rsidRDefault="00327B3E" w:rsidP="00FD41E9">
      <w:pPr>
        <w:spacing w:beforeLines="50" w:before="120" w:afterLines="50" w:after="120"/>
        <w:jc w:val="both"/>
        <w:rPr>
          <w:rFonts w:eastAsiaTheme="minorEastAsia"/>
          <w:b/>
          <w:bCs/>
          <w:i/>
          <w:lang w:eastAsia="zh-CN"/>
        </w:rPr>
      </w:pPr>
      <w:r w:rsidRPr="00FD41E9">
        <w:rPr>
          <w:rFonts w:eastAsiaTheme="minorEastAsia"/>
          <w:b/>
          <w:bCs/>
          <w:i/>
          <w:lang w:eastAsia="zh-CN"/>
        </w:rPr>
        <w:t>Proposal</w:t>
      </w:r>
      <w:r w:rsidRPr="00FD41E9">
        <w:rPr>
          <w:rFonts w:eastAsiaTheme="minorEastAsia" w:hint="eastAsia"/>
          <w:b/>
          <w:bCs/>
          <w:i/>
          <w:lang w:eastAsia="zh-CN"/>
        </w:rPr>
        <w:t xml:space="preserve"> 3.1-1-v</w:t>
      </w:r>
      <w:r w:rsidR="00DE4735" w:rsidRPr="00FD41E9">
        <w:rPr>
          <w:rFonts w:eastAsiaTheme="minorEastAsia" w:hint="eastAsia"/>
          <w:b/>
          <w:bCs/>
          <w:i/>
          <w:lang w:eastAsia="zh-CN"/>
        </w:rPr>
        <w:t>4</w:t>
      </w:r>
    </w:p>
    <w:p w14:paraId="2D4E9E9C" w14:textId="479BC6BB" w:rsidR="00327B3E" w:rsidRPr="00327B3E" w:rsidRDefault="00327B3E" w:rsidP="00327B3E">
      <w:pPr>
        <w:jc w:val="both"/>
        <w:rPr>
          <w:rFonts w:eastAsiaTheme="minorEastAsia"/>
          <w:iCs/>
          <w:lang w:eastAsia="zh-CN"/>
        </w:rPr>
      </w:pPr>
      <w:r>
        <w:rPr>
          <w:rFonts w:eastAsiaTheme="minorEastAsia" w:hint="eastAsia"/>
          <w:iCs/>
          <w:lang w:eastAsia="zh-CN"/>
        </w:rPr>
        <w:t xml:space="preserve">The </w:t>
      </w:r>
      <w:r w:rsidRPr="001F2E8A">
        <w:rPr>
          <w:rFonts w:eastAsiaTheme="minorEastAsia" w:hint="eastAsia"/>
          <w:iCs/>
          <w:color w:val="FF0000"/>
          <w:lang w:eastAsia="zh-CN"/>
        </w:rPr>
        <w:t>potential</w:t>
      </w:r>
      <w:r>
        <w:rPr>
          <w:rFonts w:eastAsiaTheme="minorEastAsia" w:hint="eastAsia"/>
          <w:iCs/>
          <w:lang w:eastAsia="zh-CN"/>
        </w:rPr>
        <w:t xml:space="preserve"> values of D2R chip duration</w:t>
      </w:r>
      <w:r w:rsidRPr="00327B3E">
        <w:rPr>
          <w:rFonts w:eastAsiaTheme="minorEastAsia" w:hint="eastAsia"/>
          <w:iCs/>
          <w:lang w:eastAsia="zh-CN"/>
        </w:rPr>
        <w:t xml:space="preserve"> </w:t>
      </w:r>
      <w:proofErr w:type="spellStart"/>
      <w:r w:rsidRPr="00327B3E">
        <w:rPr>
          <w:rFonts w:eastAsiaTheme="minorEastAsia" w:hint="eastAsia"/>
          <w:i/>
          <w:lang w:eastAsia="zh-CN"/>
        </w:rPr>
        <w:t>T</w:t>
      </w:r>
      <w:r w:rsidRPr="00327B3E">
        <w:rPr>
          <w:rFonts w:eastAsiaTheme="minorEastAsia" w:hint="eastAsia"/>
          <w:iCs/>
          <w:vertAlign w:val="subscript"/>
          <w:lang w:eastAsia="zh-CN"/>
        </w:rPr>
        <w:t>chip</w:t>
      </w:r>
      <w:proofErr w:type="spellEnd"/>
      <w:r w:rsidRPr="00327B3E">
        <w:rPr>
          <w:rFonts w:eastAsiaTheme="minorEastAsia" w:hint="eastAsia"/>
          <w:iCs/>
          <w:lang w:eastAsia="zh-CN"/>
        </w:rPr>
        <w:t xml:space="preserve">, bit </w:t>
      </w:r>
      <w:r w:rsidRPr="00327B3E">
        <w:rPr>
          <w:rFonts w:eastAsiaTheme="minorEastAsia"/>
          <w:iCs/>
          <w:lang w:eastAsia="zh-CN"/>
        </w:rPr>
        <w:t>duration</w:t>
      </w:r>
      <w:r w:rsidRPr="00327B3E">
        <w:rPr>
          <w:rFonts w:eastAsiaTheme="minorEastAsia" w:hint="eastAsia"/>
          <w:iCs/>
          <w:lang w:eastAsia="zh-CN"/>
        </w:rPr>
        <w:t xml:space="preserve"> </w:t>
      </w:r>
      <w:r w:rsidRPr="00327B3E">
        <w:rPr>
          <w:rFonts w:eastAsiaTheme="minorEastAsia" w:hint="eastAsia"/>
          <w:i/>
          <w:lang w:eastAsia="zh-CN"/>
        </w:rPr>
        <w:t>T</w:t>
      </w:r>
      <w:r w:rsidRPr="00327B3E">
        <w:rPr>
          <w:rFonts w:eastAsiaTheme="minorEastAsia" w:hint="eastAsia"/>
          <w:iCs/>
          <w:vertAlign w:val="subscript"/>
          <w:lang w:eastAsia="zh-CN"/>
        </w:rPr>
        <w:t>b</w:t>
      </w:r>
      <w:r w:rsidRPr="00327B3E">
        <w:rPr>
          <w:rFonts w:eastAsiaTheme="minorEastAsia" w:hint="eastAsia"/>
          <w:iCs/>
          <w:lang w:eastAsia="zh-CN"/>
        </w:rPr>
        <w:t xml:space="preserve">, and SFS factor </w:t>
      </w:r>
      <w:r w:rsidRPr="00327B3E">
        <w:rPr>
          <w:rFonts w:eastAsiaTheme="minorEastAsia" w:hint="eastAsia"/>
          <w:i/>
          <w:lang w:eastAsia="zh-CN"/>
        </w:rPr>
        <w:t>R</w:t>
      </w:r>
      <w:r w:rsidRPr="00327B3E">
        <w:rPr>
          <w:rFonts w:eastAsiaTheme="minorEastAsia" w:hint="eastAsia"/>
          <w:iCs/>
          <w:lang w:eastAsia="zh-CN"/>
        </w:rPr>
        <w:t xml:space="preserve">, </w:t>
      </w:r>
      <w:r w:rsidRPr="001F2E8A">
        <w:rPr>
          <w:rFonts w:eastAsiaTheme="minorEastAsia" w:hint="eastAsia"/>
          <w:iCs/>
          <w:color w:val="FF0000"/>
          <w:lang w:eastAsia="zh-CN"/>
        </w:rPr>
        <w:t>are shown</w:t>
      </w:r>
      <w:r w:rsidRPr="00327B3E">
        <w:rPr>
          <w:rFonts w:eastAsiaTheme="minorEastAsia" w:hint="eastAsia"/>
          <w:iCs/>
          <w:lang w:eastAsia="zh-CN"/>
        </w:rPr>
        <w:t xml:space="preserve"> in the following table:</w:t>
      </w:r>
    </w:p>
    <w:p w14:paraId="3C279C77" w14:textId="3E23DB7C" w:rsidR="00327B3E" w:rsidRDefault="00327B3E" w:rsidP="00327B3E">
      <w:pPr>
        <w:pStyle w:val="aff3"/>
        <w:numPr>
          <w:ilvl w:val="0"/>
          <w:numId w:val="26"/>
        </w:numPr>
        <w:ind w:firstLineChars="0"/>
        <w:jc w:val="both"/>
        <w:rPr>
          <w:rFonts w:eastAsiaTheme="minorEastAsia"/>
          <w:iCs/>
          <w:lang w:eastAsia="zh-CN"/>
        </w:rPr>
      </w:pPr>
      <w:r w:rsidRPr="00327B3E">
        <w:rPr>
          <w:rFonts w:eastAsiaTheme="minorEastAsia" w:hint="eastAsia"/>
          <w:iCs/>
          <w:lang w:eastAsia="zh-CN"/>
        </w:rPr>
        <w:t xml:space="preserve">FFS </w:t>
      </w:r>
      <w:r w:rsidRPr="001F2E8A">
        <w:rPr>
          <w:rFonts w:eastAsiaTheme="minorEastAsia" w:hint="eastAsia"/>
          <w:iCs/>
          <w:color w:val="FF0000"/>
          <w:lang w:eastAsia="zh-CN"/>
        </w:rPr>
        <w:t>further</w:t>
      </w:r>
      <w:r w:rsidRPr="00327B3E">
        <w:rPr>
          <w:rFonts w:eastAsiaTheme="minorEastAsia" w:hint="eastAsia"/>
          <w:iCs/>
          <w:lang w:eastAsia="zh-CN"/>
        </w:rPr>
        <w:t xml:space="preserve"> down-selections of </w:t>
      </w:r>
      <w:proofErr w:type="spellStart"/>
      <w:r w:rsidRPr="00327B3E">
        <w:rPr>
          <w:rFonts w:eastAsiaTheme="minorEastAsia" w:hint="eastAsia"/>
          <w:i/>
          <w:lang w:eastAsia="zh-CN"/>
        </w:rPr>
        <w:t>T</w:t>
      </w:r>
      <w:r w:rsidRPr="00327B3E">
        <w:rPr>
          <w:rFonts w:eastAsiaTheme="minorEastAsia" w:hint="eastAsia"/>
          <w:iCs/>
          <w:vertAlign w:val="subscript"/>
          <w:lang w:eastAsia="zh-CN"/>
        </w:rPr>
        <w:t>chip</w:t>
      </w:r>
      <w:proofErr w:type="spellEnd"/>
      <w:r w:rsidRPr="00327B3E">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6054F4A2" w14:textId="52435808" w:rsidR="00327B3E" w:rsidRPr="00804E6A" w:rsidRDefault="00327B3E" w:rsidP="00327B3E">
      <w:pPr>
        <w:pStyle w:val="aff3"/>
        <w:numPr>
          <w:ilvl w:val="0"/>
          <w:numId w:val="26"/>
        </w:numPr>
        <w:ind w:firstLineChars="0"/>
        <w:jc w:val="both"/>
        <w:rPr>
          <w:rFonts w:eastAsiaTheme="minorEastAsia"/>
          <w:iCs/>
          <w:lang w:eastAsia="zh-CN"/>
        </w:rPr>
      </w:pPr>
      <w:r w:rsidRPr="00804E6A">
        <w:rPr>
          <w:rFonts w:eastAsiaTheme="minorEastAsia" w:hint="eastAsia"/>
          <w:iCs/>
          <w:lang w:eastAsia="zh-CN"/>
        </w:rPr>
        <w:t xml:space="preserve">Note: Detailed indication </w:t>
      </w:r>
      <w:r w:rsidRPr="00804E6A">
        <w:rPr>
          <w:rFonts w:eastAsiaTheme="minorEastAsia"/>
          <w:iCs/>
          <w:lang w:eastAsia="zh-CN"/>
        </w:rPr>
        <w:t>signaling</w:t>
      </w:r>
      <w:r w:rsidRPr="00804E6A">
        <w:rPr>
          <w:rFonts w:eastAsiaTheme="minorEastAsia" w:hint="eastAsia"/>
          <w:iCs/>
          <w:lang w:eastAsia="zh-CN"/>
        </w:rPr>
        <w:t xml:space="preserve"> of D2R scheduling </w:t>
      </w:r>
      <w:r w:rsidRPr="00804E6A">
        <w:rPr>
          <w:rFonts w:eastAsiaTheme="minorEastAsia"/>
          <w:iCs/>
          <w:lang w:eastAsia="zh-CN"/>
        </w:rPr>
        <w:t>information</w:t>
      </w:r>
      <w:r w:rsidRPr="00804E6A">
        <w:rPr>
          <w:rFonts w:eastAsiaTheme="minorEastAsia" w:hint="eastAsia"/>
          <w:iCs/>
          <w:lang w:eastAsia="zh-CN"/>
        </w:rPr>
        <w:t xml:space="preserve"> for MCS-</w:t>
      </w:r>
      <w:r w:rsidRPr="00804E6A">
        <w:rPr>
          <w:rFonts w:eastAsiaTheme="minorEastAsia"/>
          <w:iCs/>
          <w:lang w:eastAsia="zh-CN"/>
        </w:rPr>
        <w:t>like</w:t>
      </w:r>
      <w:r w:rsidRPr="00804E6A">
        <w:rPr>
          <w:rFonts w:eastAsiaTheme="minorEastAsia" w:hint="eastAsia"/>
          <w:iCs/>
          <w:lang w:eastAsia="zh-CN"/>
        </w:rPr>
        <w:t xml:space="preserve"> </w:t>
      </w:r>
      <w:r w:rsidRPr="00804E6A">
        <w:rPr>
          <w:rFonts w:eastAsiaTheme="minorEastAsia"/>
          <w:iCs/>
          <w:lang w:eastAsia="zh-CN"/>
        </w:rPr>
        <w:t>information</w:t>
      </w:r>
      <w:r w:rsidRPr="00804E6A">
        <w:rPr>
          <w:rFonts w:eastAsiaTheme="minorEastAsia" w:hint="eastAsia"/>
          <w:iCs/>
          <w:lang w:eastAsia="zh-CN"/>
        </w:rPr>
        <w:t xml:space="preserve"> and frequency domain resources are discussed in AI 9.4.4.</w:t>
      </w:r>
    </w:p>
    <w:tbl>
      <w:tblPr>
        <w:tblStyle w:val="afd"/>
        <w:tblW w:w="11137" w:type="dxa"/>
        <w:tblInd w:w="-714" w:type="dxa"/>
        <w:tblLook w:val="04A0" w:firstRow="1" w:lastRow="0" w:firstColumn="1" w:lastColumn="0" w:noHBand="0" w:noVBand="1"/>
      </w:tblPr>
      <w:tblGrid>
        <w:gridCol w:w="849"/>
        <w:gridCol w:w="879"/>
        <w:gridCol w:w="712"/>
        <w:gridCol w:w="656"/>
        <w:gridCol w:w="656"/>
        <w:gridCol w:w="656"/>
        <w:gridCol w:w="656"/>
        <w:gridCol w:w="641"/>
        <w:gridCol w:w="608"/>
        <w:gridCol w:w="698"/>
        <w:gridCol w:w="638"/>
        <w:gridCol w:w="744"/>
        <w:gridCol w:w="648"/>
        <w:gridCol w:w="728"/>
        <w:gridCol w:w="670"/>
        <w:gridCol w:w="698"/>
      </w:tblGrid>
      <w:tr w:rsidR="00E05F20" w:rsidRPr="00DF6E8A" w14:paraId="6AEA4B4D" w14:textId="77777777" w:rsidTr="00310A4F">
        <w:tc>
          <w:tcPr>
            <w:tcW w:w="849" w:type="dxa"/>
          </w:tcPr>
          <w:p w14:paraId="59EC8E78" w14:textId="77777777" w:rsidR="00E05F20" w:rsidRPr="00DF6E8A" w:rsidRDefault="00E05F20" w:rsidP="00330025">
            <w:pPr>
              <w:rPr>
                <w:rFonts w:eastAsiaTheme="minorEastAsia"/>
                <w:iCs/>
                <w:sz w:val="18"/>
                <w:szCs w:val="22"/>
                <w:lang w:eastAsia="zh-CN"/>
              </w:rPr>
            </w:pPr>
          </w:p>
        </w:tc>
        <w:tc>
          <w:tcPr>
            <w:tcW w:w="879" w:type="dxa"/>
          </w:tcPr>
          <w:p w14:paraId="6235A0B8" w14:textId="15397FE7" w:rsidR="00E05F20" w:rsidRPr="00DF6E8A" w:rsidRDefault="00E05F20" w:rsidP="00330025">
            <w:pPr>
              <w:rPr>
                <w:rFonts w:eastAsiaTheme="minorEastAsia"/>
                <w:iCs/>
                <w:sz w:val="18"/>
                <w:szCs w:val="22"/>
                <w:lang w:eastAsia="zh-CN"/>
              </w:rPr>
            </w:pPr>
          </w:p>
        </w:tc>
        <w:tc>
          <w:tcPr>
            <w:tcW w:w="9407" w:type="dxa"/>
            <w:gridSpan w:val="14"/>
          </w:tcPr>
          <w:p w14:paraId="0FCA9CB3" w14:textId="40ACBF06" w:rsidR="00E05F20" w:rsidRPr="00DF6E8A" w:rsidRDefault="00E05F20" w:rsidP="00330025">
            <w:pPr>
              <w:jc w:val="center"/>
              <w:rPr>
                <w:rFonts w:eastAsiaTheme="minorEastAsia"/>
                <w:b/>
                <w:bCs/>
                <w:i/>
                <w:sz w:val="18"/>
                <w:szCs w:val="22"/>
                <w:lang w:eastAsia="zh-CN"/>
              </w:rPr>
            </w:pPr>
            <w:proofErr w:type="spellStart"/>
            <w:r w:rsidRPr="008D32E1">
              <w:rPr>
                <w:rFonts w:eastAsiaTheme="minorEastAsia" w:hint="eastAsia"/>
                <w:b/>
                <w:bCs/>
                <w:i/>
                <w:sz w:val="18"/>
                <w:szCs w:val="22"/>
                <w:lang w:eastAsia="zh-CN"/>
              </w:rPr>
              <w:t>T</w:t>
            </w:r>
            <w:r w:rsidRPr="008D32E1">
              <w:rPr>
                <w:rFonts w:eastAsiaTheme="minorEastAsia" w:hint="eastAsia"/>
                <w:b/>
                <w:bCs/>
                <w:iCs/>
                <w:sz w:val="18"/>
                <w:szCs w:val="22"/>
                <w:vertAlign w:val="subscript"/>
                <w:lang w:eastAsia="zh-CN"/>
              </w:rPr>
              <w:t>chip</w:t>
            </w:r>
            <w:proofErr w:type="spellEnd"/>
            <w:r w:rsidRPr="008D32E1">
              <w:rPr>
                <w:rFonts w:eastAsiaTheme="minorEastAsia" w:hint="eastAsia"/>
                <w:b/>
                <w:bCs/>
                <w:iCs/>
                <w:sz w:val="18"/>
                <w:szCs w:val="22"/>
                <w:lang w:eastAsia="zh-CN"/>
              </w:rPr>
              <w:t xml:space="preserve"> (</w:t>
            </w:r>
            <w:proofErr w:type="spellStart"/>
            <w:r w:rsidRPr="008D32E1">
              <w:rPr>
                <w:b/>
                <w:bCs/>
                <w:i/>
                <w:sz w:val="18"/>
                <w:szCs w:val="22"/>
                <w:lang w:val="en-GB"/>
              </w:rPr>
              <w:t>μs</w:t>
            </w:r>
            <w:proofErr w:type="spellEnd"/>
            <w:r w:rsidRPr="008D32E1">
              <w:rPr>
                <w:rFonts w:eastAsiaTheme="minorEastAsia" w:hint="eastAsia"/>
                <w:b/>
                <w:bCs/>
                <w:iCs/>
                <w:sz w:val="18"/>
                <w:szCs w:val="22"/>
                <w:lang w:eastAsia="zh-CN"/>
              </w:rPr>
              <w:t>)</w:t>
            </w:r>
          </w:p>
        </w:tc>
      </w:tr>
      <w:tr w:rsidR="00093207" w:rsidRPr="00DF6E8A" w14:paraId="5220FE4D" w14:textId="77777777" w:rsidTr="00310A4F">
        <w:tc>
          <w:tcPr>
            <w:tcW w:w="849" w:type="dxa"/>
          </w:tcPr>
          <w:p w14:paraId="3A7D7320" w14:textId="77777777" w:rsidR="00093207" w:rsidRPr="00E05F20" w:rsidRDefault="00093207" w:rsidP="00093207">
            <w:pPr>
              <w:jc w:val="center"/>
              <w:rPr>
                <w:rFonts w:eastAsiaTheme="minorEastAsia"/>
                <w:b/>
                <w:bCs/>
                <w:i/>
                <w:strike/>
                <w:sz w:val="18"/>
                <w:szCs w:val="22"/>
                <w:lang w:eastAsia="zh-CN"/>
              </w:rPr>
            </w:pPr>
          </w:p>
        </w:tc>
        <w:tc>
          <w:tcPr>
            <w:tcW w:w="879" w:type="dxa"/>
          </w:tcPr>
          <w:p w14:paraId="2C4CC073" w14:textId="77777777" w:rsidR="00093207" w:rsidRPr="00033650" w:rsidRDefault="00093207" w:rsidP="00093207">
            <w:pPr>
              <w:jc w:val="center"/>
              <w:rPr>
                <w:rFonts w:eastAsiaTheme="minorEastAsia"/>
                <w:b/>
                <w:bCs/>
                <w:i/>
                <w:strike/>
                <w:color w:val="FF0000"/>
                <w:sz w:val="18"/>
                <w:szCs w:val="22"/>
                <w:lang w:eastAsia="zh-CN"/>
                <w:rPrChange w:id="453"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454" w:author="Jingwen Zhang" w:date="2025-04-10T08:53:00Z" w16du:dateUtc="2025-04-10T00:53:00Z">
                  <w:rPr>
                    <w:rFonts w:eastAsiaTheme="minorEastAsia"/>
                    <w:b/>
                    <w:bCs/>
                    <w:i/>
                    <w:color w:val="FF0000"/>
                    <w:sz w:val="18"/>
                    <w:szCs w:val="22"/>
                    <w:lang w:eastAsia="zh-CN"/>
                  </w:rPr>
                </w:rPrChange>
              </w:rPr>
              <w:t>Freq. shift to CW</w:t>
            </w:r>
          </w:p>
          <w:p w14:paraId="26BDD9AF" w14:textId="177FD180" w:rsidR="00093207" w:rsidRPr="00DF6E8A" w:rsidRDefault="00093207" w:rsidP="00093207">
            <w:pPr>
              <w:jc w:val="center"/>
              <w:rPr>
                <w:rFonts w:eastAsiaTheme="minorEastAsia"/>
                <w:b/>
                <w:bCs/>
                <w:i/>
                <w:sz w:val="18"/>
                <w:szCs w:val="22"/>
                <w:lang w:eastAsia="zh-CN"/>
              </w:rPr>
            </w:pPr>
            <w:r w:rsidRPr="00033650">
              <w:rPr>
                <w:rFonts w:eastAsiaTheme="minorEastAsia"/>
                <w:b/>
                <w:bCs/>
                <w:i/>
                <w:strike/>
                <w:color w:val="FF0000"/>
                <w:sz w:val="18"/>
                <w:szCs w:val="22"/>
                <w:lang w:eastAsia="zh-CN"/>
                <w:rPrChange w:id="455"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456" w:author="Jingwen Zhang" w:date="2025-04-10T08:53:00Z" w16du:dateUtc="2025-04-10T00:53:00Z">
                  <w:rPr>
                    <w:rFonts w:eastAsiaTheme="minorEastAsia"/>
                    <w:b/>
                    <w:bCs/>
                    <w:iCs/>
                    <w:color w:val="FF0000"/>
                    <w:sz w:val="18"/>
                    <w:szCs w:val="22"/>
                    <w:vertAlign w:val="subscript"/>
                    <w:lang w:eastAsia="zh-CN"/>
                  </w:rPr>
                </w:rPrChange>
              </w:rPr>
              <w:t>chip</w:t>
            </w:r>
          </w:p>
        </w:tc>
        <w:tc>
          <w:tcPr>
            <w:tcW w:w="712" w:type="dxa"/>
          </w:tcPr>
          <w:p w14:paraId="5C54C8F1" w14:textId="6FAA2BF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7" w:author="Jingwen Zhang" w:date="2025-04-10T08:53:00Z" w16du:dateUtc="2025-04-10T00:53:00Z">
                  <w:rPr>
                    <w:rFonts w:eastAsiaTheme="minorEastAsia"/>
                    <w:iCs/>
                    <w:color w:val="FF0000"/>
                    <w:sz w:val="18"/>
                    <w:szCs w:val="22"/>
                    <w:lang w:eastAsia="zh-CN"/>
                  </w:rPr>
                </w:rPrChange>
              </w:rPr>
              <w:t>3.75 kHz</w:t>
            </w:r>
          </w:p>
        </w:tc>
        <w:tc>
          <w:tcPr>
            <w:tcW w:w="656" w:type="dxa"/>
          </w:tcPr>
          <w:p w14:paraId="3BADB27F" w14:textId="24D60179"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8" w:author="Jingwen Zhang" w:date="2025-04-10T08:53:00Z" w16du:dateUtc="2025-04-10T00:53:00Z">
                  <w:rPr>
                    <w:rFonts w:eastAsiaTheme="minorEastAsia"/>
                    <w:iCs/>
                    <w:color w:val="FF0000"/>
                    <w:sz w:val="18"/>
                    <w:szCs w:val="22"/>
                    <w:lang w:eastAsia="zh-CN"/>
                  </w:rPr>
                </w:rPrChange>
              </w:rPr>
              <w:t>7.5 kHz</w:t>
            </w:r>
          </w:p>
        </w:tc>
        <w:tc>
          <w:tcPr>
            <w:tcW w:w="656" w:type="dxa"/>
          </w:tcPr>
          <w:p w14:paraId="11A59006" w14:textId="34C945F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9" w:author="Jingwen Zhang" w:date="2025-04-10T08:53:00Z" w16du:dateUtc="2025-04-10T00:53:00Z">
                  <w:rPr>
                    <w:rFonts w:eastAsiaTheme="minorEastAsia"/>
                    <w:iCs/>
                    <w:color w:val="FF0000"/>
                    <w:sz w:val="18"/>
                    <w:szCs w:val="22"/>
                    <w:lang w:eastAsia="zh-CN"/>
                  </w:rPr>
                </w:rPrChange>
              </w:rPr>
              <w:t>15 kHz</w:t>
            </w:r>
          </w:p>
        </w:tc>
        <w:tc>
          <w:tcPr>
            <w:tcW w:w="656" w:type="dxa"/>
          </w:tcPr>
          <w:p w14:paraId="17930083" w14:textId="4593357C"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0" w:author="Jingwen Zhang" w:date="2025-04-10T08:53:00Z" w16du:dateUtc="2025-04-10T00:53:00Z">
                  <w:rPr>
                    <w:rFonts w:eastAsiaTheme="minorEastAsia"/>
                    <w:iCs/>
                    <w:color w:val="FF0000"/>
                    <w:sz w:val="18"/>
                    <w:szCs w:val="22"/>
                    <w:lang w:eastAsia="zh-CN"/>
                  </w:rPr>
                </w:rPrChange>
              </w:rPr>
              <w:t>30 kHz</w:t>
            </w:r>
          </w:p>
        </w:tc>
        <w:tc>
          <w:tcPr>
            <w:tcW w:w="656" w:type="dxa"/>
          </w:tcPr>
          <w:p w14:paraId="7D875C41" w14:textId="7719C65C"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1" w:author="Jingwen Zhang" w:date="2025-04-10T08:53:00Z" w16du:dateUtc="2025-04-10T00:53:00Z">
                  <w:rPr>
                    <w:rFonts w:eastAsiaTheme="minorEastAsia"/>
                    <w:iCs/>
                    <w:color w:val="FF0000"/>
                    <w:sz w:val="18"/>
                    <w:szCs w:val="22"/>
                    <w:lang w:eastAsia="zh-CN"/>
                  </w:rPr>
                </w:rPrChange>
              </w:rPr>
              <w:t>45 kHz</w:t>
            </w:r>
          </w:p>
        </w:tc>
        <w:tc>
          <w:tcPr>
            <w:tcW w:w="641" w:type="dxa"/>
          </w:tcPr>
          <w:p w14:paraId="4CEB326F" w14:textId="33A73549"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2" w:author="Jingwen Zhang" w:date="2025-04-10T08:53:00Z" w16du:dateUtc="2025-04-10T00:53:00Z">
                  <w:rPr>
                    <w:rFonts w:eastAsiaTheme="minorEastAsia"/>
                    <w:iCs/>
                    <w:color w:val="FF0000"/>
                    <w:sz w:val="18"/>
                    <w:szCs w:val="22"/>
                    <w:lang w:eastAsia="zh-CN"/>
                  </w:rPr>
                </w:rPrChange>
              </w:rPr>
              <w:t>60 kHz</w:t>
            </w:r>
          </w:p>
        </w:tc>
        <w:tc>
          <w:tcPr>
            <w:tcW w:w="608" w:type="dxa"/>
          </w:tcPr>
          <w:p w14:paraId="75FA99DF" w14:textId="039DD732"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3" w:author="Jingwen Zhang" w:date="2025-04-10T08:53:00Z" w16du:dateUtc="2025-04-10T00:53:00Z">
                  <w:rPr>
                    <w:rFonts w:eastAsiaTheme="minorEastAsia"/>
                    <w:iCs/>
                    <w:color w:val="FF0000"/>
                    <w:sz w:val="18"/>
                    <w:szCs w:val="22"/>
                    <w:lang w:eastAsia="zh-CN"/>
                  </w:rPr>
                </w:rPrChange>
              </w:rPr>
              <w:t>90 kHz</w:t>
            </w:r>
          </w:p>
        </w:tc>
        <w:tc>
          <w:tcPr>
            <w:tcW w:w="698" w:type="dxa"/>
          </w:tcPr>
          <w:p w14:paraId="29EE0024" w14:textId="3952D6C6"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4" w:author="Jingwen Zhang" w:date="2025-04-10T08:53:00Z" w16du:dateUtc="2025-04-10T00:53:00Z">
                  <w:rPr>
                    <w:rFonts w:eastAsiaTheme="minorEastAsia"/>
                    <w:iCs/>
                    <w:color w:val="FF0000"/>
                    <w:sz w:val="18"/>
                    <w:szCs w:val="22"/>
                    <w:lang w:eastAsia="zh-CN"/>
                  </w:rPr>
                </w:rPrChange>
              </w:rPr>
              <w:t>120 kHz</w:t>
            </w:r>
          </w:p>
        </w:tc>
        <w:tc>
          <w:tcPr>
            <w:tcW w:w="638" w:type="dxa"/>
          </w:tcPr>
          <w:p w14:paraId="2A882FEF" w14:textId="1F093B3B"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5" w:author="Jingwen Zhang" w:date="2025-04-10T08:53:00Z" w16du:dateUtc="2025-04-10T00:53:00Z">
                  <w:rPr>
                    <w:rFonts w:eastAsiaTheme="minorEastAsia"/>
                    <w:iCs/>
                    <w:color w:val="FF0000"/>
                    <w:sz w:val="18"/>
                    <w:szCs w:val="22"/>
                    <w:lang w:eastAsia="zh-CN"/>
                  </w:rPr>
                </w:rPrChange>
              </w:rPr>
              <w:t>180 kHz</w:t>
            </w:r>
          </w:p>
        </w:tc>
        <w:tc>
          <w:tcPr>
            <w:tcW w:w="744" w:type="dxa"/>
          </w:tcPr>
          <w:p w14:paraId="45A3A8E8" w14:textId="596F844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6" w:author="Jingwen Zhang" w:date="2025-04-10T08:53:00Z" w16du:dateUtc="2025-04-10T00:53:00Z">
                  <w:rPr>
                    <w:rFonts w:eastAsiaTheme="minorEastAsia"/>
                    <w:iCs/>
                    <w:color w:val="FF0000"/>
                    <w:sz w:val="18"/>
                    <w:szCs w:val="22"/>
                    <w:lang w:eastAsia="zh-CN"/>
                  </w:rPr>
                </w:rPrChange>
              </w:rPr>
              <w:t>240 kHz</w:t>
            </w:r>
          </w:p>
        </w:tc>
        <w:tc>
          <w:tcPr>
            <w:tcW w:w="648" w:type="dxa"/>
          </w:tcPr>
          <w:p w14:paraId="3293B841" w14:textId="568BC9A1"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7" w:author="Jingwen Zhang" w:date="2025-04-10T08:53:00Z" w16du:dateUtc="2025-04-10T00:53:00Z">
                  <w:rPr>
                    <w:rFonts w:eastAsiaTheme="minorEastAsia"/>
                    <w:iCs/>
                    <w:color w:val="FF0000"/>
                    <w:sz w:val="18"/>
                    <w:szCs w:val="22"/>
                    <w:lang w:eastAsia="zh-CN"/>
                  </w:rPr>
                </w:rPrChange>
              </w:rPr>
              <w:t>360 kHz</w:t>
            </w:r>
          </w:p>
        </w:tc>
        <w:tc>
          <w:tcPr>
            <w:tcW w:w="728" w:type="dxa"/>
          </w:tcPr>
          <w:p w14:paraId="681065A2" w14:textId="14DDD344"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8" w:author="Jingwen Zhang" w:date="2025-04-10T08:53:00Z" w16du:dateUtc="2025-04-10T00:53:00Z">
                  <w:rPr>
                    <w:rFonts w:eastAsiaTheme="minorEastAsia"/>
                    <w:iCs/>
                    <w:color w:val="FF0000"/>
                    <w:sz w:val="18"/>
                    <w:szCs w:val="22"/>
                    <w:lang w:eastAsia="zh-CN"/>
                  </w:rPr>
                </w:rPrChange>
              </w:rPr>
              <w:t>480 kHz</w:t>
            </w:r>
          </w:p>
        </w:tc>
        <w:tc>
          <w:tcPr>
            <w:tcW w:w="670" w:type="dxa"/>
          </w:tcPr>
          <w:p w14:paraId="5817F7C1" w14:textId="6CD7CDC0"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9" w:author="Jingwen Zhang" w:date="2025-04-10T08:53:00Z" w16du:dateUtc="2025-04-10T00:53:00Z">
                  <w:rPr>
                    <w:rFonts w:eastAsiaTheme="minorEastAsia"/>
                    <w:iCs/>
                    <w:color w:val="FF0000"/>
                    <w:sz w:val="18"/>
                    <w:szCs w:val="22"/>
                    <w:lang w:eastAsia="zh-CN"/>
                  </w:rPr>
                </w:rPrChange>
              </w:rPr>
              <w:t>720 kHz</w:t>
            </w:r>
          </w:p>
        </w:tc>
        <w:tc>
          <w:tcPr>
            <w:tcW w:w="698" w:type="dxa"/>
          </w:tcPr>
          <w:p w14:paraId="2A888347" w14:textId="65625F76" w:rsidR="00093207" w:rsidRPr="00FD0D0E" w:rsidRDefault="00093207" w:rsidP="00093207">
            <w:pPr>
              <w:rPr>
                <w:rFonts w:eastAsiaTheme="minorEastAsia"/>
                <w:iCs/>
                <w:color w:val="FF0000"/>
                <w:sz w:val="18"/>
                <w:szCs w:val="22"/>
                <w:lang w:eastAsia="zh-CN"/>
              </w:rPr>
            </w:pPr>
            <w:ins w:id="470" w:author="Jingwen Zhang" w:date="2025-04-10T08:44:00Z" w16du:dateUtc="2025-04-10T00:44:00Z">
              <w:r w:rsidRPr="00033650">
                <w:rPr>
                  <w:rFonts w:eastAsiaTheme="minorEastAsia"/>
                  <w:iCs/>
                  <w:strike/>
                  <w:color w:val="FF0000"/>
                  <w:sz w:val="18"/>
                  <w:szCs w:val="22"/>
                  <w:lang w:eastAsia="zh-CN"/>
                  <w:rPrChange w:id="471" w:author="Jingwen Zhang" w:date="2025-04-10T08:53:00Z" w16du:dateUtc="2025-04-10T00:53:00Z">
                    <w:rPr>
                      <w:rFonts w:eastAsiaTheme="minorEastAsia"/>
                      <w:iCs/>
                      <w:color w:val="FF0000"/>
                      <w:sz w:val="18"/>
                      <w:szCs w:val="22"/>
                      <w:lang w:eastAsia="zh-CN"/>
                    </w:rPr>
                  </w:rPrChange>
                </w:rPr>
                <w:t>960 kHz</w:t>
              </w:r>
            </w:ins>
          </w:p>
        </w:tc>
      </w:tr>
      <w:tr w:rsidR="00E05F20" w:rsidRPr="00DF6E8A" w14:paraId="15FCE21F" w14:textId="77777777" w:rsidTr="00310A4F">
        <w:tc>
          <w:tcPr>
            <w:tcW w:w="849" w:type="dxa"/>
          </w:tcPr>
          <w:p w14:paraId="44E758A0" w14:textId="77777777" w:rsidR="00E05F20" w:rsidRPr="00E05F20" w:rsidRDefault="00E05F20" w:rsidP="00E05F20">
            <w:pPr>
              <w:jc w:val="center"/>
              <w:rPr>
                <w:rFonts w:eastAsiaTheme="minorEastAsia"/>
                <w:b/>
                <w:bCs/>
                <w:i/>
                <w:strike/>
                <w:color w:val="FF0000"/>
                <w:sz w:val="18"/>
                <w:szCs w:val="22"/>
                <w:vertAlign w:val="subscript"/>
                <w:lang w:eastAsia="zh-CN"/>
              </w:rPr>
            </w:pPr>
            <w:proofErr w:type="gramStart"/>
            <w:r w:rsidRPr="00E05F20">
              <w:rPr>
                <w:rFonts w:eastAsiaTheme="minorEastAsia" w:hint="eastAsia"/>
                <w:b/>
                <w:bCs/>
                <w:i/>
                <w:strike/>
                <w:color w:val="FF0000"/>
                <w:sz w:val="18"/>
                <w:szCs w:val="22"/>
                <w:lang w:eastAsia="zh-CN"/>
              </w:rPr>
              <w:t>B</w:t>
            </w:r>
            <w:r w:rsidRPr="00E05F20">
              <w:rPr>
                <w:rFonts w:eastAsiaTheme="minorEastAsia" w:hint="eastAsia"/>
                <w:b/>
                <w:bCs/>
                <w:i/>
                <w:strike/>
                <w:color w:val="FF0000"/>
                <w:sz w:val="18"/>
                <w:szCs w:val="22"/>
                <w:vertAlign w:val="subscript"/>
                <w:lang w:eastAsia="zh-CN"/>
              </w:rPr>
              <w:t>tx,D</w:t>
            </w:r>
            <w:proofErr w:type="gramEnd"/>
            <w:r w:rsidRPr="00E05F20">
              <w:rPr>
                <w:rFonts w:eastAsiaTheme="minorEastAsia" w:hint="eastAsia"/>
                <w:b/>
                <w:bCs/>
                <w:i/>
                <w:strike/>
                <w:color w:val="FF0000"/>
                <w:sz w:val="18"/>
                <w:szCs w:val="22"/>
                <w:vertAlign w:val="subscript"/>
                <w:lang w:eastAsia="zh-CN"/>
              </w:rPr>
              <w:t>2R</w:t>
            </w:r>
          </w:p>
          <w:p w14:paraId="66F8BC90" w14:textId="7A3FD04E" w:rsidR="00E05F20" w:rsidRPr="00E05F20" w:rsidRDefault="00E05F20" w:rsidP="00E05F20">
            <w:pPr>
              <w:jc w:val="center"/>
              <w:rPr>
                <w:rFonts w:eastAsiaTheme="minorEastAsia"/>
                <w:b/>
                <w:bCs/>
                <w:i/>
                <w:strike/>
                <w:sz w:val="18"/>
                <w:szCs w:val="22"/>
                <w:lang w:eastAsia="zh-CN"/>
              </w:rPr>
            </w:pPr>
            <w:r w:rsidRPr="00E05F20">
              <w:rPr>
                <w:rFonts w:eastAsiaTheme="minorEastAsia" w:hint="eastAsia"/>
                <w:b/>
                <w:bCs/>
                <w:i/>
                <w:strike/>
                <w:color w:val="FF0000"/>
                <w:sz w:val="18"/>
                <w:szCs w:val="22"/>
                <w:lang w:eastAsia="zh-CN"/>
              </w:rPr>
              <w:t>=4/T</w:t>
            </w:r>
            <w:r w:rsidRPr="00E05F20">
              <w:rPr>
                <w:rFonts w:eastAsiaTheme="minorEastAsia" w:hint="eastAsia"/>
                <w:b/>
                <w:bCs/>
                <w:iCs/>
                <w:strike/>
                <w:color w:val="FF0000"/>
                <w:sz w:val="18"/>
                <w:szCs w:val="22"/>
                <w:vertAlign w:val="subscript"/>
                <w:lang w:eastAsia="zh-CN"/>
              </w:rPr>
              <w:t>b</w:t>
            </w:r>
          </w:p>
        </w:tc>
        <w:tc>
          <w:tcPr>
            <w:tcW w:w="879" w:type="dxa"/>
          </w:tcPr>
          <w:p w14:paraId="188361F3" w14:textId="79B67022" w:rsidR="00E05F20" w:rsidRPr="00DF6E8A" w:rsidRDefault="00E05F20" w:rsidP="00E05F20">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712" w:type="dxa"/>
          </w:tcPr>
          <w:p w14:paraId="035165FF"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656" w:type="dxa"/>
          </w:tcPr>
          <w:p w14:paraId="64C29C62"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656" w:type="dxa"/>
          </w:tcPr>
          <w:p w14:paraId="18F65703"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656" w:type="dxa"/>
          </w:tcPr>
          <w:p w14:paraId="3D74DECA"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656" w:type="dxa"/>
          </w:tcPr>
          <w:p w14:paraId="4793B6E9"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11.11</w:t>
            </w:r>
          </w:p>
        </w:tc>
        <w:tc>
          <w:tcPr>
            <w:tcW w:w="641" w:type="dxa"/>
          </w:tcPr>
          <w:p w14:paraId="08DCE61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608" w:type="dxa"/>
          </w:tcPr>
          <w:p w14:paraId="1D737A83"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5.56</w:t>
            </w:r>
          </w:p>
        </w:tc>
        <w:tc>
          <w:tcPr>
            <w:tcW w:w="698" w:type="dxa"/>
          </w:tcPr>
          <w:p w14:paraId="722FC6FB"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638" w:type="dxa"/>
          </w:tcPr>
          <w:p w14:paraId="2DF191C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2.78</w:t>
            </w:r>
          </w:p>
        </w:tc>
        <w:tc>
          <w:tcPr>
            <w:tcW w:w="744" w:type="dxa"/>
          </w:tcPr>
          <w:p w14:paraId="27717BA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648" w:type="dxa"/>
          </w:tcPr>
          <w:p w14:paraId="47A13D4F"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1.39</w:t>
            </w:r>
          </w:p>
        </w:tc>
        <w:tc>
          <w:tcPr>
            <w:tcW w:w="728" w:type="dxa"/>
          </w:tcPr>
          <w:p w14:paraId="0FB9EDC6"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1.04</w:t>
            </w:r>
          </w:p>
        </w:tc>
        <w:tc>
          <w:tcPr>
            <w:tcW w:w="670" w:type="dxa"/>
          </w:tcPr>
          <w:p w14:paraId="6AE371E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0.69</w:t>
            </w:r>
          </w:p>
        </w:tc>
        <w:tc>
          <w:tcPr>
            <w:tcW w:w="698" w:type="dxa"/>
          </w:tcPr>
          <w:p w14:paraId="3294EAB5" w14:textId="77777777" w:rsidR="00E05F20" w:rsidRPr="00FD0D0E" w:rsidRDefault="00E05F20" w:rsidP="00E05F20">
            <w:pPr>
              <w:rPr>
                <w:rFonts w:eastAsiaTheme="minorEastAsia"/>
                <w:iCs/>
                <w:color w:val="FF0000"/>
                <w:sz w:val="18"/>
                <w:szCs w:val="22"/>
                <w:lang w:eastAsia="zh-CN"/>
              </w:rPr>
            </w:pPr>
            <w:r w:rsidRPr="00FD0D0E">
              <w:rPr>
                <w:rFonts w:eastAsiaTheme="minorEastAsia"/>
                <w:iCs/>
                <w:color w:val="FF0000"/>
                <w:sz w:val="18"/>
                <w:szCs w:val="22"/>
                <w:lang w:eastAsia="zh-CN"/>
              </w:rPr>
              <w:t>0.52</w:t>
            </w:r>
          </w:p>
        </w:tc>
      </w:tr>
      <w:tr w:rsidR="00E05F20" w:rsidRPr="00DF6E8A" w14:paraId="373ABD77" w14:textId="77777777" w:rsidTr="00310A4F">
        <w:tc>
          <w:tcPr>
            <w:tcW w:w="849" w:type="dxa"/>
          </w:tcPr>
          <w:p w14:paraId="572D8BBB" w14:textId="7D274CE6"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15 kHz</w:t>
            </w:r>
          </w:p>
        </w:tc>
        <w:tc>
          <w:tcPr>
            <w:tcW w:w="879" w:type="dxa"/>
          </w:tcPr>
          <w:p w14:paraId="1818AC65" w14:textId="6F66D6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266.67</w:t>
            </w:r>
          </w:p>
        </w:tc>
        <w:tc>
          <w:tcPr>
            <w:tcW w:w="712" w:type="dxa"/>
          </w:tcPr>
          <w:p w14:paraId="059A60A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0E79D45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72D3A488"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56" w:type="dxa"/>
          </w:tcPr>
          <w:p w14:paraId="3C5BE59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6" w:type="dxa"/>
          </w:tcPr>
          <w:p w14:paraId="2C830F19" w14:textId="5BDA8E8A"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=12</w:t>
            </w:r>
          </w:p>
        </w:tc>
        <w:tc>
          <w:tcPr>
            <w:tcW w:w="641" w:type="dxa"/>
          </w:tcPr>
          <w:p w14:paraId="3AE6EBA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08" w:type="dxa"/>
          </w:tcPr>
          <w:p w14:paraId="47EA4625" w14:textId="7F77B3B7"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=24</w:t>
            </w:r>
          </w:p>
        </w:tc>
        <w:tc>
          <w:tcPr>
            <w:tcW w:w="698" w:type="dxa"/>
          </w:tcPr>
          <w:p w14:paraId="0191DE4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38" w:type="dxa"/>
          </w:tcPr>
          <w:p w14:paraId="5409CFD1" w14:textId="2053E1F3"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44" w:type="dxa"/>
          </w:tcPr>
          <w:p w14:paraId="177666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48" w:type="dxa"/>
          </w:tcPr>
          <w:p w14:paraId="3440B547" w14:textId="77777777" w:rsidR="00E05F20" w:rsidRPr="008D32E1" w:rsidRDefault="00E05F20" w:rsidP="00E05F20">
            <w:pPr>
              <w:rPr>
                <w:rFonts w:eastAsiaTheme="minorEastAsia"/>
                <w:iCs/>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728" w:type="dxa"/>
          </w:tcPr>
          <w:p w14:paraId="31773BF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70" w:type="dxa"/>
          </w:tcPr>
          <w:p w14:paraId="4643232E" w14:textId="77777777" w:rsidR="00E05F20" w:rsidRPr="008D32E1" w:rsidRDefault="00E05F20" w:rsidP="00E05F20">
            <w:pPr>
              <w:rPr>
                <w:rFonts w:eastAsiaTheme="minorEastAsia"/>
                <w:iCs/>
                <w:sz w:val="18"/>
                <w:szCs w:val="22"/>
                <w:lang w:eastAsia="zh-CN"/>
              </w:rPr>
            </w:pPr>
          </w:p>
        </w:tc>
        <w:tc>
          <w:tcPr>
            <w:tcW w:w="698" w:type="dxa"/>
          </w:tcPr>
          <w:p w14:paraId="18A97002" w14:textId="7C94FA54" w:rsidR="00E05F20" w:rsidRPr="00FD0D0E" w:rsidRDefault="00E05F20" w:rsidP="00E05F20">
            <w:pPr>
              <w:rPr>
                <w:rFonts w:eastAsiaTheme="minorEastAsia"/>
                <w:iCs/>
                <w:color w:val="FF0000"/>
                <w:sz w:val="18"/>
                <w:szCs w:val="22"/>
                <w:lang w:eastAsia="zh-CN"/>
              </w:rPr>
            </w:pPr>
          </w:p>
        </w:tc>
      </w:tr>
      <w:tr w:rsidR="00E05F20" w:rsidRPr="00DF6E8A" w14:paraId="44C21466" w14:textId="77777777" w:rsidTr="00310A4F">
        <w:tc>
          <w:tcPr>
            <w:tcW w:w="849" w:type="dxa"/>
          </w:tcPr>
          <w:p w14:paraId="51ACA188" w14:textId="67BE0A77"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30 kHz</w:t>
            </w:r>
          </w:p>
        </w:tc>
        <w:tc>
          <w:tcPr>
            <w:tcW w:w="879" w:type="dxa"/>
          </w:tcPr>
          <w:p w14:paraId="407A805A" w14:textId="09565FFA"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712" w:type="dxa"/>
          </w:tcPr>
          <w:p w14:paraId="369AC082" w14:textId="77777777" w:rsidR="00E05F20" w:rsidRPr="00DF6E8A" w:rsidRDefault="00E05F20" w:rsidP="00E05F20">
            <w:pPr>
              <w:rPr>
                <w:rFonts w:eastAsiaTheme="minorEastAsia"/>
                <w:iCs/>
                <w:sz w:val="18"/>
                <w:szCs w:val="22"/>
                <w:lang w:eastAsia="zh-CN"/>
              </w:rPr>
            </w:pPr>
          </w:p>
        </w:tc>
        <w:tc>
          <w:tcPr>
            <w:tcW w:w="656" w:type="dxa"/>
          </w:tcPr>
          <w:p w14:paraId="69D7FD7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56" w:type="dxa"/>
          </w:tcPr>
          <w:p w14:paraId="1E23879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541558A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6" w:type="dxa"/>
          </w:tcPr>
          <w:p w14:paraId="51F73D0F" w14:textId="6A9B265D"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=6</w:t>
            </w:r>
          </w:p>
        </w:tc>
        <w:tc>
          <w:tcPr>
            <w:tcW w:w="641" w:type="dxa"/>
          </w:tcPr>
          <w:p w14:paraId="14EE575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08" w:type="dxa"/>
          </w:tcPr>
          <w:p w14:paraId="16999E38" w14:textId="2E367076"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=12</w:t>
            </w:r>
          </w:p>
        </w:tc>
        <w:tc>
          <w:tcPr>
            <w:tcW w:w="698" w:type="dxa"/>
          </w:tcPr>
          <w:p w14:paraId="1E57764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38" w:type="dxa"/>
          </w:tcPr>
          <w:p w14:paraId="1C606006" w14:textId="4D0FF7FA"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44" w:type="dxa"/>
          </w:tcPr>
          <w:p w14:paraId="385099C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8" w:type="dxa"/>
          </w:tcPr>
          <w:p w14:paraId="07291C3A" w14:textId="6A3C9908"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28" w:type="dxa"/>
          </w:tcPr>
          <w:p w14:paraId="4F2C8CE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70" w:type="dxa"/>
          </w:tcPr>
          <w:p w14:paraId="7B2542DD" w14:textId="77777777" w:rsidR="00E05F20" w:rsidRPr="001F2E8A" w:rsidRDefault="00E05F20" w:rsidP="00E05F20">
            <w:pPr>
              <w:rPr>
                <w:rFonts w:eastAsiaTheme="minorEastAsia"/>
                <w:iCs/>
                <w:color w:val="FF0000"/>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698" w:type="dxa"/>
          </w:tcPr>
          <w:p w14:paraId="5F832227" w14:textId="5222B084"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=128</w:t>
            </w:r>
          </w:p>
        </w:tc>
      </w:tr>
      <w:tr w:rsidR="00E05F20" w:rsidRPr="00DF6E8A" w14:paraId="125665B1" w14:textId="77777777" w:rsidTr="00310A4F">
        <w:tc>
          <w:tcPr>
            <w:tcW w:w="849" w:type="dxa"/>
          </w:tcPr>
          <w:p w14:paraId="18DEC8B7" w14:textId="00A45B44"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60 kHz</w:t>
            </w:r>
          </w:p>
        </w:tc>
        <w:tc>
          <w:tcPr>
            <w:tcW w:w="879" w:type="dxa"/>
          </w:tcPr>
          <w:p w14:paraId="5359C833" w14:textId="66BDC2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712" w:type="dxa"/>
          </w:tcPr>
          <w:p w14:paraId="36621E5A" w14:textId="77777777" w:rsidR="00E05F20" w:rsidRPr="00DF6E8A" w:rsidRDefault="00E05F20" w:rsidP="00E05F20">
            <w:pPr>
              <w:rPr>
                <w:rFonts w:eastAsiaTheme="minorEastAsia"/>
                <w:iCs/>
                <w:sz w:val="18"/>
                <w:szCs w:val="22"/>
                <w:lang w:eastAsia="zh-CN"/>
              </w:rPr>
            </w:pPr>
          </w:p>
        </w:tc>
        <w:tc>
          <w:tcPr>
            <w:tcW w:w="656" w:type="dxa"/>
          </w:tcPr>
          <w:p w14:paraId="6D3323A8" w14:textId="77777777" w:rsidR="00E05F20" w:rsidRPr="00DF6E8A" w:rsidRDefault="00E05F20" w:rsidP="00E05F20">
            <w:pPr>
              <w:rPr>
                <w:rFonts w:eastAsiaTheme="minorEastAsia"/>
                <w:iCs/>
                <w:sz w:val="18"/>
                <w:szCs w:val="22"/>
                <w:lang w:eastAsia="zh-CN"/>
              </w:rPr>
            </w:pPr>
          </w:p>
        </w:tc>
        <w:tc>
          <w:tcPr>
            <w:tcW w:w="656" w:type="dxa"/>
          </w:tcPr>
          <w:p w14:paraId="5DEBD06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3AA5E5E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6" w:type="dxa"/>
          </w:tcPr>
          <w:p w14:paraId="09712EB4" w14:textId="77777777" w:rsidR="00E05F20" w:rsidRPr="008D32E1" w:rsidRDefault="00E05F20" w:rsidP="00E05F20">
            <w:pPr>
              <w:rPr>
                <w:rFonts w:eastAsiaTheme="minorEastAsia"/>
                <w:iCs/>
                <w:sz w:val="18"/>
                <w:szCs w:val="22"/>
                <w:lang w:eastAsia="zh-CN"/>
              </w:rPr>
            </w:pPr>
          </w:p>
        </w:tc>
        <w:tc>
          <w:tcPr>
            <w:tcW w:w="641" w:type="dxa"/>
          </w:tcPr>
          <w:p w14:paraId="56195ED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08" w:type="dxa"/>
          </w:tcPr>
          <w:p w14:paraId="2657774E" w14:textId="798537CE"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=6</w:t>
            </w:r>
          </w:p>
        </w:tc>
        <w:tc>
          <w:tcPr>
            <w:tcW w:w="698" w:type="dxa"/>
          </w:tcPr>
          <w:p w14:paraId="0488BD1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38" w:type="dxa"/>
          </w:tcPr>
          <w:p w14:paraId="0CCAAEFD" w14:textId="78A8FD58"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44" w:type="dxa"/>
          </w:tcPr>
          <w:p w14:paraId="56A7EA0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8" w:type="dxa"/>
          </w:tcPr>
          <w:p w14:paraId="02C96796" w14:textId="31C7C989"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28" w:type="dxa"/>
          </w:tcPr>
          <w:p w14:paraId="039787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70" w:type="dxa"/>
          </w:tcPr>
          <w:p w14:paraId="673951C5" w14:textId="1820C111" w:rsidR="00E05F20" w:rsidRPr="001F2E8A" w:rsidRDefault="00E05F20" w:rsidP="00E05F20">
            <w:pPr>
              <w:rPr>
                <w:rFonts w:eastAsiaTheme="minorEastAsia"/>
                <w:iCs/>
                <w:color w:val="FF0000"/>
                <w:sz w:val="18"/>
                <w:szCs w:val="22"/>
                <w:lang w:eastAsia="zh-CN"/>
              </w:rPr>
            </w:pPr>
            <w:r w:rsidRPr="001F2E8A">
              <w:rPr>
                <w:rFonts w:eastAsiaTheme="minorEastAsia" w:hint="eastAsia"/>
                <w:i/>
                <w:color w:val="FF0000"/>
                <w:sz w:val="18"/>
                <w:szCs w:val="22"/>
                <w:lang w:eastAsia="zh-CN"/>
              </w:rPr>
              <w:t>R</w:t>
            </w:r>
            <w:r w:rsidRPr="001F2E8A">
              <w:rPr>
                <w:rFonts w:eastAsiaTheme="minorEastAsia" w:hint="eastAsia"/>
                <w:iCs/>
                <w:color w:val="FF0000"/>
                <w:sz w:val="18"/>
                <w:szCs w:val="22"/>
                <w:lang w:eastAsia="zh-CN"/>
              </w:rPr>
              <w:t>=48</w:t>
            </w:r>
          </w:p>
        </w:tc>
        <w:tc>
          <w:tcPr>
            <w:tcW w:w="698" w:type="dxa"/>
          </w:tcPr>
          <w:p w14:paraId="1D02DFF4" w14:textId="38C15747"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=64</w:t>
            </w:r>
          </w:p>
        </w:tc>
      </w:tr>
      <w:tr w:rsidR="00E05F20" w:rsidRPr="00DF6E8A" w14:paraId="304F3EA9" w14:textId="77777777" w:rsidTr="00310A4F">
        <w:tc>
          <w:tcPr>
            <w:tcW w:w="849" w:type="dxa"/>
          </w:tcPr>
          <w:p w14:paraId="26E348D0" w14:textId="3C4DDFA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120 kHz</w:t>
            </w:r>
          </w:p>
        </w:tc>
        <w:tc>
          <w:tcPr>
            <w:tcW w:w="879" w:type="dxa"/>
          </w:tcPr>
          <w:p w14:paraId="53AE4CD1" w14:textId="35C6CE40"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712" w:type="dxa"/>
          </w:tcPr>
          <w:p w14:paraId="60C5E1EA" w14:textId="77777777" w:rsidR="00E05F20" w:rsidRPr="00DF6E8A" w:rsidRDefault="00E05F20" w:rsidP="00E05F20">
            <w:pPr>
              <w:rPr>
                <w:rFonts w:eastAsiaTheme="minorEastAsia"/>
                <w:iCs/>
                <w:sz w:val="18"/>
                <w:szCs w:val="22"/>
                <w:lang w:eastAsia="zh-CN"/>
              </w:rPr>
            </w:pPr>
          </w:p>
        </w:tc>
        <w:tc>
          <w:tcPr>
            <w:tcW w:w="656" w:type="dxa"/>
          </w:tcPr>
          <w:p w14:paraId="2278AEBE" w14:textId="77777777" w:rsidR="00E05F20" w:rsidRPr="00DF6E8A" w:rsidRDefault="00E05F20" w:rsidP="00E05F20">
            <w:pPr>
              <w:rPr>
                <w:rFonts w:eastAsiaTheme="minorEastAsia"/>
                <w:iCs/>
                <w:sz w:val="18"/>
                <w:szCs w:val="22"/>
                <w:lang w:eastAsia="zh-CN"/>
              </w:rPr>
            </w:pPr>
          </w:p>
        </w:tc>
        <w:tc>
          <w:tcPr>
            <w:tcW w:w="656" w:type="dxa"/>
          </w:tcPr>
          <w:p w14:paraId="0AD4759C" w14:textId="77777777" w:rsidR="00E05F20" w:rsidRPr="00DF6E8A" w:rsidRDefault="00E05F20" w:rsidP="00E05F20">
            <w:pPr>
              <w:rPr>
                <w:rFonts w:eastAsiaTheme="minorEastAsia"/>
                <w:iCs/>
                <w:sz w:val="18"/>
                <w:szCs w:val="22"/>
                <w:lang w:eastAsia="zh-CN"/>
              </w:rPr>
            </w:pPr>
          </w:p>
        </w:tc>
        <w:tc>
          <w:tcPr>
            <w:tcW w:w="656" w:type="dxa"/>
          </w:tcPr>
          <w:p w14:paraId="13B0993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78F1DD7D" w14:textId="77777777" w:rsidR="00E05F20" w:rsidRPr="008D32E1" w:rsidRDefault="00E05F20" w:rsidP="00E05F20">
            <w:pPr>
              <w:rPr>
                <w:rFonts w:eastAsiaTheme="minorEastAsia"/>
                <w:iCs/>
                <w:sz w:val="18"/>
                <w:szCs w:val="22"/>
                <w:lang w:eastAsia="zh-CN"/>
              </w:rPr>
            </w:pPr>
          </w:p>
        </w:tc>
        <w:tc>
          <w:tcPr>
            <w:tcW w:w="641" w:type="dxa"/>
          </w:tcPr>
          <w:p w14:paraId="71CB0BC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08" w:type="dxa"/>
          </w:tcPr>
          <w:p w14:paraId="1590C05F" w14:textId="7EE24D14" w:rsidR="00E05F20" w:rsidRPr="005E3F24" w:rsidRDefault="00E05F20" w:rsidP="00E05F20">
            <w:pPr>
              <w:rPr>
                <w:rFonts w:eastAsiaTheme="minorEastAsia"/>
                <w:iCs/>
                <w:color w:val="FF0000"/>
                <w:sz w:val="18"/>
                <w:szCs w:val="22"/>
                <w:lang w:eastAsia="zh-CN"/>
              </w:rPr>
            </w:pPr>
          </w:p>
        </w:tc>
        <w:tc>
          <w:tcPr>
            <w:tcW w:w="698" w:type="dxa"/>
          </w:tcPr>
          <w:p w14:paraId="6D30AA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38" w:type="dxa"/>
          </w:tcPr>
          <w:p w14:paraId="7F0D57E4" w14:textId="060C1CC5"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=6</w:t>
            </w:r>
          </w:p>
        </w:tc>
        <w:tc>
          <w:tcPr>
            <w:tcW w:w="744" w:type="dxa"/>
          </w:tcPr>
          <w:p w14:paraId="3DF1BB8A"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8" w:type="dxa"/>
          </w:tcPr>
          <w:p w14:paraId="7DB484C1" w14:textId="588B4963"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28" w:type="dxa"/>
          </w:tcPr>
          <w:p w14:paraId="1155E8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70" w:type="dxa"/>
          </w:tcPr>
          <w:p w14:paraId="27BEE769" w14:textId="1EE6A45C"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=24</w:t>
            </w:r>
          </w:p>
        </w:tc>
        <w:tc>
          <w:tcPr>
            <w:tcW w:w="698" w:type="dxa"/>
          </w:tcPr>
          <w:p w14:paraId="61C07B83" w14:textId="064A850B"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=32</w:t>
            </w:r>
          </w:p>
        </w:tc>
      </w:tr>
      <w:tr w:rsidR="00E05F20" w:rsidRPr="00DF6E8A" w14:paraId="75317CF3" w14:textId="77777777" w:rsidTr="00310A4F">
        <w:tc>
          <w:tcPr>
            <w:tcW w:w="849" w:type="dxa"/>
          </w:tcPr>
          <w:p w14:paraId="0F3FDC6C" w14:textId="1288BF24"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180 kHz</w:t>
            </w:r>
          </w:p>
        </w:tc>
        <w:tc>
          <w:tcPr>
            <w:tcW w:w="879" w:type="dxa"/>
          </w:tcPr>
          <w:p w14:paraId="52A5C1B8" w14:textId="786D2C0D"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22.22</w:t>
            </w:r>
          </w:p>
        </w:tc>
        <w:tc>
          <w:tcPr>
            <w:tcW w:w="712" w:type="dxa"/>
          </w:tcPr>
          <w:p w14:paraId="3C059692" w14:textId="77777777" w:rsidR="00E05F20" w:rsidRPr="00DF6E8A" w:rsidRDefault="00E05F20" w:rsidP="00E05F20">
            <w:pPr>
              <w:rPr>
                <w:rFonts w:eastAsiaTheme="minorEastAsia"/>
                <w:iCs/>
                <w:sz w:val="18"/>
                <w:szCs w:val="22"/>
                <w:lang w:eastAsia="zh-CN"/>
              </w:rPr>
            </w:pPr>
          </w:p>
        </w:tc>
        <w:tc>
          <w:tcPr>
            <w:tcW w:w="656" w:type="dxa"/>
          </w:tcPr>
          <w:p w14:paraId="3D6E3A01" w14:textId="77777777" w:rsidR="00E05F20" w:rsidRPr="00DF6E8A" w:rsidRDefault="00E05F20" w:rsidP="00E05F20">
            <w:pPr>
              <w:rPr>
                <w:rFonts w:eastAsiaTheme="minorEastAsia"/>
                <w:iCs/>
                <w:sz w:val="18"/>
                <w:szCs w:val="22"/>
                <w:lang w:eastAsia="zh-CN"/>
              </w:rPr>
            </w:pPr>
          </w:p>
        </w:tc>
        <w:tc>
          <w:tcPr>
            <w:tcW w:w="656" w:type="dxa"/>
          </w:tcPr>
          <w:p w14:paraId="48B3FF78" w14:textId="77777777" w:rsidR="00E05F20" w:rsidRPr="00DF6E8A" w:rsidRDefault="00E05F20" w:rsidP="00E05F20">
            <w:pPr>
              <w:rPr>
                <w:rFonts w:eastAsiaTheme="minorEastAsia"/>
                <w:iCs/>
                <w:sz w:val="18"/>
                <w:szCs w:val="22"/>
                <w:lang w:eastAsia="zh-CN"/>
              </w:rPr>
            </w:pPr>
          </w:p>
        </w:tc>
        <w:tc>
          <w:tcPr>
            <w:tcW w:w="656" w:type="dxa"/>
          </w:tcPr>
          <w:p w14:paraId="3C5C86E5" w14:textId="77777777" w:rsidR="00E05F20" w:rsidRPr="00DF6E8A" w:rsidRDefault="00E05F20" w:rsidP="00E05F20">
            <w:pPr>
              <w:rPr>
                <w:rFonts w:eastAsiaTheme="minorEastAsia"/>
                <w:iCs/>
                <w:sz w:val="18"/>
                <w:szCs w:val="22"/>
                <w:lang w:eastAsia="zh-CN"/>
              </w:rPr>
            </w:pPr>
          </w:p>
        </w:tc>
        <w:tc>
          <w:tcPr>
            <w:tcW w:w="656" w:type="dxa"/>
          </w:tcPr>
          <w:p w14:paraId="44AFD309"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41" w:type="dxa"/>
          </w:tcPr>
          <w:p w14:paraId="283FE3ED" w14:textId="77777777" w:rsidR="00E05F20" w:rsidRPr="00DF6E8A" w:rsidRDefault="00E05F20" w:rsidP="00E05F20">
            <w:pPr>
              <w:rPr>
                <w:rFonts w:eastAsiaTheme="minorEastAsia"/>
                <w:iCs/>
                <w:sz w:val="18"/>
                <w:szCs w:val="22"/>
                <w:lang w:eastAsia="zh-CN"/>
              </w:rPr>
            </w:pPr>
          </w:p>
        </w:tc>
        <w:tc>
          <w:tcPr>
            <w:tcW w:w="608" w:type="dxa"/>
          </w:tcPr>
          <w:p w14:paraId="3617C4E7"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48E9A889" w14:textId="77777777" w:rsidR="00E05F20" w:rsidRPr="00DF6E8A" w:rsidRDefault="00E05F20" w:rsidP="00E05F20">
            <w:pPr>
              <w:rPr>
                <w:rFonts w:eastAsiaTheme="minorEastAsia"/>
                <w:iCs/>
                <w:sz w:val="18"/>
                <w:szCs w:val="22"/>
                <w:lang w:eastAsia="zh-CN"/>
              </w:rPr>
            </w:pPr>
          </w:p>
        </w:tc>
        <w:tc>
          <w:tcPr>
            <w:tcW w:w="638" w:type="dxa"/>
          </w:tcPr>
          <w:p w14:paraId="46F368B6"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44" w:type="dxa"/>
          </w:tcPr>
          <w:p w14:paraId="0304D8E6" w14:textId="77777777" w:rsidR="00E05F20" w:rsidRPr="00DF6E8A" w:rsidRDefault="00E05F20" w:rsidP="00E05F20">
            <w:pPr>
              <w:rPr>
                <w:rFonts w:eastAsiaTheme="minorEastAsia"/>
                <w:iCs/>
                <w:sz w:val="18"/>
                <w:szCs w:val="22"/>
                <w:lang w:eastAsia="zh-CN"/>
              </w:rPr>
            </w:pPr>
          </w:p>
        </w:tc>
        <w:tc>
          <w:tcPr>
            <w:tcW w:w="648" w:type="dxa"/>
          </w:tcPr>
          <w:p w14:paraId="6C01ADAB"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728" w:type="dxa"/>
          </w:tcPr>
          <w:p w14:paraId="17706938" w14:textId="77777777" w:rsidR="00E05F20" w:rsidRPr="00DF6E8A" w:rsidRDefault="00E05F20" w:rsidP="00E05F20">
            <w:pPr>
              <w:rPr>
                <w:rFonts w:eastAsiaTheme="minorEastAsia"/>
                <w:iCs/>
                <w:sz w:val="18"/>
                <w:szCs w:val="22"/>
                <w:lang w:eastAsia="zh-CN"/>
              </w:rPr>
            </w:pPr>
          </w:p>
        </w:tc>
        <w:tc>
          <w:tcPr>
            <w:tcW w:w="670" w:type="dxa"/>
          </w:tcPr>
          <w:p w14:paraId="4E8149B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=16</w:t>
            </w:r>
          </w:p>
        </w:tc>
        <w:tc>
          <w:tcPr>
            <w:tcW w:w="698" w:type="dxa"/>
          </w:tcPr>
          <w:p w14:paraId="50F57FB7" w14:textId="77777777" w:rsidR="00E05F20" w:rsidRPr="00FD0D0E" w:rsidRDefault="00E05F20" w:rsidP="00E05F20">
            <w:pPr>
              <w:rPr>
                <w:rFonts w:eastAsiaTheme="minorEastAsia"/>
                <w:i/>
                <w:color w:val="FF0000"/>
                <w:sz w:val="18"/>
                <w:szCs w:val="22"/>
                <w:lang w:eastAsia="zh-CN"/>
              </w:rPr>
            </w:pPr>
          </w:p>
        </w:tc>
      </w:tr>
      <w:tr w:rsidR="00E05F20" w:rsidRPr="00DF6E8A" w14:paraId="6B5810E4" w14:textId="77777777" w:rsidTr="00310A4F">
        <w:tc>
          <w:tcPr>
            <w:tcW w:w="849" w:type="dxa"/>
          </w:tcPr>
          <w:p w14:paraId="004EF2F7" w14:textId="231987FE"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240 kHz</w:t>
            </w:r>
          </w:p>
        </w:tc>
        <w:tc>
          <w:tcPr>
            <w:tcW w:w="879" w:type="dxa"/>
          </w:tcPr>
          <w:p w14:paraId="5EA0279C" w14:textId="1FF7CBB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712" w:type="dxa"/>
          </w:tcPr>
          <w:p w14:paraId="411C6F54" w14:textId="77777777" w:rsidR="00E05F20" w:rsidRPr="00DF6E8A" w:rsidRDefault="00E05F20" w:rsidP="00E05F20">
            <w:pPr>
              <w:rPr>
                <w:rFonts w:eastAsiaTheme="minorEastAsia"/>
                <w:iCs/>
                <w:sz w:val="18"/>
                <w:szCs w:val="22"/>
                <w:lang w:eastAsia="zh-CN"/>
              </w:rPr>
            </w:pPr>
          </w:p>
        </w:tc>
        <w:tc>
          <w:tcPr>
            <w:tcW w:w="656" w:type="dxa"/>
          </w:tcPr>
          <w:p w14:paraId="7AE7B351" w14:textId="77777777" w:rsidR="00E05F20" w:rsidRPr="00DF6E8A" w:rsidRDefault="00E05F20" w:rsidP="00E05F20">
            <w:pPr>
              <w:rPr>
                <w:rFonts w:eastAsiaTheme="minorEastAsia"/>
                <w:iCs/>
                <w:sz w:val="18"/>
                <w:szCs w:val="22"/>
                <w:lang w:eastAsia="zh-CN"/>
              </w:rPr>
            </w:pPr>
          </w:p>
        </w:tc>
        <w:tc>
          <w:tcPr>
            <w:tcW w:w="656" w:type="dxa"/>
          </w:tcPr>
          <w:p w14:paraId="25D72768" w14:textId="77777777" w:rsidR="00E05F20" w:rsidRPr="00DF6E8A" w:rsidRDefault="00E05F20" w:rsidP="00E05F20">
            <w:pPr>
              <w:rPr>
                <w:rFonts w:eastAsiaTheme="minorEastAsia"/>
                <w:iCs/>
                <w:sz w:val="18"/>
                <w:szCs w:val="22"/>
                <w:lang w:eastAsia="zh-CN"/>
              </w:rPr>
            </w:pPr>
          </w:p>
        </w:tc>
        <w:tc>
          <w:tcPr>
            <w:tcW w:w="656" w:type="dxa"/>
          </w:tcPr>
          <w:p w14:paraId="4A0F99B9" w14:textId="77777777" w:rsidR="00E05F20" w:rsidRPr="00DF6E8A" w:rsidRDefault="00E05F20" w:rsidP="00E05F20">
            <w:pPr>
              <w:rPr>
                <w:rFonts w:eastAsiaTheme="minorEastAsia"/>
                <w:iCs/>
                <w:sz w:val="18"/>
                <w:szCs w:val="22"/>
                <w:lang w:eastAsia="zh-CN"/>
              </w:rPr>
            </w:pPr>
          </w:p>
        </w:tc>
        <w:tc>
          <w:tcPr>
            <w:tcW w:w="656" w:type="dxa"/>
          </w:tcPr>
          <w:p w14:paraId="538918FC" w14:textId="77777777" w:rsidR="00E05F20" w:rsidRPr="00DF6E8A" w:rsidRDefault="00E05F20" w:rsidP="00E05F20">
            <w:pPr>
              <w:rPr>
                <w:rFonts w:eastAsiaTheme="minorEastAsia"/>
                <w:iCs/>
                <w:sz w:val="18"/>
                <w:szCs w:val="22"/>
                <w:lang w:eastAsia="zh-CN"/>
              </w:rPr>
            </w:pPr>
          </w:p>
        </w:tc>
        <w:tc>
          <w:tcPr>
            <w:tcW w:w="641" w:type="dxa"/>
          </w:tcPr>
          <w:p w14:paraId="4D90600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08" w:type="dxa"/>
          </w:tcPr>
          <w:p w14:paraId="36C0B646" w14:textId="77777777" w:rsidR="00E05F20" w:rsidRPr="008D32E1" w:rsidRDefault="00E05F20" w:rsidP="00E05F20">
            <w:pPr>
              <w:rPr>
                <w:rFonts w:eastAsiaTheme="minorEastAsia"/>
                <w:iCs/>
                <w:sz w:val="18"/>
                <w:szCs w:val="22"/>
                <w:lang w:eastAsia="zh-CN"/>
              </w:rPr>
            </w:pPr>
          </w:p>
        </w:tc>
        <w:tc>
          <w:tcPr>
            <w:tcW w:w="698" w:type="dxa"/>
          </w:tcPr>
          <w:p w14:paraId="1A1D6B15"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38" w:type="dxa"/>
          </w:tcPr>
          <w:p w14:paraId="75A1BB53" w14:textId="77777777" w:rsidR="00E05F20" w:rsidRPr="008D32E1" w:rsidRDefault="00E05F20" w:rsidP="00E05F20">
            <w:pPr>
              <w:rPr>
                <w:rFonts w:eastAsiaTheme="minorEastAsia"/>
                <w:iCs/>
                <w:sz w:val="18"/>
                <w:szCs w:val="22"/>
                <w:lang w:eastAsia="zh-CN"/>
              </w:rPr>
            </w:pPr>
          </w:p>
        </w:tc>
        <w:tc>
          <w:tcPr>
            <w:tcW w:w="744" w:type="dxa"/>
          </w:tcPr>
          <w:p w14:paraId="589C4FEB"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8" w:type="dxa"/>
          </w:tcPr>
          <w:p w14:paraId="7FB2D271" w14:textId="131768E2"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sidRPr="00A80E91">
              <w:rPr>
                <w:rFonts w:eastAsiaTheme="minorEastAsia" w:hint="eastAsia"/>
                <w:iCs/>
                <w:color w:val="FF0000"/>
                <w:sz w:val="18"/>
                <w:szCs w:val="22"/>
                <w:lang w:eastAsia="zh-CN"/>
              </w:rPr>
              <w:t>=6</w:t>
            </w:r>
          </w:p>
        </w:tc>
        <w:tc>
          <w:tcPr>
            <w:tcW w:w="728" w:type="dxa"/>
          </w:tcPr>
          <w:p w14:paraId="0A4044B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70" w:type="dxa"/>
          </w:tcPr>
          <w:p w14:paraId="5E99107F" w14:textId="3EB7F96C"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=12</w:t>
            </w:r>
          </w:p>
        </w:tc>
        <w:tc>
          <w:tcPr>
            <w:tcW w:w="698" w:type="dxa"/>
          </w:tcPr>
          <w:p w14:paraId="311AC72F" w14:textId="3EF46917"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=16</w:t>
            </w:r>
          </w:p>
        </w:tc>
      </w:tr>
      <w:tr w:rsidR="00E05F20" w:rsidRPr="00DF6E8A" w14:paraId="49B8FB5F" w14:textId="77777777" w:rsidTr="00310A4F">
        <w:tc>
          <w:tcPr>
            <w:tcW w:w="849" w:type="dxa"/>
          </w:tcPr>
          <w:p w14:paraId="7397ED0B" w14:textId="2582F2CB"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360 kHz</w:t>
            </w:r>
          </w:p>
        </w:tc>
        <w:tc>
          <w:tcPr>
            <w:tcW w:w="879" w:type="dxa"/>
          </w:tcPr>
          <w:p w14:paraId="3528AEDE" w14:textId="6FCBAC2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11.11</w:t>
            </w:r>
          </w:p>
        </w:tc>
        <w:tc>
          <w:tcPr>
            <w:tcW w:w="712" w:type="dxa"/>
          </w:tcPr>
          <w:p w14:paraId="74C94739" w14:textId="77777777" w:rsidR="00E05F20" w:rsidRPr="00DF6E8A" w:rsidRDefault="00E05F20" w:rsidP="00E05F20">
            <w:pPr>
              <w:rPr>
                <w:rFonts w:eastAsiaTheme="minorEastAsia"/>
                <w:iCs/>
                <w:sz w:val="18"/>
                <w:szCs w:val="22"/>
                <w:lang w:eastAsia="zh-CN"/>
              </w:rPr>
            </w:pPr>
          </w:p>
        </w:tc>
        <w:tc>
          <w:tcPr>
            <w:tcW w:w="656" w:type="dxa"/>
          </w:tcPr>
          <w:p w14:paraId="68BE47F8" w14:textId="77777777" w:rsidR="00E05F20" w:rsidRPr="00DF6E8A" w:rsidRDefault="00E05F20" w:rsidP="00E05F20">
            <w:pPr>
              <w:rPr>
                <w:rFonts w:eastAsiaTheme="minorEastAsia"/>
                <w:iCs/>
                <w:sz w:val="18"/>
                <w:szCs w:val="22"/>
                <w:lang w:eastAsia="zh-CN"/>
              </w:rPr>
            </w:pPr>
          </w:p>
        </w:tc>
        <w:tc>
          <w:tcPr>
            <w:tcW w:w="656" w:type="dxa"/>
          </w:tcPr>
          <w:p w14:paraId="66DBF572" w14:textId="77777777" w:rsidR="00E05F20" w:rsidRPr="00DF6E8A" w:rsidRDefault="00E05F20" w:rsidP="00E05F20">
            <w:pPr>
              <w:rPr>
                <w:rFonts w:eastAsiaTheme="minorEastAsia"/>
                <w:iCs/>
                <w:sz w:val="18"/>
                <w:szCs w:val="22"/>
                <w:lang w:eastAsia="zh-CN"/>
              </w:rPr>
            </w:pPr>
          </w:p>
        </w:tc>
        <w:tc>
          <w:tcPr>
            <w:tcW w:w="656" w:type="dxa"/>
          </w:tcPr>
          <w:p w14:paraId="1F63F606" w14:textId="77777777" w:rsidR="00E05F20" w:rsidRPr="00DF6E8A" w:rsidRDefault="00E05F20" w:rsidP="00E05F20">
            <w:pPr>
              <w:rPr>
                <w:rFonts w:eastAsiaTheme="minorEastAsia"/>
                <w:iCs/>
                <w:sz w:val="18"/>
                <w:szCs w:val="22"/>
                <w:lang w:eastAsia="zh-CN"/>
              </w:rPr>
            </w:pPr>
          </w:p>
        </w:tc>
        <w:tc>
          <w:tcPr>
            <w:tcW w:w="656" w:type="dxa"/>
          </w:tcPr>
          <w:p w14:paraId="58E21553" w14:textId="77777777" w:rsidR="00E05F20" w:rsidRPr="00DF6E8A" w:rsidRDefault="00E05F20" w:rsidP="00E05F20">
            <w:pPr>
              <w:rPr>
                <w:rFonts w:eastAsiaTheme="minorEastAsia"/>
                <w:iCs/>
                <w:sz w:val="18"/>
                <w:szCs w:val="22"/>
                <w:lang w:eastAsia="zh-CN"/>
              </w:rPr>
            </w:pPr>
          </w:p>
        </w:tc>
        <w:tc>
          <w:tcPr>
            <w:tcW w:w="641" w:type="dxa"/>
          </w:tcPr>
          <w:p w14:paraId="7459067D" w14:textId="77777777" w:rsidR="00E05F20" w:rsidRPr="00DF6E8A" w:rsidRDefault="00E05F20" w:rsidP="00E05F20">
            <w:pPr>
              <w:rPr>
                <w:rFonts w:eastAsiaTheme="minorEastAsia"/>
                <w:iCs/>
                <w:sz w:val="18"/>
                <w:szCs w:val="22"/>
                <w:lang w:eastAsia="zh-CN"/>
              </w:rPr>
            </w:pPr>
          </w:p>
        </w:tc>
        <w:tc>
          <w:tcPr>
            <w:tcW w:w="608" w:type="dxa"/>
          </w:tcPr>
          <w:p w14:paraId="165AD47C"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35966241" w14:textId="77777777" w:rsidR="00E05F20" w:rsidRPr="00DF6E8A" w:rsidRDefault="00E05F20" w:rsidP="00E05F20">
            <w:pPr>
              <w:rPr>
                <w:rFonts w:eastAsiaTheme="minorEastAsia"/>
                <w:iCs/>
                <w:sz w:val="18"/>
                <w:szCs w:val="22"/>
                <w:lang w:eastAsia="zh-CN"/>
              </w:rPr>
            </w:pPr>
          </w:p>
        </w:tc>
        <w:tc>
          <w:tcPr>
            <w:tcW w:w="638" w:type="dxa"/>
          </w:tcPr>
          <w:p w14:paraId="65441CD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44" w:type="dxa"/>
          </w:tcPr>
          <w:p w14:paraId="01138462" w14:textId="77777777" w:rsidR="00E05F20" w:rsidRPr="00DF6E8A" w:rsidRDefault="00E05F20" w:rsidP="00E05F20">
            <w:pPr>
              <w:rPr>
                <w:rFonts w:eastAsiaTheme="minorEastAsia"/>
                <w:iCs/>
                <w:sz w:val="18"/>
                <w:szCs w:val="22"/>
                <w:lang w:eastAsia="zh-CN"/>
              </w:rPr>
            </w:pPr>
          </w:p>
        </w:tc>
        <w:tc>
          <w:tcPr>
            <w:tcW w:w="648" w:type="dxa"/>
          </w:tcPr>
          <w:p w14:paraId="64CA450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28" w:type="dxa"/>
          </w:tcPr>
          <w:p w14:paraId="3EC6AB1B" w14:textId="77777777" w:rsidR="00E05F20" w:rsidRPr="00DF6E8A" w:rsidRDefault="00E05F20" w:rsidP="00E05F20">
            <w:pPr>
              <w:rPr>
                <w:rFonts w:eastAsiaTheme="minorEastAsia"/>
                <w:iCs/>
                <w:sz w:val="18"/>
                <w:szCs w:val="22"/>
                <w:lang w:eastAsia="zh-CN"/>
              </w:rPr>
            </w:pPr>
          </w:p>
        </w:tc>
        <w:tc>
          <w:tcPr>
            <w:tcW w:w="670" w:type="dxa"/>
          </w:tcPr>
          <w:p w14:paraId="669F0B6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698" w:type="dxa"/>
          </w:tcPr>
          <w:p w14:paraId="7E84DA55" w14:textId="77777777" w:rsidR="00E05F20" w:rsidRPr="00FD0D0E" w:rsidRDefault="00E05F20" w:rsidP="00E05F20">
            <w:pPr>
              <w:rPr>
                <w:rFonts w:eastAsiaTheme="minorEastAsia"/>
                <w:i/>
                <w:color w:val="FF0000"/>
                <w:sz w:val="18"/>
                <w:szCs w:val="22"/>
                <w:lang w:eastAsia="zh-CN"/>
              </w:rPr>
            </w:pPr>
          </w:p>
        </w:tc>
      </w:tr>
      <w:tr w:rsidR="00E05F20" w:rsidRPr="00DF6E8A" w14:paraId="69AF3175" w14:textId="77777777" w:rsidTr="00310A4F">
        <w:tc>
          <w:tcPr>
            <w:tcW w:w="849" w:type="dxa"/>
          </w:tcPr>
          <w:p w14:paraId="59756E7B" w14:textId="2BA90F38"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480 kHz</w:t>
            </w:r>
          </w:p>
        </w:tc>
        <w:tc>
          <w:tcPr>
            <w:tcW w:w="879" w:type="dxa"/>
          </w:tcPr>
          <w:p w14:paraId="2F547B4E" w14:textId="266DB2E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712" w:type="dxa"/>
          </w:tcPr>
          <w:p w14:paraId="570B1A27" w14:textId="77777777" w:rsidR="00E05F20" w:rsidRPr="00DF6E8A" w:rsidRDefault="00E05F20" w:rsidP="00E05F20">
            <w:pPr>
              <w:rPr>
                <w:rFonts w:eastAsiaTheme="minorEastAsia"/>
                <w:iCs/>
                <w:sz w:val="18"/>
                <w:szCs w:val="22"/>
                <w:lang w:eastAsia="zh-CN"/>
              </w:rPr>
            </w:pPr>
          </w:p>
        </w:tc>
        <w:tc>
          <w:tcPr>
            <w:tcW w:w="656" w:type="dxa"/>
          </w:tcPr>
          <w:p w14:paraId="5FF73A8F" w14:textId="77777777" w:rsidR="00E05F20" w:rsidRPr="00DF6E8A" w:rsidRDefault="00E05F20" w:rsidP="00E05F20">
            <w:pPr>
              <w:rPr>
                <w:rFonts w:eastAsiaTheme="minorEastAsia"/>
                <w:iCs/>
                <w:sz w:val="18"/>
                <w:szCs w:val="22"/>
                <w:lang w:eastAsia="zh-CN"/>
              </w:rPr>
            </w:pPr>
          </w:p>
        </w:tc>
        <w:tc>
          <w:tcPr>
            <w:tcW w:w="656" w:type="dxa"/>
          </w:tcPr>
          <w:p w14:paraId="2A8E6B79" w14:textId="77777777" w:rsidR="00E05F20" w:rsidRPr="00DF6E8A" w:rsidRDefault="00E05F20" w:rsidP="00E05F20">
            <w:pPr>
              <w:rPr>
                <w:rFonts w:eastAsiaTheme="minorEastAsia"/>
                <w:iCs/>
                <w:sz w:val="18"/>
                <w:szCs w:val="22"/>
                <w:lang w:eastAsia="zh-CN"/>
              </w:rPr>
            </w:pPr>
          </w:p>
        </w:tc>
        <w:tc>
          <w:tcPr>
            <w:tcW w:w="656" w:type="dxa"/>
          </w:tcPr>
          <w:p w14:paraId="34BDCD89" w14:textId="77777777" w:rsidR="00E05F20" w:rsidRPr="00DF6E8A" w:rsidRDefault="00E05F20" w:rsidP="00E05F20">
            <w:pPr>
              <w:rPr>
                <w:rFonts w:eastAsiaTheme="minorEastAsia"/>
                <w:iCs/>
                <w:sz w:val="18"/>
                <w:szCs w:val="22"/>
                <w:lang w:eastAsia="zh-CN"/>
              </w:rPr>
            </w:pPr>
          </w:p>
        </w:tc>
        <w:tc>
          <w:tcPr>
            <w:tcW w:w="656" w:type="dxa"/>
          </w:tcPr>
          <w:p w14:paraId="7082CCAB" w14:textId="77777777" w:rsidR="00E05F20" w:rsidRPr="00DF6E8A" w:rsidRDefault="00E05F20" w:rsidP="00E05F20">
            <w:pPr>
              <w:rPr>
                <w:rFonts w:eastAsiaTheme="minorEastAsia"/>
                <w:iCs/>
                <w:sz w:val="18"/>
                <w:szCs w:val="22"/>
                <w:lang w:eastAsia="zh-CN"/>
              </w:rPr>
            </w:pPr>
          </w:p>
        </w:tc>
        <w:tc>
          <w:tcPr>
            <w:tcW w:w="641" w:type="dxa"/>
          </w:tcPr>
          <w:p w14:paraId="64F2BC65" w14:textId="77777777" w:rsidR="00E05F20" w:rsidRPr="00DF6E8A" w:rsidRDefault="00E05F20" w:rsidP="00E05F20">
            <w:pPr>
              <w:rPr>
                <w:rFonts w:eastAsiaTheme="minorEastAsia"/>
                <w:iCs/>
                <w:sz w:val="18"/>
                <w:szCs w:val="22"/>
                <w:lang w:eastAsia="zh-CN"/>
              </w:rPr>
            </w:pPr>
          </w:p>
        </w:tc>
        <w:tc>
          <w:tcPr>
            <w:tcW w:w="608" w:type="dxa"/>
          </w:tcPr>
          <w:p w14:paraId="4F326DB2" w14:textId="77777777" w:rsidR="00E05F20" w:rsidRPr="00DF6E8A" w:rsidRDefault="00E05F20" w:rsidP="00E05F20">
            <w:pPr>
              <w:rPr>
                <w:rFonts w:eastAsiaTheme="minorEastAsia"/>
                <w:iCs/>
                <w:sz w:val="18"/>
                <w:szCs w:val="22"/>
                <w:lang w:eastAsia="zh-CN"/>
              </w:rPr>
            </w:pPr>
          </w:p>
        </w:tc>
        <w:tc>
          <w:tcPr>
            <w:tcW w:w="698" w:type="dxa"/>
          </w:tcPr>
          <w:p w14:paraId="5CA71AE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38" w:type="dxa"/>
          </w:tcPr>
          <w:p w14:paraId="11C1116D" w14:textId="77777777" w:rsidR="00E05F20" w:rsidRPr="008D32E1" w:rsidRDefault="00E05F20" w:rsidP="00E05F20">
            <w:pPr>
              <w:rPr>
                <w:rFonts w:eastAsiaTheme="minorEastAsia"/>
                <w:iCs/>
                <w:sz w:val="18"/>
                <w:szCs w:val="22"/>
                <w:lang w:eastAsia="zh-CN"/>
              </w:rPr>
            </w:pPr>
          </w:p>
        </w:tc>
        <w:tc>
          <w:tcPr>
            <w:tcW w:w="744" w:type="dxa"/>
          </w:tcPr>
          <w:p w14:paraId="36C64AD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8" w:type="dxa"/>
          </w:tcPr>
          <w:p w14:paraId="703184C0" w14:textId="77777777" w:rsidR="00E05F20" w:rsidRPr="008D32E1" w:rsidRDefault="00E05F20" w:rsidP="00E05F20">
            <w:pPr>
              <w:rPr>
                <w:rFonts w:eastAsiaTheme="minorEastAsia"/>
                <w:iCs/>
                <w:sz w:val="18"/>
                <w:szCs w:val="22"/>
                <w:lang w:eastAsia="zh-CN"/>
              </w:rPr>
            </w:pPr>
          </w:p>
        </w:tc>
        <w:tc>
          <w:tcPr>
            <w:tcW w:w="728" w:type="dxa"/>
          </w:tcPr>
          <w:p w14:paraId="36BE9C8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70" w:type="dxa"/>
          </w:tcPr>
          <w:p w14:paraId="4986EA4A" w14:textId="21A95FD6"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w:t>
            </w:r>
            <w:r>
              <w:rPr>
                <w:rFonts w:eastAsiaTheme="minorEastAsia" w:hint="eastAsia"/>
                <w:iCs/>
                <w:color w:val="FF0000"/>
                <w:sz w:val="18"/>
                <w:szCs w:val="22"/>
                <w:lang w:eastAsia="zh-CN"/>
              </w:rPr>
              <w:t>6</w:t>
            </w:r>
          </w:p>
        </w:tc>
        <w:tc>
          <w:tcPr>
            <w:tcW w:w="698" w:type="dxa"/>
          </w:tcPr>
          <w:p w14:paraId="57D6E229" w14:textId="7FF49BD3"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=8</w:t>
            </w:r>
          </w:p>
        </w:tc>
      </w:tr>
      <w:tr w:rsidR="00E05F20" w:rsidRPr="00DF6E8A" w14:paraId="03138C40" w14:textId="77777777" w:rsidTr="00310A4F">
        <w:tc>
          <w:tcPr>
            <w:tcW w:w="849" w:type="dxa"/>
          </w:tcPr>
          <w:p w14:paraId="201DD83C" w14:textId="0FB99709"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720 kHz</w:t>
            </w:r>
          </w:p>
        </w:tc>
        <w:tc>
          <w:tcPr>
            <w:tcW w:w="879" w:type="dxa"/>
          </w:tcPr>
          <w:p w14:paraId="5C9A4467" w14:textId="091C5CB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5.56</w:t>
            </w:r>
          </w:p>
        </w:tc>
        <w:tc>
          <w:tcPr>
            <w:tcW w:w="712" w:type="dxa"/>
          </w:tcPr>
          <w:p w14:paraId="253EFA30" w14:textId="77777777" w:rsidR="00E05F20" w:rsidRPr="00DF6E8A" w:rsidRDefault="00E05F20" w:rsidP="00E05F20">
            <w:pPr>
              <w:rPr>
                <w:rFonts w:eastAsiaTheme="minorEastAsia"/>
                <w:iCs/>
                <w:sz w:val="18"/>
                <w:szCs w:val="22"/>
                <w:lang w:eastAsia="zh-CN"/>
              </w:rPr>
            </w:pPr>
          </w:p>
        </w:tc>
        <w:tc>
          <w:tcPr>
            <w:tcW w:w="656" w:type="dxa"/>
          </w:tcPr>
          <w:p w14:paraId="7C10CF69" w14:textId="77777777" w:rsidR="00E05F20" w:rsidRPr="00DF6E8A" w:rsidRDefault="00E05F20" w:rsidP="00E05F20">
            <w:pPr>
              <w:rPr>
                <w:rFonts w:eastAsiaTheme="minorEastAsia"/>
                <w:iCs/>
                <w:sz w:val="18"/>
                <w:szCs w:val="22"/>
                <w:lang w:eastAsia="zh-CN"/>
              </w:rPr>
            </w:pPr>
          </w:p>
        </w:tc>
        <w:tc>
          <w:tcPr>
            <w:tcW w:w="656" w:type="dxa"/>
          </w:tcPr>
          <w:p w14:paraId="2BF1F664" w14:textId="77777777" w:rsidR="00E05F20" w:rsidRPr="00DF6E8A" w:rsidRDefault="00E05F20" w:rsidP="00E05F20">
            <w:pPr>
              <w:rPr>
                <w:rFonts w:eastAsiaTheme="minorEastAsia"/>
                <w:iCs/>
                <w:sz w:val="18"/>
                <w:szCs w:val="22"/>
                <w:lang w:eastAsia="zh-CN"/>
              </w:rPr>
            </w:pPr>
          </w:p>
        </w:tc>
        <w:tc>
          <w:tcPr>
            <w:tcW w:w="656" w:type="dxa"/>
          </w:tcPr>
          <w:p w14:paraId="7C862EEB" w14:textId="77777777" w:rsidR="00E05F20" w:rsidRPr="00DF6E8A" w:rsidRDefault="00E05F20" w:rsidP="00E05F20">
            <w:pPr>
              <w:rPr>
                <w:rFonts w:eastAsiaTheme="minorEastAsia"/>
                <w:iCs/>
                <w:sz w:val="18"/>
                <w:szCs w:val="22"/>
                <w:lang w:eastAsia="zh-CN"/>
              </w:rPr>
            </w:pPr>
          </w:p>
        </w:tc>
        <w:tc>
          <w:tcPr>
            <w:tcW w:w="656" w:type="dxa"/>
          </w:tcPr>
          <w:p w14:paraId="42C2F059" w14:textId="77777777" w:rsidR="00E05F20" w:rsidRPr="00DF6E8A" w:rsidRDefault="00E05F20" w:rsidP="00E05F20">
            <w:pPr>
              <w:rPr>
                <w:rFonts w:eastAsiaTheme="minorEastAsia"/>
                <w:iCs/>
                <w:sz w:val="18"/>
                <w:szCs w:val="22"/>
                <w:lang w:eastAsia="zh-CN"/>
              </w:rPr>
            </w:pPr>
          </w:p>
        </w:tc>
        <w:tc>
          <w:tcPr>
            <w:tcW w:w="641" w:type="dxa"/>
          </w:tcPr>
          <w:p w14:paraId="4B8B4D4A" w14:textId="77777777" w:rsidR="00E05F20" w:rsidRPr="00DF6E8A" w:rsidRDefault="00E05F20" w:rsidP="00E05F20">
            <w:pPr>
              <w:rPr>
                <w:rFonts w:eastAsiaTheme="minorEastAsia"/>
                <w:iCs/>
                <w:sz w:val="18"/>
                <w:szCs w:val="22"/>
                <w:lang w:eastAsia="zh-CN"/>
              </w:rPr>
            </w:pPr>
          </w:p>
        </w:tc>
        <w:tc>
          <w:tcPr>
            <w:tcW w:w="608" w:type="dxa"/>
          </w:tcPr>
          <w:p w14:paraId="3A20EA3F" w14:textId="77777777" w:rsidR="00E05F20" w:rsidRPr="00DF6E8A" w:rsidRDefault="00E05F20" w:rsidP="00E05F20">
            <w:pPr>
              <w:rPr>
                <w:rFonts w:eastAsiaTheme="minorEastAsia"/>
                <w:iCs/>
                <w:sz w:val="18"/>
                <w:szCs w:val="22"/>
                <w:lang w:eastAsia="zh-CN"/>
              </w:rPr>
            </w:pPr>
          </w:p>
        </w:tc>
        <w:tc>
          <w:tcPr>
            <w:tcW w:w="698" w:type="dxa"/>
          </w:tcPr>
          <w:p w14:paraId="1BC74EFA" w14:textId="77777777" w:rsidR="00E05F20" w:rsidRPr="00DF6E8A" w:rsidRDefault="00E05F20" w:rsidP="00E05F20">
            <w:pPr>
              <w:rPr>
                <w:rFonts w:eastAsiaTheme="minorEastAsia"/>
                <w:iCs/>
                <w:sz w:val="18"/>
                <w:szCs w:val="22"/>
                <w:lang w:eastAsia="zh-CN"/>
              </w:rPr>
            </w:pPr>
          </w:p>
        </w:tc>
        <w:tc>
          <w:tcPr>
            <w:tcW w:w="638" w:type="dxa"/>
          </w:tcPr>
          <w:p w14:paraId="482D895D"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44" w:type="dxa"/>
          </w:tcPr>
          <w:p w14:paraId="15FB85A3" w14:textId="77777777" w:rsidR="00E05F20" w:rsidRPr="00DF6E8A" w:rsidRDefault="00E05F20" w:rsidP="00E05F20">
            <w:pPr>
              <w:rPr>
                <w:rFonts w:eastAsiaTheme="minorEastAsia"/>
                <w:iCs/>
                <w:sz w:val="18"/>
                <w:szCs w:val="22"/>
                <w:lang w:eastAsia="zh-CN"/>
              </w:rPr>
            </w:pPr>
          </w:p>
        </w:tc>
        <w:tc>
          <w:tcPr>
            <w:tcW w:w="648" w:type="dxa"/>
          </w:tcPr>
          <w:p w14:paraId="6D427150"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28" w:type="dxa"/>
          </w:tcPr>
          <w:p w14:paraId="2902059F" w14:textId="77777777" w:rsidR="00E05F20" w:rsidRPr="00DF6E8A" w:rsidRDefault="00E05F20" w:rsidP="00E05F20">
            <w:pPr>
              <w:rPr>
                <w:rFonts w:eastAsiaTheme="minorEastAsia"/>
                <w:iCs/>
                <w:sz w:val="18"/>
                <w:szCs w:val="22"/>
                <w:lang w:eastAsia="zh-CN"/>
              </w:rPr>
            </w:pPr>
          </w:p>
        </w:tc>
        <w:tc>
          <w:tcPr>
            <w:tcW w:w="670" w:type="dxa"/>
          </w:tcPr>
          <w:p w14:paraId="4D9E6C7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698" w:type="dxa"/>
          </w:tcPr>
          <w:p w14:paraId="51B40AEA" w14:textId="77777777" w:rsidR="00E05F20" w:rsidRPr="00FD0D0E" w:rsidRDefault="00E05F20" w:rsidP="00E05F20">
            <w:pPr>
              <w:rPr>
                <w:rFonts w:eastAsiaTheme="minorEastAsia"/>
                <w:i/>
                <w:color w:val="FF0000"/>
                <w:sz w:val="18"/>
                <w:szCs w:val="22"/>
                <w:lang w:eastAsia="zh-CN"/>
              </w:rPr>
            </w:pPr>
          </w:p>
        </w:tc>
      </w:tr>
      <w:tr w:rsidR="00E05F20" w:rsidRPr="00DF6E8A" w14:paraId="5CC2A157" w14:textId="77777777" w:rsidTr="00310A4F">
        <w:tc>
          <w:tcPr>
            <w:tcW w:w="849" w:type="dxa"/>
          </w:tcPr>
          <w:p w14:paraId="162765EF" w14:textId="5DE3F6E1"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960 kHz</w:t>
            </w:r>
          </w:p>
        </w:tc>
        <w:tc>
          <w:tcPr>
            <w:tcW w:w="879" w:type="dxa"/>
          </w:tcPr>
          <w:p w14:paraId="0FDE0922" w14:textId="33FD44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712" w:type="dxa"/>
          </w:tcPr>
          <w:p w14:paraId="54111938" w14:textId="77777777" w:rsidR="00E05F20" w:rsidRPr="00DF6E8A" w:rsidRDefault="00E05F20" w:rsidP="00E05F20">
            <w:pPr>
              <w:rPr>
                <w:rFonts w:eastAsiaTheme="minorEastAsia"/>
                <w:iCs/>
                <w:sz w:val="18"/>
                <w:szCs w:val="22"/>
                <w:lang w:eastAsia="zh-CN"/>
              </w:rPr>
            </w:pPr>
          </w:p>
        </w:tc>
        <w:tc>
          <w:tcPr>
            <w:tcW w:w="656" w:type="dxa"/>
          </w:tcPr>
          <w:p w14:paraId="2F015834" w14:textId="77777777" w:rsidR="00E05F20" w:rsidRPr="00DF6E8A" w:rsidRDefault="00E05F20" w:rsidP="00E05F20">
            <w:pPr>
              <w:rPr>
                <w:rFonts w:eastAsiaTheme="minorEastAsia"/>
                <w:iCs/>
                <w:sz w:val="18"/>
                <w:szCs w:val="22"/>
                <w:lang w:eastAsia="zh-CN"/>
              </w:rPr>
            </w:pPr>
          </w:p>
        </w:tc>
        <w:tc>
          <w:tcPr>
            <w:tcW w:w="656" w:type="dxa"/>
          </w:tcPr>
          <w:p w14:paraId="61A19B14" w14:textId="77777777" w:rsidR="00E05F20" w:rsidRPr="00DF6E8A" w:rsidRDefault="00E05F20" w:rsidP="00E05F20">
            <w:pPr>
              <w:rPr>
                <w:rFonts w:eastAsiaTheme="minorEastAsia"/>
                <w:iCs/>
                <w:sz w:val="18"/>
                <w:szCs w:val="22"/>
                <w:lang w:eastAsia="zh-CN"/>
              </w:rPr>
            </w:pPr>
          </w:p>
        </w:tc>
        <w:tc>
          <w:tcPr>
            <w:tcW w:w="656" w:type="dxa"/>
          </w:tcPr>
          <w:p w14:paraId="0FC74674" w14:textId="77777777" w:rsidR="00E05F20" w:rsidRPr="00DF6E8A" w:rsidRDefault="00E05F20" w:rsidP="00E05F20">
            <w:pPr>
              <w:rPr>
                <w:rFonts w:eastAsiaTheme="minorEastAsia"/>
                <w:iCs/>
                <w:sz w:val="18"/>
                <w:szCs w:val="22"/>
                <w:lang w:eastAsia="zh-CN"/>
              </w:rPr>
            </w:pPr>
          </w:p>
        </w:tc>
        <w:tc>
          <w:tcPr>
            <w:tcW w:w="656" w:type="dxa"/>
          </w:tcPr>
          <w:p w14:paraId="6AE6911A" w14:textId="77777777" w:rsidR="00E05F20" w:rsidRPr="00DF6E8A" w:rsidRDefault="00E05F20" w:rsidP="00E05F20">
            <w:pPr>
              <w:rPr>
                <w:rFonts w:eastAsiaTheme="minorEastAsia"/>
                <w:iCs/>
                <w:sz w:val="18"/>
                <w:szCs w:val="22"/>
                <w:lang w:eastAsia="zh-CN"/>
              </w:rPr>
            </w:pPr>
          </w:p>
        </w:tc>
        <w:tc>
          <w:tcPr>
            <w:tcW w:w="641" w:type="dxa"/>
          </w:tcPr>
          <w:p w14:paraId="2A597ECB" w14:textId="77777777" w:rsidR="00E05F20" w:rsidRPr="00DF6E8A" w:rsidRDefault="00E05F20" w:rsidP="00E05F20">
            <w:pPr>
              <w:rPr>
                <w:rFonts w:eastAsiaTheme="minorEastAsia"/>
                <w:iCs/>
                <w:sz w:val="18"/>
                <w:szCs w:val="22"/>
                <w:lang w:eastAsia="zh-CN"/>
              </w:rPr>
            </w:pPr>
          </w:p>
        </w:tc>
        <w:tc>
          <w:tcPr>
            <w:tcW w:w="608" w:type="dxa"/>
          </w:tcPr>
          <w:p w14:paraId="4661FE66" w14:textId="77777777" w:rsidR="00E05F20" w:rsidRPr="00DF6E8A" w:rsidRDefault="00E05F20" w:rsidP="00E05F20">
            <w:pPr>
              <w:rPr>
                <w:rFonts w:eastAsiaTheme="minorEastAsia"/>
                <w:iCs/>
                <w:sz w:val="18"/>
                <w:szCs w:val="22"/>
                <w:lang w:eastAsia="zh-CN"/>
              </w:rPr>
            </w:pPr>
          </w:p>
        </w:tc>
        <w:tc>
          <w:tcPr>
            <w:tcW w:w="698" w:type="dxa"/>
          </w:tcPr>
          <w:p w14:paraId="386961ED" w14:textId="77777777" w:rsidR="00E05F20" w:rsidRPr="00DF6E8A" w:rsidRDefault="00E05F20" w:rsidP="00E05F20">
            <w:pPr>
              <w:rPr>
                <w:rFonts w:eastAsiaTheme="minorEastAsia"/>
                <w:iCs/>
                <w:sz w:val="18"/>
                <w:szCs w:val="22"/>
                <w:lang w:eastAsia="zh-CN"/>
              </w:rPr>
            </w:pPr>
          </w:p>
        </w:tc>
        <w:tc>
          <w:tcPr>
            <w:tcW w:w="638" w:type="dxa"/>
          </w:tcPr>
          <w:p w14:paraId="3DDE96E4" w14:textId="77777777" w:rsidR="00E05F20" w:rsidRPr="00DF6E8A" w:rsidRDefault="00E05F20" w:rsidP="00E05F20">
            <w:pPr>
              <w:rPr>
                <w:rFonts w:eastAsiaTheme="minorEastAsia"/>
                <w:iCs/>
                <w:sz w:val="18"/>
                <w:szCs w:val="22"/>
                <w:lang w:eastAsia="zh-CN"/>
              </w:rPr>
            </w:pPr>
          </w:p>
        </w:tc>
        <w:tc>
          <w:tcPr>
            <w:tcW w:w="744" w:type="dxa"/>
          </w:tcPr>
          <w:p w14:paraId="1F4F81D8"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8" w:type="dxa"/>
          </w:tcPr>
          <w:p w14:paraId="48350D37" w14:textId="77777777" w:rsidR="00E05F20" w:rsidRPr="008D32E1" w:rsidRDefault="00E05F20" w:rsidP="00E05F20">
            <w:pPr>
              <w:rPr>
                <w:rFonts w:eastAsiaTheme="minorEastAsia"/>
                <w:iCs/>
                <w:sz w:val="18"/>
                <w:szCs w:val="22"/>
                <w:lang w:eastAsia="zh-CN"/>
              </w:rPr>
            </w:pPr>
          </w:p>
        </w:tc>
        <w:tc>
          <w:tcPr>
            <w:tcW w:w="728" w:type="dxa"/>
          </w:tcPr>
          <w:p w14:paraId="3648D75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70" w:type="dxa"/>
          </w:tcPr>
          <w:p w14:paraId="2379EEB6" w14:textId="77777777" w:rsidR="00E05F20" w:rsidRPr="008D32E1" w:rsidRDefault="00E05F20" w:rsidP="00E05F20">
            <w:pPr>
              <w:rPr>
                <w:rFonts w:eastAsiaTheme="minorEastAsia"/>
                <w:iCs/>
                <w:sz w:val="18"/>
                <w:szCs w:val="22"/>
                <w:lang w:eastAsia="zh-CN"/>
              </w:rPr>
            </w:pPr>
          </w:p>
        </w:tc>
        <w:tc>
          <w:tcPr>
            <w:tcW w:w="698" w:type="dxa"/>
          </w:tcPr>
          <w:p w14:paraId="17C7883F" w14:textId="4B45A72A"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=4</w:t>
            </w:r>
          </w:p>
        </w:tc>
      </w:tr>
      <w:tr w:rsidR="00E05F20" w:rsidRPr="00DF6E8A" w14:paraId="170E695B" w14:textId="77777777" w:rsidTr="00310A4F">
        <w:tc>
          <w:tcPr>
            <w:tcW w:w="849" w:type="dxa"/>
          </w:tcPr>
          <w:p w14:paraId="087B925C" w14:textId="0D8301F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1440 kHz</w:t>
            </w:r>
          </w:p>
        </w:tc>
        <w:tc>
          <w:tcPr>
            <w:tcW w:w="879" w:type="dxa"/>
          </w:tcPr>
          <w:p w14:paraId="739C3C47" w14:textId="007E4DCE"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2.78</w:t>
            </w:r>
          </w:p>
        </w:tc>
        <w:tc>
          <w:tcPr>
            <w:tcW w:w="712" w:type="dxa"/>
          </w:tcPr>
          <w:p w14:paraId="4BC15A31" w14:textId="77777777" w:rsidR="00E05F20" w:rsidRPr="00DF6E8A" w:rsidRDefault="00E05F20" w:rsidP="00E05F20">
            <w:pPr>
              <w:rPr>
                <w:rFonts w:eastAsiaTheme="minorEastAsia"/>
                <w:iCs/>
                <w:sz w:val="18"/>
                <w:szCs w:val="22"/>
                <w:lang w:eastAsia="zh-CN"/>
              </w:rPr>
            </w:pPr>
          </w:p>
        </w:tc>
        <w:tc>
          <w:tcPr>
            <w:tcW w:w="656" w:type="dxa"/>
          </w:tcPr>
          <w:p w14:paraId="53ADE0F1" w14:textId="77777777" w:rsidR="00E05F20" w:rsidRPr="00DF6E8A" w:rsidRDefault="00E05F20" w:rsidP="00E05F20">
            <w:pPr>
              <w:rPr>
                <w:rFonts w:eastAsiaTheme="minorEastAsia"/>
                <w:iCs/>
                <w:sz w:val="18"/>
                <w:szCs w:val="22"/>
                <w:lang w:eastAsia="zh-CN"/>
              </w:rPr>
            </w:pPr>
          </w:p>
        </w:tc>
        <w:tc>
          <w:tcPr>
            <w:tcW w:w="656" w:type="dxa"/>
          </w:tcPr>
          <w:p w14:paraId="509B60E8" w14:textId="77777777" w:rsidR="00E05F20" w:rsidRPr="00DF6E8A" w:rsidRDefault="00E05F20" w:rsidP="00E05F20">
            <w:pPr>
              <w:rPr>
                <w:rFonts w:eastAsiaTheme="minorEastAsia"/>
                <w:iCs/>
                <w:sz w:val="18"/>
                <w:szCs w:val="22"/>
                <w:lang w:eastAsia="zh-CN"/>
              </w:rPr>
            </w:pPr>
          </w:p>
        </w:tc>
        <w:tc>
          <w:tcPr>
            <w:tcW w:w="656" w:type="dxa"/>
          </w:tcPr>
          <w:p w14:paraId="73E17893" w14:textId="77777777" w:rsidR="00E05F20" w:rsidRPr="00DF6E8A" w:rsidRDefault="00E05F20" w:rsidP="00E05F20">
            <w:pPr>
              <w:rPr>
                <w:rFonts w:eastAsiaTheme="minorEastAsia"/>
                <w:iCs/>
                <w:sz w:val="18"/>
                <w:szCs w:val="22"/>
                <w:lang w:eastAsia="zh-CN"/>
              </w:rPr>
            </w:pPr>
          </w:p>
        </w:tc>
        <w:tc>
          <w:tcPr>
            <w:tcW w:w="656" w:type="dxa"/>
          </w:tcPr>
          <w:p w14:paraId="2BDB8681" w14:textId="77777777" w:rsidR="00E05F20" w:rsidRPr="00DF6E8A" w:rsidRDefault="00E05F20" w:rsidP="00E05F20">
            <w:pPr>
              <w:rPr>
                <w:rFonts w:eastAsiaTheme="minorEastAsia"/>
                <w:iCs/>
                <w:sz w:val="18"/>
                <w:szCs w:val="22"/>
                <w:lang w:eastAsia="zh-CN"/>
              </w:rPr>
            </w:pPr>
          </w:p>
        </w:tc>
        <w:tc>
          <w:tcPr>
            <w:tcW w:w="641" w:type="dxa"/>
          </w:tcPr>
          <w:p w14:paraId="1FC3DA4F" w14:textId="77777777" w:rsidR="00E05F20" w:rsidRPr="00DF6E8A" w:rsidRDefault="00E05F20" w:rsidP="00E05F20">
            <w:pPr>
              <w:rPr>
                <w:rFonts w:eastAsiaTheme="minorEastAsia"/>
                <w:iCs/>
                <w:sz w:val="18"/>
                <w:szCs w:val="22"/>
                <w:lang w:eastAsia="zh-CN"/>
              </w:rPr>
            </w:pPr>
          </w:p>
        </w:tc>
        <w:tc>
          <w:tcPr>
            <w:tcW w:w="608" w:type="dxa"/>
          </w:tcPr>
          <w:p w14:paraId="379ABB34" w14:textId="77777777" w:rsidR="00E05F20" w:rsidRPr="00DF6E8A" w:rsidRDefault="00E05F20" w:rsidP="00E05F20">
            <w:pPr>
              <w:rPr>
                <w:rFonts w:eastAsiaTheme="minorEastAsia"/>
                <w:iCs/>
                <w:sz w:val="18"/>
                <w:szCs w:val="22"/>
                <w:lang w:eastAsia="zh-CN"/>
              </w:rPr>
            </w:pPr>
          </w:p>
        </w:tc>
        <w:tc>
          <w:tcPr>
            <w:tcW w:w="698" w:type="dxa"/>
          </w:tcPr>
          <w:p w14:paraId="460C7DB3" w14:textId="77777777" w:rsidR="00E05F20" w:rsidRPr="00DF6E8A" w:rsidRDefault="00E05F20" w:rsidP="00E05F20">
            <w:pPr>
              <w:rPr>
                <w:rFonts w:eastAsiaTheme="minorEastAsia"/>
                <w:iCs/>
                <w:sz w:val="18"/>
                <w:szCs w:val="22"/>
                <w:lang w:eastAsia="zh-CN"/>
              </w:rPr>
            </w:pPr>
          </w:p>
        </w:tc>
        <w:tc>
          <w:tcPr>
            <w:tcW w:w="638" w:type="dxa"/>
          </w:tcPr>
          <w:p w14:paraId="683F24A0" w14:textId="77777777" w:rsidR="00E05F20" w:rsidRPr="00DF6E8A" w:rsidRDefault="00E05F20" w:rsidP="00E05F20">
            <w:pPr>
              <w:rPr>
                <w:rFonts w:eastAsiaTheme="minorEastAsia"/>
                <w:iCs/>
                <w:sz w:val="18"/>
                <w:szCs w:val="22"/>
                <w:lang w:eastAsia="zh-CN"/>
              </w:rPr>
            </w:pPr>
          </w:p>
        </w:tc>
        <w:tc>
          <w:tcPr>
            <w:tcW w:w="744" w:type="dxa"/>
          </w:tcPr>
          <w:p w14:paraId="596CFDD8" w14:textId="77777777" w:rsidR="00E05F20" w:rsidRPr="00DF6E8A" w:rsidRDefault="00E05F20" w:rsidP="00E05F20">
            <w:pPr>
              <w:rPr>
                <w:rFonts w:eastAsiaTheme="minorEastAsia"/>
                <w:iCs/>
                <w:sz w:val="18"/>
                <w:szCs w:val="22"/>
                <w:lang w:eastAsia="zh-CN"/>
              </w:rPr>
            </w:pPr>
          </w:p>
        </w:tc>
        <w:tc>
          <w:tcPr>
            <w:tcW w:w="648" w:type="dxa"/>
          </w:tcPr>
          <w:p w14:paraId="45531AA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28" w:type="dxa"/>
          </w:tcPr>
          <w:p w14:paraId="2031D0E2" w14:textId="77777777" w:rsidR="00E05F20" w:rsidRPr="00DF6E8A" w:rsidRDefault="00E05F20" w:rsidP="00E05F20">
            <w:pPr>
              <w:rPr>
                <w:rFonts w:eastAsiaTheme="minorEastAsia"/>
                <w:iCs/>
                <w:sz w:val="18"/>
                <w:szCs w:val="22"/>
                <w:lang w:eastAsia="zh-CN"/>
              </w:rPr>
            </w:pPr>
          </w:p>
        </w:tc>
        <w:tc>
          <w:tcPr>
            <w:tcW w:w="670" w:type="dxa"/>
          </w:tcPr>
          <w:p w14:paraId="322736A2"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2567B819" w14:textId="77777777" w:rsidR="00E05F20" w:rsidRPr="00FD0D0E" w:rsidRDefault="00E05F20" w:rsidP="00E05F20">
            <w:pPr>
              <w:rPr>
                <w:rFonts w:eastAsiaTheme="minorEastAsia"/>
                <w:i/>
                <w:color w:val="FF0000"/>
                <w:sz w:val="18"/>
                <w:szCs w:val="22"/>
                <w:lang w:eastAsia="zh-CN"/>
              </w:rPr>
            </w:pPr>
          </w:p>
        </w:tc>
      </w:tr>
      <w:tr w:rsidR="00E05F20" w:rsidRPr="00DF6E8A" w14:paraId="130EC148" w14:textId="77777777" w:rsidTr="00310A4F">
        <w:tc>
          <w:tcPr>
            <w:tcW w:w="849" w:type="dxa"/>
          </w:tcPr>
          <w:p w14:paraId="3339EBE9" w14:textId="75EE12C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1920 kHz</w:t>
            </w:r>
          </w:p>
        </w:tc>
        <w:tc>
          <w:tcPr>
            <w:tcW w:w="879" w:type="dxa"/>
          </w:tcPr>
          <w:p w14:paraId="73D5AB36" w14:textId="07AA81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712" w:type="dxa"/>
          </w:tcPr>
          <w:p w14:paraId="67162BBA" w14:textId="77777777" w:rsidR="00E05F20" w:rsidRPr="00DF6E8A" w:rsidRDefault="00E05F20" w:rsidP="00E05F20">
            <w:pPr>
              <w:rPr>
                <w:rFonts w:eastAsiaTheme="minorEastAsia"/>
                <w:iCs/>
                <w:sz w:val="18"/>
                <w:szCs w:val="22"/>
                <w:lang w:eastAsia="zh-CN"/>
              </w:rPr>
            </w:pPr>
          </w:p>
        </w:tc>
        <w:tc>
          <w:tcPr>
            <w:tcW w:w="656" w:type="dxa"/>
          </w:tcPr>
          <w:p w14:paraId="58987B2D" w14:textId="77777777" w:rsidR="00E05F20" w:rsidRPr="00DF6E8A" w:rsidRDefault="00E05F20" w:rsidP="00E05F20">
            <w:pPr>
              <w:rPr>
                <w:rFonts w:eastAsiaTheme="minorEastAsia"/>
                <w:iCs/>
                <w:sz w:val="18"/>
                <w:szCs w:val="22"/>
                <w:lang w:eastAsia="zh-CN"/>
              </w:rPr>
            </w:pPr>
          </w:p>
        </w:tc>
        <w:tc>
          <w:tcPr>
            <w:tcW w:w="656" w:type="dxa"/>
          </w:tcPr>
          <w:p w14:paraId="6CBA49CF" w14:textId="77777777" w:rsidR="00E05F20" w:rsidRPr="00DF6E8A" w:rsidRDefault="00E05F20" w:rsidP="00E05F20">
            <w:pPr>
              <w:rPr>
                <w:rFonts w:eastAsiaTheme="minorEastAsia"/>
                <w:iCs/>
                <w:sz w:val="18"/>
                <w:szCs w:val="22"/>
                <w:lang w:eastAsia="zh-CN"/>
              </w:rPr>
            </w:pPr>
          </w:p>
        </w:tc>
        <w:tc>
          <w:tcPr>
            <w:tcW w:w="656" w:type="dxa"/>
          </w:tcPr>
          <w:p w14:paraId="41AE6995" w14:textId="77777777" w:rsidR="00E05F20" w:rsidRPr="00DF6E8A" w:rsidRDefault="00E05F20" w:rsidP="00E05F20">
            <w:pPr>
              <w:rPr>
                <w:rFonts w:eastAsiaTheme="minorEastAsia"/>
                <w:iCs/>
                <w:sz w:val="18"/>
                <w:szCs w:val="22"/>
                <w:lang w:eastAsia="zh-CN"/>
              </w:rPr>
            </w:pPr>
          </w:p>
        </w:tc>
        <w:tc>
          <w:tcPr>
            <w:tcW w:w="656" w:type="dxa"/>
          </w:tcPr>
          <w:p w14:paraId="5B155BCF" w14:textId="77777777" w:rsidR="00E05F20" w:rsidRPr="00DF6E8A" w:rsidRDefault="00E05F20" w:rsidP="00E05F20">
            <w:pPr>
              <w:rPr>
                <w:rFonts w:eastAsiaTheme="minorEastAsia"/>
                <w:iCs/>
                <w:sz w:val="18"/>
                <w:szCs w:val="22"/>
                <w:lang w:eastAsia="zh-CN"/>
              </w:rPr>
            </w:pPr>
          </w:p>
        </w:tc>
        <w:tc>
          <w:tcPr>
            <w:tcW w:w="641" w:type="dxa"/>
          </w:tcPr>
          <w:p w14:paraId="5D6FF681" w14:textId="77777777" w:rsidR="00E05F20" w:rsidRPr="00DF6E8A" w:rsidRDefault="00E05F20" w:rsidP="00E05F20">
            <w:pPr>
              <w:rPr>
                <w:rFonts w:eastAsiaTheme="minorEastAsia"/>
                <w:iCs/>
                <w:sz w:val="18"/>
                <w:szCs w:val="22"/>
                <w:lang w:eastAsia="zh-CN"/>
              </w:rPr>
            </w:pPr>
          </w:p>
        </w:tc>
        <w:tc>
          <w:tcPr>
            <w:tcW w:w="608" w:type="dxa"/>
          </w:tcPr>
          <w:p w14:paraId="2B5098B1" w14:textId="77777777" w:rsidR="00E05F20" w:rsidRPr="00DF6E8A" w:rsidRDefault="00E05F20" w:rsidP="00E05F20">
            <w:pPr>
              <w:rPr>
                <w:rFonts w:eastAsiaTheme="minorEastAsia"/>
                <w:iCs/>
                <w:sz w:val="18"/>
                <w:szCs w:val="22"/>
                <w:lang w:eastAsia="zh-CN"/>
              </w:rPr>
            </w:pPr>
          </w:p>
        </w:tc>
        <w:tc>
          <w:tcPr>
            <w:tcW w:w="698" w:type="dxa"/>
          </w:tcPr>
          <w:p w14:paraId="4DFE925F" w14:textId="77777777" w:rsidR="00E05F20" w:rsidRPr="00DF6E8A" w:rsidRDefault="00E05F20" w:rsidP="00E05F20">
            <w:pPr>
              <w:rPr>
                <w:rFonts w:eastAsiaTheme="minorEastAsia"/>
                <w:iCs/>
                <w:sz w:val="18"/>
                <w:szCs w:val="22"/>
                <w:lang w:eastAsia="zh-CN"/>
              </w:rPr>
            </w:pPr>
          </w:p>
        </w:tc>
        <w:tc>
          <w:tcPr>
            <w:tcW w:w="638" w:type="dxa"/>
          </w:tcPr>
          <w:p w14:paraId="3A4218B5" w14:textId="77777777" w:rsidR="00E05F20" w:rsidRPr="00DF6E8A" w:rsidRDefault="00E05F20" w:rsidP="00E05F20">
            <w:pPr>
              <w:rPr>
                <w:rFonts w:eastAsiaTheme="minorEastAsia"/>
                <w:iCs/>
                <w:sz w:val="18"/>
                <w:szCs w:val="22"/>
                <w:lang w:eastAsia="zh-CN"/>
              </w:rPr>
            </w:pPr>
          </w:p>
        </w:tc>
        <w:tc>
          <w:tcPr>
            <w:tcW w:w="744" w:type="dxa"/>
          </w:tcPr>
          <w:p w14:paraId="14BABB90" w14:textId="77777777" w:rsidR="00E05F20" w:rsidRPr="00DF6E8A" w:rsidRDefault="00E05F20" w:rsidP="00E05F20">
            <w:pPr>
              <w:rPr>
                <w:rFonts w:eastAsiaTheme="minorEastAsia"/>
                <w:iCs/>
                <w:sz w:val="18"/>
                <w:szCs w:val="22"/>
                <w:lang w:eastAsia="zh-CN"/>
              </w:rPr>
            </w:pPr>
          </w:p>
        </w:tc>
        <w:tc>
          <w:tcPr>
            <w:tcW w:w="648" w:type="dxa"/>
          </w:tcPr>
          <w:p w14:paraId="5ABA34B0" w14:textId="77777777" w:rsidR="00E05F20" w:rsidRPr="00DF6E8A" w:rsidRDefault="00E05F20" w:rsidP="00E05F20">
            <w:pPr>
              <w:rPr>
                <w:rFonts w:eastAsiaTheme="minorEastAsia"/>
                <w:iCs/>
                <w:sz w:val="18"/>
                <w:szCs w:val="22"/>
                <w:lang w:eastAsia="zh-CN"/>
              </w:rPr>
            </w:pPr>
          </w:p>
        </w:tc>
        <w:tc>
          <w:tcPr>
            <w:tcW w:w="728" w:type="dxa"/>
          </w:tcPr>
          <w:p w14:paraId="348438A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70" w:type="dxa"/>
          </w:tcPr>
          <w:p w14:paraId="4F7F1E89" w14:textId="77777777" w:rsidR="00E05F20" w:rsidRPr="008D32E1" w:rsidRDefault="00E05F20" w:rsidP="00E05F20">
            <w:pPr>
              <w:rPr>
                <w:rFonts w:eastAsiaTheme="minorEastAsia"/>
                <w:iCs/>
                <w:sz w:val="18"/>
                <w:szCs w:val="22"/>
                <w:lang w:eastAsia="zh-CN"/>
              </w:rPr>
            </w:pPr>
          </w:p>
        </w:tc>
        <w:tc>
          <w:tcPr>
            <w:tcW w:w="698" w:type="dxa"/>
          </w:tcPr>
          <w:p w14:paraId="5AC357DE" w14:textId="14876142"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=2</w:t>
            </w:r>
          </w:p>
        </w:tc>
      </w:tr>
      <w:tr w:rsidR="00E05F20" w:rsidRPr="00DF6E8A" w14:paraId="249C2629" w14:textId="77777777" w:rsidTr="00310A4F">
        <w:tc>
          <w:tcPr>
            <w:tcW w:w="849" w:type="dxa"/>
          </w:tcPr>
          <w:p w14:paraId="6285CDE9" w14:textId="4952434A"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2880 kHz</w:t>
            </w:r>
          </w:p>
        </w:tc>
        <w:tc>
          <w:tcPr>
            <w:tcW w:w="879" w:type="dxa"/>
          </w:tcPr>
          <w:p w14:paraId="4D337DA6" w14:textId="501C235F"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1.39</w:t>
            </w:r>
          </w:p>
        </w:tc>
        <w:tc>
          <w:tcPr>
            <w:tcW w:w="712" w:type="dxa"/>
          </w:tcPr>
          <w:p w14:paraId="4B681821" w14:textId="77777777" w:rsidR="00E05F20" w:rsidRPr="00DF6E8A" w:rsidRDefault="00E05F20" w:rsidP="00E05F20">
            <w:pPr>
              <w:rPr>
                <w:rFonts w:eastAsiaTheme="minorEastAsia"/>
                <w:iCs/>
                <w:sz w:val="18"/>
                <w:szCs w:val="22"/>
                <w:lang w:eastAsia="zh-CN"/>
              </w:rPr>
            </w:pPr>
          </w:p>
        </w:tc>
        <w:tc>
          <w:tcPr>
            <w:tcW w:w="656" w:type="dxa"/>
          </w:tcPr>
          <w:p w14:paraId="7372871F" w14:textId="77777777" w:rsidR="00E05F20" w:rsidRPr="00DF6E8A" w:rsidRDefault="00E05F20" w:rsidP="00E05F20">
            <w:pPr>
              <w:rPr>
                <w:rFonts w:eastAsiaTheme="minorEastAsia"/>
                <w:iCs/>
                <w:sz w:val="18"/>
                <w:szCs w:val="22"/>
                <w:lang w:eastAsia="zh-CN"/>
              </w:rPr>
            </w:pPr>
          </w:p>
        </w:tc>
        <w:tc>
          <w:tcPr>
            <w:tcW w:w="656" w:type="dxa"/>
          </w:tcPr>
          <w:p w14:paraId="0BB6A800" w14:textId="77777777" w:rsidR="00E05F20" w:rsidRPr="00DF6E8A" w:rsidRDefault="00E05F20" w:rsidP="00E05F20">
            <w:pPr>
              <w:rPr>
                <w:rFonts w:eastAsiaTheme="minorEastAsia"/>
                <w:iCs/>
                <w:sz w:val="18"/>
                <w:szCs w:val="22"/>
                <w:lang w:eastAsia="zh-CN"/>
              </w:rPr>
            </w:pPr>
          </w:p>
        </w:tc>
        <w:tc>
          <w:tcPr>
            <w:tcW w:w="656" w:type="dxa"/>
          </w:tcPr>
          <w:p w14:paraId="7957C5AA" w14:textId="77777777" w:rsidR="00E05F20" w:rsidRPr="00DF6E8A" w:rsidRDefault="00E05F20" w:rsidP="00E05F20">
            <w:pPr>
              <w:rPr>
                <w:rFonts w:eastAsiaTheme="minorEastAsia"/>
                <w:iCs/>
                <w:sz w:val="18"/>
                <w:szCs w:val="22"/>
                <w:lang w:eastAsia="zh-CN"/>
              </w:rPr>
            </w:pPr>
          </w:p>
        </w:tc>
        <w:tc>
          <w:tcPr>
            <w:tcW w:w="656" w:type="dxa"/>
          </w:tcPr>
          <w:p w14:paraId="3746F768" w14:textId="77777777" w:rsidR="00E05F20" w:rsidRPr="00DF6E8A" w:rsidRDefault="00E05F20" w:rsidP="00E05F20">
            <w:pPr>
              <w:rPr>
                <w:rFonts w:eastAsiaTheme="minorEastAsia"/>
                <w:iCs/>
                <w:sz w:val="18"/>
                <w:szCs w:val="22"/>
                <w:lang w:eastAsia="zh-CN"/>
              </w:rPr>
            </w:pPr>
          </w:p>
        </w:tc>
        <w:tc>
          <w:tcPr>
            <w:tcW w:w="641" w:type="dxa"/>
          </w:tcPr>
          <w:p w14:paraId="388E12F2" w14:textId="77777777" w:rsidR="00E05F20" w:rsidRPr="00DF6E8A" w:rsidRDefault="00E05F20" w:rsidP="00E05F20">
            <w:pPr>
              <w:rPr>
                <w:rFonts w:eastAsiaTheme="minorEastAsia"/>
                <w:iCs/>
                <w:sz w:val="18"/>
                <w:szCs w:val="22"/>
                <w:lang w:eastAsia="zh-CN"/>
              </w:rPr>
            </w:pPr>
          </w:p>
        </w:tc>
        <w:tc>
          <w:tcPr>
            <w:tcW w:w="608" w:type="dxa"/>
          </w:tcPr>
          <w:p w14:paraId="3D79904D" w14:textId="77777777" w:rsidR="00E05F20" w:rsidRPr="00DF6E8A" w:rsidRDefault="00E05F20" w:rsidP="00E05F20">
            <w:pPr>
              <w:rPr>
                <w:rFonts w:eastAsiaTheme="minorEastAsia"/>
                <w:iCs/>
                <w:sz w:val="18"/>
                <w:szCs w:val="22"/>
                <w:lang w:eastAsia="zh-CN"/>
              </w:rPr>
            </w:pPr>
          </w:p>
        </w:tc>
        <w:tc>
          <w:tcPr>
            <w:tcW w:w="698" w:type="dxa"/>
          </w:tcPr>
          <w:p w14:paraId="7BA1B143" w14:textId="77777777" w:rsidR="00E05F20" w:rsidRPr="00DF6E8A" w:rsidRDefault="00E05F20" w:rsidP="00E05F20">
            <w:pPr>
              <w:rPr>
                <w:rFonts w:eastAsiaTheme="minorEastAsia"/>
                <w:iCs/>
                <w:sz w:val="18"/>
                <w:szCs w:val="22"/>
                <w:lang w:eastAsia="zh-CN"/>
              </w:rPr>
            </w:pPr>
          </w:p>
        </w:tc>
        <w:tc>
          <w:tcPr>
            <w:tcW w:w="638" w:type="dxa"/>
          </w:tcPr>
          <w:p w14:paraId="051A48A3" w14:textId="77777777" w:rsidR="00E05F20" w:rsidRPr="00DF6E8A" w:rsidRDefault="00E05F20" w:rsidP="00E05F20">
            <w:pPr>
              <w:rPr>
                <w:rFonts w:eastAsiaTheme="minorEastAsia"/>
                <w:iCs/>
                <w:sz w:val="18"/>
                <w:szCs w:val="22"/>
                <w:lang w:eastAsia="zh-CN"/>
              </w:rPr>
            </w:pPr>
          </w:p>
        </w:tc>
        <w:tc>
          <w:tcPr>
            <w:tcW w:w="744" w:type="dxa"/>
          </w:tcPr>
          <w:p w14:paraId="5C613AE7" w14:textId="77777777" w:rsidR="00E05F20" w:rsidRPr="00DF6E8A" w:rsidRDefault="00E05F20" w:rsidP="00E05F20">
            <w:pPr>
              <w:rPr>
                <w:rFonts w:eastAsiaTheme="minorEastAsia"/>
                <w:iCs/>
                <w:sz w:val="18"/>
                <w:szCs w:val="22"/>
                <w:lang w:eastAsia="zh-CN"/>
              </w:rPr>
            </w:pPr>
          </w:p>
        </w:tc>
        <w:tc>
          <w:tcPr>
            <w:tcW w:w="648" w:type="dxa"/>
          </w:tcPr>
          <w:p w14:paraId="191D97C5" w14:textId="77777777" w:rsidR="00E05F20" w:rsidRPr="00DF6E8A" w:rsidRDefault="00E05F20" w:rsidP="00E05F20">
            <w:pPr>
              <w:rPr>
                <w:rFonts w:eastAsiaTheme="minorEastAsia"/>
                <w:iCs/>
                <w:sz w:val="18"/>
                <w:szCs w:val="22"/>
                <w:lang w:eastAsia="zh-CN"/>
              </w:rPr>
            </w:pPr>
          </w:p>
        </w:tc>
        <w:tc>
          <w:tcPr>
            <w:tcW w:w="728" w:type="dxa"/>
          </w:tcPr>
          <w:p w14:paraId="1F5430F7" w14:textId="77777777" w:rsidR="00E05F20" w:rsidRPr="00DF6E8A" w:rsidRDefault="00E05F20" w:rsidP="00E05F20">
            <w:pPr>
              <w:rPr>
                <w:rFonts w:eastAsiaTheme="minorEastAsia"/>
                <w:iCs/>
                <w:sz w:val="18"/>
                <w:szCs w:val="22"/>
                <w:lang w:eastAsia="zh-CN"/>
              </w:rPr>
            </w:pPr>
          </w:p>
        </w:tc>
        <w:tc>
          <w:tcPr>
            <w:tcW w:w="670" w:type="dxa"/>
          </w:tcPr>
          <w:p w14:paraId="7BE749BF"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7305124E" w14:textId="77777777" w:rsidR="00E05F20" w:rsidRPr="00FD0D0E" w:rsidRDefault="00E05F20" w:rsidP="00E05F20">
            <w:pPr>
              <w:rPr>
                <w:rFonts w:eastAsiaTheme="minorEastAsia"/>
                <w:i/>
                <w:color w:val="FF0000"/>
                <w:sz w:val="18"/>
                <w:szCs w:val="22"/>
                <w:lang w:eastAsia="zh-CN"/>
              </w:rPr>
            </w:pPr>
          </w:p>
        </w:tc>
      </w:tr>
      <w:tr w:rsidR="00E05F20" w:rsidRPr="00DF6E8A" w14:paraId="73953363" w14:textId="77777777" w:rsidTr="00310A4F">
        <w:tc>
          <w:tcPr>
            <w:tcW w:w="849" w:type="dxa"/>
          </w:tcPr>
          <w:p w14:paraId="2CB5C4A8" w14:textId="40B70463" w:rsidR="00E05F20" w:rsidRPr="00E05F20" w:rsidRDefault="00E05F20" w:rsidP="00330025">
            <w:pPr>
              <w:rPr>
                <w:rFonts w:eastAsiaTheme="minorEastAsia"/>
                <w:iCs/>
                <w:strike/>
                <w:color w:val="FF0000"/>
                <w:sz w:val="18"/>
                <w:szCs w:val="22"/>
                <w:lang w:eastAsia="zh-CN"/>
              </w:rPr>
            </w:pPr>
            <w:r w:rsidRPr="00E05F20">
              <w:rPr>
                <w:rFonts w:eastAsiaTheme="minorEastAsia" w:hint="eastAsia"/>
                <w:iCs/>
                <w:strike/>
                <w:color w:val="FF0000"/>
                <w:sz w:val="18"/>
                <w:szCs w:val="22"/>
                <w:lang w:eastAsia="zh-CN"/>
              </w:rPr>
              <w:t>3840 kHz</w:t>
            </w:r>
          </w:p>
        </w:tc>
        <w:tc>
          <w:tcPr>
            <w:tcW w:w="879" w:type="dxa"/>
          </w:tcPr>
          <w:p w14:paraId="1FDEC2D7" w14:textId="4239566F" w:rsidR="00E05F20" w:rsidRPr="0033038C" w:rsidRDefault="00E05F20" w:rsidP="00330025">
            <w:pPr>
              <w:rPr>
                <w:rFonts w:eastAsiaTheme="minorEastAsia"/>
                <w:iCs/>
                <w:color w:val="FF0000"/>
                <w:sz w:val="18"/>
                <w:szCs w:val="22"/>
                <w:lang w:eastAsia="zh-CN"/>
              </w:rPr>
            </w:pPr>
            <w:r w:rsidRPr="00FD0D0E">
              <w:rPr>
                <w:rFonts w:eastAsiaTheme="minorEastAsia" w:hint="eastAsia"/>
                <w:iCs/>
                <w:color w:val="FF0000"/>
                <w:sz w:val="18"/>
                <w:szCs w:val="22"/>
                <w:lang w:eastAsia="zh-CN"/>
              </w:rPr>
              <w:t>1.04</w:t>
            </w:r>
          </w:p>
        </w:tc>
        <w:tc>
          <w:tcPr>
            <w:tcW w:w="712" w:type="dxa"/>
          </w:tcPr>
          <w:p w14:paraId="3FE56309" w14:textId="77777777" w:rsidR="00E05F20" w:rsidRPr="00AE11BB" w:rsidRDefault="00E05F20" w:rsidP="00330025">
            <w:pPr>
              <w:rPr>
                <w:rFonts w:eastAsiaTheme="minorEastAsia"/>
                <w:iCs/>
                <w:sz w:val="18"/>
                <w:szCs w:val="22"/>
                <w:lang w:eastAsia="zh-CN"/>
              </w:rPr>
            </w:pPr>
          </w:p>
        </w:tc>
        <w:tc>
          <w:tcPr>
            <w:tcW w:w="656" w:type="dxa"/>
          </w:tcPr>
          <w:p w14:paraId="5E151B32" w14:textId="77777777" w:rsidR="00E05F20" w:rsidRPr="00AE11BB" w:rsidRDefault="00E05F20" w:rsidP="00330025">
            <w:pPr>
              <w:rPr>
                <w:rFonts w:eastAsiaTheme="minorEastAsia"/>
                <w:iCs/>
                <w:sz w:val="18"/>
                <w:szCs w:val="22"/>
                <w:lang w:eastAsia="zh-CN"/>
              </w:rPr>
            </w:pPr>
          </w:p>
        </w:tc>
        <w:tc>
          <w:tcPr>
            <w:tcW w:w="656" w:type="dxa"/>
          </w:tcPr>
          <w:p w14:paraId="6AC13F94" w14:textId="77777777" w:rsidR="00E05F20" w:rsidRPr="00AE11BB" w:rsidRDefault="00E05F20" w:rsidP="00330025">
            <w:pPr>
              <w:rPr>
                <w:rFonts w:eastAsiaTheme="minorEastAsia"/>
                <w:iCs/>
                <w:sz w:val="18"/>
                <w:szCs w:val="22"/>
                <w:lang w:eastAsia="zh-CN"/>
              </w:rPr>
            </w:pPr>
          </w:p>
        </w:tc>
        <w:tc>
          <w:tcPr>
            <w:tcW w:w="656" w:type="dxa"/>
          </w:tcPr>
          <w:p w14:paraId="12B0F89F" w14:textId="77777777" w:rsidR="00E05F20" w:rsidRPr="00AE11BB" w:rsidRDefault="00E05F20" w:rsidP="00330025">
            <w:pPr>
              <w:rPr>
                <w:rFonts w:eastAsiaTheme="minorEastAsia"/>
                <w:iCs/>
                <w:sz w:val="18"/>
                <w:szCs w:val="22"/>
                <w:lang w:eastAsia="zh-CN"/>
              </w:rPr>
            </w:pPr>
          </w:p>
        </w:tc>
        <w:tc>
          <w:tcPr>
            <w:tcW w:w="656" w:type="dxa"/>
          </w:tcPr>
          <w:p w14:paraId="2A3E95CC" w14:textId="77777777" w:rsidR="00E05F20" w:rsidRPr="00AE11BB" w:rsidRDefault="00E05F20" w:rsidP="00330025">
            <w:pPr>
              <w:rPr>
                <w:rFonts w:eastAsiaTheme="minorEastAsia"/>
                <w:iCs/>
                <w:sz w:val="18"/>
                <w:szCs w:val="22"/>
                <w:lang w:eastAsia="zh-CN"/>
              </w:rPr>
            </w:pPr>
          </w:p>
        </w:tc>
        <w:tc>
          <w:tcPr>
            <w:tcW w:w="641" w:type="dxa"/>
          </w:tcPr>
          <w:p w14:paraId="3E058921" w14:textId="77777777" w:rsidR="00E05F20" w:rsidRPr="00AE11BB" w:rsidRDefault="00E05F20" w:rsidP="00330025">
            <w:pPr>
              <w:rPr>
                <w:rFonts w:eastAsiaTheme="minorEastAsia"/>
                <w:iCs/>
                <w:sz w:val="18"/>
                <w:szCs w:val="22"/>
                <w:lang w:eastAsia="zh-CN"/>
              </w:rPr>
            </w:pPr>
          </w:p>
        </w:tc>
        <w:tc>
          <w:tcPr>
            <w:tcW w:w="608" w:type="dxa"/>
          </w:tcPr>
          <w:p w14:paraId="756A7E8B" w14:textId="77777777" w:rsidR="00E05F20" w:rsidRPr="00AE11BB" w:rsidRDefault="00E05F20" w:rsidP="00330025">
            <w:pPr>
              <w:rPr>
                <w:rFonts w:eastAsiaTheme="minorEastAsia"/>
                <w:iCs/>
                <w:sz w:val="18"/>
                <w:szCs w:val="22"/>
                <w:lang w:eastAsia="zh-CN"/>
              </w:rPr>
            </w:pPr>
          </w:p>
        </w:tc>
        <w:tc>
          <w:tcPr>
            <w:tcW w:w="698" w:type="dxa"/>
          </w:tcPr>
          <w:p w14:paraId="1185863F" w14:textId="77777777" w:rsidR="00E05F20" w:rsidRPr="00AE11BB" w:rsidRDefault="00E05F20" w:rsidP="00330025">
            <w:pPr>
              <w:rPr>
                <w:rFonts w:eastAsiaTheme="minorEastAsia"/>
                <w:iCs/>
                <w:sz w:val="18"/>
                <w:szCs w:val="22"/>
                <w:lang w:eastAsia="zh-CN"/>
              </w:rPr>
            </w:pPr>
          </w:p>
        </w:tc>
        <w:tc>
          <w:tcPr>
            <w:tcW w:w="638" w:type="dxa"/>
          </w:tcPr>
          <w:p w14:paraId="4A7BDA28" w14:textId="77777777" w:rsidR="00E05F20" w:rsidRPr="00AE11BB" w:rsidRDefault="00E05F20" w:rsidP="00330025">
            <w:pPr>
              <w:rPr>
                <w:rFonts w:eastAsiaTheme="minorEastAsia"/>
                <w:iCs/>
                <w:sz w:val="18"/>
                <w:szCs w:val="22"/>
                <w:lang w:eastAsia="zh-CN"/>
              </w:rPr>
            </w:pPr>
          </w:p>
        </w:tc>
        <w:tc>
          <w:tcPr>
            <w:tcW w:w="744" w:type="dxa"/>
          </w:tcPr>
          <w:p w14:paraId="0C6CFE03" w14:textId="77777777" w:rsidR="00E05F20" w:rsidRPr="00AE11BB" w:rsidRDefault="00E05F20" w:rsidP="00330025">
            <w:pPr>
              <w:rPr>
                <w:rFonts w:eastAsiaTheme="minorEastAsia"/>
                <w:iCs/>
                <w:sz w:val="18"/>
                <w:szCs w:val="22"/>
                <w:lang w:eastAsia="zh-CN"/>
              </w:rPr>
            </w:pPr>
          </w:p>
        </w:tc>
        <w:tc>
          <w:tcPr>
            <w:tcW w:w="648" w:type="dxa"/>
          </w:tcPr>
          <w:p w14:paraId="4C596586" w14:textId="77777777" w:rsidR="00E05F20" w:rsidRPr="00AE11BB" w:rsidRDefault="00E05F20" w:rsidP="00330025">
            <w:pPr>
              <w:rPr>
                <w:rFonts w:eastAsiaTheme="minorEastAsia"/>
                <w:iCs/>
                <w:sz w:val="18"/>
                <w:szCs w:val="22"/>
                <w:lang w:eastAsia="zh-CN"/>
              </w:rPr>
            </w:pPr>
          </w:p>
        </w:tc>
        <w:tc>
          <w:tcPr>
            <w:tcW w:w="728" w:type="dxa"/>
          </w:tcPr>
          <w:p w14:paraId="1C989482" w14:textId="77777777" w:rsidR="00E05F20" w:rsidRPr="00AE11BB" w:rsidRDefault="00E05F20" w:rsidP="00330025">
            <w:pPr>
              <w:rPr>
                <w:rFonts w:eastAsiaTheme="minorEastAsia"/>
                <w:iCs/>
                <w:sz w:val="18"/>
                <w:szCs w:val="22"/>
                <w:lang w:eastAsia="zh-CN"/>
              </w:rPr>
            </w:pPr>
          </w:p>
        </w:tc>
        <w:tc>
          <w:tcPr>
            <w:tcW w:w="670" w:type="dxa"/>
          </w:tcPr>
          <w:p w14:paraId="2485F600" w14:textId="77777777" w:rsidR="00E05F20" w:rsidRPr="00AE11BB" w:rsidRDefault="00E05F20" w:rsidP="00330025">
            <w:pPr>
              <w:rPr>
                <w:rFonts w:eastAsiaTheme="minorEastAsia"/>
                <w:i/>
                <w:sz w:val="18"/>
                <w:szCs w:val="22"/>
                <w:lang w:eastAsia="zh-CN"/>
              </w:rPr>
            </w:pPr>
          </w:p>
        </w:tc>
        <w:tc>
          <w:tcPr>
            <w:tcW w:w="698" w:type="dxa"/>
          </w:tcPr>
          <w:p w14:paraId="423B2F5F" w14:textId="54FD256B" w:rsidR="00E05F20" w:rsidRPr="00FD0D0E" w:rsidRDefault="00E05F20" w:rsidP="00330025">
            <w:pPr>
              <w:rPr>
                <w:rFonts w:eastAsiaTheme="minorEastAsia"/>
                <w:i/>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w:t>
            </w:r>
          </w:p>
        </w:tc>
      </w:tr>
      <w:tr w:rsidR="00A55C01" w:rsidRPr="00DF6E8A" w14:paraId="21B9D344" w14:textId="77777777" w:rsidTr="00310A4F">
        <w:tc>
          <w:tcPr>
            <w:tcW w:w="11135" w:type="dxa"/>
            <w:gridSpan w:val="16"/>
          </w:tcPr>
          <w:p w14:paraId="6018AE6F" w14:textId="58AF917E" w:rsidR="00A55C01" w:rsidRDefault="00A55C01" w:rsidP="0033078A">
            <w:pPr>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Note: </w:t>
            </w:r>
            <w:r>
              <w:rPr>
                <w:rFonts w:eastAsiaTheme="minorEastAsia" w:hint="eastAsia"/>
                <w:iCs/>
                <w:color w:val="FF0000"/>
                <w:sz w:val="18"/>
                <w:szCs w:val="22"/>
                <w:lang w:eastAsia="zh-CN"/>
              </w:rPr>
              <w:t>For further down-selection</w:t>
            </w:r>
            <w:r w:rsidR="00115337">
              <w:rPr>
                <w:rFonts w:eastAsiaTheme="minorEastAsia" w:hint="eastAsia"/>
                <w:iCs/>
                <w:color w:val="FF0000"/>
                <w:sz w:val="18"/>
                <w:szCs w:val="22"/>
                <w:lang w:eastAsia="zh-CN"/>
              </w:rPr>
              <w:t xml:space="preserve"> regarding the bit duration</w:t>
            </w:r>
            <w:r>
              <w:rPr>
                <w:rFonts w:eastAsiaTheme="minorEastAsia" w:hint="eastAsia"/>
                <w:iCs/>
                <w:color w:val="FF0000"/>
                <w:sz w:val="18"/>
                <w:szCs w:val="22"/>
                <w:lang w:eastAsia="zh-CN"/>
              </w:rPr>
              <w:t>,</w:t>
            </w:r>
          </w:p>
          <w:p w14:paraId="3990BC9B" w14:textId="1D529E2E" w:rsidR="00A55C01" w:rsidRDefault="00A55C01">
            <w:pPr>
              <w:pStyle w:val="aff3"/>
              <w:numPr>
                <w:ilvl w:val="0"/>
                <w:numId w:val="101"/>
              </w:numPr>
              <w:ind w:firstLineChars="0"/>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The first </w:t>
            </w:r>
            <w:r w:rsidR="00115337">
              <w:rPr>
                <w:rFonts w:eastAsiaTheme="minorEastAsia" w:hint="eastAsia"/>
                <w:iCs/>
                <w:color w:val="FF0000"/>
                <w:sz w:val="18"/>
                <w:szCs w:val="22"/>
                <w:lang w:eastAsia="zh-CN"/>
              </w:rPr>
              <w:t>3</w:t>
            </w:r>
            <w:r w:rsidRPr="00A55C01">
              <w:rPr>
                <w:rFonts w:eastAsiaTheme="minorEastAsia" w:hint="eastAsia"/>
                <w:iCs/>
                <w:color w:val="FF0000"/>
                <w:sz w:val="18"/>
                <w:szCs w:val="22"/>
                <w:lang w:eastAsia="zh-CN"/>
              </w:rPr>
              <w:t xml:space="preserve"> rows are </w:t>
            </w:r>
            <w:r w:rsidRPr="00A55C01">
              <w:rPr>
                <w:rFonts w:eastAsiaTheme="minorEastAsia"/>
                <w:iCs/>
                <w:color w:val="FF0000"/>
                <w:sz w:val="18"/>
                <w:szCs w:val="22"/>
                <w:lang w:eastAsia="zh-CN"/>
              </w:rPr>
              <w:t>suggested</w:t>
            </w:r>
            <w:r w:rsidRPr="00A55C01">
              <w:rPr>
                <w:rFonts w:eastAsiaTheme="minorEastAsia" w:hint="eastAsia"/>
                <w:iCs/>
                <w:color w:val="FF0000"/>
                <w:sz w:val="18"/>
                <w:szCs w:val="22"/>
                <w:lang w:eastAsia="zh-CN"/>
              </w:rPr>
              <w:t xml:space="preserve"> to be kept, which provides better multiplexing capability in the frequency domain</w:t>
            </w:r>
            <w:r>
              <w:rPr>
                <w:rFonts w:eastAsiaTheme="minorEastAsia" w:hint="eastAsia"/>
                <w:iCs/>
                <w:color w:val="FF0000"/>
                <w:sz w:val="18"/>
                <w:szCs w:val="22"/>
                <w:lang w:eastAsia="zh-CN"/>
              </w:rPr>
              <w:t>.</w:t>
            </w:r>
          </w:p>
          <w:p w14:paraId="102774C4" w14:textId="13732E5D" w:rsidR="00A55C01" w:rsidRDefault="00A55C01">
            <w:pPr>
              <w:pStyle w:val="aff3"/>
              <w:numPr>
                <w:ilvl w:val="0"/>
                <w:numId w:val="101"/>
              </w:numPr>
              <w:ind w:firstLineChars="0"/>
              <w:jc w:val="both"/>
              <w:rPr>
                <w:rFonts w:eastAsiaTheme="minorEastAsia"/>
                <w:iCs/>
                <w:color w:val="FF0000"/>
                <w:sz w:val="18"/>
                <w:szCs w:val="22"/>
                <w:lang w:eastAsia="zh-CN"/>
              </w:rPr>
            </w:pPr>
            <w:r>
              <w:rPr>
                <w:rFonts w:eastAsiaTheme="minorEastAsia" w:hint="eastAsia"/>
                <w:iCs/>
                <w:color w:val="FF0000"/>
                <w:sz w:val="18"/>
                <w:szCs w:val="22"/>
                <w:lang w:eastAsia="zh-CN"/>
              </w:rPr>
              <w:t xml:space="preserve">The last </w:t>
            </w:r>
            <w:r w:rsidR="00115337">
              <w:rPr>
                <w:rFonts w:eastAsiaTheme="minorEastAsia" w:hint="eastAsia"/>
                <w:iCs/>
                <w:color w:val="FF0000"/>
                <w:sz w:val="18"/>
                <w:szCs w:val="22"/>
                <w:lang w:eastAsia="zh-CN"/>
              </w:rPr>
              <w:t>2</w:t>
            </w:r>
            <w:r>
              <w:rPr>
                <w:rFonts w:eastAsiaTheme="minorEastAsia" w:hint="eastAsia"/>
                <w:iCs/>
                <w:color w:val="FF0000"/>
                <w:sz w:val="18"/>
                <w:szCs w:val="22"/>
                <w:lang w:eastAsia="zh-CN"/>
              </w:rPr>
              <w:t xml:space="preserve"> rows are suggested to down-select to </w:t>
            </w:r>
            <w:r w:rsidR="00115337">
              <w:rPr>
                <w:rFonts w:eastAsiaTheme="minorEastAsia" w:hint="eastAsia"/>
                <w:iCs/>
                <w:color w:val="FF0000"/>
                <w:sz w:val="18"/>
                <w:szCs w:val="22"/>
                <w:lang w:eastAsia="zh-CN"/>
              </w:rPr>
              <w:t>1</w:t>
            </w:r>
            <w:r>
              <w:rPr>
                <w:rFonts w:eastAsiaTheme="minorEastAsia" w:hint="eastAsia"/>
                <w:iCs/>
                <w:color w:val="FF0000"/>
                <w:sz w:val="18"/>
                <w:szCs w:val="22"/>
                <w:lang w:eastAsia="zh-CN"/>
              </w:rPr>
              <w:t xml:space="preserve">, which </w:t>
            </w:r>
            <w:r>
              <w:rPr>
                <w:rFonts w:eastAsiaTheme="minorEastAsia"/>
                <w:iCs/>
                <w:color w:val="FF0000"/>
                <w:sz w:val="18"/>
                <w:szCs w:val="22"/>
                <w:lang w:eastAsia="zh-CN"/>
              </w:rPr>
              <w:t>achieves</w:t>
            </w:r>
            <w:r>
              <w:rPr>
                <w:rFonts w:eastAsiaTheme="minorEastAsia" w:hint="eastAsia"/>
                <w:iCs/>
                <w:color w:val="FF0000"/>
                <w:sz w:val="18"/>
                <w:szCs w:val="22"/>
                <w:lang w:eastAsia="zh-CN"/>
              </w:rPr>
              <w:t xml:space="preserve"> </w:t>
            </w:r>
            <w:r>
              <w:rPr>
                <w:rFonts w:eastAsiaTheme="minorEastAsia"/>
                <w:iCs/>
                <w:color w:val="FF0000"/>
                <w:sz w:val="18"/>
                <w:szCs w:val="22"/>
                <w:lang w:eastAsia="zh-CN"/>
              </w:rPr>
              <w:t>the</w:t>
            </w:r>
            <w:r>
              <w:rPr>
                <w:rFonts w:eastAsiaTheme="minorEastAsia" w:hint="eastAsia"/>
                <w:iCs/>
                <w:color w:val="FF0000"/>
                <w:sz w:val="18"/>
                <w:szCs w:val="22"/>
                <w:lang w:eastAsia="zh-CN"/>
              </w:rPr>
              <w:t xml:space="preserve"> competitive peak data rate larger </w:t>
            </w:r>
            <w:r>
              <w:rPr>
                <w:rFonts w:eastAsiaTheme="minorEastAsia"/>
                <w:iCs/>
                <w:color w:val="FF0000"/>
                <w:sz w:val="18"/>
                <w:szCs w:val="22"/>
                <w:lang w:eastAsia="zh-CN"/>
              </w:rPr>
              <w:t>than</w:t>
            </w:r>
            <w:r>
              <w:rPr>
                <w:rFonts w:eastAsiaTheme="minorEastAsia" w:hint="eastAsia"/>
                <w:iCs/>
                <w:color w:val="FF0000"/>
                <w:sz w:val="18"/>
                <w:szCs w:val="22"/>
                <w:lang w:eastAsia="zh-CN"/>
              </w:rPr>
              <w:t xml:space="preserve"> 640 kbps.</w:t>
            </w:r>
          </w:p>
          <w:p w14:paraId="6BA4861C" w14:textId="7FAFD3F5" w:rsidR="007D4AE7" w:rsidRPr="00B57AA0" w:rsidRDefault="00A55C01">
            <w:pPr>
              <w:pStyle w:val="aff3"/>
              <w:numPr>
                <w:ilvl w:val="0"/>
                <w:numId w:val="101"/>
              </w:numPr>
              <w:ind w:firstLineChars="0"/>
              <w:jc w:val="both"/>
              <w:rPr>
                <w:rFonts w:eastAsiaTheme="minorEastAsia"/>
                <w:iCs/>
                <w:color w:val="FF0000"/>
                <w:sz w:val="18"/>
                <w:szCs w:val="22"/>
                <w:lang w:eastAsia="zh-CN"/>
              </w:rPr>
            </w:pPr>
            <w:r>
              <w:rPr>
                <w:rFonts w:eastAsiaTheme="minorEastAsia" w:hint="eastAsia"/>
                <w:iCs/>
                <w:color w:val="FF0000"/>
                <w:sz w:val="18"/>
                <w:szCs w:val="22"/>
                <w:lang w:eastAsia="zh-CN"/>
              </w:rPr>
              <w:t>The remaining rows are suggested to down-select to 4</w:t>
            </w:r>
            <w:r w:rsidR="00A14282">
              <w:rPr>
                <w:rFonts w:eastAsiaTheme="minorEastAsia" w:hint="eastAsia"/>
                <w:iCs/>
                <w:color w:val="FF0000"/>
                <w:sz w:val="18"/>
                <w:szCs w:val="22"/>
                <w:lang w:eastAsia="zh-CN"/>
              </w:rPr>
              <w:t>.</w:t>
            </w:r>
          </w:p>
        </w:tc>
      </w:tr>
    </w:tbl>
    <w:p w14:paraId="43845ACA" w14:textId="77777777" w:rsidR="00327B3E" w:rsidRDefault="00327B3E" w:rsidP="00327B3E">
      <w:pPr>
        <w:rPr>
          <w:rFonts w:eastAsiaTheme="minorEastAsia"/>
          <w:iCs/>
          <w:lang w:eastAsia="zh-CN"/>
        </w:rPr>
      </w:pPr>
    </w:p>
    <w:p w14:paraId="7FE18270" w14:textId="77777777" w:rsidR="007205AD" w:rsidRDefault="007205AD">
      <w:pPr>
        <w:rPr>
          <w:rFonts w:eastAsiaTheme="minorEastAsia"/>
          <w:lang w:eastAsia="zh-CN"/>
        </w:rPr>
      </w:pPr>
    </w:p>
    <w:p w14:paraId="4620DD6E" w14:textId="7CACC091" w:rsidR="00F73DFF" w:rsidRDefault="00B3191B" w:rsidP="00F73DFF">
      <w:pPr>
        <w:pStyle w:val="20"/>
        <w:rPr>
          <w:rFonts w:eastAsiaTheme="minorEastAsia"/>
        </w:rPr>
      </w:pPr>
      <w:r>
        <w:rPr>
          <w:rFonts w:eastAsiaTheme="minorEastAsia" w:hint="eastAsia"/>
        </w:rPr>
        <w:lastRenderedPageBreak/>
        <w:t>Fri</w:t>
      </w:r>
      <w:r w:rsidR="00F73DFF">
        <w:rPr>
          <w:rFonts w:eastAsiaTheme="minorEastAsia" w:hint="eastAsia"/>
        </w:rPr>
        <w:t>day offline</w:t>
      </w:r>
    </w:p>
    <w:p w14:paraId="1E45C076" w14:textId="77777777" w:rsidR="005B448A" w:rsidRDefault="005B448A">
      <w:pPr>
        <w:rPr>
          <w:rFonts w:eastAsiaTheme="minorEastAsia"/>
          <w:lang w:eastAsia="zh-CN"/>
        </w:rPr>
      </w:pPr>
    </w:p>
    <w:p w14:paraId="53731424" w14:textId="77777777" w:rsidR="00D72511" w:rsidRPr="0077751F" w:rsidRDefault="00D72511" w:rsidP="0077751F">
      <w:pPr>
        <w:spacing w:beforeLines="50" w:before="120" w:afterLines="50" w:after="120"/>
        <w:jc w:val="both"/>
        <w:rPr>
          <w:rFonts w:eastAsiaTheme="minorEastAsia"/>
          <w:b/>
          <w:bCs/>
          <w:i/>
          <w:lang w:eastAsia="zh-CN"/>
          <w:rPrChange w:id="472" w:author="Jingwen Zhang" w:date="2025-04-11T10:34:00Z" w16du:dateUtc="2025-04-11T02:34:00Z">
            <w:rPr>
              <w:rFonts w:eastAsia="等线"/>
            </w:rPr>
          </w:rPrChange>
        </w:rPr>
        <w:pPrChange w:id="473" w:author="Jingwen Zhang" w:date="2025-04-11T10:34:00Z" w16du:dateUtc="2025-04-11T02:34:00Z">
          <w:pPr>
            <w:pStyle w:val="4"/>
            <w:numPr>
              <w:numId w:val="0"/>
            </w:numPr>
            <w:ind w:left="0" w:firstLine="0"/>
          </w:pPr>
        </w:pPrChange>
      </w:pPr>
      <w:r w:rsidRPr="0077751F">
        <w:rPr>
          <w:rFonts w:eastAsiaTheme="minorEastAsia" w:hint="eastAsia"/>
          <w:b/>
          <w:bCs/>
          <w:i/>
          <w:lang w:eastAsia="zh-CN"/>
          <w:rPrChange w:id="474" w:author="Jingwen Zhang" w:date="2025-04-11T10:34:00Z" w16du:dateUtc="2025-04-11T02:34:00Z">
            <w:rPr>
              <w:rFonts w:eastAsia="等线" w:hint="eastAsia"/>
            </w:rPr>
          </w:rPrChange>
        </w:rPr>
        <w:t>[H</w:t>
      </w:r>
      <w:r w:rsidRPr="0077751F">
        <w:rPr>
          <w:rFonts w:eastAsiaTheme="minorEastAsia"/>
          <w:b/>
          <w:bCs/>
          <w:i/>
          <w:lang w:eastAsia="zh-CN"/>
          <w:rPrChange w:id="475" w:author="Jingwen Zhang" w:date="2025-04-11T10:34:00Z" w16du:dateUtc="2025-04-11T02:34:00Z">
            <w:rPr>
              <w:rFonts w:eastAsia="等线"/>
            </w:rPr>
          </w:rPrChange>
        </w:rPr>
        <w:t>]</w:t>
      </w:r>
      <w:r w:rsidRPr="0077751F">
        <w:rPr>
          <w:rFonts w:eastAsiaTheme="minorEastAsia" w:hint="eastAsia"/>
          <w:b/>
          <w:bCs/>
          <w:i/>
          <w:lang w:eastAsia="zh-CN"/>
          <w:rPrChange w:id="476" w:author="Jingwen Zhang" w:date="2025-04-11T10:34:00Z" w16du:dateUtc="2025-04-11T02:34:00Z">
            <w:rPr>
              <w:rFonts w:eastAsia="等线" w:hint="eastAsia"/>
            </w:rPr>
          </w:rPrChange>
        </w:rPr>
        <w:t xml:space="preserve"> </w:t>
      </w:r>
      <w:r w:rsidRPr="0077751F">
        <w:rPr>
          <w:rFonts w:eastAsiaTheme="minorEastAsia"/>
          <w:b/>
          <w:bCs/>
          <w:i/>
          <w:lang w:eastAsia="zh-CN"/>
          <w:rPrChange w:id="477" w:author="Jingwen Zhang" w:date="2025-04-11T10:34:00Z" w16du:dateUtc="2025-04-11T02:34:00Z">
            <w:rPr>
              <w:rFonts w:eastAsia="等线"/>
            </w:rPr>
          </w:rPrChange>
        </w:rPr>
        <w:t>Proposal</w:t>
      </w:r>
      <w:r w:rsidRPr="0077751F">
        <w:rPr>
          <w:rFonts w:eastAsiaTheme="minorEastAsia" w:hint="eastAsia"/>
          <w:b/>
          <w:bCs/>
          <w:i/>
          <w:lang w:eastAsia="zh-CN"/>
          <w:rPrChange w:id="478" w:author="Jingwen Zhang" w:date="2025-04-11T10:34:00Z" w16du:dateUtc="2025-04-11T02:34:00Z">
            <w:rPr>
              <w:rFonts w:eastAsia="等线" w:hint="eastAsia"/>
            </w:rPr>
          </w:rPrChange>
        </w:rPr>
        <w:t xml:space="preserve"> 5.1-v2</w:t>
      </w:r>
    </w:p>
    <w:p w14:paraId="00D8974D" w14:textId="77777777" w:rsidR="00D72511" w:rsidRDefault="00D72511" w:rsidP="00D72511">
      <w:pPr>
        <w:rPr>
          <w:rFonts w:eastAsiaTheme="minorEastAsia"/>
          <w:lang w:eastAsia="zh-CN"/>
        </w:rPr>
      </w:pPr>
      <w:r>
        <w:rPr>
          <w:rFonts w:eastAsiaTheme="minorEastAsia" w:hint="eastAsia"/>
          <w:lang w:eastAsia="zh-CN"/>
        </w:rPr>
        <w:t>For the number of block-level repetitions, down-select from the following options:</w:t>
      </w:r>
    </w:p>
    <w:p w14:paraId="10311FDF" w14:textId="77777777" w:rsidR="00D72511" w:rsidRDefault="00D72511" w:rsidP="00D72511">
      <w:pPr>
        <w:pStyle w:val="aff3"/>
        <w:numPr>
          <w:ilvl w:val="0"/>
          <w:numId w:val="43"/>
        </w:numPr>
        <w:ind w:firstLineChars="0"/>
        <w:rPr>
          <w:ins w:id="479" w:author="Jingwen Zhang" w:date="2025-04-11T09:46:00Z" w16du:dateUtc="2025-04-11T01:46:00Z"/>
          <w:rFonts w:eastAsiaTheme="minorEastAsia"/>
          <w:lang w:eastAsia="zh-CN"/>
        </w:rPr>
      </w:pPr>
      <w:r>
        <w:rPr>
          <w:rFonts w:eastAsiaTheme="minorEastAsia" w:hint="eastAsia"/>
          <w:lang w:eastAsia="zh-CN"/>
        </w:rPr>
        <w:t>Option 1: {1, 2}.</w:t>
      </w:r>
    </w:p>
    <w:p w14:paraId="5836C956" w14:textId="09780DA6" w:rsidR="00CA5F82" w:rsidRDefault="00CA5F82">
      <w:pPr>
        <w:pStyle w:val="aff3"/>
        <w:numPr>
          <w:ilvl w:val="1"/>
          <w:numId w:val="43"/>
        </w:numPr>
        <w:ind w:firstLineChars="0"/>
        <w:rPr>
          <w:rFonts w:eastAsiaTheme="minorEastAsia"/>
          <w:lang w:eastAsia="zh-CN"/>
        </w:rPr>
        <w:pPrChange w:id="480" w:author="Jingwen Zhang" w:date="2025-04-11T09:46:00Z" w16du:dateUtc="2025-04-11T01:46:00Z">
          <w:pPr>
            <w:pStyle w:val="aff3"/>
            <w:numPr>
              <w:numId w:val="43"/>
            </w:numPr>
            <w:ind w:left="440" w:firstLineChars="0" w:hanging="440"/>
          </w:pPr>
        </w:pPrChange>
      </w:pPr>
      <w:ins w:id="481" w:author="Jingwen Zhang" w:date="2025-04-11T09:46:00Z" w16du:dateUtc="2025-04-11T01:46:00Z">
        <w:r>
          <w:rPr>
            <w:rFonts w:eastAsiaTheme="minorEastAsia" w:hint="eastAsia"/>
            <w:lang w:eastAsia="zh-CN"/>
          </w:rPr>
          <w:t xml:space="preserve">Huawei, </w:t>
        </w:r>
      </w:ins>
    </w:p>
    <w:p w14:paraId="47A058A6" w14:textId="77777777" w:rsidR="00D72511" w:rsidRDefault="00D72511" w:rsidP="00D72511">
      <w:pPr>
        <w:pStyle w:val="aff3"/>
        <w:numPr>
          <w:ilvl w:val="0"/>
          <w:numId w:val="43"/>
        </w:numPr>
        <w:ind w:firstLineChars="0"/>
        <w:rPr>
          <w:ins w:id="482" w:author="Jingwen Zhang" w:date="2025-04-11T09:46:00Z" w16du:dateUtc="2025-04-11T01:46:00Z"/>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1E807A3" w14:textId="2B51D58A" w:rsidR="00CA5F82" w:rsidRDefault="00CA5F82">
      <w:pPr>
        <w:pStyle w:val="aff3"/>
        <w:numPr>
          <w:ilvl w:val="1"/>
          <w:numId w:val="43"/>
        </w:numPr>
        <w:ind w:firstLineChars="0"/>
        <w:rPr>
          <w:ins w:id="483" w:author="Jingwen Zhang" w:date="2025-04-11T09:32:00Z" w16du:dateUtc="2025-04-11T01:32:00Z"/>
          <w:rFonts w:eastAsiaTheme="minorEastAsia"/>
          <w:lang w:eastAsia="zh-CN"/>
        </w:rPr>
        <w:pPrChange w:id="484" w:author="Jingwen Zhang" w:date="2025-04-11T09:46:00Z" w16du:dateUtc="2025-04-11T01:46:00Z">
          <w:pPr>
            <w:pStyle w:val="aff3"/>
            <w:numPr>
              <w:numId w:val="43"/>
            </w:numPr>
            <w:ind w:left="440" w:firstLineChars="0" w:hanging="440"/>
          </w:pPr>
        </w:pPrChange>
      </w:pPr>
      <w:ins w:id="485" w:author="Jingwen Zhang" w:date="2025-04-11T09:46:00Z" w16du:dateUtc="2025-04-11T01:46:00Z">
        <w:r>
          <w:rPr>
            <w:rFonts w:eastAsiaTheme="minorEastAsia" w:hint="eastAsia"/>
            <w:lang w:eastAsia="zh-CN"/>
          </w:rPr>
          <w:t>LGE, CMCC, ZTE, Panasonic</w:t>
        </w:r>
      </w:ins>
      <w:ins w:id="486" w:author="Jingwen Zhang" w:date="2025-04-11T09:49:00Z" w16du:dateUtc="2025-04-11T01:49:00Z">
        <w:r>
          <w:rPr>
            <w:rFonts w:eastAsiaTheme="minorEastAsia" w:hint="eastAsia"/>
            <w:lang w:eastAsia="zh-CN"/>
          </w:rPr>
          <w:t xml:space="preserve">, OPPO, MediaTek, </w:t>
        </w:r>
      </w:ins>
      <w:ins w:id="487" w:author="Jingwen Zhang" w:date="2025-04-11T09:50:00Z" w16du:dateUtc="2025-04-11T01:50:00Z">
        <w:r>
          <w:rPr>
            <w:rFonts w:eastAsiaTheme="minorEastAsia" w:hint="eastAsia"/>
            <w:lang w:eastAsia="zh-CN"/>
          </w:rPr>
          <w:t xml:space="preserve">NEC, </w:t>
        </w:r>
      </w:ins>
    </w:p>
    <w:p w14:paraId="5B07AA60" w14:textId="6DD3F8AD" w:rsidR="0086591C" w:rsidRDefault="0086591C" w:rsidP="00D72511">
      <w:pPr>
        <w:pStyle w:val="aff3"/>
        <w:numPr>
          <w:ilvl w:val="0"/>
          <w:numId w:val="43"/>
        </w:numPr>
        <w:ind w:firstLineChars="0"/>
        <w:rPr>
          <w:rFonts w:eastAsiaTheme="minorEastAsia"/>
          <w:lang w:eastAsia="zh-CN"/>
        </w:rPr>
      </w:pPr>
      <w:ins w:id="488" w:author="Jingwen Zhang" w:date="2025-04-11T09:33:00Z" w16du:dateUtc="2025-04-11T01:33:00Z">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ins>
    </w:p>
    <w:p w14:paraId="7FAFEB71" w14:textId="77777777" w:rsidR="00886122" w:rsidRDefault="00886122">
      <w:pPr>
        <w:rPr>
          <w:rFonts w:eastAsiaTheme="minorEastAsia"/>
          <w:lang w:eastAsia="zh-CN"/>
        </w:rPr>
      </w:pPr>
    </w:p>
    <w:p w14:paraId="5D4B4291" w14:textId="77777777" w:rsidR="00886122" w:rsidRDefault="00886122">
      <w:pPr>
        <w:rPr>
          <w:rFonts w:eastAsiaTheme="minorEastAsia"/>
          <w:lang w:eastAsia="zh-CN"/>
        </w:rPr>
      </w:pPr>
    </w:p>
    <w:p w14:paraId="3A9752CD" w14:textId="77777777" w:rsidR="00D72511" w:rsidRPr="0077751F" w:rsidRDefault="00D72511" w:rsidP="0077751F">
      <w:pPr>
        <w:spacing w:beforeLines="50" w:before="120" w:afterLines="50" w:after="120"/>
        <w:jc w:val="both"/>
        <w:rPr>
          <w:rFonts w:eastAsiaTheme="minorEastAsia"/>
          <w:b/>
          <w:bCs/>
          <w:i/>
          <w:lang w:eastAsia="zh-CN"/>
          <w:rPrChange w:id="489" w:author="Jingwen Zhang" w:date="2025-04-11T10:34:00Z" w16du:dateUtc="2025-04-11T02:34:00Z">
            <w:rPr>
              <w:rFonts w:eastAsia="等线"/>
            </w:rPr>
          </w:rPrChange>
        </w:rPr>
        <w:pPrChange w:id="490" w:author="Jingwen Zhang" w:date="2025-04-11T10:34:00Z" w16du:dateUtc="2025-04-11T02:34:00Z">
          <w:pPr>
            <w:pStyle w:val="4"/>
            <w:numPr>
              <w:numId w:val="0"/>
            </w:numPr>
            <w:ind w:left="0" w:firstLine="0"/>
          </w:pPr>
        </w:pPrChange>
      </w:pPr>
      <w:r w:rsidRPr="0077751F">
        <w:rPr>
          <w:rFonts w:eastAsiaTheme="minorEastAsia" w:hint="eastAsia"/>
          <w:b/>
          <w:bCs/>
          <w:i/>
          <w:lang w:eastAsia="zh-CN"/>
          <w:rPrChange w:id="491" w:author="Jingwen Zhang" w:date="2025-04-11T10:34:00Z" w16du:dateUtc="2025-04-11T02:34:00Z">
            <w:rPr>
              <w:rFonts w:eastAsia="等线" w:hint="eastAsia"/>
            </w:rPr>
          </w:rPrChange>
        </w:rPr>
        <w:t>[M</w:t>
      </w:r>
      <w:r w:rsidRPr="0077751F">
        <w:rPr>
          <w:rFonts w:eastAsiaTheme="minorEastAsia"/>
          <w:b/>
          <w:bCs/>
          <w:i/>
          <w:lang w:eastAsia="zh-CN"/>
          <w:rPrChange w:id="492" w:author="Jingwen Zhang" w:date="2025-04-11T10:34:00Z" w16du:dateUtc="2025-04-11T02:34:00Z">
            <w:rPr>
              <w:rFonts w:eastAsia="等线"/>
            </w:rPr>
          </w:rPrChange>
        </w:rPr>
        <w:t>]</w:t>
      </w:r>
      <w:r w:rsidRPr="0077751F">
        <w:rPr>
          <w:rFonts w:eastAsiaTheme="minorEastAsia" w:hint="eastAsia"/>
          <w:b/>
          <w:bCs/>
          <w:i/>
          <w:lang w:eastAsia="zh-CN"/>
          <w:rPrChange w:id="493" w:author="Jingwen Zhang" w:date="2025-04-11T10:34:00Z" w16du:dateUtc="2025-04-11T02:34:00Z">
            <w:rPr>
              <w:rFonts w:eastAsia="等线" w:hint="eastAsia"/>
            </w:rPr>
          </w:rPrChange>
        </w:rPr>
        <w:t xml:space="preserve"> </w:t>
      </w:r>
      <w:r w:rsidRPr="0077751F">
        <w:rPr>
          <w:rFonts w:eastAsiaTheme="minorEastAsia"/>
          <w:b/>
          <w:bCs/>
          <w:i/>
          <w:lang w:eastAsia="zh-CN"/>
          <w:rPrChange w:id="494" w:author="Jingwen Zhang" w:date="2025-04-11T10:34:00Z" w16du:dateUtc="2025-04-11T02:34:00Z">
            <w:rPr>
              <w:rFonts w:eastAsia="等线"/>
            </w:rPr>
          </w:rPrChange>
        </w:rPr>
        <w:t>Proposal</w:t>
      </w:r>
      <w:r w:rsidRPr="0077751F">
        <w:rPr>
          <w:rFonts w:eastAsiaTheme="minorEastAsia" w:hint="eastAsia"/>
          <w:b/>
          <w:bCs/>
          <w:i/>
          <w:lang w:eastAsia="zh-CN"/>
          <w:rPrChange w:id="495" w:author="Jingwen Zhang" w:date="2025-04-11T10:34:00Z" w16du:dateUtc="2025-04-11T02:34:00Z">
            <w:rPr>
              <w:rFonts w:eastAsia="等线" w:hint="eastAsia"/>
            </w:rPr>
          </w:rPrChange>
        </w:rPr>
        <w:t xml:space="preserve"> 5.2-v1</w:t>
      </w:r>
    </w:p>
    <w:p w14:paraId="5A504BD4" w14:textId="77777777" w:rsidR="00D72511" w:rsidRDefault="00D72511" w:rsidP="00D72511">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CF8A9D0" w14:textId="77777777" w:rsidR="00D72511" w:rsidRDefault="00D72511">
      <w:pPr>
        <w:rPr>
          <w:rFonts w:eastAsiaTheme="minorEastAsia"/>
          <w:lang w:eastAsia="zh-CN"/>
        </w:rPr>
      </w:pPr>
    </w:p>
    <w:p w14:paraId="1C1D86D2" w14:textId="77777777" w:rsidR="0080665D" w:rsidRPr="0077751F" w:rsidRDefault="0080665D" w:rsidP="0077751F">
      <w:pPr>
        <w:spacing w:beforeLines="50" w:before="120" w:afterLines="50" w:after="120"/>
        <w:jc w:val="both"/>
        <w:rPr>
          <w:rFonts w:eastAsiaTheme="minorEastAsia"/>
          <w:b/>
          <w:bCs/>
          <w:i/>
          <w:lang w:eastAsia="zh-CN"/>
          <w:rPrChange w:id="496" w:author="Jingwen Zhang" w:date="2025-04-11T10:35:00Z" w16du:dateUtc="2025-04-11T02:35:00Z">
            <w:rPr>
              <w:rFonts w:eastAsia="等线"/>
            </w:rPr>
          </w:rPrChange>
        </w:rPr>
        <w:pPrChange w:id="497" w:author="Jingwen Zhang" w:date="2025-04-11T10:35:00Z" w16du:dateUtc="2025-04-11T02:35:00Z">
          <w:pPr>
            <w:pStyle w:val="4"/>
            <w:numPr>
              <w:numId w:val="0"/>
            </w:numPr>
            <w:ind w:left="0" w:firstLine="0"/>
          </w:pPr>
        </w:pPrChange>
      </w:pPr>
      <w:r w:rsidRPr="0077751F">
        <w:rPr>
          <w:rFonts w:eastAsiaTheme="minorEastAsia" w:hint="eastAsia"/>
          <w:b/>
          <w:bCs/>
          <w:i/>
          <w:lang w:eastAsia="zh-CN"/>
          <w:rPrChange w:id="498" w:author="Jingwen Zhang" w:date="2025-04-11T10:35:00Z" w16du:dateUtc="2025-04-11T02:35:00Z">
            <w:rPr>
              <w:rFonts w:eastAsia="等线" w:hint="eastAsia"/>
            </w:rPr>
          </w:rPrChange>
        </w:rPr>
        <w:t>[</w:t>
      </w:r>
      <w:r w:rsidRPr="0077751F">
        <w:rPr>
          <w:rFonts w:eastAsiaTheme="minorEastAsia"/>
          <w:b/>
          <w:bCs/>
          <w:i/>
          <w:lang w:eastAsia="zh-CN"/>
          <w:rPrChange w:id="499" w:author="Jingwen Zhang" w:date="2025-04-11T10:35:00Z" w16du:dateUtc="2025-04-11T02:35:00Z">
            <w:rPr>
              <w:rFonts w:eastAsia="等线"/>
            </w:rPr>
          </w:rPrChange>
        </w:rPr>
        <w:t>H]</w:t>
      </w:r>
      <w:r w:rsidRPr="0077751F">
        <w:rPr>
          <w:rFonts w:eastAsiaTheme="minorEastAsia" w:hint="eastAsia"/>
          <w:b/>
          <w:bCs/>
          <w:i/>
          <w:lang w:eastAsia="zh-CN"/>
          <w:rPrChange w:id="500" w:author="Jingwen Zhang" w:date="2025-04-11T10:35:00Z" w16du:dateUtc="2025-04-11T02:35:00Z">
            <w:rPr>
              <w:rFonts w:eastAsia="等线" w:hint="eastAsia"/>
            </w:rPr>
          </w:rPrChange>
        </w:rPr>
        <w:t xml:space="preserve"> </w:t>
      </w:r>
      <w:r w:rsidRPr="0077751F">
        <w:rPr>
          <w:rFonts w:eastAsiaTheme="minorEastAsia"/>
          <w:b/>
          <w:bCs/>
          <w:i/>
          <w:lang w:eastAsia="zh-CN"/>
          <w:rPrChange w:id="501" w:author="Jingwen Zhang" w:date="2025-04-11T10:35:00Z" w16du:dateUtc="2025-04-11T02:35:00Z">
            <w:rPr>
              <w:rFonts w:eastAsia="等线"/>
            </w:rPr>
          </w:rPrChange>
        </w:rPr>
        <w:t>Proposal</w:t>
      </w:r>
      <w:r w:rsidRPr="0077751F">
        <w:rPr>
          <w:rFonts w:eastAsiaTheme="minorEastAsia" w:hint="eastAsia"/>
          <w:b/>
          <w:bCs/>
          <w:i/>
          <w:lang w:eastAsia="zh-CN"/>
          <w:rPrChange w:id="502" w:author="Jingwen Zhang" w:date="2025-04-11T10:35:00Z" w16du:dateUtc="2025-04-11T02:35:00Z">
            <w:rPr>
              <w:rFonts w:eastAsia="等线" w:hint="eastAsia"/>
            </w:rPr>
          </w:rPrChange>
        </w:rPr>
        <w:t xml:space="preserve"> 4.2-1-v2</w:t>
      </w:r>
    </w:p>
    <w:p w14:paraId="33C9ECB9" w14:textId="77777777" w:rsidR="0080665D" w:rsidRDefault="0080665D" w:rsidP="0080665D">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648B4527" w14:textId="77777777" w:rsidR="0080665D" w:rsidRDefault="0080665D" w:rsidP="0080665D">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4700437" w14:textId="77777777" w:rsidR="00D547BE" w:rsidRDefault="0080665D" w:rsidP="00D547BE">
      <w:pPr>
        <w:pStyle w:val="aff3"/>
        <w:numPr>
          <w:ilvl w:val="0"/>
          <w:numId w:val="22"/>
        </w:numPr>
        <w:ind w:firstLineChars="0"/>
        <w:jc w:val="both"/>
        <w:rPr>
          <w:ins w:id="503" w:author="Jingwen Zhang" w:date="2025-04-11T10:21:00Z" w16du:dateUtc="2025-04-11T02:21:00Z"/>
          <w:rFonts w:eastAsiaTheme="minorEastAsia"/>
          <w:lang w:eastAsia="zh-CN"/>
        </w:rPr>
      </w:pPr>
      <w:r>
        <w:rPr>
          <w:rFonts w:eastAsiaTheme="minorEastAsia" w:hint="eastAsia"/>
          <w:lang w:eastAsia="zh-CN"/>
        </w:rPr>
        <w:t>Option 2: {</w:t>
      </w:r>
      <w:r w:rsidRPr="00F7518E">
        <w:rPr>
          <w:rFonts w:eastAsiaTheme="minorEastAsia"/>
          <w:highlight w:val="yellow"/>
          <w:lang w:eastAsia="zh-CN"/>
          <w:rPrChange w:id="504" w:author="Jingwen Zhang" w:date="2025-04-11T10:06:00Z" w16du:dateUtc="2025-04-11T02:06:00Z">
            <w:rPr>
              <w:rFonts w:eastAsiaTheme="minorEastAsia"/>
              <w:lang w:eastAsia="zh-CN"/>
            </w:rPr>
          </w:rPrChange>
        </w:rPr>
        <w:t>1/2</w:t>
      </w:r>
      <w:r>
        <w:rPr>
          <w:rFonts w:eastAsiaTheme="minorEastAsia" w:hint="eastAsia"/>
          <w:lang w:eastAsia="zh-CN"/>
        </w:rPr>
        <w:t>, 1/3}.</w:t>
      </w:r>
      <w:ins w:id="505" w:author="Jingwen Zhang" w:date="2025-04-11T10:21:00Z" w16du:dateUtc="2025-04-11T02:21:00Z">
        <w:r w:rsidR="00D547BE">
          <w:rPr>
            <w:rFonts w:eastAsiaTheme="minorEastAsia" w:hint="eastAsia"/>
            <w:lang w:eastAsia="zh-CN"/>
          </w:rPr>
          <w:t xml:space="preserve"> For the code rate of 1/2, it is achieved by bypassing the third parity chain with polynomial (165).</w:t>
        </w:r>
      </w:ins>
    </w:p>
    <w:p w14:paraId="4DE8E21A" w14:textId="485E806E" w:rsidR="0080665D" w:rsidRDefault="0080665D" w:rsidP="00D547BE">
      <w:pPr>
        <w:rPr>
          <w:ins w:id="506" w:author="Jingwen Zhang" w:date="2025-04-11T10:22:00Z" w16du:dateUtc="2025-04-11T02:22:00Z"/>
          <w:rFonts w:eastAsiaTheme="minorEastAsia"/>
          <w:lang w:eastAsia="zh-CN"/>
        </w:rPr>
      </w:pPr>
    </w:p>
    <w:p w14:paraId="786C583C" w14:textId="77777777" w:rsidR="00D547BE" w:rsidRDefault="00D547BE" w:rsidP="00D547BE">
      <w:pPr>
        <w:rPr>
          <w:ins w:id="507" w:author="Jingwen Zhang" w:date="2025-04-11T10:22:00Z" w16du:dateUtc="2025-04-11T02:22:00Z"/>
          <w:rFonts w:eastAsiaTheme="minorEastAsia"/>
          <w:lang w:eastAsia="zh-CN"/>
        </w:rPr>
      </w:pPr>
    </w:p>
    <w:p w14:paraId="0A5471B1" w14:textId="4AE9A02D" w:rsidR="00D547BE" w:rsidRPr="0018472E" w:rsidRDefault="00D547BE" w:rsidP="00D547BE">
      <w:pPr>
        <w:jc w:val="both"/>
        <w:rPr>
          <w:ins w:id="508" w:author="Jingwen Zhang" w:date="2025-04-11T10:22:00Z" w16du:dateUtc="2025-04-11T02:22:00Z"/>
          <w:rFonts w:eastAsiaTheme="minorEastAsia"/>
          <w:lang w:eastAsia="zh-CN"/>
        </w:rPr>
      </w:pPr>
      <w:ins w:id="509" w:author="Jingwen Zhang" w:date="2025-04-11T10:22:00Z" w16du:dateUtc="2025-04-11T02:22:00Z">
        <w:r w:rsidRPr="0018472E">
          <w:rPr>
            <w:rFonts w:eastAsiaTheme="minorEastAsia" w:hint="eastAsia"/>
            <w:lang w:eastAsia="zh-CN"/>
          </w:rPr>
          <w:t>If FEC is applied for a D2R transmission, the code rate of FEC</w:t>
        </w:r>
        <w:r w:rsidRPr="0018472E">
          <w:rPr>
            <w:rFonts w:eastAsiaTheme="minorEastAsia"/>
            <w:lang w:eastAsia="zh-CN"/>
          </w:rPr>
          <w:t xml:space="preserve"> </w:t>
        </w:r>
        <w:r>
          <w:rPr>
            <w:rFonts w:eastAsiaTheme="minorEastAsia" w:hint="eastAsia"/>
            <w:lang w:eastAsia="zh-CN"/>
          </w:rPr>
          <w:t xml:space="preserve">additionally </w:t>
        </w:r>
        <w:r w:rsidRPr="0018472E">
          <w:rPr>
            <w:rFonts w:eastAsiaTheme="minorEastAsia"/>
            <w:lang w:eastAsia="zh-CN"/>
          </w:rPr>
          <w:t>supports values</w:t>
        </w:r>
        <w:r w:rsidRPr="0018472E">
          <w:rPr>
            <w:rFonts w:eastAsiaTheme="minorEastAsia" w:hint="eastAsia"/>
            <w:lang w:eastAsia="zh-CN"/>
          </w:rPr>
          <w:t xml:space="preserve"> 1/2. </w:t>
        </w:r>
      </w:ins>
    </w:p>
    <w:p w14:paraId="649A4E0B" w14:textId="3259E9CB" w:rsidR="00D547BE" w:rsidRPr="0018472E" w:rsidRDefault="00D547BE" w:rsidP="00D547BE">
      <w:pPr>
        <w:pStyle w:val="aff3"/>
        <w:numPr>
          <w:ilvl w:val="1"/>
          <w:numId w:val="56"/>
        </w:numPr>
        <w:ind w:firstLineChars="0"/>
        <w:jc w:val="both"/>
        <w:rPr>
          <w:ins w:id="510" w:author="Jingwen Zhang" w:date="2025-04-11T10:22:00Z" w16du:dateUtc="2025-04-11T02:22:00Z"/>
          <w:rFonts w:eastAsiaTheme="minorEastAsia"/>
          <w:lang w:eastAsia="zh-CN"/>
        </w:rPr>
      </w:pPr>
      <w:ins w:id="511" w:author="Jingwen Zhang" w:date="2025-04-11T10:22:00Z" w16du:dateUtc="2025-04-11T02:22:00Z">
        <w:r w:rsidRPr="0018472E">
          <w:rPr>
            <w:rFonts w:eastAsiaTheme="minorEastAsia"/>
            <w:lang w:eastAsia="zh-CN"/>
          </w:rPr>
          <w:t>T</w:t>
        </w:r>
        <w:r w:rsidRPr="0018472E">
          <w:rPr>
            <w:rFonts w:eastAsiaTheme="minorEastAsia" w:hint="eastAsia"/>
            <w:lang w:eastAsia="zh-CN"/>
          </w:rPr>
          <w:t xml:space="preserve">he code rate of 1/2 is achieved </w:t>
        </w:r>
      </w:ins>
      <w:ins w:id="512" w:author="Jingwen Zhang" w:date="2025-04-11T10:23:00Z" w16du:dateUtc="2025-04-11T02:23:00Z">
        <w:r>
          <w:rPr>
            <w:rFonts w:eastAsiaTheme="minorEastAsia" w:hint="eastAsia"/>
            <w:lang w:eastAsia="zh-CN"/>
          </w:rPr>
          <w:t>according to TS 36.212</w:t>
        </w:r>
      </w:ins>
      <w:ins w:id="513" w:author="Jingwen Zhang" w:date="2025-04-11T10:22:00Z" w16du:dateUtc="2025-04-11T02:22:00Z">
        <w:r w:rsidRPr="0018472E">
          <w:rPr>
            <w:rFonts w:eastAsiaTheme="minorEastAsia" w:hint="eastAsia"/>
            <w:lang w:eastAsia="zh-CN"/>
          </w:rPr>
          <w:t>.</w:t>
        </w:r>
      </w:ins>
    </w:p>
    <w:p w14:paraId="645A7744" w14:textId="77777777" w:rsidR="00D547BE" w:rsidRDefault="00D547BE">
      <w:pPr>
        <w:rPr>
          <w:ins w:id="514" w:author="Jingwen Zhang" w:date="2025-04-11T10:31:00Z" w16du:dateUtc="2025-04-11T02:31:00Z"/>
          <w:rFonts w:eastAsiaTheme="minorEastAsia"/>
          <w:lang w:eastAsia="zh-CN"/>
        </w:rPr>
      </w:pPr>
    </w:p>
    <w:p w14:paraId="74818813" w14:textId="77777777" w:rsidR="00BA4995" w:rsidRDefault="00BA4995">
      <w:pPr>
        <w:rPr>
          <w:ins w:id="515" w:author="Jingwen Zhang" w:date="2025-04-11T10:31:00Z" w16du:dateUtc="2025-04-11T02:31:00Z"/>
          <w:rFonts w:eastAsiaTheme="minorEastAsia"/>
          <w:lang w:eastAsia="zh-CN"/>
        </w:rPr>
      </w:pPr>
    </w:p>
    <w:p w14:paraId="0127D141" w14:textId="593E950C" w:rsidR="00BA4995" w:rsidRDefault="00BA4995" w:rsidP="00BA4995">
      <w:pPr>
        <w:pStyle w:val="20"/>
        <w:rPr>
          <w:ins w:id="516" w:author="Jingwen Zhang" w:date="2025-04-11T10:31:00Z" w16du:dateUtc="2025-04-11T02:31:00Z"/>
          <w:rFonts w:eastAsiaTheme="minorEastAsia"/>
        </w:rPr>
      </w:pPr>
      <w:ins w:id="517" w:author="Jingwen Zhang" w:date="2025-04-11T10:31:00Z" w16du:dateUtc="2025-04-11T02:31:00Z">
        <w:r>
          <w:rPr>
            <w:rFonts w:eastAsiaTheme="minorEastAsia" w:hint="eastAsia"/>
          </w:rPr>
          <w:t>Friday o</w:t>
        </w:r>
      </w:ins>
      <w:ins w:id="518" w:author="Jingwen Zhang" w:date="2025-04-11T10:35:00Z" w16du:dateUtc="2025-04-11T02:35:00Z">
        <w:r w:rsidR="0071541A">
          <w:rPr>
            <w:rFonts w:eastAsiaTheme="minorEastAsia" w:hint="eastAsia"/>
          </w:rPr>
          <w:t>n</w:t>
        </w:r>
      </w:ins>
      <w:ins w:id="519" w:author="Jingwen Zhang" w:date="2025-04-11T10:31:00Z" w16du:dateUtc="2025-04-11T02:31:00Z">
        <w:r>
          <w:rPr>
            <w:rFonts w:eastAsiaTheme="minorEastAsia" w:hint="eastAsia"/>
          </w:rPr>
          <w:t>line</w:t>
        </w:r>
      </w:ins>
    </w:p>
    <w:p w14:paraId="5E7D6B09" w14:textId="77777777" w:rsidR="00BA4995" w:rsidRPr="00D547BE" w:rsidRDefault="00BA4995">
      <w:pPr>
        <w:rPr>
          <w:rFonts w:eastAsiaTheme="minorEastAsia" w:hint="eastAsia"/>
          <w:lang w:eastAsia="zh-CN"/>
          <w:rPrChange w:id="520" w:author="Jingwen Zhang" w:date="2025-04-11T10:22:00Z" w16du:dateUtc="2025-04-11T02:22:00Z">
            <w:rPr>
              <w:lang w:eastAsia="zh-CN"/>
            </w:rPr>
          </w:rPrChange>
        </w:rPr>
        <w:pPrChange w:id="521" w:author="Jingwen Zhang" w:date="2025-04-11T10:21:00Z" w16du:dateUtc="2025-04-11T02:21:00Z">
          <w:pPr>
            <w:pStyle w:val="aff3"/>
            <w:numPr>
              <w:numId w:val="22"/>
            </w:numPr>
            <w:ind w:left="440" w:firstLineChars="0" w:hanging="440"/>
          </w:pPr>
        </w:pPrChange>
      </w:pPr>
    </w:p>
    <w:p w14:paraId="6BAB16DD" w14:textId="77777777" w:rsidR="004C1C6D" w:rsidRDefault="004C1C6D" w:rsidP="004C1C6D">
      <w:pPr>
        <w:pStyle w:val="4"/>
        <w:numPr>
          <w:ilvl w:val="3"/>
          <w:numId w:val="0"/>
        </w:numPr>
        <w:rPr>
          <w:ins w:id="522" w:author="Jingwen Zhang" w:date="2025-04-11T10:31:00Z" w16du:dateUtc="2025-04-11T02:31:00Z"/>
          <w:rFonts w:eastAsia="等线"/>
        </w:rPr>
      </w:pPr>
      <w:ins w:id="523" w:author="Jingwen Zhang" w:date="2025-04-11T10:31:00Z" w16du:dateUtc="2025-04-11T02:31:00Z">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ins>
    </w:p>
    <w:p w14:paraId="1D991632" w14:textId="77777777" w:rsidR="004C1C6D" w:rsidRDefault="004C1C6D" w:rsidP="004C1C6D">
      <w:pPr>
        <w:rPr>
          <w:ins w:id="524" w:author="Jingwen Zhang" w:date="2025-04-11T10:31:00Z" w16du:dateUtc="2025-04-11T02:31:00Z"/>
          <w:rFonts w:eastAsiaTheme="minorEastAsia"/>
          <w:lang w:eastAsia="zh-CN"/>
        </w:rPr>
      </w:pPr>
      <w:ins w:id="525" w:author="Jingwen Zhang" w:date="2025-04-11T10:31:00Z" w16du:dateUtc="2025-04-11T02:31:00Z">
        <w:r>
          <w:rPr>
            <w:rFonts w:eastAsiaTheme="minorEastAsia" w:hint="eastAsia"/>
            <w:lang w:eastAsia="zh-CN"/>
          </w:rPr>
          <w:t>For the number of block-level repetitions, down-select from the following options:</w:t>
        </w:r>
      </w:ins>
    </w:p>
    <w:p w14:paraId="14F54406" w14:textId="77777777" w:rsidR="004C1C6D" w:rsidRDefault="004C1C6D" w:rsidP="004C1C6D">
      <w:pPr>
        <w:pStyle w:val="aff3"/>
        <w:numPr>
          <w:ilvl w:val="0"/>
          <w:numId w:val="43"/>
        </w:numPr>
        <w:ind w:firstLineChars="0"/>
        <w:rPr>
          <w:ins w:id="526" w:author="Jingwen Zhang" w:date="2025-04-11T10:31:00Z" w16du:dateUtc="2025-04-11T02:31:00Z"/>
          <w:rFonts w:eastAsiaTheme="minorEastAsia"/>
          <w:lang w:eastAsia="zh-CN"/>
        </w:rPr>
      </w:pPr>
      <w:ins w:id="527" w:author="Jingwen Zhang" w:date="2025-04-11T10:31:00Z" w16du:dateUtc="2025-04-11T02:31:00Z">
        <w:r>
          <w:rPr>
            <w:rFonts w:eastAsiaTheme="minorEastAsia" w:hint="eastAsia"/>
            <w:lang w:eastAsia="zh-CN"/>
          </w:rPr>
          <w:t>Option 1: {1, 2}.</w:t>
        </w:r>
      </w:ins>
    </w:p>
    <w:p w14:paraId="203F5513" w14:textId="77777777" w:rsidR="004C1C6D" w:rsidRDefault="004C1C6D" w:rsidP="004C1C6D">
      <w:pPr>
        <w:pStyle w:val="aff3"/>
        <w:numPr>
          <w:ilvl w:val="1"/>
          <w:numId w:val="43"/>
        </w:numPr>
        <w:ind w:firstLineChars="0"/>
        <w:rPr>
          <w:ins w:id="528" w:author="Jingwen Zhang" w:date="2025-04-11T10:31:00Z" w16du:dateUtc="2025-04-11T02:31:00Z"/>
          <w:rFonts w:eastAsiaTheme="minorEastAsia"/>
          <w:lang w:eastAsia="zh-CN"/>
        </w:rPr>
      </w:pPr>
      <w:ins w:id="529" w:author="Jingwen Zhang" w:date="2025-04-11T10:31:00Z" w16du:dateUtc="2025-04-11T02:31:00Z">
        <w:r>
          <w:rPr>
            <w:rFonts w:eastAsiaTheme="minorEastAsia" w:hint="eastAsia"/>
            <w:lang w:eastAsia="zh-CN"/>
          </w:rPr>
          <w:t xml:space="preserve">Huawei, </w:t>
        </w:r>
      </w:ins>
    </w:p>
    <w:p w14:paraId="38AF8AE7" w14:textId="77777777" w:rsidR="004C1C6D" w:rsidRDefault="004C1C6D" w:rsidP="004C1C6D">
      <w:pPr>
        <w:pStyle w:val="aff3"/>
        <w:numPr>
          <w:ilvl w:val="0"/>
          <w:numId w:val="43"/>
        </w:numPr>
        <w:ind w:firstLineChars="0"/>
        <w:rPr>
          <w:ins w:id="530" w:author="Jingwen Zhang" w:date="2025-04-11T10:31:00Z" w16du:dateUtc="2025-04-11T02:31:00Z"/>
          <w:rFonts w:eastAsiaTheme="minorEastAsia"/>
          <w:lang w:eastAsia="zh-CN"/>
        </w:rPr>
      </w:pPr>
      <w:ins w:id="531" w:author="Jingwen Zhang" w:date="2025-04-11T10:31:00Z" w16du:dateUtc="2025-04-11T02:31:00Z">
        <w:r>
          <w:rPr>
            <w:rFonts w:eastAsiaTheme="minorEastAsia" w:hint="eastAsia"/>
            <w:lang w:eastAsia="zh-CN"/>
          </w:rPr>
          <w:t>Option 2: {1, 2, 4</w:t>
        </w:r>
        <w:r>
          <w:rPr>
            <w:rFonts w:eastAsiaTheme="minorEastAsia"/>
            <w:lang w:eastAsia="zh-CN"/>
          </w:rPr>
          <w:t>}</w:t>
        </w:r>
        <w:r>
          <w:rPr>
            <w:rFonts w:eastAsiaTheme="minorEastAsia" w:hint="eastAsia"/>
            <w:lang w:eastAsia="zh-CN"/>
          </w:rPr>
          <w:t>.</w:t>
        </w:r>
      </w:ins>
    </w:p>
    <w:p w14:paraId="417080F5" w14:textId="77777777" w:rsidR="004C1C6D" w:rsidRDefault="004C1C6D" w:rsidP="004C1C6D">
      <w:pPr>
        <w:pStyle w:val="aff3"/>
        <w:numPr>
          <w:ilvl w:val="1"/>
          <w:numId w:val="43"/>
        </w:numPr>
        <w:ind w:firstLineChars="0"/>
        <w:rPr>
          <w:ins w:id="532" w:author="Jingwen Zhang" w:date="2025-04-11T10:31:00Z" w16du:dateUtc="2025-04-11T02:31:00Z"/>
          <w:rFonts w:eastAsiaTheme="minorEastAsia"/>
          <w:lang w:eastAsia="zh-CN"/>
        </w:rPr>
      </w:pPr>
      <w:ins w:id="533" w:author="Jingwen Zhang" w:date="2025-04-11T10:31:00Z" w16du:dateUtc="2025-04-11T02:31:00Z">
        <w:r>
          <w:rPr>
            <w:rFonts w:eastAsiaTheme="minorEastAsia" w:hint="eastAsia"/>
            <w:lang w:eastAsia="zh-CN"/>
          </w:rPr>
          <w:t xml:space="preserve">LGE, CMCC, ZTE, Panasonic, OPPO, MediaTek, NEC, </w:t>
        </w:r>
      </w:ins>
    </w:p>
    <w:p w14:paraId="141003F5" w14:textId="77777777" w:rsidR="004C1C6D" w:rsidRDefault="004C1C6D" w:rsidP="004C1C6D">
      <w:pPr>
        <w:pStyle w:val="aff3"/>
        <w:numPr>
          <w:ilvl w:val="0"/>
          <w:numId w:val="43"/>
        </w:numPr>
        <w:ind w:firstLineChars="0"/>
        <w:rPr>
          <w:ins w:id="534" w:author="Jingwen Zhang" w:date="2025-04-11T10:31:00Z" w16du:dateUtc="2025-04-11T02:31:00Z"/>
          <w:rFonts w:eastAsiaTheme="minorEastAsia"/>
          <w:lang w:eastAsia="zh-CN"/>
        </w:rPr>
      </w:pPr>
      <w:ins w:id="535" w:author="Jingwen Zhang" w:date="2025-04-11T10:31:00Z" w16du:dateUtc="2025-04-11T02:31:00Z">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ins>
    </w:p>
    <w:p w14:paraId="39520F30" w14:textId="77777777" w:rsidR="0080665D" w:rsidRDefault="0080665D">
      <w:pPr>
        <w:rPr>
          <w:ins w:id="536" w:author="Jingwen Zhang" w:date="2025-04-11T10:32:00Z" w16du:dateUtc="2025-04-11T02:32:00Z"/>
          <w:rFonts w:eastAsiaTheme="minorEastAsia"/>
          <w:lang w:eastAsia="zh-CN"/>
        </w:rPr>
      </w:pPr>
    </w:p>
    <w:p w14:paraId="6D805287" w14:textId="77777777" w:rsidR="004C1C6D" w:rsidRDefault="004C1C6D" w:rsidP="004C1C6D">
      <w:pPr>
        <w:pStyle w:val="4"/>
        <w:numPr>
          <w:ilvl w:val="3"/>
          <w:numId w:val="0"/>
        </w:numPr>
        <w:rPr>
          <w:ins w:id="537" w:author="Jingwen Zhang" w:date="2025-04-11T10:33:00Z" w16du:dateUtc="2025-04-11T02:33:00Z"/>
          <w:rFonts w:eastAsia="等线"/>
        </w:rPr>
      </w:pPr>
      <w:ins w:id="538" w:author="Jingwen Zhang" w:date="2025-04-11T10:33:00Z" w16du:dateUtc="2025-04-11T02:33:00Z">
        <w:r w:rsidRPr="004C1C6D">
          <w:rPr>
            <w:rFonts w:eastAsia="等线" w:hint="eastAsia"/>
            <w:highlight w:val="cyan"/>
            <w:rPrChange w:id="539" w:author="Jingwen Zhang" w:date="2025-04-11T10:33:00Z" w16du:dateUtc="2025-04-11T02:33:00Z">
              <w:rPr>
                <w:rFonts w:eastAsia="等线" w:hint="eastAsia"/>
              </w:rPr>
            </w:rPrChange>
          </w:rPr>
          <w:t>[M</w:t>
        </w:r>
        <w:r w:rsidRPr="004C1C6D">
          <w:rPr>
            <w:rFonts w:eastAsia="等线"/>
            <w:highlight w:val="cyan"/>
            <w:rPrChange w:id="540" w:author="Jingwen Zhang" w:date="2025-04-11T10:33:00Z" w16du:dateUtc="2025-04-11T02:33:00Z">
              <w:rPr>
                <w:rFonts w:eastAsia="等线"/>
              </w:rPr>
            </w:rPrChange>
          </w:rPr>
          <w:t>]</w:t>
        </w:r>
        <w:r w:rsidRPr="004C1C6D">
          <w:rPr>
            <w:rFonts w:eastAsia="等线" w:hint="eastAsia"/>
            <w:highlight w:val="cyan"/>
            <w:rPrChange w:id="541" w:author="Jingwen Zhang" w:date="2025-04-11T10:33:00Z" w16du:dateUtc="2025-04-11T02:33:00Z">
              <w:rPr>
                <w:rFonts w:eastAsia="等线" w:hint="eastAsia"/>
              </w:rPr>
            </w:rPrChange>
          </w:rPr>
          <w:t xml:space="preserve"> </w:t>
        </w:r>
        <w:r w:rsidRPr="004C1C6D">
          <w:rPr>
            <w:rFonts w:eastAsia="等线"/>
            <w:highlight w:val="cyan"/>
            <w:rPrChange w:id="542" w:author="Jingwen Zhang" w:date="2025-04-11T10:33:00Z" w16du:dateUtc="2025-04-11T02:33:00Z">
              <w:rPr>
                <w:rFonts w:eastAsia="等线"/>
              </w:rPr>
            </w:rPrChange>
          </w:rPr>
          <w:t>Proposal</w:t>
        </w:r>
        <w:r w:rsidRPr="004C1C6D">
          <w:rPr>
            <w:rFonts w:eastAsia="等线" w:hint="eastAsia"/>
            <w:highlight w:val="cyan"/>
            <w:rPrChange w:id="543" w:author="Jingwen Zhang" w:date="2025-04-11T10:33:00Z" w16du:dateUtc="2025-04-11T02:33:00Z">
              <w:rPr>
                <w:rFonts w:eastAsia="等线" w:hint="eastAsia"/>
              </w:rPr>
            </w:rPrChange>
          </w:rPr>
          <w:t xml:space="preserve"> 5.2-v1</w:t>
        </w:r>
      </w:ins>
    </w:p>
    <w:p w14:paraId="6EEAED57" w14:textId="77777777" w:rsidR="004C1C6D" w:rsidRDefault="004C1C6D" w:rsidP="004C1C6D">
      <w:pPr>
        <w:spacing w:beforeLines="50" w:before="120" w:afterLines="50" w:after="120"/>
        <w:jc w:val="both"/>
        <w:rPr>
          <w:ins w:id="544" w:author="Jingwen Zhang" w:date="2025-04-11T10:33:00Z" w16du:dateUtc="2025-04-11T02:33:00Z"/>
          <w:rFonts w:eastAsiaTheme="minorEastAsia"/>
          <w:iCs/>
          <w:lang w:eastAsia="zh-CN"/>
        </w:rPr>
      </w:pPr>
      <w:ins w:id="545" w:author="Jingwen Zhang" w:date="2025-04-11T10:33:00Z" w16du:dateUtc="2025-04-11T02:33:00Z">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ins>
    </w:p>
    <w:p w14:paraId="5A432789" w14:textId="77777777" w:rsidR="004C1C6D" w:rsidRPr="004C1C6D" w:rsidRDefault="004C1C6D">
      <w:pPr>
        <w:rPr>
          <w:ins w:id="546" w:author="Jingwen Zhang" w:date="2025-04-11T10:32:00Z" w16du:dateUtc="2025-04-11T02:32:00Z"/>
          <w:rFonts w:eastAsiaTheme="minorEastAsia"/>
          <w:lang w:eastAsia="zh-CN"/>
        </w:rPr>
      </w:pPr>
    </w:p>
    <w:p w14:paraId="5452BD18" w14:textId="28D0E6AF" w:rsidR="0077751F" w:rsidRDefault="0077751F" w:rsidP="0077751F">
      <w:pPr>
        <w:pStyle w:val="4"/>
        <w:numPr>
          <w:ilvl w:val="3"/>
          <w:numId w:val="0"/>
        </w:numPr>
        <w:rPr>
          <w:ins w:id="547" w:author="Jingwen Zhang" w:date="2025-04-11T10:33:00Z" w16du:dateUtc="2025-04-11T02:33:00Z"/>
          <w:rFonts w:eastAsia="等线"/>
        </w:rPr>
      </w:pPr>
      <w:ins w:id="548" w:author="Jingwen Zhang" w:date="2025-04-11T10:33:00Z" w16du:dateUtc="2025-04-11T02:33:00Z">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w:t>
        </w:r>
        <w:r>
          <w:rPr>
            <w:rFonts w:eastAsia="等线" w:hint="eastAsia"/>
          </w:rPr>
          <w:t>3</w:t>
        </w:r>
      </w:ins>
    </w:p>
    <w:p w14:paraId="588DAB1D" w14:textId="77777777" w:rsidR="0077751F" w:rsidRPr="0018472E" w:rsidRDefault="0077751F" w:rsidP="0077751F">
      <w:pPr>
        <w:jc w:val="both"/>
        <w:rPr>
          <w:ins w:id="549" w:author="Jingwen Zhang" w:date="2025-04-11T10:33:00Z" w16du:dateUtc="2025-04-11T02:33:00Z"/>
          <w:rFonts w:eastAsiaTheme="minorEastAsia"/>
          <w:lang w:eastAsia="zh-CN"/>
        </w:rPr>
      </w:pPr>
      <w:ins w:id="550" w:author="Jingwen Zhang" w:date="2025-04-11T10:33:00Z" w16du:dateUtc="2025-04-11T02:33:00Z">
        <w:r w:rsidRPr="0018472E">
          <w:rPr>
            <w:rFonts w:eastAsiaTheme="minorEastAsia" w:hint="eastAsia"/>
            <w:lang w:eastAsia="zh-CN"/>
          </w:rPr>
          <w:t>If FEC is applied for a D2R transmission, the code rate of FEC</w:t>
        </w:r>
        <w:r w:rsidRPr="0018472E">
          <w:rPr>
            <w:rFonts w:eastAsiaTheme="minorEastAsia"/>
            <w:lang w:eastAsia="zh-CN"/>
          </w:rPr>
          <w:t xml:space="preserve"> </w:t>
        </w:r>
        <w:r>
          <w:rPr>
            <w:rFonts w:eastAsiaTheme="minorEastAsia" w:hint="eastAsia"/>
            <w:lang w:eastAsia="zh-CN"/>
          </w:rPr>
          <w:t xml:space="preserve">additionally </w:t>
        </w:r>
        <w:r w:rsidRPr="0018472E">
          <w:rPr>
            <w:rFonts w:eastAsiaTheme="minorEastAsia"/>
            <w:lang w:eastAsia="zh-CN"/>
          </w:rPr>
          <w:t>supports values</w:t>
        </w:r>
        <w:r w:rsidRPr="0018472E">
          <w:rPr>
            <w:rFonts w:eastAsiaTheme="minorEastAsia" w:hint="eastAsia"/>
            <w:lang w:eastAsia="zh-CN"/>
          </w:rPr>
          <w:t xml:space="preserve"> 1/2. </w:t>
        </w:r>
      </w:ins>
    </w:p>
    <w:p w14:paraId="436C3903" w14:textId="41E6EF82" w:rsidR="0000519B" w:rsidRDefault="0000519B" w:rsidP="0000519B">
      <w:pPr>
        <w:pStyle w:val="aff3"/>
        <w:numPr>
          <w:ilvl w:val="0"/>
          <w:numId w:val="102"/>
        </w:numPr>
        <w:ind w:firstLineChars="0"/>
        <w:rPr>
          <w:ins w:id="551" w:author="Jingwen Zhang" w:date="2025-04-11T10:39:00Z" w16du:dateUtc="2025-04-11T02:39:00Z"/>
        </w:rPr>
        <w:pPrChange w:id="552" w:author="Jingwen Zhang" w:date="2025-04-11T10:39:00Z" w16du:dateUtc="2025-04-11T02:39:00Z">
          <w:pPr/>
        </w:pPrChange>
      </w:pPr>
      <w:ins w:id="553" w:author="Jingwen Zhang" w:date="2025-04-11T10:39:00Z" w16du:dateUtc="2025-04-11T02:39:00Z">
        <w:r>
          <w:rPr>
            <w:rFonts w:eastAsiaTheme="minorEastAsia" w:hint="eastAsia"/>
            <w:lang w:eastAsia="zh-CN"/>
          </w:rPr>
          <w:t>T</w:t>
        </w:r>
        <w:r>
          <w:rPr>
            <w:rFonts w:hint="eastAsia"/>
            <w:lang w:eastAsia="zh-CN"/>
          </w:rPr>
          <w:t xml:space="preserve">he 1/2 code rate is achieved by generating </w:t>
        </w:r>
      </w:ins>
      <m:oMath>
        <m:sSubSup>
          <m:sSubSupPr>
            <m:ctrlPr>
              <w:ins w:id="554" w:author="Jingwen Zhang" w:date="2025-04-11T10:39:00Z" w16du:dateUtc="2025-04-11T02:39:00Z">
                <w:rPr>
                  <w:rFonts w:ascii="Cambria Math" w:hAnsi="Cambria Math"/>
                  <w:i/>
                </w:rPr>
              </w:ins>
            </m:ctrlPr>
          </m:sSubSupPr>
          <m:e>
            <m:r>
              <w:ins w:id="555" w:author="Jingwen Zhang" w:date="2025-04-11T10:39:00Z" w16du:dateUtc="2025-04-11T02:39:00Z">
                <w:rPr>
                  <w:rFonts w:ascii="Cambria Math" w:hAnsi="Cambria Math"/>
                </w:rPr>
                <m:t>d</m:t>
              </w:ins>
            </m:r>
          </m:e>
          <m:sub>
            <m:r>
              <w:ins w:id="556" w:author="Jingwen Zhang" w:date="2025-04-11T10:39:00Z" w16du:dateUtc="2025-04-11T02:39:00Z">
                <w:rPr>
                  <w:rFonts w:ascii="Cambria Math" w:hAnsi="Cambria Math"/>
                  <w:lang w:eastAsia="zh-CN"/>
                </w:rPr>
                <m:t>k</m:t>
              </w:ins>
            </m:r>
          </m:sub>
          <m:sup>
            <m:d>
              <m:dPr>
                <m:ctrlPr>
                  <w:ins w:id="557" w:author="Jingwen Zhang" w:date="2025-04-11T10:39:00Z" w16du:dateUtc="2025-04-11T02:39:00Z">
                    <w:rPr>
                      <w:rFonts w:ascii="Cambria Math" w:hAnsi="Cambria Math"/>
                      <w:i/>
                    </w:rPr>
                  </w:ins>
                </m:ctrlPr>
              </m:dPr>
              <m:e>
                <m:r>
                  <w:ins w:id="558" w:author="Jingwen Zhang" w:date="2025-04-11T10:39:00Z" w16du:dateUtc="2025-04-11T02:39:00Z">
                    <w:rPr>
                      <w:rFonts w:ascii="Cambria Math" w:hAnsi="Cambria Math"/>
                      <w:lang w:eastAsia="zh-CN"/>
                    </w:rPr>
                    <m:t>0</m:t>
                  </w:ins>
                </m:r>
              </m:e>
            </m:d>
          </m:sup>
        </m:sSubSup>
        <m:r>
          <w:ins w:id="559" w:author="Jingwen Zhang" w:date="2025-04-11T10:39:00Z" w16du:dateUtc="2025-04-11T02:39:00Z">
            <w:rPr>
              <w:rFonts w:ascii="Cambria Math" w:hAnsi="Cambria Math"/>
              <w:lang w:eastAsia="zh-CN"/>
            </w:rPr>
            <m:t>,</m:t>
          </w:ins>
        </m:r>
        <m:sSubSup>
          <m:sSubSupPr>
            <m:ctrlPr>
              <w:ins w:id="560" w:author="Jingwen Zhang" w:date="2025-04-11T10:39:00Z" w16du:dateUtc="2025-04-11T02:39:00Z">
                <w:rPr>
                  <w:rFonts w:ascii="Cambria Math" w:hAnsi="Cambria Math"/>
                  <w:i/>
                </w:rPr>
              </w:ins>
            </m:ctrlPr>
          </m:sSubSupPr>
          <m:e>
            <m:r>
              <w:ins w:id="561" w:author="Jingwen Zhang" w:date="2025-04-11T10:39:00Z" w16du:dateUtc="2025-04-11T02:39:00Z">
                <w:rPr>
                  <w:rFonts w:ascii="Cambria Math" w:hAnsi="Cambria Math"/>
                </w:rPr>
                <m:t>d</m:t>
              </w:ins>
            </m:r>
          </m:e>
          <m:sub>
            <m:r>
              <w:ins w:id="562" w:author="Jingwen Zhang" w:date="2025-04-11T10:39:00Z" w16du:dateUtc="2025-04-11T02:39:00Z">
                <w:rPr>
                  <w:rFonts w:ascii="Cambria Math" w:hAnsi="Cambria Math"/>
                  <w:lang w:eastAsia="zh-CN"/>
                </w:rPr>
                <m:t>k</m:t>
              </w:ins>
            </m:r>
          </m:sub>
          <m:sup>
            <m:d>
              <m:dPr>
                <m:ctrlPr>
                  <w:ins w:id="563" w:author="Jingwen Zhang" w:date="2025-04-11T10:39:00Z" w16du:dateUtc="2025-04-11T02:39:00Z">
                    <w:rPr>
                      <w:rFonts w:ascii="Cambria Math" w:hAnsi="Cambria Math"/>
                      <w:i/>
                    </w:rPr>
                  </w:ins>
                </m:ctrlPr>
              </m:dPr>
              <m:e>
                <m:r>
                  <w:ins w:id="564" w:author="Jingwen Zhang" w:date="2025-04-11T10:39:00Z" w16du:dateUtc="2025-04-11T02:39:00Z">
                    <w:rPr>
                      <w:rFonts w:ascii="Cambria Math" w:hAnsi="Cambria Math"/>
                      <w:lang w:eastAsia="zh-CN"/>
                    </w:rPr>
                    <m:t>1</m:t>
                  </w:ins>
                </m:r>
              </m:e>
            </m:d>
          </m:sup>
        </m:sSubSup>
        <m:r>
          <w:ins w:id="565" w:author="Jingwen Zhang" w:date="2025-04-11T10:39:00Z" w16du:dateUtc="2025-04-11T02:39:00Z">
            <w:rPr>
              <w:rFonts w:ascii="Cambria Math" w:hAnsi="Cambria Math"/>
              <w:lang w:eastAsia="zh-CN"/>
            </w:rPr>
            <m:t xml:space="preserve"> </m:t>
          </w:ins>
        </m:r>
      </m:oMath>
      <w:ins w:id="566" w:author="Jingwen Zhang" w:date="2025-04-11T10:39:00Z" w16du:dateUtc="2025-04-11T02:39:00Z">
        <w:r w:rsidRPr="0000519B">
          <w:rPr>
            <w:rFonts w:hAnsi="Cambria Math" w:hint="eastAsia"/>
            <w:lang w:eastAsia="zh-CN"/>
          </w:rPr>
          <w:t xml:space="preserve"> according to the polynomial G</w:t>
        </w:r>
        <w:r w:rsidRPr="0000519B">
          <w:rPr>
            <w:rFonts w:hAnsi="Cambria Math" w:hint="eastAsia"/>
            <w:vertAlign w:val="subscript"/>
            <w:lang w:eastAsia="zh-CN"/>
          </w:rPr>
          <w:t>0</w:t>
        </w:r>
        <w:r w:rsidRPr="0000519B">
          <w:rPr>
            <w:rFonts w:hAnsi="Cambria Math" w:hint="eastAsia"/>
            <w:lang w:eastAsia="zh-CN"/>
          </w:rPr>
          <w:t xml:space="preserve"> and G</w:t>
        </w:r>
        <w:r w:rsidRPr="0000519B">
          <w:rPr>
            <w:rFonts w:hAnsi="Cambria Math" w:hint="eastAsia"/>
            <w:vertAlign w:val="subscript"/>
            <w:lang w:eastAsia="zh-CN"/>
          </w:rPr>
          <w:t>1</w:t>
        </w:r>
        <w:r w:rsidRPr="0000519B">
          <w:rPr>
            <w:rFonts w:hAnsi="Cambria Math" w:hint="eastAsia"/>
            <w:lang w:eastAsia="zh-CN"/>
          </w:rPr>
          <w:t xml:space="preserve"> in</w:t>
        </w:r>
        <w:r w:rsidRPr="0000519B">
          <w:rPr>
            <w:rFonts w:hAnsi="Cambria Math" w:hint="eastAsia"/>
            <w:vertAlign w:val="subscript"/>
            <w:lang w:eastAsia="zh-CN"/>
          </w:rPr>
          <w:t xml:space="preserve"> </w:t>
        </w:r>
        <w:r>
          <w:t>Figure 5.2-1</w:t>
        </w:r>
        <w:r>
          <w:rPr>
            <w:rFonts w:hint="eastAsia"/>
            <w:lang w:eastAsia="zh-CN"/>
          </w:rPr>
          <w:t xml:space="preserve"> in TS 38.291 v0.0.1.</w:t>
        </w:r>
      </w:ins>
    </w:p>
    <w:p w14:paraId="29D40514" w14:textId="77777777" w:rsidR="0000519B" w:rsidRDefault="0000519B" w:rsidP="0000519B">
      <w:pPr>
        <w:rPr>
          <w:ins w:id="567" w:author="Jingwen Zhang" w:date="2025-04-11T10:39:00Z" w16du:dateUtc="2025-04-11T02:39:00Z"/>
        </w:rPr>
      </w:pPr>
    </w:p>
    <w:p w14:paraId="45D393B3" w14:textId="77777777" w:rsidR="0000519B" w:rsidRDefault="0000519B" w:rsidP="0000519B">
      <w:pPr>
        <w:pStyle w:val="TH"/>
        <w:rPr>
          <w:ins w:id="568" w:author="Jingwen Zhang" w:date="2025-04-11T10:39:00Z" w16du:dateUtc="2025-04-11T02:39:00Z"/>
        </w:rPr>
      </w:pPr>
      <w:ins w:id="569" w:author="Jingwen Zhang" w:date="2025-04-11T10:39:00Z" w16du:dateUtc="2025-04-11T02:39:00Z">
        <w:r>
          <w:rPr>
            <w:noProof/>
          </w:rPr>
          <w:lastRenderedPageBreak/>
          <w:drawing>
            <wp:inline distT="0" distB="0" distL="0" distR="0" wp14:anchorId="12825DC5" wp14:editId="2E53F980">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ins>
    </w:p>
    <w:p w14:paraId="60D62626" w14:textId="77777777" w:rsidR="0000519B" w:rsidRDefault="0000519B" w:rsidP="0000519B">
      <w:pPr>
        <w:pStyle w:val="TF"/>
        <w:rPr>
          <w:ins w:id="570" w:author="Jingwen Zhang" w:date="2025-04-11T10:39:00Z" w16du:dateUtc="2025-04-11T02:39:00Z"/>
        </w:rPr>
      </w:pPr>
      <w:bookmarkStart w:id="571" w:name="_Ref443560933"/>
      <w:ins w:id="572" w:author="Jingwen Zhang" w:date="2025-04-11T10:39:00Z" w16du:dateUtc="2025-04-11T02:39:00Z">
        <w:r>
          <w:t xml:space="preserve">Figure </w:t>
        </w:r>
        <w:bookmarkEnd w:id="571"/>
        <w:r>
          <w:t>5.2-1: Rate 1/3 tail biting convolutional encoder</w:t>
        </w:r>
      </w:ins>
    </w:p>
    <w:p w14:paraId="769689AF" w14:textId="77777777" w:rsidR="004C1C6D" w:rsidRPr="0000519B" w:rsidRDefault="004C1C6D">
      <w:pPr>
        <w:rPr>
          <w:ins w:id="573" w:author="Jingwen Zhang" w:date="2025-04-11T10:32:00Z" w16du:dateUtc="2025-04-11T02:32:00Z"/>
          <w:rFonts w:eastAsiaTheme="minorEastAsia"/>
          <w:lang w:eastAsia="zh-CN"/>
        </w:rPr>
      </w:pPr>
    </w:p>
    <w:p w14:paraId="41E92206" w14:textId="77777777" w:rsidR="004C1C6D" w:rsidRPr="004C1C6D" w:rsidRDefault="004C1C6D">
      <w:pPr>
        <w:rPr>
          <w:rFonts w:eastAsiaTheme="minorEastAsia" w:hint="eastAsia"/>
          <w:lang w:eastAsia="zh-CN"/>
        </w:rPr>
      </w:pPr>
    </w:p>
    <w:p w14:paraId="6F375A74" w14:textId="77777777" w:rsidR="0095706B" w:rsidRDefault="00000000">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3995F480"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8D19CC1" w14:textId="77777777" w:rsidR="0095706B"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2C77722E"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D640EEC"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029D6721"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6B8A05F9" w14:textId="77777777" w:rsidR="0095706B" w:rsidRDefault="00000000">
      <w:pPr>
        <w:pStyle w:val="aff3"/>
        <w:numPr>
          <w:ilvl w:val="0"/>
          <w:numId w:val="23"/>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29140903" w14:textId="77777777" w:rsidR="0095706B" w:rsidRDefault="0095706B">
      <w:pPr>
        <w:rPr>
          <w:rFonts w:eastAsiaTheme="minorEastAsia"/>
          <w:iCs/>
          <w:lang w:eastAsia="zh-CN"/>
        </w:rPr>
      </w:pPr>
    </w:p>
    <w:p w14:paraId="00AA83B2" w14:textId="5D4E344B" w:rsidR="0095706B" w:rsidRDefault="00624F51">
      <w:pPr>
        <w:pStyle w:val="20"/>
        <w:rPr>
          <w:rFonts w:eastAsiaTheme="minorEastAsia"/>
        </w:rPr>
      </w:pPr>
      <w:r>
        <w:rPr>
          <w:rFonts w:eastAsiaTheme="minorEastAsia" w:hint="eastAsia"/>
        </w:rPr>
        <w:t>(Closed) D2R chip duration</w:t>
      </w:r>
    </w:p>
    <w:p w14:paraId="288B01B5"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7CD3F83" w14:textId="77777777" w:rsidR="0095706B" w:rsidRDefault="00000000">
      <w:pPr>
        <w:jc w:val="both"/>
        <w:rPr>
          <w:rFonts w:eastAsiaTheme="minorEastAsia"/>
          <w:lang w:eastAsia="zh-CN"/>
        </w:rPr>
      </w:pPr>
      <w:r>
        <w:rPr>
          <w:rFonts w:eastAsiaTheme="minorEastAsia" w:hint="eastAsia"/>
          <w:lang w:eastAsia="zh-CN"/>
        </w:rPr>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95706B" w14:paraId="63B15736" w14:textId="77777777">
        <w:tc>
          <w:tcPr>
            <w:tcW w:w="9631" w:type="dxa"/>
          </w:tcPr>
          <w:p w14:paraId="180A8A3A" w14:textId="77777777" w:rsidR="0095706B"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67659814" w14:textId="77777777" w:rsidR="0095706B"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3F881C45" w14:textId="77777777" w:rsidR="0095706B" w:rsidRDefault="00000000">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256B8BC9" w14:textId="77777777" w:rsidR="0095706B" w:rsidRDefault="0095706B">
      <w:pPr>
        <w:rPr>
          <w:rFonts w:eastAsiaTheme="minorEastAsia"/>
          <w:lang w:eastAsia="zh-CN"/>
        </w:rPr>
      </w:pPr>
    </w:p>
    <w:p w14:paraId="29DE5757" w14:textId="77777777" w:rsidR="0095706B" w:rsidRDefault="00000000">
      <w:pPr>
        <w:pStyle w:val="3"/>
        <w:rPr>
          <w:rFonts w:eastAsiaTheme="minorEastAsia"/>
        </w:rPr>
      </w:pPr>
      <w:r>
        <w:rPr>
          <w:rFonts w:eastAsiaTheme="minorEastAsia" w:hint="eastAsia"/>
        </w:rPr>
        <w:t>Summary of inputs</w:t>
      </w:r>
    </w:p>
    <w:p w14:paraId="51C97CB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39C29010"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Most companies (e.g.,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China Telecom, CMCC, Huawei, Samsung, LGE, </w:t>
      </w:r>
      <w:proofErr w:type="spellStart"/>
      <w:r>
        <w:rPr>
          <w:rFonts w:eastAsiaTheme="minorEastAsia" w:hint="eastAsia"/>
          <w:iCs/>
          <w:lang w:eastAsia="zh-CN"/>
        </w:rPr>
        <w:t>InterDigital</w:t>
      </w:r>
      <w:proofErr w:type="spellEnd"/>
      <w:r>
        <w:rPr>
          <w:rFonts w:eastAsiaTheme="minorEastAsia" w:hint="eastAsia"/>
          <w:iCs/>
          <w:lang w:eastAsia="zh-CN"/>
        </w:rPr>
        <w:t>, Sharp, Qualcomm) observe that the D2R chip duration should avoid counting errors due to non-integer samples. Specifically, many companies propose that a D2R chip duration should be a multiple or a factor of a R2D chip duration.</w:t>
      </w:r>
    </w:p>
    <w:p w14:paraId="781D7AE5"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w:t>
      </w:r>
      <w:proofErr w:type="spellStart"/>
      <w:r>
        <w:rPr>
          <w:rFonts w:eastAsiaTheme="minorEastAsia" w:hint="eastAsia"/>
          <w:iCs/>
          <w:lang w:eastAsia="zh-CN"/>
        </w:rPr>
        <w:t>Spreadtrum</w:t>
      </w:r>
      <w:proofErr w:type="spellEnd"/>
      <w:r>
        <w:rPr>
          <w:rFonts w:eastAsiaTheme="minorEastAsia" w:hint="eastAsia"/>
          <w:iCs/>
          <w:lang w:eastAsia="zh-CN"/>
        </w:rPr>
        <w:t xml:space="preserve">,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1E008F2A"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16810E5C"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95706B" w14:paraId="7A608C02" w14:textId="77777777">
        <w:tc>
          <w:tcPr>
            <w:tcW w:w="1150" w:type="dxa"/>
          </w:tcPr>
          <w:p w14:paraId="7010999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47E027B7" w14:textId="77777777" w:rsidR="0095706B"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7D6081CD" w14:textId="77777777" w:rsidR="0095706B"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95706B" w14:paraId="47599FA2" w14:textId="77777777">
        <w:tc>
          <w:tcPr>
            <w:tcW w:w="1150" w:type="dxa"/>
          </w:tcPr>
          <w:p w14:paraId="64E8105A" w14:textId="77777777" w:rsidR="0095706B" w:rsidRDefault="00000000">
            <w:pPr>
              <w:jc w:val="both"/>
              <w:rPr>
                <w:rFonts w:eastAsiaTheme="minorEastAsia"/>
                <w:iCs/>
                <w:lang w:eastAsia="zh-CN"/>
              </w:rPr>
            </w:pPr>
            <w:r>
              <w:rPr>
                <w:rFonts w:eastAsiaTheme="minorEastAsia" w:hint="eastAsia"/>
                <w:iCs/>
                <w:lang w:eastAsia="zh-CN"/>
              </w:rPr>
              <w:t>ZTE</w:t>
            </w:r>
          </w:p>
        </w:tc>
        <w:tc>
          <w:tcPr>
            <w:tcW w:w="5091" w:type="dxa"/>
          </w:tcPr>
          <w:p w14:paraId="35C82EA1" w14:textId="77777777" w:rsidR="0095706B"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proofErr w:type="spellStart"/>
            <w:r>
              <w:rPr>
                <w:i/>
                <w:szCs w:val="20"/>
                <w:lang w:val="en-GB"/>
              </w:rPr>
              <w:t>μs</w:t>
            </w:r>
            <w:proofErr w:type="spellEnd"/>
          </w:p>
        </w:tc>
        <w:tc>
          <w:tcPr>
            <w:tcW w:w="3393" w:type="dxa"/>
          </w:tcPr>
          <w:p w14:paraId="5BB19979" w14:textId="77777777" w:rsidR="0095706B" w:rsidRDefault="00000000">
            <w:pPr>
              <w:jc w:val="both"/>
              <w:rPr>
                <w:rFonts w:eastAsiaTheme="minorEastAsia"/>
                <w:iCs/>
                <w:lang w:eastAsia="zh-CN"/>
              </w:rPr>
            </w:pPr>
            <w:r>
              <w:rPr>
                <w:rFonts w:eastAsiaTheme="minorEastAsia" w:hint="eastAsia"/>
                <w:iCs/>
                <w:lang w:eastAsia="zh-CN"/>
              </w:rPr>
              <w:t>2.88 MHz, 3.84MHz</w:t>
            </w:r>
          </w:p>
        </w:tc>
      </w:tr>
      <w:tr w:rsidR="0095706B" w14:paraId="675C9156" w14:textId="77777777">
        <w:tc>
          <w:tcPr>
            <w:tcW w:w="1150" w:type="dxa"/>
          </w:tcPr>
          <w:p w14:paraId="544DDA2C" w14:textId="77777777" w:rsidR="0095706B" w:rsidRDefault="00000000">
            <w:pPr>
              <w:jc w:val="both"/>
              <w:rPr>
                <w:rFonts w:eastAsiaTheme="minorEastAsia"/>
                <w:iCs/>
                <w:lang w:eastAsia="zh-CN"/>
              </w:rPr>
            </w:pPr>
            <w:proofErr w:type="spellStart"/>
            <w:r>
              <w:rPr>
                <w:rFonts w:eastAsiaTheme="minorEastAsia" w:hint="eastAsia"/>
                <w:iCs/>
                <w:lang w:eastAsia="zh-CN"/>
              </w:rPr>
              <w:t>Spreadtrum</w:t>
            </w:r>
            <w:proofErr w:type="spellEnd"/>
          </w:p>
        </w:tc>
        <w:tc>
          <w:tcPr>
            <w:tcW w:w="5091" w:type="dxa"/>
          </w:tcPr>
          <w:p w14:paraId="49B7BF66"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293677BC" w14:textId="77777777" w:rsidR="0095706B" w:rsidRDefault="00000000">
            <w:pPr>
              <w:jc w:val="both"/>
              <w:rPr>
                <w:rFonts w:eastAsiaTheme="minorEastAsia"/>
                <w:iCs/>
                <w:lang w:eastAsia="zh-CN"/>
              </w:rPr>
            </w:pPr>
            <w:r>
              <w:rPr>
                <w:rFonts w:eastAsiaTheme="minorEastAsia" w:hint="eastAsia"/>
                <w:iCs/>
                <w:lang w:eastAsia="zh-CN"/>
              </w:rPr>
              <w:t xml:space="preserve">Minimum D2R chip duration = 1.04 </w:t>
            </w:r>
            <w:proofErr w:type="spellStart"/>
            <w:r>
              <w:rPr>
                <w:i/>
                <w:szCs w:val="20"/>
                <w:lang w:val="en-GB"/>
              </w:rPr>
              <w:t>μs</w:t>
            </w:r>
            <w:proofErr w:type="spellEnd"/>
          </w:p>
        </w:tc>
        <w:tc>
          <w:tcPr>
            <w:tcW w:w="3393" w:type="dxa"/>
          </w:tcPr>
          <w:p w14:paraId="299C2C4F"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2C974E7E" w14:textId="77777777">
        <w:tc>
          <w:tcPr>
            <w:tcW w:w="1150" w:type="dxa"/>
          </w:tcPr>
          <w:p w14:paraId="65408ABF" w14:textId="77777777" w:rsidR="0095706B" w:rsidRDefault="00000000">
            <w:pPr>
              <w:jc w:val="both"/>
              <w:rPr>
                <w:rFonts w:eastAsiaTheme="minorEastAsia"/>
                <w:iCs/>
                <w:lang w:eastAsia="zh-CN"/>
              </w:rPr>
            </w:pPr>
            <w:r>
              <w:rPr>
                <w:rFonts w:eastAsiaTheme="minorEastAsia" w:hint="eastAsia"/>
                <w:iCs/>
                <w:lang w:eastAsia="zh-CN"/>
              </w:rPr>
              <w:t>CMCC</w:t>
            </w:r>
          </w:p>
        </w:tc>
        <w:tc>
          <w:tcPr>
            <w:tcW w:w="5091" w:type="dxa"/>
          </w:tcPr>
          <w:p w14:paraId="7817C0E9" w14:textId="77777777" w:rsidR="0095706B" w:rsidRDefault="00000000">
            <w:pPr>
              <w:jc w:val="both"/>
              <w:rPr>
                <w:rFonts w:eastAsiaTheme="minorEastAsia"/>
                <w:iCs/>
                <w:lang w:eastAsia="zh-CN"/>
              </w:rPr>
            </w:pP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bCs/>
                <w:i/>
                <w:szCs w:val="20"/>
                <w:lang w:val="en-GB"/>
              </w:rPr>
              <w:t>.</w:t>
            </w:r>
          </w:p>
        </w:tc>
        <w:tc>
          <w:tcPr>
            <w:tcW w:w="3393" w:type="dxa"/>
          </w:tcPr>
          <w:p w14:paraId="4250B0B1"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DC8B5F8" w14:textId="77777777">
        <w:tc>
          <w:tcPr>
            <w:tcW w:w="1150" w:type="dxa"/>
          </w:tcPr>
          <w:p w14:paraId="43AB0998" w14:textId="77777777" w:rsidR="0095706B" w:rsidRDefault="00000000">
            <w:pPr>
              <w:jc w:val="both"/>
              <w:rPr>
                <w:rFonts w:eastAsiaTheme="minorEastAsia"/>
                <w:iCs/>
                <w:lang w:eastAsia="zh-CN"/>
              </w:rPr>
            </w:pPr>
            <w:r>
              <w:rPr>
                <w:rFonts w:eastAsiaTheme="minorEastAsia" w:hint="eastAsia"/>
                <w:iCs/>
                <w:lang w:eastAsia="zh-CN"/>
              </w:rPr>
              <w:lastRenderedPageBreak/>
              <w:t>Huawei</w:t>
            </w:r>
          </w:p>
        </w:tc>
        <w:tc>
          <w:tcPr>
            <w:tcW w:w="5091" w:type="dxa"/>
          </w:tcPr>
          <w:p w14:paraId="139BF38C" w14:textId="77777777" w:rsidR="0095706B" w:rsidRDefault="00000000">
            <w:pPr>
              <w:jc w:val="both"/>
              <w:rPr>
                <w:bCs/>
                <w:iCs/>
                <w:szCs w:val="20"/>
              </w:rPr>
            </w:pPr>
            <w:r>
              <w:rPr>
                <w:bCs/>
                <w:szCs w:val="20"/>
                <w:lang w:val="en-GB"/>
              </w:rPr>
              <w:t xml:space="preserve">{133.33 </w:t>
            </w:r>
            <w:proofErr w:type="spellStart"/>
            <w:r>
              <w:rPr>
                <w:bCs/>
                <w:i/>
                <w:iCs/>
                <w:szCs w:val="20"/>
                <w:lang w:val="en-GB"/>
              </w:rPr>
              <w:t>μs</w:t>
            </w:r>
            <w:proofErr w:type="spellEnd"/>
            <w:r>
              <w:rPr>
                <w:bCs/>
                <w:i/>
                <w:iCs/>
                <w:szCs w:val="20"/>
                <w:lang w:val="en-GB"/>
              </w:rPr>
              <w:t>,</w:t>
            </w:r>
            <w:r>
              <w:rPr>
                <w:bCs/>
                <w:szCs w:val="20"/>
                <w:lang w:val="en-GB"/>
              </w:rPr>
              <w:t xml:space="preserve"> 33.33 </w:t>
            </w:r>
            <w:proofErr w:type="spellStart"/>
            <w:r>
              <w:rPr>
                <w:bCs/>
                <w:i/>
                <w:iCs/>
                <w:szCs w:val="20"/>
                <w:lang w:val="en-GB"/>
              </w:rPr>
              <w:t>μs</w:t>
            </w:r>
            <w:proofErr w:type="spellEnd"/>
            <w:r>
              <w:rPr>
                <w:bCs/>
                <w:i/>
                <w:iCs/>
                <w:szCs w:val="20"/>
                <w:lang w:val="en-GB"/>
              </w:rPr>
              <w:t xml:space="preserve">, </w:t>
            </w:r>
            <w:r>
              <w:rPr>
                <w:bCs/>
                <w:szCs w:val="20"/>
                <w:lang w:val="en-GB"/>
              </w:rPr>
              <w:t xml:space="preserve">16.67 </w:t>
            </w:r>
            <w:proofErr w:type="spellStart"/>
            <w:r>
              <w:rPr>
                <w:bCs/>
                <w:i/>
                <w:iCs/>
                <w:szCs w:val="20"/>
                <w:lang w:val="en-GB"/>
              </w:rPr>
              <w:t>μs</w:t>
            </w:r>
            <w:proofErr w:type="spellEnd"/>
            <w:r>
              <w:rPr>
                <w:bCs/>
                <w:i/>
                <w:iCs/>
                <w:szCs w:val="20"/>
                <w:lang w:val="en-GB"/>
              </w:rPr>
              <w:t xml:space="preserve">, </w:t>
            </w:r>
            <w:r>
              <w:rPr>
                <w:bCs/>
                <w:szCs w:val="20"/>
                <w:lang w:val="en-GB"/>
              </w:rPr>
              <w:t xml:space="preserve">8.33 </w:t>
            </w:r>
            <w:proofErr w:type="spellStart"/>
            <w:r>
              <w:rPr>
                <w:bCs/>
                <w:i/>
                <w:iCs/>
                <w:szCs w:val="20"/>
                <w:lang w:val="en-GB"/>
              </w:rPr>
              <w:t>μs</w:t>
            </w:r>
            <w:proofErr w:type="spellEnd"/>
            <w:r>
              <w:rPr>
                <w:bCs/>
                <w:i/>
                <w:iCs/>
                <w:szCs w:val="20"/>
                <w:lang w:val="en-GB"/>
              </w:rPr>
              <w:t xml:space="preserve">, </w:t>
            </w:r>
            <w:r>
              <w:rPr>
                <w:bCs/>
                <w:szCs w:val="20"/>
                <w:lang w:val="en-GB"/>
              </w:rPr>
              <w:t xml:space="preserve">4.17 </w:t>
            </w:r>
            <w:proofErr w:type="spellStart"/>
            <w:r>
              <w:rPr>
                <w:bCs/>
                <w:i/>
                <w:iCs/>
                <w:szCs w:val="20"/>
                <w:lang w:val="en-GB"/>
              </w:rPr>
              <w:t>μs</w:t>
            </w:r>
            <w:proofErr w:type="spellEnd"/>
            <w:r>
              <w:rPr>
                <w:bCs/>
                <w:i/>
                <w:iCs/>
                <w:szCs w:val="20"/>
                <w:lang w:val="en-GB"/>
              </w:rPr>
              <w:t xml:space="preserve">, </w:t>
            </w:r>
            <w:r>
              <w:rPr>
                <w:bCs/>
                <w:szCs w:val="20"/>
                <w:lang w:val="en-GB"/>
              </w:rPr>
              <w:t>2.08</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1.39</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1.04 </w:t>
            </w:r>
            <w:proofErr w:type="spellStart"/>
            <w:r>
              <w:rPr>
                <w:bCs/>
                <w:i/>
                <w:iCs/>
                <w:szCs w:val="20"/>
                <w:lang w:val="en-GB"/>
              </w:rPr>
              <w:t>μs</w:t>
            </w:r>
            <w:proofErr w:type="spellEnd"/>
            <w:r>
              <w:rPr>
                <w:bCs/>
                <w:i/>
                <w:iCs/>
                <w:szCs w:val="20"/>
                <w:lang w:val="en-GB"/>
              </w:rPr>
              <w:t xml:space="preserve">, </w:t>
            </w:r>
            <w:r>
              <w:rPr>
                <w:bCs/>
                <w:szCs w:val="20"/>
                <w:lang w:val="en-GB"/>
              </w:rPr>
              <w:t>66.67</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11.11</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2.78 </w:t>
            </w:r>
            <w:proofErr w:type="spellStart"/>
            <w:r>
              <w:rPr>
                <w:bCs/>
                <w:i/>
                <w:iCs/>
                <w:szCs w:val="20"/>
                <w:lang w:val="en-GB"/>
              </w:rPr>
              <w:t>μs</w:t>
            </w:r>
            <w:proofErr w:type="spellEnd"/>
            <w:r>
              <w:rPr>
                <w:bCs/>
                <w:i/>
                <w:iCs/>
                <w:szCs w:val="20"/>
                <w:lang w:val="en-GB"/>
              </w:rPr>
              <w:t xml:space="preserve">, </w:t>
            </w:r>
            <w:r>
              <w:rPr>
                <w:bCs/>
                <w:szCs w:val="20"/>
                <w:lang w:val="en-GB"/>
              </w:rPr>
              <w:t>5.56</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0.69</w:t>
            </w:r>
            <w:r>
              <w:rPr>
                <w:bCs/>
                <w:i/>
                <w:iCs/>
                <w:szCs w:val="20"/>
                <w:lang w:val="en-GB"/>
              </w:rPr>
              <w:t xml:space="preserve"> </w:t>
            </w:r>
            <w:proofErr w:type="spellStart"/>
            <w:r>
              <w:rPr>
                <w:bCs/>
                <w:i/>
                <w:iCs/>
                <w:szCs w:val="20"/>
                <w:lang w:val="en-GB"/>
              </w:rPr>
              <w:t>μs</w:t>
            </w:r>
            <w:proofErr w:type="spellEnd"/>
            <w:r>
              <w:rPr>
                <w:bCs/>
                <w:i/>
                <w:iCs/>
                <w:szCs w:val="20"/>
                <w:lang w:val="en-GB"/>
              </w:rPr>
              <w:t>}.</w:t>
            </w:r>
          </w:p>
        </w:tc>
        <w:tc>
          <w:tcPr>
            <w:tcW w:w="3393" w:type="dxa"/>
          </w:tcPr>
          <w:p w14:paraId="60DB07D7"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55ACB83" w14:textId="77777777">
        <w:tc>
          <w:tcPr>
            <w:tcW w:w="1150" w:type="dxa"/>
          </w:tcPr>
          <w:p w14:paraId="27F9D665" w14:textId="77777777" w:rsidR="0095706B" w:rsidRDefault="00000000">
            <w:pPr>
              <w:jc w:val="both"/>
              <w:rPr>
                <w:rFonts w:eastAsiaTheme="minorEastAsia"/>
                <w:iCs/>
                <w:lang w:eastAsia="zh-CN"/>
              </w:rPr>
            </w:pPr>
            <w:r>
              <w:rPr>
                <w:rFonts w:eastAsiaTheme="minorEastAsia" w:hint="eastAsia"/>
                <w:iCs/>
                <w:lang w:eastAsia="zh-CN"/>
              </w:rPr>
              <w:t>Samsung</w:t>
            </w:r>
          </w:p>
        </w:tc>
        <w:tc>
          <w:tcPr>
            <w:tcW w:w="5091" w:type="dxa"/>
          </w:tcPr>
          <w:p w14:paraId="36A2985D"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proofErr w:type="spellStart"/>
            <w:r>
              <w:rPr>
                <w:bCs/>
                <w:i/>
                <w:iCs/>
                <w:szCs w:val="20"/>
                <w:lang w:val="en-GB"/>
              </w:rPr>
              <w:t>μs</w:t>
            </w:r>
            <w:proofErr w:type="spellEnd"/>
          </w:p>
        </w:tc>
        <w:tc>
          <w:tcPr>
            <w:tcW w:w="3393" w:type="dxa"/>
          </w:tcPr>
          <w:p w14:paraId="16BC000E"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64ED6DA0" w14:textId="77777777">
        <w:tc>
          <w:tcPr>
            <w:tcW w:w="1150" w:type="dxa"/>
          </w:tcPr>
          <w:p w14:paraId="473E43CB" w14:textId="77777777" w:rsidR="0095706B" w:rsidRDefault="00000000">
            <w:pPr>
              <w:jc w:val="both"/>
              <w:rPr>
                <w:rFonts w:eastAsiaTheme="minorEastAsia"/>
                <w:iCs/>
                <w:lang w:eastAsia="zh-CN"/>
              </w:rPr>
            </w:pPr>
            <w:r>
              <w:rPr>
                <w:rFonts w:eastAsiaTheme="minorEastAsia" w:hint="eastAsia"/>
                <w:iCs/>
                <w:lang w:eastAsia="zh-CN"/>
              </w:rPr>
              <w:t>LGE</w:t>
            </w:r>
          </w:p>
        </w:tc>
        <w:tc>
          <w:tcPr>
            <w:tcW w:w="5091" w:type="dxa"/>
          </w:tcPr>
          <w:p w14:paraId="3ABBAF78"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4D475793"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proofErr w:type="spellStart"/>
            <w:r>
              <w:rPr>
                <w:i/>
                <w:szCs w:val="20"/>
                <w:lang w:val="en-GB"/>
              </w:rPr>
              <w:t>μs</w:t>
            </w:r>
            <w:proofErr w:type="spellEnd"/>
          </w:p>
        </w:tc>
        <w:tc>
          <w:tcPr>
            <w:tcW w:w="3393" w:type="dxa"/>
          </w:tcPr>
          <w:p w14:paraId="44F77918"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45148855" w14:textId="77777777">
        <w:tc>
          <w:tcPr>
            <w:tcW w:w="1150" w:type="dxa"/>
          </w:tcPr>
          <w:p w14:paraId="03938026" w14:textId="77777777" w:rsidR="0095706B" w:rsidRDefault="00000000">
            <w:pPr>
              <w:jc w:val="both"/>
              <w:rPr>
                <w:rFonts w:eastAsiaTheme="minorEastAsia"/>
                <w:iCs/>
                <w:lang w:eastAsia="zh-CN"/>
              </w:rPr>
            </w:pPr>
            <w:r>
              <w:rPr>
                <w:rFonts w:eastAsiaTheme="minorEastAsia" w:hint="eastAsia"/>
                <w:iCs/>
                <w:lang w:eastAsia="zh-CN"/>
              </w:rPr>
              <w:t>Docomo</w:t>
            </w:r>
          </w:p>
        </w:tc>
        <w:tc>
          <w:tcPr>
            <w:tcW w:w="5091" w:type="dxa"/>
          </w:tcPr>
          <w:p w14:paraId="4CA7F04B" w14:textId="77777777" w:rsidR="0095706B"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proofErr w:type="spellStart"/>
            <w:r>
              <w:rPr>
                <w:i/>
                <w:szCs w:val="20"/>
                <w:lang w:val="en-GB"/>
              </w:rPr>
              <w:t>μs</w:t>
            </w:r>
            <w:proofErr w:type="spellEnd"/>
          </w:p>
        </w:tc>
        <w:tc>
          <w:tcPr>
            <w:tcW w:w="3393" w:type="dxa"/>
          </w:tcPr>
          <w:p w14:paraId="61BA59D1" w14:textId="77777777" w:rsidR="0095706B" w:rsidRDefault="00000000">
            <w:pPr>
              <w:jc w:val="both"/>
              <w:rPr>
                <w:rFonts w:eastAsiaTheme="minorEastAsia"/>
                <w:iCs/>
                <w:lang w:eastAsia="zh-CN"/>
              </w:rPr>
            </w:pPr>
            <w:r>
              <w:rPr>
                <w:rFonts w:eastAsiaTheme="minorEastAsia" w:hint="eastAsia"/>
                <w:iCs/>
                <w:lang w:eastAsia="zh-CN"/>
              </w:rPr>
              <w:t>1.92 MHz, 2.4 MHz</w:t>
            </w:r>
          </w:p>
        </w:tc>
      </w:tr>
      <w:tr w:rsidR="0095706B" w14:paraId="3B8A72B8" w14:textId="77777777">
        <w:tc>
          <w:tcPr>
            <w:tcW w:w="1150" w:type="dxa"/>
          </w:tcPr>
          <w:p w14:paraId="3FBF03D0" w14:textId="77777777" w:rsidR="0095706B" w:rsidRDefault="00000000">
            <w:pPr>
              <w:jc w:val="both"/>
              <w:rPr>
                <w:rFonts w:eastAsiaTheme="minorEastAsia"/>
                <w:iCs/>
                <w:lang w:eastAsia="zh-CN"/>
              </w:rPr>
            </w:pPr>
            <w:r>
              <w:rPr>
                <w:rFonts w:eastAsiaTheme="minorEastAsia" w:hint="eastAsia"/>
                <w:iCs/>
                <w:lang w:eastAsia="zh-CN"/>
              </w:rPr>
              <w:t>Qualcomm</w:t>
            </w:r>
          </w:p>
        </w:tc>
        <w:tc>
          <w:tcPr>
            <w:tcW w:w="5091" w:type="dxa"/>
          </w:tcPr>
          <w:p w14:paraId="1E0221B9" w14:textId="77777777" w:rsidR="0095706B" w:rsidRDefault="00000000">
            <w:pPr>
              <w:jc w:val="both"/>
              <w:rPr>
                <w:rFonts w:eastAsiaTheme="minorEastAsia"/>
                <w:iCs/>
                <w:lang w:eastAsia="zh-CN"/>
              </w:rPr>
            </w:pPr>
            <w:r>
              <w:rPr>
                <w:rFonts w:eastAsiaTheme="minorEastAsia" w:hint="eastAsia"/>
                <w:iCs/>
                <w:lang w:eastAsia="zh-CN"/>
              </w:rPr>
              <w:t>Set 1: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kHz = {100, 50, 25, 12.5, 6.3, 3.1,1.6 ,0.78} </w:t>
            </w:r>
            <w:proofErr w:type="spellStart"/>
            <w:r>
              <w:rPr>
                <w:i/>
                <w:szCs w:val="20"/>
                <w:lang w:val="en-GB"/>
              </w:rPr>
              <w:t>μs</w:t>
            </w:r>
            <w:proofErr w:type="spellEnd"/>
          </w:p>
          <w:p w14:paraId="52D483E8" w14:textId="77777777" w:rsidR="0095706B" w:rsidRDefault="00000000">
            <w:pPr>
              <w:jc w:val="both"/>
              <w:rPr>
                <w:rFonts w:eastAsiaTheme="minorEastAsia"/>
                <w:iCs/>
                <w:lang w:eastAsia="zh-CN"/>
              </w:rPr>
            </w:pPr>
            <w:r>
              <w:rPr>
                <w:rFonts w:eastAsiaTheme="minorEastAsia" w:hint="eastAsia"/>
                <w:iCs/>
                <w:lang w:eastAsia="zh-CN"/>
              </w:rPr>
              <w:t>Set 2: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w:t>
            </w:r>
            <w:proofErr w:type="gramStart"/>
            <w:r>
              <w:rPr>
                <w:rFonts w:eastAsiaTheme="minorEastAsia" w:hint="eastAsia"/>
                <w:iCs/>
                <w:lang w:eastAsia="zh-CN"/>
              </w:rPr>
              <w:t>2560}kHz</w:t>
            </w:r>
            <w:proofErr w:type="gramEnd"/>
            <w:r>
              <w:rPr>
                <w:rFonts w:eastAsiaTheme="minorEastAsia" w:hint="eastAsia"/>
                <w:iCs/>
                <w:lang w:eastAsia="zh-CN"/>
              </w:rPr>
              <w:t xml:space="preserve"> = {100, 50, 25, 12.5, 6.3, 3.1,1.6 ,0.78, 0.39} </w:t>
            </w:r>
            <w:proofErr w:type="spellStart"/>
            <w:r>
              <w:rPr>
                <w:i/>
                <w:szCs w:val="20"/>
                <w:lang w:val="en-GB"/>
              </w:rPr>
              <w:t>μs</w:t>
            </w:r>
            <w:proofErr w:type="spellEnd"/>
          </w:p>
        </w:tc>
        <w:tc>
          <w:tcPr>
            <w:tcW w:w="3393" w:type="dxa"/>
          </w:tcPr>
          <w:p w14:paraId="3DD542FC" w14:textId="77777777" w:rsidR="0095706B" w:rsidRDefault="00000000">
            <w:pPr>
              <w:jc w:val="both"/>
              <w:rPr>
                <w:rFonts w:eastAsiaTheme="minorEastAsia"/>
                <w:iCs/>
                <w:lang w:eastAsia="zh-CN"/>
              </w:rPr>
            </w:pPr>
            <w:r>
              <w:rPr>
                <w:rFonts w:eastAsiaTheme="minorEastAsia" w:hint="eastAsia"/>
                <w:iCs/>
                <w:lang w:eastAsia="zh-CN"/>
              </w:rPr>
              <w:t>Set 1: 1.28 MHz</w:t>
            </w:r>
          </w:p>
          <w:p w14:paraId="39778002" w14:textId="77777777" w:rsidR="0095706B" w:rsidRDefault="0095706B">
            <w:pPr>
              <w:jc w:val="both"/>
              <w:rPr>
                <w:rFonts w:eastAsiaTheme="minorEastAsia"/>
                <w:iCs/>
                <w:lang w:eastAsia="zh-CN"/>
              </w:rPr>
            </w:pPr>
          </w:p>
          <w:p w14:paraId="3876AAFD" w14:textId="77777777" w:rsidR="0095706B" w:rsidRDefault="00000000">
            <w:pPr>
              <w:jc w:val="both"/>
              <w:rPr>
                <w:rFonts w:eastAsiaTheme="minorEastAsia"/>
                <w:iCs/>
                <w:lang w:eastAsia="zh-CN"/>
              </w:rPr>
            </w:pPr>
            <w:r>
              <w:rPr>
                <w:rFonts w:eastAsiaTheme="minorEastAsia" w:hint="eastAsia"/>
                <w:iCs/>
                <w:lang w:eastAsia="zh-CN"/>
              </w:rPr>
              <w:t>Set 2: 2.56 MHz</w:t>
            </w:r>
          </w:p>
        </w:tc>
      </w:tr>
    </w:tbl>
    <w:p w14:paraId="495FC945" w14:textId="77777777" w:rsidR="0095706B" w:rsidRDefault="0095706B">
      <w:pPr>
        <w:spacing w:beforeLines="50" w:before="120" w:afterLines="50" w:after="120"/>
        <w:jc w:val="both"/>
        <w:rPr>
          <w:rFonts w:eastAsiaTheme="minorEastAsia"/>
          <w:iCs/>
          <w:lang w:eastAsia="zh-CN"/>
        </w:rPr>
      </w:pPr>
    </w:p>
    <w:p w14:paraId="7AB94064"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FE844D9"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7CA610DF"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proofErr w:type="spellStart"/>
      <w:r>
        <w:rPr>
          <w:bCs/>
          <w:i/>
          <w:color w:val="0070C0"/>
          <w:szCs w:val="20"/>
          <w:lang w:val="en-GB"/>
        </w:rPr>
        <w:t>μs</w:t>
      </w:r>
      <w:proofErr w:type="spellEnd"/>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09E22544"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proofErr w:type="spellStart"/>
      <w:r>
        <w:rPr>
          <w:bCs/>
          <w:i/>
          <w:color w:val="0070C0"/>
          <w:szCs w:val="20"/>
          <w:lang w:val="en-GB"/>
        </w:rPr>
        <w:t>μs</w:t>
      </w:r>
      <w:proofErr w:type="spellEnd"/>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integer multiple of 1/15 kHz. 2.88 MHz, which is a common multiple of 2 and 3, seems an appropriate value from both device and reader sides. In this sense, FL uses 0.69 </w:t>
      </w:r>
      <w:proofErr w:type="spellStart"/>
      <w:r>
        <w:rPr>
          <w:bCs/>
          <w:i/>
          <w:color w:val="0070C0"/>
          <w:szCs w:val="20"/>
          <w:lang w:val="en-GB"/>
        </w:rPr>
        <w:t>μs</w:t>
      </w:r>
      <w:proofErr w:type="spellEnd"/>
      <w:r>
        <w:rPr>
          <w:rFonts w:eastAsiaTheme="minorEastAsia" w:hint="eastAsia"/>
          <w:iCs/>
          <w:color w:val="0070C0"/>
          <w:lang w:eastAsia="zh-CN"/>
        </w:rPr>
        <w:t xml:space="preserve"> as a starting point for discussion.</w:t>
      </w:r>
    </w:p>
    <w:p w14:paraId="43BC44B2" w14:textId="77777777" w:rsidR="0095706B"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proofErr w:type="spellStart"/>
      <w:r>
        <w:rPr>
          <w:bCs/>
          <w:i/>
          <w:color w:val="0070C0"/>
          <w:szCs w:val="20"/>
          <w:lang w:val="en-GB"/>
        </w:rPr>
        <w:t>μs</w:t>
      </w:r>
      <w:proofErr w:type="spellEnd"/>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28A433D6" w14:textId="77777777" w:rsidR="0095706B" w:rsidRDefault="0095706B">
      <w:pPr>
        <w:spacing w:beforeLines="50" w:before="120" w:afterLines="50" w:after="120"/>
        <w:jc w:val="both"/>
        <w:rPr>
          <w:rFonts w:eastAsiaTheme="minorEastAsia"/>
          <w:iCs/>
          <w:lang w:eastAsia="zh-CN"/>
        </w:rPr>
      </w:pPr>
    </w:p>
    <w:p w14:paraId="3E65640C" w14:textId="77777777" w:rsidR="0095706B" w:rsidRDefault="00000000">
      <w:pPr>
        <w:pStyle w:val="3"/>
        <w:ind w:hanging="3556"/>
        <w:rPr>
          <w:rFonts w:eastAsiaTheme="minorEastAsia"/>
        </w:rPr>
      </w:pPr>
      <w:r>
        <w:rPr>
          <w:rFonts w:eastAsiaTheme="minorEastAsia" w:hint="eastAsia"/>
        </w:rPr>
        <w:t>Round 1 discussion</w:t>
      </w:r>
    </w:p>
    <w:p w14:paraId="52BBE8E4" w14:textId="77777777" w:rsidR="0095706B" w:rsidRDefault="0095706B">
      <w:pPr>
        <w:rPr>
          <w:rFonts w:eastAsiaTheme="minorEastAsia"/>
          <w:iCs/>
          <w:lang w:eastAsia="zh-CN"/>
        </w:rPr>
      </w:pPr>
    </w:p>
    <w:p w14:paraId="0DE24614"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3CA7192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proofErr w:type="spellStart"/>
      <w:r>
        <w:rPr>
          <w:i/>
          <w:szCs w:val="20"/>
          <w:lang w:val="en-GB"/>
        </w:rPr>
        <w:t>μs</w:t>
      </w:r>
      <w:proofErr w:type="spellEnd"/>
      <w:r>
        <w:rPr>
          <w:rFonts w:eastAsiaTheme="minorEastAsia" w:hint="eastAsia"/>
          <w:iCs/>
          <w:lang w:eastAsia="zh-CN"/>
        </w:rPr>
        <w:t>.</w:t>
      </w:r>
    </w:p>
    <w:p w14:paraId="717D97C1"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C3D83A0" w14:textId="77777777">
        <w:tc>
          <w:tcPr>
            <w:tcW w:w="1650" w:type="dxa"/>
          </w:tcPr>
          <w:p w14:paraId="7A33C118"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E83AAD5"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9DD95F7" w14:textId="77777777">
        <w:tc>
          <w:tcPr>
            <w:tcW w:w="1650" w:type="dxa"/>
          </w:tcPr>
          <w:p w14:paraId="2EEF4739" w14:textId="77777777" w:rsidR="0095706B"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2C8C3518"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95706B" w14:paraId="27E6B54D" w14:textId="77777777">
        <w:tc>
          <w:tcPr>
            <w:tcW w:w="1650" w:type="dxa"/>
          </w:tcPr>
          <w:p w14:paraId="64CED9B4" w14:textId="77777777" w:rsidR="0095706B" w:rsidRDefault="00000000">
            <w:pPr>
              <w:rPr>
                <w:rFonts w:eastAsiaTheme="minorEastAsia"/>
                <w:lang w:eastAsia="zh-CN"/>
              </w:rPr>
            </w:pPr>
            <w:bookmarkStart w:id="574" w:name="_Hlk194743478"/>
            <w:r>
              <w:rPr>
                <w:rFonts w:eastAsiaTheme="minorEastAsia" w:hint="eastAsia"/>
                <w:lang w:eastAsia="zh-CN"/>
              </w:rPr>
              <w:t>X</w:t>
            </w:r>
            <w:r>
              <w:rPr>
                <w:rFonts w:eastAsiaTheme="minorEastAsia"/>
                <w:lang w:eastAsia="zh-CN"/>
              </w:rPr>
              <w:t>iaomi</w:t>
            </w:r>
          </w:p>
        </w:tc>
        <w:tc>
          <w:tcPr>
            <w:tcW w:w="8410" w:type="dxa"/>
          </w:tcPr>
          <w:p w14:paraId="6E82B856" w14:textId="77777777" w:rsidR="0095706B" w:rsidRDefault="00000000">
            <w:pPr>
              <w:jc w:val="both"/>
              <w:rPr>
                <w:rFonts w:eastAsiaTheme="minorEastAsia"/>
                <w:lang w:eastAsia="zh-CN"/>
              </w:rPr>
            </w:pPr>
            <w:r>
              <w:rPr>
                <w:rFonts w:eastAsiaTheme="minorEastAsia"/>
                <w:lang w:eastAsia="zh-CN"/>
              </w:rPr>
              <w:t xml:space="preserve">The maximum D2R chip duration is related to sampling clock, and different companies have different assumptions on the sampling clock values, e.g. 1.92 MHz and 2.88 </w:t>
            </w:r>
            <w:proofErr w:type="spellStart"/>
            <w:r>
              <w:rPr>
                <w:rFonts w:eastAsiaTheme="minorEastAsia"/>
                <w:lang w:eastAsia="zh-CN"/>
              </w:rPr>
              <w:t>MHz.</w:t>
            </w:r>
            <w:proofErr w:type="spellEnd"/>
            <w:r>
              <w:rPr>
                <w:rFonts w:eastAsiaTheme="minorEastAsia"/>
                <w:lang w:eastAsia="zh-CN"/>
              </w:rPr>
              <w:t xml:space="preserve"> The maximum and minimum chip duration can be determined together with device sampling clock.</w:t>
            </w:r>
          </w:p>
        </w:tc>
      </w:tr>
      <w:bookmarkEnd w:id="574"/>
      <w:tr w:rsidR="0095706B" w14:paraId="086FEE49" w14:textId="77777777">
        <w:tc>
          <w:tcPr>
            <w:tcW w:w="1650" w:type="dxa"/>
          </w:tcPr>
          <w:p w14:paraId="58C620C4" w14:textId="77777777" w:rsidR="0095706B" w:rsidRDefault="00000000">
            <w:pPr>
              <w:rPr>
                <w:rFonts w:eastAsiaTheme="minorEastAsia"/>
                <w:lang w:eastAsia="zh-CN"/>
              </w:rPr>
            </w:pPr>
            <w:r>
              <w:rPr>
                <w:rFonts w:eastAsiaTheme="minorEastAsia"/>
                <w:lang w:eastAsia="zh-CN"/>
              </w:rPr>
              <w:t>QC</w:t>
            </w:r>
          </w:p>
        </w:tc>
        <w:tc>
          <w:tcPr>
            <w:tcW w:w="8410" w:type="dxa"/>
          </w:tcPr>
          <w:p w14:paraId="43E3D838" w14:textId="77777777" w:rsidR="0095706B"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 xml:space="preserve">We think the requirement of avoiding fractional number of samples for D2R chip is necessary. But, for R2D, the measured number of samples for chip duration may not need to be necessarily integer number since device clock has SFO and fading channel, non-ideal waveform due to limited </w:t>
            </w:r>
            <w:proofErr w:type="spellStart"/>
            <w:r>
              <w:rPr>
                <w:rFonts w:eastAsiaTheme="minorEastAsia"/>
                <w:iCs/>
                <w:lang w:eastAsia="zh-CN"/>
              </w:rPr>
              <w:t>tx</w:t>
            </w:r>
            <w:proofErr w:type="spellEnd"/>
            <w:r>
              <w:rPr>
                <w:rFonts w:eastAsiaTheme="minorEastAsia"/>
                <w:iCs/>
                <w:lang w:eastAsia="zh-CN"/>
              </w:rPr>
              <w:t xml:space="preserve"> RB will anyway lead to chip duration w/ non-integer number of samples.</w:t>
            </w:r>
            <w:r>
              <w:rPr>
                <w:rFonts w:eastAsiaTheme="minorEastAsia"/>
                <w:iCs/>
                <w:lang w:eastAsia="zh-CN"/>
              </w:rPr>
              <w:br/>
            </w:r>
            <w:r>
              <w:rPr>
                <w:rFonts w:eastAsiaTheme="minorEastAsia"/>
                <w:color w:val="FF0000"/>
                <w:lang w:eastAsia="zh-CN"/>
              </w:rPr>
              <w:t xml:space="preserve">So, we think when considering D2R chip duration, we don’t have to stick to the number 1/15kHz. In D2R, the </w:t>
            </w:r>
            <w:proofErr w:type="gramStart"/>
            <w:r>
              <w:rPr>
                <w:rFonts w:eastAsiaTheme="minorEastAsia"/>
                <w:color w:val="FF0000"/>
                <w:lang w:eastAsia="zh-CN"/>
              </w:rPr>
              <w:t>Btx,D</w:t>
            </w:r>
            <w:proofErr w:type="gramEnd"/>
            <w:r>
              <w:rPr>
                <w:rFonts w:eastAsiaTheme="minorEastAsia"/>
                <w:color w:val="FF0000"/>
                <w:lang w:eastAsia="zh-CN"/>
              </w:rPr>
              <w:t xml:space="preserve">2R doesn’t have to be multiples of 15kHz since device </w:t>
            </w:r>
            <w:proofErr w:type="gramStart"/>
            <w:r>
              <w:rPr>
                <w:rFonts w:eastAsiaTheme="minorEastAsia"/>
                <w:color w:val="FF0000"/>
                <w:lang w:eastAsia="zh-CN"/>
              </w:rPr>
              <w:t>neither  perform</w:t>
            </w:r>
            <w:proofErr w:type="gramEnd"/>
            <w:r>
              <w:rPr>
                <w:rFonts w:eastAsiaTheme="minorEastAsia"/>
                <w:color w:val="FF0000"/>
                <w:lang w:eastAsia="zh-CN"/>
              </w:rPr>
              <w:t xml:space="preserve"> FFT nor orthogonal to NR UL.</w:t>
            </w:r>
          </w:p>
          <w:p w14:paraId="16EAAE18" w14:textId="77777777" w:rsidR="0095706B" w:rsidRDefault="0095706B">
            <w:pPr>
              <w:jc w:val="both"/>
              <w:rPr>
                <w:rFonts w:eastAsiaTheme="minorEastAsia"/>
                <w:lang w:eastAsia="zh-CN"/>
              </w:rPr>
            </w:pPr>
          </w:p>
          <w:p w14:paraId="442588B7" w14:textId="77777777" w:rsidR="0095706B" w:rsidRDefault="0095706B">
            <w:pPr>
              <w:jc w:val="both"/>
              <w:rPr>
                <w:rFonts w:eastAsiaTheme="minorEastAsia"/>
                <w:lang w:eastAsia="zh-CN"/>
              </w:rPr>
            </w:pPr>
          </w:p>
          <w:p w14:paraId="6EFA9E95" w14:textId="77777777" w:rsidR="0095706B"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A2AC9F" w14:textId="77777777" w:rsidR="0095706B"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3EC51838" w14:textId="77777777" w:rsidR="0095706B" w:rsidRDefault="0095706B">
            <w:pPr>
              <w:jc w:val="both"/>
              <w:rPr>
                <w:rFonts w:eastAsiaTheme="minorEastAsia"/>
                <w:lang w:eastAsia="zh-CN"/>
              </w:rPr>
            </w:pPr>
          </w:p>
          <w:p w14:paraId="2A3EE89F" w14:textId="77777777" w:rsidR="0095706B" w:rsidRDefault="00000000">
            <w:pPr>
              <w:jc w:val="both"/>
              <w:rPr>
                <w:rFonts w:eastAsiaTheme="minorEastAsia"/>
                <w:lang w:eastAsia="zh-CN"/>
              </w:rPr>
            </w:pPr>
            <w:r>
              <w:rPr>
                <w:rFonts w:eastAsiaTheme="minorEastAsia"/>
                <w:lang w:eastAsia="zh-CN"/>
              </w:rPr>
              <w:t>Shorter duration such as 66.67us or 33.33us could be considered.</w:t>
            </w:r>
          </w:p>
          <w:p w14:paraId="4A6EF227" w14:textId="77777777" w:rsidR="0095706B"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D4CAC92" w14:textId="77777777" w:rsidR="0095706B"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21850DD2" w14:textId="77777777" w:rsidR="0095706B" w:rsidRDefault="0095706B">
            <w:pPr>
              <w:jc w:val="both"/>
              <w:rPr>
                <w:rFonts w:eastAsiaTheme="minorEastAsia"/>
                <w:b/>
                <w:bCs/>
                <w:lang w:eastAsia="zh-CN"/>
              </w:rPr>
            </w:pPr>
          </w:p>
        </w:tc>
      </w:tr>
      <w:tr w:rsidR="0095706B" w14:paraId="2D03C694" w14:textId="77777777">
        <w:tc>
          <w:tcPr>
            <w:tcW w:w="1650" w:type="dxa"/>
          </w:tcPr>
          <w:p w14:paraId="49151473" w14:textId="77777777" w:rsidR="0095706B" w:rsidRDefault="00000000">
            <w:pPr>
              <w:rPr>
                <w:rFonts w:eastAsiaTheme="minorEastAsia"/>
                <w:lang w:eastAsia="zh-CN"/>
              </w:rPr>
            </w:pPr>
            <w:r>
              <w:rPr>
                <w:rFonts w:eastAsia="Yu Mincho" w:hint="eastAsia"/>
                <w:lang w:eastAsia="ja-JP"/>
              </w:rPr>
              <w:lastRenderedPageBreak/>
              <w:t>DOCOMO</w:t>
            </w:r>
          </w:p>
        </w:tc>
        <w:tc>
          <w:tcPr>
            <w:tcW w:w="8410" w:type="dxa"/>
          </w:tcPr>
          <w:p w14:paraId="48BE66E1" w14:textId="77777777" w:rsidR="0095706B"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B7D9D2E" w14:textId="77777777" w:rsidR="0095706B"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w:t>
            </w:r>
            <w:proofErr w:type="gramStart"/>
            <w:r>
              <w:rPr>
                <w:rFonts w:eastAsia="Yu Mincho" w:hint="eastAsia"/>
                <w:lang w:eastAsia="ja-JP"/>
              </w:rPr>
              <w:t>chip</w:t>
            </w:r>
            <w:proofErr w:type="gramEnd"/>
            <w:r>
              <w:rPr>
                <w:rFonts w:eastAsia="Yu Mincho" w:hint="eastAsia"/>
                <w:lang w:eastAsia="ja-JP"/>
              </w:rPr>
              <w:t xml:space="preserve"> in one OFDM symbol. Similarly, the intention of this FL proposal can be expressed that the exact chip duration corresponds 14 chips per 2ms in our understanding.</w:t>
            </w:r>
          </w:p>
        </w:tc>
      </w:tr>
      <w:tr w:rsidR="0095706B" w14:paraId="157D36B9" w14:textId="77777777">
        <w:tc>
          <w:tcPr>
            <w:tcW w:w="1650" w:type="dxa"/>
          </w:tcPr>
          <w:p w14:paraId="04E5DF94" w14:textId="77777777" w:rsidR="0095706B" w:rsidRDefault="00000000">
            <w:pPr>
              <w:rPr>
                <w:rFonts w:eastAsia="Yu Mincho"/>
                <w:lang w:eastAsia="ja-JP"/>
              </w:rPr>
            </w:pPr>
            <w:r>
              <w:rPr>
                <w:rFonts w:eastAsia="Malgun Gothic" w:hint="eastAsia"/>
                <w:lang w:eastAsia="ko-KR"/>
              </w:rPr>
              <w:t>LGE</w:t>
            </w:r>
          </w:p>
        </w:tc>
        <w:tc>
          <w:tcPr>
            <w:tcW w:w="8410" w:type="dxa"/>
          </w:tcPr>
          <w:p w14:paraId="01BEF302" w14:textId="77777777" w:rsidR="0095706B" w:rsidRDefault="00000000">
            <w:pPr>
              <w:jc w:val="both"/>
              <w:rPr>
                <w:rFonts w:eastAsia="Yu Mincho"/>
                <w:lang w:eastAsia="ja-JP"/>
              </w:rPr>
            </w:pPr>
            <w:r>
              <w:rPr>
                <w:rFonts w:eastAsia="Malgun Gothic" w:hint="eastAsia"/>
                <w:lang w:eastAsia="ko-KR"/>
              </w:rPr>
              <w:t>Support.</w:t>
            </w:r>
          </w:p>
        </w:tc>
      </w:tr>
      <w:tr w:rsidR="0095706B" w14:paraId="5C439ECF" w14:textId="77777777">
        <w:tc>
          <w:tcPr>
            <w:tcW w:w="1650" w:type="dxa"/>
          </w:tcPr>
          <w:p w14:paraId="7FA90403"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20BEFC3"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6EF9CB4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w:t>
            </w:r>
            <w:proofErr w:type="spellStart"/>
            <w:r>
              <w:rPr>
                <w:rFonts w:eastAsiaTheme="minorEastAsia"/>
                <w:lang w:eastAsia="zh-CN"/>
              </w:rPr>
              <w:t>tdoc</w:t>
            </w:r>
            <w:proofErr w:type="spellEnd"/>
            <w:r>
              <w:rPr>
                <w:rFonts w:eastAsiaTheme="minorEastAsia"/>
                <w:lang w:eastAsia="zh-CN"/>
              </w:rPr>
              <w:t xml:space="preserve">, minimum small frequency shift value (corresponding to maximum D2R chip duration) should also consider the impact of CW interference. According to our evaluation, small frequency shift value less than 15kHz (corresponding to maximum D2R chip duration larger than 33.33us) suffers serious CW interference with presence of phase noise. </w:t>
            </w:r>
          </w:p>
          <w:p w14:paraId="7FF94367" w14:textId="77777777" w:rsidR="0095706B"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189BBF21" w14:textId="77777777" w:rsidR="0095706B" w:rsidRDefault="0095706B">
            <w:pPr>
              <w:jc w:val="both"/>
              <w:rPr>
                <w:rFonts w:eastAsiaTheme="minorEastAsia"/>
                <w:lang w:eastAsia="zh-CN"/>
              </w:rPr>
            </w:pPr>
          </w:p>
          <w:p w14:paraId="2A002071" w14:textId="77777777" w:rsidR="0095706B" w:rsidRDefault="00000000">
            <w:pPr>
              <w:jc w:val="both"/>
              <w:rPr>
                <w:rFonts w:eastAsiaTheme="minorEastAsia"/>
                <w:lang w:eastAsia="zh-CN"/>
              </w:rPr>
            </w:pPr>
            <w:r>
              <w:rPr>
                <w:rFonts w:eastAsiaTheme="minorEastAsia" w:hint="eastAsia"/>
                <w:lang w:eastAsia="zh-CN"/>
              </w:rPr>
              <w:t>R</w:t>
            </w:r>
            <w:r>
              <w:rPr>
                <w:rFonts w:eastAsiaTheme="minorEastAsia"/>
                <w:lang w:eastAsia="zh-CN"/>
              </w:rPr>
              <w:t xml:space="preserve">egarding the purpose of low data rate for reliability, in our understanding, with 33.33us, FEC together with block level repetition can also achieve required low data rate.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w:t>
            </w:r>
          </w:p>
          <w:p w14:paraId="61E96584" w14:textId="77777777" w:rsidR="0095706B" w:rsidRDefault="0095706B">
            <w:pPr>
              <w:jc w:val="both"/>
              <w:rPr>
                <w:rFonts w:eastAsiaTheme="minorEastAsia"/>
                <w:lang w:eastAsia="zh-CN"/>
              </w:rPr>
            </w:pPr>
          </w:p>
          <w:p w14:paraId="51E86A52" w14:textId="77777777" w:rsidR="0095706B" w:rsidRDefault="00000000">
            <w:pPr>
              <w:jc w:val="both"/>
              <w:rPr>
                <w:rFonts w:eastAsia="Malgun Gothic"/>
                <w:lang w:eastAsia="ko-KR"/>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 </w:t>
            </w:r>
          </w:p>
        </w:tc>
      </w:tr>
      <w:tr w:rsidR="0095706B" w14:paraId="6077BD4B" w14:textId="77777777">
        <w:tc>
          <w:tcPr>
            <w:tcW w:w="1650" w:type="dxa"/>
          </w:tcPr>
          <w:p w14:paraId="29304EEE" w14:textId="77777777" w:rsidR="0095706B" w:rsidRDefault="00000000">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3D50D13C" w14:textId="77777777" w:rsidR="0095706B" w:rsidRDefault="00000000">
            <w:pPr>
              <w:jc w:val="both"/>
              <w:rPr>
                <w:rFonts w:eastAsia="Malgun Gothic"/>
                <w:lang w:eastAsia="ko-KR"/>
              </w:rPr>
            </w:pPr>
            <w:r>
              <w:rPr>
                <w:rFonts w:eastAsiaTheme="minorEastAsia"/>
                <w:lang w:eastAsia="zh-CN"/>
              </w:rPr>
              <w:t>Agree with the proposal</w:t>
            </w:r>
          </w:p>
        </w:tc>
      </w:tr>
      <w:tr w:rsidR="0095706B" w14:paraId="3D45B6FD" w14:textId="77777777">
        <w:tc>
          <w:tcPr>
            <w:tcW w:w="1650" w:type="dxa"/>
          </w:tcPr>
          <w:p w14:paraId="6CA5BF8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2DB2BE9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59536D3A" w14:textId="77777777">
        <w:tc>
          <w:tcPr>
            <w:tcW w:w="1650" w:type="dxa"/>
          </w:tcPr>
          <w:p w14:paraId="3689DA7B"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618F80F7"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95706B" w14:paraId="5E8B99FA" w14:textId="77777777">
        <w:tc>
          <w:tcPr>
            <w:tcW w:w="1650" w:type="dxa"/>
            <w:shd w:val="clear" w:color="auto" w:fill="auto"/>
          </w:tcPr>
          <w:p w14:paraId="709240AE"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35C841A8" w14:textId="77777777" w:rsidR="0095706B" w:rsidRDefault="00000000">
            <w:pPr>
              <w:jc w:val="both"/>
              <w:rPr>
                <w:rFonts w:eastAsiaTheme="minorEastAsia"/>
                <w:lang w:eastAsia="zh-CN"/>
              </w:rPr>
            </w:pPr>
            <w:r>
              <w:rPr>
                <w:rFonts w:eastAsiaTheme="minorEastAsia" w:hint="eastAsia"/>
                <w:lang w:eastAsia="zh-CN"/>
              </w:rPr>
              <w:t>Okay</w:t>
            </w:r>
          </w:p>
        </w:tc>
      </w:tr>
    </w:tbl>
    <w:p w14:paraId="2C9F04C2" w14:textId="77777777" w:rsidR="0095706B" w:rsidRDefault="0095706B">
      <w:pPr>
        <w:rPr>
          <w:rFonts w:eastAsiaTheme="minorEastAsia"/>
          <w:iCs/>
          <w:lang w:eastAsia="zh-CN"/>
        </w:rPr>
      </w:pPr>
    </w:p>
    <w:p w14:paraId="6B864065"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18614C3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proofErr w:type="spellStart"/>
      <w:r>
        <w:rPr>
          <w:i/>
          <w:szCs w:val="20"/>
          <w:lang w:val="en-GB"/>
        </w:rPr>
        <w:t>μs</w:t>
      </w:r>
      <w:proofErr w:type="spellEnd"/>
      <w:r>
        <w:rPr>
          <w:rFonts w:eastAsiaTheme="minorEastAsia" w:hint="eastAsia"/>
          <w:iCs/>
          <w:lang w:eastAsia="zh-CN"/>
        </w:rPr>
        <w:t>.</w:t>
      </w:r>
    </w:p>
    <w:p w14:paraId="67B4C40C"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256145DA" w14:textId="77777777">
        <w:tc>
          <w:tcPr>
            <w:tcW w:w="1650" w:type="dxa"/>
          </w:tcPr>
          <w:p w14:paraId="1CD1EEC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CC324A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56431B4" w14:textId="77777777">
        <w:tc>
          <w:tcPr>
            <w:tcW w:w="1650" w:type="dxa"/>
          </w:tcPr>
          <w:p w14:paraId="1FC17E5C" w14:textId="77777777" w:rsidR="0095706B"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5D1951CF" w14:textId="77777777" w:rsidR="0095706B" w:rsidRDefault="00000000">
            <w:pPr>
              <w:jc w:val="both"/>
              <w:rPr>
                <w:rFonts w:eastAsiaTheme="minorEastAsia"/>
                <w:lang w:eastAsia="zh-CN" w:bidi="hi-IN"/>
              </w:rPr>
            </w:pPr>
            <w:r>
              <w:rPr>
                <w:rFonts w:eastAsiaTheme="minorEastAsia"/>
                <w:lang w:eastAsia="zh-CN" w:bidi="hi-IN"/>
              </w:rPr>
              <w:t>Yes.</w:t>
            </w:r>
          </w:p>
          <w:p w14:paraId="2F64497E"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95706B" w14:paraId="0044CF73" w14:textId="77777777">
        <w:tc>
          <w:tcPr>
            <w:tcW w:w="1650" w:type="dxa"/>
          </w:tcPr>
          <w:p w14:paraId="5FD39271"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2A5E0E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40B1CE51" w14:textId="77777777" w:rsidR="0095706B"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95706B" w14:paraId="24222491" w14:textId="77777777">
        <w:tc>
          <w:tcPr>
            <w:tcW w:w="1650" w:type="dxa"/>
          </w:tcPr>
          <w:p w14:paraId="6AD70FF8" w14:textId="77777777" w:rsidR="0095706B" w:rsidRDefault="00000000">
            <w:pPr>
              <w:rPr>
                <w:rFonts w:eastAsiaTheme="minorEastAsia"/>
                <w:lang w:eastAsia="zh-CN"/>
              </w:rPr>
            </w:pPr>
            <w:r>
              <w:rPr>
                <w:rFonts w:eastAsiaTheme="minorEastAsia"/>
                <w:lang w:eastAsia="zh-CN"/>
              </w:rPr>
              <w:t>QC</w:t>
            </w:r>
          </w:p>
        </w:tc>
        <w:tc>
          <w:tcPr>
            <w:tcW w:w="8410" w:type="dxa"/>
          </w:tcPr>
          <w:p w14:paraId="578C88D7" w14:textId="77777777" w:rsidR="0095706B" w:rsidRDefault="00000000">
            <w:pPr>
              <w:jc w:val="both"/>
              <w:rPr>
                <w:rFonts w:eastAsiaTheme="minorEastAsia"/>
                <w:lang w:eastAsia="zh-CN"/>
              </w:rPr>
            </w:pPr>
            <w:r>
              <w:rPr>
                <w:rFonts w:eastAsiaTheme="minorEastAsia"/>
                <w:lang w:eastAsia="zh-CN"/>
              </w:rPr>
              <w:t xml:space="preserve">In </w:t>
            </w:r>
            <w:proofErr w:type="gramStart"/>
            <w:r>
              <w:rPr>
                <w:rFonts w:eastAsiaTheme="minorEastAsia"/>
                <w:lang w:eastAsia="zh-CN"/>
              </w:rPr>
              <w:t>general</w:t>
            </w:r>
            <w:proofErr w:type="gramEnd"/>
            <w:r>
              <w:rPr>
                <w:rFonts w:eastAsiaTheme="minorEastAsia"/>
                <w:lang w:eastAsia="zh-CN"/>
              </w:rPr>
              <w:t xml:space="preserve"> higher rate is preferred.</w:t>
            </w:r>
          </w:p>
          <w:p w14:paraId="456A8FF9" w14:textId="77777777" w:rsidR="0095706B" w:rsidRDefault="0095706B">
            <w:pPr>
              <w:jc w:val="both"/>
              <w:rPr>
                <w:rFonts w:eastAsiaTheme="minorEastAsia"/>
                <w:b/>
                <w:bCs/>
                <w:lang w:eastAsia="zh-CN"/>
              </w:rPr>
            </w:pPr>
          </w:p>
        </w:tc>
      </w:tr>
      <w:tr w:rsidR="0095706B" w14:paraId="274991C1" w14:textId="77777777">
        <w:tc>
          <w:tcPr>
            <w:tcW w:w="1650" w:type="dxa"/>
          </w:tcPr>
          <w:p w14:paraId="4CE191BC" w14:textId="77777777" w:rsidR="0095706B" w:rsidRDefault="00000000">
            <w:pPr>
              <w:rPr>
                <w:rFonts w:eastAsiaTheme="minorEastAsia"/>
                <w:lang w:eastAsia="zh-CN"/>
              </w:rPr>
            </w:pPr>
            <w:r>
              <w:rPr>
                <w:rFonts w:eastAsia="Yu Mincho" w:hint="eastAsia"/>
                <w:lang w:eastAsia="ja-JP"/>
              </w:rPr>
              <w:t>DOCOMO</w:t>
            </w:r>
          </w:p>
        </w:tc>
        <w:tc>
          <w:tcPr>
            <w:tcW w:w="8410" w:type="dxa"/>
          </w:tcPr>
          <w:p w14:paraId="04A0C8F2" w14:textId="77777777" w:rsidR="0095706B"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95706B" w14:paraId="0ED67A9E" w14:textId="77777777">
        <w:tc>
          <w:tcPr>
            <w:tcW w:w="1650" w:type="dxa"/>
          </w:tcPr>
          <w:p w14:paraId="4C696889" w14:textId="77777777" w:rsidR="0095706B" w:rsidRDefault="00000000">
            <w:pPr>
              <w:rPr>
                <w:rFonts w:eastAsia="Yu Mincho"/>
                <w:lang w:eastAsia="ja-JP"/>
              </w:rPr>
            </w:pPr>
            <w:r>
              <w:rPr>
                <w:rFonts w:eastAsia="Malgun Gothic" w:hint="eastAsia"/>
                <w:lang w:eastAsia="ko-KR"/>
              </w:rPr>
              <w:t>LGE</w:t>
            </w:r>
          </w:p>
        </w:tc>
        <w:tc>
          <w:tcPr>
            <w:tcW w:w="8410" w:type="dxa"/>
          </w:tcPr>
          <w:p w14:paraId="02DC3E4B" w14:textId="77777777" w:rsidR="0095706B"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564E73A6" w14:textId="77777777" w:rsidR="0095706B"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AB78E30" w14:textId="77777777" w:rsidR="0095706B"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95706B" w14:paraId="6A11315B" w14:textId="77777777">
        <w:tc>
          <w:tcPr>
            <w:tcW w:w="1650" w:type="dxa"/>
          </w:tcPr>
          <w:p w14:paraId="552AB532"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62762909"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95706B" w14:paraId="0437C4FD" w14:textId="77777777">
        <w:tc>
          <w:tcPr>
            <w:tcW w:w="1650" w:type="dxa"/>
          </w:tcPr>
          <w:p w14:paraId="309F7043"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6FA28C02" w14:textId="77777777" w:rsidR="0095706B" w:rsidRDefault="00000000">
            <w:pPr>
              <w:jc w:val="both"/>
              <w:rPr>
                <w:rFonts w:eastAsiaTheme="minorEastAsia"/>
                <w:lang w:eastAsia="zh-CN"/>
              </w:rPr>
            </w:pPr>
            <w:r>
              <w:rPr>
                <w:rFonts w:eastAsiaTheme="minorEastAsia"/>
                <w:lang w:eastAsia="zh-CN"/>
              </w:rPr>
              <w:t>Agree with the proposal.</w:t>
            </w:r>
          </w:p>
          <w:p w14:paraId="49E2287B" w14:textId="77777777" w:rsidR="0095706B" w:rsidRDefault="00000000">
            <w:pPr>
              <w:jc w:val="both"/>
              <w:rPr>
                <w:rFonts w:eastAsiaTheme="minorEastAsia"/>
                <w:lang w:eastAsia="zh-CN"/>
              </w:rPr>
            </w:pPr>
            <w:r>
              <w:rPr>
                <w:rFonts w:eastAsiaTheme="minorEastAsia"/>
                <w:lang w:eastAsia="zh-CN"/>
              </w:rPr>
              <w:lastRenderedPageBreak/>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95706B" w14:paraId="30B6BEFE" w14:textId="77777777">
        <w:tc>
          <w:tcPr>
            <w:tcW w:w="1650" w:type="dxa"/>
          </w:tcPr>
          <w:p w14:paraId="6A8CCA44" w14:textId="77777777" w:rsidR="0095706B" w:rsidRDefault="00000000">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363880EC" w14:textId="77777777" w:rsidR="0095706B"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95706B" w14:paraId="01D5AD8D" w14:textId="77777777">
        <w:tc>
          <w:tcPr>
            <w:tcW w:w="1650" w:type="dxa"/>
            <w:shd w:val="clear" w:color="auto" w:fill="auto"/>
          </w:tcPr>
          <w:p w14:paraId="6DC9E745"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75BA2977" w14:textId="77777777" w:rsidR="0095706B" w:rsidRDefault="00000000">
            <w:pPr>
              <w:pStyle w:val="aa"/>
              <w:rPr>
                <w:lang w:eastAsia="zh-CN"/>
              </w:rPr>
            </w:pPr>
            <w:r>
              <w:rPr>
                <w:rFonts w:hint="eastAsia"/>
                <w:lang w:eastAsia="zh-CN"/>
              </w:rPr>
              <w:t>Okay.</w:t>
            </w:r>
          </w:p>
        </w:tc>
      </w:tr>
    </w:tbl>
    <w:p w14:paraId="7D6F9C50" w14:textId="77777777" w:rsidR="0095706B" w:rsidRDefault="0095706B">
      <w:pPr>
        <w:rPr>
          <w:rFonts w:eastAsiaTheme="minorEastAsia"/>
          <w:iCs/>
          <w:lang w:eastAsia="zh-CN"/>
        </w:rPr>
      </w:pPr>
    </w:p>
    <w:p w14:paraId="3DCC9BB5" w14:textId="77777777" w:rsidR="0095706B" w:rsidRDefault="0095706B">
      <w:pPr>
        <w:rPr>
          <w:rFonts w:eastAsiaTheme="minorEastAsia"/>
          <w:iCs/>
          <w:lang w:eastAsia="zh-CN"/>
        </w:rPr>
      </w:pPr>
    </w:p>
    <w:p w14:paraId="6D7E35D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E5213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7A385B8C"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5F1D13E0"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7964CC67" w14:textId="77777777">
        <w:tc>
          <w:tcPr>
            <w:tcW w:w="1650" w:type="dxa"/>
          </w:tcPr>
          <w:p w14:paraId="799068B0"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40D32DB"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69B011" w14:textId="77777777">
        <w:tc>
          <w:tcPr>
            <w:tcW w:w="1650" w:type="dxa"/>
          </w:tcPr>
          <w:p w14:paraId="2B028B3F" w14:textId="77777777" w:rsidR="0095706B" w:rsidRDefault="00000000">
            <w:pPr>
              <w:rPr>
                <w:rFonts w:eastAsiaTheme="minorEastAsia"/>
                <w:lang w:eastAsia="zh-CN"/>
              </w:rPr>
            </w:pPr>
            <w:r>
              <w:rPr>
                <w:rFonts w:eastAsiaTheme="minorEastAsia"/>
                <w:lang w:eastAsia="zh-CN"/>
              </w:rPr>
              <w:t>OPPO1</w:t>
            </w:r>
          </w:p>
        </w:tc>
        <w:tc>
          <w:tcPr>
            <w:tcW w:w="8410" w:type="dxa"/>
          </w:tcPr>
          <w:p w14:paraId="1BA4C53C" w14:textId="77777777" w:rsidR="0095706B"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B2F3E01" w14:textId="77777777" w:rsidR="0095706B"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 xml:space="preserve"> is to be selected by the reader for D2R chip duration</w:t>
            </w:r>
          </w:p>
          <w:p w14:paraId="7E6A7078" w14:textId="77777777" w:rsidR="0095706B" w:rsidRDefault="00000000">
            <w:pPr>
              <w:ind w:left="1072" w:hanging="708"/>
              <w:jc w:val="both"/>
              <w:rPr>
                <w:rFonts w:eastAsiaTheme="minorEastAsia"/>
                <w:lang w:eastAsia="zh-CN"/>
              </w:rPr>
            </w:pPr>
            <w:r>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w:t>
            </w:r>
          </w:p>
        </w:tc>
      </w:tr>
      <w:tr w:rsidR="0095706B" w14:paraId="6F96D24A" w14:textId="77777777">
        <w:tc>
          <w:tcPr>
            <w:tcW w:w="1650" w:type="dxa"/>
          </w:tcPr>
          <w:p w14:paraId="75945B68"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57839FD0" w14:textId="77777777" w:rsidR="0095706B"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 xml:space="preserve">{133.33, 66.67, 33.33, 16.67, 8.33, 4.17, 2.08, 1.04, </w:t>
            </w:r>
            <w:proofErr w:type="gramStart"/>
            <w:r>
              <w:rPr>
                <w:iCs/>
                <w:szCs w:val="20"/>
                <w:lang w:bidi="hi-IN"/>
              </w:rPr>
              <w:t>0.69}</w:t>
            </w:r>
            <w:proofErr w:type="spellStart"/>
            <w:r>
              <w:rPr>
                <w:bCs/>
                <w:i/>
                <w:szCs w:val="20"/>
                <w:lang w:val="en-GB" w:bidi="hi-IN"/>
              </w:rPr>
              <w:t>μ</w:t>
            </w:r>
            <w:proofErr w:type="gramEnd"/>
            <w:r>
              <w:rPr>
                <w:bCs/>
                <w:i/>
                <w:szCs w:val="20"/>
                <w:lang w:val="en-GB" w:bidi="hi-IN"/>
              </w:rPr>
              <w:t>s</w:t>
            </w:r>
            <w:proofErr w:type="spellEnd"/>
            <w:r>
              <w:rPr>
                <w:iCs/>
                <w:szCs w:val="20"/>
                <w:lang w:bidi="hi-IN"/>
              </w:rPr>
              <w:t>.</w:t>
            </w:r>
          </w:p>
        </w:tc>
      </w:tr>
      <w:tr w:rsidR="0095706B" w14:paraId="04F3B81F" w14:textId="77777777">
        <w:tc>
          <w:tcPr>
            <w:tcW w:w="1650" w:type="dxa"/>
          </w:tcPr>
          <w:p w14:paraId="080E580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29538A77" w14:textId="77777777" w:rsidR="0095706B"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95706B" w14:paraId="52E59979" w14:textId="77777777">
        <w:tc>
          <w:tcPr>
            <w:tcW w:w="1650" w:type="dxa"/>
          </w:tcPr>
          <w:p w14:paraId="14EB3C48" w14:textId="77777777" w:rsidR="0095706B" w:rsidRDefault="00000000">
            <w:pPr>
              <w:rPr>
                <w:rFonts w:eastAsiaTheme="minorEastAsia"/>
                <w:lang w:eastAsia="zh-CN"/>
              </w:rPr>
            </w:pPr>
            <w:r>
              <w:rPr>
                <w:rFonts w:eastAsiaTheme="minorEastAsia"/>
                <w:lang w:eastAsia="zh-CN"/>
              </w:rPr>
              <w:t>QC</w:t>
            </w:r>
          </w:p>
        </w:tc>
        <w:tc>
          <w:tcPr>
            <w:tcW w:w="8410" w:type="dxa"/>
          </w:tcPr>
          <w:p w14:paraId="1F74406B"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9D80D6E" w14:textId="77777777" w:rsidR="0095706B" w:rsidRDefault="0095706B">
            <w:pPr>
              <w:jc w:val="both"/>
              <w:rPr>
                <w:rFonts w:eastAsiaTheme="minorEastAsia"/>
                <w:lang w:eastAsia="zh-CN"/>
              </w:rPr>
            </w:pPr>
          </w:p>
          <w:p w14:paraId="00881686" w14:textId="77777777" w:rsidR="0095706B" w:rsidRDefault="00000000">
            <w:pPr>
              <w:jc w:val="both"/>
              <w:rPr>
                <w:rFonts w:eastAsiaTheme="minorEastAsia"/>
                <w:lang w:eastAsia="zh-CN"/>
              </w:rPr>
            </w:pPr>
            <w:r>
              <w:rPr>
                <w:rFonts w:eastAsiaTheme="minorEastAsia"/>
                <w:lang w:eastAsia="zh-CN"/>
              </w:rPr>
              <w:t>We suggest following modification.</w:t>
            </w:r>
          </w:p>
          <w:p w14:paraId="7FD4B2D2"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DD1F9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4710FE07"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71EE3226" w14:textId="77777777" w:rsidR="0095706B" w:rsidRDefault="00000000">
            <w:pPr>
              <w:pStyle w:val="aff3"/>
              <w:numPr>
                <w:ilvl w:val="0"/>
                <w:numId w:val="18"/>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5A06D350" w14:textId="77777777" w:rsidR="0095706B" w:rsidRDefault="0095706B">
            <w:pPr>
              <w:jc w:val="both"/>
              <w:rPr>
                <w:rFonts w:eastAsiaTheme="minorEastAsia"/>
                <w:b/>
                <w:bCs/>
                <w:lang w:eastAsia="zh-CN"/>
              </w:rPr>
            </w:pPr>
          </w:p>
        </w:tc>
      </w:tr>
      <w:tr w:rsidR="0095706B" w14:paraId="161D73BC" w14:textId="77777777">
        <w:tc>
          <w:tcPr>
            <w:tcW w:w="1650" w:type="dxa"/>
          </w:tcPr>
          <w:p w14:paraId="4D3DA8FF" w14:textId="77777777" w:rsidR="0095706B" w:rsidRDefault="00000000">
            <w:pPr>
              <w:rPr>
                <w:rFonts w:eastAsiaTheme="minorEastAsia"/>
                <w:lang w:eastAsia="zh-CN"/>
              </w:rPr>
            </w:pPr>
            <w:r>
              <w:rPr>
                <w:rFonts w:eastAsia="Yu Mincho" w:hint="eastAsia"/>
                <w:lang w:eastAsia="ja-JP"/>
              </w:rPr>
              <w:t>DOCOMO</w:t>
            </w:r>
          </w:p>
        </w:tc>
        <w:tc>
          <w:tcPr>
            <w:tcW w:w="8410" w:type="dxa"/>
          </w:tcPr>
          <w:p w14:paraId="51892A02"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95706B" w14:paraId="51A6750F" w14:textId="77777777">
        <w:tc>
          <w:tcPr>
            <w:tcW w:w="1650" w:type="dxa"/>
          </w:tcPr>
          <w:p w14:paraId="02EDA115"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7149556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255F3CA6" w14:textId="77777777" w:rsidR="0095706B"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95706B" w14:paraId="3123C5B8" w14:textId="77777777">
        <w:tc>
          <w:tcPr>
            <w:tcW w:w="1650" w:type="dxa"/>
          </w:tcPr>
          <w:p w14:paraId="79E5A899"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A81E1DA" w14:textId="77777777" w:rsidR="0095706B"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 xml:space="preserve">hile the </w:t>
            </w:r>
            <w:proofErr w:type="spellStart"/>
            <w:r>
              <w:rPr>
                <w:rFonts w:ascii="Times New Roman" w:eastAsia="宋体" w:hAnsi="Times New Roman"/>
              </w:rPr>
              <w:t>signalling</w:t>
            </w:r>
            <w:proofErr w:type="spellEnd"/>
            <w:r>
              <w:rPr>
                <w:rFonts w:ascii="Times New Roman" w:eastAsia="宋体" w:hAnsi="Times New Roman"/>
              </w:rPr>
              <w:t xml:space="preserve"> overhead should be considered when determining the number of supported chip lengths, there are multiple methods mentioned on how to indicate the chip length and R value while keeping the overhead to a minimum.</w:t>
            </w:r>
          </w:p>
          <w:p w14:paraId="63C2542A" w14:textId="77777777" w:rsidR="0095706B"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95706B" w14:paraId="1F75BE8C" w14:textId="77777777">
        <w:tc>
          <w:tcPr>
            <w:tcW w:w="1650" w:type="dxa"/>
          </w:tcPr>
          <w:p w14:paraId="4465045A" w14:textId="77777777" w:rsidR="0095706B" w:rsidRDefault="00000000">
            <w:pPr>
              <w:rPr>
                <w:rFonts w:eastAsiaTheme="minorEastAsia"/>
                <w:lang w:eastAsia="zh-CN"/>
              </w:rPr>
            </w:pPr>
            <w:r>
              <w:rPr>
                <w:rFonts w:eastAsiaTheme="minorEastAsia"/>
                <w:lang w:eastAsia="zh-CN"/>
              </w:rPr>
              <w:t>Panasonic</w:t>
            </w:r>
          </w:p>
        </w:tc>
        <w:tc>
          <w:tcPr>
            <w:tcW w:w="8410" w:type="dxa"/>
          </w:tcPr>
          <w:p w14:paraId="7264C8BC" w14:textId="77777777" w:rsidR="0095706B" w:rsidRDefault="00000000">
            <w:pPr>
              <w:jc w:val="both"/>
              <w:rPr>
                <w:rFonts w:eastAsiaTheme="minorEastAsia"/>
                <w:bCs/>
                <w:lang w:eastAsia="zh-CN"/>
              </w:rPr>
            </w:pPr>
            <w:r>
              <w:rPr>
                <w:rFonts w:eastAsiaTheme="minorEastAsia"/>
                <w:bCs/>
                <w:lang w:eastAsia="zh-CN"/>
              </w:rPr>
              <w:t>We support the proposal</w:t>
            </w:r>
          </w:p>
        </w:tc>
      </w:tr>
      <w:tr w:rsidR="0095706B" w14:paraId="3D336A79" w14:textId="77777777">
        <w:tc>
          <w:tcPr>
            <w:tcW w:w="1650" w:type="dxa"/>
            <w:shd w:val="clear" w:color="auto" w:fill="auto"/>
          </w:tcPr>
          <w:p w14:paraId="031BCA38"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C297326" w14:textId="77777777" w:rsidR="0095706B"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7888837D" w14:textId="77777777" w:rsidR="0095706B" w:rsidRDefault="0095706B">
      <w:pPr>
        <w:rPr>
          <w:rFonts w:eastAsiaTheme="minorEastAsia"/>
          <w:iCs/>
          <w:lang w:eastAsia="zh-CN"/>
        </w:rPr>
      </w:pPr>
    </w:p>
    <w:p w14:paraId="282942F4" w14:textId="77777777" w:rsidR="0095706B" w:rsidRDefault="0095706B">
      <w:pPr>
        <w:rPr>
          <w:rFonts w:eastAsiaTheme="minorEastAsia"/>
          <w:iCs/>
          <w:lang w:eastAsia="zh-CN"/>
        </w:rPr>
      </w:pPr>
    </w:p>
    <w:p w14:paraId="51FA5DE3" w14:textId="77777777" w:rsidR="0095706B" w:rsidRDefault="0095706B">
      <w:pPr>
        <w:rPr>
          <w:rFonts w:eastAsiaTheme="minorEastAsia"/>
          <w:iCs/>
          <w:lang w:eastAsia="zh-CN"/>
        </w:rPr>
      </w:pPr>
    </w:p>
    <w:p w14:paraId="0CF09FBD" w14:textId="77777777" w:rsidR="0095706B" w:rsidRDefault="00000000">
      <w:pPr>
        <w:pStyle w:val="3"/>
        <w:ind w:hanging="3556"/>
        <w:rPr>
          <w:rFonts w:eastAsiaTheme="minorEastAsia"/>
        </w:rPr>
      </w:pPr>
      <w:r>
        <w:rPr>
          <w:rFonts w:eastAsiaTheme="minorEastAsia" w:hint="eastAsia"/>
        </w:rPr>
        <w:t>Round 2 discussion</w:t>
      </w:r>
    </w:p>
    <w:p w14:paraId="062CDA13" w14:textId="77777777" w:rsidR="0095706B" w:rsidRDefault="0095706B">
      <w:pPr>
        <w:rPr>
          <w:rFonts w:eastAsiaTheme="minorEastAsia"/>
          <w:iCs/>
          <w:lang w:eastAsia="zh-CN"/>
        </w:rPr>
      </w:pPr>
    </w:p>
    <w:p w14:paraId="01B6B82A" w14:textId="77777777" w:rsidR="0095706B" w:rsidRDefault="00000000">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3.1-1-v3</w:t>
      </w:r>
    </w:p>
    <w:p w14:paraId="59C3CBA5" w14:textId="77777777" w:rsidR="0095706B" w:rsidRDefault="00000000">
      <w:pPr>
        <w:jc w:val="both"/>
        <w:rPr>
          <w:rFonts w:eastAsiaTheme="minorEastAsia"/>
          <w:iCs/>
          <w:lang w:eastAsia="zh-CN"/>
        </w:rPr>
      </w:pPr>
      <w:r>
        <w:rPr>
          <w:rFonts w:eastAsiaTheme="minorEastAsia" w:hint="eastAsia"/>
          <w:iCs/>
          <w:lang w:eastAsia="zh-CN"/>
        </w:rPr>
        <w:t xml:space="preserve">The values of D2R chip duration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are defined from the following table:</w:t>
      </w:r>
    </w:p>
    <w:p w14:paraId="47684F1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potential down-selections of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7AFD1A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7F0B678E" w14:textId="77777777" w:rsidR="0095706B" w:rsidRDefault="0095706B">
      <w:pPr>
        <w:rPr>
          <w:rFonts w:eastAsiaTheme="minorEastAsia"/>
          <w:iCs/>
          <w:lang w:eastAsia="zh-CN"/>
        </w:rPr>
      </w:pPr>
    </w:p>
    <w:tbl>
      <w:tblPr>
        <w:tblStyle w:val="afd"/>
        <w:tblW w:w="10041" w:type="dxa"/>
        <w:tblInd w:w="-5" w:type="dxa"/>
        <w:tblLook w:val="04A0" w:firstRow="1" w:lastRow="0" w:firstColumn="1" w:lastColumn="0" w:noHBand="0" w:noVBand="1"/>
      </w:tblPr>
      <w:tblGrid>
        <w:gridCol w:w="864"/>
        <w:gridCol w:w="766"/>
        <w:gridCol w:w="666"/>
        <w:gridCol w:w="666"/>
        <w:gridCol w:w="666"/>
        <w:gridCol w:w="666"/>
        <w:gridCol w:w="651"/>
        <w:gridCol w:w="591"/>
        <w:gridCol w:w="725"/>
        <w:gridCol w:w="653"/>
        <w:gridCol w:w="785"/>
        <w:gridCol w:w="658"/>
        <w:gridCol w:w="999"/>
        <w:gridCol w:w="685"/>
      </w:tblGrid>
      <w:tr w:rsidR="0095706B" w14:paraId="3900AFD8" w14:textId="77777777">
        <w:tc>
          <w:tcPr>
            <w:tcW w:w="864" w:type="dxa"/>
          </w:tcPr>
          <w:p w14:paraId="7390BC00" w14:textId="77777777" w:rsidR="0095706B" w:rsidRDefault="0095706B">
            <w:pPr>
              <w:rPr>
                <w:rFonts w:eastAsiaTheme="minorEastAsia"/>
                <w:iCs/>
                <w:lang w:eastAsia="zh-CN"/>
              </w:rPr>
            </w:pPr>
          </w:p>
        </w:tc>
        <w:tc>
          <w:tcPr>
            <w:tcW w:w="9177" w:type="dxa"/>
            <w:gridSpan w:val="13"/>
          </w:tcPr>
          <w:p w14:paraId="1289514D"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c</w:t>
            </w:r>
            <w:r>
              <w:rPr>
                <w:rFonts w:eastAsiaTheme="minorEastAsia" w:hint="eastAsia"/>
                <w:b/>
                <w:bCs/>
                <w:iCs/>
                <w:lang w:eastAsia="zh-CN"/>
              </w:rPr>
              <w:t xml:space="preserve"> (</w:t>
            </w:r>
            <w:proofErr w:type="spellStart"/>
            <w:r>
              <w:rPr>
                <w:b/>
                <w:bCs/>
                <w:i/>
                <w:szCs w:val="20"/>
                <w:lang w:val="en-GB"/>
              </w:rPr>
              <w:t>μs</w:t>
            </w:r>
            <w:proofErr w:type="spellEnd"/>
            <w:r>
              <w:rPr>
                <w:rFonts w:eastAsiaTheme="minorEastAsia" w:hint="eastAsia"/>
                <w:b/>
                <w:bCs/>
                <w:iCs/>
                <w:lang w:eastAsia="zh-CN"/>
              </w:rPr>
              <w:t>)</w:t>
            </w:r>
          </w:p>
        </w:tc>
      </w:tr>
      <w:tr w:rsidR="0095706B" w14:paraId="1EE750B6" w14:textId="77777777">
        <w:tc>
          <w:tcPr>
            <w:tcW w:w="864" w:type="dxa"/>
          </w:tcPr>
          <w:p w14:paraId="6A66C623"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b</w:t>
            </w:r>
            <w:r>
              <w:rPr>
                <w:rFonts w:eastAsiaTheme="minorEastAsia" w:hint="eastAsia"/>
                <w:b/>
                <w:bCs/>
                <w:iCs/>
                <w:lang w:eastAsia="zh-CN"/>
              </w:rPr>
              <w:t xml:space="preserve"> (</w:t>
            </w:r>
            <w:proofErr w:type="spellStart"/>
            <w:r>
              <w:rPr>
                <w:b/>
                <w:bCs/>
                <w:i/>
                <w:szCs w:val="20"/>
                <w:lang w:val="en-GB"/>
              </w:rPr>
              <w:t>μs</w:t>
            </w:r>
            <w:proofErr w:type="spellEnd"/>
            <w:r>
              <w:rPr>
                <w:rFonts w:eastAsiaTheme="minorEastAsia" w:hint="eastAsia"/>
                <w:b/>
                <w:bCs/>
                <w:iCs/>
                <w:lang w:eastAsia="zh-CN"/>
              </w:rPr>
              <w:t>)</w:t>
            </w:r>
          </w:p>
        </w:tc>
        <w:tc>
          <w:tcPr>
            <w:tcW w:w="766" w:type="dxa"/>
          </w:tcPr>
          <w:p w14:paraId="03CC104C" w14:textId="77777777" w:rsidR="0095706B" w:rsidRDefault="00000000">
            <w:pPr>
              <w:rPr>
                <w:rFonts w:eastAsiaTheme="minorEastAsia"/>
                <w:iCs/>
                <w:lang w:eastAsia="zh-CN"/>
              </w:rPr>
            </w:pPr>
            <w:r>
              <w:rPr>
                <w:rFonts w:eastAsiaTheme="minorEastAsia" w:hint="eastAsia"/>
                <w:iCs/>
                <w:lang w:eastAsia="zh-CN"/>
              </w:rPr>
              <w:t>133.33</w:t>
            </w:r>
          </w:p>
        </w:tc>
        <w:tc>
          <w:tcPr>
            <w:tcW w:w="666" w:type="dxa"/>
          </w:tcPr>
          <w:p w14:paraId="4699F672" w14:textId="77777777" w:rsidR="0095706B" w:rsidRDefault="00000000">
            <w:pPr>
              <w:rPr>
                <w:rFonts w:eastAsiaTheme="minorEastAsia"/>
                <w:iCs/>
                <w:lang w:eastAsia="zh-CN"/>
              </w:rPr>
            </w:pPr>
            <w:r>
              <w:rPr>
                <w:rFonts w:eastAsiaTheme="minorEastAsia" w:hint="eastAsia"/>
                <w:iCs/>
                <w:lang w:eastAsia="zh-CN"/>
              </w:rPr>
              <w:t>66.67</w:t>
            </w:r>
          </w:p>
        </w:tc>
        <w:tc>
          <w:tcPr>
            <w:tcW w:w="666" w:type="dxa"/>
          </w:tcPr>
          <w:p w14:paraId="1B904E28" w14:textId="77777777" w:rsidR="0095706B" w:rsidRDefault="00000000">
            <w:pPr>
              <w:rPr>
                <w:rFonts w:eastAsiaTheme="minorEastAsia"/>
                <w:iCs/>
                <w:lang w:eastAsia="zh-CN"/>
              </w:rPr>
            </w:pPr>
            <w:r>
              <w:rPr>
                <w:rFonts w:eastAsiaTheme="minorEastAsia" w:hint="eastAsia"/>
                <w:iCs/>
                <w:lang w:eastAsia="zh-CN"/>
              </w:rPr>
              <w:t>33.33</w:t>
            </w:r>
          </w:p>
        </w:tc>
        <w:tc>
          <w:tcPr>
            <w:tcW w:w="666" w:type="dxa"/>
          </w:tcPr>
          <w:p w14:paraId="0A1306BD" w14:textId="77777777" w:rsidR="0095706B" w:rsidRDefault="00000000">
            <w:pPr>
              <w:rPr>
                <w:rFonts w:eastAsiaTheme="minorEastAsia"/>
                <w:iCs/>
                <w:lang w:eastAsia="zh-CN"/>
              </w:rPr>
            </w:pPr>
            <w:r>
              <w:rPr>
                <w:rFonts w:eastAsiaTheme="minorEastAsia" w:hint="eastAsia"/>
                <w:iCs/>
                <w:lang w:eastAsia="zh-CN"/>
              </w:rPr>
              <w:t>16.67</w:t>
            </w:r>
          </w:p>
        </w:tc>
        <w:tc>
          <w:tcPr>
            <w:tcW w:w="666" w:type="dxa"/>
          </w:tcPr>
          <w:p w14:paraId="16F6289A" w14:textId="77777777" w:rsidR="0095706B" w:rsidRDefault="00000000">
            <w:pPr>
              <w:rPr>
                <w:rFonts w:eastAsiaTheme="minorEastAsia"/>
                <w:iCs/>
                <w:color w:val="FF0000"/>
                <w:lang w:eastAsia="zh-CN"/>
              </w:rPr>
            </w:pPr>
            <w:r>
              <w:rPr>
                <w:rFonts w:eastAsiaTheme="minorEastAsia" w:hint="eastAsia"/>
                <w:iCs/>
                <w:color w:val="FF0000"/>
                <w:lang w:eastAsia="zh-CN"/>
              </w:rPr>
              <w:t>11.11</w:t>
            </w:r>
          </w:p>
        </w:tc>
        <w:tc>
          <w:tcPr>
            <w:tcW w:w="651" w:type="dxa"/>
          </w:tcPr>
          <w:p w14:paraId="7C80484D" w14:textId="77777777" w:rsidR="0095706B" w:rsidRDefault="00000000">
            <w:pPr>
              <w:rPr>
                <w:rFonts w:eastAsiaTheme="minorEastAsia"/>
                <w:iCs/>
                <w:lang w:eastAsia="zh-CN"/>
              </w:rPr>
            </w:pPr>
            <w:r>
              <w:rPr>
                <w:rFonts w:eastAsiaTheme="minorEastAsia" w:hint="eastAsia"/>
                <w:iCs/>
                <w:lang w:eastAsia="zh-CN"/>
              </w:rPr>
              <w:t>8.33</w:t>
            </w:r>
          </w:p>
        </w:tc>
        <w:tc>
          <w:tcPr>
            <w:tcW w:w="591" w:type="dxa"/>
          </w:tcPr>
          <w:p w14:paraId="6062A031" w14:textId="77777777" w:rsidR="0095706B" w:rsidRDefault="00000000">
            <w:pPr>
              <w:rPr>
                <w:rFonts w:eastAsiaTheme="minorEastAsia"/>
                <w:iCs/>
                <w:color w:val="FF0000"/>
                <w:lang w:eastAsia="zh-CN"/>
              </w:rPr>
            </w:pPr>
            <w:r>
              <w:rPr>
                <w:rFonts w:eastAsiaTheme="minorEastAsia" w:hint="eastAsia"/>
                <w:iCs/>
                <w:color w:val="FF0000"/>
                <w:lang w:eastAsia="zh-CN"/>
              </w:rPr>
              <w:t>5.56</w:t>
            </w:r>
          </w:p>
        </w:tc>
        <w:tc>
          <w:tcPr>
            <w:tcW w:w="725" w:type="dxa"/>
          </w:tcPr>
          <w:p w14:paraId="42A85922" w14:textId="77777777" w:rsidR="0095706B" w:rsidRDefault="00000000">
            <w:pPr>
              <w:rPr>
                <w:rFonts w:eastAsiaTheme="minorEastAsia"/>
                <w:iCs/>
                <w:lang w:eastAsia="zh-CN"/>
              </w:rPr>
            </w:pPr>
            <w:r>
              <w:rPr>
                <w:rFonts w:eastAsiaTheme="minorEastAsia" w:hint="eastAsia"/>
                <w:iCs/>
                <w:lang w:eastAsia="zh-CN"/>
              </w:rPr>
              <w:t>4.17</w:t>
            </w:r>
          </w:p>
        </w:tc>
        <w:tc>
          <w:tcPr>
            <w:tcW w:w="653" w:type="dxa"/>
          </w:tcPr>
          <w:p w14:paraId="4F704551" w14:textId="77777777" w:rsidR="0095706B" w:rsidRDefault="00000000">
            <w:pPr>
              <w:rPr>
                <w:rFonts w:eastAsiaTheme="minorEastAsia"/>
                <w:iCs/>
                <w:color w:val="FF0000"/>
                <w:lang w:eastAsia="zh-CN"/>
              </w:rPr>
            </w:pPr>
            <w:r>
              <w:rPr>
                <w:rFonts w:eastAsiaTheme="minorEastAsia" w:hint="eastAsia"/>
                <w:iCs/>
                <w:color w:val="FF0000"/>
                <w:lang w:eastAsia="zh-CN"/>
              </w:rPr>
              <w:t>2.78</w:t>
            </w:r>
          </w:p>
        </w:tc>
        <w:tc>
          <w:tcPr>
            <w:tcW w:w="785" w:type="dxa"/>
          </w:tcPr>
          <w:p w14:paraId="212017B5" w14:textId="77777777" w:rsidR="0095706B" w:rsidRDefault="00000000">
            <w:pPr>
              <w:rPr>
                <w:rFonts w:eastAsiaTheme="minorEastAsia"/>
                <w:iCs/>
                <w:lang w:eastAsia="zh-CN"/>
              </w:rPr>
            </w:pPr>
            <w:r>
              <w:rPr>
                <w:rFonts w:eastAsiaTheme="minorEastAsia" w:hint="eastAsia"/>
                <w:iCs/>
                <w:lang w:eastAsia="zh-CN"/>
              </w:rPr>
              <w:t>2.08</w:t>
            </w:r>
          </w:p>
        </w:tc>
        <w:tc>
          <w:tcPr>
            <w:tcW w:w="658" w:type="dxa"/>
          </w:tcPr>
          <w:p w14:paraId="673A4814" w14:textId="77777777" w:rsidR="0095706B" w:rsidRDefault="00000000">
            <w:pPr>
              <w:rPr>
                <w:rFonts w:eastAsiaTheme="minorEastAsia"/>
                <w:iCs/>
                <w:color w:val="FF0000"/>
                <w:lang w:eastAsia="zh-CN"/>
              </w:rPr>
            </w:pPr>
            <w:r>
              <w:rPr>
                <w:rFonts w:eastAsiaTheme="minorEastAsia" w:hint="eastAsia"/>
                <w:iCs/>
                <w:color w:val="FF0000"/>
                <w:lang w:eastAsia="zh-CN"/>
              </w:rPr>
              <w:t>1.39</w:t>
            </w:r>
          </w:p>
        </w:tc>
        <w:tc>
          <w:tcPr>
            <w:tcW w:w="999" w:type="dxa"/>
          </w:tcPr>
          <w:p w14:paraId="41EC127D" w14:textId="77777777" w:rsidR="0095706B" w:rsidRDefault="00000000">
            <w:pPr>
              <w:rPr>
                <w:rFonts w:eastAsiaTheme="minorEastAsia"/>
                <w:iCs/>
                <w:lang w:eastAsia="zh-CN"/>
              </w:rPr>
            </w:pPr>
            <w:r>
              <w:rPr>
                <w:rFonts w:eastAsiaTheme="minorEastAsia" w:hint="eastAsia"/>
                <w:iCs/>
                <w:lang w:eastAsia="zh-CN"/>
              </w:rPr>
              <w:t>1.04</w:t>
            </w:r>
          </w:p>
        </w:tc>
        <w:tc>
          <w:tcPr>
            <w:tcW w:w="685" w:type="dxa"/>
          </w:tcPr>
          <w:p w14:paraId="188E1C7B" w14:textId="77777777" w:rsidR="0095706B" w:rsidRDefault="00000000">
            <w:pPr>
              <w:rPr>
                <w:rFonts w:eastAsiaTheme="minorEastAsia"/>
                <w:iCs/>
                <w:color w:val="FF0000"/>
                <w:lang w:eastAsia="zh-CN"/>
              </w:rPr>
            </w:pPr>
            <w:r>
              <w:rPr>
                <w:rFonts w:eastAsiaTheme="minorEastAsia" w:hint="eastAsia"/>
                <w:iCs/>
                <w:color w:val="FF0000"/>
                <w:lang w:eastAsia="zh-CN"/>
              </w:rPr>
              <w:t>0.69</w:t>
            </w:r>
          </w:p>
        </w:tc>
      </w:tr>
      <w:tr w:rsidR="0095706B" w14:paraId="4D77939A" w14:textId="77777777">
        <w:tc>
          <w:tcPr>
            <w:tcW w:w="864" w:type="dxa"/>
          </w:tcPr>
          <w:p w14:paraId="2B10082C" w14:textId="77777777" w:rsidR="0095706B" w:rsidRDefault="00000000">
            <w:pPr>
              <w:rPr>
                <w:rFonts w:eastAsiaTheme="minorEastAsia"/>
                <w:iCs/>
                <w:lang w:eastAsia="zh-CN"/>
              </w:rPr>
            </w:pPr>
            <w:r>
              <w:rPr>
                <w:rFonts w:eastAsiaTheme="minorEastAsia" w:hint="eastAsia"/>
                <w:iCs/>
                <w:lang w:eastAsia="zh-CN"/>
              </w:rPr>
              <w:t>266.67</w:t>
            </w:r>
          </w:p>
        </w:tc>
        <w:tc>
          <w:tcPr>
            <w:tcW w:w="766" w:type="dxa"/>
          </w:tcPr>
          <w:p w14:paraId="2116405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DAF714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E9A37B6"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7D584FD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66" w:type="dxa"/>
          </w:tcPr>
          <w:p w14:paraId="3FFC5F72" w14:textId="77777777" w:rsidR="0095706B" w:rsidRDefault="0095706B">
            <w:pPr>
              <w:rPr>
                <w:rFonts w:eastAsiaTheme="minorEastAsia"/>
                <w:iCs/>
                <w:color w:val="FF0000"/>
                <w:lang w:eastAsia="zh-CN"/>
              </w:rPr>
            </w:pPr>
          </w:p>
        </w:tc>
        <w:tc>
          <w:tcPr>
            <w:tcW w:w="651" w:type="dxa"/>
          </w:tcPr>
          <w:p w14:paraId="4FE67EF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591" w:type="dxa"/>
          </w:tcPr>
          <w:p w14:paraId="58A2A34C" w14:textId="77777777" w:rsidR="0095706B" w:rsidRDefault="0095706B">
            <w:pPr>
              <w:rPr>
                <w:rFonts w:eastAsiaTheme="minorEastAsia"/>
                <w:iCs/>
                <w:color w:val="FF0000"/>
                <w:lang w:eastAsia="zh-CN"/>
              </w:rPr>
            </w:pPr>
          </w:p>
        </w:tc>
        <w:tc>
          <w:tcPr>
            <w:tcW w:w="725" w:type="dxa"/>
          </w:tcPr>
          <w:p w14:paraId="725F905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3" w:type="dxa"/>
          </w:tcPr>
          <w:p w14:paraId="57308157" w14:textId="77777777" w:rsidR="0095706B" w:rsidRDefault="0095706B">
            <w:pPr>
              <w:rPr>
                <w:rFonts w:eastAsiaTheme="minorEastAsia"/>
                <w:iCs/>
                <w:color w:val="FF0000"/>
                <w:lang w:eastAsia="zh-CN"/>
              </w:rPr>
            </w:pPr>
          </w:p>
        </w:tc>
        <w:tc>
          <w:tcPr>
            <w:tcW w:w="785" w:type="dxa"/>
          </w:tcPr>
          <w:p w14:paraId="7ADEC1A4" w14:textId="77777777" w:rsidR="0095706B" w:rsidRDefault="00000000">
            <w:pPr>
              <w:rPr>
                <w:rFonts w:eastAsiaTheme="minorEastAsia"/>
                <w:iCs/>
                <w:lang w:eastAsia="zh-CN"/>
              </w:rPr>
            </w:pPr>
            <w:r>
              <w:rPr>
                <w:rFonts w:eastAsiaTheme="minorEastAsia" w:hint="eastAsia"/>
                <w:iCs/>
                <w:lang w:eastAsia="zh-CN"/>
              </w:rPr>
              <w:t>[</w:t>
            </w:r>
            <w:r>
              <w:rPr>
                <w:rFonts w:eastAsiaTheme="minorEastAsia" w:hint="eastAsia"/>
                <w:i/>
                <w:lang w:eastAsia="zh-CN"/>
              </w:rPr>
              <w:t>R</w:t>
            </w:r>
            <w:r>
              <w:rPr>
                <w:rFonts w:eastAsiaTheme="minorEastAsia" w:hint="eastAsia"/>
                <w:iCs/>
                <w:lang w:eastAsia="zh-CN"/>
              </w:rPr>
              <w:t>=64]</w:t>
            </w:r>
          </w:p>
        </w:tc>
        <w:tc>
          <w:tcPr>
            <w:tcW w:w="658" w:type="dxa"/>
          </w:tcPr>
          <w:p w14:paraId="4EB7A504" w14:textId="77777777" w:rsidR="0095706B" w:rsidRDefault="0095706B">
            <w:pPr>
              <w:rPr>
                <w:rFonts w:eastAsiaTheme="minorEastAsia"/>
                <w:iCs/>
                <w:color w:val="FF0000"/>
                <w:lang w:eastAsia="zh-CN"/>
              </w:rPr>
            </w:pPr>
          </w:p>
        </w:tc>
        <w:tc>
          <w:tcPr>
            <w:tcW w:w="999" w:type="dxa"/>
          </w:tcPr>
          <w:p w14:paraId="76426EC7" w14:textId="77777777" w:rsidR="0095706B" w:rsidRDefault="00000000">
            <w:pPr>
              <w:rPr>
                <w:rFonts w:eastAsiaTheme="minorEastAsia"/>
                <w:iCs/>
                <w:lang w:eastAsia="zh-CN"/>
              </w:rPr>
            </w:pPr>
            <w:r>
              <w:rPr>
                <w:rFonts w:eastAsiaTheme="minorEastAsia" w:hint="eastAsia"/>
                <w:iCs/>
                <w:lang w:eastAsia="zh-CN"/>
              </w:rPr>
              <w:t>[R =128]</w:t>
            </w:r>
          </w:p>
        </w:tc>
        <w:tc>
          <w:tcPr>
            <w:tcW w:w="685" w:type="dxa"/>
          </w:tcPr>
          <w:p w14:paraId="6DA0D0CF" w14:textId="77777777" w:rsidR="0095706B" w:rsidRDefault="0095706B">
            <w:pPr>
              <w:rPr>
                <w:rFonts w:eastAsiaTheme="minorEastAsia"/>
                <w:iCs/>
                <w:color w:val="FF0000"/>
                <w:lang w:eastAsia="zh-CN"/>
              </w:rPr>
            </w:pPr>
          </w:p>
        </w:tc>
      </w:tr>
      <w:tr w:rsidR="0095706B" w14:paraId="2F1DEF19" w14:textId="77777777">
        <w:tc>
          <w:tcPr>
            <w:tcW w:w="864" w:type="dxa"/>
          </w:tcPr>
          <w:p w14:paraId="7F666544" w14:textId="77777777" w:rsidR="0095706B" w:rsidRDefault="00000000">
            <w:pPr>
              <w:rPr>
                <w:rFonts w:eastAsiaTheme="minorEastAsia"/>
                <w:iCs/>
                <w:lang w:eastAsia="zh-CN"/>
              </w:rPr>
            </w:pPr>
            <w:r>
              <w:rPr>
                <w:rFonts w:eastAsiaTheme="minorEastAsia" w:hint="eastAsia"/>
                <w:iCs/>
                <w:lang w:eastAsia="zh-CN"/>
              </w:rPr>
              <w:t>133.33</w:t>
            </w:r>
          </w:p>
        </w:tc>
        <w:tc>
          <w:tcPr>
            <w:tcW w:w="766" w:type="dxa"/>
          </w:tcPr>
          <w:p w14:paraId="1647D83E" w14:textId="77777777" w:rsidR="0095706B" w:rsidRDefault="0095706B">
            <w:pPr>
              <w:rPr>
                <w:rFonts w:eastAsiaTheme="minorEastAsia"/>
                <w:iCs/>
                <w:lang w:eastAsia="zh-CN"/>
              </w:rPr>
            </w:pPr>
          </w:p>
        </w:tc>
        <w:tc>
          <w:tcPr>
            <w:tcW w:w="666" w:type="dxa"/>
          </w:tcPr>
          <w:p w14:paraId="5D3F83C9"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8AF97E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33624EC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5D742EE8" w14:textId="77777777" w:rsidR="0095706B" w:rsidRDefault="0095706B">
            <w:pPr>
              <w:rPr>
                <w:rFonts w:eastAsiaTheme="minorEastAsia"/>
                <w:iCs/>
                <w:color w:val="FF0000"/>
                <w:lang w:eastAsia="zh-CN"/>
              </w:rPr>
            </w:pPr>
          </w:p>
        </w:tc>
        <w:tc>
          <w:tcPr>
            <w:tcW w:w="651" w:type="dxa"/>
          </w:tcPr>
          <w:p w14:paraId="4D38709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591" w:type="dxa"/>
          </w:tcPr>
          <w:p w14:paraId="094449CB" w14:textId="77777777" w:rsidR="0095706B" w:rsidRDefault="0095706B">
            <w:pPr>
              <w:rPr>
                <w:rFonts w:eastAsiaTheme="minorEastAsia"/>
                <w:iCs/>
                <w:color w:val="FF0000"/>
                <w:lang w:eastAsia="zh-CN"/>
              </w:rPr>
            </w:pPr>
          </w:p>
        </w:tc>
        <w:tc>
          <w:tcPr>
            <w:tcW w:w="725" w:type="dxa"/>
          </w:tcPr>
          <w:p w14:paraId="1BCFAAA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3" w:type="dxa"/>
          </w:tcPr>
          <w:p w14:paraId="08D32543" w14:textId="77777777" w:rsidR="0095706B" w:rsidRDefault="0095706B">
            <w:pPr>
              <w:rPr>
                <w:rFonts w:eastAsiaTheme="minorEastAsia"/>
                <w:iCs/>
                <w:color w:val="FF0000"/>
                <w:lang w:eastAsia="zh-CN"/>
              </w:rPr>
            </w:pPr>
          </w:p>
        </w:tc>
        <w:tc>
          <w:tcPr>
            <w:tcW w:w="785" w:type="dxa"/>
          </w:tcPr>
          <w:p w14:paraId="274925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8" w:type="dxa"/>
          </w:tcPr>
          <w:p w14:paraId="3C25EA27" w14:textId="77777777" w:rsidR="0095706B" w:rsidRDefault="0095706B">
            <w:pPr>
              <w:rPr>
                <w:rFonts w:eastAsiaTheme="minorEastAsia"/>
                <w:iCs/>
                <w:color w:val="FF0000"/>
                <w:lang w:eastAsia="zh-CN"/>
              </w:rPr>
            </w:pPr>
          </w:p>
        </w:tc>
        <w:tc>
          <w:tcPr>
            <w:tcW w:w="999" w:type="dxa"/>
          </w:tcPr>
          <w:p w14:paraId="1594A9F8" w14:textId="77777777" w:rsidR="0095706B" w:rsidRDefault="00000000">
            <w:pPr>
              <w:rPr>
                <w:rFonts w:eastAsiaTheme="minorEastAsia"/>
                <w:iCs/>
                <w:lang w:eastAsia="zh-CN"/>
              </w:rPr>
            </w:pPr>
            <w:r>
              <w:rPr>
                <w:rFonts w:eastAsiaTheme="minorEastAsia" w:hint="eastAsia"/>
                <w:iCs/>
                <w:lang w:eastAsia="zh-CN"/>
              </w:rPr>
              <w:t>[R=64]</w:t>
            </w:r>
          </w:p>
        </w:tc>
        <w:tc>
          <w:tcPr>
            <w:tcW w:w="685" w:type="dxa"/>
          </w:tcPr>
          <w:p w14:paraId="034953BB" w14:textId="77777777" w:rsidR="0095706B" w:rsidRDefault="0095706B">
            <w:pPr>
              <w:rPr>
                <w:rFonts w:eastAsiaTheme="minorEastAsia"/>
                <w:iCs/>
                <w:color w:val="FF0000"/>
                <w:lang w:eastAsia="zh-CN"/>
              </w:rPr>
            </w:pPr>
          </w:p>
        </w:tc>
      </w:tr>
      <w:tr w:rsidR="0095706B" w14:paraId="24902EE5" w14:textId="77777777">
        <w:tc>
          <w:tcPr>
            <w:tcW w:w="864" w:type="dxa"/>
          </w:tcPr>
          <w:p w14:paraId="2A6A5479" w14:textId="77777777" w:rsidR="0095706B" w:rsidRDefault="00000000">
            <w:pPr>
              <w:rPr>
                <w:rFonts w:eastAsiaTheme="minorEastAsia"/>
                <w:iCs/>
                <w:lang w:eastAsia="zh-CN"/>
              </w:rPr>
            </w:pPr>
            <w:r>
              <w:rPr>
                <w:rFonts w:eastAsiaTheme="minorEastAsia" w:hint="eastAsia"/>
                <w:iCs/>
                <w:lang w:eastAsia="zh-CN"/>
              </w:rPr>
              <w:t>66.67</w:t>
            </w:r>
          </w:p>
        </w:tc>
        <w:tc>
          <w:tcPr>
            <w:tcW w:w="766" w:type="dxa"/>
          </w:tcPr>
          <w:p w14:paraId="4C376DE3" w14:textId="77777777" w:rsidR="0095706B" w:rsidRDefault="0095706B">
            <w:pPr>
              <w:rPr>
                <w:rFonts w:eastAsiaTheme="minorEastAsia"/>
                <w:iCs/>
                <w:lang w:eastAsia="zh-CN"/>
              </w:rPr>
            </w:pPr>
          </w:p>
        </w:tc>
        <w:tc>
          <w:tcPr>
            <w:tcW w:w="666" w:type="dxa"/>
          </w:tcPr>
          <w:p w14:paraId="057F85B2" w14:textId="77777777" w:rsidR="0095706B" w:rsidRDefault="0095706B">
            <w:pPr>
              <w:rPr>
                <w:rFonts w:eastAsiaTheme="minorEastAsia"/>
                <w:iCs/>
                <w:lang w:eastAsia="zh-CN"/>
              </w:rPr>
            </w:pPr>
          </w:p>
        </w:tc>
        <w:tc>
          <w:tcPr>
            <w:tcW w:w="666" w:type="dxa"/>
          </w:tcPr>
          <w:p w14:paraId="0838A42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FFF3A1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D65A70D" w14:textId="77777777" w:rsidR="0095706B" w:rsidRDefault="0095706B">
            <w:pPr>
              <w:rPr>
                <w:rFonts w:eastAsiaTheme="minorEastAsia"/>
                <w:iCs/>
                <w:color w:val="FF0000"/>
                <w:lang w:eastAsia="zh-CN"/>
              </w:rPr>
            </w:pPr>
          </w:p>
        </w:tc>
        <w:tc>
          <w:tcPr>
            <w:tcW w:w="651" w:type="dxa"/>
          </w:tcPr>
          <w:p w14:paraId="3FC69E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591" w:type="dxa"/>
          </w:tcPr>
          <w:p w14:paraId="41B0DE54" w14:textId="77777777" w:rsidR="0095706B" w:rsidRDefault="0095706B">
            <w:pPr>
              <w:rPr>
                <w:rFonts w:eastAsiaTheme="minorEastAsia"/>
                <w:iCs/>
                <w:color w:val="FF0000"/>
                <w:lang w:eastAsia="zh-CN"/>
              </w:rPr>
            </w:pPr>
          </w:p>
        </w:tc>
        <w:tc>
          <w:tcPr>
            <w:tcW w:w="725" w:type="dxa"/>
          </w:tcPr>
          <w:p w14:paraId="394E0C64"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3" w:type="dxa"/>
          </w:tcPr>
          <w:p w14:paraId="023E23EF" w14:textId="77777777" w:rsidR="0095706B" w:rsidRDefault="0095706B">
            <w:pPr>
              <w:rPr>
                <w:rFonts w:eastAsiaTheme="minorEastAsia"/>
                <w:iCs/>
                <w:color w:val="FF0000"/>
                <w:lang w:eastAsia="zh-CN"/>
              </w:rPr>
            </w:pPr>
          </w:p>
        </w:tc>
        <w:tc>
          <w:tcPr>
            <w:tcW w:w="785" w:type="dxa"/>
          </w:tcPr>
          <w:p w14:paraId="24F545D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8" w:type="dxa"/>
          </w:tcPr>
          <w:p w14:paraId="70861869" w14:textId="77777777" w:rsidR="0095706B" w:rsidRDefault="0095706B">
            <w:pPr>
              <w:rPr>
                <w:rFonts w:eastAsiaTheme="minorEastAsia"/>
                <w:iCs/>
                <w:color w:val="FF0000"/>
                <w:lang w:eastAsia="zh-CN"/>
              </w:rPr>
            </w:pPr>
          </w:p>
        </w:tc>
        <w:tc>
          <w:tcPr>
            <w:tcW w:w="999" w:type="dxa"/>
          </w:tcPr>
          <w:p w14:paraId="63635EE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85" w:type="dxa"/>
          </w:tcPr>
          <w:p w14:paraId="763D3110" w14:textId="77777777" w:rsidR="0095706B" w:rsidRDefault="0095706B">
            <w:pPr>
              <w:rPr>
                <w:rFonts w:eastAsiaTheme="minorEastAsia"/>
                <w:iCs/>
                <w:color w:val="FF0000"/>
                <w:lang w:eastAsia="zh-CN"/>
              </w:rPr>
            </w:pPr>
          </w:p>
        </w:tc>
      </w:tr>
      <w:tr w:rsidR="0095706B" w14:paraId="337997C4" w14:textId="77777777">
        <w:tc>
          <w:tcPr>
            <w:tcW w:w="864" w:type="dxa"/>
          </w:tcPr>
          <w:p w14:paraId="4A63D93D" w14:textId="77777777" w:rsidR="0095706B" w:rsidRDefault="00000000">
            <w:pPr>
              <w:rPr>
                <w:rFonts w:eastAsiaTheme="minorEastAsia"/>
                <w:iCs/>
                <w:lang w:eastAsia="zh-CN"/>
              </w:rPr>
            </w:pPr>
            <w:r>
              <w:rPr>
                <w:rFonts w:eastAsiaTheme="minorEastAsia" w:hint="eastAsia"/>
                <w:iCs/>
                <w:lang w:eastAsia="zh-CN"/>
              </w:rPr>
              <w:t>44.44</w:t>
            </w:r>
          </w:p>
        </w:tc>
        <w:tc>
          <w:tcPr>
            <w:tcW w:w="766" w:type="dxa"/>
          </w:tcPr>
          <w:p w14:paraId="7391CF06" w14:textId="77777777" w:rsidR="0095706B" w:rsidRDefault="0095706B">
            <w:pPr>
              <w:rPr>
                <w:rFonts w:eastAsiaTheme="minorEastAsia"/>
                <w:iCs/>
                <w:lang w:eastAsia="zh-CN"/>
              </w:rPr>
            </w:pPr>
          </w:p>
        </w:tc>
        <w:tc>
          <w:tcPr>
            <w:tcW w:w="666" w:type="dxa"/>
          </w:tcPr>
          <w:p w14:paraId="3BC01F87" w14:textId="77777777" w:rsidR="0095706B" w:rsidRDefault="0095706B">
            <w:pPr>
              <w:rPr>
                <w:rFonts w:eastAsiaTheme="minorEastAsia"/>
                <w:iCs/>
                <w:lang w:eastAsia="zh-CN"/>
              </w:rPr>
            </w:pPr>
          </w:p>
        </w:tc>
        <w:tc>
          <w:tcPr>
            <w:tcW w:w="666" w:type="dxa"/>
          </w:tcPr>
          <w:p w14:paraId="54864BBE" w14:textId="77777777" w:rsidR="0095706B" w:rsidRDefault="0095706B">
            <w:pPr>
              <w:rPr>
                <w:rFonts w:eastAsiaTheme="minorEastAsia"/>
                <w:iCs/>
                <w:lang w:eastAsia="zh-CN"/>
              </w:rPr>
            </w:pPr>
          </w:p>
        </w:tc>
        <w:tc>
          <w:tcPr>
            <w:tcW w:w="666" w:type="dxa"/>
          </w:tcPr>
          <w:p w14:paraId="3F149FB9" w14:textId="77777777" w:rsidR="0095706B" w:rsidRDefault="0095706B">
            <w:pPr>
              <w:rPr>
                <w:rFonts w:eastAsiaTheme="minorEastAsia"/>
                <w:iCs/>
                <w:lang w:eastAsia="zh-CN"/>
              </w:rPr>
            </w:pPr>
          </w:p>
        </w:tc>
        <w:tc>
          <w:tcPr>
            <w:tcW w:w="666" w:type="dxa"/>
          </w:tcPr>
          <w:p w14:paraId="1540650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651" w:type="dxa"/>
          </w:tcPr>
          <w:p w14:paraId="6270C22A" w14:textId="77777777" w:rsidR="0095706B" w:rsidRDefault="0095706B">
            <w:pPr>
              <w:rPr>
                <w:rFonts w:eastAsiaTheme="minorEastAsia"/>
                <w:iCs/>
                <w:lang w:eastAsia="zh-CN"/>
              </w:rPr>
            </w:pPr>
          </w:p>
        </w:tc>
        <w:tc>
          <w:tcPr>
            <w:tcW w:w="591" w:type="dxa"/>
          </w:tcPr>
          <w:p w14:paraId="1AD5B26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25" w:type="dxa"/>
          </w:tcPr>
          <w:p w14:paraId="132AF264" w14:textId="77777777" w:rsidR="0095706B" w:rsidRDefault="0095706B">
            <w:pPr>
              <w:rPr>
                <w:rFonts w:eastAsiaTheme="minorEastAsia"/>
                <w:iCs/>
                <w:lang w:eastAsia="zh-CN"/>
              </w:rPr>
            </w:pPr>
          </w:p>
        </w:tc>
        <w:tc>
          <w:tcPr>
            <w:tcW w:w="653" w:type="dxa"/>
          </w:tcPr>
          <w:p w14:paraId="71A1A44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785" w:type="dxa"/>
          </w:tcPr>
          <w:p w14:paraId="6128B367" w14:textId="77777777" w:rsidR="0095706B" w:rsidRDefault="0095706B">
            <w:pPr>
              <w:rPr>
                <w:rFonts w:eastAsiaTheme="minorEastAsia"/>
                <w:iCs/>
                <w:lang w:eastAsia="zh-CN"/>
              </w:rPr>
            </w:pPr>
          </w:p>
        </w:tc>
        <w:tc>
          <w:tcPr>
            <w:tcW w:w="658" w:type="dxa"/>
          </w:tcPr>
          <w:p w14:paraId="71774E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c>
          <w:tcPr>
            <w:tcW w:w="999" w:type="dxa"/>
          </w:tcPr>
          <w:p w14:paraId="0909C8C2" w14:textId="77777777" w:rsidR="0095706B" w:rsidRDefault="0095706B">
            <w:pPr>
              <w:rPr>
                <w:rFonts w:eastAsiaTheme="minorEastAsia"/>
                <w:iCs/>
                <w:lang w:eastAsia="zh-CN"/>
              </w:rPr>
            </w:pPr>
          </w:p>
        </w:tc>
        <w:tc>
          <w:tcPr>
            <w:tcW w:w="685" w:type="dxa"/>
          </w:tcPr>
          <w:p w14:paraId="57675D78"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=32</w:t>
            </w:r>
          </w:p>
        </w:tc>
      </w:tr>
      <w:tr w:rsidR="0095706B" w14:paraId="32E2E600" w14:textId="77777777">
        <w:tc>
          <w:tcPr>
            <w:tcW w:w="864" w:type="dxa"/>
          </w:tcPr>
          <w:p w14:paraId="5AC00581" w14:textId="77777777" w:rsidR="0095706B" w:rsidRDefault="00000000">
            <w:pPr>
              <w:rPr>
                <w:rFonts w:eastAsiaTheme="minorEastAsia"/>
                <w:iCs/>
                <w:lang w:eastAsia="zh-CN"/>
              </w:rPr>
            </w:pPr>
            <w:r>
              <w:rPr>
                <w:rFonts w:eastAsiaTheme="minorEastAsia" w:hint="eastAsia"/>
                <w:iCs/>
                <w:lang w:eastAsia="zh-CN"/>
              </w:rPr>
              <w:t>33.33</w:t>
            </w:r>
          </w:p>
        </w:tc>
        <w:tc>
          <w:tcPr>
            <w:tcW w:w="766" w:type="dxa"/>
          </w:tcPr>
          <w:p w14:paraId="13A014C3" w14:textId="77777777" w:rsidR="0095706B" w:rsidRDefault="0095706B">
            <w:pPr>
              <w:rPr>
                <w:rFonts w:eastAsiaTheme="minorEastAsia"/>
                <w:iCs/>
                <w:lang w:eastAsia="zh-CN"/>
              </w:rPr>
            </w:pPr>
          </w:p>
        </w:tc>
        <w:tc>
          <w:tcPr>
            <w:tcW w:w="666" w:type="dxa"/>
          </w:tcPr>
          <w:p w14:paraId="7F4929B8" w14:textId="77777777" w:rsidR="0095706B" w:rsidRDefault="0095706B">
            <w:pPr>
              <w:rPr>
                <w:rFonts w:eastAsiaTheme="minorEastAsia"/>
                <w:iCs/>
                <w:lang w:eastAsia="zh-CN"/>
              </w:rPr>
            </w:pPr>
          </w:p>
        </w:tc>
        <w:tc>
          <w:tcPr>
            <w:tcW w:w="666" w:type="dxa"/>
          </w:tcPr>
          <w:p w14:paraId="34D2707B" w14:textId="77777777" w:rsidR="0095706B" w:rsidRDefault="0095706B">
            <w:pPr>
              <w:rPr>
                <w:rFonts w:eastAsiaTheme="minorEastAsia"/>
                <w:iCs/>
                <w:lang w:eastAsia="zh-CN"/>
              </w:rPr>
            </w:pPr>
          </w:p>
        </w:tc>
        <w:tc>
          <w:tcPr>
            <w:tcW w:w="666" w:type="dxa"/>
          </w:tcPr>
          <w:p w14:paraId="0831E33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CE7A314" w14:textId="77777777" w:rsidR="0095706B" w:rsidRDefault="0095706B">
            <w:pPr>
              <w:rPr>
                <w:rFonts w:eastAsiaTheme="minorEastAsia"/>
                <w:iCs/>
                <w:color w:val="FF0000"/>
                <w:lang w:eastAsia="zh-CN"/>
              </w:rPr>
            </w:pPr>
          </w:p>
        </w:tc>
        <w:tc>
          <w:tcPr>
            <w:tcW w:w="651" w:type="dxa"/>
          </w:tcPr>
          <w:p w14:paraId="5D682323"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591" w:type="dxa"/>
          </w:tcPr>
          <w:p w14:paraId="7F18CCB4" w14:textId="77777777" w:rsidR="0095706B" w:rsidRDefault="0095706B">
            <w:pPr>
              <w:rPr>
                <w:rFonts w:eastAsiaTheme="minorEastAsia"/>
                <w:iCs/>
                <w:color w:val="FF0000"/>
                <w:lang w:eastAsia="zh-CN"/>
              </w:rPr>
            </w:pPr>
          </w:p>
        </w:tc>
        <w:tc>
          <w:tcPr>
            <w:tcW w:w="725" w:type="dxa"/>
          </w:tcPr>
          <w:p w14:paraId="7572112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3" w:type="dxa"/>
          </w:tcPr>
          <w:p w14:paraId="3409A186" w14:textId="77777777" w:rsidR="0095706B" w:rsidRDefault="0095706B">
            <w:pPr>
              <w:rPr>
                <w:rFonts w:eastAsiaTheme="minorEastAsia"/>
                <w:iCs/>
                <w:color w:val="FF0000"/>
                <w:lang w:eastAsia="zh-CN"/>
              </w:rPr>
            </w:pPr>
          </w:p>
        </w:tc>
        <w:tc>
          <w:tcPr>
            <w:tcW w:w="785" w:type="dxa"/>
          </w:tcPr>
          <w:p w14:paraId="708651B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8" w:type="dxa"/>
          </w:tcPr>
          <w:p w14:paraId="6BFACB79" w14:textId="77777777" w:rsidR="0095706B" w:rsidRDefault="0095706B">
            <w:pPr>
              <w:rPr>
                <w:rFonts w:eastAsiaTheme="minorEastAsia"/>
                <w:iCs/>
                <w:color w:val="FF0000"/>
                <w:lang w:eastAsia="zh-CN"/>
              </w:rPr>
            </w:pPr>
          </w:p>
        </w:tc>
        <w:tc>
          <w:tcPr>
            <w:tcW w:w="999" w:type="dxa"/>
          </w:tcPr>
          <w:p w14:paraId="0F5CDF11"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85" w:type="dxa"/>
          </w:tcPr>
          <w:p w14:paraId="78E63742" w14:textId="77777777" w:rsidR="0095706B" w:rsidRDefault="0095706B">
            <w:pPr>
              <w:rPr>
                <w:rFonts w:eastAsiaTheme="minorEastAsia"/>
                <w:iCs/>
                <w:color w:val="FF0000"/>
                <w:lang w:eastAsia="zh-CN"/>
              </w:rPr>
            </w:pPr>
          </w:p>
        </w:tc>
      </w:tr>
      <w:tr w:rsidR="0095706B" w14:paraId="3A03E383" w14:textId="77777777">
        <w:tc>
          <w:tcPr>
            <w:tcW w:w="864" w:type="dxa"/>
          </w:tcPr>
          <w:p w14:paraId="459E4DC4" w14:textId="77777777" w:rsidR="0095706B" w:rsidRDefault="00000000">
            <w:pPr>
              <w:rPr>
                <w:rFonts w:eastAsiaTheme="minorEastAsia"/>
                <w:iCs/>
                <w:lang w:eastAsia="zh-CN"/>
              </w:rPr>
            </w:pPr>
            <w:r>
              <w:rPr>
                <w:rFonts w:eastAsiaTheme="minorEastAsia" w:hint="eastAsia"/>
                <w:iCs/>
                <w:lang w:eastAsia="zh-CN"/>
              </w:rPr>
              <w:t>22.22</w:t>
            </w:r>
          </w:p>
        </w:tc>
        <w:tc>
          <w:tcPr>
            <w:tcW w:w="766" w:type="dxa"/>
          </w:tcPr>
          <w:p w14:paraId="651A21C8" w14:textId="77777777" w:rsidR="0095706B" w:rsidRDefault="0095706B">
            <w:pPr>
              <w:rPr>
                <w:rFonts w:eastAsiaTheme="minorEastAsia"/>
                <w:iCs/>
                <w:lang w:eastAsia="zh-CN"/>
              </w:rPr>
            </w:pPr>
          </w:p>
        </w:tc>
        <w:tc>
          <w:tcPr>
            <w:tcW w:w="666" w:type="dxa"/>
          </w:tcPr>
          <w:p w14:paraId="368EDDBC" w14:textId="77777777" w:rsidR="0095706B" w:rsidRDefault="0095706B">
            <w:pPr>
              <w:rPr>
                <w:rFonts w:eastAsiaTheme="minorEastAsia"/>
                <w:iCs/>
                <w:lang w:eastAsia="zh-CN"/>
              </w:rPr>
            </w:pPr>
          </w:p>
        </w:tc>
        <w:tc>
          <w:tcPr>
            <w:tcW w:w="666" w:type="dxa"/>
          </w:tcPr>
          <w:p w14:paraId="21DD343D" w14:textId="77777777" w:rsidR="0095706B" w:rsidRDefault="0095706B">
            <w:pPr>
              <w:rPr>
                <w:rFonts w:eastAsiaTheme="minorEastAsia"/>
                <w:iCs/>
                <w:lang w:eastAsia="zh-CN"/>
              </w:rPr>
            </w:pPr>
          </w:p>
        </w:tc>
        <w:tc>
          <w:tcPr>
            <w:tcW w:w="666" w:type="dxa"/>
          </w:tcPr>
          <w:p w14:paraId="3E29D1D1" w14:textId="77777777" w:rsidR="0095706B" w:rsidRDefault="0095706B">
            <w:pPr>
              <w:rPr>
                <w:rFonts w:eastAsiaTheme="minorEastAsia"/>
                <w:iCs/>
                <w:lang w:eastAsia="zh-CN"/>
              </w:rPr>
            </w:pPr>
          </w:p>
        </w:tc>
        <w:tc>
          <w:tcPr>
            <w:tcW w:w="666" w:type="dxa"/>
          </w:tcPr>
          <w:p w14:paraId="6563079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651" w:type="dxa"/>
          </w:tcPr>
          <w:p w14:paraId="2327A67E" w14:textId="77777777" w:rsidR="0095706B" w:rsidRDefault="0095706B">
            <w:pPr>
              <w:rPr>
                <w:rFonts w:eastAsiaTheme="minorEastAsia"/>
                <w:iCs/>
                <w:lang w:eastAsia="zh-CN"/>
              </w:rPr>
            </w:pPr>
          </w:p>
        </w:tc>
        <w:tc>
          <w:tcPr>
            <w:tcW w:w="591" w:type="dxa"/>
          </w:tcPr>
          <w:p w14:paraId="432AF9CD"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25" w:type="dxa"/>
          </w:tcPr>
          <w:p w14:paraId="62BE18FE" w14:textId="77777777" w:rsidR="0095706B" w:rsidRDefault="0095706B">
            <w:pPr>
              <w:rPr>
                <w:rFonts w:eastAsiaTheme="minorEastAsia"/>
                <w:iCs/>
                <w:lang w:eastAsia="zh-CN"/>
              </w:rPr>
            </w:pPr>
          </w:p>
        </w:tc>
        <w:tc>
          <w:tcPr>
            <w:tcW w:w="653" w:type="dxa"/>
          </w:tcPr>
          <w:p w14:paraId="31D1BB3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85" w:type="dxa"/>
          </w:tcPr>
          <w:p w14:paraId="5607F8E2" w14:textId="77777777" w:rsidR="0095706B" w:rsidRDefault="0095706B">
            <w:pPr>
              <w:rPr>
                <w:rFonts w:eastAsiaTheme="minorEastAsia"/>
                <w:iCs/>
                <w:lang w:eastAsia="zh-CN"/>
              </w:rPr>
            </w:pPr>
          </w:p>
        </w:tc>
        <w:tc>
          <w:tcPr>
            <w:tcW w:w="658" w:type="dxa"/>
          </w:tcPr>
          <w:p w14:paraId="0AE3D00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999" w:type="dxa"/>
          </w:tcPr>
          <w:p w14:paraId="60B00217" w14:textId="77777777" w:rsidR="0095706B" w:rsidRDefault="0095706B">
            <w:pPr>
              <w:rPr>
                <w:rFonts w:eastAsiaTheme="minorEastAsia"/>
                <w:iCs/>
                <w:lang w:eastAsia="zh-CN"/>
              </w:rPr>
            </w:pPr>
          </w:p>
        </w:tc>
        <w:tc>
          <w:tcPr>
            <w:tcW w:w="685" w:type="dxa"/>
          </w:tcPr>
          <w:p w14:paraId="5B4D27FC"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r>
      <w:tr w:rsidR="0095706B" w14:paraId="1409EB27" w14:textId="77777777">
        <w:tc>
          <w:tcPr>
            <w:tcW w:w="864" w:type="dxa"/>
          </w:tcPr>
          <w:p w14:paraId="423BE0D2" w14:textId="77777777" w:rsidR="0095706B" w:rsidRDefault="00000000">
            <w:pPr>
              <w:rPr>
                <w:rFonts w:eastAsiaTheme="minorEastAsia"/>
                <w:iCs/>
                <w:lang w:eastAsia="zh-CN"/>
              </w:rPr>
            </w:pPr>
            <w:r>
              <w:rPr>
                <w:rFonts w:eastAsiaTheme="minorEastAsia" w:hint="eastAsia"/>
                <w:iCs/>
                <w:lang w:eastAsia="zh-CN"/>
              </w:rPr>
              <w:t>16.67</w:t>
            </w:r>
          </w:p>
        </w:tc>
        <w:tc>
          <w:tcPr>
            <w:tcW w:w="766" w:type="dxa"/>
          </w:tcPr>
          <w:p w14:paraId="0E2CB607" w14:textId="77777777" w:rsidR="0095706B" w:rsidRDefault="0095706B">
            <w:pPr>
              <w:rPr>
                <w:rFonts w:eastAsiaTheme="minorEastAsia"/>
                <w:iCs/>
                <w:lang w:eastAsia="zh-CN"/>
              </w:rPr>
            </w:pPr>
          </w:p>
        </w:tc>
        <w:tc>
          <w:tcPr>
            <w:tcW w:w="666" w:type="dxa"/>
          </w:tcPr>
          <w:p w14:paraId="644FE6EF" w14:textId="77777777" w:rsidR="0095706B" w:rsidRDefault="0095706B">
            <w:pPr>
              <w:rPr>
                <w:rFonts w:eastAsiaTheme="minorEastAsia"/>
                <w:iCs/>
                <w:lang w:eastAsia="zh-CN"/>
              </w:rPr>
            </w:pPr>
          </w:p>
        </w:tc>
        <w:tc>
          <w:tcPr>
            <w:tcW w:w="666" w:type="dxa"/>
          </w:tcPr>
          <w:p w14:paraId="685B4819" w14:textId="77777777" w:rsidR="0095706B" w:rsidRDefault="0095706B">
            <w:pPr>
              <w:rPr>
                <w:rFonts w:eastAsiaTheme="minorEastAsia"/>
                <w:iCs/>
                <w:lang w:eastAsia="zh-CN"/>
              </w:rPr>
            </w:pPr>
          </w:p>
        </w:tc>
        <w:tc>
          <w:tcPr>
            <w:tcW w:w="666" w:type="dxa"/>
          </w:tcPr>
          <w:p w14:paraId="10E9C8CB" w14:textId="77777777" w:rsidR="0095706B" w:rsidRDefault="0095706B">
            <w:pPr>
              <w:rPr>
                <w:rFonts w:eastAsiaTheme="minorEastAsia"/>
                <w:iCs/>
                <w:lang w:eastAsia="zh-CN"/>
              </w:rPr>
            </w:pPr>
          </w:p>
        </w:tc>
        <w:tc>
          <w:tcPr>
            <w:tcW w:w="666" w:type="dxa"/>
          </w:tcPr>
          <w:p w14:paraId="73C8C1D3" w14:textId="77777777" w:rsidR="0095706B" w:rsidRDefault="0095706B">
            <w:pPr>
              <w:rPr>
                <w:rFonts w:eastAsiaTheme="minorEastAsia"/>
                <w:iCs/>
                <w:lang w:eastAsia="zh-CN"/>
              </w:rPr>
            </w:pPr>
          </w:p>
        </w:tc>
        <w:tc>
          <w:tcPr>
            <w:tcW w:w="651" w:type="dxa"/>
          </w:tcPr>
          <w:p w14:paraId="77C0B0B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591" w:type="dxa"/>
          </w:tcPr>
          <w:p w14:paraId="364745A7" w14:textId="77777777" w:rsidR="0095706B" w:rsidRDefault="0095706B">
            <w:pPr>
              <w:rPr>
                <w:rFonts w:eastAsiaTheme="minorEastAsia"/>
                <w:iCs/>
                <w:color w:val="FF0000"/>
                <w:lang w:eastAsia="zh-CN"/>
              </w:rPr>
            </w:pPr>
          </w:p>
        </w:tc>
        <w:tc>
          <w:tcPr>
            <w:tcW w:w="725" w:type="dxa"/>
          </w:tcPr>
          <w:p w14:paraId="6747D8E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3" w:type="dxa"/>
          </w:tcPr>
          <w:p w14:paraId="4A5A0451" w14:textId="77777777" w:rsidR="0095706B" w:rsidRDefault="0095706B">
            <w:pPr>
              <w:rPr>
                <w:rFonts w:eastAsiaTheme="minorEastAsia"/>
                <w:iCs/>
                <w:color w:val="FF0000"/>
                <w:lang w:eastAsia="zh-CN"/>
              </w:rPr>
            </w:pPr>
          </w:p>
        </w:tc>
        <w:tc>
          <w:tcPr>
            <w:tcW w:w="785" w:type="dxa"/>
          </w:tcPr>
          <w:p w14:paraId="7A6479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8" w:type="dxa"/>
          </w:tcPr>
          <w:p w14:paraId="7BA1C0A1" w14:textId="77777777" w:rsidR="0095706B" w:rsidRDefault="0095706B">
            <w:pPr>
              <w:rPr>
                <w:rFonts w:eastAsiaTheme="minorEastAsia"/>
                <w:iCs/>
                <w:color w:val="FF0000"/>
                <w:lang w:eastAsia="zh-CN"/>
              </w:rPr>
            </w:pPr>
          </w:p>
        </w:tc>
        <w:tc>
          <w:tcPr>
            <w:tcW w:w="999" w:type="dxa"/>
          </w:tcPr>
          <w:p w14:paraId="0767D6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85" w:type="dxa"/>
          </w:tcPr>
          <w:p w14:paraId="35A8491F" w14:textId="77777777" w:rsidR="0095706B" w:rsidRDefault="0095706B">
            <w:pPr>
              <w:rPr>
                <w:rFonts w:eastAsiaTheme="minorEastAsia"/>
                <w:iCs/>
                <w:color w:val="FF0000"/>
                <w:lang w:eastAsia="zh-CN"/>
              </w:rPr>
            </w:pPr>
          </w:p>
        </w:tc>
      </w:tr>
      <w:tr w:rsidR="0095706B" w14:paraId="6205DA3E" w14:textId="77777777">
        <w:tc>
          <w:tcPr>
            <w:tcW w:w="864" w:type="dxa"/>
          </w:tcPr>
          <w:p w14:paraId="5B8EF62E" w14:textId="77777777" w:rsidR="0095706B" w:rsidRDefault="00000000">
            <w:pPr>
              <w:rPr>
                <w:rFonts w:eastAsiaTheme="minorEastAsia"/>
                <w:iCs/>
                <w:lang w:eastAsia="zh-CN"/>
              </w:rPr>
            </w:pPr>
            <w:r>
              <w:rPr>
                <w:rFonts w:eastAsiaTheme="minorEastAsia" w:hint="eastAsia"/>
                <w:iCs/>
                <w:lang w:eastAsia="zh-CN"/>
              </w:rPr>
              <w:t>11.11</w:t>
            </w:r>
          </w:p>
        </w:tc>
        <w:tc>
          <w:tcPr>
            <w:tcW w:w="766" w:type="dxa"/>
          </w:tcPr>
          <w:p w14:paraId="168739B3" w14:textId="77777777" w:rsidR="0095706B" w:rsidRDefault="0095706B">
            <w:pPr>
              <w:rPr>
                <w:rFonts w:eastAsiaTheme="minorEastAsia"/>
                <w:iCs/>
                <w:lang w:eastAsia="zh-CN"/>
              </w:rPr>
            </w:pPr>
          </w:p>
        </w:tc>
        <w:tc>
          <w:tcPr>
            <w:tcW w:w="666" w:type="dxa"/>
          </w:tcPr>
          <w:p w14:paraId="5CBD4C96" w14:textId="77777777" w:rsidR="0095706B" w:rsidRDefault="0095706B">
            <w:pPr>
              <w:rPr>
                <w:rFonts w:eastAsiaTheme="minorEastAsia"/>
                <w:iCs/>
                <w:lang w:eastAsia="zh-CN"/>
              </w:rPr>
            </w:pPr>
          </w:p>
        </w:tc>
        <w:tc>
          <w:tcPr>
            <w:tcW w:w="666" w:type="dxa"/>
          </w:tcPr>
          <w:p w14:paraId="652FF80C" w14:textId="77777777" w:rsidR="0095706B" w:rsidRDefault="0095706B">
            <w:pPr>
              <w:rPr>
                <w:rFonts w:eastAsiaTheme="minorEastAsia"/>
                <w:iCs/>
                <w:lang w:eastAsia="zh-CN"/>
              </w:rPr>
            </w:pPr>
          </w:p>
        </w:tc>
        <w:tc>
          <w:tcPr>
            <w:tcW w:w="666" w:type="dxa"/>
          </w:tcPr>
          <w:p w14:paraId="7C4BD13A" w14:textId="77777777" w:rsidR="0095706B" w:rsidRDefault="0095706B">
            <w:pPr>
              <w:rPr>
                <w:rFonts w:eastAsiaTheme="minorEastAsia"/>
                <w:iCs/>
                <w:lang w:eastAsia="zh-CN"/>
              </w:rPr>
            </w:pPr>
          </w:p>
        </w:tc>
        <w:tc>
          <w:tcPr>
            <w:tcW w:w="666" w:type="dxa"/>
          </w:tcPr>
          <w:p w14:paraId="03A69B5B" w14:textId="77777777" w:rsidR="0095706B" w:rsidRDefault="0095706B">
            <w:pPr>
              <w:rPr>
                <w:rFonts w:eastAsiaTheme="minorEastAsia"/>
                <w:iCs/>
                <w:lang w:eastAsia="zh-CN"/>
              </w:rPr>
            </w:pPr>
          </w:p>
        </w:tc>
        <w:tc>
          <w:tcPr>
            <w:tcW w:w="651" w:type="dxa"/>
          </w:tcPr>
          <w:p w14:paraId="29A29A26" w14:textId="77777777" w:rsidR="0095706B" w:rsidRDefault="0095706B">
            <w:pPr>
              <w:rPr>
                <w:rFonts w:eastAsiaTheme="minorEastAsia"/>
                <w:iCs/>
                <w:lang w:eastAsia="zh-CN"/>
              </w:rPr>
            </w:pPr>
          </w:p>
        </w:tc>
        <w:tc>
          <w:tcPr>
            <w:tcW w:w="591" w:type="dxa"/>
          </w:tcPr>
          <w:p w14:paraId="5E005E1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25" w:type="dxa"/>
          </w:tcPr>
          <w:p w14:paraId="4F26CB0F" w14:textId="77777777" w:rsidR="0095706B" w:rsidRDefault="0095706B">
            <w:pPr>
              <w:rPr>
                <w:rFonts w:eastAsiaTheme="minorEastAsia"/>
                <w:iCs/>
                <w:lang w:eastAsia="zh-CN"/>
              </w:rPr>
            </w:pPr>
          </w:p>
        </w:tc>
        <w:tc>
          <w:tcPr>
            <w:tcW w:w="653" w:type="dxa"/>
          </w:tcPr>
          <w:p w14:paraId="1E48E0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85" w:type="dxa"/>
          </w:tcPr>
          <w:p w14:paraId="6CD7B275" w14:textId="77777777" w:rsidR="0095706B" w:rsidRDefault="0095706B">
            <w:pPr>
              <w:rPr>
                <w:rFonts w:eastAsiaTheme="minorEastAsia"/>
                <w:iCs/>
                <w:lang w:eastAsia="zh-CN"/>
              </w:rPr>
            </w:pPr>
          </w:p>
        </w:tc>
        <w:tc>
          <w:tcPr>
            <w:tcW w:w="658" w:type="dxa"/>
          </w:tcPr>
          <w:p w14:paraId="29E6170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999" w:type="dxa"/>
          </w:tcPr>
          <w:p w14:paraId="7B0F6B4B" w14:textId="77777777" w:rsidR="0095706B" w:rsidRDefault="0095706B">
            <w:pPr>
              <w:rPr>
                <w:rFonts w:eastAsiaTheme="minorEastAsia"/>
                <w:iCs/>
                <w:lang w:eastAsia="zh-CN"/>
              </w:rPr>
            </w:pPr>
          </w:p>
        </w:tc>
        <w:tc>
          <w:tcPr>
            <w:tcW w:w="685" w:type="dxa"/>
          </w:tcPr>
          <w:p w14:paraId="19941C14"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r>
      <w:tr w:rsidR="0095706B" w14:paraId="463CEF8D" w14:textId="77777777">
        <w:tc>
          <w:tcPr>
            <w:tcW w:w="864" w:type="dxa"/>
          </w:tcPr>
          <w:p w14:paraId="15927875" w14:textId="77777777" w:rsidR="0095706B" w:rsidRDefault="00000000">
            <w:pPr>
              <w:rPr>
                <w:rFonts w:eastAsiaTheme="minorEastAsia"/>
                <w:iCs/>
                <w:lang w:eastAsia="zh-CN"/>
              </w:rPr>
            </w:pPr>
            <w:r>
              <w:rPr>
                <w:rFonts w:eastAsiaTheme="minorEastAsia" w:hint="eastAsia"/>
                <w:iCs/>
                <w:lang w:eastAsia="zh-CN"/>
              </w:rPr>
              <w:t>8.33</w:t>
            </w:r>
          </w:p>
        </w:tc>
        <w:tc>
          <w:tcPr>
            <w:tcW w:w="766" w:type="dxa"/>
          </w:tcPr>
          <w:p w14:paraId="2F23E49D" w14:textId="77777777" w:rsidR="0095706B" w:rsidRDefault="0095706B">
            <w:pPr>
              <w:rPr>
                <w:rFonts w:eastAsiaTheme="minorEastAsia"/>
                <w:iCs/>
                <w:lang w:eastAsia="zh-CN"/>
              </w:rPr>
            </w:pPr>
          </w:p>
        </w:tc>
        <w:tc>
          <w:tcPr>
            <w:tcW w:w="666" w:type="dxa"/>
          </w:tcPr>
          <w:p w14:paraId="0F063926" w14:textId="77777777" w:rsidR="0095706B" w:rsidRDefault="0095706B">
            <w:pPr>
              <w:rPr>
                <w:rFonts w:eastAsiaTheme="minorEastAsia"/>
                <w:iCs/>
                <w:lang w:eastAsia="zh-CN"/>
              </w:rPr>
            </w:pPr>
          </w:p>
        </w:tc>
        <w:tc>
          <w:tcPr>
            <w:tcW w:w="666" w:type="dxa"/>
          </w:tcPr>
          <w:p w14:paraId="7CCB1FAC" w14:textId="77777777" w:rsidR="0095706B" w:rsidRDefault="0095706B">
            <w:pPr>
              <w:rPr>
                <w:rFonts w:eastAsiaTheme="minorEastAsia"/>
                <w:iCs/>
                <w:lang w:eastAsia="zh-CN"/>
              </w:rPr>
            </w:pPr>
          </w:p>
        </w:tc>
        <w:tc>
          <w:tcPr>
            <w:tcW w:w="666" w:type="dxa"/>
          </w:tcPr>
          <w:p w14:paraId="178B0485" w14:textId="77777777" w:rsidR="0095706B" w:rsidRDefault="0095706B">
            <w:pPr>
              <w:rPr>
                <w:rFonts w:eastAsiaTheme="minorEastAsia"/>
                <w:iCs/>
                <w:lang w:eastAsia="zh-CN"/>
              </w:rPr>
            </w:pPr>
          </w:p>
        </w:tc>
        <w:tc>
          <w:tcPr>
            <w:tcW w:w="666" w:type="dxa"/>
          </w:tcPr>
          <w:p w14:paraId="4B391FAF" w14:textId="77777777" w:rsidR="0095706B" w:rsidRDefault="0095706B">
            <w:pPr>
              <w:rPr>
                <w:rFonts w:eastAsiaTheme="minorEastAsia"/>
                <w:iCs/>
                <w:lang w:eastAsia="zh-CN"/>
              </w:rPr>
            </w:pPr>
          </w:p>
        </w:tc>
        <w:tc>
          <w:tcPr>
            <w:tcW w:w="651" w:type="dxa"/>
          </w:tcPr>
          <w:p w14:paraId="69814D58" w14:textId="77777777" w:rsidR="0095706B" w:rsidRDefault="0095706B">
            <w:pPr>
              <w:rPr>
                <w:rFonts w:eastAsiaTheme="minorEastAsia"/>
                <w:iCs/>
                <w:lang w:eastAsia="zh-CN"/>
              </w:rPr>
            </w:pPr>
          </w:p>
        </w:tc>
        <w:tc>
          <w:tcPr>
            <w:tcW w:w="591" w:type="dxa"/>
          </w:tcPr>
          <w:p w14:paraId="208121D5" w14:textId="77777777" w:rsidR="0095706B" w:rsidRDefault="0095706B">
            <w:pPr>
              <w:rPr>
                <w:rFonts w:eastAsiaTheme="minorEastAsia"/>
                <w:iCs/>
                <w:lang w:eastAsia="zh-CN"/>
              </w:rPr>
            </w:pPr>
          </w:p>
        </w:tc>
        <w:tc>
          <w:tcPr>
            <w:tcW w:w="725" w:type="dxa"/>
          </w:tcPr>
          <w:p w14:paraId="14FB9B55"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3" w:type="dxa"/>
          </w:tcPr>
          <w:p w14:paraId="1382D324" w14:textId="77777777" w:rsidR="0095706B" w:rsidRDefault="0095706B">
            <w:pPr>
              <w:rPr>
                <w:rFonts w:eastAsiaTheme="minorEastAsia"/>
                <w:iCs/>
                <w:color w:val="FF0000"/>
                <w:lang w:eastAsia="zh-CN"/>
              </w:rPr>
            </w:pPr>
          </w:p>
        </w:tc>
        <w:tc>
          <w:tcPr>
            <w:tcW w:w="785" w:type="dxa"/>
          </w:tcPr>
          <w:p w14:paraId="1CEAB597"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8" w:type="dxa"/>
          </w:tcPr>
          <w:p w14:paraId="73452D75" w14:textId="77777777" w:rsidR="0095706B" w:rsidRDefault="0095706B">
            <w:pPr>
              <w:rPr>
                <w:rFonts w:eastAsiaTheme="minorEastAsia"/>
                <w:iCs/>
                <w:color w:val="FF0000"/>
                <w:lang w:eastAsia="zh-CN"/>
              </w:rPr>
            </w:pPr>
          </w:p>
        </w:tc>
        <w:tc>
          <w:tcPr>
            <w:tcW w:w="999" w:type="dxa"/>
          </w:tcPr>
          <w:p w14:paraId="3FEDC5E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85" w:type="dxa"/>
          </w:tcPr>
          <w:p w14:paraId="1FCE3E68" w14:textId="77777777" w:rsidR="0095706B" w:rsidRDefault="0095706B">
            <w:pPr>
              <w:rPr>
                <w:rFonts w:eastAsiaTheme="minorEastAsia"/>
                <w:iCs/>
                <w:color w:val="FF0000"/>
                <w:lang w:eastAsia="zh-CN"/>
              </w:rPr>
            </w:pPr>
          </w:p>
        </w:tc>
      </w:tr>
      <w:tr w:rsidR="0095706B" w14:paraId="349A8993" w14:textId="77777777">
        <w:tc>
          <w:tcPr>
            <w:tcW w:w="864" w:type="dxa"/>
          </w:tcPr>
          <w:p w14:paraId="2ABED0E9" w14:textId="77777777" w:rsidR="0095706B" w:rsidRDefault="00000000">
            <w:pPr>
              <w:rPr>
                <w:rFonts w:eastAsiaTheme="minorEastAsia"/>
                <w:iCs/>
                <w:lang w:eastAsia="zh-CN"/>
              </w:rPr>
            </w:pPr>
            <w:r>
              <w:rPr>
                <w:rFonts w:eastAsiaTheme="minorEastAsia" w:hint="eastAsia"/>
                <w:iCs/>
                <w:lang w:eastAsia="zh-CN"/>
              </w:rPr>
              <w:t>5.56</w:t>
            </w:r>
          </w:p>
        </w:tc>
        <w:tc>
          <w:tcPr>
            <w:tcW w:w="766" w:type="dxa"/>
          </w:tcPr>
          <w:p w14:paraId="75614891" w14:textId="77777777" w:rsidR="0095706B" w:rsidRDefault="0095706B">
            <w:pPr>
              <w:rPr>
                <w:rFonts w:eastAsiaTheme="minorEastAsia"/>
                <w:iCs/>
                <w:lang w:eastAsia="zh-CN"/>
              </w:rPr>
            </w:pPr>
          </w:p>
        </w:tc>
        <w:tc>
          <w:tcPr>
            <w:tcW w:w="666" w:type="dxa"/>
          </w:tcPr>
          <w:p w14:paraId="3029DF48" w14:textId="77777777" w:rsidR="0095706B" w:rsidRDefault="0095706B">
            <w:pPr>
              <w:rPr>
                <w:rFonts w:eastAsiaTheme="minorEastAsia"/>
                <w:iCs/>
                <w:lang w:eastAsia="zh-CN"/>
              </w:rPr>
            </w:pPr>
          </w:p>
        </w:tc>
        <w:tc>
          <w:tcPr>
            <w:tcW w:w="666" w:type="dxa"/>
          </w:tcPr>
          <w:p w14:paraId="5167A9B1" w14:textId="77777777" w:rsidR="0095706B" w:rsidRDefault="0095706B">
            <w:pPr>
              <w:rPr>
                <w:rFonts w:eastAsiaTheme="minorEastAsia"/>
                <w:iCs/>
                <w:lang w:eastAsia="zh-CN"/>
              </w:rPr>
            </w:pPr>
          </w:p>
        </w:tc>
        <w:tc>
          <w:tcPr>
            <w:tcW w:w="666" w:type="dxa"/>
          </w:tcPr>
          <w:p w14:paraId="10E5D1A8" w14:textId="77777777" w:rsidR="0095706B" w:rsidRDefault="0095706B">
            <w:pPr>
              <w:rPr>
                <w:rFonts w:eastAsiaTheme="minorEastAsia"/>
                <w:iCs/>
                <w:lang w:eastAsia="zh-CN"/>
              </w:rPr>
            </w:pPr>
          </w:p>
        </w:tc>
        <w:tc>
          <w:tcPr>
            <w:tcW w:w="666" w:type="dxa"/>
          </w:tcPr>
          <w:p w14:paraId="5BA8D227" w14:textId="77777777" w:rsidR="0095706B" w:rsidRDefault="0095706B">
            <w:pPr>
              <w:rPr>
                <w:rFonts w:eastAsiaTheme="minorEastAsia"/>
                <w:iCs/>
                <w:lang w:eastAsia="zh-CN"/>
              </w:rPr>
            </w:pPr>
          </w:p>
        </w:tc>
        <w:tc>
          <w:tcPr>
            <w:tcW w:w="651" w:type="dxa"/>
          </w:tcPr>
          <w:p w14:paraId="7692FDE1" w14:textId="77777777" w:rsidR="0095706B" w:rsidRDefault="0095706B">
            <w:pPr>
              <w:rPr>
                <w:rFonts w:eastAsiaTheme="minorEastAsia"/>
                <w:iCs/>
                <w:lang w:eastAsia="zh-CN"/>
              </w:rPr>
            </w:pPr>
          </w:p>
        </w:tc>
        <w:tc>
          <w:tcPr>
            <w:tcW w:w="591" w:type="dxa"/>
          </w:tcPr>
          <w:p w14:paraId="0022872B" w14:textId="77777777" w:rsidR="0095706B" w:rsidRDefault="0095706B">
            <w:pPr>
              <w:rPr>
                <w:rFonts w:eastAsiaTheme="minorEastAsia"/>
                <w:iCs/>
                <w:lang w:eastAsia="zh-CN"/>
              </w:rPr>
            </w:pPr>
          </w:p>
        </w:tc>
        <w:tc>
          <w:tcPr>
            <w:tcW w:w="725" w:type="dxa"/>
          </w:tcPr>
          <w:p w14:paraId="47A83BC9" w14:textId="77777777" w:rsidR="0095706B" w:rsidRDefault="0095706B">
            <w:pPr>
              <w:rPr>
                <w:rFonts w:eastAsiaTheme="minorEastAsia"/>
                <w:iCs/>
                <w:lang w:eastAsia="zh-CN"/>
              </w:rPr>
            </w:pPr>
          </w:p>
        </w:tc>
        <w:tc>
          <w:tcPr>
            <w:tcW w:w="653" w:type="dxa"/>
          </w:tcPr>
          <w:p w14:paraId="1C0A6C9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85" w:type="dxa"/>
          </w:tcPr>
          <w:p w14:paraId="56F45AD5" w14:textId="77777777" w:rsidR="0095706B" w:rsidRDefault="0095706B">
            <w:pPr>
              <w:rPr>
                <w:rFonts w:eastAsiaTheme="minorEastAsia"/>
                <w:iCs/>
                <w:lang w:eastAsia="zh-CN"/>
              </w:rPr>
            </w:pPr>
          </w:p>
        </w:tc>
        <w:tc>
          <w:tcPr>
            <w:tcW w:w="658" w:type="dxa"/>
          </w:tcPr>
          <w:p w14:paraId="774D7AE3"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999" w:type="dxa"/>
          </w:tcPr>
          <w:p w14:paraId="72704AAD" w14:textId="77777777" w:rsidR="0095706B" w:rsidRDefault="0095706B">
            <w:pPr>
              <w:rPr>
                <w:rFonts w:eastAsiaTheme="minorEastAsia"/>
                <w:iCs/>
                <w:lang w:eastAsia="zh-CN"/>
              </w:rPr>
            </w:pPr>
          </w:p>
        </w:tc>
        <w:tc>
          <w:tcPr>
            <w:tcW w:w="685" w:type="dxa"/>
          </w:tcPr>
          <w:p w14:paraId="58EDC48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r>
      <w:tr w:rsidR="0095706B" w14:paraId="0317BD55" w14:textId="77777777">
        <w:tc>
          <w:tcPr>
            <w:tcW w:w="864" w:type="dxa"/>
          </w:tcPr>
          <w:p w14:paraId="279CAE43" w14:textId="77777777" w:rsidR="0095706B" w:rsidRDefault="00000000">
            <w:pPr>
              <w:rPr>
                <w:rFonts w:eastAsiaTheme="minorEastAsia"/>
                <w:iCs/>
                <w:lang w:eastAsia="zh-CN"/>
              </w:rPr>
            </w:pPr>
            <w:r>
              <w:rPr>
                <w:rFonts w:eastAsiaTheme="minorEastAsia" w:hint="eastAsia"/>
                <w:iCs/>
                <w:lang w:eastAsia="zh-CN"/>
              </w:rPr>
              <w:t>4.17</w:t>
            </w:r>
          </w:p>
        </w:tc>
        <w:tc>
          <w:tcPr>
            <w:tcW w:w="766" w:type="dxa"/>
          </w:tcPr>
          <w:p w14:paraId="40D5FC5C" w14:textId="77777777" w:rsidR="0095706B" w:rsidRDefault="0095706B">
            <w:pPr>
              <w:rPr>
                <w:rFonts w:eastAsiaTheme="minorEastAsia"/>
                <w:iCs/>
                <w:lang w:eastAsia="zh-CN"/>
              </w:rPr>
            </w:pPr>
          </w:p>
        </w:tc>
        <w:tc>
          <w:tcPr>
            <w:tcW w:w="666" w:type="dxa"/>
          </w:tcPr>
          <w:p w14:paraId="6C3F1BDA" w14:textId="77777777" w:rsidR="0095706B" w:rsidRDefault="0095706B">
            <w:pPr>
              <w:rPr>
                <w:rFonts w:eastAsiaTheme="minorEastAsia"/>
                <w:iCs/>
                <w:lang w:eastAsia="zh-CN"/>
              </w:rPr>
            </w:pPr>
          </w:p>
        </w:tc>
        <w:tc>
          <w:tcPr>
            <w:tcW w:w="666" w:type="dxa"/>
          </w:tcPr>
          <w:p w14:paraId="4C1C7082" w14:textId="77777777" w:rsidR="0095706B" w:rsidRDefault="0095706B">
            <w:pPr>
              <w:rPr>
                <w:rFonts w:eastAsiaTheme="minorEastAsia"/>
                <w:iCs/>
                <w:lang w:eastAsia="zh-CN"/>
              </w:rPr>
            </w:pPr>
          </w:p>
        </w:tc>
        <w:tc>
          <w:tcPr>
            <w:tcW w:w="666" w:type="dxa"/>
          </w:tcPr>
          <w:p w14:paraId="7A14FDDF" w14:textId="77777777" w:rsidR="0095706B" w:rsidRDefault="0095706B">
            <w:pPr>
              <w:rPr>
                <w:rFonts w:eastAsiaTheme="minorEastAsia"/>
                <w:iCs/>
                <w:lang w:eastAsia="zh-CN"/>
              </w:rPr>
            </w:pPr>
          </w:p>
        </w:tc>
        <w:tc>
          <w:tcPr>
            <w:tcW w:w="666" w:type="dxa"/>
          </w:tcPr>
          <w:p w14:paraId="125C3B44" w14:textId="77777777" w:rsidR="0095706B" w:rsidRDefault="0095706B">
            <w:pPr>
              <w:rPr>
                <w:rFonts w:eastAsiaTheme="minorEastAsia"/>
                <w:iCs/>
                <w:lang w:eastAsia="zh-CN"/>
              </w:rPr>
            </w:pPr>
          </w:p>
        </w:tc>
        <w:tc>
          <w:tcPr>
            <w:tcW w:w="651" w:type="dxa"/>
          </w:tcPr>
          <w:p w14:paraId="775A5EDD" w14:textId="77777777" w:rsidR="0095706B" w:rsidRDefault="0095706B">
            <w:pPr>
              <w:rPr>
                <w:rFonts w:eastAsiaTheme="minorEastAsia"/>
                <w:iCs/>
                <w:lang w:eastAsia="zh-CN"/>
              </w:rPr>
            </w:pPr>
          </w:p>
        </w:tc>
        <w:tc>
          <w:tcPr>
            <w:tcW w:w="591" w:type="dxa"/>
          </w:tcPr>
          <w:p w14:paraId="60F64935" w14:textId="77777777" w:rsidR="0095706B" w:rsidRDefault="0095706B">
            <w:pPr>
              <w:rPr>
                <w:rFonts w:eastAsiaTheme="minorEastAsia"/>
                <w:iCs/>
                <w:lang w:eastAsia="zh-CN"/>
              </w:rPr>
            </w:pPr>
          </w:p>
        </w:tc>
        <w:tc>
          <w:tcPr>
            <w:tcW w:w="725" w:type="dxa"/>
          </w:tcPr>
          <w:p w14:paraId="63635915" w14:textId="77777777" w:rsidR="0095706B" w:rsidRDefault="0095706B">
            <w:pPr>
              <w:rPr>
                <w:rFonts w:eastAsiaTheme="minorEastAsia"/>
                <w:iCs/>
                <w:lang w:eastAsia="zh-CN"/>
              </w:rPr>
            </w:pPr>
          </w:p>
        </w:tc>
        <w:tc>
          <w:tcPr>
            <w:tcW w:w="653" w:type="dxa"/>
          </w:tcPr>
          <w:p w14:paraId="755D6ADE" w14:textId="77777777" w:rsidR="0095706B" w:rsidRDefault="0095706B">
            <w:pPr>
              <w:rPr>
                <w:rFonts w:eastAsiaTheme="minorEastAsia"/>
                <w:iCs/>
                <w:lang w:eastAsia="zh-CN"/>
              </w:rPr>
            </w:pPr>
          </w:p>
        </w:tc>
        <w:tc>
          <w:tcPr>
            <w:tcW w:w="785" w:type="dxa"/>
          </w:tcPr>
          <w:p w14:paraId="1BD9CA9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8" w:type="dxa"/>
          </w:tcPr>
          <w:p w14:paraId="0D3E247B" w14:textId="77777777" w:rsidR="0095706B" w:rsidRDefault="0095706B">
            <w:pPr>
              <w:rPr>
                <w:rFonts w:eastAsiaTheme="minorEastAsia"/>
                <w:iCs/>
                <w:color w:val="FF0000"/>
                <w:lang w:eastAsia="zh-CN"/>
              </w:rPr>
            </w:pPr>
          </w:p>
        </w:tc>
        <w:tc>
          <w:tcPr>
            <w:tcW w:w="999" w:type="dxa"/>
          </w:tcPr>
          <w:p w14:paraId="240A2E7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85" w:type="dxa"/>
          </w:tcPr>
          <w:p w14:paraId="35A481E3" w14:textId="77777777" w:rsidR="0095706B" w:rsidRDefault="0095706B">
            <w:pPr>
              <w:rPr>
                <w:rFonts w:eastAsiaTheme="minorEastAsia"/>
                <w:iCs/>
                <w:color w:val="FF0000"/>
                <w:lang w:eastAsia="zh-CN"/>
              </w:rPr>
            </w:pPr>
          </w:p>
        </w:tc>
      </w:tr>
      <w:tr w:rsidR="0095706B" w14:paraId="2E48A903" w14:textId="77777777">
        <w:tc>
          <w:tcPr>
            <w:tcW w:w="864" w:type="dxa"/>
          </w:tcPr>
          <w:p w14:paraId="40C70D84" w14:textId="77777777" w:rsidR="0095706B" w:rsidRDefault="00000000">
            <w:pPr>
              <w:rPr>
                <w:rFonts w:eastAsiaTheme="minorEastAsia"/>
                <w:iCs/>
                <w:lang w:eastAsia="zh-CN"/>
              </w:rPr>
            </w:pPr>
            <w:r>
              <w:rPr>
                <w:rFonts w:eastAsiaTheme="minorEastAsia" w:hint="eastAsia"/>
                <w:iCs/>
                <w:lang w:eastAsia="zh-CN"/>
              </w:rPr>
              <w:t>2.78</w:t>
            </w:r>
          </w:p>
        </w:tc>
        <w:tc>
          <w:tcPr>
            <w:tcW w:w="766" w:type="dxa"/>
          </w:tcPr>
          <w:p w14:paraId="2F5E5E2B" w14:textId="77777777" w:rsidR="0095706B" w:rsidRDefault="0095706B">
            <w:pPr>
              <w:rPr>
                <w:rFonts w:eastAsiaTheme="minorEastAsia"/>
                <w:iCs/>
                <w:lang w:eastAsia="zh-CN"/>
              </w:rPr>
            </w:pPr>
          </w:p>
        </w:tc>
        <w:tc>
          <w:tcPr>
            <w:tcW w:w="666" w:type="dxa"/>
          </w:tcPr>
          <w:p w14:paraId="524F609A" w14:textId="77777777" w:rsidR="0095706B" w:rsidRDefault="0095706B">
            <w:pPr>
              <w:rPr>
                <w:rFonts w:eastAsiaTheme="minorEastAsia"/>
                <w:iCs/>
                <w:lang w:eastAsia="zh-CN"/>
              </w:rPr>
            </w:pPr>
          </w:p>
        </w:tc>
        <w:tc>
          <w:tcPr>
            <w:tcW w:w="666" w:type="dxa"/>
          </w:tcPr>
          <w:p w14:paraId="4A39CAA3" w14:textId="77777777" w:rsidR="0095706B" w:rsidRDefault="0095706B">
            <w:pPr>
              <w:rPr>
                <w:rFonts w:eastAsiaTheme="minorEastAsia"/>
                <w:iCs/>
                <w:lang w:eastAsia="zh-CN"/>
              </w:rPr>
            </w:pPr>
          </w:p>
        </w:tc>
        <w:tc>
          <w:tcPr>
            <w:tcW w:w="666" w:type="dxa"/>
          </w:tcPr>
          <w:p w14:paraId="261FAF20" w14:textId="77777777" w:rsidR="0095706B" w:rsidRDefault="0095706B">
            <w:pPr>
              <w:rPr>
                <w:rFonts w:eastAsiaTheme="minorEastAsia"/>
                <w:iCs/>
                <w:lang w:eastAsia="zh-CN"/>
              </w:rPr>
            </w:pPr>
          </w:p>
        </w:tc>
        <w:tc>
          <w:tcPr>
            <w:tcW w:w="666" w:type="dxa"/>
          </w:tcPr>
          <w:p w14:paraId="288E2549" w14:textId="77777777" w:rsidR="0095706B" w:rsidRDefault="0095706B">
            <w:pPr>
              <w:rPr>
                <w:rFonts w:eastAsiaTheme="minorEastAsia"/>
                <w:iCs/>
                <w:lang w:eastAsia="zh-CN"/>
              </w:rPr>
            </w:pPr>
          </w:p>
        </w:tc>
        <w:tc>
          <w:tcPr>
            <w:tcW w:w="651" w:type="dxa"/>
          </w:tcPr>
          <w:p w14:paraId="70392002" w14:textId="77777777" w:rsidR="0095706B" w:rsidRDefault="0095706B">
            <w:pPr>
              <w:rPr>
                <w:rFonts w:eastAsiaTheme="minorEastAsia"/>
                <w:iCs/>
                <w:lang w:eastAsia="zh-CN"/>
              </w:rPr>
            </w:pPr>
          </w:p>
        </w:tc>
        <w:tc>
          <w:tcPr>
            <w:tcW w:w="591" w:type="dxa"/>
          </w:tcPr>
          <w:p w14:paraId="5A8DD94C" w14:textId="77777777" w:rsidR="0095706B" w:rsidRDefault="0095706B">
            <w:pPr>
              <w:rPr>
                <w:rFonts w:eastAsiaTheme="minorEastAsia"/>
                <w:iCs/>
                <w:lang w:eastAsia="zh-CN"/>
              </w:rPr>
            </w:pPr>
          </w:p>
        </w:tc>
        <w:tc>
          <w:tcPr>
            <w:tcW w:w="725" w:type="dxa"/>
          </w:tcPr>
          <w:p w14:paraId="0ED61A18" w14:textId="77777777" w:rsidR="0095706B" w:rsidRDefault="0095706B">
            <w:pPr>
              <w:rPr>
                <w:rFonts w:eastAsiaTheme="minorEastAsia"/>
                <w:iCs/>
                <w:lang w:eastAsia="zh-CN"/>
              </w:rPr>
            </w:pPr>
          </w:p>
        </w:tc>
        <w:tc>
          <w:tcPr>
            <w:tcW w:w="653" w:type="dxa"/>
          </w:tcPr>
          <w:p w14:paraId="46B3CA42" w14:textId="77777777" w:rsidR="0095706B" w:rsidRDefault="0095706B">
            <w:pPr>
              <w:rPr>
                <w:rFonts w:eastAsiaTheme="minorEastAsia"/>
                <w:iCs/>
                <w:lang w:eastAsia="zh-CN"/>
              </w:rPr>
            </w:pPr>
          </w:p>
        </w:tc>
        <w:tc>
          <w:tcPr>
            <w:tcW w:w="785" w:type="dxa"/>
          </w:tcPr>
          <w:p w14:paraId="7A632103" w14:textId="77777777" w:rsidR="0095706B" w:rsidRDefault="0095706B">
            <w:pPr>
              <w:rPr>
                <w:rFonts w:eastAsiaTheme="minorEastAsia"/>
                <w:iCs/>
                <w:lang w:eastAsia="zh-CN"/>
              </w:rPr>
            </w:pPr>
          </w:p>
        </w:tc>
        <w:tc>
          <w:tcPr>
            <w:tcW w:w="658" w:type="dxa"/>
          </w:tcPr>
          <w:p w14:paraId="47F6648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999" w:type="dxa"/>
          </w:tcPr>
          <w:p w14:paraId="527B735F" w14:textId="77777777" w:rsidR="0095706B" w:rsidRDefault="0095706B">
            <w:pPr>
              <w:rPr>
                <w:rFonts w:eastAsiaTheme="minorEastAsia"/>
                <w:iCs/>
                <w:lang w:eastAsia="zh-CN"/>
              </w:rPr>
            </w:pPr>
          </w:p>
        </w:tc>
        <w:tc>
          <w:tcPr>
            <w:tcW w:w="685" w:type="dxa"/>
          </w:tcPr>
          <w:p w14:paraId="6505E5AA"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r>
      <w:tr w:rsidR="0095706B" w14:paraId="0787843E" w14:textId="77777777">
        <w:tc>
          <w:tcPr>
            <w:tcW w:w="864" w:type="dxa"/>
          </w:tcPr>
          <w:p w14:paraId="3488B467" w14:textId="77777777" w:rsidR="0095706B" w:rsidRDefault="00000000">
            <w:pPr>
              <w:rPr>
                <w:rFonts w:eastAsiaTheme="minorEastAsia"/>
                <w:iCs/>
                <w:lang w:eastAsia="zh-CN"/>
              </w:rPr>
            </w:pPr>
            <w:r>
              <w:rPr>
                <w:rFonts w:eastAsiaTheme="minorEastAsia" w:hint="eastAsia"/>
                <w:iCs/>
                <w:lang w:eastAsia="zh-CN"/>
              </w:rPr>
              <w:t>2.08</w:t>
            </w:r>
          </w:p>
        </w:tc>
        <w:tc>
          <w:tcPr>
            <w:tcW w:w="766" w:type="dxa"/>
          </w:tcPr>
          <w:p w14:paraId="7B7DA4DD" w14:textId="77777777" w:rsidR="0095706B" w:rsidRDefault="0095706B">
            <w:pPr>
              <w:rPr>
                <w:rFonts w:eastAsiaTheme="minorEastAsia"/>
                <w:iCs/>
                <w:lang w:eastAsia="zh-CN"/>
              </w:rPr>
            </w:pPr>
          </w:p>
        </w:tc>
        <w:tc>
          <w:tcPr>
            <w:tcW w:w="666" w:type="dxa"/>
          </w:tcPr>
          <w:p w14:paraId="1E2A9D23" w14:textId="77777777" w:rsidR="0095706B" w:rsidRDefault="0095706B">
            <w:pPr>
              <w:rPr>
                <w:rFonts w:eastAsiaTheme="minorEastAsia"/>
                <w:iCs/>
                <w:lang w:eastAsia="zh-CN"/>
              </w:rPr>
            </w:pPr>
          </w:p>
        </w:tc>
        <w:tc>
          <w:tcPr>
            <w:tcW w:w="666" w:type="dxa"/>
          </w:tcPr>
          <w:p w14:paraId="63DAFC16" w14:textId="77777777" w:rsidR="0095706B" w:rsidRDefault="0095706B">
            <w:pPr>
              <w:rPr>
                <w:rFonts w:eastAsiaTheme="minorEastAsia"/>
                <w:iCs/>
                <w:lang w:eastAsia="zh-CN"/>
              </w:rPr>
            </w:pPr>
          </w:p>
        </w:tc>
        <w:tc>
          <w:tcPr>
            <w:tcW w:w="666" w:type="dxa"/>
          </w:tcPr>
          <w:p w14:paraId="6305D6EB" w14:textId="77777777" w:rsidR="0095706B" w:rsidRDefault="0095706B">
            <w:pPr>
              <w:rPr>
                <w:rFonts w:eastAsiaTheme="minorEastAsia"/>
                <w:iCs/>
                <w:lang w:eastAsia="zh-CN"/>
              </w:rPr>
            </w:pPr>
          </w:p>
        </w:tc>
        <w:tc>
          <w:tcPr>
            <w:tcW w:w="666" w:type="dxa"/>
          </w:tcPr>
          <w:p w14:paraId="7212EA08" w14:textId="77777777" w:rsidR="0095706B" w:rsidRDefault="0095706B">
            <w:pPr>
              <w:rPr>
                <w:rFonts w:eastAsiaTheme="minorEastAsia"/>
                <w:iCs/>
                <w:lang w:eastAsia="zh-CN"/>
              </w:rPr>
            </w:pPr>
          </w:p>
        </w:tc>
        <w:tc>
          <w:tcPr>
            <w:tcW w:w="651" w:type="dxa"/>
          </w:tcPr>
          <w:p w14:paraId="5AA92DFD" w14:textId="77777777" w:rsidR="0095706B" w:rsidRDefault="0095706B">
            <w:pPr>
              <w:rPr>
                <w:rFonts w:eastAsiaTheme="minorEastAsia"/>
                <w:iCs/>
                <w:lang w:eastAsia="zh-CN"/>
              </w:rPr>
            </w:pPr>
          </w:p>
        </w:tc>
        <w:tc>
          <w:tcPr>
            <w:tcW w:w="591" w:type="dxa"/>
          </w:tcPr>
          <w:p w14:paraId="27563122" w14:textId="77777777" w:rsidR="0095706B" w:rsidRDefault="0095706B">
            <w:pPr>
              <w:rPr>
                <w:rFonts w:eastAsiaTheme="minorEastAsia"/>
                <w:iCs/>
                <w:lang w:eastAsia="zh-CN"/>
              </w:rPr>
            </w:pPr>
          </w:p>
        </w:tc>
        <w:tc>
          <w:tcPr>
            <w:tcW w:w="725" w:type="dxa"/>
          </w:tcPr>
          <w:p w14:paraId="30A7A03F" w14:textId="77777777" w:rsidR="0095706B" w:rsidRDefault="0095706B">
            <w:pPr>
              <w:rPr>
                <w:rFonts w:eastAsiaTheme="minorEastAsia"/>
                <w:iCs/>
                <w:lang w:eastAsia="zh-CN"/>
              </w:rPr>
            </w:pPr>
          </w:p>
        </w:tc>
        <w:tc>
          <w:tcPr>
            <w:tcW w:w="653" w:type="dxa"/>
          </w:tcPr>
          <w:p w14:paraId="29BB61E3" w14:textId="77777777" w:rsidR="0095706B" w:rsidRDefault="0095706B">
            <w:pPr>
              <w:rPr>
                <w:rFonts w:eastAsiaTheme="minorEastAsia"/>
                <w:iCs/>
                <w:lang w:eastAsia="zh-CN"/>
              </w:rPr>
            </w:pPr>
          </w:p>
        </w:tc>
        <w:tc>
          <w:tcPr>
            <w:tcW w:w="785" w:type="dxa"/>
          </w:tcPr>
          <w:p w14:paraId="14A70281" w14:textId="77777777" w:rsidR="0095706B" w:rsidRDefault="0095706B">
            <w:pPr>
              <w:rPr>
                <w:rFonts w:eastAsiaTheme="minorEastAsia"/>
                <w:iCs/>
                <w:lang w:eastAsia="zh-CN"/>
              </w:rPr>
            </w:pPr>
          </w:p>
        </w:tc>
        <w:tc>
          <w:tcPr>
            <w:tcW w:w="658" w:type="dxa"/>
          </w:tcPr>
          <w:p w14:paraId="6617DBD0" w14:textId="77777777" w:rsidR="0095706B" w:rsidRDefault="0095706B">
            <w:pPr>
              <w:rPr>
                <w:rFonts w:eastAsiaTheme="minorEastAsia"/>
                <w:iCs/>
                <w:lang w:eastAsia="zh-CN"/>
              </w:rPr>
            </w:pPr>
          </w:p>
        </w:tc>
        <w:tc>
          <w:tcPr>
            <w:tcW w:w="999" w:type="dxa"/>
          </w:tcPr>
          <w:p w14:paraId="3C58A94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85" w:type="dxa"/>
          </w:tcPr>
          <w:p w14:paraId="30640102" w14:textId="77777777" w:rsidR="0095706B" w:rsidRDefault="0095706B">
            <w:pPr>
              <w:rPr>
                <w:rFonts w:eastAsiaTheme="minorEastAsia"/>
                <w:iCs/>
                <w:color w:val="FF0000"/>
                <w:lang w:eastAsia="zh-CN"/>
              </w:rPr>
            </w:pPr>
          </w:p>
        </w:tc>
      </w:tr>
      <w:tr w:rsidR="0095706B" w14:paraId="50BC5D7A" w14:textId="77777777">
        <w:tc>
          <w:tcPr>
            <w:tcW w:w="864" w:type="dxa"/>
          </w:tcPr>
          <w:p w14:paraId="74E9022E" w14:textId="77777777" w:rsidR="0095706B" w:rsidRDefault="00000000">
            <w:pPr>
              <w:rPr>
                <w:rFonts w:eastAsiaTheme="minorEastAsia"/>
                <w:iCs/>
                <w:lang w:eastAsia="zh-CN"/>
              </w:rPr>
            </w:pPr>
            <w:r>
              <w:rPr>
                <w:rFonts w:eastAsiaTheme="minorEastAsia" w:hint="eastAsia"/>
                <w:iCs/>
                <w:lang w:eastAsia="zh-CN"/>
              </w:rPr>
              <w:t>1.39</w:t>
            </w:r>
          </w:p>
        </w:tc>
        <w:tc>
          <w:tcPr>
            <w:tcW w:w="766" w:type="dxa"/>
          </w:tcPr>
          <w:p w14:paraId="2A059FBD" w14:textId="77777777" w:rsidR="0095706B" w:rsidRDefault="0095706B">
            <w:pPr>
              <w:rPr>
                <w:rFonts w:eastAsiaTheme="minorEastAsia"/>
                <w:iCs/>
                <w:lang w:eastAsia="zh-CN"/>
              </w:rPr>
            </w:pPr>
          </w:p>
        </w:tc>
        <w:tc>
          <w:tcPr>
            <w:tcW w:w="666" w:type="dxa"/>
          </w:tcPr>
          <w:p w14:paraId="34CDE768" w14:textId="77777777" w:rsidR="0095706B" w:rsidRDefault="0095706B">
            <w:pPr>
              <w:rPr>
                <w:rFonts w:eastAsiaTheme="minorEastAsia"/>
                <w:iCs/>
                <w:lang w:eastAsia="zh-CN"/>
              </w:rPr>
            </w:pPr>
          </w:p>
        </w:tc>
        <w:tc>
          <w:tcPr>
            <w:tcW w:w="666" w:type="dxa"/>
          </w:tcPr>
          <w:p w14:paraId="5A336123" w14:textId="77777777" w:rsidR="0095706B" w:rsidRDefault="0095706B">
            <w:pPr>
              <w:rPr>
                <w:rFonts w:eastAsiaTheme="minorEastAsia"/>
                <w:iCs/>
                <w:lang w:eastAsia="zh-CN"/>
              </w:rPr>
            </w:pPr>
          </w:p>
        </w:tc>
        <w:tc>
          <w:tcPr>
            <w:tcW w:w="666" w:type="dxa"/>
          </w:tcPr>
          <w:p w14:paraId="00226C30" w14:textId="77777777" w:rsidR="0095706B" w:rsidRDefault="0095706B">
            <w:pPr>
              <w:rPr>
                <w:rFonts w:eastAsiaTheme="minorEastAsia"/>
                <w:iCs/>
                <w:lang w:eastAsia="zh-CN"/>
              </w:rPr>
            </w:pPr>
          </w:p>
        </w:tc>
        <w:tc>
          <w:tcPr>
            <w:tcW w:w="666" w:type="dxa"/>
          </w:tcPr>
          <w:p w14:paraId="439D1334" w14:textId="77777777" w:rsidR="0095706B" w:rsidRDefault="0095706B">
            <w:pPr>
              <w:rPr>
                <w:rFonts w:eastAsiaTheme="minorEastAsia"/>
                <w:iCs/>
                <w:lang w:eastAsia="zh-CN"/>
              </w:rPr>
            </w:pPr>
          </w:p>
        </w:tc>
        <w:tc>
          <w:tcPr>
            <w:tcW w:w="651" w:type="dxa"/>
          </w:tcPr>
          <w:p w14:paraId="7BF67A58" w14:textId="77777777" w:rsidR="0095706B" w:rsidRDefault="0095706B">
            <w:pPr>
              <w:rPr>
                <w:rFonts w:eastAsiaTheme="minorEastAsia"/>
                <w:iCs/>
                <w:lang w:eastAsia="zh-CN"/>
              </w:rPr>
            </w:pPr>
          </w:p>
        </w:tc>
        <w:tc>
          <w:tcPr>
            <w:tcW w:w="591" w:type="dxa"/>
          </w:tcPr>
          <w:p w14:paraId="39C082FF" w14:textId="77777777" w:rsidR="0095706B" w:rsidRDefault="0095706B">
            <w:pPr>
              <w:rPr>
                <w:rFonts w:eastAsiaTheme="minorEastAsia"/>
                <w:iCs/>
                <w:lang w:eastAsia="zh-CN"/>
              </w:rPr>
            </w:pPr>
          </w:p>
        </w:tc>
        <w:tc>
          <w:tcPr>
            <w:tcW w:w="725" w:type="dxa"/>
          </w:tcPr>
          <w:p w14:paraId="296E4263" w14:textId="77777777" w:rsidR="0095706B" w:rsidRDefault="0095706B">
            <w:pPr>
              <w:rPr>
                <w:rFonts w:eastAsiaTheme="minorEastAsia"/>
                <w:iCs/>
                <w:lang w:eastAsia="zh-CN"/>
              </w:rPr>
            </w:pPr>
          </w:p>
        </w:tc>
        <w:tc>
          <w:tcPr>
            <w:tcW w:w="653" w:type="dxa"/>
          </w:tcPr>
          <w:p w14:paraId="05F589F7" w14:textId="77777777" w:rsidR="0095706B" w:rsidRDefault="0095706B">
            <w:pPr>
              <w:rPr>
                <w:rFonts w:eastAsiaTheme="minorEastAsia"/>
                <w:iCs/>
                <w:lang w:eastAsia="zh-CN"/>
              </w:rPr>
            </w:pPr>
          </w:p>
        </w:tc>
        <w:tc>
          <w:tcPr>
            <w:tcW w:w="785" w:type="dxa"/>
          </w:tcPr>
          <w:p w14:paraId="37BA6C79" w14:textId="77777777" w:rsidR="0095706B" w:rsidRDefault="0095706B">
            <w:pPr>
              <w:rPr>
                <w:rFonts w:eastAsiaTheme="minorEastAsia"/>
                <w:iCs/>
                <w:lang w:eastAsia="zh-CN"/>
              </w:rPr>
            </w:pPr>
          </w:p>
        </w:tc>
        <w:tc>
          <w:tcPr>
            <w:tcW w:w="658" w:type="dxa"/>
          </w:tcPr>
          <w:p w14:paraId="05E02A17" w14:textId="77777777" w:rsidR="0095706B" w:rsidRDefault="0095706B">
            <w:pPr>
              <w:rPr>
                <w:rFonts w:eastAsiaTheme="minorEastAsia"/>
                <w:iCs/>
                <w:lang w:eastAsia="zh-CN"/>
              </w:rPr>
            </w:pPr>
          </w:p>
        </w:tc>
        <w:tc>
          <w:tcPr>
            <w:tcW w:w="999" w:type="dxa"/>
          </w:tcPr>
          <w:p w14:paraId="03BB5674" w14:textId="77777777" w:rsidR="0095706B" w:rsidRDefault="0095706B">
            <w:pPr>
              <w:rPr>
                <w:rFonts w:eastAsiaTheme="minorEastAsia"/>
                <w:iCs/>
                <w:lang w:eastAsia="zh-CN"/>
              </w:rPr>
            </w:pPr>
          </w:p>
        </w:tc>
        <w:tc>
          <w:tcPr>
            <w:tcW w:w="685" w:type="dxa"/>
          </w:tcPr>
          <w:p w14:paraId="44F0460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r>
      <w:tr w:rsidR="0095706B" w14:paraId="6E7798FC" w14:textId="77777777">
        <w:tc>
          <w:tcPr>
            <w:tcW w:w="10041" w:type="dxa"/>
            <w:gridSpan w:val="14"/>
          </w:tcPr>
          <w:p w14:paraId="655AFBB7" w14:textId="77777777" w:rsidR="0095706B" w:rsidRDefault="00000000">
            <w:pPr>
              <w:rPr>
                <w:rFonts w:eastAsiaTheme="minorEastAsia"/>
                <w:i/>
                <w:lang w:eastAsia="zh-CN"/>
              </w:rPr>
            </w:pPr>
            <w:r>
              <w:rPr>
                <w:rFonts w:eastAsiaTheme="minorEastAsia" w:hint="eastAsia"/>
                <w:iCs/>
                <w:lang w:eastAsia="zh-CN"/>
              </w:rPr>
              <w:t xml:space="preserve">Note: Pending the discussion of maximum number of multiplexed devices, the </w:t>
            </w:r>
            <w:r>
              <w:rPr>
                <w:rFonts w:eastAsiaTheme="minorEastAsia" w:hint="eastAsia"/>
                <w:i/>
                <w:lang w:eastAsia="zh-CN"/>
              </w:rPr>
              <w:t>R</w:t>
            </w:r>
            <w:r>
              <w:rPr>
                <w:rFonts w:eastAsiaTheme="minorEastAsia" w:hint="eastAsia"/>
                <w:iCs/>
                <w:lang w:eastAsia="zh-CN"/>
              </w:rPr>
              <w:t xml:space="preserve"> values in square bracket may not needed.</w:t>
            </w:r>
          </w:p>
        </w:tc>
      </w:tr>
    </w:tbl>
    <w:p w14:paraId="7D34DEE6" w14:textId="77777777" w:rsidR="0095706B" w:rsidRDefault="0095706B">
      <w:pPr>
        <w:rPr>
          <w:rFonts w:eastAsiaTheme="minorEastAsia"/>
          <w:iCs/>
          <w:lang w:eastAsia="zh-CN"/>
        </w:rPr>
      </w:pPr>
    </w:p>
    <w:p w14:paraId="7058185C" w14:textId="77777777" w:rsidR="0095706B" w:rsidRDefault="0095706B">
      <w:pPr>
        <w:rPr>
          <w:rFonts w:eastAsiaTheme="minorEastAsia"/>
          <w:iCs/>
          <w:lang w:eastAsia="zh-CN"/>
        </w:rPr>
      </w:pPr>
    </w:p>
    <w:p w14:paraId="7EAB7688"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518"/>
        <w:gridCol w:w="8542"/>
      </w:tblGrid>
      <w:tr w:rsidR="0095706B" w14:paraId="29D6AF7B" w14:textId="77777777">
        <w:tc>
          <w:tcPr>
            <w:tcW w:w="1650" w:type="dxa"/>
          </w:tcPr>
          <w:p w14:paraId="12EF3C04"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EDE1B9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0AE3AB8" w14:textId="77777777">
        <w:tc>
          <w:tcPr>
            <w:tcW w:w="1650" w:type="dxa"/>
          </w:tcPr>
          <w:p w14:paraId="2C16B9F5"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7EE8AF49" w14:textId="77777777" w:rsidR="0095706B" w:rsidRDefault="00000000">
            <w:pPr>
              <w:jc w:val="both"/>
              <w:rPr>
                <w:rFonts w:eastAsiaTheme="minorEastAsia"/>
                <w:color w:val="0070C0"/>
                <w:lang w:eastAsia="zh-CN"/>
              </w:rPr>
            </w:pPr>
            <w:r>
              <w:rPr>
                <w:rFonts w:eastAsiaTheme="minorEastAsia" w:hint="eastAsia"/>
                <w:color w:val="0070C0"/>
                <w:lang w:eastAsia="zh-CN"/>
              </w:rPr>
              <w:t>Thanks for all the good discussion offline/online. Although we haven</w:t>
            </w:r>
            <w:r>
              <w:rPr>
                <w:rFonts w:eastAsiaTheme="minorEastAsia"/>
                <w:color w:val="0070C0"/>
                <w:lang w:eastAsia="zh-CN"/>
              </w:rPr>
              <w:t>’</w:t>
            </w:r>
            <w:r>
              <w:rPr>
                <w:rFonts w:eastAsiaTheme="minorEastAsia" w:hint="eastAsia"/>
                <w:color w:val="0070C0"/>
                <w:lang w:eastAsia="zh-CN"/>
              </w:rPr>
              <w:t>t reached any agreement, I think that companies have aligned the understanding better.</w:t>
            </w:r>
          </w:p>
          <w:p w14:paraId="3F998811" w14:textId="77777777" w:rsidR="0095706B" w:rsidRDefault="00000000">
            <w:pPr>
              <w:pStyle w:val="aff3"/>
              <w:numPr>
                <w:ilvl w:val="0"/>
                <w:numId w:val="21"/>
              </w:numPr>
              <w:ind w:firstLineChars="0"/>
              <w:jc w:val="both"/>
              <w:rPr>
                <w:rFonts w:eastAsiaTheme="minorEastAsia"/>
                <w:color w:val="0070C0"/>
                <w:lang w:eastAsia="zh-CN"/>
              </w:rPr>
            </w:pPr>
            <w:r>
              <w:rPr>
                <w:rFonts w:eastAsiaTheme="minorEastAsia" w:hint="eastAsia"/>
                <w:color w:val="0070C0"/>
                <w:lang w:eastAsia="zh-CN"/>
              </w:rPr>
              <w:t>D2R chip duration, D2R bit duration, and SFS factor relate to each other as follows:</w:t>
            </w:r>
          </w:p>
          <w:p w14:paraId="0005DA75"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Time duration corresponding to a bit, where the bit is that after FEC if applied.</w:t>
            </w:r>
          </w:p>
          <w:p w14:paraId="7B9A6BA7"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xml:space="preserve">: Chip duration, where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b</w:t>
            </w:r>
            <w:r>
              <w:rPr>
                <w:rFonts w:eastAsiaTheme="minorEastAsia" w:hint="eastAsia"/>
                <w:b/>
                <w:bCs/>
                <w:iCs/>
                <w:color w:val="0070C0"/>
                <w:highlight w:val="cyan"/>
                <w:lang w:eastAsia="zh-CN"/>
              </w:rPr>
              <w:t xml:space="preserve"> =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c</w:t>
            </w:r>
            <w:r>
              <w:rPr>
                <w:rFonts w:ascii="等线" w:eastAsia="等线" w:hAnsi="等线" w:hint="eastAsia"/>
                <w:b/>
                <w:bCs/>
                <w:iCs/>
                <w:color w:val="0070C0"/>
                <w:highlight w:val="cyan"/>
                <w:lang w:eastAsia="zh-CN"/>
              </w:rPr>
              <w:t>×</w:t>
            </w:r>
            <w:r>
              <w:rPr>
                <w:rFonts w:eastAsiaTheme="minorEastAsia" w:hint="eastAsia"/>
                <w:b/>
                <w:bCs/>
                <w:iCs/>
                <w:color w:val="0070C0"/>
                <w:highlight w:val="cyan"/>
                <w:lang w:eastAsia="zh-CN"/>
              </w:rPr>
              <w:t>2</w:t>
            </w:r>
            <w:r>
              <w:rPr>
                <w:rFonts w:eastAsiaTheme="minorEastAsia" w:hint="eastAsia"/>
                <w:b/>
                <w:bCs/>
                <w:i/>
                <w:color w:val="0070C0"/>
                <w:highlight w:val="cyan"/>
                <w:lang w:eastAsia="zh-CN"/>
              </w:rPr>
              <w:t>R.</w:t>
            </w:r>
          </w:p>
          <w:p w14:paraId="6E20EBDD"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R</w:t>
            </w:r>
            <w:r>
              <w:rPr>
                <w:rFonts w:eastAsiaTheme="minorEastAsia" w:hint="eastAsia"/>
                <w:iCs/>
                <w:color w:val="0070C0"/>
                <w:lang w:eastAsia="zh-CN"/>
              </w:rPr>
              <w:t>: SFS factor, where</w:t>
            </w:r>
            <w:r>
              <w:rPr>
                <w:rFonts w:eastAsiaTheme="minorEastAsia" w:hint="eastAsia"/>
                <w:i/>
                <w:color w:val="0070C0"/>
                <w:lang w:eastAsia="zh-CN"/>
              </w:rPr>
              <w:t xml:space="preserve"> </w:t>
            </w:r>
            <w:r>
              <w:rPr>
                <w:rFonts w:eastAsiaTheme="minorEastAsia" w:hint="eastAsia"/>
                <w:iCs/>
                <w:color w:val="0070C0"/>
                <w:lang w:eastAsia="zh-CN"/>
              </w:rPr>
              <w:t xml:space="preserve">the small frequency shift location is </w:t>
            </w:r>
            <w:r>
              <w:rPr>
                <w:rFonts w:eastAsiaTheme="minorEastAsia"/>
                <w:iCs/>
                <w:color w:val="0070C0"/>
                <w:lang w:eastAsia="zh-CN"/>
              </w:rPr>
              <w:t>determined</w:t>
            </w:r>
            <w:r>
              <w:rPr>
                <w:rFonts w:eastAsiaTheme="minorEastAsia" w:hint="eastAsia"/>
                <w:iCs/>
                <w:color w:val="0070C0"/>
                <w:lang w:eastAsia="zh-CN"/>
              </w:rPr>
              <w:t xml:space="preserve"> by </w:t>
            </w:r>
            <w:r>
              <w:rPr>
                <w:rFonts w:eastAsiaTheme="minorEastAsia" w:hint="eastAsia"/>
                <w:iCs/>
                <w:color w:val="0070C0"/>
                <w:lang w:eastAsia="zh-CN"/>
              </w:rPr>
              <w:t>±</w:t>
            </w:r>
            <w:r>
              <w:rPr>
                <w:rFonts w:eastAsiaTheme="minorEastAsia" w:hint="eastAsia"/>
                <w:iCs/>
                <w:color w:val="0070C0"/>
                <w:lang w:eastAsia="zh-CN"/>
              </w:rPr>
              <w:t xml:space="preserve"> (</w:t>
            </w:r>
            <w:r>
              <w:rPr>
                <w:rFonts w:eastAsiaTheme="minorEastAsia" w:hint="eastAsia"/>
                <w:i/>
                <w:color w:val="0070C0"/>
                <w:lang w:eastAsia="zh-CN"/>
              </w:rPr>
              <w:t>R</w:t>
            </w:r>
            <w:r>
              <w:rPr>
                <w:rFonts w:eastAsiaTheme="minorEastAsia" w:hint="eastAsia"/>
                <w:iCs/>
                <w:color w:val="0070C0"/>
                <w:lang w:eastAsia="zh-CN"/>
              </w:rPr>
              <w:t>/</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 1/2/</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Hz.</w:t>
            </w:r>
          </w:p>
          <w:p w14:paraId="00057134"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From the above blue highlighted formula, with known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can be derived; or with known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color w:val="0070C0"/>
                <w:lang w:eastAsia="zh-CN"/>
              </w:rPr>
              <w:t xml:space="preserve"> can be derived. </w:t>
            </w:r>
            <w:r>
              <w:rPr>
                <w:rFonts w:eastAsiaTheme="minorEastAsia"/>
                <w:color w:val="0070C0"/>
                <w:lang w:eastAsia="zh-CN"/>
              </w:rPr>
              <w:t>T</w:t>
            </w:r>
            <w:r>
              <w:rPr>
                <w:rFonts w:eastAsiaTheme="minorEastAsia" w:hint="eastAsia"/>
                <w:color w:val="0070C0"/>
                <w:lang w:eastAsia="zh-CN"/>
              </w:rPr>
              <w:t>herefore, on how to make progress in this agenda item, there are two ways:</w:t>
            </w:r>
          </w:p>
          <w:p w14:paraId="6BD48B5D"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color w:val="0070C0"/>
                <w:lang w:eastAsia="zh-CN"/>
              </w:rPr>
              <w:t xml:space="preserve">Way 1: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c</w:t>
            </w:r>
          </w:p>
          <w:p w14:paraId="53F366D2"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iCs/>
                <w:color w:val="0070C0"/>
                <w:lang w:eastAsia="zh-CN"/>
              </w:rPr>
              <w:t xml:space="preserve">Way </w:t>
            </w:r>
            <w:r>
              <w:rPr>
                <w:rFonts w:eastAsiaTheme="minorEastAsia" w:hint="eastAsia"/>
                <w:color w:val="0070C0"/>
                <w:lang w:eastAsia="zh-CN"/>
              </w:rPr>
              <w:t xml:space="preserve">2: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b</w:t>
            </w:r>
          </w:p>
          <w:p w14:paraId="3BBC6D9E" w14:textId="77777777" w:rsidR="0095706B" w:rsidRDefault="00000000">
            <w:pPr>
              <w:ind w:left="440"/>
              <w:jc w:val="both"/>
              <w:rPr>
                <w:rFonts w:eastAsiaTheme="minorEastAsia"/>
                <w:i/>
                <w:color w:val="0070C0"/>
                <w:lang w:eastAsia="zh-CN"/>
              </w:rPr>
            </w:pPr>
            <w:r>
              <w:rPr>
                <w:rFonts w:eastAsiaTheme="minorEastAsia" w:hint="eastAsia"/>
                <w:b/>
                <w:bCs/>
                <w:color w:val="0070C0"/>
                <w:lang w:eastAsia="zh-CN"/>
              </w:rPr>
              <w:t>No matter which way we take, it is apparent that the essential effect is the same</w:t>
            </w:r>
            <w:r>
              <w:rPr>
                <w:rFonts w:eastAsiaTheme="minorEastAsia" w:hint="eastAsia"/>
                <w:color w:val="0070C0"/>
                <w:lang w:eastAsia="zh-CN"/>
              </w:rPr>
              <w:t xml:space="preserve">. The two ways may have difference in how the reader indicates the MCS-like information and frequency domain resources for D2R scheduling, but these </w:t>
            </w:r>
            <w:r>
              <w:rPr>
                <w:rFonts w:eastAsiaTheme="minorEastAsia" w:hint="eastAsia"/>
                <w:b/>
                <w:bCs/>
                <w:color w:val="0070C0"/>
                <w:lang w:eastAsia="zh-CN"/>
              </w:rPr>
              <w:t>indication details should be handled in AI 9.4.4</w:t>
            </w:r>
            <w:r>
              <w:rPr>
                <w:rFonts w:eastAsiaTheme="minorEastAsia" w:hint="eastAsia"/>
                <w:color w:val="0070C0"/>
                <w:lang w:eastAsia="zh-CN"/>
              </w:rPr>
              <w:t xml:space="preserve">. In this agenda item, we should focus on the values of </w:t>
            </w:r>
            <w:proofErr w:type="gramStart"/>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iCs/>
                <w:color w:val="0070C0"/>
                <w:lang w:eastAsia="zh-CN"/>
              </w:rPr>
              <w:t>,</w:t>
            </w:r>
            <w:proofErr w:type="gramEnd"/>
            <w:r>
              <w:rPr>
                <w:rFonts w:eastAsiaTheme="minorEastAsia" w:hint="eastAsia"/>
                <w:i/>
                <w:color w:val="0070C0"/>
                <w:lang w:eastAsia="zh-CN"/>
              </w:rPr>
              <w:t xml:space="preserve"> T</w:t>
            </w:r>
            <w:r>
              <w:rPr>
                <w:rFonts w:eastAsiaTheme="minorEastAsia" w:hint="eastAsia"/>
                <w:iCs/>
                <w:color w:val="0070C0"/>
                <w:vertAlign w:val="subscript"/>
                <w:lang w:eastAsia="zh-CN"/>
              </w:rPr>
              <w:t>c</w:t>
            </w:r>
            <w:r>
              <w:rPr>
                <w:rFonts w:eastAsiaTheme="minorEastAsia" w:hint="eastAsia"/>
                <w:iCs/>
                <w:color w:val="0070C0"/>
                <w:lang w:eastAsia="zh-CN"/>
              </w:rPr>
              <w:t xml:space="preserve"> and </w:t>
            </w:r>
            <w:r>
              <w:rPr>
                <w:rFonts w:eastAsiaTheme="minorEastAsia" w:hint="eastAsia"/>
                <w:i/>
                <w:color w:val="0070C0"/>
                <w:lang w:eastAsia="zh-CN"/>
              </w:rPr>
              <w:t>R.</w:t>
            </w:r>
          </w:p>
          <w:p w14:paraId="46C60C62"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FL can understand companies thinking in </w:t>
            </w:r>
            <w:proofErr w:type="spellStart"/>
            <w:r>
              <w:rPr>
                <w:rFonts w:eastAsiaTheme="minorEastAsia" w:hint="eastAsia"/>
                <w:color w:val="0070C0"/>
                <w:lang w:eastAsia="zh-CN"/>
              </w:rPr>
              <w:t>Way</w:t>
            </w:r>
            <w:proofErr w:type="spellEnd"/>
            <w:r>
              <w:rPr>
                <w:rFonts w:eastAsiaTheme="minorEastAsia" w:hint="eastAsia"/>
                <w:color w:val="0070C0"/>
                <w:lang w:eastAsia="zh-CN"/>
              </w:rPr>
              <w:t xml:space="preserve"> 1, as many companies</w:t>
            </w:r>
            <w:r>
              <w:rPr>
                <w:rFonts w:eastAsiaTheme="minorEastAsia"/>
                <w:color w:val="0070C0"/>
                <w:lang w:eastAsia="zh-CN"/>
              </w:rPr>
              <w:t>’</w:t>
            </w:r>
            <w:r>
              <w:rPr>
                <w:rFonts w:eastAsiaTheme="minorEastAsia" w:hint="eastAsia"/>
                <w:color w:val="0070C0"/>
                <w:lang w:eastAsia="zh-CN"/>
              </w:rPr>
              <w:t xml:space="preserve"> default assumption for devices multiplexed in </w:t>
            </w:r>
            <w:r>
              <w:rPr>
                <w:rFonts w:eastAsiaTheme="minorEastAsia"/>
                <w:color w:val="0070C0"/>
                <w:lang w:eastAsia="zh-CN"/>
              </w:rPr>
              <w:t>the</w:t>
            </w:r>
            <w:r>
              <w:rPr>
                <w:rFonts w:eastAsiaTheme="minorEastAsia" w:hint="eastAsia"/>
                <w:color w:val="0070C0"/>
                <w:lang w:eastAsia="zh-CN"/>
              </w:rPr>
              <w:t xml:space="preserve"> frequency domain is </w:t>
            </w:r>
            <w:r>
              <w:rPr>
                <w:rFonts w:eastAsiaTheme="minorEastAsia"/>
                <w:color w:val="0070C0"/>
                <w:lang w:eastAsia="zh-CN"/>
              </w:rPr>
              <w:t>that</w:t>
            </w:r>
            <w:r>
              <w:rPr>
                <w:rFonts w:eastAsiaTheme="minorEastAsia" w:hint="eastAsia"/>
                <w:color w:val="0070C0"/>
                <w:lang w:eastAsia="zh-CN"/>
              </w:rPr>
              <w:t xml:space="preserve"> they have the same bit rate. Then by indicating multiple </w:t>
            </w:r>
            <w:r>
              <w:rPr>
                <w:rFonts w:eastAsiaTheme="minorEastAsia" w:hint="eastAsia"/>
                <w:i/>
                <w:iCs/>
                <w:color w:val="0070C0"/>
                <w:lang w:eastAsia="zh-CN"/>
              </w:rPr>
              <w:t>R</w:t>
            </w:r>
            <w:r>
              <w:rPr>
                <w:rFonts w:eastAsiaTheme="minorEastAsia" w:hint="eastAsia"/>
                <w:color w:val="0070C0"/>
                <w:lang w:eastAsia="zh-CN"/>
              </w:rPr>
              <w:t xml:space="preserve"> values, the device can then determine the frequency locations. But FL initially goes with Way 2 as we have an agreement in </w:t>
            </w:r>
            <w:r>
              <w:rPr>
                <w:rFonts w:eastAsiaTheme="minorEastAsia"/>
                <w:color w:val="0070C0"/>
                <w:lang w:eastAsia="zh-CN"/>
              </w:rPr>
              <w:t>the</w:t>
            </w:r>
            <w:r>
              <w:rPr>
                <w:rFonts w:eastAsiaTheme="minorEastAsia" w:hint="eastAsia"/>
                <w:color w:val="0070C0"/>
                <w:lang w:eastAsia="zh-CN"/>
              </w:rPr>
              <w:t xml:space="preserve"> last meeting saying that the D2R chip duration will be indicated by the reader from a pre-defined set. FL also wants to separate the discussion of D2R chip duration and </w:t>
            </w:r>
            <w:r>
              <w:rPr>
                <w:rFonts w:eastAsiaTheme="minorEastAsia" w:hint="eastAsia"/>
                <w:i/>
                <w:iCs/>
                <w:color w:val="0070C0"/>
                <w:lang w:eastAsia="zh-CN"/>
              </w:rPr>
              <w:t>R</w:t>
            </w:r>
            <w:r>
              <w:rPr>
                <w:rFonts w:eastAsiaTheme="minorEastAsia" w:hint="eastAsia"/>
                <w:color w:val="0070C0"/>
                <w:lang w:eastAsia="zh-CN"/>
              </w:rPr>
              <w:t>, to avoid mixing too many things together.</w:t>
            </w:r>
          </w:p>
          <w:p w14:paraId="36D5D81B"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offline/online discussion, however, seems that companies have concerns on separate the discussion for </w:t>
            </w:r>
            <w:r>
              <w:rPr>
                <w:rFonts w:eastAsiaTheme="minorEastAsia"/>
                <w:color w:val="0070C0"/>
                <w:lang w:eastAsia="zh-CN"/>
              </w:rPr>
              <w:t>those</w:t>
            </w:r>
            <w:r>
              <w:rPr>
                <w:rFonts w:eastAsiaTheme="minorEastAsia" w:hint="eastAsia"/>
                <w:color w:val="0070C0"/>
                <w:lang w:eastAsia="zh-CN"/>
              </w:rPr>
              <w:t xml:space="preserve"> parameters. To make further progress, FL alters the way for discussion. </w:t>
            </w:r>
            <w:r>
              <w:rPr>
                <w:rFonts w:eastAsiaTheme="minorEastAsia" w:hint="eastAsia"/>
                <w:b/>
                <w:bCs/>
                <w:color w:val="0070C0"/>
                <w:lang w:eastAsia="zh-CN"/>
              </w:rPr>
              <w:t xml:space="preserve">FL provides a table of </w:t>
            </w:r>
            <w:proofErr w:type="gramStart"/>
            <w:r>
              <w:rPr>
                <w:rFonts w:eastAsiaTheme="minorEastAsia" w:hint="eastAsia"/>
                <w:b/>
                <w:bCs/>
                <w:i/>
                <w:color w:val="0070C0"/>
                <w:lang w:eastAsia="zh-CN"/>
              </w:rPr>
              <w:t>T</w:t>
            </w:r>
            <w:r>
              <w:rPr>
                <w:rFonts w:eastAsiaTheme="minorEastAsia" w:hint="eastAsia"/>
                <w:b/>
                <w:bCs/>
                <w:iCs/>
                <w:color w:val="0070C0"/>
                <w:vertAlign w:val="subscript"/>
                <w:lang w:eastAsia="zh-CN"/>
              </w:rPr>
              <w:t xml:space="preserve">b </w:t>
            </w:r>
            <w:r>
              <w:rPr>
                <w:rFonts w:eastAsiaTheme="minorEastAsia" w:hint="eastAsia"/>
                <w:b/>
                <w:bCs/>
                <w:iCs/>
                <w:color w:val="0070C0"/>
                <w:lang w:eastAsia="zh-CN"/>
              </w:rPr>
              <w:t>,</w:t>
            </w:r>
            <w:proofErr w:type="gramEnd"/>
            <w:r>
              <w:rPr>
                <w:rFonts w:eastAsiaTheme="minorEastAsia" w:hint="eastAsia"/>
                <w:b/>
                <w:bCs/>
                <w:i/>
                <w:color w:val="0070C0"/>
                <w:lang w:eastAsia="zh-CN"/>
              </w:rPr>
              <w:t xml:space="preserve"> T</w:t>
            </w:r>
            <w:r>
              <w:rPr>
                <w:rFonts w:eastAsiaTheme="minorEastAsia" w:hint="eastAsia"/>
                <w:b/>
                <w:bCs/>
                <w:iCs/>
                <w:color w:val="0070C0"/>
                <w:vertAlign w:val="subscript"/>
                <w:lang w:eastAsia="zh-CN"/>
              </w:rPr>
              <w:t>c</w:t>
            </w:r>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in Proposal 3.1.1-v3. Note that </w:t>
            </w:r>
            <w:r>
              <w:rPr>
                <w:rFonts w:eastAsiaTheme="minorEastAsia" w:hint="eastAsia"/>
                <w:b/>
                <w:bCs/>
                <w:i/>
                <w:color w:val="0070C0"/>
                <w:lang w:eastAsia="zh-CN"/>
              </w:rPr>
              <w:t>R</w:t>
            </w:r>
            <w:r>
              <w:rPr>
                <w:rFonts w:eastAsiaTheme="minorEastAsia" w:hint="eastAsia"/>
                <w:b/>
                <w:bCs/>
                <w:iCs/>
                <w:color w:val="0070C0"/>
                <w:lang w:eastAsia="zh-CN"/>
              </w:rPr>
              <w:t xml:space="preserve"> values are proposed based </w:t>
            </w:r>
            <w:r>
              <w:rPr>
                <w:rFonts w:eastAsiaTheme="minorEastAsia" w:hint="eastAsia"/>
                <w:b/>
                <w:bCs/>
                <w:iCs/>
                <w:color w:val="0070C0"/>
                <w:lang w:eastAsia="zh-CN"/>
              </w:rPr>
              <w:lastRenderedPageBreak/>
              <w:t>on 2</w:t>
            </w:r>
            <w:r>
              <w:rPr>
                <w:rFonts w:eastAsiaTheme="minorEastAsia" w:hint="eastAsia"/>
                <w:b/>
                <w:bCs/>
                <w:iCs/>
                <w:color w:val="0070C0"/>
                <w:vertAlign w:val="superscript"/>
                <w:lang w:eastAsia="zh-CN"/>
              </w:rPr>
              <w:t>n</w:t>
            </w:r>
            <w:r>
              <w:rPr>
                <w:rFonts w:eastAsiaTheme="minorEastAsia" w:hint="eastAsia"/>
                <w:b/>
                <w:bCs/>
                <w:iCs/>
                <w:color w:val="0070C0"/>
                <w:lang w:eastAsia="zh-CN"/>
              </w:rPr>
              <w:t>.</w:t>
            </w:r>
            <w:r>
              <w:rPr>
                <w:rFonts w:eastAsiaTheme="minorEastAsia" w:hint="eastAsia"/>
                <w:iCs/>
                <w:color w:val="0070C0"/>
                <w:lang w:eastAsia="zh-CN"/>
              </w:rPr>
              <w:t xml:space="preserve"> We can use the summary to collect </w:t>
            </w:r>
            <w:r>
              <w:rPr>
                <w:rFonts w:eastAsiaTheme="minorEastAsia"/>
                <w:iCs/>
                <w:color w:val="0070C0"/>
                <w:lang w:eastAsia="zh-CN"/>
              </w:rPr>
              <w:t>companies’</w:t>
            </w:r>
            <w:r>
              <w:rPr>
                <w:rFonts w:eastAsiaTheme="minorEastAsia" w:hint="eastAsia"/>
                <w:iCs/>
                <w:color w:val="0070C0"/>
                <w:lang w:eastAsia="zh-CN"/>
              </w:rPr>
              <w:t xml:space="preserve"> views on values in the table for a few rounds. For those we cannot have consensus in this meeting, we can leave it as FFS for now.</w:t>
            </w:r>
          </w:p>
          <w:p w14:paraId="44D048BE"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Lastly, regarding the concern from vivo of the phase noise, FL and also many companies have tried to clarify it. Companies indeed provide feasible solutions/implementations to solve this issue, at least from their implementations, the reader is capable to </w:t>
            </w:r>
            <w:r>
              <w:rPr>
                <w:rFonts w:eastAsiaTheme="minorEastAsia"/>
                <w:color w:val="0070C0"/>
                <w:lang w:eastAsia="zh-CN"/>
              </w:rPr>
              <w:t>schedule</w:t>
            </w:r>
            <w:r>
              <w:rPr>
                <w:rFonts w:eastAsiaTheme="minorEastAsia" w:hint="eastAsia"/>
                <w:color w:val="0070C0"/>
                <w:lang w:eastAsia="zh-CN"/>
              </w:rPr>
              <w:t xml:space="preserve"> a D2R transmission with spectrum only 3.75 kHz away from the CW (i.e., 133 us D2R chip </w:t>
            </w:r>
            <w:r>
              <w:rPr>
                <w:rFonts w:eastAsiaTheme="minorEastAsia"/>
                <w:color w:val="0070C0"/>
                <w:lang w:eastAsia="zh-CN"/>
              </w:rPr>
              <w:t>duration</w:t>
            </w:r>
            <w:r>
              <w:rPr>
                <w:rFonts w:eastAsiaTheme="minorEastAsia" w:hint="eastAsia"/>
                <w:color w:val="0070C0"/>
                <w:lang w:eastAsia="zh-CN"/>
              </w:rPr>
              <w:t xml:space="preserve"> with R = 1). From RAN1 specification perspective, it is not reasonable to prelude such </w:t>
            </w:r>
            <w:r>
              <w:rPr>
                <w:rFonts w:eastAsiaTheme="minorEastAsia"/>
                <w:color w:val="0070C0"/>
                <w:lang w:eastAsia="zh-CN"/>
              </w:rPr>
              <w:t>implementation</w:t>
            </w:r>
            <w:r>
              <w:rPr>
                <w:rFonts w:eastAsiaTheme="minorEastAsia" w:hint="eastAsia"/>
                <w:color w:val="0070C0"/>
                <w:lang w:eastAsia="zh-CN"/>
              </w:rPr>
              <w:t xml:space="preserve"> and scheduling. Also, as it is only one candidate value, FL </w:t>
            </w:r>
            <w:r>
              <w:rPr>
                <w:rFonts w:eastAsiaTheme="minorEastAsia"/>
                <w:color w:val="0070C0"/>
                <w:lang w:eastAsia="zh-CN"/>
              </w:rPr>
              <w:t>doesn’t</w:t>
            </w:r>
            <w:r>
              <w:rPr>
                <w:rFonts w:eastAsiaTheme="minorEastAsia" w:hint="eastAsia"/>
                <w:color w:val="0070C0"/>
                <w:lang w:eastAsia="zh-CN"/>
              </w:rPr>
              <w:t xml:space="preserve"> see any issue causing unacceptable increasement of indication overhead.</w:t>
            </w:r>
          </w:p>
          <w:p w14:paraId="05837F10" w14:textId="77777777" w:rsidR="0095706B" w:rsidRDefault="0095706B">
            <w:pPr>
              <w:jc w:val="both"/>
              <w:rPr>
                <w:rFonts w:eastAsiaTheme="minorEastAsia"/>
                <w:color w:val="0070C0"/>
                <w:lang w:eastAsia="zh-CN"/>
              </w:rPr>
            </w:pPr>
          </w:p>
        </w:tc>
      </w:tr>
      <w:tr w:rsidR="0095706B" w14:paraId="6A02EEEF" w14:textId="77777777">
        <w:tc>
          <w:tcPr>
            <w:tcW w:w="1650" w:type="dxa"/>
          </w:tcPr>
          <w:p w14:paraId="570F5745" w14:textId="77777777" w:rsidR="0095706B" w:rsidRDefault="00000000">
            <w:pPr>
              <w:rPr>
                <w:rFonts w:eastAsiaTheme="minorEastAsia"/>
                <w:lang w:eastAsia="zh-CN"/>
              </w:rPr>
            </w:pPr>
            <w:r>
              <w:rPr>
                <w:rFonts w:eastAsiaTheme="minorEastAsia"/>
                <w:lang w:eastAsia="zh-CN"/>
              </w:rPr>
              <w:lastRenderedPageBreak/>
              <w:t>vivo</w:t>
            </w:r>
          </w:p>
        </w:tc>
        <w:tc>
          <w:tcPr>
            <w:tcW w:w="8410" w:type="dxa"/>
          </w:tcPr>
          <w:p w14:paraId="0293D547" w14:textId="77777777" w:rsidR="0095706B" w:rsidRDefault="00000000">
            <w:pPr>
              <w:jc w:val="both"/>
              <w:rPr>
                <w:rFonts w:eastAsiaTheme="minorEastAsia"/>
                <w:lang w:eastAsia="zh-CN"/>
              </w:rPr>
            </w:pPr>
            <w:r>
              <w:rPr>
                <w:rFonts w:eastAsiaTheme="minorEastAsia"/>
                <w:lang w:eastAsia="zh-CN"/>
              </w:rPr>
              <w:t xml:space="preserve">Regarding the phase noise and CW interference, what we heard during the last online is only from one or 2 companies that it may be able to be cancelled for a small SFS of 3.75kHz with the implementations assumptions never studied in SI phase or WI phase. In addition, such phase noise discussion is still happening in RAN4. Simply saying such cancellation is possible by implementation should be justified in both RAN1 and RAN4. We’re not against any solutions by </w:t>
            </w:r>
            <w:proofErr w:type="gramStart"/>
            <w:r>
              <w:rPr>
                <w:rFonts w:eastAsiaTheme="minorEastAsia"/>
                <w:lang w:eastAsia="zh-CN"/>
              </w:rPr>
              <w:t>proponent,</w:t>
            </w:r>
            <w:proofErr w:type="gramEnd"/>
            <w:r>
              <w:rPr>
                <w:rFonts w:eastAsiaTheme="minorEastAsia"/>
                <w:lang w:eastAsia="zh-CN"/>
              </w:rPr>
              <w:t xml:space="preserve"> the issue is that these solutions are not justified in the standard discussions/evaluations yet.</w:t>
            </w:r>
          </w:p>
          <w:p w14:paraId="7C69A4C9" w14:textId="77777777" w:rsidR="0095706B" w:rsidRDefault="0095706B">
            <w:pPr>
              <w:jc w:val="both"/>
              <w:rPr>
                <w:rFonts w:eastAsiaTheme="minorEastAsia"/>
                <w:lang w:eastAsia="zh-CN"/>
              </w:rPr>
            </w:pPr>
          </w:p>
          <w:p w14:paraId="7BE3A25D" w14:textId="77777777" w:rsidR="0095706B" w:rsidRDefault="00000000">
            <w:pPr>
              <w:jc w:val="both"/>
              <w:rPr>
                <w:rFonts w:eastAsiaTheme="minorEastAsia"/>
                <w:lang w:eastAsia="zh-CN"/>
              </w:rPr>
            </w:pPr>
            <w:r>
              <w:rPr>
                <w:rFonts w:eastAsiaTheme="minorEastAsia"/>
                <w:lang w:eastAsia="zh-CN"/>
              </w:rPr>
              <w:t xml:space="preserve">Regarding signaling overhead, we didn’t raise any concern on the signaling overhead itself though it should be taken into account for simplicity. By the way, the signaling overhead not only depends on the number of R values in each column but may also depend on the number of R values in each row in our understanding, it depends on whether Tc or Tb is </w:t>
            </w:r>
            <w:proofErr w:type="spellStart"/>
            <w:r>
              <w:rPr>
                <w:rFonts w:eastAsiaTheme="minorEastAsia"/>
                <w:lang w:eastAsia="zh-CN"/>
              </w:rPr>
              <w:t>signalled</w:t>
            </w:r>
            <w:proofErr w:type="spellEnd"/>
            <w:r>
              <w:rPr>
                <w:rFonts w:eastAsiaTheme="minorEastAsia"/>
                <w:lang w:eastAsia="zh-CN"/>
              </w:rPr>
              <w:t xml:space="preserve"> on top of R.</w:t>
            </w:r>
          </w:p>
          <w:p w14:paraId="66D8B78E" w14:textId="77777777" w:rsidR="0095706B" w:rsidRDefault="0095706B">
            <w:pPr>
              <w:jc w:val="both"/>
              <w:rPr>
                <w:rFonts w:eastAsiaTheme="minorEastAsia"/>
                <w:lang w:eastAsia="zh-CN"/>
              </w:rPr>
            </w:pPr>
          </w:p>
          <w:p w14:paraId="2306A079" w14:textId="77777777" w:rsidR="0095706B" w:rsidRDefault="00000000">
            <w:pPr>
              <w:jc w:val="both"/>
              <w:rPr>
                <w:rFonts w:eastAsiaTheme="minorEastAsia"/>
                <w:lang w:eastAsia="zh-CN"/>
              </w:rPr>
            </w:pPr>
            <w:r>
              <w:rPr>
                <w:rFonts w:eastAsiaTheme="minorEastAsia"/>
                <w:lang w:eastAsia="zh-CN"/>
              </w:rPr>
              <w:t xml:space="preserve">Another thing we would like to highlight is that even if we support a longer chip duration such that we can FDM more </w:t>
            </w:r>
            <w:r>
              <w:rPr>
                <w:rFonts w:eastAsiaTheme="minorEastAsia" w:hint="eastAsia"/>
                <w:lang w:eastAsia="zh-CN"/>
              </w:rPr>
              <w:t>D</w:t>
            </w:r>
            <w:r>
              <w:rPr>
                <w:rFonts w:eastAsiaTheme="minorEastAsia"/>
                <w:lang w:eastAsia="zh-CN"/>
              </w:rPr>
              <w:t>2R transmissions, the capacity in time domain would be decreased and the overall capacity of the system is not changed. Therefore, increasing chip duration doesn’t help on capacity improvement either.</w:t>
            </w:r>
          </w:p>
          <w:p w14:paraId="50470C49" w14:textId="77777777" w:rsidR="0095706B" w:rsidRDefault="0095706B">
            <w:pPr>
              <w:jc w:val="both"/>
              <w:rPr>
                <w:rFonts w:eastAsiaTheme="minorEastAsia"/>
                <w:lang w:eastAsia="zh-CN"/>
              </w:rPr>
            </w:pPr>
          </w:p>
          <w:p w14:paraId="50AF2D8D" w14:textId="77777777" w:rsidR="0095706B" w:rsidRDefault="00000000">
            <w:pPr>
              <w:jc w:val="both"/>
              <w:rPr>
                <w:rFonts w:eastAsiaTheme="minorEastAsia"/>
                <w:lang w:eastAsia="zh-CN"/>
              </w:rPr>
            </w:pPr>
            <w:r>
              <w:rPr>
                <w:rFonts w:eastAsiaTheme="minorEastAsia"/>
                <w:lang w:eastAsia="zh-CN"/>
              </w:rPr>
              <w:t xml:space="preserve">Regarding the new proposal, thanks for FL’s great effort, it looks much better now to have an overall picture on how the time and frequency used for D2R transmissions. </w:t>
            </w:r>
          </w:p>
          <w:p w14:paraId="6B735CAD" w14:textId="77777777" w:rsidR="0095706B" w:rsidRDefault="00000000">
            <w:pPr>
              <w:jc w:val="both"/>
              <w:rPr>
                <w:rFonts w:eastAsiaTheme="minorEastAsia"/>
                <w:lang w:eastAsia="zh-CN"/>
              </w:rPr>
            </w:pPr>
            <w:r>
              <w:rPr>
                <w:rFonts w:eastAsiaTheme="minorEastAsia"/>
                <w:lang w:eastAsia="zh-CN"/>
              </w:rPr>
              <w:t>Our preference is that for the first row, i.e. Tb=266.67us, R=1 doesn’t have to be supported (our initial proposal is to support no less than 15kHz SFS, i.e. precluding both R=1 and R=2 for Tb=266.66us, according to our evaluations performed) as a compromize2. R can start from 2 instead such that frequency shift from the CW is not that small while the data rate is still based on a Tb of 266.67us, as is raised by Qualcomm during the online as well.</w:t>
            </w:r>
          </w:p>
          <w:p w14:paraId="43B74C9D" w14:textId="77777777" w:rsidR="0095706B" w:rsidRDefault="0095706B">
            <w:pPr>
              <w:jc w:val="both"/>
              <w:rPr>
                <w:rFonts w:eastAsiaTheme="minorEastAsia"/>
                <w:lang w:eastAsia="zh-CN"/>
              </w:rPr>
            </w:pPr>
          </w:p>
        </w:tc>
      </w:tr>
      <w:tr w:rsidR="0095706B" w14:paraId="463B9A0D" w14:textId="77777777">
        <w:tc>
          <w:tcPr>
            <w:tcW w:w="1650" w:type="dxa"/>
          </w:tcPr>
          <w:p w14:paraId="0D95471B" w14:textId="77777777" w:rsidR="0095706B" w:rsidRDefault="00000000">
            <w:pPr>
              <w:rPr>
                <w:rFonts w:eastAsiaTheme="minorEastAsia"/>
                <w:lang w:eastAsia="zh-CN"/>
              </w:rPr>
            </w:pPr>
            <w:r>
              <w:rPr>
                <w:rFonts w:eastAsiaTheme="minorEastAsia"/>
                <w:color w:val="FF0000"/>
                <w:lang w:eastAsia="zh-CN"/>
              </w:rPr>
              <w:t>QC</w:t>
            </w:r>
          </w:p>
        </w:tc>
        <w:tc>
          <w:tcPr>
            <w:tcW w:w="8410" w:type="dxa"/>
          </w:tcPr>
          <w:p w14:paraId="32D5891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4F8E643" w14:textId="77777777" w:rsidR="0095706B" w:rsidRDefault="0095706B">
            <w:pPr>
              <w:jc w:val="both"/>
              <w:rPr>
                <w:rFonts w:eastAsiaTheme="minorEastAsia"/>
                <w:lang w:eastAsia="zh-CN"/>
              </w:rPr>
            </w:pPr>
          </w:p>
          <w:p w14:paraId="1BA666F1" w14:textId="77777777" w:rsidR="0095706B" w:rsidRDefault="00000000">
            <w:pPr>
              <w:jc w:val="both"/>
              <w:rPr>
                <w:rFonts w:eastAsiaTheme="minorEastAsia"/>
                <w:lang w:eastAsia="zh-CN"/>
              </w:rPr>
            </w:pPr>
            <w:r>
              <w:rPr>
                <w:rFonts w:eastAsiaTheme="minorEastAsia"/>
                <w:lang w:eastAsia="zh-CN"/>
              </w:rPr>
              <w:t xml:space="preserve">We think the table is </w:t>
            </w:r>
            <w:r>
              <w:rPr>
                <w:rFonts w:eastAsiaTheme="minorEastAsia"/>
                <w:color w:val="000000" w:themeColor="text1"/>
                <w:lang w:eastAsia="zh-CN"/>
              </w:rPr>
              <w:t xml:space="preserve">good starting point </w:t>
            </w:r>
            <w:r>
              <w:rPr>
                <w:rFonts w:eastAsiaTheme="minorEastAsia"/>
                <w:lang w:eastAsia="zh-CN"/>
              </w:rPr>
              <w:t>to align understandings across companies.</w:t>
            </w:r>
          </w:p>
          <w:p w14:paraId="59C7F3C8" w14:textId="77777777" w:rsidR="0095706B" w:rsidRDefault="00000000">
            <w:pPr>
              <w:jc w:val="both"/>
              <w:rPr>
                <w:rFonts w:eastAsiaTheme="minorEastAsia"/>
                <w:lang w:eastAsia="zh-CN"/>
              </w:rPr>
            </w:pPr>
            <w:r>
              <w:rPr>
                <w:rFonts w:eastAsiaTheme="minorEastAsia"/>
                <w:lang w:eastAsia="zh-CN"/>
              </w:rPr>
              <w:t>There are couple of points we want to make in the above table.</w:t>
            </w:r>
          </w:p>
          <w:p w14:paraId="66E01D64" w14:textId="77777777" w:rsidR="0095706B" w:rsidRDefault="0095706B">
            <w:pPr>
              <w:jc w:val="both"/>
              <w:rPr>
                <w:rFonts w:eastAsiaTheme="minorEastAsia"/>
                <w:lang w:eastAsia="zh-CN"/>
              </w:rPr>
            </w:pPr>
          </w:p>
          <w:p w14:paraId="3ED46816" w14:textId="77777777" w:rsidR="0095706B" w:rsidRDefault="00000000">
            <w:pPr>
              <w:jc w:val="both"/>
              <w:rPr>
                <w:rFonts w:eastAsiaTheme="minorEastAsia"/>
                <w:lang w:eastAsia="zh-CN"/>
              </w:rPr>
            </w:pPr>
            <w:r>
              <w:rPr>
                <w:rFonts w:eastAsiaTheme="minorEastAsia"/>
                <w:lang w:eastAsia="zh-CN"/>
              </w:rPr>
              <w:t>From this table we see that there are two sets of numbers in Tc in original table above: we colored one set of them as red.</w:t>
            </w:r>
          </w:p>
          <w:p w14:paraId="75A9D6E6" w14:textId="77777777" w:rsidR="0095706B" w:rsidRDefault="00000000">
            <w:pPr>
              <w:jc w:val="both"/>
              <w:rPr>
                <w:rFonts w:eastAsiaTheme="minorEastAsia"/>
                <w:lang w:eastAsia="zh-CN"/>
              </w:rPr>
            </w:pPr>
            <w:r>
              <w:rPr>
                <w:rFonts w:eastAsiaTheme="minorEastAsia"/>
                <w:lang w:eastAsia="zh-CN"/>
              </w:rPr>
              <w:t xml:space="preserve">Black numbers: generated from multiples of 15kHz </w:t>
            </w:r>
            <w:proofErr w:type="spellStart"/>
            <w:r>
              <w:rPr>
                <w:rFonts w:eastAsiaTheme="minorEastAsia"/>
                <w:lang w:eastAsia="zh-CN"/>
              </w:rPr>
              <w:t>tx</w:t>
            </w:r>
            <w:proofErr w:type="spellEnd"/>
            <w:r>
              <w:rPr>
                <w:rFonts w:eastAsiaTheme="minorEastAsia"/>
                <w:lang w:eastAsia="zh-CN"/>
              </w:rPr>
              <w:t xml:space="preserve"> BW (i.e., division of 133.33us by 2^n)</w:t>
            </w:r>
          </w:p>
          <w:p w14:paraId="0FA63DA1" w14:textId="77777777" w:rsidR="0095706B" w:rsidRDefault="00000000">
            <w:pPr>
              <w:jc w:val="both"/>
              <w:rPr>
                <w:rFonts w:eastAsiaTheme="minorEastAsia"/>
                <w:lang w:eastAsia="zh-CN"/>
              </w:rPr>
            </w:pPr>
            <w:r>
              <w:rPr>
                <w:rFonts w:eastAsiaTheme="minorEastAsia"/>
                <w:lang w:eastAsia="zh-CN"/>
              </w:rPr>
              <w:t>Red numbers: generated from multiples of shortest chip duration (</w:t>
            </w:r>
            <w:r>
              <w:rPr>
                <w:rFonts w:eastAsiaTheme="minorEastAsia"/>
                <w:color w:val="FF0000"/>
                <w:lang w:eastAsia="zh-CN"/>
              </w:rPr>
              <w:t>0.69us</w:t>
            </w:r>
            <w:r>
              <w:rPr>
                <w:rFonts w:eastAsiaTheme="minorEastAsia"/>
                <w:lang w:eastAsia="zh-CN"/>
              </w:rPr>
              <w:t>) by 2^m</w:t>
            </w:r>
          </w:p>
          <w:p w14:paraId="7796F791" w14:textId="77777777" w:rsidR="0095706B" w:rsidRDefault="0095706B">
            <w:pPr>
              <w:jc w:val="both"/>
              <w:rPr>
                <w:rFonts w:eastAsiaTheme="minorEastAsia"/>
                <w:lang w:eastAsia="zh-CN"/>
              </w:rPr>
            </w:pPr>
          </w:p>
          <w:p w14:paraId="75A46AB6" w14:textId="77777777" w:rsidR="0095706B" w:rsidRDefault="00000000">
            <w:pPr>
              <w:jc w:val="both"/>
              <w:rPr>
                <w:rFonts w:eastAsiaTheme="minorEastAsia"/>
                <w:b/>
                <w:bCs/>
                <w:u w:val="single"/>
                <w:lang w:eastAsia="zh-CN"/>
              </w:rPr>
            </w:pPr>
            <w:r>
              <w:rPr>
                <w:rFonts w:eastAsiaTheme="minorEastAsia"/>
                <w:b/>
                <w:bCs/>
                <w:u w:val="single"/>
                <w:lang w:eastAsia="zh-CN"/>
              </w:rPr>
              <w:t>133.33us</w:t>
            </w:r>
          </w:p>
          <w:p w14:paraId="3F9EBDD4" w14:textId="77777777" w:rsidR="0095706B" w:rsidRDefault="00000000">
            <w:pPr>
              <w:jc w:val="both"/>
              <w:rPr>
                <w:rFonts w:eastAsiaTheme="minorEastAsia"/>
                <w:lang w:eastAsia="zh-CN"/>
              </w:rPr>
            </w:pPr>
            <w:r>
              <w:rPr>
                <w:rFonts w:eastAsiaTheme="minorEastAsia"/>
                <w:lang w:eastAsia="zh-CN"/>
              </w:rPr>
              <w:t xml:space="preserve">We understand that 133.33us is coming from 15kHz BW, there is no clear reason why it should start from </w:t>
            </w:r>
            <w:proofErr w:type="spellStart"/>
            <w:r>
              <w:rPr>
                <w:rFonts w:eastAsiaTheme="minorEastAsia"/>
                <w:lang w:eastAsia="zh-CN"/>
              </w:rPr>
              <w:t>Btx</w:t>
            </w:r>
            <w:proofErr w:type="spellEnd"/>
            <w:r>
              <w:rPr>
                <w:rFonts w:eastAsiaTheme="minorEastAsia"/>
                <w:lang w:eastAsia="zh-CN"/>
              </w:rPr>
              <w:t xml:space="preserve"> = 15kHz, </w:t>
            </w:r>
            <w:r>
              <w:rPr>
                <w:rFonts w:eastAsiaTheme="minorEastAsia"/>
                <w:b/>
                <w:bCs/>
                <w:lang w:eastAsia="zh-CN"/>
              </w:rPr>
              <w:t>since A-IoT resource will not be allocated in the unit of 1RE and due to harmonics, whether it is 15kHz or not does not matter much. It is just matter of choice.</w:t>
            </w:r>
          </w:p>
          <w:p w14:paraId="47E555A4" w14:textId="77777777" w:rsidR="0095706B" w:rsidRDefault="0095706B">
            <w:pPr>
              <w:jc w:val="both"/>
              <w:rPr>
                <w:rFonts w:eastAsiaTheme="minorEastAsia"/>
                <w:lang w:eastAsia="zh-CN"/>
              </w:rPr>
            </w:pPr>
          </w:p>
          <w:p w14:paraId="4413566F" w14:textId="77777777" w:rsidR="0095706B" w:rsidRDefault="00000000">
            <w:pPr>
              <w:jc w:val="both"/>
              <w:rPr>
                <w:rFonts w:eastAsiaTheme="minorEastAsia"/>
                <w:b/>
                <w:bCs/>
                <w:u w:val="single"/>
                <w:lang w:eastAsia="zh-CN"/>
              </w:rPr>
            </w:pPr>
            <w:r>
              <w:rPr>
                <w:rFonts w:eastAsiaTheme="minorEastAsia"/>
                <w:b/>
                <w:bCs/>
                <w:u w:val="single"/>
                <w:lang w:eastAsia="zh-CN"/>
              </w:rPr>
              <w:t># of bit rates / chip rates</w:t>
            </w:r>
          </w:p>
          <w:p w14:paraId="34E7C2B5" w14:textId="77777777" w:rsidR="0095706B" w:rsidRDefault="00000000">
            <w:pPr>
              <w:jc w:val="both"/>
              <w:rPr>
                <w:rFonts w:eastAsiaTheme="minorEastAsia"/>
                <w:lang w:eastAsia="zh-CN"/>
              </w:rPr>
            </w:pPr>
            <w:r>
              <w:rPr>
                <w:rFonts w:eastAsiaTheme="minorEastAsia"/>
                <w:lang w:eastAsia="zh-CN"/>
              </w:rPr>
              <w:t>We see that in the current table, there are too many chip durations and bit rates from two sets (black /red)</w:t>
            </w:r>
          </w:p>
          <w:p w14:paraId="3A256030" w14:textId="77777777" w:rsidR="0095706B" w:rsidRDefault="00000000">
            <w:pPr>
              <w:jc w:val="both"/>
              <w:rPr>
                <w:rFonts w:eastAsiaTheme="minorEastAsia"/>
                <w:lang w:eastAsia="zh-CN"/>
              </w:rPr>
            </w:pPr>
            <w:r>
              <w:rPr>
                <w:rFonts w:eastAsiaTheme="minorEastAsia"/>
                <w:lang w:eastAsia="zh-CN"/>
              </w:rPr>
              <w:t xml:space="preserve">The Table 1 below, we have the </w:t>
            </w:r>
            <w:r>
              <w:rPr>
                <w:rFonts w:eastAsiaTheme="minorEastAsia"/>
                <w:b/>
                <w:bCs/>
                <w:lang w:eastAsia="zh-CN"/>
              </w:rPr>
              <w:t>subset</w:t>
            </w:r>
            <w:r>
              <w:rPr>
                <w:rFonts w:eastAsiaTheme="minorEastAsia"/>
                <w:lang w:eastAsia="zh-CN"/>
              </w:rPr>
              <w:t xml:space="preserve"> of them to reduce set size. Given that in R2D we have only 4 rates, we can also make thing simplify in D2R rates and chip duration.</w:t>
            </w:r>
          </w:p>
          <w:p w14:paraId="46E7E163" w14:textId="77777777" w:rsidR="0095706B" w:rsidRDefault="00000000">
            <w:pPr>
              <w:jc w:val="both"/>
              <w:rPr>
                <w:rFonts w:eastAsiaTheme="minorEastAsia"/>
                <w:lang w:eastAsia="zh-CN"/>
              </w:rPr>
            </w:pPr>
            <w:r>
              <w:rPr>
                <w:rFonts w:eastAsiaTheme="minorEastAsia"/>
                <w:lang w:eastAsia="zh-CN"/>
              </w:rPr>
              <w:t xml:space="preserve">We suggest start discussion from smaller set of </w:t>
            </w:r>
            <w:proofErr w:type="gramStart"/>
            <w:r>
              <w:rPr>
                <w:rFonts w:eastAsiaTheme="minorEastAsia"/>
                <w:lang w:eastAsia="zh-CN"/>
              </w:rPr>
              <w:t>table</w:t>
            </w:r>
            <w:proofErr w:type="gramEnd"/>
            <w:r>
              <w:rPr>
                <w:rFonts w:eastAsiaTheme="minorEastAsia"/>
                <w:lang w:eastAsia="zh-CN"/>
              </w:rPr>
              <w:t>. Example numbers are given in Table 1 or Table 2.</w:t>
            </w:r>
          </w:p>
          <w:p w14:paraId="48BE6589" w14:textId="77777777" w:rsidR="0095706B" w:rsidRDefault="0095706B">
            <w:pPr>
              <w:jc w:val="both"/>
              <w:rPr>
                <w:rFonts w:eastAsiaTheme="minorEastAsia"/>
                <w:lang w:eastAsia="zh-CN"/>
              </w:rPr>
            </w:pPr>
          </w:p>
          <w:p w14:paraId="4B4A190D" w14:textId="77777777" w:rsidR="0095706B" w:rsidRDefault="00000000">
            <w:pPr>
              <w:jc w:val="both"/>
              <w:rPr>
                <w:rFonts w:eastAsiaTheme="minorEastAsia"/>
                <w:b/>
                <w:bCs/>
                <w:u w:val="single"/>
                <w:lang w:eastAsia="zh-CN"/>
              </w:rPr>
            </w:pPr>
            <w:r>
              <w:rPr>
                <w:rFonts w:eastAsiaTheme="minorEastAsia"/>
                <w:b/>
                <w:bCs/>
                <w:u w:val="single"/>
                <w:lang w:eastAsia="zh-CN"/>
              </w:rPr>
              <w:t>Frequency shift vs chip rate</w:t>
            </w:r>
          </w:p>
          <w:p w14:paraId="74AFF138" w14:textId="77777777" w:rsidR="0095706B" w:rsidRDefault="00000000">
            <w:pPr>
              <w:jc w:val="both"/>
              <w:rPr>
                <w:rFonts w:eastAsiaTheme="minorEastAsia"/>
                <w:lang w:eastAsia="zh-CN"/>
              </w:rPr>
            </w:pPr>
            <w:r>
              <w:rPr>
                <w:rFonts w:eastAsiaTheme="minorEastAsia"/>
                <w:lang w:eastAsia="zh-CN"/>
              </w:rPr>
              <w:t>the frequency shift in original table should be chip rate (frequency shift is the half of chip rate).</w:t>
            </w:r>
          </w:p>
          <w:p w14:paraId="1CC5E7F5" w14:textId="77777777" w:rsidR="0095706B" w:rsidRDefault="0095706B">
            <w:pPr>
              <w:jc w:val="both"/>
              <w:rPr>
                <w:rFonts w:eastAsiaTheme="minorEastAsia"/>
                <w:lang w:eastAsia="zh-CN"/>
              </w:rPr>
            </w:pPr>
          </w:p>
          <w:p w14:paraId="6F606A28" w14:textId="77777777" w:rsidR="0095706B" w:rsidRDefault="00000000">
            <w:pPr>
              <w:jc w:val="both"/>
              <w:rPr>
                <w:rFonts w:eastAsiaTheme="minorEastAsia"/>
                <w:lang w:eastAsia="zh-CN"/>
              </w:rPr>
            </w:pPr>
            <w:r>
              <w:rPr>
                <w:rFonts w:eastAsiaTheme="minorEastAsia"/>
                <w:lang w:eastAsia="zh-CN"/>
              </w:rPr>
              <w:t>We provide two example tables below with reduced set of numbers.</w:t>
            </w:r>
          </w:p>
          <w:p w14:paraId="60D57DA9" w14:textId="77777777" w:rsidR="0095706B" w:rsidRDefault="00000000">
            <w:pPr>
              <w:jc w:val="both"/>
              <w:rPr>
                <w:rFonts w:eastAsiaTheme="minorEastAsia"/>
                <w:lang w:eastAsia="zh-CN"/>
              </w:rPr>
            </w:pPr>
            <w:r>
              <w:rPr>
                <w:rFonts w:eastAsiaTheme="minorEastAsia"/>
                <w:lang w:eastAsia="zh-CN"/>
              </w:rPr>
              <w:t>We propose to down select numbers starting from these tables.</w:t>
            </w:r>
          </w:p>
          <w:p w14:paraId="7942A36B" w14:textId="77777777" w:rsidR="0095706B" w:rsidRDefault="0095706B">
            <w:pPr>
              <w:jc w:val="both"/>
              <w:rPr>
                <w:rFonts w:eastAsiaTheme="minorEastAsia"/>
                <w:lang w:eastAsia="zh-CN"/>
              </w:rPr>
            </w:pPr>
          </w:p>
          <w:p w14:paraId="0C8436B6" w14:textId="77777777" w:rsidR="0095706B" w:rsidRDefault="00000000">
            <w:pPr>
              <w:jc w:val="both"/>
              <w:rPr>
                <w:rFonts w:eastAsiaTheme="minorEastAsia"/>
                <w:b/>
                <w:bCs/>
                <w:lang w:eastAsia="zh-CN"/>
              </w:rPr>
            </w:pPr>
            <w:r>
              <w:rPr>
                <w:rFonts w:eastAsiaTheme="minorEastAsia"/>
                <w:b/>
                <w:bCs/>
                <w:lang w:eastAsia="zh-CN"/>
              </w:rPr>
              <w:lastRenderedPageBreak/>
              <w:t>Table 1 (example 1)</w:t>
            </w:r>
          </w:p>
          <w:tbl>
            <w:tblPr>
              <w:tblW w:w="0" w:type="auto"/>
              <w:tblLook w:val="04A0" w:firstRow="1" w:lastRow="0" w:firstColumn="1" w:lastColumn="0" w:noHBand="0" w:noVBand="1"/>
            </w:tblPr>
            <w:tblGrid>
              <w:gridCol w:w="1485"/>
              <w:gridCol w:w="736"/>
              <w:gridCol w:w="736"/>
              <w:gridCol w:w="656"/>
              <w:gridCol w:w="656"/>
              <w:gridCol w:w="656"/>
              <w:gridCol w:w="662"/>
              <w:gridCol w:w="662"/>
              <w:gridCol w:w="662"/>
              <w:gridCol w:w="662"/>
              <w:gridCol w:w="743"/>
            </w:tblGrid>
            <w:tr w:rsidR="0095706B" w14:paraId="70C50C73" w14:textId="77777777">
              <w:trPr>
                <w:trHeight w:val="300"/>
              </w:trPr>
              <w:tc>
                <w:tcPr>
                  <w:tcW w:w="0" w:type="auto"/>
                  <w:tcBorders>
                    <w:top w:val="nil"/>
                    <w:left w:val="nil"/>
                    <w:bottom w:val="nil"/>
                    <w:right w:val="nil"/>
                  </w:tcBorders>
                  <w:shd w:val="clear" w:color="auto" w:fill="auto"/>
                  <w:noWrap/>
                  <w:vAlign w:val="bottom"/>
                </w:tcPr>
                <w:p w14:paraId="47339AE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21C9EE34" w14:textId="77777777" w:rsidR="0095706B" w:rsidRDefault="0095706B">
                  <w:pPr>
                    <w:rPr>
                      <w:rFonts w:ascii="Times New Roman" w:eastAsia="Times New Roman" w:hAnsi="Times New Roman"/>
                      <w:sz w:val="16"/>
                      <w:szCs w:val="16"/>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5AC3FE6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C03BA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6163E07"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3E566C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gridSpan w:val="2"/>
                  <w:tcBorders>
                    <w:top w:val="single" w:sz="8" w:space="0" w:color="auto"/>
                    <w:left w:val="nil"/>
                    <w:bottom w:val="nil"/>
                    <w:right w:val="nil"/>
                  </w:tcBorders>
                  <w:shd w:val="clear" w:color="auto" w:fill="auto"/>
                  <w:noWrap/>
                  <w:vAlign w:val="bottom"/>
                </w:tcPr>
                <w:p w14:paraId="14915CE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chip rate (kHz)</w:t>
                  </w:r>
                </w:p>
              </w:tc>
              <w:tc>
                <w:tcPr>
                  <w:tcW w:w="0" w:type="auto"/>
                  <w:tcBorders>
                    <w:top w:val="single" w:sz="8" w:space="0" w:color="auto"/>
                    <w:left w:val="nil"/>
                    <w:bottom w:val="nil"/>
                    <w:right w:val="nil"/>
                  </w:tcBorders>
                  <w:shd w:val="clear" w:color="auto" w:fill="auto"/>
                  <w:noWrap/>
                  <w:vAlign w:val="bottom"/>
                </w:tcPr>
                <w:p w14:paraId="27A53D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0934DA2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4BA0BED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1FC807CF"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527B7E47"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bit rate (kbps) after FEC</w:t>
                  </w:r>
                </w:p>
              </w:tc>
              <w:tc>
                <w:tcPr>
                  <w:tcW w:w="0" w:type="auto"/>
                  <w:tcBorders>
                    <w:top w:val="nil"/>
                    <w:left w:val="nil"/>
                    <w:bottom w:val="nil"/>
                    <w:right w:val="nil"/>
                  </w:tcBorders>
                  <w:shd w:val="clear" w:color="auto" w:fill="auto"/>
                  <w:noWrap/>
                  <w:vAlign w:val="bottom"/>
                </w:tcPr>
                <w:p w14:paraId="66A85636" w14:textId="77777777" w:rsidR="0095706B" w:rsidRDefault="0095706B">
                  <w:pPr>
                    <w:jc w:val="cente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63004F7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8" w:space="0" w:color="auto"/>
                    <w:right w:val="nil"/>
                  </w:tcBorders>
                  <w:shd w:val="clear" w:color="000000" w:fill="FFFF00"/>
                  <w:noWrap/>
                  <w:vAlign w:val="bottom"/>
                </w:tcPr>
                <w:p w14:paraId="1DF4D5F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8" w:space="0" w:color="auto"/>
                    <w:right w:val="nil"/>
                  </w:tcBorders>
                  <w:shd w:val="clear" w:color="000000" w:fill="FFFF00"/>
                  <w:noWrap/>
                  <w:vAlign w:val="bottom"/>
                </w:tcPr>
                <w:p w14:paraId="54C0D00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8" w:space="0" w:color="auto"/>
                    <w:right w:val="nil"/>
                  </w:tcBorders>
                  <w:shd w:val="clear" w:color="000000" w:fill="FFFF00"/>
                  <w:noWrap/>
                  <w:vAlign w:val="bottom"/>
                </w:tcPr>
                <w:p w14:paraId="03FA577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8" w:space="0" w:color="auto"/>
                    <w:right w:val="nil"/>
                  </w:tcBorders>
                  <w:shd w:val="clear" w:color="000000" w:fill="FFFF00"/>
                  <w:noWrap/>
                  <w:vAlign w:val="bottom"/>
                </w:tcPr>
                <w:p w14:paraId="35FA5AC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8" w:space="0" w:color="auto"/>
                    <w:right w:val="nil"/>
                  </w:tcBorders>
                  <w:shd w:val="clear" w:color="000000" w:fill="FFFF00"/>
                  <w:noWrap/>
                  <w:vAlign w:val="bottom"/>
                </w:tcPr>
                <w:p w14:paraId="6079695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8" w:space="0" w:color="auto"/>
                    <w:right w:val="nil"/>
                  </w:tcBorders>
                  <w:shd w:val="clear" w:color="000000" w:fill="FFFF00"/>
                  <w:noWrap/>
                  <w:vAlign w:val="bottom"/>
                </w:tcPr>
                <w:p w14:paraId="2CCC3CA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8" w:space="0" w:color="auto"/>
                    <w:right w:val="nil"/>
                  </w:tcBorders>
                  <w:shd w:val="clear" w:color="000000" w:fill="FFFF00"/>
                  <w:noWrap/>
                  <w:vAlign w:val="bottom"/>
                </w:tcPr>
                <w:p w14:paraId="323E9B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960.00</w:t>
                  </w:r>
                </w:p>
              </w:tc>
              <w:tc>
                <w:tcPr>
                  <w:tcW w:w="0" w:type="auto"/>
                  <w:tcBorders>
                    <w:top w:val="nil"/>
                    <w:left w:val="nil"/>
                    <w:bottom w:val="single" w:sz="8" w:space="0" w:color="auto"/>
                    <w:right w:val="single" w:sz="8" w:space="0" w:color="auto"/>
                  </w:tcBorders>
                  <w:shd w:val="clear" w:color="000000" w:fill="FFFF00"/>
                  <w:noWrap/>
                  <w:vAlign w:val="bottom"/>
                </w:tcPr>
                <w:p w14:paraId="26D3A0A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1920.00</w:t>
                  </w:r>
                </w:p>
              </w:tc>
            </w:tr>
            <w:tr w:rsidR="0095706B" w14:paraId="3BFFA318"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57E04672" w14:textId="77777777" w:rsidR="0095706B" w:rsidRDefault="0095706B">
                  <w:pPr>
                    <w:rPr>
                      <w:rFonts w:ascii="Calibri" w:eastAsia="Times New Roman" w:hAnsi="Calibri" w:cs="Calibri"/>
                      <w:color w:val="000000"/>
                      <w:sz w:val="16"/>
                      <w:szCs w:val="16"/>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51FB70BC"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Tb (us)</w:t>
                  </w:r>
                </w:p>
              </w:tc>
              <w:tc>
                <w:tcPr>
                  <w:tcW w:w="0" w:type="auto"/>
                  <w:tcBorders>
                    <w:top w:val="nil"/>
                    <w:left w:val="single" w:sz="8" w:space="0" w:color="auto"/>
                    <w:bottom w:val="nil"/>
                    <w:right w:val="nil"/>
                  </w:tcBorders>
                  <w:shd w:val="clear" w:color="auto" w:fill="auto"/>
                  <w:noWrap/>
                  <w:vAlign w:val="bottom"/>
                </w:tcPr>
                <w:p w14:paraId="3620B6A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nil"/>
                    <w:right w:val="nil"/>
                  </w:tcBorders>
                  <w:shd w:val="clear" w:color="auto" w:fill="auto"/>
                  <w:noWrap/>
                  <w:vAlign w:val="bottom"/>
                </w:tcPr>
                <w:p w14:paraId="200C4D7C"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13054A98"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D0B53B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696F9D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Tc (us)</w:t>
                  </w:r>
                </w:p>
              </w:tc>
              <w:tc>
                <w:tcPr>
                  <w:tcW w:w="0" w:type="auto"/>
                  <w:tcBorders>
                    <w:top w:val="nil"/>
                    <w:left w:val="nil"/>
                    <w:bottom w:val="nil"/>
                    <w:right w:val="nil"/>
                  </w:tcBorders>
                  <w:shd w:val="clear" w:color="auto" w:fill="auto"/>
                  <w:noWrap/>
                  <w:vAlign w:val="bottom"/>
                </w:tcPr>
                <w:p w14:paraId="28FC1BC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6AC182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1CC1A5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single" w:sz="8" w:space="0" w:color="auto"/>
                  </w:tcBorders>
                  <w:shd w:val="clear" w:color="auto" w:fill="auto"/>
                  <w:noWrap/>
                  <w:vAlign w:val="bottom"/>
                </w:tcPr>
                <w:p w14:paraId="4C002105"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63C9692E"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5920A73C" w14:textId="77777777" w:rsidR="0095706B" w:rsidRDefault="0095706B">
                  <w:pPr>
                    <w:rPr>
                      <w:rFonts w:ascii="Calibri" w:eastAsia="Times New Roman" w:hAnsi="Calibri" w:cs="Calibri"/>
                      <w:color w:val="000000"/>
                      <w:sz w:val="16"/>
                      <w:szCs w:val="16"/>
                      <w:lang w:eastAsia="ko-KR"/>
                    </w:rPr>
                  </w:pPr>
                </w:p>
              </w:tc>
              <w:tc>
                <w:tcPr>
                  <w:tcW w:w="0" w:type="auto"/>
                  <w:vMerge/>
                  <w:tcBorders>
                    <w:top w:val="single" w:sz="8" w:space="0" w:color="auto"/>
                    <w:left w:val="nil"/>
                    <w:bottom w:val="single" w:sz="8" w:space="0" w:color="000000"/>
                    <w:right w:val="nil"/>
                  </w:tcBorders>
                  <w:vAlign w:val="center"/>
                </w:tcPr>
                <w:p w14:paraId="54BC88A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auto" w:fill="auto"/>
                  <w:vAlign w:val="center"/>
                </w:tcPr>
                <w:p w14:paraId="5FD26E8A"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8" w:space="0" w:color="auto"/>
                    <w:right w:val="nil"/>
                  </w:tcBorders>
                  <w:shd w:val="clear" w:color="auto" w:fill="auto"/>
                  <w:vAlign w:val="center"/>
                </w:tcPr>
                <w:p w14:paraId="26E78D1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8" w:space="0" w:color="auto"/>
                    <w:right w:val="nil"/>
                  </w:tcBorders>
                  <w:shd w:val="clear" w:color="auto" w:fill="auto"/>
                  <w:vAlign w:val="center"/>
                </w:tcPr>
                <w:p w14:paraId="1C1D310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8" w:space="0" w:color="auto"/>
                    <w:right w:val="nil"/>
                  </w:tcBorders>
                  <w:shd w:val="clear" w:color="auto" w:fill="auto"/>
                  <w:vAlign w:val="center"/>
                </w:tcPr>
                <w:p w14:paraId="26EDD84B"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8" w:space="0" w:color="auto"/>
                    <w:right w:val="nil"/>
                  </w:tcBorders>
                  <w:shd w:val="clear" w:color="auto" w:fill="auto"/>
                  <w:vAlign w:val="center"/>
                </w:tcPr>
                <w:p w14:paraId="0D8F826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8" w:space="0" w:color="auto"/>
                    <w:right w:val="nil"/>
                  </w:tcBorders>
                  <w:shd w:val="clear" w:color="auto" w:fill="auto"/>
                  <w:vAlign w:val="center"/>
                </w:tcPr>
                <w:p w14:paraId="558B468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8" w:space="0" w:color="auto"/>
                    <w:right w:val="nil"/>
                  </w:tcBorders>
                  <w:shd w:val="clear" w:color="auto" w:fill="auto"/>
                  <w:vAlign w:val="center"/>
                </w:tcPr>
                <w:p w14:paraId="5B1D3BA0"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8" w:space="0" w:color="auto"/>
                    <w:right w:val="nil"/>
                  </w:tcBorders>
                  <w:shd w:val="clear" w:color="auto" w:fill="auto"/>
                  <w:vAlign w:val="center"/>
                </w:tcPr>
                <w:p w14:paraId="0B8544C4"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1.042</w:t>
                  </w:r>
                </w:p>
              </w:tc>
              <w:tc>
                <w:tcPr>
                  <w:tcW w:w="0" w:type="auto"/>
                  <w:tcBorders>
                    <w:top w:val="nil"/>
                    <w:left w:val="nil"/>
                    <w:bottom w:val="single" w:sz="8" w:space="0" w:color="auto"/>
                    <w:right w:val="single" w:sz="8" w:space="0" w:color="auto"/>
                  </w:tcBorders>
                  <w:shd w:val="clear" w:color="auto" w:fill="auto"/>
                  <w:vAlign w:val="center"/>
                </w:tcPr>
                <w:p w14:paraId="12ABCC4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0.521</w:t>
                  </w:r>
                </w:p>
              </w:tc>
            </w:tr>
            <w:tr w:rsidR="0095706B" w14:paraId="143264F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0D507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3.75</w:t>
                  </w:r>
                </w:p>
              </w:tc>
              <w:tc>
                <w:tcPr>
                  <w:tcW w:w="0" w:type="auto"/>
                  <w:tcBorders>
                    <w:top w:val="nil"/>
                    <w:left w:val="nil"/>
                    <w:bottom w:val="single" w:sz="4" w:space="0" w:color="auto"/>
                    <w:right w:val="single" w:sz="8" w:space="0" w:color="auto"/>
                  </w:tcBorders>
                  <w:shd w:val="clear" w:color="auto" w:fill="auto"/>
                  <w:vAlign w:val="center"/>
                </w:tcPr>
                <w:p w14:paraId="47858C3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266.667</w:t>
                  </w:r>
                </w:p>
              </w:tc>
              <w:tc>
                <w:tcPr>
                  <w:tcW w:w="0" w:type="auto"/>
                  <w:tcBorders>
                    <w:top w:val="nil"/>
                    <w:left w:val="nil"/>
                    <w:bottom w:val="single" w:sz="4" w:space="0" w:color="auto"/>
                    <w:right w:val="single" w:sz="4" w:space="0" w:color="auto"/>
                  </w:tcBorders>
                  <w:shd w:val="clear" w:color="auto" w:fill="auto"/>
                  <w:noWrap/>
                  <w:vAlign w:val="bottom"/>
                </w:tcPr>
                <w:p w14:paraId="69609D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A84461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F811AD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6EED4E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36ADAC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5576F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56506F8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6D4777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7FF925F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256.0</w:t>
                  </w:r>
                </w:p>
              </w:tc>
            </w:tr>
            <w:tr w:rsidR="0095706B" w14:paraId="6F5115C8"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C58823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4" w:space="0" w:color="auto"/>
                    <w:right w:val="single" w:sz="8" w:space="0" w:color="auto"/>
                  </w:tcBorders>
                  <w:shd w:val="clear" w:color="auto" w:fill="auto"/>
                  <w:vAlign w:val="center"/>
                </w:tcPr>
                <w:p w14:paraId="1A87748F"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4" w:space="0" w:color="auto"/>
                    <w:right w:val="single" w:sz="4" w:space="0" w:color="auto"/>
                  </w:tcBorders>
                  <w:shd w:val="clear" w:color="auto" w:fill="auto"/>
                  <w:noWrap/>
                  <w:vAlign w:val="bottom"/>
                </w:tcPr>
                <w:p w14:paraId="598F550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BD1D5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41C91B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70EE8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209D4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2E27A37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41B680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115A025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45191BEC"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r>
            <w:tr w:rsidR="0095706B" w14:paraId="634237F2"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4BD8CD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4" w:space="0" w:color="auto"/>
                    <w:right w:val="single" w:sz="8" w:space="0" w:color="auto"/>
                  </w:tcBorders>
                  <w:shd w:val="clear" w:color="auto" w:fill="auto"/>
                  <w:vAlign w:val="center"/>
                </w:tcPr>
                <w:p w14:paraId="46D0352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4" w:space="0" w:color="auto"/>
                    <w:right w:val="single" w:sz="4" w:space="0" w:color="auto"/>
                  </w:tcBorders>
                  <w:shd w:val="clear" w:color="auto" w:fill="auto"/>
                  <w:noWrap/>
                  <w:vAlign w:val="bottom"/>
                </w:tcPr>
                <w:p w14:paraId="3C94AD8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ED1038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3805D4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E88535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EF176C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065E7F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5081A3E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879002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750887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r>
            <w:tr w:rsidR="0095706B" w14:paraId="650C6AA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E693D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4" w:space="0" w:color="auto"/>
                    <w:right w:val="single" w:sz="8" w:space="0" w:color="auto"/>
                  </w:tcBorders>
                  <w:shd w:val="clear" w:color="auto" w:fill="auto"/>
                  <w:vAlign w:val="center"/>
                </w:tcPr>
                <w:p w14:paraId="2656B731"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4" w:space="0" w:color="auto"/>
                    <w:right w:val="single" w:sz="4" w:space="0" w:color="auto"/>
                  </w:tcBorders>
                  <w:shd w:val="clear" w:color="auto" w:fill="auto"/>
                  <w:noWrap/>
                  <w:vAlign w:val="bottom"/>
                </w:tcPr>
                <w:p w14:paraId="67BEACA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8F1E14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25B2DA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EF2BAC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0F53C9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6B2238D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AEB244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9DAF2E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6FA697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r>
            <w:tr w:rsidR="0095706B" w14:paraId="55950203"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864166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4" w:space="0" w:color="auto"/>
                    <w:right w:val="single" w:sz="8" w:space="0" w:color="auto"/>
                  </w:tcBorders>
                  <w:shd w:val="clear" w:color="auto" w:fill="auto"/>
                  <w:vAlign w:val="center"/>
                </w:tcPr>
                <w:p w14:paraId="22BB6A4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4" w:space="0" w:color="auto"/>
                    <w:right w:val="single" w:sz="4" w:space="0" w:color="auto"/>
                  </w:tcBorders>
                  <w:shd w:val="clear" w:color="auto" w:fill="auto"/>
                  <w:noWrap/>
                  <w:vAlign w:val="bottom"/>
                </w:tcPr>
                <w:p w14:paraId="0AE99E0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F606A2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D449E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25166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D9AA2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161D5F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159398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47007B4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8865C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r>
            <w:tr w:rsidR="0095706B" w14:paraId="780CAC89"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07B185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4" w:space="0" w:color="auto"/>
                    <w:right w:val="single" w:sz="8" w:space="0" w:color="auto"/>
                  </w:tcBorders>
                  <w:shd w:val="clear" w:color="auto" w:fill="auto"/>
                  <w:vAlign w:val="center"/>
                </w:tcPr>
                <w:p w14:paraId="1D608C2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4" w:space="0" w:color="auto"/>
                    <w:right w:val="single" w:sz="4" w:space="0" w:color="auto"/>
                  </w:tcBorders>
                  <w:shd w:val="clear" w:color="auto" w:fill="auto"/>
                  <w:noWrap/>
                  <w:vAlign w:val="bottom"/>
                </w:tcPr>
                <w:p w14:paraId="1BECAA6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150FD4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11E6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C8C9A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C39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665A6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4C0E4D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7185F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7D13B4D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r>
            <w:tr w:rsidR="0095706B" w14:paraId="766EB37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943F2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4" w:space="0" w:color="auto"/>
                    <w:right w:val="single" w:sz="8" w:space="0" w:color="auto"/>
                  </w:tcBorders>
                  <w:shd w:val="clear" w:color="auto" w:fill="auto"/>
                  <w:vAlign w:val="center"/>
                </w:tcPr>
                <w:p w14:paraId="5EB2D7B9"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4" w:space="0" w:color="auto"/>
                    <w:right w:val="single" w:sz="4" w:space="0" w:color="auto"/>
                  </w:tcBorders>
                  <w:shd w:val="clear" w:color="auto" w:fill="auto"/>
                  <w:noWrap/>
                  <w:vAlign w:val="bottom"/>
                </w:tcPr>
                <w:p w14:paraId="0E0AC2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DC3518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91A811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8D7A7F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453DA0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FDFAE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2830A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DF82D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24AC05F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r>
            <w:tr w:rsidR="0095706B" w14:paraId="16DA502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FE7E6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4" w:space="0" w:color="auto"/>
                    <w:right w:val="single" w:sz="8" w:space="0" w:color="auto"/>
                  </w:tcBorders>
                  <w:shd w:val="clear" w:color="auto" w:fill="auto"/>
                  <w:vAlign w:val="center"/>
                </w:tcPr>
                <w:p w14:paraId="4E7EAEC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4" w:space="0" w:color="auto"/>
                    <w:right w:val="single" w:sz="4" w:space="0" w:color="auto"/>
                  </w:tcBorders>
                  <w:shd w:val="clear" w:color="auto" w:fill="auto"/>
                  <w:noWrap/>
                  <w:vAlign w:val="bottom"/>
                </w:tcPr>
                <w:p w14:paraId="6D04967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40DECB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53FD2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C7A2E3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64AFD8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ECAA9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35828A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1CA6C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E36C9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r>
            <w:tr w:rsidR="0095706B" w14:paraId="5046662B"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50420E95" w14:textId="77777777" w:rsidR="0095706B" w:rsidRDefault="00000000">
                  <w:pPr>
                    <w:jc w:val="right"/>
                    <w:rPr>
                      <w:rFonts w:ascii="Calibri" w:eastAsia="Times New Roman" w:hAnsi="Calibri" w:cs="Calibri"/>
                      <w:sz w:val="16"/>
                      <w:szCs w:val="16"/>
                      <w:lang w:eastAsia="ko-KR"/>
                    </w:rPr>
                  </w:pPr>
                  <w:r>
                    <w:rPr>
                      <w:rFonts w:ascii="Calibri" w:eastAsia="Times New Roman" w:hAnsi="Calibri" w:cs="Calibri"/>
                      <w:sz w:val="16"/>
                      <w:szCs w:val="16"/>
                      <w:lang w:eastAsia="ko-KR"/>
                    </w:rPr>
                    <w:t>960.00</w:t>
                  </w:r>
                </w:p>
              </w:tc>
              <w:tc>
                <w:tcPr>
                  <w:tcW w:w="0" w:type="auto"/>
                  <w:tcBorders>
                    <w:top w:val="nil"/>
                    <w:left w:val="nil"/>
                    <w:bottom w:val="single" w:sz="8" w:space="0" w:color="auto"/>
                    <w:right w:val="single" w:sz="8" w:space="0" w:color="auto"/>
                  </w:tcBorders>
                  <w:shd w:val="clear" w:color="auto" w:fill="auto"/>
                  <w:vAlign w:val="center"/>
                </w:tcPr>
                <w:p w14:paraId="1136543B" w14:textId="77777777" w:rsidR="0095706B" w:rsidRDefault="00000000">
                  <w:pPr>
                    <w:jc w:val="right"/>
                    <w:rPr>
                      <w:rFonts w:ascii="Times New Roman" w:eastAsia="Times New Roman" w:hAnsi="Times New Roman"/>
                      <w:sz w:val="16"/>
                      <w:szCs w:val="16"/>
                      <w:lang w:eastAsia="ko-KR"/>
                    </w:rPr>
                  </w:pPr>
                  <w:r>
                    <w:rPr>
                      <w:rFonts w:ascii="Times New Roman" w:eastAsia="Times New Roman" w:hAnsi="Times New Roman"/>
                      <w:sz w:val="16"/>
                      <w:szCs w:val="16"/>
                      <w:lang w:eastAsia="ko-KR"/>
                    </w:rPr>
                    <w:t>1.042</w:t>
                  </w:r>
                </w:p>
              </w:tc>
              <w:tc>
                <w:tcPr>
                  <w:tcW w:w="0" w:type="auto"/>
                  <w:tcBorders>
                    <w:top w:val="nil"/>
                    <w:left w:val="nil"/>
                    <w:bottom w:val="single" w:sz="4" w:space="0" w:color="auto"/>
                    <w:right w:val="single" w:sz="4" w:space="0" w:color="auto"/>
                  </w:tcBorders>
                  <w:shd w:val="clear" w:color="auto" w:fill="auto"/>
                  <w:noWrap/>
                  <w:vAlign w:val="bottom"/>
                </w:tcPr>
                <w:p w14:paraId="6C4A16B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5C4DD"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26E4B9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C56E3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C516BF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AA72E4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7544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059E7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0509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r>
          </w:tbl>
          <w:p w14:paraId="37CA70D7" w14:textId="77777777" w:rsidR="0095706B" w:rsidRDefault="0095706B">
            <w:pPr>
              <w:jc w:val="both"/>
              <w:rPr>
                <w:rFonts w:eastAsiaTheme="minorEastAsia"/>
                <w:lang w:eastAsia="zh-CN"/>
              </w:rPr>
            </w:pPr>
          </w:p>
          <w:p w14:paraId="6C57AD30" w14:textId="77777777" w:rsidR="0095706B" w:rsidRDefault="0095706B">
            <w:pPr>
              <w:jc w:val="both"/>
              <w:rPr>
                <w:rFonts w:eastAsiaTheme="minorEastAsia"/>
                <w:lang w:eastAsia="zh-CN"/>
              </w:rPr>
            </w:pPr>
          </w:p>
          <w:p w14:paraId="7A9BF668" w14:textId="77777777" w:rsidR="0095706B" w:rsidRDefault="0095706B">
            <w:pPr>
              <w:jc w:val="both"/>
              <w:rPr>
                <w:rFonts w:eastAsiaTheme="minorEastAsia"/>
                <w:lang w:eastAsia="zh-CN"/>
              </w:rPr>
            </w:pPr>
          </w:p>
          <w:p w14:paraId="4C48EA3E" w14:textId="77777777" w:rsidR="0095706B" w:rsidRDefault="00000000">
            <w:pPr>
              <w:jc w:val="both"/>
              <w:rPr>
                <w:rFonts w:eastAsiaTheme="minorEastAsia"/>
                <w:lang w:eastAsia="zh-CN"/>
              </w:rPr>
            </w:pPr>
            <w:r>
              <w:rPr>
                <w:rFonts w:eastAsiaTheme="minorEastAsia"/>
                <w:lang w:eastAsia="zh-CN"/>
              </w:rPr>
              <w:t>Table 2 (example 2)</w:t>
            </w:r>
          </w:p>
          <w:tbl>
            <w:tblPr>
              <w:tblW w:w="0" w:type="auto"/>
              <w:tblLook w:val="04A0" w:firstRow="1" w:lastRow="0" w:firstColumn="1" w:lastColumn="0" w:noHBand="0" w:noVBand="1"/>
            </w:tblPr>
            <w:tblGrid>
              <w:gridCol w:w="809"/>
              <w:gridCol w:w="801"/>
              <w:gridCol w:w="801"/>
              <w:gridCol w:w="711"/>
              <w:gridCol w:w="711"/>
              <w:gridCol w:w="711"/>
              <w:gridCol w:w="718"/>
              <w:gridCol w:w="718"/>
              <w:gridCol w:w="718"/>
              <w:gridCol w:w="809"/>
              <w:gridCol w:w="809"/>
            </w:tblGrid>
            <w:tr w:rsidR="0095706B" w14:paraId="62F318D7" w14:textId="77777777">
              <w:trPr>
                <w:trHeight w:val="300"/>
              </w:trPr>
              <w:tc>
                <w:tcPr>
                  <w:tcW w:w="0" w:type="auto"/>
                  <w:tcBorders>
                    <w:top w:val="nil"/>
                    <w:left w:val="nil"/>
                    <w:bottom w:val="nil"/>
                    <w:right w:val="nil"/>
                  </w:tcBorders>
                  <w:shd w:val="clear" w:color="auto" w:fill="auto"/>
                  <w:noWrap/>
                  <w:vAlign w:val="bottom"/>
                </w:tcPr>
                <w:p w14:paraId="244F2D1C"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0C8243D2" w14:textId="77777777" w:rsidR="0095706B" w:rsidRDefault="0095706B">
                  <w:pPr>
                    <w:rPr>
                      <w:rFonts w:ascii="Times New Roman" w:eastAsia="Times New Roman" w:hAnsi="Times New Roman"/>
                      <w:sz w:val="18"/>
                      <w:szCs w:val="18"/>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7C708F0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052CD5A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240DC2F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3EFE0A6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gridSpan w:val="2"/>
                  <w:tcBorders>
                    <w:top w:val="single" w:sz="8" w:space="0" w:color="auto"/>
                    <w:left w:val="nil"/>
                    <w:bottom w:val="nil"/>
                    <w:right w:val="nil"/>
                  </w:tcBorders>
                  <w:shd w:val="clear" w:color="auto" w:fill="auto"/>
                  <w:noWrap/>
                  <w:vAlign w:val="bottom"/>
                </w:tcPr>
                <w:p w14:paraId="32E2B90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chip rate (kHz)</w:t>
                  </w:r>
                </w:p>
              </w:tc>
              <w:tc>
                <w:tcPr>
                  <w:tcW w:w="0" w:type="auto"/>
                  <w:tcBorders>
                    <w:top w:val="single" w:sz="8" w:space="0" w:color="auto"/>
                    <w:left w:val="nil"/>
                    <w:bottom w:val="nil"/>
                    <w:right w:val="nil"/>
                  </w:tcBorders>
                  <w:shd w:val="clear" w:color="auto" w:fill="auto"/>
                  <w:noWrap/>
                  <w:vAlign w:val="bottom"/>
                </w:tcPr>
                <w:p w14:paraId="3EE0718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436FD57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345CB0B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259C8D1A"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230CE632"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bit rate (kbps) after FEC</w:t>
                  </w:r>
                </w:p>
              </w:tc>
              <w:tc>
                <w:tcPr>
                  <w:tcW w:w="0" w:type="auto"/>
                  <w:tcBorders>
                    <w:top w:val="nil"/>
                    <w:left w:val="nil"/>
                    <w:bottom w:val="nil"/>
                    <w:right w:val="nil"/>
                  </w:tcBorders>
                  <w:shd w:val="clear" w:color="auto" w:fill="auto"/>
                  <w:noWrap/>
                  <w:vAlign w:val="bottom"/>
                </w:tcPr>
                <w:p w14:paraId="40E7C9D5" w14:textId="77777777" w:rsidR="0095706B" w:rsidRDefault="0095706B">
                  <w:pPr>
                    <w:jc w:val="cente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1736B6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8" w:space="0" w:color="auto"/>
                    <w:right w:val="nil"/>
                  </w:tcBorders>
                  <w:shd w:val="clear" w:color="000000" w:fill="FFFF00"/>
                  <w:noWrap/>
                  <w:vAlign w:val="bottom"/>
                </w:tcPr>
                <w:p w14:paraId="290A59C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8" w:space="0" w:color="auto"/>
                    <w:right w:val="nil"/>
                  </w:tcBorders>
                  <w:shd w:val="clear" w:color="000000" w:fill="FFFF00"/>
                  <w:noWrap/>
                  <w:vAlign w:val="bottom"/>
                </w:tcPr>
                <w:p w14:paraId="0D22B5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8" w:space="0" w:color="auto"/>
                    <w:right w:val="nil"/>
                  </w:tcBorders>
                  <w:shd w:val="clear" w:color="000000" w:fill="FFFF00"/>
                  <w:noWrap/>
                  <w:vAlign w:val="bottom"/>
                </w:tcPr>
                <w:p w14:paraId="079529C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8" w:space="0" w:color="auto"/>
                    <w:right w:val="nil"/>
                  </w:tcBorders>
                  <w:shd w:val="clear" w:color="000000" w:fill="FFFF00"/>
                  <w:noWrap/>
                  <w:vAlign w:val="bottom"/>
                </w:tcPr>
                <w:p w14:paraId="00705B1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8" w:space="0" w:color="auto"/>
                    <w:right w:val="nil"/>
                  </w:tcBorders>
                  <w:shd w:val="clear" w:color="000000" w:fill="FFFF00"/>
                  <w:noWrap/>
                  <w:vAlign w:val="bottom"/>
                </w:tcPr>
                <w:p w14:paraId="7164144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8" w:space="0" w:color="auto"/>
                    <w:right w:val="nil"/>
                  </w:tcBorders>
                  <w:shd w:val="clear" w:color="000000" w:fill="FFFF00"/>
                  <w:noWrap/>
                  <w:vAlign w:val="bottom"/>
                </w:tcPr>
                <w:p w14:paraId="276A5F6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8" w:space="0" w:color="auto"/>
                    <w:right w:val="nil"/>
                  </w:tcBorders>
                  <w:shd w:val="clear" w:color="000000" w:fill="FFFF00"/>
                  <w:noWrap/>
                  <w:vAlign w:val="bottom"/>
                </w:tcPr>
                <w:p w14:paraId="36DACA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1280.00</w:t>
                  </w:r>
                </w:p>
              </w:tc>
              <w:tc>
                <w:tcPr>
                  <w:tcW w:w="0" w:type="auto"/>
                  <w:tcBorders>
                    <w:top w:val="nil"/>
                    <w:left w:val="nil"/>
                    <w:bottom w:val="single" w:sz="8" w:space="0" w:color="auto"/>
                    <w:right w:val="single" w:sz="8" w:space="0" w:color="auto"/>
                  </w:tcBorders>
                  <w:shd w:val="clear" w:color="000000" w:fill="FFFF00"/>
                  <w:noWrap/>
                  <w:vAlign w:val="bottom"/>
                </w:tcPr>
                <w:p w14:paraId="029B947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2560.00</w:t>
                  </w:r>
                </w:p>
              </w:tc>
            </w:tr>
            <w:tr w:rsidR="0095706B" w14:paraId="2FDA74A5"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01DDE46F" w14:textId="77777777" w:rsidR="0095706B" w:rsidRDefault="0095706B">
                  <w:pPr>
                    <w:rPr>
                      <w:rFonts w:ascii="Calibri" w:eastAsia="Times New Roman" w:hAnsi="Calibri" w:cs="Calibri"/>
                      <w:color w:val="000000"/>
                      <w:sz w:val="18"/>
                      <w:szCs w:val="18"/>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38913377"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Tb (us)</w:t>
                  </w:r>
                </w:p>
              </w:tc>
              <w:tc>
                <w:tcPr>
                  <w:tcW w:w="0" w:type="auto"/>
                  <w:tcBorders>
                    <w:top w:val="nil"/>
                    <w:left w:val="single" w:sz="8" w:space="0" w:color="auto"/>
                    <w:bottom w:val="nil"/>
                    <w:right w:val="nil"/>
                  </w:tcBorders>
                  <w:shd w:val="clear" w:color="auto" w:fill="auto"/>
                  <w:noWrap/>
                  <w:vAlign w:val="bottom"/>
                </w:tcPr>
                <w:p w14:paraId="35703E7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nil"/>
                    <w:right w:val="nil"/>
                  </w:tcBorders>
                  <w:shd w:val="clear" w:color="auto" w:fill="auto"/>
                  <w:noWrap/>
                  <w:vAlign w:val="bottom"/>
                </w:tcPr>
                <w:p w14:paraId="2E192ABB"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1689171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24466D19"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CD418F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Tc (us)</w:t>
                  </w:r>
                </w:p>
              </w:tc>
              <w:tc>
                <w:tcPr>
                  <w:tcW w:w="0" w:type="auto"/>
                  <w:tcBorders>
                    <w:top w:val="nil"/>
                    <w:left w:val="nil"/>
                    <w:bottom w:val="nil"/>
                    <w:right w:val="nil"/>
                  </w:tcBorders>
                  <w:shd w:val="clear" w:color="auto" w:fill="auto"/>
                  <w:noWrap/>
                  <w:vAlign w:val="bottom"/>
                </w:tcPr>
                <w:p w14:paraId="2FCEC779"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2AC73D95"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89241B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single" w:sz="8" w:space="0" w:color="auto"/>
                  </w:tcBorders>
                  <w:shd w:val="clear" w:color="auto" w:fill="auto"/>
                  <w:noWrap/>
                  <w:vAlign w:val="bottom"/>
                </w:tcPr>
                <w:p w14:paraId="5DEEDE7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56D87A4B"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6AB9B4DB" w14:textId="77777777" w:rsidR="0095706B" w:rsidRDefault="0095706B">
                  <w:pPr>
                    <w:rPr>
                      <w:rFonts w:ascii="Calibri" w:eastAsia="Times New Roman" w:hAnsi="Calibri" w:cs="Calibri"/>
                      <w:color w:val="000000"/>
                      <w:sz w:val="18"/>
                      <w:szCs w:val="18"/>
                      <w:lang w:eastAsia="ko-KR"/>
                    </w:rPr>
                  </w:pPr>
                </w:p>
              </w:tc>
              <w:tc>
                <w:tcPr>
                  <w:tcW w:w="0" w:type="auto"/>
                  <w:vMerge/>
                  <w:tcBorders>
                    <w:top w:val="single" w:sz="8" w:space="0" w:color="auto"/>
                    <w:left w:val="nil"/>
                    <w:bottom w:val="single" w:sz="8" w:space="0" w:color="000000"/>
                    <w:right w:val="nil"/>
                  </w:tcBorders>
                  <w:vAlign w:val="center"/>
                </w:tcPr>
                <w:p w14:paraId="715C2A5E"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auto" w:fill="auto"/>
                  <w:vAlign w:val="center"/>
                </w:tcPr>
                <w:p w14:paraId="77D25F2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8" w:space="0" w:color="auto"/>
                    <w:right w:val="nil"/>
                  </w:tcBorders>
                  <w:shd w:val="clear" w:color="auto" w:fill="auto"/>
                  <w:vAlign w:val="center"/>
                </w:tcPr>
                <w:p w14:paraId="5C99DAB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8" w:space="0" w:color="auto"/>
                    <w:right w:val="nil"/>
                  </w:tcBorders>
                  <w:shd w:val="clear" w:color="auto" w:fill="auto"/>
                  <w:vAlign w:val="center"/>
                </w:tcPr>
                <w:p w14:paraId="1569C16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8" w:space="0" w:color="auto"/>
                    <w:right w:val="nil"/>
                  </w:tcBorders>
                  <w:shd w:val="clear" w:color="auto" w:fill="auto"/>
                  <w:vAlign w:val="center"/>
                </w:tcPr>
                <w:p w14:paraId="152D7B7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8" w:space="0" w:color="auto"/>
                    <w:right w:val="nil"/>
                  </w:tcBorders>
                  <w:shd w:val="clear" w:color="auto" w:fill="auto"/>
                  <w:vAlign w:val="center"/>
                </w:tcPr>
                <w:p w14:paraId="0CE63F0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8" w:space="0" w:color="auto"/>
                    <w:right w:val="nil"/>
                  </w:tcBorders>
                  <w:shd w:val="clear" w:color="auto" w:fill="auto"/>
                  <w:vAlign w:val="center"/>
                </w:tcPr>
                <w:p w14:paraId="780D9FC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8" w:space="0" w:color="auto"/>
                    <w:right w:val="nil"/>
                  </w:tcBorders>
                  <w:shd w:val="clear" w:color="auto" w:fill="auto"/>
                  <w:vAlign w:val="center"/>
                </w:tcPr>
                <w:p w14:paraId="3DB67446"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8" w:space="0" w:color="auto"/>
                    <w:right w:val="nil"/>
                  </w:tcBorders>
                  <w:shd w:val="clear" w:color="auto" w:fill="auto"/>
                  <w:vAlign w:val="center"/>
                </w:tcPr>
                <w:p w14:paraId="1B976E15"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0.781</w:t>
                  </w:r>
                </w:p>
              </w:tc>
              <w:tc>
                <w:tcPr>
                  <w:tcW w:w="0" w:type="auto"/>
                  <w:tcBorders>
                    <w:top w:val="nil"/>
                    <w:left w:val="nil"/>
                    <w:bottom w:val="single" w:sz="8" w:space="0" w:color="auto"/>
                    <w:right w:val="single" w:sz="8" w:space="0" w:color="auto"/>
                  </w:tcBorders>
                  <w:shd w:val="clear" w:color="auto" w:fill="auto"/>
                  <w:vAlign w:val="center"/>
                </w:tcPr>
                <w:p w14:paraId="1B66EE81"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0.391</w:t>
                  </w:r>
                </w:p>
              </w:tc>
            </w:tr>
            <w:tr w:rsidR="0095706B" w14:paraId="552A4A0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9D8684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5.00</w:t>
                  </w:r>
                </w:p>
              </w:tc>
              <w:tc>
                <w:tcPr>
                  <w:tcW w:w="0" w:type="auto"/>
                  <w:tcBorders>
                    <w:top w:val="nil"/>
                    <w:left w:val="nil"/>
                    <w:bottom w:val="single" w:sz="4" w:space="0" w:color="auto"/>
                    <w:right w:val="single" w:sz="8" w:space="0" w:color="auto"/>
                  </w:tcBorders>
                  <w:shd w:val="clear" w:color="auto" w:fill="auto"/>
                  <w:vAlign w:val="center"/>
                </w:tcPr>
                <w:p w14:paraId="0E24A41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200.000</w:t>
                  </w:r>
                </w:p>
              </w:tc>
              <w:tc>
                <w:tcPr>
                  <w:tcW w:w="0" w:type="auto"/>
                  <w:tcBorders>
                    <w:top w:val="nil"/>
                    <w:left w:val="nil"/>
                    <w:bottom w:val="single" w:sz="4" w:space="0" w:color="auto"/>
                    <w:right w:val="single" w:sz="4" w:space="0" w:color="auto"/>
                  </w:tcBorders>
                  <w:shd w:val="clear" w:color="auto" w:fill="auto"/>
                  <w:noWrap/>
                  <w:vAlign w:val="bottom"/>
                </w:tcPr>
                <w:p w14:paraId="2EB7C05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A5B06C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0B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0E70866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0DE0E9C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87507E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BDF56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E7B3B6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08A24B2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w:t>
                  </w:r>
                </w:p>
              </w:tc>
            </w:tr>
            <w:tr w:rsidR="0095706B" w14:paraId="7B72D951"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26691C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4" w:space="0" w:color="auto"/>
                    <w:right w:val="single" w:sz="8" w:space="0" w:color="auto"/>
                  </w:tcBorders>
                  <w:shd w:val="clear" w:color="auto" w:fill="auto"/>
                  <w:vAlign w:val="center"/>
                </w:tcPr>
                <w:p w14:paraId="43F2A78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4" w:space="0" w:color="auto"/>
                    <w:right w:val="single" w:sz="4" w:space="0" w:color="auto"/>
                  </w:tcBorders>
                  <w:shd w:val="clear" w:color="auto" w:fill="auto"/>
                  <w:noWrap/>
                  <w:vAlign w:val="bottom"/>
                </w:tcPr>
                <w:p w14:paraId="4F12B18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3151B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4E1808B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B12E8F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F7F09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7916E8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2149178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17F5E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0E41555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r>
            <w:tr w:rsidR="0095706B" w14:paraId="04F6473F"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007F0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4" w:space="0" w:color="auto"/>
                    <w:right w:val="single" w:sz="8" w:space="0" w:color="auto"/>
                  </w:tcBorders>
                  <w:shd w:val="clear" w:color="auto" w:fill="auto"/>
                  <w:vAlign w:val="center"/>
                </w:tcPr>
                <w:p w14:paraId="4BB1F77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4" w:space="0" w:color="auto"/>
                    <w:right w:val="single" w:sz="4" w:space="0" w:color="auto"/>
                  </w:tcBorders>
                  <w:shd w:val="clear" w:color="auto" w:fill="auto"/>
                  <w:noWrap/>
                  <w:vAlign w:val="bottom"/>
                </w:tcPr>
                <w:p w14:paraId="0570058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91A77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FD39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62ABBAC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9D4F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CDBCBB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722158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1A18A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2D4682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r>
            <w:tr w:rsidR="0095706B" w14:paraId="0DE14E1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717E38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4" w:space="0" w:color="auto"/>
                    <w:right w:val="single" w:sz="8" w:space="0" w:color="auto"/>
                  </w:tcBorders>
                  <w:shd w:val="clear" w:color="auto" w:fill="auto"/>
                  <w:vAlign w:val="center"/>
                </w:tcPr>
                <w:p w14:paraId="6A81D8D3"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4" w:space="0" w:color="auto"/>
                    <w:right w:val="single" w:sz="4" w:space="0" w:color="auto"/>
                  </w:tcBorders>
                  <w:shd w:val="clear" w:color="auto" w:fill="auto"/>
                  <w:noWrap/>
                  <w:vAlign w:val="bottom"/>
                </w:tcPr>
                <w:p w14:paraId="1268003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DD884A"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C242D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8B28A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A3030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3B904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BDB84F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F89A39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E55D5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r>
            <w:tr w:rsidR="0095706B" w14:paraId="06ED90EB"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77E6BA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4" w:space="0" w:color="auto"/>
                    <w:right w:val="single" w:sz="8" w:space="0" w:color="auto"/>
                  </w:tcBorders>
                  <w:shd w:val="clear" w:color="auto" w:fill="auto"/>
                  <w:vAlign w:val="center"/>
                </w:tcPr>
                <w:p w14:paraId="67F5AE14"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4" w:space="0" w:color="auto"/>
                    <w:right w:val="single" w:sz="4" w:space="0" w:color="auto"/>
                  </w:tcBorders>
                  <w:shd w:val="clear" w:color="auto" w:fill="auto"/>
                  <w:noWrap/>
                  <w:vAlign w:val="bottom"/>
                </w:tcPr>
                <w:p w14:paraId="5724142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E24E7D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DE0EC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89CB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D0DE7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6F347B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E13BC4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262BE15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C709AB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r>
            <w:tr w:rsidR="0095706B" w14:paraId="4744492C"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2DD40D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4" w:space="0" w:color="auto"/>
                    <w:right w:val="single" w:sz="8" w:space="0" w:color="auto"/>
                  </w:tcBorders>
                  <w:shd w:val="clear" w:color="auto" w:fill="auto"/>
                  <w:vAlign w:val="center"/>
                </w:tcPr>
                <w:p w14:paraId="5D0D5E2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4" w:space="0" w:color="auto"/>
                    <w:right w:val="single" w:sz="4" w:space="0" w:color="auto"/>
                  </w:tcBorders>
                  <w:shd w:val="clear" w:color="auto" w:fill="auto"/>
                  <w:noWrap/>
                  <w:vAlign w:val="bottom"/>
                </w:tcPr>
                <w:p w14:paraId="64E20D8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F2CFA0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B81F662"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D5B46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7723C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DA5020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E4CAEB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ED7CE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820395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r>
            <w:tr w:rsidR="0095706B" w14:paraId="077002B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1B7E7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4" w:space="0" w:color="auto"/>
                    <w:right w:val="single" w:sz="8" w:space="0" w:color="auto"/>
                  </w:tcBorders>
                  <w:shd w:val="clear" w:color="auto" w:fill="auto"/>
                  <w:vAlign w:val="center"/>
                </w:tcPr>
                <w:p w14:paraId="2748C81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4" w:space="0" w:color="auto"/>
                    <w:right w:val="single" w:sz="4" w:space="0" w:color="auto"/>
                  </w:tcBorders>
                  <w:shd w:val="clear" w:color="auto" w:fill="auto"/>
                  <w:noWrap/>
                  <w:vAlign w:val="bottom"/>
                </w:tcPr>
                <w:p w14:paraId="2E2FCF4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308D5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0AC4B8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DA67F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1D3341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E831E0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723655B"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3F42F1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9BFA02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r>
            <w:tr w:rsidR="0095706B" w14:paraId="262ED28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F24D45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4" w:space="0" w:color="auto"/>
                    <w:right w:val="single" w:sz="8" w:space="0" w:color="auto"/>
                  </w:tcBorders>
                  <w:shd w:val="clear" w:color="auto" w:fill="auto"/>
                  <w:vAlign w:val="center"/>
                </w:tcPr>
                <w:p w14:paraId="72F2C75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4" w:space="0" w:color="auto"/>
                    <w:right w:val="single" w:sz="4" w:space="0" w:color="auto"/>
                  </w:tcBorders>
                  <w:shd w:val="clear" w:color="auto" w:fill="auto"/>
                  <w:noWrap/>
                  <w:vAlign w:val="bottom"/>
                </w:tcPr>
                <w:p w14:paraId="66D7898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5C3461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6603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7ACC91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AFCE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B4EE5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27E02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CE6D7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24A446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r>
            <w:tr w:rsidR="0095706B" w14:paraId="5983E1C4"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6D502870" w14:textId="77777777" w:rsidR="0095706B" w:rsidRDefault="00000000">
                  <w:pPr>
                    <w:jc w:val="right"/>
                    <w:rPr>
                      <w:rFonts w:ascii="Calibri" w:eastAsia="Times New Roman" w:hAnsi="Calibri" w:cs="Calibri"/>
                      <w:sz w:val="18"/>
                      <w:szCs w:val="18"/>
                      <w:lang w:eastAsia="ko-KR"/>
                    </w:rPr>
                  </w:pPr>
                  <w:r>
                    <w:rPr>
                      <w:rFonts w:ascii="Calibri" w:eastAsia="Times New Roman" w:hAnsi="Calibri" w:cs="Calibri"/>
                      <w:sz w:val="18"/>
                      <w:szCs w:val="18"/>
                      <w:lang w:eastAsia="ko-KR"/>
                    </w:rPr>
                    <w:t>1280.00</w:t>
                  </w:r>
                </w:p>
              </w:tc>
              <w:tc>
                <w:tcPr>
                  <w:tcW w:w="0" w:type="auto"/>
                  <w:tcBorders>
                    <w:top w:val="nil"/>
                    <w:left w:val="nil"/>
                    <w:bottom w:val="single" w:sz="8" w:space="0" w:color="auto"/>
                    <w:right w:val="single" w:sz="8" w:space="0" w:color="auto"/>
                  </w:tcBorders>
                  <w:shd w:val="clear" w:color="auto" w:fill="auto"/>
                  <w:vAlign w:val="center"/>
                </w:tcPr>
                <w:p w14:paraId="372C39E3" w14:textId="77777777" w:rsidR="0095706B" w:rsidRDefault="00000000">
                  <w:pPr>
                    <w:jc w:val="right"/>
                    <w:rPr>
                      <w:rFonts w:ascii="Times New Roman" w:eastAsia="Times New Roman" w:hAnsi="Times New Roman"/>
                      <w:sz w:val="18"/>
                      <w:szCs w:val="18"/>
                      <w:lang w:eastAsia="ko-KR"/>
                    </w:rPr>
                  </w:pPr>
                  <w:r>
                    <w:rPr>
                      <w:rFonts w:ascii="Times New Roman" w:eastAsia="Times New Roman" w:hAnsi="Times New Roman"/>
                      <w:sz w:val="18"/>
                      <w:szCs w:val="18"/>
                      <w:lang w:eastAsia="ko-KR"/>
                    </w:rPr>
                    <w:t>0.781</w:t>
                  </w:r>
                </w:p>
              </w:tc>
              <w:tc>
                <w:tcPr>
                  <w:tcW w:w="0" w:type="auto"/>
                  <w:tcBorders>
                    <w:top w:val="nil"/>
                    <w:left w:val="nil"/>
                    <w:bottom w:val="single" w:sz="4" w:space="0" w:color="auto"/>
                    <w:right w:val="single" w:sz="4" w:space="0" w:color="auto"/>
                  </w:tcBorders>
                  <w:shd w:val="clear" w:color="auto" w:fill="auto"/>
                  <w:noWrap/>
                  <w:vAlign w:val="bottom"/>
                </w:tcPr>
                <w:p w14:paraId="36B5943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F03677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A4C1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ABCEA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922EBC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BB08E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266A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13A0159"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95268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r>
          </w:tbl>
          <w:p w14:paraId="33791148" w14:textId="77777777" w:rsidR="0095706B" w:rsidRDefault="0095706B">
            <w:pPr>
              <w:jc w:val="both"/>
              <w:rPr>
                <w:rFonts w:eastAsiaTheme="minorEastAsia"/>
                <w:lang w:eastAsia="zh-CN"/>
              </w:rPr>
            </w:pPr>
          </w:p>
          <w:p w14:paraId="4698B6B2" w14:textId="77777777" w:rsidR="0095706B" w:rsidRDefault="0095706B">
            <w:pPr>
              <w:jc w:val="both"/>
              <w:rPr>
                <w:rFonts w:eastAsiaTheme="minorEastAsia"/>
                <w:lang w:eastAsia="zh-CN"/>
              </w:rPr>
            </w:pPr>
          </w:p>
          <w:p w14:paraId="6BA5A5B3" w14:textId="77777777" w:rsidR="0095706B" w:rsidRDefault="0095706B">
            <w:pPr>
              <w:jc w:val="both"/>
              <w:rPr>
                <w:rFonts w:eastAsiaTheme="minorEastAsia"/>
                <w:lang w:eastAsia="zh-CN"/>
              </w:rPr>
            </w:pPr>
          </w:p>
          <w:p w14:paraId="4CD2B877" w14:textId="77777777" w:rsidR="0095706B" w:rsidRDefault="0095706B">
            <w:pPr>
              <w:jc w:val="both"/>
              <w:rPr>
                <w:rFonts w:eastAsiaTheme="minorEastAsia"/>
                <w:lang w:eastAsia="zh-CN"/>
              </w:rPr>
            </w:pPr>
          </w:p>
          <w:p w14:paraId="4AFB918F" w14:textId="77777777" w:rsidR="0095706B" w:rsidRDefault="0095706B">
            <w:pPr>
              <w:jc w:val="both"/>
              <w:rPr>
                <w:rFonts w:eastAsiaTheme="minorEastAsia"/>
                <w:lang w:eastAsia="zh-CN"/>
              </w:rPr>
            </w:pPr>
          </w:p>
          <w:p w14:paraId="300BFD1B" w14:textId="77777777" w:rsidR="0095706B" w:rsidRDefault="0095706B">
            <w:pPr>
              <w:jc w:val="both"/>
              <w:rPr>
                <w:rFonts w:eastAsiaTheme="minorEastAsia"/>
                <w:lang w:eastAsia="zh-CN"/>
              </w:rPr>
            </w:pPr>
          </w:p>
          <w:p w14:paraId="56F9CCB3" w14:textId="77777777" w:rsidR="0095706B" w:rsidRDefault="0095706B">
            <w:pPr>
              <w:jc w:val="both"/>
              <w:rPr>
                <w:rFonts w:eastAsiaTheme="minorEastAsia"/>
                <w:lang w:eastAsia="zh-CN"/>
              </w:rPr>
            </w:pPr>
          </w:p>
          <w:p w14:paraId="482ECB57" w14:textId="77777777" w:rsidR="0095706B" w:rsidRDefault="0095706B">
            <w:pPr>
              <w:jc w:val="both"/>
              <w:rPr>
                <w:rFonts w:eastAsiaTheme="minorEastAsia"/>
                <w:lang w:eastAsia="zh-CN"/>
              </w:rPr>
            </w:pPr>
          </w:p>
        </w:tc>
      </w:tr>
    </w:tbl>
    <w:p w14:paraId="7791CF91" w14:textId="77777777" w:rsidR="0095706B" w:rsidRDefault="0095706B">
      <w:pPr>
        <w:rPr>
          <w:rFonts w:eastAsiaTheme="minorEastAsia"/>
          <w:iCs/>
          <w:lang w:eastAsia="zh-CN"/>
        </w:rPr>
      </w:pPr>
    </w:p>
    <w:p w14:paraId="2FD4EEA1" w14:textId="77777777" w:rsidR="0095706B" w:rsidRDefault="0095706B">
      <w:pPr>
        <w:rPr>
          <w:rFonts w:eastAsiaTheme="minorEastAsia"/>
          <w:iCs/>
          <w:lang w:eastAsia="zh-CN"/>
        </w:rPr>
      </w:pPr>
    </w:p>
    <w:p w14:paraId="16D36132" w14:textId="77777777" w:rsidR="0095706B" w:rsidRDefault="00000000">
      <w:pPr>
        <w:pStyle w:val="20"/>
        <w:rPr>
          <w:rFonts w:eastAsiaTheme="minorEastAsia"/>
        </w:rPr>
      </w:pPr>
      <w:r>
        <w:rPr>
          <w:rFonts w:eastAsiaTheme="minorEastAsia" w:hint="eastAsia"/>
        </w:rPr>
        <w:t>(Closed) SFS factor R</w:t>
      </w:r>
    </w:p>
    <w:p w14:paraId="46447250" w14:textId="77777777" w:rsidR="0095706B" w:rsidRDefault="00000000">
      <w:pPr>
        <w:pStyle w:val="3"/>
        <w:ind w:hanging="3556"/>
        <w:rPr>
          <w:rFonts w:eastAsiaTheme="minorEastAsia"/>
        </w:rPr>
      </w:pPr>
      <w:r>
        <w:rPr>
          <w:rFonts w:eastAsiaTheme="minorEastAsia" w:hint="eastAsia"/>
        </w:rPr>
        <w:t>Summary of inputs</w:t>
      </w:r>
    </w:p>
    <w:p w14:paraId="4AE234E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6314C44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2EBADEB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many companies (e.g., Ericsson, ZTE, vivo, </w:t>
      </w:r>
      <w:proofErr w:type="spellStart"/>
      <w:r>
        <w:rPr>
          <w:rFonts w:eastAsiaTheme="minorEastAsia" w:hint="eastAsia"/>
          <w:iCs/>
          <w:lang w:eastAsia="zh-CN"/>
        </w:rPr>
        <w:t>Spreadtrum</w:t>
      </w:r>
      <w:proofErr w:type="spellEnd"/>
      <w:r>
        <w:rPr>
          <w:rFonts w:eastAsiaTheme="minorEastAsia" w:hint="eastAsia"/>
          <w:iCs/>
          <w:lang w:eastAsia="zh-CN"/>
        </w:rPr>
        <w:t>,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lastRenderedPageBreak/>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w:t>
      </w:r>
    </w:p>
    <w:p w14:paraId="51FFD7AB"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ZTE</w:t>
      </w:r>
    </w:p>
    <w:p w14:paraId="5F01A13F"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192: CMCC</w:t>
      </w:r>
    </w:p>
    <w:p w14:paraId="5C93DDD4"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Huawei, OPPO</w:t>
      </w:r>
    </w:p>
    <w:p w14:paraId="2FB1F61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NEC, LGE</w:t>
      </w:r>
    </w:p>
    <w:p w14:paraId="593AB5A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32: Samsung</w:t>
      </w:r>
    </w:p>
    <w:p w14:paraId="3C57DE0D"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30: China Telecom</w:t>
      </w:r>
    </w:p>
    <w:p w14:paraId="11EE616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011B8D9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191416FA"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w:t>
      </w:r>
      <w:proofErr w:type="spellStart"/>
      <w:r>
        <w:rPr>
          <w:rFonts w:eastAsiaTheme="minorEastAsia" w:hint="eastAsia"/>
          <w:iCs/>
          <w:lang w:eastAsia="zh-CN"/>
        </w:rPr>
        <w:t>Spreadtrum</w:t>
      </w:r>
      <w:proofErr w:type="spellEnd"/>
      <w:r>
        <w:rPr>
          <w:rFonts w:eastAsiaTheme="minorEastAsia" w:hint="eastAsia"/>
          <w:iCs/>
          <w:lang w:eastAsia="zh-CN"/>
        </w:rPr>
        <w:t xml:space="preserve">,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32C239FB"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60372A43"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proofErr w:type="gramStart"/>
      <w:r>
        <w:rPr>
          <w:rFonts w:eastAsiaTheme="minorEastAsia" w:hint="eastAsia"/>
          <w:i/>
          <w:lang w:eastAsia="zh-CN"/>
        </w:rPr>
        <w:t>R</w:t>
      </w:r>
      <w:proofErr w:type="gramEnd"/>
      <w:r>
        <w:rPr>
          <w:rFonts w:eastAsiaTheme="minorEastAsia" w:hint="eastAsia"/>
          <w:i/>
          <w:lang w:eastAsia="zh-CN"/>
        </w:rPr>
        <w:t>,</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w:t>
      </w:r>
      <w:proofErr w:type="spellStart"/>
      <w:r>
        <w:rPr>
          <w:rFonts w:eastAsiaTheme="minorEastAsia" w:hint="eastAsia"/>
          <w:iCs/>
          <w:lang w:eastAsia="zh-CN"/>
        </w:rPr>
        <w:t>perforamnce</w:t>
      </w:r>
      <w:proofErr w:type="spellEnd"/>
      <w:r>
        <w:rPr>
          <w:rFonts w:eastAsiaTheme="minorEastAsia" w:hint="eastAsia"/>
          <w:iCs/>
          <w:lang w:eastAsia="zh-CN"/>
        </w:rPr>
        <w:t xml:space="preserv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3F5D26E4"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 xml:space="preserve">=96 can be selected if </w:t>
      </w:r>
      <w:proofErr w:type="spellStart"/>
      <w:r>
        <w:rPr>
          <w:rFonts w:eastAsiaTheme="minorEastAsia" w:hint="eastAsia"/>
          <w:iCs/>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LGE, Apple.</w:t>
      </w:r>
    </w:p>
    <w:p w14:paraId="73A9D330"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w:t>
      </w:r>
      <w:proofErr w:type="gramStart"/>
      <w:r>
        <w:rPr>
          <w:rFonts w:eastAsiaTheme="minorEastAsia" w:hint="eastAsia"/>
          <w:iCs/>
          <w:lang w:eastAsia="zh-CN"/>
        </w:rPr>
        <w:t>1,2,</w:t>
      </w:r>
      <w:r>
        <w:rPr>
          <w:rFonts w:eastAsiaTheme="minorEastAsia"/>
          <w:iCs/>
          <w:lang w:eastAsia="zh-CN"/>
        </w:rPr>
        <w:t>…</w:t>
      </w:r>
      <w:proofErr w:type="gramEnd"/>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4, 8},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5517DAE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1D374259" wp14:editId="6BF92333">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9"/>
                    <a:stretch>
                      <a:fillRect/>
                    </a:stretch>
                  </pic:blipFill>
                  <pic:spPr>
                    <a:xfrm>
                      <a:off x="0" y="0"/>
                      <a:ext cx="4422884" cy="1107589"/>
                    </a:xfrm>
                    <a:prstGeom prst="rect">
                      <a:avLst/>
                    </a:prstGeom>
                  </pic:spPr>
                </pic:pic>
              </a:graphicData>
            </a:graphic>
          </wp:inline>
        </w:drawing>
      </w:r>
    </w:p>
    <w:p w14:paraId="0F35197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4FC857AF" wp14:editId="53D8ADAA">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10"/>
                    <a:stretch>
                      <a:fillRect/>
                    </a:stretch>
                  </pic:blipFill>
                  <pic:spPr>
                    <a:xfrm>
                      <a:off x="0" y="0"/>
                      <a:ext cx="4413141" cy="1107278"/>
                    </a:xfrm>
                    <a:prstGeom prst="rect">
                      <a:avLst/>
                    </a:prstGeom>
                  </pic:spPr>
                </pic:pic>
              </a:graphicData>
            </a:graphic>
          </wp:inline>
        </w:drawing>
      </w:r>
    </w:p>
    <w:p w14:paraId="031E023C" w14:textId="77777777" w:rsidR="0095706B"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314866C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w:t>
      </w:r>
      <w:proofErr w:type="spellStart"/>
      <w:r>
        <w:rPr>
          <w:rFonts w:eastAsiaTheme="minorEastAsia" w:hint="eastAsia"/>
          <w:iCs/>
          <w:lang w:eastAsia="zh-CN"/>
        </w:rPr>
        <w:t>capbaility</w:t>
      </w:r>
      <w:proofErr w:type="spellEnd"/>
      <w:r>
        <w:rPr>
          <w:rFonts w:eastAsiaTheme="minorEastAsia" w:hint="eastAsia"/>
          <w:iCs/>
          <w:lang w:eastAsia="zh-CN"/>
        </w:rPr>
        <w:t xml:space="preserve">.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419BB5DD"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0D9CBA6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50A7B01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4C1B8F24" w14:textId="77777777" w:rsidR="0095706B" w:rsidRDefault="0095706B">
      <w:pPr>
        <w:spacing w:beforeLines="50" w:before="120" w:afterLines="50" w:after="120"/>
        <w:rPr>
          <w:rFonts w:eastAsiaTheme="minorEastAsia"/>
          <w:iCs/>
          <w:lang w:eastAsia="zh-CN"/>
        </w:rPr>
      </w:pPr>
    </w:p>
    <w:p w14:paraId="584F2CAC"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0719F18"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51F1490A" w14:textId="77777777" w:rsidR="0095706B" w:rsidRDefault="0095706B">
      <w:pPr>
        <w:spacing w:beforeLines="50" w:before="120" w:afterLines="50" w:after="120"/>
        <w:jc w:val="both"/>
        <w:rPr>
          <w:rFonts w:eastAsiaTheme="minorEastAsia"/>
          <w:iCs/>
          <w:color w:val="0070C0"/>
          <w:lang w:eastAsia="zh-CN"/>
        </w:rPr>
      </w:pPr>
    </w:p>
    <w:p w14:paraId="308BDF13" w14:textId="77777777" w:rsidR="0095706B" w:rsidRDefault="0095706B">
      <w:pPr>
        <w:spacing w:beforeLines="50" w:before="120" w:afterLines="50" w:after="120"/>
        <w:rPr>
          <w:rFonts w:eastAsiaTheme="minorEastAsia"/>
          <w:iCs/>
          <w:lang w:eastAsia="zh-CN"/>
        </w:rPr>
      </w:pPr>
    </w:p>
    <w:p w14:paraId="00F99899" w14:textId="77777777" w:rsidR="0095706B" w:rsidRDefault="00000000">
      <w:pPr>
        <w:pStyle w:val="3"/>
        <w:ind w:hanging="3556"/>
        <w:rPr>
          <w:rFonts w:eastAsiaTheme="minorEastAsia"/>
        </w:rPr>
      </w:pPr>
      <w:r>
        <w:rPr>
          <w:rFonts w:eastAsiaTheme="minorEastAsia" w:hint="eastAsia"/>
        </w:rPr>
        <w:t>Round 1 discussion</w:t>
      </w:r>
    </w:p>
    <w:p w14:paraId="025FDE02" w14:textId="77777777" w:rsidR="0095706B" w:rsidRDefault="0095706B">
      <w:pPr>
        <w:spacing w:beforeLines="50" w:before="120" w:afterLines="50" w:after="120"/>
        <w:rPr>
          <w:rFonts w:eastAsiaTheme="minorEastAsia"/>
          <w:iCs/>
          <w:lang w:eastAsia="zh-CN"/>
        </w:rPr>
      </w:pPr>
    </w:p>
    <w:p w14:paraId="32D49D9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21AE64F0"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A63036C" w14:textId="77777777" w:rsidR="0095706B" w:rsidRDefault="00000000">
      <w:pPr>
        <w:pStyle w:val="aff3"/>
        <w:numPr>
          <w:ilvl w:val="0"/>
          <w:numId w:val="19"/>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03871939"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70DF465E" w14:textId="77777777" w:rsidR="0095706B" w:rsidRDefault="0095706B">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34CE0B8" w14:textId="77777777">
        <w:tc>
          <w:tcPr>
            <w:tcW w:w="1650" w:type="dxa"/>
          </w:tcPr>
          <w:p w14:paraId="409B79D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9ED48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A0EDD95" w14:textId="77777777">
        <w:tc>
          <w:tcPr>
            <w:tcW w:w="1650" w:type="dxa"/>
          </w:tcPr>
          <w:p w14:paraId="0755AEDD" w14:textId="77777777" w:rsidR="0095706B" w:rsidRDefault="00000000">
            <w:pPr>
              <w:rPr>
                <w:rFonts w:eastAsiaTheme="minorEastAsia"/>
                <w:lang w:eastAsia="zh-CN"/>
              </w:rPr>
            </w:pPr>
            <w:r>
              <w:rPr>
                <w:rFonts w:eastAsiaTheme="minorEastAsia"/>
                <w:lang w:eastAsia="zh-CN"/>
              </w:rPr>
              <w:t>OPPO</w:t>
            </w:r>
          </w:p>
        </w:tc>
        <w:tc>
          <w:tcPr>
            <w:tcW w:w="8589" w:type="dxa"/>
          </w:tcPr>
          <w:p w14:paraId="7D221AB7" w14:textId="77777777" w:rsidR="0095706B" w:rsidRDefault="00000000">
            <w:pPr>
              <w:jc w:val="both"/>
              <w:rPr>
                <w:rFonts w:eastAsiaTheme="minorEastAsia"/>
                <w:lang w:eastAsia="zh-CN"/>
              </w:rPr>
            </w:pPr>
            <w:r>
              <w:rPr>
                <w:rFonts w:eastAsiaTheme="minorEastAsia"/>
                <w:lang w:eastAsia="zh-CN"/>
              </w:rPr>
              <w:t xml:space="preserve">Supportive. Two points: </w:t>
            </w:r>
          </w:p>
          <w:p w14:paraId="2067D4CB"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4A5B4264"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The determination of N should be dependent on the D2R transmission BW (e.g., N=7 for 15kHz, N=6 for 30kHz and so on).</w:t>
            </w:r>
          </w:p>
        </w:tc>
      </w:tr>
      <w:tr w:rsidR="0095706B" w14:paraId="20E5F8BD" w14:textId="77777777">
        <w:tc>
          <w:tcPr>
            <w:tcW w:w="1650" w:type="dxa"/>
          </w:tcPr>
          <w:p w14:paraId="17575C25" w14:textId="77777777" w:rsidR="0095706B" w:rsidRDefault="00000000">
            <w:pPr>
              <w:rPr>
                <w:rFonts w:eastAsiaTheme="minorEastAsia"/>
                <w:lang w:eastAsia="zh-CN"/>
              </w:rPr>
            </w:pPr>
            <w:r>
              <w:rPr>
                <w:rFonts w:eastAsiaTheme="minorEastAsia"/>
                <w:lang w:eastAsia="zh-CN"/>
              </w:rPr>
              <w:t>IDCC</w:t>
            </w:r>
          </w:p>
        </w:tc>
        <w:tc>
          <w:tcPr>
            <w:tcW w:w="8589" w:type="dxa"/>
          </w:tcPr>
          <w:p w14:paraId="0D76C811" w14:textId="77777777" w:rsidR="0095706B" w:rsidRDefault="00000000">
            <w:pPr>
              <w:jc w:val="both"/>
              <w:rPr>
                <w:rFonts w:eastAsiaTheme="minorEastAsia"/>
                <w:lang w:eastAsia="zh-CN"/>
              </w:rPr>
            </w:pPr>
            <w:r>
              <w:rPr>
                <w:rFonts w:eastAsiaTheme="minorEastAsia"/>
                <w:lang w:eastAsia="zh-CN"/>
              </w:rPr>
              <w:t>Support.</w:t>
            </w:r>
          </w:p>
        </w:tc>
      </w:tr>
      <w:tr w:rsidR="0095706B" w14:paraId="0EE4E63B" w14:textId="77777777">
        <w:tc>
          <w:tcPr>
            <w:tcW w:w="1650" w:type="dxa"/>
          </w:tcPr>
          <w:p w14:paraId="318425DB"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35AD0911" w14:textId="77777777" w:rsidR="0095706B"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4A41A818" w14:textId="77777777" w:rsidR="0095706B" w:rsidRDefault="00000000">
            <w:pPr>
              <w:pStyle w:val="4"/>
              <w:numPr>
                <w:ilvl w:val="0"/>
                <w:numId w:val="0"/>
              </w:numPr>
              <w:rPr>
                <w:rFonts w:eastAsia="等线"/>
                <w:lang w:eastAsia="ko-KR" w:bidi="hi-IN"/>
              </w:rPr>
            </w:pPr>
            <w:r>
              <w:rPr>
                <w:rFonts w:eastAsia="等线"/>
                <w:lang w:eastAsia="ko-KR" w:bidi="hi-IN"/>
              </w:rPr>
              <w:t>[H] Proposal 3.2-1-v1</w:t>
            </w:r>
          </w:p>
          <w:p w14:paraId="53DA6F2B" w14:textId="77777777" w:rsidR="0095706B"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7DE7A546" w14:textId="77777777" w:rsidR="0095706B" w:rsidRDefault="00000000">
            <w:pPr>
              <w:pStyle w:val="aff3"/>
              <w:numPr>
                <w:ilvl w:val="0"/>
                <w:numId w:val="19"/>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3ABC7AC5" w14:textId="77777777" w:rsidR="0095706B" w:rsidRDefault="00000000">
            <w:pPr>
              <w:pStyle w:val="aff3"/>
              <w:numPr>
                <w:ilvl w:val="0"/>
                <w:numId w:val="19"/>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6BBEB9A5" w14:textId="77777777" w:rsidR="0095706B" w:rsidRDefault="0095706B">
            <w:pPr>
              <w:jc w:val="both"/>
              <w:rPr>
                <w:rFonts w:eastAsiaTheme="minorEastAsia"/>
                <w:lang w:eastAsia="zh-CN"/>
              </w:rPr>
            </w:pPr>
          </w:p>
        </w:tc>
      </w:tr>
      <w:tr w:rsidR="0095706B" w14:paraId="4A808758" w14:textId="77777777">
        <w:tc>
          <w:tcPr>
            <w:tcW w:w="1650" w:type="dxa"/>
          </w:tcPr>
          <w:p w14:paraId="7E611F8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6F0268EF"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95706B" w14:paraId="44240AFB" w14:textId="77777777">
        <w:tc>
          <w:tcPr>
            <w:tcW w:w="1650" w:type="dxa"/>
          </w:tcPr>
          <w:p w14:paraId="3FD511D0" w14:textId="77777777" w:rsidR="0095706B" w:rsidRDefault="00000000">
            <w:pPr>
              <w:rPr>
                <w:rFonts w:eastAsiaTheme="minorEastAsia"/>
                <w:lang w:eastAsia="zh-CN"/>
              </w:rPr>
            </w:pPr>
            <w:r>
              <w:rPr>
                <w:rFonts w:eastAsiaTheme="minorEastAsia"/>
                <w:lang w:eastAsia="zh-CN"/>
              </w:rPr>
              <w:t>QC</w:t>
            </w:r>
          </w:p>
        </w:tc>
        <w:tc>
          <w:tcPr>
            <w:tcW w:w="8589" w:type="dxa"/>
          </w:tcPr>
          <w:p w14:paraId="6C19200B" w14:textId="77777777" w:rsidR="0095706B" w:rsidRDefault="00000000">
            <w:pPr>
              <w:jc w:val="both"/>
              <w:rPr>
                <w:rFonts w:eastAsiaTheme="minorEastAsia"/>
                <w:lang w:eastAsia="zh-CN"/>
              </w:rPr>
            </w:pPr>
            <w:r>
              <w:rPr>
                <w:rFonts w:eastAsiaTheme="minorEastAsia"/>
                <w:lang w:eastAsia="zh-CN"/>
              </w:rPr>
              <w:t xml:space="preserve">Technically R=1 is also frequency shift. R=1 shifts BB spectrum by </w:t>
            </w:r>
            <w:proofErr w:type="spellStart"/>
            <w:r>
              <w:rPr>
                <w:rFonts w:eastAsiaTheme="minorEastAsia"/>
                <w:lang w:eastAsia="zh-CN"/>
              </w:rPr>
              <w:t>Btx</w:t>
            </w:r>
            <w:proofErr w:type="spellEnd"/>
            <w:r>
              <w:rPr>
                <w:rFonts w:eastAsiaTheme="minorEastAsia"/>
                <w:lang w:eastAsia="zh-CN"/>
              </w:rPr>
              <w:t>/2 (Hz)</w:t>
            </w:r>
          </w:p>
          <w:p w14:paraId="1AEF2AC7" w14:textId="77777777" w:rsidR="0095706B" w:rsidRDefault="0095706B">
            <w:pPr>
              <w:jc w:val="both"/>
              <w:rPr>
                <w:rFonts w:eastAsiaTheme="minorEastAsia"/>
                <w:lang w:eastAsia="zh-CN"/>
              </w:rPr>
            </w:pPr>
          </w:p>
          <w:p w14:paraId="6448D39B" w14:textId="77777777" w:rsidR="0095706B" w:rsidRDefault="00000000">
            <w:pPr>
              <w:jc w:val="both"/>
              <w:rPr>
                <w:rFonts w:eastAsiaTheme="minorEastAsia"/>
                <w:lang w:eastAsia="zh-CN"/>
              </w:rPr>
            </w:pPr>
            <w:r>
              <w:rPr>
                <w:rFonts w:eastAsiaTheme="minorEastAsia"/>
                <w:lang w:eastAsia="zh-CN"/>
              </w:rPr>
              <w:t>The max R should be decided after minimum bit rate is decided first.</w:t>
            </w:r>
          </w:p>
          <w:p w14:paraId="58EACDCE" w14:textId="77777777" w:rsidR="0095706B" w:rsidRDefault="0095706B">
            <w:pPr>
              <w:jc w:val="both"/>
              <w:rPr>
                <w:rFonts w:eastAsiaTheme="minorEastAsia"/>
                <w:lang w:eastAsia="zh-CN"/>
              </w:rPr>
            </w:pPr>
          </w:p>
          <w:p w14:paraId="42E63246" w14:textId="77777777" w:rsidR="0095706B" w:rsidRDefault="00000000">
            <w:pPr>
              <w:jc w:val="both"/>
              <w:rPr>
                <w:rFonts w:eastAsiaTheme="minorEastAsia"/>
                <w:lang w:eastAsia="zh-CN"/>
              </w:rPr>
            </w:pPr>
            <w:r>
              <w:rPr>
                <w:rFonts w:eastAsiaTheme="minorEastAsia"/>
                <w:lang w:eastAsia="zh-CN"/>
              </w:rPr>
              <w:t>Please update proposal as follows.</w:t>
            </w:r>
          </w:p>
          <w:p w14:paraId="14238A7D" w14:textId="77777777" w:rsidR="0095706B" w:rsidRDefault="0095706B">
            <w:pPr>
              <w:jc w:val="both"/>
              <w:rPr>
                <w:rFonts w:eastAsiaTheme="minorEastAsia"/>
                <w:b/>
                <w:bCs/>
                <w:lang w:eastAsia="zh-CN"/>
              </w:rPr>
            </w:pPr>
          </w:p>
          <w:p w14:paraId="328495D5" w14:textId="77777777" w:rsidR="0095706B"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2374DD9A" w14:textId="77777777" w:rsidR="0095706B" w:rsidRDefault="00000000">
            <w:pPr>
              <w:pStyle w:val="aff3"/>
              <w:numPr>
                <w:ilvl w:val="0"/>
                <w:numId w:val="19"/>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556632E3"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4CBB156A" w14:textId="77777777" w:rsidR="0095706B" w:rsidRDefault="00000000">
            <w:pPr>
              <w:pStyle w:val="aff3"/>
              <w:numPr>
                <w:ilvl w:val="0"/>
                <w:numId w:val="19"/>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40317360" w14:textId="77777777" w:rsidR="0095706B" w:rsidRDefault="0095706B">
            <w:pPr>
              <w:jc w:val="both"/>
              <w:rPr>
                <w:rFonts w:eastAsiaTheme="minorEastAsia"/>
                <w:lang w:eastAsia="zh-CN"/>
              </w:rPr>
            </w:pPr>
          </w:p>
        </w:tc>
      </w:tr>
      <w:tr w:rsidR="0095706B" w14:paraId="518F2359" w14:textId="77777777">
        <w:tc>
          <w:tcPr>
            <w:tcW w:w="1650" w:type="dxa"/>
          </w:tcPr>
          <w:p w14:paraId="35C6289C" w14:textId="77777777" w:rsidR="0095706B" w:rsidRDefault="00000000">
            <w:pPr>
              <w:rPr>
                <w:rFonts w:eastAsiaTheme="minorEastAsia"/>
                <w:lang w:eastAsia="zh-CN"/>
              </w:rPr>
            </w:pPr>
            <w:r>
              <w:rPr>
                <w:rFonts w:eastAsia="Yu Mincho" w:hint="eastAsia"/>
                <w:lang w:eastAsia="ja-JP"/>
              </w:rPr>
              <w:t>DOCOMO</w:t>
            </w:r>
          </w:p>
        </w:tc>
        <w:tc>
          <w:tcPr>
            <w:tcW w:w="8589" w:type="dxa"/>
          </w:tcPr>
          <w:p w14:paraId="0E10B1F5"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187A9D8"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3C8B92E5"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95706B" w14:paraId="5AA594FA" w14:textId="77777777">
        <w:tc>
          <w:tcPr>
            <w:tcW w:w="1650" w:type="dxa"/>
          </w:tcPr>
          <w:p w14:paraId="7B4BE418" w14:textId="77777777" w:rsidR="0095706B" w:rsidRDefault="00000000">
            <w:pPr>
              <w:rPr>
                <w:rFonts w:eastAsia="Yu Mincho"/>
                <w:lang w:eastAsia="ja-JP"/>
              </w:rPr>
            </w:pPr>
            <w:r>
              <w:rPr>
                <w:rFonts w:eastAsia="Malgun Gothic" w:hint="eastAsia"/>
                <w:lang w:eastAsia="ko-KR"/>
              </w:rPr>
              <w:t>LGE</w:t>
            </w:r>
          </w:p>
        </w:tc>
        <w:tc>
          <w:tcPr>
            <w:tcW w:w="8589" w:type="dxa"/>
          </w:tcPr>
          <w:p w14:paraId="297A79F6" w14:textId="77777777" w:rsidR="0095706B" w:rsidRDefault="00000000">
            <w:pPr>
              <w:jc w:val="both"/>
              <w:rPr>
                <w:rFonts w:eastAsia="Yu Mincho"/>
                <w:lang w:eastAsia="ja-JP"/>
              </w:rPr>
            </w:pPr>
            <w:r>
              <w:rPr>
                <w:rFonts w:eastAsia="Malgun Gothic"/>
                <w:bCs/>
                <w:lang w:eastAsia="ko-KR"/>
              </w:rPr>
              <w:t>We can support this proposal.</w:t>
            </w:r>
          </w:p>
        </w:tc>
      </w:tr>
      <w:tr w:rsidR="0095706B" w14:paraId="5C3A6C94" w14:textId="77777777">
        <w:tc>
          <w:tcPr>
            <w:tcW w:w="1650" w:type="dxa"/>
          </w:tcPr>
          <w:p w14:paraId="1D512705"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4D52A962"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7738E1C6" w14:textId="77777777" w:rsidR="0095706B"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95706B" w14:paraId="44C11E8C" w14:textId="77777777">
        <w:tc>
          <w:tcPr>
            <w:tcW w:w="1650" w:type="dxa"/>
          </w:tcPr>
          <w:p w14:paraId="48644926" w14:textId="77777777" w:rsidR="0095706B" w:rsidRDefault="00000000">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589" w:type="dxa"/>
          </w:tcPr>
          <w:p w14:paraId="4A571969" w14:textId="77777777" w:rsidR="0095706B"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0A76AC7C" w14:textId="77777777" w:rsidR="0095706B" w:rsidRDefault="00000000">
            <w:pPr>
              <w:jc w:val="both"/>
              <w:rPr>
                <w:rFonts w:ascii="Times New Roman" w:eastAsia="宋体" w:hAnsi="Times New Roman"/>
              </w:rPr>
            </w:pPr>
            <w:r>
              <w:rPr>
                <w:rFonts w:ascii="Times New Roman" w:eastAsia="宋体" w:hAnsi="Times New Roman"/>
              </w:rPr>
              <w:t xml:space="preserve">Another aspect to be considered is to maximize the number of R values that we can support in order to support </w:t>
            </w:r>
            <w:proofErr w:type="gramStart"/>
            <w:r>
              <w:rPr>
                <w:rFonts w:ascii="Times New Roman" w:eastAsia="宋体" w:hAnsi="Times New Roman"/>
              </w:rPr>
              <w:t>more</w:t>
            </w:r>
            <w:proofErr w:type="gramEnd"/>
            <w:r>
              <w:rPr>
                <w:rFonts w:ascii="Times New Roman" w:eastAsia="宋体" w:hAnsi="Times New Roman"/>
              </w:rPr>
              <w:t xml:space="preserve"> number of devices that can transmit simultaneously.</w:t>
            </w:r>
          </w:p>
          <w:p w14:paraId="05C3D4A3" w14:textId="77777777" w:rsidR="0095706B"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95706B" w14:paraId="0E0E8A6F" w14:textId="77777777">
        <w:tc>
          <w:tcPr>
            <w:tcW w:w="1650" w:type="dxa"/>
          </w:tcPr>
          <w:p w14:paraId="3FBDB694" w14:textId="77777777" w:rsidR="0095706B" w:rsidRDefault="00000000">
            <w:pPr>
              <w:rPr>
                <w:rFonts w:eastAsiaTheme="minorEastAsia"/>
                <w:lang w:eastAsia="zh-CN"/>
              </w:rPr>
            </w:pPr>
            <w:r>
              <w:rPr>
                <w:rFonts w:eastAsiaTheme="minorEastAsia"/>
                <w:lang w:eastAsia="zh-CN"/>
              </w:rPr>
              <w:t>TCL</w:t>
            </w:r>
          </w:p>
        </w:tc>
        <w:tc>
          <w:tcPr>
            <w:tcW w:w="8589" w:type="dxa"/>
          </w:tcPr>
          <w:p w14:paraId="6C121DCF" w14:textId="77777777" w:rsidR="0095706B" w:rsidRDefault="00000000">
            <w:pPr>
              <w:jc w:val="both"/>
              <w:rPr>
                <w:rFonts w:eastAsiaTheme="minorEastAsia"/>
                <w:bCs/>
                <w:lang w:eastAsia="zh-CN"/>
              </w:rPr>
            </w:pPr>
            <w:r>
              <w:rPr>
                <w:rFonts w:eastAsiaTheme="minorEastAsia"/>
                <w:lang w:eastAsia="zh-CN"/>
              </w:rPr>
              <w:t>Support.</w:t>
            </w:r>
          </w:p>
        </w:tc>
      </w:tr>
      <w:tr w:rsidR="0095706B" w14:paraId="1281430F" w14:textId="77777777">
        <w:tc>
          <w:tcPr>
            <w:tcW w:w="1650" w:type="dxa"/>
          </w:tcPr>
          <w:p w14:paraId="5EE17E18"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0BAF3A49" w14:textId="77777777" w:rsidR="0095706B"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5C5BB4A5" w14:textId="77777777" w:rsidR="0095706B"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452E0BA3" w14:textId="77777777" w:rsidR="0095706B"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95706B" w14:paraId="130C01C4" w14:textId="77777777">
        <w:tc>
          <w:tcPr>
            <w:tcW w:w="1650" w:type="dxa"/>
          </w:tcPr>
          <w:p w14:paraId="03F65DE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1D7E583E"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B639A1" w14:textId="77777777">
        <w:tc>
          <w:tcPr>
            <w:tcW w:w="1650" w:type="dxa"/>
          </w:tcPr>
          <w:p w14:paraId="4EAC7B5E"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4A05A3B5"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 xml:space="preserve">1 and R=2 </w:t>
            </w:r>
            <w:proofErr w:type="gramStart"/>
            <w:r>
              <w:rPr>
                <w:rFonts w:eastAsiaTheme="minorEastAsia"/>
                <w:lang w:eastAsia="zh-CN"/>
              </w:rPr>
              <w:t>are</w:t>
            </w:r>
            <w:proofErr w:type="gramEnd"/>
            <w:r>
              <w:rPr>
                <w:rFonts w:eastAsiaTheme="minorEastAsia"/>
                <w:lang w:eastAsia="zh-CN"/>
              </w:rPr>
              <w:t xml:space="preserve"> too close, and SFO would be an issue.</w:t>
            </w:r>
          </w:p>
          <w:p w14:paraId="5566396F" w14:textId="77777777" w:rsidR="0095706B" w:rsidRDefault="00000000">
            <w:pPr>
              <w:jc w:val="both"/>
              <w:rPr>
                <w:rFonts w:eastAsiaTheme="minorEastAsia"/>
                <w:lang w:eastAsia="zh-CN"/>
              </w:rPr>
            </w:pPr>
            <w:r>
              <w:rPr>
                <w:rFonts w:eastAsiaTheme="minorEastAsia" w:hint="eastAsia"/>
                <w:lang w:eastAsia="zh-CN"/>
              </w:rPr>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95706B" w14:paraId="23726856" w14:textId="77777777">
        <w:tc>
          <w:tcPr>
            <w:tcW w:w="1650" w:type="dxa"/>
          </w:tcPr>
          <w:p w14:paraId="62CDBB50" w14:textId="77777777" w:rsidR="0095706B" w:rsidRDefault="00000000">
            <w:pPr>
              <w:rPr>
                <w:rFonts w:eastAsiaTheme="minorEastAsia"/>
                <w:lang w:eastAsia="zh-CN"/>
              </w:rPr>
            </w:pPr>
            <w:r>
              <w:rPr>
                <w:rFonts w:eastAsia="Malgun Gothic"/>
                <w:lang w:eastAsia="ko-KR"/>
              </w:rPr>
              <w:t>Panasonic</w:t>
            </w:r>
          </w:p>
        </w:tc>
        <w:tc>
          <w:tcPr>
            <w:tcW w:w="8589" w:type="dxa"/>
          </w:tcPr>
          <w:p w14:paraId="0997E680" w14:textId="77777777" w:rsidR="0095706B" w:rsidRDefault="00000000">
            <w:pPr>
              <w:jc w:val="both"/>
              <w:rPr>
                <w:rFonts w:eastAsiaTheme="minorEastAsia"/>
                <w:lang w:eastAsia="zh-CN"/>
              </w:rPr>
            </w:pPr>
            <w:r>
              <w:rPr>
                <w:rFonts w:eastAsia="Malgun Gothic"/>
                <w:bCs/>
                <w:lang w:eastAsia="ko-KR"/>
              </w:rPr>
              <w:t>We support the proposal.</w:t>
            </w:r>
          </w:p>
        </w:tc>
      </w:tr>
      <w:tr w:rsidR="0095706B" w14:paraId="542E2690" w14:textId="77777777">
        <w:tc>
          <w:tcPr>
            <w:tcW w:w="1650" w:type="dxa"/>
            <w:shd w:val="clear" w:color="auto" w:fill="auto"/>
          </w:tcPr>
          <w:p w14:paraId="771968AE" w14:textId="77777777" w:rsidR="0095706B"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24D1D951" w14:textId="77777777" w:rsidR="0095706B" w:rsidRDefault="00000000">
            <w:pPr>
              <w:numPr>
                <w:ilvl w:val="0"/>
                <w:numId w:val="31"/>
              </w:numPr>
              <w:jc w:val="both"/>
              <w:rPr>
                <w:lang w:eastAsia="zh-CN"/>
              </w:rPr>
            </w:pPr>
            <w:r>
              <w:rPr>
                <w:rFonts w:hint="eastAsia"/>
                <w:lang w:eastAsia="zh-CN"/>
              </w:rPr>
              <w:t>Prefer to preclude R=1 considering the CW interference</w:t>
            </w:r>
          </w:p>
          <w:p w14:paraId="218AC6E1" w14:textId="77777777" w:rsidR="0095706B" w:rsidRDefault="00000000">
            <w:pPr>
              <w:pStyle w:val="aa"/>
              <w:numPr>
                <w:ilvl w:val="0"/>
                <w:numId w:val="31"/>
              </w:numPr>
              <w:rPr>
                <w:lang w:eastAsia="zh-CN"/>
              </w:rPr>
            </w:pPr>
            <w:r>
              <w:rPr>
                <w:rFonts w:hint="eastAsia"/>
                <w:lang w:eastAsia="zh-CN"/>
              </w:rPr>
              <w:t>As the device clock rate is proposed to be 2.88MHz, we are okay to consider the maximum R as 128.</w:t>
            </w:r>
          </w:p>
          <w:p w14:paraId="63FC6008" w14:textId="77777777" w:rsidR="0095706B" w:rsidRDefault="00000000">
            <w:pPr>
              <w:pStyle w:val="aa"/>
              <w:numPr>
                <w:ilvl w:val="0"/>
                <w:numId w:val="31"/>
              </w:numPr>
              <w:rPr>
                <w:lang w:eastAsia="zh-CN"/>
              </w:rPr>
            </w:pPr>
            <w:r>
              <w:rPr>
                <w:rFonts w:hint="eastAsia"/>
                <w:lang w:eastAsia="zh-CN"/>
              </w:rPr>
              <w:t>For the n values, we think further down-selection is needed, for example, n=3(R=8) also can be precluded due to the interference with other R values.</w:t>
            </w:r>
          </w:p>
          <w:p w14:paraId="63FCF8E2" w14:textId="77777777" w:rsidR="0095706B" w:rsidRDefault="00000000">
            <w:pPr>
              <w:pStyle w:val="aa"/>
              <w:rPr>
                <w:lang w:eastAsia="zh-CN"/>
              </w:rPr>
            </w:pPr>
            <w:proofErr w:type="gramStart"/>
            <w:r>
              <w:rPr>
                <w:rFonts w:hint="eastAsia"/>
                <w:lang w:eastAsia="zh-CN"/>
              </w:rPr>
              <w:t>So</w:t>
            </w:r>
            <w:proofErr w:type="gramEnd"/>
            <w:r>
              <w:rPr>
                <w:rFonts w:hint="eastAsia"/>
                <w:lang w:eastAsia="zh-CN"/>
              </w:rPr>
              <w:t xml:space="preserve"> the suggestion is as below:</w:t>
            </w:r>
          </w:p>
          <w:p w14:paraId="7AE4D81B"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8437420" w14:textId="77777777" w:rsidR="0095706B" w:rsidRDefault="00000000">
            <w:pPr>
              <w:pStyle w:val="aff3"/>
              <w:numPr>
                <w:ilvl w:val="0"/>
                <w:numId w:val="19"/>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0ECAD442"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163D9948" w14:textId="77777777" w:rsidR="0095706B" w:rsidRDefault="0095706B">
            <w:pPr>
              <w:pStyle w:val="aa"/>
              <w:rPr>
                <w:lang w:eastAsia="ko-KR"/>
              </w:rPr>
            </w:pPr>
          </w:p>
        </w:tc>
      </w:tr>
      <w:tr w:rsidR="0095706B" w14:paraId="5A737EB3" w14:textId="77777777">
        <w:tc>
          <w:tcPr>
            <w:tcW w:w="1650" w:type="dxa"/>
            <w:shd w:val="clear" w:color="auto" w:fill="auto"/>
          </w:tcPr>
          <w:p w14:paraId="098A4020"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shd w:val="clear" w:color="auto" w:fill="auto"/>
          </w:tcPr>
          <w:p w14:paraId="17CACEFD" w14:textId="77777777" w:rsidR="0095706B" w:rsidRDefault="00000000">
            <w:pPr>
              <w:jc w:val="both"/>
              <w:rPr>
                <w:color w:val="0070C0"/>
                <w:lang w:eastAsia="zh-CN"/>
              </w:rPr>
            </w:pPr>
            <w:r>
              <w:rPr>
                <w:rFonts w:eastAsiaTheme="minorEastAsia" w:hint="eastAsia"/>
                <w:color w:val="0070C0"/>
                <w:lang w:eastAsia="zh-CN"/>
              </w:rPr>
              <w:t>The discussion is merged to Proposal 3.1-1-v3</w:t>
            </w:r>
          </w:p>
        </w:tc>
      </w:tr>
    </w:tbl>
    <w:p w14:paraId="1BD07B1C" w14:textId="77777777" w:rsidR="0095706B" w:rsidRDefault="0095706B">
      <w:pPr>
        <w:rPr>
          <w:rFonts w:eastAsiaTheme="minorEastAsia"/>
          <w:iCs/>
          <w:lang w:eastAsia="zh-CN"/>
        </w:rPr>
      </w:pPr>
    </w:p>
    <w:p w14:paraId="280FB219" w14:textId="77777777" w:rsidR="0095706B" w:rsidRDefault="0095706B">
      <w:pPr>
        <w:rPr>
          <w:rFonts w:eastAsiaTheme="minorEastAsia"/>
          <w:iCs/>
          <w:lang w:eastAsia="zh-CN"/>
        </w:rPr>
      </w:pPr>
    </w:p>
    <w:p w14:paraId="7D302326" w14:textId="77777777" w:rsidR="0095706B" w:rsidRDefault="0095706B">
      <w:pPr>
        <w:rPr>
          <w:rFonts w:eastAsiaTheme="minorEastAsia"/>
          <w:iCs/>
          <w:lang w:eastAsia="zh-CN"/>
        </w:rPr>
      </w:pPr>
    </w:p>
    <w:p w14:paraId="3AC1603E" w14:textId="13003FDF" w:rsidR="0095706B" w:rsidRDefault="00416971">
      <w:pPr>
        <w:pStyle w:val="20"/>
        <w:rPr>
          <w:rFonts w:eastAsiaTheme="minorEastAsia"/>
        </w:rPr>
      </w:pPr>
      <w:r>
        <w:rPr>
          <w:rFonts w:eastAsiaTheme="minorEastAsia" w:hint="eastAsia"/>
        </w:rPr>
        <w:t>(Closed) Number of multiplexed devices Y</w:t>
      </w:r>
    </w:p>
    <w:p w14:paraId="2795F2AE" w14:textId="77777777" w:rsidR="0095706B" w:rsidRDefault="00000000">
      <w:pPr>
        <w:pStyle w:val="3"/>
        <w:ind w:hanging="3556"/>
        <w:rPr>
          <w:rFonts w:eastAsiaTheme="minorEastAsia"/>
        </w:rPr>
      </w:pPr>
      <w:r>
        <w:rPr>
          <w:rFonts w:eastAsiaTheme="minorEastAsia" w:hint="eastAsia"/>
        </w:rPr>
        <w:t>Summary of inputs</w:t>
      </w:r>
    </w:p>
    <w:p w14:paraId="3E8BD3F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55004B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w:t>
      </w:r>
      <w:proofErr w:type="spellStart"/>
      <w:r>
        <w:rPr>
          <w:rFonts w:eastAsiaTheme="minorEastAsia" w:hint="eastAsia"/>
          <w:iCs/>
          <w:lang w:eastAsia="zh-CN"/>
        </w:rPr>
        <w:t>FDMed</w:t>
      </w:r>
      <w:proofErr w:type="spellEnd"/>
      <w:r>
        <w:rPr>
          <w:rFonts w:eastAsiaTheme="minorEastAsia" w:hint="eastAsia"/>
          <w:iCs/>
          <w:lang w:eastAsia="zh-CN"/>
        </w:rPr>
        <w:t xml:space="preserve">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w:t>
      </w:r>
      <w:proofErr w:type="spellStart"/>
      <w:r>
        <w:rPr>
          <w:rFonts w:eastAsiaTheme="minorEastAsia" w:hint="eastAsia"/>
          <w:iCs/>
          <w:lang w:eastAsia="zh-CN"/>
        </w:rPr>
        <w:t>FDMed</w:t>
      </w:r>
      <w:proofErr w:type="spellEnd"/>
      <w:r>
        <w:rPr>
          <w:rFonts w:eastAsiaTheme="minorEastAsia" w:hint="eastAsia"/>
          <w:iCs/>
          <w:lang w:eastAsia="zh-CN"/>
        </w:rPr>
        <w:t xml:space="preserve"> devices is the same.</w:t>
      </w:r>
    </w:p>
    <w:p w14:paraId="39D1099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2368BE8B"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2: Huawei</w:t>
      </w:r>
    </w:p>
    <w:p w14:paraId="04629D30" w14:textId="77777777" w:rsidR="0095706B" w:rsidRDefault="00000000">
      <w:pPr>
        <w:pStyle w:val="aff3"/>
        <w:numPr>
          <w:ilvl w:val="0"/>
          <w:numId w:val="32"/>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5634E0E0"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45A3D22F"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95706B" w14:paraId="2C0B5F0F" w14:textId="77777777">
        <w:tc>
          <w:tcPr>
            <w:tcW w:w="1126" w:type="dxa"/>
          </w:tcPr>
          <w:p w14:paraId="38C322A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31142DE4" w14:textId="77777777" w:rsidR="0095706B" w:rsidRDefault="00000000">
            <w:pPr>
              <w:jc w:val="both"/>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813" w:type="dxa"/>
          </w:tcPr>
          <w:p w14:paraId="6E314E87" w14:textId="77777777" w:rsidR="0095706B" w:rsidRDefault="00000000">
            <w:pPr>
              <w:jc w:val="both"/>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497" w:type="dxa"/>
          </w:tcPr>
          <w:p w14:paraId="749E94EA" w14:textId="77777777" w:rsidR="0095706B"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02C3C93A" w14:textId="77777777" w:rsidR="0095706B" w:rsidRDefault="00000000">
            <w:pPr>
              <w:jc w:val="both"/>
              <w:rPr>
                <w:rFonts w:eastAsiaTheme="minorEastAsia"/>
                <w:b/>
                <w:bCs/>
                <w:iCs/>
                <w:lang w:eastAsia="zh-CN"/>
              </w:rPr>
            </w:pPr>
            <w:r>
              <w:rPr>
                <w:rFonts w:eastAsiaTheme="minorEastAsia" w:hint="eastAsia"/>
                <w:b/>
                <w:bCs/>
                <w:iCs/>
                <w:lang w:eastAsia="zh-CN"/>
              </w:rPr>
              <w:t>Considerations</w:t>
            </w:r>
          </w:p>
        </w:tc>
      </w:tr>
      <w:tr w:rsidR="0095706B" w14:paraId="3BF88B05" w14:textId="77777777">
        <w:tc>
          <w:tcPr>
            <w:tcW w:w="1126" w:type="dxa"/>
          </w:tcPr>
          <w:p w14:paraId="4B4A83A4" w14:textId="77777777" w:rsidR="0095706B" w:rsidRDefault="00000000">
            <w:pPr>
              <w:jc w:val="both"/>
              <w:rPr>
                <w:rFonts w:eastAsiaTheme="minorEastAsia"/>
                <w:iCs/>
                <w:lang w:eastAsia="zh-CN"/>
              </w:rPr>
            </w:pPr>
            <w:r>
              <w:rPr>
                <w:rFonts w:eastAsiaTheme="minorEastAsia" w:hint="eastAsia"/>
                <w:iCs/>
                <w:lang w:eastAsia="zh-CN"/>
              </w:rPr>
              <w:lastRenderedPageBreak/>
              <w:t>ZTE</w:t>
            </w:r>
          </w:p>
        </w:tc>
        <w:tc>
          <w:tcPr>
            <w:tcW w:w="1453" w:type="dxa"/>
          </w:tcPr>
          <w:p w14:paraId="04A8F61C" w14:textId="77777777" w:rsidR="0095706B" w:rsidRDefault="00000000">
            <w:pPr>
              <w:jc w:val="both"/>
              <w:rPr>
                <w:rFonts w:eastAsiaTheme="minorEastAsia"/>
                <w:iCs/>
                <w:lang w:eastAsia="zh-CN"/>
              </w:rPr>
            </w:pPr>
            <w:r>
              <w:rPr>
                <w:rFonts w:eastAsiaTheme="minorEastAsia" w:hint="eastAsia"/>
                <w:iCs/>
                <w:lang w:eastAsia="zh-CN"/>
              </w:rPr>
              <w:t>7</w:t>
            </w:r>
          </w:p>
        </w:tc>
        <w:tc>
          <w:tcPr>
            <w:tcW w:w="813" w:type="dxa"/>
          </w:tcPr>
          <w:p w14:paraId="60F6473E" w14:textId="77777777" w:rsidR="0095706B" w:rsidRDefault="00000000">
            <w:pPr>
              <w:jc w:val="both"/>
              <w:rPr>
                <w:rFonts w:eastAsiaTheme="minorEastAsia"/>
                <w:iCs/>
                <w:lang w:eastAsia="zh-CN"/>
              </w:rPr>
            </w:pPr>
            <w:r>
              <w:rPr>
                <w:rFonts w:eastAsiaTheme="minorEastAsia" w:hint="eastAsia"/>
                <w:iCs/>
                <w:lang w:eastAsia="zh-CN"/>
              </w:rPr>
              <w:t>256</w:t>
            </w:r>
          </w:p>
        </w:tc>
        <w:tc>
          <w:tcPr>
            <w:tcW w:w="1497" w:type="dxa"/>
          </w:tcPr>
          <w:p w14:paraId="631802C4" w14:textId="77777777" w:rsidR="0095706B"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2B2F12F7"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3.84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256.</w:t>
            </w:r>
          </w:p>
          <w:p w14:paraId="47F7479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7481B4EE"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F070932"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95706B" w14:paraId="471FEA93" w14:textId="77777777">
        <w:tc>
          <w:tcPr>
            <w:tcW w:w="1126" w:type="dxa"/>
          </w:tcPr>
          <w:p w14:paraId="48FA2013" w14:textId="77777777" w:rsidR="0095706B" w:rsidRDefault="00000000">
            <w:pPr>
              <w:jc w:val="both"/>
              <w:rPr>
                <w:rFonts w:eastAsiaTheme="minorEastAsia"/>
                <w:iCs/>
                <w:lang w:eastAsia="zh-CN"/>
              </w:rPr>
            </w:pPr>
            <w:r>
              <w:rPr>
                <w:rFonts w:eastAsiaTheme="minorEastAsia" w:hint="eastAsia"/>
                <w:iCs/>
                <w:lang w:eastAsia="zh-CN"/>
              </w:rPr>
              <w:t>vivo</w:t>
            </w:r>
          </w:p>
        </w:tc>
        <w:tc>
          <w:tcPr>
            <w:tcW w:w="1453" w:type="dxa"/>
          </w:tcPr>
          <w:p w14:paraId="3EAD49E6" w14:textId="77777777" w:rsidR="0095706B" w:rsidRDefault="00000000">
            <w:pPr>
              <w:jc w:val="both"/>
              <w:rPr>
                <w:rFonts w:eastAsiaTheme="minorEastAsia"/>
                <w:iCs/>
                <w:lang w:eastAsia="zh-CN"/>
              </w:rPr>
            </w:pPr>
            <w:r>
              <w:rPr>
                <w:rFonts w:eastAsiaTheme="minorEastAsia" w:hint="eastAsia"/>
                <w:iCs/>
                <w:lang w:eastAsia="zh-CN"/>
              </w:rPr>
              <w:t>[4]</w:t>
            </w:r>
          </w:p>
        </w:tc>
        <w:tc>
          <w:tcPr>
            <w:tcW w:w="813" w:type="dxa"/>
          </w:tcPr>
          <w:p w14:paraId="18F8E3F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F4DFAF5" w14:textId="77777777" w:rsidR="0095706B"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0DA15163"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1.92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128.</w:t>
            </w:r>
          </w:p>
          <w:p w14:paraId="00BC0847"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963FF1" w14:textId="77777777" w:rsidR="0095706B" w:rsidRDefault="00000000">
            <w:pPr>
              <w:pStyle w:val="aff3"/>
              <w:numPr>
                <w:ilvl w:val="0"/>
                <w:numId w:val="34"/>
              </w:numPr>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[4] considering the </w:t>
            </w:r>
            <w:proofErr w:type="spellStart"/>
            <w:r>
              <w:rPr>
                <w:rFonts w:eastAsiaTheme="minorEastAsia" w:hint="eastAsia"/>
                <w:iCs/>
                <w:lang w:eastAsia="zh-CN"/>
              </w:rPr>
              <w:t>signalling</w:t>
            </w:r>
            <w:proofErr w:type="spellEnd"/>
            <w:r>
              <w:rPr>
                <w:rFonts w:eastAsiaTheme="minorEastAsia" w:hint="eastAsia"/>
                <w:iCs/>
                <w:lang w:eastAsia="zh-CN"/>
              </w:rPr>
              <w:t xml:space="preserve">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95706B" w14:paraId="1E959294" w14:textId="77777777">
        <w:tc>
          <w:tcPr>
            <w:tcW w:w="1126" w:type="dxa"/>
            <w:vMerge w:val="restart"/>
            <w:vAlign w:val="center"/>
          </w:tcPr>
          <w:p w14:paraId="2E76EF88" w14:textId="77777777" w:rsidR="0095706B" w:rsidRDefault="00000000">
            <w:pPr>
              <w:jc w:val="both"/>
              <w:rPr>
                <w:rFonts w:eastAsiaTheme="minorEastAsia"/>
                <w:iCs/>
                <w:lang w:eastAsia="zh-CN"/>
              </w:rPr>
            </w:pPr>
            <w:r>
              <w:rPr>
                <w:rFonts w:eastAsiaTheme="minorEastAsia" w:hint="eastAsia"/>
                <w:iCs/>
                <w:lang w:eastAsia="zh-CN"/>
              </w:rPr>
              <w:t>CATT</w:t>
            </w:r>
          </w:p>
        </w:tc>
        <w:tc>
          <w:tcPr>
            <w:tcW w:w="1453" w:type="dxa"/>
          </w:tcPr>
          <w:p w14:paraId="23CFFDFD"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7D4F949E" w14:textId="77777777" w:rsidR="0095706B" w:rsidRDefault="0095706B">
            <w:pPr>
              <w:jc w:val="both"/>
              <w:rPr>
                <w:rFonts w:eastAsiaTheme="minorEastAsia"/>
                <w:iCs/>
                <w:lang w:eastAsia="zh-CN"/>
              </w:rPr>
            </w:pPr>
          </w:p>
        </w:tc>
        <w:tc>
          <w:tcPr>
            <w:tcW w:w="1497" w:type="dxa"/>
          </w:tcPr>
          <w:p w14:paraId="71057D10" w14:textId="77777777" w:rsidR="0095706B"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A9BBED4"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43F4BA2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most) can be considered to improve link performance.</w:t>
            </w:r>
          </w:p>
        </w:tc>
      </w:tr>
      <w:tr w:rsidR="0095706B" w14:paraId="30262EF7" w14:textId="77777777">
        <w:tc>
          <w:tcPr>
            <w:tcW w:w="1126" w:type="dxa"/>
            <w:vMerge/>
          </w:tcPr>
          <w:p w14:paraId="6B2504A4" w14:textId="77777777" w:rsidR="0095706B" w:rsidRDefault="0095706B">
            <w:pPr>
              <w:jc w:val="both"/>
              <w:rPr>
                <w:rFonts w:eastAsiaTheme="minorEastAsia"/>
                <w:iCs/>
                <w:lang w:eastAsia="zh-CN"/>
              </w:rPr>
            </w:pPr>
          </w:p>
        </w:tc>
        <w:tc>
          <w:tcPr>
            <w:tcW w:w="1453" w:type="dxa"/>
          </w:tcPr>
          <w:p w14:paraId="062FEF5C" w14:textId="77777777" w:rsidR="0095706B" w:rsidRDefault="00000000">
            <w:pPr>
              <w:jc w:val="both"/>
              <w:rPr>
                <w:rFonts w:eastAsiaTheme="minorEastAsia"/>
                <w:bCs/>
                <w:iCs/>
                <w:lang w:eastAsia="zh-CN"/>
              </w:rPr>
            </w:pPr>
            <w:bookmarkStart w:id="575" w:name="OLE_LINK269"/>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2)+</w:t>
            </w:r>
            <w:proofErr w:type="gramEnd"/>
            <w:r>
              <w:rPr>
                <w:bCs/>
                <w:iCs/>
                <w:szCs w:val="20"/>
              </w:rPr>
              <w:t>1</w:t>
            </w:r>
            <w:bookmarkEnd w:id="575"/>
          </w:p>
        </w:tc>
        <w:tc>
          <w:tcPr>
            <w:tcW w:w="813" w:type="dxa"/>
          </w:tcPr>
          <w:p w14:paraId="77FE3F8F" w14:textId="77777777" w:rsidR="0095706B" w:rsidRDefault="0095706B">
            <w:pPr>
              <w:jc w:val="both"/>
              <w:rPr>
                <w:rFonts w:eastAsiaTheme="minorEastAsia"/>
                <w:iCs/>
                <w:lang w:eastAsia="zh-CN"/>
              </w:rPr>
            </w:pPr>
          </w:p>
        </w:tc>
        <w:tc>
          <w:tcPr>
            <w:tcW w:w="1497" w:type="dxa"/>
          </w:tcPr>
          <w:p w14:paraId="6FD9586B"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0021EA4D" w14:textId="77777777" w:rsidR="0095706B" w:rsidRDefault="0095706B">
            <w:pPr>
              <w:jc w:val="both"/>
              <w:rPr>
                <w:rFonts w:eastAsiaTheme="minorEastAsia"/>
                <w:iCs/>
                <w:lang w:eastAsia="zh-CN"/>
              </w:rPr>
            </w:pPr>
          </w:p>
        </w:tc>
      </w:tr>
      <w:tr w:rsidR="0095706B" w14:paraId="40A80F58" w14:textId="77777777">
        <w:tc>
          <w:tcPr>
            <w:tcW w:w="1126" w:type="dxa"/>
            <w:vMerge/>
          </w:tcPr>
          <w:p w14:paraId="43E48CE7" w14:textId="77777777" w:rsidR="0095706B" w:rsidRDefault="0095706B">
            <w:pPr>
              <w:jc w:val="both"/>
              <w:rPr>
                <w:rFonts w:eastAsiaTheme="minorEastAsia"/>
                <w:iCs/>
                <w:lang w:eastAsia="zh-CN"/>
              </w:rPr>
            </w:pPr>
          </w:p>
        </w:tc>
        <w:tc>
          <w:tcPr>
            <w:tcW w:w="1453" w:type="dxa"/>
          </w:tcPr>
          <w:p w14:paraId="31FE539C" w14:textId="77777777" w:rsidR="0095706B" w:rsidRDefault="00000000">
            <w:pPr>
              <w:jc w:val="both"/>
              <w:rPr>
                <w:rFonts w:eastAsiaTheme="minorEastAsia"/>
                <w:bCs/>
                <w:iCs/>
                <w:lang w:eastAsia="zh-CN"/>
              </w:rPr>
            </w:pP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/2)-</w:t>
            </w: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6)+</w:t>
            </w:r>
            <w:proofErr w:type="gramEnd"/>
            <w:r>
              <w:rPr>
                <w:bCs/>
                <w:iCs/>
                <w:szCs w:val="20"/>
              </w:rPr>
              <w:t>1</w:t>
            </w:r>
          </w:p>
        </w:tc>
        <w:tc>
          <w:tcPr>
            <w:tcW w:w="813" w:type="dxa"/>
          </w:tcPr>
          <w:p w14:paraId="04DA4B69" w14:textId="77777777" w:rsidR="0095706B" w:rsidRDefault="0095706B">
            <w:pPr>
              <w:jc w:val="both"/>
              <w:rPr>
                <w:rFonts w:eastAsiaTheme="minorEastAsia"/>
                <w:iCs/>
                <w:lang w:eastAsia="zh-CN"/>
              </w:rPr>
            </w:pPr>
          </w:p>
        </w:tc>
        <w:tc>
          <w:tcPr>
            <w:tcW w:w="1497" w:type="dxa"/>
          </w:tcPr>
          <w:p w14:paraId="458BB66A"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1BE1CDFC" w14:textId="77777777" w:rsidR="0095706B" w:rsidRDefault="0095706B">
            <w:pPr>
              <w:jc w:val="both"/>
              <w:rPr>
                <w:rFonts w:eastAsiaTheme="minorEastAsia"/>
                <w:iCs/>
                <w:lang w:eastAsia="zh-CN"/>
              </w:rPr>
            </w:pPr>
          </w:p>
        </w:tc>
      </w:tr>
      <w:tr w:rsidR="0095706B" w14:paraId="3DF5DF90" w14:textId="77777777">
        <w:tc>
          <w:tcPr>
            <w:tcW w:w="1126" w:type="dxa"/>
          </w:tcPr>
          <w:p w14:paraId="0A6171CC" w14:textId="77777777" w:rsidR="0095706B" w:rsidRDefault="00000000">
            <w:pPr>
              <w:jc w:val="both"/>
              <w:rPr>
                <w:rFonts w:eastAsiaTheme="minorEastAsia"/>
                <w:iCs/>
                <w:lang w:eastAsia="zh-CN"/>
              </w:rPr>
            </w:pPr>
            <w:r>
              <w:rPr>
                <w:rFonts w:eastAsiaTheme="minorEastAsia" w:hint="eastAsia"/>
                <w:iCs/>
                <w:lang w:eastAsia="zh-CN"/>
              </w:rPr>
              <w:t>CMCC</w:t>
            </w:r>
          </w:p>
        </w:tc>
        <w:tc>
          <w:tcPr>
            <w:tcW w:w="1453" w:type="dxa"/>
          </w:tcPr>
          <w:p w14:paraId="575755E2"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C869079" w14:textId="77777777" w:rsidR="0095706B" w:rsidRDefault="00000000">
            <w:pPr>
              <w:jc w:val="both"/>
              <w:rPr>
                <w:rFonts w:eastAsiaTheme="minorEastAsia"/>
                <w:iCs/>
                <w:lang w:eastAsia="zh-CN"/>
              </w:rPr>
            </w:pPr>
            <w:r>
              <w:rPr>
                <w:rFonts w:eastAsiaTheme="minorEastAsia" w:hint="eastAsia"/>
                <w:iCs/>
                <w:lang w:eastAsia="zh-CN"/>
              </w:rPr>
              <w:t>192</w:t>
            </w:r>
          </w:p>
        </w:tc>
        <w:tc>
          <w:tcPr>
            <w:tcW w:w="1497" w:type="dxa"/>
          </w:tcPr>
          <w:p w14:paraId="616155D6"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w:t>
            </w:r>
            <w:proofErr w:type="gramStart"/>
            <w:r>
              <w:rPr>
                <w:rFonts w:eastAsiaTheme="minorEastAsia" w:hint="eastAsia"/>
                <w:iCs/>
                <w:lang w:eastAsia="zh-CN"/>
              </w:rPr>
              <w:t>1,2,..</w:t>
            </w:r>
            <w:proofErr w:type="gramEnd"/>
            <w:r>
              <w:rPr>
                <w:rFonts w:eastAsiaTheme="minorEastAsia" w:hint="eastAsia"/>
                <w:iCs/>
                <w:lang w:eastAsia="zh-CN"/>
              </w:rPr>
              <w:t>,96</w:t>
            </w:r>
          </w:p>
        </w:tc>
        <w:tc>
          <w:tcPr>
            <w:tcW w:w="4745" w:type="dxa"/>
            <w:gridSpan w:val="2"/>
          </w:tcPr>
          <w:p w14:paraId="6E26D17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192.</w:t>
            </w:r>
          </w:p>
          <w:p w14:paraId="623E196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036111D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12, 20, 28, 50, 72, 102, 128} and can multiplex 8 devices;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10, 16, 24, 40, 58, 100, 150, 202, 256} and can multiplex 10 devices.</w:t>
            </w:r>
          </w:p>
        </w:tc>
      </w:tr>
      <w:tr w:rsidR="0095706B" w14:paraId="3D4B2572" w14:textId="77777777">
        <w:tc>
          <w:tcPr>
            <w:tcW w:w="1126" w:type="dxa"/>
          </w:tcPr>
          <w:p w14:paraId="1C8E6038" w14:textId="77777777" w:rsidR="0095706B" w:rsidRDefault="00000000">
            <w:pPr>
              <w:jc w:val="both"/>
              <w:rPr>
                <w:rFonts w:eastAsiaTheme="minorEastAsia"/>
                <w:iCs/>
                <w:lang w:eastAsia="zh-CN"/>
              </w:rPr>
            </w:pPr>
            <w:r>
              <w:rPr>
                <w:rFonts w:eastAsiaTheme="minorEastAsia" w:hint="eastAsia"/>
                <w:iCs/>
                <w:lang w:eastAsia="zh-CN"/>
              </w:rPr>
              <w:t>Huawei</w:t>
            </w:r>
          </w:p>
        </w:tc>
        <w:tc>
          <w:tcPr>
            <w:tcW w:w="1453" w:type="dxa"/>
          </w:tcPr>
          <w:p w14:paraId="1D0E1412" w14:textId="77777777" w:rsidR="0095706B" w:rsidRDefault="00000000">
            <w:pPr>
              <w:jc w:val="both"/>
              <w:rPr>
                <w:rFonts w:eastAsiaTheme="minorEastAsia"/>
                <w:iCs/>
                <w:lang w:eastAsia="zh-CN"/>
              </w:rPr>
            </w:pPr>
            <w:r>
              <w:rPr>
                <w:rFonts w:eastAsiaTheme="minorEastAsia" w:hint="eastAsia"/>
                <w:iCs/>
                <w:lang w:eastAsia="zh-CN"/>
              </w:rPr>
              <w:t>2,4,8</w:t>
            </w:r>
          </w:p>
        </w:tc>
        <w:tc>
          <w:tcPr>
            <w:tcW w:w="813" w:type="dxa"/>
          </w:tcPr>
          <w:p w14:paraId="4024B43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5B221B89" w14:textId="77777777" w:rsidR="0095706B"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46873F25" w14:textId="77777777" w:rsidR="0095706B"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&lt;8: {1, 4, 8, 16, 32, 64, 128}</w:t>
            </w:r>
          </w:p>
        </w:tc>
        <w:tc>
          <w:tcPr>
            <w:tcW w:w="4745" w:type="dxa"/>
            <w:gridSpan w:val="2"/>
          </w:tcPr>
          <w:p w14:paraId="4D8E4941"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is selected.</w:t>
            </w:r>
          </w:p>
          <w:p w14:paraId="669D222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533D5FC"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0A4F7A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&lt;= 8.</w:t>
            </w:r>
          </w:p>
          <w:p w14:paraId="73BD394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96 can be added to the set which provide sufficient gaps between frequency resources.</w:t>
            </w:r>
          </w:p>
        </w:tc>
      </w:tr>
      <w:tr w:rsidR="0095706B" w14:paraId="39093062" w14:textId="77777777">
        <w:tc>
          <w:tcPr>
            <w:tcW w:w="1126" w:type="dxa"/>
          </w:tcPr>
          <w:p w14:paraId="06E8595D" w14:textId="77777777" w:rsidR="0095706B" w:rsidRDefault="00000000">
            <w:pPr>
              <w:jc w:val="both"/>
              <w:rPr>
                <w:rFonts w:eastAsiaTheme="minorEastAsia"/>
                <w:iCs/>
                <w:lang w:eastAsia="zh-CN"/>
              </w:rPr>
            </w:pPr>
            <w:r>
              <w:rPr>
                <w:rFonts w:eastAsiaTheme="minorEastAsia" w:hint="eastAsia"/>
                <w:iCs/>
                <w:lang w:eastAsia="zh-CN"/>
              </w:rPr>
              <w:t>LGE</w:t>
            </w:r>
          </w:p>
        </w:tc>
        <w:tc>
          <w:tcPr>
            <w:tcW w:w="1453" w:type="dxa"/>
          </w:tcPr>
          <w:p w14:paraId="1AB8FB30"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5890EF8" w14:textId="77777777" w:rsidR="0095706B" w:rsidRDefault="0095706B">
            <w:pPr>
              <w:jc w:val="both"/>
              <w:rPr>
                <w:rFonts w:eastAsiaTheme="minorEastAsia"/>
                <w:iCs/>
                <w:lang w:eastAsia="zh-CN"/>
              </w:rPr>
            </w:pPr>
          </w:p>
        </w:tc>
        <w:tc>
          <w:tcPr>
            <w:tcW w:w="1497" w:type="dxa"/>
          </w:tcPr>
          <w:p w14:paraId="36101237"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2197A4D2"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519AC1CA"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w:t>
            </w:r>
          </w:p>
        </w:tc>
      </w:tr>
      <w:tr w:rsidR="0095706B" w14:paraId="5A06550F" w14:textId="77777777">
        <w:tc>
          <w:tcPr>
            <w:tcW w:w="1126" w:type="dxa"/>
          </w:tcPr>
          <w:p w14:paraId="3091FCD0" w14:textId="77777777" w:rsidR="0095706B" w:rsidRDefault="00000000">
            <w:pPr>
              <w:jc w:val="both"/>
              <w:rPr>
                <w:rFonts w:eastAsiaTheme="minorEastAsia"/>
                <w:iCs/>
                <w:lang w:eastAsia="zh-CN"/>
              </w:rPr>
            </w:pPr>
            <w:r>
              <w:rPr>
                <w:rFonts w:eastAsiaTheme="minorEastAsia" w:hint="eastAsia"/>
                <w:iCs/>
                <w:lang w:eastAsia="zh-CN"/>
              </w:rPr>
              <w:t>Honor</w:t>
            </w:r>
          </w:p>
        </w:tc>
        <w:tc>
          <w:tcPr>
            <w:tcW w:w="1453" w:type="dxa"/>
          </w:tcPr>
          <w:p w14:paraId="6B9C8FE7"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704970AC" w14:textId="77777777" w:rsidR="0095706B" w:rsidRDefault="0095706B">
            <w:pPr>
              <w:jc w:val="both"/>
              <w:rPr>
                <w:rFonts w:eastAsiaTheme="minorEastAsia"/>
                <w:iCs/>
                <w:lang w:eastAsia="zh-CN"/>
              </w:rPr>
            </w:pPr>
          </w:p>
        </w:tc>
        <w:tc>
          <w:tcPr>
            <w:tcW w:w="1497" w:type="dxa"/>
          </w:tcPr>
          <w:p w14:paraId="4C747C15" w14:textId="77777777" w:rsidR="0095706B" w:rsidRDefault="0095706B">
            <w:pPr>
              <w:jc w:val="both"/>
              <w:rPr>
                <w:rFonts w:eastAsiaTheme="minorEastAsia"/>
                <w:iCs/>
                <w:lang w:eastAsia="zh-CN"/>
              </w:rPr>
            </w:pPr>
          </w:p>
        </w:tc>
        <w:tc>
          <w:tcPr>
            <w:tcW w:w="4745" w:type="dxa"/>
            <w:gridSpan w:val="2"/>
          </w:tcPr>
          <w:p w14:paraId="2BC90660"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95706B" w14:paraId="16C5EABD" w14:textId="77777777">
        <w:tc>
          <w:tcPr>
            <w:tcW w:w="1126" w:type="dxa"/>
          </w:tcPr>
          <w:p w14:paraId="3FFA0587" w14:textId="77777777" w:rsidR="0095706B" w:rsidRDefault="00000000">
            <w:pPr>
              <w:jc w:val="both"/>
              <w:rPr>
                <w:rFonts w:eastAsiaTheme="minorEastAsia"/>
                <w:iCs/>
                <w:lang w:eastAsia="zh-CN"/>
              </w:rPr>
            </w:pPr>
            <w:r>
              <w:rPr>
                <w:rFonts w:eastAsiaTheme="minorEastAsia" w:hint="eastAsia"/>
                <w:iCs/>
                <w:lang w:eastAsia="zh-CN"/>
              </w:rPr>
              <w:t>Docomo</w:t>
            </w:r>
          </w:p>
        </w:tc>
        <w:tc>
          <w:tcPr>
            <w:tcW w:w="1453" w:type="dxa"/>
          </w:tcPr>
          <w:p w14:paraId="75B2E727" w14:textId="77777777" w:rsidR="0095706B"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B5ABE93" w14:textId="77777777" w:rsidR="0095706B" w:rsidRDefault="0095706B">
            <w:pPr>
              <w:jc w:val="both"/>
              <w:rPr>
                <w:rFonts w:eastAsiaTheme="minorEastAsia"/>
                <w:iCs/>
                <w:lang w:eastAsia="zh-CN"/>
              </w:rPr>
            </w:pPr>
          </w:p>
        </w:tc>
        <w:tc>
          <w:tcPr>
            <w:tcW w:w="1497" w:type="dxa"/>
          </w:tcPr>
          <w:p w14:paraId="134DED8A" w14:textId="77777777" w:rsidR="0095706B" w:rsidRDefault="0095706B">
            <w:pPr>
              <w:jc w:val="both"/>
              <w:rPr>
                <w:rFonts w:eastAsiaTheme="minorEastAsia"/>
                <w:iCs/>
                <w:lang w:eastAsia="zh-CN"/>
              </w:rPr>
            </w:pPr>
          </w:p>
        </w:tc>
        <w:tc>
          <w:tcPr>
            <w:tcW w:w="4745" w:type="dxa"/>
            <w:gridSpan w:val="2"/>
          </w:tcPr>
          <w:p w14:paraId="2F9E7C68"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E17813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95706B" w14:paraId="7FAE940B" w14:textId="77777777">
        <w:tc>
          <w:tcPr>
            <w:tcW w:w="1126" w:type="dxa"/>
            <w:vMerge w:val="restart"/>
          </w:tcPr>
          <w:p w14:paraId="41CB0597" w14:textId="77777777" w:rsidR="0095706B"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24A23CC9" w14:textId="77777777" w:rsidR="0095706B" w:rsidRDefault="00000000">
            <w:pPr>
              <w:jc w:val="both"/>
              <w:rPr>
                <w:rFonts w:eastAsiaTheme="minorEastAsia"/>
                <w:iCs/>
                <w:lang w:eastAsia="zh-CN"/>
              </w:rPr>
            </w:pPr>
            <w:r>
              <w:rPr>
                <w:rFonts w:eastAsiaTheme="minorEastAsia" w:hint="eastAsia"/>
                <w:iCs/>
                <w:lang w:eastAsia="zh-CN"/>
              </w:rPr>
              <w:t>At least 4</w:t>
            </w:r>
          </w:p>
        </w:tc>
        <w:tc>
          <w:tcPr>
            <w:tcW w:w="813" w:type="dxa"/>
          </w:tcPr>
          <w:p w14:paraId="7F02B711" w14:textId="77777777" w:rsidR="0095706B" w:rsidRDefault="00000000">
            <w:pPr>
              <w:jc w:val="both"/>
              <w:rPr>
                <w:rFonts w:eastAsiaTheme="minorEastAsia"/>
                <w:iCs/>
                <w:lang w:eastAsia="zh-CN"/>
              </w:rPr>
            </w:pPr>
            <w:r>
              <w:rPr>
                <w:rFonts w:eastAsiaTheme="minorEastAsia" w:hint="eastAsia"/>
                <w:iCs/>
                <w:lang w:eastAsia="zh-CN"/>
              </w:rPr>
              <w:t>64</w:t>
            </w:r>
          </w:p>
        </w:tc>
        <w:tc>
          <w:tcPr>
            <w:tcW w:w="1497" w:type="dxa"/>
          </w:tcPr>
          <w:p w14:paraId="26361564" w14:textId="77777777" w:rsidR="0095706B"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03DF6DE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1.28 MHz or 2.56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or 128 is selected.</w:t>
            </w:r>
          </w:p>
          <w:p w14:paraId="2D870E55"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13D923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21E4E4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lastRenderedPageBreak/>
              <w:t>Signaling</w:t>
            </w:r>
            <w:r>
              <w:rPr>
                <w:rFonts w:eastAsiaTheme="minorEastAsia" w:hint="eastAsia"/>
                <w:iCs/>
                <w:lang w:eastAsia="zh-CN"/>
              </w:rPr>
              <w:t xml:space="preserve"> overhead should be considered.</w:t>
            </w:r>
          </w:p>
        </w:tc>
      </w:tr>
      <w:tr w:rsidR="0095706B" w14:paraId="20538E74" w14:textId="77777777">
        <w:tc>
          <w:tcPr>
            <w:tcW w:w="1126" w:type="dxa"/>
            <w:vMerge/>
          </w:tcPr>
          <w:p w14:paraId="6772736A" w14:textId="77777777" w:rsidR="0095706B" w:rsidRDefault="0095706B">
            <w:pPr>
              <w:jc w:val="both"/>
              <w:rPr>
                <w:rFonts w:eastAsiaTheme="minorEastAsia"/>
                <w:iCs/>
                <w:lang w:eastAsia="zh-CN"/>
              </w:rPr>
            </w:pPr>
          </w:p>
        </w:tc>
        <w:tc>
          <w:tcPr>
            <w:tcW w:w="1453" w:type="dxa"/>
            <w:vMerge/>
          </w:tcPr>
          <w:p w14:paraId="2CC28872" w14:textId="77777777" w:rsidR="0095706B" w:rsidRDefault="0095706B">
            <w:pPr>
              <w:jc w:val="both"/>
              <w:rPr>
                <w:rFonts w:eastAsiaTheme="minorEastAsia"/>
                <w:iCs/>
                <w:lang w:eastAsia="zh-CN"/>
              </w:rPr>
            </w:pPr>
          </w:p>
        </w:tc>
        <w:tc>
          <w:tcPr>
            <w:tcW w:w="813" w:type="dxa"/>
          </w:tcPr>
          <w:p w14:paraId="3DF93636"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CA18352" w14:textId="77777777" w:rsidR="0095706B"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7B37A220" w14:textId="77777777" w:rsidR="0095706B" w:rsidRDefault="0095706B">
            <w:pPr>
              <w:jc w:val="both"/>
              <w:rPr>
                <w:rFonts w:eastAsiaTheme="minorEastAsia"/>
                <w:iCs/>
                <w:lang w:eastAsia="zh-CN"/>
              </w:rPr>
            </w:pPr>
          </w:p>
        </w:tc>
      </w:tr>
      <w:tr w:rsidR="0095706B" w14:paraId="1DE91BC7" w14:textId="77777777">
        <w:tc>
          <w:tcPr>
            <w:tcW w:w="1126" w:type="dxa"/>
          </w:tcPr>
          <w:p w14:paraId="408CB01D" w14:textId="77777777" w:rsidR="0095706B"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704D164F" w14:textId="77777777" w:rsidR="0095706B"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585DC35E" w14:textId="77777777" w:rsidR="0095706B"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201CD1EE" w14:textId="77777777" w:rsidR="0095706B" w:rsidRDefault="00000000">
            <w:pPr>
              <w:pStyle w:val="aa"/>
              <w:numPr>
                <w:ilvl w:val="0"/>
                <w:numId w:val="35"/>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0CAE56B4"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740F68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323F8426"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49BD621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016A2192"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F969D80"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302531EF"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w:t>
            </w:r>
            <w:proofErr w:type="spellStart"/>
            <w:r>
              <w:rPr>
                <w:rFonts w:eastAsiaTheme="minorEastAsia" w:hint="eastAsia"/>
                <w:iCs/>
                <w:color w:val="0070C0"/>
                <w:lang w:eastAsia="zh-CN"/>
              </w:rPr>
              <w:t>MHz.</w:t>
            </w:r>
            <w:proofErr w:type="spellEnd"/>
          </w:p>
          <w:p w14:paraId="1DF97B7D"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7031FD6"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12DB5C44" w14:textId="77777777" w:rsidR="0095706B" w:rsidRDefault="0095706B">
      <w:pPr>
        <w:spacing w:beforeLines="50" w:before="120" w:afterLines="50" w:after="120"/>
        <w:jc w:val="both"/>
        <w:rPr>
          <w:rFonts w:eastAsiaTheme="minorEastAsia"/>
          <w:iCs/>
          <w:lang w:eastAsia="zh-CN"/>
        </w:rPr>
      </w:pPr>
    </w:p>
    <w:p w14:paraId="046F4E4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D1BE99E"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72DE1FB9" w14:textId="77777777" w:rsidR="0095706B" w:rsidRDefault="0095706B">
      <w:pPr>
        <w:rPr>
          <w:rFonts w:eastAsiaTheme="minorEastAsia"/>
          <w:iCs/>
          <w:lang w:eastAsia="zh-CN"/>
        </w:rPr>
      </w:pPr>
    </w:p>
    <w:p w14:paraId="4E73E76E" w14:textId="77777777" w:rsidR="0095706B" w:rsidRDefault="00000000">
      <w:pPr>
        <w:pStyle w:val="3"/>
        <w:ind w:hanging="3556"/>
        <w:rPr>
          <w:rFonts w:eastAsiaTheme="minorEastAsia"/>
        </w:rPr>
      </w:pPr>
      <w:r>
        <w:rPr>
          <w:rFonts w:eastAsiaTheme="minorEastAsia" w:hint="eastAsia"/>
        </w:rPr>
        <w:t>Round 1 discussion</w:t>
      </w:r>
    </w:p>
    <w:p w14:paraId="4F823E1A" w14:textId="77777777" w:rsidR="0095706B" w:rsidRDefault="0095706B">
      <w:pPr>
        <w:rPr>
          <w:rFonts w:eastAsiaTheme="minorEastAsia"/>
          <w:iCs/>
          <w:lang w:eastAsia="zh-CN"/>
        </w:rPr>
      </w:pPr>
    </w:p>
    <w:p w14:paraId="52954ECD"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4FCE2C4"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494604E" w14:textId="77777777" w:rsidR="0095706B" w:rsidRDefault="0095706B">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7BC7E6B4" w14:textId="77777777">
        <w:tc>
          <w:tcPr>
            <w:tcW w:w="1650" w:type="dxa"/>
          </w:tcPr>
          <w:p w14:paraId="3B3F67C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0A7D16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172288F" w14:textId="77777777">
        <w:tc>
          <w:tcPr>
            <w:tcW w:w="1650" w:type="dxa"/>
          </w:tcPr>
          <w:p w14:paraId="3EEA6FFE" w14:textId="77777777" w:rsidR="0095706B" w:rsidRDefault="00000000">
            <w:pPr>
              <w:rPr>
                <w:rFonts w:eastAsiaTheme="minorEastAsia"/>
                <w:lang w:eastAsia="zh-CN"/>
              </w:rPr>
            </w:pPr>
            <w:r>
              <w:rPr>
                <w:rFonts w:eastAsiaTheme="minorEastAsia"/>
                <w:lang w:eastAsia="zh-CN"/>
              </w:rPr>
              <w:t>OPPO1</w:t>
            </w:r>
          </w:p>
        </w:tc>
        <w:tc>
          <w:tcPr>
            <w:tcW w:w="8589" w:type="dxa"/>
          </w:tcPr>
          <w:p w14:paraId="42D72CA1" w14:textId="77777777" w:rsidR="0095706B" w:rsidRDefault="00000000">
            <w:pPr>
              <w:jc w:val="both"/>
              <w:rPr>
                <w:rFonts w:eastAsiaTheme="minorEastAsia"/>
                <w:lang w:eastAsia="zh-CN"/>
              </w:rPr>
            </w:pPr>
            <w:r>
              <w:rPr>
                <w:rFonts w:eastAsiaTheme="minorEastAsia"/>
                <w:lang w:eastAsia="zh-CN"/>
              </w:rPr>
              <w:t xml:space="preserve">Missing contribution analysis results from OPPO’s </w:t>
            </w:r>
            <w:proofErr w:type="spellStart"/>
            <w:r>
              <w:rPr>
                <w:rFonts w:eastAsiaTheme="minorEastAsia"/>
                <w:lang w:eastAsia="zh-CN"/>
              </w:rPr>
              <w:t>Tdoc</w:t>
            </w:r>
            <w:proofErr w:type="spellEnd"/>
            <w:r>
              <w:rPr>
                <w:rFonts w:eastAsiaTheme="minorEastAsia"/>
                <w:lang w:eastAsia="zh-CN"/>
              </w:rPr>
              <w:t xml:space="preserve"> are added above.</w:t>
            </w:r>
          </w:p>
          <w:p w14:paraId="53D7EFA8" w14:textId="77777777" w:rsidR="0095706B" w:rsidRDefault="00000000">
            <w:pPr>
              <w:jc w:val="both"/>
              <w:rPr>
                <w:rFonts w:eastAsiaTheme="minorEastAsia"/>
                <w:lang w:eastAsia="zh-CN"/>
              </w:rPr>
            </w:pPr>
            <w:r>
              <w:rPr>
                <w:rFonts w:eastAsiaTheme="minorEastAsia"/>
                <w:lang w:eastAsia="zh-CN"/>
              </w:rPr>
              <w:t xml:space="preserve">Is the maximum number of </w:t>
            </w:r>
            <w:proofErr w:type="spellStart"/>
            <w:r>
              <w:rPr>
                <w:rFonts w:eastAsiaTheme="minorEastAsia"/>
                <w:lang w:eastAsia="zh-CN"/>
              </w:rPr>
              <w:t>FDMed</w:t>
            </w:r>
            <w:proofErr w:type="spellEnd"/>
            <w:r>
              <w:rPr>
                <w:rFonts w:eastAsiaTheme="minorEastAsia"/>
                <w:lang w:eastAsia="zh-CN"/>
              </w:rPr>
              <w:t xml:space="preserve"> devices of [4] dependent on the D2R transmission BW?</w:t>
            </w:r>
          </w:p>
          <w:p w14:paraId="1E11F1B3" w14:textId="77777777" w:rsidR="0095706B"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95706B" w14:paraId="2ABB6E19" w14:textId="77777777">
        <w:tc>
          <w:tcPr>
            <w:tcW w:w="1650" w:type="dxa"/>
          </w:tcPr>
          <w:p w14:paraId="038AC933" w14:textId="77777777" w:rsidR="0095706B" w:rsidRDefault="00000000">
            <w:pPr>
              <w:rPr>
                <w:rFonts w:eastAsiaTheme="minorEastAsia"/>
                <w:lang w:eastAsia="zh-CN"/>
              </w:rPr>
            </w:pPr>
            <w:r>
              <w:rPr>
                <w:rFonts w:eastAsiaTheme="minorEastAsia"/>
                <w:lang w:eastAsia="zh-CN"/>
              </w:rPr>
              <w:t>IDCC</w:t>
            </w:r>
          </w:p>
        </w:tc>
        <w:tc>
          <w:tcPr>
            <w:tcW w:w="8589" w:type="dxa"/>
          </w:tcPr>
          <w:p w14:paraId="7E55556F" w14:textId="77777777" w:rsidR="0095706B" w:rsidRDefault="00000000">
            <w:pPr>
              <w:jc w:val="both"/>
              <w:rPr>
                <w:rFonts w:eastAsiaTheme="minorEastAsia"/>
                <w:lang w:eastAsia="zh-CN"/>
              </w:rPr>
            </w:pPr>
            <w:r>
              <w:rPr>
                <w:rFonts w:eastAsiaTheme="minorEastAsia"/>
                <w:lang w:eastAsia="zh-CN"/>
              </w:rPr>
              <w:t>Support.</w:t>
            </w:r>
          </w:p>
        </w:tc>
      </w:tr>
      <w:tr w:rsidR="0095706B" w14:paraId="25E21523" w14:textId="77777777">
        <w:tc>
          <w:tcPr>
            <w:tcW w:w="1650" w:type="dxa"/>
          </w:tcPr>
          <w:p w14:paraId="737B88C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653B1002" w14:textId="77777777" w:rsidR="0095706B" w:rsidRDefault="00000000">
            <w:pPr>
              <w:jc w:val="both"/>
              <w:rPr>
                <w:rFonts w:eastAsiaTheme="minorEastAsia"/>
                <w:lang w:eastAsia="zh-CN"/>
              </w:rPr>
            </w:pPr>
            <w:r>
              <w:rPr>
                <w:rFonts w:eastAsiaTheme="minorEastAsia"/>
                <w:lang w:eastAsia="zh-CN" w:bidi="hi-IN"/>
              </w:rPr>
              <w:t xml:space="preserve">It </w:t>
            </w:r>
            <w:proofErr w:type="gramStart"/>
            <w:r>
              <w:rPr>
                <w:rFonts w:eastAsiaTheme="minorEastAsia"/>
                <w:lang w:eastAsia="zh-CN" w:bidi="hi-IN"/>
              </w:rPr>
              <w:t>need</w:t>
            </w:r>
            <w:proofErr w:type="gramEnd"/>
            <w:r>
              <w:rPr>
                <w:rFonts w:eastAsiaTheme="minorEastAsia"/>
                <w:lang w:eastAsia="zh-CN" w:bidi="hi-IN"/>
              </w:rPr>
              <w:t xml:space="preserve">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95706B" w14:paraId="635B273C" w14:textId="77777777">
        <w:tc>
          <w:tcPr>
            <w:tcW w:w="1650" w:type="dxa"/>
          </w:tcPr>
          <w:p w14:paraId="6D51B59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72AFF51C" w14:textId="77777777" w:rsidR="0095706B" w:rsidRDefault="00000000">
            <w:pPr>
              <w:jc w:val="both"/>
              <w:rPr>
                <w:rFonts w:eastAsiaTheme="minorEastAsia"/>
                <w:b/>
                <w:bCs/>
                <w:lang w:eastAsia="zh-CN"/>
              </w:rPr>
            </w:pPr>
            <w:r>
              <w:rPr>
                <w:rFonts w:eastAsiaTheme="minorEastAsia"/>
                <w:lang w:eastAsia="zh-CN"/>
              </w:rPr>
              <w:t xml:space="preserve">There are several aspects should be considered: the D2R FDMA capacity supported by the system, each D2R transmission BW, guard band between adjacent </w:t>
            </w:r>
            <w:proofErr w:type="spellStart"/>
            <w:r>
              <w:rPr>
                <w:rFonts w:eastAsiaTheme="minorEastAsia"/>
                <w:lang w:eastAsia="zh-CN"/>
              </w:rPr>
              <w:t>FDMed</w:t>
            </w:r>
            <w:proofErr w:type="spellEnd"/>
            <w:r>
              <w:rPr>
                <w:rFonts w:eastAsiaTheme="minorEastAsia"/>
                <w:lang w:eastAsia="zh-CN"/>
              </w:rPr>
              <w:t xml:space="preserve"> D2R.</w:t>
            </w:r>
          </w:p>
        </w:tc>
      </w:tr>
      <w:tr w:rsidR="0095706B" w14:paraId="5C8CEB55" w14:textId="77777777">
        <w:tc>
          <w:tcPr>
            <w:tcW w:w="1650" w:type="dxa"/>
          </w:tcPr>
          <w:p w14:paraId="3AFD1093" w14:textId="77777777" w:rsidR="0095706B" w:rsidRDefault="00000000">
            <w:pPr>
              <w:rPr>
                <w:rFonts w:eastAsiaTheme="minorEastAsia"/>
                <w:lang w:eastAsia="zh-CN"/>
              </w:rPr>
            </w:pPr>
            <w:r>
              <w:rPr>
                <w:rFonts w:eastAsiaTheme="minorEastAsia"/>
                <w:lang w:eastAsia="zh-CN"/>
              </w:rPr>
              <w:t>QC</w:t>
            </w:r>
          </w:p>
        </w:tc>
        <w:tc>
          <w:tcPr>
            <w:tcW w:w="8589" w:type="dxa"/>
          </w:tcPr>
          <w:p w14:paraId="1971A0D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3733E585" w14:textId="77777777" w:rsidR="0095706B" w:rsidRDefault="0095706B">
            <w:pPr>
              <w:jc w:val="both"/>
              <w:rPr>
                <w:rFonts w:eastAsiaTheme="minorEastAsia"/>
                <w:lang w:eastAsia="zh-CN"/>
              </w:rPr>
            </w:pPr>
          </w:p>
          <w:p w14:paraId="5CF8E67F" w14:textId="77777777" w:rsidR="0095706B" w:rsidRDefault="00000000">
            <w:pPr>
              <w:jc w:val="both"/>
              <w:rPr>
                <w:rFonts w:eastAsiaTheme="minorEastAsia"/>
                <w:lang w:eastAsia="zh-CN"/>
              </w:rPr>
            </w:pPr>
            <w:r>
              <w:rPr>
                <w:rFonts w:eastAsiaTheme="minorEastAsia"/>
                <w:lang w:eastAsia="zh-CN"/>
              </w:rPr>
              <w:t xml:space="preserve">Suggest following modification. </w:t>
            </w:r>
          </w:p>
          <w:p w14:paraId="53AF8568"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F9DB682"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06F56E5" w14:textId="77777777" w:rsidR="0095706B" w:rsidRDefault="0095706B">
            <w:pPr>
              <w:jc w:val="both"/>
              <w:rPr>
                <w:rFonts w:eastAsiaTheme="minorEastAsia"/>
                <w:lang w:eastAsia="zh-CN"/>
              </w:rPr>
            </w:pPr>
          </w:p>
          <w:p w14:paraId="3A65557A" w14:textId="77777777" w:rsidR="0095706B" w:rsidRDefault="0095706B">
            <w:pPr>
              <w:jc w:val="both"/>
              <w:rPr>
                <w:rFonts w:eastAsiaTheme="minorEastAsia"/>
                <w:lang w:eastAsia="zh-CN"/>
              </w:rPr>
            </w:pPr>
          </w:p>
        </w:tc>
      </w:tr>
      <w:tr w:rsidR="0095706B" w14:paraId="3D65B2EC" w14:textId="77777777">
        <w:tc>
          <w:tcPr>
            <w:tcW w:w="1650" w:type="dxa"/>
          </w:tcPr>
          <w:p w14:paraId="252CF6B2" w14:textId="77777777" w:rsidR="0095706B" w:rsidRDefault="00000000">
            <w:pPr>
              <w:rPr>
                <w:rFonts w:eastAsiaTheme="minorEastAsia"/>
                <w:lang w:eastAsia="zh-CN"/>
              </w:rPr>
            </w:pPr>
            <w:r>
              <w:rPr>
                <w:rFonts w:eastAsia="Yu Mincho" w:hint="eastAsia"/>
                <w:lang w:eastAsia="ja-JP"/>
              </w:rPr>
              <w:t>DOCOMO</w:t>
            </w:r>
          </w:p>
        </w:tc>
        <w:tc>
          <w:tcPr>
            <w:tcW w:w="8589" w:type="dxa"/>
          </w:tcPr>
          <w:p w14:paraId="4900C3D6" w14:textId="77777777" w:rsidR="0095706B"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95706B" w14:paraId="5D8254AF" w14:textId="77777777">
        <w:tc>
          <w:tcPr>
            <w:tcW w:w="1650" w:type="dxa"/>
          </w:tcPr>
          <w:p w14:paraId="018DDAD6" w14:textId="77777777" w:rsidR="0095706B" w:rsidRDefault="00000000">
            <w:pPr>
              <w:rPr>
                <w:rFonts w:eastAsia="Yu Mincho"/>
                <w:lang w:eastAsia="ja-JP"/>
              </w:rPr>
            </w:pPr>
            <w:r>
              <w:rPr>
                <w:rFonts w:eastAsia="Malgun Gothic" w:hint="eastAsia"/>
                <w:lang w:eastAsia="ko-KR"/>
              </w:rPr>
              <w:t>LGE</w:t>
            </w:r>
          </w:p>
        </w:tc>
        <w:tc>
          <w:tcPr>
            <w:tcW w:w="8589" w:type="dxa"/>
          </w:tcPr>
          <w:p w14:paraId="3A10E1B7" w14:textId="77777777" w:rsidR="0095706B" w:rsidRDefault="00000000">
            <w:pPr>
              <w:jc w:val="both"/>
              <w:rPr>
                <w:rFonts w:eastAsia="Malgun Gothic"/>
                <w:bCs/>
                <w:lang w:eastAsia="ko-KR"/>
              </w:rPr>
            </w:pPr>
            <w:r>
              <w:rPr>
                <w:rFonts w:eastAsia="Malgun Gothic"/>
                <w:bCs/>
                <w:lang w:eastAsia="ko-KR"/>
              </w:rPr>
              <w:t>We prefer to support more than 4 but not larger than 8.</w:t>
            </w:r>
          </w:p>
          <w:p w14:paraId="34AFF622" w14:textId="77777777" w:rsidR="0095706B"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95706B" w14:paraId="22A4E0CD" w14:textId="77777777">
        <w:tc>
          <w:tcPr>
            <w:tcW w:w="1650" w:type="dxa"/>
          </w:tcPr>
          <w:p w14:paraId="6BF7B1B6"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186981CA" w14:textId="77777777" w:rsidR="0095706B"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95706B" w14:paraId="4C2D3F54" w14:textId="77777777">
        <w:tc>
          <w:tcPr>
            <w:tcW w:w="1650" w:type="dxa"/>
          </w:tcPr>
          <w:p w14:paraId="2A50D7B7"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589" w:type="dxa"/>
          </w:tcPr>
          <w:p w14:paraId="7A7046A4" w14:textId="77777777" w:rsidR="0095706B" w:rsidRDefault="00000000">
            <w:pPr>
              <w:jc w:val="both"/>
              <w:rPr>
                <w:rFonts w:eastAsiaTheme="minorEastAsia"/>
                <w:bCs/>
                <w:lang w:eastAsia="zh-CN"/>
              </w:rPr>
            </w:pPr>
            <w:r>
              <w:rPr>
                <w:rFonts w:eastAsiaTheme="minorEastAsia"/>
                <w:bCs/>
                <w:lang w:eastAsia="zh-CN"/>
              </w:rPr>
              <w:t xml:space="preserve">We prefer to keep the maximum number of devices to be multiplexed at 8, and definitely higher than 4, as this would impact the number of devices that can transmit simultaneously and given that </w:t>
            </w:r>
            <w:proofErr w:type="spellStart"/>
            <w:r>
              <w:rPr>
                <w:rFonts w:eastAsiaTheme="minorEastAsia"/>
                <w:bCs/>
                <w:lang w:eastAsia="zh-CN"/>
              </w:rPr>
              <w:t>AIoT</w:t>
            </w:r>
            <w:proofErr w:type="spellEnd"/>
            <w:r>
              <w:rPr>
                <w:rFonts w:eastAsiaTheme="minorEastAsia"/>
                <w:bCs/>
                <w:lang w:eastAsia="zh-CN"/>
              </w:rPr>
              <w:t xml:space="preserve"> deployments would have to support a large number of devices, we prefer to support </w:t>
            </w:r>
            <w:proofErr w:type="spellStart"/>
            <w:r>
              <w:rPr>
                <w:rFonts w:eastAsiaTheme="minorEastAsia"/>
                <w:bCs/>
                <w:lang w:eastAsia="zh-CN"/>
              </w:rPr>
              <w:t>Ymax</w:t>
            </w:r>
            <w:proofErr w:type="spellEnd"/>
            <w:r>
              <w:rPr>
                <w:rFonts w:eastAsiaTheme="minorEastAsia"/>
                <w:bCs/>
                <w:lang w:eastAsia="zh-CN"/>
              </w:rPr>
              <w:t>=8.</w:t>
            </w:r>
          </w:p>
          <w:p w14:paraId="40530680" w14:textId="77777777" w:rsidR="0095706B" w:rsidRDefault="00000000">
            <w:pPr>
              <w:jc w:val="both"/>
              <w:rPr>
                <w:rFonts w:eastAsiaTheme="minorEastAsia"/>
                <w:lang w:eastAsia="zh-CN"/>
              </w:rPr>
            </w:pPr>
            <w:r>
              <w:rPr>
                <w:rFonts w:eastAsiaTheme="minorEastAsia"/>
                <w:bCs/>
                <w:lang w:eastAsia="zh-CN"/>
              </w:rPr>
              <w:lastRenderedPageBreak/>
              <w:t xml:space="preserve">We should not restrict ourselves only to the number of R values to determine </w:t>
            </w:r>
            <w:proofErr w:type="spellStart"/>
            <w:r>
              <w:rPr>
                <w:rFonts w:eastAsiaTheme="minorEastAsia"/>
                <w:bCs/>
                <w:lang w:eastAsia="zh-CN"/>
              </w:rPr>
              <w:t>Ymax</w:t>
            </w:r>
            <w:proofErr w:type="spellEnd"/>
            <w:r>
              <w:rPr>
                <w:rFonts w:eastAsiaTheme="minorEastAsia"/>
                <w:bCs/>
                <w:lang w:eastAsia="zh-CN"/>
              </w:rPr>
              <w:t xml:space="preserve"> and should focus on trying to support at least 8 devices to transmit simultaneously, and determine the relevant R values accordingly.</w:t>
            </w:r>
          </w:p>
        </w:tc>
      </w:tr>
      <w:tr w:rsidR="0095706B" w14:paraId="0EFDDBB6" w14:textId="77777777">
        <w:tc>
          <w:tcPr>
            <w:tcW w:w="1650" w:type="dxa"/>
          </w:tcPr>
          <w:p w14:paraId="7EE369C1" w14:textId="77777777" w:rsidR="0095706B" w:rsidRDefault="00000000">
            <w:pPr>
              <w:rPr>
                <w:rFonts w:eastAsiaTheme="minorEastAsia"/>
                <w:lang w:eastAsia="zh-CN"/>
              </w:rPr>
            </w:pPr>
            <w:r>
              <w:rPr>
                <w:rFonts w:eastAsiaTheme="minorEastAsia"/>
                <w:lang w:eastAsia="zh-CN"/>
              </w:rPr>
              <w:lastRenderedPageBreak/>
              <w:t>TCL</w:t>
            </w:r>
          </w:p>
        </w:tc>
        <w:tc>
          <w:tcPr>
            <w:tcW w:w="8589" w:type="dxa"/>
          </w:tcPr>
          <w:p w14:paraId="755D150F" w14:textId="77777777" w:rsidR="0095706B" w:rsidRDefault="00000000">
            <w:pPr>
              <w:jc w:val="both"/>
              <w:rPr>
                <w:rFonts w:eastAsiaTheme="minorEastAsia"/>
                <w:bCs/>
                <w:lang w:eastAsia="zh-CN"/>
              </w:rPr>
            </w:pPr>
            <w:r>
              <w:rPr>
                <w:rFonts w:eastAsia="Malgun Gothic"/>
                <w:bCs/>
                <w:lang w:eastAsia="ko-KR"/>
              </w:rPr>
              <w:t>We prefer to support less than 4 or equal to 4, i.e., &lt;=4.</w:t>
            </w:r>
          </w:p>
        </w:tc>
      </w:tr>
      <w:tr w:rsidR="0095706B" w14:paraId="0AE3D360" w14:textId="77777777">
        <w:tc>
          <w:tcPr>
            <w:tcW w:w="1650" w:type="dxa"/>
          </w:tcPr>
          <w:p w14:paraId="3BE280F3" w14:textId="77777777" w:rsidR="0095706B" w:rsidRDefault="00000000">
            <w:pPr>
              <w:rPr>
                <w:rFonts w:eastAsiaTheme="minorEastAsia"/>
                <w:lang w:eastAsia="zh-CN"/>
              </w:rPr>
            </w:pPr>
            <w:r>
              <w:rPr>
                <w:rFonts w:eastAsiaTheme="minorEastAsia"/>
                <w:lang w:eastAsia="zh-CN"/>
              </w:rPr>
              <w:t>Samsung</w:t>
            </w:r>
          </w:p>
        </w:tc>
        <w:tc>
          <w:tcPr>
            <w:tcW w:w="8589" w:type="dxa"/>
          </w:tcPr>
          <w:p w14:paraId="7B79CE14" w14:textId="77777777" w:rsidR="0095706B"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95706B" w14:paraId="2F3BCB29" w14:textId="77777777">
        <w:tc>
          <w:tcPr>
            <w:tcW w:w="1650" w:type="dxa"/>
          </w:tcPr>
          <w:p w14:paraId="6130B1F6"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24280B07" w14:textId="77777777" w:rsidR="0095706B"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 xml:space="preserve">refer </w:t>
            </w:r>
            <w:proofErr w:type="spellStart"/>
            <w:r>
              <w:rPr>
                <w:rFonts w:eastAsiaTheme="minorEastAsia"/>
                <w:bCs/>
                <w:lang w:eastAsia="zh-CN"/>
              </w:rPr>
              <w:t>Ymax</w:t>
            </w:r>
            <w:proofErr w:type="spellEnd"/>
            <w:r>
              <w:rPr>
                <w:rFonts w:eastAsiaTheme="minorEastAsia"/>
                <w:bCs/>
                <w:lang w:eastAsia="zh-CN"/>
              </w:rPr>
              <w:t xml:space="preserve"> is 8 or 8 is a candidate max value.</w:t>
            </w:r>
          </w:p>
        </w:tc>
      </w:tr>
      <w:tr w:rsidR="0095706B" w14:paraId="32FD9F8C" w14:textId="77777777">
        <w:tc>
          <w:tcPr>
            <w:tcW w:w="1650" w:type="dxa"/>
          </w:tcPr>
          <w:p w14:paraId="23ED9F8A"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6E0E3B16" w14:textId="77777777" w:rsidR="0095706B"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e prefer 8, and the value of X should be decided first. </w:t>
            </w:r>
            <w:proofErr w:type="gramStart"/>
            <w:r>
              <w:rPr>
                <w:rFonts w:eastAsiaTheme="minorEastAsia"/>
                <w:bCs/>
                <w:lang w:eastAsia="zh-CN"/>
              </w:rPr>
              <w:t>So</w:t>
            </w:r>
            <w:proofErr w:type="gramEnd"/>
            <w:r>
              <w:rPr>
                <w:rFonts w:eastAsiaTheme="minorEastAsia"/>
                <w:bCs/>
                <w:lang w:eastAsia="zh-CN"/>
              </w:rPr>
              <w:t xml:space="preserve"> we prefer to defer this discussion.</w:t>
            </w:r>
          </w:p>
        </w:tc>
      </w:tr>
      <w:tr w:rsidR="0095706B" w14:paraId="7FCD71C3" w14:textId="77777777">
        <w:tc>
          <w:tcPr>
            <w:tcW w:w="1650" w:type="dxa"/>
            <w:shd w:val="clear" w:color="auto" w:fill="auto"/>
          </w:tcPr>
          <w:p w14:paraId="46DE8EB5"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63158F37" w14:textId="77777777" w:rsidR="0095706B" w:rsidRDefault="00000000">
            <w:pPr>
              <w:jc w:val="both"/>
              <w:rPr>
                <w:lang w:eastAsia="zh-CN"/>
              </w:rPr>
            </w:pPr>
            <w:r>
              <w:rPr>
                <w:rFonts w:hint="eastAsia"/>
                <w:lang w:eastAsia="zh-CN"/>
              </w:rPr>
              <w:t xml:space="preserve">FDMA is an important feature to increase inventory capacity, limiting the max multiplexing device numbers as 4 is </w:t>
            </w:r>
            <w:proofErr w:type="spellStart"/>
            <w:proofErr w:type="gramStart"/>
            <w:r>
              <w:rPr>
                <w:rFonts w:hint="eastAsia"/>
                <w:lang w:eastAsia="zh-CN"/>
              </w:rPr>
              <w:t>to</w:t>
            </w:r>
            <w:proofErr w:type="spellEnd"/>
            <w:proofErr w:type="gramEnd"/>
            <w:r>
              <w:rPr>
                <w:rFonts w:hint="eastAsia"/>
                <w:lang w:eastAsia="zh-CN"/>
              </w:rPr>
              <w:t xml:space="preserve"> restrictive.</w:t>
            </w:r>
          </w:p>
          <w:p w14:paraId="4D242C89" w14:textId="77777777" w:rsidR="0095706B" w:rsidRDefault="00000000">
            <w:pPr>
              <w:pStyle w:val="aa"/>
              <w:rPr>
                <w:lang w:eastAsia="zh-CN"/>
              </w:rPr>
            </w:pPr>
            <w:r>
              <w:rPr>
                <w:rFonts w:hint="eastAsia"/>
                <w:lang w:eastAsia="zh-CN"/>
              </w:rPr>
              <w:t>We think it is better to support a larger value, such as 6.</w:t>
            </w:r>
          </w:p>
        </w:tc>
      </w:tr>
    </w:tbl>
    <w:p w14:paraId="0792388F" w14:textId="77777777" w:rsidR="0095706B" w:rsidRDefault="0095706B">
      <w:pPr>
        <w:rPr>
          <w:rFonts w:eastAsiaTheme="minorEastAsia"/>
          <w:iCs/>
          <w:lang w:eastAsia="zh-CN"/>
        </w:rPr>
      </w:pPr>
    </w:p>
    <w:p w14:paraId="0F907D06" w14:textId="77777777" w:rsidR="0095706B" w:rsidRDefault="00000000">
      <w:pPr>
        <w:pStyle w:val="3"/>
        <w:ind w:hanging="3556"/>
        <w:rPr>
          <w:rFonts w:eastAsiaTheme="minorEastAsia"/>
        </w:rPr>
      </w:pPr>
      <w:r>
        <w:rPr>
          <w:rFonts w:eastAsiaTheme="minorEastAsia" w:hint="eastAsia"/>
        </w:rPr>
        <w:t>Round 2 discussion</w:t>
      </w:r>
    </w:p>
    <w:p w14:paraId="35191610"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1E703736"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down-selected from 4 or 6.</w:t>
      </w:r>
    </w:p>
    <w:p w14:paraId="5202CC76" w14:textId="77777777" w:rsidR="0095706B" w:rsidRDefault="0095706B">
      <w:pPr>
        <w:spacing w:beforeLines="50" w:before="120" w:afterLines="50" w:after="120"/>
        <w:jc w:val="both"/>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91C7B4F" w14:textId="77777777">
        <w:tc>
          <w:tcPr>
            <w:tcW w:w="1650" w:type="dxa"/>
          </w:tcPr>
          <w:p w14:paraId="506AAD6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8AF66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7668302" w14:textId="77777777">
        <w:tc>
          <w:tcPr>
            <w:tcW w:w="1650" w:type="dxa"/>
          </w:tcPr>
          <w:p w14:paraId="74B332A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tcPr>
          <w:p w14:paraId="19AB304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first round of comments, many companies prefer to consider a larger value of </w:t>
            </w:r>
            <w:proofErr w:type="spellStart"/>
            <w:r>
              <w:rPr>
                <w:rFonts w:eastAsiaTheme="minorEastAsia" w:hint="eastAsia"/>
                <w:color w:val="0070C0"/>
                <w:lang w:eastAsia="zh-CN"/>
              </w:rPr>
              <w:t>Ymax</w:t>
            </w:r>
            <w:proofErr w:type="spellEnd"/>
            <w:r>
              <w:rPr>
                <w:rFonts w:eastAsiaTheme="minorEastAsia" w:hint="eastAsia"/>
                <w:color w:val="0070C0"/>
                <w:lang w:eastAsia="zh-CN"/>
              </w:rPr>
              <w:t>, e.g., 6, 7 or 8.</w:t>
            </w:r>
          </w:p>
          <w:p w14:paraId="5767ADC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the </w:t>
            </w:r>
            <w:r>
              <w:rPr>
                <w:rFonts w:eastAsiaTheme="minorEastAsia"/>
                <w:color w:val="0070C0"/>
                <w:lang w:eastAsia="zh-CN"/>
              </w:rPr>
              <w:t>discussion</w:t>
            </w:r>
            <w:r>
              <w:rPr>
                <w:rFonts w:eastAsiaTheme="minorEastAsia" w:hint="eastAsia"/>
                <w:color w:val="0070C0"/>
                <w:lang w:eastAsia="zh-CN"/>
              </w:rPr>
              <w:t xml:space="preserve"> of D2R chip duration, although we </w:t>
            </w:r>
            <w:r>
              <w:rPr>
                <w:rFonts w:eastAsiaTheme="minorEastAsia"/>
                <w:color w:val="0070C0"/>
                <w:lang w:eastAsia="zh-CN"/>
              </w:rPr>
              <w:t>don’t</w:t>
            </w:r>
            <w:r>
              <w:rPr>
                <w:rFonts w:eastAsiaTheme="minorEastAsia" w:hint="eastAsia"/>
                <w:color w:val="0070C0"/>
                <w:lang w:eastAsia="zh-CN"/>
              </w:rPr>
              <w:t xml:space="preserve"> have any consensus, common views are that a device has a typical clock speed of ~ 2 MHz, the minimum D2R transmission bandwidth is no smaller than 15 kHz, </w:t>
            </w:r>
            <w:r>
              <w:rPr>
                <w:rFonts w:eastAsiaTheme="minorEastAsia" w:hint="eastAsia"/>
                <w:i/>
                <w:iCs/>
                <w:color w:val="0070C0"/>
                <w:lang w:eastAsia="zh-CN"/>
              </w:rPr>
              <w:t>R</w:t>
            </w:r>
            <w:r>
              <w:rPr>
                <w:rFonts w:eastAsiaTheme="minorEastAsia" w:hint="eastAsia"/>
                <w:color w:val="0070C0"/>
                <w:lang w:eastAsia="zh-CN"/>
              </w:rPr>
              <w:t xml:space="preserve"> values should consider 2</w:t>
            </w:r>
            <w:r>
              <w:rPr>
                <w:rFonts w:eastAsiaTheme="minorEastAsia" w:hint="eastAsia"/>
                <w:color w:val="0070C0"/>
                <w:vertAlign w:val="superscript"/>
                <w:lang w:eastAsia="zh-CN"/>
              </w:rPr>
              <w:t>n</w:t>
            </w:r>
            <w:r>
              <w:rPr>
                <w:rFonts w:eastAsiaTheme="minorEastAsia" w:hint="eastAsia"/>
                <w:color w:val="0070C0"/>
                <w:lang w:eastAsia="zh-CN"/>
              </w:rPr>
              <w:t xml:space="preserve"> to avoid overlapped spectrum. Therefore, the potential </w:t>
            </w:r>
            <w:proofErr w:type="spellStart"/>
            <w:r>
              <w:rPr>
                <w:rFonts w:eastAsiaTheme="minorEastAsia" w:hint="eastAsia"/>
                <w:color w:val="0070C0"/>
                <w:lang w:eastAsia="zh-CN"/>
              </w:rPr>
              <w:t>Rmax</w:t>
            </w:r>
            <w:proofErr w:type="spellEnd"/>
            <w:r>
              <w:rPr>
                <w:rFonts w:eastAsiaTheme="minorEastAsia" w:hint="eastAsia"/>
                <w:color w:val="0070C0"/>
                <w:lang w:eastAsia="zh-CN"/>
              </w:rPr>
              <w:t xml:space="preserve"> can be up to 128. In this case, </w:t>
            </w:r>
            <w:r>
              <w:rPr>
                <w:rFonts w:eastAsiaTheme="minorEastAsia"/>
                <w:color w:val="0070C0"/>
                <w:lang w:eastAsia="zh-CN"/>
              </w:rPr>
              <w:t>the</w:t>
            </w:r>
            <w:r>
              <w:rPr>
                <w:rFonts w:eastAsiaTheme="minorEastAsia" w:hint="eastAsia"/>
                <w:color w:val="0070C0"/>
                <w:lang w:eastAsia="zh-CN"/>
              </w:rPr>
              <w:t xml:space="preserve"> </w:t>
            </w:r>
            <w:r>
              <w:rPr>
                <w:rFonts w:eastAsiaTheme="minorEastAsia" w:hint="eastAsia"/>
                <w:i/>
                <w:iCs/>
                <w:color w:val="0070C0"/>
                <w:lang w:eastAsia="zh-CN"/>
              </w:rPr>
              <w:t>R</w:t>
            </w:r>
            <w:r>
              <w:rPr>
                <w:rFonts w:eastAsiaTheme="minorEastAsia" w:hint="eastAsia"/>
                <w:color w:val="0070C0"/>
                <w:lang w:eastAsia="zh-CN"/>
              </w:rPr>
              <w:t xml:space="preserve"> candidate set is {1, 2, 4, 8, 16, 32, 64, 128}. Meanwhile, for FDMA, R = 1 and 2 cannot be scheduled simultaneously due to the overlapped </w:t>
            </w:r>
            <w:proofErr w:type="spellStart"/>
            <w:r>
              <w:rPr>
                <w:rFonts w:eastAsiaTheme="minorEastAsia" w:hint="eastAsia"/>
                <w:color w:val="0070C0"/>
                <w:lang w:eastAsia="zh-CN"/>
              </w:rPr>
              <w:t>mainlobe</w:t>
            </w:r>
            <w:proofErr w:type="spellEnd"/>
            <w:r>
              <w:rPr>
                <w:rFonts w:eastAsiaTheme="minorEastAsia" w:hint="eastAsia"/>
                <w:color w:val="0070C0"/>
                <w:lang w:eastAsia="zh-CN"/>
              </w:rPr>
              <w:t xml:space="preserve">. Considering SFO, R = 2 and 4 cannot be scheduled simultaneously neither. So, maximum number is no larger than 7 (use 1, 4 at the same time) or 6 (use 2, 8 at the same time). </w:t>
            </w:r>
          </w:p>
          <w:p w14:paraId="3F831FB6" w14:textId="77777777" w:rsidR="0095706B" w:rsidRDefault="00000000">
            <w:pPr>
              <w:jc w:val="both"/>
              <w:rPr>
                <w:rFonts w:eastAsiaTheme="minorEastAsia"/>
                <w:color w:val="0070C0"/>
                <w:lang w:eastAsia="zh-CN"/>
              </w:rPr>
            </w:pPr>
            <w:r>
              <w:rPr>
                <w:rFonts w:eastAsiaTheme="minorEastAsia" w:hint="eastAsia"/>
                <w:color w:val="0070C0"/>
                <w:lang w:eastAsia="zh-CN"/>
              </w:rPr>
              <w:t>Therefore, FL suggests in Round 2, we can determine from 4 or 6.</w:t>
            </w:r>
          </w:p>
          <w:p w14:paraId="2464503A" w14:textId="77777777" w:rsidR="0095706B" w:rsidRDefault="0095706B">
            <w:pPr>
              <w:jc w:val="both"/>
              <w:rPr>
                <w:rFonts w:eastAsiaTheme="minorEastAsia"/>
                <w:color w:val="0070C0"/>
                <w:lang w:eastAsia="zh-CN"/>
              </w:rPr>
            </w:pPr>
          </w:p>
        </w:tc>
      </w:tr>
    </w:tbl>
    <w:p w14:paraId="72BCB792" w14:textId="77777777" w:rsidR="0095706B" w:rsidRDefault="0095706B">
      <w:pPr>
        <w:rPr>
          <w:rFonts w:eastAsiaTheme="minorEastAsia"/>
          <w:iCs/>
          <w:lang w:eastAsia="zh-CN"/>
        </w:rPr>
      </w:pPr>
    </w:p>
    <w:p w14:paraId="4CDB3FB1" w14:textId="77777777" w:rsidR="0095706B" w:rsidRDefault="0095706B">
      <w:pPr>
        <w:rPr>
          <w:rFonts w:eastAsiaTheme="minorEastAsia"/>
          <w:iCs/>
          <w:lang w:eastAsia="zh-CN"/>
        </w:rPr>
      </w:pPr>
    </w:p>
    <w:p w14:paraId="1227599F" w14:textId="77777777" w:rsidR="0095706B" w:rsidRDefault="00000000">
      <w:pPr>
        <w:pStyle w:val="1"/>
        <w:rPr>
          <w:rFonts w:eastAsia="等线"/>
        </w:rPr>
      </w:pPr>
      <w:r>
        <w:rPr>
          <w:rFonts w:eastAsia="等线" w:hint="eastAsia"/>
        </w:rPr>
        <w:t>D2R FEC</w:t>
      </w:r>
    </w:p>
    <w:p w14:paraId="0AA5E6F5" w14:textId="0F841088" w:rsidR="0095706B" w:rsidRDefault="001634C7">
      <w:pPr>
        <w:pStyle w:val="20"/>
        <w:rPr>
          <w:rFonts w:eastAsiaTheme="minorEastAsia"/>
        </w:rPr>
      </w:pPr>
      <w:r>
        <w:rPr>
          <w:rFonts w:eastAsiaTheme="minorEastAsia" w:hint="eastAsia"/>
        </w:rPr>
        <w:t xml:space="preserve">(Closed) Initialization of shift </w:t>
      </w:r>
      <w:r>
        <w:rPr>
          <w:rFonts w:eastAsiaTheme="minorEastAsia"/>
        </w:rPr>
        <w:t>register</w:t>
      </w:r>
    </w:p>
    <w:p w14:paraId="1999EF5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17FA822" w14:textId="77777777" w:rsidR="0095706B" w:rsidRDefault="00000000">
      <w:pPr>
        <w:spacing w:afterLines="50" w:after="120"/>
        <w:rPr>
          <w:rFonts w:eastAsiaTheme="minorEastAsia"/>
          <w:lang w:eastAsia="zh-CN"/>
        </w:rPr>
      </w:pPr>
      <w:r>
        <w:rPr>
          <w:rFonts w:eastAsiaTheme="minorEastAsia" w:hint="eastAsia"/>
          <w:lang w:eastAsia="zh-CN"/>
        </w:rPr>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95706B" w14:paraId="22471BE1" w14:textId="77777777">
        <w:tc>
          <w:tcPr>
            <w:tcW w:w="9631" w:type="dxa"/>
          </w:tcPr>
          <w:p w14:paraId="5961FDC9" w14:textId="77777777" w:rsidR="0095706B" w:rsidRDefault="00000000">
            <w:r>
              <w:rPr>
                <w:highlight w:val="green"/>
              </w:rPr>
              <w:t>Agreement</w:t>
            </w:r>
          </w:p>
          <w:p w14:paraId="1F51F544"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263B051A"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13F704A"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39C3A96A"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tc>
      </w:tr>
    </w:tbl>
    <w:p w14:paraId="1D054E72" w14:textId="77777777" w:rsidR="0095706B" w:rsidRDefault="0095706B">
      <w:pPr>
        <w:rPr>
          <w:rFonts w:eastAsiaTheme="minorEastAsia"/>
          <w:lang w:eastAsia="zh-CN"/>
        </w:rPr>
      </w:pPr>
    </w:p>
    <w:p w14:paraId="6F9F3EBB" w14:textId="77777777" w:rsidR="0095706B" w:rsidRDefault="00000000">
      <w:pPr>
        <w:pStyle w:val="3"/>
        <w:ind w:hanging="3556"/>
        <w:rPr>
          <w:rFonts w:eastAsiaTheme="minorEastAsia"/>
        </w:rPr>
      </w:pPr>
      <w:r>
        <w:rPr>
          <w:rFonts w:eastAsiaTheme="minorEastAsia" w:hint="eastAsia"/>
        </w:rPr>
        <w:t>Summary of inputs</w:t>
      </w:r>
    </w:p>
    <w:p w14:paraId="4B368B89"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0693ED80"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NEC, </w:t>
      </w:r>
      <w:proofErr w:type="spellStart"/>
      <w:r>
        <w:rPr>
          <w:rFonts w:eastAsiaTheme="minorEastAsia" w:hint="eastAsia"/>
          <w:iCs/>
          <w:lang w:eastAsia="zh-CN"/>
        </w:rPr>
        <w:t>Fujistu</w:t>
      </w:r>
      <w:proofErr w:type="spellEnd"/>
      <w:r>
        <w:rPr>
          <w:rFonts w:eastAsiaTheme="minorEastAsia" w:hint="eastAsia"/>
          <w:iCs/>
          <w:lang w:eastAsia="zh-CN"/>
        </w:rPr>
        <w:t xml:space="preserve">, OPPO, Samsung, </w:t>
      </w:r>
      <w:r>
        <w:rPr>
          <w:rFonts w:eastAsiaTheme="minorEastAsia"/>
          <w:iCs/>
          <w:lang w:eastAsia="zh-CN"/>
        </w:rPr>
        <w:t>Xiaomi</w:t>
      </w:r>
      <w:r>
        <w:rPr>
          <w:rFonts w:eastAsiaTheme="minorEastAsia" w:hint="eastAsia"/>
          <w:iCs/>
          <w:lang w:eastAsia="zh-CN"/>
        </w:rPr>
        <w:t xml:space="preserve">, LGE, </w:t>
      </w:r>
      <w:proofErr w:type="spellStart"/>
      <w:r>
        <w:rPr>
          <w:rFonts w:eastAsiaTheme="minorEastAsia" w:hint="eastAsia"/>
          <w:iCs/>
          <w:lang w:eastAsia="zh-CN"/>
        </w:rPr>
        <w:t>InterDigital</w:t>
      </w:r>
      <w:proofErr w:type="spellEnd"/>
      <w:r>
        <w:rPr>
          <w:rFonts w:eastAsiaTheme="minorEastAsia" w:hint="eastAsia"/>
          <w:iCs/>
          <w:lang w:eastAsia="zh-CN"/>
        </w:rPr>
        <w:t xml:space="preserve">,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w:t>
      </w:r>
      <w:proofErr w:type="spellStart"/>
      <w:r>
        <w:rPr>
          <w:rFonts w:eastAsiaTheme="minorEastAsia" w:hint="eastAsia"/>
          <w:iCs/>
          <w:lang w:eastAsia="zh-CN"/>
        </w:rPr>
        <w:t>gNB</w:t>
      </w:r>
      <w:proofErr w:type="spellEnd"/>
      <w:r>
        <w:rPr>
          <w:rFonts w:eastAsiaTheme="minorEastAsia" w:hint="eastAsia"/>
          <w:iCs/>
          <w:lang w:eastAsia="zh-CN"/>
        </w:rPr>
        <w:t xml:space="preserve">. If Option 2 is used, the receiver side needs to re-order the received signal which increases the </w:t>
      </w:r>
      <w:r>
        <w:rPr>
          <w:rFonts w:eastAsiaTheme="minorEastAsia" w:hint="eastAsia"/>
          <w:iCs/>
          <w:lang w:eastAsia="zh-CN"/>
        </w:rPr>
        <w:lastRenderedPageBreak/>
        <w:t xml:space="preserve">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740AFC19"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w:t>
      </w:r>
      <w:proofErr w:type="spellStart"/>
      <w:r>
        <w:rPr>
          <w:rFonts w:eastAsiaTheme="minorEastAsia" w:hint="eastAsia"/>
          <w:iCs/>
          <w:lang w:eastAsia="zh-CN"/>
        </w:rPr>
        <w:t>Futurewei</w:t>
      </w:r>
      <w:proofErr w:type="spellEnd"/>
      <w:r>
        <w:rPr>
          <w:rFonts w:eastAsiaTheme="minorEastAsia" w:hint="eastAsia"/>
          <w:iCs/>
          <w:lang w:eastAsia="zh-CN"/>
        </w:rPr>
        <w:t>, CMCC, Panasonic, Huawei) propose to go with Option 2. More detailed arguments, especially on the processing delay, are provided by the proponents:</w:t>
      </w:r>
    </w:p>
    <w:p w14:paraId="6476388D"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2664619A"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proofErr w:type="spellStart"/>
      <w:r>
        <w:rPr>
          <w:i/>
          <w:szCs w:val="20"/>
          <w:lang w:val="en-GB"/>
        </w:rPr>
        <w:t>μs</w:t>
      </w:r>
      <w:proofErr w:type="spellEnd"/>
      <w:r>
        <w:rPr>
          <w:rFonts w:eastAsiaTheme="minorEastAsia" w:hint="eastAsia"/>
          <w:iCs/>
          <w:lang w:eastAsia="zh-CN"/>
        </w:rPr>
        <w:t xml:space="preserve"> and 500 </w:t>
      </w:r>
      <w:proofErr w:type="spellStart"/>
      <w:r>
        <w:rPr>
          <w:i/>
          <w:szCs w:val="20"/>
          <w:lang w:val="en-GB"/>
        </w:rPr>
        <w:t>μs</w:t>
      </w:r>
      <w:proofErr w:type="spellEnd"/>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processing delay, which is only tens of </w:t>
      </w:r>
      <w:proofErr w:type="spellStart"/>
      <w:r>
        <w:rPr>
          <w:i/>
          <w:szCs w:val="20"/>
          <w:lang w:val="en-GB"/>
        </w:rPr>
        <w:t>μs</w:t>
      </w:r>
      <w:proofErr w:type="spellEnd"/>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74010564" w14:textId="77777777" w:rsidR="0095706B" w:rsidRDefault="0095706B">
      <w:pPr>
        <w:spacing w:beforeLines="50" w:before="120" w:afterLines="50" w:after="120"/>
        <w:jc w:val="both"/>
        <w:rPr>
          <w:rFonts w:eastAsiaTheme="minorEastAsia"/>
          <w:iCs/>
          <w:szCs w:val="20"/>
          <w:lang w:eastAsia="zh-CN"/>
        </w:rPr>
      </w:pPr>
    </w:p>
    <w:p w14:paraId="6638D339" w14:textId="77777777" w:rsidR="0095706B"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t>FL comments</w:t>
      </w:r>
    </w:p>
    <w:p w14:paraId="2D0C2253" w14:textId="77777777" w:rsidR="0095706B"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introduced by Option 1 that really matters for the system to work. When</w:t>
      </w:r>
      <w:r>
        <w:rPr>
          <w:rFonts w:eastAsiaTheme="minorEastAsia" w:hint="eastAsia"/>
          <w:iCs/>
          <w:color w:val="0070C0"/>
          <w:szCs w:val="20"/>
          <w:lang w:val="en-GB" w:eastAsia="zh-CN"/>
        </w:rPr>
        <w:t xml:space="preserve"> Option 1 is adopted, up to 500 </w:t>
      </w:r>
      <w:proofErr w:type="spellStart"/>
      <w:r>
        <w:rPr>
          <w:i/>
          <w:color w:val="0070C0"/>
          <w:szCs w:val="20"/>
          <w:lang w:val="en-GB"/>
        </w:rPr>
        <w:t>μs</w:t>
      </w:r>
      <w:proofErr w:type="spellEnd"/>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w:t>
      </w:r>
      <w:proofErr w:type="gramStart"/>
      <w:r>
        <w:rPr>
          <w:rFonts w:eastAsiaTheme="minorEastAsia" w:hint="eastAsia"/>
          <w:iCs/>
          <w:color w:val="0070C0"/>
          <w:szCs w:val="20"/>
          <w:vertAlign w:val="subscript"/>
          <w:lang w:val="en-GB" w:eastAsia="zh-CN"/>
        </w:rPr>
        <w:t>D,min</w:t>
      </w:r>
      <w:proofErr w:type="gramEnd"/>
      <w:r>
        <w:rPr>
          <w:rFonts w:eastAsiaTheme="minorEastAsia" w:hint="eastAsia"/>
          <w:iCs/>
          <w:color w:val="0070C0"/>
          <w:szCs w:val="20"/>
          <w:lang w:val="en-GB" w:eastAsia="zh-CN"/>
        </w:rPr>
        <w:t xml:space="preserve">) still follows the existing level (only tens of </w:t>
      </w:r>
      <w:proofErr w:type="spellStart"/>
      <w:r>
        <w:rPr>
          <w:i/>
          <w:color w:val="0070C0"/>
          <w:szCs w:val="20"/>
          <w:lang w:val="en-GB"/>
        </w:rPr>
        <w:t>μs</w:t>
      </w:r>
      <w:proofErr w:type="spellEnd"/>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458DA437" w14:textId="77777777" w:rsidR="0095706B" w:rsidRDefault="0095706B">
      <w:pPr>
        <w:spacing w:beforeLines="50" w:before="120" w:afterLines="50" w:after="120"/>
        <w:jc w:val="both"/>
        <w:rPr>
          <w:rFonts w:eastAsiaTheme="minorEastAsia"/>
          <w:iCs/>
          <w:lang w:eastAsia="zh-CN"/>
        </w:rPr>
      </w:pPr>
    </w:p>
    <w:p w14:paraId="65E1B88E" w14:textId="77777777" w:rsidR="0095706B" w:rsidRDefault="0095706B">
      <w:pPr>
        <w:spacing w:beforeLines="50" w:before="120" w:afterLines="50" w:after="120"/>
        <w:jc w:val="both"/>
        <w:rPr>
          <w:rFonts w:eastAsiaTheme="minorEastAsia"/>
          <w:iCs/>
          <w:lang w:eastAsia="zh-CN"/>
        </w:rPr>
      </w:pPr>
    </w:p>
    <w:p w14:paraId="1F7212FA" w14:textId="77777777" w:rsidR="0095706B" w:rsidRDefault="00000000">
      <w:pPr>
        <w:pStyle w:val="3"/>
        <w:ind w:hanging="3556"/>
        <w:rPr>
          <w:rFonts w:eastAsiaTheme="minorEastAsia"/>
        </w:rPr>
      </w:pPr>
      <w:r>
        <w:rPr>
          <w:rFonts w:eastAsiaTheme="minorEastAsia" w:hint="eastAsia"/>
        </w:rPr>
        <w:t>Round 1 discussion</w:t>
      </w:r>
    </w:p>
    <w:p w14:paraId="764ED02B" w14:textId="77777777" w:rsidR="0095706B" w:rsidRDefault="0095706B">
      <w:pPr>
        <w:rPr>
          <w:rFonts w:eastAsiaTheme="minorEastAsia"/>
          <w:iCs/>
          <w:lang w:eastAsia="zh-CN"/>
        </w:rPr>
      </w:pPr>
    </w:p>
    <w:p w14:paraId="4894E92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13C21806" w14:textId="77777777" w:rsidR="0095706B"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18206C42"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2EE5DDCB"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proofErr w:type="spellStart"/>
      <w:r>
        <w:rPr>
          <w:rFonts w:eastAsiaTheme="minorEastAsia"/>
          <w:i/>
          <w:lang w:eastAsia="zh-CN"/>
        </w:rPr>
        <w:t>μs</w:t>
      </w:r>
      <w:proofErr w:type="spellEnd"/>
      <w:r>
        <w:rPr>
          <w:rFonts w:eastAsiaTheme="minorEastAsia" w:hint="eastAsia"/>
          <w:iCs/>
          <w:lang w:eastAsia="zh-CN"/>
        </w:rPr>
        <w:t xml:space="preserve">. It is difficult for the device to meet the existing requirement of processing time, which is only in tens of </w:t>
      </w:r>
      <w:proofErr w:type="spellStart"/>
      <w:r>
        <w:rPr>
          <w:rFonts w:eastAsiaTheme="minorEastAsia"/>
          <w:i/>
          <w:lang w:eastAsia="zh-CN"/>
        </w:rPr>
        <w:t>μs</w:t>
      </w:r>
      <w:proofErr w:type="spellEnd"/>
      <w:r>
        <w:rPr>
          <w:rFonts w:eastAsiaTheme="minorEastAsia" w:hint="eastAsia"/>
          <w:iCs/>
          <w:lang w:eastAsia="zh-CN"/>
        </w:rPr>
        <w:t>.</w:t>
      </w:r>
    </w:p>
    <w:p w14:paraId="437A88F7" w14:textId="77777777" w:rsidR="0095706B" w:rsidRDefault="0095706B">
      <w:pPr>
        <w:rPr>
          <w:rFonts w:eastAsiaTheme="minorEastAsia"/>
          <w:iCs/>
          <w:lang w:eastAsia="zh-CN"/>
        </w:rPr>
      </w:pPr>
    </w:p>
    <w:p w14:paraId="4EE54BDD" w14:textId="77777777" w:rsidR="0095706B" w:rsidRDefault="0095706B">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95706B" w14:paraId="4361F87C" w14:textId="77777777">
        <w:tc>
          <w:tcPr>
            <w:tcW w:w="1435" w:type="dxa"/>
          </w:tcPr>
          <w:p w14:paraId="4D9C38D9"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7D3DB55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866807B" w14:textId="77777777">
        <w:tc>
          <w:tcPr>
            <w:tcW w:w="1435" w:type="dxa"/>
          </w:tcPr>
          <w:p w14:paraId="208683E4" w14:textId="77777777" w:rsidR="0095706B" w:rsidRDefault="00000000">
            <w:pPr>
              <w:rPr>
                <w:rFonts w:eastAsiaTheme="minorEastAsia"/>
                <w:lang w:eastAsia="zh-CN"/>
              </w:rPr>
            </w:pPr>
            <w:r>
              <w:rPr>
                <w:rFonts w:eastAsiaTheme="minorEastAsia"/>
                <w:lang w:eastAsia="zh-CN"/>
              </w:rPr>
              <w:t>FUTUREWEI</w:t>
            </w:r>
          </w:p>
        </w:tc>
        <w:tc>
          <w:tcPr>
            <w:tcW w:w="8483" w:type="dxa"/>
          </w:tcPr>
          <w:p w14:paraId="637E894F" w14:textId="77777777" w:rsidR="0095706B"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576" w:name="OLE_LINK513"/>
            <w:r>
              <w:rPr>
                <w:rFonts w:eastAsiaTheme="minorEastAsia"/>
                <w:lang w:eastAsia="zh-CN"/>
              </w:rPr>
              <w:t>T</w:t>
            </w:r>
            <w:r>
              <w:rPr>
                <w:rFonts w:eastAsiaTheme="minorEastAsia"/>
                <w:vertAlign w:val="subscript"/>
                <w:lang w:eastAsia="zh-CN"/>
              </w:rPr>
              <w:t>D2R_min</w:t>
            </w:r>
            <w:bookmarkEnd w:id="576"/>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95706B" w14:paraId="1AA6461B" w14:textId="77777777">
        <w:tc>
          <w:tcPr>
            <w:tcW w:w="1435" w:type="dxa"/>
          </w:tcPr>
          <w:p w14:paraId="5F5BADEC"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83" w:type="dxa"/>
          </w:tcPr>
          <w:p w14:paraId="5B2C1C43" w14:textId="77777777" w:rsidR="0095706B"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464514E6" w14:textId="77777777" w:rsidR="0095706B"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proofErr w:type="spellStart"/>
            <w:r>
              <w:rPr>
                <w:rFonts w:eastAsiaTheme="minorEastAsia"/>
                <w:i/>
                <w:lang w:eastAsia="zh-CN" w:bidi="hi-IN"/>
              </w:rPr>
              <w:t>μs</w:t>
            </w:r>
            <w:proofErr w:type="spellEnd"/>
            <w:r>
              <w:rPr>
                <w:rFonts w:eastAsiaTheme="minorEastAsia"/>
                <w:iCs/>
                <w:lang w:eastAsia="zh-CN" w:bidi="hi-IN"/>
              </w:rPr>
              <w:t xml:space="preserve">. </w:t>
            </w:r>
          </w:p>
          <w:p w14:paraId="633F9E3C" w14:textId="77777777" w:rsidR="0095706B"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w:t>
            </w:r>
            <w:r>
              <w:rPr>
                <w:bCs/>
                <w:lang w:eastAsia="zh-CN" w:bidi="hi-IN"/>
              </w:rPr>
              <w:lastRenderedPageBreak/>
              <w:t xml:space="preserve">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95706B" w14:paraId="7FBE0635" w14:textId="77777777">
        <w:tc>
          <w:tcPr>
            <w:tcW w:w="1435" w:type="dxa"/>
          </w:tcPr>
          <w:p w14:paraId="77DC3945" w14:textId="77777777" w:rsidR="0095706B" w:rsidRDefault="00000000">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8483" w:type="dxa"/>
          </w:tcPr>
          <w:p w14:paraId="568E0680"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219C2ED9" w14:textId="77777777" w:rsidR="0095706B"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proofErr w:type="spellStart"/>
            <w:r>
              <w:rPr>
                <w:rFonts w:eastAsiaTheme="minorEastAsia"/>
                <w:i/>
                <w:lang w:eastAsia="zh-CN"/>
              </w:rPr>
              <w:t>μs</w:t>
            </w:r>
            <w:proofErr w:type="spellEnd"/>
            <w:proofErr w:type="gramStart"/>
            <w:r>
              <w:rPr>
                <w:rFonts w:eastAsiaTheme="minorEastAsia"/>
                <w:i/>
                <w:lang w:eastAsia="zh-CN"/>
              </w:rPr>
              <w:t xml:space="preserve">’ </w:t>
            </w:r>
            <w:r>
              <w:rPr>
                <w:rFonts w:eastAsiaTheme="minorEastAsia"/>
                <w:iCs/>
                <w:lang w:eastAsia="zh-CN"/>
              </w:rPr>
              <w:t>?</w:t>
            </w:r>
            <w:proofErr w:type="gramEnd"/>
            <w:r>
              <w:rPr>
                <w:rFonts w:eastAsiaTheme="minorEastAsia"/>
                <w:iCs/>
                <w:lang w:eastAsia="zh-CN"/>
              </w:rPr>
              <w:t xml:space="preserve"> Is it existing requirement for RFID? In our understanding, A-IoT and RFID can have different design target. RFID has smaller coverage without channel coding. </w:t>
            </w:r>
          </w:p>
        </w:tc>
      </w:tr>
      <w:tr w:rsidR="0095706B" w14:paraId="5E9F4792" w14:textId="77777777">
        <w:tc>
          <w:tcPr>
            <w:tcW w:w="1435" w:type="dxa"/>
          </w:tcPr>
          <w:p w14:paraId="3801151E"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83" w:type="dxa"/>
          </w:tcPr>
          <w:p w14:paraId="1C93EF1A" w14:textId="77777777" w:rsidR="0095706B" w:rsidRDefault="00000000">
            <w:pPr>
              <w:jc w:val="both"/>
              <w:rPr>
                <w:rFonts w:eastAsiaTheme="minorEastAsia"/>
                <w:lang w:eastAsia="zh-CN"/>
              </w:rPr>
            </w:pPr>
            <w:r>
              <w:rPr>
                <w:rFonts w:eastAsiaTheme="minorEastAsia"/>
                <w:lang w:eastAsia="zh-CN"/>
              </w:rPr>
              <w:t>Agree with #1 and #2.</w:t>
            </w:r>
          </w:p>
          <w:p w14:paraId="72486BB2" w14:textId="77777777" w:rsidR="0095706B"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5F586ECB" w14:textId="77777777" w:rsidR="0095706B"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95706B" w14:paraId="4A2AB5F9" w14:textId="77777777">
        <w:tc>
          <w:tcPr>
            <w:tcW w:w="1435" w:type="dxa"/>
          </w:tcPr>
          <w:p w14:paraId="1F89A679"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7EC44226"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95706B" w14:paraId="33AFD29C" w14:textId="77777777">
        <w:tc>
          <w:tcPr>
            <w:tcW w:w="1435" w:type="dxa"/>
          </w:tcPr>
          <w:p w14:paraId="6393E932" w14:textId="77777777" w:rsidR="0095706B" w:rsidRDefault="00000000">
            <w:pPr>
              <w:rPr>
                <w:rFonts w:eastAsiaTheme="minorEastAsia"/>
                <w:lang w:eastAsia="zh-CN"/>
              </w:rPr>
            </w:pPr>
            <w:r>
              <w:rPr>
                <w:rFonts w:eastAsiaTheme="minorEastAsia"/>
                <w:lang w:eastAsia="zh-CN"/>
              </w:rPr>
              <w:t>Panasonic</w:t>
            </w:r>
          </w:p>
        </w:tc>
        <w:tc>
          <w:tcPr>
            <w:tcW w:w="8483" w:type="dxa"/>
          </w:tcPr>
          <w:p w14:paraId="3C6617E7" w14:textId="77777777" w:rsidR="0095706B"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95706B" w14:paraId="353E6ED6" w14:textId="77777777">
        <w:tc>
          <w:tcPr>
            <w:tcW w:w="1435" w:type="dxa"/>
            <w:shd w:val="clear" w:color="auto" w:fill="auto"/>
          </w:tcPr>
          <w:p w14:paraId="7B2F6E67"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83" w:type="dxa"/>
            <w:shd w:val="clear" w:color="auto" w:fill="auto"/>
          </w:tcPr>
          <w:p w14:paraId="65AB6D69" w14:textId="77777777" w:rsidR="0095706B" w:rsidRDefault="00000000">
            <w:pPr>
              <w:jc w:val="both"/>
              <w:rPr>
                <w:lang w:eastAsia="zh-CN"/>
              </w:rPr>
            </w:pPr>
            <w:r>
              <w:rPr>
                <w:rFonts w:hint="eastAsia"/>
                <w:lang w:eastAsia="zh-CN"/>
              </w:rPr>
              <w:t>(</w:t>
            </w:r>
            <w:proofErr w:type="gramStart"/>
            <w:r>
              <w:rPr>
                <w:rFonts w:hint="eastAsia"/>
                <w:lang w:eastAsia="zh-CN"/>
              </w:rPr>
              <w:t>1)The</w:t>
            </w:r>
            <w:proofErr w:type="gramEnd"/>
            <w:r>
              <w:rPr>
                <w:rFonts w:hint="eastAsia"/>
                <w:lang w:eastAsia="zh-CN"/>
              </w:rPr>
              <w:t xml:space="preserve"> typical payload size of Ambient IoT inventory/commands is tens of bits. In these cases, the additional latency won</w:t>
            </w:r>
            <w:r>
              <w:rPr>
                <w:lang w:eastAsia="zh-CN"/>
              </w:rPr>
              <w:t>’</w:t>
            </w:r>
            <w:r>
              <w:rPr>
                <w:rFonts w:hint="eastAsia"/>
                <w:lang w:eastAsia="zh-CN"/>
              </w:rPr>
              <w:t xml:space="preserve">t be hundreds of </w:t>
            </w:r>
            <w:proofErr w:type="gramStart"/>
            <w:r>
              <w:rPr>
                <w:rFonts w:hint="eastAsia"/>
                <w:lang w:eastAsia="zh-CN"/>
              </w:rPr>
              <w:t>microsecond</w:t>
            </w:r>
            <w:proofErr w:type="gramEnd"/>
            <w:r>
              <w:rPr>
                <w:rFonts w:hint="eastAsia"/>
                <w:lang w:eastAsia="zh-CN"/>
              </w:rPr>
              <w:t>.</w:t>
            </w:r>
          </w:p>
          <w:p w14:paraId="7C91490E" w14:textId="77777777" w:rsidR="0095706B" w:rsidRDefault="00000000">
            <w:pPr>
              <w:jc w:val="both"/>
              <w:rPr>
                <w:lang w:eastAsia="zh-CN"/>
              </w:rPr>
            </w:pPr>
            <w:r>
              <w:rPr>
                <w:rFonts w:hint="eastAsia"/>
                <w:lang w:eastAsia="zh-CN"/>
              </w:rPr>
              <w:t>The up to 1000bits payload size is mostly used in sensor/tracking, which is not supported by Rel-19.</w:t>
            </w:r>
          </w:p>
          <w:p w14:paraId="6CAC9E36" w14:textId="77777777" w:rsidR="0095706B" w:rsidRDefault="00000000">
            <w:pPr>
              <w:pStyle w:val="aa"/>
              <w:numPr>
                <w:ilvl w:val="0"/>
                <w:numId w:val="39"/>
              </w:numPr>
              <w:rPr>
                <w:lang w:eastAsia="zh-CN"/>
              </w:rPr>
            </w:pPr>
            <w:r>
              <w:rPr>
                <w:rFonts w:hint="eastAsia"/>
                <w:lang w:eastAsia="zh-CN"/>
              </w:rPr>
              <w:t xml:space="preserve">There is always a preamble before PDRCH. </w:t>
            </w:r>
            <w:proofErr w:type="gramStart"/>
            <w:r>
              <w:rPr>
                <w:rFonts w:hint="eastAsia"/>
                <w:lang w:eastAsia="zh-CN"/>
              </w:rPr>
              <w:t>So</w:t>
            </w:r>
            <w:proofErr w:type="gramEnd"/>
            <w:r>
              <w:rPr>
                <w:rFonts w:hint="eastAsia"/>
                <w:lang w:eastAsia="zh-CN"/>
              </w:rPr>
              <w:t xml:space="preserve"> device can utilize the coding time period to perform D2R preamble transmission.</w:t>
            </w:r>
          </w:p>
        </w:tc>
      </w:tr>
    </w:tbl>
    <w:p w14:paraId="372ECCE7" w14:textId="77777777" w:rsidR="0095706B" w:rsidRDefault="0095706B">
      <w:pPr>
        <w:rPr>
          <w:rFonts w:eastAsiaTheme="minorEastAsia"/>
          <w:iCs/>
          <w:lang w:eastAsia="zh-CN"/>
        </w:rPr>
      </w:pPr>
    </w:p>
    <w:p w14:paraId="1977867F" w14:textId="77777777" w:rsidR="0095706B" w:rsidRDefault="00000000">
      <w:pPr>
        <w:pStyle w:val="3"/>
        <w:ind w:hanging="3556"/>
        <w:rPr>
          <w:rFonts w:eastAsiaTheme="minorEastAsia"/>
        </w:rPr>
      </w:pPr>
      <w:r>
        <w:rPr>
          <w:rFonts w:eastAsiaTheme="minorEastAsia" w:hint="eastAsia"/>
        </w:rPr>
        <w:t>Round 2 discussion</w:t>
      </w:r>
    </w:p>
    <w:p w14:paraId="196F820B" w14:textId="77777777" w:rsidR="0095706B" w:rsidRDefault="0095706B">
      <w:pPr>
        <w:rPr>
          <w:rFonts w:eastAsiaTheme="minorEastAsia"/>
          <w:iCs/>
          <w:lang w:eastAsia="zh-CN"/>
        </w:rPr>
      </w:pPr>
    </w:p>
    <w:p w14:paraId="65DC938B"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4.1-1-v1-WF1</w:t>
      </w:r>
    </w:p>
    <w:p w14:paraId="5A153A80"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B7215C4"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2B9F52A"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introduced of Option 1 for finishing CRC encoding should be taken into account in the discussion of timing relationships in 9.4.4.</w:t>
      </w:r>
    </w:p>
    <w:p w14:paraId="12FF3AEE" w14:textId="77777777" w:rsidR="0095706B" w:rsidRDefault="0095706B">
      <w:pPr>
        <w:rPr>
          <w:rFonts w:eastAsiaTheme="minorEastAsia"/>
          <w:lang w:eastAsia="zh-CN"/>
        </w:rPr>
      </w:pPr>
    </w:p>
    <w:p w14:paraId="64847ACD"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4.1-1-v1-WF2</w:t>
      </w:r>
    </w:p>
    <w:p w14:paraId="4967E91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2669A7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54058B1" w14:textId="77777777" w:rsidR="0095706B" w:rsidRDefault="0095706B">
      <w:pPr>
        <w:jc w:val="both"/>
        <w:rPr>
          <w:rFonts w:eastAsiaTheme="minorEastAsia"/>
          <w:iCs/>
          <w:szCs w:val="20"/>
          <w:lang w:eastAsia="zh-CN"/>
        </w:rPr>
      </w:pPr>
    </w:p>
    <w:p w14:paraId="30973E24" w14:textId="77777777" w:rsidR="0095706B" w:rsidRDefault="0095706B">
      <w:pPr>
        <w:rPr>
          <w:rFonts w:eastAsiaTheme="minorEastAsia"/>
          <w:iCs/>
          <w:lang w:eastAsia="zh-CN"/>
        </w:rPr>
      </w:pPr>
    </w:p>
    <w:p w14:paraId="3537BBA1"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435"/>
        <w:gridCol w:w="828"/>
        <w:gridCol w:w="7797"/>
      </w:tblGrid>
      <w:tr w:rsidR="0095706B" w14:paraId="680E4DCC" w14:textId="77777777">
        <w:tc>
          <w:tcPr>
            <w:tcW w:w="1435" w:type="dxa"/>
          </w:tcPr>
          <w:p w14:paraId="3625CD15"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28" w:type="dxa"/>
          </w:tcPr>
          <w:p w14:paraId="63395D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WF</w:t>
            </w:r>
          </w:p>
        </w:tc>
        <w:tc>
          <w:tcPr>
            <w:tcW w:w="7797" w:type="dxa"/>
          </w:tcPr>
          <w:p w14:paraId="2AD5D30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D977FE8" w14:textId="77777777">
        <w:tc>
          <w:tcPr>
            <w:tcW w:w="1435" w:type="dxa"/>
          </w:tcPr>
          <w:p w14:paraId="07CB6E2B"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28" w:type="dxa"/>
          </w:tcPr>
          <w:p w14:paraId="224E200B" w14:textId="77777777" w:rsidR="0095706B" w:rsidRDefault="0095706B">
            <w:pPr>
              <w:jc w:val="both"/>
              <w:rPr>
                <w:rFonts w:eastAsiaTheme="minorEastAsia"/>
                <w:color w:val="0070C0"/>
                <w:lang w:eastAsia="zh-CN"/>
              </w:rPr>
            </w:pPr>
          </w:p>
        </w:tc>
        <w:tc>
          <w:tcPr>
            <w:tcW w:w="7797" w:type="dxa"/>
          </w:tcPr>
          <w:p w14:paraId="2A301738"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the first round, the inputs to the questions are limited. From the comments, several companies </w:t>
            </w:r>
            <w:r>
              <w:rPr>
                <w:rFonts w:eastAsiaTheme="minorEastAsia"/>
                <w:color w:val="0070C0"/>
                <w:lang w:eastAsia="zh-CN"/>
              </w:rPr>
              <w:t>recognized</w:t>
            </w:r>
            <w:r>
              <w:rPr>
                <w:rFonts w:eastAsiaTheme="minorEastAsia" w:hint="eastAsia"/>
                <w:color w:val="0070C0"/>
                <w:lang w:eastAsia="zh-CN"/>
              </w:rPr>
              <w:t xml:space="preserve"> the impact of Option 1 on the inevitable processing delay up to several hundreds of us. Therefore, two way-forward are formulated. Companies are encouraged to provide further comments in Round 2. </w:t>
            </w:r>
          </w:p>
          <w:p w14:paraId="11F7954A" w14:textId="77777777" w:rsidR="0095706B" w:rsidRDefault="0095706B">
            <w:pPr>
              <w:jc w:val="both"/>
              <w:rPr>
                <w:rFonts w:eastAsiaTheme="minorEastAsia"/>
                <w:color w:val="0070C0"/>
                <w:lang w:eastAsia="zh-CN"/>
              </w:rPr>
            </w:pPr>
          </w:p>
          <w:p w14:paraId="6226F878" w14:textId="77777777" w:rsidR="0095706B" w:rsidRDefault="00000000">
            <w:pPr>
              <w:jc w:val="both"/>
              <w:rPr>
                <w:rFonts w:eastAsiaTheme="minorEastAsia"/>
                <w:color w:val="0070C0"/>
                <w:lang w:eastAsia="zh-CN"/>
              </w:rPr>
            </w:pPr>
            <w:r>
              <w:rPr>
                <w:rFonts w:eastAsiaTheme="minorEastAsia" w:hint="eastAsia"/>
                <w:color w:val="0070C0"/>
                <w:lang w:eastAsia="zh-CN"/>
              </w:rPr>
              <w:t>Responses to some comments:</w:t>
            </w:r>
          </w:p>
          <w:p w14:paraId="0C170377"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 </w:t>
            </w:r>
            <w:proofErr w:type="spellStart"/>
            <w:r>
              <w:rPr>
                <w:rFonts w:eastAsiaTheme="minorEastAsia" w:hint="eastAsia"/>
                <w:color w:val="0070C0"/>
                <w:lang w:eastAsia="zh-CN"/>
              </w:rPr>
              <w:t>Spreadtrum</w:t>
            </w:r>
            <w:proofErr w:type="spellEnd"/>
            <w:r>
              <w:rPr>
                <w:rFonts w:eastAsiaTheme="minorEastAsia" w:hint="eastAsia"/>
                <w:color w:val="0070C0"/>
                <w:lang w:eastAsia="zh-CN"/>
              </w:rPr>
              <w:t xml:space="preserve"> @vivo</w:t>
            </w:r>
          </w:p>
          <w:p w14:paraId="69ECA6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For the competitor system, the processing time is about tens of us. For A-IoT, we still need to further define the processing time. But </w:t>
            </w:r>
            <w:r>
              <w:rPr>
                <w:rFonts w:eastAsiaTheme="minorEastAsia"/>
                <w:color w:val="0070C0"/>
                <w:lang w:eastAsia="zh-CN"/>
              </w:rPr>
              <w:t>the</w:t>
            </w:r>
            <w:r>
              <w:rPr>
                <w:rFonts w:eastAsiaTheme="minorEastAsia" w:hint="eastAsia"/>
                <w:color w:val="0070C0"/>
                <w:lang w:eastAsia="zh-CN"/>
              </w:rPr>
              <w:t xml:space="preserve"> intention is that we need to keep in mind that Option 1 may inevitably introduce an </w:t>
            </w:r>
            <w:r>
              <w:rPr>
                <w:rFonts w:eastAsiaTheme="minorEastAsia"/>
                <w:color w:val="0070C0"/>
                <w:lang w:eastAsia="zh-CN"/>
              </w:rPr>
              <w:t>additional</w:t>
            </w:r>
            <w:r>
              <w:rPr>
                <w:rFonts w:eastAsiaTheme="minorEastAsia" w:hint="eastAsia"/>
                <w:color w:val="0070C0"/>
                <w:lang w:eastAsia="zh-CN"/>
              </w:rPr>
              <w:t xml:space="preserve"> processing time of up to 500 us, and the device cannot meet </w:t>
            </w:r>
            <w:r>
              <w:rPr>
                <w:rFonts w:eastAsiaTheme="minorEastAsia"/>
                <w:color w:val="0070C0"/>
                <w:lang w:eastAsia="zh-CN"/>
              </w:rPr>
              <w:t>the</w:t>
            </w:r>
            <w:r>
              <w:rPr>
                <w:rFonts w:eastAsiaTheme="minorEastAsia" w:hint="eastAsia"/>
                <w:color w:val="0070C0"/>
                <w:lang w:eastAsia="zh-CN"/>
              </w:rPr>
              <w:t xml:space="preserve"> processing time if we follow the level of processing time in A-IoT discussion.</w:t>
            </w:r>
          </w:p>
          <w:p w14:paraId="36CE87E2" w14:textId="77777777" w:rsidR="0095706B" w:rsidRDefault="00000000">
            <w:pPr>
              <w:jc w:val="both"/>
              <w:rPr>
                <w:rFonts w:eastAsiaTheme="minorEastAsia"/>
                <w:color w:val="0070C0"/>
                <w:lang w:eastAsia="zh-CN"/>
              </w:rPr>
            </w:pPr>
            <w:r>
              <w:rPr>
                <w:rFonts w:eastAsiaTheme="minorEastAsia" w:hint="eastAsia"/>
                <w:color w:val="0070C0"/>
                <w:lang w:eastAsia="zh-CN"/>
              </w:rPr>
              <w:t>@Spreadtrum</w:t>
            </w:r>
          </w:p>
          <w:p w14:paraId="2C3FB262" w14:textId="77777777" w:rsidR="0095706B" w:rsidRDefault="00000000">
            <w:pPr>
              <w:jc w:val="both"/>
              <w:rPr>
                <w:rFonts w:eastAsiaTheme="minorEastAsia"/>
                <w:color w:val="0070C0"/>
                <w:lang w:eastAsia="zh-CN"/>
              </w:rPr>
            </w:pPr>
            <w:r>
              <w:rPr>
                <w:rFonts w:eastAsiaTheme="minorEastAsia" w:hint="eastAsia"/>
                <w:color w:val="0070C0"/>
                <w:lang w:eastAsia="zh-CN"/>
              </w:rPr>
              <w:t>For the reader decoding complexity, the only price to pay is to re-order the received signal. Nothing else is changed to the decoding hardware of CC.</w:t>
            </w:r>
          </w:p>
          <w:p w14:paraId="22AB25CE" w14:textId="77777777" w:rsidR="0095706B" w:rsidRDefault="00000000">
            <w:pPr>
              <w:jc w:val="both"/>
              <w:rPr>
                <w:rFonts w:eastAsiaTheme="minorEastAsia"/>
                <w:color w:val="0070C0"/>
                <w:lang w:eastAsia="zh-CN"/>
              </w:rPr>
            </w:pPr>
            <w:r>
              <w:rPr>
                <w:rFonts w:eastAsiaTheme="minorEastAsia" w:hint="eastAsia"/>
                <w:color w:val="0070C0"/>
                <w:lang w:eastAsia="zh-CN"/>
              </w:rPr>
              <w:t>@ZTE</w:t>
            </w:r>
          </w:p>
          <w:p w14:paraId="1AD61F43"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FL has </w:t>
            </w:r>
            <w:r>
              <w:rPr>
                <w:rFonts w:eastAsiaTheme="minorEastAsia"/>
                <w:color w:val="0070C0"/>
                <w:lang w:eastAsia="zh-CN"/>
              </w:rPr>
              <w:t>different</w:t>
            </w:r>
            <w:r>
              <w:rPr>
                <w:rFonts w:eastAsiaTheme="minorEastAsia" w:hint="eastAsia"/>
                <w:color w:val="0070C0"/>
                <w:lang w:eastAsia="zh-CN"/>
              </w:rPr>
              <w:t xml:space="preserve"> understanding of the TBS. In the SI, RAN1 has the </w:t>
            </w:r>
            <w:r>
              <w:rPr>
                <w:rFonts w:eastAsiaTheme="minorEastAsia"/>
                <w:color w:val="0070C0"/>
                <w:lang w:eastAsia="zh-CN"/>
              </w:rPr>
              <w:t>discussion</w:t>
            </w:r>
            <w:r>
              <w:rPr>
                <w:rFonts w:eastAsiaTheme="minorEastAsia" w:hint="eastAsia"/>
                <w:color w:val="0070C0"/>
                <w:lang w:eastAsia="zh-CN"/>
              </w:rPr>
              <w:t xml:space="preserve"> for an LS sent by RAN2, and it is concluded </w:t>
            </w:r>
            <w:r>
              <w:rPr>
                <w:rFonts w:eastAsiaTheme="minorEastAsia"/>
                <w:color w:val="0070C0"/>
                <w:lang w:eastAsia="zh-CN"/>
              </w:rPr>
              <w:t>that</w:t>
            </w:r>
            <w:r>
              <w:rPr>
                <w:rFonts w:eastAsiaTheme="minorEastAsia" w:hint="eastAsia"/>
                <w:color w:val="0070C0"/>
                <w:lang w:eastAsia="zh-CN"/>
              </w:rPr>
              <w:t xml:space="preserve"> a max TBS of 1000 bits can be supported. In the evaluation </w:t>
            </w:r>
            <w:r>
              <w:rPr>
                <w:rFonts w:eastAsiaTheme="minorEastAsia" w:hint="eastAsia"/>
                <w:color w:val="0070C0"/>
                <w:lang w:eastAsia="zh-CN"/>
              </w:rPr>
              <w:lastRenderedPageBreak/>
              <w:t xml:space="preserve">assumption, we have a TBS of 400 bits. </w:t>
            </w:r>
            <w:proofErr w:type="gramStart"/>
            <w:r>
              <w:rPr>
                <w:rFonts w:eastAsiaTheme="minorEastAsia" w:hint="eastAsia"/>
                <w:color w:val="0070C0"/>
                <w:lang w:eastAsia="zh-CN"/>
              </w:rPr>
              <w:t>Actually</w:t>
            </w:r>
            <w:proofErr w:type="gramEnd"/>
            <w:r>
              <w:rPr>
                <w:rFonts w:eastAsiaTheme="minorEastAsia" w:hint="eastAsia"/>
                <w:color w:val="0070C0"/>
                <w:lang w:eastAsia="zh-CN"/>
              </w:rPr>
              <w:t xml:space="preserve"> for the command use case, for example, read command to read the device memory, the bit size can be quite large. Even considering a TBS of 400 bits, considering a ~ 2 MHz clock speed, the additional processing delay is around 200 us.</w:t>
            </w:r>
          </w:p>
          <w:p w14:paraId="237A157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Regarding the comment that the device can utilize the D2R preamble transmission time for the coding preparation. Based on the discussion in 9.4.3, even for the long D2R </w:t>
            </w:r>
            <w:r>
              <w:rPr>
                <w:rFonts w:eastAsiaTheme="minorEastAsia"/>
                <w:color w:val="0070C0"/>
                <w:lang w:eastAsia="zh-CN"/>
              </w:rPr>
              <w:t>preamble</w:t>
            </w:r>
            <w:r>
              <w:rPr>
                <w:rFonts w:eastAsiaTheme="minorEastAsia" w:hint="eastAsia"/>
                <w:color w:val="0070C0"/>
                <w:lang w:eastAsia="zh-CN"/>
              </w:rPr>
              <w:t>, the length is quite limited, e.g., 32 bits. T</w:t>
            </w:r>
            <w:r>
              <w:rPr>
                <w:rFonts w:eastAsiaTheme="minorEastAsia"/>
                <w:color w:val="0070C0"/>
                <w:lang w:eastAsia="zh-CN"/>
              </w:rPr>
              <w:t>he</w:t>
            </w:r>
            <w:r>
              <w:rPr>
                <w:rFonts w:eastAsiaTheme="minorEastAsia" w:hint="eastAsia"/>
                <w:color w:val="0070C0"/>
                <w:lang w:eastAsia="zh-CN"/>
              </w:rPr>
              <w:t xml:space="preserve"> transmission time can be less than 100 us in high data rate, which is not enough for finishing CRC encoding. </w:t>
            </w:r>
          </w:p>
        </w:tc>
      </w:tr>
      <w:tr w:rsidR="0095706B" w14:paraId="7B3654AB" w14:textId="77777777">
        <w:tc>
          <w:tcPr>
            <w:tcW w:w="1435" w:type="dxa"/>
          </w:tcPr>
          <w:p w14:paraId="5812A7CB" w14:textId="77777777" w:rsidR="0095706B" w:rsidRDefault="00000000">
            <w:pPr>
              <w:rPr>
                <w:rFonts w:eastAsiaTheme="minorEastAsia"/>
                <w:lang w:eastAsia="zh-CN"/>
              </w:rPr>
            </w:pPr>
            <w:r>
              <w:rPr>
                <w:rFonts w:eastAsiaTheme="minorEastAsia"/>
                <w:lang w:eastAsia="zh-CN"/>
              </w:rPr>
              <w:lastRenderedPageBreak/>
              <w:t>vivo</w:t>
            </w:r>
          </w:p>
        </w:tc>
        <w:tc>
          <w:tcPr>
            <w:tcW w:w="828" w:type="dxa"/>
          </w:tcPr>
          <w:p w14:paraId="5EBBFFA5" w14:textId="77777777" w:rsidR="0095706B" w:rsidRDefault="0095706B">
            <w:pPr>
              <w:jc w:val="both"/>
              <w:rPr>
                <w:rFonts w:eastAsiaTheme="minorEastAsia"/>
                <w:lang w:eastAsia="zh-CN"/>
              </w:rPr>
            </w:pPr>
          </w:p>
        </w:tc>
        <w:tc>
          <w:tcPr>
            <w:tcW w:w="7797" w:type="dxa"/>
          </w:tcPr>
          <w:p w14:paraId="6D4B422B" w14:textId="77777777" w:rsidR="0095706B" w:rsidRDefault="00000000">
            <w:pPr>
              <w:jc w:val="both"/>
              <w:rPr>
                <w:rFonts w:eastAsiaTheme="minorEastAsia"/>
                <w:lang w:eastAsia="zh-CN"/>
              </w:rPr>
            </w:pPr>
            <w:r>
              <w:rPr>
                <w:rFonts w:eastAsiaTheme="minorEastAsia"/>
                <w:lang w:eastAsia="zh-CN"/>
              </w:rPr>
              <w:t>WF1. Comments can be found in first round.</w:t>
            </w:r>
          </w:p>
        </w:tc>
      </w:tr>
      <w:tr w:rsidR="0095706B" w14:paraId="1F0BBD83" w14:textId="77777777">
        <w:tc>
          <w:tcPr>
            <w:tcW w:w="1435" w:type="dxa"/>
          </w:tcPr>
          <w:p w14:paraId="6E5B176F" w14:textId="77777777" w:rsidR="0095706B" w:rsidRDefault="00000000">
            <w:pPr>
              <w:rPr>
                <w:rFonts w:eastAsiaTheme="minorEastAsia"/>
                <w:lang w:eastAsia="zh-CN"/>
              </w:rPr>
            </w:pPr>
            <w:r>
              <w:rPr>
                <w:rFonts w:eastAsiaTheme="minorEastAsia"/>
                <w:lang w:eastAsia="zh-CN"/>
              </w:rPr>
              <w:t>QC</w:t>
            </w:r>
          </w:p>
        </w:tc>
        <w:tc>
          <w:tcPr>
            <w:tcW w:w="828" w:type="dxa"/>
          </w:tcPr>
          <w:p w14:paraId="379EEC25" w14:textId="77777777" w:rsidR="0095706B" w:rsidRDefault="0095706B">
            <w:pPr>
              <w:jc w:val="both"/>
              <w:rPr>
                <w:rFonts w:eastAsiaTheme="minorEastAsia"/>
                <w:lang w:eastAsia="zh-CN"/>
              </w:rPr>
            </w:pPr>
          </w:p>
        </w:tc>
        <w:tc>
          <w:tcPr>
            <w:tcW w:w="7797" w:type="dxa"/>
          </w:tcPr>
          <w:p w14:paraId="66D613CB" w14:textId="77777777" w:rsidR="0095706B" w:rsidRDefault="00000000">
            <w:pPr>
              <w:jc w:val="both"/>
              <w:rPr>
                <w:rFonts w:eastAsiaTheme="minorEastAsia"/>
                <w:lang w:eastAsia="zh-CN"/>
              </w:rPr>
            </w:pPr>
            <w:r>
              <w:rPr>
                <w:rFonts w:eastAsiaTheme="minorEastAsia"/>
                <w:lang w:eastAsia="zh-CN"/>
              </w:rPr>
              <w:t>The focus use case of R19 A-IoT is inventory. Device can pre-calculate CRC and store that as RFID does. There is no need for recalculation. So, we think that this might not be much useful in most of cases.</w:t>
            </w:r>
          </w:p>
          <w:p w14:paraId="3DC2301B" w14:textId="77777777" w:rsidR="0095706B" w:rsidRDefault="00000000">
            <w:pPr>
              <w:jc w:val="both"/>
              <w:rPr>
                <w:rFonts w:eastAsiaTheme="minorEastAsia"/>
                <w:lang w:eastAsia="zh-CN"/>
              </w:rPr>
            </w:pPr>
            <w:r>
              <w:rPr>
                <w:rFonts w:eastAsiaTheme="minorEastAsia"/>
                <w:lang w:eastAsia="zh-CN"/>
              </w:rPr>
              <w:t>We prefer Option 1. WF1</w:t>
            </w:r>
          </w:p>
          <w:p w14:paraId="5DBC6216" w14:textId="77777777" w:rsidR="0095706B" w:rsidRDefault="0095706B">
            <w:pPr>
              <w:jc w:val="both"/>
              <w:rPr>
                <w:rFonts w:eastAsiaTheme="minorEastAsia"/>
                <w:lang w:eastAsia="zh-CN"/>
              </w:rPr>
            </w:pPr>
          </w:p>
        </w:tc>
      </w:tr>
      <w:tr w:rsidR="00B6114A" w14:paraId="5820EF56" w14:textId="77777777">
        <w:tc>
          <w:tcPr>
            <w:tcW w:w="1435" w:type="dxa"/>
          </w:tcPr>
          <w:p w14:paraId="78A0B3E3" w14:textId="48B6BC55" w:rsidR="00B6114A" w:rsidRPr="00B6114A" w:rsidRDefault="00B6114A">
            <w:pPr>
              <w:rPr>
                <w:rFonts w:eastAsiaTheme="minorEastAsia"/>
                <w:color w:val="0070C0"/>
                <w:lang w:eastAsia="zh-CN"/>
              </w:rPr>
            </w:pPr>
            <w:r w:rsidRPr="00B6114A">
              <w:rPr>
                <w:rFonts w:eastAsiaTheme="minorEastAsia" w:hint="eastAsia"/>
                <w:color w:val="0070C0"/>
                <w:lang w:eastAsia="zh-CN"/>
              </w:rPr>
              <w:t>FL2</w:t>
            </w:r>
          </w:p>
        </w:tc>
        <w:tc>
          <w:tcPr>
            <w:tcW w:w="828" w:type="dxa"/>
          </w:tcPr>
          <w:p w14:paraId="4822060C" w14:textId="77777777" w:rsidR="00B6114A" w:rsidRPr="00B6114A" w:rsidRDefault="00B6114A">
            <w:pPr>
              <w:jc w:val="both"/>
              <w:rPr>
                <w:rFonts w:eastAsiaTheme="minorEastAsia"/>
                <w:color w:val="0070C0"/>
                <w:lang w:eastAsia="zh-CN"/>
              </w:rPr>
            </w:pPr>
          </w:p>
        </w:tc>
        <w:tc>
          <w:tcPr>
            <w:tcW w:w="7797" w:type="dxa"/>
          </w:tcPr>
          <w:p w14:paraId="34E3CAFC" w14:textId="5B940079" w:rsidR="00B6114A" w:rsidRDefault="00B6114A">
            <w:pPr>
              <w:jc w:val="both"/>
              <w:rPr>
                <w:rFonts w:eastAsiaTheme="minorEastAsia"/>
                <w:color w:val="0070C0"/>
                <w:lang w:eastAsia="zh-CN"/>
              </w:rPr>
            </w:pPr>
            <w:r w:rsidRPr="00B6114A">
              <w:rPr>
                <w:rFonts w:eastAsiaTheme="minorEastAsia" w:hint="eastAsia"/>
                <w:color w:val="0070C0"/>
                <w:lang w:eastAsia="zh-CN"/>
              </w:rPr>
              <w:t xml:space="preserve">Based on </w:t>
            </w:r>
            <w:r w:rsidRPr="00B6114A">
              <w:rPr>
                <w:rFonts w:eastAsiaTheme="minorEastAsia"/>
                <w:color w:val="0070C0"/>
                <w:lang w:eastAsia="zh-CN"/>
              </w:rPr>
              <w:t>the</w:t>
            </w:r>
            <w:r w:rsidRPr="00B6114A">
              <w:rPr>
                <w:rFonts w:eastAsiaTheme="minorEastAsia" w:hint="eastAsia"/>
                <w:color w:val="0070C0"/>
                <w:lang w:eastAsia="zh-CN"/>
              </w:rPr>
              <w:t xml:space="preserve"> discussion during today</w:t>
            </w:r>
            <w:r w:rsidRPr="00B6114A">
              <w:rPr>
                <w:rFonts w:eastAsiaTheme="minorEastAsia"/>
                <w:color w:val="0070C0"/>
                <w:lang w:eastAsia="zh-CN"/>
              </w:rPr>
              <w:t>’</w:t>
            </w:r>
            <w:r w:rsidRPr="00B6114A">
              <w:rPr>
                <w:rFonts w:eastAsiaTheme="minorEastAsia" w:hint="eastAsia"/>
                <w:color w:val="0070C0"/>
                <w:lang w:eastAsia="zh-CN"/>
              </w:rPr>
              <w:t xml:space="preserve">s offline session, </w:t>
            </w:r>
            <w:r w:rsidR="00DA6B0B">
              <w:rPr>
                <w:rFonts w:eastAsiaTheme="minorEastAsia" w:hint="eastAsia"/>
                <w:color w:val="0070C0"/>
                <w:lang w:eastAsia="zh-CN"/>
              </w:rPr>
              <w:t xml:space="preserve">the majority views supported WF1. </w:t>
            </w:r>
            <w:r w:rsidR="00996212">
              <w:rPr>
                <w:rFonts w:eastAsiaTheme="minorEastAsia" w:hint="eastAsia"/>
                <w:color w:val="0070C0"/>
                <w:lang w:eastAsia="zh-CN"/>
              </w:rPr>
              <w:t xml:space="preserve">To make progress, FL suggests that we </w:t>
            </w:r>
            <w:r w:rsidR="00DA6B0B">
              <w:rPr>
                <w:rFonts w:eastAsiaTheme="minorEastAsia" w:hint="eastAsia"/>
                <w:color w:val="0070C0"/>
                <w:lang w:eastAsia="zh-CN"/>
              </w:rPr>
              <w:t>can go with the direction of WF1 for the upcoming online discussion. However, proponents of shift register initialization Option 2 provide several concerns for adopting shift register initialization method Option 1</w:t>
            </w:r>
            <w:r w:rsidR="007971DA">
              <w:rPr>
                <w:rFonts w:eastAsiaTheme="minorEastAsia" w:hint="eastAsia"/>
                <w:color w:val="0070C0"/>
                <w:lang w:eastAsia="zh-CN"/>
              </w:rPr>
              <w:t xml:space="preserve"> during </w:t>
            </w:r>
            <w:r w:rsidR="007971DA">
              <w:rPr>
                <w:rFonts w:eastAsiaTheme="minorEastAsia"/>
                <w:color w:val="0070C0"/>
                <w:lang w:eastAsia="zh-CN"/>
              </w:rPr>
              <w:t>the</w:t>
            </w:r>
            <w:r w:rsidR="007971DA">
              <w:rPr>
                <w:rFonts w:eastAsiaTheme="minorEastAsia" w:hint="eastAsia"/>
                <w:color w:val="0070C0"/>
                <w:lang w:eastAsia="zh-CN"/>
              </w:rPr>
              <w:t xml:space="preserve"> offline discussion,</w:t>
            </w:r>
            <w:r w:rsidR="00DA6B0B">
              <w:rPr>
                <w:rFonts w:eastAsiaTheme="minorEastAsia" w:hint="eastAsia"/>
                <w:color w:val="0070C0"/>
                <w:lang w:eastAsia="zh-CN"/>
              </w:rPr>
              <w:t xml:space="preserve"> </w:t>
            </w:r>
            <w:r w:rsidR="007971DA">
              <w:rPr>
                <w:rFonts w:eastAsiaTheme="minorEastAsia" w:hint="eastAsia"/>
                <w:color w:val="0070C0"/>
                <w:lang w:eastAsia="zh-CN"/>
              </w:rPr>
              <w:t>t</w:t>
            </w:r>
            <w:r w:rsidR="00DA6B0B">
              <w:rPr>
                <w:rFonts w:eastAsiaTheme="minorEastAsia" w:hint="eastAsia"/>
                <w:color w:val="0070C0"/>
                <w:lang w:eastAsia="zh-CN"/>
              </w:rPr>
              <w:t xml:space="preserve">herefore, FL further adds some notes reflecting the issues/concerns of Option 1. To go with WF1, the other involved RAN1 designs, e.g., the timing relationship for D2R transmission, should solve/ease </w:t>
            </w:r>
            <w:r w:rsidR="00DA6B0B">
              <w:rPr>
                <w:rFonts w:eastAsiaTheme="minorEastAsia"/>
                <w:color w:val="0070C0"/>
                <w:lang w:eastAsia="zh-CN"/>
              </w:rPr>
              <w:t>the</w:t>
            </w:r>
            <w:r w:rsidR="00DA6B0B">
              <w:rPr>
                <w:rFonts w:eastAsiaTheme="minorEastAsia" w:hint="eastAsia"/>
                <w:color w:val="0070C0"/>
                <w:lang w:eastAsia="zh-CN"/>
              </w:rPr>
              <w:t xml:space="preserve"> issues introduced by Option 1.</w:t>
            </w:r>
          </w:p>
          <w:p w14:paraId="00E30B6D" w14:textId="77777777" w:rsidR="00DA6B0B" w:rsidRDefault="00DA6B0B">
            <w:pPr>
              <w:jc w:val="both"/>
              <w:rPr>
                <w:rFonts w:eastAsiaTheme="minorEastAsia"/>
                <w:color w:val="0070C0"/>
                <w:lang w:eastAsia="zh-CN"/>
              </w:rPr>
            </w:pPr>
          </w:p>
          <w:p w14:paraId="4D56F2E7" w14:textId="77777777" w:rsidR="00DA6B0B" w:rsidRDefault="00DA6B0B">
            <w:pPr>
              <w:jc w:val="both"/>
              <w:rPr>
                <w:rFonts w:eastAsiaTheme="minorEastAsia"/>
                <w:color w:val="0070C0"/>
                <w:lang w:eastAsia="zh-CN"/>
              </w:rPr>
            </w:pPr>
            <w:r>
              <w:rPr>
                <w:rFonts w:eastAsiaTheme="minorEastAsia" w:hint="eastAsia"/>
                <w:color w:val="0070C0"/>
                <w:lang w:eastAsia="zh-CN"/>
              </w:rPr>
              <w:t>The updated WF1 is as follows:</w:t>
            </w:r>
          </w:p>
          <w:p w14:paraId="4F5A3899" w14:textId="77777777" w:rsidR="00DA6B0B" w:rsidRPr="00DA6B0B" w:rsidRDefault="00DA6B0B" w:rsidP="00DA6B0B">
            <w:pPr>
              <w:pStyle w:val="4"/>
              <w:numPr>
                <w:ilvl w:val="3"/>
                <w:numId w:val="0"/>
              </w:numPr>
              <w:rPr>
                <w:rFonts w:eastAsia="等线"/>
                <w:color w:val="0070C0"/>
              </w:rPr>
            </w:pPr>
            <w:r w:rsidRPr="00DA6B0B">
              <w:rPr>
                <w:rFonts w:eastAsia="等线" w:hint="eastAsia"/>
                <w:color w:val="0070C0"/>
              </w:rPr>
              <w:t>[</w:t>
            </w:r>
            <w:r w:rsidRPr="00DA6B0B">
              <w:rPr>
                <w:rFonts w:eastAsia="等线"/>
                <w:color w:val="0070C0"/>
              </w:rPr>
              <w:t>H]</w:t>
            </w:r>
            <w:r w:rsidRPr="00DA6B0B">
              <w:rPr>
                <w:rFonts w:eastAsia="等线" w:hint="eastAsia"/>
                <w:color w:val="0070C0"/>
              </w:rPr>
              <w:t xml:space="preserve"> Proposal 4.1-1-v2</w:t>
            </w:r>
          </w:p>
          <w:p w14:paraId="533A1C93" w14:textId="77777777" w:rsidR="00DA6B0B" w:rsidRPr="00DA6B0B" w:rsidRDefault="00DA6B0B" w:rsidP="00DA6B0B">
            <w:pPr>
              <w:spacing w:beforeLines="50" w:before="120" w:afterLines="50" w:after="120"/>
              <w:jc w:val="both"/>
              <w:rPr>
                <w:rFonts w:eastAsiaTheme="minorEastAsia"/>
                <w:b/>
                <w:bCs/>
                <w:i/>
                <w:color w:val="0070C0"/>
                <w:lang w:eastAsia="zh-CN"/>
              </w:rPr>
            </w:pPr>
            <w:r w:rsidRPr="00DA6B0B">
              <w:rPr>
                <w:rFonts w:eastAsiaTheme="minorEastAsia" w:hint="eastAsia"/>
                <w:b/>
                <w:bCs/>
                <w:i/>
                <w:color w:val="0070C0"/>
                <w:lang w:eastAsia="zh-CN"/>
              </w:rPr>
              <w:t>WF1</w:t>
            </w:r>
          </w:p>
          <w:p w14:paraId="776708D1" w14:textId="77777777" w:rsidR="00DA6B0B" w:rsidRPr="00DA6B0B" w:rsidRDefault="00DA6B0B" w:rsidP="00DA6B0B">
            <w:pPr>
              <w:jc w:val="both"/>
              <w:rPr>
                <w:rFonts w:eastAsiaTheme="minorEastAsia"/>
                <w:iCs/>
                <w:color w:val="0070C0"/>
                <w:szCs w:val="20"/>
                <w:lang w:eastAsia="zh-CN"/>
              </w:rPr>
            </w:pPr>
            <w:r w:rsidRPr="00DA6B0B">
              <w:rPr>
                <w:rFonts w:eastAsiaTheme="minorEastAsia"/>
                <w:iCs/>
                <w:color w:val="0070C0"/>
                <w:szCs w:val="20"/>
                <w:lang w:eastAsia="zh-CN"/>
              </w:rPr>
              <w:t xml:space="preserve">For the initial values of the shift register of the CC encoder, </w:t>
            </w:r>
            <w:r w:rsidRPr="00DA6B0B">
              <w:rPr>
                <w:rFonts w:eastAsiaTheme="minorEastAsia" w:hint="eastAsia"/>
                <w:iCs/>
                <w:color w:val="0070C0"/>
                <w:szCs w:val="20"/>
                <w:lang w:eastAsia="zh-CN"/>
              </w:rPr>
              <w:t>t</w:t>
            </w:r>
            <w:r w:rsidRPr="00DA6B0B">
              <w:rPr>
                <w:rFonts w:eastAsiaTheme="minorEastAsia"/>
                <w:iCs/>
                <w:color w:val="0070C0"/>
                <w:szCs w:val="20"/>
                <w:lang w:eastAsia="zh-CN"/>
              </w:rPr>
              <w:t>he initial values of the shift register of the CC encoder are set to the values corresponding to the last (K-1) information bits defined in TS 36.212.</w:t>
            </w:r>
          </w:p>
          <w:p w14:paraId="46CA3CD3" w14:textId="77777777" w:rsidR="00DA6B0B" w:rsidRPr="00DA6B0B" w:rsidRDefault="00DA6B0B" w:rsidP="00DA6B0B">
            <w:pPr>
              <w:pStyle w:val="aff3"/>
              <w:numPr>
                <w:ilvl w:val="0"/>
                <w:numId w:val="21"/>
              </w:numPr>
              <w:ind w:firstLineChars="0"/>
              <w:jc w:val="both"/>
              <w:rPr>
                <w:rFonts w:eastAsiaTheme="minorEastAsia"/>
                <w:iCs/>
                <w:color w:val="0070C0"/>
                <w:szCs w:val="20"/>
                <w:lang w:eastAsia="zh-CN"/>
              </w:rPr>
            </w:pPr>
            <w:r w:rsidRPr="00DA6B0B">
              <w:rPr>
                <w:rFonts w:eastAsiaTheme="minorEastAsia" w:hint="eastAsia"/>
                <w:iCs/>
                <w:color w:val="0070C0"/>
                <w:szCs w:val="20"/>
                <w:lang w:eastAsia="zh-CN"/>
              </w:rPr>
              <w:t>Note: K is the constraint length.</w:t>
            </w:r>
          </w:p>
          <w:p w14:paraId="578C5114"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From RAN1 perspective, the processing time of a device to prepare a D2R transmission should cover the worst case, i.e., </w:t>
            </w:r>
            <w:r w:rsidRPr="00DA6B0B">
              <w:rPr>
                <w:rFonts w:eastAsiaTheme="minorEastAsia"/>
                <w:iCs/>
                <w:color w:val="FF0000"/>
                <w:szCs w:val="20"/>
                <w:lang w:eastAsia="zh-CN"/>
              </w:rPr>
              <w:t>the</w:t>
            </w:r>
            <w:r w:rsidRPr="00DA6B0B">
              <w:rPr>
                <w:rFonts w:eastAsiaTheme="minorEastAsia" w:hint="eastAsia"/>
                <w:iCs/>
                <w:color w:val="FF0000"/>
                <w:szCs w:val="20"/>
                <w:lang w:eastAsia="zh-CN"/>
              </w:rPr>
              <w:t xml:space="preserve"> case with longest processing time.</w:t>
            </w:r>
          </w:p>
          <w:p w14:paraId="3D0F51B8"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The additional processing time for finishing CRC encoding without pre-computation can be up to 500 us for a TBS up to 1000 bits using a ~ 2 MHz sampling clock. The </w:t>
            </w:r>
            <w:r w:rsidRPr="00DA6B0B">
              <w:rPr>
                <w:rFonts w:eastAsiaTheme="minorEastAsia"/>
                <w:iCs/>
                <w:color w:val="FF0000"/>
                <w:szCs w:val="20"/>
                <w:lang w:eastAsia="zh-CN"/>
              </w:rPr>
              <w:t>additional</w:t>
            </w:r>
            <w:r w:rsidRPr="00DA6B0B">
              <w:rPr>
                <w:rFonts w:eastAsiaTheme="minorEastAsia" w:hint="eastAsia"/>
                <w:iCs/>
                <w:color w:val="FF0000"/>
                <w:szCs w:val="20"/>
                <w:lang w:eastAsia="zh-CN"/>
              </w:rPr>
              <w:t xml:space="preserve"> processing time largely increases the latency.</w:t>
            </w:r>
          </w:p>
          <w:p w14:paraId="0FBED770"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Note: The additional processing time is taken into account in the discussion of timing relationships in 9.4.4.</w:t>
            </w:r>
          </w:p>
          <w:p w14:paraId="5C4EDA7E" w14:textId="4602297D" w:rsidR="00DA6B0B" w:rsidRPr="00DA6B0B" w:rsidRDefault="00DA6B0B" w:rsidP="00DA6B0B">
            <w:pPr>
              <w:jc w:val="both"/>
              <w:rPr>
                <w:rFonts w:eastAsiaTheme="minorEastAsia"/>
                <w:color w:val="0070C0"/>
                <w:lang w:eastAsia="zh-CN"/>
              </w:rPr>
            </w:pPr>
          </w:p>
        </w:tc>
      </w:tr>
    </w:tbl>
    <w:p w14:paraId="20720410" w14:textId="77777777" w:rsidR="0095706B" w:rsidRDefault="0095706B">
      <w:pPr>
        <w:rPr>
          <w:rFonts w:eastAsiaTheme="minorEastAsia"/>
          <w:iCs/>
          <w:lang w:eastAsia="zh-CN"/>
        </w:rPr>
      </w:pPr>
    </w:p>
    <w:p w14:paraId="51129980" w14:textId="77777777" w:rsidR="0095706B" w:rsidRDefault="0095706B">
      <w:pPr>
        <w:rPr>
          <w:rFonts w:eastAsiaTheme="minorEastAsia"/>
          <w:iCs/>
          <w:lang w:eastAsia="zh-CN"/>
        </w:rPr>
      </w:pPr>
    </w:p>
    <w:p w14:paraId="5197AC79" w14:textId="77777777" w:rsidR="0095706B" w:rsidRDefault="00000000">
      <w:pPr>
        <w:pStyle w:val="20"/>
        <w:rPr>
          <w:rFonts w:eastAsiaTheme="minorEastAsia"/>
        </w:rPr>
      </w:pPr>
      <w:r>
        <w:rPr>
          <w:rFonts w:eastAsiaTheme="minorEastAsia" w:hint="eastAsia"/>
        </w:rPr>
        <w:t>FEC code rate</w:t>
      </w:r>
    </w:p>
    <w:p w14:paraId="42C08A2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6F80DF18" w14:textId="77777777" w:rsidR="0095706B"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3DFB8F42" w14:textId="77777777" w:rsidR="0095706B" w:rsidRDefault="0095706B">
      <w:pPr>
        <w:rPr>
          <w:rFonts w:eastAsiaTheme="minorEastAsia"/>
          <w:lang w:eastAsia="zh-CN"/>
        </w:rPr>
      </w:pPr>
    </w:p>
    <w:p w14:paraId="76B3B469" w14:textId="77777777" w:rsidR="0095706B" w:rsidRDefault="00000000">
      <w:pPr>
        <w:pStyle w:val="3"/>
        <w:ind w:hanging="3556"/>
        <w:rPr>
          <w:rFonts w:eastAsiaTheme="minorEastAsia"/>
        </w:rPr>
      </w:pPr>
      <w:r>
        <w:rPr>
          <w:rFonts w:eastAsiaTheme="minorEastAsia" w:hint="eastAsia"/>
        </w:rPr>
        <w:t>Summary of inputs</w:t>
      </w:r>
    </w:p>
    <w:p w14:paraId="671D0D6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609788DF"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w:t>
      </w:r>
      <w:proofErr w:type="spellStart"/>
      <w:r>
        <w:rPr>
          <w:rFonts w:eastAsiaTheme="minorEastAsia" w:hint="eastAsia"/>
          <w:iCs/>
          <w:lang w:eastAsia="zh-CN"/>
        </w:rPr>
        <w:t>Spreadtrum</w:t>
      </w:r>
      <w:proofErr w:type="spellEnd"/>
      <w:r>
        <w:rPr>
          <w:rFonts w:eastAsiaTheme="minorEastAsia" w:hint="eastAsia"/>
          <w:iCs/>
          <w:lang w:eastAsia="zh-CN"/>
        </w:rPr>
        <w:t xml:space="preserve">, OPPO, Huawei, Samsung, </w:t>
      </w:r>
      <w:r>
        <w:rPr>
          <w:rFonts w:eastAsiaTheme="minorEastAsia"/>
          <w:iCs/>
          <w:lang w:eastAsia="zh-CN"/>
        </w:rPr>
        <w:t>Xiaomi</w:t>
      </w:r>
      <w:r>
        <w:rPr>
          <w:rFonts w:eastAsiaTheme="minorEastAsia" w:hint="eastAsia"/>
          <w:iCs/>
          <w:lang w:eastAsia="zh-CN"/>
        </w:rPr>
        <w:t>, LGE, MediaTek, Docomo, Lenovo.</w:t>
      </w:r>
    </w:p>
    <w:p w14:paraId="306AC128"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7 companies propose to support other code rates than 1/3 when FEC is applied: </w:t>
      </w:r>
      <w:proofErr w:type="spellStart"/>
      <w:r>
        <w:rPr>
          <w:rFonts w:eastAsiaTheme="minorEastAsia" w:hint="eastAsia"/>
          <w:iCs/>
          <w:lang w:eastAsia="zh-CN"/>
        </w:rPr>
        <w:t>Futurewei</w:t>
      </w:r>
      <w:proofErr w:type="spellEnd"/>
      <w:r>
        <w:rPr>
          <w:rFonts w:eastAsiaTheme="minorEastAsia" w:hint="eastAsia"/>
          <w:iCs/>
          <w:lang w:eastAsia="zh-CN"/>
        </w:rPr>
        <w:t xml:space="preserve">, Ericsson, ZTE, </w:t>
      </w:r>
      <w:proofErr w:type="spellStart"/>
      <w:r>
        <w:rPr>
          <w:rFonts w:eastAsiaTheme="minorEastAsia" w:hint="eastAsia"/>
          <w:iCs/>
          <w:lang w:eastAsia="zh-CN"/>
        </w:rPr>
        <w:t>Fujistu</w:t>
      </w:r>
      <w:proofErr w:type="spellEnd"/>
      <w:r>
        <w:rPr>
          <w:rFonts w:eastAsiaTheme="minorEastAsia" w:hint="eastAsia"/>
          <w:iCs/>
          <w:lang w:eastAsia="zh-CN"/>
        </w:rPr>
        <w:t>, Panasonic, Honor, Qualcomm.</w:t>
      </w:r>
    </w:p>
    <w:p w14:paraId="0A80F5D3"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1/2 code rate (7): The 7 companies propose to support 1/2 code rate. Specifically, </w:t>
      </w:r>
      <w:proofErr w:type="spellStart"/>
      <w:r>
        <w:rPr>
          <w:rFonts w:eastAsiaTheme="minorEastAsia" w:hint="eastAsia"/>
          <w:iCs/>
          <w:lang w:eastAsia="zh-CN"/>
        </w:rPr>
        <w:t>Futurewei</w:t>
      </w:r>
      <w:proofErr w:type="spellEnd"/>
      <w:r>
        <w:rPr>
          <w:rFonts w:eastAsiaTheme="minorEastAsia" w:hint="eastAsia"/>
          <w:iCs/>
          <w:lang w:eastAsia="zh-CN"/>
        </w:rPr>
        <w:t xml:space="preserve">,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10634E69"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3A8B2B79" wp14:editId="080F9D33">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11"/>
                    <a:stretch>
                      <a:fillRect/>
                    </a:stretch>
                  </pic:blipFill>
                  <pic:spPr>
                    <a:xfrm>
                      <a:off x="0" y="0"/>
                      <a:ext cx="3132712" cy="2142688"/>
                    </a:xfrm>
                    <a:prstGeom prst="rect">
                      <a:avLst/>
                    </a:prstGeom>
                    <a:noFill/>
                    <a:ln>
                      <a:noFill/>
                    </a:ln>
                  </pic:spPr>
                </pic:pic>
              </a:graphicData>
            </a:graphic>
          </wp:inline>
        </w:drawing>
      </w:r>
    </w:p>
    <w:p w14:paraId="4CC3D2CF"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0F7B1FAD"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017AE679"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2E8736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5A0E51A4" wp14:editId="725EEF8B">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0A9FAF7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2B1AB834" w14:textId="77777777" w:rsidR="0095706B"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3B196C2C" w14:textId="77777777" w:rsidR="0095706B" w:rsidRDefault="0095706B">
      <w:pPr>
        <w:spacing w:beforeLines="50" w:before="120" w:afterLines="50" w:after="120"/>
        <w:jc w:val="both"/>
        <w:rPr>
          <w:rFonts w:eastAsiaTheme="minorEastAsia"/>
          <w:iCs/>
          <w:lang w:eastAsia="zh-CN"/>
        </w:rPr>
      </w:pPr>
    </w:p>
    <w:p w14:paraId="5957A02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11A920D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w:t>
      </w:r>
      <w:proofErr w:type="spellStart"/>
      <w:r>
        <w:rPr>
          <w:rFonts w:eastAsiaTheme="minorEastAsia" w:hint="eastAsia"/>
          <w:iCs/>
          <w:color w:val="0070C0"/>
          <w:lang w:eastAsia="zh-CN"/>
        </w:rPr>
        <w:t>dB.</w:t>
      </w:r>
      <w:proofErr w:type="spellEnd"/>
      <w:r>
        <w:rPr>
          <w:rFonts w:eastAsiaTheme="minorEastAsia" w:hint="eastAsia"/>
          <w:iCs/>
          <w:color w:val="0070C0"/>
          <w:lang w:eastAsia="zh-CN"/>
        </w:rPr>
        <w:t xml:space="preserve"> In addition, some higher code rates such as 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205E8672" w14:textId="77777777" w:rsidR="0095706B" w:rsidRDefault="0095706B">
      <w:pPr>
        <w:spacing w:beforeLines="50" w:before="120" w:afterLines="50" w:after="120"/>
        <w:jc w:val="both"/>
        <w:rPr>
          <w:rFonts w:eastAsiaTheme="minorEastAsia"/>
          <w:iCs/>
          <w:lang w:eastAsia="zh-CN"/>
        </w:rPr>
      </w:pPr>
    </w:p>
    <w:p w14:paraId="655873D1" w14:textId="77777777" w:rsidR="0095706B" w:rsidRDefault="0095706B">
      <w:pPr>
        <w:spacing w:beforeLines="50" w:before="120" w:afterLines="50" w:after="120"/>
        <w:rPr>
          <w:rFonts w:eastAsiaTheme="minorEastAsia"/>
          <w:iCs/>
          <w:lang w:eastAsia="zh-CN"/>
        </w:rPr>
      </w:pPr>
    </w:p>
    <w:p w14:paraId="0D5FFFCE" w14:textId="77777777" w:rsidR="0095706B" w:rsidRDefault="00000000">
      <w:pPr>
        <w:pStyle w:val="3"/>
        <w:ind w:left="720"/>
        <w:rPr>
          <w:rFonts w:eastAsiaTheme="minorEastAsia"/>
        </w:rPr>
      </w:pPr>
      <w:r>
        <w:rPr>
          <w:rFonts w:eastAsiaTheme="minorEastAsia" w:hint="eastAsia"/>
        </w:rPr>
        <w:lastRenderedPageBreak/>
        <w:t>Round 1 discussion</w:t>
      </w:r>
    </w:p>
    <w:p w14:paraId="36E54460" w14:textId="77777777" w:rsidR="0095706B" w:rsidRDefault="0095706B">
      <w:pPr>
        <w:rPr>
          <w:rFonts w:eastAsiaTheme="minorEastAsia"/>
          <w:lang w:eastAsia="zh-CN"/>
        </w:rPr>
      </w:pPr>
    </w:p>
    <w:p w14:paraId="147CD5BE"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14209CB6"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4228BEEB"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0311E2E"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75F9842"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3: {4/5, 2/3, 1/2, 1/3}.</w:t>
      </w:r>
    </w:p>
    <w:p w14:paraId="59611C1A" w14:textId="77777777" w:rsidR="0095706B" w:rsidRDefault="0095706B">
      <w:pPr>
        <w:rPr>
          <w:rFonts w:eastAsiaTheme="minorEastAsia"/>
          <w:lang w:eastAsia="zh-CN"/>
        </w:rPr>
      </w:pPr>
    </w:p>
    <w:p w14:paraId="7D800282" w14:textId="77777777" w:rsidR="0095706B" w:rsidRDefault="0095706B">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9D290AE" w14:textId="77777777">
        <w:tc>
          <w:tcPr>
            <w:tcW w:w="1446" w:type="dxa"/>
          </w:tcPr>
          <w:p w14:paraId="32ED391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51B4684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1111FAE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6DE29AA9" w14:textId="77777777">
        <w:tc>
          <w:tcPr>
            <w:tcW w:w="1446" w:type="dxa"/>
          </w:tcPr>
          <w:p w14:paraId="1E056896" w14:textId="77777777" w:rsidR="0095706B" w:rsidRDefault="00000000">
            <w:pPr>
              <w:rPr>
                <w:rFonts w:eastAsiaTheme="minorEastAsia"/>
                <w:lang w:eastAsia="zh-CN"/>
              </w:rPr>
            </w:pPr>
            <w:r>
              <w:rPr>
                <w:rFonts w:eastAsiaTheme="minorEastAsia"/>
                <w:lang w:eastAsia="zh-CN"/>
              </w:rPr>
              <w:t>FUTUREWEI</w:t>
            </w:r>
          </w:p>
        </w:tc>
        <w:tc>
          <w:tcPr>
            <w:tcW w:w="1384" w:type="dxa"/>
          </w:tcPr>
          <w:p w14:paraId="508A0241" w14:textId="77777777" w:rsidR="0095706B" w:rsidRDefault="00000000">
            <w:pPr>
              <w:jc w:val="both"/>
              <w:rPr>
                <w:rFonts w:eastAsiaTheme="minorEastAsia"/>
                <w:lang w:eastAsia="zh-CN"/>
              </w:rPr>
            </w:pPr>
            <w:r>
              <w:rPr>
                <w:rFonts w:eastAsiaTheme="minorEastAsia"/>
                <w:lang w:eastAsia="zh-CN"/>
              </w:rPr>
              <w:t>2</w:t>
            </w:r>
          </w:p>
        </w:tc>
        <w:tc>
          <w:tcPr>
            <w:tcW w:w="7230" w:type="dxa"/>
          </w:tcPr>
          <w:p w14:paraId="5985678E" w14:textId="77777777" w:rsidR="0095706B"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95706B" w14:paraId="6448A6CB" w14:textId="77777777">
        <w:tc>
          <w:tcPr>
            <w:tcW w:w="1446" w:type="dxa"/>
          </w:tcPr>
          <w:p w14:paraId="29542AB3" w14:textId="77777777" w:rsidR="0095706B" w:rsidRDefault="00000000">
            <w:pPr>
              <w:rPr>
                <w:rFonts w:eastAsiaTheme="minorEastAsia"/>
                <w:lang w:eastAsia="zh-CN"/>
              </w:rPr>
            </w:pPr>
            <w:r>
              <w:rPr>
                <w:rFonts w:eastAsiaTheme="minorEastAsia"/>
                <w:lang w:eastAsia="zh-CN"/>
              </w:rPr>
              <w:t>IDCC</w:t>
            </w:r>
          </w:p>
        </w:tc>
        <w:tc>
          <w:tcPr>
            <w:tcW w:w="1384" w:type="dxa"/>
          </w:tcPr>
          <w:p w14:paraId="1CF6DEAF" w14:textId="77777777" w:rsidR="0095706B" w:rsidRDefault="00000000">
            <w:pPr>
              <w:jc w:val="both"/>
              <w:rPr>
                <w:rFonts w:eastAsiaTheme="minorEastAsia"/>
                <w:b/>
                <w:bCs/>
                <w:lang w:eastAsia="zh-CN"/>
              </w:rPr>
            </w:pPr>
            <w:r>
              <w:rPr>
                <w:rFonts w:eastAsiaTheme="minorEastAsia"/>
                <w:b/>
                <w:bCs/>
                <w:lang w:eastAsia="zh-CN"/>
              </w:rPr>
              <w:t>2</w:t>
            </w:r>
          </w:p>
        </w:tc>
        <w:tc>
          <w:tcPr>
            <w:tcW w:w="7230" w:type="dxa"/>
          </w:tcPr>
          <w:p w14:paraId="45C9A841" w14:textId="77777777" w:rsidR="0095706B" w:rsidRDefault="0095706B">
            <w:pPr>
              <w:jc w:val="both"/>
              <w:rPr>
                <w:rFonts w:eastAsiaTheme="minorEastAsia"/>
                <w:b/>
                <w:bCs/>
                <w:lang w:eastAsia="zh-CN"/>
              </w:rPr>
            </w:pPr>
          </w:p>
        </w:tc>
      </w:tr>
      <w:tr w:rsidR="0095706B" w14:paraId="15AE603B" w14:textId="77777777">
        <w:tc>
          <w:tcPr>
            <w:tcW w:w="1446" w:type="dxa"/>
          </w:tcPr>
          <w:p w14:paraId="5233AA23"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1384" w:type="dxa"/>
          </w:tcPr>
          <w:p w14:paraId="2312EC3D" w14:textId="77777777" w:rsidR="0095706B" w:rsidRDefault="00000000">
            <w:pPr>
              <w:jc w:val="both"/>
              <w:rPr>
                <w:rFonts w:eastAsiaTheme="minorEastAsia"/>
                <w:b/>
                <w:bCs/>
                <w:lang w:eastAsia="zh-CN"/>
              </w:rPr>
            </w:pPr>
            <w:r>
              <w:rPr>
                <w:rFonts w:eastAsiaTheme="minorEastAsia"/>
                <w:lang w:eastAsia="zh-CN" w:bidi="hi-IN"/>
              </w:rPr>
              <w:t>1</w:t>
            </w:r>
          </w:p>
        </w:tc>
        <w:tc>
          <w:tcPr>
            <w:tcW w:w="7230" w:type="dxa"/>
          </w:tcPr>
          <w:p w14:paraId="27FDACBD" w14:textId="77777777" w:rsidR="0095706B" w:rsidRDefault="00000000">
            <w:pPr>
              <w:spacing w:beforeLines="50" w:before="120"/>
              <w:rPr>
                <w:lang w:eastAsia="zh-CN" w:bidi="hi-IN"/>
              </w:rPr>
            </w:pPr>
            <w:r>
              <w:rPr>
                <w:lang w:eastAsia="zh-CN" w:bidi="hi-IN"/>
              </w:rPr>
              <w:t>We support Option 1.</w:t>
            </w:r>
          </w:p>
          <w:p w14:paraId="49D89A90" w14:textId="77777777" w:rsidR="0095706B" w:rsidRDefault="00000000">
            <w:pPr>
              <w:jc w:val="both"/>
              <w:rPr>
                <w:rFonts w:eastAsiaTheme="minorEastAsia"/>
                <w:b/>
                <w:bCs/>
                <w:lang w:eastAsia="zh-CN"/>
              </w:rPr>
            </w:pPr>
            <w:r>
              <w:rPr>
                <w:lang w:eastAsia="zh-CN" w:bidi="hi-IN"/>
              </w:rPr>
              <w:t>For code rate with 1/2 by puncturing can be achieved through no FEC + repetition with 2. In same release, we should avoid to achieve the same feature by two methods.</w:t>
            </w:r>
          </w:p>
        </w:tc>
      </w:tr>
      <w:tr w:rsidR="0095706B" w14:paraId="436156E8" w14:textId="77777777">
        <w:tc>
          <w:tcPr>
            <w:tcW w:w="1446" w:type="dxa"/>
          </w:tcPr>
          <w:p w14:paraId="5DAE69B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384" w:type="dxa"/>
          </w:tcPr>
          <w:p w14:paraId="071A4064"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1524E491" w14:textId="77777777" w:rsidR="0095706B" w:rsidRDefault="0095706B">
            <w:pPr>
              <w:jc w:val="both"/>
              <w:rPr>
                <w:rFonts w:eastAsiaTheme="minorEastAsia"/>
                <w:b/>
                <w:bCs/>
                <w:lang w:eastAsia="zh-CN"/>
              </w:rPr>
            </w:pPr>
          </w:p>
        </w:tc>
      </w:tr>
      <w:tr w:rsidR="0095706B" w14:paraId="540F82BB" w14:textId="77777777">
        <w:tc>
          <w:tcPr>
            <w:tcW w:w="1446" w:type="dxa"/>
          </w:tcPr>
          <w:p w14:paraId="084FE005" w14:textId="77777777" w:rsidR="0095706B" w:rsidRDefault="00000000">
            <w:pPr>
              <w:rPr>
                <w:rFonts w:eastAsiaTheme="minorEastAsia"/>
                <w:lang w:eastAsia="zh-CN"/>
              </w:rPr>
            </w:pPr>
            <w:r>
              <w:rPr>
                <w:rFonts w:eastAsiaTheme="minorEastAsia"/>
                <w:lang w:eastAsia="zh-CN"/>
              </w:rPr>
              <w:t>QC</w:t>
            </w:r>
          </w:p>
        </w:tc>
        <w:tc>
          <w:tcPr>
            <w:tcW w:w="1384" w:type="dxa"/>
          </w:tcPr>
          <w:p w14:paraId="7B51DC35" w14:textId="77777777" w:rsidR="0095706B" w:rsidRDefault="00000000">
            <w:pPr>
              <w:jc w:val="both"/>
              <w:rPr>
                <w:rFonts w:eastAsiaTheme="minorEastAsia"/>
                <w:lang w:eastAsia="zh-CN"/>
              </w:rPr>
            </w:pPr>
            <w:r>
              <w:rPr>
                <w:rFonts w:eastAsiaTheme="minorEastAsia"/>
                <w:lang w:eastAsia="zh-CN"/>
              </w:rPr>
              <w:t>Option 3</w:t>
            </w:r>
          </w:p>
        </w:tc>
        <w:tc>
          <w:tcPr>
            <w:tcW w:w="7230" w:type="dxa"/>
          </w:tcPr>
          <w:p w14:paraId="0E79C688" w14:textId="77777777" w:rsidR="0095706B"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0C20AD2" w14:textId="77777777" w:rsidR="0095706B" w:rsidRDefault="0095706B">
            <w:pPr>
              <w:jc w:val="both"/>
              <w:rPr>
                <w:rFonts w:eastAsiaTheme="minorEastAsia"/>
                <w:lang w:eastAsia="zh-CN"/>
              </w:rPr>
            </w:pPr>
          </w:p>
          <w:p w14:paraId="5F261C10" w14:textId="77777777" w:rsidR="0095706B"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95706B" w14:paraId="5F2160A2" w14:textId="77777777">
        <w:tc>
          <w:tcPr>
            <w:tcW w:w="1446" w:type="dxa"/>
          </w:tcPr>
          <w:p w14:paraId="72170F81" w14:textId="77777777" w:rsidR="0095706B" w:rsidRDefault="00000000">
            <w:pPr>
              <w:rPr>
                <w:rFonts w:eastAsiaTheme="minorEastAsia"/>
                <w:lang w:eastAsia="zh-CN"/>
              </w:rPr>
            </w:pPr>
            <w:r>
              <w:rPr>
                <w:rFonts w:eastAsia="Yu Mincho" w:hint="eastAsia"/>
                <w:lang w:eastAsia="ja-JP"/>
              </w:rPr>
              <w:t>DOCOMO</w:t>
            </w:r>
          </w:p>
        </w:tc>
        <w:tc>
          <w:tcPr>
            <w:tcW w:w="1384" w:type="dxa"/>
          </w:tcPr>
          <w:p w14:paraId="79BAC451"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D0A4C64"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95706B" w14:paraId="55F0D285" w14:textId="77777777">
        <w:tc>
          <w:tcPr>
            <w:tcW w:w="1446" w:type="dxa"/>
          </w:tcPr>
          <w:p w14:paraId="1E850B8F" w14:textId="77777777" w:rsidR="0095706B" w:rsidRDefault="00000000">
            <w:pPr>
              <w:rPr>
                <w:rFonts w:eastAsia="Yu Mincho"/>
                <w:lang w:eastAsia="ja-JP"/>
              </w:rPr>
            </w:pPr>
            <w:r>
              <w:rPr>
                <w:rFonts w:ascii="Times New Roman" w:eastAsiaTheme="minorEastAsia" w:hAnsi="Times New Roman"/>
                <w:lang w:eastAsia="zh-CN"/>
              </w:rPr>
              <w:t>vivo</w:t>
            </w:r>
          </w:p>
        </w:tc>
        <w:tc>
          <w:tcPr>
            <w:tcW w:w="1384" w:type="dxa"/>
          </w:tcPr>
          <w:p w14:paraId="71192538" w14:textId="77777777" w:rsidR="0095706B"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6CB5BEFE" w14:textId="77777777" w:rsidR="0095706B"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136CF49C" w14:textId="77777777" w:rsidR="0095706B"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95706B" w14:paraId="68DA119B" w14:textId="77777777">
        <w:tc>
          <w:tcPr>
            <w:tcW w:w="1446" w:type="dxa"/>
          </w:tcPr>
          <w:p w14:paraId="12C92DF5" w14:textId="77777777" w:rsidR="0095706B" w:rsidRDefault="00000000">
            <w:pPr>
              <w:rPr>
                <w:rFonts w:ascii="Times New Roman" w:eastAsiaTheme="minorEastAsia" w:hAnsi="Times New Roman"/>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384" w:type="dxa"/>
          </w:tcPr>
          <w:p w14:paraId="4AF4CA39" w14:textId="77777777" w:rsidR="0095706B"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2BFECBB8" w14:textId="77777777" w:rsidR="0095706B" w:rsidRDefault="00000000">
            <w:pPr>
              <w:jc w:val="both"/>
              <w:rPr>
                <w:rFonts w:ascii="Times New Roman" w:eastAsiaTheme="minorEastAsia" w:hAnsi="Times New Roman"/>
                <w:lang w:eastAsia="zh-CN"/>
              </w:rPr>
            </w:pPr>
            <w:r>
              <w:rPr>
                <w:rFonts w:eastAsiaTheme="minorEastAsia"/>
                <w:lang w:eastAsia="zh-CN"/>
              </w:rPr>
              <w:t xml:space="preserve">In our view, we need to support only a code rate of 1/3, along with the option to not use FEC. We do not see the use of the other code rates pertaining to the different use cases for </w:t>
            </w:r>
            <w:proofErr w:type="spellStart"/>
            <w:r>
              <w:rPr>
                <w:rFonts w:eastAsiaTheme="minorEastAsia"/>
                <w:lang w:eastAsia="zh-CN"/>
              </w:rPr>
              <w:t>AIoT</w:t>
            </w:r>
            <w:proofErr w:type="spellEnd"/>
            <w:r>
              <w:rPr>
                <w:rFonts w:eastAsiaTheme="minorEastAsia"/>
                <w:lang w:eastAsia="zh-CN"/>
              </w:rPr>
              <w:t>.</w:t>
            </w:r>
          </w:p>
        </w:tc>
      </w:tr>
      <w:tr w:rsidR="0095706B" w14:paraId="34C09D29" w14:textId="77777777">
        <w:tc>
          <w:tcPr>
            <w:tcW w:w="1446" w:type="dxa"/>
          </w:tcPr>
          <w:p w14:paraId="10E25741" w14:textId="77777777" w:rsidR="0095706B"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63A1A53" w14:textId="77777777" w:rsidR="0095706B" w:rsidRDefault="00000000">
            <w:pPr>
              <w:jc w:val="both"/>
              <w:rPr>
                <w:rFonts w:eastAsiaTheme="minorEastAsia"/>
                <w:lang w:eastAsia="zh-CN"/>
              </w:rPr>
            </w:pPr>
            <w:r>
              <w:rPr>
                <w:rFonts w:eastAsia="Malgun Gothic" w:hint="eastAsia"/>
                <w:lang w:eastAsia="ko-KR"/>
              </w:rPr>
              <w:t>1</w:t>
            </w:r>
          </w:p>
        </w:tc>
        <w:tc>
          <w:tcPr>
            <w:tcW w:w="7230" w:type="dxa"/>
          </w:tcPr>
          <w:p w14:paraId="0E10C775" w14:textId="77777777" w:rsidR="0095706B"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95706B" w14:paraId="36AA83D7" w14:textId="77777777">
        <w:tc>
          <w:tcPr>
            <w:tcW w:w="1446" w:type="dxa"/>
          </w:tcPr>
          <w:p w14:paraId="5C59F693"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02554697"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1C81B286" w14:textId="77777777" w:rsidR="0095706B" w:rsidRDefault="0095706B">
            <w:pPr>
              <w:jc w:val="both"/>
              <w:rPr>
                <w:rFonts w:eastAsiaTheme="minorEastAsia"/>
                <w:lang w:eastAsia="zh-CN"/>
              </w:rPr>
            </w:pPr>
          </w:p>
        </w:tc>
      </w:tr>
      <w:tr w:rsidR="0095706B" w14:paraId="7F3452AF" w14:textId="77777777">
        <w:tc>
          <w:tcPr>
            <w:tcW w:w="1446" w:type="dxa"/>
            <w:vAlign w:val="center"/>
          </w:tcPr>
          <w:p w14:paraId="4690B2AF" w14:textId="77777777" w:rsidR="0095706B" w:rsidRDefault="00000000">
            <w:pPr>
              <w:rPr>
                <w:rFonts w:eastAsiaTheme="minorEastAsia"/>
                <w:lang w:eastAsia="zh-CN"/>
              </w:rPr>
            </w:pPr>
            <w:r>
              <w:t>NEC</w:t>
            </w:r>
          </w:p>
        </w:tc>
        <w:tc>
          <w:tcPr>
            <w:tcW w:w="1384" w:type="dxa"/>
            <w:vAlign w:val="center"/>
          </w:tcPr>
          <w:p w14:paraId="3823CCC6" w14:textId="77777777" w:rsidR="0095706B" w:rsidRDefault="00000000">
            <w:pPr>
              <w:jc w:val="both"/>
              <w:rPr>
                <w:rFonts w:eastAsia="Yu Mincho"/>
                <w:lang w:eastAsia="ja-JP"/>
              </w:rPr>
            </w:pPr>
            <w:r>
              <w:t>Option 2</w:t>
            </w:r>
          </w:p>
        </w:tc>
        <w:tc>
          <w:tcPr>
            <w:tcW w:w="7230" w:type="dxa"/>
            <w:vAlign w:val="center"/>
          </w:tcPr>
          <w:p w14:paraId="5073A2AB" w14:textId="77777777" w:rsidR="0095706B" w:rsidRDefault="00000000">
            <w:pPr>
              <w:jc w:val="both"/>
              <w:rPr>
                <w:rFonts w:eastAsiaTheme="minorEastAsia"/>
                <w:lang w:eastAsia="zh-CN"/>
              </w:rPr>
            </w:pPr>
            <w:r>
              <w:t>More coding rates than {1, 1/3} provides more flexibility on scheduling, especially with joint consideration with repetitions.</w:t>
            </w:r>
          </w:p>
        </w:tc>
      </w:tr>
      <w:tr w:rsidR="0095706B" w14:paraId="0F2CF128" w14:textId="77777777">
        <w:tc>
          <w:tcPr>
            <w:tcW w:w="1446" w:type="dxa"/>
          </w:tcPr>
          <w:p w14:paraId="1554F83E" w14:textId="77777777" w:rsidR="0095706B" w:rsidRDefault="00000000">
            <w:r>
              <w:rPr>
                <w:rFonts w:eastAsiaTheme="minorEastAsia"/>
                <w:lang w:eastAsia="zh-CN"/>
              </w:rPr>
              <w:t>Panasonic</w:t>
            </w:r>
          </w:p>
        </w:tc>
        <w:tc>
          <w:tcPr>
            <w:tcW w:w="1384" w:type="dxa"/>
          </w:tcPr>
          <w:p w14:paraId="77C40EF4" w14:textId="77777777" w:rsidR="0095706B" w:rsidRDefault="00000000">
            <w:pPr>
              <w:jc w:val="both"/>
            </w:pPr>
            <w:r>
              <w:rPr>
                <w:rFonts w:eastAsia="Malgun Gothic"/>
                <w:lang w:eastAsia="ko-KR"/>
              </w:rPr>
              <w:t>2</w:t>
            </w:r>
          </w:p>
        </w:tc>
        <w:tc>
          <w:tcPr>
            <w:tcW w:w="7230" w:type="dxa"/>
          </w:tcPr>
          <w:p w14:paraId="377E9BD4" w14:textId="77777777" w:rsidR="0095706B"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95706B" w14:paraId="5D3DBDBA" w14:textId="77777777">
        <w:tc>
          <w:tcPr>
            <w:tcW w:w="1446" w:type="dxa"/>
            <w:shd w:val="clear" w:color="auto" w:fill="auto"/>
          </w:tcPr>
          <w:p w14:paraId="4A2C368A"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384" w:type="dxa"/>
            <w:shd w:val="clear" w:color="auto" w:fill="auto"/>
          </w:tcPr>
          <w:p w14:paraId="1D353004" w14:textId="77777777" w:rsidR="0095706B"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1C7FC1CD" w14:textId="77777777" w:rsidR="0095706B" w:rsidRDefault="00000000">
            <w:pPr>
              <w:jc w:val="both"/>
              <w:rPr>
                <w:lang w:eastAsia="zh-CN"/>
              </w:rPr>
            </w:pPr>
            <w:r>
              <w:rPr>
                <w:rFonts w:hint="eastAsia"/>
                <w:lang w:eastAsia="zh-CN"/>
              </w:rPr>
              <w:t>Supporting coding rate 1/2 and 1/3 has the following benefits</w:t>
            </w:r>
          </w:p>
          <w:p w14:paraId="6C3A9FB9" w14:textId="77777777" w:rsidR="0095706B" w:rsidRDefault="00000000">
            <w:pPr>
              <w:pStyle w:val="aa"/>
              <w:numPr>
                <w:ilvl w:val="0"/>
                <w:numId w:val="41"/>
              </w:numPr>
              <w:rPr>
                <w:lang w:eastAsia="zh-CN"/>
              </w:rPr>
            </w:pPr>
            <w:r>
              <w:rPr>
                <w:rFonts w:hint="eastAsia"/>
                <w:lang w:eastAsia="zh-CN"/>
              </w:rPr>
              <w:t>Minimize the SNR gap between 1/3 and no FEC</w:t>
            </w:r>
          </w:p>
          <w:p w14:paraId="200E7CA3" w14:textId="77777777" w:rsidR="0095706B" w:rsidRDefault="00000000">
            <w:pPr>
              <w:pStyle w:val="aa"/>
              <w:numPr>
                <w:ilvl w:val="0"/>
                <w:numId w:val="41"/>
              </w:numPr>
              <w:rPr>
                <w:lang w:eastAsia="zh-CN"/>
              </w:rPr>
            </w:pPr>
            <w:r>
              <w:rPr>
                <w:rFonts w:hint="eastAsia"/>
                <w:lang w:eastAsia="zh-CN"/>
              </w:rPr>
              <w:t>Provide coding gain compared to {no FEC, repetition factor of 2}. It is more reasonable to supporting coding rate of 1/2 than repeating twice.</w:t>
            </w:r>
          </w:p>
          <w:p w14:paraId="66D03994" w14:textId="77777777" w:rsidR="0095706B" w:rsidRDefault="00000000">
            <w:pPr>
              <w:pStyle w:val="aa"/>
              <w:numPr>
                <w:ilvl w:val="0"/>
                <w:numId w:val="41"/>
              </w:numPr>
              <w:rPr>
                <w:lang w:eastAsia="zh-CN"/>
              </w:rPr>
            </w:pPr>
            <w:r>
              <w:rPr>
                <w:rFonts w:hint="eastAsia"/>
                <w:lang w:eastAsia="zh-CN"/>
              </w:rPr>
              <w:t>Easy to implement. Device only need to drop the third polynomial, which is also supported by LTE.</w:t>
            </w:r>
          </w:p>
        </w:tc>
      </w:tr>
    </w:tbl>
    <w:p w14:paraId="24A4760B" w14:textId="77777777" w:rsidR="0095706B" w:rsidRDefault="0095706B">
      <w:pPr>
        <w:rPr>
          <w:rFonts w:eastAsiaTheme="minorEastAsia"/>
          <w:lang w:eastAsia="zh-CN"/>
        </w:rPr>
      </w:pPr>
    </w:p>
    <w:p w14:paraId="545145EF" w14:textId="77777777" w:rsidR="0095706B" w:rsidRDefault="00000000">
      <w:pPr>
        <w:pStyle w:val="3"/>
        <w:ind w:left="720"/>
        <w:rPr>
          <w:rFonts w:eastAsiaTheme="minorEastAsia"/>
        </w:rPr>
      </w:pPr>
      <w:r>
        <w:rPr>
          <w:rFonts w:eastAsiaTheme="minorEastAsia" w:hint="eastAsia"/>
        </w:rPr>
        <w:t>Round 2 discussion</w:t>
      </w:r>
    </w:p>
    <w:p w14:paraId="4CF4B5AB" w14:textId="77777777" w:rsidR="0095706B" w:rsidRDefault="0095706B">
      <w:pPr>
        <w:rPr>
          <w:rFonts w:eastAsiaTheme="minorEastAsia"/>
          <w:lang w:eastAsia="zh-CN"/>
        </w:rPr>
      </w:pPr>
    </w:p>
    <w:p w14:paraId="62EA44C6"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4.2-1-v2</w:t>
      </w:r>
    </w:p>
    <w:p w14:paraId="505D5019"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26D6A5B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139F9CF8"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D55A0DF" w14:textId="77777777" w:rsidR="0095706B" w:rsidRDefault="0095706B">
      <w:pPr>
        <w:rPr>
          <w:rFonts w:eastAsiaTheme="minorEastAsia"/>
          <w:lang w:eastAsia="zh-CN"/>
        </w:rPr>
      </w:pPr>
    </w:p>
    <w:p w14:paraId="70E9EE1A" w14:textId="77777777" w:rsidR="00230711" w:rsidRDefault="00230711">
      <w:pPr>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46F6A8A" w14:textId="77777777">
        <w:tc>
          <w:tcPr>
            <w:tcW w:w="1446" w:type="dxa"/>
          </w:tcPr>
          <w:p w14:paraId="09096F7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4A06FE9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09614A6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34B5009" w14:textId="77777777">
        <w:tc>
          <w:tcPr>
            <w:tcW w:w="1446" w:type="dxa"/>
          </w:tcPr>
          <w:p w14:paraId="71572146"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384" w:type="dxa"/>
          </w:tcPr>
          <w:p w14:paraId="36A45F0F" w14:textId="77777777" w:rsidR="0095706B" w:rsidRDefault="0095706B">
            <w:pPr>
              <w:jc w:val="both"/>
              <w:rPr>
                <w:rFonts w:eastAsiaTheme="minorEastAsia"/>
                <w:color w:val="0070C0"/>
                <w:lang w:eastAsia="zh-CN"/>
              </w:rPr>
            </w:pPr>
          </w:p>
        </w:tc>
        <w:tc>
          <w:tcPr>
            <w:tcW w:w="7230" w:type="dxa"/>
          </w:tcPr>
          <w:p w14:paraId="5ADF9A30"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comments in the first round, both Option 1 and Option 2 have many proponents. Only 1 </w:t>
            </w:r>
            <w:r>
              <w:rPr>
                <w:rFonts w:eastAsiaTheme="minorEastAsia"/>
                <w:color w:val="0070C0"/>
                <w:lang w:eastAsia="zh-CN"/>
              </w:rPr>
              <w:t>company</w:t>
            </w:r>
            <w:r>
              <w:rPr>
                <w:rFonts w:eastAsiaTheme="minorEastAsia" w:hint="eastAsia"/>
                <w:color w:val="0070C0"/>
                <w:lang w:eastAsia="zh-CN"/>
              </w:rPr>
              <w:t xml:space="preserve"> preferred Option 3.</w:t>
            </w:r>
          </w:p>
          <w:p w14:paraId="4F2B182D"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 further choose between Option 1 and Option 2.</w:t>
            </w:r>
          </w:p>
        </w:tc>
      </w:tr>
      <w:tr w:rsidR="0095706B" w14:paraId="6ED26725" w14:textId="77777777">
        <w:tc>
          <w:tcPr>
            <w:tcW w:w="1446" w:type="dxa"/>
          </w:tcPr>
          <w:p w14:paraId="3B4A535E" w14:textId="77777777" w:rsidR="0095706B" w:rsidRDefault="00000000">
            <w:pPr>
              <w:rPr>
                <w:rFonts w:eastAsiaTheme="minorEastAsia"/>
                <w:lang w:eastAsia="zh-CN"/>
              </w:rPr>
            </w:pPr>
            <w:r>
              <w:rPr>
                <w:rFonts w:eastAsiaTheme="minorEastAsia"/>
                <w:lang w:eastAsia="zh-CN"/>
              </w:rPr>
              <w:t>vivo</w:t>
            </w:r>
          </w:p>
        </w:tc>
        <w:tc>
          <w:tcPr>
            <w:tcW w:w="1384" w:type="dxa"/>
          </w:tcPr>
          <w:p w14:paraId="2D6D1EC8" w14:textId="77777777" w:rsidR="0095706B" w:rsidRDefault="0095706B">
            <w:pPr>
              <w:jc w:val="both"/>
              <w:rPr>
                <w:rFonts w:eastAsiaTheme="minorEastAsia"/>
                <w:lang w:eastAsia="zh-CN"/>
              </w:rPr>
            </w:pPr>
          </w:p>
        </w:tc>
        <w:tc>
          <w:tcPr>
            <w:tcW w:w="7230" w:type="dxa"/>
          </w:tcPr>
          <w:p w14:paraId="4E42AC22" w14:textId="77777777" w:rsidR="0095706B" w:rsidRDefault="00000000">
            <w:pPr>
              <w:jc w:val="both"/>
              <w:rPr>
                <w:rFonts w:eastAsiaTheme="minorEastAsia"/>
                <w:lang w:eastAsia="zh-CN"/>
              </w:rPr>
            </w:pPr>
            <w:r>
              <w:rPr>
                <w:rFonts w:eastAsiaTheme="minorEastAsia"/>
                <w:lang w:eastAsia="zh-CN"/>
              </w:rPr>
              <w:t>Option 1. Comments provided in previous round.</w:t>
            </w:r>
          </w:p>
        </w:tc>
      </w:tr>
      <w:tr w:rsidR="007446D8" w14:paraId="5B22C30C" w14:textId="77777777">
        <w:tc>
          <w:tcPr>
            <w:tcW w:w="1446" w:type="dxa"/>
          </w:tcPr>
          <w:p w14:paraId="72E42504" w14:textId="78DF7535" w:rsidR="007446D8" w:rsidRPr="007446D8" w:rsidRDefault="007446D8">
            <w:pPr>
              <w:rPr>
                <w:rFonts w:eastAsiaTheme="minorEastAsia"/>
                <w:color w:val="0070C0"/>
                <w:lang w:eastAsia="zh-CN"/>
              </w:rPr>
            </w:pPr>
            <w:r w:rsidRPr="007446D8">
              <w:rPr>
                <w:rFonts w:eastAsiaTheme="minorEastAsia" w:hint="eastAsia"/>
                <w:color w:val="0070C0"/>
                <w:lang w:eastAsia="zh-CN"/>
              </w:rPr>
              <w:t>FL2</w:t>
            </w:r>
          </w:p>
        </w:tc>
        <w:tc>
          <w:tcPr>
            <w:tcW w:w="1384" w:type="dxa"/>
          </w:tcPr>
          <w:p w14:paraId="356D1153" w14:textId="77777777" w:rsidR="007446D8" w:rsidRPr="007446D8" w:rsidRDefault="007446D8">
            <w:pPr>
              <w:jc w:val="both"/>
              <w:rPr>
                <w:rFonts w:eastAsiaTheme="minorEastAsia"/>
                <w:color w:val="0070C0"/>
                <w:lang w:eastAsia="zh-CN"/>
              </w:rPr>
            </w:pPr>
          </w:p>
        </w:tc>
        <w:tc>
          <w:tcPr>
            <w:tcW w:w="7230" w:type="dxa"/>
          </w:tcPr>
          <w:p w14:paraId="37BEB6DE" w14:textId="5FCF2A7C" w:rsidR="007446D8" w:rsidRDefault="007446D8">
            <w:pPr>
              <w:jc w:val="both"/>
              <w:rPr>
                <w:rFonts w:eastAsiaTheme="minorEastAsia"/>
                <w:color w:val="0070C0"/>
                <w:lang w:eastAsia="zh-CN"/>
              </w:rPr>
            </w:pPr>
            <w:r>
              <w:rPr>
                <w:rFonts w:eastAsiaTheme="minorEastAsia" w:hint="eastAsia"/>
                <w:color w:val="0070C0"/>
                <w:lang w:eastAsia="zh-CN"/>
              </w:rPr>
              <w:t xml:space="preserve">During the offline discussion, many companies mention that from making progress </w:t>
            </w:r>
            <w:r>
              <w:rPr>
                <w:rFonts w:eastAsiaTheme="minorEastAsia"/>
                <w:color w:val="0070C0"/>
                <w:lang w:eastAsia="zh-CN"/>
              </w:rPr>
              <w:t>perspective</w:t>
            </w:r>
            <w:r>
              <w:rPr>
                <w:rFonts w:eastAsiaTheme="minorEastAsia" w:hint="eastAsia"/>
                <w:color w:val="0070C0"/>
                <w:lang w:eastAsia="zh-CN"/>
              </w:rPr>
              <w:t>, they can leave with Option 2, as code rate of 1/2 is achieved by bypassing the third parity chain, which does not cause unacceptable burden at device side. Therefore, FL further adds some clarifications on how code rate 1/2 of FEC is implemented, and maybe we can try start</w:t>
            </w:r>
            <w:r w:rsidR="000E5C51">
              <w:rPr>
                <w:rFonts w:eastAsiaTheme="minorEastAsia" w:hint="eastAsia"/>
                <w:color w:val="0070C0"/>
                <w:lang w:eastAsia="zh-CN"/>
              </w:rPr>
              <w:t>ing</w:t>
            </w:r>
            <w:r>
              <w:rPr>
                <w:rFonts w:eastAsiaTheme="minorEastAsia" w:hint="eastAsia"/>
                <w:color w:val="0070C0"/>
                <w:lang w:eastAsia="zh-CN"/>
              </w:rPr>
              <w:t xml:space="preserve"> from Option 2 for the online discussion.</w:t>
            </w:r>
          </w:p>
          <w:p w14:paraId="3D5F5854" w14:textId="77777777" w:rsidR="007446D8" w:rsidRDefault="007446D8">
            <w:pPr>
              <w:jc w:val="both"/>
              <w:rPr>
                <w:rFonts w:eastAsiaTheme="minorEastAsia"/>
                <w:color w:val="0070C0"/>
                <w:lang w:eastAsia="zh-CN"/>
              </w:rPr>
            </w:pPr>
          </w:p>
          <w:p w14:paraId="0DCC6D4E" w14:textId="77777777" w:rsidR="007446D8" w:rsidRPr="007446D8" w:rsidRDefault="007446D8" w:rsidP="007446D8">
            <w:pPr>
              <w:pStyle w:val="4"/>
              <w:numPr>
                <w:ilvl w:val="3"/>
                <w:numId w:val="0"/>
              </w:numPr>
              <w:rPr>
                <w:rFonts w:eastAsia="等线"/>
                <w:color w:val="0070C0"/>
              </w:rPr>
            </w:pPr>
            <w:r w:rsidRPr="007446D8">
              <w:rPr>
                <w:rFonts w:eastAsia="等线" w:hint="eastAsia"/>
                <w:color w:val="0070C0"/>
              </w:rPr>
              <w:t>[</w:t>
            </w:r>
            <w:r w:rsidRPr="007446D8">
              <w:rPr>
                <w:rFonts w:eastAsia="等线"/>
                <w:color w:val="0070C0"/>
              </w:rPr>
              <w:t>H]</w:t>
            </w:r>
            <w:r w:rsidRPr="007446D8">
              <w:rPr>
                <w:rFonts w:eastAsia="等线" w:hint="eastAsia"/>
                <w:color w:val="0070C0"/>
              </w:rPr>
              <w:t xml:space="preserve"> </w:t>
            </w:r>
            <w:r w:rsidRPr="007446D8">
              <w:rPr>
                <w:rFonts w:eastAsia="等线"/>
                <w:color w:val="0070C0"/>
              </w:rPr>
              <w:t>Proposal</w:t>
            </w:r>
            <w:r w:rsidRPr="007446D8">
              <w:rPr>
                <w:rFonts w:eastAsia="等线" w:hint="eastAsia"/>
                <w:color w:val="0070C0"/>
              </w:rPr>
              <w:t xml:space="preserve"> 4.2-1-v3</w:t>
            </w:r>
          </w:p>
          <w:p w14:paraId="7689F431" w14:textId="77777777" w:rsidR="007446D8" w:rsidRPr="007446D8" w:rsidRDefault="007446D8" w:rsidP="007446D8">
            <w:pPr>
              <w:rPr>
                <w:rFonts w:eastAsiaTheme="minorEastAsia"/>
                <w:color w:val="0070C0"/>
                <w:lang w:eastAsia="zh-CN"/>
              </w:rPr>
            </w:pPr>
            <w:r w:rsidRPr="007446D8">
              <w:rPr>
                <w:rFonts w:eastAsiaTheme="minorEastAsia" w:hint="eastAsia"/>
                <w:color w:val="0070C0"/>
                <w:lang w:eastAsia="zh-CN"/>
              </w:rPr>
              <w:t>If FEC is applied for a D2R transmission, for the code rate of FEC, down-select from the following options:</w:t>
            </w:r>
          </w:p>
          <w:p w14:paraId="2569F81C"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w:t>
            </w:r>
            <w:r w:rsidRPr="007446D8">
              <w:rPr>
                <w:rFonts w:eastAsiaTheme="minorEastAsia"/>
                <w:color w:val="0070C0"/>
                <w:lang w:eastAsia="zh-CN"/>
              </w:rPr>
              <w:t xml:space="preserve">1: </w:t>
            </w:r>
            <w:r w:rsidRPr="007446D8">
              <w:rPr>
                <w:rFonts w:eastAsiaTheme="minorEastAsia" w:hint="eastAsia"/>
                <w:color w:val="0070C0"/>
                <w:lang w:eastAsia="zh-CN"/>
              </w:rPr>
              <w:t>1/3.</w:t>
            </w:r>
          </w:p>
          <w:p w14:paraId="6D600AD5"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2: {1/2, 1/3}. </w:t>
            </w:r>
            <w:r w:rsidRPr="007446D8">
              <w:rPr>
                <w:rFonts w:eastAsiaTheme="minorEastAsia" w:hint="eastAsia"/>
                <w:color w:val="FF0000"/>
                <w:lang w:eastAsia="zh-CN"/>
              </w:rPr>
              <w:t>For the code rate of 1/2, it is achieved by bypassing the third parity chain with polynomial (165).</w:t>
            </w:r>
          </w:p>
          <w:p w14:paraId="343E7532" w14:textId="503E225F" w:rsidR="007446D8" w:rsidRPr="007446D8" w:rsidRDefault="007446D8">
            <w:pPr>
              <w:jc w:val="both"/>
              <w:rPr>
                <w:rFonts w:eastAsiaTheme="minorEastAsia"/>
                <w:color w:val="0070C0"/>
                <w:lang w:eastAsia="zh-CN"/>
              </w:rPr>
            </w:pPr>
          </w:p>
        </w:tc>
      </w:tr>
    </w:tbl>
    <w:p w14:paraId="18CBEBA2" w14:textId="77777777" w:rsidR="0095706B" w:rsidRDefault="0095706B">
      <w:pPr>
        <w:rPr>
          <w:rFonts w:eastAsiaTheme="minorEastAsia"/>
          <w:lang w:eastAsia="zh-CN"/>
        </w:rPr>
      </w:pPr>
    </w:p>
    <w:p w14:paraId="621B5C9F" w14:textId="77777777" w:rsidR="0095706B" w:rsidRDefault="0095706B">
      <w:pPr>
        <w:rPr>
          <w:rFonts w:eastAsiaTheme="minorEastAsia"/>
          <w:lang w:eastAsia="zh-CN"/>
        </w:rPr>
      </w:pPr>
    </w:p>
    <w:p w14:paraId="4EBD377F" w14:textId="77777777" w:rsidR="0095706B" w:rsidRDefault="00000000">
      <w:pPr>
        <w:pStyle w:val="20"/>
        <w:rPr>
          <w:rFonts w:eastAsiaTheme="minorEastAsia"/>
        </w:rPr>
      </w:pPr>
      <w:r>
        <w:rPr>
          <w:rFonts w:eastAsiaTheme="minorEastAsia" w:hint="eastAsia"/>
        </w:rPr>
        <w:t>Bit collection</w:t>
      </w:r>
    </w:p>
    <w:p w14:paraId="4C06E704" w14:textId="77777777" w:rsidR="0095706B" w:rsidRDefault="00000000">
      <w:pPr>
        <w:pStyle w:val="3"/>
        <w:ind w:hanging="3556"/>
        <w:rPr>
          <w:rFonts w:eastAsiaTheme="minorEastAsia"/>
        </w:rPr>
      </w:pPr>
      <w:r>
        <w:rPr>
          <w:rFonts w:eastAsiaTheme="minorEastAsia" w:hint="eastAsia"/>
        </w:rPr>
        <w:t>Summary of inputs</w:t>
      </w:r>
    </w:p>
    <w:p w14:paraId="3FD9632A"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11BE0C84" w14:textId="77777777" w:rsidR="0095706B" w:rsidRDefault="0095706B">
      <w:pPr>
        <w:spacing w:beforeLines="50" w:before="120" w:afterLines="50" w:after="120"/>
        <w:rPr>
          <w:rFonts w:eastAsiaTheme="minorEastAsia"/>
          <w:iCs/>
          <w:lang w:eastAsia="zh-CN"/>
        </w:rPr>
      </w:pPr>
    </w:p>
    <w:p w14:paraId="42F2D7A7" w14:textId="77777777" w:rsidR="0095706B" w:rsidRDefault="00000000">
      <w:pPr>
        <w:pStyle w:val="3"/>
        <w:ind w:hanging="3556"/>
        <w:rPr>
          <w:rFonts w:eastAsiaTheme="minorEastAsia"/>
        </w:rPr>
      </w:pPr>
      <w:r>
        <w:rPr>
          <w:rFonts w:eastAsiaTheme="minorEastAsia" w:hint="eastAsia"/>
        </w:rPr>
        <w:t>Round 1 discussion</w:t>
      </w:r>
    </w:p>
    <w:p w14:paraId="7948083E" w14:textId="77777777" w:rsidR="0095706B" w:rsidRDefault="0095706B">
      <w:pPr>
        <w:spacing w:beforeLines="50" w:before="120" w:afterLines="50" w:after="120"/>
        <w:rPr>
          <w:rFonts w:eastAsiaTheme="minorEastAsia"/>
          <w:lang w:eastAsia="zh-CN"/>
        </w:rPr>
      </w:pPr>
    </w:p>
    <w:p w14:paraId="5B7125E9"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1EC8515C" w14:textId="77777777" w:rsidR="0095706B"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E5F79D" w14:textId="77777777" w:rsidR="0095706B" w:rsidRDefault="0095706B">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95706B" w14:paraId="7E85D232" w14:textId="77777777">
        <w:tc>
          <w:tcPr>
            <w:tcW w:w="1650" w:type="dxa"/>
          </w:tcPr>
          <w:p w14:paraId="6258F68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9F7B27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5AADBCA" w14:textId="77777777">
        <w:tc>
          <w:tcPr>
            <w:tcW w:w="1650" w:type="dxa"/>
          </w:tcPr>
          <w:p w14:paraId="6EDDC1FF" w14:textId="77777777" w:rsidR="0095706B" w:rsidRDefault="00000000">
            <w:pPr>
              <w:rPr>
                <w:rFonts w:eastAsiaTheme="minorEastAsia"/>
                <w:lang w:eastAsia="zh-CN"/>
              </w:rPr>
            </w:pPr>
            <w:r>
              <w:rPr>
                <w:rFonts w:eastAsiaTheme="minorEastAsia"/>
                <w:lang w:eastAsia="zh-CN"/>
              </w:rPr>
              <w:t>FUTUREWEI</w:t>
            </w:r>
          </w:p>
        </w:tc>
        <w:tc>
          <w:tcPr>
            <w:tcW w:w="8410" w:type="dxa"/>
          </w:tcPr>
          <w:p w14:paraId="4C683AF6" w14:textId="77777777" w:rsidR="0095706B" w:rsidRDefault="00000000">
            <w:pPr>
              <w:jc w:val="both"/>
              <w:rPr>
                <w:rFonts w:eastAsiaTheme="minorEastAsia"/>
                <w:lang w:eastAsia="zh-CN"/>
              </w:rPr>
            </w:pPr>
            <w:r>
              <w:rPr>
                <w:rFonts w:eastAsiaTheme="minorEastAsia"/>
                <w:lang w:eastAsia="zh-CN"/>
              </w:rPr>
              <w:t>The ordering d</w:t>
            </w:r>
            <w:bookmarkStart w:id="577" w:name="OLE_LINK514"/>
            <w:r>
              <w:rPr>
                <w:rFonts w:eastAsiaTheme="minorEastAsia"/>
                <w:vertAlign w:val="subscript"/>
                <w:lang w:eastAsia="zh-CN"/>
              </w:rPr>
              <w:t>0</w:t>
            </w:r>
            <w:bookmarkEnd w:id="577"/>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95706B" w14:paraId="745143EB" w14:textId="77777777">
        <w:tc>
          <w:tcPr>
            <w:tcW w:w="1650" w:type="dxa"/>
          </w:tcPr>
          <w:p w14:paraId="16BEA7DB"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2B3A3D60" w14:textId="77777777" w:rsidR="0095706B"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95706B" w14:paraId="4DA1C4AC" w14:textId="77777777">
        <w:tc>
          <w:tcPr>
            <w:tcW w:w="1650" w:type="dxa"/>
          </w:tcPr>
          <w:p w14:paraId="6CA7897A"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7251F7F1" w14:textId="77777777" w:rsidR="0095706B"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w:t>
            </w:r>
            <w:proofErr w:type="spellStart"/>
            <w:r>
              <w:rPr>
                <w:rFonts w:eastAsiaTheme="minorEastAsia"/>
                <w:lang w:eastAsia="zh-CN"/>
              </w:rPr>
              <w:t>Futurewei</w:t>
            </w:r>
            <w:proofErr w:type="spellEnd"/>
            <w:r>
              <w:rPr>
                <w:rFonts w:eastAsiaTheme="minorEastAsia"/>
                <w:lang w:eastAsia="zh-CN"/>
              </w:rPr>
              <w:t xml:space="preserve">. </w:t>
            </w:r>
          </w:p>
        </w:tc>
      </w:tr>
      <w:tr w:rsidR="0095706B" w14:paraId="7922B2EA" w14:textId="77777777">
        <w:tc>
          <w:tcPr>
            <w:tcW w:w="1650" w:type="dxa"/>
          </w:tcPr>
          <w:p w14:paraId="5202D885"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52393E95" w14:textId="77777777" w:rsidR="0095706B" w:rsidRDefault="00000000">
            <w:pPr>
              <w:jc w:val="both"/>
              <w:rPr>
                <w:rFonts w:eastAsiaTheme="minorEastAsia"/>
                <w:b/>
                <w:bCs/>
                <w:lang w:eastAsia="zh-CN"/>
              </w:rPr>
            </w:pPr>
            <w:r>
              <w:rPr>
                <w:rFonts w:eastAsiaTheme="minorEastAsia"/>
                <w:lang w:eastAsia="zh-CN"/>
              </w:rPr>
              <w:t>Agree to the proposal.</w:t>
            </w:r>
          </w:p>
        </w:tc>
      </w:tr>
      <w:tr w:rsidR="0095706B" w14:paraId="17B01C9C" w14:textId="77777777">
        <w:tc>
          <w:tcPr>
            <w:tcW w:w="1650" w:type="dxa"/>
            <w:shd w:val="clear" w:color="auto" w:fill="auto"/>
          </w:tcPr>
          <w:p w14:paraId="4336C49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27202820" w14:textId="77777777" w:rsidR="0095706B"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5A463D00" w14:textId="77777777" w:rsidR="0095706B" w:rsidRDefault="0095706B">
      <w:pPr>
        <w:spacing w:beforeLines="50" w:before="120" w:afterLines="50" w:after="120"/>
        <w:rPr>
          <w:rFonts w:eastAsiaTheme="minorEastAsia"/>
          <w:lang w:eastAsia="zh-CN"/>
        </w:rPr>
      </w:pPr>
    </w:p>
    <w:p w14:paraId="539F08E8" w14:textId="77777777" w:rsidR="0095706B" w:rsidRDefault="0095706B">
      <w:pPr>
        <w:spacing w:beforeLines="50" w:before="120" w:afterLines="50" w:after="120"/>
        <w:rPr>
          <w:rFonts w:eastAsiaTheme="minorEastAsia"/>
          <w:lang w:eastAsia="zh-CN"/>
        </w:rPr>
      </w:pPr>
    </w:p>
    <w:p w14:paraId="1725994E" w14:textId="77777777" w:rsidR="0095706B" w:rsidRDefault="00000000">
      <w:pPr>
        <w:pStyle w:val="20"/>
        <w:rPr>
          <w:rFonts w:eastAsiaTheme="minorEastAsia"/>
        </w:rPr>
      </w:pPr>
      <w:r>
        <w:rPr>
          <w:rFonts w:eastAsiaTheme="minorEastAsia" w:hint="eastAsia"/>
        </w:rPr>
        <w:t>Sub-block interleaving</w:t>
      </w:r>
    </w:p>
    <w:p w14:paraId="187703D4" w14:textId="77777777" w:rsidR="0095706B" w:rsidRDefault="00000000">
      <w:pPr>
        <w:pStyle w:val="3"/>
        <w:ind w:hanging="3556"/>
        <w:rPr>
          <w:rFonts w:eastAsiaTheme="minorEastAsia"/>
        </w:rPr>
      </w:pPr>
      <w:r>
        <w:rPr>
          <w:rFonts w:eastAsiaTheme="minorEastAsia" w:hint="eastAsia"/>
        </w:rPr>
        <w:t>Summary of inputs</w:t>
      </w:r>
    </w:p>
    <w:p w14:paraId="28DAA23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668E461D" w14:textId="77777777" w:rsidR="0095706B" w:rsidRDefault="0095706B">
      <w:pPr>
        <w:spacing w:beforeLines="50" w:before="120" w:afterLines="50" w:after="120"/>
        <w:rPr>
          <w:rFonts w:eastAsiaTheme="minorEastAsia"/>
          <w:iCs/>
          <w:lang w:eastAsia="zh-CN"/>
        </w:rPr>
      </w:pPr>
    </w:p>
    <w:p w14:paraId="7B24A577" w14:textId="77777777" w:rsidR="0095706B" w:rsidRDefault="00000000">
      <w:pPr>
        <w:pStyle w:val="3"/>
        <w:ind w:hanging="3556"/>
        <w:rPr>
          <w:rFonts w:eastAsiaTheme="minorEastAsia"/>
        </w:rPr>
      </w:pPr>
      <w:r>
        <w:rPr>
          <w:rFonts w:eastAsiaTheme="minorEastAsia" w:hint="eastAsia"/>
        </w:rPr>
        <w:t>Round 1 discussion</w:t>
      </w:r>
    </w:p>
    <w:p w14:paraId="47ECCBC1" w14:textId="77777777" w:rsidR="0095706B" w:rsidRDefault="0095706B">
      <w:pPr>
        <w:spacing w:beforeLines="50" w:before="120" w:afterLines="50" w:after="120"/>
        <w:rPr>
          <w:rFonts w:eastAsiaTheme="minorEastAsia"/>
          <w:lang w:eastAsia="zh-CN"/>
        </w:rPr>
      </w:pPr>
    </w:p>
    <w:p w14:paraId="625178F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6A9A6B01"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4107E5F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26569DD" w14:textId="77777777">
        <w:tc>
          <w:tcPr>
            <w:tcW w:w="1650" w:type="dxa"/>
          </w:tcPr>
          <w:p w14:paraId="670D53E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5596ADE"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641A23A" w14:textId="77777777">
        <w:tc>
          <w:tcPr>
            <w:tcW w:w="1650" w:type="dxa"/>
          </w:tcPr>
          <w:p w14:paraId="179B2B5D" w14:textId="77777777" w:rsidR="0095706B" w:rsidRDefault="00000000">
            <w:pPr>
              <w:rPr>
                <w:rFonts w:eastAsiaTheme="minorEastAsia"/>
                <w:lang w:eastAsia="zh-CN"/>
              </w:rPr>
            </w:pPr>
            <w:r>
              <w:rPr>
                <w:rFonts w:eastAsiaTheme="minorEastAsia"/>
                <w:lang w:eastAsia="zh-CN"/>
              </w:rPr>
              <w:t>FUTUREWEI</w:t>
            </w:r>
          </w:p>
        </w:tc>
        <w:tc>
          <w:tcPr>
            <w:tcW w:w="8410" w:type="dxa"/>
          </w:tcPr>
          <w:p w14:paraId="36DB4DBA" w14:textId="77777777" w:rsidR="0095706B" w:rsidRDefault="00000000">
            <w:pPr>
              <w:jc w:val="both"/>
              <w:rPr>
                <w:rFonts w:eastAsiaTheme="minorEastAsia"/>
                <w:lang w:eastAsia="zh-CN"/>
              </w:rPr>
            </w:pPr>
            <w:r>
              <w:rPr>
                <w:rFonts w:eastAsiaTheme="minorEastAsia"/>
                <w:lang w:eastAsia="zh-CN"/>
              </w:rPr>
              <w:t>Agree with moderator</w:t>
            </w:r>
          </w:p>
        </w:tc>
      </w:tr>
      <w:tr w:rsidR="0095706B" w14:paraId="48FF13EE" w14:textId="77777777">
        <w:tc>
          <w:tcPr>
            <w:tcW w:w="1650" w:type="dxa"/>
          </w:tcPr>
          <w:p w14:paraId="6EF953C0"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6E0ECDEE" w14:textId="77777777" w:rsidR="0095706B" w:rsidRDefault="00000000">
            <w:pPr>
              <w:jc w:val="both"/>
              <w:rPr>
                <w:rFonts w:eastAsiaTheme="minorEastAsia"/>
                <w:lang w:eastAsia="zh-CN"/>
              </w:rPr>
            </w:pPr>
            <w:r>
              <w:rPr>
                <w:rFonts w:eastAsiaTheme="minorEastAsia"/>
                <w:lang w:eastAsia="zh-CN" w:bidi="hi-IN"/>
              </w:rPr>
              <w:t>Support.</w:t>
            </w:r>
          </w:p>
        </w:tc>
      </w:tr>
      <w:tr w:rsidR="0095706B" w14:paraId="2DD05D3B" w14:textId="77777777">
        <w:tc>
          <w:tcPr>
            <w:tcW w:w="1650" w:type="dxa"/>
          </w:tcPr>
          <w:p w14:paraId="7CAC5DA9" w14:textId="77777777" w:rsidR="0095706B" w:rsidRDefault="00000000">
            <w:pPr>
              <w:rPr>
                <w:rFonts w:eastAsiaTheme="minorEastAsia"/>
                <w:lang w:eastAsia="zh-CN"/>
              </w:rPr>
            </w:pPr>
            <w:r>
              <w:rPr>
                <w:rFonts w:eastAsia="Malgun Gothic" w:hint="eastAsia"/>
                <w:lang w:eastAsia="ko-KR"/>
              </w:rPr>
              <w:t>LGE</w:t>
            </w:r>
          </w:p>
        </w:tc>
        <w:tc>
          <w:tcPr>
            <w:tcW w:w="8410" w:type="dxa"/>
          </w:tcPr>
          <w:p w14:paraId="7B92122E" w14:textId="77777777" w:rsidR="0095706B" w:rsidRDefault="00000000">
            <w:pPr>
              <w:jc w:val="both"/>
              <w:rPr>
                <w:rFonts w:eastAsiaTheme="minorEastAsia"/>
                <w:b/>
                <w:bCs/>
                <w:lang w:eastAsia="zh-CN"/>
              </w:rPr>
            </w:pPr>
            <w:r>
              <w:rPr>
                <w:rFonts w:eastAsia="Malgun Gothic" w:hint="eastAsia"/>
                <w:lang w:eastAsia="ko-KR"/>
              </w:rPr>
              <w:t>Support.</w:t>
            </w:r>
          </w:p>
        </w:tc>
      </w:tr>
      <w:tr w:rsidR="0095706B" w14:paraId="58B0B035" w14:textId="77777777">
        <w:tc>
          <w:tcPr>
            <w:tcW w:w="1650" w:type="dxa"/>
          </w:tcPr>
          <w:p w14:paraId="2D957747"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5A0DA646" w14:textId="77777777" w:rsidR="0095706B" w:rsidRDefault="00000000">
            <w:pPr>
              <w:jc w:val="both"/>
              <w:rPr>
                <w:rFonts w:eastAsiaTheme="minorEastAsia"/>
                <w:b/>
                <w:bCs/>
                <w:lang w:eastAsia="zh-CN"/>
              </w:rPr>
            </w:pPr>
            <w:r>
              <w:rPr>
                <w:rFonts w:eastAsiaTheme="minorEastAsia"/>
                <w:lang w:eastAsia="zh-CN"/>
              </w:rPr>
              <w:t>Fine.</w:t>
            </w:r>
          </w:p>
        </w:tc>
      </w:tr>
      <w:tr w:rsidR="0095706B" w14:paraId="68231B8D" w14:textId="77777777">
        <w:tc>
          <w:tcPr>
            <w:tcW w:w="1650" w:type="dxa"/>
          </w:tcPr>
          <w:p w14:paraId="0D64C6DC"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6E2DA515"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4296A651" w14:textId="77777777">
        <w:tc>
          <w:tcPr>
            <w:tcW w:w="1650" w:type="dxa"/>
          </w:tcPr>
          <w:p w14:paraId="25E4D30E"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68189F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5E2297" w14:textId="77777777">
        <w:tc>
          <w:tcPr>
            <w:tcW w:w="1650" w:type="dxa"/>
          </w:tcPr>
          <w:p w14:paraId="2877463F"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02CEAA0B"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6BF98885" w14:textId="77777777">
        <w:tc>
          <w:tcPr>
            <w:tcW w:w="1650" w:type="dxa"/>
            <w:shd w:val="clear" w:color="auto" w:fill="auto"/>
          </w:tcPr>
          <w:p w14:paraId="2F61D659"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768D67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EF753F8" w14:textId="77777777" w:rsidR="0095706B" w:rsidRDefault="0095706B">
      <w:pPr>
        <w:spacing w:beforeLines="50" w:before="120" w:afterLines="50" w:after="120"/>
        <w:rPr>
          <w:rFonts w:eastAsiaTheme="minorEastAsia"/>
          <w:iCs/>
          <w:lang w:eastAsia="zh-CN"/>
        </w:rPr>
      </w:pPr>
    </w:p>
    <w:p w14:paraId="515D4276" w14:textId="77777777" w:rsidR="0095706B" w:rsidRDefault="0095706B">
      <w:pPr>
        <w:spacing w:beforeLines="50" w:before="120" w:afterLines="50" w:after="120"/>
        <w:rPr>
          <w:rFonts w:eastAsiaTheme="minorEastAsia"/>
          <w:iCs/>
          <w:lang w:eastAsia="zh-CN"/>
        </w:rPr>
      </w:pPr>
    </w:p>
    <w:p w14:paraId="01CB7BE4" w14:textId="77777777" w:rsidR="0095706B" w:rsidRDefault="00000000">
      <w:pPr>
        <w:pStyle w:val="1"/>
        <w:rPr>
          <w:rFonts w:eastAsia="等线"/>
        </w:rPr>
      </w:pPr>
      <w:r>
        <w:rPr>
          <w:rFonts w:eastAsia="等线" w:hint="eastAsia"/>
        </w:rPr>
        <w:t>D2R repetition</w:t>
      </w:r>
    </w:p>
    <w:p w14:paraId="765C9731" w14:textId="77777777" w:rsidR="0095706B" w:rsidRDefault="00000000">
      <w:pPr>
        <w:pStyle w:val="20"/>
        <w:rPr>
          <w:rFonts w:eastAsiaTheme="minorEastAsia"/>
        </w:rPr>
      </w:pPr>
      <w:r>
        <w:rPr>
          <w:rFonts w:eastAsiaTheme="minorEastAsia" w:hint="eastAsia"/>
        </w:rPr>
        <w:t>Number of repetitions</w:t>
      </w:r>
    </w:p>
    <w:p w14:paraId="592129F0" w14:textId="77777777" w:rsidR="0095706B" w:rsidRDefault="00000000">
      <w:pPr>
        <w:pStyle w:val="3"/>
        <w:rPr>
          <w:rFonts w:eastAsiaTheme="minorEastAsia"/>
        </w:rPr>
      </w:pPr>
      <w:r>
        <w:rPr>
          <w:rFonts w:eastAsiaTheme="minorEastAsia" w:hint="eastAsia"/>
        </w:rPr>
        <w:t>Summary of inputs</w:t>
      </w:r>
    </w:p>
    <w:p w14:paraId="6852C5C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4A79A10E"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w:t>
      </w:r>
      <w:proofErr w:type="spellStart"/>
      <w:r>
        <w:rPr>
          <w:rFonts w:eastAsiaTheme="minorEastAsia" w:hint="eastAsia"/>
          <w:lang w:eastAsia="zh-CN"/>
        </w:rPr>
        <w:t>Futurewei</w:t>
      </w:r>
      <w:proofErr w:type="spellEnd"/>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Panasonic, Huawei, Docomo) consider that it is sufficient to define one value of repetition number for the system.</w:t>
      </w:r>
    </w:p>
    <w:p w14:paraId="37248069" w14:textId="77777777" w:rsidR="0095706B" w:rsidRDefault="00000000">
      <w:pPr>
        <w:pStyle w:val="aff3"/>
        <w:numPr>
          <w:ilvl w:val="0"/>
          <w:numId w:val="42"/>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0E5F0C52"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6F6866E6"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13407FD7"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2C751F5E"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4411ED5"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7148A85E" w14:textId="77777777" w:rsidR="0095706B" w:rsidRDefault="0095706B">
      <w:pPr>
        <w:spacing w:beforeLines="50" w:before="120" w:afterLines="50" w:after="120"/>
        <w:rPr>
          <w:rFonts w:eastAsiaTheme="minorEastAsia"/>
          <w:lang w:eastAsia="zh-CN"/>
        </w:rPr>
      </w:pPr>
    </w:p>
    <w:p w14:paraId="0B7019EF" w14:textId="77777777" w:rsidR="0095706B" w:rsidRDefault="0095706B">
      <w:pPr>
        <w:rPr>
          <w:rFonts w:eastAsiaTheme="minorEastAsia"/>
          <w:lang w:eastAsia="zh-CN"/>
        </w:rPr>
      </w:pPr>
    </w:p>
    <w:p w14:paraId="669F9BFF" w14:textId="77777777" w:rsidR="0095706B" w:rsidRDefault="00000000">
      <w:pPr>
        <w:pStyle w:val="3"/>
        <w:ind w:hanging="3556"/>
        <w:rPr>
          <w:rFonts w:eastAsiaTheme="minorEastAsia"/>
        </w:rPr>
      </w:pPr>
      <w:r>
        <w:rPr>
          <w:rFonts w:eastAsiaTheme="minorEastAsia" w:hint="eastAsia"/>
        </w:rPr>
        <w:t>Round 1 discussion</w:t>
      </w:r>
    </w:p>
    <w:p w14:paraId="14306BFE" w14:textId="77777777" w:rsidR="0095706B" w:rsidRDefault="0095706B">
      <w:pPr>
        <w:rPr>
          <w:rFonts w:eastAsiaTheme="minorEastAsia"/>
          <w:lang w:eastAsia="zh-CN"/>
        </w:rPr>
      </w:pPr>
    </w:p>
    <w:p w14:paraId="20ABA76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441A967"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160CBAD9"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0168D600"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2DE67633"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3: {1, 2, 4, 8}.</w:t>
      </w:r>
    </w:p>
    <w:p w14:paraId="7D513ED8" w14:textId="77777777" w:rsidR="0095706B" w:rsidRDefault="0095706B">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95706B" w14:paraId="74845E1F" w14:textId="77777777">
        <w:tc>
          <w:tcPr>
            <w:tcW w:w="1650" w:type="dxa"/>
          </w:tcPr>
          <w:p w14:paraId="30E4D247"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1180" w:type="dxa"/>
          </w:tcPr>
          <w:p w14:paraId="5563BB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6E2DF7B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DCC910" w14:textId="77777777">
        <w:tc>
          <w:tcPr>
            <w:tcW w:w="1650" w:type="dxa"/>
          </w:tcPr>
          <w:p w14:paraId="151BD236" w14:textId="77777777" w:rsidR="0095706B" w:rsidRDefault="00000000">
            <w:pPr>
              <w:rPr>
                <w:rFonts w:eastAsiaTheme="minorEastAsia"/>
                <w:lang w:eastAsia="zh-CN"/>
              </w:rPr>
            </w:pPr>
            <w:r>
              <w:rPr>
                <w:rFonts w:eastAsiaTheme="minorEastAsia"/>
                <w:lang w:eastAsia="zh-CN"/>
              </w:rPr>
              <w:t>FUTUREWEI</w:t>
            </w:r>
          </w:p>
        </w:tc>
        <w:tc>
          <w:tcPr>
            <w:tcW w:w="1180" w:type="dxa"/>
          </w:tcPr>
          <w:p w14:paraId="675C1A5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536B4256" w14:textId="77777777" w:rsidR="0095706B" w:rsidRDefault="0095706B">
            <w:pPr>
              <w:jc w:val="both"/>
              <w:rPr>
                <w:rFonts w:eastAsiaTheme="minorEastAsia"/>
                <w:lang w:eastAsia="zh-CN"/>
              </w:rPr>
            </w:pPr>
          </w:p>
        </w:tc>
      </w:tr>
      <w:tr w:rsidR="0095706B" w14:paraId="52192267" w14:textId="77777777">
        <w:tc>
          <w:tcPr>
            <w:tcW w:w="1650" w:type="dxa"/>
          </w:tcPr>
          <w:p w14:paraId="351A5343"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1180" w:type="dxa"/>
          </w:tcPr>
          <w:p w14:paraId="4DF9131F" w14:textId="77777777" w:rsidR="0095706B" w:rsidRDefault="00000000">
            <w:pPr>
              <w:jc w:val="both"/>
              <w:rPr>
                <w:rFonts w:eastAsiaTheme="minorEastAsia"/>
                <w:lang w:eastAsia="zh-CN"/>
              </w:rPr>
            </w:pPr>
            <w:r>
              <w:rPr>
                <w:rFonts w:eastAsiaTheme="minorEastAsia"/>
                <w:lang w:eastAsia="zh-CN" w:bidi="hi-IN"/>
              </w:rPr>
              <w:t>1</w:t>
            </w:r>
          </w:p>
        </w:tc>
        <w:tc>
          <w:tcPr>
            <w:tcW w:w="7088" w:type="dxa"/>
          </w:tcPr>
          <w:p w14:paraId="675F67AC" w14:textId="77777777" w:rsidR="0095706B"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95706B" w14:paraId="0FB8101D" w14:textId="77777777">
        <w:tc>
          <w:tcPr>
            <w:tcW w:w="1650" w:type="dxa"/>
          </w:tcPr>
          <w:p w14:paraId="294998FE"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077F1E5F" w14:textId="77777777" w:rsidR="0095706B" w:rsidRDefault="00000000">
            <w:pPr>
              <w:jc w:val="both"/>
              <w:rPr>
                <w:rFonts w:eastAsiaTheme="minorEastAsia"/>
                <w:lang w:eastAsia="zh-CN"/>
              </w:rPr>
            </w:pPr>
            <w:r>
              <w:rPr>
                <w:rFonts w:eastAsiaTheme="minorEastAsia" w:hint="eastAsia"/>
                <w:lang w:eastAsia="zh-CN"/>
              </w:rPr>
              <w:t>1</w:t>
            </w:r>
          </w:p>
        </w:tc>
        <w:tc>
          <w:tcPr>
            <w:tcW w:w="7088" w:type="dxa"/>
          </w:tcPr>
          <w:p w14:paraId="32BCCAAD" w14:textId="77777777" w:rsidR="0095706B" w:rsidRDefault="0095706B">
            <w:pPr>
              <w:jc w:val="both"/>
              <w:rPr>
                <w:rFonts w:eastAsiaTheme="minorEastAsia"/>
                <w:b/>
                <w:bCs/>
                <w:lang w:eastAsia="zh-CN"/>
              </w:rPr>
            </w:pPr>
          </w:p>
        </w:tc>
      </w:tr>
      <w:tr w:rsidR="0095706B" w14:paraId="7DF8655A" w14:textId="77777777">
        <w:tc>
          <w:tcPr>
            <w:tcW w:w="1650" w:type="dxa"/>
          </w:tcPr>
          <w:p w14:paraId="234EE408" w14:textId="77777777" w:rsidR="0095706B" w:rsidRDefault="00000000">
            <w:pPr>
              <w:rPr>
                <w:rFonts w:eastAsiaTheme="minorEastAsia"/>
                <w:lang w:eastAsia="zh-CN"/>
              </w:rPr>
            </w:pPr>
            <w:r>
              <w:rPr>
                <w:rFonts w:eastAsiaTheme="minorEastAsia"/>
                <w:lang w:eastAsia="zh-CN"/>
              </w:rPr>
              <w:t>QC</w:t>
            </w:r>
          </w:p>
        </w:tc>
        <w:tc>
          <w:tcPr>
            <w:tcW w:w="1180" w:type="dxa"/>
          </w:tcPr>
          <w:p w14:paraId="248EC2ED"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13D8C489" w14:textId="77777777" w:rsidR="0095706B" w:rsidRDefault="0095706B">
            <w:pPr>
              <w:jc w:val="both"/>
              <w:rPr>
                <w:rFonts w:eastAsiaTheme="minorEastAsia"/>
                <w:b/>
                <w:bCs/>
                <w:lang w:eastAsia="zh-CN"/>
              </w:rPr>
            </w:pPr>
          </w:p>
        </w:tc>
      </w:tr>
      <w:tr w:rsidR="0095706B" w14:paraId="4DE74134" w14:textId="77777777">
        <w:tc>
          <w:tcPr>
            <w:tcW w:w="1650" w:type="dxa"/>
          </w:tcPr>
          <w:p w14:paraId="3D5526A1" w14:textId="77777777" w:rsidR="0095706B" w:rsidRDefault="00000000">
            <w:pPr>
              <w:rPr>
                <w:rFonts w:eastAsiaTheme="minorEastAsia"/>
                <w:lang w:eastAsia="zh-CN"/>
              </w:rPr>
            </w:pPr>
            <w:r>
              <w:rPr>
                <w:rFonts w:eastAsia="Yu Mincho" w:hint="eastAsia"/>
                <w:lang w:eastAsia="ja-JP"/>
              </w:rPr>
              <w:t>DOCOMO</w:t>
            </w:r>
          </w:p>
        </w:tc>
        <w:tc>
          <w:tcPr>
            <w:tcW w:w="1180" w:type="dxa"/>
          </w:tcPr>
          <w:p w14:paraId="06B7CEED" w14:textId="77777777" w:rsidR="0095706B" w:rsidRDefault="00000000">
            <w:pPr>
              <w:jc w:val="both"/>
              <w:rPr>
                <w:rFonts w:eastAsiaTheme="minorEastAsia"/>
                <w:lang w:eastAsia="zh-CN"/>
              </w:rPr>
            </w:pPr>
            <w:r>
              <w:rPr>
                <w:rFonts w:eastAsia="Yu Mincho" w:hint="eastAsia"/>
                <w:lang w:eastAsia="ja-JP"/>
              </w:rPr>
              <w:t>1</w:t>
            </w:r>
          </w:p>
        </w:tc>
        <w:tc>
          <w:tcPr>
            <w:tcW w:w="7088" w:type="dxa"/>
          </w:tcPr>
          <w:p w14:paraId="548A04CE" w14:textId="77777777" w:rsidR="0095706B"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95706B" w14:paraId="794FE60A" w14:textId="77777777">
        <w:tc>
          <w:tcPr>
            <w:tcW w:w="1650" w:type="dxa"/>
          </w:tcPr>
          <w:p w14:paraId="3BBD5716"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69C2AFBF" w14:textId="77777777" w:rsidR="0095706B" w:rsidRDefault="00000000">
            <w:pPr>
              <w:jc w:val="both"/>
              <w:rPr>
                <w:rFonts w:eastAsia="Yu Mincho"/>
                <w:lang w:eastAsia="ja-JP"/>
              </w:rPr>
            </w:pPr>
            <w:r>
              <w:rPr>
                <w:rFonts w:eastAsiaTheme="minorEastAsia" w:hint="eastAsia"/>
                <w:b/>
                <w:bCs/>
                <w:lang w:eastAsia="zh-CN"/>
              </w:rPr>
              <w:t>2</w:t>
            </w:r>
          </w:p>
        </w:tc>
        <w:tc>
          <w:tcPr>
            <w:tcW w:w="7088" w:type="dxa"/>
          </w:tcPr>
          <w:p w14:paraId="6CDD1A89" w14:textId="77777777" w:rsidR="0095706B"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95706B" w14:paraId="7A4583EC" w14:textId="77777777">
        <w:tc>
          <w:tcPr>
            <w:tcW w:w="1650" w:type="dxa"/>
          </w:tcPr>
          <w:p w14:paraId="0938F99C"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180" w:type="dxa"/>
          </w:tcPr>
          <w:p w14:paraId="69CC7F68"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65409949" w14:textId="77777777" w:rsidR="0095706B"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95706B" w14:paraId="14FC8CA9" w14:textId="77777777">
        <w:tc>
          <w:tcPr>
            <w:tcW w:w="1650" w:type="dxa"/>
          </w:tcPr>
          <w:p w14:paraId="57E2DEFB" w14:textId="77777777" w:rsidR="0095706B" w:rsidRDefault="00000000">
            <w:pPr>
              <w:rPr>
                <w:rFonts w:eastAsiaTheme="minorEastAsia"/>
                <w:lang w:eastAsia="zh-CN"/>
              </w:rPr>
            </w:pPr>
            <w:r>
              <w:rPr>
                <w:rFonts w:eastAsiaTheme="minorEastAsia"/>
                <w:lang w:eastAsia="zh-CN"/>
              </w:rPr>
              <w:t>TCL</w:t>
            </w:r>
          </w:p>
        </w:tc>
        <w:tc>
          <w:tcPr>
            <w:tcW w:w="1180" w:type="dxa"/>
          </w:tcPr>
          <w:p w14:paraId="359132E7" w14:textId="77777777" w:rsidR="0095706B" w:rsidRDefault="00000000">
            <w:pPr>
              <w:jc w:val="both"/>
              <w:rPr>
                <w:rFonts w:eastAsiaTheme="minorEastAsia"/>
                <w:lang w:eastAsia="zh-CN"/>
              </w:rPr>
            </w:pPr>
            <w:r>
              <w:rPr>
                <w:rFonts w:eastAsiaTheme="minorEastAsia"/>
                <w:lang w:eastAsia="zh-CN"/>
              </w:rPr>
              <w:t>1</w:t>
            </w:r>
          </w:p>
        </w:tc>
        <w:tc>
          <w:tcPr>
            <w:tcW w:w="7088" w:type="dxa"/>
          </w:tcPr>
          <w:p w14:paraId="1E5A9B17" w14:textId="77777777" w:rsidR="0095706B" w:rsidRDefault="0095706B">
            <w:pPr>
              <w:jc w:val="both"/>
              <w:rPr>
                <w:rFonts w:eastAsiaTheme="minorEastAsia"/>
                <w:lang w:eastAsia="zh-CN"/>
              </w:rPr>
            </w:pPr>
          </w:p>
        </w:tc>
      </w:tr>
      <w:tr w:rsidR="0095706B" w14:paraId="0E5CEAF0" w14:textId="77777777">
        <w:tc>
          <w:tcPr>
            <w:tcW w:w="1650" w:type="dxa"/>
          </w:tcPr>
          <w:p w14:paraId="37ACF7E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01B01259"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5ABC8C3D" w14:textId="77777777" w:rsidR="0095706B" w:rsidRDefault="0095706B">
            <w:pPr>
              <w:jc w:val="both"/>
              <w:rPr>
                <w:rFonts w:eastAsiaTheme="minorEastAsia"/>
                <w:lang w:eastAsia="zh-CN"/>
              </w:rPr>
            </w:pPr>
          </w:p>
        </w:tc>
      </w:tr>
      <w:tr w:rsidR="0095706B" w14:paraId="445A9857" w14:textId="77777777">
        <w:tc>
          <w:tcPr>
            <w:tcW w:w="1650" w:type="dxa"/>
          </w:tcPr>
          <w:p w14:paraId="1DADBD73" w14:textId="77777777" w:rsidR="0095706B" w:rsidRDefault="00000000">
            <w:pPr>
              <w:rPr>
                <w:rFonts w:eastAsiaTheme="minorEastAsia"/>
                <w:lang w:eastAsia="zh-CN"/>
              </w:rPr>
            </w:pPr>
            <w:r>
              <w:rPr>
                <w:rFonts w:eastAsiaTheme="minorEastAsia"/>
                <w:lang w:eastAsia="zh-CN"/>
              </w:rPr>
              <w:t>Panasonic</w:t>
            </w:r>
          </w:p>
        </w:tc>
        <w:tc>
          <w:tcPr>
            <w:tcW w:w="1180" w:type="dxa"/>
          </w:tcPr>
          <w:p w14:paraId="2D49AA7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7E1D47DB" w14:textId="77777777" w:rsidR="0095706B" w:rsidRDefault="0095706B">
            <w:pPr>
              <w:jc w:val="both"/>
              <w:rPr>
                <w:rFonts w:eastAsiaTheme="minorEastAsia"/>
                <w:lang w:eastAsia="zh-CN"/>
              </w:rPr>
            </w:pPr>
          </w:p>
        </w:tc>
      </w:tr>
      <w:tr w:rsidR="0095706B" w14:paraId="3E3B9705" w14:textId="77777777">
        <w:tc>
          <w:tcPr>
            <w:tcW w:w="1650" w:type="dxa"/>
            <w:shd w:val="clear" w:color="auto" w:fill="auto"/>
          </w:tcPr>
          <w:p w14:paraId="62931E2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180" w:type="dxa"/>
            <w:shd w:val="clear" w:color="auto" w:fill="auto"/>
          </w:tcPr>
          <w:p w14:paraId="40F8316E" w14:textId="77777777" w:rsidR="0095706B" w:rsidRDefault="0095706B">
            <w:pPr>
              <w:jc w:val="both"/>
              <w:rPr>
                <w:rFonts w:eastAsiaTheme="minorEastAsia"/>
                <w:lang w:eastAsia="zh-CN"/>
              </w:rPr>
            </w:pPr>
          </w:p>
        </w:tc>
        <w:tc>
          <w:tcPr>
            <w:tcW w:w="7088" w:type="dxa"/>
            <w:shd w:val="clear" w:color="auto" w:fill="auto"/>
          </w:tcPr>
          <w:p w14:paraId="0C8D2773" w14:textId="77777777" w:rsidR="0095706B" w:rsidRDefault="0095706B">
            <w:pPr>
              <w:pStyle w:val="aa"/>
              <w:rPr>
                <w:rFonts w:eastAsiaTheme="minorEastAsia"/>
                <w:lang w:eastAsia="zh-CN"/>
              </w:rPr>
            </w:pPr>
          </w:p>
          <w:p w14:paraId="1E2F1C21" w14:textId="77777777" w:rsidR="0095706B" w:rsidRDefault="00000000">
            <w:pPr>
              <w:pStyle w:val="aa"/>
              <w:rPr>
                <w:rFonts w:eastAsiaTheme="minorEastAsia"/>
                <w:lang w:eastAsia="zh-CN"/>
              </w:rPr>
            </w:pPr>
            <w:r>
              <w:rPr>
                <w:rFonts w:eastAsiaTheme="minorEastAsia" w:hint="eastAsia"/>
                <w:lang w:eastAsia="zh-CN"/>
              </w:rPr>
              <w:t xml:space="preserve">Based on our evaluation, we suggest to consider option 4/5 to ensure the same SNR gap between different code </w:t>
            </w:r>
            <w:proofErr w:type="gramStart"/>
            <w:r>
              <w:rPr>
                <w:rFonts w:eastAsiaTheme="minorEastAsia" w:hint="eastAsia"/>
                <w:lang w:eastAsia="zh-CN"/>
              </w:rPr>
              <w:t>rate(</w:t>
            </w:r>
            <w:proofErr w:type="spellStart"/>
            <w:proofErr w:type="gramEnd"/>
            <w:r>
              <w:rPr>
                <w:rFonts w:eastAsiaTheme="minorEastAsia" w:hint="eastAsia"/>
                <w:lang w:eastAsia="zh-CN"/>
              </w:rPr>
              <w:t>FEC+repetition</w:t>
            </w:r>
            <w:proofErr w:type="spellEnd"/>
            <w:r>
              <w:rPr>
                <w:rFonts w:eastAsiaTheme="minorEastAsia" w:hint="eastAsia"/>
                <w:lang w:eastAsia="zh-CN"/>
              </w:rPr>
              <w:t>):</w:t>
            </w:r>
          </w:p>
          <w:p w14:paraId="1056DE0E" w14:textId="77777777" w:rsidR="0095706B" w:rsidRDefault="00000000">
            <w:pPr>
              <w:pStyle w:val="aa"/>
              <w:rPr>
                <w:rFonts w:eastAsiaTheme="minorEastAsia"/>
                <w:lang w:eastAsia="zh-CN"/>
              </w:rPr>
            </w:pPr>
            <w:r>
              <w:rPr>
                <w:rFonts w:eastAsiaTheme="minorEastAsia" w:hint="eastAsia"/>
                <w:lang w:eastAsia="zh-CN"/>
              </w:rPr>
              <w:t>Option 1: {1, 2}.</w:t>
            </w:r>
          </w:p>
          <w:p w14:paraId="6F917E2C" w14:textId="77777777" w:rsidR="0095706B"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3BA25BF0" w14:textId="77777777" w:rsidR="0095706B" w:rsidRDefault="00000000">
            <w:pPr>
              <w:pStyle w:val="aa"/>
              <w:rPr>
                <w:rFonts w:eastAsiaTheme="minorEastAsia"/>
                <w:lang w:eastAsia="zh-CN"/>
              </w:rPr>
            </w:pPr>
            <w:r>
              <w:rPr>
                <w:rFonts w:eastAsiaTheme="minorEastAsia" w:hint="eastAsia"/>
                <w:lang w:eastAsia="zh-CN"/>
              </w:rPr>
              <w:t>Option 3: {1, 2, 4, 8}.</w:t>
            </w:r>
          </w:p>
          <w:p w14:paraId="5EADED10" w14:textId="77777777" w:rsidR="0095706B" w:rsidRDefault="00000000">
            <w:pPr>
              <w:pStyle w:val="aa"/>
              <w:rPr>
                <w:rFonts w:eastAsiaTheme="minorEastAsia"/>
                <w:lang w:eastAsia="zh-CN"/>
              </w:rPr>
            </w:pPr>
            <w:r>
              <w:rPr>
                <w:rFonts w:eastAsiaTheme="minorEastAsia" w:hint="eastAsia"/>
                <w:lang w:eastAsia="zh-CN"/>
              </w:rPr>
              <w:t>Option 4: {1, 2, 6}.</w:t>
            </w:r>
          </w:p>
          <w:p w14:paraId="516C67B6" w14:textId="77777777" w:rsidR="0095706B" w:rsidRDefault="00000000">
            <w:pPr>
              <w:pStyle w:val="aa"/>
              <w:rPr>
                <w:rFonts w:eastAsiaTheme="minorEastAsia"/>
                <w:lang w:eastAsia="zh-CN"/>
              </w:rPr>
            </w:pPr>
            <w:r>
              <w:rPr>
                <w:rFonts w:eastAsiaTheme="minorEastAsia" w:hint="eastAsia"/>
                <w:lang w:eastAsia="zh-CN"/>
              </w:rPr>
              <w:t>Option 5: {1, 2, 4,8,16,32}.</w:t>
            </w:r>
          </w:p>
          <w:p w14:paraId="46D39658" w14:textId="77777777" w:rsidR="0095706B"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0F1D679F" w14:textId="77777777" w:rsidR="0095706B" w:rsidRDefault="0095706B">
      <w:pPr>
        <w:rPr>
          <w:rFonts w:eastAsiaTheme="minorEastAsia"/>
          <w:lang w:eastAsia="zh-CN"/>
        </w:rPr>
      </w:pPr>
    </w:p>
    <w:p w14:paraId="761CF934" w14:textId="77777777" w:rsidR="0095706B" w:rsidRDefault="00000000">
      <w:pPr>
        <w:pStyle w:val="3"/>
        <w:ind w:hanging="3556"/>
        <w:rPr>
          <w:rFonts w:eastAsiaTheme="minorEastAsia"/>
        </w:rPr>
      </w:pPr>
      <w:r>
        <w:rPr>
          <w:rFonts w:eastAsiaTheme="minorEastAsia" w:hint="eastAsia"/>
        </w:rPr>
        <w:t>Round 2 discussion</w:t>
      </w:r>
    </w:p>
    <w:p w14:paraId="509133CE" w14:textId="77777777" w:rsidR="0095706B" w:rsidRDefault="0095706B">
      <w:pPr>
        <w:rPr>
          <w:rFonts w:eastAsiaTheme="minorEastAsia"/>
          <w:lang w:eastAsia="zh-CN"/>
        </w:rPr>
      </w:pPr>
    </w:p>
    <w:p w14:paraId="6D7D3FA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900A184"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284144DC"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6AFB61CB"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48E39997" w14:textId="77777777" w:rsidR="0095706B" w:rsidRDefault="0095706B">
      <w:pPr>
        <w:rPr>
          <w:rFonts w:eastAsiaTheme="minorEastAsia"/>
          <w:lang w:eastAsia="zh-CN"/>
        </w:rPr>
      </w:pPr>
    </w:p>
    <w:tbl>
      <w:tblPr>
        <w:tblStyle w:val="afd"/>
        <w:tblW w:w="9918" w:type="dxa"/>
        <w:tblLook w:val="04A0" w:firstRow="1" w:lastRow="0" w:firstColumn="1" w:lastColumn="0" w:noHBand="0" w:noVBand="1"/>
      </w:tblPr>
      <w:tblGrid>
        <w:gridCol w:w="1650"/>
        <w:gridCol w:w="1180"/>
        <w:gridCol w:w="7088"/>
      </w:tblGrid>
      <w:tr w:rsidR="0095706B" w14:paraId="52D72BD8" w14:textId="77777777">
        <w:tc>
          <w:tcPr>
            <w:tcW w:w="1650" w:type="dxa"/>
          </w:tcPr>
          <w:p w14:paraId="5E87FE9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223F8ED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7B56FA8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439232" w14:textId="77777777">
        <w:tc>
          <w:tcPr>
            <w:tcW w:w="1650" w:type="dxa"/>
          </w:tcPr>
          <w:p w14:paraId="23B9ECE4"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180" w:type="dxa"/>
          </w:tcPr>
          <w:p w14:paraId="2EC19E20" w14:textId="77777777" w:rsidR="0095706B" w:rsidRDefault="0095706B">
            <w:pPr>
              <w:jc w:val="both"/>
              <w:rPr>
                <w:rFonts w:eastAsiaTheme="minorEastAsia"/>
                <w:color w:val="0070C0"/>
                <w:lang w:eastAsia="zh-CN"/>
              </w:rPr>
            </w:pPr>
          </w:p>
        </w:tc>
        <w:tc>
          <w:tcPr>
            <w:tcW w:w="7088" w:type="dxa"/>
          </w:tcPr>
          <w:p w14:paraId="54DC0D69" w14:textId="77777777" w:rsidR="0095706B" w:rsidRDefault="00000000">
            <w:pPr>
              <w:jc w:val="both"/>
              <w:rPr>
                <w:rFonts w:eastAsiaTheme="minorEastAsia"/>
                <w:color w:val="0070C0"/>
                <w:lang w:eastAsia="zh-CN"/>
              </w:rPr>
            </w:pPr>
            <w:r>
              <w:rPr>
                <w:rFonts w:eastAsiaTheme="minorEastAsia" w:hint="eastAsia"/>
                <w:color w:val="0070C0"/>
                <w:lang w:eastAsia="zh-CN"/>
              </w:rPr>
              <w:t>From the comment in the first round, more companies prefer Option 1, O</w:t>
            </w:r>
            <w:r>
              <w:rPr>
                <w:rFonts w:eastAsiaTheme="minorEastAsia"/>
                <w:color w:val="0070C0"/>
                <w:lang w:eastAsia="zh-CN"/>
              </w:rPr>
              <w:t>p</w:t>
            </w:r>
            <w:r>
              <w:rPr>
                <w:rFonts w:eastAsiaTheme="minorEastAsia" w:hint="eastAsia"/>
                <w:color w:val="0070C0"/>
                <w:lang w:eastAsia="zh-CN"/>
              </w:rPr>
              <w:t xml:space="preserve">tion 2 also has some proponents. 1 company suggested to consider Option 3 and also asked to have more options. </w:t>
            </w:r>
          </w:p>
          <w:p w14:paraId="18FB62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w:t>
            </w:r>
            <w:r>
              <w:rPr>
                <w:rFonts w:eastAsiaTheme="minorEastAsia"/>
                <w:color w:val="0070C0"/>
                <w:lang w:eastAsia="zh-CN"/>
              </w:rPr>
              <w:t>’</w:t>
            </w:r>
            <w:r>
              <w:rPr>
                <w:rFonts w:eastAsiaTheme="minorEastAsia" w:hint="eastAsia"/>
                <w:color w:val="0070C0"/>
                <w:lang w:eastAsia="zh-CN"/>
              </w:rPr>
              <w:t>s further choose between Option 1 and Option 2.</w:t>
            </w:r>
          </w:p>
          <w:p w14:paraId="7F002976" w14:textId="77777777" w:rsidR="0095706B" w:rsidRDefault="0095706B">
            <w:pPr>
              <w:jc w:val="both"/>
              <w:rPr>
                <w:rFonts w:eastAsiaTheme="minorEastAsia"/>
                <w:color w:val="0070C0"/>
                <w:lang w:eastAsia="zh-CN"/>
              </w:rPr>
            </w:pPr>
          </w:p>
        </w:tc>
      </w:tr>
      <w:tr w:rsidR="0095706B" w14:paraId="283CC751" w14:textId="77777777">
        <w:tc>
          <w:tcPr>
            <w:tcW w:w="1650" w:type="dxa"/>
          </w:tcPr>
          <w:p w14:paraId="6F4C6B97"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1180" w:type="dxa"/>
          </w:tcPr>
          <w:p w14:paraId="61C8817B" w14:textId="77777777" w:rsidR="0095706B" w:rsidRDefault="00000000">
            <w:pPr>
              <w:jc w:val="both"/>
              <w:rPr>
                <w:rFonts w:eastAsiaTheme="minorEastAsia"/>
                <w:color w:val="0070C0"/>
                <w:lang w:eastAsia="zh-CN"/>
              </w:rPr>
            </w:pPr>
            <w:r>
              <w:rPr>
                <w:rFonts w:eastAsiaTheme="minorEastAsia"/>
                <w:color w:val="000000" w:themeColor="text1"/>
                <w:lang w:eastAsia="zh-CN"/>
              </w:rPr>
              <w:t>Option 1</w:t>
            </w:r>
          </w:p>
        </w:tc>
        <w:tc>
          <w:tcPr>
            <w:tcW w:w="7088" w:type="dxa"/>
          </w:tcPr>
          <w:p w14:paraId="641C2ED0" w14:textId="77777777" w:rsidR="0095706B" w:rsidRDefault="0095706B">
            <w:pPr>
              <w:jc w:val="both"/>
              <w:rPr>
                <w:rFonts w:eastAsiaTheme="minorEastAsia"/>
                <w:color w:val="0070C0"/>
                <w:lang w:eastAsia="zh-CN"/>
              </w:rPr>
            </w:pPr>
          </w:p>
        </w:tc>
      </w:tr>
    </w:tbl>
    <w:p w14:paraId="3EB73B87" w14:textId="77777777" w:rsidR="0095706B" w:rsidRDefault="0095706B">
      <w:pPr>
        <w:rPr>
          <w:rFonts w:eastAsiaTheme="minorEastAsia"/>
          <w:lang w:eastAsia="zh-CN"/>
        </w:rPr>
      </w:pPr>
    </w:p>
    <w:p w14:paraId="1673805D" w14:textId="77777777" w:rsidR="0095706B" w:rsidRDefault="00000000">
      <w:pPr>
        <w:pStyle w:val="20"/>
        <w:rPr>
          <w:rFonts w:eastAsiaTheme="minorEastAsia"/>
        </w:rPr>
      </w:pPr>
      <w:r>
        <w:rPr>
          <w:rFonts w:eastAsiaTheme="minorEastAsia" w:hint="eastAsia"/>
        </w:rPr>
        <w:t>Understanding of block-level repetition</w:t>
      </w:r>
    </w:p>
    <w:p w14:paraId="68102CD9" w14:textId="77777777" w:rsidR="0095706B" w:rsidRDefault="00000000">
      <w:pPr>
        <w:pStyle w:val="3"/>
        <w:ind w:hanging="3556"/>
        <w:rPr>
          <w:rFonts w:eastAsiaTheme="minorEastAsia"/>
        </w:rPr>
      </w:pPr>
      <w:r>
        <w:rPr>
          <w:rFonts w:eastAsiaTheme="minorEastAsia" w:hint="eastAsia"/>
        </w:rPr>
        <w:t>Summary of inputs</w:t>
      </w:r>
    </w:p>
    <w:p w14:paraId="4F958275" w14:textId="77777777" w:rsidR="0095706B"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5BAA57C"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w:t>
      </w:r>
      <w:r>
        <w:rPr>
          <w:rFonts w:eastAsiaTheme="minorEastAsia" w:hint="eastAsia"/>
          <w:lang w:eastAsia="zh-CN"/>
        </w:rPr>
        <w:lastRenderedPageBreak/>
        <w:t xml:space="preserve">discuss that the </w:t>
      </w:r>
      <w:proofErr w:type="spellStart"/>
      <w:r>
        <w:rPr>
          <w:rFonts w:eastAsiaTheme="minorEastAsia" w:hint="eastAsia"/>
          <w:lang w:eastAsia="zh-CN"/>
        </w:rPr>
        <w:t>midamble</w:t>
      </w:r>
      <w:proofErr w:type="spellEnd"/>
      <w:r>
        <w:rPr>
          <w:rFonts w:eastAsiaTheme="minorEastAsia" w:hint="eastAsia"/>
          <w:lang w:eastAsia="zh-CN"/>
        </w:rPr>
        <w:t xml:space="preserve"> insertion is dependent on the entire duration or length of the PDRCH. On the other hand, 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46B5DDD"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35FCBCA1" w14:textId="77777777" w:rsidR="0095706B" w:rsidRDefault="0095706B">
      <w:pPr>
        <w:spacing w:beforeLines="50" w:before="120" w:afterLines="50" w:after="120"/>
        <w:rPr>
          <w:rFonts w:eastAsiaTheme="minorEastAsia"/>
          <w:lang w:eastAsia="zh-CN"/>
        </w:rPr>
      </w:pPr>
    </w:p>
    <w:p w14:paraId="3BDD420F" w14:textId="77777777" w:rsidR="0095706B"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323BFD8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427B350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0BAF5FB0"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61F6913E" w14:textId="77777777" w:rsidR="0095706B"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4B2EDB1A" w14:textId="77777777" w:rsidR="0095706B" w:rsidRDefault="0095706B">
      <w:pPr>
        <w:spacing w:beforeLines="50" w:before="120" w:afterLines="50" w:after="120"/>
        <w:rPr>
          <w:rFonts w:eastAsiaTheme="minorEastAsia"/>
          <w:iCs/>
          <w:lang w:eastAsia="zh-CN"/>
        </w:rPr>
      </w:pPr>
    </w:p>
    <w:p w14:paraId="5F985DA5" w14:textId="77777777" w:rsidR="0095706B" w:rsidRDefault="00000000" w:rsidP="00D72511">
      <w:pPr>
        <w:pStyle w:val="3"/>
        <w:ind w:hanging="3556"/>
        <w:rPr>
          <w:rFonts w:eastAsiaTheme="minorEastAsia"/>
        </w:rPr>
      </w:pPr>
      <w:r>
        <w:rPr>
          <w:rFonts w:eastAsiaTheme="minorEastAsia" w:hint="eastAsia"/>
        </w:rPr>
        <w:t>Round 1 discussion</w:t>
      </w:r>
    </w:p>
    <w:p w14:paraId="734D5DAD" w14:textId="77777777" w:rsidR="0095706B" w:rsidRDefault="0095706B">
      <w:pPr>
        <w:rPr>
          <w:rFonts w:eastAsiaTheme="minorEastAsia"/>
          <w:lang w:eastAsia="zh-CN"/>
        </w:rPr>
      </w:pPr>
    </w:p>
    <w:p w14:paraId="7A0FB4C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479704B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79DCDC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329892" w14:textId="77777777">
        <w:tc>
          <w:tcPr>
            <w:tcW w:w="1650" w:type="dxa"/>
          </w:tcPr>
          <w:p w14:paraId="4BEB520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DB7E756"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15120A" w14:textId="77777777">
        <w:tc>
          <w:tcPr>
            <w:tcW w:w="1650" w:type="dxa"/>
          </w:tcPr>
          <w:p w14:paraId="3713FA12" w14:textId="77777777" w:rsidR="0095706B" w:rsidRDefault="00000000">
            <w:pPr>
              <w:rPr>
                <w:rFonts w:eastAsiaTheme="minorEastAsia"/>
                <w:lang w:eastAsia="zh-CN"/>
              </w:rPr>
            </w:pPr>
            <w:r>
              <w:rPr>
                <w:rFonts w:eastAsiaTheme="minorEastAsia"/>
                <w:lang w:eastAsia="zh-CN"/>
              </w:rPr>
              <w:t>FUTUREWEI</w:t>
            </w:r>
          </w:p>
        </w:tc>
        <w:tc>
          <w:tcPr>
            <w:tcW w:w="8410" w:type="dxa"/>
          </w:tcPr>
          <w:p w14:paraId="146D66FF" w14:textId="77777777" w:rsidR="0095706B" w:rsidRDefault="00000000">
            <w:pPr>
              <w:jc w:val="both"/>
              <w:rPr>
                <w:rFonts w:eastAsiaTheme="minorEastAsia"/>
                <w:lang w:eastAsia="zh-CN"/>
              </w:rPr>
            </w:pPr>
            <w:r>
              <w:rPr>
                <w:rFonts w:eastAsiaTheme="minorEastAsia"/>
                <w:lang w:eastAsia="zh-CN"/>
              </w:rPr>
              <w:t>ok</w:t>
            </w:r>
          </w:p>
        </w:tc>
      </w:tr>
      <w:tr w:rsidR="0095706B" w14:paraId="5D782266" w14:textId="77777777">
        <w:tc>
          <w:tcPr>
            <w:tcW w:w="1650" w:type="dxa"/>
          </w:tcPr>
          <w:p w14:paraId="7761D575"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7F46E2CF" w14:textId="77777777" w:rsidR="0095706B" w:rsidRDefault="00000000">
            <w:pPr>
              <w:jc w:val="both"/>
              <w:rPr>
                <w:rFonts w:eastAsiaTheme="minorEastAsia"/>
                <w:lang w:eastAsia="zh-CN"/>
              </w:rPr>
            </w:pPr>
            <w:r>
              <w:rPr>
                <w:rFonts w:eastAsiaTheme="minorEastAsia"/>
                <w:lang w:eastAsia="zh-CN" w:bidi="hi-IN"/>
              </w:rPr>
              <w:t>Support.</w:t>
            </w:r>
          </w:p>
        </w:tc>
      </w:tr>
      <w:tr w:rsidR="0095706B" w14:paraId="2A26429D" w14:textId="77777777">
        <w:tc>
          <w:tcPr>
            <w:tcW w:w="1650" w:type="dxa"/>
          </w:tcPr>
          <w:p w14:paraId="64CC7EFD" w14:textId="77777777" w:rsidR="0095706B" w:rsidRDefault="00000000">
            <w:pPr>
              <w:rPr>
                <w:rFonts w:eastAsiaTheme="minorEastAsia"/>
                <w:lang w:eastAsia="zh-CN"/>
              </w:rPr>
            </w:pPr>
            <w:r>
              <w:rPr>
                <w:rFonts w:eastAsiaTheme="minorEastAsia"/>
                <w:lang w:eastAsia="zh-CN"/>
              </w:rPr>
              <w:t>QC</w:t>
            </w:r>
          </w:p>
        </w:tc>
        <w:tc>
          <w:tcPr>
            <w:tcW w:w="8410" w:type="dxa"/>
          </w:tcPr>
          <w:p w14:paraId="1430AB3F" w14:textId="77777777" w:rsidR="0095706B" w:rsidRDefault="00000000">
            <w:pPr>
              <w:jc w:val="both"/>
              <w:rPr>
                <w:rFonts w:eastAsiaTheme="minorEastAsia"/>
                <w:b/>
                <w:bCs/>
                <w:lang w:eastAsia="zh-CN"/>
              </w:rPr>
            </w:pPr>
            <w:r>
              <w:rPr>
                <w:rFonts w:eastAsiaTheme="minorEastAsia"/>
                <w:lang w:eastAsia="zh-CN"/>
              </w:rPr>
              <w:t>support</w:t>
            </w:r>
          </w:p>
        </w:tc>
      </w:tr>
      <w:tr w:rsidR="0095706B" w14:paraId="4E391263" w14:textId="77777777">
        <w:tc>
          <w:tcPr>
            <w:tcW w:w="1650" w:type="dxa"/>
          </w:tcPr>
          <w:p w14:paraId="18D659C1" w14:textId="77777777" w:rsidR="0095706B" w:rsidRDefault="00000000">
            <w:pPr>
              <w:rPr>
                <w:rFonts w:eastAsiaTheme="minorEastAsia"/>
                <w:lang w:eastAsia="zh-CN"/>
              </w:rPr>
            </w:pPr>
            <w:r>
              <w:rPr>
                <w:rFonts w:eastAsia="Yu Mincho" w:hint="eastAsia"/>
                <w:lang w:eastAsia="ja-JP"/>
              </w:rPr>
              <w:t>DOCOMO</w:t>
            </w:r>
          </w:p>
        </w:tc>
        <w:tc>
          <w:tcPr>
            <w:tcW w:w="8410" w:type="dxa"/>
          </w:tcPr>
          <w:p w14:paraId="723DF6FC" w14:textId="77777777" w:rsidR="0095706B" w:rsidRDefault="00000000">
            <w:pPr>
              <w:jc w:val="both"/>
              <w:rPr>
                <w:rFonts w:eastAsiaTheme="minorEastAsia"/>
                <w:b/>
                <w:bCs/>
                <w:lang w:eastAsia="zh-CN"/>
              </w:rPr>
            </w:pPr>
            <w:r>
              <w:rPr>
                <w:rFonts w:eastAsia="Yu Mincho" w:hint="eastAsia"/>
                <w:lang w:eastAsia="ja-JP"/>
              </w:rPr>
              <w:t>Support.</w:t>
            </w:r>
          </w:p>
        </w:tc>
      </w:tr>
      <w:tr w:rsidR="0095706B" w14:paraId="2076E310" w14:textId="77777777">
        <w:tc>
          <w:tcPr>
            <w:tcW w:w="1650" w:type="dxa"/>
          </w:tcPr>
          <w:p w14:paraId="7E834F14" w14:textId="77777777" w:rsidR="0095706B" w:rsidRDefault="00000000">
            <w:pPr>
              <w:rPr>
                <w:rFonts w:eastAsia="Yu Mincho"/>
                <w:lang w:eastAsia="ja-JP"/>
              </w:rPr>
            </w:pPr>
            <w:r>
              <w:rPr>
                <w:rFonts w:eastAsia="Malgun Gothic" w:hint="eastAsia"/>
                <w:lang w:eastAsia="ko-KR"/>
              </w:rPr>
              <w:t>LGE</w:t>
            </w:r>
          </w:p>
        </w:tc>
        <w:tc>
          <w:tcPr>
            <w:tcW w:w="8410" w:type="dxa"/>
          </w:tcPr>
          <w:p w14:paraId="0E7DC0C8" w14:textId="77777777" w:rsidR="0095706B"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09597EB8" w14:textId="77777777" w:rsidR="0095706B" w:rsidRDefault="00000000">
            <w:pPr>
              <w:pStyle w:val="aff3"/>
              <w:numPr>
                <w:ilvl w:val="0"/>
                <w:numId w:val="45"/>
              </w:numPr>
              <w:ind w:firstLineChars="0"/>
              <w:jc w:val="both"/>
              <w:rPr>
                <w:rFonts w:eastAsia="Malgun Gothic"/>
                <w:lang w:eastAsia="ko-KR"/>
              </w:rPr>
            </w:pPr>
            <w:r>
              <w:rPr>
                <w:rFonts w:eastAsia="Malgun Gothic" w:hint="eastAsia"/>
                <w:lang w:eastAsia="ko-KR"/>
              </w:rPr>
              <w:t>via a single PDRCH</w:t>
            </w:r>
          </w:p>
          <w:p w14:paraId="495F05F3"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Lower x-amble overhead</w:t>
            </w:r>
          </w:p>
          <w:p w14:paraId="5D742274"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No need to support the repetitions non-consecutive in time domain</w:t>
            </w:r>
          </w:p>
          <w:p w14:paraId="4B5A9A8D"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small TBS</w:t>
            </w:r>
          </w:p>
          <w:p w14:paraId="6DE7E7F7" w14:textId="77777777" w:rsidR="0095706B" w:rsidRDefault="00000000">
            <w:pPr>
              <w:pStyle w:val="aff3"/>
              <w:numPr>
                <w:ilvl w:val="0"/>
                <w:numId w:val="45"/>
              </w:numPr>
              <w:ind w:firstLineChars="0"/>
              <w:jc w:val="both"/>
              <w:rPr>
                <w:rFonts w:eastAsia="Malgun Gothic"/>
                <w:lang w:eastAsia="ko-KR"/>
              </w:rPr>
            </w:pPr>
            <w:r>
              <w:rPr>
                <w:rFonts w:eastAsia="Malgun Gothic"/>
                <w:lang w:eastAsia="ko-KR"/>
              </w:rPr>
              <w:t>via different PDRCHs</w:t>
            </w:r>
          </w:p>
          <w:p w14:paraId="74BAD947"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Higher x-amble overhead</w:t>
            </w:r>
          </w:p>
          <w:p w14:paraId="3F2E5E05"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Better sync and CE performance</w:t>
            </w:r>
          </w:p>
          <w:p w14:paraId="70D9CEF0"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large TBS</w:t>
            </w:r>
          </w:p>
          <w:p w14:paraId="6EE4C751" w14:textId="77777777" w:rsidR="0095706B"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59BF71A0" w14:textId="77777777" w:rsidR="0095706B"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95706B" w14:paraId="342E5E1A" w14:textId="77777777">
        <w:tc>
          <w:tcPr>
            <w:tcW w:w="1650" w:type="dxa"/>
          </w:tcPr>
          <w:p w14:paraId="0BF1B1C9"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523E1EBF"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5706B" w14:paraId="73598441" w14:textId="77777777">
        <w:tc>
          <w:tcPr>
            <w:tcW w:w="1650" w:type="dxa"/>
          </w:tcPr>
          <w:p w14:paraId="71DCE7AE"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42B0EF0E" w14:textId="77777777" w:rsidR="0095706B" w:rsidRDefault="00000000">
            <w:pPr>
              <w:jc w:val="both"/>
              <w:rPr>
                <w:rFonts w:eastAsiaTheme="minorEastAsia"/>
                <w:lang w:eastAsia="zh-CN"/>
              </w:rPr>
            </w:pPr>
            <w:r>
              <w:rPr>
                <w:rFonts w:eastAsiaTheme="minorEastAsia"/>
                <w:lang w:eastAsia="zh-CN"/>
              </w:rPr>
              <w:t>Yes.</w:t>
            </w:r>
          </w:p>
          <w:p w14:paraId="18CFB4D8" w14:textId="77777777" w:rsidR="0095706B"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95706B" w14:paraId="7F7A4FEC" w14:textId="77777777">
        <w:tc>
          <w:tcPr>
            <w:tcW w:w="1650" w:type="dxa"/>
          </w:tcPr>
          <w:p w14:paraId="4C339DE2" w14:textId="77777777" w:rsidR="0095706B" w:rsidRDefault="00000000">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733CD31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193D419F" w14:textId="77777777">
        <w:tc>
          <w:tcPr>
            <w:tcW w:w="1650" w:type="dxa"/>
          </w:tcPr>
          <w:p w14:paraId="125910A4"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7DE01973"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76F582B7" w14:textId="77777777">
        <w:tc>
          <w:tcPr>
            <w:tcW w:w="1650" w:type="dxa"/>
          </w:tcPr>
          <w:p w14:paraId="5E0B3984" w14:textId="77777777" w:rsidR="0095706B" w:rsidRDefault="00000000">
            <w:pPr>
              <w:rPr>
                <w:rFonts w:eastAsiaTheme="minorEastAsia"/>
                <w:lang w:eastAsia="zh-CN"/>
              </w:rPr>
            </w:pPr>
            <w:r>
              <w:rPr>
                <w:rFonts w:eastAsiaTheme="minorEastAsia"/>
                <w:lang w:eastAsia="zh-CN"/>
              </w:rPr>
              <w:t>Panasonic</w:t>
            </w:r>
          </w:p>
        </w:tc>
        <w:tc>
          <w:tcPr>
            <w:tcW w:w="8410" w:type="dxa"/>
          </w:tcPr>
          <w:p w14:paraId="6FAA651A" w14:textId="77777777" w:rsidR="0095706B" w:rsidRDefault="00000000">
            <w:pPr>
              <w:jc w:val="both"/>
              <w:rPr>
                <w:rFonts w:eastAsiaTheme="minorEastAsia"/>
                <w:lang w:eastAsia="zh-CN"/>
              </w:rPr>
            </w:pPr>
            <w:r>
              <w:rPr>
                <w:rFonts w:eastAsiaTheme="minorEastAsia"/>
                <w:lang w:eastAsia="zh-CN"/>
              </w:rPr>
              <w:t>We support the proposal.</w:t>
            </w:r>
          </w:p>
        </w:tc>
      </w:tr>
      <w:tr w:rsidR="0095706B" w14:paraId="7A7AD0AA" w14:textId="77777777">
        <w:tc>
          <w:tcPr>
            <w:tcW w:w="1650" w:type="dxa"/>
            <w:shd w:val="clear" w:color="auto" w:fill="auto"/>
          </w:tcPr>
          <w:p w14:paraId="43A4927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1B933C3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4A40829" w14:textId="77777777" w:rsidR="0095706B" w:rsidRDefault="0095706B">
      <w:pPr>
        <w:spacing w:beforeLines="50" w:before="120" w:afterLines="50" w:after="120"/>
        <w:rPr>
          <w:rFonts w:eastAsiaTheme="minorEastAsia"/>
          <w:iCs/>
          <w:lang w:eastAsia="zh-CN"/>
        </w:rPr>
      </w:pPr>
    </w:p>
    <w:p w14:paraId="33D9F738" w14:textId="77777777" w:rsidR="0095706B" w:rsidRDefault="0095706B">
      <w:pPr>
        <w:spacing w:beforeLines="50" w:before="120" w:afterLines="50" w:after="120"/>
        <w:rPr>
          <w:rFonts w:eastAsiaTheme="minorEastAsia"/>
          <w:iCs/>
          <w:lang w:eastAsia="zh-CN"/>
        </w:rPr>
      </w:pPr>
    </w:p>
    <w:p w14:paraId="4BEDEF84" w14:textId="77777777" w:rsidR="0095706B" w:rsidRDefault="00000000">
      <w:pPr>
        <w:pStyle w:val="20"/>
        <w:rPr>
          <w:rFonts w:eastAsiaTheme="minorEastAsia"/>
        </w:rPr>
      </w:pPr>
      <w:r>
        <w:rPr>
          <w:rFonts w:eastAsiaTheme="minorEastAsia" w:hint="eastAsia"/>
        </w:rPr>
        <w:t>Bit-level repetition</w:t>
      </w:r>
    </w:p>
    <w:p w14:paraId="020A826F" w14:textId="77777777" w:rsidR="0095706B" w:rsidRDefault="00000000">
      <w:pPr>
        <w:pStyle w:val="3"/>
        <w:rPr>
          <w:rFonts w:eastAsiaTheme="minorEastAsia"/>
        </w:rPr>
      </w:pPr>
      <w:r>
        <w:rPr>
          <w:rFonts w:eastAsiaTheme="minorEastAsia" w:hint="eastAsia"/>
        </w:rPr>
        <w:t>Summary of inputs</w:t>
      </w:r>
    </w:p>
    <w:p w14:paraId="683A89E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28C8675E" w14:textId="77777777" w:rsidR="0095706B" w:rsidRDefault="0095706B">
      <w:pPr>
        <w:spacing w:beforeLines="50" w:before="120" w:afterLines="50" w:after="120"/>
        <w:rPr>
          <w:rFonts w:eastAsiaTheme="minorEastAsia"/>
          <w:iCs/>
          <w:lang w:eastAsia="zh-CN"/>
        </w:rPr>
      </w:pPr>
    </w:p>
    <w:p w14:paraId="2B323779" w14:textId="77777777" w:rsidR="0095706B" w:rsidRDefault="00000000">
      <w:pPr>
        <w:pStyle w:val="3"/>
        <w:rPr>
          <w:rFonts w:eastAsiaTheme="minorEastAsia"/>
        </w:rPr>
      </w:pPr>
      <w:r>
        <w:rPr>
          <w:rFonts w:eastAsiaTheme="minorEastAsia" w:hint="eastAsia"/>
        </w:rPr>
        <w:t>Round 1 discussion</w:t>
      </w:r>
    </w:p>
    <w:p w14:paraId="4086EAE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12EDB659"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6A1B93" w14:textId="77777777">
        <w:tc>
          <w:tcPr>
            <w:tcW w:w="1650" w:type="dxa"/>
          </w:tcPr>
          <w:p w14:paraId="44792A6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75D9D57"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E6EF95E" w14:textId="77777777">
        <w:tc>
          <w:tcPr>
            <w:tcW w:w="1650" w:type="dxa"/>
          </w:tcPr>
          <w:p w14:paraId="4AB0B1BD"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79F899B" w14:textId="77777777" w:rsidR="0095706B" w:rsidRDefault="00000000">
            <w:pPr>
              <w:jc w:val="both"/>
              <w:rPr>
                <w:rFonts w:eastAsiaTheme="minorEastAsia"/>
                <w:lang w:eastAsia="zh-CN"/>
              </w:rPr>
            </w:pPr>
            <w:r>
              <w:rPr>
                <w:rFonts w:eastAsiaTheme="minorEastAsia"/>
                <w:lang w:eastAsia="zh-CN"/>
              </w:rPr>
              <w:t xml:space="preserve">In our view, type </w:t>
            </w:r>
            <w:proofErr w:type="gramStart"/>
            <w:r>
              <w:rPr>
                <w:rFonts w:eastAsiaTheme="minorEastAsia"/>
                <w:lang w:eastAsia="zh-CN"/>
              </w:rPr>
              <w:t>2 bit</w:t>
            </w:r>
            <w:proofErr w:type="gramEnd"/>
            <w:r>
              <w:rPr>
                <w:rFonts w:eastAsiaTheme="minorEastAsia"/>
                <w:lang w:eastAsia="zh-CN"/>
              </w:rPr>
              <w:t xml:space="preserve"> level repetitions would be applied to achieve the small frequency shift, and is not required to be considered separately for enhancing the link performance.</w:t>
            </w:r>
          </w:p>
        </w:tc>
      </w:tr>
      <w:tr w:rsidR="0095706B" w14:paraId="62C44A6C" w14:textId="77777777">
        <w:tc>
          <w:tcPr>
            <w:tcW w:w="1650" w:type="dxa"/>
          </w:tcPr>
          <w:p w14:paraId="426160F1"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CD0D691" w14:textId="77777777" w:rsidR="0095706B"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95706B" w14:paraId="73142247" w14:textId="77777777">
        <w:tc>
          <w:tcPr>
            <w:tcW w:w="1650" w:type="dxa"/>
          </w:tcPr>
          <w:p w14:paraId="1F67F198" w14:textId="77777777" w:rsidR="0095706B" w:rsidRDefault="00000000">
            <w:pPr>
              <w:rPr>
                <w:rFonts w:eastAsiaTheme="minorEastAsia"/>
                <w:lang w:eastAsia="zh-CN"/>
              </w:rPr>
            </w:pPr>
            <w:r>
              <w:rPr>
                <w:rFonts w:eastAsiaTheme="minorEastAsia"/>
                <w:lang w:eastAsia="zh-CN"/>
              </w:rPr>
              <w:t>Panasonic</w:t>
            </w:r>
          </w:p>
        </w:tc>
        <w:tc>
          <w:tcPr>
            <w:tcW w:w="8410" w:type="dxa"/>
          </w:tcPr>
          <w:p w14:paraId="71AC1E52" w14:textId="77777777" w:rsidR="0095706B"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95706B" w14:paraId="75E02653" w14:textId="77777777">
        <w:tc>
          <w:tcPr>
            <w:tcW w:w="1650" w:type="dxa"/>
          </w:tcPr>
          <w:p w14:paraId="6673EC9C" w14:textId="77777777" w:rsidR="0095706B" w:rsidRDefault="0095706B">
            <w:pPr>
              <w:rPr>
                <w:rFonts w:eastAsiaTheme="minorEastAsia"/>
                <w:lang w:eastAsia="zh-CN"/>
              </w:rPr>
            </w:pPr>
          </w:p>
        </w:tc>
        <w:tc>
          <w:tcPr>
            <w:tcW w:w="8410" w:type="dxa"/>
          </w:tcPr>
          <w:p w14:paraId="08490F64" w14:textId="77777777" w:rsidR="0095706B" w:rsidRDefault="0095706B">
            <w:pPr>
              <w:jc w:val="both"/>
              <w:rPr>
                <w:rFonts w:eastAsiaTheme="minorEastAsia"/>
                <w:lang w:eastAsia="zh-CN"/>
              </w:rPr>
            </w:pPr>
          </w:p>
        </w:tc>
      </w:tr>
    </w:tbl>
    <w:p w14:paraId="332B246E" w14:textId="77777777" w:rsidR="0095706B" w:rsidRDefault="0095706B">
      <w:pPr>
        <w:spacing w:beforeLines="50" w:before="120" w:afterLines="50" w:after="120"/>
        <w:rPr>
          <w:rFonts w:eastAsiaTheme="minorEastAsia"/>
          <w:iCs/>
          <w:lang w:eastAsia="zh-CN"/>
        </w:rPr>
      </w:pPr>
    </w:p>
    <w:p w14:paraId="1921678E" w14:textId="77777777" w:rsidR="0095706B" w:rsidRDefault="0095706B">
      <w:pPr>
        <w:spacing w:beforeLines="50" w:before="120" w:afterLines="50" w:after="120"/>
        <w:rPr>
          <w:rFonts w:eastAsiaTheme="minorEastAsia"/>
          <w:iCs/>
          <w:lang w:eastAsia="zh-CN"/>
        </w:rPr>
      </w:pPr>
    </w:p>
    <w:p w14:paraId="318E7307" w14:textId="77777777" w:rsidR="0095706B" w:rsidRDefault="00000000">
      <w:pPr>
        <w:pStyle w:val="1"/>
        <w:spacing w:beforeLines="50" w:before="120" w:afterLines="50" w:after="120"/>
        <w:rPr>
          <w:rFonts w:eastAsiaTheme="minorEastAsia"/>
          <w:iCs/>
        </w:rPr>
      </w:pPr>
      <w:r>
        <w:rPr>
          <w:rFonts w:eastAsia="等线" w:hint="eastAsia"/>
        </w:rPr>
        <w:t>R2D/D2R CRC</w:t>
      </w:r>
    </w:p>
    <w:p w14:paraId="40DF8F1C" w14:textId="2A2C5EFA" w:rsidR="0095706B" w:rsidRDefault="00DB6891">
      <w:pPr>
        <w:pStyle w:val="20"/>
        <w:rPr>
          <w:rFonts w:eastAsiaTheme="minorEastAsia"/>
        </w:rPr>
      </w:pPr>
      <w:r>
        <w:rPr>
          <w:rFonts w:eastAsiaTheme="minorEastAsia" w:hint="eastAsia"/>
        </w:rPr>
        <w:t>(Closed) Case to use CRC-6 or CRC-16</w:t>
      </w:r>
    </w:p>
    <w:p w14:paraId="5B820E85" w14:textId="77777777" w:rsidR="0095706B" w:rsidRDefault="00000000">
      <w:pPr>
        <w:pStyle w:val="3"/>
        <w:rPr>
          <w:rFonts w:eastAsiaTheme="minorEastAsia"/>
        </w:rPr>
      </w:pPr>
      <w:r>
        <w:rPr>
          <w:rFonts w:eastAsiaTheme="minorEastAsia" w:hint="eastAsia"/>
        </w:rPr>
        <w:t>Summary of inputs</w:t>
      </w:r>
    </w:p>
    <w:p w14:paraId="2773ECF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25579C99"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2D1F68A2"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24 bits (18): Ericsson, TCL, Nokia,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Huawei, Xiaomi, LGE, </w:t>
      </w:r>
      <w:proofErr w:type="spellStart"/>
      <w:r>
        <w:rPr>
          <w:rFonts w:eastAsiaTheme="minorEastAsia" w:hint="eastAsia"/>
          <w:iCs/>
          <w:lang w:eastAsia="zh-CN"/>
        </w:rPr>
        <w:t>InterDigital</w:t>
      </w:r>
      <w:proofErr w:type="spellEnd"/>
      <w:r>
        <w:rPr>
          <w:rFonts w:eastAsiaTheme="minorEastAsia" w:hint="eastAsia"/>
          <w:iCs/>
          <w:lang w:eastAsia="zh-CN"/>
        </w:rPr>
        <w:t>, Sharp, Honor, MediaTek, Docomo, Qualcomm.</w:t>
      </w:r>
    </w:p>
    <w:p w14:paraId="28FDDA88"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DB5586B"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w:t>
      </w:r>
      <w:proofErr w:type="spellStart"/>
      <w:r>
        <w:rPr>
          <w:rFonts w:eastAsiaTheme="minorEastAsia" w:hint="eastAsia"/>
          <w:iCs/>
          <w:lang w:eastAsia="zh-CN"/>
        </w:rPr>
        <w:t>Futurewei</w:t>
      </w:r>
      <w:proofErr w:type="spellEnd"/>
      <w:r>
        <w:rPr>
          <w:rFonts w:eastAsiaTheme="minorEastAsia" w:hint="eastAsia"/>
          <w:iCs/>
          <w:lang w:eastAsia="zh-CN"/>
        </w:rPr>
        <w:t xml:space="preserve">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210DBF8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95706B" w14:paraId="58803875" w14:textId="77777777">
        <w:tc>
          <w:tcPr>
            <w:tcW w:w="1061" w:type="dxa"/>
          </w:tcPr>
          <w:p w14:paraId="2778D8BC" w14:textId="77777777" w:rsidR="0095706B"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621F7D76"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6D1CF78C" w14:textId="77777777" w:rsidR="0095706B"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0B51B458" w14:textId="77777777" w:rsidR="0095706B" w:rsidRDefault="00000000">
            <w:pPr>
              <w:jc w:val="both"/>
              <w:rPr>
                <w:rFonts w:eastAsiaTheme="minorEastAsia"/>
                <w:b/>
                <w:bCs/>
                <w:iCs/>
                <w:lang w:eastAsia="zh-CN"/>
              </w:rPr>
            </w:pPr>
            <w:r>
              <w:rPr>
                <w:rFonts w:eastAsiaTheme="minorEastAsia" w:hint="eastAsia"/>
                <w:b/>
                <w:bCs/>
                <w:iCs/>
                <w:lang w:eastAsia="zh-CN"/>
              </w:rPr>
              <w:t>Analysis and simulations</w:t>
            </w:r>
          </w:p>
        </w:tc>
      </w:tr>
      <w:tr w:rsidR="0095706B" w14:paraId="72606B7F" w14:textId="77777777">
        <w:trPr>
          <w:trHeight w:val="2857"/>
        </w:trPr>
        <w:tc>
          <w:tcPr>
            <w:tcW w:w="1061" w:type="dxa"/>
            <w:vMerge w:val="restart"/>
          </w:tcPr>
          <w:p w14:paraId="4A02CBF3" w14:textId="77777777" w:rsidR="0095706B" w:rsidRDefault="00000000">
            <w:pPr>
              <w:jc w:val="both"/>
              <w:rPr>
                <w:rFonts w:eastAsiaTheme="minorEastAsia"/>
                <w:iCs/>
                <w:lang w:eastAsia="zh-CN"/>
              </w:rPr>
            </w:pPr>
            <w:r>
              <w:rPr>
                <w:rFonts w:eastAsiaTheme="minorEastAsia" w:hint="eastAsia"/>
                <w:iCs/>
                <w:lang w:eastAsia="zh-CN"/>
              </w:rPr>
              <w:lastRenderedPageBreak/>
              <w:t>24 bits</w:t>
            </w:r>
          </w:p>
        </w:tc>
        <w:tc>
          <w:tcPr>
            <w:tcW w:w="1208" w:type="dxa"/>
          </w:tcPr>
          <w:p w14:paraId="6857153F" w14:textId="77777777" w:rsidR="0095706B"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FD70845"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27653EF9" w14:textId="77777777" w:rsidR="0095706B"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722D8C54"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586D635B" w14:textId="77777777" w:rsidR="0095706B" w:rsidRDefault="00000000">
            <w:pPr>
              <w:jc w:val="center"/>
              <w:rPr>
                <w:rFonts w:eastAsiaTheme="minorEastAsia"/>
                <w:lang w:eastAsia="zh-CN"/>
              </w:rPr>
            </w:pPr>
            <w:r>
              <w:rPr>
                <w:noProof/>
                <w:lang w:eastAsia="ko-KR"/>
              </w:rPr>
              <w:drawing>
                <wp:inline distT="0" distB="0" distL="0" distR="0" wp14:anchorId="3F18A813" wp14:editId="7DB803A0">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58EC70DE" wp14:editId="01B2EB1D">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tretch>
                            <a:fillRect/>
                          </a:stretch>
                        </pic:blipFill>
                        <pic:spPr>
                          <a:xfrm>
                            <a:off x="0" y="0"/>
                            <a:ext cx="1714230" cy="1313152"/>
                          </a:xfrm>
                          <a:prstGeom prst="rect">
                            <a:avLst/>
                          </a:prstGeom>
                        </pic:spPr>
                      </pic:pic>
                    </a:graphicData>
                  </a:graphic>
                </wp:inline>
              </w:drawing>
            </w:r>
          </w:p>
          <w:p w14:paraId="7789892D" w14:textId="77777777" w:rsidR="0095706B"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95706B" w14:paraId="067F211D" w14:textId="77777777">
        <w:trPr>
          <w:trHeight w:val="2558"/>
        </w:trPr>
        <w:tc>
          <w:tcPr>
            <w:tcW w:w="1061" w:type="dxa"/>
            <w:vMerge/>
          </w:tcPr>
          <w:p w14:paraId="7808D38E" w14:textId="77777777" w:rsidR="0095706B" w:rsidRDefault="0095706B">
            <w:pPr>
              <w:jc w:val="both"/>
              <w:rPr>
                <w:rFonts w:eastAsiaTheme="minorEastAsia"/>
                <w:iCs/>
                <w:lang w:eastAsia="zh-CN"/>
              </w:rPr>
            </w:pPr>
          </w:p>
        </w:tc>
        <w:tc>
          <w:tcPr>
            <w:tcW w:w="1208" w:type="dxa"/>
          </w:tcPr>
          <w:p w14:paraId="05A8E880"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3BEC17FE"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6B614C87"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C1CE68"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3C182CE5" w14:textId="77777777" w:rsidR="0095706B" w:rsidRDefault="00000000">
            <w:pPr>
              <w:jc w:val="center"/>
              <w:rPr>
                <w:rFonts w:eastAsiaTheme="minorEastAsia"/>
                <w:iCs/>
                <w:lang w:eastAsia="zh-CN"/>
              </w:rPr>
            </w:pPr>
            <w:r>
              <w:rPr>
                <w:noProof/>
                <w:lang w:eastAsia="ko-KR"/>
              </w:rPr>
              <w:drawing>
                <wp:inline distT="0" distB="0" distL="0" distR="0" wp14:anchorId="47F271AE" wp14:editId="3AFFF841">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08E3B081" wp14:editId="21F70501">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6"/>
                          <a:stretch>
                            <a:fillRect/>
                          </a:stretch>
                        </pic:blipFill>
                        <pic:spPr>
                          <a:xfrm>
                            <a:off x="0" y="0"/>
                            <a:ext cx="1682383" cy="1269914"/>
                          </a:xfrm>
                          <a:prstGeom prst="rect">
                            <a:avLst/>
                          </a:prstGeom>
                        </pic:spPr>
                      </pic:pic>
                    </a:graphicData>
                  </a:graphic>
                </wp:inline>
              </w:drawing>
            </w:r>
          </w:p>
        </w:tc>
      </w:tr>
      <w:tr w:rsidR="0095706B" w14:paraId="41937C49" w14:textId="77777777">
        <w:tc>
          <w:tcPr>
            <w:tcW w:w="1061" w:type="dxa"/>
            <w:vMerge/>
          </w:tcPr>
          <w:p w14:paraId="562619CB" w14:textId="77777777" w:rsidR="0095706B" w:rsidRDefault="0095706B">
            <w:pPr>
              <w:jc w:val="both"/>
              <w:rPr>
                <w:rFonts w:eastAsiaTheme="minorEastAsia"/>
                <w:iCs/>
                <w:lang w:eastAsia="zh-CN"/>
              </w:rPr>
            </w:pPr>
          </w:p>
        </w:tc>
        <w:tc>
          <w:tcPr>
            <w:tcW w:w="1208" w:type="dxa"/>
          </w:tcPr>
          <w:p w14:paraId="0EB86CCC"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54327EB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3034EE14"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799E51CD" w14:textId="77777777" w:rsidR="0095706B" w:rsidRDefault="00000000">
            <w:pPr>
              <w:jc w:val="center"/>
              <w:rPr>
                <w:rFonts w:eastAsiaTheme="minorEastAsia"/>
                <w:lang w:eastAsia="zh-CN"/>
              </w:rPr>
            </w:pPr>
            <w:r>
              <w:rPr>
                <w:noProof/>
                <w:lang w:eastAsia="ko-KR"/>
              </w:rPr>
              <w:drawing>
                <wp:inline distT="0" distB="0" distL="0" distR="0" wp14:anchorId="1C87BD6C" wp14:editId="1E7AABB5">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6319FF91" wp14:editId="776E3C15">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8"/>
                          <a:stretch>
                            <a:fillRect/>
                          </a:stretch>
                        </pic:blipFill>
                        <pic:spPr>
                          <a:xfrm>
                            <a:off x="0" y="0"/>
                            <a:ext cx="1681915" cy="1222020"/>
                          </a:xfrm>
                          <a:prstGeom prst="rect">
                            <a:avLst/>
                          </a:prstGeom>
                        </pic:spPr>
                      </pic:pic>
                    </a:graphicData>
                  </a:graphic>
                </wp:inline>
              </w:drawing>
            </w:r>
          </w:p>
          <w:p w14:paraId="49B50BD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95706B" w14:paraId="2DD6D6AB" w14:textId="77777777">
        <w:tc>
          <w:tcPr>
            <w:tcW w:w="1061" w:type="dxa"/>
            <w:vMerge/>
          </w:tcPr>
          <w:p w14:paraId="5213E62B" w14:textId="77777777" w:rsidR="0095706B" w:rsidRDefault="0095706B">
            <w:pPr>
              <w:jc w:val="both"/>
              <w:rPr>
                <w:rFonts w:eastAsiaTheme="minorEastAsia"/>
                <w:iCs/>
                <w:lang w:eastAsia="zh-CN"/>
              </w:rPr>
            </w:pPr>
          </w:p>
        </w:tc>
        <w:tc>
          <w:tcPr>
            <w:tcW w:w="1208" w:type="dxa"/>
          </w:tcPr>
          <w:p w14:paraId="6071DDCE" w14:textId="77777777" w:rsidR="0095706B" w:rsidRDefault="00000000">
            <w:pPr>
              <w:jc w:val="both"/>
              <w:rPr>
                <w:rFonts w:eastAsiaTheme="minorEastAsia"/>
                <w:iCs/>
                <w:lang w:eastAsia="zh-CN"/>
              </w:rPr>
            </w:pPr>
            <w:r>
              <w:rPr>
                <w:rFonts w:eastAsiaTheme="minorEastAsia" w:hint="eastAsia"/>
                <w:iCs/>
                <w:lang w:eastAsia="zh-CN"/>
              </w:rPr>
              <w:t xml:space="preserve">e.g., Ericsson, </w:t>
            </w:r>
            <w:proofErr w:type="spellStart"/>
            <w:r>
              <w:rPr>
                <w:rFonts w:eastAsiaTheme="minorEastAsia" w:hint="eastAsia"/>
                <w:iCs/>
                <w:lang w:eastAsia="zh-CN"/>
              </w:rPr>
              <w:t>Spreadtrum</w:t>
            </w:r>
            <w:proofErr w:type="spellEnd"/>
            <w:r>
              <w:rPr>
                <w:rFonts w:eastAsiaTheme="minorEastAsia" w:hint="eastAsia"/>
                <w:iCs/>
                <w:lang w:eastAsia="zh-CN"/>
              </w:rPr>
              <w:t>, CMCC, Huawei, MediaTek, Qualcomm</w:t>
            </w:r>
          </w:p>
        </w:tc>
        <w:tc>
          <w:tcPr>
            <w:tcW w:w="1842" w:type="dxa"/>
          </w:tcPr>
          <w:p w14:paraId="0B570E0B"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25C2662F"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95706B" w14:paraId="480562AF" w14:textId="77777777">
        <w:tc>
          <w:tcPr>
            <w:tcW w:w="1061" w:type="dxa"/>
            <w:vMerge w:val="restart"/>
          </w:tcPr>
          <w:p w14:paraId="25F61D70" w14:textId="77777777" w:rsidR="0095706B" w:rsidRDefault="00000000">
            <w:pPr>
              <w:jc w:val="both"/>
              <w:rPr>
                <w:rFonts w:eastAsiaTheme="minorEastAsia"/>
                <w:iCs/>
                <w:lang w:eastAsia="zh-CN"/>
              </w:rPr>
            </w:pPr>
            <w:r>
              <w:rPr>
                <w:rFonts w:eastAsiaTheme="minorEastAsia" w:hint="eastAsia"/>
                <w:iCs/>
                <w:lang w:eastAsia="zh-CN"/>
              </w:rPr>
              <w:t>56 bits</w:t>
            </w:r>
          </w:p>
        </w:tc>
        <w:tc>
          <w:tcPr>
            <w:tcW w:w="1208" w:type="dxa"/>
          </w:tcPr>
          <w:p w14:paraId="6DD417D1" w14:textId="77777777" w:rsidR="0095706B" w:rsidRDefault="00000000">
            <w:pPr>
              <w:jc w:val="both"/>
              <w:rPr>
                <w:rFonts w:eastAsiaTheme="minorEastAsia"/>
                <w:iCs/>
                <w:lang w:eastAsia="zh-CN"/>
              </w:rPr>
            </w:pPr>
            <w:r>
              <w:rPr>
                <w:rFonts w:eastAsiaTheme="minorEastAsia" w:hint="eastAsia"/>
                <w:iCs/>
                <w:lang w:eastAsia="zh-CN"/>
              </w:rPr>
              <w:t>ZTE</w:t>
            </w:r>
          </w:p>
        </w:tc>
        <w:tc>
          <w:tcPr>
            <w:tcW w:w="1842" w:type="dxa"/>
          </w:tcPr>
          <w:p w14:paraId="7CA2ADB9"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07EF9BB4"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3507DC"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237B30A1" w14:textId="77777777" w:rsidR="0095706B" w:rsidRDefault="00000000">
            <w:pPr>
              <w:jc w:val="center"/>
              <w:rPr>
                <w:rFonts w:eastAsiaTheme="minorEastAsia"/>
                <w:iCs/>
                <w:lang w:eastAsia="zh-CN"/>
              </w:rPr>
            </w:pPr>
            <w:r>
              <w:rPr>
                <w:b/>
                <w:bCs/>
                <w:noProof/>
                <w:szCs w:val="20"/>
                <w:lang w:eastAsia="ko-KR"/>
              </w:rPr>
              <w:drawing>
                <wp:inline distT="0" distB="0" distL="0" distR="0" wp14:anchorId="5B03ECBC" wp14:editId="409DD2E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95706B" w14:paraId="3E1E1AB2" w14:textId="77777777">
        <w:trPr>
          <w:trHeight w:val="2861"/>
        </w:trPr>
        <w:tc>
          <w:tcPr>
            <w:tcW w:w="1061" w:type="dxa"/>
            <w:vMerge/>
          </w:tcPr>
          <w:p w14:paraId="11A7B762" w14:textId="77777777" w:rsidR="0095706B" w:rsidRDefault="0095706B">
            <w:pPr>
              <w:jc w:val="both"/>
              <w:rPr>
                <w:rFonts w:eastAsiaTheme="minorEastAsia"/>
                <w:iCs/>
                <w:lang w:eastAsia="zh-CN"/>
              </w:rPr>
            </w:pPr>
          </w:p>
        </w:tc>
        <w:tc>
          <w:tcPr>
            <w:tcW w:w="1208" w:type="dxa"/>
          </w:tcPr>
          <w:p w14:paraId="6A32DBFA" w14:textId="77777777" w:rsidR="0095706B" w:rsidRDefault="00000000">
            <w:pPr>
              <w:jc w:val="both"/>
              <w:rPr>
                <w:rFonts w:eastAsiaTheme="minorEastAsia"/>
                <w:iCs/>
                <w:lang w:eastAsia="zh-CN"/>
              </w:rPr>
            </w:pPr>
            <w:r>
              <w:rPr>
                <w:rFonts w:eastAsiaTheme="minorEastAsia" w:hint="eastAsia"/>
                <w:iCs/>
                <w:lang w:eastAsia="zh-CN"/>
              </w:rPr>
              <w:t>Panasonic</w:t>
            </w:r>
          </w:p>
        </w:tc>
        <w:tc>
          <w:tcPr>
            <w:tcW w:w="1842" w:type="dxa"/>
          </w:tcPr>
          <w:p w14:paraId="3C2DFA8F" w14:textId="77777777" w:rsidR="0095706B" w:rsidRDefault="00000000">
            <w:pPr>
              <w:jc w:val="both"/>
              <w:rPr>
                <w:rFonts w:eastAsiaTheme="minorEastAsia"/>
                <w:iCs/>
                <w:lang w:eastAsia="zh-CN"/>
              </w:rPr>
            </w:pPr>
            <w:r>
              <w:rPr>
                <w:rFonts w:eastAsiaTheme="minorEastAsia" w:hint="eastAsia"/>
                <w:iCs/>
                <w:lang w:eastAsia="zh-CN"/>
              </w:rPr>
              <w:t>BLER</w:t>
            </w:r>
          </w:p>
        </w:tc>
        <w:tc>
          <w:tcPr>
            <w:tcW w:w="5782" w:type="dxa"/>
          </w:tcPr>
          <w:p w14:paraId="4AF219A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44CE6C50" w14:textId="77777777" w:rsidR="0095706B" w:rsidRDefault="00000000">
            <w:pPr>
              <w:jc w:val="center"/>
              <w:rPr>
                <w:rFonts w:eastAsiaTheme="minorEastAsia"/>
                <w:iCs/>
                <w:lang w:eastAsia="zh-CN"/>
              </w:rPr>
            </w:pPr>
            <w:r>
              <w:rPr>
                <w:noProof/>
                <w:lang w:eastAsia="ko-KR"/>
              </w:rPr>
              <w:drawing>
                <wp:inline distT="0" distB="0" distL="0" distR="0" wp14:anchorId="01B16D6C" wp14:editId="0EBF78DE">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95706B" w14:paraId="5EA24721" w14:textId="77777777">
        <w:trPr>
          <w:trHeight w:val="280"/>
        </w:trPr>
        <w:tc>
          <w:tcPr>
            <w:tcW w:w="1061" w:type="dxa"/>
            <w:vMerge/>
          </w:tcPr>
          <w:p w14:paraId="23F2EC24" w14:textId="77777777" w:rsidR="0095706B" w:rsidRDefault="0095706B">
            <w:pPr>
              <w:jc w:val="both"/>
              <w:rPr>
                <w:rFonts w:eastAsiaTheme="minorEastAsia"/>
                <w:iCs/>
                <w:lang w:eastAsia="zh-CN"/>
              </w:rPr>
            </w:pPr>
          </w:p>
        </w:tc>
        <w:tc>
          <w:tcPr>
            <w:tcW w:w="1208" w:type="dxa"/>
          </w:tcPr>
          <w:p w14:paraId="3959F3E0" w14:textId="77777777" w:rsidR="0095706B"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4AEDA733"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1A342CAA"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95706B" w14:paraId="3CAD4CBC" w14:textId="77777777">
        <w:trPr>
          <w:trHeight w:val="3490"/>
        </w:trPr>
        <w:tc>
          <w:tcPr>
            <w:tcW w:w="1061" w:type="dxa"/>
            <w:vMerge w:val="restart"/>
          </w:tcPr>
          <w:p w14:paraId="128FA0DF" w14:textId="77777777" w:rsidR="0095706B" w:rsidRDefault="00000000">
            <w:pPr>
              <w:jc w:val="both"/>
              <w:rPr>
                <w:rFonts w:eastAsiaTheme="minorEastAsia"/>
                <w:iCs/>
                <w:lang w:eastAsia="zh-CN"/>
              </w:rPr>
            </w:pPr>
            <w:r>
              <w:rPr>
                <w:rFonts w:eastAsiaTheme="minorEastAsia" w:hint="eastAsia"/>
                <w:iCs/>
                <w:lang w:eastAsia="zh-CN"/>
              </w:rPr>
              <w:t>No clear preference</w:t>
            </w:r>
          </w:p>
        </w:tc>
        <w:tc>
          <w:tcPr>
            <w:tcW w:w="1208" w:type="dxa"/>
          </w:tcPr>
          <w:p w14:paraId="2B1B435C"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4FF3EAA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B7EC8E9"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578" w:name="OLE_LINK318"/>
            <w:r>
              <w:rPr>
                <w:rFonts w:eastAsiaTheme="minorEastAsia"/>
                <w:iCs/>
                <w:lang w:eastAsia="zh-CN"/>
              </w:rPr>
              <w:t>simply because of less overhead for the weaker CRC code</w:t>
            </w:r>
            <w:bookmarkEnd w:id="578"/>
            <w:r>
              <w:rPr>
                <w:rFonts w:eastAsiaTheme="minorEastAsia"/>
                <w:iCs/>
                <w:lang w:eastAsia="zh-CN"/>
              </w:rPr>
              <w:t>.</w:t>
            </w:r>
          </w:p>
          <w:p w14:paraId="29EE7939" w14:textId="77777777" w:rsidR="0095706B" w:rsidRDefault="00000000">
            <w:pPr>
              <w:pStyle w:val="aff3"/>
              <w:ind w:left="440" w:firstLineChars="0" w:firstLine="0"/>
              <w:jc w:val="center"/>
              <w:rPr>
                <w:rFonts w:eastAsiaTheme="minorEastAsia"/>
                <w:iCs/>
                <w:lang w:eastAsia="zh-CN"/>
              </w:rPr>
            </w:pPr>
            <w:r>
              <w:rPr>
                <w:noProof/>
                <w:lang w:eastAsia="ko-KR"/>
              </w:rPr>
              <w:drawing>
                <wp:inline distT="0" distB="0" distL="0" distR="0" wp14:anchorId="628C8BB4" wp14:editId="44D86BEE">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95706B" w14:paraId="50622C81" w14:textId="77777777">
        <w:trPr>
          <w:trHeight w:val="2831"/>
        </w:trPr>
        <w:tc>
          <w:tcPr>
            <w:tcW w:w="1061" w:type="dxa"/>
            <w:vMerge/>
          </w:tcPr>
          <w:p w14:paraId="5F6597A5" w14:textId="77777777" w:rsidR="0095706B" w:rsidRDefault="0095706B">
            <w:pPr>
              <w:jc w:val="both"/>
              <w:rPr>
                <w:rFonts w:eastAsiaTheme="minorEastAsia"/>
                <w:iCs/>
                <w:lang w:eastAsia="zh-CN"/>
              </w:rPr>
            </w:pPr>
          </w:p>
        </w:tc>
        <w:tc>
          <w:tcPr>
            <w:tcW w:w="1208" w:type="dxa"/>
          </w:tcPr>
          <w:p w14:paraId="57777C7E"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1DEFC8AA" w14:textId="77777777" w:rsidR="0095706B"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12F1E1E6"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6473FA9C" w14:textId="77777777" w:rsidR="0095706B" w:rsidRDefault="00000000">
            <w:pPr>
              <w:jc w:val="center"/>
              <w:rPr>
                <w:rFonts w:eastAsiaTheme="minorEastAsia"/>
                <w:iCs/>
                <w:lang w:eastAsia="zh-CN"/>
              </w:rPr>
            </w:pPr>
            <w:r>
              <w:rPr>
                <w:noProof/>
                <w:lang w:eastAsia="ko-KR"/>
              </w:rPr>
              <w:drawing>
                <wp:inline distT="0" distB="0" distL="0" distR="0" wp14:anchorId="3DB166BF" wp14:editId="59BF8CB2">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2485644E" wp14:editId="2C65BD6F">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95706B" w14:paraId="0009E31A" w14:textId="77777777">
        <w:trPr>
          <w:trHeight w:val="2831"/>
        </w:trPr>
        <w:tc>
          <w:tcPr>
            <w:tcW w:w="1061" w:type="dxa"/>
            <w:vMerge/>
          </w:tcPr>
          <w:p w14:paraId="6152380A" w14:textId="77777777" w:rsidR="0095706B" w:rsidRDefault="0095706B">
            <w:pPr>
              <w:jc w:val="both"/>
              <w:rPr>
                <w:rFonts w:eastAsiaTheme="minorEastAsia"/>
                <w:iCs/>
                <w:lang w:eastAsia="zh-CN"/>
              </w:rPr>
            </w:pPr>
          </w:p>
        </w:tc>
        <w:tc>
          <w:tcPr>
            <w:tcW w:w="1208" w:type="dxa"/>
          </w:tcPr>
          <w:p w14:paraId="2A3CB60B"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762098BD"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tc>
        <w:tc>
          <w:tcPr>
            <w:tcW w:w="5782" w:type="dxa"/>
          </w:tcPr>
          <w:p w14:paraId="5B907535" w14:textId="77777777" w:rsidR="0095706B" w:rsidRDefault="00000000">
            <w:pPr>
              <w:pStyle w:val="aff3"/>
              <w:numPr>
                <w:ilvl w:val="0"/>
                <w:numId w:val="47"/>
              </w:numPr>
              <w:ind w:firstLineChars="0"/>
              <w:jc w:val="both"/>
              <w:rPr>
                <w:rFonts w:eastAsiaTheme="minorEastAsia"/>
                <w:iCs/>
                <w:lang w:eastAsia="zh-CN"/>
              </w:rPr>
            </w:pPr>
            <w:r>
              <w:rPr>
                <w:rFonts w:eastAsiaTheme="minorEastAsia"/>
                <w:lang w:eastAsia="zh-CN"/>
              </w:rPr>
              <w:t xml:space="preserve">For the same BLER and a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CRC-16 is at least 1000 times better than CRC-6.</w:t>
            </w:r>
          </w:p>
          <w:p w14:paraId="4FED577B" w14:textId="77777777" w:rsidR="0095706B" w:rsidRDefault="00000000">
            <w:pPr>
              <w:pStyle w:val="aff3"/>
              <w:numPr>
                <w:ilvl w:val="0"/>
                <w:numId w:val="47"/>
              </w:numPr>
              <w:ind w:firstLineChars="0"/>
              <w:jc w:val="both"/>
              <w:rPr>
                <w:rFonts w:eastAsiaTheme="minorEastAsia"/>
                <w:lang w:eastAsia="zh-CN"/>
              </w:rPr>
            </w:pPr>
            <w:r>
              <w:rPr>
                <w:rFonts w:eastAsiaTheme="minorEastAsia"/>
                <w:lang w:eastAsia="zh-CN"/>
              </w:rPr>
              <w:t xml:space="preserve">In the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CRC-6 is flat.</w:t>
            </w:r>
          </w:p>
          <w:p w14:paraId="5F41F2BB" w14:textId="77777777" w:rsidR="0095706B" w:rsidRDefault="00000000">
            <w:pPr>
              <w:jc w:val="both"/>
              <w:rPr>
                <w:rFonts w:eastAsiaTheme="minorEastAsia"/>
                <w:iCs/>
                <w:lang w:eastAsia="zh-CN"/>
              </w:rPr>
            </w:pPr>
            <w:r>
              <w:rPr>
                <w:noProof/>
                <w:lang w:eastAsia="ko-KR"/>
              </w:rPr>
              <w:drawing>
                <wp:inline distT="0" distB="0" distL="0" distR="0" wp14:anchorId="56210E89" wp14:editId="4D3774F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638FD1DE" wp14:editId="1F732830">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65A16E4" w14:textId="77777777" w:rsidR="0095706B" w:rsidRDefault="0095706B">
      <w:pPr>
        <w:spacing w:beforeLines="50" w:before="120" w:afterLines="50" w:after="120"/>
        <w:jc w:val="both"/>
        <w:rPr>
          <w:rFonts w:eastAsiaTheme="minorEastAsia"/>
          <w:iCs/>
          <w:lang w:eastAsia="zh-CN"/>
        </w:rPr>
      </w:pPr>
    </w:p>
    <w:p w14:paraId="192CF662"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CF4CEA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w:t>
      </w:r>
      <w:proofErr w:type="spellStart"/>
      <w:r>
        <w:rPr>
          <w:rFonts w:eastAsiaTheme="minorEastAsia" w:hint="eastAsia"/>
          <w:iCs/>
          <w:lang w:eastAsia="zh-CN"/>
        </w:rPr>
        <w:t>Futurewei</w:t>
      </w:r>
      <w:proofErr w:type="spellEnd"/>
      <w:r>
        <w:rPr>
          <w:rFonts w:eastAsiaTheme="minorEastAsia" w:hint="eastAsia"/>
          <w:iCs/>
          <w:lang w:eastAsia="zh-CN"/>
        </w:rPr>
        <w:t xml:space="preserve"> proposes that CRC-16 should be used for the last segment regardless of the TBS size; while Panasonic and Docomo propose that no special handling should be </w:t>
      </w:r>
      <w:r>
        <w:rPr>
          <w:rFonts w:eastAsiaTheme="minorEastAsia" w:hint="eastAsia"/>
          <w:iCs/>
          <w:lang w:eastAsia="zh-CN"/>
        </w:rPr>
        <w:lastRenderedPageBreak/>
        <w:t>considered for the segmentation, PHY is transparent to segmentation, and will determine the CRC length based on the size per each TB.</w:t>
      </w:r>
    </w:p>
    <w:p w14:paraId="06A8EE80" w14:textId="77777777" w:rsidR="0095706B" w:rsidRDefault="0095706B">
      <w:pPr>
        <w:spacing w:beforeLines="50" w:before="120" w:afterLines="50" w:after="120"/>
        <w:jc w:val="both"/>
        <w:rPr>
          <w:rFonts w:eastAsiaTheme="minorEastAsia"/>
          <w:iCs/>
          <w:lang w:eastAsia="zh-CN"/>
        </w:rPr>
      </w:pPr>
    </w:p>
    <w:p w14:paraId="19D26252"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71291A5"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5E6A4713"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2E357F77" w14:textId="77777777" w:rsidR="0095706B" w:rsidRDefault="0095706B">
      <w:pPr>
        <w:spacing w:beforeLines="50" w:before="120" w:afterLines="50" w:after="120"/>
        <w:jc w:val="both"/>
        <w:rPr>
          <w:rFonts w:eastAsiaTheme="minorEastAsia"/>
          <w:iCs/>
          <w:lang w:eastAsia="zh-CN"/>
        </w:rPr>
      </w:pPr>
    </w:p>
    <w:p w14:paraId="5567D0B8" w14:textId="77777777" w:rsidR="0095706B" w:rsidRDefault="00000000">
      <w:pPr>
        <w:pStyle w:val="3"/>
        <w:ind w:hanging="3556"/>
        <w:rPr>
          <w:rFonts w:eastAsiaTheme="minorEastAsia"/>
        </w:rPr>
      </w:pPr>
      <w:r>
        <w:rPr>
          <w:rFonts w:eastAsiaTheme="minorEastAsia" w:hint="eastAsia"/>
        </w:rPr>
        <w:t>Round 1 discussion</w:t>
      </w:r>
    </w:p>
    <w:p w14:paraId="0ABF108B" w14:textId="77777777" w:rsidR="0095706B" w:rsidRDefault="0095706B">
      <w:pPr>
        <w:spacing w:beforeLines="50" w:before="120" w:afterLines="50" w:after="120"/>
        <w:rPr>
          <w:rFonts w:eastAsiaTheme="minorEastAsia"/>
          <w:iCs/>
          <w:lang w:eastAsia="zh-CN"/>
        </w:rPr>
      </w:pPr>
    </w:p>
    <w:p w14:paraId="5EEA54F9"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5ECAC24D"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238CE8C1"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92DCE58" w14:textId="77777777">
        <w:tc>
          <w:tcPr>
            <w:tcW w:w="1650" w:type="dxa"/>
          </w:tcPr>
          <w:p w14:paraId="6FC9F35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189A93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F7B15A1" w14:textId="77777777">
        <w:tc>
          <w:tcPr>
            <w:tcW w:w="1650" w:type="dxa"/>
          </w:tcPr>
          <w:p w14:paraId="3D51C941" w14:textId="77777777" w:rsidR="0095706B" w:rsidRDefault="00000000">
            <w:pPr>
              <w:rPr>
                <w:rFonts w:eastAsiaTheme="minorEastAsia"/>
                <w:lang w:eastAsia="zh-CN"/>
              </w:rPr>
            </w:pPr>
            <w:r>
              <w:rPr>
                <w:rFonts w:eastAsiaTheme="minorEastAsia"/>
                <w:lang w:eastAsia="zh-CN"/>
              </w:rPr>
              <w:t>FUTUREWEI</w:t>
            </w:r>
          </w:p>
        </w:tc>
        <w:tc>
          <w:tcPr>
            <w:tcW w:w="8410" w:type="dxa"/>
          </w:tcPr>
          <w:p w14:paraId="05A2A0CD" w14:textId="77777777" w:rsidR="0095706B"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w:t>
            </w:r>
            <w:proofErr w:type="gramStart"/>
            <w:r>
              <w:rPr>
                <w:rFonts w:eastAsiaTheme="minorEastAsia"/>
                <w:lang w:eastAsia="zh-CN"/>
              </w:rPr>
              <w:t>1)p</w:t>
            </w:r>
            <w:proofErr w:type="gramEnd"/>
            <w:r>
              <w:rPr>
                <w:rFonts w:eastAsiaTheme="minorEastAsia"/>
                <w:lang w:eastAsia="zh-CN"/>
              </w:rPr>
              <w:t>(x). We note that the CRC6 does not have that factorization while CRC16 does. Our results and ZTE results show a large change in undetected error rate for CRC6 at TBS=56.</w:t>
            </w:r>
          </w:p>
          <w:p w14:paraId="4AFF9850" w14:textId="77777777" w:rsidR="0095706B" w:rsidRDefault="0095706B">
            <w:pPr>
              <w:jc w:val="both"/>
              <w:rPr>
                <w:rFonts w:eastAsiaTheme="minorEastAsia"/>
                <w:lang w:eastAsia="zh-CN"/>
              </w:rPr>
            </w:pPr>
          </w:p>
          <w:p w14:paraId="4A83059C" w14:textId="77777777" w:rsidR="0095706B"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95706B" w14:paraId="72CA1888" w14:textId="77777777">
        <w:tc>
          <w:tcPr>
            <w:tcW w:w="1650" w:type="dxa"/>
          </w:tcPr>
          <w:p w14:paraId="4FF980CD" w14:textId="77777777" w:rsidR="0095706B" w:rsidRDefault="00000000">
            <w:pPr>
              <w:rPr>
                <w:rFonts w:eastAsiaTheme="minorEastAsia"/>
                <w:lang w:eastAsia="zh-CN"/>
              </w:rPr>
            </w:pPr>
            <w:r>
              <w:rPr>
                <w:rFonts w:eastAsiaTheme="minorEastAsia"/>
                <w:lang w:eastAsia="zh-CN"/>
              </w:rPr>
              <w:t>IDCC</w:t>
            </w:r>
          </w:p>
        </w:tc>
        <w:tc>
          <w:tcPr>
            <w:tcW w:w="8410" w:type="dxa"/>
          </w:tcPr>
          <w:p w14:paraId="31CF24F8" w14:textId="77777777" w:rsidR="0095706B" w:rsidRDefault="00000000">
            <w:pPr>
              <w:jc w:val="both"/>
              <w:rPr>
                <w:rFonts w:eastAsiaTheme="minorEastAsia"/>
                <w:lang w:eastAsia="zh-CN"/>
              </w:rPr>
            </w:pPr>
            <w:r>
              <w:rPr>
                <w:rFonts w:eastAsiaTheme="minorEastAsia"/>
                <w:lang w:eastAsia="zh-CN"/>
              </w:rPr>
              <w:t>Support.</w:t>
            </w:r>
          </w:p>
        </w:tc>
      </w:tr>
      <w:tr w:rsidR="0095706B" w14:paraId="15E6908E" w14:textId="77777777">
        <w:tc>
          <w:tcPr>
            <w:tcW w:w="1650" w:type="dxa"/>
          </w:tcPr>
          <w:p w14:paraId="4E1BFC7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22B119CE" w14:textId="77777777" w:rsidR="0095706B" w:rsidRDefault="00000000">
            <w:pPr>
              <w:jc w:val="both"/>
              <w:rPr>
                <w:rFonts w:eastAsiaTheme="minorEastAsia"/>
                <w:lang w:eastAsia="zh-CN" w:bidi="hi-IN"/>
              </w:rPr>
            </w:pPr>
            <w:r>
              <w:rPr>
                <w:rFonts w:eastAsiaTheme="minorEastAsia"/>
                <w:lang w:eastAsia="zh-CN" w:bidi="hi-IN"/>
              </w:rPr>
              <w:t>Yes.</w:t>
            </w:r>
          </w:p>
          <w:p w14:paraId="7F37ACA1" w14:textId="77777777" w:rsidR="0095706B"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95706B" w14:paraId="37F73C1A" w14:textId="77777777">
        <w:tc>
          <w:tcPr>
            <w:tcW w:w="1650" w:type="dxa"/>
          </w:tcPr>
          <w:p w14:paraId="4944590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E171E6E" w14:textId="77777777" w:rsidR="0095706B"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95706B" w14:paraId="07E1CF6B" w14:textId="77777777">
        <w:tc>
          <w:tcPr>
            <w:tcW w:w="1650" w:type="dxa"/>
          </w:tcPr>
          <w:p w14:paraId="22C978A1" w14:textId="77777777" w:rsidR="0095706B" w:rsidRDefault="00000000">
            <w:pPr>
              <w:rPr>
                <w:rFonts w:eastAsiaTheme="minorEastAsia"/>
                <w:lang w:eastAsia="zh-CN"/>
              </w:rPr>
            </w:pPr>
            <w:r>
              <w:rPr>
                <w:rFonts w:eastAsiaTheme="minorEastAsia"/>
                <w:lang w:eastAsia="zh-CN"/>
              </w:rPr>
              <w:t>QC</w:t>
            </w:r>
          </w:p>
        </w:tc>
        <w:tc>
          <w:tcPr>
            <w:tcW w:w="8410" w:type="dxa"/>
          </w:tcPr>
          <w:p w14:paraId="26258165" w14:textId="77777777" w:rsidR="0095706B" w:rsidRDefault="00000000">
            <w:pPr>
              <w:jc w:val="both"/>
              <w:rPr>
                <w:rFonts w:eastAsiaTheme="minorEastAsia"/>
                <w:b/>
                <w:bCs/>
                <w:lang w:eastAsia="zh-CN"/>
              </w:rPr>
            </w:pPr>
            <w:r>
              <w:rPr>
                <w:rFonts w:eastAsiaTheme="minorEastAsia"/>
                <w:lang w:eastAsia="zh-CN"/>
              </w:rPr>
              <w:t>support</w:t>
            </w:r>
          </w:p>
        </w:tc>
      </w:tr>
      <w:tr w:rsidR="0095706B" w14:paraId="5D627008" w14:textId="77777777">
        <w:tc>
          <w:tcPr>
            <w:tcW w:w="1650" w:type="dxa"/>
          </w:tcPr>
          <w:p w14:paraId="7CDEF989" w14:textId="77777777" w:rsidR="0095706B" w:rsidRDefault="00000000">
            <w:pPr>
              <w:rPr>
                <w:rFonts w:eastAsiaTheme="minorEastAsia"/>
                <w:lang w:eastAsia="zh-CN"/>
              </w:rPr>
            </w:pPr>
            <w:r>
              <w:rPr>
                <w:rFonts w:eastAsia="Yu Mincho" w:hint="eastAsia"/>
                <w:lang w:eastAsia="ja-JP"/>
              </w:rPr>
              <w:t>DOCOMO</w:t>
            </w:r>
          </w:p>
        </w:tc>
        <w:tc>
          <w:tcPr>
            <w:tcW w:w="8410" w:type="dxa"/>
          </w:tcPr>
          <w:p w14:paraId="1117E96B"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95706B" w14:paraId="73EF1214" w14:textId="77777777">
        <w:tc>
          <w:tcPr>
            <w:tcW w:w="1650" w:type="dxa"/>
          </w:tcPr>
          <w:p w14:paraId="2470CBA8" w14:textId="77777777" w:rsidR="0095706B" w:rsidRDefault="00000000">
            <w:pPr>
              <w:rPr>
                <w:rFonts w:eastAsia="Yu Mincho"/>
                <w:lang w:eastAsia="ja-JP"/>
              </w:rPr>
            </w:pPr>
            <w:r>
              <w:rPr>
                <w:rFonts w:eastAsia="Malgun Gothic" w:hint="eastAsia"/>
                <w:lang w:eastAsia="ko-KR"/>
              </w:rPr>
              <w:t>LGE</w:t>
            </w:r>
          </w:p>
        </w:tc>
        <w:tc>
          <w:tcPr>
            <w:tcW w:w="8410" w:type="dxa"/>
          </w:tcPr>
          <w:p w14:paraId="1641C353" w14:textId="77777777" w:rsidR="0095706B" w:rsidRDefault="00000000">
            <w:pPr>
              <w:jc w:val="both"/>
              <w:rPr>
                <w:rFonts w:eastAsia="Yu Mincho"/>
                <w:lang w:eastAsia="ja-JP"/>
              </w:rPr>
            </w:pPr>
            <w:r>
              <w:rPr>
                <w:rFonts w:eastAsia="Malgun Gothic" w:hint="eastAsia"/>
                <w:lang w:eastAsia="ko-KR"/>
              </w:rPr>
              <w:t>Support.</w:t>
            </w:r>
          </w:p>
        </w:tc>
      </w:tr>
      <w:tr w:rsidR="0095706B" w14:paraId="74A9D814" w14:textId="77777777">
        <w:tc>
          <w:tcPr>
            <w:tcW w:w="1650" w:type="dxa"/>
          </w:tcPr>
          <w:p w14:paraId="35957BAF"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42B6AA23" w14:textId="77777777" w:rsidR="0095706B" w:rsidRDefault="00000000">
            <w:pPr>
              <w:jc w:val="both"/>
              <w:rPr>
                <w:rFonts w:eastAsia="Malgun Gothic"/>
                <w:lang w:eastAsia="ko-KR"/>
              </w:rPr>
            </w:pPr>
            <w:r>
              <w:rPr>
                <w:rFonts w:eastAsiaTheme="minorEastAsia"/>
                <w:lang w:eastAsia="zh-CN"/>
              </w:rPr>
              <w:t xml:space="preserve">Fine with the proposal </w:t>
            </w:r>
          </w:p>
        </w:tc>
      </w:tr>
      <w:tr w:rsidR="0095706B" w14:paraId="2E73F98E" w14:textId="77777777">
        <w:tc>
          <w:tcPr>
            <w:tcW w:w="1650" w:type="dxa"/>
          </w:tcPr>
          <w:p w14:paraId="32D36F87"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46A560C"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6EB6D262" w14:textId="77777777">
        <w:tc>
          <w:tcPr>
            <w:tcW w:w="1650" w:type="dxa"/>
          </w:tcPr>
          <w:p w14:paraId="32398558" w14:textId="77777777" w:rsidR="0095706B" w:rsidRDefault="00000000">
            <w:pPr>
              <w:rPr>
                <w:rFonts w:eastAsiaTheme="minorEastAsia"/>
                <w:lang w:eastAsia="zh-CN"/>
              </w:rPr>
            </w:pPr>
            <w:r>
              <w:rPr>
                <w:rFonts w:eastAsiaTheme="minorEastAsia"/>
                <w:lang w:eastAsia="zh-CN"/>
              </w:rPr>
              <w:t>TCL</w:t>
            </w:r>
          </w:p>
        </w:tc>
        <w:tc>
          <w:tcPr>
            <w:tcW w:w="8410" w:type="dxa"/>
          </w:tcPr>
          <w:p w14:paraId="63BD42C1" w14:textId="77777777" w:rsidR="0095706B" w:rsidRDefault="00000000">
            <w:pPr>
              <w:jc w:val="both"/>
              <w:rPr>
                <w:rFonts w:eastAsiaTheme="minorEastAsia"/>
                <w:lang w:eastAsia="zh-CN"/>
              </w:rPr>
            </w:pPr>
            <w:r>
              <w:rPr>
                <w:rFonts w:eastAsiaTheme="minorEastAsia"/>
                <w:lang w:eastAsia="zh-CN"/>
              </w:rPr>
              <w:t>Support.</w:t>
            </w:r>
          </w:p>
        </w:tc>
      </w:tr>
      <w:tr w:rsidR="0095706B" w14:paraId="1726AD53" w14:textId="77777777">
        <w:tc>
          <w:tcPr>
            <w:tcW w:w="1650" w:type="dxa"/>
          </w:tcPr>
          <w:p w14:paraId="76B1E57F"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21BE288F" w14:textId="77777777" w:rsidR="0095706B"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95706B" w14:paraId="6AA2FD45" w14:textId="77777777">
        <w:tc>
          <w:tcPr>
            <w:tcW w:w="1650" w:type="dxa"/>
          </w:tcPr>
          <w:p w14:paraId="41D4058B"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DE58EC4"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3A1A2BEC" w14:textId="77777777">
        <w:tc>
          <w:tcPr>
            <w:tcW w:w="1650" w:type="dxa"/>
          </w:tcPr>
          <w:p w14:paraId="09DB3AE1" w14:textId="77777777" w:rsidR="0095706B" w:rsidRDefault="00000000">
            <w:pPr>
              <w:rPr>
                <w:rFonts w:eastAsiaTheme="minorEastAsia"/>
                <w:lang w:eastAsia="zh-CN"/>
              </w:rPr>
            </w:pPr>
            <w:r>
              <w:rPr>
                <w:rFonts w:eastAsia="Malgun Gothic"/>
                <w:lang w:eastAsia="ko-KR"/>
              </w:rPr>
              <w:t>Panasonic</w:t>
            </w:r>
          </w:p>
        </w:tc>
        <w:tc>
          <w:tcPr>
            <w:tcW w:w="8410" w:type="dxa"/>
          </w:tcPr>
          <w:p w14:paraId="3A6E720D" w14:textId="77777777" w:rsidR="0095706B" w:rsidRDefault="00000000">
            <w:pPr>
              <w:jc w:val="both"/>
              <w:rPr>
                <w:rFonts w:eastAsiaTheme="minorEastAsia"/>
                <w:lang w:eastAsia="zh-CN"/>
              </w:rPr>
            </w:pPr>
            <w:r>
              <w:rPr>
                <w:rFonts w:eastAsia="Malgun Gothic"/>
                <w:lang w:eastAsia="ko-KR"/>
              </w:rPr>
              <w:t>We support the proposal.</w:t>
            </w:r>
          </w:p>
        </w:tc>
      </w:tr>
      <w:tr w:rsidR="0095706B" w14:paraId="087753DE" w14:textId="77777777">
        <w:tc>
          <w:tcPr>
            <w:tcW w:w="1650" w:type="dxa"/>
            <w:shd w:val="clear" w:color="auto" w:fill="auto"/>
          </w:tcPr>
          <w:p w14:paraId="1913D65A" w14:textId="77777777" w:rsidR="0095706B"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2912F777" w14:textId="77777777" w:rsidR="0095706B"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57AC4F9E" w14:textId="77777777" w:rsidR="0095706B" w:rsidRDefault="00000000">
            <w:pPr>
              <w:pStyle w:val="aa"/>
              <w:rPr>
                <w:lang w:eastAsia="ko-KR"/>
              </w:rPr>
            </w:pPr>
            <w:r>
              <w:rPr>
                <w:rFonts w:hint="eastAsia"/>
                <w:lang w:eastAsia="zh-CN"/>
              </w:rPr>
              <w:t xml:space="preserve">Regarding the results of </w:t>
            </w:r>
            <w:proofErr w:type="spellStart"/>
            <w:proofErr w:type="gram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w:t>
            </w:r>
            <w:proofErr w:type="gramEnd"/>
            <w:r>
              <w:rPr>
                <w:rFonts w:eastAsiaTheme="minorEastAsia" w:hint="eastAsia"/>
                <w:iCs/>
                <w:lang w:eastAsia="zh-CN"/>
              </w:rPr>
              <w:t xml:space="preserve"> if we need to consider in the design, we should first clarify the design target.</w:t>
            </w:r>
          </w:p>
        </w:tc>
      </w:tr>
    </w:tbl>
    <w:p w14:paraId="64D91B9A" w14:textId="77777777" w:rsidR="0095706B" w:rsidRDefault="0095706B">
      <w:pPr>
        <w:spacing w:beforeLines="50" w:before="120" w:afterLines="50" w:after="120"/>
        <w:rPr>
          <w:rFonts w:eastAsiaTheme="minorEastAsia"/>
          <w:iCs/>
          <w:lang w:eastAsia="zh-CN"/>
        </w:rPr>
      </w:pPr>
    </w:p>
    <w:p w14:paraId="7804C65F" w14:textId="77777777" w:rsidR="0095706B" w:rsidRDefault="00000000">
      <w:pPr>
        <w:pStyle w:val="3"/>
        <w:ind w:hanging="3556"/>
        <w:rPr>
          <w:rFonts w:eastAsiaTheme="minorEastAsia"/>
        </w:rPr>
      </w:pPr>
      <w:r>
        <w:rPr>
          <w:rFonts w:eastAsiaTheme="minorEastAsia" w:hint="eastAsia"/>
        </w:rPr>
        <w:t>Round 2 discussion</w:t>
      </w:r>
    </w:p>
    <w:p w14:paraId="6A3B2C23" w14:textId="77777777" w:rsidR="0095706B" w:rsidRDefault="0095706B">
      <w:pPr>
        <w:spacing w:beforeLines="50" w:before="120" w:afterLines="50" w:after="120"/>
        <w:rPr>
          <w:rFonts w:eastAsiaTheme="minorEastAsia"/>
          <w:iCs/>
          <w:lang w:eastAsia="zh-CN"/>
        </w:rPr>
      </w:pPr>
    </w:p>
    <w:p w14:paraId="7B191DD7" w14:textId="77777777" w:rsidR="0095706B" w:rsidRDefault="00000000">
      <w:pPr>
        <w:pStyle w:val="4"/>
        <w:numPr>
          <w:ilvl w:val="3"/>
          <w:numId w:val="0"/>
        </w:numPr>
        <w:rPr>
          <w:rFonts w:eastAsia="等线"/>
        </w:rPr>
      </w:pPr>
      <w:r>
        <w:rPr>
          <w:rFonts w:eastAsia="等线" w:hint="eastAsia"/>
        </w:rPr>
        <w:lastRenderedPageBreak/>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0D9ACD3A"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06BFD0F6"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514D45" w14:textId="77777777">
        <w:tc>
          <w:tcPr>
            <w:tcW w:w="1650" w:type="dxa"/>
          </w:tcPr>
          <w:p w14:paraId="07C02B43"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2485E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C586B70" w14:textId="77777777">
        <w:tc>
          <w:tcPr>
            <w:tcW w:w="1650" w:type="dxa"/>
          </w:tcPr>
          <w:p w14:paraId="130E2C02"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21BAF75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Seems that there is clear majority of </w:t>
            </w:r>
            <w:r>
              <w:rPr>
                <w:rFonts w:eastAsiaTheme="minorEastAsia"/>
                <w:color w:val="0070C0"/>
                <w:lang w:eastAsia="zh-CN"/>
              </w:rPr>
              <w:t>supporting</w:t>
            </w:r>
            <w:r>
              <w:rPr>
                <w:rFonts w:eastAsiaTheme="minorEastAsia" w:hint="eastAsia"/>
                <w:color w:val="0070C0"/>
                <w:lang w:eastAsia="zh-CN"/>
              </w:rPr>
              <w:t xml:space="preserve"> this proposal in round 1.</w:t>
            </w:r>
          </w:p>
          <w:p w14:paraId="1CAF50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No update to the proposal. </w:t>
            </w:r>
          </w:p>
          <w:p w14:paraId="0CC212D0" w14:textId="77777777" w:rsidR="0095706B" w:rsidRDefault="00000000">
            <w:pPr>
              <w:jc w:val="both"/>
              <w:rPr>
                <w:rFonts w:eastAsiaTheme="minorEastAsia"/>
                <w:color w:val="0070C0"/>
                <w:lang w:eastAsia="zh-CN"/>
              </w:rPr>
            </w:pPr>
            <w:r>
              <w:rPr>
                <w:rFonts w:eastAsiaTheme="minorEastAsia" w:hint="eastAsia"/>
                <w:color w:val="0070C0"/>
                <w:lang w:eastAsia="zh-CN"/>
              </w:rPr>
              <w:t>More comments are welcomed. No need to repeat comments in Round 2.</w:t>
            </w:r>
          </w:p>
        </w:tc>
      </w:tr>
      <w:tr w:rsidR="0095706B" w14:paraId="1ABF1F49" w14:textId="77777777">
        <w:tc>
          <w:tcPr>
            <w:tcW w:w="1650" w:type="dxa"/>
          </w:tcPr>
          <w:p w14:paraId="371E722B"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8410" w:type="dxa"/>
          </w:tcPr>
          <w:p w14:paraId="260EA43B" w14:textId="77777777" w:rsidR="0095706B" w:rsidRDefault="00000000">
            <w:pPr>
              <w:jc w:val="both"/>
              <w:rPr>
                <w:rFonts w:eastAsiaTheme="minorEastAsia"/>
                <w:color w:val="0070C0"/>
                <w:lang w:eastAsia="zh-CN"/>
              </w:rPr>
            </w:pPr>
            <w:r>
              <w:rPr>
                <w:rFonts w:eastAsiaTheme="minorEastAsia"/>
                <w:color w:val="000000" w:themeColor="text1"/>
                <w:lang w:eastAsia="zh-CN"/>
              </w:rPr>
              <w:t>Fine.</w:t>
            </w:r>
          </w:p>
        </w:tc>
      </w:tr>
    </w:tbl>
    <w:p w14:paraId="312001AC" w14:textId="77777777" w:rsidR="0095706B" w:rsidRDefault="0095706B">
      <w:pPr>
        <w:spacing w:beforeLines="50" w:before="120" w:afterLines="50" w:after="120"/>
        <w:rPr>
          <w:rFonts w:eastAsiaTheme="minorEastAsia"/>
          <w:iCs/>
          <w:lang w:eastAsia="zh-CN"/>
        </w:rPr>
      </w:pPr>
    </w:p>
    <w:p w14:paraId="33ECE845" w14:textId="77777777" w:rsidR="0095706B" w:rsidRDefault="0095706B">
      <w:pPr>
        <w:spacing w:beforeLines="50" w:before="120" w:afterLines="50" w:after="120"/>
        <w:rPr>
          <w:rFonts w:eastAsiaTheme="minorEastAsia"/>
          <w:iCs/>
          <w:lang w:eastAsia="zh-CN"/>
        </w:rPr>
      </w:pPr>
    </w:p>
    <w:p w14:paraId="22976F2B" w14:textId="27F64267" w:rsidR="0095706B" w:rsidRDefault="00DB6891">
      <w:pPr>
        <w:pStyle w:val="20"/>
        <w:rPr>
          <w:rFonts w:eastAsiaTheme="minorEastAsia"/>
        </w:rPr>
      </w:pPr>
      <w:r>
        <w:rPr>
          <w:rFonts w:eastAsiaTheme="minorEastAsia" w:hint="eastAsia"/>
        </w:rPr>
        <w:t>(Closed) Case to use no CRC</w:t>
      </w:r>
    </w:p>
    <w:p w14:paraId="26907EC4" w14:textId="77777777" w:rsidR="0095706B" w:rsidRDefault="00000000">
      <w:pPr>
        <w:pStyle w:val="3"/>
        <w:ind w:hanging="3556"/>
        <w:rPr>
          <w:rFonts w:eastAsiaTheme="minorEastAsia"/>
        </w:rPr>
      </w:pPr>
      <w:r>
        <w:rPr>
          <w:rFonts w:eastAsiaTheme="minorEastAsia" w:hint="eastAsia"/>
        </w:rPr>
        <w:t>Summary of inputs</w:t>
      </w:r>
    </w:p>
    <w:p w14:paraId="105BFD3F"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40F1DC6"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1 (8): ZTE, vivo,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Panasonic, </w:t>
      </w:r>
      <w:proofErr w:type="spellStart"/>
      <w:r>
        <w:rPr>
          <w:rFonts w:eastAsiaTheme="minorEastAsia" w:hint="eastAsia"/>
          <w:iCs/>
          <w:lang w:eastAsia="zh-CN"/>
        </w:rPr>
        <w:t>InterDigital</w:t>
      </w:r>
      <w:proofErr w:type="spellEnd"/>
      <w:r>
        <w:rPr>
          <w:rFonts w:eastAsiaTheme="minorEastAsia" w:hint="eastAsia"/>
          <w:iCs/>
          <w:lang w:eastAsia="zh-CN"/>
        </w:rPr>
        <w:t>.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42F5FE23"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w:t>
      </w:r>
      <w:proofErr w:type="spellStart"/>
      <w:r>
        <w:rPr>
          <w:rFonts w:eastAsiaTheme="minorEastAsia" w:hint="eastAsia"/>
          <w:iCs/>
          <w:lang w:eastAsia="zh-CN"/>
        </w:rPr>
        <w:t>Futurewei</w:t>
      </w:r>
      <w:proofErr w:type="spellEnd"/>
      <w:r>
        <w:rPr>
          <w:rFonts w:eastAsiaTheme="minorEastAsia" w:hint="eastAsia"/>
          <w:iCs/>
          <w:lang w:eastAsia="zh-CN"/>
        </w:rPr>
        <w:t xml:space="preserve">,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722349F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w:t>
      </w:r>
      <w:proofErr w:type="spellStart"/>
      <w:r>
        <w:rPr>
          <w:rFonts w:eastAsiaTheme="minorEastAsia" w:hint="eastAsia"/>
          <w:iCs/>
          <w:lang w:eastAsia="zh-CN"/>
        </w:rPr>
        <w:t>Spreadtrum</w:t>
      </w:r>
      <w:proofErr w:type="spellEnd"/>
      <w:r>
        <w:rPr>
          <w:rFonts w:eastAsiaTheme="minorEastAsia" w:hint="eastAsia"/>
          <w:iCs/>
          <w:lang w:eastAsia="zh-CN"/>
        </w:rPr>
        <w:t xml:space="preserve">, Huawei, </w:t>
      </w:r>
      <w:r>
        <w:rPr>
          <w:rFonts w:eastAsiaTheme="minorEastAsia"/>
          <w:iCs/>
          <w:lang w:eastAsia="zh-CN"/>
        </w:rPr>
        <w:t>Xiaomi</w:t>
      </w:r>
      <w:r>
        <w:rPr>
          <w:rFonts w:eastAsiaTheme="minorEastAsia" w:hint="eastAsia"/>
          <w:iCs/>
          <w:lang w:eastAsia="zh-CN"/>
        </w:rPr>
        <w:t xml:space="preserve">, LGE, Sharp, Honor, MediaTek, Qualcomm. A few companies (e.g., </w:t>
      </w:r>
      <w:proofErr w:type="spellStart"/>
      <w:r>
        <w:rPr>
          <w:rFonts w:eastAsiaTheme="minorEastAsia" w:hint="eastAsia"/>
          <w:iCs/>
          <w:lang w:eastAsia="zh-CN"/>
        </w:rPr>
        <w:t>Spreadtrum</w:t>
      </w:r>
      <w:proofErr w:type="spellEnd"/>
      <w:r>
        <w:rPr>
          <w:rFonts w:eastAsiaTheme="minorEastAsia" w:hint="eastAsia"/>
          <w:iCs/>
          <w:lang w:eastAsia="zh-CN"/>
        </w:rPr>
        <w:t xml:space="preserve">,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4ED8C2D2"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6CB6E08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6 bits (3): CATT, </w:t>
      </w:r>
      <w:proofErr w:type="spellStart"/>
      <w:r>
        <w:rPr>
          <w:rFonts w:eastAsiaTheme="minorEastAsia" w:hint="eastAsia"/>
          <w:iCs/>
          <w:lang w:eastAsia="zh-CN"/>
        </w:rPr>
        <w:t>Spreadtrum</w:t>
      </w:r>
      <w:proofErr w:type="spellEnd"/>
      <w:r>
        <w:rPr>
          <w:rFonts w:eastAsiaTheme="minorEastAsia" w:hint="eastAsia"/>
          <w:iCs/>
          <w:lang w:eastAsia="zh-CN"/>
        </w:rPr>
        <w:t>, Qualcomm</w:t>
      </w:r>
    </w:p>
    <w:p w14:paraId="3ECFBC7C"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8 bits (6): ZTE, vivo, Panasonic, </w:t>
      </w:r>
      <w:proofErr w:type="spellStart"/>
      <w:r>
        <w:rPr>
          <w:rFonts w:eastAsiaTheme="minorEastAsia" w:hint="eastAsia"/>
          <w:iCs/>
          <w:lang w:eastAsia="zh-CN"/>
        </w:rPr>
        <w:t>InterDigital</w:t>
      </w:r>
      <w:proofErr w:type="spellEnd"/>
      <w:r>
        <w:rPr>
          <w:rFonts w:eastAsiaTheme="minorEastAsia" w:hint="eastAsia"/>
          <w:iCs/>
          <w:lang w:eastAsia="zh-CN"/>
        </w:rPr>
        <w:t>, Huawei, MediaTek</w:t>
      </w:r>
    </w:p>
    <w:p w14:paraId="427EB23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1186F724"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01C3E4CB" w14:textId="77777777" w:rsidR="0095706B" w:rsidRDefault="00000000">
      <w:pPr>
        <w:pStyle w:val="aff3"/>
        <w:numPr>
          <w:ilvl w:val="0"/>
          <w:numId w:val="49"/>
        </w:numPr>
        <w:spacing w:beforeLines="50" w:before="120" w:afterLines="50" w:after="120"/>
        <w:ind w:firstLineChars="0"/>
        <w:rPr>
          <w:rFonts w:eastAsiaTheme="minorEastAsia"/>
          <w:iCs/>
          <w:lang w:eastAsia="zh-CN"/>
        </w:rPr>
      </w:pPr>
      <w:r>
        <w:rPr>
          <w:rFonts w:eastAsiaTheme="minorEastAsia" w:hint="eastAsia"/>
          <w:iCs/>
          <w:lang w:eastAsia="zh-CN"/>
        </w:rPr>
        <w:t xml:space="preserve">A PDRCH for Msg 1 transmission upon reception of a PRDCH triggering random access (7): Ericsson, NEC, OPPO, TCL, </w:t>
      </w:r>
      <w:proofErr w:type="spellStart"/>
      <w:r>
        <w:rPr>
          <w:rFonts w:eastAsiaTheme="minorEastAsia" w:hint="eastAsia"/>
          <w:iCs/>
          <w:lang w:eastAsia="zh-CN"/>
        </w:rPr>
        <w:t>Spreadtrum</w:t>
      </w:r>
      <w:proofErr w:type="spellEnd"/>
      <w:r>
        <w:rPr>
          <w:rFonts w:eastAsiaTheme="minorEastAsia" w:hint="eastAsia"/>
          <w:iCs/>
          <w:lang w:eastAsia="zh-CN"/>
        </w:rPr>
        <w:t>, Huawei, MediaTek</w:t>
      </w:r>
    </w:p>
    <w:p w14:paraId="532CE28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 triggering random access after initial paging message (4): Ericsson, </w:t>
      </w:r>
      <w:proofErr w:type="spellStart"/>
      <w:r>
        <w:rPr>
          <w:rFonts w:eastAsiaTheme="minorEastAsia" w:hint="eastAsia"/>
          <w:iCs/>
          <w:lang w:eastAsia="zh-CN"/>
        </w:rPr>
        <w:t>Spreadtrum</w:t>
      </w:r>
      <w:proofErr w:type="spellEnd"/>
      <w:r>
        <w:rPr>
          <w:rFonts w:eastAsiaTheme="minorEastAsia" w:hint="eastAsia"/>
          <w:iCs/>
          <w:lang w:eastAsia="zh-CN"/>
        </w:rPr>
        <w:t>, Honor, MediaTek</w:t>
      </w:r>
    </w:p>
    <w:p w14:paraId="7BFAA038"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E1730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5C061EDE" w14:textId="77777777" w:rsidR="0095706B" w:rsidRDefault="0095706B">
      <w:pPr>
        <w:spacing w:beforeLines="50" w:before="120" w:afterLines="50" w:after="120"/>
        <w:jc w:val="both"/>
        <w:rPr>
          <w:rFonts w:eastAsiaTheme="minorEastAsia"/>
          <w:b/>
          <w:bCs/>
          <w:i/>
          <w:color w:val="0070C0"/>
          <w:u w:val="single"/>
          <w:lang w:eastAsia="zh-CN"/>
        </w:rPr>
      </w:pPr>
    </w:p>
    <w:p w14:paraId="71DB1040"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C0B4CC6"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588D4CE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3FCD09D2"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37FEA271" w14:textId="77777777" w:rsidR="0095706B" w:rsidRDefault="0095706B">
      <w:pPr>
        <w:spacing w:beforeLines="50" w:before="120" w:afterLines="50" w:after="120"/>
        <w:rPr>
          <w:rFonts w:eastAsiaTheme="minorEastAsia"/>
          <w:iCs/>
          <w:lang w:eastAsia="zh-CN"/>
        </w:rPr>
      </w:pPr>
    </w:p>
    <w:p w14:paraId="3EAAAB22" w14:textId="77777777" w:rsidR="0095706B" w:rsidRDefault="00000000">
      <w:pPr>
        <w:pStyle w:val="3"/>
        <w:ind w:hanging="3556"/>
        <w:rPr>
          <w:rFonts w:eastAsiaTheme="minorEastAsia"/>
        </w:rPr>
      </w:pPr>
      <w:r>
        <w:rPr>
          <w:rFonts w:eastAsiaTheme="minorEastAsia" w:hint="eastAsia"/>
        </w:rPr>
        <w:lastRenderedPageBreak/>
        <w:t>Round 1 discussion</w:t>
      </w:r>
    </w:p>
    <w:p w14:paraId="34740846" w14:textId="77777777" w:rsidR="0095706B" w:rsidRDefault="0095706B">
      <w:pPr>
        <w:spacing w:beforeLines="50" w:before="120" w:afterLines="50" w:after="120"/>
        <w:rPr>
          <w:rFonts w:eastAsiaTheme="minorEastAsia"/>
          <w:iCs/>
          <w:lang w:eastAsia="zh-CN"/>
        </w:rPr>
      </w:pPr>
    </w:p>
    <w:p w14:paraId="626E45D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3B7B005C"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C9916D"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67DCF1CA"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234C18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CF033A6"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05FA5394"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6F651A4C"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14AEC508"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0FC97B4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A76B0F" w14:textId="77777777">
        <w:tc>
          <w:tcPr>
            <w:tcW w:w="1650" w:type="dxa"/>
          </w:tcPr>
          <w:p w14:paraId="3F8B358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5A92252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737D5672" w14:textId="77777777">
        <w:tc>
          <w:tcPr>
            <w:tcW w:w="1650" w:type="dxa"/>
          </w:tcPr>
          <w:p w14:paraId="38C2F2E5" w14:textId="77777777" w:rsidR="0095706B" w:rsidRDefault="00000000">
            <w:pPr>
              <w:rPr>
                <w:rFonts w:eastAsiaTheme="minorEastAsia"/>
                <w:lang w:eastAsia="zh-CN"/>
              </w:rPr>
            </w:pPr>
            <w:r>
              <w:rPr>
                <w:rFonts w:eastAsiaTheme="minorEastAsia"/>
                <w:lang w:eastAsia="zh-CN"/>
              </w:rPr>
              <w:t>FUTUREWEI</w:t>
            </w:r>
          </w:p>
        </w:tc>
        <w:tc>
          <w:tcPr>
            <w:tcW w:w="8410" w:type="dxa"/>
          </w:tcPr>
          <w:p w14:paraId="29ED09DE" w14:textId="77777777" w:rsidR="0095706B"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05A058DA" w14:textId="77777777" w:rsidR="0095706B"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w:t>
            </w:r>
            <w:proofErr w:type="gramStart"/>
            <w:r>
              <w:rPr>
                <w:rFonts w:eastAsiaTheme="minorEastAsia"/>
                <w:lang w:eastAsia="zh-CN"/>
              </w:rPr>
              <w:t>1 byte</w:t>
            </w:r>
            <w:proofErr w:type="gramEnd"/>
            <w:r>
              <w:rPr>
                <w:rFonts w:eastAsiaTheme="minorEastAsia"/>
                <w:lang w:eastAsia="zh-CN"/>
              </w:rPr>
              <w:t xml:space="preserve"> MAC message will not have any error detection. </w:t>
            </w:r>
          </w:p>
        </w:tc>
      </w:tr>
      <w:tr w:rsidR="0095706B" w14:paraId="79383C38" w14:textId="77777777">
        <w:tc>
          <w:tcPr>
            <w:tcW w:w="1650" w:type="dxa"/>
          </w:tcPr>
          <w:p w14:paraId="2A6A368C" w14:textId="77777777" w:rsidR="0095706B" w:rsidRDefault="00000000">
            <w:pPr>
              <w:rPr>
                <w:rFonts w:eastAsiaTheme="minorEastAsia"/>
                <w:lang w:eastAsia="zh-CN"/>
              </w:rPr>
            </w:pPr>
            <w:r>
              <w:rPr>
                <w:rFonts w:eastAsiaTheme="minorEastAsia"/>
                <w:lang w:eastAsia="zh-CN"/>
              </w:rPr>
              <w:t>IDCC</w:t>
            </w:r>
          </w:p>
        </w:tc>
        <w:tc>
          <w:tcPr>
            <w:tcW w:w="8410" w:type="dxa"/>
          </w:tcPr>
          <w:p w14:paraId="47BB5853" w14:textId="77777777" w:rsidR="0095706B" w:rsidRDefault="00000000">
            <w:pPr>
              <w:jc w:val="both"/>
              <w:rPr>
                <w:rFonts w:eastAsiaTheme="minorEastAsia"/>
                <w:lang w:eastAsia="zh-CN"/>
              </w:rPr>
            </w:pPr>
            <w:r>
              <w:rPr>
                <w:rFonts w:eastAsiaTheme="minorEastAsia"/>
                <w:lang w:eastAsia="zh-CN"/>
              </w:rPr>
              <w:t>Support.</w:t>
            </w:r>
          </w:p>
        </w:tc>
      </w:tr>
      <w:tr w:rsidR="0095706B" w14:paraId="6A5C2F73" w14:textId="77777777">
        <w:tc>
          <w:tcPr>
            <w:tcW w:w="1650" w:type="dxa"/>
          </w:tcPr>
          <w:p w14:paraId="7D6B28E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130D09CD"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763DB5E4"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3877E36A" w14:textId="77777777" w:rsidR="0095706B"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95706B" w14:paraId="253A2A0B" w14:textId="77777777">
        <w:tc>
          <w:tcPr>
            <w:tcW w:w="1650" w:type="dxa"/>
          </w:tcPr>
          <w:p w14:paraId="6D9535BA" w14:textId="77777777" w:rsidR="0095706B" w:rsidRDefault="00000000">
            <w:pPr>
              <w:rPr>
                <w:rFonts w:eastAsiaTheme="minorEastAsia"/>
                <w:lang w:eastAsia="zh-CN"/>
              </w:rPr>
            </w:pPr>
            <w:r>
              <w:rPr>
                <w:rFonts w:eastAsiaTheme="minorEastAsia"/>
                <w:lang w:eastAsia="zh-CN"/>
              </w:rPr>
              <w:t>QC</w:t>
            </w:r>
          </w:p>
        </w:tc>
        <w:tc>
          <w:tcPr>
            <w:tcW w:w="8410" w:type="dxa"/>
          </w:tcPr>
          <w:p w14:paraId="103B1071" w14:textId="77777777" w:rsidR="0095706B" w:rsidRDefault="00000000">
            <w:pPr>
              <w:jc w:val="both"/>
              <w:rPr>
                <w:rFonts w:eastAsiaTheme="minorEastAsia"/>
                <w:lang w:eastAsia="zh-CN"/>
              </w:rPr>
            </w:pPr>
            <w:r>
              <w:rPr>
                <w:rFonts w:eastAsiaTheme="minorEastAsia"/>
                <w:lang w:eastAsia="zh-CN"/>
              </w:rPr>
              <w:t>Support. please add</w:t>
            </w:r>
          </w:p>
          <w:p w14:paraId="44F279DF" w14:textId="77777777" w:rsidR="0095706B" w:rsidRDefault="00000000">
            <w:pPr>
              <w:jc w:val="both"/>
              <w:rPr>
                <w:rFonts w:eastAsiaTheme="minorEastAsia"/>
                <w:b/>
                <w:bCs/>
                <w:lang w:eastAsia="zh-CN"/>
              </w:rPr>
            </w:pPr>
            <w:r>
              <w:rPr>
                <w:rFonts w:eastAsiaTheme="minorEastAsia"/>
                <w:lang w:eastAsia="zh-CN"/>
              </w:rPr>
              <w:t>C5: reader indicates no CRC option.</w:t>
            </w:r>
          </w:p>
        </w:tc>
      </w:tr>
      <w:tr w:rsidR="0095706B" w14:paraId="3C4A9213" w14:textId="77777777">
        <w:tc>
          <w:tcPr>
            <w:tcW w:w="1650" w:type="dxa"/>
          </w:tcPr>
          <w:p w14:paraId="436BAD28" w14:textId="77777777" w:rsidR="0095706B" w:rsidRDefault="00000000">
            <w:pPr>
              <w:rPr>
                <w:rFonts w:eastAsiaTheme="minorEastAsia"/>
                <w:lang w:eastAsia="zh-CN"/>
              </w:rPr>
            </w:pPr>
            <w:r>
              <w:rPr>
                <w:rFonts w:eastAsia="Yu Mincho" w:hint="eastAsia"/>
                <w:lang w:eastAsia="ja-JP"/>
              </w:rPr>
              <w:t>DOCOMO</w:t>
            </w:r>
          </w:p>
        </w:tc>
        <w:tc>
          <w:tcPr>
            <w:tcW w:w="8410" w:type="dxa"/>
          </w:tcPr>
          <w:p w14:paraId="14DEA41C" w14:textId="77777777" w:rsidR="0095706B"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w:t>
            </w:r>
            <w:proofErr w:type="gramStart"/>
            <w:r>
              <w:rPr>
                <w:rFonts w:eastAsia="Yu Mincho" w:hint="eastAsia"/>
                <w:lang w:eastAsia="ja-JP"/>
              </w:rPr>
              <w:t>bit</w:t>
            </w:r>
            <w:proofErr w:type="gramEnd"/>
            <w:r>
              <w:rPr>
                <w:rFonts w:eastAsia="Yu Mincho" w:hint="eastAsia"/>
                <w:lang w:eastAsia="ja-JP"/>
              </w:rPr>
              <w:t xml:space="preserve">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95706B" w14:paraId="58A5AB83" w14:textId="77777777">
        <w:tc>
          <w:tcPr>
            <w:tcW w:w="1650" w:type="dxa"/>
          </w:tcPr>
          <w:p w14:paraId="13D2BCD2"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16A27692" w14:textId="77777777" w:rsidR="0095706B"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71AB6DF1" w14:textId="77777777" w:rsidR="0095706B"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95706B" w14:paraId="0C5327EE" w14:textId="77777777">
        <w:tc>
          <w:tcPr>
            <w:tcW w:w="1650" w:type="dxa"/>
          </w:tcPr>
          <w:p w14:paraId="66B1AF42"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499D5BAE" w14:textId="77777777" w:rsidR="0095706B" w:rsidRDefault="00000000">
            <w:pPr>
              <w:jc w:val="both"/>
              <w:rPr>
                <w:rFonts w:eastAsiaTheme="minorEastAsia"/>
                <w:lang w:eastAsia="zh-CN"/>
              </w:rPr>
            </w:pPr>
            <w:r>
              <w:rPr>
                <w:rFonts w:eastAsiaTheme="minorEastAsia"/>
                <w:lang w:eastAsia="zh-CN"/>
              </w:rPr>
              <w:t>Option 1 and Option 2 C1.</w:t>
            </w:r>
          </w:p>
          <w:p w14:paraId="34D300D9" w14:textId="77777777" w:rsidR="0095706B"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1DD4481F" w14:textId="77777777" w:rsidR="0095706B"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73DF8515" w14:textId="77777777" w:rsidR="0095706B"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61015CD4" w14:textId="77777777" w:rsidR="0095706B"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95706B" w14:paraId="2A7218A1" w14:textId="77777777">
        <w:tc>
          <w:tcPr>
            <w:tcW w:w="1650" w:type="dxa"/>
          </w:tcPr>
          <w:p w14:paraId="6D2F930D" w14:textId="77777777" w:rsidR="0095706B" w:rsidRDefault="00000000">
            <w:pPr>
              <w:rPr>
                <w:rFonts w:eastAsiaTheme="minorEastAsia"/>
                <w:lang w:eastAsia="zh-CN"/>
              </w:rPr>
            </w:pPr>
            <w:r>
              <w:rPr>
                <w:rFonts w:eastAsiaTheme="minorEastAsia"/>
                <w:lang w:eastAsia="zh-CN"/>
              </w:rPr>
              <w:t>TCL</w:t>
            </w:r>
          </w:p>
        </w:tc>
        <w:tc>
          <w:tcPr>
            <w:tcW w:w="8410" w:type="dxa"/>
          </w:tcPr>
          <w:p w14:paraId="55293F66" w14:textId="77777777" w:rsidR="0095706B" w:rsidRDefault="00000000">
            <w:pPr>
              <w:jc w:val="both"/>
              <w:rPr>
                <w:rFonts w:eastAsiaTheme="minorEastAsia"/>
                <w:lang w:eastAsia="zh-CN"/>
              </w:rPr>
            </w:pPr>
            <w:r>
              <w:rPr>
                <w:rFonts w:eastAsiaTheme="minorEastAsia"/>
                <w:lang w:eastAsia="zh-CN"/>
              </w:rPr>
              <w:t xml:space="preserve">Agree with </w:t>
            </w:r>
            <w:proofErr w:type="spellStart"/>
            <w:r>
              <w:rPr>
                <w:rFonts w:eastAsiaTheme="minorEastAsia"/>
                <w:lang w:eastAsia="zh-CN"/>
              </w:rPr>
              <w:t>vivo’s</w:t>
            </w:r>
            <w:proofErr w:type="spellEnd"/>
            <w:r>
              <w:rPr>
                <w:rFonts w:eastAsiaTheme="minorEastAsia"/>
                <w:lang w:eastAsia="zh-CN"/>
              </w:rPr>
              <w:t xml:space="preserve"> view to wait for RAN 2 </w:t>
            </w:r>
            <w:proofErr w:type="gramStart"/>
            <w:r>
              <w:rPr>
                <w:rFonts w:eastAsiaTheme="minorEastAsia"/>
                <w:lang w:eastAsia="zh-CN"/>
              </w:rPr>
              <w:t>conclusion</w:t>
            </w:r>
            <w:proofErr w:type="gramEnd"/>
            <w:r>
              <w:rPr>
                <w:rFonts w:eastAsiaTheme="minorEastAsia"/>
                <w:lang w:eastAsia="zh-CN"/>
              </w:rPr>
              <w:t xml:space="preserve"> to decide which cases suitable for no CRC attachment.</w:t>
            </w:r>
          </w:p>
        </w:tc>
      </w:tr>
      <w:tr w:rsidR="0095706B" w14:paraId="2E095683" w14:textId="77777777">
        <w:tc>
          <w:tcPr>
            <w:tcW w:w="1650" w:type="dxa"/>
          </w:tcPr>
          <w:p w14:paraId="76279387" w14:textId="77777777" w:rsidR="0095706B" w:rsidRDefault="00000000">
            <w:pPr>
              <w:rPr>
                <w:rFonts w:eastAsiaTheme="minorEastAsia"/>
                <w:lang w:eastAsia="zh-CN"/>
              </w:rPr>
            </w:pPr>
            <w:r>
              <w:rPr>
                <w:rFonts w:eastAsiaTheme="minorEastAsia"/>
                <w:lang w:eastAsia="zh-CN"/>
              </w:rPr>
              <w:t>Samsung</w:t>
            </w:r>
          </w:p>
        </w:tc>
        <w:tc>
          <w:tcPr>
            <w:tcW w:w="8410" w:type="dxa"/>
          </w:tcPr>
          <w:p w14:paraId="6753A757" w14:textId="77777777" w:rsidR="0095706B" w:rsidRDefault="00000000">
            <w:pPr>
              <w:jc w:val="both"/>
              <w:rPr>
                <w:rFonts w:eastAsiaTheme="minorEastAsia"/>
                <w:lang w:eastAsia="zh-CN"/>
              </w:rPr>
            </w:pPr>
            <w:r>
              <w:rPr>
                <w:rFonts w:eastAsiaTheme="minorEastAsia"/>
                <w:lang w:eastAsia="zh-CN"/>
              </w:rPr>
              <w:t xml:space="preserve">Option 2. </w:t>
            </w:r>
          </w:p>
          <w:p w14:paraId="0F4793D8" w14:textId="77777777" w:rsidR="0095706B" w:rsidRDefault="0095706B">
            <w:pPr>
              <w:jc w:val="both"/>
              <w:rPr>
                <w:rFonts w:eastAsiaTheme="minorEastAsia"/>
                <w:lang w:eastAsia="zh-CN"/>
              </w:rPr>
            </w:pPr>
          </w:p>
          <w:p w14:paraId="47FF73C6" w14:textId="77777777" w:rsidR="0095706B"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95706B" w14:paraId="2F755DCF" w14:textId="77777777">
        <w:tc>
          <w:tcPr>
            <w:tcW w:w="1650" w:type="dxa"/>
          </w:tcPr>
          <w:p w14:paraId="3748A26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88C0A55"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95706B" w14:paraId="748AFF57" w14:textId="77777777">
        <w:tc>
          <w:tcPr>
            <w:tcW w:w="1650" w:type="dxa"/>
          </w:tcPr>
          <w:p w14:paraId="449C9CA6"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47326CF6"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95706B" w14:paraId="31DF247C" w14:textId="77777777">
        <w:tc>
          <w:tcPr>
            <w:tcW w:w="1650" w:type="dxa"/>
          </w:tcPr>
          <w:p w14:paraId="1372B4FA" w14:textId="77777777" w:rsidR="0095706B" w:rsidRDefault="00000000">
            <w:pPr>
              <w:rPr>
                <w:rFonts w:eastAsiaTheme="minorEastAsia"/>
                <w:lang w:eastAsia="zh-CN"/>
              </w:rPr>
            </w:pPr>
            <w:r>
              <w:rPr>
                <w:rFonts w:eastAsiaTheme="minorEastAsia"/>
                <w:lang w:eastAsia="zh-CN"/>
              </w:rPr>
              <w:lastRenderedPageBreak/>
              <w:t>Panasonic</w:t>
            </w:r>
          </w:p>
        </w:tc>
        <w:tc>
          <w:tcPr>
            <w:tcW w:w="8410" w:type="dxa"/>
          </w:tcPr>
          <w:p w14:paraId="3295A4C7" w14:textId="77777777" w:rsidR="0095706B"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95706B" w14:paraId="6CAA7171" w14:textId="77777777">
        <w:tc>
          <w:tcPr>
            <w:tcW w:w="1650" w:type="dxa"/>
            <w:shd w:val="clear" w:color="auto" w:fill="auto"/>
          </w:tcPr>
          <w:p w14:paraId="588779BE"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60565FEA" w14:textId="77777777" w:rsidR="0095706B" w:rsidRDefault="00000000">
            <w:pPr>
              <w:jc w:val="both"/>
              <w:rPr>
                <w:lang w:eastAsia="zh-CN"/>
              </w:rPr>
            </w:pPr>
            <w:r>
              <w:rPr>
                <w:rFonts w:hint="eastAsia"/>
                <w:lang w:eastAsia="zh-CN"/>
              </w:rPr>
              <w:t>We support option 1 only considering the TU and the current progress in RAN1/RAN2.</w:t>
            </w:r>
          </w:p>
        </w:tc>
      </w:tr>
    </w:tbl>
    <w:p w14:paraId="61CEE94B" w14:textId="77777777" w:rsidR="0095706B" w:rsidRDefault="0095706B">
      <w:pPr>
        <w:spacing w:beforeLines="50" w:before="120" w:afterLines="50" w:after="120"/>
        <w:rPr>
          <w:rFonts w:eastAsiaTheme="minorEastAsia"/>
          <w:iCs/>
          <w:lang w:eastAsia="zh-CN"/>
        </w:rPr>
      </w:pPr>
    </w:p>
    <w:p w14:paraId="59D8DC27" w14:textId="77777777" w:rsidR="0095706B" w:rsidRDefault="0095706B">
      <w:pPr>
        <w:spacing w:beforeLines="50" w:before="120" w:afterLines="50" w:after="120"/>
        <w:rPr>
          <w:rFonts w:eastAsiaTheme="minorEastAsia"/>
          <w:iCs/>
          <w:lang w:eastAsia="zh-CN"/>
        </w:rPr>
      </w:pPr>
    </w:p>
    <w:p w14:paraId="6F82B24F" w14:textId="77777777" w:rsidR="0095706B" w:rsidRDefault="00000000">
      <w:pPr>
        <w:pStyle w:val="3"/>
        <w:ind w:hanging="3556"/>
        <w:rPr>
          <w:rFonts w:eastAsiaTheme="minorEastAsia"/>
        </w:rPr>
      </w:pPr>
      <w:r>
        <w:rPr>
          <w:rFonts w:eastAsiaTheme="minorEastAsia" w:hint="eastAsia"/>
        </w:rPr>
        <w:t>Round 2 discussion</w:t>
      </w:r>
    </w:p>
    <w:p w14:paraId="03FF815B" w14:textId="77777777" w:rsidR="0095706B" w:rsidRDefault="0095706B">
      <w:pPr>
        <w:spacing w:beforeLines="50" w:before="120" w:afterLines="50" w:after="120"/>
        <w:rPr>
          <w:rFonts w:eastAsiaTheme="minorEastAsia"/>
          <w:iCs/>
          <w:lang w:eastAsia="zh-CN"/>
        </w:rPr>
      </w:pPr>
    </w:p>
    <w:p w14:paraId="7C122EE3"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609DA875"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B54833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43AD8B5"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309857A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F6812A3"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369FD70D"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D09CD6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C1A1E1E"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4102511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160BDEF9" w14:textId="77777777">
        <w:tc>
          <w:tcPr>
            <w:tcW w:w="1650" w:type="dxa"/>
          </w:tcPr>
          <w:p w14:paraId="10EDEAA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24FAF7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9FC2412" w14:textId="77777777">
        <w:tc>
          <w:tcPr>
            <w:tcW w:w="1650" w:type="dxa"/>
          </w:tcPr>
          <w:p w14:paraId="6075AF6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1DD6DE0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the comments in </w:t>
            </w:r>
            <w:r>
              <w:rPr>
                <w:rFonts w:eastAsiaTheme="minorEastAsia"/>
                <w:color w:val="0070C0"/>
                <w:lang w:eastAsia="zh-CN"/>
              </w:rPr>
              <w:t>the</w:t>
            </w:r>
            <w:r>
              <w:rPr>
                <w:rFonts w:eastAsiaTheme="minorEastAsia" w:hint="eastAsia"/>
                <w:color w:val="0070C0"/>
                <w:lang w:eastAsia="zh-CN"/>
              </w:rPr>
              <w:t xml:space="preserve"> first round, companies provide </w:t>
            </w:r>
            <w:r>
              <w:rPr>
                <w:rFonts w:eastAsiaTheme="minorEastAsia"/>
                <w:color w:val="0070C0"/>
                <w:lang w:eastAsia="zh-CN"/>
              </w:rPr>
              <w:t>justification</w:t>
            </w:r>
            <w:r>
              <w:rPr>
                <w:rFonts w:eastAsiaTheme="minorEastAsia" w:hint="eastAsia"/>
                <w:color w:val="0070C0"/>
                <w:lang w:eastAsia="zh-CN"/>
              </w:rPr>
              <w:t xml:space="preserve"> of supporting Option 1, as from PHY layer perspective, it can only see TBS. </w:t>
            </w:r>
            <w:proofErr w:type="gramStart"/>
            <w:r>
              <w:rPr>
                <w:rFonts w:eastAsiaTheme="minorEastAsia" w:hint="eastAsia"/>
                <w:color w:val="0070C0"/>
                <w:lang w:eastAsia="zh-CN"/>
              </w:rPr>
              <w:t>Also</w:t>
            </w:r>
            <w:proofErr w:type="gramEnd"/>
            <w:r>
              <w:rPr>
                <w:rFonts w:eastAsiaTheme="minorEastAsia" w:hint="eastAsia"/>
                <w:color w:val="0070C0"/>
                <w:lang w:eastAsia="zh-CN"/>
              </w:rPr>
              <w:t xml:space="preserve"> Option 1 avoids back and forth </w:t>
            </w:r>
            <w:r>
              <w:rPr>
                <w:rFonts w:eastAsiaTheme="minorEastAsia"/>
                <w:color w:val="0070C0"/>
                <w:lang w:eastAsia="zh-CN"/>
              </w:rPr>
              <w:t>discussion</w:t>
            </w:r>
            <w:r>
              <w:rPr>
                <w:rFonts w:eastAsiaTheme="minorEastAsia" w:hint="eastAsia"/>
                <w:color w:val="0070C0"/>
                <w:lang w:eastAsia="zh-CN"/>
              </w:rPr>
              <w:t xml:space="preserve"> between RAN1 and RAN2.</w:t>
            </w:r>
          </w:p>
          <w:p w14:paraId="57119E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w:t>
            </w:r>
            <w:r>
              <w:rPr>
                <w:rFonts w:eastAsiaTheme="minorEastAsia"/>
                <w:color w:val="0070C0"/>
                <w:lang w:eastAsia="zh-CN"/>
              </w:rPr>
              <w:t>addition</w:t>
            </w:r>
            <w:r>
              <w:rPr>
                <w:rFonts w:eastAsiaTheme="minorEastAsia" w:hint="eastAsia"/>
                <w:color w:val="0070C0"/>
                <w:lang w:eastAsia="zh-CN"/>
              </w:rPr>
              <w:t xml:space="preserve">, companies provide </w:t>
            </w:r>
            <w:r>
              <w:rPr>
                <w:rFonts w:eastAsiaTheme="minorEastAsia"/>
                <w:color w:val="0070C0"/>
                <w:lang w:eastAsia="zh-CN"/>
              </w:rPr>
              <w:t>justification</w:t>
            </w:r>
            <w:r>
              <w:rPr>
                <w:rFonts w:eastAsiaTheme="minorEastAsia" w:hint="eastAsia"/>
                <w:color w:val="0070C0"/>
                <w:lang w:eastAsia="zh-CN"/>
              </w:rPr>
              <w:t xml:space="preserve"> of C1. There is no doubt that device can determine this condition. But for proponents of C2, C3, and also C4 for PRDCH case, it is still not clear how the device can determine this condition. Proponents please further clarify this in Round 2.</w:t>
            </w:r>
          </w:p>
        </w:tc>
      </w:tr>
      <w:tr w:rsidR="0095706B" w14:paraId="39002E66" w14:textId="77777777">
        <w:tc>
          <w:tcPr>
            <w:tcW w:w="1650" w:type="dxa"/>
          </w:tcPr>
          <w:p w14:paraId="39009DC2" w14:textId="77777777" w:rsidR="0095706B" w:rsidRDefault="00000000">
            <w:pPr>
              <w:rPr>
                <w:rFonts w:eastAsiaTheme="minorEastAsia"/>
                <w:lang w:eastAsia="zh-CN"/>
              </w:rPr>
            </w:pPr>
            <w:r>
              <w:rPr>
                <w:rFonts w:eastAsiaTheme="minorEastAsia"/>
                <w:lang w:eastAsia="zh-CN"/>
              </w:rPr>
              <w:t>QC</w:t>
            </w:r>
          </w:p>
        </w:tc>
        <w:tc>
          <w:tcPr>
            <w:tcW w:w="8410" w:type="dxa"/>
          </w:tcPr>
          <w:p w14:paraId="67B0DF6F" w14:textId="77777777" w:rsidR="0095706B" w:rsidRDefault="00000000">
            <w:pPr>
              <w:jc w:val="both"/>
              <w:rPr>
                <w:rFonts w:eastAsiaTheme="minorEastAsia"/>
                <w:lang w:eastAsia="zh-CN"/>
              </w:rPr>
            </w:pPr>
            <w:r>
              <w:rPr>
                <w:rFonts w:eastAsiaTheme="minorEastAsia"/>
                <w:lang w:eastAsia="zh-CN"/>
              </w:rPr>
              <w:t>For C2, C3, and C4 PRDCH, if L1 control information include specific message types and then, device can decide whether there will be CRC or not after device parses control message.</w:t>
            </w:r>
          </w:p>
          <w:p w14:paraId="07789BDD" w14:textId="77777777" w:rsidR="0095706B" w:rsidRDefault="00000000">
            <w:pPr>
              <w:jc w:val="both"/>
              <w:rPr>
                <w:rFonts w:eastAsiaTheme="minorEastAsia"/>
                <w:lang w:eastAsia="zh-CN"/>
              </w:rPr>
            </w:pPr>
            <w:r>
              <w:rPr>
                <w:rFonts w:eastAsiaTheme="minorEastAsia"/>
                <w:lang w:eastAsia="zh-CN"/>
              </w:rPr>
              <w:t xml:space="preserve">All conditions are under FFS, so, we can keep them for now without </w:t>
            </w:r>
            <w:proofErr w:type="spellStart"/>
            <w:r>
              <w:rPr>
                <w:rFonts w:eastAsiaTheme="minorEastAsia"/>
                <w:lang w:eastAsia="zh-CN"/>
              </w:rPr>
              <w:t>braket</w:t>
            </w:r>
            <w:proofErr w:type="spellEnd"/>
            <w:r>
              <w:rPr>
                <w:rFonts w:eastAsiaTheme="minorEastAsia"/>
                <w:lang w:eastAsia="zh-CN"/>
              </w:rPr>
              <w:t>.</w:t>
            </w:r>
          </w:p>
        </w:tc>
      </w:tr>
      <w:tr w:rsidR="0095706B" w14:paraId="09C03C51" w14:textId="77777777">
        <w:tc>
          <w:tcPr>
            <w:tcW w:w="1650" w:type="dxa"/>
          </w:tcPr>
          <w:p w14:paraId="5700D2F9" w14:textId="77777777" w:rsidR="0095706B" w:rsidRDefault="0095706B">
            <w:pPr>
              <w:rPr>
                <w:rFonts w:eastAsiaTheme="minorEastAsia"/>
                <w:lang w:eastAsia="zh-CN"/>
              </w:rPr>
            </w:pPr>
          </w:p>
        </w:tc>
        <w:tc>
          <w:tcPr>
            <w:tcW w:w="8410" w:type="dxa"/>
          </w:tcPr>
          <w:p w14:paraId="55AA8514" w14:textId="77777777" w:rsidR="0095706B" w:rsidRDefault="0095706B">
            <w:pPr>
              <w:jc w:val="both"/>
              <w:rPr>
                <w:rFonts w:eastAsiaTheme="minorEastAsia"/>
                <w:lang w:eastAsia="zh-CN"/>
              </w:rPr>
            </w:pPr>
          </w:p>
        </w:tc>
      </w:tr>
    </w:tbl>
    <w:p w14:paraId="2ED6A00E" w14:textId="77777777" w:rsidR="0095706B" w:rsidRDefault="0095706B">
      <w:pPr>
        <w:spacing w:beforeLines="50" w:before="120" w:afterLines="50" w:after="120"/>
        <w:rPr>
          <w:rFonts w:eastAsiaTheme="minorEastAsia"/>
          <w:iCs/>
          <w:lang w:eastAsia="zh-CN"/>
        </w:rPr>
      </w:pPr>
    </w:p>
    <w:p w14:paraId="7AC70E80" w14:textId="77777777" w:rsidR="0095706B" w:rsidRDefault="0095706B">
      <w:pPr>
        <w:spacing w:beforeLines="50" w:before="120" w:afterLines="50" w:after="120"/>
        <w:rPr>
          <w:rFonts w:eastAsiaTheme="minorEastAsia"/>
          <w:iCs/>
          <w:lang w:eastAsia="zh-CN"/>
        </w:rPr>
      </w:pPr>
    </w:p>
    <w:p w14:paraId="41844766" w14:textId="77777777" w:rsidR="0095706B" w:rsidRDefault="00000000">
      <w:pPr>
        <w:pStyle w:val="20"/>
        <w:rPr>
          <w:rFonts w:eastAsiaTheme="minorEastAsia"/>
        </w:rPr>
      </w:pPr>
      <w:r>
        <w:rPr>
          <w:rFonts w:eastAsiaTheme="minorEastAsia" w:hint="eastAsia"/>
        </w:rPr>
        <w:t>Joint or separate CRC</w:t>
      </w:r>
    </w:p>
    <w:p w14:paraId="0AB3FA7C" w14:textId="77777777" w:rsidR="0095706B" w:rsidRDefault="00000000">
      <w:pPr>
        <w:pStyle w:val="3"/>
        <w:ind w:hanging="3556"/>
        <w:rPr>
          <w:rFonts w:eastAsiaTheme="minorEastAsia"/>
        </w:rPr>
      </w:pPr>
      <w:r>
        <w:rPr>
          <w:rFonts w:eastAsiaTheme="minorEastAsia" w:hint="eastAsia"/>
        </w:rPr>
        <w:t>Summary of inputs</w:t>
      </w:r>
    </w:p>
    <w:p w14:paraId="359D2623"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68CCE44E" w14:textId="77777777" w:rsidR="0095706B" w:rsidRDefault="00000000">
      <w:pPr>
        <w:pStyle w:val="aff3"/>
        <w:numPr>
          <w:ilvl w:val="0"/>
          <w:numId w:val="51"/>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175F6B24" w14:textId="77777777" w:rsidR="0095706B" w:rsidRDefault="00000000">
      <w:pPr>
        <w:pStyle w:val="aff3"/>
        <w:numPr>
          <w:ilvl w:val="0"/>
          <w:numId w:val="5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proofErr w:type="spellStart"/>
      <w:r>
        <w:rPr>
          <w:rFonts w:hint="eastAsia"/>
        </w:rPr>
        <w:t>Spreadtrum</w:t>
      </w:r>
      <w:proofErr w:type="spellEnd"/>
      <w:r>
        <w:rPr>
          <w:rFonts w:hint="eastAsia"/>
        </w:rPr>
        <w:t xml:space="preserve">,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 xml:space="preserve">Honor,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Proposals of OPPO, Xiaomi, LGE, Apple, Sharp, Honor, and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429DFFA5" w14:textId="77777777" w:rsidR="0095706B" w:rsidRDefault="0095706B">
      <w:pPr>
        <w:spacing w:beforeLines="50" w:before="120" w:afterLines="50" w:after="120"/>
        <w:rPr>
          <w:rFonts w:eastAsiaTheme="minorEastAsia"/>
          <w:iCs/>
          <w:lang w:eastAsia="zh-CN"/>
        </w:rPr>
      </w:pPr>
    </w:p>
    <w:p w14:paraId="4265464A" w14:textId="77777777" w:rsidR="0095706B" w:rsidRDefault="0095706B">
      <w:pPr>
        <w:spacing w:beforeLines="50" w:before="120" w:afterLines="50" w:after="120"/>
        <w:rPr>
          <w:rFonts w:eastAsiaTheme="minorEastAsia"/>
          <w:iCs/>
          <w:lang w:eastAsia="zh-CN"/>
        </w:rPr>
      </w:pPr>
    </w:p>
    <w:p w14:paraId="42466D8F" w14:textId="77777777" w:rsidR="0095706B" w:rsidRDefault="00000000">
      <w:pPr>
        <w:pStyle w:val="3"/>
        <w:ind w:hanging="3556"/>
        <w:rPr>
          <w:rFonts w:eastAsiaTheme="minorEastAsia"/>
        </w:rPr>
      </w:pPr>
      <w:r>
        <w:rPr>
          <w:rFonts w:eastAsiaTheme="minorEastAsia" w:hint="eastAsia"/>
        </w:rPr>
        <w:t>Round 1 discussion</w:t>
      </w:r>
    </w:p>
    <w:p w14:paraId="22E5D746"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6680677A"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FE741C0" w14:textId="77777777">
        <w:tc>
          <w:tcPr>
            <w:tcW w:w="1650" w:type="dxa"/>
          </w:tcPr>
          <w:p w14:paraId="670EA55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7EAA5C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9632ABE" w14:textId="77777777">
        <w:tc>
          <w:tcPr>
            <w:tcW w:w="1650" w:type="dxa"/>
          </w:tcPr>
          <w:p w14:paraId="25D236E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90C85C"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95706B" w14:paraId="4CC313E8" w14:textId="77777777">
        <w:tc>
          <w:tcPr>
            <w:tcW w:w="1650" w:type="dxa"/>
          </w:tcPr>
          <w:p w14:paraId="5C6B9323" w14:textId="77777777" w:rsidR="0095706B" w:rsidRDefault="00000000">
            <w:pPr>
              <w:rPr>
                <w:rFonts w:eastAsiaTheme="minorEastAsia"/>
                <w:lang w:eastAsia="zh-CN"/>
              </w:rPr>
            </w:pPr>
            <w:r>
              <w:rPr>
                <w:rFonts w:eastAsia="Yu Mincho" w:hint="eastAsia"/>
                <w:lang w:eastAsia="ja-JP"/>
              </w:rPr>
              <w:t>DOCOMO</w:t>
            </w:r>
          </w:p>
        </w:tc>
        <w:tc>
          <w:tcPr>
            <w:tcW w:w="8410" w:type="dxa"/>
          </w:tcPr>
          <w:p w14:paraId="25F896EF" w14:textId="77777777" w:rsidR="0095706B"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95706B" w14:paraId="384D0EC1" w14:textId="77777777">
        <w:tc>
          <w:tcPr>
            <w:tcW w:w="1650" w:type="dxa"/>
          </w:tcPr>
          <w:p w14:paraId="72DF9740" w14:textId="77777777" w:rsidR="0095706B" w:rsidRDefault="00000000">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410" w:type="dxa"/>
          </w:tcPr>
          <w:p w14:paraId="06BA68A4" w14:textId="77777777" w:rsidR="0095706B"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95706B" w14:paraId="29F28B3B" w14:textId="77777777">
        <w:tc>
          <w:tcPr>
            <w:tcW w:w="1650" w:type="dxa"/>
          </w:tcPr>
          <w:p w14:paraId="7F3BDE46" w14:textId="77777777" w:rsidR="0095706B" w:rsidRDefault="00000000">
            <w:pPr>
              <w:rPr>
                <w:rFonts w:eastAsiaTheme="minorEastAsia"/>
                <w:lang w:eastAsia="zh-CN"/>
              </w:rPr>
            </w:pPr>
            <w:r>
              <w:rPr>
                <w:rFonts w:eastAsiaTheme="minorEastAsia"/>
                <w:lang w:eastAsia="zh-CN"/>
              </w:rPr>
              <w:t>Samsung</w:t>
            </w:r>
          </w:p>
        </w:tc>
        <w:tc>
          <w:tcPr>
            <w:tcW w:w="8410" w:type="dxa"/>
          </w:tcPr>
          <w:p w14:paraId="36CB0D4E" w14:textId="77777777" w:rsidR="0095706B"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26CA3624" w14:textId="77777777" w:rsidR="0095706B" w:rsidRDefault="0095706B">
            <w:pPr>
              <w:jc w:val="both"/>
              <w:rPr>
                <w:rFonts w:eastAsiaTheme="minorEastAsia"/>
                <w:lang w:eastAsia="zh-CN"/>
              </w:rPr>
            </w:pPr>
          </w:p>
          <w:p w14:paraId="368BBD86" w14:textId="77777777" w:rsidR="0095706B"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95706B" w14:paraId="3005B7F2" w14:textId="77777777">
        <w:tc>
          <w:tcPr>
            <w:tcW w:w="1650" w:type="dxa"/>
            <w:shd w:val="clear" w:color="auto" w:fill="auto"/>
          </w:tcPr>
          <w:p w14:paraId="58D43032"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F49DF3B" w14:textId="77777777" w:rsidR="0095706B"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666E8CC3" w14:textId="77777777" w:rsidR="0095706B" w:rsidRDefault="0095706B">
      <w:pPr>
        <w:spacing w:beforeLines="50" w:before="120" w:afterLines="50" w:after="120"/>
        <w:rPr>
          <w:rFonts w:eastAsiaTheme="minorEastAsia"/>
          <w:iCs/>
          <w:lang w:eastAsia="zh-CN"/>
        </w:rPr>
      </w:pPr>
    </w:p>
    <w:p w14:paraId="3A1B0A7A" w14:textId="77777777" w:rsidR="0095706B"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95706B" w14:paraId="2C2E103A" w14:textId="77777777">
        <w:tc>
          <w:tcPr>
            <w:tcW w:w="1150" w:type="dxa"/>
          </w:tcPr>
          <w:p w14:paraId="3A6DCAE7" w14:textId="77777777" w:rsidR="0095706B"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10DDEEE" w14:textId="77777777" w:rsidR="0095706B"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95706B" w14:paraId="6A87EE05" w14:textId="77777777">
        <w:tc>
          <w:tcPr>
            <w:tcW w:w="1150" w:type="dxa"/>
          </w:tcPr>
          <w:p w14:paraId="7E314AA5" w14:textId="77777777" w:rsidR="0095706B"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4409AA61" w14:textId="77777777" w:rsidR="0095706B" w:rsidRDefault="00000000">
            <w:pPr>
              <w:rPr>
                <w:rFonts w:eastAsiaTheme="minorEastAsia"/>
                <w:bCs/>
                <w:i/>
                <w:iCs/>
                <w:szCs w:val="20"/>
                <w:lang w:eastAsia="zh-CN"/>
              </w:rPr>
            </w:pPr>
            <w:bookmarkStart w:id="579" w:name="_Toc193644516"/>
            <w:bookmarkStart w:id="580"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579"/>
            <w:bookmarkEnd w:id="580"/>
          </w:p>
          <w:p w14:paraId="41DA309E" w14:textId="77777777" w:rsidR="0095706B" w:rsidRDefault="00000000">
            <w:pPr>
              <w:rPr>
                <w:rFonts w:eastAsiaTheme="minorEastAsia"/>
                <w:b/>
                <w:i/>
                <w:iCs/>
                <w:szCs w:val="20"/>
                <w:lang w:eastAsia="zh-CN"/>
              </w:rPr>
            </w:pPr>
            <w:bookmarkStart w:id="581" w:name="_Toc193644519"/>
            <w:bookmarkStart w:id="582" w:name="_Toc194051941"/>
            <w:r>
              <w:rPr>
                <w:rFonts w:eastAsiaTheme="minorEastAsia"/>
                <w:bCs/>
                <w:i/>
                <w:iCs/>
                <w:szCs w:val="20"/>
                <w:lang w:eastAsia="zh-CN"/>
              </w:rPr>
              <w:t>Proposal 1: Support Manchester line code as specified in TR 38.769 for both R2D and D2R with OOK modulation.</w:t>
            </w:r>
            <w:bookmarkEnd w:id="581"/>
            <w:bookmarkEnd w:id="582"/>
          </w:p>
        </w:tc>
      </w:tr>
      <w:tr w:rsidR="0095706B" w14:paraId="6C9CE19B" w14:textId="77777777">
        <w:tc>
          <w:tcPr>
            <w:tcW w:w="1150" w:type="dxa"/>
          </w:tcPr>
          <w:p w14:paraId="7BC320BC" w14:textId="77777777" w:rsidR="0095706B" w:rsidRDefault="00000000">
            <w:pPr>
              <w:rPr>
                <w:rFonts w:eastAsiaTheme="minorEastAsia"/>
                <w:szCs w:val="20"/>
                <w:lang w:eastAsia="zh-CN"/>
              </w:rPr>
            </w:pPr>
            <w:r>
              <w:rPr>
                <w:rFonts w:eastAsiaTheme="minorEastAsia" w:hint="eastAsia"/>
                <w:szCs w:val="20"/>
                <w:lang w:eastAsia="zh-CN"/>
              </w:rPr>
              <w:t>TCL</w:t>
            </w:r>
          </w:p>
        </w:tc>
        <w:tc>
          <w:tcPr>
            <w:tcW w:w="9340" w:type="dxa"/>
          </w:tcPr>
          <w:p w14:paraId="07CBD438" w14:textId="77777777" w:rsidR="0095706B" w:rsidRDefault="00000000">
            <w:pPr>
              <w:rPr>
                <w:rFonts w:eastAsiaTheme="minorEastAsia"/>
                <w:bCs/>
                <w:i/>
                <w:iCs/>
                <w:szCs w:val="20"/>
                <w:lang w:eastAsia="zh-CN"/>
              </w:rPr>
            </w:pPr>
            <w:r>
              <w:rPr>
                <w:rFonts w:eastAsiaTheme="minorEastAsia"/>
                <w:bCs/>
                <w:i/>
                <w:iCs/>
                <w:szCs w:val="20"/>
                <w:lang w:eastAsia="zh-CN"/>
              </w:rPr>
              <w:t xml:space="preserve">Observation 8: It can be observation from RAN 1 #118b that there are different </w:t>
            </w:r>
            <w:proofErr w:type="gramStart"/>
            <w:r>
              <w:rPr>
                <w:rFonts w:eastAsiaTheme="minorEastAsia"/>
                <w:bCs/>
                <w:i/>
                <w:iCs/>
                <w:szCs w:val="20"/>
                <w:lang w:eastAsia="zh-CN"/>
              </w:rPr>
              <w:t>B</w:t>
            </w:r>
            <w:r>
              <w:rPr>
                <w:rFonts w:eastAsiaTheme="minorEastAsia"/>
                <w:bCs/>
                <w:i/>
                <w:iCs/>
                <w:szCs w:val="20"/>
                <w:vertAlign w:val="subscript"/>
                <w:lang w:eastAsia="zh-CN"/>
              </w:rPr>
              <w:t>tx,D</w:t>
            </w:r>
            <w:proofErr w:type="gramEnd"/>
            <w:r>
              <w:rPr>
                <w:rFonts w:eastAsiaTheme="minorEastAsia"/>
                <w:bCs/>
                <w:i/>
                <w:iCs/>
                <w:szCs w:val="20"/>
                <w:vertAlign w:val="subscript"/>
                <w:lang w:eastAsia="zh-CN"/>
              </w:rPr>
              <w:t xml:space="preserve">2R </w:t>
            </w:r>
            <w:r>
              <w:rPr>
                <w:rFonts w:eastAsiaTheme="minorEastAsia"/>
                <w:bCs/>
                <w:i/>
                <w:iCs/>
                <w:szCs w:val="20"/>
                <w:lang w:eastAsia="zh-CN"/>
              </w:rPr>
              <w:t>and transmission power of the D2R transmissions due to XOR operation.</w:t>
            </w:r>
          </w:p>
          <w:p w14:paraId="31992F01" w14:textId="77777777" w:rsidR="0095706B"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5CACF7DA" w14:textId="77777777" w:rsidR="0095706B"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AD52C3" w14:textId="77777777" w:rsidR="0095706B"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7E4D0A9B" w14:textId="77777777" w:rsidR="0095706B"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proofErr w:type="gramStart"/>
            <w:r>
              <w:rPr>
                <w:rFonts w:eastAsiaTheme="minorEastAsia"/>
                <w:bCs/>
                <w:i/>
                <w:iCs/>
                <w:szCs w:val="20"/>
                <w:lang w:eastAsia="zh-CN"/>
              </w:rPr>
              <w:t>=(</w:t>
            </w:r>
            <w:proofErr w:type="gramEnd"/>
            <w:r>
              <w:rPr>
                <w:rFonts w:ascii="Cambria Math" w:eastAsiaTheme="minorEastAsia" w:hAnsi="Cambria Math" w:cs="Cambria Math"/>
                <w:bCs/>
                <w:i/>
                <w:iCs/>
                <w:szCs w:val="20"/>
                <w:lang w:eastAsia="zh-CN"/>
              </w:rPr>
              <w:t>②</w:t>
            </w:r>
            <w:r>
              <w:rPr>
                <w:rFonts w:eastAsiaTheme="minorEastAsia"/>
                <w:bCs/>
                <w:i/>
                <w:iCs/>
                <w:szCs w:val="20"/>
                <w:lang w:eastAsia="zh-CN"/>
              </w:rPr>
              <w:t>-1</w:t>
            </w:r>
            <w:proofErr w:type="gramStart"/>
            <w:r>
              <w:rPr>
                <w:rFonts w:eastAsiaTheme="minorEastAsia"/>
                <w:bCs/>
                <w:i/>
                <w:iCs/>
                <w:szCs w:val="20"/>
                <w:lang w:eastAsia="zh-CN"/>
              </w:rPr>
              <w:t>/(</w:t>
            </w:r>
            <w:proofErr w:type="gramEnd"/>
            <w:r>
              <w:rPr>
                <w:rFonts w:eastAsiaTheme="minorEastAsia"/>
                <w:bCs/>
                <w:i/>
                <w:iCs/>
                <w:szCs w:val="20"/>
                <w:lang w:eastAsia="zh-CN"/>
              </w:rPr>
              <w:t>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proofErr w:type="spellStart"/>
            <w:r>
              <w:rPr>
                <w:rFonts w:eastAsiaTheme="minorEastAsia"/>
                <w:bCs/>
                <w:i/>
                <w:iCs/>
                <w:szCs w:val="20"/>
                <w:vertAlign w:val="subscript"/>
                <w:lang w:eastAsia="zh-CN"/>
              </w:rPr>
              <w:t>SFOmax</w:t>
            </w:r>
            <w:proofErr w:type="spellEnd"/>
            <w:r>
              <w:rPr>
                <w:rFonts w:eastAsiaTheme="minorEastAsia"/>
                <w:bCs/>
                <w:i/>
                <w:iCs/>
                <w:szCs w:val="20"/>
                <w:lang w:eastAsia="zh-CN"/>
              </w:rPr>
              <w:t xml:space="preserve">, where </w:t>
            </w:r>
            <w:proofErr w:type="spellStart"/>
            <w:r>
              <w:rPr>
                <w:rFonts w:eastAsiaTheme="minorEastAsia"/>
                <w:bCs/>
                <w:i/>
                <w:iCs/>
                <w:szCs w:val="20"/>
                <w:lang w:eastAsia="zh-CN"/>
              </w:rPr>
              <w:t>BW</w:t>
            </w:r>
            <w:r>
              <w:rPr>
                <w:rFonts w:eastAsiaTheme="minorEastAsia"/>
                <w:bCs/>
                <w:i/>
                <w:iCs/>
                <w:szCs w:val="20"/>
                <w:vertAlign w:val="subscript"/>
                <w:lang w:eastAsia="zh-CN"/>
              </w:rPr>
              <w:t>SFOmax</w:t>
            </w:r>
            <w:proofErr w:type="spellEnd"/>
            <w:r>
              <w:rPr>
                <w:rFonts w:eastAsiaTheme="minorEastAsia"/>
                <w:bCs/>
                <w:i/>
                <w:iCs/>
                <w:szCs w:val="20"/>
                <w:vertAlign w:val="subscript"/>
                <w:lang w:eastAsia="zh-CN"/>
              </w:rPr>
              <w:t xml:space="preserve">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95706B" w14:paraId="07B6E436" w14:textId="77777777">
        <w:tc>
          <w:tcPr>
            <w:tcW w:w="1150" w:type="dxa"/>
          </w:tcPr>
          <w:p w14:paraId="5987D68B" w14:textId="77777777" w:rsidR="0095706B" w:rsidRDefault="00000000">
            <w:pPr>
              <w:rPr>
                <w:rFonts w:ascii="Times New Roman" w:eastAsia="宋体" w:hAnsi="Times New Roman"/>
                <w:szCs w:val="20"/>
                <w:lang w:eastAsia="zh-CN"/>
              </w:rPr>
            </w:pPr>
            <w:proofErr w:type="spellStart"/>
            <w:r>
              <w:rPr>
                <w:szCs w:val="20"/>
              </w:rPr>
              <w:t>Spreadtrum</w:t>
            </w:r>
            <w:proofErr w:type="spellEnd"/>
          </w:p>
          <w:p w14:paraId="4B3E673D" w14:textId="77777777" w:rsidR="0095706B" w:rsidRDefault="0095706B">
            <w:pPr>
              <w:rPr>
                <w:szCs w:val="20"/>
              </w:rPr>
            </w:pPr>
          </w:p>
        </w:tc>
        <w:tc>
          <w:tcPr>
            <w:tcW w:w="9340" w:type="dxa"/>
          </w:tcPr>
          <w:p w14:paraId="340B79B6" w14:textId="77777777" w:rsidR="0095706B"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3748F9D5" w14:textId="77777777" w:rsidR="0095706B" w:rsidRDefault="00000000">
            <w:pPr>
              <w:rPr>
                <w:rFonts w:eastAsiaTheme="minorEastAsia"/>
                <w:bCs/>
                <w:i/>
                <w:szCs w:val="20"/>
                <w:lang w:eastAsia="zh-CN"/>
              </w:rPr>
            </w:pPr>
            <w:r>
              <w:rPr>
                <w:rFonts w:eastAsiaTheme="minorEastAsia"/>
                <w:bCs/>
                <w:i/>
                <w:szCs w:val="20"/>
                <w:lang w:eastAsia="zh-CN"/>
              </w:rPr>
              <w:t xml:space="preserve">Observation 2: There are two </w:t>
            </w:r>
            <w:proofErr w:type="gramStart"/>
            <w:r>
              <w:rPr>
                <w:rFonts w:eastAsiaTheme="minorEastAsia"/>
                <w:bCs/>
                <w:i/>
                <w:szCs w:val="20"/>
                <w:lang w:eastAsia="zh-CN"/>
              </w:rPr>
              <w:t>interpretation</w:t>
            </w:r>
            <w:proofErr w:type="gramEnd"/>
            <w:r>
              <w:rPr>
                <w:rFonts w:eastAsiaTheme="minorEastAsia"/>
                <w:bCs/>
                <w:i/>
                <w:szCs w:val="20"/>
                <w:lang w:eastAsia="zh-CN"/>
              </w:rPr>
              <w:t xml:space="preserve"> regarding the case of R = 1 with no line coding:</w:t>
            </w:r>
          </w:p>
          <w:p w14:paraId="05A53B7F"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2EE825D2"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1AFFA2FD" w14:textId="77777777" w:rsidR="0095706B"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5C1C7224" w14:textId="77777777" w:rsidR="0095706B"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4A53ABB0"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15k Hz</w:t>
            </w:r>
          </w:p>
          <w:p w14:paraId="06EE6C43"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Occupied bandwidth, </w:t>
            </w: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180 kHz </w:t>
            </w:r>
          </w:p>
          <w:p w14:paraId="03BBFA58" w14:textId="77777777" w:rsidR="0095706B" w:rsidRDefault="00000000">
            <w:pPr>
              <w:numPr>
                <w:ilvl w:val="1"/>
                <w:numId w:val="52"/>
              </w:numPr>
              <w:rPr>
                <w:rFonts w:eastAsiaTheme="minorEastAsia"/>
                <w:bCs/>
                <w:i/>
                <w:szCs w:val="20"/>
                <w:lang w:eastAsia="zh-CN"/>
              </w:rPr>
            </w:pP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 xml:space="preserve">2R </w:t>
            </w:r>
            <w:r>
              <w:rPr>
                <w:rFonts w:eastAsiaTheme="minorEastAsia"/>
                <w:bCs/>
                <w:i/>
                <w:szCs w:val="20"/>
                <w:lang w:eastAsia="zh-CN"/>
              </w:rPr>
              <w:t xml:space="preserve">&gt;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p w14:paraId="5D7FB7B1"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Intra guard-band, </w:t>
            </w:r>
            <w:proofErr w:type="gramStart"/>
            <w:r>
              <w:rPr>
                <w:rFonts w:eastAsiaTheme="minorEastAsia"/>
                <w:bCs/>
                <w:i/>
                <w:szCs w:val="20"/>
                <w:lang w:eastAsia="zh-CN"/>
              </w:rPr>
              <w:t>B</w:t>
            </w:r>
            <w:r>
              <w:rPr>
                <w:rFonts w:eastAsiaTheme="minorEastAsia"/>
                <w:bCs/>
                <w:i/>
                <w:szCs w:val="20"/>
                <w:vertAlign w:val="subscript"/>
                <w:lang w:eastAsia="zh-CN"/>
              </w:rPr>
              <w:t>guard,D</w:t>
            </w:r>
            <w:proofErr w:type="gramEnd"/>
            <w:r>
              <w:rPr>
                <w:rFonts w:eastAsiaTheme="minorEastAsia"/>
                <w:bCs/>
                <w:i/>
                <w:szCs w:val="20"/>
                <w:vertAlign w:val="subscript"/>
                <w:lang w:eastAsia="zh-CN"/>
              </w:rPr>
              <w:t>2R</w:t>
            </w:r>
            <w:r>
              <w:rPr>
                <w:rFonts w:eastAsiaTheme="minorEastAsia"/>
                <w:bCs/>
                <w:i/>
                <w:szCs w:val="20"/>
                <w:lang w:eastAsia="zh-CN"/>
              </w:rPr>
              <w:t xml:space="preserve"> can be 10% of 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tc>
      </w:tr>
      <w:tr w:rsidR="0095706B" w14:paraId="1960E504" w14:textId="77777777">
        <w:tc>
          <w:tcPr>
            <w:tcW w:w="1150" w:type="dxa"/>
          </w:tcPr>
          <w:p w14:paraId="0E5D961B" w14:textId="77777777" w:rsidR="0095706B" w:rsidRDefault="00000000">
            <w:pPr>
              <w:rPr>
                <w:rFonts w:eastAsiaTheme="minorEastAsia"/>
                <w:szCs w:val="20"/>
                <w:lang w:eastAsia="zh-CN"/>
              </w:rPr>
            </w:pPr>
            <w:r>
              <w:rPr>
                <w:rFonts w:eastAsiaTheme="minorEastAsia" w:hint="eastAsia"/>
                <w:szCs w:val="20"/>
                <w:lang w:eastAsia="zh-CN"/>
              </w:rPr>
              <w:t>NEC</w:t>
            </w:r>
          </w:p>
        </w:tc>
        <w:tc>
          <w:tcPr>
            <w:tcW w:w="9340" w:type="dxa"/>
          </w:tcPr>
          <w:p w14:paraId="37543CE9" w14:textId="77777777" w:rsidR="0095706B" w:rsidRDefault="00000000">
            <w:pPr>
              <w:rPr>
                <w:rFonts w:eastAsiaTheme="minorEastAsia"/>
                <w:bCs/>
                <w:i/>
                <w:szCs w:val="20"/>
                <w:lang w:val="en-GB" w:eastAsia="zh-CN"/>
              </w:rPr>
            </w:pPr>
            <w:r>
              <w:rPr>
                <w:rFonts w:eastAsiaTheme="minorEastAsia"/>
                <w:bCs/>
                <w:i/>
                <w:szCs w:val="20"/>
                <w:lang w:val="en-GB" w:eastAsia="zh-CN"/>
              </w:rPr>
              <w:t xml:space="preserve">Proposal 6: When applying small frequency shift, the density of ambles, at least </w:t>
            </w:r>
            <w:proofErr w:type="spellStart"/>
            <w:r>
              <w:rPr>
                <w:rFonts w:eastAsiaTheme="minorEastAsia"/>
                <w:bCs/>
                <w:i/>
                <w:szCs w:val="20"/>
                <w:lang w:val="en-GB" w:eastAsia="zh-CN"/>
              </w:rPr>
              <w:t>midamble</w:t>
            </w:r>
            <w:proofErr w:type="spellEnd"/>
            <w:r>
              <w:rPr>
                <w:rFonts w:eastAsiaTheme="minorEastAsia"/>
                <w:bCs/>
                <w:i/>
                <w:szCs w:val="20"/>
                <w:lang w:val="en-GB" w:eastAsia="zh-CN"/>
              </w:rPr>
              <w:t>, is increased by small frequency shift factor R.</w:t>
            </w:r>
          </w:p>
          <w:p w14:paraId="35B18BD7" w14:textId="77777777" w:rsidR="0095706B"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774E7EBC" w14:textId="77777777" w:rsidR="0095706B"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95706B" w14:paraId="28E31FFB" w14:textId="77777777">
        <w:tc>
          <w:tcPr>
            <w:tcW w:w="1150" w:type="dxa"/>
          </w:tcPr>
          <w:p w14:paraId="353E8187" w14:textId="77777777" w:rsidR="0095706B" w:rsidRDefault="00000000">
            <w:pPr>
              <w:rPr>
                <w:rFonts w:eastAsiaTheme="minorEastAsia"/>
                <w:szCs w:val="20"/>
                <w:lang w:eastAsia="zh-CN"/>
              </w:rPr>
            </w:pPr>
            <w:r>
              <w:rPr>
                <w:rFonts w:eastAsiaTheme="minorEastAsia" w:hint="eastAsia"/>
                <w:szCs w:val="20"/>
                <w:lang w:eastAsia="zh-CN"/>
              </w:rPr>
              <w:t>Lenovo</w:t>
            </w:r>
          </w:p>
        </w:tc>
        <w:tc>
          <w:tcPr>
            <w:tcW w:w="9340" w:type="dxa"/>
          </w:tcPr>
          <w:p w14:paraId="39FBDEED" w14:textId="77777777" w:rsidR="0095706B"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0EA3FD7F"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4440AAFB"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7FEC41B6" w14:textId="77777777" w:rsidR="0095706B"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w:t>
            </w:r>
            <w:proofErr w:type="gramStart"/>
            <w:r>
              <w:rPr>
                <w:rFonts w:eastAsiaTheme="minorEastAsia"/>
                <w:bCs/>
                <w:i/>
                <w:szCs w:val="20"/>
                <w:lang w:eastAsia="zh-CN"/>
              </w:rPr>
              <w:t>chips{</w:t>
            </w:r>
            <w:proofErr w:type="gramEnd"/>
            <w:r>
              <w:rPr>
                <w:rFonts w:eastAsiaTheme="minorEastAsia"/>
                <w:bCs/>
                <w:i/>
                <w:szCs w:val="20"/>
                <w:lang w:eastAsia="zh-CN"/>
              </w:rPr>
              <w:t>10}, bit 1→</w:t>
            </w:r>
            <w:proofErr w:type="gramStart"/>
            <w:r>
              <w:rPr>
                <w:rFonts w:eastAsiaTheme="minorEastAsia"/>
                <w:bCs/>
                <w:i/>
                <w:szCs w:val="20"/>
                <w:lang w:eastAsia="zh-CN"/>
              </w:rPr>
              <w:t>chips{</w:t>
            </w:r>
            <w:proofErr w:type="gramEnd"/>
            <w:r>
              <w:rPr>
                <w:rFonts w:eastAsiaTheme="minorEastAsia"/>
                <w:bCs/>
                <w:i/>
                <w:szCs w:val="20"/>
                <w:lang w:eastAsia="zh-CN"/>
              </w:rPr>
              <w:t>01}</w:t>
            </w:r>
            <w:r>
              <w:rPr>
                <w:rFonts w:eastAsiaTheme="minorEastAsia" w:hint="eastAsia"/>
                <w:bCs/>
                <w:i/>
                <w:szCs w:val="20"/>
                <w:lang w:eastAsia="zh-CN"/>
              </w:rPr>
              <w:t>.</w:t>
            </w:r>
          </w:p>
          <w:p w14:paraId="25A1DDDA" w14:textId="77777777" w:rsidR="0095706B"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4DC8BC0D" w14:textId="77777777" w:rsidR="0095706B" w:rsidRDefault="00000000">
            <w:pPr>
              <w:rPr>
                <w:rFonts w:eastAsiaTheme="minorEastAsia"/>
                <w:bCs/>
                <w:i/>
                <w:szCs w:val="20"/>
                <w:lang w:eastAsia="zh-CN"/>
              </w:rPr>
            </w:pPr>
            <w:r>
              <w:rPr>
                <w:rFonts w:eastAsiaTheme="minorEastAsia"/>
                <w:bCs/>
                <w:i/>
                <w:szCs w:val="20"/>
                <w:lang w:eastAsia="zh-CN"/>
              </w:rPr>
              <w:t xml:space="preserve">Proposal 4: For PDRCH coding, support constrained length of (k&lt;6) and only two code rates ½, </w:t>
            </w:r>
            <w:proofErr w:type="gramStart"/>
            <w:r>
              <w:rPr>
                <w:rFonts w:eastAsiaTheme="minorEastAsia"/>
                <w:bCs/>
                <w:i/>
                <w:szCs w:val="20"/>
                <w:lang w:eastAsia="zh-CN"/>
              </w:rPr>
              <w:t>¼  as</w:t>
            </w:r>
            <w:proofErr w:type="gramEnd"/>
            <w:r>
              <w:rPr>
                <w:rFonts w:eastAsiaTheme="minorEastAsia"/>
                <w:bCs/>
                <w:i/>
                <w:szCs w:val="20"/>
                <w:lang w:eastAsia="zh-CN"/>
              </w:rPr>
              <w:t xml:space="preserve"> multiple supported code rates increase the overhead of R2D control signal, complexity/power consumption at the device.</w:t>
            </w:r>
          </w:p>
        </w:tc>
      </w:tr>
    </w:tbl>
    <w:p w14:paraId="2C4EB12F" w14:textId="77777777" w:rsidR="0095706B" w:rsidRDefault="0095706B">
      <w:pPr>
        <w:rPr>
          <w:rFonts w:eastAsiaTheme="minorEastAsia"/>
          <w:iCs/>
          <w:lang w:eastAsia="zh-CN"/>
        </w:rPr>
      </w:pPr>
    </w:p>
    <w:p w14:paraId="61F0191C" w14:textId="77777777" w:rsidR="0095706B" w:rsidRDefault="0095706B">
      <w:pPr>
        <w:rPr>
          <w:rFonts w:eastAsiaTheme="minorEastAsia"/>
          <w:iCs/>
          <w:lang w:eastAsia="zh-CN"/>
        </w:rPr>
      </w:pPr>
    </w:p>
    <w:p w14:paraId="53003A7C" w14:textId="77777777" w:rsidR="0095706B" w:rsidRDefault="00000000">
      <w:pPr>
        <w:pStyle w:val="1"/>
        <w:rPr>
          <w:rFonts w:eastAsia="等线"/>
        </w:rPr>
      </w:pPr>
      <w:r>
        <w:rPr>
          <w:rFonts w:eastAsia="等线" w:hint="eastAsia"/>
        </w:rPr>
        <w:lastRenderedPageBreak/>
        <w:t>Collection of agreements</w:t>
      </w:r>
    </w:p>
    <w:p w14:paraId="4AD095CA" w14:textId="77777777" w:rsidR="0095706B" w:rsidRDefault="00000000">
      <w:pPr>
        <w:pStyle w:val="20"/>
        <w:rPr>
          <w:rFonts w:eastAsiaTheme="minorEastAsia"/>
        </w:rPr>
      </w:pPr>
      <w:r>
        <w:rPr>
          <w:rFonts w:eastAsiaTheme="minorEastAsia" w:hint="eastAsia"/>
        </w:rPr>
        <w:t>RAN1#120</w:t>
      </w:r>
    </w:p>
    <w:p w14:paraId="3F0F520E" w14:textId="77777777" w:rsidR="0095706B" w:rsidRDefault="0095706B">
      <w:pPr>
        <w:rPr>
          <w:rFonts w:eastAsiaTheme="minorEastAsia"/>
          <w:iCs/>
          <w:lang w:eastAsia="zh-CN"/>
        </w:rPr>
      </w:pPr>
    </w:p>
    <w:p w14:paraId="49CBBD99" w14:textId="77777777" w:rsidR="0095706B" w:rsidRDefault="00000000">
      <w:pPr>
        <w:pStyle w:val="0Maintext"/>
      </w:pPr>
      <w:r>
        <w:rPr>
          <w:highlight w:val="green"/>
        </w:rPr>
        <w:t>Agreement</w:t>
      </w:r>
    </w:p>
    <w:p w14:paraId="2835809B" w14:textId="77777777" w:rsidR="0095706B"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79394F9" w14:textId="77777777" w:rsidR="0095706B" w:rsidRDefault="00000000">
      <w:pPr>
        <w:pStyle w:val="aff3"/>
        <w:numPr>
          <w:ilvl w:val="0"/>
          <w:numId w:val="54"/>
        </w:numPr>
        <w:ind w:firstLineChars="0"/>
        <w:rPr>
          <w:rFonts w:eastAsia="宋体"/>
        </w:rPr>
      </w:pPr>
      <w:r>
        <w:rPr>
          <w:rFonts w:eastAsia="宋体"/>
        </w:rPr>
        <w:t>A chip corresponds to one modulated symbol.</w:t>
      </w:r>
    </w:p>
    <w:p w14:paraId="63C6E60D" w14:textId="77777777" w:rsidR="0095706B" w:rsidRDefault="00000000">
      <w:pPr>
        <w:pStyle w:val="aff3"/>
        <w:numPr>
          <w:ilvl w:val="0"/>
          <w:numId w:val="54"/>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60747981" w14:textId="77777777" w:rsidR="0095706B" w:rsidRDefault="0095706B">
      <w:pPr>
        <w:jc w:val="both"/>
        <w:rPr>
          <w:rFonts w:eastAsiaTheme="minorEastAsia"/>
          <w:lang w:eastAsia="zh-CN"/>
        </w:rPr>
      </w:pPr>
    </w:p>
    <w:p w14:paraId="6F664292" w14:textId="77777777" w:rsidR="0095706B" w:rsidRDefault="0095706B"/>
    <w:p w14:paraId="4114CCC8" w14:textId="77777777" w:rsidR="0095706B" w:rsidRDefault="00000000">
      <w:pPr>
        <w:rPr>
          <w:szCs w:val="20"/>
        </w:rPr>
      </w:pPr>
      <w:r>
        <w:rPr>
          <w:szCs w:val="20"/>
          <w:highlight w:val="green"/>
        </w:rPr>
        <w:t>Agreement</w:t>
      </w:r>
    </w:p>
    <w:p w14:paraId="5600E44E" w14:textId="77777777" w:rsidR="0095706B"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B43616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2FC507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4A78095" w14:textId="77777777" w:rsidR="0095706B" w:rsidRDefault="00000000">
      <w:pPr>
        <w:pStyle w:val="aff3"/>
        <w:numPr>
          <w:ilvl w:val="0"/>
          <w:numId w:val="54"/>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28FC9312" w14:textId="77777777" w:rsidR="0095706B" w:rsidRDefault="0095706B">
      <w:pPr>
        <w:rPr>
          <w:rFonts w:eastAsiaTheme="minorEastAsia"/>
          <w:iCs/>
          <w:lang w:eastAsia="zh-CN"/>
        </w:rPr>
      </w:pPr>
    </w:p>
    <w:p w14:paraId="7CA2E331" w14:textId="77777777" w:rsidR="0095706B" w:rsidRDefault="00000000">
      <w:pPr>
        <w:rPr>
          <w:lang w:val="en-GB"/>
        </w:rPr>
      </w:pPr>
      <w:r>
        <w:rPr>
          <w:highlight w:val="green"/>
          <w:lang w:val="en-GB"/>
        </w:rPr>
        <w:t>Agreement</w:t>
      </w:r>
    </w:p>
    <w:p w14:paraId="0FF2BDD9" w14:textId="77777777" w:rsidR="0095706B" w:rsidRDefault="00000000">
      <w:pPr>
        <w:rPr>
          <w:lang w:val="en-GB"/>
        </w:rPr>
      </w:pPr>
      <w:r>
        <w:rPr>
          <w:lang w:val="en-GB"/>
        </w:rPr>
        <w:t>For D2R repetition, block level repetition from TR38.769 is supported.</w:t>
      </w:r>
    </w:p>
    <w:p w14:paraId="6E69E8CC" w14:textId="77777777" w:rsidR="0095706B" w:rsidRDefault="0095706B">
      <w:pPr>
        <w:rPr>
          <w:lang w:val="en-GB"/>
        </w:rPr>
      </w:pPr>
    </w:p>
    <w:p w14:paraId="7014D870" w14:textId="77777777" w:rsidR="0095706B" w:rsidRDefault="00000000">
      <w:pPr>
        <w:rPr>
          <w:lang w:val="en-GB"/>
        </w:rPr>
      </w:pPr>
      <w:r>
        <w:rPr>
          <w:highlight w:val="green"/>
          <w:lang w:val="en-GB"/>
        </w:rPr>
        <w:t>Agreement</w:t>
      </w:r>
    </w:p>
    <w:p w14:paraId="6AC0241D" w14:textId="77777777" w:rsidR="0095706B" w:rsidRDefault="00000000">
      <w:pPr>
        <w:rPr>
          <w:lang w:val="en-GB"/>
        </w:rPr>
      </w:pPr>
      <w:r>
        <w:rPr>
          <w:lang w:val="en-GB"/>
        </w:rPr>
        <w:t>RAN1 concludes that generator polynomials of LTE CC with constraint length of 7 and coding rate of 1/3 from TS36.212 are reused as the mother code for Ambient IoT.</w:t>
      </w:r>
    </w:p>
    <w:p w14:paraId="68366E3C" w14:textId="77777777" w:rsidR="0095706B" w:rsidRDefault="0095706B">
      <w:pPr>
        <w:rPr>
          <w:lang w:val="en-GB"/>
        </w:rPr>
      </w:pPr>
    </w:p>
    <w:p w14:paraId="0B2FDDC0" w14:textId="77777777" w:rsidR="0095706B" w:rsidRDefault="00000000">
      <w:pPr>
        <w:rPr>
          <w:lang w:val="en-GB"/>
        </w:rPr>
      </w:pPr>
      <w:r>
        <w:rPr>
          <w:highlight w:val="green"/>
          <w:lang w:val="en-GB"/>
        </w:rPr>
        <w:t>Agreement</w:t>
      </w:r>
    </w:p>
    <w:p w14:paraId="465ABC15" w14:textId="77777777" w:rsidR="0095706B" w:rsidRDefault="00000000">
      <w:pPr>
        <w:rPr>
          <w:lang w:val="en-GB"/>
        </w:rPr>
      </w:pPr>
      <w:r>
        <w:rPr>
          <w:lang w:val="en-GB"/>
        </w:rPr>
        <w:t>RAN1 concludes that the generator polynomials in TS 38.212 for 6-bit CRC and 16-bit CRC are reused for Ambient IoT.</w:t>
      </w:r>
    </w:p>
    <w:p w14:paraId="21EE4759" w14:textId="77777777" w:rsidR="0095706B" w:rsidRDefault="0095706B">
      <w:pPr>
        <w:rPr>
          <w:rFonts w:eastAsiaTheme="minorEastAsia"/>
          <w:iCs/>
          <w:lang w:val="en-GB" w:eastAsia="zh-CN"/>
        </w:rPr>
      </w:pPr>
    </w:p>
    <w:p w14:paraId="4D33F361" w14:textId="77777777" w:rsidR="0095706B" w:rsidRDefault="00000000">
      <w:pPr>
        <w:pStyle w:val="0Maintext"/>
      </w:pPr>
      <w:r>
        <w:rPr>
          <w:highlight w:val="green"/>
        </w:rPr>
        <w:t>Agreement</w:t>
      </w:r>
    </w:p>
    <w:p w14:paraId="5D0CA61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494D39CB"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2AEEE5F"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BFB933E"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4C9E77"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F683FA0"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5D5DDBD4" w14:textId="77777777" w:rsidR="0095706B" w:rsidRDefault="0095706B">
      <w:pPr>
        <w:rPr>
          <w:rFonts w:eastAsiaTheme="minorEastAsia"/>
          <w:iCs/>
          <w:lang w:eastAsia="zh-CN"/>
        </w:rPr>
      </w:pPr>
    </w:p>
    <w:p w14:paraId="74C733D9" w14:textId="77777777" w:rsidR="0095706B" w:rsidRDefault="0095706B">
      <w:pPr>
        <w:rPr>
          <w:rFonts w:eastAsiaTheme="minorEastAsia"/>
          <w:iCs/>
          <w:lang w:eastAsia="zh-CN"/>
        </w:rPr>
      </w:pPr>
    </w:p>
    <w:p w14:paraId="191CF1E3" w14:textId="77777777" w:rsidR="0095706B" w:rsidRDefault="00000000">
      <w:pPr>
        <w:pStyle w:val="0Maintext"/>
      </w:pPr>
      <w:r>
        <w:rPr>
          <w:highlight w:val="green"/>
        </w:rPr>
        <w:t>Agreement</w:t>
      </w:r>
    </w:p>
    <w:p w14:paraId="0678543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514408D7"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A13FCCB"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2BD5C5AC"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430D2DBA"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6BA01508"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753B349" w14:textId="77777777" w:rsidR="0095706B" w:rsidRDefault="0095706B">
      <w:pPr>
        <w:rPr>
          <w:rFonts w:ascii="Times New Roman" w:hAnsi="Times New Roman"/>
          <w:szCs w:val="20"/>
        </w:rPr>
      </w:pPr>
    </w:p>
    <w:p w14:paraId="61120090" w14:textId="77777777" w:rsidR="0095706B" w:rsidRDefault="0095706B">
      <w:pPr>
        <w:rPr>
          <w:rFonts w:ascii="Times New Roman" w:hAnsi="Times New Roman"/>
          <w:szCs w:val="20"/>
        </w:rPr>
      </w:pPr>
    </w:p>
    <w:p w14:paraId="0AAC76B2" w14:textId="77777777" w:rsidR="0095706B" w:rsidRDefault="00000000">
      <w:pPr>
        <w:pStyle w:val="0Maintext"/>
      </w:pPr>
      <w:r>
        <w:rPr>
          <w:highlight w:val="green"/>
        </w:rPr>
        <w:t>Agreement</w:t>
      </w:r>
    </w:p>
    <w:p w14:paraId="15525119"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1FDFC0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57BA917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1: 16</w:t>
      </w:r>
    </w:p>
    <w:p w14:paraId="2B6BD59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2: 8</w:t>
      </w:r>
    </w:p>
    <w:p w14:paraId="62EE5E7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3: 6</w:t>
      </w:r>
    </w:p>
    <w:p w14:paraId="6DAA0BA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lastRenderedPageBreak/>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2F8E40D7" w14:textId="77777777" w:rsidR="0095706B" w:rsidRDefault="0095706B">
      <w:pPr>
        <w:rPr>
          <w:rFonts w:eastAsiaTheme="minorEastAsia"/>
          <w:iCs/>
          <w:lang w:eastAsia="zh-CN"/>
        </w:rPr>
      </w:pPr>
    </w:p>
    <w:p w14:paraId="7F5A480D" w14:textId="77777777" w:rsidR="0095706B" w:rsidRDefault="0095706B">
      <w:pPr>
        <w:rPr>
          <w:rFonts w:eastAsiaTheme="minorEastAsia"/>
          <w:iCs/>
          <w:lang w:eastAsia="zh-CN"/>
        </w:rPr>
      </w:pPr>
    </w:p>
    <w:p w14:paraId="458B13A8" w14:textId="77777777" w:rsidR="0095706B" w:rsidRDefault="00000000">
      <w:r>
        <w:rPr>
          <w:highlight w:val="green"/>
        </w:rPr>
        <w:t>Agreement</w:t>
      </w:r>
    </w:p>
    <w:p w14:paraId="037DF478"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2184A4E"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8E75A58"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E81AACC"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p w14:paraId="7F824339" w14:textId="77777777" w:rsidR="0095706B" w:rsidRDefault="0095706B">
      <w:pPr>
        <w:rPr>
          <w:rFonts w:eastAsiaTheme="minorEastAsia"/>
          <w:iCs/>
          <w:lang w:eastAsia="zh-CN"/>
        </w:rPr>
      </w:pPr>
    </w:p>
    <w:p w14:paraId="4359F04C" w14:textId="77777777" w:rsidR="0095706B" w:rsidRDefault="00000000">
      <w:pPr>
        <w:pStyle w:val="20"/>
        <w:rPr>
          <w:rFonts w:eastAsiaTheme="minorEastAsia"/>
        </w:rPr>
      </w:pPr>
      <w:r>
        <w:rPr>
          <w:rFonts w:eastAsiaTheme="minorEastAsia" w:hint="eastAsia"/>
        </w:rPr>
        <w:t>RAN1#120bis</w:t>
      </w:r>
    </w:p>
    <w:p w14:paraId="6C64608F" w14:textId="77777777" w:rsidR="0095706B" w:rsidRDefault="0095706B">
      <w:pPr>
        <w:rPr>
          <w:rFonts w:eastAsiaTheme="minorEastAsia"/>
          <w:iCs/>
          <w:lang w:eastAsia="zh-CN"/>
        </w:rPr>
      </w:pPr>
    </w:p>
    <w:p w14:paraId="7FA89CA8" w14:textId="77777777" w:rsidR="00F956A1" w:rsidRPr="006472F0" w:rsidRDefault="00F956A1" w:rsidP="00F956A1">
      <w:r w:rsidRPr="006472F0">
        <w:rPr>
          <w:highlight w:val="green"/>
        </w:rPr>
        <w:t>Agreement</w:t>
      </w:r>
    </w:p>
    <w:p w14:paraId="028EE30E" w14:textId="77777777" w:rsidR="00F956A1" w:rsidRPr="006472F0" w:rsidRDefault="00F956A1" w:rsidP="00F956A1">
      <w:pPr>
        <w:jc w:val="both"/>
        <w:rPr>
          <w:rFonts w:eastAsiaTheme="minorEastAsia"/>
          <w:iCs/>
          <w:szCs w:val="20"/>
          <w:lang w:eastAsia="zh-CN"/>
        </w:rPr>
      </w:pPr>
      <w:r w:rsidRPr="006472F0">
        <w:rPr>
          <w:rFonts w:eastAsiaTheme="minorEastAsia"/>
          <w:iCs/>
          <w:szCs w:val="20"/>
          <w:lang w:eastAsia="zh-CN"/>
        </w:rPr>
        <w:t xml:space="preserve">For the initial values of the shift register of the CC encoder, </w:t>
      </w:r>
      <w:r w:rsidRPr="006472F0">
        <w:rPr>
          <w:rFonts w:eastAsiaTheme="minorEastAsia" w:hint="eastAsia"/>
          <w:iCs/>
          <w:szCs w:val="20"/>
          <w:lang w:eastAsia="zh-CN"/>
        </w:rPr>
        <w:t>t</w:t>
      </w:r>
      <w:r w:rsidRPr="006472F0">
        <w:rPr>
          <w:rFonts w:eastAsiaTheme="minorEastAsia"/>
          <w:iCs/>
          <w:szCs w:val="20"/>
          <w:lang w:eastAsia="zh-CN"/>
        </w:rPr>
        <w:t>he initial values of the shift register of the CC encoder are set to the values corresponding to the last (K-1) information bits defined in TS 36.212.</w:t>
      </w:r>
    </w:p>
    <w:p w14:paraId="3EA933AD"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Theme="minorEastAsia" w:hint="eastAsia"/>
          <w:iCs/>
          <w:szCs w:val="20"/>
          <w:lang w:eastAsia="zh-CN"/>
        </w:rPr>
        <w:t>Note: K is the constraint length.</w:t>
      </w:r>
    </w:p>
    <w:p w14:paraId="7C305867"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等线"/>
          <w:iCs/>
          <w:szCs w:val="20"/>
          <w:lang w:eastAsia="zh-CN"/>
        </w:rPr>
        <w:t xml:space="preserve">For discussion on </w:t>
      </w:r>
      <w:r w:rsidRPr="006472F0">
        <w:rPr>
          <w:rFonts w:eastAsiaTheme="minorEastAsia" w:hint="eastAsia"/>
          <w:iCs/>
          <w:szCs w:val="20"/>
          <w:lang w:eastAsia="zh-CN"/>
        </w:rPr>
        <w:t>timing relationships in 9.4.4</w:t>
      </w:r>
      <w:r w:rsidRPr="006472F0">
        <w:rPr>
          <w:rFonts w:eastAsiaTheme="minorEastAsia"/>
          <w:iCs/>
          <w:szCs w:val="20"/>
          <w:lang w:eastAsia="zh-CN"/>
        </w:rPr>
        <w:t xml:space="preserve">, the entire processing time for encoding (including </w:t>
      </w:r>
      <w:r w:rsidRPr="006472F0">
        <w:rPr>
          <w:rFonts w:eastAsiaTheme="minorEastAsia" w:hint="eastAsia"/>
          <w:iCs/>
          <w:szCs w:val="20"/>
          <w:lang w:eastAsia="zh-CN"/>
        </w:rPr>
        <w:t>finishing CRC encoding</w:t>
      </w:r>
      <w:r w:rsidRPr="006472F0">
        <w:rPr>
          <w:rFonts w:eastAsiaTheme="minorEastAsia"/>
          <w:iCs/>
          <w:szCs w:val="20"/>
          <w:lang w:eastAsia="zh-CN"/>
        </w:rPr>
        <w:t>) should be taken into account</w:t>
      </w:r>
    </w:p>
    <w:p w14:paraId="61D93CB1" w14:textId="08249D06" w:rsidR="0095706B" w:rsidRPr="00F956A1" w:rsidRDefault="0095706B">
      <w:pPr>
        <w:rPr>
          <w:rFonts w:eastAsiaTheme="minorEastAsia"/>
          <w:iCs/>
          <w:lang w:eastAsia="zh-CN"/>
        </w:rPr>
      </w:pPr>
    </w:p>
    <w:p w14:paraId="7E34229E" w14:textId="77777777" w:rsidR="00CD446A" w:rsidRPr="00221DAD" w:rsidRDefault="00CD446A" w:rsidP="00CD446A">
      <w:pPr>
        <w:pStyle w:val="0Maintext"/>
      </w:pPr>
      <w:r w:rsidRPr="00221DAD">
        <w:rPr>
          <w:highlight w:val="green"/>
        </w:rPr>
        <w:t>Agreement</w:t>
      </w:r>
    </w:p>
    <w:p w14:paraId="3121073A" w14:textId="77777777" w:rsidR="00CD446A" w:rsidRPr="00221DAD" w:rsidRDefault="00CD446A" w:rsidP="00CD446A">
      <w:pPr>
        <w:jc w:val="both"/>
        <w:rPr>
          <w:rFonts w:ascii="Times New Roman" w:eastAsiaTheme="minorEastAsia" w:hAnsi="Times New Roman"/>
          <w:iCs/>
          <w:szCs w:val="20"/>
          <w:lang w:eastAsia="zh-CN"/>
        </w:rPr>
      </w:pPr>
      <w:r w:rsidRPr="00221DAD">
        <w:rPr>
          <w:rFonts w:ascii="Times New Roman" w:eastAsiaTheme="minorEastAsia" w:hAnsi="Times New Roman"/>
          <w:iCs/>
          <w:szCs w:val="20"/>
          <w:lang w:eastAsia="zh-CN"/>
        </w:rPr>
        <w:t xml:space="preserve">When CRC is attached to a PRDCH or PDRCH transmission, </w:t>
      </w:r>
      <w:r w:rsidRPr="00221DAD">
        <w:rPr>
          <w:rFonts w:ascii="Times New Roman" w:eastAsiaTheme="minorEastAsia" w:hAnsi="Times New Roman" w:hint="eastAsia"/>
          <w:iCs/>
          <w:szCs w:val="20"/>
          <w:lang w:eastAsia="zh-CN"/>
        </w:rPr>
        <w:t>w</w:t>
      </w:r>
      <w:r w:rsidRPr="00221DAD">
        <w:rPr>
          <w:rFonts w:ascii="Times New Roman" w:eastAsiaTheme="minorEastAsia" w:hAnsi="Times New Roman"/>
          <w:iCs/>
          <w:szCs w:val="20"/>
          <w:lang w:eastAsia="zh-CN"/>
        </w:rPr>
        <w:t xml:space="preserve">hen the number of information bits is ≤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CRC-6 is used. Otherwise, when the number of information bits is &gt;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CRC-16 is used.</w:t>
      </w:r>
    </w:p>
    <w:p w14:paraId="5B1F116A" w14:textId="77777777" w:rsidR="00CD446A" w:rsidRDefault="00CD446A" w:rsidP="00CD446A"/>
    <w:p w14:paraId="027376C9" w14:textId="77777777" w:rsidR="00CD446A" w:rsidRPr="0018472E" w:rsidRDefault="00CD446A" w:rsidP="00CD446A">
      <w:pPr>
        <w:rPr>
          <w:sz w:val="15"/>
        </w:rPr>
      </w:pPr>
    </w:p>
    <w:p w14:paraId="22A0AB54" w14:textId="77777777" w:rsidR="00CD446A" w:rsidRPr="0018472E" w:rsidRDefault="00CD446A" w:rsidP="00CD446A">
      <w:r w:rsidRPr="0018472E">
        <w:rPr>
          <w:highlight w:val="green"/>
        </w:rPr>
        <w:t>Agreement</w:t>
      </w:r>
    </w:p>
    <w:p w14:paraId="08D972BD" w14:textId="77777777" w:rsidR="00CD446A" w:rsidRPr="0018472E" w:rsidRDefault="00CD446A" w:rsidP="00CD446A">
      <w:r w:rsidRPr="0018472E">
        <w:rPr>
          <w:rFonts w:hint="eastAsia"/>
        </w:rPr>
        <w:t>T</w:t>
      </w:r>
      <w:r w:rsidRPr="0018472E">
        <w:t>here is no case in D2R or R2D where CRC is not attached.</w:t>
      </w:r>
    </w:p>
    <w:p w14:paraId="19137023" w14:textId="77777777" w:rsidR="00CD446A" w:rsidRDefault="00CD446A" w:rsidP="00CD446A"/>
    <w:p w14:paraId="19C1C064" w14:textId="77777777" w:rsidR="00CD446A" w:rsidRPr="00327756" w:rsidRDefault="00CD446A" w:rsidP="00CD446A">
      <w:pPr>
        <w:rPr>
          <w:b/>
        </w:rPr>
      </w:pPr>
      <w:r w:rsidRPr="00327756">
        <w:rPr>
          <w:b/>
        </w:rPr>
        <w:t>Conclusion</w:t>
      </w:r>
    </w:p>
    <w:p w14:paraId="38FE6F5B" w14:textId="77777777" w:rsidR="00CD446A" w:rsidRDefault="00CD446A" w:rsidP="00CD446A">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1402C449" w14:textId="77777777" w:rsidR="00CD446A" w:rsidRDefault="00CD446A" w:rsidP="00CD446A">
      <w:pPr>
        <w:jc w:val="both"/>
        <w:rPr>
          <w:rFonts w:ascii="Times New Roman" w:eastAsia="等线" w:hAnsi="Times New Roman"/>
          <w:iCs/>
          <w:szCs w:val="20"/>
          <w:lang w:eastAsia="zh-CN"/>
        </w:rPr>
      </w:pPr>
    </w:p>
    <w:p w14:paraId="4930F046" w14:textId="77777777" w:rsidR="00CD446A" w:rsidRDefault="00CD446A" w:rsidP="00CD446A">
      <w:pPr>
        <w:pStyle w:val="0Maintext"/>
        <w:ind w:leftChars="200" w:left="400"/>
      </w:pPr>
      <w:r>
        <w:rPr>
          <w:highlight w:val="green"/>
        </w:rPr>
        <w:t>Agreement</w:t>
      </w:r>
    </w:p>
    <w:p w14:paraId="757E7967" w14:textId="77777777" w:rsidR="00CD446A" w:rsidRDefault="00CD446A" w:rsidP="00CD446A">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10046BAB" w14:textId="77777777" w:rsidR="00CD446A" w:rsidRDefault="00CD446A" w:rsidP="00CD446A">
      <w:pPr>
        <w:pStyle w:val="aff3"/>
        <w:numPr>
          <w:ilvl w:val="0"/>
          <w:numId w:val="55"/>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14A32D5B"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530FB24E"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1C3847A9" w14:textId="77777777" w:rsidR="00CD446A" w:rsidRDefault="00CD446A" w:rsidP="00CD446A">
      <w:pPr>
        <w:pStyle w:val="aff3"/>
        <w:numPr>
          <w:ilvl w:val="0"/>
          <w:numId w:val="57"/>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3621D265"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4A9148C7" w14:textId="77777777" w:rsidR="00CD446A" w:rsidRPr="00327756" w:rsidRDefault="00CD446A" w:rsidP="00CD446A">
      <w:pPr>
        <w:jc w:val="both"/>
        <w:rPr>
          <w:rFonts w:ascii="Times New Roman" w:eastAsia="等线" w:hAnsi="Times New Roman"/>
          <w:iCs/>
          <w:szCs w:val="20"/>
          <w:lang w:eastAsia="zh-CN"/>
        </w:rPr>
      </w:pPr>
    </w:p>
    <w:p w14:paraId="65FA3E1F" w14:textId="77777777" w:rsidR="0095706B" w:rsidRPr="00CD446A" w:rsidRDefault="0095706B">
      <w:pPr>
        <w:rPr>
          <w:rFonts w:eastAsiaTheme="minorEastAsia"/>
          <w:iCs/>
          <w:lang w:eastAsia="zh-CN"/>
        </w:rPr>
      </w:pPr>
    </w:p>
    <w:p w14:paraId="4C2E13B6" w14:textId="77777777" w:rsidR="0095706B" w:rsidRDefault="0095706B">
      <w:pPr>
        <w:rPr>
          <w:rFonts w:eastAsiaTheme="minorEastAsia"/>
          <w:iCs/>
          <w:lang w:eastAsia="zh-CN"/>
        </w:rPr>
      </w:pPr>
    </w:p>
    <w:p w14:paraId="1EB70EE7" w14:textId="77777777" w:rsidR="0095706B" w:rsidRDefault="00000000">
      <w:pPr>
        <w:pStyle w:val="1"/>
        <w:rPr>
          <w:rFonts w:eastAsia="等线"/>
        </w:rPr>
      </w:pPr>
      <w:r>
        <w:rPr>
          <w:rFonts w:eastAsia="等线" w:hint="eastAsia"/>
        </w:rPr>
        <w:t>References</w:t>
      </w:r>
    </w:p>
    <w:p w14:paraId="6FC368F7" w14:textId="77777777" w:rsidR="0095706B" w:rsidRDefault="00000000">
      <w:pPr>
        <w:widowControl w:val="0"/>
        <w:numPr>
          <w:ilvl w:val="0"/>
          <w:numId w:val="58"/>
        </w:numPr>
        <w:jc w:val="both"/>
        <w:rPr>
          <w:b/>
          <w:bCs/>
          <w:szCs w:val="20"/>
        </w:rPr>
      </w:pPr>
      <w:bookmarkStart w:id="583"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583"/>
    </w:p>
    <w:p w14:paraId="369EBCA6" w14:textId="77777777" w:rsidR="0095706B"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02B7FBF5" w14:textId="77777777" w:rsidR="0095706B" w:rsidRDefault="00000000">
      <w:pPr>
        <w:widowControl w:val="0"/>
        <w:numPr>
          <w:ilvl w:val="0"/>
          <w:numId w:val="58"/>
        </w:numPr>
        <w:jc w:val="both"/>
        <w:rPr>
          <w:szCs w:val="20"/>
        </w:rPr>
      </w:pPr>
      <w:r>
        <w:rPr>
          <w:szCs w:val="20"/>
        </w:rPr>
        <w:t>R1-2501707</w:t>
      </w:r>
      <w:r>
        <w:rPr>
          <w:szCs w:val="20"/>
        </w:rPr>
        <w:tab/>
        <w:t>Discussion on coding aspects for A-IoT physical channel</w:t>
      </w:r>
      <w:r>
        <w:rPr>
          <w:szCs w:val="20"/>
        </w:rPr>
        <w:tab/>
        <w:t>FUTUREWEI</w:t>
      </w:r>
    </w:p>
    <w:p w14:paraId="67499CB3" w14:textId="77777777" w:rsidR="0095706B" w:rsidRDefault="00000000">
      <w:pPr>
        <w:widowControl w:val="0"/>
        <w:numPr>
          <w:ilvl w:val="0"/>
          <w:numId w:val="58"/>
        </w:numPr>
        <w:jc w:val="both"/>
        <w:rPr>
          <w:szCs w:val="20"/>
        </w:rPr>
      </w:pPr>
      <w:r>
        <w:rPr>
          <w:szCs w:val="20"/>
        </w:rPr>
        <w:t>R1-2501720</w:t>
      </w:r>
      <w:r>
        <w:rPr>
          <w:szCs w:val="20"/>
        </w:rPr>
        <w:tab/>
        <w:t>Coding aspects for Ambient IoT</w:t>
      </w:r>
      <w:r>
        <w:rPr>
          <w:szCs w:val="20"/>
        </w:rPr>
        <w:tab/>
        <w:t>Ericsson</w:t>
      </w:r>
    </w:p>
    <w:p w14:paraId="0E0D6FCD" w14:textId="77777777" w:rsidR="0095706B" w:rsidRDefault="00000000">
      <w:pPr>
        <w:widowControl w:val="0"/>
        <w:numPr>
          <w:ilvl w:val="0"/>
          <w:numId w:val="58"/>
        </w:numPr>
        <w:jc w:val="both"/>
        <w:rPr>
          <w:szCs w:val="20"/>
        </w:rPr>
      </w:pPr>
      <w:r>
        <w:rPr>
          <w:szCs w:val="20"/>
        </w:rPr>
        <w:t>R1-2501734</w:t>
      </w:r>
      <w:r>
        <w:rPr>
          <w:szCs w:val="20"/>
        </w:rPr>
        <w:tab/>
        <w:t>Discussion on other aspects for Ambient IoT physical design</w:t>
      </w:r>
      <w:r>
        <w:rPr>
          <w:szCs w:val="20"/>
        </w:rPr>
        <w:tab/>
        <w:t>TCL</w:t>
      </w:r>
    </w:p>
    <w:p w14:paraId="3486BDC0" w14:textId="77777777" w:rsidR="0095706B" w:rsidRDefault="00000000">
      <w:pPr>
        <w:widowControl w:val="0"/>
        <w:numPr>
          <w:ilvl w:val="0"/>
          <w:numId w:val="58"/>
        </w:numPr>
        <w:jc w:val="both"/>
        <w:rPr>
          <w:szCs w:val="20"/>
        </w:rPr>
      </w:pPr>
      <w:bookmarkStart w:id="584" w:name="_Ref194430819"/>
      <w:r>
        <w:rPr>
          <w:szCs w:val="20"/>
        </w:rPr>
        <w:t>R1-2501761</w:t>
      </w:r>
      <w:r>
        <w:rPr>
          <w:szCs w:val="20"/>
        </w:rPr>
        <w:tab/>
        <w:t xml:space="preserve">Discussion on Ambient </w:t>
      </w:r>
      <w:proofErr w:type="spellStart"/>
      <w:r>
        <w:rPr>
          <w:szCs w:val="20"/>
        </w:rPr>
        <w:t>IoTcoding</w:t>
      </w:r>
      <w:proofErr w:type="spellEnd"/>
      <w:r>
        <w:rPr>
          <w:szCs w:val="20"/>
        </w:rPr>
        <w:tab/>
        <w:t xml:space="preserve">ZTE Corporation, </w:t>
      </w:r>
      <w:proofErr w:type="spellStart"/>
      <w:r>
        <w:rPr>
          <w:szCs w:val="20"/>
        </w:rPr>
        <w:t>Sanechips</w:t>
      </w:r>
      <w:bookmarkEnd w:id="584"/>
      <w:proofErr w:type="spellEnd"/>
    </w:p>
    <w:p w14:paraId="302A4405" w14:textId="77777777" w:rsidR="0095706B" w:rsidRDefault="00000000">
      <w:pPr>
        <w:widowControl w:val="0"/>
        <w:numPr>
          <w:ilvl w:val="0"/>
          <w:numId w:val="58"/>
        </w:numPr>
        <w:jc w:val="both"/>
        <w:rPr>
          <w:szCs w:val="20"/>
        </w:rPr>
      </w:pPr>
      <w:r>
        <w:rPr>
          <w:szCs w:val="20"/>
        </w:rPr>
        <w:t>R1-2501777</w:t>
      </w:r>
      <w:r>
        <w:rPr>
          <w:szCs w:val="20"/>
        </w:rPr>
        <w:tab/>
      </w:r>
      <w:proofErr w:type="spellStart"/>
      <w:r>
        <w:rPr>
          <w:szCs w:val="20"/>
        </w:rPr>
        <w:t>AIoT</w:t>
      </w:r>
      <w:proofErr w:type="spellEnd"/>
      <w:r>
        <w:rPr>
          <w:szCs w:val="20"/>
        </w:rPr>
        <w:t xml:space="preserve"> Physical channels design - line coding, FEC, CRC, repetition aspects</w:t>
      </w:r>
      <w:r>
        <w:rPr>
          <w:szCs w:val="20"/>
        </w:rPr>
        <w:tab/>
        <w:t>Nokia</w:t>
      </w:r>
    </w:p>
    <w:p w14:paraId="6080426A" w14:textId="77777777" w:rsidR="0095706B" w:rsidRDefault="00000000">
      <w:pPr>
        <w:widowControl w:val="0"/>
        <w:numPr>
          <w:ilvl w:val="0"/>
          <w:numId w:val="58"/>
        </w:numPr>
        <w:jc w:val="both"/>
        <w:rPr>
          <w:szCs w:val="20"/>
        </w:rPr>
      </w:pPr>
      <w:bookmarkStart w:id="585" w:name="_Ref194426144"/>
      <w:r>
        <w:rPr>
          <w:szCs w:val="20"/>
        </w:rPr>
        <w:t>R1-2501807</w:t>
      </w:r>
      <w:r>
        <w:rPr>
          <w:szCs w:val="20"/>
        </w:rPr>
        <w:tab/>
        <w:t>Discussion on line coding, FEC, CRC and repetition for A-IoT</w:t>
      </w:r>
      <w:r>
        <w:rPr>
          <w:szCs w:val="20"/>
        </w:rPr>
        <w:tab/>
        <w:t>vivo</w:t>
      </w:r>
      <w:bookmarkEnd w:id="585"/>
    </w:p>
    <w:p w14:paraId="3380CB1A" w14:textId="77777777" w:rsidR="0095706B" w:rsidRDefault="00000000">
      <w:pPr>
        <w:widowControl w:val="0"/>
        <w:numPr>
          <w:ilvl w:val="0"/>
          <w:numId w:val="58"/>
        </w:numPr>
        <w:jc w:val="both"/>
        <w:rPr>
          <w:szCs w:val="20"/>
        </w:rPr>
      </w:pPr>
      <w:r>
        <w:rPr>
          <w:szCs w:val="20"/>
        </w:rPr>
        <w:t>R1-2501869</w:t>
      </w:r>
      <w:r>
        <w:rPr>
          <w:szCs w:val="20"/>
        </w:rPr>
        <w:tab/>
        <w:t>Discussion on line coding, FEC, CRC, repetition aspects for Ambient IoT</w:t>
      </w:r>
      <w:r>
        <w:rPr>
          <w:szCs w:val="20"/>
        </w:rPr>
        <w:tab/>
      </w:r>
      <w:proofErr w:type="spellStart"/>
      <w:r>
        <w:rPr>
          <w:szCs w:val="20"/>
        </w:rPr>
        <w:t>Spreadtrum</w:t>
      </w:r>
      <w:proofErr w:type="spellEnd"/>
      <w:r>
        <w:rPr>
          <w:szCs w:val="20"/>
        </w:rPr>
        <w:t>, UNISOC</w:t>
      </w:r>
    </w:p>
    <w:p w14:paraId="6EFC822E" w14:textId="77777777" w:rsidR="0095706B" w:rsidRDefault="00000000">
      <w:pPr>
        <w:widowControl w:val="0"/>
        <w:numPr>
          <w:ilvl w:val="0"/>
          <w:numId w:val="58"/>
        </w:numPr>
        <w:jc w:val="both"/>
        <w:rPr>
          <w:szCs w:val="20"/>
        </w:rPr>
      </w:pPr>
      <w:r>
        <w:rPr>
          <w:szCs w:val="20"/>
        </w:rPr>
        <w:t>R1-2501993</w:t>
      </w:r>
      <w:r>
        <w:rPr>
          <w:szCs w:val="20"/>
        </w:rPr>
        <w:tab/>
        <w:t>Ambient IoT channel coding and small frequency shift</w:t>
      </w:r>
      <w:r>
        <w:rPr>
          <w:szCs w:val="20"/>
        </w:rPr>
        <w:tab/>
        <w:t>CATT</w:t>
      </w:r>
    </w:p>
    <w:p w14:paraId="681B0177" w14:textId="77777777" w:rsidR="0095706B" w:rsidRDefault="00000000">
      <w:pPr>
        <w:widowControl w:val="0"/>
        <w:numPr>
          <w:ilvl w:val="0"/>
          <w:numId w:val="58"/>
        </w:numPr>
        <w:jc w:val="both"/>
        <w:rPr>
          <w:szCs w:val="20"/>
        </w:rPr>
      </w:pPr>
      <w:r>
        <w:rPr>
          <w:szCs w:val="20"/>
        </w:rPr>
        <w:lastRenderedPageBreak/>
        <w:t>R1-2502023</w:t>
      </w:r>
      <w:r>
        <w:rPr>
          <w:szCs w:val="20"/>
        </w:rPr>
        <w:tab/>
        <w:t>Discussion on physical channels design about line coding, FEC, CRC, repetition aspects for Ambient IoT</w:t>
      </w:r>
      <w:r>
        <w:rPr>
          <w:szCs w:val="20"/>
        </w:rPr>
        <w:tab/>
        <w:t>China Telecom</w:t>
      </w:r>
    </w:p>
    <w:p w14:paraId="6F141BA7" w14:textId="77777777" w:rsidR="0095706B" w:rsidRDefault="00000000">
      <w:pPr>
        <w:widowControl w:val="0"/>
        <w:numPr>
          <w:ilvl w:val="0"/>
          <w:numId w:val="58"/>
        </w:numPr>
        <w:jc w:val="both"/>
        <w:rPr>
          <w:szCs w:val="20"/>
        </w:rPr>
      </w:pPr>
      <w:r>
        <w:rPr>
          <w:szCs w:val="20"/>
        </w:rPr>
        <w:t>R1-2502069</w:t>
      </w:r>
      <w:r>
        <w:rPr>
          <w:szCs w:val="20"/>
        </w:rPr>
        <w:tab/>
        <w:t>Physical layer design – line coding, FEC, CRC, repetition aspects</w:t>
      </w:r>
      <w:r>
        <w:rPr>
          <w:szCs w:val="20"/>
        </w:rPr>
        <w:tab/>
        <w:t>NEC</w:t>
      </w:r>
    </w:p>
    <w:p w14:paraId="7175C54F" w14:textId="77777777" w:rsidR="0095706B" w:rsidRDefault="00000000">
      <w:pPr>
        <w:widowControl w:val="0"/>
        <w:numPr>
          <w:ilvl w:val="0"/>
          <w:numId w:val="58"/>
        </w:numPr>
        <w:jc w:val="both"/>
        <w:rPr>
          <w:szCs w:val="20"/>
        </w:rPr>
      </w:pPr>
      <w:r>
        <w:rPr>
          <w:szCs w:val="20"/>
        </w:rPr>
        <w:t>R1-2502124</w:t>
      </w:r>
      <w:r>
        <w:rPr>
          <w:szCs w:val="20"/>
        </w:rPr>
        <w:tab/>
        <w:t>Discussion on coding aspects</w:t>
      </w:r>
      <w:r>
        <w:rPr>
          <w:szCs w:val="20"/>
        </w:rPr>
        <w:tab/>
        <w:t>Fujitsu</w:t>
      </w:r>
    </w:p>
    <w:p w14:paraId="4E1F5A6A" w14:textId="77777777" w:rsidR="0095706B" w:rsidRDefault="00000000">
      <w:pPr>
        <w:widowControl w:val="0"/>
        <w:numPr>
          <w:ilvl w:val="0"/>
          <w:numId w:val="58"/>
        </w:numPr>
        <w:jc w:val="both"/>
        <w:rPr>
          <w:szCs w:val="20"/>
        </w:rPr>
      </w:pPr>
      <w:bookmarkStart w:id="586" w:name="_Ref194397897"/>
      <w:r>
        <w:rPr>
          <w:szCs w:val="20"/>
        </w:rPr>
        <w:t>R1-2502161</w:t>
      </w:r>
      <w:r>
        <w:rPr>
          <w:szCs w:val="20"/>
        </w:rPr>
        <w:tab/>
        <w:t>Discussion on coding aspects of physical channel design</w:t>
      </w:r>
      <w:r>
        <w:rPr>
          <w:szCs w:val="20"/>
        </w:rPr>
        <w:tab/>
        <w:t>CMCC</w:t>
      </w:r>
      <w:bookmarkEnd w:id="586"/>
    </w:p>
    <w:p w14:paraId="23DC71F2" w14:textId="77777777" w:rsidR="0095706B" w:rsidRDefault="00000000">
      <w:pPr>
        <w:widowControl w:val="0"/>
        <w:numPr>
          <w:ilvl w:val="0"/>
          <w:numId w:val="58"/>
        </w:numPr>
        <w:jc w:val="both"/>
        <w:rPr>
          <w:szCs w:val="20"/>
        </w:rPr>
      </w:pPr>
      <w:r>
        <w:rPr>
          <w:szCs w:val="20"/>
        </w:rPr>
        <w:t>R1-2502204</w:t>
      </w:r>
      <w:r>
        <w:rPr>
          <w:szCs w:val="20"/>
        </w:rPr>
        <w:tab/>
        <w:t>Discussion on Physical Channel Designs for A-IoT</w:t>
      </w:r>
      <w:r>
        <w:rPr>
          <w:szCs w:val="20"/>
        </w:rPr>
        <w:tab/>
        <w:t>Panasonic</w:t>
      </w:r>
    </w:p>
    <w:p w14:paraId="5B0C17CB" w14:textId="77777777" w:rsidR="0095706B" w:rsidRDefault="00000000">
      <w:pPr>
        <w:widowControl w:val="0"/>
        <w:numPr>
          <w:ilvl w:val="0"/>
          <w:numId w:val="58"/>
        </w:numPr>
        <w:jc w:val="both"/>
        <w:rPr>
          <w:szCs w:val="20"/>
        </w:rPr>
      </w:pPr>
      <w:bookmarkStart w:id="587" w:name="_Ref194501316"/>
      <w:r>
        <w:rPr>
          <w:szCs w:val="20"/>
        </w:rPr>
        <w:t>R1-2502234</w:t>
      </w:r>
      <w:r>
        <w:rPr>
          <w:szCs w:val="20"/>
        </w:rPr>
        <w:tab/>
        <w:t>Physical channel design on channel coding</w:t>
      </w:r>
      <w:r>
        <w:rPr>
          <w:szCs w:val="20"/>
        </w:rPr>
        <w:tab/>
        <w:t xml:space="preserve">Huawei, </w:t>
      </w:r>
      <w:proofErr w:type="spellStart"/>
      <w:r>
        <w:rPr>
          <w:szCs w:val="20"/>
        </w:rPr>
        <w:t>HiSilicon</w:t>
      </w:r>
      <w:bookmarkEnd w:id="587"/>
      <w:proofErr w:type="spellEnd"/>
    </w:p>
    <w:p w14:paraId="79F9C080" w14:textId="77777777" w:rsidR="0095706B" w:rsidRDefault="00000000">
      <w:pPr>
        <w:widowControl w:val="0"/>
        <w:numPr>
          <w:ilvl w:val="0"/>
          <w:numId w:val="58"/>
        </w:numPr>
        <w:jc w:val="both"/>
        <w:rPr>
          <w:szCs w:val="20"/>
        </w:rPr>
      </w:pPr>
      <w:r>
        <w:rPr>
          <w:szCs w:val="20"/>
        </w:rPr>
        <w:t>R1-2502274</w:t>
      </w:r>
      <w:r>
        <w:rPr>
          <w:szCs w:val="20"/>
        </w:rPr>
        <w:tab/>
        <w:t>Discussion on physical channels design for A-IoT</w:t>
      </w:r>
      <w:r>
        <w:rPr>
          <w:szCs w:val="20"/>
        </w:rPr>
        <w:tab/>
        <w:t>OPPO</w:t>
      </w:r>
    </w:p>
    <w:p w14:paraId="7D5AF511" w14:textId="77777777" w:rsidR="0095706B" w:rsidRDefault="00000000">
      <w:pPr>
        <w:widowControl w:val="0"/>
        <w:numPr>
          <w:ilvl w:val="0"/>
          <w:numId w:val="58"/>
        </w:numPr>
        <w:jc w:val="both"/>
        <w:rPr>
          <w:szCs w:val="20"/>
        </w:rPr>
      </w:pPr>
      <w:r>
        <w:rPr>
          <w:szCs w:val="20"/>
        </w:rPr>
        <w:t>R1-2502369</w:t>
      </w:r>
      <w:r>
        <w:rPr>
          <w:szCs w:val="20"/>
        </w:rPr>
        <w:tab/>
        <w:t>Views on Physical channels design – line coding, FEC, CRC, repetition aspects</w:t>
      </w:r>
      <w:r>
        <w:rPr>
          <w:szCs w:val="20"/>
        </w:rPr>
        <w:tab/>
        <w:t>Samsung</w:t>
      </w:r>
    </w:p>
    <w:p w14:paraId="25789612" w14:textId="77777777" w:rsidR="0095706B" w:rsidRDefault="00000000">
      <w:pPr>
        <w:widowControl w:val="0"/>
        <w:numPr>
          <w:ilvl w:val="0"/>
          <w:numId w:val="58"/>
        </w:numPr>
        <w:jc w:val="both"/>
        <w:rPr>
          <w:szCs w:val="20"/>
        </w:rPr>
      </w:pPr>
      <w:r>
        <w:rPr>
          <w:szCs w:val="20"/>
        </w:rPr>
        <w:t>R1-2502442</w:t>
      </w:r>
      <w:r>
        <w:rPr>
          <w:szCs w:val="20"/>
        </w:rPr>
        <w:tab/>
        <w:t>Discussion on line coding, FEC, CRC and repetition aspects for Ambient IoT</w:t>
      </w:r>
      <w:r>
        <w:rPr>
          <w:szCs w:val="20"/>
        </w:rPr>
        <w:tab/>
        <w:t>Xiaomi</w:t>
      </w:r>
    </w:p>
    <w:p w14:paraId="1E2204FC" w14:textId="77777777" w:rsidR="0095706B" w:rsidRDefault="00000000">
      <w:pPr>
        <w:widowControl w:val="0"/>
        <w:numPr>
          <w:ilvl w:val="0"/>
          <w:numId w:val="58"/>
        </w:numPr>
        <w:jc w:val="both"/>
        <w:rPr>
          <w:szCs w:val="20"/>
        </w:rPr>
      </w:pPr>
      <w:r>
        <w:rPr>
          <w:szCs w:val="20"/>
        </w:rPr>
        <w:t>R1-2502475</w:t>
      </w:r>
      <w:r>
        <w:rPr>
          <w:szCs w:val="20"/>
        </w:rPr>
        <w:tab/>
        <w:t>A-IoT PHY layer design - line coding, FEC, CRC and repetition aspects</w:t>
      </w:r>
      <w:r>
        <w:rPr>
          <w:szCs w:val="20"/>
        </w:rPr>
        <w:tab/>
        <w:t>LG Electronics</w:t>
      </w:r>
    </w:p>
    <w:p w14:paraId="1A260639" w14:textId="77777777" w:rsidR="0095706B" w:rsidRDefault="00000000">
      <w:pPr>
        <w:widowControl w:val="0"/>
        <w:numPr>
          <w:ilvl w:val="0"/>
          <w:numId w:val="58"/>
        </w:numPr>
        <w:jc w:val="both"/>
        <w:rPr>
          <w:szCs w:val="20"/>
        </w:rPr>
      </w:pPr>
      <w:r>
        <w:rPr>
          <w:szCs w:val="20"/>
        </w:rPr>
        <w:t>R1-2502583</w:t>
      </w:r>
      <w:r>
        <w:rPr>
          <w:szCs w:val="20"/>
        </w:rPr>
        <w:tab/>
        <w:t>Discussion on coding aspects of physical channel design for Ambient IoT</w:t>
      </w:r>
      <w:r>
        <w:rPr>
          <w:szCs w:val="20"/>
        </w:rPr>
        <w:tab/>
      </w:r>
      <w:proofErr w:type="spellStart"/>
      <w:r>
        <w:rPr>
          <w:szCs w:val="20"/>
        </w:rPr>
        <w:t>InterDigital</w:t>
      </w:r>
      <w:proofErr w:type="spellEnd"/>
      <w:r>
        <w:rPr>
          <w:szCs w:val="20"/>
        </w:rPr>
        <w:t xml:space="preserve"> Finland Oy</w:t>
      </w:r>
    </w:p>
    <w:p w14:paraId="3FC987E8" w14:textId="77777777" w:rsidR="0095706B" w:rsidRDefault="00000000">
      <w:pPr>
        <w:widowControl w:val="0"/>
        <w:numPr>
          <w:ilvl w:val="0"/>
          <w:numId w:val="58"/>
        </w:numPr>
        <w:jc w:val="both"/>
        <w:rPr>
          <w:szCs w:val="20"/>
        </w:rPr>
      </w:pPr>
      <w:r>
        <w:rPr>
          <w:szCs w:val="20"/>
        </w:rPr>
        <w:t>R1-2502606</w:t>
      </w:r>
      <w:r>
        <w:rPr>
          <w:szCs w:val="20"/>
        </w:rPr>
        <w:tab/>
        <w:t>On coding aspects for Ambient IoT</w:t>
      </w:r>
      <w:r>
        <w:rPr>
          <w:szCs w:val="20"/>
        </w:rPr>
        <w:tab/>
        <w:t>Apple</w:t>
      </w:r>
    </w:p>
    <w:p w14:paraId="316FA8E6" w14:textId="77777777" w:rsidR="0095706B" w:rsidRDefault="00000000">
      <w:pPr>
        <w:widowControl w:val="0"/>
        <w:numPr>
          <w:ilvl w:val="0"/>
          <w:numId w:val="58"/>
        </w:numPr>
        <w:jc w:val="both"/>
        <w:rPr>
          <w:szCs w:val="20"/>
        </w:rPr>
      </w:pPr>
      <w:r>
        <w:rPr>
          <w:szCs w:val="20"/>
        </w:rPr>
        <w:t>R1-2502672</w:t>
      </w:r>
      <w:r>
        <w:rPr>
          <w:szCs w:val="20"/>
        </w:rPr>
        <w:tab/>
        <w:t>Discussion on coding aspects</w:t>
      </w:r>
      <w:r>
        <w:rPr>
          <w:szCs w:val="20"/>
        </w:rPr>
        <w:tab/>
        <w:t>Sharp</w:t>
      </w:r>
    </w:p>
    <w:p w14:paraId="23AF3C53" w14:textId="77777777" w:rsidR="0095706B" w:rsidRDefault="00000000">
      <w:pPr>
        <w:widowControl w:val="0"/>
        <w:numPr>
          <w:ilvl w:val="0"/>
          <w:numId w:val="58"/>
        </w:numPr>
        <w:jc w:val="both"/>
        <w:rPr>
          <w:szCs w:val="20"/>
        </w:rPr>
      </w:pPr>
      <w:r>
        <w:rPr>
          <w:szCs w:val="20"/>
        </w:rPr>
        <w:t>R1-2502691</w:t>
      </w:r>
      <w:r>
        <w:rPr>
          <w:szCs w:val="20"/>
        </w:rPr>
        <w:tab/>
        <w:t>Discussion on Physical channels design for Ambient IoT-other aspects</w:t>
      </w:r>
      <w:r>
        <w:rPr>
          <w:szCs w:val="20"/>
        </w:rPr>
        <w:tab/>
        <w:t>HONOR</w:t>
      </w:r>
    </w:p>
    <w:p w14:paraId="14A9FB8B" w14:textId="77777777" w:rsidR="0095706B" w:rsidRDefault="00000000">
      <w:pPr>
        <w:widowControl w:val="0"/>
        <w:numPr>
          <w:ilvl w:val="0"/>
          <w:numId w:val="58"/>
        </w:numPr>
        <w:jc w:val="both"/>
        <w:rPr>
          <w:szCs w:val="20"/>
        </w:rPr>
      </w:pPr>
      <w:r>
        <w:rPr>
          <w:szCs w:val="20"/>
        </w:rPr>
        <w:t>R1-2502705</w:t>
      </w:r>
      <w:r>
        <w:rPr>
          <w:szCs w:val="20"/>
        </w:rPr>
        <w:tab/>
        <w:t>A-IoT - PHY line coding, FEC, CRC, repetition aspects</w:t>
      </w:r>
      <w:r>
        <w:rPr>
          <w:szCs w:val="20"/>
        </w:rPr>
        <w:tab/>
        <w:t>MediaTek Inc.</w:t>
      </w:r>
    </w:p>
    <w:p w14:paraId="5823D099" w14:textId="77777777" w:rsidR="0095706B" w:rsidRDefault="00000000">
      <w:pPr>
        <w:widowControl w:val="0"/>
        <w:numPr>
          <w:ilvl w:val="0"/>
          <w:numId w:val="58"/>
        </w:numPr>
        <w:jc w:val="both"/>
        <w:rPr>
          <w:szCs w:val="20"/>
        </w:rPr>
      </w:pPr>
      <w:r>
        <w:rPr>
          <w:szCs w:val="20"/>
        </w:rPr>
        <w:t>R1-2502752</w:t>
      </w:r>
      <w:r>
        <w:rPr>
          <w:szCs w:val="20"/>
        </w:rPr>
        <w:tab/>
        <w:t>Discussion on A-IoT Physical channels design</w:t>
      </w:r>
      <w:r>
        <w:rPr>
          <w:szCs w:val="20"/>
        </w:rPr>
        <w:tab/>
      </w:r>
      <w:proofErr w:type="spellStart"/>
      <w:r>
        <w:rPr>
          <w:szCs w:val="20"/>
        </w:rPr>
        <w:t>ASUSTeK</w:t>
      </w:r>
      <w:proofErr w:type="spellEnd"/>
    </w:p>
    <w:p w14:paraId="710653E6" w14:textId="77777777" w:rsidR="0095706B" w:rsidRDefault="00000000">
      <w:pPr>
        <w:widowControl w:val="0"/>
        <w:numPr>
          <w:ilvl w:val="0"/>
          <w:numId w:val="58"/>
        </w:numPr>
        <w:jc w:val="both"/>
        <w:rPr>
          <w:szCs w:val="20"/>
        </w:rPr>
      </w:pPr>
      <w:r>
        <w:rPr>
          <w:szCs w:val="20"/>
        </w:rPr>
        <w:t>R1-2502767</w:t>
      </w:r>
      <w:r>
        <w:rPr>
          <w:szCs w:val="20"/>
        </w:rPr>
        <w:tab/>
        <w:t>Discussion on coding and CRC aspects of physical channel design for Ambient IoT</w:t>
      </w:r>
      <w:r>
        <w:rPr>
          <w:szCs w:val="20"/>
        </w:rPr>
        <w:tab/>
        <w:t>NTT DOCOMO, INC.</w:t>
      </w:r>
    </w:p>
    <w:p w14:paraId="1ACD81FD" w14:textId="77777777" w:rsidR="0095706B" w:rsidRDefault="00000000">
      <w:pPr>
        <w:widowControl w:val="0"/>
        <w:numPr>
          <w:ilvl w:val="0"/>
          <w:numId w:val="58"/>
        </w:numPr>
        <w:jc w:val="both"/>
        <w:rPr>
          <w:szCs w:val="20"/>
        </w:rPr>
      </w:pPr>
      <w:bookmarkStart w:id="588" w:name="_Ref194430771"/>
      <w:r>
        <w:rPr>
          <w:szCs w:val="20"/>
        </w:rPr>
        <w:t>R1-2502840</w:t>
      </w:r>
      <w:r>
        <w:rPr>
          <w:szCs w:val="20"/>
        </w:rPr>
        <w:tab/>
        <w:t>Physical channels design – line coding, FEC, CRC, repetition aspects</w:t>
      </w:r>
      <w:r>
        <w:rPr>
          <w:szCs w:val="20"/>
        </w:rPr>
        <w:tab/>
        <w:t>Qualcomm Incorporated</w:t>
      </w:r>
      <w:bookmarkEnd w:id="588"/>
    </w:p>
    <w:p w14:paraId="59007BE2" w14:textId="77777777" w:rsidR="0095706B" w:rsidRDefault="00000000">
      <w:pPr>
        <w:widowControl w:val="0"/>
        <w:numPr>
          <w:ilvl w:val="0"/>
          <w:numId w:val="58"/>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029D770E" w14:textId="77777777" w:rsidR="0095706B" w:rsidRDefault="00000000">
      <w:pPr>
        <w:widowControl w:val="0"/>
        <w:numPr>
          <w:ilvl w:val="0"/>
          <w:numId w:val="58"/>
        </w:numPr>
        <w:jc w:val="both"/>
        <w:rPr>
          <w:szCs w:val="20"/>
        </w:rPr>
      </w:pPr>
      <w:r>
        <w:rPr>
          <w:szCs w:val="20"/>
        </w:rPr>
        <w:t>R1-2502930</w:t>
      </w:r>
      <w:r>
        <w:rPr>
          <w:szCs w:val="20"/>
        </w:rPr>
        <w:tab/>
        <w:t>Coding aspects for Ambient IoT</w:t>
      </w:r>
      <w:r>
        <w:rPr>
          <w:szCs w:val="20"/>
        </w:rPr>
        <w:tab/>
        <w:t>ITL</w:t>
      </w:r>
    </w:p>
    <w:p w14:paraId="6DED016A" w14:textId="77777777" w:rsidR="0095706B" w:rsidRDefault="00000000">
      <w:pPr>
        <w:widowControl w:val="0"/>
        <w:numPr>
          <w:ilvl w:val="0"/>
          <w:numId w:val="58"/>
        </w:numPr>
        <w:jc w:val="both"/>
        <w:rPr>
          <w:color w:val="FF0000"/>
          <w:szCs w:val="20"/>
        </w:rPr>
      </w:pPr>
      <w:r>
        <w:rPr>
          <w:color w:val="FF0000"/>
          <w:szCs w:val="20"/>
        </w:rPr>
        <w:t>R1-2502939</w:t>
      </w:r>
      <w:r>
        <w:rPr>
          <w:color w:val="FF0000"/>
          <w:szCs w:val="20"/>
        </w:rPr>
        <w:tab/>
        <w:t xml:space="preserve">Discussion on other aspects of </w:t>
      </w:r>
      <w:proofErr w:type="spellStart"/>
      <w:r>
        <w:rPr>
          <w:color w:val="FF0000"/>
          <w:szCs w:val="20"/>
        </w:rPr>
        <w:t>Phy</w:t>
      </w:r>
      <w:proofErr w:type="spellEnd"/>
      <w:r>
        <w:rPr>
          <w:color w:val="FF0000"/>
          <w:szCs w:val="20"/>
        </w:rPr>
        <w:t xml:space="preserve"> design for </w:t>
      </w:r>
      <w:proofErr w:type="spellStart"/>
      <w:r>
        <w:rPr>
          <w:color w:val="FF0000"/>
          <w:szCs w:val="20"/>
        </w:rPr>
        <w:t>AIoT</w:t>
      </w:r>
      <w:proofErr w:type="spellEnd"/>
      <w:r>
        <w:rPr>
          <w:color w:val="FF0000"/>
          <w:szCs w:val="20"/>
        </w:rPr>
        <w:tab/>
        <w:t>IIT Kanpur</w:t>
      </w:r>
    </w:p>
    <w:p w14:paraId="385C3B98" w14:textId="77777777" w:rsidR="0095706B" w:rsidRDefault="0095706B">
      <w:pPr>
        <w:tabs>
          <w:tab w:val="left" w:pos="420"/>
        </w:tabs>
        <w:rPr>
          <w:rFonts w:eastAsiaTheme="minorEastAsia"/>
          <w:lang w:eastAsia="zh-CN"/>
        </w:rPr>
      </w:pPr>
    </w:p>
    <w:p w14:paraId="4566F8FB" w14:textId="77777777" w:rsidR="0095706B" w:rsidRDefault="00000000">
      <w:pPr>
        <w:pStyle w:val="1"/>
        <w:numPr>
          <w:ilvl w:val="0"/>
          <w:numId w:val="0"/>
        </w:numPr>
        <w:rPr>
          <w:rFonts w:eastAsia="等线"/>
        </w:rPr>
      </w:pPr>
      <w:r>
        <w:rPr>
          <w:rFonts w:eastAsia="等线" w:hint="eastAsia"/>
        </w:rPr>
        <w:t>Appendix: Summary of proposals</w:t>
      </w:r>
    </w:p>
    <w:p w14:paraId="1A6A88F5" w14:textId="77777777" w:rsidR="0095706B" w:rsidRDefault="0095706B">
      <w:pPr>
        <w:rPr>
          <w:rFonts w:eastAsiaTheme="minorEastAsia"/>
          <w:iCs/>
          <w:lang w:val="en-GB" w:eastAsia="zh-CN"/>
        </w:rPr>
      </w:pPr>
    </w:p>
    <w:p w14:paraId="0414D555"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2E48C57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95706B" w14:paraId="66C39A23" w14:textId="77777777">
        <w:tc>
          <w:tcPr>
            <w:tcW w:w="1800" w:type="dxa"/>
          </w:tcPr>
          <w:p w14:paraId="38CB564B" w14:textId="77777777" w:rsidR="0095706B" w:rsidRDefault="00000000">
            <w:pPr>
              <w:rPr>
                <w:b/>
                <w:bCs/>
                <w:szCs w:val="20"/>
              </w:rPr>
            </w:pPr>
            <w:r>
              <w:rPr>
                <w:rFonts w:hint="eastAsia"/>
                <w:b/>
                <w:szCs w:val="20"/>
              </w:rPr>
              <w:t>Source</w:t>
            </w:r>
          </w:p>
        </w:tc>
        <w:tc>
          <w:tcPr>
            <w:tcW w:w="7839" w:type="dxa"/>
          </w:tcPr>
          <w:p w14:paraId="6BBA57B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394584D" w14:textId="77777777">
        <w:tc>
          <w:tcPr>
            <w:tcW w:w="1800" w:type="dxa"/>
          </w:tcPr>
          <w:p w14:paraId="78FD1364" w14:textId="77777777" w:rsidR="0095706B" w:rsidRDefault="00000000">
            <w:pPr>
              <w:rPr>
                <w:szCs w:val="20"/>
              </w:rPr>
            </w:pPr>
            <w:r>
              <w:rPr>
                <w:rFonts w:hint="eastAsia"/>
                <w:szCs w:val="20"/>
              </w:rPr>
              <w:t>ZTE</w:t>
            </w:r>
          </w:p>
        </w:tc>
        <w:tc>
          <w:tcPr>
            <w:tcW w:w="7839" w:type="dxa"/>
          </w:tcPr>
          <w:p w14:paraId="1FDDEC00" w14:textId="77777777" w:rsidR="0095706B" w:rsidRDefault="00000000">
            <w:pPr>
              <w:rPr>
                <w:bCs/>
                <w:i/>
                <w:szCs w:val="20"/>
              </w:rPr>
            </w:pPr>
            <w:r>
              <w:rPr>
                <w:rFonts w:hint="eastAsia"/>
                <w:bCs/>
                <w:i/>
                <w:szCs w:val="20"/>
              </w:rPr>
              <w:t xml:space="preserve">Proposal 1: </w:t>
            </w:r>
            <w:r>
              <w:rPr>
                <w:bCs/>
                <w:i/>
                <w:szCs w:val="20"/>
              </w:rPr>
              <w:t xml:space="preserve">The starting point of D2R chip durations can be {133.33, 66.67, 33.33, 16.67, 11.11, 8.33, 5.56, 4.17, 2.78, 2.08, 1.39, 1.04, 0.69, </w:t>
            </w:r>
            <w:proofErr w:type="gramStart"/>
            <w:r>
              <w:rPr>
                <w:bCs/>
                <w:i/>
                <w:szCs w:val="20"/>
              </w:rPr>
              <w:t>0.52}</w:t>
            </w:r>
            <w:proofErr w:type="spellStart"/>
            <w:r>
              <w:rPr>
                <w:bCs/>
                <w:i/>
                <w:szCs w:val="20"/>
                <w:lang w:val="en-GB"/>
              </w:rPr>
              <w:t>μ</w:t>
            </w:r>
            <w:proofErr w:type="gramEnd"/>
            <w:r>
              <w:rPr>
                <w:bCs/>
                <w:i/>
                <w:szCs w:val="20"/>
                <w:lang w:val="en-GB"/>
              </w:rPr>
              <w:t>s</w:t>
            </w:r>
            <w:proofErr w:type="spellEnd"/>
            <w:r>
              <w:rPr>
                <w:bCs/>
                <w:i/>
                <w:szCs w:val="20"/>
              </w:rPr>
              <w:t xml:space="preserve"> with potential down selection considering peak data rate, clock sampling frequency, and indication overhead.</w:t>
            </w:r>
          </w:p>
          <w:p w14:paraId="1FB37B77" w14:textId="77777777" w:rsidR="0095706B" w:rsidRDefault="0095706B">
            <w:pPr>
              <w:rPr>
                <w:bCs/>
                <w:i/>
                <w:szCs w:val="20"/>
              </w:rPr>
            </w:pPr>
          </w:p>
        </w:tc>
      </w:tr>
      <w:tr w:rsidR="0095706B" w14:paraId="03E0CBEE" w14:textId="77777777">
        <w:tc>
          <w:tcPr>
            <w:tcW w:w="1800" w:type="dxa"/>
          </w:tcPr>
          <w:p w14:paraId="2D0C542C" w14:textId="77777777" w:rsidR="0095706B" w:rsidRDefault="00000000">
            <w:pPr>
              <w:rPr>
                <w:szCs w:val="20"/>
              </w:rPr>
            </w:pPr>
            <w:proofErr w:type="spellStart"/>
            <w:r>
              <w:rPr>
                <w:rFonts w:hint="eastAsia"/>
                <w:szCs w:val="20"/>
              </w:rPr>
              <w:t>Spreadtrum</w:t>
            </w:r>
            <w:proofErr w:type="spellEnd"/>
          </w:p>
        </w:tc>
        <w:tc>
          <w:tcPr>
            <w:tcW w:w="7839" w:type="dxa"/>
          </w:tcPr>
          <w:p w14:paraId="4D05D96D" w14:textId="77777777" w:rsidR="0095706B" w:rsidRDefault="00000000">
            <w:pPr>
              <w:rPr>
                <w:bCs/>
                <w:i/>
                <w:szCs w:val="20"/>
              </w:rPr>
            </w:pPr>
            <w:r>
              <w:rPr>
                <w:bCs/>
                <w:i/>
                <w:szCs w:val="20"/>
              </w:rPr>
              <w:t>Proposal 4: A D2R chip corresponds to one modulated symbol for OOK and BPSK. RAN1 further defines the D2R chip duration considering at least the following:</w:t>
            </w:r>
          </w:p>
          <w:p w14:paraId="74730256" w14:textId="77777777" w:rsidR="0095706B" w:rsidRDefault="00000000">
            <w:pPr>
              <w:widowControl w:val="0"/>
              <w:numPr>
                <w:ilvl w:val="0"/>
                <w:numId w:val="17"/>
              </w:numPr>
              <w:jc w:val="both"/>
              <w:rPr>
                <w:bCs/>
                <w:i/>
                <w:szCs w:val="20"/>
              </w:rPr>
            </w:pPr>
            <w:r>
              <w:rPr>
                <w:bCs/>
                <w:i/>
                <w:szCs w:val="20"/>
              </w:rPr>
              <w:t>A D2R chip duration is a multiple division or multiplication of a R2D chip duration, to avoid introducing additional counting errors.</w:t>
            </w:r>
          </w:p>
          <w:p w14:paraId="7B2D91FA" w14:textId="77777777" w:rsidR="0095706B"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1E462406" w14:textId="77777777" w:rsidR="0095706B" w:rsidRDefault="00000000">
            <w:pPr>
              <w:widowControl w:val="0"/>
              <w:numPr>
                <w:ilvl w:val="0"/>
                <w:numId w:val="17"/>
              </w:numPr>
              <w:jc w:val="both"/>
              <w:rPr>
                <w:bCs/>
                <w:i/>
                <w:szCs w:val="20"/>
              </w:rPr>
            </w:pPr>
            <w:r>
              <w:rPr>
                <w:bCs/>
                <w:i/>
                <w:szCs w:val="20"/>
              </w:rPr>
              <w:t>The maximum D2R chip duration should be no smaller than 133.33 us.</w:t>
            </w:r>
          </w:p>
        </w:tc>
      </w:tr>
      <w:tr w:rsidR="0095706B" w14:paraId="776D3555" w14:textId="77777777">
        <w:tc>
          <w:tcPr>
            <w:tcW w:w="1800" w:type="dxa"/>
          </w:tcPr>
          <w:p w14:paraId="61FC2374" w14:textId="77777777" w:rsidR="0095706B" w:rsidRDefault="00000000">
            <w:pPr>
              <w:rPr>
                <w:rFonts w:eastAsiaTheme="minorEastAsia"/>
                <w:szCs w:val="20"/>
                <w:lang w:eastAsia="zh-CN"/>
              </w:rPr>
            </w:pPr>
            <w:r>
              <w:rPr>
                <w:rFonts w:hint="eastAsia"/>
                <w:szCs w:val="20"/>
              </w:rPr>
              <w:t>CATT</w:t>
            </w:r>
          </w:p>
          <w:p w14:paraId="20E9099C"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272271CD" w14:textId="77777777" w:rsidR="0095706B" w:rsidRDefault="00000000">
            <w:pPr>
              <w:rPr>
                <w:bCs/>
                <w:i/>
                <w:szCs w:val="20"/>
              </w:rPr>
            </w:pPr>
            <w:r>
              <w:rPr>
                <w:bCs/>
                <w:i/>
                <w:szCs w:val="20"/>
              </w:rPr>
              <w:t>Proposal 9: The durations related to the D2R transmission should be clarified as following:</w:t>
            </w:r>
          </w:p>
          <w:p w14:paraId="6F748DED" w14:textId="77777777" w:rsidR="0095706B" w:rsidRDefault="00000000">
            <w:pPr>
              <w:widowControl w:val="0"/>
              <w:numPr>
                <w:ilvl w:val="0"/>
                <w:numId w:val="59"/>
              </w:numPr>
              <w:jc w:val="both"/>
              <w:rPr>
                <w:bCs/>
                <w:i/>
                <w:szCs w:val="20"/>
              </w:rPr>
            </w:pPr>
            <w:r>
              <w:rPr>
                <w:bCs/>
                <w:i/>
                <w:szCs w:val="20"/>
              </w:rPr>
              <w:t>D2R information bit duration: It is defined as the D2R information bit for the D2R transmission before the channel coding.</w:t>
            </w:r>
          </w:p>
          <w:p w14:paraId="6575AFBC" w14:textId="77777777" w:rsidR="0095706B" w:rsidRDefault="00000000">
            <w:pPr>
              <w:widowControl w:val="0"/>
              <w:numPr>
                <w:ilvl w:val="0"/>
                <w:numId w:val="59"/>
              </w:numPr>
              <w:jc w:val="both"/>
              <w:rPr>
                <w:bCs/>
                <w:i/>
                <w:szCs w:val="20"/>
              </w:rPr>
            </w:pPr>
            <w:r>
              <w:rPr>
                <w:bCs/>
                <w:i/>
                <w:szCs w:val="20"/>
              </w:rPr>
              <w:t>D2R bit duration: It is defined as the duration of each coded bit after FEC, which is independent from the small frequency shift (SFS) factor.</w:t>
            </w:r>
          </w:p>
          <w:p w14:paraId="6EE3BC33" w14:textId="77777777" w:rsidR="0095706B" w:rsidRDefault="00000000">
            <w:pPr>
              <w:widowControl w:val="0"/>
              <w:numPr>
                <w:ilvl w:val="0"/>
                <w:numId w:val="59"/>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31B7E8DD" w14:textId="77777777" w:rsidR="0095706B"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95706B" w14:paraId="2B6AD082" w14:textId="77777777">
        <w:tc>
          <w:tcPr>
            <w:tcW w:w="1800" w:type="dxa"/>
          </w:tcPr>
          <w:p w14:paraId="33A3EFEC"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3337F5E5" w14:textId="77777777" w:rsidR="0095706B" w:rsidRDefault="00000000">
            <w:pPr>
              <w:rPr>
                <w:bCs/>
                <w:i/>
                <w:szCs w:val="20"/>
                <w:lang w:val="en-GB"/>
              </w:rPr>
            </w:pPr>
            <w:r>
              <w:rPr>
                <w:bCs/>
                <w:i/>
                <w:szCs w:val="20"/>
                <w:lang w:val="en-GB"/>
              </w:rPr>
              <w:t>Proposal 1: A D2R chip corresponds to one modulated symbol for OOK and BPSK.</w:t>
            </w:r>
          </w:p>
          <w:p w14:paraId="04E11EC6" w14:textId="77777777" w:rsidR="0095706B" w:rsidRDefault="00000000">
            <w:pPr>
              <w:widowControl w:val="0"/>
              <w:numPr>
                <w:ilvl w:val="0"/>
                <w:numId w:val="60"/>
              </w:numPr>
              <w:jc w:val="both"/>
              <w:rPr>
                <w:bCs/>
                <w:i/>
                <w:szCs w:val="20"/>
                <w:lang w:val="en-GB"/>
              </w:rPr>
            </w:pPr>
            <w:r>
              <w:rPr>
                <w:bCs/>
                <w:i/>
                <w:szCs w:val="20"/>
                <w:lang w:val="en-GB"/>
              </w:rPr>
              <w:t>The D2R chip duration is Tb</w:t>
            </w:r>
            <w:proofErr w:type="gramStart"/>
            <w:r>
              <w:rPr>
                <w:bCs/>
                <w:i/>
                <w:szCs w:val="20"/>
                <w:lang w:val="en-GB"/>
              </w:rPr>
              <w:t>/(</w:t>
            </w:r>
            <w:proofErr w:type="gramEnd"/>
            <w:r>
              <w:rPr>
                <w:bCs/>
                <w:i/>
                <w:szCs w:val="20"/>
                <w:lang w:val="en-GB"/>
              </w:rPr>
              <w:t>2 × R), where Tb is an D2R bit length and R is the small frequency shift factor.</w:t>
            </w:r>
          </w:p>
          <w:p w14:paraId="4B663778" w14:textId="77777777" w:rsidR="0095706B" w:rsidRDefault="00000000">
            <w:pPr>
              <w:widowControl w:val="0"/>
              <w:numPr>
                <w:ilvl w:val="0"/>
                <w:numId w:val="60"/>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95706B" w14:paraId="29953470" w14:textId="77777777">
        <w:tc>
          <w:tcPr>
            <w:tcW w:w="1800" w:type="dxa"/>
          </w:tcPr>
          <w:p w14:paraId="3BCDE3DE" w14:textId="77777777" w:rsidR="0095706B" w:rsidRDefault="00000000">
            <w:pPr>
              <w:rPr>
                <w:szCs w:val="20"/>
              </w:rPr>
            </w:pPr>
            <w:r>
              <w:rPr>
                <w:rFonts w:hint="eastAsia"/>
                <w:szCs w:val="20"/>
              </w:rPr>
              <w:lastRenderedPageBreak/>
              <w:t>CMCC</w:t>
            </w:r>
          </w:p>
        </w:tc>
        <w:tc>
          <w:tcPr>
            <w:tcW w:w="7839" w:type="dxa"/>
          </w:tcPr>
          <w:p w14:paraId="64AB90EA" w14:textId="77777777" w:rsidR="0095706B"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24E355F9" w14:textId="77777777" w:rsidR="0095706B" w:rsidRDefault="00000000">
            <w:pPr>
              <w:rPr>
                <w:bCs/>
                <w:i/>
                <w:szCs w:val="20"/>
              </w:rPr>
            </w:pPr>
            <w:r>
              <w:rPr>
                <w:bCs/>
                <w:i/>
                <w:szCs w:val="20"/>
              </w:rPr>
              <w:t>Observation 2: The minimum D2R chip duration should ensure that the peak D2R data rate is larger than 640 kbps.</w:t>
            </w:r>
          </w:p>
          <w:p w14:paraId="4065F9B0" w14:textId="77777777" w:rsidR="0095706B" w:rsidRDefault="00000000">
            <w:pPr>
              <w:rPr>
                <w:bCs/>
                <w:i/>
                <w:szCs w:val="20"/>
              </w:rPr>
            </w:pPr>
            <w:r>
              <w:rPr>
                <w:bCs/>
                <w:i/>
                <w:szCs w:val="20"/>
              </w:rPr>
              <w:t>Observation 3: The minimum D2R chip duration should include at least 1 sample.</w:t>
            </w:r>
          </w:p>
          <w:p w14:paraId="2328B2AD" w14:textId="77777777" w:rsidR="0095706B" w:rsidRDefault="00000000">
            <w:pPr>
              <w:rPr>
                <w:bCs/>
                <w:i/>
                <w:szCs w:val="20"/>
              </w:rPr>
            </w:pPr>
            <w:r>
              <w:rPr>
                <w:bCs/>
                <w:i/>
                <w:szCs w:val="20"/>
              </w:rPr>
              <w:t xml:space="preserve">Proposal 2: For D2R chip duration, the D2R chip duration can be selected from {133.33, 66.67, 33.33, 22.22, 16.67, 11.11, 8.33, 5.56, 4.17, 2.78, 2.08, 1.39, 1.04, 0.69} </w:t>
            </w:r>
            <w:proofErr w:type="spellStart"/>
            <w:r>
              <w:rPr>
                <w:bCs/>
                <w:i/>
                <w:szCs w:val="20"/>
                <w:lang w:val="en-GB"/>
              </w:rPr>
              <w:t>μs</w:t>
            </w:r>
            <w:proofErr w:type="spellEnd"/>
            <w:r>
              <w:rPr>
                <w:bCs/>
                <w:i/>
                <w:szCs w:val="20"/>
                <w:lang w:val="en-GB"/>
              </w:rPr>
              <w:t>.</w:t>
            </w:r>
          </w:p>
          <w:p w14:paraId="6B5B533D" w14:textId="77777777" w:rsidR="0095706B" w:rsidRDefault="0095706B">
            <w:pPr>
              <w:rPr>
                <w:bCs/>
                <w:i/>
                <w:szCs w:val="20"/>
              </w:rPr>
            </w:pPr>
          </w:p>
        </w:tc>
      </w:tr>
      <w:tr w:rsidR="0095706B" w14:paraId="2E956CEC" w14:textId="77777777">
        <w:tc>
          <w:tcPr>
            <w:tcW w:w="1800" w:type="dxa"/>
          </w:tcPr>
          <w:p w14:paraId="5C09681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6FEBAF38" w14:textId="77777777" w:rsidR="0095706B" w:rsidRDefault="00000000">
            <w:pPr>
              <w:rPr>
                <w:bCs/>
                <w:i/>
                <w:szCs w:val="20"/>
              </w:rPr>
            </w:pPr>
            <w:bookmarkStart w:id="589" w:name="_Hlk194061649"/>
            <w:r>
              <w:rPr>
                <w:bCs/>
                <w:i/>
                <w:szCs w:val="20"/>
                <w:lang w:val="en-GB"/>
              </w:rPr>
              <w:t>Observation 16: In order to avoid the counting error of samples introduced by non-integer samples, the D2R chip length is a multiple or a factor of the R2D chip length.</w:t>
            </w:r>
            <w:bookmarkEnd w:id="589"/>
          </w:p>
          <w:p w14:paraId="3FADE843" w14:textId="77777777" w:rsidR="0095706B" w:rsidRDefault="00000000">
            <w:pPr>
              <w:rPr>
                <w:bCs/>
                <w:i/>
                <w:szCs w:val="20"/>
              </w:rPr>
            </w:pPr>
            <w:bookmarkStart w:id="590" w:name="_Hlk194061653"/>
            <w:r>
              <w:rPr>
                <w:bCs/>
                <w:i/>
                <w:szCs w:val="20"/>
                <w:lang w:val="en-GB"/>
              </w:rPr>
              <w:t xml:space="preserve">Observation 17: The minimum D2R chip length is 0.69 </w:t>
            </w:r>
            <w:proofErr w:type="spellStart"/>
            <w:r>
              <w:rPr>
                <w:bCs/>
                <w:i/>
                <w:szCs w:val="20"/>
                <w:lang w:val="en-GB"/>
              </w:rPr>
              <w:t>μs</w:t>
            </w:r>
            <w:proofErr w:type="spellEnd"/>
            <w:r>
              <w:rPr>
                <w:bCs/>
                <w:i/>
                <w:szCs w:val="20"/>
                <w:lang w:val="en-GB"/>
              </w:rPr>
              <w:t xml:space="preserve"> when the maximum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2880 kHz.</w:t>
            </w:r>
            <w:bookmarkEnd w:id="590"/>
          </w:p>
          <w:p w14:paraId="0DB421FE" w14:textId="77777777" w:rsidR="0095706B" w:rsidRDefault="00000000">
            <w:pPr>
              <w:rPr>
                <w:bCs/>
                <w:i/>
                <w:szCs w:val="20"/>
              </w:rPr>
            </w:pPr>
            <w:bookmarkStart w:id="591" w:name="_Hlk194061657"/>
            <w:r>
              <w:rPr>
                <w:bCs/>
                <w:i/>
                <w:szCs w:val="20"/>
                <w:lang w:val="en-GB"/>
              </w:rPr>
              <w:t xml:space="preserve">Observation 18: The maximum D2R chip length is 133.33 </w:t>
            </w:r>
            <w:proofErr w:type="spellStart"/>
            <w:r>
              <w:rPr>
                <w:bCs/>
                <w:i/>
                <w:szCs w:val="20"/>
                <w:lang w:val="en-GB"/>
              </w:rPr>
              <w:t>μs</w:t>
            </w:r>
            <w:proofErr w:type="spellEnd"/>
            <w:r>
              <w:rPr>
                <w:bCs/>
                <w:i/>
                <w:szCs w:val="20"/>
                <w:lang w:val="en-GB"/>
              </w:rPr>
              <w:t xml:space="preserve"> when the minimum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15 kHz.</w:t>
            </w:r>
            <w:bookmarkEnd w:id="591"/>
          </w:p>
          <w:p w14:paraId="5288C3F8" w14:textId="77777777" w:rsidR="0095706B" w:rsidRDefault="00000000">
            <w:pPr>
              <w:rPr>
                <w:bCs/>
                <w:i/>
                <w:szCs w:val="20"/>
                <w:lang w:val="en-GB"/>
              </w:rPr>
            </w:pPr>
            <w:bookmarkStart w:id="592" w:name="_Hlk194061763"/>
            <w:r>
              <w:rPr>
                <w:bCs/>
                <w:i/>
                <w:szCs w:val="20"/>
                <w:lang w:val="en-GB"/>
              </w:rPr>
              <w:t>Proposal 9: The following D2R chip lengths are supported:</w:t>
            </w:r>
          </w:p>
          <w:p w14:paraId="63D2F1DC" w14:textId="77777777" w:rsidR="0095706B" w:rsidRDefault="00000000">
            <w:pPr>
              <w:widowControl w:val="0"/>
              <w:numPr>
                <w:ilvl w:val="0"/>
                <w:numId w:val="61"/>
              </w:numPr>
              <w:jc w:val="both"/>
              <w:rPr>
                <w:bCs/>
                <w:i/>
                <w:szCs w:val="20"/>
                <w:lang w:val="en-GB"/>
              </w:rPr>
            </w:pPr>
            <w:r>
              <w:rPr>
                <w:bCs/>
                <w:i/>
                <w:szCs w:val="20"/>
                <w:lang w:val="en-GB"/>
              </w:rPr>
              <w:t xml:space="preserve">The D2R chip lengths are {133.33 </w:t>
            </w:r>
            <w:proofErr w:type="spellStart"/>
            <w:r>
              <w:rPr>
                <w:bCs/>
                <w:i/>
                <w:szCs w:val="20"/>
                <w:lang w:val="en-GB"/>
              </w:rPr>
              <w:t>μs</w:t>
            </w:r>
            <w:proofErr w:type="spellEnd"/>
            <w:r>
              <w:rPr>
                <w:bCs/>
                <w:i/>
                <w:szCs w:val="20"/>
                <w:lang w:val="en-GB"/>
              </w:rPr>
              <w:t xml:space="preserve">, 33.33 </w:t>
            </w:r>
            <w:proofErr w:type="spellStart"/>
            <w:r>
              <w:rPr>
                <w:bCs/>
                <w:i/>
                <w:szCs w:val="20"/>
                <w:lang w:val="en-GB"/>
              </w:rPr>
              <w:t>μs</w:t>
            </w:r>
            <w:proofErr w:type="spellEnd"/>
            <w:r>
              <w:rPr>
                <w:bCs/>
                <w:i/>
                <w:szCs w:val="20"/>
                <w:lang w:val="en-GB"/>
              </w:rPr>
              <w:t xml:space="preserve">, 16.67 </w:t>
            </w:r>
            <w:proofErr w:type="spellStart"/>
            <w:r>
              <w:rPr>
                <w:bCs/>
                <w:i/>
                <w:szCs w:val="20"/>
                <w:lang w:val="en-GB"/>
              </w:rPr>
              <w:t>μs</w:t>
            </w:r>
            <w:proofErr w:type="spellEnd"/>
            <w:r>
              <w:rPr>
                <w:bCs/>
                <w:i/>
                <w:szCs w:val="20"/>
                <w:lang w:val="en-GB"/>
              </w:rPr>
              <w:t xml:space="preserve">, 8.33 </w:t>
            </w:r>
            <w:proofErr w:type="spellStart"/>
            <w:r>
              <w:rPr>
                <w:bCs/>
                <w:i/>
                <w:szCs w:val="20"/>
                <w:lang w:val="en-GB"/>
              </w:rPr>
              <w:t>μs</w:t>
            </w:r>
            <w:proofErr w:type="spellEnd"/>
            <w:r>
              <w:rPr>
                <w:bCs/>
                <w:i/>
                <w:szCs w:val="20"/>
                <w:lang w:val="en-GB"/>
              </w:rPr>
              <w:t xml:space="preserve">, 4.17 </w:t>
            </w:r>
            <w:proofErr w:type="spellStart"/>
            <w:r>
              <w:rPr>
                <w:bCs/>
                <w:i/>
                <w:szCs w:val="20"/>
                <w:lang w:val="en-GB"/>
              </w:rPr>
              <w:t>μs</w:t>
            </w:r>
            <w:proofErr w:type="spellEnd"/>
            <w:r>
              <w:rPr>
                <w:bCs/>
                <w:i/>
                <w:szCs w:val="20"/>
                <w:lang w:val="en-GB"/>
              </w:rPr>
              <w:t xml:space="preserve">, 2.08 </w:t>
            </w:r>
            <w:proofErr w:type="spellStart"/>
            <w:r>
              <w:rPr>
                <w:bCs/>
                <w:i/>
                <w:szCs w:val="20"/>
                <w:lang w:val="en-GB"/>
              </w:rPr>
              <w:t>μs</w:t>
            </w:r>
            <w:proofErr w:type="spellEnd"/>
            <w:r>
              <w:rPr>
                <w:bCs/>
                <w:i/>
                <w:szCs w:val="20"/>
                <w:lang w:val="en-GB"/>
              </w:rPr>
              <w:t xml:space="preserve">, 1.39 </w:t>
            </w:r>
            <w:proofErr w:type="spellStart"/>
            <w:r>
              <w:rPr>
                <w:bCs/>
                <w:i/>
                <w:szCs w:val="20"/>
                <w:lang w:val="en-GB"/>
              </w:rPr>
              <w:t>μs</w:t>
            </w:r>
            <w:proofErr w:type="spellEnd"/>
            <w:r>
              <w:rPr>
                <w:bCs/>
                <w:i/>
                <w:szCs w:val="20"/>
                <w:lang w:val="en-GB"/>
              </w:rPr>
              <w:t xml:space="preserve">, 1.04 </w:t>
            </w:r>
            <w:proofErr w:type="spellStart"/>
            <w:r>
              <w:rPr>
                <w:bCs/>
                <w:i/>
                <w:szCs w:val="20"/>
                <w:lang w:val="en-GB"/>
              </w:rPr>
              <w:t>μs</w:t>
            </w:r>
            <w:proofErr w:type="spellEnd"/>
            <w:r>
              <w:rPr>
                <w:bCs/>
                <w:i/>
                <w:szCs w:val="20"/>
                <w:lang w:val="en-GB"/>
              </w:rPr>
              <w:t xml:space="preserve">, 66.67 </w:t>
            </w:r>
            <w:proofErr w:type="spellStart"/>
            <w:r>
              <w:rPr>
                <w:bCs/>
                <w:i/>
                <w:szCs w:val="20"/>
                <w:lang w:val="en-GB"/>
              </w:rPr>
              <w:t>μs</w:t>
            </w:r>
            <w:proofErr w:type="spellEnd"/>
            <w:r>
              <w:rPr>
                <w:bCs/>
                <w:i/>
                <w:szCs w:val="20"/>
                <w:lang w:val="en-GB"/>
              </w:rPr>
              <w:t xml:space="preserve">, 11.11 </w:t>
            </w:r>
            <w:proofErr w:type="spellStart"/>
            <w:r>
              <w:rPr>
                <w:bCs/>
                <w:i/>
                <w:szCs w:val="20"/>
                <w:lang w:val="en-GB"/>
              </w:rPr>
              <w:t>μs</w:t>
            </w:r>
            <w:proofErr w:type="spellEnd"/>
            <w:r>
              <w:rPr>
                <w:bCs/>
                <w:i/>
                <w:szCs w:val="20"/>
                <w:lang w:val="en-GB"/>
              </w:rPr>
              <w:t xml:space="preserve">, 2.78 </w:t>
            </w:r>
            <w:proofErr w:type="spellStart"/>
            <w:r>
              <w:rPr>
                <w:bCs/>
                <w:i/>
                <w:szCs w:val="20"/>
                <w:lang w:val="en-GB"/>
              </w:rPr>
              <w:t>μs</w:t>
            </w:r>
            <w:proofErr w:type="spellEnd"/>
            <w:r>
              <w:rPr>
                <w:bCs/>
                <w:i/>
                <w:szCs w:val="20"/>
                <w:lang w:val="en-GB"/>
              </w:rPr>
              <w:t xml:space="preserve">, 5.56 </w:t>
            </w:r>
            <w:proofErr w:type="spellStart"/>
            <w:r>
              <w:rPr>
                <w:bCs/>
                <w:i/>
                <w:szCs w:val="20"/>
                <w:lang w:val="en-GB"/>
              </w:rPr>
              <w:t>μs</w:t>
            </w:r>
            <w:proofErr w:type="spellEnd"/>
            <w:r>
              <w:rPr>
                <w:bCs/>
                <w:i/>
                <w:szCs w:val="20"/>
                <w:lang w:val="en-GB"/>
              </w:rPr>
              <w:t xml:space="preserve">, 0.69 </w:t>
            </w:r>
            <w:proofErr w:type="spellStart"/>
            <w:r>
              <w:rPr>
                <w:bCs/>
                <w:i/>
                <w:szCs w:val="20"/>
                <w:lang w:val="en-GB"/>
              </w:rPr>
              <w:t>μs</w:t>
            </w:r>
            <w:proofErr w:type="spellEnd"/>
            <w:r>
              <w:rPr>
                <w:bCs/>
                <w:i/>
                <w:szCs w:val="20"/>
                <w:lang w:val="en-GB"/>
              </w:rPr>
              <w:t>}.</w:t>
            </w:r>
            <w:bookmarkEnd w:id="592"/>
          </w:p>
        </w:tc>
      </w:tr>
      <w:tr w:rsidR="0095706B" w14:paraId="280621A4" w14:textId="77777777">
        <w:tc>
          <w:tcPr>
            <w:tcW w:w="1800" w:type="dxa"/>
          </w:tcPr>
          <w:p w14:paraId="35807812" w14:textId="77777777" w:rsidR="0095706B" w:rsidRDefault="00000000">
            <w:pPr>
              <w:rPr>
                <w:rFonts w:eastAsiaTheme="minorEastAsia"/>
                <w:szCs w:val="20"/>
                <w:lang w:eastAsia="zh-CN"/>
              </w:rPr>
            </w:pPr>
            <w:r>
              <w:rPr>
                <w:rFonts w:hint="eastAsia"/>
                <w:szCs w:val="20"/>
              </w:rPr>
              <w:t>OPPO</w:t>
            </w:r>
          </w:p>
          <w:p w14:paraId="1C8B1851"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1F30A3BC" w14:textId="77777777" w:rsidR="0095706B"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95706B" w14:paraId="49CCDF8A" w14:textId="77777777">
        <w:tc>
          <w:tcPr>
            <w:tcW w:w="1800" w:type="dxa"/>
          </w:tcPr>
          <w:p w14:paraId="0E4548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1308967C" w14:textId="77777777" w:rsidR="0095706B" w:rsidRDefault="00000000">
            <w:pPr>
              <w:rPr>
                <w:bCs/>
                <w:i/>
                <w:szCs w:val="20"/>
              </w:rPr>
            </w:pPr>
            <w:r>
              <w:rPr>
                <w:bCs/>
                <w:i/>
                <w:szCs w:val="20"/>
              </w:rPr>
              <w:t>Proposal 7: Specify the values or range of small frequency shift factors (R) for D2R data rates.</w:t>
            </w:r>
          </w:p>
          <w:p w14:paraId="4B81CADE" w14:textId="77777777" w:rsidR="0095706B" w:rsidRDefault="00000000">
            <w:pPr>
              <w:widowControl w:val="0"/>
              <w:numPr>
                <w:ilvl w:val="0"/>
                <w:numId w:val="62"/>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4D508CDA" w14:textId="77777777" w:rsidR="0095706B" w:rsidRDefault="00000000">
            <w:pPr>
              <w:widowControl w:val="0"/>
              <w:numPr>
                <w:ilvl w:val="0"/>
                <w:numId w:val="62"/>
              </w:numPr>
              <w:jc w:val="both"/>
              <w:rPr>
                <w:bCs/>
                <w:i/>
                <w:szCs w:val="20"/>
                <w:lang w:val="en-GB"/>
              </w:rPr>
            </w:pPr>
            <w:r>
              <w:rPr>
                <w:bCs/>
                <w:i/>
                <w:szCs w:val="20"/>
              </w:rPr>
              <w:t>R = T</w:t>
            </w:r>
            <w:r>
              <w:rPr>
                <w:bCs/>
                <w:i/>
                <w:szCs w:val="20"/>
                <w:vertAlign w:val="subscript"/>
              </w:rPr>
              <w:t>b</w:t>
            </w:r>
            <w:proofErr w:type="gramStart"/>
            <w:r>
              <w:rPr>
                <w:bCs/>
                <w:i/>
                <w:szCs w:val="20"/>
              </w:rPr>
              <w:t>/(</w:t>
            </w:r>
            <w:proofErr w:type="gramEnd"/>
            <w:r>
              <w:rPr>
                <w:bCs/>
                <w:i/>
                <w:szCs w:val="20"/>
              </w:rPr>
              <w:t>2 × D2R chip length)</w:t>
            </w:r>
          </w:p>
          <w:p w14:paraId="263857BF" w14:textId="77777777" w:rsidR="0095706B" w:rsidRDefault="00000000">
            <w:pPr>
              <w:widowControl w:val="0"/>
              <w:numPr>
                <w:ilvl w:val="0"/>
                <w:numId w:val="62"/>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5A8AF7FA"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2DCE9E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81780"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6E8A4FA1"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4B1DD44A"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265FE03"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3CC8519D"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AB09191"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CD645C"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6C8FDA7C"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5BDC8AC" w14:textId="77777777" w:rsidR="0095706B" w:rsidRDefault="00000000">
                  <w:pPr>
                    <w:rPr>
                      <w:bCs/>
                      <w:i/>
                      <w:szCs w:val="20"/>
                    </w:rPr>
                  </w:pPr>
                  <w:r>
                    <w:rPr>
                      <w:bCs/>
                      <w:i/>
                      <w:szCs w:val="20"/>
                    </w:rPr>
                    <w:t>66.67</w:t>
                  </w:r>
                </w:p>
              </w:tc>
            </w:tr>
            <w:tr w:rsidR="0095706B" w14:paraId="731F9000"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BEFD9C9"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82E77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7F75671"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06BBF12A" w14:textId="77777777" w:rsidR="0095706B" w:rsidRDefault="00000000">
                  <w:pPr>
                    <w:rPr>
                      <w:bCs/>
                      <w:i/>
                      <w:szCs w:val="20"/>
                    </w:rPr>
                  </w:pPr>
                  <w:r>
                    <w:rPr>
                      <w:bCs/>
                      <w:i/>
                      <w:szCs w:val="20"/>
                    </w:rPr>
                    <w:t>33.33</w:t>
                  </w:r>
                </w:p>
              </w:tc>
            </w:tr>
            <w:tr w:rsidR="0095706B" w14:paraId="740D57B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CE455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EB4A35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2EA91B3"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2BE46542" w14:textId="77777777" w:rsidR="0095706B" w:rsidRDefault="00000000">
                  <w:pPr>
                    <w:rPr>
                      <w:bCs/>
                      <w:i/>
                      <w:szCs w:val="20"/>
                    </w:rPr>
                  </w:pPr>
                  <w:r>
                    <w:rPr>
                      <w:bCs/>
                      <w:i/>
                      <w:szCs w:val="20"/>
                    </w:rPr>
                    <w:t>16.67</w:t>
                  </w:r>
                </w:p>
              </w:tc>
            </w:tr>
            <w:tr w:rsidR="0095706B" w14:paraId="79D0E974"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EEBC16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6875C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37BEEF9"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48B949C" w14:textId="77777777" w:rsidR="0095706B" w:rsidRDefault="00000000">
                  <w:pPr>
                    <w:rPr>
                      <w:bCs/>
                      <w:i/>
                      <w:szCs w:val="20"/>
                    </w:rPr>
                  </w:pPr>
                  <w:r>
                    <w:rPr>
                      <w:bCs/>
                      <w:i/>
                      <w:szCs w:val="20"/>
                    </w:rPr>
                    <w:t>8.33</w:t>
                  </w:r>
                </w:p>
              </w:tc>
            </w:tr>
            <w:tr w:rsidR="0095706B" w14:paraId="69D6A7C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E98FD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45DD8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950630D"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2BF4CFDA" w14:textId="77777777" w:rsidR="0095706B" w:rsidRDefault="00000000">
                  <w:pPr>
                    <w:rPr>
                      <w:bCs/>
                      <w:i/>
                      <w:szCs w:val="20"/>
                    </w:rPr>
                  </w:pPr>
                  <w:r>
                    <w:rPr>
                      <w:bCs/>
                      <w:i/>
                      <w:szCs w:val="20"/>
                    </w:rPr>
                    <w:t>4.17</w:t>
                  </w:r>
                </w:p>
              </w:tc>
            </w:tr>
            <w:tr w:rsidR="0095706B" w14:paraId="08BD1A9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EF3F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50EEAA"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6E0DFC6"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2BF59E0D" w14:textId="77777777" w:rsidR="0095706B" w:rsidRDefault="00000000">
                  <w:pPr>
                    <w:rPr>
                      <w:bCs/>
                      <w:i/>
                      <w:szCs w:val="20"/>
                    </w:rPr>
                  </w:pPr>
                  <w:r>
                    <w:rPr>
                      <w:bCs/>
                      <w:i/>
                      <w:szCs w:val="20"/>
                    </w:rPr>
                    <w:t>2.08</w:t>
                  </w:r>
                </w:p>
              </w:tc>
            </w:tr>
            <w:tr w:rsidR="0095706B" w14:paraId="53B1E241"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9B1B95E"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2132ED"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EAB778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315502F" w14:textId="77777777" w:rsidR="0095706B" w:rsidRDefault="00000000">
                  <w:pPr>
                    <w:rPr>
                      <w:bCs/>
                      <w:i/>
                      <w:szCs w:val="20"/>
                    </w:rPr>
                  </w:pPr>
                  <w:r>
                    <w:rPr>
                      <w:bCs/>
                      <w:i/>
                      <w:szCs w:val="20"/>
                    </w:rPr>
                    <w:t>33.33</w:t>
                  </w:r>
                </w:p>
              </w:tc>
            </w:tr>
            <w:tr w:rsidR="0095706B" w14:paraId="7E8F55CD"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41C6E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779BD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A1D1AF"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DF5ECEF" w14:textId="77777777" w:rsidR="0095706B" w:rsidRDefault="00000000">
                  <w:pPr>
                    <w:rPr>
                      <w:bCs/>
                      <w:i/>
                      <w:szCs w:val="20"/>
                    </w:rPr>
                  </w:pPr>
                  <w:r>
                    <w:rPr>
                      <w:bCs/>
                      <w:i/>
                      <w:szCs w:val="20"/>
                    </w:rPr>
                    <w:t>16.67</w:t>
                  </w:r>
                </w:p>
              </w:tc>
            </w:tr>
            <w:tr w:rsidR="0095706B" w14:paraId="2A7A5AA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BDB968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2A990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73D6F2C"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ADEA55A" w14:textId="77777777" w:rsidR="0095706B" w:rsidRDefault="00000000">
                  <w:pPr>
                    <w:rPr>
                      <w:bCs/>
                      <w:i/>
                      <w:szCs w:val="20"/>
                    </w:rPr>
                  </w:pPr>
                  <w:r>
                    <w:rPr>
                      <w:bCs/>
                      <w:i/>
                      <w:szCs w:val="20"/>
                    </w:rPr>
                    <w:t>8.33</w:t>
                  </w:r>
                </w:p>
              </w:tc>
            </w:tr>
            <w:tr w:rsidR="0095706B" w14:paraId="03136FFC"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2F423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1568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628CFB"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C75BA4" w14:textId="77777777" w:rsidR="0095706B" w:rsidRDefault="00000000">
                  <w:pPr>
                    <w:rPr>
                      <w:bCs/>
                      <w:i/>
                      <w:szCs w:val="20"/>
                    </w:rPr>
                  </w:pPr>
                  <w:r>
                    <w:rPr>
                      <w:bCs/>
                      <w:i/>
                      <w:szCs w:val="20"/>
                    </w:rPr>
                    <w:t>4.17</w:t>
                  </w:r>
                </w:p>
              </w:tc>
            </w:tr>
            <w:tr w:rsidR="0095706B" w14:paraId="0DA05208"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BBBBC0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28920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B77570A"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C52C018" w14:textId="77777777" w:rsidR="0095706B" w:rsidRDefault="00000000">
                  <w:pPr>
                    <w:rPr>
                      <w:bCs/>
                      <w:i/>
                      <w:szCs w:val="20"/>
                    </w:rPr>
                  </w:pPr>
                  <w:r>
                    <w:rPr>
                      <w:bCs/>
                      <w:i/>
                      <w:szCs w:val="20"/>
                    </w:rPr>
                    <w:t>2.08</w:t>
                  </w:r>
                </w:p>
              </w:tc>
            </w:tr>
            <w:tr w:rsidR="0095706B" w14:paraId="1A64637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A77B361"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D296C1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924EF7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902C5A1" w14:textId="77777777" w:rsidR="0095706B" w:rsidRDefault="00000000">
                  <w:pPr>
                    <w:rPr>
                      <w:bCs/>
                      <w:i/>
                      <w:szCs w:val="20"/>
                    </w:rPr>
                  </w:pPr>
                  <w:r>
                    <w:rPr>
                      <w:bCs/>
                      <w:i/>
                      <w:szCs w:val="20"/>
                    </w:rPr>
                    <w:t>16.67</w:t>
                  </w:r>
                </w:p>
              </w:tc>
            </w:tr>
            <w:tr w:rsidR="0095706B" w14:paraId="3557978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48ABF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6FAE7F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2A2E85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EB949F8" w14:textId="77777777" w:rsidR="0095706B" w:rsidRDefault="00000000">
                  <w:pPr>
                    <w:rPr>
                      <w:bCs/>
                      <w:i/>
                      <w:szCs w:val="20"/>
                    </w:rPr>
                  </w:pPr>
                  <w:r>
                    <w:rPr>
                      <w:bCs/>
                      <w:i/>
                      <w:szCs w:val="20"/>
                    </w:rPr>
                    <w:t>8.33</w:t>
                  </w:r>
                </w:p>
              </w:tc>
            </w:tr>
            <w:tr w:rsidR="0095706B" w14:paraId="6F4C3505"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5D9146"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C9B2C3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FBB7CE"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EC74FC5" w14:textId="77777777" w:rsidR="0095706B" w:rsidRDefault="00000000">
                  <w:pPr>
                    <w:rPr>
                      <w:bCs/>
                      <w:i/>
                      <w:szCs w:val="20"/>
                    </w:rPr>
                  </w:pPr>
                  <w:r>
                    <w:rPr>
                      <w:bCs/>
                      <w:i/>
                      <w:szCs w:val="20"/>
                    </w:rPr>
                    <w:t>4.17</w:t>
                  </w:r>
                </w:p>
              </w:tc>
            </w:tr>
            <w:tr w:rsidR="0095706B" w14:paraId="617745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99AF5C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D3C1F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EC4DF1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1AE942C" w14:textId="77777777" w:rsidR="0095706B" w:rsidRDefault="00000000">
                  <w:pPr>
                    <w:rPr>
                      <w:bCs/>
                      <w:i/>
                      <w:szCs w:val="20"/>
                    </w:rPr>
                  </w:pPr>
                  <w:r>
                    <w:rPr>
                      <w:bCs/>
                      <w:i/>
                      <w:szCs w:val="20"/>
                    </w:rPr>
                    <w:t>2.08</w:t>
                  </w:r>
                </w:p>
              </w:tc>
            </w:tr>
            <w:tr w:rsidR="0095706B" w14:paraId="78F2E29A"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7B7360A"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AA0DD7A"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585D3B8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BC0A7D2" w14:textId="77777777" w:rsidR="0095706B" w:rsidRDefault="00000000">
                  <w:pPr>
                    <w:rPr>
                      <w:bCs/>
                      <w:i/>
                      <w:szCs w:val="20"/>
                    </w:rPr>
                  </w:pPr>
                  <w:r>
                    <w:rPr>
                      <w:bCs/>
                      <w:i/>
                      <w:szCs w:val="20"/>
                    </w:rPr>
                    <w:t>8.33</w:t>
                  </w:r>
                </w:p>
              </w:tc>
            </w:tr>
            <w:tr w:rsidR="0095706B" w14:paraId="183A03AE"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EC1A7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BF3B7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75A0D78"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4C36D04" w14:textId="77777777" w:rsidR="0095706B" w:rsidRDefault="00000000">
                  <w:pPr>
                    <w:rPr>
                      <w:bCs/>
                      <w:i/>
                      <w:szCs w:val="20"/>
                    </w:rPr>
                  </w:pPr>
                  <w:r>
                    <w:rPr>
                      <w:bCs/>
                      <w:i/>
                      <w:szCs w:val="20"/>
                    </w:rPr>
                    <w:t>4.17</w:t>
                  </w:r>
                </w:p>
              </w:tc>
            </w:tr>
            <w:tr w:rsidR="0095706B" w14:paraId="4C2A5C3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4ABD9C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FCF015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37309BF"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49C57E" w14:textId="77777777" w:rsidR="0095706B" w:rsidRDefault="00000000">
                  <w:pPr>
                    <w:rPr>
                      <w:bCs/>
                      <w:i/>
                      <w:szCs w:val="20"/>
                    </w:rPr>
                  </w:pPr>
                  <w:r>
                    <w:rPr>
                      <w:bCs/>
                      <w:i/>
                      <w:szCs w:val="20"/>
                    </w:rPr>
                    <w:t>2.08</w:t>
                  </w:r>
                </w:p>
              </w:tc>
            </w:tr>
            <w:tr w:rsidR="0095706B" w14:paraId="3A356243"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01FD9E3"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0F68646"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7C89F6BB"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CB52D4" w14:textId="77777777" w:rsidR="0095706B" w:rsidRDefault="00000000">
                  <w:pPr>
                    <w:rPr>
                      <w:bCs/>
                      <w:i/>
                      <w:szCs w:val="20"/>
                    </w:rPr>
                  </w:pPr>
                  <w:r>
                    <w:rPr>
                      <w:bCs/>
                      <w:i/>
                      <w:szCs w:val="20"/>
                    </w:rPr>
                    <w:t>4.17</w:t>
                  </w:r>
                </w:p>
              </w:tc>
            </w:tr>
            <w:tr w:rsidR="0095706B" w14:paraId="7681DBFB"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D07769D"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5E29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68CE0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6CB4FE04" w14:textId="77777777" w:rsidR="0095706B" w:rsidRDefault="00000000">
                  <w:pPr>
                    <w:rPr>
                      <w:bCs/>
                      <w:i/>
                      <w:szCs w:val="20"/>
                    </w:rPr>
                  </w:pPr>
                  <w:r>
                    <w:rPr>
                      <w:bCs/>
                      <w:i/>
                      <w:szCs w:val="20"/>
                    </w:rPr>
                    <w:t>2.08</w:t>
                  </w:r>
                </w:p>
              </w:tc>
            </w:tr>
            <w:tr w:rsidR="0095706B" w14:paraId="4348FDF4"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EE12830"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ECFAAF4"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0FDE33AD"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A712FF0" w14:textId="77777777" w:rsidR="0095706B" w:rsidRDefault="00000000">
                  <w:pPr>
                    <w:rPr>
                      <w:bCs/>
                      <w:i/>
                      <w:szCs w:val="20"/>
                    </w:rPr>
                  </w:pPr>
                  <w:r>
                    <w:rPr>
                      <w:bCs/>
                      <w:i/>
                      <w:szCs w:val="20"/>
                    </w:rPr>
                    <w:t>2.08</w:t>
                  </w:r>
                </w:p>
              </w:tc>
            </w:tr>
          </w:tbl>
          <w:p w14:paraId="62434577" w14:textId="77777777" w:rsidR="0095706B" w:rsidRDefault="0095706B">
            <w:pPr>
              <w:rPr>
                <w:bCs/>
                <w:i/>
                <w:szCs w:val="20"/>
              </w:rPr>
            </w:pPr>
          </w:p>
        </w:tc>
      </w:tr>
      <w:tr w:rsidR="0095706B" w14:paraId="7EF0DD75" w14:textId="77777777">
        <w:tc>
          <w:tcPr>
            <w:tcW w:w="1800" w:type="dxa"/>
          </w:tcPr>
          <w:p w14:paraId="53A88DE5" w14:textId="77777777" w:rsidR="0095706B" w:rsidRDefault="00000000">
            <w:pPr>
              <w:rPr>
                <w:szCs w:val="20"/>
              </w:rPr>
            </w:pPr>
            <w:r>
              <w:rPr>
                <w:rFonts w:hint="eastAsia"/>
                <w:szCs w:val="20"/>
              </w:rPr>
              <w:t>LGE</w:t>
            </w:r>
          </w:p>
        </w:tc>
        <w:tc>
          <w:tcPr>
            <w:tcW w:w="7839" w:type="dxa"/>
          </w:tcPr>
          <w:p w14:paraId="04585F17" w14:textId="77777777" w:rsidR="0095706B" w:rsidRDefault="00000000">
            <w:pPr>
              <w:rPr>
                <w:bCs/>
                <w:i/>
                <w:szCs w:val="20"/>
              </w:rPr>
            </w:pPr>
            <w:r>
              <w:rPr>
                <w:bCs/>
                <w:i/>
                <w:szCs w:val="20"/>
              </w:rPr>
              <w:t>Proposal 3: Based on the D2R chip duration provided by a reader, an A-IoT device determines the frequency shift value for D2R transmission.</w:t>
            </w:r>
          </w:p>
          <w:p w14:paraId="4D44A11D" w14:textId="77777777" w:rsidR="0095706B" w:rsidRDefault="00000000">
            <w:pPr>
              <w:widowControl w:val="0"/>
              <w:numPr>
                <w:ilvl w:val="0"/>
                <w:numId w:val="63"/>
              </w:numPr>
              <w:jc w:val="both"/>
              <w:rPr>
                <w:bCs/>
                <w:i/>
                <w:szCs w:val="20"/>
              </w:rPr>
            </w:pPr>
            <w:r>
              <w:rPr>
                <w:bCs/>
                <w:i/>
                <w:szCs w:val="20"/>
              </w:rPr>
              <w:t>The information on D2R chip duration can be carried in L1 R2D control (if supported), or in R2D payload.</w:t>
            </w:r>
          </w:p>
          <w:p w14:paraId="5CE5B25F" w14:textId="77777777" w:rsidR="0095706B" w:rsidRDefault="00000000">
            <w:pPr>
              <w:rPr>
                <w:bCs/>
                <w:i/>
                <w:szCs w:val="20"/>
              </w:rPr>
            </w:pPr>
            <w:r>
              <w:rPr>
                <w:bCs/>
                <w:i/>
                <w:szCs w:val="20"/>
              </w:rPr>
              <w:t>Proposal 4: Based on the D2R chip duration and the FS factor provided by a reader, an A-IoT device determines the data rate (1/Tb) for D2R transmission.</w:t>
            </w:r>
          </w:p>
          <w:p w14:paraId="72F8C25F" w14:textId="77777777" w:rsidR="0095706B" w:rsidRDefault="00000000">
            <w:pPr>
              <w:widowControl w:val="0"/>
              <w:numPr>
                <w:ilvl w:val="0"/>
                <w:numId w:val="63"/>
              </w:numPr>
              <w:jc w:val="both"/>
              <w:rPr>
                <w:bCs/>
                <w:i/>
                <w:szCs w:val="20"/>
              </w:rPr>
            </w:pPr>
            <w:r>
              <w:rPr>
                <w:bCs/>
                <w:i/>
                <w:szCs w:val="20"/>
              </w:rPr>
              <w:t>The information on the FS factor can be carried in L1 R2D control (if supported), or in R2D payload.</w:t>
            </w:r>
          </w:p>
          <w:p w14:paraId="4C45AAE0" w14:textId="77777777" w:rsidR="0095706B" w:rsidRDefault="00000000">
            <w:pPr>
              <w:rPr>
                <w:bCs/>
                <w:i/>
                <w:szCs w:val="20"/>
              </w:rPr>
            </w:pPr>
            <w:r>
              <w:rPr>
                <w:bCs/>
                <w:i/>
                <w:szCs w:val="20"/>
              </w:rPr>
              <w:t>Proposal 5: A D2R chip corresponds to one modulated symbol for OOK and BPSK.</w:t>
            </w:r>
          </w:p>
          <w:p w14:paraId="27B930AA" w14:textId="77777777" w:rsidR="0095706B" w:rsidRDefault="00000000">
            <w:pPr>
              <w:widowControl w:val="0"/>
              <w:numPr>
                <w:ilvl w:val="0"/>
                <w:numId w:val="63"/>
              </w:numPr>
              <w:jc w:val="both"/>
              <w:rPr>
                <w:bCs/>
                <w:i/>
                <w:szCs w:val="20"/>
              </w:rPr>
            </w:pPr>
            <w:r>
              <w:rPr>
                <w:bCs/>
                <w:i/>
                <w:szCs w:val="20"/>
              </w:rPr>
              <w:t>The set of D2R chip duration values are determined considering the following aspects:</w:t>
            </w:r>
          </w:p>
          <w:p w14:paraId="068CA2B5" w14:textId="77777777" w:rsidR="0095706B" w:rsidRDefault="00000000">
            <w:pPr>
              <w:widowControl w:val="0"/>
              <w:numPr>
                <w:ilvl w:val="1"/>
                <w:numId w:val="63"/>
              </w:numPr>
              <w:jc w:val="both"/>
              <w:rPr>
                <w:bCs/>
                <w:i/>
                <w:szCs w:val="20"/>
              </w:rPr>
            </w:pPr>
            <w:r>
              <w:rPr>
                <w:bCs/>
                <w:i/>
                <w:szCs w:val="20"/>
              </w:rPr>
              <w:t xml:space="preserve">The minimum D2R chip duration should be comparable to or no larger than </w:t>
            </w:r>
            <w:r>
              <w:rPr>
                <w:bCs/>
                <w:i/>
                <w:szCs w:val="20"/>
              </w:rPr>
              <w:lastRenderedPageBreak/>
              <w:t>1 / (640*2 kHz) = 0.78 us</w:t>
            </w:r>
          </w:p>
          <w:p w14:paraId="5C4AAF07" w14:textId="77777777" w:rsidR="0095706B" w:rsidRDefault="00000000">
            <w:pPr>
              <w:widowControl w:val="0"/>
              <w:numPr>
                <w:ilvl w:val="1"/>
                <w:numId w:val="63"/>
              </w:numPr>
              <w:jc w:val="both"/>
              <w:rPr>
                <w:bCs/>
                <w:i/>
                <w:szCs w:val="20"/>
              </w:rPr>
            </w:pPr>
            <w:r>
              <w:rPr>
                <w:bCs/>
                <w:i/>
                <w:szCs w:val="20"/>
              </w:rPr>
              <w:t>The maximum D2R chip duration should be comparable to or no smaller than 133.33 us.</w:t>
            </w:r>
          </w:p>
          <w:p w14:paraId="38297F01" w14:textId="77777777" w:rsidR="0095706B" w:rsidRDefault="00000000">
            <w:pPr>
              <w:widowControl w:val="0"/>
              <w:numPr>
                <w:ilvl w:val="1"/>
                <w:numId w:val="63"/>
              </w:numPr>
              <w:jc w:val="both"/>
              <w:rPr>
                <w:bCs/>
                <w:i/>
                <w:szCs w:val="20"/>
              </w:rPr>
            </w:pPr>
            <w:r>
              <w:rPr>
                <w:bCs/>
                <w:i/>
                <w:szCs w:val="20"/>
              </w:rPr>
              <w:t>A D2R chip duration is an integer multiple or submultiple of an R2D chip duration</w:t>
            </w:r>
          </w:p>
          <w:p w14:paraId="2AFA0C93" w14:textId="77777777" w:rsidR="0095706B" w:rsidRDefault="00000000">
            <w:pPr>
              <w:rPr>
                <w:bCs/>
                <w:i/>
                <w:szCs w:val="20"/>
              </w:rPr>
            </w:pPr>
            <w:r>
              <w:rPr>
                <w:bCs/>
                <w:i/>
                <w:szCs w:val="20"/>
              </w:rPr>
              <w:t>Proposal 6: The minimum D2R chip duration for Ambient IoT is 0.52 us</w:t>
            </w:r>
          </w:p>
          <w:p w14:paraId="55C13A9E" w14:textId="77777777" w:rsidR="0095706B" w:rsidRDefault="00000000">
            <w:pPr>
              <w:rPr>
                <w:bCs/>
                <w:i/>
                <w:szCs w:val="20"/>
              </w:rPr>
            </w:pPr>
            <w:r>
              <w:rPr>
                <w:bCs/>
                <w:i/>
                <w:szCs w:val="20"/>
              </w:rPr>
              <w:t>Proposal 7: The maximum D2R chip duration for Ambient IoT is 133.33 us</w:t>
            </w:r>
          </w:p>
          <w:p w14:paraId="70F2A9B8" w14:textId="77777777" w:rsidR="0095706B" w:rsidRDefault="00000000">
            <w:pPr>
              <w:rPr>
                <w:bCs/>
                <w:i/>
                <w:szCs w:val="20"/>
              </w:rPr>
            </w:pPr>
            <w:r>
              <w:rPr>
                <w:bCs/>
                <w:i/>
                <w:szCs w:val="20"/>
              </w:rPr>
              <w:t>Proposal 8: For D2R chip duration indication, the set of D2R chip duration values to be predefined in the spec includes at least the following:</w:t>
            </w:r>
          </w:p>
          <w:p w14:paraId="2865EE62" w14:textId="77777777" w:rsidR="0095706B" w:rsidRDefault="00000000">
            <w:pPr>
              <w:widowControl w:val="0"/>
              <w:numPr>
                <w:ilvl w:val="0"/>
                <w:numId w:val="63"/>
              </w:numPr>
              <w:jc w:val="both"/>
              <w:rPr>
                <w:bCs/>
                <w:i/>
                <w:szCs w:val="20"/>
              </w:rPr>
            </w:pPr>
            <w:r>
              <w:rPr>
                <w:bCs/>
                <w:i/>
                <w:szCs w:val="20"/>
              </w:rPr>
              <w:t>minimum D2R chip duration</w:t>
            </w:r>
          </w:p>
          <w:p w14:paraId="6976E6DD" w14:textId="77777777" w:rsidR="0095706B" w:rsidRDefault="00000000">
            <w:pPr>
              <w:widowControl w:val="0"/>
              <w:numPr>
                <w:ilvl w:val="0"/>
                <w:numId w:val="63"/>
              </w:numPr>
              <w:jc w:val="both"/>
              <w:rPr>
                <w:bCs/>
                <w:i/>
                <w:szCs w:val="20"/>
              </w:rPr>
            </w:pPr>
            <w:r>
              <w:rPr>
                <w:bCs/>
                <w:i/>
                <w:szCs w:val="20"/>
              </w:rPr>
              <w:t>maximum D2R chip duration</w:t>
            </w:r>
          </w:p>
          <w:p w14:paraId="11838E25" w14:textId="77777777" w:rsidR="0095706B" w:rsidRDefault="00000000">
            <w:pPr>
              <w:widowControl w:val="0"/>
              <w:numPr>
                <w:ilvl w:val="0"/>
                <w:numId w:val="63"/>
              </w:numPr>
              <w:jc w:val="both"/>
              <w:rPr>
                <w:bCs/>
                <w:i/>
                <w:szCs w:val="20"/>
              </w:rPr>
            </w:pPr>
            <w:r>
              <w:rPr>
                <w:bCs/>
                <w:i/>
                <w:szCs w:val="20"/>
              </w:rPr>
              <w:t>R2D chip duration values</w:t>
            </w:r>
          </w:p>
        </w:tc>
      </w:tr>
      <w:tr w:rsidR="0095706B" w14:paraId="70E5B361" w14:textId="77777777">
        <w:tc>
          <w:tcPr>
            <w:tcW w:w="1800" w:type="dxa"/>
          </w:tcPr>
          <w:p w14:paraId="796CBE4C" w14:textId="77777777" w:rsidR="0095706B" w:rsidRDefault="00000000">
            <w:pPr>
              <w:rPr>
                <w:rFonts w:eastAsiaTheme="minorEastAsia"/>
                <w:szCs w:val="20"/>
                <w:lang w:eastAsia="zh-CN"/>
              </w:rPr>
            </w:pPr>
            <w:proofErr w:type="spellStart"/>
            <w:r>
              <w:rPr>
                <w:rFonts w:hint="eastAsia"/>
                <w:szCs w:val="20"/>
              </w:rPr>
              <w:lastRenderedPageBreak/>
              <w:t>I</w:t>
            </w:r>
            <w:r>
              <w:rPr>
                <w:rFonts w:eastAsiaTheme="minorEastAsia" w:hint="eastAsia"/>
                <w:szCs w:val="20"/>
                <w:lang w:eastAsia="zh-CN"/>
              </w:rPr>
              <w:t>nterDigital</w:t>
            </w:r>
            <w:proofErr w:type="spellEnd"/>
          </w:p>
        </w:tc>
        <w:tc>
          <w:tcPr>
            <w:tcW w:w="7839" w:type="dxa"/>
          </w:tcPr>
          <w:p w14:paraId="5BCD5FEB" w14:textId="77777777" w:rsidR="0095706B" w:rsidRDefault="00000000">
            <w:pPr>
              <w:rPr>
                <w:bCs/>
                <w:i/>
                <w:szCs w:val="20"/>
              </w:rPr>
            </w:pPr>
            <w:r>
              <w:rPr>
                <w:bCs/>
                <w:i/>
                <w:szCs w:val="20"/>
              </w:rPr>
              <w:t>Proposal 2: A D2R chip duration is determined by scaling a R2D chip duration.</w:t>
            </w:r>
          </w:p>
        </w:tc>
      </w:tr>
      <w:tr w:rsidR="0095706B" w14:paraId="1A372C8F" w14:textId="77777777">
        <w:tc>
          <w:tcPr>
            <w:tcW w:w="1800" w:type="dxa"/>
          </w:tcPr>
          <w:p w14:paraId="371F777E" w14:textId="77777777" w:rsidR="0095706B" w:rsidRDefault="00000000">
            <w:pPr>
              <w:rPr>
                <w:szCs w:val="20"/>
              </w:rPr>
            </w:pPr>
            <w:r>
              <w:rPr>
                <w:rFonts w:hint="eastAsia"/>
                <w:szCs w:val="20"/>
              </w:rPr>
              <w:t>Sharp</w:t>
            </w:r>
          </w:p>
        </w:tc>
        <w:tc>
          <w:tcPr>
            <w:tcW w:w="7839" w:type="dxa"/>
          </w:tcPr>
          <w:p w14:paraId="4D37DBF0" w14:textId="77777777" w:rsidR="0095706B"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72FD64BF" w14:textId="77777777" w:rsidR="0095706B"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7E0ED610" w14:textId="77777777" w:rsidR="0095706B"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95706B" w14:paraId="32F230AF" w14:textId="77777777">
        <w:tc>
          <w:tcPr>
            <w:tcW w:w="1800" w:type="dxa"/>
          </w:tcPr>
          <w:p w14:paraId="51B53075"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2F10CF6C" w14:textId="77777777" w:rsidR="0095706B"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95706B" w14:paraId="2ACF1EB3" w14:textId="77777777">
        <w:tc>
          <w:tcPr>
            <w:tcW w:w="1800" w:type="dxa"/>
          </w:tcPr>
          <w:p w14:paraId="10428A3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3BDDF69"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0630A128" w14:textId="77777777" w:rsidR="0095706B"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12A31F20" w14:textId="77777777" w:rsidR="0095706B" w:rsidRDefault="00000000">
            <w:pPr>
              <w:widowControl w:val="0"/>
              <w:numPr>
                <w:ilvl w:val="0"/>
                <w:numId w:val="64"/>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16EDCCD1" w14:textId="77777777" w:rsidR="0095706B" w:rsidRDefault="00000000">
            <w:pPr>
              <w:widowControl w:val="0"/>
              <w:numPr>
                <w:ilvl w:val="0"/>
                <w:numId w:val="64"/>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3BD73EA0" w14:textId="77777777" w:rsidR="0095706B" w:rsidRDefault="00000000">
            <w:pPr>
              <w:rPr>
                <w:bCs/>
                <w:i/>
                <w:szCs w:val="20"/>
              </w:rPr>
            </w:pPr>
            <w:r>
              <w:rPr>
                <w:bCs/>
                <w:i/>
                <w:szCs w:val="20"/>
              </w:rPr>
              <w:t>Proposal 12: For the set of predefined D2R chip durations, the candidate values should consider the following aspects;</w:t>
            </w:r>
          </w:p>
          <w:p w14:paraId="4B8A4BA7" w14:textId="77777777" w:rsidR="0095706B" w:rsidRDefault="00000000">
            <w:pPr>
              <w:widowControl w:val="0"/>
              <w:numPr>
                <w:ilvl w:val="0"/>
                <w:numId w:val="64"/>
              </w:numPr>
              <w:jc w:val="both"/>
              <w:rPr>
                <w:bCs/>
                <w:i/>
                <w:szCs w:val="20"/>
              </w:rPr>
            </w:pPr>
            <w:r>
              <w:rPr>
                <w:bCs/>
                <w:i/>
                <w:szCs w:val="20"/>
              </w:rPr>
              <w:t>Transmission bandwidth should be integer multiple of 15 kHz.</w:t>
            </w:r>
          </w:p>
          <w:p w14:paraId="1385231B" w14:textId="77777777" w:rsidR="0095706B" w:rsidRDefault="00000000">
            <w:pPr>
              <w:widowControl w:val="0"/>
              <w:numPr>
                <w:ilvl w:val="0"/>
                <w:numId w:val="64"/>
              </w:numPr>
              <w:jc w:val="both"/>
              <w:rPr>
                <w:bCs/>
                <w:i/>
                <w:szCs w:val="20"/>
              </w:rPr>
            </w:pPr>
            <w:r>
              <w:rPr>
                <w:bCs/>
                <w:i/>
                <w:szCs w:val="20"/>
              </w:rPr>
              <w:t>Minimum chip length should consider the device sampling clock frequency.</w:t>
            </w:r>
          </w:p>
          <w:p w14:paraId="75A089B0" w14:textId="77777777" w:rsidR="0095706B"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95706B" w14:paraId="12CAED9B" w14:textId="77777777">
        <w:tc>
          <w:tcPr>
            <w:tcW w:w="1800" w:type="dxa"/>
          </w:tcPr>
          <w:p w14:paraId="66D972F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3F1B976A" w14:textId="77777777" w:rsidR="0095706B"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08C8DC2" w14:textId="77777777" w:rsidR="0095706B" w:rsidRDefault="00000000">
            <w:pPr>
              <w:rPr>
                <w:bCs/>
                <w:i/>
                <w:szCs w:val="20"/>
              </w:rPr>
            </w:pPr>
            <w:r>
              <w:rPr>
                <w:rFonts w:hint="eastAsia"/>
                <w:bCs/>
                <w:i/>
                <w:szCs w:val="20"/>
              </w:rPr>
              <w:t xml:space="preserve">Observation 6: </w:t>
            </w:r>
            <w:r>
              <w:rPr>
                <w:bCs/>
                <w:i/>
                <w:szCs w:val="20"/>
              </w:rPr>
              <w:t>The 1.28MHz clock cannot support chip rate larger than 1280kHz.</w:t>
            </w:r>
          </w:p>
          <w:p w14:paraId="4B27138F" w14:textId="77777777" w:rsidR="0095706B"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52624C0" w14:textId="77777777" w:rsidR="0095706B"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135C9E63" w14:textId="77777777" w:rsidR="0095706B"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6334FE20" w14:textId="77777777" w:rsidR="0095706B" w:rsidRDefault="00000000">
            <w:pPr>
              <w:rPr>
                <w:bCs/>
                <w:i/>
                <w:szCs w:val="20"/>
              </w:rPr>
            </w:pPr>
            <w:r>
              <w:rPr>
                <w:rFonts w:hint="eastAsia"/>
                <w:bCs/>
                <w:i/>
                <w:szCs w:val="20"/>
              </w:rPr>
              <w:t xml:space="preserve">Observation 10: </w:t>
            </w:r>
            <w:r>
              <w:rPr>
                <w:bCs/>
                <w:i/>
                <w:szCs w:val="20"/>
              </w:rPr>
              <w:t>Bit rates of 10kbps, 20kbps, 40kbps, 80kbps, 160kps, 320kbps, 640kbps, 1280kbps can be supported by 2.56MHz clock.</w:t>
            </w:r>
          </w:p>
          <w:p w14:paraId="0305FA61" w14:textId="77777777" w:rsidR="0095706B"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17630C2B" w14:textId="77777777" w:rsidR="0095706B" w:rsidRDefault="00000000">
            <w:pPr>
              <w:rPr>
                <w:bCs/>
                <w:i/>
                <w:szCs w:val="20"/>
              </w:rPr>
            </w:pPr>
            <w:r>
              <w:rPr>
                <w:rFonts w:hint="eastAsia"/>
                <w:bCs/>
                <w:i/>
                <w:szCs w:val="20"/>
              </w:rPr>
              <w:t xml:space="preserve">Proposal 4: </w:t>
            </w:r>
            <w:r>
              <w:rPr>
                <w:bCs/>
                <w:i/>
                <w:szCs w:val="20"/>
              </w:rPr>
              <w:t>For D2R, consider one of following sets of rates.</w:t>
            </w:r>
          </w:p>
          <w:p w14:paraId="4DD6988D" w14:textId="77777777" w:rsidR="0095706B" w:rsidRDefault="00000000">
            <w:pPr>
              <w:widowControl w:val="0"/>
              <w:numPr>
                <w:ilvl w:val="0"/>
                <w:numId w:val="65"/>
              </w:numPr>
              <w:jc w:val="both"/>
              <w:rPr>
                <w:bCs/>
                <w:i/>
                <w:szCs w:val="20"/>
                <w:lang w:val="en-GB"/>
              </w:rPr>
            </w:pPr>
            <w:r>
              <w:rPr>
                <w:bCs/>
                <w:i/>
                <w:szCs w:val="20"/>
                <w:lang w:val="en-GB"/>
              </w:rPr>
              <w:t>Set 1</w:t>
            </w:r>
          </w:p>
          <w:p w14:paraId="3CA73C4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w:t>
            </w:r>
          </w:p>
          <w:p w14:paraId="76C04E93" w14:textId="77777777" w:rsidR="0095706B" w:rsidRDefault="00000000">
            <w:pPr>
              <w:widowControl w:val="0"/>
              <w:numPr>
                <w:ilvl w:val="1"/>
                <w:numId w:val="65"/>
              </w:numPr>
              <w:jc w:val="both"/>
              <w:rPr>
                <w:bCs/>
                <w:i/>
                <w:szCs w:val="20"/>
                <w:lang w:val="en-GB"/>
              </w:rPr>
            </w:pPr>
            <w:r>
              <w:rPr>
                <w:bCs/>
                <w:i/>
                <w:szCs w:val="20"/>
                <w:lang w:val="en-GB"/>
              </w:rPr>
              <w:t>bit rates (kbps): 10, 20, 40, 80, 160, 320, 640</w:t>
            </w:r>
          </w:p>
          <w:p w14:paraId="4A9354FD" w14:textId="77777777" w:rsidR="0095706B" w:rsidRDefault="00000000">
            <w:pPr>
              <w:widowControl w:val="0"/>
              <w:numPr>
                <w:ilvl w:val="1"/>
                <w:numId w:val="65"/>
              </w:numPr>
              <w:jc w:val="both"/>
              <w:rPr>
                <w:bCs/>
                <w:i/>
                <w:szCs w:val="20"/>
                <w:lang w:val="en-GB"/>
              </w:rPr>
            </w:pPr>
            <w:r>
              <w:rPr>
                <w:bCs/>
                <w:i/>
                <w:szCs w:val="20"/>
                <w:lang w:val="en-GB"/>
              </w:rPr>
              <w:t>R values: 1,2,4, 8, 16, 32, 64</w:t>
            </w:r>
          </w:p>
          <w:p w14:paraId="113043DB" w14:textId="77777777" w:rsidR="0095706B" w:rsidRDefault="00000000">
            <w:pPr>
              <w:widowControl w:val="0"/>
              <w:numPr>
                <w:ilvl w:val="0"/>
                <w:numId w:val="65"/>
              </w:numPr>
              <w:jc w:val="both"/>
              <w:rPr>
                <w:bCs/>
                <w:i/>
                <w:szCs w:val="20"/>
                <w:lang w:val="en-GB"/>
              </w:rPr>
            </w:pPr>
            <w:r>
              <w:rPr>
                <w:bCs/>
                <w:i/>
                <w:szCs w:val="20"/>
                <w:lang w:val="en-GB"/>
              </w:rPr>
              <w:t xml:space="preserve">Set 2 </w:t>
            </w:r>
          </w:p>
          <w:p w14:paraId="03A7E92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 2560</w:t>
            </w:r>
          </w:p>
          <w:p w14:paraId="5BA8204F" w14:textId="77777777" w:rsidR="0095706B" w:rsidRDefault="00000000">
            <w:pPr>
              <w:widowControl w:val="0"/>
              <w:numPr>
                <w:ilvl w:val="1"/>
                <w:numId w:val="65"/>
              </w:numPr>
              <w:jc w:val="both"/>
              <w:rPr>
                <w:bCs/>
                <w:i/>
                <w:szCs w:val="20"/>
                <w:lang w:val="en-GB"/>
              </w:rPr>
            </w:pPr>
            <w:r>
              <w:rPr>
                <w:bCs/>
                <w:i/>
                <w:szCs w:val="20"/>
                <w:lang w:val="en-GB"/>
              </w:rPr>
              <w:t>bit rates (kbps): 10, 20, 40, 80, 160, 320, 640, 1280</w:t>
            </w:r>
          </w:p>
          <w:p w14:paraId="5BEC57CE" w14:textId="77777777" w:rsidR="0095706B" w:rsidRDefault="00000000">
            <w:pPr>
              <w:widowControl w:val="0"/>
              <w:numPr>
                <w:ilvl w:val="1"/>
                <w:numId w:val="65"/>
              </w:numPr>
              <w:jc w:val="both"/>
              <w:rPr>
                <w:bCs/>
                <w:i/>
                <w:szCs w:val="20"/>
                <w:lang w:val="en-GB"/>
              </w:rPr>
            </w:pPr>
            <w:r>
              <w:rPr>
                <w:bCs/>
                <w:i/>
                <w:szCs w:val="20"/>
                <w:lang w:val="en-GB"/>
              </w:rPr>
              <w:t>R values: 1,2,4, 8, 16, 32, 64, 128</w:t>
            </w:r>
          </w:p>
          <w:p w14:paraId="14F16343" w14:textId="77777777" w:rsidR="0095706B" w:rsidRDefault="00000000">
            <w:pPr>
              <w:rPr>
                <w:bCs/>
                <w:i/>
                <w:szCs w:val="20"/>
              </w:rPr>
            </w:pPr>
            <w:r>
              <w:rPr>
                <w:rFonts w:hint="eastAsia"/>
                <w:bCs/>
                <w:i/>
                <w:szCs w:val="20"/>
              </w:rPr>
              <w:t xml:space="preserve">Observation 12: </w:t>
            </w:r>
            <w:r>
              <w:rPr>
                <w:bCs/>
                <w:i/>
                <w:szCs w:val="20"/>
              </w:rPr>
              <w:t>Data rates are determined as follows.</w:t>
            </w:r>
          </w:p>
          <w:p w14:paraId="0B79CAA0" w14:textId="77777777" w:rsidR="0095706B" w:rsidRDefault="00000000">
            <w:pPr>
              <w:widowControl w:val="0"/>
              <w:numPr>
                <w:ilvl w:val="0"/>
                <w:numId w:val="66"/>
              </w:numPr>
              <w:jc w:val="both"/>
              <w:rPr>
                <w:bCs/>
                <w:i/>
                <w:szCs w:val="20"/>
                <w:lang w:val="en-GB"/>
              </w:rPr>
            </w:pPr>
            <w:r>
              <w:rPr>
                <w:bCs/>
                <w:i/>
                <w:szCs w:val="20"/>
                <w:lang w:val="en-GB"/>
              </w:rPr>
              <w:t>If FEC is not used</w:t>
            </w:r>
          </w:p>
          <w:p w14:paraId="5A5F01F6"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09DB3028" w14:textId="77777777" w:rsidR="0095706B" w:rsidRDefault="00000000">
            <w:pPr>
              <w:widowControl w:val="0"/>
              <w:numPr>
                <w:ilvl w:val="0"/>
                <w:numId w:val="66"/>
              </w:numPr>
              <w:jc w:val="both"/>
              <w:rPr>
                <w:bCs/>
                <w:i/>
                <w:szCs w:val="20"/>
                <w:lang w:val="en-GB"/>
              </w:rPr>
            </w:pPr>
            <w:r>
              <w:rPr>
                <w:bCs/>
                <w:i/>
                <w:szCs w:val="20"/>
                <w:lang w:val="en-GB"/>
              </w:rPr>
              <w:t>If only FEC is used</w:t>
            </w:r>
          </w:p>
          <w:p w14:paraId="38D336B0"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19E5D4B5" w14:textId="77777777" w:rsidR="0095706B" w:rsidRDefault="00000000">
            <w:pPr>
              <w:widowControl w:val="0"/>
              <w:numPr>
                <w:ilvl w:val="0"/>
                <w:numId w:val="66"/>
              </w:numPr>
              <w:jc w:val="both"/>
              <w:rPr>
                <w:bCs/>
                <w:i/>
                <w:szCs w:val="20"/>
                <w:lang w:val="en-GB"/>
              </w:rPr>
            </w:pPr>
            <w:r>
              <w:rPr>
                <w:bCs/>
                <w:i/>
                <w:szCs w:val="20"/>
                <w:lang w:val="en-GB"/>
              </w:rPr>
              <w:t>If both FEC and D2R repetition are used</w:t>
            </w:r>
          </w:p>
          <w:p w14:paraId="211DE445" w14:textId="77777777" w:rsidR="0095706B" w:rsidRDefault="00000000">
            <w:pPr>
              <w:rPr>
                <w:rFonts w:eastAsiaTheme="minorEastAsia"/>
                <w:bCs/>
                <w:i/>
                <w:szCs w:val="20"/>
                <w:lang w:val="en-GB" w:eastAsia="zh-CN"/>
              </w:rPr>
            </w:pPr>
            <m:oMathPara>
              <m:oMath>
                <m:r>
                  <w:rPr>
                    <w:rFonts w:ascii="Cambria Math" w:hAnsi="Cambria Math"/>
                    <w:szCs w:val="20"/>
                    <w:lang w:val="en-GB"/>
                  </w:rPr>
                  <w:lastRenderedPageBreak/>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0E0A122D" w14:textId="77777777" w:rsidR="0095706B" w:rsidRDefault="0095706B">
      <w:pPr>
        <w:rPr>
          <w:rFonts w:eastAsiaTheme="minorEastAsia"/>
          <w:iCs/>
          <w:lang w:val="en-GB" w:eastAsia="zh-CN"/>
        </w:rPr>
      </w:pPr>
    </w:p>
    <w:p w14:paraId="33680B0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95706B" w14:paraId="245E97E3" w14:textId="77777777">
        <w:tc>
          <w:tcPr>
            <w:tcW w:w="1920" w:type="dxa"/>
          </w:tcPr>
          <w:p w14:paraId="397C2512" w14:textId="77777777" w:rsidR="0095706B" w:rsidRDefault="00000000">
            <w:pPr>
              <w:rPr>
                <w:b/>
                <w:bCs/>
                <w:szCs w:val="20"/>
              </w:rPr>
            </w:pPr>
            <w:r>
              <w:rPr>
                <w:rFonts w:hint="eastAsia"/>
                <w:b/>
                <w:szCs w:val="20"/>
              </w:rPr>
              <w:t>Source</w:t>
            </w:r>
          </w:p>
        </w:tc>
        <w:tc>
          <w:tcPr>
            <w:tcW w:w="7719" w:type="dxa"/>
          </w:tcPr>
          <w:p w14:paraId="6AA70458"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21C121A" w14:textId="77777777">
        <w:tc>
          <w:tcPr>
            <w:tcW w:w="1920" w:type="dxa"/>
          </w:tcPr>
          <w:p w14:paraId="5BF592DD"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77101959" w14:textId="77777777" w:rsidR="0095706B" w:rsidRDefault="00000000">
            <w:pPr>
              <w:rPr>
                <w:bCs/>
                <w:szCs w:val="20"/>
              </w:rPr>
            </w:pPr>
            <w:bookmarkStart w:id="593"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proofErr w:type="spellStart"/>
            <w:r>
              <w:rPr>
                <w:bCs/>
                <w:szCs w:val="20"/>
              </w:rPr>
              <w:t>B</w:t>
            </w:r>
            <w:r>
              <w:rPr>
                <w:bCs/>
                <w:szCs w:val="20"/>
                <w:vertAlign w:val="subscript"/>
              </w:rPr>
              <w:t>occ</w:t>
            </w:r>
            <w:proofErr w:type="spellEnd"/>
            <w:r>
              <w:rPr>
                <w:bCs/>
                <w:szCs w:val="20"/>
              </w:rPr>
              <w:t>, RAN1 to determine the minimum gap between two adjacent R values to avoid overlap between devices on the adjacent FDMA occasions.</w:t>
            </w:r>
            <w:bookmarkEnd w:id="593"/>
          </w:p>
          <w:p w14:paraId="3FA96F35" w14:textId="77777777" w:rsidR="0095706B" w:rsidRDefault="00000000">
            <w:pPr>
              <w:rPr>
                <w:rFonts w:eastAsiaTheme="minorEastAsia"/>
                <w:bCs/>
                <w:szCs w:val="20"/>
                <w:lang w:eastAsia="zh-CN"/>
              </w:rPr>
            </w:pPr>
            <w:bookmarkStart w:id="594" w:name="_Toc194051953"/>
            <w:r>
              <w:rPr>
                <w:rFonts w:hint="eastAsia"/>
                <w:bCs/>
                <w:szCs w:val="20"/>
              </w:rPr>
              <w:t xml:space="preserve">Proposal 9: </w:t>
            </w:r>
            <w:r>
              <w:rPr>
                <w:bCs/>
                <w:szCs w:val="20"/>
              </w:rPr>
              <w:t xml:space="preserve">To determine </w:t>
            </w:r>
            <w:proofErr w:type="spellStart"/>
            <w:r>
              <w:rPr>
                <w:bCs/>
                <w:szCs w:val="20"/>
              </w:rPr>
              <w:t>R</w:t>
            </w:r>
            <w:r>
              <w:rPr>
                <w:bCs/>
                <w:szCs w:val="20"/>
                <w:vertAlign w:val="subscript"/>
              </w:rPr>
              <w:t>max</w:t>
            </w:r>
            <w:proofErr w:type="spellEnd"/>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594"/>
          </w:p>
        </w:tc>
      </w:tr>
      <w:tr w:rsidR="0095706B" w14:paraId="19FDDA7A" w14:textId="77777777">
        <w:tc>
          <w:tcPr>
            <w:tcW w:w="1920" w:type="dxa"/>
          </w:tcPr>
          <w:p w14:paraId="69EF6515" w14:textId="77777777" w:rsidR="0095706B" w:rsidRDefault="00000000">
            <w:pPr>
              <w:rPr>
                <w:szCs w:val="20"/>
              </w:rPr>
            </w:pPr>
            <w:r>
              <w:rPr>
                <w:rFonts w:hint="eastAsia"/>
                <w:szCs w:val="20"/>
              </w:rPr>
              <w:t>TCL</w:t>
            </w:r>
          </w:p>
        </w:tc>
        <w:tc>
          <w:tcPr>
            <w:tcW w:w="7719" w:type="dxa"/>
          </w:tcPr>
          <w:p w14:paraId="2005B737" w14:textId="77777777" w:rsidR="0095706B" w:rsidRDefault="00000000">
            <w:pPr>
              <w:rPr>
                <w:bCs/>
                <w:i/>
                <w:szCs w:val="20"/>
              </w:rPr>
            </w:pPr>
            <w:r>
              <w:rPr>
                <w:bCs/>
                <w:i/>
                <w:szCs w:val="20"/>
              </w:rPr>
              <w:t>Observation 6: The candidate SFS set is obviously associated with repetition factor of Miller code, maximum D2R transmission BW and SCS.</w:t>
            </w:r>
          </w:p>
          <w:p w14:paraId="165271A1" w14:textId="77777777" w:rsidR="0095706B"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73DDED40" w14:textId="77777777" w:rsidR="0095706B" w:rsidRDefault="00000000">
            <w:pPr>
              <w:rPr>
                <w:bCs/>
                <w:i/>
                <w:szCs w:val="20"/>
              </w:rPr>
            </w:pPr>
            <w:r>
              <w:rPr>
                <w:bCs/>
                <w:i/>
                <w:szCs w:val="20"/>
              </w:rPr>
              <w:t>Proposal 7: Support 15KHz SCS as baseline to consider SFS configuration and meeting condition following</w:t>
            </w:r>
          </w:p>
          <w:p w14:paraId="23E3A032" w14:textId="77777777" w:rsidR="0095706B" w:rsidRDefault="00000000">
            <w:pPr>
              <w:widowControl w:val="0"/>
              <w:numPr>
                <w:ilvl w:val="0"/>
                <w:numId w:val="67"/>
              </w:numPr>
              <w:jc w:val="both"/>
              <w:rPr>
                <w:bCs/>
                <w:i/>
                <w:szCs w:val="20"/>
              </w:rPr>
            </w:pPr>
            <w:r>
              <w:rPr>
                <w:bCs/>
                <w:i/>
                <w:szCs w:val="20"/>
              </w:rPr>
              <w:t>Maximum D2R transmission BW, e.g., 180KHz</w:t>
            </w:r>
          </w:p>
          <w:p w14:paraId="6E856006" w14:textId="77777777" w:rsidR="0095706B" w:rsidRDefault="00000000">
            <w:pPr>
              <w:widowControl w:val="0"/>
              <w:numPr>
                <w:ilvl w:val="0"/>
                <w:numId w:val="67"/>
              </w:numPr>
              <w:jc w:val="both"/>
              <w:rPr>
                <w:bCs/>
                <w:i/>
                <w:szCs w:val="20"/>
              </w:rPr>
            </w:pPr>
            <w:r>
              <w:rPr>
                <w:bCs/>
                <w:i/>
                <w:szCs w:val="20"/>
              </w:rPr>
              <w:t>Maximum repetition factor of Miller coding</w:t>
            </w:r>
          </w:p>
          <w:p w14:paraId="0DC1B96C" w14:textId="77777777" w:rsidR="0095706B" w:rsidRDefault="00000000">
            <w:pPr>
              <w:widowControl w:val="0"/>
              <w:numPr>
                <w:ilvl w:val="0"/>
                <w:numId w:val="67"/>
              </w:numPr>
              <w:jc w:val="both"/>
              <w:rPr>
                <w:bCs/>
                <w:i/>
                <w:szCs w:val="20"/>
              </w:rPr>
            </w:pPr>
            <w:r>
              <w:rPr>
                <w:bCs/>
                <w:i/>
                <w:szCs w:val="20"/>
              </w:rPr>
              <w:t>Considering guard band between adjacent D2R signal to avoid the impact of SFO</w:t>
            </w:r>
          </w:p>
          <w:p w14:paraId="5BF325CC" w14:textId="77777777" w:rsidR="0095706B" w:rsidRDefault="00000000">
            <w:pPr>
              <w:widowControl w:val="0"/>
              <w:numPr>
                <w:ilvl w:val="0"/>
                <w:numId w:val="67"/>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95706B" w14:paraId="019FB2E9" w14:textId="77777777">
        <w:tc>
          <w:tcPr>
            <w:tcW w:w="1920" w:type="dxa"/>
          </w:tcPr>
          <w:p w14:paraId="3AB34C38" w14:textId="77777777" w:rsidR="0095706B" w:rsidRDefault="00000000">
            <w:pPr>
              <w:rPr>
                <w:szCs w:val="20"/>
              </w:rPr>
            </w:pPr>
            <w:r>
              <w:rPr>
                <w:rFonts w:hint="eastAsia"/>
                <w:szCs w:val="20"/>
              </w:rPr>
              <w:t>ZTE</w:t>
            </w:r>
          </w:p>
        </w:tc>
        <w:tc>
          <w:tcPr>
            <w:tcW w:w="7719" w:type="dxa"/>
          </w:tcPr>
          <w:p w14:paraId="0B7FC847" w14:textId="77777777" w:rsidR="0095706B"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w:t>
            </w:r>
            <w:proofErr w:type="spellStart"/>
            <w:r>
              <w:rPr>
                <w:bCs/>
                <w:i/>
                <w:szCs w:val="20"/>
                <w:lang w:val="en-GB"/>
              </w:rPr>
              <w:t>a.k.a</w:t>
            </w:r>
            <w:proofErr w:type="spellEnd"/>
            <w:r>
              <w:rPr>
                <w:bCs/>
                <w:i/>
                <w:szCs w:val="20"/>
                <w:lang w:val="en-GB"/>
              </w:rPr>
              <w:t xml:space="preserve"> smaller bit duration) are a sub-set of those of smaller D2R transmission bandwidth (</w:t>
            </w:r>
            <w:proofErr w:type="spellStart"/>
            <w:r>
              <w:rPr>
                <w:bCs/>
                <w:i/>
                <w:szCs w:val="20"/>
                <w:lang w:val="en-GB"/>
              </w:rPr>
              <w:t>a.k.a</w:t>
            </w:r>
            <w:proofErr w:type="spellEnd"/>
            <w:r>
              <w:rPr>
                <w:bCs/>
                <w:i/>
                <w:szCs w:val="20"/>
                <w:lang w:val="en-GB"/>
              </w:rPr>
              <w:t xml:space="preserve"> larger bit duration).</w:t>
            </w:r>
          </w:p>
          <w:p w14:paraId="40330DA8" w14:textId="77777777" w:rsidR="0095706B"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95706B" w14:paraId="2BA94ED7" w14:textId="77777777">
        <w:tc>
          <w:tcPr>
            <w:tcW w:w="1920" w:type="dxa"/>
          </w:tcPr>
          <w:p w14:paraId="669F560E" w14:textId="77777777" w:rsidR="0095706B" w:rsidRDefault="00000000">
            <w:pPr>
              <w:rPr>
                <w:szCs w:val="20"/>
              </w:rPr>
            </w:pPr>
            <w:r>
              <w:rPr>
                <w:rFonts w:eastAsiaTheme="minorEastAsia" w:hint="eastAsia"/>
                <w:szCs w:val="20"/>
                <w:lang w:eastAsia="zh-CN"/>
              </w:rPr>
              <w:t>v</w:t>
            </w:r>
            <w:r>
              <w:rPr>
                <w:rFonts w:hint="eastAsia"/>
                <w:szCs w:val="20"/>
              </w:rPr>
              <w:t>ivo</w:t>
            </w:r>
          </w:p>
        </w:tc>
        <w:tc>
          <w:tcPr>
            <w:tcW w:w="7719" w:type="dxa"/>
          </w:tcPr>
          <w:p w14:paraId="09B546E2" w14:textId="77777777" w:rsidR="0095706B" w:rsidRDefault="00000000">
            <w:pPr>
              <w:rPr>
                <w:bCs/>
                <w:i/>
                <w:szCs w:val="20"/>
              </w:rPr>
            </w:pPr>
            <w:bookmarkStart w:id="595" w:name="OLE_LINK7"/>
            <w:bookmarkStart w:id="596"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595"/>
          <w:p w14:paraId="0A6D0B58" w14:textId="77777777" w:rsidR="0095706B" w:rsidRDefault="00000000">
            <w:pPr>
              <w:widowControl w:val="0"/>
              <w:numPr>
                <w:ilvl w:val="0"/>
                <w:numId w:val="68"/>
              </w:numPr>
              <w:jc w:val="both"/>
              <w:rPr>
                <w:bCs/>
                <w:i/>
                <w:szCs w:val="20"/>
              </w:rPr>
            </w:pPr>
            <w:r>
              <w:rPr>
                <w:bCs/>
                <w:i/>
                <w:szCs w:val="20"/>
              </w:rPr>
              <w:t>The minimum small frequency shift value depends on the CW cancellation capability in D1T1-B and phase noise profile for CW node.</w:t>
            </w:r>
            <w:bookmarkEnd w:id="596"/>
          </w:p>
          <w:p w14:paraId="1458EE23"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32B46CEA"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EC30953"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2B499776"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41444955"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73BE15F2" w14:textId="77777777" w:rsidR="0095706B" w:rsidRDefault="00000000">
            <w:pPr>
              <w:widowControl w:val="0"/>
              <w:numPr>
                <w:ilvl w:val="0"/>
                <w:numId w:val="69"/>
              </w:numPr>
              <w:jc w:val="both"/>
              <w:rPr>
                <w:bCs/>
                <w:i/>
                <w:szCs w:val="20"/>
              </w:rPr>
            </w:pPr>
            <w:r>
              <w:rPr>
                <w:bCs/>
                <w:i/>
                <w:szCs w:val="20"/>
              </w:rPr>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5E5CDD79" w14:textId="77777777" w:rsidR="0095706B" w:rsidRDefault="00000000">
            <w:pPr>
              <w:widowControl w:val="0"/>
              <w:numPr>
                <w:ilvl w:val="1"/>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0BC57B68" w14:textId="77777777">
        <w:tc>
          <w:tcPr>
            <w:tcW w:w="1920" w:type="dxa"/>
          </w:tcPr>
          <w:p w14:paraId="19424674" w14:textId="77777777" w:rsidR="0095706B" w:rsidRDefault="00000000">
            <w:pPr>
              <w:rPr>
                <w:szCs w:val="20"/>
              </w:rPr>
            </w:pPr>
            <w:proofErr w:type="spellStart"/>
            <w:r>
              <w:rPr>
                <w:rFonts w:hint="eastAsia"/>
                <w:szCs w:val="20"/>
              </w:rPr>
              <w:t>Spreadtrum</w:t>
            </w:r>
            <w:proofErr w:type="spellEnd"/>
          </w:p>
        </w:tc>
        <w:tc>
          <w:tcPr>
            <w:tcW w:w="7719" w:type="dxa"/>
          </w:tcPr>
          <w:p w14:paraId="1E959A66" w14:textId="77777777" w:rsidR="0095706B" w:rsidRDefault="00000000">
            <w:pPr>
              <w:rPr>
                <w:bCs/>
                <w:i/>
                <w:szCs w:val="20"/>
              </w:rPr>
            </w:pPr>
            <w:bookmarkStart w:id="597" w:name="_Hlk188542842"/>
            <w:r>
              <w:rPr>
                <w:bCs/>
                <w:i/>
                <w:szCs w:val="20"/>
              </w:rPr>
              <w:t xml:space="preserve">Proposal 2: Support the maximum value of R up to 128 with the assumption of device sampling frequency 1.92 MHz and minimum </w:t>
            </w:r>
            <w:proofErr w:type="gramStart"/>
            <w:r>
              <w:rPr>
                <w:bCs/>
                <w:i/>
                <w:szCs w:val="20"/>
              </w:rPr>
              <w:t>B</w:t>
            </w:r>
            <w:r>
              <w:rPr>
                <w:bCs/>
                <w:i/>
                <w:szCs w:val="20"/>
                <w:vertAlign w:val="subscript"/>
              </w:rPr>
              <w:t>tx,D</w:t>
            </w:r>
            <w:proofErr w:type="gramEnd"/>
            <w:r>
              <w:rPr>
                <w:bCs/>
                <w:i/>
                <w:szCs w:val="20"/>
                <w:vertAlign w:val="subscript"/>
              </w:rPr>
              <w:t>2R</w:t>
            </w:r>
            <w:r>
              <w:rPr>
                <w:bCs/>
                <w:i/>
                <w:szCs w:val="20"/>
              </w:rPr>
              <w:t xml:space="preserve"> with 15kHz. </w:t>
            </w:r>
            <w:bookmarkEnd w:id="597"/>
          </w:p>
          <w:p w14:paraId="6C50EEC1" w14:textId="77777777" w:rsidR="0095706B" w:rsidRDefault="00000000">
            <w:pPr>
              <w:rPr>
                <w:bCs/>
                <w:i/>
                <w:szCs w:val="20"/>
                <w:lang w:val="en-GB"/>
              </w:rPr>
            </w:pPr>
            <w:r>
              <w:rPr>
                <w:bCs/>
                <w:i/>
                <w:szCs w:val="20"/>
                <w:lang w:val="en-GB"/>
              </w:rPr>
              <w:t>Observation 3: The number of 8 values for R is sufficient to meet the system capacity requirements.</w:t>
            </w:r>
          </w:p>
          <w:p w14:paraId="77E448B0" w14:textId="77777777" w:rsidR="0095706B"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95706B" w14:paraId="75A80E01" w14:textId="77777777">
        <w:tc>
          <w:tcPr>
            <w:tcW w:w="1920" w:type="dxa"/>
          </w:tcPr>
          <w:p w14:paraId="321BF4D0" w14:textId="77777777" w:rsidR="0095706B" w:rsidRDefault="00000000">
            <w:pPr>
              <w:rPr>
                <w:szCs w:val="20"/>
              </w:rPr>
            </w:pPr>
            <w:r>
              <w:rPr>
                <w:rFonts w:hint="eastAsia"/>
                <w:szCs w:val="20"/>
              </w:rPr>
              <w:t>CATT</w:t>
            </w:r>
          </w:p>
        </w:tc>
        <w:tc>
          <w:tcPr>
            <w:tcW w:w="7719" w:type="dxa"/>
          </w:tcPr>
          <w:p w14:paraId="758B9398" w14:textId="77777777" w:rsidR="0095706B" w:rsidRDefault="00000000">
            <w:pPr>
              <w:rPr>
                <w:bCs/>
                <w:i/>
                <w:szCs w:val="20"/>
              </w:rPr>
            </w:pPr>
            <w:bookmarkStart w:id="598"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06AA2BBA" w14:textId="77777777" w:rsidR="0095706B"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598"/>
          </w:p>
          <w:p w14:paraId="495C3BA3" w14:textId="77777777" w:rsidR="0095706B" w:rsidRDefault="0095706B">
            <w:pPr>
              <w:rPr>
                <w:bCs/>
                <w:i/>
                <w:szCs w:val="20"/>
                <w:lang w:val="en-GB"/>
              </w:rPr>
            </w:pPr>
          </w:p>
          <w:p w14:paraId="7268B77A" w14:textId="77777777" w:rsidR="0095706B" w:rsidRDefault="00000000">
            <w:pPr>
              <w:rPr>
                <w:bCs/>
                <w:i/>
                <w:szCs w:val="20"/>
                <w:lang w:val="en-GB"/>
              </w:rPr>
            </w:pPr>
            <w:bookmarkStart w:id="599" w:name="OLE_LINK550"/>
            <w:bookmarkStart w:id="600" w:name="OLE_LINK571"/>
            <w:r>
              <w:rPr>
                <w:bCs/>
                <w:i/>
                <w:szCs w:val="20"/>
                <w:lang w:val="en-GB"/>
              </w:rPr>
              <w:t>Observation 7: From FDMA capacity perspective, the following is observed:</w:t>
            </w:r>
          </w:p>
          <w:p w14:paraId="3653A64D" w14:textId="77777777" w:rsidR="0095706B" w:rsidRDefault="00000000">
            <w:pPr>
              <w:widowControl w:val="0"/>
              <w:numPr>
                <w:ilvl w:val="2"/>
                <w:numId w:val="70"/>
              </w:numPr>
              <w:jc w:val="both"/>
              <w:rPr>
                <w:bCs/>
                <w:i/>
                <w:szCs w:val="20"/>
                <w:lang w:val="en-GB"/>
              </w:rPr>
            </w:pPr>
            <w:r>
              <w:rPr>
                <w:bCs/>
                <w:i/>
                <w:szCs w:val="20"/>
                <w:lang w:val="en-GB"/>
              </w:rPr>
              <w:t>Compared to all alternatives of R values, SFS factor Alt.1 (</w:t>
            </w:r>
            <w:r>
              <w:rPr>
                <w:bCs/>
                <w:i/>
                <w:szCs w:val="20"/>
                <w:lang w:val="en-GB"/>
              </w:rPr>
              <w:object w:dxaOrig="674" w:dyaOrig="323" w14:anchorId="1FD97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6.2pt" o:ole="">
                  <v:imagedata r:id="rId26" o:title=""/>
                </v:shape>
                <o:OLEObject Type="Embed" ProgID="Equation.DSMT4" ShapeID="_x0000_i1025" DrawAspect="Content" ObjectID="_1805873270" r:id="rId27"/>
              </w:object>
            </w:r>
            <w:r>
              <w:rPr>
                <w:bCs/>
                <w:i/>
                <w:szCs w:val="20"/>
                <w:lang w:val="en-GB"/>
              </w:rPr>
              <w:t xml:space="preserve">) has the best FDMA capacity performance. </w:t>
            </w:r>
          </w:p>
          <w:p w14:paraId="421FAFDD" w14:textId="77777777" w:rsidR="0095706B" w:rsidRDefault="00000000">
            <w:pPr>
              <w:widowControl w:val="0"/>
              <w:numPr>
                <w:ilvl w:val="2"/>
                <w:numId w:val="70"/>
              </w:numPr>
              <w:jc w:val="both"/>
              <w:rPr>
                <w:bCs/>
                <w:i/>
                <w:szCs w:val="20"/>
                <w:lang w:val="en-GB"/>
              </w:rPr>
            </w:pPr>
            <w:r>
              <w:rPr>
                <w:bCs/>
                <w:i/>
                <w:szCs w:val="20"/>
                <w:lang w:val="en-GB"/>
              </w:rPr>
              <w:t xml:space="preserve">The FDMA capacities of SFS factor Alt.2.1(R=2n) and SFS factor Alt.2.2 </w:t>
            </w:r>
            <w:r>
              <w:rPr>
                <w:bCs/>
                <w:i/>
                <w:szCs w:val="20"/>
                <w:lang w:val="en-GB"/>
              </w:rPr>
              <w:lastRenderedPageBreak/>
              <w:t xml:space="preserve">(removal of some values from </w:t>
            </w:r>
            <w:r>
              <w:rPr>
                <w:bCs/>
                <w:i/>
                <w:szCs w:val="20"/>
                <w:lang w:val="en-GB"/>
              </w:rPr>
              <w:object w:dxaOrig="766" w:dyaOrig="369" w14:anchorId="753F4724">
                <v:shape id="_x0000_i1026" type="#_x0000_t75" style="width:38.25pt;height:18.55pt" o:ole="">
                  <v:imagedata r:id="rId28" o:title=""/>
                </v:shape>
                <o:OLEObject Type="Embed" ProgID="Equation.DSMT4" ShapeID="_x0000_i1026" DrawAspect="Content" ObjectID="_1805873271" r:id="rId29"/>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599"/>
            <w:bookmarkEnd w:id="600"/>
          </w:p>
          <w:p w14:paraId="54AA8D99" w14:textId="77777777" w:rsidR="0095706B" w:rsidRDefault="0095706B">
            <w:pPr>
              <w:rPr>
                <w:bCs/>
                <w:i/>
                <w:szCs w:val="20"/>
                <w:lang w:val="en-GB"/>
              </w:rPr>
            </w:pPr>
          </w:p>
          <w:p w14:paraId="2E06F808" w14:textId="77777777" w:rsidR="0095706B" w:rsidRDefault="00000000">
            <w:pPr>
              <w:rPr>
                <w:bCs/>
                <w:i/>
                <w:szCs w:val="20"/>
                <w:lang w:val="en-GB"/>
              </w:rPr>
            </w:pPr>
            <w:bookmarkStart w:id="601" w:name="OLE_LINK145"/>
            <w:bookmarkStart w:id="602" w:name="OLE_LINK174"/>
            <w:r>
              <w:rPr>
                <w:bCs/>
                <w:i/>
                <w:szCs w:val="20"/>
              </w:rPr>
              <w:t xml:space="preserve">Observation 8: </w:t>
            </w:r>
            <w:bookmarkStart w:id="603" w:name="OLE_LINK132"/>
            <w:bookmarkStart w:id="604" w:name="OLE_LINK149"/>
            <w:bookmarkEnd w:id="601"/>
            <w:r>
              <w:rPr>
                <w:bCs/>
                <w:i/>
                <w:szCs w:val="20"/>
                <w:lang w:val="en-GB"/>
              </w:rPr>
              <w:t>Intra-channel interference due to frequency overlapping among D2R channels caused by small frequency shift using square wave modulation, could degrade BLER performance of D2R transmission significantly.</w:t>
            </w:r>
            <w:bookmarkEnd w:id="602"/>
            <w:bookmarkEnd w:id="603"/>
            <w:bookmarkEnd w:id="604"/>
          </w:p>
          <w:p w14:paraId="5C660F64" w14:textId="77777777" w:rsidR="0095706B" w:rsidRDefault="00000000">
            <w:pPr>
              <w:rPr>
                <w:bCs/>
                <w:i/>
                <w:szCs w:val="20"/>
                <w:lang w:val="en-GB"/>
              </w:rPr>
            </w:pPr>
            <w:bookmarkStart w:id="605" w:name="OLE_LINK148"/>
            <w:bookmarkStart w:id="606" w:name="OLE_LINK147"/>
            <w:r>
              <w:rPr>
                <w:bCs/>
                <w:i/>
                <w:szCs w:val="20"/>
              </w:rPr>
              <w:t>Observation 9:</w:t>
            </w:r>
            <w:bookmarkEnd w:id="605"/>
            <w:bookmarkEnd w:id="606"/>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526949EA" w14:textId="77777777" w:rsidR="0095706B" w:rsidRDefault="00000000">
            <w:pPr>
              <w:rPr>
                <w:bCs/>
                <w:i/>
                <w:szCs w:val="20"/>
                <w:lang w:val="en-GB"/>
              </w:rPr>
            </w:pPr>
            <w:bookmarkStart w:id="607" w:name="OLE_LINK449"/>
            <w:bookmarkStart w:id="608" w:name="OLE_LINK448"/>
            <w:r>
              <w:rPr>
                <w:bCs/>
                <w:i/>
                <w:szCs w:val="20"/>
              </w:rPr>
              <w:t>Observation 10:</w:t>
            </w:r>
            <w:bookmarkEnd w:id="607"/>
            <w:bookmarkEnd w:id="608"/>
            <w:r>
              <w:rPr>
                <w:bCs/>
                <w:i/>
                <w:szCs w:val="20"/>
              </w:rPr>
              <w:t xml:space="preserve"> </w:t>
            </w:r>
            <w:r>
              <w:rPr>
                <w:bCs/>
                <w:i/>
                <w:szCs w:val="20"/>
                <w:lang w:val="en-GB"/>
              </w:rPr>
              <w:t xml:space="preserve">Compared to D2R channel(s) with SFS factor R, </w:t>
            </w:r>
            <w:bookmarkStart w:id="609" w:name="OLE_LINK439"/>
            <w:r>
              <w:rPr>
                <w:bCs/>
                <w:i/>
                <w:szCs w:val="20"/>
                <w:lang w:val="en-GB"/>
              </w:rPr>
              <w:t>the BLER performance of D2R channels with SFS factor 3*</w:t>
            </w:r>
            <w:bookmarkEnd w:id="609"/>
            <w:r>
              <w:rPr>
                <w:bCs/>
                <w:i/>
                <w:szCs w:val="20"/>
                <w:lang w:val="en-GB"/>
              </w:rPr>
              <w:t>R, 5*R and 7*</w:t>
            </w:r>
            <w:proofErr w:type="gramStart"/>
            <w:r>
              <w:rPr>
                <w:bCs/>
                <w:i/>
                <w:szCs w:val="20"/>
                <w:lang w:val="en-GB"/>
              </w:rPr>
              <w:t>R ,</w:t>
            </w:r>
            <w:proofErr w:type="gramEnd"/>
            <w:r>
              <w:rPr>
                <w:bCs/>
                <w:i/>
                <w:szCs w:val="20"/>
                <w:lang w:val="en-GB"/>
              </w:rPr>
              <w:t xml:space="preserve">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2C458700" w14:textId="77777777" w:rsidR="0095706B"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0258E18C" w14:textId="77777777" w:rsidR="0095706B" w:rsidRDefault="00000000">
            <w:pPr>
              <w:rPr>
                <w:bCs/>
                <w:i/>
                <w:szCs w:val="20"/>
                <w:lang w:val="en-GB"/>
              </w:rPr>
            </w:pPr>
            <w:bookmarkStart w:id="610" w:name="OLE_LINK467"/>
            <w:r>
              <w:rPr>
                <w:bCs/>
                <w:i/>
                <w:szCs w:val="20"/>
                <w:lang w:val="en-GB"/>
              </w:rPr>
              <w:t>Proposal 8:</w:t>
            </w:r>
            <w:bookmarkEnd w:id="610"/>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26D16378" w14:textId="77777777" w:rsidR="0095706B" w:rsidRDefault="00000000">
            <w:pPr>
              <w:rPr>
                <w:bCs/>
                <w:i/>
                <w:szCs w:val="20"/>
                <w:lang w:val="en-GB"/>
              </w:rPr>
            </w:pPr>
            <w:r>
              <w:rPr>
                <w:bCs/>
                <w:i/>
                <w:szCs w:val="20"/>
                <w:lang w:val="en-GB"/>
              </w:rPr>
              <w:t xml:space="preserve">Proposal 9: </w:t>
            </w:r>
            <w:bookmarkStart w:id="611" w:name="OLE_LINK470"/>
            <w:r>
              <w:rPr>
                <w:bCs/>
                <w:i/>
                <w:szCs w:val="20"/>
                <w:lang w:val="en-GB"/>
              </w:rPr>
              <w:t xml:space="preserve">The following schemes should be supported for </w:t>
            </w:r>
            <w:bookmarkStart w:id="612" w:name="OLE_LINK534"/>
            <w:r>
              <w:rPr>
                <w:bCs/>
                <w:i/>
                <w:szCs w:val="20"/>
                <w:lang w:val="en-GB"/>
              </w:rPr>
              <w:t>SFS factor value</w:t>
            </w:r>
            <w:bookmarkEnd w:id="612"/>
            <w:r>
              <w:rPr>
                <w:bCs/>
                <w:i/>
                <w:szCs w:val="20"/>
                <w:lang w:val="en-GB"/>
              </w:rPr>
              <w:t xml:space="preserve">, </w:t>
            </w:r>
          </w:p>
          <w:p w14:paraId="49E1C17F" w14:textId="77777777" w:rsidR="0095706B" w:rsidRDefault="00000000">
            <w:pPr>
              <w:widowControl w:val="0"/>
              <w:numPr>
                <w:ilvl w:val="0"/>
                <w:numId w:val="71"/>
              </w:numPr>
              <w:jc w:val="both"/>
              <w:rPr>
                <w:bCs/>
                <w:i/>
                <w:szCs w:val="20"/>
                <w:lang w:val="en-GB"/>
              </w:rPr>
            </w:pPr>
            <w:bookmarkStart w:id="613" w:name="OLE_LINK526"/>
            <w:r>
              <w:rPr>
                <w:bCs/>
                <w:i/>
                <w:szCs w:val="20"/>
                <w:lang w:val="en-GB"/>
              </w:rPr>
              <w:t>SFS factor</w:t>
            </w:r>
            <w:bookmarkEnd w:id="613"/>
            <w:r>
              <w:rPr>
                <w:bCs/>
                <w:i/>
                <w:szCs w:val="20"/>
                <w:lang w:val="en-GB"/>
              </w:rPr>
              <w:t xml:space="preserve"> Alt.1: </w:t>
            </w:r>
            <w:r>
              <w:rPr>
                <w:bCs/>
                <w:i/>
                <w:szCs w:val="20"/>
                <w:lang w:val="en-GB"/>
              </w:rPr>
              <w:object w:dxaOrig="674" w:dyaOrig="323" w14:anchorId="17991AB4">
                <v:shape id="_x0000_i1027" type="#_x0000_t75" style="width:33.75pt;height:16.2pt" o:ole="">
                  <v:imagedata r:id="rId26" o:title=""/>
                </v:shape>
                <o:OLEObject Type="Embed" ProgID="Equation.DSMT4" ShapeID="_x0000_i1027" DrawAspect="Content" ObjectID="_1805873272" r:id="rId30"/>
              </w:object>
            </w:r>
            <w:r>
              <w:rPr>
                <w:bCs/>
                <w:i/>
                <w:szCs w:val="20"/>
                <w:lang w:val="en-GB"/>
              </w:rPr>
              <w:t xml:space="preserve"> </w:t>
            </w:r>
          </w:p>
          <w:p w14:paraId="74C8F9E1" w14:textId="77777777" w:rsidR="0095706B" w:rsidRDefault="00000000">
            <w:pPr>
              <w:widowControl w:val="0"/>
              <w:numPr>
                <w:ilvl w:val="0"/>
                <w:numId w:val="71"/>
              </w:numPr>
              <w:jc w:val="both"/>
              <w:rPr>
                <w:bCs/>
                <w:i/>
                <w:szCs w:val="20"/>
                <w:lang w:val="en-GB"/>
              </w:rPr>
            </w:pPr>
            <w:r>
              <w:rPr>
                <w:bCs/>
                <w:i/>
                <w:szCs w:val="20"/>
                <w:lang w:val="en-GB"/>
              </w:rPr>
              <w:t xml:space="preserve">SFS factor Alt.2: </w:t>
            </w:r>
            <w:r>
              <w:rPr>
                <w:bCs/>
                <w:i/>
                <w:szCs w:val="20"/>
                <w:lang w:val="en-GB"/>
              </w:rPr>
              <w:object w:dxaOrig="766" w:dyaOrig="351" w14:anchorId="67A23126">
                <v:shape id="_x0000_i1028" type="#_x0000_t75" style="width:38.25pt;height:17.6pt" o:ole="">
                  <v:imagedata r:id="rId28" o:title=""/>
                </v:shape>
                <o:OLEObject Type="Embed" ProgID="Equation.DSMT4" ShapeID="_x0000_i1028" DrawAspect="Content" ObjectID="_1805873273" r:id="rId31"/>
              </w:object>
            </w:r>
          </w:p>
          <w:p w14:paraId="5D271749" w14:textId="77777777" w:rsidR="0095706B" w:rsidRDefault="00000000">
            <w:pPr>
              <w:widowControl w:val="0"/>
              <w:numPr>
                <w:ilvl w:val="1"/>
                <w:numId w:val="72"/>
              </w:numPr>
              <w:jc w:val="both"/>
              <w:rPr>
                <w:bCs/>
                <w:i/>
                <w:szCs w:val="20"/>
                <w:lang w:val="en-GB"/>
              </w:rPr>
            </w:pPr>
            <w:r>
              <w:rPr>
                <w:bCs/>
                <w:i/>
                <w:szCs w:val="20"/>
                <w:lang w:val="en-GB"/>
              </w:rPr>
              <w:t>SFS factor Alt.2.1: R=2n</w:t>
            </w:r>
          </w:p>
          <w:p w14:paraId="3FB530BF" w14:textId="77777777" w:rsidR="0095706B" w:rsidRDefault="00000000">
            <w:pPr>
              <w:widowControl w:val="0"/>
              <w:numPr>
                <w:ilvl w:val="1"/>
                <w:numId w:val="73"/>
              </w:numPr>
              <w:jc w:val="both"/>
              <w:rPr>
                <w:bCs/>
                <w:i/>
                <w:szCs w:val="20"/>
                <w:lang w:val="en-GB"/>
              </w:rPr>
            </w:pPr>
            <w:r>
              <w:rPr>
                <w:bCs/>
                <w:i/>
                <w:szCs w:val="20"/>
                <w:lang w:val="en-GB"/>
              </w:rPr>
              <w:t xml:space="preserve">SFS factor Alt.2.2: Removal of some values from </w:t>
            </w:r>
            <w:r>
              <w:rPr>
                <w:bCs/>
                <w:i/>
                <w:szCs w:val="20"/>
                <w:lang w:val="en-GB"/>
              </w:rPr>
              <w:object w:dxaOrig="766" w:dyaOrig="369" w14:anchorId="54445CC4">
                <v:shape id="_x0000_i1029" type="#_x0000_t75" style="width:38.25pt;height:18.55pt" o:ole="">
                  <v:imagedata r:id="rId28" o:title=""/>
                </v:shape>
                <o:OLEObject Type="Embed" ProgID="Equation.DSMT4" ShapeID="_x0000_i1029" DrawAspect="Content" ObjectID="_1805873274" r:id="rId32"/>
              </w:object>
            </w:r>
            <w:r>
              <w:rPr>
                <w:bCs/>
                <w:i/>
                <w:szCs w:val="20"/>
                <w:lang w:val="en-GB"/>
              </w:rPr>
              <w:t xml:space="preserve">, e.g., </w:t>
            </w:r>
            <w:r>
              <w:rPr>
                <w:bCs/>
                <w:i/>
                <w:szCs w:val="20"/>
                <w:lang w:val="en-GB"/>
              </w:rPr>
              <w:object w:dxaOrig="1708" w:dyaOrig="351" w14:anchorId="5DA79C80">
                <v:shape id="_x0000_i1030" type="#_x0000_t75" style="width:84.9pt;height:17.6pt" o:ole="">
                  <v:imagedata r:id="rId33" o:title=""/>
                </v:shape>
                <o:OLEObject Type="Embed" ProgID="Equation.DSMT4" ShapeID="_x0000_i1030" DrawAspect="Content" ObjectID="_1805873275" r:id="rId34"/>
              </w:object>
            </w:r>
            <w:bookmarkEnd w:id="611"/>
          </w:p>
          <w:p w14:paraId="251BF870" w14:textId="77777777" w:rsidR="0095706B"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3D16AD7D"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2A0A7538"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for </w:t>
            </w:r>
            <w:r>
              <w:rPr>
                <w:bCs/>
                <w:i/>
                <w:szCs w:val="20"/>
                <w:lang w:val="en-GB"/>
              </w:rPr>
              <w:t xml:space="preserve">SFS factor </w:t>
            </w:r>
            <w:r>
              <w:rPr>
                <w:bCs/>
                <w:i/>
                <w:szCs w:val="20"/>
              </w:rPr>
              <w:t>Alt.2.1;</w:t>
            </w:r>
          </w:p>
          <w:p w14:paraId="6E3FB2E4"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Alt.2.2;</w:t>
            </w:r>
          </w:p>
          <w:p w14:paraId="1CBED4F5"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Alt.3;</w:t>
            </w:r>
          </w:p>
          <w:p w14:paraId="5FFC85DB" w14:textId="77777777" w:rsidR="0095706B" w:rsidRDefault="00000000">
            <w:pPr>
              <w:rPr>
                <w:bCs/>
                <w:i/>
                <w:szCs w:val="20"/>
                <w:lang w:val="en-GB"/>
              </w:rPr>
            </w:pPr>
            <w:r>
              <w:rPr>
                <w:bCs/>
                <w:i/>
                <w:szCs w:val="20"/>
                <w:lang w:val="en-GB"/>
              </w:rPr>
              <w:t xml:space="preserve">where </w:t>
            </w:r>
            <w:r>
              <w:rPr>
                <w:bCs/>
                <w:i/>
                <w:szCs w:val="20"/>
              </w:rPr>
              <w:object w:dxaOrig="2372" w:dyaOrig="674" w14:anchorId="022BB76A">
                <v:shape id="_x0000_i1031" type="#_x0000_t75" style="width:118.45pt;height:33.75pt" o:ole="">
                  <v:imagedata r:id="rId35" o:title=""/>
                </v:shape>
                <o:OLEObject Type="Embed" ProgID="Equation.DSMT4" ShapeID="_x0000_i1031" DrawAspect="Content" ObjectID="_1805873276" r:id="rId36"/>
              </w:object>
            </w:r>
            <w:r>
              <w:rPr>
                <w:bCs/>
                <w:i/>
                <w:szCs w:val="20"/>
              </w:rPr>
              <w:t xml:space="preserve"> .</w:t>
            </w:r>
          </w:p>
        </w:tc>
      </w:tr>
      <w:tr w:rsidR="0095706B" w14:paraId="13BB42A7" w14:textId="77777777">
        <w:tc>
          <w:tcPr>
            <w:tcW w:w="1920" w:type="dxa"/>
          </w:tcPr>
          <w:p w14:paraId="4B2E2856" w14:textId="77777777" w:rsidR="0095706B"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719" w:type="dxa"/>
          </w:tcPr>
          <w:p w14:paraId="44CE3B57" w14:textId="77777777" w:rsidR="0095706B" w:rsidRDefault="00000000">
            <w:pPr>
              <w:rPr>
                <w:bCs/>
                <w:i/>
                <w:szCs w:val="20"/>
              </w:rPr>
            </w:pPr>
            <w:r>
              <w:rPr>
                <w:bCs/>
                <w:i/>
                <w:szCs w:val="20"/>
                <w:lang w:val="en-GB"/>
              </w:rPr>
              <w:t xml:space="preserve">Proposal 2: </w:t>
            </w:r>
            <w:r>
              <w:rPr>
                <w:bCs/>
                <w:i/>
                <w:szCs w:val="20"/>
              </w:rPr>
              <w:t>For D2R transmission with small frequency shift +/- R/Tb Hz,</w:t>
            </w:r>
          </w:p>
          <w:p w14:paraId="36C7591D" w14:textId="77777777" w:rsidR="0095706B" w:rsidRDefault="00000000">
            <w:pPr>
              <w:widowControl w:val="0"/>
              <w:numPr>
                <w:ilvl w:val="0"/>
                <w:numId w:val="75"/>
              </w:numPr>
              <w:jc w:val="both"/>
              <w:rPr>
                <w:bCs/>
                <w:i/>
                <w:szCs w:val="20"/>
              </w:rPr>
            </w:pPr>
            <w:r>
              <w:rPr>
                <w:bCs/>
                <w:i/>
                <w:szCs w:val="20"/>
              </w:rPr>
              <w:t>The value of R = 1 and 2m, m = 1, 2, 3, 4…15</w:t>
            </w:r>
          </w:p>
          <w:p w14:paraId="18B28594" w14:textId="77777777" w:rsidR="0095706B" w:rsidRDefault="00000000">
            <w:pPr>
              <w:widowControl w:val="0"/>
              <w:numPr>
                <w:ilvl w:val="0"/>
                <w:numId w:val="75"/>
              </w:numPr>
              <w:jc w:val="both"/>
              <w:rPr>
                <w:bCs/>
                <w:i/>
                <w:szCs w:val="20"/>
              </w:rPr>
            </w:pPr>
            <w:r>
              <w:rPr>
                <w:bCs/>
                <w:i/>
                <w:szCs w:val="20"/>
              </w:rPr>
              <w:t>The value R can be indicated by reader via 4 bits (the subset number of R values is 16) or pre-defined rule of selecting R.</w:t>
            </w:r>
          </w:p>
        </w:tc>
      </w:tr>
      <w:tr w:rsidR="0095706B" w14:paraId="00383C9A" w14:textId="77777777">
        <w:tc>
          <w:tcPr>
            <w:tcW w:w="1920" w:type="dxa"/>
          </w:tcPr>
          <w:p w14:paraId="11F8C9E0" w14:textId="77777777" w:rsidR="0095706B" w:rsidRDefault="00000000">
            <w:pPr>
              <w:rPr>
                <w:szCs w:val="20"/>
              </w:rPr>
            </w:pPr>
            <w:r>
              <w:rPr>
                <w:rFonts w:hint="eastAsia"/>
                <w:szCs w:val="20"/>
              </w:rPr>
              <w:t>NEC</w:t>
            </w:r>
          </w:p>
        </w:tc>
        <w:tc>
          <w:tcPr>
            <w:tcW w:w="7719" w:type="dxa"/>
          </w:tcPr>
          <w:p w14:paraId="10655B9D" w14:textId="77777777" w:rsidR="0095706B" w:rsidRDefault="00000000">
            <w:pPr>
              <w:rPr>
                <w:bCs/>
                <w:i/>
                <w:szCs w:val="20"/>
                <w:lang w:val="en-GB"/>
              </w:rPr>
            </w:pPr>
            <w:r>
              <w:rPr>
                <w:bCs/>
                <w:i/>
                <w:szCs w:val="20"/>
                <w:lang w:val="en-GB"/>
              </w:rPr>
              <w:t>Proposal 4: The R value should fulfil the following conditions:</w:t>
            </w:r>
          </w:p>
          <w:p w14:paraId="1B784338" w14:textId="77777777" w:rsidR="0095706B" w:rsidRDefault="00000000">
            <w:pPr>
              <w:widowControl w:val="0"/>
              <w:numPr>
                <w:ilvl w:val="0"/>
                <w:numId w:val="76"/>
              </w:numPr>
              <w:jc w:val="both"/>
              <w:rPr>
                <w:bCs/>
                <w:i/>
                <w:szCs w:val="20"/>
                <w:lang w:val="en-GB"/>
              </w:rPr>
            </w:pPr>
            <w:r>
              <w:rPr>
                <w:bCs/>
                <w:i/>
                <w:szCs w:val="20"/>
                <w:lang w:val="en-GB"/>
              </w:rPr>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6FB7831F" w14:textId="77777777" w:rsidR="0095706B" w:rsidRDefault="00000000">
            <w:pPr>
              <w:widowControl w:val="0"/>
              <w:numPr>
                <w:ilvl w:val="0"/>
                <w:numId w:val="76"/>
              </w:numPr>
              <w:jc w:val="both"/>
              <w:rPr>
                <w:bCs/>
                <w:i/>
                <w:szCs w:val="20"/>
                <w:lang w:val="en-GB"/>
              </w:rPr>
            </w:pPr>
            <w:r>
              <w:rPr>
                <w:bCs/>
                <w:i/>
                <w:szCs w:val="20"/>
                <w:lang w:val="en-GB"/>
              </w:rPr>
              <w:t xml:space="preserve">Any value in the list of </w:t>
            </w:r>
            <w:proofErr w:type="gramStart"/>
            <w:r>
              <w:rPr>
                <w:bCs/>
                <w:i/>
                <w:szCs w:val="20"/>
                <w:lang w:val="en-GB"/>
              </w:rPr>
              <w:t>R</w:t>
            </w:r>
            <w:proofErr w:type="gramEnd"/>
            <w:r>
              <w:rPr>
                <w:bCs/>
                <w:i/>
                <w:szCs w:val="20"/>
                <w:lang w:val="en-GB"/>
              </w:rPr>
              <w:t xml:space="preserve"> should not be 3 or 5 multiples of another value in the list of </w:t>
            </w:r>
            <w:proofErr w:type="gramStart"/>
            <w:r>
              <w:rPr>
                <w:bCs/>
                <w:i/>
                <w:szCs w:val="20"/>
                <w:lang w:val="en-GB"/>
              </w:rPr>
              <w:t>R</w:t>
            </w:r>
            <w:proofErr w:type="gramEnd"/>
            <w:r>
              <w:rPr>
                <w:bCs/>
                <w:i/>
                <w:szCs w:val="20"/>
                <w:lang w:val="en-GB"/>
              </w:rPr>
              <w:t>;</w:t>
            </w:r>
          </w:p>
          <w:p w14:paraId="6E2E3CE9" w14:textId="77777777" w:rsidR="0095706B" w:rsidRDefault="00000000">
            <w:pPr>
              <w:widowControl w:val="0"/>
              <w:numPr>
                <w:ilvl w:val="0"/>
                <w:numId w:val="76"/>
              </w:numPr>
              <w:jc w:val="both"/>
              <w:rPr>
                <w:bCs/>
                <w:i/>
                <w:szCs w:val="20"/>
                <w:lang w:val="en-GB"/>
              </w:rPr>
            </w:pPr>
            <w:r>
              <w:rPr>
                <w:bCs/>
                <w:i/>
                <w:szCs w:val="20"/>
                <w:lang w:val="en-GB"/>
              </w:rPr>
              <w:t>The gap between nearby R value should increase the value of R, due to SFO;</w:t>
            </w:r>
          </w:p>
          <w:p w14:paraId="7EE3B233" w14:textId="77777777" w:rsidR="0095706B"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95706B" w14:paraId="3C314E3B" w14:textId="77777777">
        <w:tc>
          <w:tcPr>
            <w:tcW w:w="1920" w:type="dxa"/>
          </w:tcPr>
          <w:p w14:paraId="08798CFB" w14:textId="77777777" w:rsidR="0095706B" w:rsidRDefault="00000000">
            <w:pPr>
              <w:rPr>
                <w:szCs w:val="20"/>
              </w:rPr>
            </w:pPr>
            <w:r>
              <w:rPr>
                <w:rFonts w:hint="eastAsia"/>
                <w:szCs w:val="20"/>
              </w:rPr>
              <w:t>CMCC</w:t>
            </w:r>
          </w:p>
        </w:tc>
        <w:tc>
          <w:tcPr>
            <w:tcW w:w="7719" w:type="dxa"/>
          </w:tcPr>
          <w:p w14:paraId="3A223308" w14:textId="77777777" w:rsidR="0095706B" w:rsidRDefault="00000000">
            <w:pPr>
              <w:rPr>
                <w:bCs/>
                <w:i/>
                <w:szCs w:val="20"/>
              </w:rPr>
            </w:pPr>
            <w:r>
              <w:rPr>
                <w:bCs/>
                <w:i/>
                <w:szCs w:val="20"/>
              </w:rPr>
              <w:t>Proposal 3: The maximum SFS factor R can be up to 192.</w:t>
            </w:r>
          </w:p>
          <w:p w14:paraId="4D0C8473" w14:textId="77777777" w:rsidR="0095706B" w:rsidRDefault="00000000">
            <w:pPr>
              <w:rPr>
                <w:bCs/>
                <w:i/>
                <w:szCs w:val="20"/>
              </w:rPr>
            </w:pPr>
            <w:r>
              <w:rPr>
                <w:bCs/>
                <w:i/>
                <w:szCs w:val="20"/>
              </w:rPr>
              <w:t xml:space="preserve">Observation 4: If device SFO = 0%, when R = 2n (n = 1, 2, …), the main lobes of different </w:t>
            </w:r>
            <w:proofErr w:type="spellStart"/>
            <w:r>
              <w:rPr>
                <w:bCs/>
                <w:i/>
                <w:szCs w:val="20"/>
              </w:rPr>
              <w:t>R are</w:t>
            </w:r>
            <w:proofErr w:type="spellEnd"/>
            <w:r>
              <w:rPr>
                <w:bCs/>
                <w:i/>
                <w:szCs w:val="20"/>
              </w:rPr>
              <w:t xml:space="preserve"> non-overlapped.</w:t>
            </w:r>
          </w:p>
          <w:p w14:paraId="7442166D" w14:textId="77777777" w:rsidR="0095706B" w:rsidRDefault="00000000">
            <w:pPr>
              <w:rPr>
                <w:bCs/>
                <w:i/>
                <w:szCs w:val="20"/>
              </w:rPr>
            </w:pPr>
            <w:r>
              <w:rPr>
                <w:bCs/>
                <w:i/>
                <w:szCs w:val="20"/>
              </w:rPr>
              <w:t>Proposal 4: The values of SFS factor R can be selected from {1, 2, 4, 6, …, 192}.</w:t>
            </w:r>
          </w:p>
          <w:p w14:paraId="26634DF5" w14:textId="77777777" w:rsidR="0095706B"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4AB27B4E" w14:textId="77777777" w:rsidR="0095706B"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95706B" w14:paraId="7203CEBE" w14:textId="77777777">
        <w:tc>
          <w:tcPr>
            <w:tcW w:w="1920" w:type="dxa"/>
          </w:tcPr>
          <w:p w14:paraId="4A9300AE"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048DE57C" w14:textId="77777777" w:rsidR="0095706B" w:rsidRDefault="00000000">
            <w:pPr>
              <w:rPr>
                <w:bCs/>
                <w:i/>
                <w:szCs w:val="20"/>
                <w:lang w:val="en-GB"/>
              </w:rPr>
            </w:pPr>
            <w:bookmarkStart w:id="614" w:name="_Hlk194061587"/>
            <w:r>
              <w:rPr>
                <w:bCs/>
                <w:i/>
                <w:szCs w:val="20"/>
                <w:lang w:val="en-GB"/>
              </w:rPr>
              <w:t>Observation 9: When R = 2</w:t>
            </w:r>
            <w:r>
              <w:rPr>
                <w:bCs/>
                <w:i/>
                <w:szCs w:val="20"/>
                <w:vertAlign w:val="superscript"/>
                <w:lang w:val="en-GB"/>
              </w:rPr>
              <w:t>n</w:t>
            </w:r>
            <w:r>
              <w:rPr>
                <w:bCs/>
                <w:i/>
                <w:szCs w:val="20"/>
                <w:lang w:val="en-GB"/>
              </w:rPr>
              <w:t xml:space="preserve">, </w:t>
            </w:r>
            <w:proofErr w:type="spellStart"/>
            <w:r>
              <w:rPr>
                <w:bCs/>
                <w:i/>
                <w:szCs w:val="20"/>
                <w:lang w:val="en-GB"/>
              </w:rPr>
              <w:t>FDMed</w:t>
            </w:r>
            <w:proofErr w:type="spellEnd"/>
            <w:r>
              <w:rPr>
                <w:bCs/>
                <w:i/>
                <w:szCs w:val="20"/>
                <w:lang w:val="en-GB"/>
              </w:rPr>
              <w:t xml:space="preserve"> devices with different R values will not be affected by the odd-harmonics interference.</w:t>
            </w:r>
            <w:bookmarkEnd w:id="614"/>
          </w:p>
          <w:p w14:paraId="52A98A75" w14:textId="77777777" w:rsidR="0095706B" w:rsidRDefault="00000000">
            <w:pPr>
              <w:rPr>
                <w:bCs/>
                <w:i/>
                <w:szCs w:val="20"/>
                <w:lang w:val="en-GB"/>
              </w:rPr>
            </w:pPr>
            <w:bookmarkStart w:id="615"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615"/>
          </w:p>
          <w:p w14:paraId="4D317E20" w14:textId="77777777" w:rsidR="0095706B" w:rsidRDefault="00000000">
            <w:pPr>
              <w:rPr>
                <w:rFonts w:eastAsiaTheme="minorEastAsia"/>
                <w:bCs/>
                <w:i/>
                <w:szCs w:val="20"/>
                <w:lang w:val="en-GB" w:eastAsia="zh-CN"/>
              </w:rPr>
            </w:pPr>
            <w:bookmarkStart w:id="616" w:name="_Hlk194061726"/>
            <w:r>
              <w:rPr>
                <w:bCs/>
                <w:i/>
                <w:szCs w:val="20"/>
                <w:lang w:val="en-GB"/>
              </w:rPr>
              <w:t xml:space="preserve">Proposal 5: For small frequency shifts, the values of </w:t>
            </w:r>
            <w:proofErr w:type="spellStart"/>
            <w:r>
              <w:rPr>
                <w:bCs/>
                <w:i/>
                <w:szCs w:val="20"/>
                <w:lang w:val="en-GB"/>
              </w:rPr>
              <w:t>R are</w:t>
            </w:r>
            <w:proofErr w:type="spellEnd"/>
            <w:r>
              <w:rPr>
                <w:bCs/>
                <w:i/>
                <w:szCs w:val="20"/>
                <w:lang w:val="en-GB"/>
              </w:rPr>
              <w:t xml:space="preserve"> selected using R = 2</w:t>
            </w:r>
            <w:r>
              <w:rPr>
                <w:bCs/>
                <w:i/>
                <w:szCs w:val="20"/>
                <w:vertAlign w:val="superscript"/>
                <w:lang w:val="en-GB"/>
              </w:rPr>
              <w:t>n</w:t>
            </w:r>
            <w:r>
              <w:rPr>
                <w:bCs/>
                <w:i/>
                <w:szCs w:val="20"/>
                <w:lang w:val="en-GB"/>
              </w:rPr>
              <w:t>.</w:t>
            </w:r>
            <w:bookmarkStart w:id="617" w:name="_Hlk194061598"/>
            <w:bookmarkEnd w:id="616"/>
          </w:p>
          <w:p w14:paraId="7EC0605F" w14:textId="77777777" w:rsidR="0095706B" w:rsidRDefault="00000000">
            <w:pPr>
              <w:rPr>
                <w:bCs/>
                <w:i/>
                <w:szCs w:val="20"/>
              </w:rPr>
            </w:pPr>
            <w:r>
              <w:rPr>
                <w:bCs/>
                <w:i/>
                <w:szCs w:val="20"/>
                <w:lang w:val="en-GB"/>
              </w:rPr>
              <w:t xml:space="preserve">Observation 11: In order to have a comparable peak D2R data rate with RFID, the maximum D2R transmission bandwidth of </w:t>
            </w:r>
            <w:proofErr w:type="spellStart"/>
            <w:r>
              <w:rPr>
                <w:bCs/>
                <w:i/>
                <w:szCs w:val="20"/>
                <w:lang w:val="en-GB"/>
              </w:rPr>
              <w:t>AIoT</w:t>
            </w:r>
            <w:proofErr w:type="spellEnd"/>
            <w:r>
              <w:rPr>
                <w:bCs/>
                <w:i/>
                <w:szCs w:val="20"/>
                <w:lang w:val="en-GB"/>
              </w:rPr>
              <w:t xml:space="preserve"> is 2.88 </w:t>
            </w:r>
            <w:proofErr w:type="spellStart"/>
            <w:r>
              <w:rPr>
                <w:bCs/>
                <w:i/>
                <w:szCs w:val="20"/>
                <w:lang w:val="en-GB"/>
              </w:rPr>
              <w:t>MHz.</w:t>
            </w:r>
            <w:proofErr w:type="spellEnd"/>
          </w:p>
          <w:p w14:paraId="353E190B" w14:textId="77777777" w:rsidR="0095706B" w:rsidRDefault="00000000">
            <w:pPr>
              <w:rPr>
                <w:bCs/>
                <w:i/>
                <w:szCs w:val="20"/>
                <w:lang w:val="en-GB"/>
              </w:rPr>
            </w:pPr>
            <w:bookmarkStart w:id="618" w:name="_Hlk194061730"/>
            <w:bookmarkEnd w:id="617"/>
            <w:r>
              <w:rPr>
                <w:bCs/>
                <w:i/>
                <w:szCs w:val="20"/>
                <w:lang w:val="en-GB"/>
              </w:rPr>
              <w:lastRenderedPageBreak/>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618"/>
          </w:p>
          <w:p w14:paraId="2A5390A4" w14:textId="77777777" w:rsidR="0095706B" w:rsidRDefault="00000000">
            <w:pPr>
              <w:rPr>
                <w:rFonts w:eastAsiaTheme="minorEastAsia"/>
                <w:bCs/>
                <w:i/>
                <w:szCs w:val="20"/>
                <w:lang w:val="en-GB" w:eastAsia="zh-CN"/>
              </w:rPr>
            </w:pPr>
            <w:bookmarkStart w:id="619" w:name="_Hlk194061603"/>
            <w:r>
              <w:rPr>
                <w:bCs/>
                <w:i/>
                <w:szCs w:val="20"/>
                <w:lang w:val="en-GB"/>
              </w:rPr>
              <w:t>Observation 12: The set of R values include at least {1, 4, 8, 16, 32, 64, 128}.</w:t>
            </w:r>
            <w:bookmarkEnd w:id="619"/>
          </w:p>
          <w:p w14:paraId="62E0AEA8" w14:textId="77777777" w:rsidR="0095706B" w:rsidRDefault="00000000">
            <w:pPr>
              <w:rPr>
                <w:bCs/>
                <w:i/>
                <w:szCs w:val="20"/>
              </w:rPr>
            </w:pPr>
            <w:bookmarkStart w:id="620" w:name="_Hlk194061619"/>
            <w:r>
              <w:rPr>
                <w:bCs/>
                <w:i/>
                <w:szCs w:val="20"/>
                <w:lang w:val="en-GB"/>
              </w:rPr>
              <w:t xml:space="preserve">Observation 14: When </w:t>
            </w:r>
            <w:proofErr w:type="spellStart"/>
            <w:r>
              <w:rPr>
                <w:bCs/>
                <w:i/>
                <w:szCs w:val="20"/>
                <w:lang w:val="en-GB"/>
              </w:rPr>
              <w:t>Y</w:t>
            </w:r>
            <w:r>
              <w:rPr>
                <w:bCs/>
                <w:i/>
                <w:szCs w:val="20"/>
                <w:vertAlign w:val="subscript"/>
                <w:lang w:val="en-GB"/>
              </w:rPr>
              <w:t>max</w:t>
            </w:r>
            <w:proofErr w:type="spellEnd"/>
            <w:r>
              <w:rPr>
                <w:bCs/>
                <w:i/>
                <w:szCs w:val="20"/>
                <w:lang w:val="en-GB"/>
              </w:rPr>
              <w:t xml:space="preserve"> is 8, one more R value needs to be selected other than {1, 4, 8, 16, 32, 64, 128}. For improving the spectrum utilization efficiency, the remaining R value can be selected as 96.</w:t>
            </w:r>
            <w:bookmarkEnd w:id="620"/>
          </w:p>
          <w:p w14:paraId="60993D05" w14:textId="77777777" w:rsidR="0095706B" w:rsidRDefault="00000000">
            <w:pPr>
              <w:rPr>
                <w:bCs/>
                <w:i/>
                <w:szCs w:val="20"/>
              </w:rPr>
            </w:pPr>
            <w:bookmarkStart w:id="621"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w:t>
            </w:r>
            <w:proofErr w:type="spellStart"/>
            <w:r>
              <w:rPr>
                <w:bCs/>
                <w:i/>
                <w:szCs w:val="20"/>
                <w:lang w:val="en-GB"/>
              </w:rPr>
              <w:t>FDMed</w:t>
            </w:r>
            <w:proofErr w:type="spellEnd"/>
            <w:r>
              <w:rPr>
                <w:bCs/>
                <w:i/>
                <w:szCs w:val="20"/>
                <w:lang w:val="en-GB"/>
              </w:rPr>
              <w:t xml:space="preserve"> devices use the same transmit power.</w:t>
            </w:r>
          </w:p>
          <w:bookmarkEnd w:id="621"/>
          <w:p w14:paraId="71C6C86C" w14:textId="77777777" w:rsidR="0095706B" w:rsidRDefault="00000000">
            <w:pPr>
              <w:rPr>
                <w:rFonts w:eastAsiaTheme="minorEastAsia"/>
                <w:bCs/>
                <w:i/>
                <w:szCs w:val="20"/>
                <w:lang w:val="en-GB" w:eastAsia="zh-CN"/>
              </w:rPr>
            </w:pPr>
            <w:r>
              <w:rPr>
                <w:bCs/>
                <w:i/>
                <w:szCs w:val="20"/>
                <w:lang w:val="en-GB"/>
              </w:rPr>
              <w:t>Proposal 8: The total set of values for R is {1, 4, 8, 16, 32, 64, 96, 128}.</w:t>
            </w:r>
          </w:p>
        </w:tc>
      </w:tr>
      <w:tr w:rsidR="0095706B" w14:paraId="62A73237" w14:textId="77777777">
        <w:tc>
          <w:tcPr>
            <w:tcW w:w="1920" w:type="dxa"/>
          </w:tcPr>
          <w:p w14:paraId="171F4470" w14:textId="77777777" w:rsidR="0095706B" w:rsidRDefault="00000000">
            <w:pPr>
              <w:rPr>
                <w:szCs w:val="20"/>
              </w:rPr>
            </w:pPr>
            <w:r>
              <w:rPr>
                <w:rFonts w:hint="eastAsia"/>
                <w:szCs w:val="20"/>
              </w:rPr>
              <w:lastRenderedPageBreak/>
              <w:t>OPPO</w:t>
            </w:r>
          </w:p>
        </w:tc>
        <w:tc>
          <w:tcPr>
            <w:tcW w:w="7719" w:type="dxa"/>
          </w:tcPr>
          <w:p w14:paraId="25914871" w14:textId="77777777" w:rsidR="0095706B"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5194E307" w14:textId="77777777" w:rsidR="0095706B"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7D6646D" w14:textId="77777777" w:rsidR="0095706B"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56D77E1E" w14:textId="77777777" w:rsidR="0095706B" w:rsidRDefault="00000000">
            <w:pPr>
              <w:rPr>
                <w:bCs/>
                <w:i/>
                <w:szCs w:val="20"/>
                <w:lang w:val="en-GB"/>
              </w:rPr>
            </w:pPr>
            <w:r>
              <w:rPr>
                <w:bCs/>
                <w:i/>
                <w:szCs w:val="20"/>
                <w:lang w:val="en-GB"/>
              </w:rPr>
              <w:t>Proposal 6: The supported set of codeword repetition number (R) for different D2R transmission bandwidths should be:</w:t>
            </w:r>
          </w:p>
          <w:p w14:paraId="240E1A8B" w14:textId="77777777" w:rsidR="0095706B" w:rsidRDefault="00000000">
            <w:pPr>
              <w:widowControl w:val="0"/>
              <w:numPr>
                <w:ilvl w:val="0"/>
                <w:numId w:val="35"/>
              </w:numPr>
              <w:jc w:val="both"/>
              <w:rPr>
                <w:bCs/>
                <w:i/>
                <w:szCs w:val="20"/>
                <w:lang w:val="en-GB"/>
              </w:rPr>
            </w:pPr>
            <w:r>
              <w:rPr>
                <w:bCs/>
                <w:i/>
                <w:szCs w:val="20"/>
                <w:lang w:val="en-GB"/>
              </w:rPr>
              <w:t>For 15kHz D2R bandwidth, R = {1, 4, 8, 16, 32, 64, 128}</w:t>
            </w:r>
          </w:p>
          <w:p w14:paraId="4C1D1193" w14:textId="77777777" w:rsidR="0095706B" w:rsidRDefault="00000000">
            <w:pPr>
              <w:widowControl w:val="0"/>
              <w:numPr>
                <w:ilvl w:val="0"/>
                <w:numId w:val="35"/>
              </w:numPr>
              <w:jc w:val="both"/>
              <w:rPr>
                <w:bCs/>
                <w:i/>
                <w:szCs w:val="20"/>
                <w:lang w:val="en-GB"/>
              </w:rPr>
            </w:pPr>
            <w:r>
              <w:rPr>
                <w:bCs/>
                <w:i/>
                <w:szCs w:val="20"/>
                <w:lang w:val="en-GB"/>
              </w:rPr>
              <w:t>For 30kHz D2R bandwidth, R = {1, 4, 8, 16, 32, 64}</w:t>
            </w:r>
          </w:p>
          <w:p w14:paraId="12380E65" w14:textId="77777777" w:rsidR="0095706B" w:rsidRDefault="00000000">
            <w:pPr>
              <w:widowControl w:val="0"/>
              <w:numPr>
                <w:ilvl w:val="0"/>
                <w:numId w:val="35"/>
              </w:numPr>
              <w:jc w:val="both"/>
              <w:rPr>
                <w:bCs/>
                <w:i/>
                <w:szCs w:val="20"/>
                <w:lang w:val="en-GB"/>
              </w:rPr>
            </w:pPr>
            <w:r>
              <w:rPr>
                <w:bCs/>
                <w:i/>
                <w:szCs w:val="20"/>
                <w:lang w:val="en-GB"/>
              </w:rPr>
              <w:t>For 60kHz D2R bandwidth, R = {1, 4, 8, 16, 32}</w:t>
            </w:r>
          </w:p>
          <w:p w14:paraId="0B8CF1F1" w14:textId="77777777" w:rsidR="0095706B" w:rsidRDefault="00000000">
            <w:pPr>
              <w:widowControl w:val="0"/>
              <w:numPr>
                <w:ilvl w:val="0"/>
                <w:numId w:val="35"/>
              </w:numPr>
              <w:jc w:val="both"/>
              <w:rPr>
                <w:bCs/>
                <w:i/>
                <w:szCs w:val="20"/>
                <w:lang w:val="en-GB"/>
              </w:rPr>
            </w:pPr>
            <w:r>
              <w:rPr>
                <w:bCs/>
                <w:i/>
                <w:szCs w:val="20"/>
                <w:lang w:val="en-GB"/>
              </w:rPr>
              <w:t>For 120kHz D2R bandwidth, R = {1, 4, 8, 16}</w:t>
            </w:r>
          </w:p>
          <w:p w14:paraId="392A5556" w14:textId="77777777" w:rsidR="0095706B" w:rsidRDefault="00000000">
            <w:pPr>
              <w:widowControl w:val="0"/>
              <w:numPr>
                <w:ilvl w:val="0"/>
                <w:numId w:val="35"/>
              </w:numPr>
              <w:jc w:val="both"/>
              <w:rPr>
                <w:bCs/>
                <w:i/>
                <w:szCs w:val="20"/>
                <w:lang w:val="en-GB"/>
              </w:rPr>
            </w:pPr>
            <w:r>
              <w:rPr>
                <w:bCs/>
                <w:i/>
                <w:szCs w:val="20"/>
                <w:lang w:val="en-GB"/>
              </w:rPr>
              <w:t>For 240kHz D2R bandwidth, R = {1, 4, 8}</w:t>
            </w:r>
          </w:p>
          <w:p w14:paraId="28189338" w14:textId="77777777" w:rsidR="0095706B" w:rsidRDefault="00000000">
            <w:pPr>
              <w:widowControl w:val="0"/>
              <w:numPr>
                <w:ilvl w:val="0"/>
                <w:numId w:val="35"/>
              </w:numPr>
              <w:jc w:val="both"/>
              <w:rPr>
                <w:bCs/>
                <w:i/>
                <w:szCs w:val="20"/>
                <w:lang w:val="en-GB"/>
              </w:rPr>
            </w:pPr>
            <w:r>
              <w:rPr>
                <w:bCs/>
                <w:i/>
                <w:szCs w:val="20"/>
                <w:lang w:val="en-GB"/>
              </w:rPr>
              <w:t>For 480kHz D2R bandwidth, R = {1, 4}</w:t>
            </w:r>
          </w:p>
          <w:p w14:paraId="51D4900D" w14:textId="77777777" w:rsidR="0095706B" w:rsidRDefault="00000000">
            <w:pPr>
              <w:widowControl w:val="0"/>
              <w:numPr>
                <w:ilvl w:val="0"/>
                <w:numId w:val="35"/>
              </w:numPr>
              <w:jc w:val="both"/>
              <w:rPr>
                <w:bCs/>
                <w:i/>
                <w:szCs w:val="20"/>
                <w:lang w:val="en-GB"/>
              </w:rPr>
            </w:pPr>
            <w:r>
              <w:rPr>
                <w:bCs/>
                <w:i/>
                <w:szCs w:val="20"/>
                <w:lang w:val="en-GB"/>
              </w:rPr>
              <w:t>For 960kHz D2R bandwidth, R = {1}</w:t>
            </w:r>
          </w:p>
        </w:tc>
      </w:tr>
      <w:tr w:rsidR="0095706B" w14:paraId="418010E1" w14:textId="77777777">
        <w:tc>
          <w:tcPr>
            <w:tcW w:w="1920" w:type="dxa"/>
          </w:tcPr>
          <w:p w14:paraId="433E4C9C"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480DD456" w14:textId="77777777" w:rsidR="0095706B"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5597D503" w14:textId="77777777" w:rsidR="0095706B" w:rsidRDefault="00000000">
            <w:pPr>
              <w:rPr>
                <w:bCs/>
                <w:i/>
                <w:szCs w:val="20"/>
              </w:rPr>
            </w:pPr>
            <w:r>
              <w:rPr>
                <w:bCs/>
                <w:i/>
                <w:szCs w:val="20"/>
              </w:rPr>
              <w:t>Proposal 9: For D2R transmission with a small frequency shift, the maximum R value can vary depending on the data rate.</w:t>
            </w:r>
          </w:p>
          <w:p w14:paraId="3CD3B1E7"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43FE9C62"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CAE48"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6BEF3"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8282BFF"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82CA68F"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427FF8C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9C22CAD"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938B0DA"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1EE58A64"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6FAE715" w14:textId="77777777" w:rsidR="0095706B" w:rsidRDefault="00000000">
                  <w:pPr>
                    <w:rPr>
                      <w:bCs/>
                      <w:i/>
                      <w:szCs w:val="20"/>
                    </w:rPr>
                  </w:pPr>
                  <w:r>
                    <w:rPr>
                      <w:bCs/>
                      <w:i/>
                      <w:szCs w:val="20"/>
                    </w:rPr>
                    <w:t>66.67</w:t>
                  </w:r>
                </w:p>
              </w:tc>
            </w:tr>
            <w:tr w:rsidR="0095706B" w14:paraId="37D4113B"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277D69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6F3E36"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8B266AC"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F19B226" w14:textId="77777777" w:rsidR="0095706B" w:rsidRDefault="00000000">
                  <w:pPr>
                    <w:rPr>
                      <w:bCs/>
                      <w:i/>
                      <w:szCs w:val="20"/>
                    </w:rPr>
                  </w:pPr>
                  <w:r>
                    <w:rPr>
                      <w:bCs/>
                      <w:i/>
                      <w:szCs w:val="20"/>
                    </w:rPr>
                    <w:t>33.33</w:t>
                  </w:r>
                </w:p>
              </w:tc>
            </w:tr>
            <w:tr w:rsidR="0095706B" w14:paraId="4D39C63A"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A5CB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C7B759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759ED47"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F0A012" w14:textId="77777777" w:rsidR="0095706B" w:rsidRDefault="00000000">
                  <w:pPr>
                    <w:rPr>
                      <w:bCs/>
                      <w:i/>
                      <w:szCs w:val="20"/>
                    </w:rPr>
                  </w:pPr>
                  <w:r>
                    <w:rPr>
                      <w:bCs/>
                      <w:i/>
                      <w:szCs w:val="20"/>
                    </w:rPr>
                    <w:t>16.67</w:t>
                  </w:r>
                </w:p>
              </w:tc>
            </w:tr>
            <w:tr w:rsidR="0095706B" w14:paraId="1315F18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C768A4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AA4365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8C4777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4274F32" w14:textId="77777777" w:rsidR="0095706B" w:rsidRDefault="00000000">
                  <w:pPr>
                    <w:rPr>
                      <w:bCs/>
                      <w:i/>
                      <w:szCs w:val="20"/>
                    </w:rPr>
                  </w:pPr>
                  <w:r>
                    <w:rPr>
                      <w:bCs/>
                      <w:i/>
                      <w:szCs w:val="20"/>
                    </w:rPr>
                    <w:t>8.33</w:t>
                  </w:r>
                </w:p>
              </w:tc>
            </w:tr>
            <w:tr w:rsidR="0095706B" w14:paraId="4CB604B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DFA3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7D4AD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AACB5AE"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3EC2A80E" w14:textId="77777777" w:rsidR="0095706B" w:rsidRDefault="00000000">
                  <w:pPr>
                    <w:rPr>
                      <w:bCs/>
                      <w:i/>
                      <w:szCs w:val="20"/>
                    </w:rPr>
                  </w:pPr>
                  <w:r>
                    <w:rPr>
                      <w:bCs/>
                      <w:i/>
                      <w:szCs w:val="20"/>
                    </w:rPr>
                    <w:t>4.17</w:t>
                  </w:r>
                </w:p>
              </w:tc>
            </w:tr>
            <w:tr w:rsidR="0095706B" w14:paraId="4C858B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DE0B6D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D2B9A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2854CB"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6949BA86" w14:textId="77777777" w:rsidR="0095706B" w:rsidRDefault="00000000">
                  <w:pPr>
                    <w:rPr>
                      <w:bCs/>
                      <w:i/>
                      <w:szCs w:val="20"/>
                    </w:rPr>
                  </w:pPr>
                  <w:r>
                    <w:rPr>
                      <w:bCs/>
                      <w:i/>
                      <w:szCs w:val="20"/>
                    </w:rPr>
                    <w:t>2.08</w:t>
                  </w:r>
                </w:p>
              </w:tc>
            </w:tr>
            <w:tr w:rsidR="0095706B" w14:paraId="0774B8DA"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A386DA0"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1D262C7"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F2422F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485F34AD" w14:textId="77777777" w:rsidR="0095706B" w:rsidRDefault="00000000">
                  <w:pPr>
                    <w:rPr>
                      <w:bCs/>
                      <w:i/>
                      <w:szCs w:val="20"/>
                    </w:rPr>
                  </w:pPr>
                  <w:r>
                    <w:rPr>
                      <w:bCs/>
                      <w:i/>
                      <w:szCs w:val="20"/>
                    </w:rPr>
                    <w:t>33.33</w:t>
                  </w:r>
                </w:p>
              </w:tc>
            </w:tr>
            <w:tr w:rsidR="0095706B" w14:paraId="18D69F43"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3E43B2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BEAE6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F35475B"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39FF7920" w14:textId="77777777" w:rsidR="0095706B" w:rsidRDefault="00000000">
                  <w:pPr>
                    <w:rPr>
                      <w:bCs/>
                      <w:i/>
                      <w:szCs w:val="20"/>
                    </w:rPr>
                  </w:pPr>
                  <w:r>
                    <w:rPr>
                      <w:bCs/>
                      <w:i/>
                      <w:szCs w:val="20"/>
                    </w:rPr>
                    <w:t>16.67</w:t>
                  </w:r>
                </w:p>
              </w:tc>
            </w:tr>
            <w:tr w:rsidR="0095706B" w14:paraId="31317D1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A8909F"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9C1284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23444FA"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A470257" w14:textId="77777777" w:rsidR="0095706B" w:rsidRDefault="00000000">
                  <w:pPr>
                    <w:rPr>
                      <w:bCs/>
                      <w:i/>
                      <w:szCs w:val="20"/>
                    </w:rPr>
                  </w:pPr>
                  <w:r>
                    <w:rPr>
                      <w:bCs/>
                      <w:i/>
                      <w:szCs w:val="20"/>
                    </w:rPr>
                    <w:t>8.33</w:t>
                  </w:r>
                </w:p>
              </w:tc>
            </w:tr>
            <w:tr w:rsidR="0095706B" w14:paraId="20D587F7"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29827F4"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241A49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B55073C"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03475D" w14:textId="77777777" w:rsidR="0095706B" w:rsidRDefault="00000000">
                  <w:pPr>
                    <w:rPr>
                      <w:bCs/>
                      <w:i/>
                      <w:szCs w:val="20"/>
                    </w:rPr>
                  </w:pPr>
                  <w:r>
                    <w:rPr>
                      <w:bCs/>
                      <w:i/>
                      <w:szCs w:val="20"/>
                    </w:rPr>
                    <w:t>4.17</w:t>
                  </w:r>
                </w:p>
              </w:tc>
            </w:tr>
            <w:tr w:rsidR="0095706B" w14:paraId="7579F8F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ACDC5A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32476F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8F53076"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6150D7F7" w14:textId="77777777" w:rsidR="0095706B" w:rsidRDefault="00000000">
                  <w:pPr>
                    <w:rPr>
                      <w:bCs/>
                      <w:i/>
                      <w:szCs w:val="20"/>
                    </w:rPr>
                  </w:pPr>
                  <w:r>
                    <w:rPr>
                      <w:bCs/>
                      <w:i/>
                      <w:szCs w:val="20"/>
                    </w:rPr>
                    <w:t>2.08</w:t>
                  </w:r>
                </w:p>
              </w:tc>
            </w:tr>
            <w:tr w:rsidR="0095706B" w14:paraId="2459EAE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3502A10"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56A930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34979756"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6959AA1" w14:textId="77777777" w:rsidR="0095706B" w:rsidRDefault="00000000">
                  <w:pPr>
                    <w:rPr>
                      <w:bCs/>
                      <w:i/>
                      <w:szCs w:val="20"/>
                    </w:rPr>
                  </w:pPr>
                  <w:r>
                    <w:rPr>
                      <w:bCs/>
                      <w:i/>
                      <w:szCs w:val="20"/>
                    </w:rPr>
                    <w:t>16.67</w:t>
                  </w:r>
                </w:p>
              </w:tc>
            </w:tr>
            <w:tr w:rsidR="0095706B" w14:paraId="23AA778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89586A5"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5B42E8"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7228563"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2640F45" w14:textId="77777777" w:rsidR="0095706B" w:rsidRDefault="00000000">
                  <w:pPr>
                    <w:rPr>
                      <w:bCs/>
                      <w:i/>
                      <w:szCs w:val="20"/>
                    </w:rPr>
                  </w:pPr>
                  <w:r>
                    <w:rPr>
                      <w:bCs/>
                      <w:i/>
                      <w:szCs w:val="20"/>
                    </w:rPr>
                    <w:t>8.33</w:t>
                  </w:r>
                </w:p>
              </w:tc>
            </w:tr>
            <w:tr w:rsidR="0095706B" w14:paraId="15E95A2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B9198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4A6C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04E371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3A46CA9" w14:textId="77777777" w:rsidR="0095706B" w:rsidRDefault="00000000">
                  <w:pPr>
                    <w:rPr>
                      <w:bCs/>
                      <w:i/>
                      <w:szCs w:val="20"/>
                    </w:rPr>
                  </w:pPr>
                  <w:r>
                    <w:rPr>
                      <w:bCs/>
                      <w:i/>
                      <w:szCs w:val="20"/>
                    </w:rPr>
                    <w:t>4.17</w:t>
                  </w:r>
                </w:p>
              </w:tc>
            </w:tr>
            <w:tr w:rsidR="0095706B" w14:paraId="7A3AC93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4352E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4454F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37C3105"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1E714397" w14:textId="77777777" w:rsidR="0095706B" w:rsidRDefault="00000000">
                  <w:pPr>
                    <w:rPr>
                      <w:bCs/>
                      <w:i/>
                      <w:szCs w:val="20"/>
                    </w:rPr>
                  </w:pPr>
                  <w:r>
                    <w:rPr>
                      <w:bCs/>
                      <w:i/>
                      <w:szCs w:val="20"/>
                    </w:rPr>
                    <w:t>2.08</w:t>
                  </w:r>
                </w:p>
              </w:tc>
            </w:tr>
            <w:tr w:rsidR="0095706B" w14:paraId="7EF39691"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C4699F3"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7B8CDE0F"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62FDD0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53F7836" w14:textId="77777777" w:rsidR="0095706B" w:rsidRDefault="00000000">
                  <w:pPr>
                    <w:rPr>
                      <w:bCs/>
                      <w:i/>
                      <w:szCs w:val="20"/>
                    </w:rPr>
                  </w:pPr>
                  <w:r>
                    <w:rPr>
                      <w:bCs/>
                      <w:i/>
                      <w:szCs w:val="20"/>
                    </w:rPr>
                    <w:t>8.33</w:t>
                  </w:r>
                </w:p>
              </w:tc>
            </w:tr>
            <w:tr w:rsidR="0095706B" w14:paraId="617E2F26"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1E4288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8F43DA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CEF063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8CF3DAF" w14:textId="77777777" w:rsidR="0095706B" w:rsidRDefault="00000000">
                  <w:pPr>
                    <w:rPr>
                      <w:bCs/>
                      <w:i/>
                      <w:szCs w:val="20"/>
                    </w:rPr>
                  </w:pPr>
                  <w:r>
                    <w:rPr>
                      <w:bCs/>
                      <w:i/>
                      <w:szCs w:val="20"/>
                    </w:rPr>
                    <w:t>4.17</w:t>
                  </w:r>
                </w:p>
              </w:tc>
            </w:tr>
            <w:tr w:rsidR="0095706B" w14:paraId="3EF2589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0E3B71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AF307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871C5C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FBD5F00" w14:textId="77777777" w:rsidR="0095706B" w:rsidRDefault="00000000">
                  <w:pPr>
                    <w:rPr>
                      <w:bCs/>
                      <w:i/>
                      <w:szCs w:val="20"/>
                    </w:rPr>
                  </w:pPr>
                  <w:r>
                    <w:rPr>
                      <w:bCs/>
                      <w:i/>
                      <w:szCs w:val="20"/>
                    </w:rPr>
                    <w:t>2.08</w:t>
                  </w:r>
                </w:p>
              </w:tc>
            </w:tr>
            <w:tr w:rsidR="0095706B" w14:paraId="3246E662"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23C9D25"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A6598EB"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46A8283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C1CA731" w14:textId="77777777" w:rsidR="0095706B" w:rsidRDefault="00000000">
                  <w:pPr>
                    <w:rPr>
                      <w:bCs/>
                      <w:i/>
                      <w:szCs w:val="20"/>
                    </w:rPr>
                  </w:pPr>
                  <w:r>
                    <w:rPr>
                      <w:bCs/>
                      <w:i/>
                      <w:szCs w:val="20"/>
                    </w:rPr>
                    <w:t>4.17</w:t>
                  </w:r>
                </w:p>
              </w:tc>
            </w:tr>
            <w:tr w:rsidR="0095706B" w14:paraId="526A6269"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5010070"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27AA36C"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5DC652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321CAB5" w14:textId="77777777" w:rsidR="0095706B" w:rsidRDefault="00000000">
                  <w:pPr>
                    <w:rPr>
                      <w:bCs/>
                      <w:i/>
                      <w:szCs w:val="20"/>
                    </w:rPr>
                  </w:pPr>
                  <w:r>
                    <w:rPr>
                      <w:bCs/>
                      <w:i/>
                      <w:szCs w:val="20"/>
                    </w:rPr>
                    <w:t>2.08</w:t>
                  </w:r>
                </w:p>
              </w:tc>
            </w:tr>
            <w:tr w:rsidR="0095706B" w14:paraId="5AC02935"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E3C1F"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12655345"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54384805"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E2FCC60" w14:textId="77777777" w:rsidR="0095706B" w:rsidRDefault="00000000">
                  <w:pPr>
                    <w:rPr>
                      <w:bCs/>
                      <w:i/>
                      <w:szCs w:val="20"/>
                    </w:rPr>
                  </w:pPr>
                  <w:r>
                    <w:rPr>
                      <w:bCs/>
                      <w:i/>
                      <w:szCs w:val="20"/>
                    </w:rPr>
                    <w:t>2.08</w:t>
                  </w:r>
                </w:p>
              </w:tc>
            </w:tr>
          </w:tbl>
          <w:p w14:paraId="18F9C826" w14:textId="77777777" w:rsidR="0095706B" w:rsidRDefault="0095706B">
            <w:pPr>
              <w:rPr>
                <w:bCs/>
                <w:i/>
                <w:szCs w:val="20"/>
              </w:rPr>
            </w:pPr>
          </w:p>
        </w:tc>
      </w:tr>
      <w:tr w:rsidR="0095706B" w14:paraId="6CC5AC2B" w14:textId="77777777">
        <w:tc>
          <w:tcPr>
            <w:tcW w:w="1920" w:type="dxa"/>
          </w:tcPr>
          <w:p w14:paraId="69144E9E" w14:textId="77777777" w:rsidR="0095706B" w:rsidRDefault="00000000">
            <w:pPr>
              <w:rPr>
                <w:szCs w:val="20"/>
              </w:rPr>
            </w:pPr>
            <w:r>
              <w:rPr>
                <w:szCs w:val="20"/>
              </w:rPr>
              <w:t>Xiaomi</w:t>
            </w:r>
          </w:p>
        </w:tc>
        <w:tc>
          <w:tcPr>
            <w:tcW w:w="7719" w:type="dxa"/>
          </w:tcPr>
          <w:p w14:paraId="4B18FD28" w14:textId="77777777" w:rsidR="0095706B"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18B4C7BE" w14:textId="77777777" w:rsidR="0095706B" w:rsidRDefault="00000000">
            <w:pPr>
              <w:rPr>
                <w:bCs/>
                <w:i/>
                <w:szCs w:val="20"/>
              </w:rPr>
            </w:pPr>
            <w:r>
              <w:rPr>
                <w:bCs/>
                <w:i/>
                <w:szCs w:val="20"/>
              </w:rPr>
              <w:lastRenderedPageBreak/>
              <w:t>Observation 2: For D2R FDMA, R=2 and R=6 (M=4 and M=12), and R=4 and R=6 (M=8 and M=12), the interference between main lobes and side lobes from different devices can be negligible.</w:t>
            </w:r>
          </w:p>
          <w:p w14:paraId="6A5F8030" w14:textId="77777777" w:rsidR="0095706B" w:rsidRDefault="00000000">
            <w:pPr>
              <w:rPr>
                <w:rFonts w:eastAsiaTheme="minorEastAsia"/>
                <w:bCs/>
                <w:i/>
                <w:szCs w:val="20"/>
                <w:lang w:eastAsia="zh-CN"/>
              </w:rPr>
            </w:pPr>
            <w:r>
              <w:rPr>
                <w:bCs/>
                <w:i/>
                <w:szCs w:val="20"/>
              </w:rPr>
              <w:t>Proposal 1: For D2R FDMA, the case of R=2 and R=4 (M=4 and M=8) is not selected.</w:t>
            </w:r>
          </w:p>
        </w:tc>
      </w:tr>
      <w:tr w:rsidR="0095706B" w14:paraId="75D98B47" w14:textId="77777777">
        <w:tc>
          <w:tcPr>
            <w:tcW w:w="1920" w:type="dxa"/>
          </w:tcPr>
          <w:p w14:paraId="766ADBB0" w14:textId="77777777" w:rsidR="0095706B" w:rsidRDefault="00000000">
            <w:pPr>
              <w:rPr>
                <w:szCs w:val="20"/>
              </w:rPr>
            </w:pPr>
            <w:r>
              <w:rPr>
                <w:rFonts w:hint="eastAsia"/>
                <w:szCs w:val="20"/>
              </w:rPr>
              <w:lastRenderedPageBreak/>
              <w:t>LGE</w:t>
            </w:r>
          </w:p>
        </w:tc>
        <w:tc>
          <w:tcPr>
            <w:tcW w:w="7719" w:type="dxa"/>
          </w:tcPr>
          <w:p w14:paraId="7C7AE8B1" w14:textId="77777777" w:rsidR="0095706B" w:rsidRDefault="00000000">
            <w:pPr>
              <w:rPr>
                <w:bCs/>
                <w:i/>
                <w:szCs w:val="20"/>
              </w:rPr>
            </w:pPr>
            <w:r>
              <w:rPr>
                <w:bCs/>
                <w:i/>
                <w:szCs w:val="20"/>
              </w:rPr>
              <w:t>Proposal 9: Small FS factor R is indicated in R2D control information from a predefined set of values.</w:t>
            </w:r>
          </w:p>
          <w:p w14:paraId="123DD4F3" w14:textId="77777777" w:rsidR="0095706B" w:rsidRDefault="00000000">
            <w:pPr>
              <w:widowControl w:val="0"/>
              <w:numPr>
                <w:ilvl w:val="0"/>
                <w:numId w:val="63"/>
              </w:numPr>
              <w:jc w:val="both"/>
              <w:rPr>
                <w:bCs/>
                <w:i/>
                <w:szCs w:val="20"/>
              </w:rPr>
            </w:pPr>
            <w:r>
              <w:rPr>
                <w:bCs/>
                <w:i/>
                <w:szCs w:val="20"/>
              </w:rPr>
              <w:t>The small FS factor R can be carried in L1 R2D control (if supported), or in R2D payload.</w:t>
            </w:r>
          </w:p>
          <w:p w14:paraId="691F317C" w14:textId="77777777" w:rsidR="0095706B" w:rsidRDefault="00000000">
            <w:pPr>
              <w:widowControl w:val="0"/>
              <w:numPr>
                <w:ilvl w:val="0"/>
                <w:numId w:val="63"/>
              </w:numPr>
              <w:jc w:val="both"/>
              <w:rPr>
                <w:bCs/>
                <w:i/>
                <w:szCs w:val="20"/>
              </w:rPr>
            </w:pPr>
            <w:r>
              <w:rPr>
                <w:bCs/>
                <w:i/>
                <w:szCs w:val="20"/>
              </w:rPr>
              <w:t>The set of small FS factor values are determined considering the following aspects:</w:t>
            </w:r>
          </w:p>
          <w:p w14:paraId="6CBA5FA0" w14:textId="77777777" w:rsidR="0095706B" w:rsidRDefault="00000000">
            <w:pPr>
              <w:widowControl w:val="0"/>
              <w:numPr>
                <w:ilvl w:val="1"/>
                <w:numId w:val="63"/>
              </w:numPr>
              <w:jc w:val="both"/>
              <w:rPr>
                <w:bCs/>
                <w:i/>
                <w:szCs w:val="20"/>
              </w:rPr>
            </w:pPr>
            <w:r>
              <w:rPr>
                <w:bCs/>
                <w:i/>
                <w:szCs w:val="20"/>
              </w:rPr>
              <w:t>Device sampling frequency</w:t>
            </w:r>
          </w:p>
          <w:p w14:paraId="44F36773" w14:textId="77777777" w:rsidR="0095706B" w:rsidRDefault="00000000">
            <w:pPr>
              <w:widowControl w:val="0"/>
              <w:numPr>
                <w:ilvl w:val="1"/>
                <w:numId w:val="63"/>
              </w:numPr>
              <w:jc w:val="both"/>
              <w:rPr>
                <w:bCs/>
                <w:i/>
                <w:szCs w:val="20"/>
              </w:rPr>
            </w:pPr>
            <w:r>
              <w:rPr>
                <w:bCs/>
                <w:i/>
                <w:szCs w:val="20"/>
              </w:rPr>
              <w:t>Maximum D2R chip duration (i.e., the minimum transmission bandwidth)</w:t>
            </w:r>
          </w:p>
          <w:p w14:paraId="48D47706" w14:textId="77777777" w:rsidR="0095706B" w:rsidRDefault="00000000">
            <w:pPr>
              <w:widowControl w:val="0"/>
              <w:numPr>
                <w:ilvl w:val="1"/>
                <w:numId w:val="63"/>
              </w:numPr>
              <w:jc w:val="both"/>
              <w:rPr>
                <w:bCs/>
                <w:i/>
                <w:szCs w:val="20"/>
              </w:rPr>
            </w:pPr>
            <w:r>
              <w:rPr>
                <w:bCs/>
                <w:i/>
                <w:szCs w:val="20"/>
              </w:rPr>
              <w:t>Device multiplexing capacity</w:t>
            </w:r>
          </w:p>
          <w:p w14:paraId="19E70FA0" w14:textId="77777777" w:rsidR="0095706B" w:rsidRDefault="00000000">
            <w:pPr>
              <w:widowControl w:val="0"/>
              <w:numPr>
                <w:ilvl w:val="1"/>
                <w:numId w:val="63"/>
              </w:numPr>
              <w:jc w:val="both"/>
              <w:rPr>
                <w:bCs/>
                <w:i/>
                <w:szCs w:val="20"/>
              </w:rPr>
            </w:pPr>
            <w:r>
              <w:rPr>
                <w:bCs/>
                <w:i/>
                <w:szCs w:val="20"/>
              </w:rPr>
              <w:t>Device SFO</w:t>
            </w:r>
          </w:p>
          <w:p w14:paraId="504F3CEC" w14:textId="77777777" w:rsidR="0095706B" w:rsidRDefault="00000000">
            <w:pPr>
              <w:widowControl w:val="0"/>
              <w:numPr>
                <w:ilvl w:val="1"/>
                <w:numId w:val="63"/>
              </w:numPr>
              <w:jc w:val="both"/>
              <w:rPr>
                <w:bCs/>
                <w:i/>
                <w:szCs w:val="20"/>
              </w:rPr>
            </w:pPr>
            <w:r>
              <w:rPr>
                <w:bCs/>
                <w:i/>
                <w:szCs w:val="20"/>
              </w:rPr>
              <w:t>Odd harmonics</w:t>
            </w:r>
          </w:p>
          <w:p w14:paraId="0AE114BC" w14:textId="77777777" w:rsidR="0095706B" w:rsidRDefault="00000000">
            <w:pPr>
              <w:widowControl w:val="0"/>
              <w:numPr>
                <w:ilvl w:val="1"/>
                <w:numId w:val="63"/>
              </w:numPr>
              <w:jc w:val="both"/>
              <w:rPr>
                <w:bCs/>
                <w:i/>
                <w:szCs w:val="20"/>
              </w:rPr>
            </w:pPr>
            <w:r>
              <w:rPr>
                <w:bCs/>
                <w:i/>
                <w:szCs w:val="20"/>
              </w:rPr>
              <w:t>Signaling overhead</w:t>
            </w:r>
          </w:p>
          <w:p w14:paraId="77E53275" w14:textId="77777777" w:rsidR="0095706B" w:rsidRDefault="00000000">
            <w:pPr>
              <w:widowControl w:val="0"/>
              <w:numPr>
                <w:ilvl w:val="1"/>
                <w:numId w:val="63"/>
              </w:numPr>
              <w:jc w:val="both"/>
              <w:rPr>
                <w:bCs/>
                <w:i/>
                <w:szCs w:val="20"/>
              </w:rPr>
            </w:pPr>
            <w:r>
              <w:rPr>
                <w:bCs/>
                <w:i/>
                <w:szCs w:val="20"/>
              </w:rPr>
              <w:t>Power consumption</w:t>
            </w:r>
          </w:p>
          <w:p w14:paraId="2ECD9B41" w14:textId="77777777" w:rsidR="0095706B" w:rsidRDefault="00000000">
            <w:pPr>
              <w:widowControl w:val="0"/>
              <w:numPr>
                <w:ilvl w:val="1"/>
                <w:numId w:val="63"/>
              </w:numPr>
              <w:jc w:val="both"/>
              <w:rPr>
                <w:bCs/>
                <w:i/>
                <w:szCs w:val="20"/>
              </w:rPr>
            </w:pPr>
            <w:r>
              <w:rPr>
                <w:bCs/>
                <w:i/>
                <w:szCs w:val="20"/>
              </w:rPr>
              <w:t>Spectral efficiency</w:t>
            </w:r>
          </w:p>
          <w:p w14:paraId="20C9E40F" w14:textId="77777777" w:rsidR="0095706B" w:rsidRDefault="00000000">
            <w:pPr>
              <w:rPr>
                <w:bCs/>
                <w:i/>
                <w:szCs w:val="20"/>
              </w:rPr>
            </w:pPr>
            <w:r>
              <w:rPr>
                <w:bCs/>
                <w:i/>
                <w:szCs w:val="20"/>
              </w:rPr>
              <w:t>Proposal 10: The minimum small FS factor R for D2R transmission is 1</w:t>
            </w:r>
          </w:p>
          <w:p w14:paraId="7C3EC5F3" w14:textId="77777777" w:rsidR="0095706B" w:rsidRDefault="00000000">
            <w:pPr>
              <w:rPr>
                <w:bCs/>
                <w:i/>
                <w:szCs w:val="20"/>
              </w:rPr>
            </w:pPr>
            <w:r>
              <w:rPr>
                <w:bCs/>
                <w:i/>
                <w:szCs w:val="20"/>
              </w:rPr>
              <w:t>Proposal 11: The maximum small FS factor R for D2R transmission is 64</w:t>
            </w:r>
          </w:p>
          <w:p w14:paraId="0F3CE574"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E3B5574"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354A1377"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2150198D" w14:textId="77777777">
        <w:tc>
          <w:tcPr>
            <w:tcW w:w="1920" w:type="dxa"/>
          </w:tcPr>
          <w:p w14:paraId="35C114D6"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719" w:type="dxa"/>
          </w:tcPr>
          <w:p w14:paraId="4B491AE7" w14:textId="77777777" w:rsidR="0095706B"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4E99DC7E" w14:textId="77777777" w:rsidR="0095706B" w:rsidRDefault="00000000">
            <w:pPr>
              <w:widowControl w:val="0"/>
              <w:numPr>
                <w:ilvl w:val="0"/>
                <w:numId w:val="19"/>
              </w:numPr>
              <w:jc w:val="both"/>
              <w:rPr>
                <w:bCs/>
                <w:i/>
                <w:szCs w:val="20"/>
                <w:lang w:val="en-GB"/>
              </w:rPr>
            </w:pPr>
            <w:r>
              <w:rPr>
                <w:bCs/>
                <w:i/>
                <w:szCs w:val="20"/>
                <w:lang w:val="en-GB"/>
              </w:rPr>
              <w:t>R = 1 when no small frequency shift.</w:t>
            </w:r>
          </w:p>
          <w:p w14:paraId="7FACC009" w14:textId="77777777" w:rsidR="0095706B" w:rsidRDefault="00000000">
            <w:pPr>
              <w:widowControl w:val="0"/>
              <w:numPr>
                <w:ilvl w:val="0"/>
                <w:numId w:val="19"/>
              </w:numPr>
              <w:jc w:val="both"/>
              <w:rPr>
                <w:bCs/>
                <w:i/>
                <w:szCs w:val="20"/>
                <w:lang w:val="en-GB"/>
              </w:rPr>
            </w:pPr>
            <w:r>
              <w:rPr>
                <w:bCs/>
                <w:i/>
                <w:szCs w:val="20"/>
                <w:lang w:val="en-GB"/>
              </w:rPr>
              <w:t>For R &gt; 1, R = 2</w:t>
            </w:r>
            <w:r>
              <w:rPr>
                <w:bCs/>
                <w:i/>
                <w:szCs w:val="20"/>
                <w:vertAlign w:val="superscript"/>
                <w:lang w:val="en-GB"/>
              </w:rPr>
              <w:t>n.</w:t>
            </w:r>
          </w:p>
        </w:tc>
      </w:tr>
      <w:tr w:rsidR="0095706B" w14:paraId="5739A0ED" w14:textId="77777777">
        <w:tc>
          <w:tcPr>
            <w:tcW w:w="1920" w:type="dxa"/>
          </w:tcPr>
          <w:p w14:paraId="18F0E881" w14:textId="77777777" w:rsidR="0095706B" w:rsidRDefault="00000000">
            <w:pPr>
              <w:rPr>
                <w:szCs w:val="20"/>
              </w:rPr>
            </w:pPr>
            <w:r>
              <w:rPr>
                <w:rFonts w:hint="eastAsia"/>
                <w:szCs w:val="20"/>
              </w:rPr>
              <w:t>Apple</w:t>
            </w:r>
          </w:p>
        </w:tc>
        <w:tc>
          <w:tcPr>
            <w:tcW w:w="7719" w:type="dxa"/>
          </w:tcPr>
          <w:p w14:paraId="6D144BC4" w14:textId="77777777" w:rsidR="0095706B" w:rsidRDefault="00000000">
            <w:pPr>
              <w:rPr>
                <w:bCs/>
                <w:i/>
                <w:szCs w:val="20"/>
              </w:rPr>
            </w:pPr>
            <w:r>
              <w:rPr>
                <w:bCs/>
                <w:i/>
                <w:szCs w:val="20"/>
              </w:rPr>
              <w:t>Proposal 1: For D2R transmission with frequency shift R/Tb, to maintain orthogonality with large sampling offset, alternative frequency shift can be used, i.e. R = 2n</w:t>
            </w:r>
          </w:p>
          <w:p w14:paraId="3EAB932B" w14:textId="77777777" w:rsidR="0095706B" w:rsidRDefault="00000000">
            <w:pPr>
              <w:widowControl w:val="0"/>
              <w:numPr>
                <w:ilvl w:val="0"/>
                <w:numId w:val="77"/>
              </w:numPr>
              <w:jc w:val="both"/>
              <w:rPr>
                <w:bCs/>
                <w:i/>
                <w:szCs w:val="20"/>
                <w:lang w:val="en-GB"/>
              </w:rPr>
            </w:pPr>
            <w:r>
              <w:rPr>
                <w:bCs/>
                <w:i/>
                <w:szCs w:val="20"/>
                <w:lang w:val="en-GB"/>
              </w:rPr>
              <w:t>For the case without repetition, R = 1 is also supported</w:t>
            </w:r>
          </w:p>
        </w:tc>
      </w:tr>
      <w:tr w:rsidR="0095706B" w14:paraId="4FCBB1A0" w14:textId="77777777">
        <w:tc>
          <w:tcPr>
            <w:tcW w:w="1920" w:type="dxa"/>
          </w:tcPr>
          <w:p w14:paraId="58DF88CD" w14:textId="77777777" w:rsidR="0095706B" w:rsidRDefault="00000000">
            <w:pPr>
              <w:rPr>
                <w:szCs w:val="20"/>
              </w:rPr>
            </w:pPr>
            <w:r>
              <w:rPr>
                <w:rFonts w:hint="eastAsia"/>
                <w:szCs w:val="20"/>
              </w:rPr>
              <w:t>Sharp</w:t>
            </w:r>
          </w:p>
        </w:tc>
        <w:tc>
          <w:tcPr>
            <w:tcW w:w="7719" w:type="dxa"/>
          </w:tcPr>
          <w:p w14:paraId="128FFF1C" w14:textId="77777777" w:rsidR="0095706B"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93A9875" w14:textId="77777777" w:rsidR="0095706B" w:rsidRDefault="00000000">
            <w:pPr>
              <w:widowControl w:val="0"/>
              <w:numPr>
                <w:ilvl w:val="0"/>
                <w:numId w:val="78"/>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17F79EB1" w14:textId="77777777" w:rsidR="0095706B"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118FAC25" w14:textId="77777777" w:rsidR="0095706B" w:rsidRDefault="00000000">
            <w:pPr>
              <w:rPr>
                <w:rFonts w:eastAsiaTheme="minorEastAsia"/>
                <w:bCs/>
                <w:szCs w:val="20"/>
                <w:lang w:val="en-GB" w:eastAsia="zh-CN"/>
              </w:rPr>
            </w:pPr>
            <w:r>
              <w:rPr>
                <w:rFonts w:hint="eastAsia"/>
                <w:bCs/>
                <w:szCs w:val="20"/>
              </w:rPr>
              <w:t xml:space="preserve">Observation 2: </w:t>
            </w:r>
            <w:r>
              <w:rPr>
                <w:bCs/>
                <w:szCs w:val="20"/>
              </w:rPr>
              <w:t xml:space="preserve">For a number of </w:t>
            </w:r>
            <w:proofErr w:type="spellStart"/>
            <w:r>
              <w:rPr>
                <w:bCs/>
                <w:szCs w:val="20"/>
              </w:rPr>
              <w:t>FDM’ed</w:t>
            </w:r>
            <w:proofErr w:type="spellEnd"/>
            <w:r>
              <w:rPr>
                <w:bCs/>
                <w:szCs w:val="20"/>
              </w:rPr>
              <w:t xml:space="preserve"> D2R transmissions, the respective small frequency shift factor values (and corresponding D2R frequency resources) should be allocated such that they are spaced as far apart as possible.</w:t>
            </w:r>
          </w:p>
        </w:tc>
      </w:tr>
      <w:tr w:rsidR="0095706B" w14:paraId="09E9A10D" w14:textId="77777777">
        <w:tc>
          <w:tcPr>
            <w:tcW w:w="1920" w:type="dxa"/>
          </w:tcPr>
          <w:p w14:paraId="546A2B14" w14:textId="77777777" w:rsidR="0095706B" w:rsidRDefault="00000000">
            <w:pPr>
              <w:rPr>
                <w:szCs w:val="20"/>
              </w:rPr>
            </w:pPr>
            <w:r>
              <w:rPr>
                <w:rFonts w:hint="eastAsia"/>
                <w:szCs w:val="20"/>
              </w:rPr>
              <w:t>Honor</w:t>
            </w:r>
          </w:p>
        </w:tc>
        <w:tc>
          <w:tcPr>
            <w:tcW w:w="7719" w:type="dxa"/>
          </w:tcPr>
          <w:p w14:paraId="080383F2" w14:textId="77777777" w:rsidR="0095706B"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95706B" w14:paraId="118B4875" w14:textId="77777777">
        <w:tc>
          <w:tcPr>
            <w:tcW w:w="1920" w:type="dxa"/>
          </w:tcPr>
          <w:p w14:paraId="62D423C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719" w:type="dxa"/>
          </w:tcPr>
          <w:p w14:paraId="7F6E2C29" w14:textId="77777777" w:rsidR="0095706B" w:rsidRDefault="00000000">
            <w:pPr>
              <w:rPr>
                <w:bCs/>
                <w:i/>
                <w:szCs w:val="20"/>
              </w:rPr>
            </w:pPr>
            <w:r>
              <w:rPr>
                <w:bCs/>
                <w:i/>
                <w:szCs w:val="20"/>
              </w:rPr>
              <w:t>Proposal 5: For small frequency shift of D2R transmission, discuss whether FDMA is supported for other D2R transmissions than Msg1 and Msg3.</w:t>
            </w:r>
          </w:p>
          <w:p w14:paraId="40A1260B" w14:textId="77777777" w:rsidR="0095706B" w:rsidRDefault="0095706B">
            <w:pPr>
              <w:rPr>
                <w:bCs/>
                <w:i/>
                <w:szCs w:val="20"/>
              </w:rPr>
            </w:pPr>
          </w:p>
          <w:p w14:paraId="013D454C" w14:textId="77777777" w:rsidR="0095706B" w:rsidRDefault="00000000">
            <w:pPr>
              <w:rPr>
                <w:bCs/>
                <w:i/>
                <w:szCs w:val="20"/>
              </w:rPr>
            </w:pPr>
            <w:r>
              <w:rPr>
                <w:bCs/>
                <w:i/>
                <w:szCs w:val="20"/>
              </w:rPr>
              <w:t>Proposal 6: For the candidate values on small frequency shift for D2R, following aspects should be considered.</w:t>
            </w:r>
          </w:p>
          <w:p w14:paraId="26982B29" w14:textId="77777777" w:rsidR="0095706B" w:rsidRDefault="00000000">
            <w:pPr>
              <w:widowControl w:val="0"/>
              <w:numPr>
                <w:ilvl w:val="0"/>
                <w:numId w:val="79"/>
              </w:numPr>
              <w:jc w:val="both"/>
              <w:rPr>
                <w:bCs/>
                <w:i/>
                <w:szCs w:val="20"/>
              </w:rPr>
            </w:pPr>
            <w:r>
              <w:rPr>
                <w:bCs/>
                <w:i/>
                <w:szCs w:val="20"/>
              </w:rPr>
              <w:t>Impact of harmonics, which may require RAN4 expertise</w:t>
            </w:r>
          </w:p>
          <w:p w14:paraId="36BC805D" w14:textId="77777777" w:rsidR="0095706B" w:rsidRDefault="00000000">
            <w:pPr>
              <w:widowControl w:val="0"/>
              <w:numPr>
                <w:ilvl w:val="0"/>
                <w:numId w:val="79"/>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7895452A" w14:textId="77777777" w:rsidR="0095706B" w:rsidRDefault="00000000">
            <w:pPr>
              <w:rPr>
                <w:rFonts w:eastAsiaTheme="minorEastAsia"/>
                <w:bCs/>
                <w:i/>
                <w:szCs w:val="20"/>
                <w:lang w:eastAsia="zh-CN"/>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95706B" w14:paraId="32B09790" w14:textId="77777777">
        <w:tc>
          <w:tcPr>
            <w:tcW w:w="1920" w:type="dxa"/>
          </w:tcPr>
          <w:p w14:paraId="27676F1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61CD2B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5ACC93C4" w14:textId="77777777" w:rsidR="0095706B"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54DA582" w14:textId="77777777" w:rsidR="0095706B" w:rsidRDefault="00000000">
            <w:pPr>
              <w:rPr>
                <w:bCs/>
                <w:i/>
                <w:szCs w:val="20"/>
              </w:rPr>
            </w:pPr>
            <w:r>
              <w:rPr>
                <w:rFonts w:hint="eastAsia"/>
                <w:bCs/>
                <w:i/>
                <w:szCs w:val="20"/>
              </w:rPr>
              <w:t xml:space="preserve">Observation 2: </w:t>
            </w:r>
            <w:r>
              <w:rPr>
                <w:bCs/>
                <w:i/>
                <w:szCs w:val="20"/>
              </w:rPr>
              <w:t xml:space="preserve">If devices with the same bit rate are </w:t>
            </w:r>
            <w:proofErr w:type="spellStart"/>
            <w:r>
              <w:rPr>
                <w:bCs/>
                <w:i/>
                <w:szCs w:val="20"/>
              </w:rPr>
              <w:t>FDMed</w:t>
            </w:r>
            <w:proofErr w:type="spellEnd"/>
            <w:r>
              <w:rPr>
                <w:bCs/>
                <w:i/>
                <w:szCs w:val="20"/>
              </w:rPr>
              <w:t>, their frequency shift (FS) in Hz could be indicated by frequency shift factor R values.</w:t>
            </w:r>
          </w:p>
          <w:p w14:paraId="3ED36E3A" w14:textId="77777777" w:rsidR="0095706B" w:rsidRDefault="00000000">
            <w:pPr>
              <w:rPr>
                <w:rFonts w:eastAsiaTheme="minorEastAsia"/>
                <w:bCs/>
                <w:i/>
                <w:szCs w:val="20"/>
                <w:lang w:eastAsia="zh-CN"/>
              </w:rPr>
            </w:pPr>
            <w:r>
              <w:rPr>
                <w:rFonts w:hint="eastAsia"/>
                <w:bCs/>
                <w:i/>
                <w:szCs w:val="20"/>
              </w:rPr>
              <w:lastRenderedPageBreak/>
              <w:t xml:space="preserve">Proposal 2: </w:t>
            </w:r>
            <w:r>
              <w:rPr>
                <w:bCs/>
                <w:i/>
                <w:szCs w:val="20"/>
              </w:rPr>
              <w:t>Support D2R FDM of multiple devices with the same bit rate by indicating frequency shift based on frequency shift factor R values.</w:t>
            </w:r>
          </w:p>
          <w:p w14:paraId="5038869A" w14:textId="77777777" w:rsidR="0095706B" w:rsidRDefault="00000000">
            <w:pPr>
              <w:rPr>
                <w:bCs/>
                <w:i/>
                <w:szCs w:val="20"/>
              </w:rPr>
            </w:pPr>
            <w:r>
              <w:rPr>
                <w:rFonts w:hint="eastAsia"/>
                <w:bCs/>
                <w:i/>
                <w:szCs w:val="20"/>
              </w:rPr>
              <w:t xml:space="preserve">Observation 3: </w:t>
            </w:r>
            <w:r>
              <w:rPr>
                <w:bCs/>
                <w:i/>
                <w:szCs w:val="20"/>
              </w:rPr>
              <w:t xml:space="preserve">If devices with the different bit rate are </w:t>
            </w:r>
            <w:proofErr w:type="spellStart"/>
            <w:r>
              <w:rPr>
                <w:bCs/>
                <w:i/>
                <w:szCs w:val="20"/>
              </w:rPr>
              <w:t>FDMed</w:t>
            </w:r>
            <w:proofErr w:type="spellEnd"/>
            <w:r>
              <w:rPr>
                <w:bCs/>
                <w:i/>
                <w:szCs w:val="20"/>
              </w:rPr>
              <w:t>, their frequency shift (FS) in Hz could be indicated by frequency shift factor R values and bit rates.</w:t>
            </w:r>
          </w:p>
          <w:p w14:paraId="2390B27D" w14:textId="77777777" w:rsidR="0095706B"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011C3883" w14:textId="77777777" w:rsidR="0095706B"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95706B" w14:paraId="2521AED3" w14:textId="77777777">
        <w:tc>
          <w:tcPr>
            <w:tcW w:w="1920" w:type="dxa"/>
          </w:tcPr>
          <w:p w14:paraId="3BB33BF7" w14:textId="77777777" w:rsidR="0095706B" w:rsidRDefault="00000000">
            <w:pPr>
              <w:rPr>
                <w:rFonts w:eastAsiaTheme="minorEastAsia"/>
                <w:szCs w:val="20"/>
                <w:lang w:eastAsia="zh-CN"/>
              </w:rPr>
            </w:pPr>
            <w:r>
              <w:rPr>
                <w:rFonts w:eastAsiaTheme="minorEastAsia" w:hint="eastAsia"/>
                <w:szCs w:val="20"/>
                <w:lang w:eastAsia="zh-CN"/>
              </w:rPr>
              <w:lastRenderedPageBreak/>
              <w:t>Qualcomm</w:t>
            </w:r>
          </w:p>
        </w:tc>
        <w:tc>
          <w:tcPr>
            <w:tcW w:w="7719" w:type="dxa"/>
          </w:tcPr>
          <w:p w14:paraId="6610511A" w14:textId="77777777" w:rsidR="0095706B" w:rsidRDefault="00000000">
            <w:pPr>
              <w:rPr>
                <w:bCs/>
                <w:i/>
                <w:szCs w:val="20"/>
              </w:rPr>
            </w:pPr>
            <w:r>
              <w:rPr>
                <w:bCs/>
                <w:i/>
                <w:szCs w:val="20"/>
              </w:rPr>
              <w:t>Observation 4:</w:t>
            </w:r>
          </w:p>
          <w:p w14:paraId="1B0436DA" w14:textId="77777777" w:rsidR="0095706B" w:rsidRDefault="00000000">
            <w:pPr>
              <w:widowControl w:val="0"/>
              <w:numPr>
                <w:ilvl w:val="0"/>
                <w:numId w:val="80"/>
              </w:numPr>
              <w:jc w:val="both"/>
              <w:rPr>
                <w:bCs/>
                <w:i/>
                <w:szCs w:val="20"/>
              </w:rPr>
            </w:pPr>
            <w:r>
              <w:rPr>
                <w:bCs/>
                <w:i/>
                <w:szCs w:val="20"/>
                <w:lang w:val="en-GB"/>
              </w:rPr>
              <w:t xml:space="preserve">Considering large SFO, </w:t>
            </w:r>
            <w:proofErr w:type="spellStart"/>
            <w:r>
              <w:rPr>
                <w:bCs/>
                <w:i/>
                <w:szCs w:val="20"/>
              </w:rPr>
              <w:t>Df</w:t>
            </w:r>
            <w:proofErr w:type="spellEnd"/>
            <w:r>
              <w:rPr>
                <w:bCs/>
                <w:i/>
                <w:szCs w:val="20"/>
              </w:rPr>
              <w:t>=BW and frequency shifts of R*</w:t>
            </w:r>
            <w:proofErr w:type="spellStart"/>
            <w:r>
              <w:rPr>
                <w:bCs/>
                <w:i/>
                <w:szCs w:val="20"/>
              </w:rPr>
              <w:t>Df</w:t>
            </w:r>
            <w:proofErr w:type="spellEnd"/>
            <w:r>
              <w:rPr>
                <w:bCs/>
                <w:i/>
                <w:szCs w:val="20"/>
              </w:rPr>
              <w:t xml:space="preserve"> with R</w:t>
            </w:r>
            <w:proofErr w:type="gramStart"/>
            <w:r>
              <w:rPr>
                <w:bCs/>
                <w:i/>
                <w:szCs w:val="20"/>
              </w:rPr>
              <w:t>={</w:t>
            </w:r>
            <w:proofErr w:type="gramEnd"/>
            <w:r>
              <w:rPr>
                <w:bCs/>
                <w:i/>
                <w:szCs w:val="20"/>
              </w:rPr>
              <w:t xml:space="preserve">2, 4, 8, </w:t>
            </w:r>
            <w:proofErr w:type="gramStart"/>
            <w:r>
              <w:rPr>
                <w:bCs/>
                <w:i/>
                <w:szCs w:val="20"/>
              </w:rPr>
              <w:t>16,…</w:t>
            </w:r>
            <w:proofErr w:type="gramEnd"/>
            <w:r>
              <w:rPr>
                <w:bCs/>
                <w:i/>
                <w:szCs w:val="20"/>
              </w:rPr>
              <w:t>} can be considered to have sufficient guard band and less harmonics interference for D2R FDMA.</w:t>
            </w:r>
          </w:p>
          <w:p w14:paraId="0BB90BF6" w14:textId="77777777" w:rsidR="0095706B" w:rsidRDefault="00000000">
            <w:pPr>
              <w:rPr>
                <w:bCs/>
                <w:i/>
                <w:szCs w:val="20"/>
              </w:rPr>
            </w:pPr>
            <w:r>
              <w:rPr>
                <w:bCs/>
                <w:i/>
                <w:szCs w:val="20"/>
              </w:rPr>
              <w:t>Observation 4:</w:t>
            </w:r>
          </w:p>
          <w:p w14:paraId="550C89C6" w14:textId="77777777" w:rsidR="0095706B" w:rsidRDefault="00000000">
            <w:pPr>
              <w:widowControl w:val="0"/>
              <w:numPr>
                <w:ilvl w:val="0"/>
                <w:numId w:val="80"/>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5D0E4D9D" w14:textId="77777777" w:rsidR="0095706B" w:rsidRDefault="00000000">
            <w:pPr>
              <w:widowControl w:val="0"/>
              <w:numPr>
                <w:ilvl w:val="0"/>
                <w:numId w:val="80"/>
              </w:numPr>
              <w:jc w:val="both"/>
              <w:rPr>
                <w:bCs/>
                <w:i/>
                <w:szCs w:val="20"/>
                <w:lang w:val="en-GB"/>
              </w:rPr>
            </w:pPr>
            <w:r>
              <w:rPr>
                <w:bCs/>
                <w:i/>
                <w:szCs w:val="20"/>
                <w:lang w:val="en-GB"/>
              </w:rPr>
              <w:t>Comparing two FDMA patterns,</w:t>
            </w:r>
          </w:p>
          <w:p w14:paraId="08C47454" w14:textId="77777777" w:rsidR="0095706B" w:rsidRDefault="00000000">
            <w:pPr>
              <w:widowControl w:val="0"/>
              <w:numPr>
                <w:ilvl w:val="1"/>
                <w:numId w:val="80"/>
              </w:numPr>
              <w:jc w:val="both"/>
              <w:rPr>
                <w:bCs/>
                <w:i/>
                <w:szCs w:val="20"/>
                <w:lang w:val="en-GB"/>
              </w:rPr>
            </w:pPr>
            <w:r>
              <w:rPr>
                <w:bCs/>
                <w:i/>
                <w:szCs w:val="20"/>
                <w:lang w:val="en-GB"/>
              </w:rPr>
              <w:t>The FDMA pattern 3 of R</w:t>
            </w:r>
            <w:proofErr w:type="gramStart"/>
            <w:r>
              <w:rPr>
                <w:bCs/>
                <w:i/>
                <w:szCs w:val="20"/>
                <w:lang w:val="en-GB"/>
              </w:rPr>
              <w:t>=</w:t>
            </w:r>
            <w:r>
              <w:rPr>
                <w:bCs/>
                <w:i/>
                <w:szCs w:val="20"/>
              </w:rPr>
              <w:t>{</w:t>
            </w:r>
            <w:proofErr w:type="gramEnd"/>
            <w:r>
              <w:rPr>
                <w:bCs/>
                <w:i/>
                <w:szCs w:val="20"/>
              </w:rPr>
              <w:t>2, 8, 16, 32}</w:t>
            </w:r>
            <w:r>
              <w:rPr>
                <w:bCs/>
                <w:i/>
                <w:szCs w:val="20"/>
                <w:lang w:val="en-GB"/>
              </w:rPr>
              <w:t xml:space="preserve"> provide better performance than that of pattern 1 R</w:t>
            </w:r>
            <w:proofErr w:type="gramStart"/>
            <w:r>
              <w:rPr>
                <w:bCs/>
                <w:i/>
                <w:szCs w:val="20"/>
                <w:lang w:val="en-GB"/>
              </w:rPr>
              <w:t>=</w:t>
            </w:r>
            <w:r>
              <w:rPr>
                <w:bCs/>
                <w:i/>
                <w:szCs w:val="20"/>
              </w:rPr>
              <w:t>{</w:t>
            </w:r>
            <w:proofErr w:type="gramEnd"/>
            <w:r>
              <w:rPr>
                <w:bCs/>
                <w:i/>
                <w:szCs w:val="20"/>
              </w:rPr>
              <w:t xml:space="preserve">1, 4, 8, 16} and </w:t>
            </w:r>
            <w:r>
              <w:rPr>
                <w:bCs/>
                <w:i/>
                <w:szCs w:val="20"/>
                <w:lang w:val="en-GB"/>
              </w:rPr>
              <w:t>pattern 2 R</w:t>
            </w:r>
            <w:proofErr w:type="gramStart"/>
            <w:r>
              <w:rPr>
                <w:bCs/>
                <w:i/>
                <w:szCs w:val="20"/>
                <w:lang w:val="en-GB"/>
              </w:rPr>
              <w:t>=</w:t>
            </w:r>
            <w:r>
              <w:rPr>
                <w:bCs/>
                <w:i/>
                <w:szCs w:val="20"/>
              </w:rPr>
              <w:t>{</w:t>
            </w:r>
            <w:proofErr w:type="gramEnd"/>
            <w:r>
              <w:rPr>
                <w:bCs/>
                <w:i/>
                <w:szCs w:val="20"/>
              </w:rPr>
              <w:t>2, 4, 8, 16}</w:t>
            </w:r>
            <w:r>
              <w:rPr>
                <w:bCs/>
                <w:i/>
                <w:szCs w:val="20"/>
                <w:lang w:val="en-GB"/>
              </w:rPr>
              <w:t xml:space="preserve"> because the pattern 1 and 2 have </w:t>
            </w:r>
            <w:r>
              <w:rPr>
                <w:bCs/>
                <w:i/>
                <w:szCs w:val="20"/>
              </w:rPr>
              <w:t>more severe harmonics of the signals under fading channels.</w:t>
            </w:r>
          </w:p>
          <w:p w14:paraId="73AF6A64" w14:textId="77777777" w:rsidR="0095706B" w:rsidRDefault="00000000">
            <w:pPr>
              <w:rPr>
                <w:bCs/>
                <w:i/>
                <w:szCs w:val="20"/>
              </w:rPr>
            </w:pPr>
            <w:r>
              <w:rPr>
                <w:bCs/>
                <w:i/>
                <w:szCs w:val="20"/>
              </w:rPr>
              <w:t>Observation 5:</w:t>
            </w:r>
          </w:p>
          <w:p w14:paraId="2B918128" w14:textId="77777777" w:rsidR="0095706B" w:rsidRDefault="00000000">
            <w:pPr>
              <w:widowControl w:val="0"/>
              <w:numPr>
                <w:ilvl w:val="0"/>
                <w:numId w:val="80"/>
              </w:numPr>
              <w:jc w:val="both"/>
              <w:rPr>
                <w:bCs/>
                <w:i/>
                <w:szCs w:val="20"/>
                <w:lang w:val="en-GB"/>
              </w:rPr>
            </w:pPr>
            <w:r>
              <w:rPr>
                <w:bCs/>
                <w:i/>
                <w:szCs w:val="20"/>
                <w:lang w:val="en-GB"/>
              </w:rPr>
              <w:t xml:space="preserve">It is possible to increase the data rate at higher frequency to improve the spectrum efficiency. </w:t>
            </w:r>
          </w:p>
          <w:p w14:paraId="081494B5" w14:textId="77777777" w:rsidR="0095706B" w:rsidRDefault="00000000">
            <w:pPr>
              <w:widowControl w:val="0"/>
              <w:numPr>
                <w:ilvl w:val="1"/>
                <w:numId w:val="81"/>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8998793" w14:textId="77777777" w:rsidR="0095706B" w:rsidRDefault="00000000">
            <w:pPr>
              <w:rPr>
                <w:bCs/>
                <w:i/>
                <w:szCs w:val="20"/>
                <w:lang w:val="en-GB"/>
              </w:rPr>
            </w:pPr>
            <w:r>
              <w:rPr>
                <w:bCs/>
                <w:i/>
                <w:szCs w:val="20"/>
                <w:u w:val="single"/>
                <w:lang w:val="en-GB"/>
              </w:rPr>
              <w:t>Proposal 2:</w:t>
            </w:r>
            <w:r>
              <w:rPr>
                <w:bCs/>
                <w:i/>
                <w:szCs w:val="20"/>
                <w:lang w:val="en-GB"/>
              </w:rPr>
              <w:t xml:space="preserve"> For D2R FDMA, </w:t>
            </w:r>
          </w:p>
          <w:p w14:paraId="54F2BF22" w14:textId="77777777" w:rsidR="0095706B" w:rsidRDefault="00000000">
            <w:pPr>
              <w:widowControl w:val="0"/>
              <w:numPr>
                <w:ilvl w:val="0"/>
                <w:numId w:val="80"/>
              </w:numPr>
              <w:jc w:val="both"/>
              <w:rPr>
                <w:bCs/>
                <w:i/>
                <w:szCs w:val="20"/>
                <w:lang w:val="en-GB"/>
              </w:rPr>
            </w:pPr>
            <w:r>
              <w:rPr>
                <w:bCs/>
                <w:i/>
                <w:szCs w:val="20"/>
                <w:lang w:val="en-GB"/>
              </w:rPr>
              <w:t>To have sufficient guard band for large SFO, the frequency shifts at R*</w:t>
            </w:r>
            <w:proofErr w:type="spellStart"/>
            <w:r>
              <w:rPr>
                <w:bCs/>
                <w:i/>
                <w:szCs w:val="20"/>
                <w:lang w:val="en-GB"/>
              </w:rPr>
              <w:t>Df</w:t>
            </w:r>
            <w:proofErr w:type="spellEnd"/>
            <w:r>
              <w:rPr>
                <w:bCs/>
                <w:i/>
                <w:szCs w:val="20"/>
                <w:lang w:val="en-GB"/>
              </w:rPr>
              <w:t xml:space="preserve"> with </w:t>
            </w:r>
            <w:proofErr w:type="spellStart"/>
            <w:r>
              <w:rPr>
                <w:bCs/>
                <w:i/>
                <w:szCs w:val="20"/>
                <w:lang w:val="en-GB"/>
              </w:rPr>
              <w:t>Df</w:t>
            </w:r>
            <w:proofErr w:type="spellEnd"/>
            <w:r>
              <w:rPr>
                <w:bCs/>
                <w:i/>
                <w:szCs w:val="20"/>
                <w:lang w:val="en-GB"/>
              </w:rPr>
              <w:t>=BW and R</w:t>
            </w:r>
            <w:proofErr w:type="gramStart"/>
            <w:r>
              <w:rPr>
                <w:bCs/>
                <w:i/>
                <w:szCs w:val="20"/>
                <w:lang w:val="en-GB"/>
              </w:rPr>
              <w:t>={</w:t>
            </w:r>
            <w:proofErr w:type="gramEnd"/>
            <w:r>
              <w:rPr>
                <w:bCs/>
                <w:i/>
                <w:szCs w:val="20"/>
                <w:lang w:val="en-GB"/>
              </w:rPr>
              <w:t xml:space="preserve">2, 8, 16, 32, …} can be used. </w:t>
            </w:r>
          </w:p>
          <w:p w14:paraId="7F9B660C" w14:textId="77777777" w:rsidR="0095706B" w:rsidRDefault="00000000">
            <w:pPr>
              <w:widowControl w:val="0"/>
              <w:numPr>
                <w:ilvl w:val="1"/>
                <w:numId w:val="81"/>
              </w:numPr>
              <w:jc w:val="both"/>
              <w:rPr>
                <w:bCs/>
                <w:i/>
                <w:szCs w:val="20"/>
                <w:lang w:val="en-GB"/>
              </w:rPr>
            </w:pPr>
            <w:r>
              <w:rPr>
                <w:bCs/>
                <w:i/>
                <w:szCs w:val="20"/>
                <w:lang w:val="en-GB"/>
              </w:rPr>
              <w:t>FFS: selection/indication of the FDMA frequency shifts</w:t>
            </w:r>
          </w:p>
          <w:p w14:paraId="07A6CD61" w14:textId="77777777" w:rsidR="0095706B" w:rsidRDefault="00000000">
            <w:pPr>
              <w:widowControl w:val="0"/>
              <w:numPr>
                <w:ilvl w:val="0"/>
                <w:numId w:val="80"/>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95706B" w14:paraId="1034ED86" w14:textId="77777777">
        <w:tc>
          <w:tcPr>
            <w:tcW w:w="1920" w:type="dxa"/>
          </w:tcPr>
          <w:p w14:paraId="183C8B0E" w14:textId="77777777" w:rsidR="0095706B" w:rsidRDefault="00000000">
            <w:pPr>
              <w:rPr>
                <w:szCs w:val="20"/>
              </w:rPr>
            </w:pPr>
            <w:r>
              <w:rPr>
                <w:rFonts w:hint="eastAsia"/>
                <w:szCs w:val="20"/>
              </w:rPr>
              <w:t>ITL</w:t>
            </w:r>
          </w:p>
        </w:tc>
        <w:tc>
          <w:tcPr>
            <w:tcW w:w="7719" w:type="dxa"/>
          </w:tcPr>
          <w:p w14:paraId="65AF469D" w14:textId="77777777" w:rsidR="0095706B"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5988E427" w14:textId="77777777" w:rsidR="0095706B" w:rsidRDefault="0095706B">
      <w:pPr>
        <w:rPr>
          <w:rFonts w:eastAsiaTheme="minorEastAsia"/>
          <w:iCs/>
          <w:lang w:val="en-GB" w:eastAsia="zh-CN"/>
        </w:rPr>
      </w:pPr>
    </w:p>
    <w:p w14:paraId="73A58807" w14:textId="77777777" w:rsidR="0095706B" w:rsidRDefault="0095706B">
      <w:pPr>
        <w:rPr>
          <w:rFonts w:eastAsiaTheme="minorEastAsia"/>
          <w:iCs/>
          <w:lang w:val="en-GB" w:eastAsia="zh-CN"/>
        </w:rPr>
      </w:pPr>
    </w:p>
    <w:p w14:paraId="306068E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95706B" w14:paraId="35DEA52F" w14:textId="77777777">
        <w:tc>
          <w:tcPr>
            <w:tcW w:w="1800" w:type="dxa"/>
          </w:tcPr>
          <w:p w14:paraId="7DA56990" w14:textId="77777777" w:rsidR="0095706B" w:rsidRDefault="00000000">
            <w:pPr>
              <w:rPr>
                <w:b/>
                <w:bCs/>
                <w:szCs w:val="20"/>
              </w:rPr>
            </w:pPr>
            <w:r>
              <w:rPr>
                <w:rFonts w:hint="eastAsia"/>
                <w:b/>
                <w:szCs w:val="20"/>
              </w:rPr>
              <w:t>Source</w:t>
            </w:r>
          </w:p>
        </w:tc>
        <w:tc>
          <w:tcPr>
            <w:tcW w:w="7839" w:type="dxa"/>
          </w:tcPr>
          <w:p w14:paraId="4DCFBEF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0709E280" w14:textId="77777777">
        <w:tc>
          <w:tcPr>
            <w:tcW w:w="1800" w:type="dxa"/>
          </w:tcPr>
          <w:p w14:paraId="3973DB89"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2CB9D9FB" w14:textId="77777777" w:rsidR="0095706B" w:rsidRDefault="00000000">
            <w:pPr>
              <w:rPr>
                <w:bCs/>
                <w:szCs w:val="20"/>
              </w:rPr>
            </w:pPr>
            <w:bookmarkStart w:id="622" w:name="_Toc194051940"/>
            <w:r>
              <w:rPr>
                <w:rFonts w:hint="eastAsia"/>
                <w:bCs/>
                <w:szCs w:val="20"/>
              </w:rPr>
              <w:t xml:space="preserve">Observation 4: </w:t>
            </w:r>
            <w:r>
              <w:rPr>
                <w:bCs/>
                <w:szCs w:val="20"/>
              </w:rPr>
              <w:t xml:space="preserve">The maximum value of Y is dependent not only based on the </w:t>
            </w:r>
            <w:proofErr w:type="spellStart"/>
            <w:r>
              <w:rPr>
                <w:bCs/>
                <w:szCs w:val="20"/>
              </w:rPr>
              <w:t>R</w:t>
            </w:r>
            <w:r>
              <w:rPr>
                <w:bCs/>
                <w:szCs w:val="20"/>
                <w:vertAlign w:val="subscript"/>
              </w:rPr>
              <w:t>max</w:t>
            </w:r>
            <w:proofErr w:type="spellEnd"/>
            <w:r>
              <w:rPr>
                <w:bCs/>
                <w:szCs w:val="20"/>
              </w:rPr>
              <w:t xml:space="preserve"> value, but also on the gap between two adjacent R values corresponding to any two devices on the adjacent FDMA occasions.</w:t>
            </w:r>
            <w:bookmarkEnd w:id="622"/>
          </w:p>
          <w:p w14:paraId="70EC4966" w14:textId="77777777" w:rsidR="0095706B" w:rsidRDefault="00000000">
            <w:pPr>
              <w:rPr>
                <w:bCs/>
                <w:szCs w:val="20"/>
              </w:rPr>
            </w:pPr>
            <w:bookmarkStart w:id="623" w:name="_Toc194051946"/>
            <w:r>
              <w:rPr>
                <w:rFonts w:hint="eastAsia"/>
                <w:bCs/>
                <w:szCs w:val="20"/>
              </w:rPr>
              <w:t xml:space="preserve">Proposal 6: </w:t>
            </w:r>
            <w:r>
              <w:rPr>
                <w:bCs/>
                <w:szCs w:val="20"/>
              </w:rPr>
              <w:t>RAN1 to determine which of the following options to support:</w:t>
            </w:r>
            <w:bookmarkEnd w:id="623"/>
          </w:p>
          <w:p w14:paraId="33C8B861" w14:textId="77777777" w:rsidR="0095706B" w:rsidRDefault="00000000">
            <w:pPr>
              <w:widowControl w:val="0"/>
              <w:numPr>
                <w:ilvl w:val="2"/>
                <w:numId w:val="82"/>
              </w:numPr>
              <w:jc w:val="both"/>
              <w:rPr>
                <w:bCs/>
                <w:szCs w:val="20"/>
              </w:rPr>
            </w:pPr>
            <w:bookmarkStart w:id="624" w:name="_Toc194051947"/>
            <w:r>
              <w:rPr>
                <w:bCs/>
                <w:szCs w:val="20"/>
                <w:lang w:val="en-GB"/>
              </w:rPr>
              <w:t>T</w:t>
            </w:r>
            <w:r>
              <w:rPr>
                <w:bCs/>
                <w:szCs w:val="20"/>
                <w:vertAlign w:val="subscript"/>
                <w:lang w:val="en-GB"/>
              </w:rPr>
              <w:t>b</w:t>
            </w:r>
            <w:r>
              <w:rPr>
                <w:bCs/>
                <w:szCs w:val="20"/>
                <w:lang w:val="en-GB"/>
              </w:rPr>
              <w:t xml:space="preserve"> is the same for all the </w:t>
            </w:r>
            <w:proofErr w:type="spellStart"/>
            <w:r>
              <w:rPr>
                <w:bCs/>
                <w:szCs w:val="20"/>
                <w:lang w:val="en-GB"/>
              </w:rPr>
              <w:t>FDMA’ed</w:t>
            </w:r>
            <w:proofErr w:type="spellEnd"/>
            <w:r>
              <w:rPr>
                <w:bCs/>
                <w:szCs w:val="20"/>
                <w:lang w:val="en-GB"/>
              </w:rPr>
              <w:t xml:space="preserve"> devices in the same time occasion.</w:t>
            </w:r>
            <w:bookmarkEnd w:id="624"/>
          </w:p>
          <w:p w14:paraId="3656317D" w14:textId="77777777" w:rsidR="0095706B" w:rsidRDefault="00000000">
            <w:pPr>
              <w:widowControl w:val="0"/>
              <w:numPr>
                <w:ilvl w:val="2"/>
                <w:numId w:val="82"/>
              </w:numPr>
              <w:jc w:val="both"/>
              <w:rPr>
                <w:bCs/>
                <w:szCs w:val="20"/>
              </w:rPr>
            </w:pPr>
            <w:bookmarkStart w:id="625" w:name="_Toc194051948"/>
            <w:r>
              <w:rPr>
                <w:bCs/>
                <w:szCs w:val="20"/>
                <w:lang w:val="en-GB"/>
              </w:rPr>
              <w:t>T</w:t>
            </w:r>
            <w:r>
              <w:rPr>
                <w:bCs/>
                <w:szCs w:val="20"/>
                <w:vertAlign w:val="subscript"/>
                <w:lang w:val="en-GB"/>
              </w:rPr>
              <w:t>b</w:t>
            </w:r>
            <w:r>
              <w:rPr>
                <w:bCs/>
                <w:szCs w:val="20"/>
                <w:lang w:val="en-GB"/>
              </w:rPr>
              <w:t xml:space="preserve"> can be different for the </w:t>
            </w:r>
            <w:proofErr w:type="spellStart"/>
            <w:r>
              <w:rPr>
                <w:bCs/>
                <w:szCs w:val="20"/>
                <w:lang w:val="en-GB"/>
              </w:rPr>
              <w:t>FDMA’ed</w:t>
            </w:r>
            <w:proofErr w:type="spellEnd"/>
            <w:r>
              <w:rPr>
                <w:bCs/>
                <w:szCs w:val="20"/>
                <w:lang w:val="en-GB"/>
              </w:rPr>
              <w:t xml:space="preserve"> devices in the same time occasion.</w:t>
            </w:r>
            <w:bookmarkEnd w:id="625"/>
          </w:p>
          <w:p w14:paraId="23B5507E" w14:textId="77777777" w:rsidR="0095706B" w:rsidRDefault="00000000">
            <w:pPr>
              <w:rPr>
                <w:bCs/>
                <w:szCs w:val="20"/>
              </w:rPr>
            </w:pPr>
            <w:bookmarkStart w:id="626" w:name="_Toc194051949"/>
            <w:r>
              <w:rPr>
                <w:rFonts w:hint="eastAsia"/>
                <w:bCs/>
                <w:szCs w:val="20"/>
              </w:rPr>
              <w:t xml:space="preserve">Proposal 7: </w:t>
            </w:r>
            <w:r>
              <w:rPr>
                <w:bCs/>
                <w:szCs w:val="20"/>
              </w:rPr>
              <w:t>RAN1 to determine which of the following options to support:</w:t>
            </w:r>
            <w:bookmarkEnd w:id="626"/>
          </w:p>
          <w:p w14:paraId="7DDDC192" w14:textId="77777777" w:rsidR="0095706B" w:rsidRDefault="00000000">
            <w:pPr>
              <w:widowControl w:val="0"/>
              <w:numPr>
                <w:ilvl w:val="2"/>
                <w:numId w:val="83"/>
              </w:numPr>
              <w:jc w:val="both"/>
              <w:rPr>
                <w:bCs/>
                <w:szCs w:val="20"/>
              </w:rPr>
            </w:pPr>
            <w:bookmarkStart w:id="627" w:name="_Toc194051950"/>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is constant for all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27"/>
          </w:p>
          <w:p w14:paraId="3F57E909" w14:textId="77777777" w:rsidR="0095706B" w:rsidRDefault="00000000">
            <w:pPr>
              <w:widowControl w:val="0"/>
              <w:numPr>
                <w:ilvl w:val="2"/>
                <w:numId w:val="83"/>
              </w:numPr>
              <w:jc w:val="both"/>
              <w:rPr>
                <w:bCs/>
                <w:szCs w:val="20"/>
              </w:rPr>
            </w:pPr>
            <w:bookmarkStart w:id="628" w:name="_Toc194051951"/>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can be different for the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28"/>
          </w:p>
          <w:p w14:paraId="2A93E6CC" w14:textId="77777777" w:rsidR="0095706B" w:rsidRDefault="00000000">
            <w:pPr>
              <w:rPr>
                <w:rFonts w:eastAsiaTheme="minorEastAsia"/>
                <w:bCs/>
                <w:szCs w:val="20"/>
                <w:lang w:eastAsia="zh-CN"/>
              </w:rPr>
            </w:pPr>
            <w:bookmarkStart w:id="629" w:name="_Toc194051954"/>
            <w:r>
              <w:rPr>
                <w:rFonts w:hint="eastAsia"/>
                <w:bCs/>
                <w:szCs w:val="20"/>
              </w:rPr>
              <w:t xml:space="preserve">Proposal 10: </w:t>
            </w:r>
            <w:r>
              <w:rPr>
                <w:bCs/>
                <w:szCs w:val="20"/>
              </w:rPr>
              <w:t xml:space="preserve">The maximum value of Y is determined after clarifying the assumptions on the minimum gap between two adjacent R values as well as the assumptions needed to determine </w:t>
            </w:r>
            <w:proofErr w:type="spellStart"/>
            <w:r>
              <w:rPr>
                <w:bCs/>
                <w:szCs w:val="20"/>
              </w:rPr>
              <w:t>R</w:t>
            </w:r>
            <w:r>
              <w:rPr>
                <w:bCs/>
                <w:szCs w:val="20"/>
                <w:vertAlign w:val="subscript"/>
              </w:rPr>
              <w:t>max</w:t>
            </w:r>
            <w:proofErr w:type="spellEnd"/>
            <w:r>
              <w:rPr>
                <w:bCs/>
                <w:szCs w:val="20"/>
              </w:rPr>
              <w:t>.</w:t>
            </w:r>
            <w:bookmarkEnd w:id="629"/>
          </w:p>
        </w:tc>
      </w:tr>
      <w:tr w:rsidR="0095706B" w14:paraId="015C8766" w14:textId="77777777">
        <w:tc>
          <w:tcPr>
            <w:tcW w:w="1800" w:type="dxa"/>
          </w:tcPr>
          <w:p w14:paraId="2142F96E" w14:textId="77777777" w:rsidR="0095706B" w:rsidRDefault="00000000">
            <w:pPr>
              <w:rPr>
                <w:szCs w:val="20"/>
              </w:rPr>
            </w:pPr>
            <w:r>
              <w:rPr>
                <w:rFonts w:eastAsiaTheme="minorEastAsia" w:hint="eastAsia"/>
                <w:szCs w:val="20"/>
                <w:lang w:eastAsia="zh-CN"/>
              </w:rPr>
              <w:t>v</w:t>
            </w:r>
            <w:r>
              <w:rPr>
                <w:rFonts w:hint="eastAsia"/>
                <w:szCs w:val="20"/>
              </w:rPr>
              <w:t>ivo</w:t>
            </w:r>
          </w:p>
        </w:tc>
        <w:tc>
          <w:tcPr>
            <w:tcW w:w="7839" w:type="dxa"/>
          </w:tcPr>
          <w:p w14:paraId="2167BBE4"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39FE5E2"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842D097"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46490141"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79C1F0A1"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20393E69" w14:textId="77777777" w:rsidR="0095706B" w:rsidRDefault="00000000">
            <w:pPr>
              <w:widowControl w:val="0"/>
              <w:numPr>
                <w:ilvl w:val="0"/>
                <w:numId w:val="69"/>
              </w:numPr>
              <w:jc w:val="both"/>
              <w:rPr>
                <w:bCs/>
                <w:i/>
                <w:szCs w:val="20"/>
              </w:rPr>
            </w:pPr>
            <w:r>
              <w:rPr>
                <w:bCs/>
                <w:i/>
                <w:szCs w:val="20"/>
              </w:rPr>
              <w:lastRenderedPageBreak/>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4F1C079A" w14:textId="77777777" w:rsidR="0095706B" w:rsidRDefault="00000000">
            <w:pPr>
              <w:widowControl w:val="0"/>
              <w:numPr>
                <w:ilvl w:val="0"/>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29D37A05" w14:textId="77777777">
        <w:tc>
          <w:tcPr>
            <w:tcW w:w="1800" w:type="dxa"/>
          </w:tcPr>
          <w:p w14:paraId="55C30F79" w14:textId="77777777" w:rsidR="0095706B" w:rsidRDefault="00000000">
            <w:pPr>
              <w:rPr>
                <w:szCs w:val="20"/>
              </w:rPr>
            </w:pPr>
            <w:r>
              <w:rPr>
                <w:rFonts w:hint="eastAsia"/>
                <w:szCs w:val="20"/>
              </w:rPr>
              <w:lastRenderedPageBreak/>
              <w:t>CATT</w:t>
            </w:r>
          </w:p>
        </w:tc>
        <w:tc>
          <w:tcPr>
            <w:tcW w:w="7839" w:type="dxa"/>
          </w:tcPr>
          <w:p w14:paraId="3735705F" w14:textId="77777777" w:rsidR="0095706B" w:rsidRDefault="00000000">
            <w:pPr>
              <w:rPr>
                <w:bCs/>
                <w:i/>
                <w:szCs w:val="20"/>
                <w:lang w:val="en-GB"/>
              </w:rPr>
            </w:pPr>
            <w:bookmarkStart w:id="630" w:name="OLE_LINK590"/>
            <w:bookmarkStart w:id="631"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824C288" w14:textId="77777777" w:rsidR="0095706B" w:rsidRDefault="00000000">
            <w:pPr>
              <w:rPr>
                <w:bCs/>
                <w:i/>
                <w:szCs w:val="20"/>
                <w:lang w:val="en-GB"/>
              </w:rPr>
            </w:pPr>
            <w:r>
              <w:rPr>
                <w:bCs/>
                <w:i/>
                <w:szCs w:val="20"/>
                <w:lang w:val="en-GB"/>
              </w:rPr>
              <w:t>Proposal 11: The bandwidth of D2R channels for Msg1 from different devices corresponding to a R2D trigger should be the same.</w:t>
            </w:r>
            <w:bookmarkEnd w:id="630"/>
            <w:bookmarkEnd w:id="631"/>
          </w:p>
          <w:p w14:paraId="5547A2F6" w14:textId="77777777" w:rsidR="0095706B" w:rsidRDefault="00000000">
            <w:pPr>
              <w:rPr>
                <w:bCs/>
                <w:i/>
                <w:szCs w:val="20"/>
                <w:lang w:val="en-GB"/>
              </w:rPr>
            </w:pPr>
            <w:r>
              <w:rPr>
                <w:bCs/>
                <w:i/>
                <w:szCs w:val="20"/>
                <w:lang w:val="en-GB"/>
              </w:rPr>
              <w:t xml:space="preserve">Observation 12: </w:t>
            </w:r>
            <w:bookmarkStart w:id="632" w:name="OLE_LINK485"/>
            <w:bookmarkStart w:id="633" w:name="OLE_LINK486"/>
            <w:r>
              <w:rPr>
                <w:bCs/>
                <w:i/>
                <w:szCs w:val="20"/>
                <w:lang w:val="en-GB"/>
              </w:rPr>
              <w:t>The maximum value of Y</w:t>
            </w:r>
            <w:r>
              <w:rPr>
                <w:bCs/>
                <w:i/>
                <w:szCs w:val="20"/>
              </w:rPr>
              <w:t xml:space="preserve"> for Msg1 FDMA transmissions</w:t>
            </w:r>
            <w:bookmarkEnd w:id="632"/>
            <w:bookmarkEnd w:id="633"/>
            <w:r>
              <w:rPr>
                <w:bCs/>
                <w:i/>
                <w:szCs w:val="20"/>
                <w:lang w:val="en-GB"/>
              </w:rPr>
              <w:t xml:space="preserve"> is determined by the following factors</w:t>
            </w:r>
          </w:p>
          <w:p w14:paraId="3843A31D" w14:textId="77777777" w:rsidR="0095706B" w:rsidRDefault="00000000">
            <w:pPr>
              <w:widowControl w:val="0"/>
              <w:numPr>
                <w:ilvl w:val="0"/>
                <w:numId w:val="84"/>
              </w:numPr>
              <w:jc w:val="both"/>
              <w:rPr>
                <w:bCs/>
                <w:i/>
                <w:szCs w:val="20"/>
                <w:lang w:val="en-GB"/>
              </w:rPr>
            </w:pPr>
            <w:proofErr w:type="spellStart"/>
            <w:r>
              <w:rPr>
                <w:bCs/>
                <w:i/>
                <w:szCs w:val="20"/>
              </w:rPr>
              <w:t>B</w:t>
            </w:r>
            <w:r>
              <w:rPr>
                <w:bCs/>
                <w:i/>
                <w:szCs w:val="20"/>
                <w:vertAlign w:val="subscript"/>
              </w:rPr>
              <w:t>system</w:t>
            </w:r>
            <w:proofErr w:type="spellEnd"/>
            <w:r>
              <w:rPr>
                <w:bCs/>
                <w:i/>
                <w:szCs w:val="20"/>
              </w:rPr>
              <w:t>: System bandwidth of D2R channels for Msg1 FDM;</w:t>
            </w:r>
          </w:p>
          <w:p w14:paraId="15D57105"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385D8C5B"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77DE5A18" w14:textId="77777777" w:rsidR="0095706B" w:rsidRDefault="00000000">
            <w:pPr>
              <w:widowControl w:val="0"/>
              <w:numPr>
                <w:ilvl w:val="0"/>
                <w:numId w:val="84"/>
              </w:numPr>
              <w:jc w:val="both"/>
              <w:rPr>
                <w:bCs/>
                <w:i/>
                <w:szCs w:val="20"/>
                <w:lang w:val="en-GB"/>
              </w:rPr>
            </w:pPr>
            <w:r>
              <w:rPr>
                <w:bCs/>
                <w:i/>
                <w:szCs w:val="20"/>
              </w:rPr>
              <w:t>SFO factor;</w:t>
            </w:r>
          </w:p>
          <w:p w14:paraId="28333F29" w14:textId="77777777" w:rsidR="0095706B" w:rsidRDefault="00000000">
            <w:pPr>
              <w:widowControl w:val="0"/>
              <w:numPr>
                <w:ilvl w:val="0"/>
                <w:numId w:val="84"/>
              </w:numPr>
              <w:jc w:val="both"/>
              <w:rPr>
                <w:bCs/>
                <w:i/>
                <w:szCs w:val="20"/>
                <w:lang w:val="en-GB"/>
              </w:rPr>
            </w:pPr>
            <w:r>
              <w:rPr>
                <w:bCs/>
                <w:i/>
                <w:szCs w:val="20"/>
              </w:rPr>
              <w:t>Guard band between NR and A-IoT.</w:t>
            </w:r>
          </w:p>
          <w:p w14:paraId="510AC5DC" w14:textId="77777777" w:rsidR="0095706B" w:rsidRDefault="00000000">
            <w:pPr>
              <w:rPr>
                <w:bCs/>
                <w:i/>
                <w:szCs w:val="20"/>
              </w:rPr>
            </w:pPr>
            <w:bookmarkStart w:id="634" w:name="OLE_LINK599"/>
            <w:bookmarkStart w:id="635" w:name="OLE_LINK598"/>
            <w:r>
              <w:rPr>
                <w:bCs/>
                <w:i/>
                <w:szCs w:val="20"/>
              </w:rPr>
              <w:t xml:space="preserve">Proposal 12: </w:t>
            </w:r>
            <w:bookmarkEnd w:id="634"/>
            <w:bookmarkEnd w:id="635"/>
            <w:r>
              <w:rPr>
                <w:bCs/>
                <w:i/>
                <w:szCs w:val="20"/>
                <w:lang w:val="en-GB"/>
              </w:rPr>
              <w:t>The maximum value of Y</w:t>
            </w:r>
            <w:r>
              <w:rPr>
                <w:bCs/>
                <w:i/>
                <w:szCs w:val="20"/>
              </w:rPr>
              <w:t xml:space="preserve"> for Msg1 FDMA could </w:t>
            </w:r>
            <w:bookmarkStart w:id="636" w:name="OLE_LINK548"/>
            <w:r>
              <w:rPr>
                <w:bCs/>
                <w:i/>
                <w:szCs w:val="20"/>
              </w:rPr>
              <w:t xml:space="preserve">be </w:t>
            </w:r>
            <w:bookmarkEnd w:id="636"/>
            <w:r>
              <w:rPr>
                <w:bCs/>
                <w:i/>
                <w:szCs w:val="20"/>
              </w:rPr>
              <w:t>expressed as</w:t>
            </w:r>
          </w:p>
          <w:p w14:paraId="25556B14" w14:textId="77777777" w:rsidR="0095706B" w:rsidRDefault="00000000">
            <w:pPr>
              <w:widowControl w:val="0"/>
              <w:numPr>
                <w:ilvl w:val="0"/>
                <w:numId w:val="74"/>
              </w:numPr>
              <w:jc w:val="both"/>
              <w:rPr>
                <w:bCs/>
                <w:i/>
                <w:szCs w:val="20"/>
              </w:rPr>
            </w:pPr>
            <w:bookmarkStart w:id="637" w:name="OLE_LINK575"/>
            <w:bookmarkStart w:id="638" w:name="OLE_LINK574"/>
            <w:proofErr w:type="spellStart"/>
            <w:r>
              <w:rPr>
                <w:bCs/>
                <w:i/>
                <w:szCs w:val="20"/>
              </w:rPr>
              <w:t>Y</w:t>
            </w:r>
            <w:r>
              <w:rPr>
                <w:bCs/>
                <w:i/>
                <w:szCs w:val="20"/>
                <w:vertAlign w:val="subscript"/>
              </w:rPr>
              <w:t>max</w:t>
            </w:r>
            <w:proofErr w:type="spellEnd"/>
            <w:r>
              <w:rPr>
                <w:bCs/>
                <w:i/>
                <w:szCs w:val="20"/>
              </w:rPr>
              <w:t xml:space="preserve">= </w:t>
            </w:r>
            <w:bookmarkStart w:id="639" w:name="OLE_LINK229"/>
            <w:bookmarkStart w:id="640" w:name="OLE_LINK247"/>
            <w:r>
              <w:rPr>
                <w:bCs/>
                <w:i/>
                <w:szCs w:val="20"/>
              </w:rPr>
              <w:t>R</w:t>
            </w:r>
            <w:r>
              <w:rPr>
                <w:bCs/>
                <w:i/>
                <w:szCs w:val="20"/>
                <w:vertAlign w:val="subscript"/>
              </w:rPr>
              <w:t>max</w:t>
            </w:r>
            <w:r>
              <w:rPr>
                <w:bCs/>
                <w:i/>
                <w:szCs w:val="20"/>
              </w:rPr>
              <w:t>+1 f</w:t>
            </w:r>
            <w:bookmarkEnd w:id="639"/>
            <w:bookmarkEnd w:id="640"/>
            <w:r>
              <w:rPr>
                <w:bCs/>
                <w:i/>
                <w:szCs w:val="20"/>
              </w:rPr>
              <w:t xml:space="preserve">or </w:t>
            </w:r>
            <w:bookmarkStart w:id="641" w:name="OLE_LINK585"/>
            <w:r>
              <w:rPr>
                <w:bCs/>
                <w:i/>
                <w:szCs w:val="20"/>
                <w:lang w:val="en-GB"/>
              </w:rPr>
              <w:t>SFS factor</w:t>
            </w:r>
            <w:bookmarkEnd w:id="641"/>
            <w:r>
              <w:rPr>
                <w:bCs/>
                <w:i/>
                <w:szCs w:val="20"/>
              </w:rPr>
              <w:t xml:space="preserve"> Alt.1;</w:t>
            </w:r>
          </w:p>
          <w:bookmarkEnd w:id="637"/>
          <w:bookmarkEnd w:id="638"/>
          <w:p w14:paraId="58F9B628"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642" w:name="OLE_LINK592"/>
            <w:bookmarkStart w:id="643" w:name="OLE_LINK593"/>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w:t>
            </w:r>
            <w:bookmarkEnd w:id="642"/>
            <w:bookmarkEnd w:id="643"/>
            <w:r>
              <w:rPr>
                <w:bCs/>
                <w:i/>
                <w:szCs w:val="20"/>
              </w:rPr>
              <w:t xml:space="preserve">for </w:t>
            </w:r>
            <w:r>
              <w:rPr>
                <w:bCs/>
                <w:i/>
                <w:szCs w:val="20"/>
                <w:lang w:val="en-GB"/>
              </w:rPr>
              <w:t xml:space="preserve">SFS factor </w:t>
            </w:r>
            <w:r>
              <w:rPr>
                <w:bCs/>
                <w:i/>
                <w:szCs w:val="20"/>
              </w:rPr>
              <w:t>Alt.2.1;</w:t>
            </w:r>
          </w:p>
          <w:p w14:paraId="7ECDF8D7"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644" w:name="OLE_LINK594"/>
            <w:bookmarkStart w:id="645" w:name="OLE_LINK595"/>
            <w:bookmarkStart w:id="646" w:name="OLE_LINK100"/>
            <w:bookmarkStart w:id="647" w:name="OLE_LINK270"/>
            <w:r>
              <w:rPr>
                <w:bCs/>
                <w:i/>
                <w:szCs w:val="20"/>
              </w:rPr>
              <w:t>(</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1</w:t>
            </w:r>
            <w:bookmarkEnd w:id="644"/>
            <w:bookmarkEnd w:id="645"/>
            <w:bookmarkEnd w:id="646"/>
            <w:bookmarkEnd w:id="647"/>
            <w:r>
              <w:rPr>
                <w:bCs/>
                <w:i/>
                <w:szCs w:val="20"/>
              </w:rPr>
              <w:t xml:space="preserve"> for </w:t>
            </w:r>
            <w:r>
              <w:rPr>
                <w:bCs/>
                <w:i/>
                <w:szCs w:val="20"/>
                <w:lang w:val="en-GB"/>
              </w:rPr>
              <w:t xml:space="preserve">SFS factor </w:t>
            </w:r>
            <w:r>
              <w:rPr>
                <w:bCs/>
                <w:i/>
                <w:szCs w:val="20"/>
              </w:rPr>
              <w:t>Alt.2.2;</w:t>
            </w:r>
          </w:p>
          <w:p w14:paraId="3ED047EB"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w:t>
            </w:r>
            <w:bookmarkStart w:id="648" w:name="OLE_LINK110"/>
            <w:bookmarkStart w:id="649" w:name="OLE_LINK596"/>
            <w:bookmarkStart w:id="650" w:name="OLE_LINK597"/>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1</w:t>
            </w:r>
            <w:bookmarkEnd w:id="648"/>
            <w:bookmarkEnd w:id="649"/>
            <w:bookmarkEnd w:id="650"/>
            <w:r>
              <w:rPr>
                <w:bCs/>
                <w:i/>
                <w:szCs w:val="20"/>
              </w:rPr>
              <w:t xml:space="preserve"> for </w:t>
            </w:r>
            <w:r>
              <w:rPr>
                <w:bCs/>
                <w:i/>
                <w:szCs w:val="20"/>
                <w:lang w:val="en-GB"/>
              </w:rPr>
              <w:t xml:space="preserve">SFS factor </w:t>
            </w:r>
            <w:r>
              <w:rPr>
                <w:bCs/>
                <w:i/>
                <w:szCs w:val="20"/>
              </w:rPr>
              <w:t>Alt.3;</w:t>
            </w:r>
          </w:p>
          <w:p w14:paraId="5763C6EE" w14:textId="77777777" w:rsidR="0095706B" w:rsidRDefault="00000000">
            <w:pPr>
              <w:rPr>
                <w:rFonts w:eastAsiaTheme="minorEastAsia"/>
                <w:bCs/>
                <w:i/>
                <w:szCs w:val="20"/>
                <w:lang w:val="en-GB" w:eastAsia="zh-CN"/>
              </w:rPr>
            </w:pPr>
            <w:r>
              <w:rPr>
                <w:bCs/>
                <w:i/>
                <w:szCs w:val="20"/>
                <w:lang w:val="en-GB"/>
              </w:rPr>
              <w:t xml:space="preserve">where </w:t>
            </w:r>
            <w:r>
              <w:rPr>
                <w:bCs/>
                <w:i/>
                <w:szCs w:val="20"/>
              </w:rPr>
              <w:object w:dxaOrig="2372" w:dyaOrig="674" w14:anchorId="622819F9">
                <v:shape id="_x0000_i1032" type="#_x0000_t75" style="width:118.45pt;height:33.75pt" o:ole="">
                  <v:imagedata r:id="rId35" o:title=""/>
                </v:shape>
                <o:OLEObject Type="Embed" ProgID="Equation.DSMT4" ShapeID="_x0000_i1032" DrawAspect="Content" ObjectID="_1805873277" r:id="rId37"/>
              </w:object>
            </w:r>
            <w:r>
              <w:rPr>
                <w:bCs/>
                <w:i/>
                <w:szCs w:val="20"/>
              </w:rPr>
              <w:t xml:space="preserve"> .</w:t>
            </w:r>
          </w:p>
        </w:tc>
      </w:tr>
      <w:tr w:rsidR="0095706B" w14:paraId="7DC5E3FC" w14:textId="77777777">
        <w:tc>
          <w:tcPr>
            <w:tcW w:w="1800" w:type="dxa"/>
          </w:tcPr>
          <w:p w14:paraId="30FCD853" w14:textId="77777777" w:rsidR="0095706B" w:rsidRDefault="00000000">
            <w:pPr>
              <w:rPr>
                <w:szCs w:val="20"/>
              </w:rPr>
            </w:pPr>
            <w:r>
              <w:rPr>
                <w:rFonts w:hint="eastAsia"/>
                <w:szCs w:val="20"/>
              </w:rPr>
              <w:t>CMCC</w:t>
            </w:r>
          </w:p>
        </w:tc>
        <w:tc>
          <w:tcPr>
            <w:tcW w:w="7839" w:type="dxa"/>
          </w:tcPr>
          <w:p w14:paraId="6F03BF11" w14:textId="77777777" w:rsidR="0095706B" w:rsidRDefault="00000000">
            <w:pPr>
              <w:rPr>
                <w:rFonts w:eastAsiaTheme="minorEastAsia"/>
                <w:bCs/>
                <w:i/>
                <w:szCs w:val="20"/>
                <w:lang w:eastAsia="zh-CN"/>
              </w:rPr>
            </w:pPr>
            <w:r>
              <w:rPr>
                <w:bCs/>
                <w:i/>
                <w:szCs w:val="20"/>
              </w:rPr>
              <w:t>Proposal 5: The maximum number of multiplexed devices Y can be up to 8.</w:t>
            </w:r>
          </w:p>
        </w:tc>
      </w:tr>
      <w:tr w:rsidR="0095706B" w14:paraId="28EF9DE6" w14:textId="77777777">
        <w:tc>
          <w:tcPr>
            <w:tcW w:w="1800" w:type="dxa"/>
          </w:tcPr>
          <w:p w14:paraId="2BC841A5"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3C8B1D99" w14:textId="77777777" w:rsidR="0095706B" w:rsidRDefault="00000000">
            <w:pPr>
              <w:rPr>
                <w:rFonts w:eastAsiaTheme="minorEastAsia"/>
                <w:bCs/>
                <w:i/>
                <w:szCs w:val="20"/>
                <w:lang w:eastAsia="zh-CN"/>
              </w:rPr>
            </w:pPr>
            <w:bookmarkStart w:id="651"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651"/>
          </w:p>
          <w:p w14:paraId="3FFB5B70" w14:textId="77777777" w:rsidR="0095706B" w:rsidRDefault="00000000">
            <w:pPr>
              <w:rPr>
                <w:rFonts w:eastAsiaTheme="minorEastAsia"/>
                <w:bCs/>
                <w:i/>
                <w:szCs w:val="20"/>
                <w:lang w:eastAsia="zh-CN"/>
              </w:rPr>
            </w:pPr>
            <w:bookmarkStart w:id="652" w:name="_Hlk194061736"/>
            <w:r>
              <w:rPr>
                <w:bCs/>
                <w:i/>
                <w:szCs w:val="20"/>
                <w:lang w:val="en-GB"/>
              </w:rPr>
              <w:t>Proposal 7: In consideration of indication overhead, the max value of Y is not larger than 8, and the candidate values are {1, 2, 4, 8}</w:t>
            </w:r>
            <w:r>
              <w:rPr>
                <w:bCs/>
                <w:i/>
                <w:szCs w:val="20"/>
              </w:rPr>
              <w:t>.</w:t>
            </w:r>
            <w:bookmarkEnd w:id="652"/>
          </w:p>
        </w:tc>
      </w:tr>
      <w:tr w:rsidR="0095706B" w14:paraId="21BBF980" w14:textId="77777777">
        <w:tc>
          <w:tcPr>
            <w:tcW w:w="1800" w:type="dxa"/>
          </w:tcPr>
          <w:p w14:paraId="0B893B9A" w14:textId="77777777" w:rsidR="0095706B" w:rsidRDefault="00000000">
            <w:pPr>
              <w:rPr>
                <w:szCs w:val="20"/>
              </w:rPr>
            </w:pPr>
            <w:r>
              <w:rPr>
                <w:rFonts w:hint="eastAsia"/>
                <w:szCs w:val="20"/>
              </w:rPr>
              <w:t>LGE</w:t>
            </w:r>
          </w:p>
        </w:tc>
        <w:tc>
          <w:tcPr>
            <w:tcW w:w="7839" w:type="dxa"/>
          </w:tcPr>
          <w:p w14:paraId="2AC03B85"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BB8161D"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5035243C"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0C6F234D" w14:textId="77777777">
        <w:tc>
          <w:tcPr>
            <w:tcW w:w="1800" w:type="dxa"/>
          </w:tcPr>
          <w:p w14:paraId="435F65F6" w14:textId="77777777" w:rsidR="0095706B" w:rsidRDefault="00000000">
            <w:pPr>
              <w:rPr>
                <w:szCs w:val="20"/>
              </w:rPr>
            </w:pPr>
            <w:r>
              <w:rPr>
                <w:rFonts w:hint="eastAsia"/>
                <w:szCs w:val="20"/>
              </w:rPr>
              <w:t>Honor</w:t>
            </w:r>
          </w:p>
        </w:tc>
        <w:tc>
          <w:tcPr>
            <w:tcW w:w="7839" w:type="dxa"/>
          </w:tcPr>
          <w:p w14:paraId="3DD76CA1" w14:textId="77777777" w:rsidR="0095706B" w:rsidRDefault="00000000">
            <w:pPr>
              <w:rPr>
                <w:rFonts w:eastAsiaTheme="minorEastAsia"/>
                <w:bCs/>
                <w:i/>
                <w:szCs w:val="20"/>
                <w:lang w:eastAsia="zh-CN"/>
              </w:rPr>
            </w:pPr>
            <w:r>
              <w:rPr>
                <w:bCs/>
                <w:i/>
                <w:szCs w:val="20"/>
              </w:rPr>
              <w:t>Proposal 8: The maximum value of Y for FDMA should equal to or less than 8.</w:t>
            </w:r>
          </w:p>
        </w:tc>
      </w:tr>
      <w:tr w:rsidR="0095706B" w14:paraId="684F57BC" w14:textId="77777777">
        <w:tc>
          <w:tcPr>
            <w:tcW w:w="1800" w:type="dxa"/>
          </w:tcPr>
          <w:p w14:paraId="1EA9E70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77112898" w14:textId="77777777" w:rsidR="0095706B" w:rsidRDefault="00000000">
            <w:pPr>
              <w:rPr>
                <w:bCs/>
                <w:i/>
                <w:szCs w:val="20"/>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46E5C5B3" w14:textId="77777777" w:rsidR="0095706B" w:rsidRDefault="0095706B">
      <w:pPr>
        <w:rPr>
          <w:rFonts w:eastAsiaTheme="minorEastAsia"/>
          <w:iCs/>
          <w:lang w:val="en-GB" w:eastAsia="zh-CN"/>
        </w:rPr>
      </w:pPr>
    </w:p>
    <w:p w14:paraId="77DE4E46" w14:textId="77777777" w:rsidR="0095706B" w:rsidRDefault="0095706B">
      <w:pPr>
        <w:rPr>
          <w:rFonts w:eastAsiaTheme="minorEastAsia"/>
          <w:iCs/>
          <w:lang w:val="en-GB" w:eastAsia="zh-CN"/>
        </w:rPr>
      </w:pPr>
    </w:p>
    <w:p w14:paraId="266DC300"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5BDE9C4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95706B" w14:paraId="6935D03D" w14:textId="77777777">
        <w:tc>
          <w:tcPr>
            <w:tcW w:w="1843" w:type="dxa"/>
          </w:tcPr>
          <w:p w14:paraId="061F5D37" w14:textId="77777777" w:rsidR="0095706B" w:rsidRDefault="00000000">
            <w:pPr>
              <w:rPr>
                <w:b/>
                <w:bCs/>
                <w:szCs w:val="20"/>
              </w:rPr>
            </w:pPr>
            <w:r>
              <w:rPr>
                <w:rFonts w:hint="eastAsia"/>
                <w:b/>
                <w:szCs w:val="20"/>
              </w:rPr>
              <w:t>Source</w:t>
            </w:r>
          </w:p>
        </w:tc>
        <w:tc>
          <w:tcPr>
            <w:tcW w:w="7499" w:type="dxa"/>
          </w:tcPr>
          <w:p w14:paraId="7C47CAA3"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30C5ABE" w14:textId="77777777">
        <w:tc>
          <w:tcPr>
            <w:tcW w:w="1843" w:type="dxa"/>
          </w:tcPr>
          <w:p w14:paraId="5082AC45"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499" w:type="dxa"/>
          </w:tcPr>
          <w:p w14:paraId="4017B36D" w14:textId="77777777" w:rsidR="0095706B" w:rsidRDefault="00000000">
            <w:pPr>
              <w:rPr>
                <w:bCs/>
                <w:i/>
                <w:szCs w:val="20"/>
              </w:rPr>
            </w:pPr>
            <w:bookmarkStart w:id="653" w:name="OLE_LINK218"/>
            <w:r>
              <w:rPr>
                <w:bCs/>
                <w:i/>
                <w:szCs w:val="20"/>
              </w:rPr>
              <w:t>Observation 1: For the initialization of the CC encoder, CC encoding cannot start until the CRC parity sequence is available with option 1.</w:t>
            </w:r>
            <w:bookmarkEnd w:id="653"/>
          </w:p>
          <w:p w14:paraId="684B26B3" w14:textId="77777777" w:rsidR="0095706B" w:rsidRDefault="00000000">
            <w:pPr>
              <w:rPr>
                <w:bCs/>
                <w:i/>
                <w:szCs w:val="20"/>
              </w:rPr>
            </w:pPr>
            <w:r>
              <w:rPr>
                <w:bCs/>
                <w:i/>
                <w:szCs w:val="20"/>
              </w:rPr>
              <w:t>Observation 2: For the initialization of the CC encoder, CC encoding can occur at the same time as CRC encoding with option 2.</w:t>
            </w:r>
          </w:p>
          <w:p w14:paraId="26189385" w14:textId="77777777" w:rsidR="0095706B" w:rsidRDefault="00000000">
            <w:pPr>
              <w:rPr>
                <w:bCs/>
                <w:i/>
                <w:szCs w:val="20"/>
              </w:rPr>
            </w:pPr>
            <w:r>
              <w:rPr>
                <w:bCs/>
                <w:i/>
                <w:szCs w:val="20"/>
              </w:rPr>
              <w:t>Observation 3: Option 2 allows implementations to reduce energy usage for CRC encoding and CC encoding or to reduce processing time.</w:t>
            </w:r>
          </w:p>
          <w:p w14:paraId="17E01DC6" w14:textId="77777777" w:rsidR="0095706B" w:rsidRDefault="00000000">
            <w:pPr>
              <w:rPr>
                <w:bCs/>
                <w:i/>
                <w:szCs w:val="20"/>
              </w:rPr>
            </w:pPr>
            <w:bookmarkStart w:id="654" w:name="OLE_LINK226"/>
            <w:r>
              <w:rPr>
                <w:bCs/>
                <w:i/>
                <w:szCs w:val="20"/>
              </w:rPr>
              <w:t>Observation 4: Precomputed CRCs may not be possible for certain commands</w:t>
            </w:r>
            <w:bookmarkStart w:id="655" w:name="OLE_LINK436"/>
            <w:r>
              <w:rPr>
                <w:bCs/>
                <w:i/>
                <w:szCs w:val="20"/>
              </w:rPr>
              <w:t xml:space="preserve"> or use cases</w:t>
            </w:r>
            <w:bookmarkEnd w:id="655"/>
            <w:r>
              <w:rPr>
                <w:bCs/>
                <w:i/>
                <w:szCs w:val="20"/>
              </w:rPr>
              <w:t>.</w:t>
            </w:r>
            <w:bookmarkEnd w:id="654"/>
          </w:p>
          <w:p w14:paraId="0BE30136" w14:textId="77777777" w:rsidR="0095706B" w:rsidRDefault="00000000">
            <w:pPr>
              <w:rPr>
                <w:bCs/>
                <w:i/>
                <w:szCs w:val="20"/>
              </w:rPr>
            </w:pPr>
            <w:r>
              <w:rPr>
                <w:bCs/>
                <w:i/>
                <w:szCs w:val="20"/>
              </w:rPr>
              <w:t xml:space="preserve">Observation 5: The same decoder for option 1 can be used with option 2. </w:t>
            </w:r>
          </w:p>
          <w:p w14:paraId="1EB224A6" w14:textId="77777777" w:rsidR="0095706B" w:rsidRDefault="00000000">
            <w:pPr>
              <w:rPr>
                <w:bCs/>
                <w:i/>
                <w:szCs w:val="20"/>
              </w:rPr>
            </w:pPr>
            <w:r>
              <w:rPr>
                <w:bCs/>
                <w:i/>
                <w:szCs w:val="20"/>
              </w:rPr>
              <w:t xml:space="preserve">Proposal 1: For the initial values of the shift register of the CC encoder, </w:t>
            </w:r>
          </w:p>
          <w:p w14:paraId="3334B857" w14:textId="77777777" w:rsidR="0095706B" w:rsidRDefault="00000000">
            <w:pPr>
              <w:widowControl w:val="0"/>
              <w:numPr>
                <w:ilvl w:val="0"/>
                <w:numId w:val="85"/>
              </w:numPr>
              <w:jc w:val="both"/>
              <w:rPr>
                <w:bCs/>
                <w:i/>
                <w:szCs w:val="20"/>
              </w:rPr>
            </w:pPr>
            <w:r>
              <w:rPr>
                <w:bCs/>
                <w:i/>
                <w:szCs w:val="20"/>
              </w:rPr>
              <w:t>The initial values of the shift register of the CC encoder are set to the values corresponding to the first (K-1) information bits, and the first (K-1) bits are appended to the end such that the initial state and ending state of the shift register are the same.</w:t>
            </w:r>
          </w:p>
          <w:p w14:paraId="0890B8C0" w14:textId="77777777" w:rsidR="0095706B" w:rsidRDefault="00000000">
            <w:pPr>
              <w:widowControl w:val="0"/>
              <w:numPr>
                <w:ilvl w:val="0"/>
                <w:numId w:val="85"/>
              </w:numPr>
              <w:jc w:val="both"/>
              <w:rPr>
                <w:bCs/>
                <w:i/>
                <w:szCs w:val="20"/>
              </w:rPr>
            </w:pPr>
            <w:r>
              <w:rPr>
                <w:bCs/>
                <w:i/>
                <w:szCs w:val="20"/>
              </w:rPr>
              <w:t>Note: K is the constraint length</w:t>
            </w:r>
          </w:p>
        </w:tc>
      </w:tr>
      <w:tr w:rsidR="0095706B" w14:paraId="4289EB7C" w14:textId="77777777">
        <w:tc>
          <w:tcPr>
            <w:tcW w:w="1843" w:type="dxa"/>
          </w:tcPr>
          <w:p w14:paraId="7C01FF50" w14:textId="77777777" w:rsidR="0095706B" w:rsidRDefault="00000000">
            <w:pPr>
              <w:rPr>
                <w:rFonts w:eastAsiaTheme="minorEastAsia"/>
                <w:szCs w:val="20"/>
                <w:lang w:eastAsia="zh-CN"/>
              </w:rPr>
            </w:pPr>
            <w:r>
              <w:rPr>
                <w:rFonts w:hint="eastAsia"/>
                <w:szCs w:val="20"/>
              </w:rPr>
              <w:lastRenderedPageBreak/>
              <w:t>E</w:t>
            </w:r>
            <w:r>
              <w:rPr>
                <w:rFonts w:eastAsiaTheme="minorEastAsia" w:hint="eastAsia"/>
                <w:szCs w:val="20"/>
                <w:lang w:eastAsia="zh-CN"/>
              </w:rPr>
              <w:t>ricsson</w:t>
            </w:r>
          </w:p>
        </w:tc>
        <w:tc>
          <w:tcPr>
            <w:tcW w:w="7499" w:type="dxa"/>
          </w:tcPr>
          <w:p w14:paraId="73ACAD86" w14:textId="77777777" w:rsidR="0095706B" w:rsidRDefault="00000000">
            <w:pPr>
              <w:rPr>
                <w:rFonts w:eastAsiaTheme="minorEastAsia"/>
                <w:bCs/>
                <w:szCs w:val="20"/>
                <w:lang w:eastAsia="zh-CN"/>
              </w:rPr>
            </w:pPr>
            <w:bookmarkStart w:id="656" w:name="_Toc194051942"/>
            <w:bookmarkStart w:id="657"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656"/>
            <w:bookmarkEnd w:id="657"/>
          </w:p>
        </w:tc>
      </w:tr>
      <w:tr w:rsidR="0095706B" w14:paraId="66CB6CD7" w14:textId="77777777">
        <w:tc>
          <w:tcPr>
            <w:tcW w:w="1843" w:type="dxa"/>
          </w:tcPr>
          <w:p w14:paraId="401BCCFD" w14:textId="77777777" w:rsidR="0095706B" w:rsidRDefault="00000000">
            <w:pPr>
              <w:rPr>
                <w:szCs w:val="20"/>
              </w:rPr>
            </w:pPr>
            <w:r>
              <w:rPr>
                <w:rFonts w:hint="eastAsia"/>
                <w:szCs w:val="20"/>
              </w:rPr>
              <w:t>ZTE</w:t>
            </w:r>
          </w:p>
        </w:tc>
        <w:tc>
          <w:tcPr>
            <w:tcW w:w="7499" w:type="dxa"/>
          </w:tcPr>
          <w:p w14:paraId="0593D0B1" w14:textId="77777777" w:rsidR="0095706B"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2B9D46B" w14:textId="77777777" w:rsidR="0095706B" w:rsidRDefault="00000000">
            <w:pPr>
              <w:rPr>
                <w:bCs/>
                <w:i/>
                <w:szCs w:val="20"/>
              </w:rPr>
            </w:pPr>
            <w:r>
              <w:rPr>
                <w:rFonts w:hint="eastAsia"/>
                <w:bCs/>
                <w:i/>
                <w:szCs w:val="20"/>
              </w:rPr>
              <w:t xml:space="preserve">Observation 4: </w:t>
            </w:r>
            <w:r>
              <w:rPr>
                <w:bCs/>
                <w:i/>
                <w:szCs w:val="20"/>
              </w:rPr>
              <w:t>Option 1 is very mature, and many products have been verified.</w:t>
            </w:r>
          </w:p>
          <w:p w14:paraId="7E16D699" w14:textId="77777777" w:rsidR="0095706B"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4D33A198" w14:textId="77777777" w:rsidR="0095706B"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0CB215B" w14:textId="77777777" w:rsidR="0095706B"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1BCB716F" w14:textId="77777777" w:rsidR="0095706B"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95706B" w14:paraId="023F4CC7" w14:textId="77777777">
        <w:tc>
          <w:tcPr>
            <w:tcW w:w="1843" w:type="dxa"/>
          </w:tcPr>
          <w:p w14:paraId="251B52D1" w14:textId="77777777" w:rsidR="0095706B" w:rsidRDefault="00000000">
            <w:pPr>
              <w:rPr>
                <w:szCs w:val="20"/>
              </w:rPr>
            </w:pPr>
            <w:r>
              <w:rPr>
                <w:rFonts w:eastAsiaTheme="minorEastAsia" w:hint="eastAsia"/>
                <w:szCs w:val="20"/>
                <w:lang w:eastAsia="zh-CN"/>
              </w:rPr>
              <w:t>v</w:t>
            </w:r>
            <w:r>
              <w:rPr>
                <w:rFonts w:hint="eastAsia"/>
                <w:szCs w:val="20"/>
              </w:rPr>
              <w:t>ivo</w:t>
            </w:r>
          </w:p>
        </w:tc>
        <w:tc>
          <w:tcPr>
            <w:tcW w:w="7499" w:type="dxa"/>
          </w:tcPr>
          <w:p w14:paraId="2444E62F" w14:textId="77777777" w:rsidR="0095706B" w:rsidRDefault="00000000">
            <w:pPr>
              <w:rPr>
                <w:rFonts w:eastAsiaTheme="minorEastAsia"/>
                <w:bCs/>
                <w:i/>
                <w:szCs w:val="20"/>
                <w:lang w:val="en-GB" w:eastAsia="zh-CN"/>
              </w:rPr>
            </w:pPr>
            <w:bookmarkStart w:id="658"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658"/>
          </w:p>
        </w:tc>
      </w:tr>
      <w:tr w:rsidR="0095706B" w14:paraId="0C8B7264" w14:textId="77777777">
        <w:tc>
          <w:tcPr>
            <w:tcW w:w="1843" w:type="dxa"/>
          </w:tcPr>
          <w:p w14:paraId="51712E81" w14:textId="77777777" w:rsidR="0095706B" w:rsidRDefault="00000000">
            <w:pPr>
              <w:rPr>
                <w:szCs w:val="20"/>
              </w:rPr>
            </w:pPr>
            <w:proofErr w:type="spellStart"/>
            <w:r>
              <w:rPr>
                <w:rFonts w:hint="eastAsia"/>
                <w:szCs w:val="20"/>
              </w:rPr>
              <w:t>Spreadtrum</w:t>
            </w:r>
            <w:proofErr w:type="spellEnd"/>
          </w:p>
        </w:tc>
        <w:tc>
          <w:tcPr>
            <w:tcW w:w="7499" w:type="dxa"/>
          </w:tcPr>
          <w:p w14:paraId="7E11FE40" w14:textId="77777777" w:rsidR="0095706B"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1353E9F8" w14:textId="77777777" w:rsidR="0095706B"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1543875E" w14:textId="77777777" w:rsidR="0095706B"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5AACE46F" w14:textId="77777777" w:rsidR="0095706B"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35C45483" w14:textId="77777777" w:rsidR="0095706B" w:rsidRDefault="00000000">
            <w:pPr>
              <w:rPr>
                <w:bCs/>
                <w:i/>
                <w:szCs w:val="20"/>
              </w:rPr>
            </w:pPr>
            <w:r>
              <w:rPr>
                <w:bCs/>
                <w:i/>
                <w:szCs w:val="20"/>
              </w:rPr>
              <w:t>Observation 6: Considering the forward design aspect, TBCC with Option 2 will lead to decoder complexity for intermedium UE as D2T2 will be introduced in R20.</w:t>
            </w:r>
          </w:p>
          <w:p w14:paraId="47EAE56E" w14:textId="77777777" w:rsidR="0095706B" w:rsidRDefault="00000000">
            <w:pPr>
              <w:rPr>
                <w:rFonts w:eastAsiaTheme="minorEastAsia"/>
                <w:bCs/>
                <w:i/>
                <w:szCs w:val="20"/>
                <w:lang w:eastAsia="zh-CN"/>
              </w:rPr>
            </w:pPr>
            <w:r>
              <w:rPr>
                <w:bCs/>
                <w:i/>
                <w:szCs w:val="20"/>
              </w:rPr>
              <w:t>Proposal 7: Support TBCC with Option 1 for D2R transmission.</w:t>
            </w:r>
          </w:p>
          <w:p w14:paraId="19707D83" w14:textId="77777777" w:rsidR="0095706B"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0B8BC82F" w14:textId="77777777" w:rsidR="0095706B"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95706B" w14:paraId="5BCAAF43" w14:textId="77777777">
        <w:tc>
          <w:tcPr>
            <w:tcW w:w="1843" w:type="dxa"/>
          </w:tcPr>
          <w:p w14:paraId="5CB02C76" w14:textId="77777777" w:rsidR="0095706B" w:rsidRDefault="00000000">
            <w:pPr>
              <w:rPr>
                <w:szCs w:val="20"/>
              </w:rPr>
            </w:pPr>
            <w:r>
              <w:rPr>
                <w:rFonts w:hint="eastAsia"/>
                <w:szCs w:val="20"/>
              </w:rPr>
              <w:t>CATT</w:t>
            </w:r>
          </w:p>
        </w:tc>
        <w:tc>
          <w:tcPr>
            <w:tcW w:w="7499" w:type="dxa"/>
          </w:tcPr>
          <w:p w14:paraId="6DA6854E" w14:textId="77777777" w:rsidR="0095706B" w:rsidRDefault="00000000">
            <w:pPr>
              <w:rPr>
                <w:bCs/>
                <w:i/>
                <w:szCs w:val="20"/>
                <w:lang w:val="en-GB"/>
              </w:rPr>
            </w:pPr>
            <w:bookmarkStart w:id="659" w:name="OLE_LINK537"/>
            <w:bookmarkStart w:id="660" w:name="OLE_LINK518"/>
            <w:r>
              <w:rPr>
                <w:bCs/>
                <w:i/>
                <w:szCs w:val="20"/>
                <w:lang w:val="en-GB"/>
              </w:rPr>
              <w:t xml:space="preserve">Observation 2: </w:t>
            </w:r>
            <w:bookmarkStart w:id="661" w:name="OLE_LINK418"/>
            <w:bookmarkStart w:id="662" w:name="OLE_LINK417"/>
            <w:r>
              <w:rPr>
                <w:bCs/>
                <w:i/>
                <w:szCs w:val="20"/>
                <w:lang w:val="en-GB"/>
              </w:rPr>
              <w:t>Compared with TBCC, HBCC</w:t>
            </w:r>
            <w:bookmarkEnd w:id="661"/>
            <w:bookmarkEnd w:id="662"/>
            <w:r>
              <w:rPr>
                <w:bCs/>
                <w:i/>
                <w:szCs w:val="20"/>
                <w:lang w:val="en-GB"/>
              </w:rPr>
              <w:t xml:space="preserve"> has no BLER performance gain, processing delay and memory size reduction, but it will cause the increase of processing complexity at device, decoding complexity at reader </w:t>
            </w:r>
            <w:bookmarkStart w:id="663" w:name="OLE_LINK420"/>
            <w:bookmarkStart w:id="664" w:name="OLE_LINK419"/>
            <w:r>
              <w:rPr>
                <w:bCs/>
                <w:i/>
                <w:szCs w:val="20"/>
                <w:lang w:val="en-GB"/>
              </w:rPr>
              <w:t>and additional complexity in the A-IoT circuit for parallel processing</w:t>
            </w:r>
            <w:bookmarkEnd w:id="663"/>
            <w:bookmarkEnd w:id="664"/>
            <w:r>
              <w:rPr>
                <w:bCs/>
                <w:i/>
                <w:szCs w:val="20"/>
                <w:lang w:val="en-GB"/>
              </w:rPr>
              <w:t>.</w:t>
            </w:r>
          </w:p>
          <w:p w14:paraId="2854E465" w14:textId="77777777" w:rsidR="0095706B" w:rsidRDefault="00000000">
            <w:pPr>
              <w:rPr>
                <w:rFonts w:eastAsiaTheme="minorEastAsia"/>
                <w:bCs/>
                <w:i/>
                <w:szCs w:val="20"/>
                <w:lang w:val="en-GB" w:eastAsia="zh-CN"/>
              </w:rPr>
            </w:pPr>
            <w:bookmarkStart w:id="665" w:name="OLE_LINK204"/>
            <w:bookmarkStart w:id="666" w:name="OLE_LINK152"/>
            <w:r>
              <w:rPr>
                <w:bCs/>
                <w:i/>
                <w:szCs w:val="20"/>
              </w:rPr>
              <w:t xml:space="preserve">Proposal 1: </w:t>
            </w:r>
            <w:r>
              <w:rPr>
                <w:bCs/>
                <w:i/>
                <w:szCs w:val="20"/>
                <w:lang w:val="en-GB"/>
              </w:rPr>
              <w:t>T</w:t>
            </w:r>
            <w:bookmarkStart w:id="667" w:name="OLE_LINK410"/>
            <w:bookmarkStart w:id="668" w:name="OLE_LINK409"/>
            <w:r>
              <w:rPr>
                <w:bCs/>
                <w:i/>
                <w:szCs w:val="20"/>
                <w:lang w:val="en-GB"/>
              </w:rPr>
              <w:t>ail-biting convolutional code (TBCC) should be specified for Rel-19 D2R FEC code.</w:t>
            </w:r>
            <w:bookmarkEnd w:id="659"/>
            <w:bookmarkEnd w:id="660"/>
            <w:bookmarkEnd w:id="665"/>
            <w:bookmarkEnd w:id="666"/>
            <w:bookmarkEnd w:id="667"/>
            <w:bookmarkEnd w:id="668"/>
          </w:p>
        </w:tc>
      </w:tr>
      <w:tr w:rsidR="0095706B" w14:paraId="40D9BDE5" w14:textId="77777777">
        <w:tc>
          <w:tcPr>
            <w:tcW w:w="1843" w:type="dxa"/>
          </w:tcPr>
          <w:p w14:paraId="09B27C81"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1F5F0834" w14:textId="77777777" w:rsidR="0095706B" w:rsidRDefault="00000000">
            <w:pPr>
              <w:rPr>
                <w:bCs/>
                <w:i/>
                <w:szCs w:val="20"/>
                <w:lang w:val="en-GB"/>
              </w:rPr>
            </w:pPr>
            <w:r>
              <w:rPr>
                <w:bCs/>
                <w:i/>
                <w:szCs w:val="20"/>
                <w:lang w:val="en-GB"/>
              </w:rPr>
              <w:t>Proposal 3: Reuse the tail biting LTE convolutional code for D2R FEC (if applied).</w:t>
            </w:r>
          </w:p>
          <w:p w14:paraId="1BCA743B" w14:textId="77777777" w:rsidR="0095706B" w:rsidRDefault="00000000">
            <w:pPr>
              <w:widowControl w:val="0"/>
              <w:numPr>
                <w:ilvl w:val="0"/>
                <w:numId w:val="86"/>
              </w:numPr>
              <w:jc w:val="both"/>
              <w:rPr>
                <w:bCs/>
                <w:i/>
                <w:szCs w:val="20"/>
              </w:rPr>
            </w:pPr>
            <w:r>
              <w:rPr>
                <w:bCs/>
                <w:i/>
                <w:szCs w:val="20"/>
              </w:rPr>
              <w:t>The initial values of the shift register of the CC encoder are set to the values corresponding to the last (K-1) information bits defined in TS 36.212.</w:t>
            </w:r>
          </w:p>
        </w:tc>
      </w:tr>
      <w:tr w:rsidR="0095706B" w14:paraId="54BD56C7" w14:textId="77777777">
        <w:tc>
          <w:tcPr>
            <w:tcW w:w="1843" w:type="dxa"/>
          </w:tcPr>
          <w:p w14:paraId="7C56D873" w14:textId="77777777" w:rsidR="0095706B" w:rsidRDefault="00000000">
            <w:pPr>
              <w:rPr>
                <w:szCs w:val="20"/>
              </w:rPr>
            </w:pPr>
            <w:r>
              <w:rPr>
                <w:rFonts w:hint="eastAsia"/>
                <w:szCs w:val="20"/>
              </w:rPr>
              <w:t>NEC</w:t>
            </w:r>
          </w:p>
        </w:tc>
        <w:tc>
          <w:tcPr>
            <w:tcW w:w="7499" w:type="dxa"/>
          </w:tcPr>
          <w:p w14:paraId="2ABAA0F3" w14:textId="77777777" w:rsidR="0095706B"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95706B" w14:paraId="15C1DC2C" w14:textId="77777777">
        <w:tc>
          <w:tcPr>
            <w:tcW w:w="1843" w:type="dxa"/>
          </w:tcPr>
          <w:p w14:paraId="7EB6FB96" w14:textId="77777777" w:rsidR="0095706B" w:rsidRDefault="00000000">
            <w:pPr>
              <w:rPr>
                <w:szCs w:val="20"/>
              </w:rPr>
            </w:pPr>
            <w:proofErr w:type="spellStart"/>
            <w:r>
              <w:rPr>
                <w:rFonts w:hint="eastAsia"/>
                <w:szCs w:val="20"/>
              </w:rPr>
              <w:t>Fujistu</w:t>
            </w:r>
            <w:proofErr w:type="spellEnd"/>
          </w:p>
        </w:tc>
        <w:tc>
          <w:tcPr>
            <w:tcW w:w="7499" w:type="dxa"/>
          </w:tcPr>
          <w:p w14:paraId="4CDEADE4" w14:textId="77777777" w:rsidR="0095706B"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95706B" w14:paraId="2E1EE3E3" w14:textId="77777777">
        <w:tc>
          <w:tcPr>
            <w:tcW w:w="1843" w:type="dxa"/>
          </w:tcPr>
          <w:p w14:paraId="49283D61" w14:textId="77777777" w:rsidR="0095706B" w:rsidRDefault="00000000">
            <w:pPr>
              <w:rPr>
                <w:szCs w:val="20"/>
              </w:rPr>
            </w:pPr>
            <w:r>
              <w:rPr>
                <w:rFonts w:hint="eastAsia"/>
                <w:szCs w:val="20"/>
              </w:rPr>
              <w:t>CMCC</w:t>
            </w:r>
          </w:p>
        </w:tc>
        <w:tc>
          <w:tcPr>
            <w:tcW w:w="7499" w:type="dxa"/>
          </w:tcPr>
          <w:p w14:paraId="27C79153" w14:textId="77777777" w:rsidR="0095706B"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95706B" w14:paraId="20149B02" w14:textId="77777777">
        <w:tc>
          <w:tcPr>
            <w:tcW w:w="1843" w:type="dxa"/>
          </w:tcPr>
          <w:p w14:paraId="721940EC" w14:textId="77777777" w:rsidR="0095706B" w:rsidRDefault="00000000">
            <w:pPr>
              <w:rPr>
                <w:szCs w:val="20"/>
              </w:rPr>
            </w:pPr>
            <w:r>
              <w:rPr>
                <w:rFonts w:hint="eastAsia"/>
                <w:szCs w:val="20"/>
              </w:rPr>
              <w:t>Panasonic</w:t>
            </w:r>
          </w:p>
        </w:tc>
        <w:tc>
          <w:tcPr>
            <w:tcW w:w="7499" w:type="dxa"/>
          </w:tcPr>
          <w:p w14:paraId="4DDC862F" w14:textId="77777777" w:rsidR="0095706B" w:rsidRDefault="00000000">
            <w:pPr>
              <w:rPr>
                <w:rFonts w:eastAsiaTheme="minorEastAsia"/>
                <w:bCs/>
                <w:i/>
                <w:szCs w:val="20"/>
                <w:lang w:val="en-GB" w:eastAsia="zh-CN"/>
              </w:rPr>
            </w:pPr>
            <w:r>
              <w:rPr>
                <w:bCs/>
                <w:i/>
                <w:szCs w:val="20"/>
              </w:rPr>
              <w:t>Proposal 9: The head biting should be used for the initialization of CC registers.</w:t>
            </w:r>
          </w:p>
        </w:tc>
      </w:tr>
      <w:tr w:rsidR="0095706B" w14:paraId="2ACD9BB3" w14:textId="77777777">
        <w:tc>
          <w:tcPr>
            <w:tcW w:w="1843" w:type="dxa"/>
          </w:tcPr>
          <w:p w14:paraId="518B5EB6"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6ABD54CA" w14:textId="77777777" w:rsidR="0095706B" w:rsidRDefault="00000000">
            <w:pPr>
              <w:rPr>
                <w:bCs/>
                <w:i/>
                <w:szCs w:val="20"/>
                <w:lang w:val="en-GB"/>
              </w:rPr>
            </w:pPr>
            <w:bookmarkStart w:id="669"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669"/>
          </w:p>
          <w:p w14:paraId="7C6AC011" w14:textId="77777777" w:rsidR="0095706B"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26574197" w14:textId="77777777" w:rsidR="0095706B" w:rsidRDefault="00000000">
            <w:pPr>
              <w:rPr>
                <w:bCs/>
                <w:i/>
                <w:szCs w:val="20"/>
                <w:lang w:val="en-GB"/>
              </w:rPr>
            </w:pPr>
            <w:bookmarkStart w:id="670"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670"/>
          </w:p>
          <w:p w14:paraId="7C7C099B" w14:textId="77777777" w:rsidR="0095706B" w:rsidRDefault="00000000">
            <w:pPr>
              <w:rPr>
                <w:rFonts w:eastAsiaTheme="minorEastAsia"/>
                <w:bCs/>
                <w:i/>
                <w:szCs w:val="20"/>
                <w:lang w:val="en-GB" w:eastAsia="zh-CN"/>
              </w:rPr>
            </w:pPr>
            <w:bookmarkStart w:id="671" w:name="_Hlk194061569"/>
            <w:r>
              <w:rPr>
                <w:bCs/>
                <w:i/>
                <w:szCs w:val="20"/>
                <w:lang w:val="en-GB"/>
              </w:rPr>
              <w:t>Observation 4: The performance with Option 2 is the same with Option 1 and does not have an impact on the hardware design of the reader when using Option 2.</w:t>
            </w:r>
            <w:bookmarkEnd w:id="671"/>
          </w:p>
          <w:p w14:paraId="3D8971A6" w14:textId="77777777" w:rsidR="0095706B" w:rsidRDefault="00000000">
            <w:pPr>
              <w:rPr>
                <w:bCs/>
                <w:i/>
                <w:szCs w:val="20"/>
                <w:lang w:val="en-GB"/>
              </w:rPr>
            </w:pPr>
            <w:bookmarkStart w:id="672" w:name="_Hlk189665333"/>
            <w:r>
              <w:rPr>
                <w:bCs/>
                <w:i/>
                <w:szCs w:val="20"/>
                <w:lang w:val="en-GB"/>
              </w:rPr>
              <w:t>Proposal 1: For D2R FEC, initialization of shift registers with Option 2 is supported.</w:t>
            </w:r>
          </w:p>
          <w:p w14:paraId="5CD9CE56" w14:textId="77777777" w:rsidR="0095706B" w:rsidRDefault="00000000">
            <w:pPr>
              <w:widowControl w:val="0"/>
              <w:numPr>
                <w:ilvl w:val="0"/>
                <w:numId w:val="17"/>
              </w:numPr>
              <w:jc w:val="both"/>
              <w:rPr>
                <w:bCs/>
                <w:i/>
                <w:szCs w:val="20"/>
                <w:lang w:val="en-GB"/>
              </w:rPr>
            </w:pPr>
            <w:r>
              <w:rPr>
                <w:bCs/>
                <w:i/>
                <w:szCs w:val="20"/>
                <w:lang w:val="en-GB"/>
              </w:rPr>
              <w:lastRenderedPageBreak/>
              <w:t>If Option 1 is supported instead, the additional processing time for FEC+CRC needs to be considered in setting the minimum device timing requirements in 9.4.4.</w:t>
            </w:r>
            <w:bookmarkEnd w:id="672"/>
          </w:p>
        </w:tc>
      </w:tr>
      <w:tr w:rsidR="0095706B" w14:paraId="48E699D6" w14:textId="77777777">
        <w:tc>
          <w:tcPr>
            <w:tcW w:w="1843" w:type="dxa"/>
          </w:tcPr>
          <w:p w14:paraId="2CDAEF6E" w14:textId="77777777" w:rsidR="0095706B" w:rsidRDefault="00000000">
            <w:pPr>
              <w:rPr>
                <w:szCs w:val="20"/>
              </w:rPr>
            </w:pPr>
            <w:r>
              <w:rPr>
                <w:rFonts w:hint="eastAsia"/>
                <w:szCs w:val="20"/>
              </w:rPr>
              <w:lastRenderedPageBreak/>
              <w:t>OPPO</w:t>
            </w:r>
          </w:p>
        </w:tc>
        <w:tc>
          <w:tcPr>
            <w:tcW w:w="7499" w:type="dxa"/>
          </w:tcPr>
          <w:p w14:paraId="66201AC9" w14:textId="77777777" w:rsidR="0095706B" w:rsidRDefault="00000000">
            <w:pPr>
              <w:rPr>
                <w:bCs/>
                <w:i/>
                <w:szCs w:val="20"/>
                <w:lang w:val="en-GB"/>
              </w:rPr>
            </w:pPr>
            <w:r>
              <w:rPr>
                <w:bCs/>
                <w:i/>
                <w:szCs w:val="20"/>
                <w:lang w:val="en-GB"/>
              </w:rPr>
              <w:t xml:space="preserve">Proposal 4: For the initial values of the shift register of the CC encoder, option 1 is supported. </w:t>
            </w:r>
          </w:p>
          <w:p w14:paraId="78B08A53" w14:textId="77777777" w:rsidR="0095706B" w:rsidRDefault="00000000">
            <w:pPr>
              <w:widowControl w:val="0"/>
              <w:numPr>
                <w:ilvl w:val="0"/>
                <w:numId w:val="87"/>
              </w:numPr>
              <w:jc w:val="both"/>
              <w:rPr>
                <w:bCs/>
                <w:i/>
                <w:szCs w:val="20"/>
              </w:rPr>
            </w:pPr>
            <w:r>
              <w:rPr>
                <w:bCs/>
                <w:i/>
                <w:szCs w:val="20"/>
              </w:rPr>
              <w:t>Option 1: The initial values of the shift register of the CC encoder are set to the values corresponding to the last (K-1) information bits defined in TS 36.212.</w:t>
            </w:r>
          </w:p>
          <w:p w14:paraId="27B79547" w14:textId="77777777" w:rsidR="0095706B" w:rsidRDefault="00000000">
            <w:pPr>
              <w:widowControl w:val="0"/>
              <w:numPr>
                <w:ilvl w:val="0"/>
                <w:numId w:val="87"/>
              </w:numPr>
              <w:jc w:val="both"/>
              <w:rPr>
                <w:bCs/>
                <w:i/>
                <w:szCs w:val="20"/>
              </w:rPr>
            </w:pPr>
            <w:r>
              <w:rPr>
                <w:bCs/>
                <w:i/>
                <w:szCs w:val="20"/>
              </w:rPr>
              <w:t>Note: K is the constraint length.</w:t>
            </w:r>
          </w:p>
        </w:tc>
      </w:tr>
      <w:tr w:rsidR="0095706B" w14:paraId="730ED7C9" w14:textId="77777777">
        <w:tc>
          <w:tcPr>
            <w:tcW w:w="1843" w:type="dxa"/>
          </w:tcPr>
          <w:p w14:paraId="51A886CD" w14:textId="77777777" w:rsidR="0095706B" w:rsidRDefault="00000000">
            <w:pPr>
              <w:rPr>
                <w:rFonts w:eastAsiaTheme="minorEastAsia"/>
                <w:szCs w:val="20"/>
                <w:lang w:eastAsia="zh-CN"/>
              </w:rPr>
            </w:pPr>
            <w:r>
              <w:rPr>
                <w:rFonts w:eastAsiaTheme="minorEastAsia" w:hint="eastAsia"/>
                <w:szCs w:val="20"/>
                <w:lang w:eastAsia="zh-CN"/>
              </w:rPr>
              <w:t>Samsung</w:t>
            </w:r>
          </w:p>
        </w:tc>
        <w:tc>
          <w:tcPr>
            <w:tcW w:w="7499" w:type="dxa"/>
          </w:tcPr>
          <w:p w14:paraId="49483B11" w14:textId="77777777" w:rsidR="0095706B"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95706B" w14:paraId="6838FC0D" w14:textId="77777777">
        <w:tc>
          <w:tcPr>
            <w:tcW w:w="1843" w:type="dxa"/>
          </w:tcPr>
          <w:p w14:paraId="1B792758" w14:textId="77777777" w:rsidR="0095706B" w:rsidRDefault="00000000">
            <w:pPr>
              <w:rPr>
                <w:szCs w:val="20"/>
              </w:rPr>
            </w:pPr>
            <w:r>
              <w:rPr>
                <w:szCs w:val="20"/>
              </w:rPr>
              <w:t>Xiaomi</w:t>
            </w:r>
          </w:p>
        </w:tc>
        <w:tc>
          <w:tcPr>
            <w:tcW w:w="7499" w:type="dxa"/>
          </w:tcPr>
          <w:p w14:paraId="11E70F0C" w14:textId="77777777" w:rsidR="0095706B"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95706B" w14:paraId="210DB2B9" w14:textId="77777777">
        <w:tc>
          <w:tcPr>
            <w:tcW w:w="1843" w:type="dxa"/>
          </w:tcPr>
          <w:p w14:paraId="6D2A5D81" w14:textId="77777777" w:rsidR="0095706B" w:rsidRDefault="00000000">
            <w:pPr>
              <w:rPr>
                <w:szCs w:val="20"/>
              </w:rPr>
            </w:pPr>
            <w:r>
              <w:rPr>
                <w:rFonts w:hint="eastAsia"/>
                <w:szCs w:val="20"/>
              </w:rPr>
              <w:t>LGE</w:t>
            </w:r>
          </w:p>
        </w:tc>
        <w:tc>
          <w:tcPr>
            <w:tcW w:w="7499" w:type="dxa"/>
          </w:tcPr>
          <w:p w14:paraId="0D521574" w14:textId="77777777" w:rsidR="0095706B"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95706B" w14:paraId="72D6F224" w14:textId="77777777">
        <w:tc>
          <w:tcPr>
            <w:tcW w:w="1843" w:type="dxa"/>
          </w:tcPr>
          <w:p w14:paraId="258E23CC"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499" w:type="dxa"/>
          </w:tcPr>
          <w:p w14:paraId="5900129D" w14:textId="77777777" w:rsidR="0095706B"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95706B" w14:paraId="526C1583" w14:textId="77777777">
        <w:tc>
          <w:tcPr>
            <w:tcW w:w="1843" w:type="dxa"/>
          </w:tcPr>
          <w:p w14:paraId="3B143881" w14:textId="77777777" w:rsidR="0095706B" w:rsidRDefault="00000000">
            <w:pPr>
              <w:rPr>
                <w:szCs w:val="20"/>
              </w:rPr>
            </w:pPr>
            <w:r>
              <w:rPr>
                <w:rFonts w:hint="eastAsia"/>
                <w:szCs w:val="20"/>
              </w:rPr>
              <w:t>Apple</w:t>
            </w:r>
          </w:p>
        </w:tc>
        <w:tc>
          <w:tcPr>
            <w:tcW w:w="7499" w:type="dxa"/>
          </w:tcPr>
          <w:p w14:paraId="11C87639" w14:textId="77777777" w:rsidR="0095706B"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95706B" w14:paraId="31839E79" w14:textId="77777777">
        <w:tc>
          <w:tcPr>
            <w:tcW w:w="1843" w:type="dxa"/>
          </w:tcPr>
          <w:p w14:paraId="17823442" w14:textId="77777777" w:rsidR="0095706B" w:rsidRDefault="00000000">
            <w:pPr>
              <w:rPr>
                <w:szCs w:val="20"/>
              </w:rPr>
            </w:pPr>
            <w:r>
              <w:rPr>
                <w:rFonts w:hint="eastAsia"/>
                <w:szCs w:val="20"/>
              </w:rPr>
              <w:t>Honor</w:t>
            </w:r>
          </w:p>
        </w:tc>
        <w:tc>
          <w:tcPr>
            <w:tcW w:w="7499" w:type="dxa"/>
          </w:tcPr>
          <w:p w14:paraId="791B9081" w14:textId="77777777" w:rsidR="0095706B"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95706B" w14:paraId="4BC294FB" w14:textId="77777777">
        <w:tc>
          <w:tcPr>
            <w:tcW w:w="1843" w:type="dxa"/>
          </w:tcPr>
          <w:p w14:paraId="21635A4E" w14:textId="77777777" w:rsidR="0095706B" w:rsidRDefault="00000000">
            <w:pPr>
              <w:rPr>
                <w:rFonts w:eastAsiaTheme="minorEastAsia"/>
                <w:szCs w:val="20"/>
                <w:lang w:eastAsia="zh-CN"/>
              </w:rPr>
            </w:pPr>
            <w:r>
              <w:rPr>
                <w:rFonts w:eastAsiaTheme="minorEastAsia" w:hint="eastAsia"/>
                <w:szCs w:val="20"/>
                <w:lang w:eastAsia="zh-CN"/>
              </w:rPr>
              <w:t>Docomo</w:t>
            </w:r>
          </w:p>
        </w:tc>
        <w:tc>
          <w:tcPr>
            <w:tcW w:w="7499" w:type="dxa"/>
          </w:tcPr>
          <w:p w14:paraId="7B8C2DB6" w14:textId="77777777" w:rsidR="0095706B"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95706B" w14:paraId="2D2B961D" w14:textId="77777777">
        <w:tc>
          <w:tcPr>
            <w:tcW w:w="1843" w:type="dxa"/>
          </w:tcPr>
          <w:p w14:paraId="02DA3063"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077EF938" w14:textId="77777777" w:rsidR="0095706B"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7C2AACEA" w14:textId="77777777" w:rsidR="0095706B" w:rsidRDefault="0095706B">
      <w:pPr>
        <w:spacing w:beforeLines="50" w:before="120" w:afterLines="50" w:after="120"/>
        <w:rPr>
          <w:rFonts w:eastAsiaTheme="minorEastAsia"/>
          <w:b/>
          <w:bCs/>
          <w:i/>
          <w:lang w:eastAsia="zh-CN"/>
        </w:rPr>
      </w:pPr>
    </w:p>
    <w:p w14:paraId="0C388E86"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95706B" w14:paraId="4C3D4830" w14:textId="77777777">
        <w:tc>
          <w:tcPr>
            <w:tcW w:w="1843" w:type="dxa"/>
          </w:tcPr>
          <w:p w14:paraId="70C07023" w14:textId="77777777" w:rsidR="0095706B" w:rsidRDefault="00000000">
            <w:pPr>
              <w:rPr>
                <w:b/>
                <w:bCs/>
                <w:szCs w:val="20"/>
              </w:rPr>
            </w:pPr>
            <w:r>
              <w:rPr>
                <w:rFonts w:hint="eastAsia"/>
                <w:b/>
                <w:szCs w:val="20"/>
              </w:rPr>
              <w:t>Source</w:t>
            </w:r>
          </w:p>
        </w:tc>
        <w:tc>
          <w:tcPr>
            <w:tcW w:w="7513" w:type="dxa"/>
          </w:tcPr>
          <w:p w14:paraId="219AD72B"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69A8DF6" w14:textId="77777777">
        <w:tc>
          <w:tcPr>
            <w:tcW w:w="1843" w:type="dxa"/>
          </w:tcPr>
          <w:p w14:paraId="660742C9"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13" w:type="dxa"/>
          </w:tcPr>
          <w:p w14:paraId="3F9A01B2" w14:textId="77777777" w:rsidR="0095706B" w:rsidRDefault="00000000">
            <w:pPr>
              <w:rPr>
                <w:bCs/>
                <w:i/>
                <w:szCs w:val="20"/>
              </w:rPr>
            </w:pPr>
            <w:r>
              <w:rPr>
                <w:bCs/>
                <w:i/>
                <w:szCs w:val="20"/>
              </w:rPr>
              <w:t xml:space="preserve">Observation 12: For D2R transmissions, coding rate of 1 is achieved when no FEC is applied and when the number of block repetitions </w:t>
            </w:r>
            <w:proofErr w:type="spellStart"/>
            <w:r>
              <w:rPr>
                <w:bCs/>
                <w:i/>
                <w:szCs w:val="20"/>
              </w:rPr>
              <w:t>R</w:t>
            </w:r>
            <w:r>
              <w:rPr>
                <w:bCs/>
                <w:i/>
                <w:szCs w:val="20"/>
                <w:vertAlign w:val="subscript"/>
              </w:rPr>
              <w:t>block</w:t>
            </w:r>
            <w:proofErr w:type="spellEnd"/>
            <w:r>
              <w:rPr>
                <w:bCs/>
                <w:i/>
                <w:szCs w:val="20"/>
              </w:rPr>
              <w:t xml:space="preserve"> is 1</w:t>
            </w:r>
          </w:p>
          <w:p w14:paraId="123FD9FE" w14:textId="77777777" w:rsidR="0095706B"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95706B" w14:paraId="39DB1A27" w14:textId="77777777">
        <w:tc>
          <w:tcPr>
            <w:tcW w:w="1843" w:type="dxa"/>
          </w:tcPr>
          <w:p w14:paraId="6244E20B"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07A0AB5F" w14:textId="77777777" w:rsidR="0095706B" w:rsidRDefault="00000000">
            <w:pPr>
              <w:rPr>
                <w:rFonts w:eastAsiaTheme="minorEastAsia"/>
                <w:bCs/>
                <w:i/>
                <w:szCs w:val="20"/>
                <w:lang w:eastAsia="zh-CN"/>
              </w:rPr>
            </w:pPr>
            <w:bookmarkStart w:id="673" w:name="_Toc194051943"/>
            <w:bookmarkStart w:id="674"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673"/>
            <w:bookmarkEnd w:id="674"/>
          </w:p>
        </w:tc>
      </w:tr>
      <w:tr w:rsidR="0095706B" w14:paraId="56E9E60A" w14:textId="77777777">
        <w:tc>
          <w:tcPr>
            <w:tcW w:w="1843" w:type="dxa"/>
          </w:tcPr>
          <w:p w14:paraId="25871E50" w14:textId="77777777" w:rsidR="0095706B" w:rsidRDefault="00000000">
            <w:pPr>
              <w:rPr>
                <w:szCs w:val="20"/>
              </w:rPr>
            </w:pPr>
            <w:r>
              <w:rPr>
                <w:rFonts w:hint="eastAsia"/>
                <w:szCs w:val="20"/>
              </w:rPr>
              <w:t>ZTE</w:t>
            </w:r>
          </w:p>
        </w:tc>
        <w:tc>
          <w:tcPr>
            <w:tcW w:w="7513" w:type="dxa"/>
          </w:tcPr>
          <w:p w14:paraId="4BA2BC3A" w14:textId="77777777" w:rsidR="0095706B" w:rsidRDefault="00000000">
            <w:pPr>
              <w:rPr>
                <w:bCs/>
                <w:i/>
                <w:szCs w:val="20"/>
                <w:lang w:val="en-GB"/>
              </w:rPr>
            </w:pPr>
            <w:bookmarkStart w:id="675" w:name="OLE_LINK212"/>
            <w:r>
              <w:rPr>
                <w:rFonts w:hint="eastAsia"/>
                <w:bCs/>
                <w:i/>
                <w:szCs w:val="20"/>
              </w:rPr>
              <w:t xml:space="preserve">Proposal 7: </w:t>
            </w:r>
            <w:r>
              <w:rPr>
                <w:bCs/>
                <w:i/>
                <w:szCs w:val="20"/>
              </w:rPr>
              <w:t xml:space="preserve">The code rates and repetitions table </w:t>
            </w:r>
            <w:proofErr w:type="gramStart"/>
            <w:r>
              <w:rPr>
                <w:bCs/>
                <w:i/>
                <w:szCs w:val="20"/>
              </w:rPr>
              <w:t>is</w:t>
            </w:r>
            <w:proofErr w:type="gramEnd"/>
            <w:r>
              <w:rPr>
                <w:bCs/>
                <w:i/>
                <w:szCs w:val="20"/>
              </w:rPr>
              <w:t xml:space="preserve"> design to distribute the BLER curve as evenly as possible for each combination of code rate and repetitions. </w:t>
            </w:r>
          </w:p>
          <w:p w14:paraId="3D1BDCC1" w14:textId="77777777" w:rsidR="0095706B"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70F0B03A"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675"/>
          </w:p>
          <w:p w14:paraId="5CA59249" w14:textId="77777777" w:rsidR="0095706B" w:rsidRDefault="00000000">
            <w:pPr>
              <w:rPr>
                <w:rFonts w:eastAsiaTheme="minorEastAsia"/>
                <w:bCs/>
                <w:i/>
                <w:szCs w:val="20"/>
                <w:lang w:eastAsia="zh-CN"/>
              </w:rPr>
            </w:pPr>
            <w:r>
              <w:rPr>
                <w:rFonts w:hint="eastAsia"/>
                <w:bCs/>
                <w:i/>
                <w:szCs w:val="20"/>
              </w:rPr>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95706B" w14:paraId="18D43141" w14:textId="77777777">
        <w:tc>
          <w:tcPr>
            <w:tcW w:w="1843" w:type="dxa"/>
          </w:tcPr>
          <w:p w14:paraId="662B0092" w14:textId="77777777" w:rsidR="0095706B" w:rsidRDefault="00000000">
            <w:pPr>
              <w:rPr>
                <w:szCs w:val="20"/>
              </w:rPr>
            </w:pPr>
            <w:r>
              <w:rPr>
                <w:rFonts w:hint="eastAsia"/>
                <w:szCs w:val="20"/>
              </w:rPr>
              <w:t>vivo</w:t>
            </w:r>
          </w:p>
        </w:tc>
        <w:tc>
          <w:tcPr>
            <w:tcW w:w="7513" w:type="dxa"/>
          </w:tcPr>
          <w:p w14:paraId="1AC1D34F" w14:textId="77777777" w:rsidR="0095706B" w:rsidRDefault="00000000">
            <w:pPr>
              <w:rPr>
                <w:rFonts w:eastAsiaTheme="minorEastAsia"/>
                <w:bCs/>
                <w:i/>
                <w:szCs w:val="20"/>
                <w:lang w:eastAsia="zh-CN"/>
              </w:rPr>
            </w:pPr>
            <w:bookmarkStart w:id="676"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676"/>
          </w:p>
        </w:tc>
      </w:tr>
      <w:tr w:rsidR="0095706B" w14:paraId="4020A9AF" w14:textId="77777777">
        <w:tc>
          <w:tcPr>
            <w:tcW w:w="1843" w:type="dxa"/>
          </w:tcPr>
          <w:p w14:paraId="1F723CE4" w14:textId="77777777" w:rsidR="0095706B" w:rsidRDefault="00000000">
            <w:pPr>
              <w:rPr>
                <w:szCs w:val="20"/>
              </w:rPr>
            </w:pPr>
            <w:r>
              <w:rPr>
                <w:rFonts w:hint="eastAsia"/>
                <w:szCs w:val="20"/>
              </w:rPr>
              <w:t>Nokia</w:t>
            </w:r>
          </w:p>
        </w:tc>
        <w:tc>
          <w:tcPr>
            <w:tcW w:w="7513" w:type="dxa"/>
          </w:tcPr>
          <w:p w14:paraId="7C96CC18" w14:textId="77777777" w:rsidR="0095706B" w:rsidRDefault="00000000">
            <w:pPr>
              <w:rPr>
                <w:rFonts w:eastAsiaTheme="minorEastAsia"/>
                <w:bCs/>
                <w:i/>
                <w:szCs w:val="20"/>
                <w:lang w:val="en-GB" w:eastAsia="zh-CN"/>
              </w:rPr>
            </w:pPr>
            <w:bookmarkStart w:id="677"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xml:space="preserve">: In D2R control </w:t>
            </w:r>
            <w:proofErr w:type="spellStart"/>
            <w:r>
              <w:rPr>
                <w:bCs/>
                <w:i/>
                <w:szCs w:val="20"/>
                <w:lang w:val="en-GB"/>
              </w:rPr>
              <w:t>signaling</w:t>
            </w:r>
            <w:proofErr w:type="spellEnd"/>
            <w:r>
              <w:rPr>
                <w:bCs/>
                <w:i/>
                <w:szCs w:val="20"/>
                <w:lang w:val="en-GB"/>
              </w:rPr>
              <w:t>, whether FEC is applied, which FEC code rate (if multiple code rates are supported) and the number of block level repetitions can be jointly encoded.</w:t>
            </w:r>
            <w:bookmarkEnd w:id="677"/>
          </w:p>
        </w:tc>
      </w:tr>
      <w:tr w:rsidR="0095706B" w14:paraId="78611638" w14:textId="77777777">
        <w:tc>
          <w:tcPr>
            <w:tcW w:w="1843" w:type="dxa"/>
          </w:tcPr>
          <w:p w14:paraId="401A66E1" w14:textId="77777777" w:rsidR="0095706B" w:rsidRDefault="00000000">
            <w:pPr>
              <w:rPr>
                <w:szCs w:val="20"/>
              </w:rPr>
            </w:pPr>
            <w:proofErr w:type="spellStart"/>
            <w:r>
              <w:rPr>
                <w:rFonts w:hint="eastAsia"/>
                <w:szCs w:val="20"/>
              </w:rPr>
              <w:t>Spreadtrum</w:t>
            </w:r>
            <w:proofErr w:type="spellEnd"/>
          </w:p>
        </w:tc>
        <w:tc>
          <w:tcPr>
            <w:tcW w:w="7513" w:type="dxa"/>
          </w:tcPr>
          <w:p w14:paraId="4FE9AA71" w14:textId="77777777" w:rsidR="0095706B" w:rsidRDefault="00000000">
            <w:pPr>
              <w:rPr>
                <w:bCs/>
                <w:i/>
                <w:szCs w:val="20"/>
              </w:rPr>
            </w:pPr>
            <w:r>
              <w:rPr>
                <w:bCs/>
                <w:i/>
                <w:szCs w:val="20"/>
              </w:rPr>
              <w:t>Proposal 13: Support k =1 and k=3 to calculate the code rate of the convolutional encoder.</w:t>
            </w:r>
          </w:p>
          <w:p w14:paraId="523C8FAF" w14:textId="77777777" w:rsidR="0095706B"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95706B" w14:paraId="1A8B0F51" w14:textId="77777777">
        <w:tc>
          <w:tcPr>
            <w:tcW w:w="1843" w:type="dxa"/>
          </w:tcPr>
          <w:p w14:paraId="3F9E66E4" w14:textId="77777777" w:rsidR="0095706B" w:rsidRDefault="00000000">
            <w:pPr>
              <w:rPr>
                <w:szCs w:val="20"/>
              </w:rPr>
            </w:pPr>
            <w:proofErr w:type="spellStart"/>
            <w:r>
              <w:rPr>
                <w:rFonts w:hint="eastAsia"/>
                <w:szCs w:val="20"/>
              </w:rPr>
              <w:t>Fujistu</w:t>
            </w:r>
            <w:proofErr w:type="spellEnd"/>
          </w:p>
        </w:tc>
        <w:tc>
          <w:tcPr>
            <w:tcW w:w="7513" w:type="dxa"/>
          </w:tcPr>
          <w:p w14:paraId="3ADE1F1B" w14:textId="77777777" w:rsidR="0095706B"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w:t>
            </w:r>
            <w:proofErr w:type="spellStart"/>
            <w:r>
              <w:rPr>
                <w:bCs/>
                <w:i/>
                <w:szCs w:val="20"/>
                <w:lang w:val="en-GB"/>
              </w:rPr>
              <w:t>AIoT</w:t>
            </w:r>
            <w:proofErr w:type="spellEnd"/>
            <w:r>
              <w:rPr>
                <w:bCs/>
                <w:i/>
                <w:szCs w:val="20"/>
                <w:lang w:val="en-GB"/>
              </w:rPr>
              <w:t xml:space="preserve"> CC for the following reasons. </w:t>
            </w:r>
          </w:p>
          <w:p w14:paraId="765C2652" w14:textId="77777777" w:rsidR="0095706B" w:rsidRDefault="00000000">
            <w:pPr>
              <w:widowControl w:val="0"/>
              <w:numPr>
                <w:ilvl w:val="0"/>
                <w:numId w:val="88"/>
              </w:numPr>
              <w:jc w:val="both"/>
              <w:rPr>
                <w:bCs/>
                <w:i/>
                <w:szCs w:val="20"/>
                <w:lang w:val="en-GB"/>
              </w:rPr>
            </w:pPr>
            <w:r>
              <w:rPr>
                <w:bCs/>
                <w:i/>
                <w:szCs w:val="20"/>
                <w:lang w:val="en-GB"/>
              </w:rPr>
              <w:t xml:space="preserve">If puncturing matrix(es) is adopted for the </w:t>
            </w:r>
            <w:proofErr w:type="spellStart"/>
            <w:r>
              <w:rPr>
                <w:bCs/>
                <w:i/>
                <w:szCs w:val="20"/>
                <w:lang w:val="en-GB"/>
              </w:rPr>
              <w:t>AIoT</w:t>
            </w:r>
            <w:proofErr w:type="spellEnd"/>
            <w:r>
              <w:rPr>
                <w:bCs/>
                <w:i/>
                <w:szCs w:val="20"/>
                <w:lang w:val="en-GB"/>
              </w:rPr>
              <w:t xml:space="preserve"> CC to achieve a code rate higher that the code rate of the mother code,</w:t>
            </w:r>
          </w:p>
          <w:p w14:paraId="48371DFC" w14:textId="77777777" w:rsidR="0095706B" w:rsidRDefault="00000000">
            <w:pPr>
              <w:widowControl w:val="0"/>
              <w:numPr>
                <w:ilvl w:val="1"/>
                <w:numId w:val="88"/>
              </w:numPr>
              <w:jc w:val="both"/>
              <w:rPr>
                <w:bCs/>
                <w:i/>
                <w:szCs w:val="20"/>
              </w:rPr>
            </w:pPr>
            <w:r>
              <w:rPr>
                <w:bCs/>
                <w:i/>
                <w:szCs w:val="20"/>
              </w:rPr>
              <w:t xml:space="preserve">No obvious delay is introduced in both the encoding procedure and the </w:t>
            </w:r>
            <w:r>
              <w:rPr>
                <w:bCs/>
                <w:i/>
                <w:szCs w:val="20"/>
              </w:rPr>
              <w:lastRenderedPageBreak/>
              <w:t>decoding procedure.</w:t>
            </w:r>
          </w:p>
          <w:p w14:paraId="058632AE" w14:textId="77777777" w:rsidR="0095706B" w:rsidRDefault="00000000">
            <w:pPr>
              <w:widowControl w:val="0"/>
              <w:numPr>
                <w:ilvl w:val="1"/>
                <w:numId w:val="88"/>
              </w:numPr>
              <w:jc w:val="both"/>
              <w:rPr>
                <w:bCs/>
                <w:i/>
                <w:szCs w:val="20"/>
              </w:rPr>
            </w:pPr>
            <w:r>
              <w:rPr>
                <w:bCs/>
                <w:i/>
                <w:szCs w:val="20"/>
              </w:rPr>
              <w:t>No obvious complexity increase is required in both the encoding procedure and the decoding procedure.</w:t>
            </w:r>
          </w:p>
          <w:p w14:paraId="0852E06E" w14:textId="77777777" w:rsidR="0095706B" w:rsidRDefault="00000000">
            <w:pPr>
              <w:widowControl w:val="0"/>
              <w:numPr>
                <w:ilvl w:val="1"/>
                <w:numId w:val="88"/>
              </w:numPr>
              <w:jc w:val="both"/>
              <w:rPr>
                <w:bCs/>
                <w:i/>
                <w:szCs w:val="20"/>
              </w:rPr>
            </w:pPr>
            <w:r>
              <w:rPr>
                <w:bCs/>
                <w:i/>
                <w:szCs w:val="20"/>
              </w:rPr>
              <w:t>The puncturing method and the puncturing matrixes to a certain CC are traditional and long-standing for more than 30 years.</w:t>
            </w:r>
          </w:p>
          <w:p w14:paraId="6E789DAC" w14:textId="77777777" w:rsidR="0095706B" w:rsidRDefault="00000000">
            <w:pPr>
              <w:widowControl w:val="0"/>
              <w:numPr>
                <w:ilvl w:val="0"/>
                <w:numId w:val="88"/>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2445B4CA" w14:textId="77777777" w:rsidR="0095706B"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xml:space="preserve">: Support puncturing scheme by using a puncturing matrix to achieve code rates higher than the mother code rate of the </w:t>
            </w:r>
            <w:proofErr w:type="spellStart"/>
            <w:r>
              <w:rPr>
                <w:bCs/>
                <w:i/>
                <w:szCs w:val="20"/>
              </w:rPr>
              <w:t>AIoT</w:t>
            </w:r>
            <w:proofErr w:type="spellEnd"/>
            <w:r>
              <w:rPr>
                <w:bCs/>
                <w:i/>
                <w:szCs w:val="20"/>
              </w:rPr>
              <w:t xml:space="preserve"> CC for D2R transmission.</w:t>
            </w:r>
          </w:p>
          <w:p w14:paraId="2135730A" w14:textId="77777777" w:rsidR="0095706B"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95706B" w14:paraId="08BAA789" w14:textId="77777777">
        <w:tc>
          <w:tcPr>
            <w:tcW w:w="1843" w:type="dxa"/>
          </w:tcPr>
          <w:p w14:paraId="63D7513E" w14:textId="77777777" w:rsidR="0095706B" w:rsidRDefault="00000000">
            <w:pPr>
              <w:rPr>
                <w:szCs w:val="20"/>
              </w:rPr>
            </w:pPr>
            <w:r>
              <w:rPr>
                <w:rFonts w:hint="eastAsia"/>
                <w:szCs w:val="20"/>
              </w:rPr>
              <w:lastRenderedPageBreak/>
              <w:t>Panasonic</w:t>
            </w:r>
          </w:p>
        </w:tc>
        <w:tc>
          <w:tcPr>
            <w:tcW w:w="7513" w:type="dxa"/>
          </w:tcPr>
          <w:p w14:paraId="5654A7EA"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7F18A0C3" w14:textId="77777777">
        <w:tc>
          <w:tcPr>
            <w:tcW w:w="1843" w:type="dxa"/>
          </w:tcPr>
          <w:p w14:paraId="7BB9D8FB" w14:textId="77777777" w:rsidR="0095706B" w:rsidRDefault="00000000">
            <w:pPr>
              <w:rPr>
                <w:szCs w:val="20"/>
              </w:rPr>
            </w:pPr>
            <w:r>
              <w:rPr>
                <w:rFonts w:hint="eastAsia"/>
                <w:szCs w:val="20"/>
              </w:rPr>
              <w:t>OPPO</w:t>
            </w:r>
          </w:p>
        </w:tc>
        <w:tc>
          <w:tcPr>
            <w:tcW w:w="7513" w:type="dxa"/>
          </w:tcPr>
          <w:p w14:paraId="23C60774" w14:textId="77777777" w:rsidR="0095706B"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95706B" w14:paraId="5FF66F2A" w14:textId="77777777">
        <w:tc>
          <w:tcPr>
            <w:tcW w:w="1843" w:type="dxa"/>
          </w:tcPr>
          <w:p w14:paraId="6EDC5ECF"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172E22B6" w14:textId="77777777" w:rsidR="0095706B" w:rsidRDefault="00000000">
            <w:pPr>
              <w:rPr>
                <w:rFonts w:eastAsiaTheme="minorEastAsia"/>
                <w:bCs/>
                <w:i/>
                <w:szCs w:val="20"/>
                <w:lang w:val="en-GB" w:eastAsia="zh-CN"/>
              </w:rPr>
            </w:pPr>
            <w:bookmarkStart w:id="678" w:name="_Hlk194061714"/>
            <w:r>
              <w:rPr>
                <w:bCs/>
                <w:i/>
                <w:szCs w:val="20"/>
                <w:lang w:val="en-GB"/>
              </w:rPr>
              <w:t>Proposal 3: Applying or not applying FEC is explicitly indicated in the D2R scheduling information in Msg0 and is applicable for all the corresponding D2R transmissions.</w:t>
            </w:r>
            <w:bookmarkEnd w:id="678"/>
          </w:p>
        </w:tc>
      </w:tr>
      <w:tr w:rsidR="0095706B" w14:paraId="7F262C36" w14:textId="77777777">
        <w:tc>
          <w:tcPr>
            <w:tcW w:w="1843" w:type="dxa"/>
          </w:tcPr>
          <w:p w14:paraId="0C13904D"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65939EFB" w14:textId="77777777" w:rsidR="0095706B"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B46E82F" w14:textId="77777777" w:rsidR="0095706B"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1A464D96" w14:textId="77777777" w:rsidR="0095706B" w:rsidRDefault="00000000">
            <w:pPr>
              <w:rPr>
                <w:rFonts w:eastAsiaTheme="minorEastAsia"/>
                <w:bCs/>
                <w:i/>
                <w:szCs w:val="20"/>
                <w:lang w:val="en-GB" w:eastAsia="zh-CN"/>
              </w:rPr>
            </w:pPr>
            <w:r>
              <w:rPr>
                <w:bCs/>
                <w:i/>
                <w:szCs w:val="20"/>
                <w:lang w:val="en-GB"/>
              </w:rPr>
              <w:t>Proposal 2: Support only the 1/3 code rate for convolutional coding in D2R.</w:t>
            </w:r>
          </w:p>
          <w:p w14:paraId="161B265F" w14:textId="77777777" w:rsidR="0095706B"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2A9BCACD" w14:textId="77777777" w:rsidR="0095706B"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35BFEE78" w14:textId="77777777" w:rsidR="0095706B"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1F2C3CD3" w14:textId="77777777" w:rsidR="0095706B"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95706B" w14:paraId="0D2C4244" w14:textId="77777777">
        <w:tc>
          <w:tcPr>
            <w:tcW w:w="1843" w:type="dxa"/>
          </w:tcPr>
          <w:p w14:paraId="767B1158" w14:textId="77777777" w:rsidR="0095706B" w:rsidRDefault="00000000">
            <w:pPr>
              <w:rPr>
                <w:szCs w:val="20"/>
              </w:rPr>
            </w:pPr>
            <w:r>
              <w:rPr>
                <w:szCs w:val="20"/>
              </w:rPr>
              <w:t>Xiaomi</w:t>
            </w:r>
          </w:p>
        </w:tc>
        <w:tc>
          <w:tcPr>
            <w:tcW w:w="7513" w:type="dxa"/>
          </w:tcPr>
          <w:p w14:paraId="6A555560" w14:textId="77777777" w:rsidR="0095706B" w:rsidRDefault="00000000">
            <w:pPr>
              <w:rPr>
                <w:rFonts w:eastAsiaTheme="minorEastAsia"/>
                <w:bCs/>
                <w:i/>
                <w:szCs w:val="20"/>
                <w:lang w:eastAsia="zh-CN"/>
              </w:rPr>
            </w:pPr>
            <w:r>
              <w:rPr>
                <w:bCs/>
                <w:i/>
                <w:szCs w:val="20"/>
              </w:rPr>
              <w:t>Proposal 6: For D2R FEC, the final coding rate is the same as mother code with coding rate 1/3.</w:t>
            </w:r>
          </w:p>
          <w:p w14:paraId="66B9402E" w14:textId="77777777" w:rsidR="0095706B" w:rsidRDefault="00000000">
            <w:pPr>
              <w:rPr>
                <w:bCs/>
                <w:i/>
                <w:szCs w:val="20"/>
              </w:rPr>
            </w:pPr>
            <w:r>
              <w:rPr>
                <w:bCs/>
                <w:i/>
                <w:szCs w:val="20"/>
              </w:rPr>
              <w:t>Proposal 8: Discuss and potentially specify the condition(s) when FEC is used or not used by D2R.</w:t>
            </w:r>
          </w:p>
          <w:p w14:paraId="6BE00BA9" w14:textId="77777777" w:rsidR="0095706B"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95706B" w14:paraId="467B0A6C" w14:textId="77777777">
        <w:tc>
          <w:tcPr>
            <w:tcW w:w="1843" w:type="dxa"/>
          </w:tcPr>
          <w:p w14:paraId="75F6E585" w14:textId="77777777" w:rsidR="0095706B" w:rsidRDefault="00000000">
            <w:pPr>
              <w:rPr>
                <w:szCs w:val="20"/>
              </w:rPr>
            </w:pPr>
            <w:r>
              <w:rPr>
                <w:rFonts w:hint="eastAsia"/>
                <w:szCs w:val="20"/>
              </w:rPr>
              <w:t>LGE</w:t>
            </w:r>
          </w:p>
        </w:tc>
        <w:tc>
          <w:tcPr>
            <w:tcW w:w="7513" w:type="dxa"/>
          </w:tcPr>
          <w:p w14:paraId="1BD00FB6" w14:textId="77777777" w:rsidR="0095706B"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17F77E47" w14:textId="77777777" w:rsidR="0095706B" w:rsidRDefault="00000000">
            <w:pPr>
              <w:widowControl w:val="0"/>
              <w:numPr>
                <w:ilvl w:val="0"/>
                <w:numId w:val="63"/>
              </w:numPr>
              <w:jc w:val="both"/>
              <w:rPr>
                <w:bCs/>
                <w:i/>
                <w:szCs w:val="20"/>
              </w:rPr>
            </w:pPr>
            <w:r>
              <w:rPr>
                <w:bCs/>
                <w:i/>
                <w:szCs w:val="20"/>
              </w:rPr>
              <w:t>FFS in which R2D message, the indication is carried</w:t>
            </w:r>
          </w:p>
          <w:p w14:paraId="0CB43660" w14:textId="77777777" w:rsidR="0095706B" w:rsidRDefault="00000000">
            <w:pPr>
              <w:rPr>
                <w:bCs/>
                <w:i/>
                <w:szCs w:val="20"/>
              </w:rPr>
            </w:pPr>
            <w:r>
              <w:rPr>
                <w:bCs/>
                <w:i/>
                <w:szCs w:val="20"/>
              </w:rPr>
              <w:t>Proposal 14: For D2R, the convolutional code rate other than 1/3 is NOT supported in Rel-19 Ambient IoT.</w:t>
            </w:r>
          </w:p>
          <w:p w14:paraId="7896A669"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D5147B2" w14:textId="77777777">
        <w:tc>
          <w:tcPr>
            <w:tcW w:w="1843" w:type="dxa"/>
          </w:tcPr>
          <w:p w14:paraId="794BA9DF"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13" w:type="dxa"/>
          </w:tcPr>
          <w:p w14:paraId="66C0CBA4" w14:textId="77777777" w:rsidR="0095706B" w:rsidRDefault="00000000">
            <w:pPr>
              <w:rPr>
                <w:rFonts w:eastAsiaTheme="minorEastAsia"/>
                <w:bCs/>
                <w:i/>
                <w:szCs w:val="20"/>
                <w:lang w:val="en-GB" w:eastAsia="zh-CN"/>
              </w:rPr>
            </w:pPr>
            <w:r>
              <w:rPr>
                <w:bCs/>
                <w:i/>
                <w:szCs w:val="20"/>
                <w:lang w:val="en-GB"/>
              </w:rPr>
              <w:t>Proposal 3: Coding rate 1 for D2R is supported.</w:t>
            </w:r>
          </w:p>
        </w:tc>
      </w:tr>
      <w:tr w:rsidR="0095706B" w14:paraId="600AF05E" w14:textId="77777777">
        <w:tc>
          <w:tcPr>
            <w:tcW w:w="1843" w:type="dxa"/>
          </w:tcPr>
          <w:p w14:paraId="02382779" w14:textId="77777777" w:rsidR="0095706B" w:rsidRDefault="00000000">
            <w:pPr>
              <w:rPr>
                <w:szCs w:val="20"/>
              </w:rPr>
            </w:pPr>
            <w:r>
              <w:rPr>
                <w:rFonts w:hint="eastAsia"/>
                <w:szCs w:val="20"/>
              </w:rPr>
              <w:t>Honor</w:t>
            </w:r>
          </w:p>
        </w:tc>
        <w:tc>
          <w:tcPr>
            <w:tcW w:w="7513" w:type="dxa"/>
          </w:tcPr>
          <w:p w14:paraId="3F4EFC16" w14:textId="77777777" w:rsidR="0095706B" w:rsidRDefault="00000000">
            <w:pPr>
              <w:rPr>
                <w:bCs/>
                <w:i/>
                <w:szCs w:val="20"/>
              </w:rPr>
            </w:pPr>
            <w:r>
              <w:rPr>
                <w:bCs/>
                <w:i/>
                <w:szCs w:val="20"/>
              </w:rPr>
              <w:t>Observation 1: Complexity additionally required for encoder is minor to support FEC code rate 1/2 by puncturing.</w:t>
            </w:r>
          </w:p>
          <w:p w14:paraId="5429BB80" w14:textId="77777777" w:rsidR="0095706B"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95706B" w14:paraId="059BE572" w14:textId="77777777">
        <w:tc>
          <w:tcPr>
            <w:tcW w:w="1843" w:type="dxa"/>
          </w:tcPr>
          <w:p w14:paraId="1EB4424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0460835B" w14:textId="77777777" w:rsidR="0095706B"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95706B" w14:paraId="42213EF1" w14:textId="77777777">
        <w:tc>
          <w:tcPr>
            <w:tcW w:w="1843" w:type="dxa"/>
          </w:tcPr>
          <w:p w14:paraId="48BE0069"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3C228640" w14:textId="77777777" w:rsidR="0095706B" w:rsidRDefault="00000000">
            <w:pPr>
              <w:rPr>
                <w:rFonts w:eastAsiaTheme="minorEastAsia"/>
                <w:bCs/>
                <w:i/>
                <w:szCs w:val="20"/>
                <w:lang w:eastAsia="zh-CN"/>
              </w:rPr>
            </w:pPr>
            <w:r>
              <w:rPr>
                <w:bCs/>
                <w:i/>
                <w:szCs w:val="20"/>
              </w:rPr>
              <w:t>Proposal 9: For FEC on PDRCH, other code rate than 1/3, e.g., 1/2 by puncturing, is not necessary.</w:t>
            </w:r>
          </w:p>
          <w:p w14:paraId="13851161" w14:textId="77777777" w:rsidR="0095706B" w:rsidRDefault="00000000">
            <w:pPr>
              <w:rPr>
                <w:bCs/>
                <w:i/>
                <w:szCs w:val="20"/>
              </w:rPr>
            </w:pPr>
            <w:r>
              <w:rPr>
                <w:bCs/>
                <w:i/>
                <w:szCs w:val="20"/>
              </w:rPr>
              <w:t>Proposal 10: For D2R, FEC should be supported at least for data transfer after random access and Msg3.</w:t>
            </w:r>
          </w:p>
          <w:p w14:paraId="72F87EB1" w14:textId="77777777" w:rsidR="0095706B" w:rsidRDefault="00000000">
            <w:pPr>
              <w:widowControl w:val="0"/>
              <w:numPr>
                <w:ilvl w:val="0"/>
                <w:numId w:val="79"/>
              </w:numPr>
              <w:jc w:val="both"/>
              <w:rPr>
                <w:bCs/>
                <w:i/>
                <w:szCs w:val="20"/>
              </w:rPr>
            </w:pPr>
            <w:r>
              <w:rPr>
                <w:bCs/>
                <w:i/>
                <w:szCs w:val="20"/>
              </w:rPr>
              <w:t>FFS: Msg1 for contention free random access.</w:t>
            </w:r>
          </w:p>
        </w:tc>
      </w:tr>
      <w:tr w:rsidR="0095706B" w14:paraId="2803C4FA" w14:textId="77777777">
        <w:tc>
          <w:tcPr>
            <w:tcW w:w="1843" w:type="dxa"/>
          </w:tcPr>
          <w:p w14:paraId="10787A19"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13" w:type="dxa"/>
          </w:tcPr>
          <w:p w14:paraId="78F0BCB0" w14:textId="77777777" w:rsidR="0095706B"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4683A133" w14:textId="77777777" w:rsidR="0095706B" w:rsidRDefault="00000000">
            <w:pPr>
              <w:rPr>
                <w:bCs/>
                <w:i/>
                <w:szCs w:val="20"/>
              </w:rPr>
            </w:pPr>
            <w:r>
              <w:rPr>
                <w:rFonts w:hint="eastAsia"/>
                <w:bCs/>
                <w:i/>
                <w:szCs w:val="20"/>
              </w:rPr>
              <w:t xml:space="preserve">Observation 14: </w:t>
            </w:r>
            <w:r>
              <w:rPr>
                <w:bCs/>
                <w:i/>
                <w:szCs w:val="20"/>
              </w:rPr>
              <w:t>BLER performance of CC rate 1/</w:t>
            </w:r>
            <w:proofErr w:type="gramStart"/>
            <w:r>
              <w:rPr>
                <w:bCs/>
                <w:i/>
                <w:szCs w:val="20"/>
              </w:rPr>
              <w:t>2  and</w:t>
            </w:r>
            <w:proofErr w:type="gramEnd"/>
            <w:r>
              <w:rPr>
                <w:bCs/>
                <w:i/>
                <w:szCs w:val="20"/>
              </w:rPr>
              <w:t xml:space="preserve"> 1/3 are within 0.5 ~ 1dB.</w:t>
            </w:r>
          </w:p>
          <w:p w14:paraId="42CC05B5" w14:textId="77777777" w:rsidR="0095706B" w:rsidRDefault="00000000">
            <w:pPr>
              <w:rPr>
                <w:rFonts w:eastAsiaTheme="minorEastAsia"/>
                <w:bCs/>
                <w:i/>
                <w:szCs w:val="20"/>
                <w:lang w:eastAsia="zh-CN"/>
              </w:rPr>
            </w:pPr>
            <w:r>
              <w:rPr>
                <w:rFonts w:hint="eastAsia"/>
                <w:bCs/>
                <w:i/>
                <w:szCs w:val="20"/>
              </w:rPr>
              <w:lastRenderedPageBreak/>
              <w:t xml:space="preserve">Proposal 5: </w:t>
            </w:r>
            <w:r>
              <w:rPr>
                <w:bCs/>
                <w:i/>
                <w:szCs w:val="20"/>
              </w:rPr>
              <w:t>Support multiple coding rates for D2R CC, e.g., 4/5, 2/3, and 1/2 or 1/3.</w:t>
            </w:r>
          </w:p>
        </w:tc>
      </w:tr>
      <w:tr w:rsidR="0095706B" w14:paraId="7AB10580" w14:textId="77777777">
        <w:tc>
          <w:tcPr>
            <w:tcW w:w="1843" w:type="dxa"/>
          </w:tcPr>
          <w:p w14:paraId="33A86497" w14:textId="77777777" w:rsidR="0095706B" w:rsidRDefault="00000000">
            <w:pPr>
              <w:rPr>
                <w:szCs w:val="20"/>
              </w:rPr>
            </w:pPr>
            <w:r>
              <w:rPr>
                <w:rFonts w:hint="eastAsia"/>
                <w:szCs w:val="20"/>
              </w:rPr>
              <w:lastRenderedPageBreak/>
              <w:t>Lenovo</w:t>
            </w:r>
          </w:p>
        </w:tc>
        <w:tc>
          <w:tcPr>
            <w:tcW w:w="7513" w:type="dxa"/>
          </w:tcPr>
          <w:p w14:paraId="5E27D06B" w14:textId="77777777" w:rsidR="0095706B" w:rsidRDefault="00000000">
            <w:pPr>
              <w:rPr>
                <w:bCs/>
                <w:i/>
                <w:szCs w:val="20"/>
              </w:rPr>
            </w:pPr>
            <w:r>
              <w:rPr>
                <w:bCs/>
                <w:i/>
                <w:szCs w:val="20"/>
              </w:rPr>
              <w:t>Proposal 5: RAN1 discuss FEC/no FEC signaling on the following aspects:</w:t>
            </w:r>
          </w:p>
          <w:p w14:paraId="3873715D" w14:textId="77777777" w:rsidR="0095706B" w:rsidRDefault="00000000">
            <w:pPr>
              <w:widowControl w:val="0"/>
              <w:numPr>
                <w:ilvl w:val="0"/>
                <w:numId w:val="89"/>
              </w:numPr>
              <w:jc w:val="both"/>
              <w:rPr>
                <w:bCs/>
                <w:i/>
                <w:szCs w:val="20"/>
              </w:rPr>
            </w:pPr>
            <w:r>
              <w:rPr>
                <w:bCs/>
                <w:i/>
                <w:szCs w:val="20"/>
              </w:rPr>
              <w:t xml:space="preserve">Use case: inventory only or inventory + command </w:t>
            </w:r>
          </w:p>
          <w:p w14:paraId="3FD0C41E" w14:textId="77777777" w:rsidR="0095706B" w:rsidRDefault="00000000">
            <w:pPr>
              <w:widowControl w:val="0"/>
              <w:numPr>
                <w:ilvl w:val="0"/>
                <w:numId w:val="89"/>
              </w:numPr>
              <w:jc w:val="both"/>
              <w:rPr>
                <w:bCs/>
                <w:i/>
                <w:szCs w:val="20"/>
              </w:rPr>
            </w:pPr>
            <w:r>
              <w:rPr>
                <w:bCs/>
                <w:i/>
                <w:szCs w:val="20"/>
              </w:rPr>
              <w:t xml:space="preserve">Paging trigger or RACH occasion trigger </w:t>
            </w:r>
          </w:p>
          <w:p w14:paraId="470089BD" w14:textId="77777777" w:rsidR="0095706B" w:rsidRDefault="00000000">
            <w:pPr>
              <w:widowControl w:val="0"/>
              <w:numPr>
                <w:ilvl w:val="0"/>
                <w:numId w:val="89"/>
              </w:numPr>
              <w:jc w:val="both"/>
              <w:rPr>
                <w:bCs/>
                <w:i/>
                <w:szCs w:val="20"/>
              </w:rPr>
            </w:pPr>
            <w:r>
              <w:rPr>
                <w:bCs/>
                <w:i/>
                <w:szCs w:val="20"/>
              </w:rPr>
              <w:t xml:space="preserve">Restriction on message depending on the payload of each message: Msg1, Msg3, </w:t>
            </w:r>
            <w:proofErr w:type="gramStart"/>
            <w:r>
              <w:rPr>
                <w:bCs/>
                <w:i/>
                <w:szCs w:val="20"/>
              </w:rPr>
              <w:t>etc.,.</w:t>
            </w:r>
            <w:proofErr w:type="gramEnd"/>
            <w:r>
              <w:rPr>
                <w:bCs/>
                <w:i/>
                <w:szCs w:val="20"/>
              </w:rPr>
              <w:t xml:space="preserve"> </w:t>
            </w:r>
          </w:p>
        </w:tc>
      </w:tr>
    </w:tbl>
    <w:p w14:paraId="742D0AA4" w14:textId="77777777" w:rsidR="0095706B" w:rsidRDefault="0095706B">
      <w:pPr>
        <w:spacing w:beforeLines="50" w:before="120" w:afterLines="50" w:after="120"/>
        <w:rPr>
          <w:rFonts w:eastAsiaTheme="minorEastAsia"/>
          <w:b/>
          <w:bCs/>
          <w:i/>
          <w:lang w:eastAsia="zh-CN"/>
        </w:rPr>
      </w:pPr>
    </w:p>
    <w:p w14:paraId="7EFE1B4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95706B" w14:paraId="7DC2EA8F" w14:textId="77777777">
        <w:tc>
          <w:tcPr>
            <w:tcW w:w="1843" w:type="dxa"/>
          </w:tcPr>
          <w:p w14:paraId="7568792E" w14:textId="77777777" w:rsidR="0095706B" w:rsidRDefault="00000000">
            <w:pPr>
              <w:rPr>
                <w:b/>
                <w:bCs/>
                <w:szCs w:val="20"/>
              </w:rPr>
            </w:pPr>
            <w:r>
              <w:rPr>
                <w:rFonts w:hint="eastAsia"/>
                <w:b/>
                <w:szCs w:val="20"/>
              </w:rPr>
              <w:t>Source</w:t>
            </w:r>
          </w:p>
        </w:tc>
        <w:tc>
          <w:tcPr>
            <w:tcW w:w="7513" w:type="dxa"/>
          </w:tcPr>
          <w:p w14:paraId="43FDE18E"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1E842C3" w14:textId="77777777">
        <w:tc>
          <w:tcPr>
            <w:tcW w:w="1843" w:type="dxa"/>
          </w:tcPr>
          <w:p w14:paraId="39AD7852" w14:textId="77777777" w:rsidR="0095706B" w:rsidRDefault="00000000">
            <w:pPr>
              <w:rPr>
                <w:szCs w:val="20"/>
              </w:rPr>
            </w:pPr>
            <w:r>
              <w:rPr>
                <w:rFonts w:hint="eastAsia"/>
                <w:szCs w:val="20"/>
              </w:rPr>
              <w:t>ZTE</w:t>
            </w:r>
          </w:p>
        </w:tc>
        <w:tc>
          <w:tcPr>
            <w:tcW w:w="7513" w:type="dxa"/>
          </w:tcPr>
          <w:p w14:paraId="4EEDABBE" w14:textId="77777777" w:rsidR="0095706B"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0EE27C95" w14:textId="77777777" w:rsidR="0095706B"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1D20A77" w14:textId="77777777" w:rsidR="0095706B"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8" w:dyaOrig="378" w14:anchorId="377955B4">
                <v:shape id="_x0000_i1033" type="#_x0000_t75" style="width:133.7pt;height:19pt" o:ole="">
                  <v:imagedata r:id="rId38" o:title=""/>
                </v:shape>
                <o:OLEObject Type="Embed" ProgID="Equation.3" ShapeID="_x0000_i1033" DrawAspect="Content" ObjectID="_1805873278" r:id="rId39"/>
              </w:object>
            </w:r>
            <w:r>
              <w:rPr>
                <w:bCs/>
                <w:i/>
                <w:szCs w:val="20"/>
              </w:rPr>
              <w:t xml:space="preserve">for code rate 1/3 and </w:t>
            </w:r>
            <w:r>
              <w:rPr>
                <w:bCs/>
                <w:i/>
                <w:szCs w:val="20"/>
              </w:rPr>
              <w:object w:dxaOrig="1818" w:dyaOrig="378" w14:anchorId="44D9A89E">
                <v:shape id="_x0000_i1034" type="#_x0000_t75" style="width:91pt;height:19pt" o:ole="">
                  <v:imagedata r:id="rId40" o:title=""/>
                </v:shape>
                <o:OLEObject Type="Embed" ProgID="Equation.3" ShapeID="_x0000_i1034" DrawAspect="Content" ObjectID="_1805873279" r:id="rId41"/>
              </w:object>
            </w:r>
            <w:r>
              <w:rPr>
                <w:bCs/>
                <w:i/>
                <w:szCs w:val="20"/>
              </w:rPr>
              <w:t xml:space="preserve">for code rate 1/2 , wherein bit </w:t>
            </w:r>
            <w:r>
              <w:rPr>
                <w:bCs/>
                <w:i/>
                <w:szCs w:val="20"/>
              </w:rPr>
              <w:object w:dxaOrig="323" w:dyaOrig="378" w14:anchorId="6D268126">
                <v:shape id="_x0000_i1035" type="#_x0000_t75" style="width:16.2pt;height:19pt" o:ole="">
                  <v:imagedata r:id="rId42" o:title=""/>
                </v:shape>
                <o:OLEObject Type="Embed" ProgID="Equation.3" ShapeID="_x0000_i1035" DrawAspect="Content" ObjectID="_1805873280" r:id="rId43"/>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68" w:dyaOrig="378" w14:anchorId="79358124">
                <v:shape id="_x0000_i1036" type="#_x0000_t75" style="width:13.6pt;height:19pt" o:ole="">
                  <v:imagedata r:id="rId44" o:title=""/>
                </v:shape>
                <o:OLEObject Type="Embed" ProgID="Equation.3" ShapeID="_x0000_i1036" DrawAspect="Content" ObjectID="_1805873281" r:id="rId45"/>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23" w:dyaOrig="378" w14:anchorId="14A8497A">
                <v:shape id="_x0000_i1037" type="#_x0000_t75" style="width:16.2pt;height:19pt" o:ole="">
                  <v:imagedata r:id="rId46" o:title=""/>
                </v:shape>
                <o:OLEObject Type="Embed" ProgID="Equation.3" ShapeID="_x0000_i1037" DrawAspect="Content" ObjectID="_1805873282" r:id="rId47"/>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95706B" w14:paraId="709DADC5" w14:textId="77777777">
        <w:tc>
          <w:tcPr>
            <w:tcW w:w="1843" w:type="dxa"/>
          </w:tcPr>
          <w:p w14:paraId="1655E9EA" w14:textId="77777777" w:rsidR="0095706B" w:rsidRDefault="00000000">
            <w:pPr>
              <w:rPr>
                <w:szCs w:val="20"/>
              </w:rPr>
            </w:pPr>
            <w:r>
              <w:rPr>
                <w:rFonts w:hint="eastAsia"/>
                <w:szCs w:val="20"/>
              </w:rPr>
              <w:t>CATT</w:t>
            </w:r>
          </w:p>
        </w:tc>
        <w:tc>
          <w:tcPr>
            <w:tcW w:w="7513" w:type="dxa"/>
          </w:tcPr>
          <w:p w14:paraId="78FB7CE3" w14:textId="77777777" w:rsidR="0095706B" w:rsidRDefault="00000000">
            <w:pPr>
              <w:rPr>
                <w:bCs/>
                <w:i/>
                <w:szCs w:val="20"/>
                <w:lang w:val="en-GB"/>
              </w:rPr>
            </w:pPr>
            <w:bookmarkStart w:id="679" w:name="OLE_LINK194"/>
            <w:bookmarkStart w:id="680" w:name="OLE_LINK206"/>
            <w:bookmarkStart w:id="681" w:name="OLE_LINK237"/>
            <w:bookmarkStart w:id="682" w:name="OLE_LINK193"/>
            <w:bookmarkStart w:id="683" w:name="OLE_LINK538"/>
            <w:r>
              <w:rPr>
                <w:bCs/>
                <w:i/>
                <w:szCs w:val="20"/>
              </w:rPr>
              <w:t xml:space="preserve">Proposal 2: For </w:t>
            </w:r>
            <w:r>
              <w:rPr>
                <w:bCs/>
                <w:i/>
                <w:szCs w:val="20"/>
                <w:lang w:val="en-GB"/>
              </w:rPr>
              <w:t>CC in A-IoT device 1</w:t>
            </w:r>
          </w:p>
          <w:p w14:paraId="62F30A39" w14:textId="77777777" w:rsidR="0095706B" w:rsidRDefault="00000000">
            <w:pPr>
              <w:widowControl w:val="0"/>
              <w:numPr>
                <w:ilvl w:val="0"/>
                <w:numId w:val="17"/>
              </w:numPr>
              <w:jc w:val="both"/>
              <w:rPr>
                <w:bCs/>
                <w:i/>
                <w:szCs w:val="20"/>
                <w:lang w:val="en-GB"/>
              </w:rPr>
            </w:pPr>
            <w:bookmarkStart w:id="684" w:name="OLE_LINK14"/>
            <w:bookmarkStart w:id="685" w:name="OLE_LINK13"/>
            <w:r>
              <w:rPr>
                <w:bCs/>
                <w:i/>
                <w:szCs w:val="20"/>
                <w:lang w:val="en-GB"/>
              </w:rPr>
              <w:t>Repetition operation should be integral multiples of CC codeword</w:t>
            </w:r>
            <w:bookmarkEnd w:id="684"/>
            <w:bookmarkEnd w:id="685"/>
            <w:r>
              <w:rPr>
                <w:bCs/>
                <w:i/>
                <w:szCs w:val="20"/>
                <w:lang w:val="en-GB"/>
              </w:rPr>
              <w:t>.</w:t>
            </w:r>
          </w:p>
          <w:p w14:paraId="20DC0CFE" w14:textId="77777777" w:rsidR="0095706B"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34EB2F69" w14:textId="77777777" w:rsidR="0095706B"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D869F65" w14:textId="77777777" w:rsidR="0095706B" w:rsidRDefault="00000000">
            <w:pPr>
              <w:widowControl w:val="0"/>
              <w:numPr>
                <w:ilvl w:val="1"/>
                <w:numId w:val="17"/>
              </w:numPr>
              <w:jc w:val="both"/>
              <w:rPr>
                <w:bCs/>
                <w:i/>
                <w:szCs w:val="20"/>
                <w:lang w:val="en-GB"/>
              </w:rPr>
            </w:pPr>
            <w:r>
              <w:rPr>
                <w:bCs/>
                <w:i/>
                <w:szCs w:val="20"/>
              </w:rPr>
              <w:t xml:space="preserve">No need to support the sub-block </w:t>
            </w:r>
            <w:proofErr w:type="spellStart"/>
            <w:r>
              <w:rPr>
                <w:bCs/>
                <w:i/>
                <w:szCs w:val="20"/>
              </w:rPr>
              <w:t>interleaver</w:t>
            </w:r>
            <w:proofErr w:type="spellEnd"/>
            <w:r>
              <w:rPr>
                <w:bCs/>
                <w:i/>
                <w:szCs w:val="20"/>
              </w:rPr>
              <w:t>(s) and puncturing operation of rate matching in LTE-TBCC.</w:t>
            </w:r>
            <w:bookmarkEnd w:id="679"/>
            <w:bookmarkEnd w:id="680"/>
            <w:bookmarkEnd w:id="681"/>
            <w:bookmarkEnd w:id="682"/>
            <w:bookmarkEnd w:id="683"/>
          </w:p>
        </w:tc>
      </w:tr>
      <w:tr w:rsidR="0095706B" w14:paraId="7658D925" w14:textId="77777777">
        <w:tc>
          <w:tcPr>
            <w:tcW w:w="1843" w:type="dxa"/>
          </w:tcPr>
          <w:p w14:paraId="6C205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2F5F4EA5" w14:textId="77777777" w:rsidR="0095706B" w:rsidRDefault="00000000">
            <w:pPr>
              <w:rPr>
                <w:rFonts w:eastAsiaTheme="minorEastAsia"/>
                <w:bCs/>
                <w:i/>
                <w:szCs w:val="20"/>
                <w:lang w:val="en-GB" w:eastAsia="zh-CN"/>
              </w:rPr>
            </w:pPr>
            <w:bookmarkStart w:id="686" w:name="_Hlk194061720"/>
            <w:r>
              <w:rPr>
                <w:bCs/>
                <w:i/>
                <w:szCs w:val="20"/>
                <w:lang w:val="en-GB"/>
              </w:rPr>
              <w:t xml:space="preserve">Proposal 4: </w:t>
            </w:r>
            <w:bookmarkStart w:id="687"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686"/>
            <w:bookmarkEnd w:id="687"/>
          </w:p>
        </w:tc>
      </w:tr>
    </w:tbl>
    <w:p w14:paraId="498F4C0A" w14:textId="77777777" w:rsidR="0095706B" w:rsidRDefault="0095706B">
      <w:pPr>
        <w:rPr>
          <w:rFonts w:eastAsiaTheme="minorEastAsia"/>
          <w:iCs/>
          <w:lang w:eastAsia="zh-CN"/>
        </w:rPr>
      </w:pPr>
    </w:p>
    <w:p w14:paraId="1964EF2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95706B" w14:paraId="1E9D3DEF" w14:textId="77777777">
        <w:tc>
          <w:tcPr>
            <w:tcW w:w="1800" w:type="dxa"/>
          </w:tcPr>
          <w:p w14:paraId="50387F7E" w14:textId="77777777" w:rsidR="0095706B" w:rsidRDefault="00000000">
            <w:pPr>
              <w:rPr>
                <w:b/>
                <w:bCs/>
                <w:szCs w:val="20"/>
              </w:rPr>
            </w:pPr>
            <w:r>
              <w:rPr>
                <w:rFonts w:hint="eastAsia"/>
                <w:b/>
                <w:szCs w:val="20"/>
              </w:rPr>
              <w:t>Source</w:t>
            </w:r>
          </w:p>
        </w:tc>
        <w:tc>
          <w:tcPr>
            <w:tcW w:w="7556" w:type="dxa"/>
          </w:tcPr>
          <w:p w14:paraId="227FDF10" w14:textId="77777777" w:rsidR="0095706B" w:rsidRDefault="00000000">
            <w:pPr>
              <w:rPr>
                <w:b/>
                <w:bCs/>
                <w:szCs w:val="20"/>
              </w:rPr>
            </w:pPr>
            <w:r>
              <w:rPr>
                <w:rFonts w:hint="eastAsia"/>
                <w:b/>
                <w:szCs w:val="20"/>
              </w:rPr>
              <w:t>Proposal</w:t>
            </w:r>
          </w:p>
        </w:tc>
      </w:tr>
      <w:tr w:rsidR="0095706B" w14:paraId="3F2F4417" w14:textId="77777777">
        <w:tc>
          <w:tcPr>
            <w:tcW w:w="1800" w:type="dxa"/>
          </w:tcPr>
          <w:p w14:paraId="115DBA7E"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53C81DE2" w14:textId="77777777" w:rsidR="0095706B" w:rsidRDefault="00000000">
            <w:pPr>
              <w:rPr>
                <w:rFonts w:eastAsiaTheme="minorEastAsia"/>
                <w:bCs/>
                <w:i/>
                <w:szCs w:val="20"/>
                <w:lang w:val="en-GB" w:eastAsia="zh-CN"/>
              </w:rPr>
            </w:pPr>
            <w:bookmarkStart w:id="688" w:name="OLE_LINK1"/>
            <w:r>
              <w:rPr>
                <w:bCs/>
                <w:i/>
                <w:szCs w:val="20"/>
                <w:lang w:val="en-GB"/>
              </w:rPr>
              <w:t>Proposal 4: Sub-block interleaving is not considered for Ambient IoT Device 1.</w:t>
            </w:r>
            <w:bookmarkEnd w:id="688"/>
          </w:p>
        </w:tc>
      </w:tr>
      <w:tr w:rsidR="0095706B" w14:paraId="7FED3EF1" w14:textId="77777777">
        <w:tc>
          <w:tcPr>
            <w:tcW w:w="1800" w:type="dxa"/>
          </w:tcPr>
          <w:p w14:paraId="1353E9C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153CD682" w14:textId="77777777" w:rsidR="0095706B" w:rsidRDefault="00000000">
            <w:pPr>
              <w:rPr>
                <w:bCs/>
                <w:i/>
                <w:szCs w:val="20"/>
                <w:lang w:val="en-GB"/>
              </w:rPr>
            </w:pPr>
            <w:bookmarkStart w:id="689" w:name="_Hlk189849829"/>
            <w:r>
              <w:rPr>
                <w:bCs/>
                <w:i/>
                <w:szCs w:val="20"/>
                <w:lang w:val="en-GB"/>
              </w:rPr>
              <w:t xml:space="preserve">Observation 5: An </w:t>
            </w:r>
            <w:proofErr w:type="spellStart"/>
            <w:r>
              <w:rPr>
                <w:bCs/>
                <w:i/>
                <w:szCs w:val="20"/>
                <w:lang w:val="en-GB"/>
              </w:rPr>
              <w:t>interleaver</w:t>
            </w:r>
            <w:proofErr w:type="spellEnd"/>
            <w:r>
              <w:rPr>
                <w:bCs/>
                <w:i/>
                <w:szCs w:val="20"/>
                <w:lang w:val="en-GB"/>
              </w:rPr>
              <w:t xml:space="preserve"> requires buffering of the CC-encoded bits, requiring these bits to be written into non-volatile memory, which is power consuming and increases latency for the device.</w:t>
            </w:r>
            <w:bookmarkEnd w:id="689"/>
          </w:p>
          <w:p w14:paraId="59FDF0D2" w14:textId="77777777" w:rsidR="0095706B" w:rsidRDefault="00000000">
            <w:pPr>
              <w:rPr>
                <w:bCs/>
                <w:i/>
                <w:szCs w:val="20"/>
                <w:lang w:val="en-GB"/>
              </w:rPr>
            </w:pPr>
            <w:bookmarkStart w:id="690" w:name="_Hlk189849833"/>
            <w:r>
              <w:rPr>
                <w:bCs/>
                <w:i/>
                <w:szCs w:val="20"/>
                <w:lang w:val="en-GB"/>
              </w:rPr>
              <w:t>Observation 6: Using a smaller buffer size would result in a smaller interleaving matrix, reducing its effectiveness and impact on the system performance.</w:t>
            </w:r>
            <w:bookmarkEnd w:id="690"/>
          </w:p>
          <w:p w14:paraId="7E0C9FF2" w14:textId="77777777" w:rsidR="0095706B" w:rsidRDefault="00000000">
            <w:pPr>
              <w:rPr>
                <w:bCs/>
                <w:i/>
                <w:szCs w:val="20"/>
                <w:lang w:val="en-GB"/>
              </w:rPr>
            </w:pPr>
            <w:bookmarkStart w:id="691" w:name="_Hlk189849843"/>
            <w:bookmarkStart w:id="692" w:name="_Hlk194061581"/>
            <w:r>
              <w:rPr>
                <w:bCs/>
                <w:i/>
                <w:szCs w:val="20"/>
                <w:lang w:val="en-GB"/>
              </w:rPr>
              <w:t>Observation 7: If a device has to maintain a large buffer, it would have to perform the write operation more than once to perform interleaving, further increasing latency and power consumption.</w:t>
            </w:r>
          </w:p>
          <w:p w14:paraId="45610A30" w14:textId="77777777" w:rsidR="0095706B" w:rsidRDefault="00000000">
            <w:pPr>
              <w:rPr>
                <w:bCs/>
                <w:i/>
                <w:szCs w:val="20"/>
                <w:lang w:val="en-GB"/>
              </w:rPr>
            </w:pPr>
            <w:r>
              <w:rPr>
                <w:bCs/>
                <w:i/>
                <w:szCs w:val="20"/>
                <w:lang w:val="en-GB"/>
              </w:rPr>
              <w:t xml:space="preserve">Observation 8: Given the power consumption level of an Ambient IoT device, it is not possible for the device to support an </w:t>
            </w:r>
            <w:proofErr w:type="spellStart"/>
            <w:r>
              <w:rPr>
                <w:bCs/>
                <w:i/>
                <w:szCs w:val="20"/>
                <w:lang w:val="en-GB"/>
              </w:rPr>
              <w:t>interleaver</w:t>
            </w:r>
            <w:proofErr w:type="spellEnd"/>
            <w:r>
              <w:rPr>
                <w:bCs/>
                <w:i/>
                <w:szCs w:val="20"/>
                <w:lang w:val="en-GB"/>
              </w:rPr>
              <w:t xml:space="preserve"> with a large enough matrix to be effective, since it would be required to perform write operations more than once to buffer the CC-encoded bits, increasing the latency and power consumption beyond what is achievable for such a device.</w:t>
            </w:r>
            <w:bookmarkEnd w:id="691"/>
            <w:r>
              <w:rPr>
                <w:bCs/>
                <w:i/>
                <w:szCs w:val="20"/>
                <w:lang w:val="en-GB"/>
              </w:rPr>
              <w:t xml:space="preserve"> </w:t>
            </w:r>
          </w:p>
          <w:p w14:paraId="36D0B645" w14:textId="77777777" w:rsidR="0095706B" w:rsidRDefault="00000000">
            <w:pPr>
              <w:rPr>
                <w:rFonts w:eastAsiaTheme="minorEastAsia"/>
                <w:bCs/>
                <w:i/>
                <w:szCs w:val="20"/>
                <w:lang w:val="en-GB" w:eastAsia="zh-CN"/>
              </w:rPr>
            </w:pPr>
            <w:bookmarkStart w:id="693" w:name="_Hlk188542784"/>
            <w:bookmarkEnd w:id="692"/>
            <w:r>
              <w:rPr>
                <w:bCs/>
                <w:i/>
                <w:szCs w:val="20"/>
                <w:lang w:val="en-GB"/>
              </w:rPr>
              <w:t>Proposal 2: Sub-block interleaving is not supported by Ambient IoT devices.</w:t>
            </w:r>
            <w:bookmarkEnd w:id="693"/>
          </w:p>
        </w:tc>
      </w:tr>
      <w:tr w:rsidR="0095706B" w14:paraId="66312AD0" w14:textId="77777777">
        <w:tc>
          <w:tcPr>
            <w:tcW w:w="1800" w:type="dxa"/>
          </w:tcPr>
          <w:p w14:paraId="4B94A780" w14:textId="77777777" w:rsidR="0095706B" w:rsidRDefault="00000000">
            <w:pPr>
              <w:rPr>
                <w:szCs w:val="20"/>
              </w:rPr>
            </w:pPr>
            <w:r>
              <w:rPr>
                <w:rFonts w:hint="eastAsia"/>
                <w:szCs w:val="20"/>
              </w:rPr>
              <w:t>Honor</w:t>
            </w:r>
          </w:p>
        </w:tc>
        <w:tc>
          <w:tcPr>
            <w:tcW w:w="7556" w:type="dxa"/>
          </w:tcPr>
          <w:p w14:paraId="20EAAE65" w14:textId="77777777" w:rsidR="0095706B" w:rsidRDefault="00000000">
            <w:pPr>
              <w:rPr>
                <w:rFonts w:eastAsiaTheme="minorEastAsia"/>
                <w:bCs/>
                <w:i/>
                <w:iCs/>
                <w:szCs w:val="20"/>
                <w:lang w:eastAsia="zh-CN"/>
              </w:rPr>
            </w:pPr>
            <w:r>
              <w:rPr>
                <w:bCs/>
                <w:i/>
                <w:szCs w:val="20"/>
              </w:rPr>
              <w:t>Proposal 2: Sub-block interleaving is not supported by Ambient IoT devices in Rel-19.</w:t>
            </w:r>
          </w:p>
        </w:tc>
      </w:tr>
    </w:tbl>
    <w:p w14:paraId="07444A67" w14:textId="77777777" w:rsidR="0095706B" w:rsidRDefault="0095706B">
      <w:pPr>
        <w:rPr>
          <w:rFonts w:eastAsiaTheme="minorEastAsia"/>
          <w:iCs/>
          <w:lang w:eastAsia="zh-CN"/>
        </w:rPr>
      </w:pPr>
    </w:p>
    <w:p w14:paraId="61E706EA"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701335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95706B" w14:paraId="3AFE279E" w14:textId="77777777">
        <w:tc>
          <w:tcPr>
            <w:tcW w:w="1800" w:type="dxa"/>
          </w:tcPr>
          <w:p w14:paraId="041CA0BA" w14:textId="77777777" w:rsidR="0095706B" w:rsidRDefault="00000000">
            <w:pPr>
              <w:rPr>
                <w:b/>
                <w:bCs/>
                <w:szCs w:val="20"/>
              </w:rPr>
            </w:pPr>
            <w:r>
              <w:rPr>
                <w:rFonts w:hint="eastAsia"/>
                <w:b/>
                <w:szCs w:val="20"/>
              </w:rPr>
              <w:t>Source</w:t>
            </w:r>
          </w:p>
        </w:tc>
        <w:tc>
          <w:tcPr>
            <w:tcW w:w="7556" w:type="dxa"/>
          </w:tcPr>
          <w:p w14:paraId="594EB18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4239504" w14:textId="77777777">
        <w:tc>
          <w:tcPr>
            <w:tcW w:w="1800" w:type="dxa"/>
          </w:tcPr>
          <w:p w14:paraId="4342B77C"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7185D6C7" w14:textId="77777777" w:rsidR="0095706B" w:rsidRDefault="00000000">
            <w:pPr>
              <w:rPr>
                <w:bCs/>
                <w:i/>
                <w:szCs w:val="20"/>
              </w:rPr>
            </w:pPr>
            <w:r>
              <w:rPr>
                <w:bCs/>
                <w:i/>
                <w:szCs w:val="20"/>
              </w:rPr>
              <w:t>Proposal 6: For the D2R link, support a table of overall coding rates and the corresponding convolutional coding rate and number of repetitions.</w:t>
            </w:r>
          </w:p>
          <w:p w14:paraId="368D7C1E" w14:textId="77777777" w:rsidR="0095706B" w:rsidRDefault="00000000">
            <w:pPr>
              <w:widowControl w:val="0"/>
              <w:numPr>
                <w:ilvl w:val="0"/>
                <w:numId w:val="90"/>
              </w:numPr>
              <w:jc w:val="both"/>
              <w:rPr>
                <w:bCs/>
                <w:i/>
                <w:szCs w:val="20"/>
              </w:rPr>
            </w:pPr>
            <w:r>
              <w:rPr>
                <w:bCs/>
                <w:i/>
                <w:szCs w:val="20"/>
              </w:rPr>
              <w:lastRenderedPageBreak/>
              <w:t xml:space="preserve">Coding rates include at least 1, 1/3, </w:t>
            </w:r>
          </w:p>
          <w:p w14:paraId="6CDF4D0F" w14:textId="77777777" w:rsidR="0095706B"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95706B" w14:paraId="4ED79AF5"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4D9C2133" w14:textId="77777777" w:rsidR="0095706B"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79B278F7" w14:textId="77777777" w:rsidR="0095706B" w:rsidRDefault="00000000">
                  <w:pPr>
                    <w:rPr>
                      <w:bCs/>
                      <w:i/>
                      <w:szCs w:val="20"/>
                    </w:rPr>
                  </w:pPr>
                  <w:r>
                    <w:rPr>
                      <w:bCs/>
                      <w:i/>
                      <w:szCs w:val="20"/>
                    </w:rPr>
                    <w:t>Block repetition</w:t>
                  </w:r>
                </w:p>
              </w:tc>
            </w:tr>
            <w:tr w:rsidR="0095706B" w14:paraId="3CFD1E39"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0609354" w14:textId="77777777" w:rsidR="0095706B"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5400CDB0" w14:textId="77777777" w:rsidR="0095706B"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3DDFC06A" w14:textId="77777777" w:rsidR="0095706B" w:rsidRDefault="00000000">
                  <w:pPr>
                    <w:rPr>
                      <w:bCs/>
                      <w:i/>
                      <w:szCs w:val="20"/>
                    </w:rPr>
                  </w:pPr>
                  <w:proofErr w:type="spellStart"/>
                  <w:r>
                    <w:rPr>
                      <w:bCs/>
                      <w:i/>
                      <w:szCs w:val="20"/>
                    </w:rPr>
                    <w:t>R</w:t>
                  </w:r>
                  <w:r>
                    <w:rPr>
                      <w:bCs/>
                      <w:i/>
                      <w:szCs w:val="20"/>
                      <w:vertAlign w:val="subscript"/>
                    </w:rPr>
                    <w:t>block</w:t>
                  </w:r>
                  <w:proofErr w:type="spellEnd"/>
                </w:p>
              </w:tc>
              <w:tc>
                <w:tcPr>
                  <w:tcW w:w="1584" w:type="dxa"/>
                  <w:tcBorders>
                    <w:top w:val="single" w:sz="4" w:space="0" w:color="auto"/>
                    <w:left w:val="single" w:sz="4" w:space="0" w:color="auto"/>
                    <w:bottom w:val="double" w:sz="4" w:space="0" w:color="auto"/>
                    <w:right w:val="single" w:sz="4" w:space="0" w:color="auto"/>
                  </w:tcBorders>
                </w:tcPr>
                <w:p w14:paraId="4BE5766D" w14:textId="77777777" w:rsidR="0095706B" w:rsidRDefault="00000000">
                  <w:pPr>
                    <w:rPr>
                      <w:bCs/>
                      <w:i/>
                      <w:szCs w:val="20"/>
                    </w:rPr>
                  </w:pPr>
                  <w:r>
                    <w:rPr>
                      <w:bCs/>
                      <w:i/>
                      <w:szCs w:val="20"/>
                    </w:rPr>
                    <w:t>Supported</w:t>
                  </w:r>
                </w:p>
              </w:tc>
            </w:tr>
            <w:tr w:rsidR="0095706B" w14:paraId="151A30D0"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557D366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3F9C7152" w14:textId="77777777" w:rsidR="0095706B"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6FB42C3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6E10C9CA" w14:textId="77777777" w:rsidR="0095706B" w:rsidRDefault="00000000">
                  <w:pPr>
                    <w:rPr>
                      <w:bCs/>
                      <w:i/>
                      <w:szCs w:val="20"/>
                    </w:rPr>
                  </w:pPr>
                  <w:r>
                    <w:rPr>
                      <w:bCs/>
                      <w:i/>
                      <w:szCs w:val="20"/>
                    </w:rPr>
                    <w:t>Yes</w:t>
                  </w:r>
                </w:p>
              </w:tc>
            </w:tr>
            <w:tr w:rsidR="0095706B" w14:paraId="3AA4196D"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28CF5ABB" w14:textId="77777777" w:rsidR="0095706B" w:rsidRDefault="00000000">
                  <w:pPr>
                    <w:rPr>
                      <w:bCs/>
                      <w:i/>
                      <w:szCs w:val="20"/>
                    </w:rPr>
                  </w:pPr>
                  <w:bookmarkStart w:id="694"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35D87021" w14:textId="77777777" w:rsidR="0095706B"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4B5284AB" w14:textId="77777777" w:rsidR="0095706B"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37B8766E" w14:textId="77777777" w:rsidR="0095706B" w:rsidRDefault="00000000">
                  <w:pPr>
                    <w:rPr>
                      <w:bCs/>
                      <w:i/>
                      <w:szCs w:val="20"/>
                    </w:rPr>
                  </w:pPr>
                  <w:r>
                    <w:rPr>
                      <w:bCs/>
                      <w:i/>
                      <w:szCs w:val="20"/>
                    </w:rPr>
                    <w:t>Yes (proposed)</w:t>
                  </w:r>
                </w:p>
              </w:tc>
              <w:bookmarkEnd w:id="694"/>
            </w:tr>
            <w:tr w:rsidR="0095706B" w14:paraId="732476B8"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4703EAB" w14:textId="77777777" w:rsidR="0095706B"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2120F852" w14:textId="77777777" w:rsidR="0095706B"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08E31F3C" w14:textId="77777777" w:rsidR="0095706B"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0C31F22E" w14:textId="77777777" w:rsidR="0095706B" w:rsidRDefault="00000000">
                  <w:pPr>
                    <w:rPr>
                      <w:bCs/>
                      <w:i/>
                      <w:szCs w:val="20"/>
                    </w:rPr>
                  </w:pPr>
                  <w:r>
                    <w:rPr>
                      <w:bCs/>
                      <w:i/>
                      <w:szCs w:val="20"/>
                    </w:rPr>
                    <w:t>[No]</w:t>
                  </w:r>
                </w:p>
              </w:tc>
            </w:tr>
            <w:tr w:rsidR="0095706B" w14:paraId="30920EF6"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58EB70E5" w14:textId="77777777" w:rsidR="0095706B"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5B56EB5D" w14:textId="77777777" w:rsidR="0095706B"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30903763" w14:textId="77777777" w:rsidR="0095706B"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27A99A52" w14:textId="77777777" w:rsidR="0095706B" w:rsidRDefault="00000000">
                  <w:pPr>
                    <w:rPr>
                      <w:bCs/>
                      <w:i/>
                      <w:szCs w:val="20"/>
                    </w:rPr>
                  </w:pPr>
                  <w:r>
                    <w:rPr>
                      <w:bCs/>
                      <w:i/>
                      <w:szCs w:val="20"/>
                    </w:rPr>
                    <w:t>[No]</w:t>
                  </w:r>
                </w:p>
              </w:tc>
            </w:tr>
          </w:tbl>
          <w:p w14:paraId="6E54BEAB" w14:textId="77777777" w:rsidR="0095706B" w:rsidRDefault="0095706B">
            <w:pPr>
              <w:rPr>
                <w:bCs/>
                <w:i/>
                <w:szCs w:val="20"/>
              </w:rPr>
            </w:pPr>
          </w:p>
        </w:tc>
      </w:tr>
      <w:tr w:rsidR="0095706B" w14:paraId="2A8B6621" w14:textId="77777777">
        <w:tc>
          <w:tcPr>
            <w:tcW w:w="1800" w:type="dxa"/>
          </w:tcPr>
          <w:p w14:paraId="24188DB3" w14:textId="77777777" w:rsidR="0095706B" w:rsidRDefault="00000000">
            <w:pPr>
              <w:rPr>
                <w:szCs w:val="20"/>
              </w:rPr>
            </w:pPr>
            <w:r>
              <w:rPr>
                <w:rFonts w:hint="eastAsia"/>
                <w:szCs w:val="20"/>
              </w:rPr>
              <w:lastRenderedPageBreak/>
              <w:t>TCL</w:t>
            </w:r>
          </w:p>
        </w:tc>
        <w:tc>
          <w:tcPr>
            <w:tcW w:w="7556" w:type="dxa"/>
          </w:tcPr>
          <w:p w14:paraId="5D00DE4C" w14:textId="77777777" w:rsidR="0095706B"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055CF463" w14:textId="77777777" w:rsidR="0095706B" w:rsidRDefault="00000000">
            <w:pPr>
              <w:rPr>
                <w:bCs/>
                <w:i/>
                <w:szCs w:val="20"/>
              </w:rPr>
            </w:pPr>
            <w:r>
              <w:rPr>
                <w:bCs/>
                <w:i/>
                <w:szCs w:val="20"/>
              </w:rPr>
              <w:t>Proposal 10: Consider D2R block-level repetition based on following aspects,</w:t>
            </w:r>
          </w:p>
          <w:p w14:paraId="5A182738" w14:textId="77777777" w:rsidR="0095706B" w:rsidRDefault="00000000">
            <w:pPr>
              <w:widowControl w:val="0"/>
              <w:numPr>
                <w:ilvl w:val="0"/>
                <w:numId w:val="91"/>
              </w:numPr>
              <w:jc w:val="both"/>
              <w:rPr>
                <w:bCs/>
                <w:i/>
                <w:szCs w:val="20"/>
              </w:rPr>
            </w:pPr>
            <w:r>
              <w:rPr>
                <w:bCs/>
                <w:i/>
                <w:szCs w:val="20"/>
              </w:rPr>
              <w:t>Frequency resource for each repetition block, e.g., if hopping frequency could be considered for each block</w:t>
            </w:r>
          </w:p>
          <w:p w14:paraId="6BA58474" w14:textId="77777777" w:rsidR="0095706B" w:rsidRDefault="00000000">
            <w:pPr>
              <w:widowControl w:val="0"/>
              <w:numPr>
                <w:ilvl w:val="0"/>
                <w:numId w:val="91"/>
              </w:numPr>
              <w:jc w:val="both"/>
              <w:rPr>
                <w:bCs/>
                <w:i/>
                <w:szCs w:val="20"/>
              </w:rPr>
            </w:pPr>
            <w:r>
              <w:rPr>
                <w:bCs/>
                <w:i/>
                <w:szCs w:val="20"/>
              </w:rPr>
              <w:t>Repetition number (R)</w:t>
            </w:r>
          </w:p>
          <w:p w14:paraId="47D752AC" w14:textId="77777777" w:rsidR="0095706B" w:rsidRDefault="00000000">
            <w:pPr>
              <w:widowControl w:val="0"/>
              <w:numPr>
                <w:ilvl w:val="0"/>
                <w:numId w:val="91"/>
              </w:numPr>
              <w:jc w:val="both"/>
              <w:rPr>
                <w:bCs/>
                <w:i/>
                <w:szCs w:val="20"/>
              </w:rPr>
            </w:pPr>
            <w:r>
              <w:rPr>
                <w:bCs/>
                <w:i/>
                <w:szCs w:val="20"/>
              </w:rPr>
              <w:t>How to indicate frequency resource and repetition number (R)</w:t>
            </w:r>
          </w:p>
        </w:tc>
      </w:tr>
      <w:tr w:rsidR="0095706B" w14:paraId="3C9E64CC" w14:textId="77777777">
        <w:tc>
          <w:tcPr>
            <w:tcW w:w="1800" w:type="dxa"/>
          </w:tcPr>
          <w:p w14:paraId="40D9CB11" w14:textId="77777777" w:rsidR="0095706B" w:rsidRDefault="00000000">
            <w:pPr>
              <w:rPr>
                <w:szCs w:val="20"/>
              </w:rPr>
            </w:pPr>
            <w:r>
              <w:rPr>
                <w:rFonts w:hint="eastAsia"/>
                <w:szCs w:val="20"/>
              </w:rPr>
              <w:t>ZTE</w:t>
            </w:r>
          </w:p>
        </w:tc>
        <w:tc>
          <w:tcPr>
            <w:tcW w:w="7556" w:type="dxa"/>
          </w:tcPr>
          <w:p w14:paraId="7E502529"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63AE9BDD" w14:textId="77777777" w:rsidR="0095706B"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95706B" w14:paraId="6641AF85" w14:textId="77777777">
        <w:tc>
          <w:tcPr>
            <w:tcW w:w="1800" w:type="dxa"/>
          </w:tcPr>
          <w:p w14:paraId="238DB516" w14:textId="77777777" w:rsidR="0095706B" w:rsidRDefault="00000000">
            <w:pPr>
              <w:rPr>
                <w:szCs w:val="20"/>
              </w:rPr>
            </w:pPr>
            <w:r>
              <w:rPr>
                <w:rFonts w:hint="eastAsia"/>
                <w:szCs w:val="20"/>
              </w:rPr>
              <w:t>vivo</w:t>
            </w:r>
          </w:p>
        </w:tc>
        <w:tc>
          <w:tcPr>
            <w:tcW w:w="7556" w:type="dxa"/>
          </w:tcPr>
          <w:p w14:paraId="0E68D1B4" w14:textId="77777777" w:rsidR="0095706B" w:rsidRDefault="00000000">
            <w:pPr>
              <w:rPr>
                <w:rFonts w:eastAsiaTheme="minorEastAsia"/>
                <w:bCs/>
                <w:i/>
                <w:szCs w:val="20"/>
                <w:lang w:eastAsia="zh-CN"/>
              </w:rPr>
            </w:pPr>
            <w:bookmarkStart w:id="695"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695"/>
          </w:p>
        </w:tc>
      </w:tr>
      <w:tr w:rsidR="0095706B" w14:paraId="08CB378A" w14:textId="77777777">
        <w:tc>
          <w:tcPr>
            <w:tcW w:w="1800" w:type="dxa"/>
          </w:tcPr>
          <w:p w14:paraId="00F765F3" w14:textId="77777777" w:rsidR="0095706B" w:rsidRDefault="00000000">
            <w:pPr>
              <w:rPr>
                <w:szCs w:val="20"/>
              </w:rPr>
            </w:pPr>
            <w:proofErr w:type="spellStart"/>
            <w:r>
              <w:rPr>
                <w:rFonts w:hint="eastAsia"/>
                <w:szCs w:val="20"/>
              </w:rPr>
              <w:t>Spreadtrum</w:t>
            </w:r>
            <w:proofErr w:type="spellEnd"/>
          </w:p>
        </w:tc>
        <w:tc>
          <w:tcPr>
            <w:tcW w:w="7556" w:type="dxa"/>
          </w:tcPr>
          <w:p w14:paraId="2E0ECC95" w14:textId="77777777" w:rsidR="0095706B"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95706B" w14:paraId="5F3AD9E4" w14:textId="77777777">
        <w:tc>
          <w:tcPr>
            <w:tcW w:w="1800" w:type="dxa"/>
          </w:tcPr>
          <w:p w14:paraId="771E6C14"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52533A3" w14:textId="77777777" w:rsidR="0095706B"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95706B" w14:paraId="6F06B512" w14:textId="77777777">
        <w:tc>
          <w:tcPr>
            <w:tcW w:w="1800" w:type="dxa"/>
          </w:tcPr>
          <w:p w14:paraId="6FC5EC52" w14:textId="77777777" w:rsidR="0095706B" w:rsidRDefault="00000000">
            <w:pPr>
              <w:rPr>
                <w:szCs w:val="20"/>
              </w:rPr>
            </w:pPr>
            <w:proofErr w:type="spellStart"/>
            <w:r>
              <w:rPr>
                <w:rFonts w:hint="eastAsia"/>
                <w:szCs w:val="20"/>
              </w:rPr>
              <w:t>Fujistu</w:t>
            </w:r>
            <w:proofErr w:type="spellEnd"/>
          </w:p>
        </w:tc>
        <w:tc>
          <w:tcPr>
            <w:tcW w:w="7556" w:type="dxa"/>
          </w:tcPr>
          <w:p w14:paraId="17080698" w14:textId="77777777" w:rsidR="0095706B"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29F1B1FD"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3845F64D" w14:textId="77777777" w:rsidR="0095706B" w:rsidRDefault="00000000">
            <w:pPr>
              <w:widowControl w:val="0"/>
              <w:numPr>
                <w:ilvl w:val="0"/>
                <w:numId w:val="92"/>
              </w:numPr>
              <w:jc w:val="both"/>
              <w:rPr>
                <w:bCs/>
                <w:i/>
                <w:iCs/>
                <w:szCs w:val="20"/>
              </w:rPr>
            </w:pPr>
            <w:r>
              <w:rPr>
                <w:bCs/>
                <w:i/>
                <w:szCs w:val="20"/>
              </w:rPr>
              <w:t>The value of A is FFS.</w:t>
            </w:r>
          </w:p>
        </w:tc>
      </w:tr>
      <w:tr w:rsidR="0095706B" w14:paraId="167C4245" w14:textId="77777777">
        <w:tc>
          <w:tcPr>
            <w:tcW w:w="1800" w:type="dxa"/>
          </w:tcPr>
          <w:p w14:paraId="6F5D7038" w14:textId="77777777" w:rsidR="0095706B" w:rsidRDefault="00000000">
            <w:pPr>
              <w:rPr>
                <w:szCs w:val="20"/>
              </w:rPr>
            </w:pPr>
            <w:r>
              <w:rPr>
                <w:rFonts w:hint="eastAsia"/>
                <w:szCs w:val="20"/>
              </w:rPr>
              <w:t>Panasonic</w:t>
            </w:r>
          </w:p>
        </w:tc>
        <w:tc>
          <w:tcPr>
            <w:tcW w:w="7556" w:type="dxa"/>
          </w:tcPr>
          <w:p w14:paraId="6EA6F7C5"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27D01565" w14:textId="77777777">
        <w:tc>
          <w:tcPr>
            <w:tcW w:w="1800" w:type="dxa"/>
          </w:tcPr>
          <w:p w14:paraId="38071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02B2FE3D" w14:textId="77777777" w:rsidR="0095706B" w:rsidRDefault="00000000">
            <w:pPr>
              <w:rPr>
                <w:rFonts w:eastAsiaTheme="minorEastAsia"/>
                <w:bCs/>
                <w:i/>
                <w:szCs w:val="20"/>
                <w:lang w:val="en-GB" w:eastAsia="zh-CN"/>
              </w:rPr>
            </w:pPr>
            <w:bookmarkStart w:id="696" w:name="_Hlk194061769"/>
            <w:bookmarkStart w:id="697" w:name="_Hlk189825609"/>
            <w:bookmarkStart w:id="698" w:name="_Ref166279431"/>
            <w:bookmarkStart w:id="699" w:name="_Hlk188542872"/>
            <w:r>
              <w:rPr>
                <w:bCs/>
                <w:i/>
                <w:szCs w:val="20"/>
                <w:lang w:val="en-GB"/>
              </w:rPr>
              <w:t xml:space="preserve">Proposal 10: For the D2R transmission of Ambient IoT, the maximum repetition number for block repetition is 2. </w:t>
            </w:r>
            <w:bookmarkEnd w:id="696"/>
            <w:bookmarkEnd w:id="697"/>
            <w:bookmarkEnd w:id="698"/>
            <w:bookmarkEnd w:id="699"/>
          </w:p>
        </w:tc>
      </w:tr>
      <w:tr w:rsidR="0095706B" w14:paraId="1063475C" w14:textId="77777777">
        <w:tc>
          <w:tcPr>
            <w:tcW w:w="1800" w:type="dxa"/>
          </w:tcPr>
          <w:p w14:paraId="74D1961D" w14:textId="77777777" w:rsidR="0095706B" w:rsidRDefault="00000000">
            <w:pPr>
              <w:rPr>
                <w:szCs w:val="20"/>
              </w:rPr>
            </w:pPr>
            <w:r>
              <w:rPr>
                <w:rFonts w:hint="eastAsia"/>
                <w:szCs w:val="20"/>
              </w:rPr>
              <w:t>LGE</w:t>
            </w:r>
          </w:p>
        </w:tc>
        <w:tc>
          <w:tcPr>
            <w:tcW w:w="7556" w:type="dxa"/>
          </w:tcPr>
          <w:p w14:paraId="2778BFE3" w14:textId="77777777" w:rsidR="0095706B" w:rsidRDefault="00000000">
            <w:pPr>
              <w:rPr>
                <w:bCs/>
                <w:i/>
                <w:szCs w:val="20"/>
              </w:rPr>
            </w:pPr>
            <w:r>
              <w:rPr>
                <w:bCs/>
                <w:i/>
                <w:szCs w:val="20"/>
              </w:rPr>
              <w:t>Proposal 14: For D2R, the convolutional code rate other than 1/3 is NOT supported in Rel-19 Ambient IoT.</w:t>
            </w:r>
          </w:p>
          <w:p w14:paraId="5E6629ED"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859958F" w14:textId="77777777">
        <w:tc>
          <w:tcPr>
            <w:tcW w:w="1800" w:type="dxa"/>
          </w:tcPr>
          <w:p w14:paraId="4BB55B3B"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779B2DD" w14:textId="77777777" w:rsidR="0095706B" w:rsidRDefault="00000000">
            <w:pPr>
              <w:rPr>
                <w:bCs/>
                <w:i/>
                <w:szCs w:val="20"/>
              </w:rPr>
            </w:pPr>
            <w:r>
              <w:rPr>
                <w:bCs/>
                <w:i/>
                <w:szCs w:val="20"/>
              </w:rPr>
              <w:t>Proposal 13: For D2R, whether to apply block-level repetition should be controlled by reader.</w:t>
            </w:r>
          </w:p>
          <w:p w14:paraId="62CF8640" w14:textId="77777777" w:rsidR="0095706B" w:rsidRDefault="00000000">
            <w:pPr>
              <w:rPr>
                <w:bCs/>
                <w:i/>
                <w:szCs w:val="20"/>
              </w:rPr>
            </w:pPr>
            <w:r>
              <w:rPr>
                <w:bCs/>
                <w:i/>
                <w:szCs w:val="20"/>
              </w:rPr>
              <w:t>Proposal 14: For D2R, for repetition factor of block-level repetition, it is not necessary to support multiple repetition factors, i.e., specify single value of repetition factor for D2R block-level repetition.</w:t>
            </w:r>
          </w:p>
          <w:p w14:paraId="4E5E2768" w14:textId="77777777" w:rsidR="0095706B" w:rsidRDefault="00000000">
            <w:pPr>
              <w:rPr>
                <w:bCs/>
                <w:i/>
                <w:szCs w:val="20"/>
              </w:rPr>
            </w:pPr>
            <w:r>
              <w:rPr>
                <w:bCs/>
                <w:i/>
                <w:szCs w:val="20"/>
              </w:rPr>
              <w:t>Observation 1: For D2R, 15 m coverage can be achieved with 5-7 kbps data rate.</w:t>
            </w:r>
          </w:p>
          <w:p w14:paraId="0D1A98AD" w14:textId="77777777" w:rsidR="0095706B"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505FDACC" w14:textId="77777777" w:rsidR="0095706B"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6FCB536E" w14:textId="77777777" w:rsidR="0095706B" w:rsidRDefault="0095706B">
      <w:pPr>
        <w:spacing w:beforeLines="50" w:before="120" w:afterLines="50" w:after="120"/>
        <w:rPr>
          <w:rFonts w:eastAsiaTheme="minorEastAsia"/>
          <w:b/>
          <w:bCs/>
          <w:i/>
          <w:lang w:eastAsia="zh-CN"/>
        </w:rPr>
      </w:pPr>
    </w:p>
    <w:p w14:paraId="664CA3E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95706B" w14:paraId="3804C757" w14:textId="77777777">
        <w:tc>
          <w:tcPr>
            <w:tcW w:w="1874" w:type="dxa"/>
          </w:tcPr>
          <w:p w14:paraId="253912B7" w14:textId="77777777" w:rsidR="0095706B" w:rsidRDefault="00000000">
            <w:pPr>
              <w:rPr>
                <w:b/>
                <w:bCs/>
                <w:szCs w:val="20"/>
              </w:rPr>
            </w:pPr>
            <w:r>
              <w:rPr>
                <w:rFonts w:hint="eastAsia"/>
                <w:b/>
                <w:szCs w:val="20"/>
              </w:rPr>
              <w:t>Source</w:t>
            </w:r>
          </w:p>
        </w:tc>
        <w:tc>
          <w:tcPr>
            <w:tcW w:w="7482" w:type="dxa"/>
          </w:tcPr>
          <w:p w14:paraId="198FADA1"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5DABD2BC" w14:textId="77777777">
        <w:tc>
          <w:tcPr>
            <w:tcW w:w="1874" w:type="dxa"/>
          </w:tcPr>
          <w:p w14:paraId="2A6023E2" w14:textId="77777777" w:rsidR="0095706B" w:rsidRDefault="00000000">
            <w:pPr>
              <w:rPr>
                <w:szCs w:val="20"/>
              </w:rPr>
            </w:pPr>
            <w:r>
              <w:rPr>
                <w:rFonts w:hint="eastAsia"/>
                <w:szCs w:val="20"/>
              </w:rPr>
              <w:t>vivo</w:t>
            </w:r>
          </w:p>
        </w:tc>
        <w:tc>
          <w:tcPr>
            <w:tcW w:w="7482" w:type="dxa"/>
          </w:tcPr>
          <w:p w14:paraId="454D4F52" w14:textId="77777777" w:rsidR="0095706B" w:rsidRDefault="00000000">
            <w:pPr>
              <w:rPr>
                <w:bCs/>
                <w:i/>
                <w:szCs w:val="20"/>
              </w:rPr>
            </w:pPr>
            <w:bookmarkStart w:id="700" w:name="P4"/>
            <w:bookmarkStart w:id="701" w:name="OLE_LINK5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702" w:name="OLE_LINK4"/>
            <w:bookmarkStart w:id="703" w:name="OLE_LINK3"/>
            <w:r>
              <w:rPr>
                <w:bCs/>
                <w:i/>
                <w:szCs w:val="20"/>
              </w:rPr>
              <w:t>For an D2R transmission with block level repetition</w:t>
            </w:r>
            <w:bookmarkEnd w:id="702"/>
            <w:r>
              <w:rPr>
                <w:bCs/>
                <w:i/>
                <w:szCs w:val="20"/>
              </w:rPr>
              <w:t xml:space="preserve">, </w:t>
            </w:r>
          </w:p>
          <w:p w14:paraId="41E8DBCC" w14:textId="77777777" w:rsidR="0095706B" w:rsidRDefault="00000000">
            <w:pPr>
              <w:widowControl w:val="0"/>
              <w:numPr>
                <w:ilvl w:val="0"/>
                <w:numId w:val="68"/>
              </w:numPr>
              <w:jc w:val="both"/>
              <w:rPr>
                <w:bCs/>
                <w:i/>
                <w:szCs w:val="20"/>
              </w:rPr>
            </w:pPr>
            <w:bookmarkStart w:id="704" w:name="OLE_LINK5"/>
            <w:r>
              <w:rPr>
                <w:bCs/>
                <w:i/>
                <w:szCs w:val="20"/>
              </w:rPr>
              <w:t xml:space="preserve">Block-level repetition only applies to PDRCH.  </w:t>
            </w:r>
          </w:p>
          <w:p w14:paraId="1D45073D" w14:textId="77777777" w:rsidR="0095706B" w:rsidRDefault="00000000">
            <w:pPr>
              <w:widowControl w:val="0"/>
              <w:numPr>
                <w:ilvl w:val="0"/>
                <w:numId w:val="68"/>
              </w:numPr>
              <w:jc w:val="both"/>
              <w:rPr>
                <w:bCs/>
                <w:i/>
                <w:szCs w:val="20"/>
              </w:rPr>
            </w:pPr>
            <w:r>
              <w:rPr>
                <w:bCs/>
                <w:i/>
                <w:szCs w:val="20"/>
              </w:rPr>
              <w:t xml:space="preserve">Single preamble preceding 1st repetition of PDRCH is transmitted and </w:t>
            </w:r>
            <w:proofErr w:type="spellStart"/>
            <w:r>
              <w:rPr>
                <w:bCs/>
                <w:i/>
                <w:szCs w:val="20"/>
              </w:rPr>
              <w:t>midambles</w:t>
            </w:r>
            <w:proofErr w:type="spellEnd"/>
            <w:r>
              <w:rPr>
                <w:bCs/>
                <w:i/>
                <w:szCs w:val="20"/>
              </w:rPr>
              <w:t xml:space="preserve"> (if any) are inserted within whole duration of PDRCH repetitions, where the number of </w:t>
            </w:r>
            <w:proofErr w:type="spellStart"/>
            <w:r>
              <w:rPr>
                <w:bCs/>
                <w:i/>
                <w:szCs w:val="20"/>
              </w:rPr>
              <w:t>midmables</w:t>
            </w:r>
            <w:proofErr w:type="spellEnd"/>
            <w:r>
              <w:rPr>
                <w:bCs/>
                <w:i/>
                <w:szCs w:val="20"/>
              </w:rPr>
              <w:t xml:space="preserve"> and locations of </w:t>
            </w:r>
            <w:proofErr w:type="spellStart"/>
            <w:r>
              <w:rPr>
                <w:bCs/>
                <w:i/>
                <w:szCs w:val="20"/>
              </w:rPr>
              <w:t>midambels</w:t>
            </w:r>
            <w:proofErr w:type="spellEnd"/>
            <w:r>
              <w:rPr>
                <w:bCs/>
                <w:i/>
                <w:szCs w:val="20"/>
              </w:rPr>
              <w:t xml:space="preserve"> are determined by the duration of all repetitions of PDRCH rather than each repetition of PDRCH.</w:t>
            </w:r>
          </w:p>
          <w:p w14:paraId="7C3378BD" w14:textId="77777777" w:rsidR="0095706B" w:rsidRDefault="00000000">
            <w:pPr>
              <w:widowControl w:val="0"/>
              <w:numPr>
                <w:ilvl w:val="0"/>
                <w:numId w:val="68"/>
              </w:numPr>
              <w:jc w:val="both"/>
              <w:rPr>
                <w:bCs/>
                <w:i/>
                <w:szCs w:val="20"/>
              </w:rPr>
            </w:pPr>
            <w:r>
              <w:rPr>
                <w:bCs/>
                <w:i/>
                <w:szCs w:val="20"/>
              </w:rPr>
              <w:lastRenderedPageBreak/>
              <w:t>PDRCHs and x-ambles in the D2R transmission is consecutive in time domain.</w:t>
            </w:r>
            <w:bookmarkEnd w:id="700"/>
            <w:bookmarkEnd w:id="701"/>
            <w:bookmarkEnd w:id="703"/>
            <w:bookmarkEnd w:id="704"/>
          </w:p>
        </w:tc>
      </w:tr>
      <w:tr w:rsidR="0095706B" w14:paraId="32760284" w14:textId="77777777">
        <w:tc>
          <w:tcPr>
            <w:tcW w:w="1874" w:type="dxa"/>
          </w:tcPr>
          <w:p w14:paraId="23C05BAD" w14:textId="77777777" w:rsidR="0095706B" w:rsidRDefault="00000000">
            <w:pPr>
              <w:rPr>
                <w:szCs w:val="20"/>
              </w:rPr>
            </w:pPr>
            <w:r>
              <w:rPr>
                <w:rFonts w:hint="eastAsia"/>
                <w:szCs w:val="20"/>
              </w:rPr>
              <w:lastRenderedPageBreak/>
              <w:t>OPPO</w:t>
            </w:r>
          </w:p>
        </w:tc>
        <w:tc>
          <w:tcPr>
            <w:tcW w:w="7482" w:type="dxa"/>
          </w:tcPr>
          <w:p w14:paraId="2589CC79" w14:textId="77777777" w:rsidR="0095706B"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95706B" w14:paraId="198E1914" w14:textId="77777777">
        <w:tc>
          <w:tcPr>
            <w:tcW w:w="1874" w:type="dxa"/>
          </w:tcPr>
          <w:p w14:paraId="744B6382" w14:textId="77777777" w:rsidR="0095706B" w:rsidRDefault="00000000">
            <w:pPr>
              <w:rPr>
                <w:szCs w:val="20"/>
              </w:rPr>
            </w:pPr>
            <w:r>
              <w:rPr>
                <w:szCs w:val="20"/>
              </w:rPr>
              <w:t>Xiaomi</w:t>
            </w:r>
          </w:p>
        </w:tc>
        <w:tc>
          <w:tcPr>
            <w:tcW w:w="7482" w:type="dxa"/>
          </w:tcPr>
          <w:p w14:paraId="0B355F1A" w14:textId="77777777" w:rsidR="0095706B" w:rsidRDefault="00000000">
            <w:pPr>
              <w:rPr>
                <w:rFonts w:eastAsiaTheme="minorEastAsia"/>
                <w:bCs/>
                <w:i/>
                <w:szCs w:val="20"/>
                <w:lang w:eastAsia="zh-CN"/>
              </w:rPr>
            </w:pPr>
            <w:r>
              <w:rPr>
                <w:bCs/>
                <w:i/>
                <w:szCs w:val="20"/>
              </w:rPr>
              <w:t>Proposal 10: In Ambient IoT system, for PDRCH generation, repetition is performed after FEC.</w:t>
            </w:r>
          </w:p>
        </w:tc>
      </w:tr>
      <w:tr w:rsidR="0095706B" w14:paraId="4E104BFD" w14:textId="77777777">
        <w:tc>
          <w:tcPr>
            <w:tcW w:w="1874" w:type="dxa"/>
          </w:tcPr>
          <w:p w14:paraId="7B64C351" w14:textId="77777777" w:rsidR="0095706B" w:rsidRDefault="00000000">
            <w:pPr>
              <w:rPr>
                <w:szCs w:val="20"/>
              </w:rPr>
            </w:pPr>
            <w:r>
              <w:rPr>
                <w:rFonts w:hint="eastAsia"/>
                <w:szCs w:val="20"/>
              </w:rPr>
              <w:t>LGE</w:t>
            </w:r>
          </w:p>
        </w:tc>
        <w:tc>
          <w:tcPr>
            <w:tcW w:w="7482" w:type="dxa"/>
          </w:tcPr>
          <w:p w14:paraId="63A5FD53" w14:textId="77777777" w:rsidR="0095706B"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71F43F94" w14:textId="77777777" w:rsidR="0095706B" w:rsidRDefault="00000000">
            <w:pPr>
              <w:widowControl w:val="0"/>
              <w:numPr>
                <w:ilvl w:val="0"/>
                <w:numId w:val="63"/>
              </w:numPr>
              <w:jc w:val="both"/>
              <w:rPr>
                <w:bCs/>
                <w:i/>
                <w:szCs w:val="20"/>
              </w:rPr>
            </w:pPr>
            <w:r>
              <w:rPr>
                <w:bCs/>
                <w:i/>
                <w:szCs w:val="20"/>
              </w:rPr>
              <w:t xml:space="preserve">The repeated blocks are transmitted via a single PDRCH </w:t>
            </w:r>
          </w:p>
          <w:p w14:paraId="4237F638" w14:textId="77777777" w:rsidR="0095706B" w:rsidRDefault="00000000">
            <w:pPr>
              <w:widowControl w:val="0"/>
              <w:numPr>
                <w:ilvl w:val="0"/>
                <w:numId w:val="63"/>
              </w:numPr>
              <w:jc w:val="both"/>
              <w:rPr>
                <w:bCs/>
                <w:i/>
                <w:szCs w:val="20"/>
              </w:rPr>
            </w:pPr>
            <w:r>
              <w:rPr>
                <w:bCs/>
                <w:i/>
                <w:szCs w:val="20"/>
              </w:rPr>
              <w:t>The repeated blocks are transmitted via different PDRCHs</w:t>
            </w:r>
          </w:p>
          <w:p w14:paraId="77ED9A15" w14:textId="77777777" w:rsidR="0095706B" w:rsidRDefault="00000000">
            <w:pPr>
              <w:rPr>
                <w:bCs/>
                <w:i/>
                <w:iCs/>
                <w:szCs w:val="20"/>
              </w:rPr>
            </w:pPr>
            <w:r>
              <w:rPr>
                <w:bCs/>
                <w:i/>
                <w:szCs w:val="20"/>
              </w:rPr>
              <w:t>Proposal 24: Depending on the block size for D2R block repetition, N (&gt;1) blocks (with or w/o FEC reset/initialization) per each PDRCH can also be considered.</w:t>
            </w:r>
          </w:p>
          <w:p w14:paraId="713D0C5D" w14:textId="77777777" w:rsidR="0095706B"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95706B" w14:paraId="23A17374" w14:textId="77777777">
        <w:tc>
          <w:tcPr>
            <w:tcW w:w="1874" w:type="dxa"/>
          </w:tcPr>
          <w:p w14:paraId="623FFAA8" w14:textId="77777777" w:rsidR="0095706B" w:rsidRDefault="00000000">
            <w:pPr>
              <w:rPr>
                <w:szCs w:val="20"/>
              </w:rPr>
            </w:pPr>
            <w:r>
              <w:rPr>
                <w:rFonts w:hint="eastAsia"/>
                <w:szCs w:val="20"/>
              </w:rPr>
              <w:t>Honor</w:t>
            </w:r>
          </w:p>
        </w:tc>
        <w:tc>
          <w:tcPr>
            <w:tcW w:w="7482" w:type="dxa"/>
          </w:tcPr>
          <w:p w14:paraId="4B7FDF63" w14:textId="77777777" w:rsidR="0095706B" w:rsidRDefault="00000000">
            <w:pPr>
              <w:rPr>
                <w:bCs/>
                <w:i/>
                <w:szCs w:val="20"/>
              </w:rPr>
            </w:pPr>
            <w:r>
              <w:rPr>
                <w:bCs/>
                <w:i/>
                <w:szCs w:val="20"/>
              </w:rPr>
              <w:t>Observation 2: Repeated blocks transmitted via different PDRCH will increase the overhead and complexity.</w:t>
            </w:r>
          </w:p>
          <w:p w14:paraId="03A9C970" w14:textId="77777777" w:rsidR="0095706B"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95706B" w14:paraId="282D8D03" w14:textId="77777777">
        <w:tc>
          <w:tcPr>
            <w:tcW w:w="1874" w:type="dxa"/>
          </w:tcPr>
          <w:p w14:paraId="03D6F19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67FF46DB" w14:textId="77777777" w:rsidR="0095706B"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474E3C50" w14:textId="77777777" w:rsidR="0095706B" w:rsidRDefault="00000000">
            <w:pPr>
              <w:rPr>
                <w:bCs/>
                <w:iCs/>
                <w:szCs w:val="20"/>
              </w:rPr>
            </w:pPr>
            <w:r>
              <w:rPr>
                <w:bCs/>
                <w:szCs w:val="20"/>
              </w:rPr>
              <w:t>Proposal 12: For D2R, block-level repetition should be supported at least for data transfer after random access and Msg3.</w:t>
            </w:r>
          </w:p>
          <w:p w14:paraId="1F6CB377" w14:textId="77777777" w:rsidR="0095706B" w:rsidRDefault="00000000">
            <w:pPr>
              <w:widowControl w:val="0"/>
              <w:numPr>
                <w:ilvl w:val="0"/>
                <w:numId w:val="79"/>
              </w:numPr>
              <w:jc w:val="both"/>
              <w:rPr>
                <w:bCs/>
                <w:szCs w:val="20"/>
              </w:rPr>
            </w:pPr>
            <w:r>
              <w:rPr>
                <w:bCs/>
                <w:szCs w:val="20"/>
              </w:rPr>
              <w:t xml:space="preserve">FFS: Msg1 for contention free random access. </w:t>
            </w:r>
          </w:p>
        </w:tc>
      </w:tr>
      <w:tr w:rsidR="0095706B" w14:paraId="2ECA2AE9" w14:textId="77777777">
        <w:tc>
          <w:tcPr>
            <w:tcW w:w="1874" w:type="dxa"/>
          </w:tcPr>
          <w:p w14:paraId="7687691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43D71EEC" w14:textId="77777777" w:rsidR="0095706B"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95706B" w14:paraId="04F25865" w14:textId="77777777">
        <w:tc>
          <w:tcPr>
            <w:tcW w:w="1874" w:type="dxa"/>
          </w:tcPr>
          <w:p w14:paraId="1CDD0B0F" w14:textId="77777777" w:rsidR="0095706B" w:rsidRDefault="00000000">
            <w:pPr>
              <w:rPr>
                <w:szCs w:val="20"/>
              </w:rPr>
            </w:pPr>
            <w:r>
              <w:rPr>
                <w:rFonts w:hint="eastAsia"/>
                <w:szCs w:val="20"/>
              </w:rPr>
              <w:t>Lenovo</w:t>
            </w:r>
          </w:p>
        </w:tc>
        <w:tc>
          <w:tcPr>
            <w:tcW w:w="7482" w:type="dxa"/>
          </w:tcPr>
          <w:p w14:paraId="66FDECD4" w14:textId="77777777" w:rsidR="0095706B" w:rsidRDefault="00000000">
            <w:pPr>
              <w:rPr>
                <w:bCs/>
                <w:i/>
                <w:szCs w:val="20"/>
              </w:rPr>
            </w:pPr>
            <w:r>
              <w:rPr>
                <w:bCs/>
                <w:i/>
                <w:szCs w:val="20"/>
              </w:rPr>
              <w:t>Observation 1: For PDRCH Repetition before the FEC increases the usage of FEC, thereby increasing the power consumption and complexity.</w:t>
            </w:r>
          </w:p>
          <w:p w14:paraId="36736B91" w14:textId="77777777" w:rsidR="0095706B" w:rsidRDefault="00000000">
            <w:pPr>
              <w:rPr>
                <w:rFonts w:eastAsiaTheme="minorEastAsia"/>
                <w:bCs/>
                <w:i/>
                <w:szCs w:val="20"/>
                <w:lang w:eastAsia="zh-CN"/>
              </w:rPr>
            </w:pPr>
            <w:r>
              <w:rPr>
                <w:bCs/>
                <w:i/>
                <w:szCs w:val="20"/>
              </w:rPr>
              <w:t xml:space="preserve">Proposal 3:  For PDRCH repetition, support block repetition after the FEC </w:t>
            </w:r>
          </w:p>
        </w:tc>
      </w:tr>
    </w:tbl>
    <w:p w14:paraId="6035CF70" w14:textId="77777777" w:rsidR="0095706B" w:rsidRDefault="0095706B">
      <w:pPr>
        <w:rPr>
          <w:rFonts w:eastAsiaTheme="minorEastAsia"/>
          <w:iCs/>
          <w:lang w:eastAsia="zh-CN"/>
        </w:rPr>
      </w:pPr>
    </w:p>
    <w:p w14:paraId="0B63F719" w14:textId="77777777" w:rsidR="0095706B" w:rsidRDefault="0095706B">
      <w:pPr>
        <w:rPr>
          <w:rFonts w:eastAsiaTheme="minorEastAsia"/>
          <w:iCs/>
          <w:lang w:eastAsia="zh-CN"/>
        </w:rPr>
      </w:pPr>
    </w:p>
    <w:p w14:paraId="150B33C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95706B" w14:paraId="4D97D839" w14:textId="77777777">
        <w:tc>
          <w:tcPr>
            <w:tcW w:w="1874" w:type="dxa"/>
          </w:tcPr>
          <w:p w14:paraId="69CE2DE3" w14:textId="77777777" w:rsidR="0095706B" w:rsidRDefault="00000000">
            <w:pPr>
              <w:rPr>
                <w:b/>
                <w:bCs/>
                <w:szCs w:val="20"/>
              </w:rPr>
            </w:pPr>
            <w:r>
              <w:rPr>
                <w:rFonts w:hint="eastAsia"/>
                <w:b/>
                <w:szCs w:val="20"/>
              </w:rPr>
              <w:t>Source</w:t>
            </w:r>
          </w:p>
        </w:tc>
        <w:tc>
          <w:tcPr>
            <w:tcW w:w="7482" w:type="dxa"/>
          </w:tcPr>
          <w:p w14:paraId="25C33A1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6059300" w14:textId="77777777">
        <w:tc>
          <w:tcPr>
            <w:tcW w:w="1874" w:type="dxa"/>
          </w:tcPr>
          <w:p w14:paraId="554EDD12" w14:textId="77777777" w:rsidR="0095706B" w:rsidRDefault="00000000">
            <w:pPr>
              <w:rPr>
                <w:szCs w:val="20"/>
              </w:rPr>
            </w:pPr>
            <w:r>
              <w:rPr>
                <w:rFonts w:hint="eastAsia"/>
                <w:szCs w:val="20"/>
              </w:rPr>
              <w:t>TCL</w:t>
            </w:r>
          </w:p>
        </w:tc>
        <w:tc>
          <w:tcPr>
            <w:tcW w:w="7482" w:type="dxa"/>
          </w:tcPr>
          <w:p w14:paraId="4D83D7A0" w14:textId="77777777" w:rsidR="0095706B" w:rsidRDefault="00000000">
            <w:pPr>
              <w:rPr>
                <w:rFonts w:eastAsiaTheme="minorEastAsia"/>
                <w:bCs/>
                <w:szCs w:val="20"/>
                <w:lang w:eastAsia="zh-CN"/>
              </w:rPr>
            </w:pPr>
            <w:r>
              <w:rPr>
                <w:bCs/>
                <w:szCs w:val="20"/>
              </w:rPr>
              <w:t xml:space="preserve">Observation 10: Limited by one bit length, the impact of SFO during one or multiple </w:t>
            </w:r>
            <w:proofErr w:type="gramStart"/>
            <w:r>
              <w:rPr>
                <w:bCs/>
                <w:szCs w:val="20"/>
              </w:rPr>
              <w:t>bit</w:t>
            </w:r>
            <w:proofErr w:type="gramEnd"/>
            <w:r>
              <w:rPr>
                <w:bCs/>
                <w:szCs w:val="20"/>
              </w:rPr>
              <w:t xml:space="preserve"> may be ignored, which is up to repetition number of bit-level repetition. </w:t>
            </w:r>
          </w:p>
          <w:p w14:paraId="55F3F808" w14:textId="77777777" w:rsidR="0095706B"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B7F1BC2" w14:textId="77777777" w:rsidR="0095706B" w:rsidRDefault="00000000">
            <w:pPr>
              <w:rPr>
                <w:bCs/>
                <w:szCs w:val="20"/>
              </w:rPr>
            </w:pPr>
            <w:r>
              <w:rPr>
                <w:bCs/>
                <w:szCs w:val="20"/>
              </w:rPr>
              <w:t>Proposal 11: Consider D2R bit-level repetition based on following aspects,</w:t>
            </w:r>
          </w:p>
          <w:p w14:paraId="26589494" w14:textId="77777777" w:rsidR="0095706B" w:rsidRDefault="00000000">
            <w:pPr>
              <w:widowControl w:val="0"/>
              <w:numPr>
                <w:ilvl w:val="0"/>
                <w:numId w:val="91"/>
              </w:numPr>
              <w:jc w:val="both"/>
              <w:rPr>
                <w:bCs/>
                <w:szCs w:val="20"/>
              </w:rPr>
            </w:pPr>
            <w:r>
              <w:rPr>
                <w:bCs/>
                <w:szCs w:val="20"/>
              </w:rPr>
              <w:t>Repetition number (R)</w:t>
            </w:r>
          </w:p>
          <w:p w14:paraId="2F48C6F6" w14:textId="77777777" w:rsidR="0095706B" w:rsidRDefault="00000000">
            <w:pPr>
              <w:widowControl w:val="0"/>
              <w:numPr>
                <w:ilvl w:val="0"/>
                <w:numId w:val="91"/>
              </w:numPr>
              <w:jc w:val="both"/>
              <w:rPr>
                <w:bCs/>
                <w:szCs w:val="20"/>
              </w:rPr>
            </w:pPr>
            <w:r>
              <w:rPr>
                <w:bCs/>
                <w:szCs w:val="20"/>
              </w:rPr>
              <w:t>How to indicate time/frequency resource and repetition number (R)</w:t>
            </w:r>
          </w:p>
        </w:tc>
      </w:tr>
      <w:tr w:rsidR="0095706B" w14:paraId="2B0A754C" w14:textId="77777777">
        <w:tc>
          <w:tcPr>
            <w:tcW w:w="1874" w:type="dxa"/>
          </w:tcPr>
          <w:p w14:paraId="6EE53359" w14:textId="77777777" w:rsidR="0095706B" w:rsidRDefault="00000000">
            <w:pPr>
              <w:rPr>
                <w:szCs w:val="20"/>
              </w:rPr>
            </w:pPr>
            <w:r>
              <w:rPr>
                <w:rFonts w:hint="eastAsia"/>
                <w:szCs w:val="20"/>
              </w:rPr>
              <w:t>CATT</w:t>
            </w:r>
          </w:p>
        </w:tc>
        <w:tc>
          <w:tcPr>
            <w:tcW w:w="7482" w:type="dxa"/>
          </w:tcPr>
          <w:p w14:paraId="69EFE10E" w14:textId="77777777" w:rsidR="0095706B" w:rsidRDefault="00000000">
            <w:pPr>
              <w:rPr>
                <w:bCs/>
                <w:iCs/>
                <w:szCs w:val="20"/>
              </w:rPr>
            </w:pPr>
            <w:bookmarkStart w:id="705" w:name="OLE_LINK601"/>
            <w:r>
              <w:rPr>
                <w:bCs/>
                <w:szCs w:val="20"/>
                <w:lang w:val="en-GB"/>
              </w:rPr>
              <w:t xml:space="preserve">Proposal 14: </w:t>
            </w:r>
            <w:bookmarkStart w:id="706" w:name="OLE_LINK188"/>
            <w:bookmarkStart w:id="707" w:name="OLE_LINK96"/>
            <w:bookmarkStart w:id="708" w:name="OLE_LINK217"/>
            <w:r>
              <w:rPr>
                <w:bCs/>
                <w:szCs w:val="20"/>
                <w:lang w:val="en-GB"/>
              </w:rPr>
              <w:t>Although</w:t>
            </w:r>
            <w:bookmarkStart w:id="709" w:name="OLE_LINK262"/>
            <w:bookmarkStart w:id="710" w:name="OLE_LINK263"/>
            <w:r>
              <w:rPr>
                <w:bCs/>
                <w:szCs w:val="20"/>
                <w:lang w:val="en-GB"/>
              </w:rPr>
              <w:t xml:space="preserve"> SFS is equivalent to Manchester code bit level repetiti</w:t>
            </w:r>
            <w:bookmarkEnd w:id="709"/>
            <w:bookmarkEnd w:id="710"/>
            <w:r>
              <w:rPr>
                <w:bCs/>
                <w:szCs w:val="20"/>
                <w:lang w:val="en-GB"/>
              </w:rPr>
              <w:t xml:space="preserve">on in bit mapping perspective, but it cannot provide redundancy bits to obtain repetition coding gain. </w:t>
            </w:r>
            <w:bookmarkStart w:id="711" w:name="OLE_LINK316"/>
            <w:r>
              <w:rPr>
                <w:bCs/>
                <w:szCs w:val="20"/>
                <w:lang w:val="en-GB"/>
              </w:rPr>
              <w:t>Manchester codeword repetition using for SFS purpose</w:t>
            </w:r>
            <w:bookmarkEnd w:id="711"/>
            <w:r>
              <w:rPr>
                <w:bCs/>
                <w:szCs w:val="20"/>
                <w:lang w:val="en-GB"/>
              </w:rPr>
              <w:t xml:space="preserve"> should not be</w:t>
            </w:r>
            <w:bookmarkStart w:id="712" w:name="OLE_LINK258"/>
            <w:bookmarkStart w:id="713" w:name="OLE_LINK259"/>
            <w:r>
              <w:rPr>
                <w:bCs/>
                <w:szCs w:val="20"/>
                <w:lang w:val="en-GB"/>
              </w:rPr>
              <w:t xml:space="preserve"> supported as part</w:t>
            </w:r>
            <w:bookmarkEnd w:id="712"/>
            <w:bookmarkEnd w:id="713"/>
            <w:r>
              <w:rPr>
                <w:bCs/>
                <w:szCs w:val="20"/>
                <w:lang w:val="en-GB"/>
              </w:rPr>
              <w:t xml:space="preserve"> of </w:t>
            </w:r>
            <w:bookmarkStart w:id="714" w:name="OLE_LINK487"/>
            <w:bookmarkStart w:id="715" w:name="OLE_LINK488"/>
            <w:r>
              <w:rPr>
                <w:bCs/>
                <w:szCs w:val="20"/>
                <w:lang w:val="en-GB"/>
              </w:rPr>
              <w:t>repetition coding scheme</w:t>
            </w:r>
            <w:bookmarkEnd w:id="714"/>
            <w:bookmarkEnd w:id="715"/>
            <w:r>
              <w:rPr>
                <w:bCs/>
                <w:szCs w:val="20"/>
                <w:lang w:val="en-GB"/>
              </w:rPr>
              <w:t>.</w:t>
            </w:r>
            <w:bookmarkEnd w:id="706"/>
            <w:bookmarkEnd w:id="707"/>
            <w:r>
              <w:rPr>
                <w:bCs/>
                <w:szCs w:val="20"/>
                <w:lang w:val="en-GB"/>
              </w:rPr>
              <w:t xml:space="preserve"> </w:t>
            </w:r>
          </w:p>
          <w:p w14:paraId="3299BC84" w14:textId="77777777" w:rsidR="0095706B" w:rsidRDefault="00000000">
            <w:pPr>
              <w:rPr>
                <w:bCs/>
                <w:iCs/>
                <w:szCs w:val="20"/>
                <w:lang w:val="en-GB"/>
              </w:rPr>
            </w:pPr>
            <w:bookmarkStart w:id="716" w:name="OLE_LINK163"/>
            <w:bookmarkStart w:id="717" w:name="OLE_LINK191"/>
            <w:bookmarkEnd w:id="708"/>
            <w:r>
              <w:rPr>
                <w:bCs/>
                <w:szCs w:val="20"/>
                <w:lang w:val="en-GB"/>
              </w:rPr>
              <w:t xml:space="preserve">Observation 13: For </w:t>
            </w:r>
            <w:bookmarkStart w:id="718" w:name="OLE_LINK373"/>
            <w:r>
              <w:rPr>
                <w:bCs/>
                <w:szCs w:val="20"/>
                <w:lang w:val="en-GB"/>
              </w:rPr>
              <w:t>bit level repetition type 1, no repetition gain</w:t>
            </w:r>
            <w:bookmarkEnd w:id="718"/>
            <w:r>
              <w:rPr>
                <w:bCs/>
                <w:szCs w:val="20"/>
                <w:lang w:val="en-GB"/>
              </w:rPr>
              <w:t xml:space="preserve"> could be achieved as repetition bits are located within the same CC codeword and LLR combination cannot be performed.</w:t>
            </w:r>
          </w:p>
          <w:p w14:paraId="4EE1D30B" w14:textId="77777777" w:rsidR="0095706B" w:rsidRDefault="00000000">
            <w:pPr>
              <w:rPr>
                <w:bCs/>
                <w:iCs/>
                <w:szCs w:val="20"/>
                <w:lang w:val="en-GB"/>
              </w:rPr>
            </w:pPr>
            <w:bookmarkStart w:id="719" w:name="OLE_LINK510"/>
            <w:bookmarkStart w:id="720" w:name="OLE_LINK509"/>
            <w:r>
              <w:rPr>
                <w:bCs/>
                <w:szCs w:val="20"/>
                <w:lang w:val="en-GB"/>
              </w:rPr>
              <w:t xml:space="preserve">Observation </w:t>
            </w:r>
            <w:bookmarkEnd w:id="719"/>
            <w:bookmarkEnd w:id="720"/>
            <w:r>
              <w:rPr>
                <w:bCs/>
                <w:szCs w:val="20"/>
                <w:lang w:val="en-GB"/>
              </w:rPr>
              <w:t xml:space="preserve">14: Compared to block level repetition, bit level </w:t>
            </w:r>
            <w:bookmarkStart w:id="721" w:name="OLE_LINK50"/>
            <w:bookmarkStart w:id="722" w:name="OLE_LINK63"/>
            <w:r>
              <w:rPr>
                <w:bCs/>
                <w:szCs w:val="20"/>
                <w:lang w:val="en-GB"/>
              </w:rPr>
              <w:t>repetition</w:t>
            </w:r>
            <w:bookmarkEnd w:id="721"/>
            <w:bookmarkEnd w:id="722"/>
            <w:r>
              <w:rPr>
                <w:bCs/>
                <w:szCs w:val="20"/>
                <w:lang w:val="en-GB"/>
              </w:rPr>
              <w:t xml:space="preserve"> type 2 would degrade both power efficiency and BLER performance in D2R transmission.</w:t>
            </w:r>
          </w:p>
          <w:p w14:paraId="486A2496" w14:textId="77777777" w:rsidR="0095706B" w:rsidRDefault="00000000">
            <w:pPr>
              <w:rPr>
                <w:rFonts w:eastAsiaTheme="minorEastAsia"/>
                <w:bCs/>
                <w:iCs/>
                <w:szCs w:val="20"/>
                <w:lang w:val="en-GB" w:eastAsia="zh-CN"/>
              </w:rPr>
            </w:pPr>
            <w:r>
              <w:rPr>
                <w:bCs/>
                <w:szCs w:val="20"/>
                <w:lang w:val="en-GB"/>
              </w:rPr>
              <w:t xml:space="preserve">Proposal 15: Bit level repetition should not be supported </w:t>
            </w:r>
            <w:bookmarkStart w:id="723" w:name="OLE_LINK276"/>
            <w:bookmarkStart w:id="724" w:name="OLE_LINK275"/>
            <w:r>
              <w:rPr>
                <w:bCs/>
                <w:szCs w:val="20"/>
                <w:lang w:val="en-GB"/>
              </w:rPr>
              <w:t>for Rel-19 A-IoT</w:t>
            </w:r>
            <w:bookmarkEnd w:id="723"/>
            <w:bookmarkEnd w:id="724"/>
            <w:r>
              <w:rPr>
                <w:bCs/>
                <w:szCs w:val="20"/>
                <w:lang w:val="en-GB"/>
              </w:rPr>
              <w:t>.</w:t>
            </w:r>
            <w:bookmarkEnd w:id="705"/>
            <w:bookmarkEnd w:id="716"/>
            <w:bookmarkEnd w:id="717"/>
          </w:p>
        </w:tc>
      </w:tr>
      <w:tr w:rsidR="0095706B" w14:paraId="0384E058" w14:textId="77777777">
        <w:tc>
          <w:tcPr>
            <w:tcW w:w="1874" w:type="dxa"/>
          </w:tcPr>
          <w:p w14:paraId="4B42A02D"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82" w:type="dxa"/>
          </w:tcPr>
          <w:p w14:paraId="5607C7B2" w14:textId="77777777" w:rsidR="0095706B" w:rsidRDefault="00000000">
            <w:pPr>
              <w:rPr>
                <w:bCs/>
                <w:iCs/>
                <w:szCs w:val="20"/>
                <w:lang w:val="en-GB"/>
              </w:rPr>
            </w:pPr>
            <w:r>
              <w:rPr>
                <w:bCs/>
                <w:i/>
                <w:szCs w:val="20"/>
                <w:lang w:val="en-GB"/>
              </w:rPr>
              <w:t>Proposal 7: If bit-level repetition is considered for D2R transmission, bit-level type 2 can be supported.</w:t>
            </w:r>
          </w:p>
        </w:tc>
      </w:tr>
      <w:tr w:rsidR="0095706B" w14:paraId="4418CC4C" w14:textId="77777777">
        <w:tc>
          <w:tcPr>
            <w:tcW w:w="1874" w:type="dxa"/>
          </w:tcPr>
          <w:p w14:paraId="1B9F39EE" w14:textId="77777777" w:rsidR="0095706B" w:rsidRDefault="00000000">
            <w:pPr>
              <w:rPr>
                <w:szCs w:val="20"/>
              </w:rPr>
            </w:pPr>
            <w:r>
              <w:rPr>
                <w:rFonts w:hint="eastAsia"/>
                <w:szCs w:val="20"/>
              </w:rPr>
              <w:t>LGE</w:t>
            </w:r>
          </w:p>
        </w:tc>
        <w:tc>
          <w:tcPr>
            <w:tcW w:w="7482" w:type="dxa"/>
          </w:tcPr>
          <w:p w14:paraId="467E2E83" w14:textId="77777777" w:rsidR="0095706B" w:rsidRDefault="00000000">
            <w:pPr>
              <w:rPr>
                <w:bCs/>
                <w:i/>
                <w:iCs/>
                <w:szCs w:val="20"/>
              </w:rPr>
            </w:pPr>
            <w:r>
              <w:rPr>
                <w:bCs/>
                <w:i/>
                <w:szCs w:val="20"/>
              </w:rPr>
              <w:t>Proposal 22: For D2R, consider the following alternatives to restrict the buffer size required to support block-level repetitions.</w:t>
            </w:r>
          </w:p>
          <w:p w14:paraId="71CB2344" w14:textId="77777777" w:rsidR="0095706B" w:rsidRDefault="00000000">
            <w:pPr>
              <w:widowControl w:val="0"/>
              <w:numPr>
                <w:ilvl w:val="0"/>
                <w:numId w:val="63"/>
              </w:numPr>
              <w:jc w:val="both"/>
              <w:rPr>
                <w:bCs/>
                <w:i/>
                <w:szCs w:val="20"/>
              </w:rPr>
            </w:pPr>
            <w:r>
              <w:rPr>
                <w:bCs/>
                <w:i/>
                <w:szCs w:val="20"/>
              </w:rPr>
              <w:t>Alt.1) Support block-level repetitions for TBS &lt; X (e.g., X = tens of bits)</w:t>
            </w:r>
          </w:p>
          <w:p w14:paraId="1914D314" w14:textId="77777777" w:rsidR="0095706B" w:rsidRDefault="00000000">
            <w:pPr>
              <w:widowControl w:val="0"/>
              <w:numPr>
                <w:ilvl w:val="0"/>
                <w:numId w:val="63"/>
              </w:numPr>
              <w:jc w:val="both"/>
              <w:rPr>
                <w:bCs/>
                <w:i/>
                <w:szCs w:val="20"/>
              </w:rPr>
            </w:pPr>
            <w:r>
              <w:rPr>
                <w:bCs/>
                <w:i/>
                <w:szCs w:val="20"/>
              </w:rPr>
              <w:t>Alt.2) Block-level repetitions with the block size smaller than the TBS</w:t>
            </w:r>
          </w:p>
          <w:p w14:paraId="4EF264FB" w14:textId="77777777" w:rsidR="0095706B" w:rsidRDefault="00000000">
            <w:pPr>
              <w:widowControl w:val="0"/>
              <w:numPr>
                <w:ilvl w:val="0"/>
                <w:numId w:val="63"/>
              </w:numPr>
              <w:jc w:val="both"/>
              <w:rPr>
                <w:bCs/>
                <w:i/>
                <w:szCs w:val="20"/>
              </w:rPr>
            </w:pPr>
            <w:r>
              <w:rPr>
                <w:bCs/>
                <w:i/>
                <w:szCs w:val="20"/>
              </w:rPr>
              <w:t>Alt.3) Do NOT support block-level repetitions (i.e., support bit-level type 2 and/or type 1) at least for Device 1</w:t>
            </w:r>
          </w:p>
        </w:tc>
      </w:tr>
    </w:tbl>
    <w:p w14:paraId="066254A8" w14:textId="77777777" w:rsidR="0095706B" w:rsidRDefault="0095706B">
      <w:pPr>
        <w:rPr>
          <w:rFonts w:eastAsiaTheme="minorEastAsia"/>
          <w:iCs/>
          <w:lang w:eastAsia="zh-CN"/>
        </w:rPr>
      </w:pPr>
    </w:p>
    <w:p w14:paraId="05566ABB" w14:textId="77777777" w:rsidR="0095706B" w:rsidRDefault="0095706B">
      <w:pPr>
        <w:rPr>
          <w:rFonts w:eastAsiaTheme="minorEastAsia"/>
          <w:iCs/>
          <w:lang w:eastAsia="zh-CN"/>
        </w:rPr>
      </w:pPr>
    </w:p>
    <w:p w14:paraId="5F49362A" w14:textId="77777777" w:rsidR="0095706B" w:rsidRDefault="00000000">
      <w:pPr>
        <w:rPr>
          <w:rFonts w:eastAsiaTheme="minorEastAsia"/>
          <w:b/>
          <w:bCs/>
          <w:i/>
          <w:u w:val="single"/>
          <w:lang w:eastAsia="zh-CN"/>
        </w:rPr>
      </w:pPr>
      <w:r>
        <w:rPr>
          <w:rFonts w:eastAsiaTheme="minorEastAsia" w:hint="eastAsia"/>
          <w:b/>
          <w:bCs/>
          <w:i/>
          <w:u w:val="single"/>
          <w:lang w:eastAsia="zh-CN"/>
        </w:rPr>
        <w:t>R2D/D2R CRC</w:t>
      </w:r>
    </w:p>
    <w:p w14:paraId="16AFC5D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lastRenderedPageBreak/>
        <w:t>#1 Case to use CRC-6 or CRC-16</w:t>
      </w:r>
    </w:p>
    <w:tbl>
      <w:tblPr>
        <w:tblStyle w:val="afd"/>
        <w:tblW w:w="9356" w:type="dxa"/>
        <w:tblInd w:w="-5" w:type="dxa"/>
        <w:tblLook w:val="04A0" w:firstRow="1" w:lastRow="0" w:firstColumn="1" w:lastColumn="0" w:noHBand="0" w:noVBand="1"/>
      </w:tblPr>
      <w:tblGrid>
        <w:gridCol w:w="1800"/>
        <w:gridCol w:w="7556"/>
      </w:tblGrid>
      <w:tr w:rsidR="0095706B" w14:paraId="0BAA2ABF" w14:textId="77777777">
        <w:tc>
          <w:tcPr>
            <w:tcW w:w="1800" w:type="dxa"/>
          </w:tcPr>
          <w:p w14:paraId="7046C2F7" w14:textId="77777777" w:rsidR="0095706B" w:rsidRDefault="00000000">
            <w:pPr>
              <w:rPr>
                <w:b/>
                <w:bCs/>
                <w:szCs w:val="20"/>
              </w:rPr>
            </w:pPr>
            <w:r>
              <w:rPr>
                <w:rFonts w:hint="eastAsia"/>
                <w:b/>
                <w:szCs w:val="20"/>
              </w:rPr>
              <w:t>Source</w:t>
            </w:r>
          </w:p>
        </w:tc>
        <w:tc>
          <w:tcPr>
            <w:tcW w:w="7556" w:type="dxa"/>
          </w:tcPr>
          <w:p w14:paraId="65B27E7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FB0CF54" w14:textId="77777777">
        <w:tc>
          <w:tcPr>
            <w:tcW w:w="1800" w:type="dxa"/>
          </w:tcPr>
          <w:p w14:paraId="1A368581"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38AC6E78" w14:textId="77777777" w:rsidR="0095706B" w:rsidRDefault="00000000">
            <w:pPr>
              <w:rPr>
                <w:bCs/>
                <w:i/>
                <w:szCs w:val="20"/>
              </w:rPr>
            </w:pPr>
            <w:bookmarkStart w:id="725" w:name="OLE_LINK330"/>
            <w:r>
              <w:rPr>
                <w:bCs/>
                <w:i/>
                <w:szCs w:val="20"/>
              </w:rPr>
              <w:t>Observation 6: The block error rate performance for a 6-bit CRC is at least 0.6 dB better than a 16-bit CRC for TBS between 24 and 56 bits simply because of less overhead for the weaker CRC code.</w:t>
            </w:r>
            <w:bookmarkEnd w:id="725"/>
          </w:p>
          <w:p w14:paraId="4A16CBCF" w14:textId="77777777" w:rsidR="0095706B"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67959259" w14:textId="77777777" w:rsidR="0095706B" w:rsidRDefault="00000000">
            <w:pPr>
              <w:rPr>
                <w:bCs/>
                <w:i/>
                <w:szCs w:val="20"/>
              </w:rPr>
            </w:pPr>
            <w:r>
              <w:rPr>
                <w:bCs/>
                <w:i/>
                <w:szCs w:val="20"/>
              </w:rPr>
              <w:t>Observation 8: For the same BLER and a TBS range of 24 to 56 bits, the undetected error performance of CRC-16 is at least 1000 times better than CRC-6.</w:t>
            </w:r>
          </w:p>
          <w:p w14:paraId="701C4B7A" w14:textId="77777777" w:rsidR="0095706B" w:rsidRDefault="00000000">
            <w:pPr>
              <w:rPr>
                <w:bCs/>
                <w:i/>
                <w:szCs w:val="20"/>
              </w:rPr>
            </w:pPr>
            <w:r>
              <w:rPr>
                <w:bCs/>
                <w:i/>
                <w:szCs w:val="20"/>
              </w:rPr>
              <w:t>Observation 9: In the TBS range of 24 to 56 bits, the undetected error performance of CRC-6 is flat.</w:t>
            </w:r>
          </w:p>
          <w:p w14:paraId="08887DC9" w14:textId="77777777" w:rsidR="0095706B"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774E423C" w14:textId="77777777" w:rsidR="0095706B" w:rsidRDefault="00000000">
            <w:pPr>
              <w:rPr>
                <w:rFonts w:eastAsiaTheme="minorEastAsia"/>
                <w:bCs/>
                <w:i/>
                <w:szCs w:val="20"/>
                <w:lang w:eastAsia="zh-CN"/>
              </w:rPr>
            </w:pPr>
            <w:bookmarkStart w:id="726" w:name="OLE_LINK322"/>
            <w:r>
              <w:rPr>
                <w:bCs/>
                <w:i/>
                <w:szCs w:val="20"/>
              </w:rPr>
              <w:t>Proposal 2: Consider further the message types and sizes before selecting the breakpoint between CRC-6 and CRC-16.</w:t>
            </w:r>
            <w:bookmarkEnd w:id="726"/>
          </w:p>
          <w:p w14:paraId="104FFD2C" w14:textId="77777777" w:rsidR="0095706B" w:rsidRDefault="00000000">
            <w:pPr>
              <w:rPr>
                <w:bCs/>
                <w:i/>
                <w:szCs w:val="20"/>
              </w:rPr>
            </w:pPr>
            <w:bookmarkStart w:id="727" w:name="OLE_LINK333"/>
            <w:r>
              <w:rPr>
                <w:bCs/>
                <w:i/>
                <w:szCs w:val="20"/>
              </w:rPr>
              <w:t>Observation 11: Each segment of a segmented packet should use CRC-16.</w:t>
            </w:r>
          </w:p>
          <w:p w14:paraId="67B040BF" w14:textId="77777777" w:rsidR="0095706B"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727"/>
          </w:p>
        </w:tc>
      </w:tr>
      <w:tr w:rsidR="0095706B" w14:paraId="300354AA" w14:textId="77777777">
        <w:tc>
          <w:tcPr>
            <w:tcW w:w="1800" w:type="dxa"/>
          </w:tcPr>
          <w:p w14:paraId="6D0EB197"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67BFD33B" w14:textId="77777777" w:rsidR="0095706B" w:rsidRDefault="00000000">
            <w:pPr>
              <w:rPr>
                <w:bCs/>
                <w:szCs w:val="20"/>
              </w:rPr>
            </w:pPr>
            <w:bookmarkStart w:id="728" w:name="_Toc193644517"/>
            <w:bookmarkStart w:id="729" w:name="_Toc194051938"/>
            <w:r>
              <w:rPr>
                <w:rFonts w:hint="eastAsia"/>
                <w:bCs/>
                <w:szCs w:val="20"/>
              </w:rPr>
              <w:t xml:space="preserve">Observation 2: </w:t>
            </w:r>
            <w:r>
              <w:rPr>
                <w:bCs/>
                <w:szCs w:val="20"/>
              </w:rPr>
              <w:t xml:space="preserve">The optimal length of the CRC should be determined by factors such as message size, </w:t>
            </w:r>
            <w:bookmarkStart w:id="730" w:name="_Hlk189660951"/>
            <w:r>
              <w:rPr>
                <w:bCs/>
                <w:szCs w:val="20"/>
              </w:rPr>
              <w:t xml:space="preserve">target false alarm rate (associated with the message type), </w:t>
            </w:r>
            <w:bookmarkEnd w:id="730"/>
            <w:r>
              <w:rPr>
                <w:bCs/>
                <w:szCs w:val="20"/>
              </w:rPr>
              <w:t>and complexity.</w:t>
            </w:r>
            <w:bookmarkEnd w:id="728"/>
            <w:bookmarkEnd w:id="729"/>
          </w:p>
          <w:p w14:paraId="4517757F" w14:textId="77777777" w:rsidR="0095706B" w:rsidRDefault="00000000">
            <w:pPr>
              <w:rPr>
                <w:rFonts w:eastAsiaTheme="minorEastAsia"/>
                <w:bCs/>
                <w:szCs w:val="20"/>
                <w:lang w:eastAsia="zh-CN"/>
              </w:rPr>
            </w:pPr>
            <w:bookmarkStart w:id="731" w:name="_Toc193644522"/>
            <w:bookmarkStart w:id="732" w:name="_Toc194051944"/>
            <w:r>
              <w:rPr>
                <w:rFonts w:hint="eastAsia"/>
                <w:bCs/>
                <w:szCs w:val="20"/>
              </w:rPr>
              <w:t xml:space="preserve">Proposal 4: </w:t>
            </w:r>
            <w:r>
              <w:rPr>
                <w:bCs/>
                <w:szCs w:val="20"/>
              </w:rPr>
              <w:t>The selection threshold between CRC-6 and CRC-16, denoted as X, can be down-selected to X = 24</w:t>
            </w:r>
            <w:bookmarkEnd w:id="731"/>
            <w:bookmarkEnd w:id="732"/>
          </w:p>
        </w:tc>
      </w:tr>
      <w:tr w:rsidR="0095706B" w14:paraId="0A2A0366" w14:textId="77777777">
        <w:tc>
          <w:tcPr>
            <w:tcW w:w="1800" w:type="dxa"/>
          </w:tcPr>
          <w:p w14:paraId="0AD3DB32" w14:textId="77777777" w:rsidR="0095706B" w:rsidRDefault="00000000">
            <w:pPr>
              <w:rPr>
                <w:szCs w:val="20"/>
              </w:rPr>
            </w:pPr>
            <w:r>
              <w:rPr>
                <w:rFonts w:hint="eastAsia"/>
                <w:szCs w:val="20"/>
              </w:rPr>
              <w:t>TCL</w:t>
            </w:r>
          </w:p>
        </w:tc>
        <w:tc>
          <w:tcPr>
            <w:tcW w:w="7556" w:type="dxa"/>
          </w:tcPr>
          <w:p w14:paraId="7C8CD40B" w14:textId="77777777" w:rsidR="0095706B" w:rsidRDefault="00000000">
            <w:pPr>
              <w:rPr>
                <w:bCs/>
                <w:i/>
                <w:szCs w:val="20"/>
              </w:rPr>
            </w:pPr>
            <w:r>
              <w:rPr>
                <w:bCs/>
                <w:i/>
                <w:szCs w:val="20"/>
              </w:rPr>
              <w:t>Proposal 2: Support 24 bit to be as one threshold for choosing CRC-6 or CRC-16 attachment.</w:t>
            </w:r>
          </w:p>
          <w:p w14:paraId="41AFA3C1" w14:textId="77777777" w:rsidR="0095706B" w:rsidRDefault="00000000">
            <w:pPr>
              <w:rPr>
                <w:rFonts w:eastAsiaTheme="minorEastAsia"/>
                <w:bCs/>
                <w:i/>
                <w:szCs w:val="20"/>
                <w:lang w:eastAsia="zh-CN"/>
              </w:rPr>
            </w:pPr>
            <w:r>
              <w:rPr>
                <w:bCs/>
                <w:i/>
                <w:szCs w:val="20"/>
              </w:rPr>
              <w:t xml:space="preserve">Observation 5: When PDRCH is segmented by D2R </w:t>
            </w:r>
            <w:proofErr w:type="spellStart"/>
            <w:r>
              <w:rPr>
                <w:bCs/>
                <w:i/>
                <w:szCs w:val="20"/>
              </w:rPr>
              <w:t>Midamble</w:t>
            </w:r>
            <w:proofErr w:type="spellEnd"/>
            <w:r>
              <w:rPr>
                <w:bCs/>
                <w:i/>
                <w:szCs w:val="20"/>
              </w:rPr>
              <w:t xml:space="preserve">, CRC attachment is up to the length of segmented PDRCH. </w:t>
            </w:r>
          </w:p>
        </w:tc>
      </w:tr>
      <w:tr w:rsidR="0095706B" w14:paraId="03EA57A3" w14:textId="77777777">
        <w:tc>
          <w:tcPr>
            <w:tcW w:w="1800" w:type="dxa"/>
          </w:tcPr>
          <w:p w14:paraId="08D12332" w14:textId="77777777" w:rsidR="0095706B" w:rsidRDefault="00000000">
            <w:pPr>
              <w:rPr>
                <w:szCs w:val="20"/>
              </w:rPr>
            </w:pPr>
            <w:r>
              <w:rPr>
                <w:rFonts w:hint="eastAsia"/>
                <w:szCs w:val="20"/>
              </w:rPr>
              <w:t>ZTE</w:t>
            </w:r>
          </w:p>
        </w:tc>
        <w:tc>
          <w:tcPr>
            <w:tcW w:w="7556" w:type="dxa"/>
          </w:tcPr>
          <w:p w14:paraId="5A3FDF0C" w14:textId="77777777" w:rsidR="0095706B"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xml:space="preserve">, different sizes of </w:t>
            </w:r>
            <w:proofErr w:type="spellStart"/>
            <w:r>
              <w:rPr>
                <w:bCs/>
                <w:i/>
                <w:szCs w:val="20"/>
                <w:lang w:val="en-GB"/>
              </w:rPr>
              <w:t>transp</w:t>
            </w:r>
            <w:proofErr w:type="spellEnd"/>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xml:space="preserve">, the FAR </w:t>
            </w:r>
            <w:proofErr w:type="spellStart"/>
            <w:r>
              <w:rPr>
                <w:bCs/>
                <w:i/>
                <w:szCs w:val="20"/>
                <w:lang w:val="en-GB"/>
              </w:rPr>
              <w:t>i</w:t>
            </w:r>
            <w:proofErr w:type="spellEnd"/>
            <w:r>
              <w:rPr>
                <w:bCs/>
                <w:i/>
                <w:szCs w:val="20"/>
              </w:rPr>
              <w:t xml:space="preserve">s gradually </w:t>
            </w:r>
            <w:r>
              <w:rPr>
                <w:bCs/>
                <w:i/>
                <w:szCs w:val="20"/>
                <w:lang w:val="en-GB"/>
              </w:rPr>
              <w:t>deteriorate</w:t>
            </w:r>
            <w:r>
              <w:rPr>
                <w:bCs/>
                <w:i/>
                <w:szCs w:val="20"/>
              </w:rPr>
              <w:t>d</w:t>
            </w:r>
            <w:r>
              <w:rPr>
                <w:bCs/>
                <w:i/>
                <w:szCs w:val="20"/>
                <w:lang w:val="en-GB"/>
              </w:rPr>
              <w:t>.</w:t>
            </w:r>
          </w:p>
          <w:p w14:paraId="5F5CBDCD" w14:textId="77777777" w:rsidR="0095706B"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95706B" w14:paraId="69B550CE" w14:textId="77777777">
        <w:tc>
          <w:tcPr>
            <w:tcW w:w="1800" w:type="dxa"/>
          </w:tcPr>
          <w:p w14:paraId="5030CCD9" w14:textId="77777777" w:rsidR="0095706B" w:rsidRDefault="00000000">
            <w:pPr>
              <w:rPr>
                <w:szCs w:val="20"/>
              </w:rPr>
            </w:pPr>
            <w:r>
              <w:rPr>
                <w:rFonts w:hint="eastAsia"/>
                <w:szCs w:val="20"/>
              </w:rPr>
              <w:t>Nokia</w:t>
            </w:r>
          </w:p>
        </w:tc>
        <w:tc>
          <w:tcPr>
            <w:tcW w:w="7556" w:type="dxa"/>
          </w:tcPr>
          <w:p w14:paraId="7B2F895B" w14:textId="77777777" w:rsidR="0095706B" w:rsidRDefault="00000000">
            <w:pPr>
              <w:rPr>
                <w:rFonts w:eastAsiaTheme="minorEastAsia"/>
                <w:bCs/>
                <w:i/>
                <w:szCs w:val="20"/>
                <w:lang w:val="en-GB" w:eastAsia="zh-CN"/>
              </w:rPr>
            </w:pPr>
            <w:bookmarkStart w:id="733" w:name="Proposal35326"/>
            <w:bookmarkStart w:id="734" w:name="Proposal47848"/>
            <w:bookmarkStart w:id="735"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733"/>
            <w:bookmarkEnd w:id="734"/>
            <w:bookmarkEnd w:id="735"/>
          </w:p>
        </w:tc>
      </w:tr>
      <w:tr w:rsidR="0095706B" w14:paraId="0D15DCAA" w14:textId="77777777">
        <w:tc>
          <w:tcPr>
            <w:tcW w:w="1800" w:type="dxa"/>
          </w:tcPr>
          <w:p w14:paraId="6BE9ECA3" w14:textId="77777777" w:rsidR="0095706B" w:rsidRDefault="00000000">
            <w:pPr>
              <w:rPr>
                <w:szCs w:val="20"/>
              </w:rPr>
            </w:pPr>
            <w:r>
              <w:rPr>
                <w:rFonts w:eastAsiaTheme="minorEastAsia" w:hint="eastAsia"/>
                <w:szCs w:val="20"/>
                <w:lang w:eastAsia="zh-CN"/>
              </w:rPr>
              <w:t>v</w:t>
            </w:r>
            <w:r>
              <w:rPr>
                <w:rFonts w:hint="eastAsia"/>
                <w:szCs w:val="20"/>
              </w:rPr>
              <w:t>ivo</w:t>
            </w:r>
          </w:p>
        </w:tc>
        <w:tc>
          <w:tcPr>
            <w:tcW w:w="7556" w:type="dxa"/>
          </w:tcPr>
          <w:p w14:paraId="08282872" w14:textId="77777777" w:rsidR="0095706B" w:rsidRDefault="00000000">
            <w:pPr>
              <w:rPr>
                <w:bCs/>
                <w:i/>
                <w:szCs w:val="20"/>
              </w:rPr>
            </w:pPr>
            <w:bookmarkStart w:id="736"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07A46161"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4838700C"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82F63D6"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bookmarkEnd w:id="736"/>
          </w:p>
        </w:tc>
      </w:tr>
      <w:tr w:rsidR="0095706B" w14:paraId="0BBB7F57" w14:textId="77777777">
        <w:tc>
          <w:tcPr>
            <w:tcW w:w="1800" w:type="dxa"/>
          </w:tcPr>
          <w:p w14:paraId="1ABF2A05" w14:textId="77777777" w:rsidR="0095706B" w:rsidRDefault="00000000">
            <w:pPr>
              <w:rPr>
                <w:szCs w:val="20"/>
              </w:rPr>
            </w:pPr>
            <w:proofErr w:type="spellStart"/>
            <w:r>
              <w:rPr>
                <w:rFonts w:hint="eastAsia"/>
                <w:szCs w:val="20"/>
              </w:rPr>
              <w:t>Spreadtrum</w:t>
            </w:r>
            <w:proofErr w:type="spellEnd"/>
          </w:p>
        </w:tc>
        <w:tc>
          <w:tcPr>
            <w:tcW w:w="7556" w:type="dxa"/>
          </w:tcPr>
          <w:p w14:paraId="32BBC780" w14:textId="77777777" w:rsidR="0095706B"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68E1507D" w14:textId="77777777" w:rsidR="0095706B"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26D9C732" w14:textId="77777777" w:rsidR="0095706B" w:rsidRDefault="00000000">
            <w:pPr>
              <w:rPr>
                <w:rFonts w:eastAsiaTheme="minorEastAsia"/>
                <w:bCs/>
                <w:i/>
                <w:szCs w:val="20"/>
                <w:lang w:eastAsia="zh-CN"/>
              </w:rPr>
            </w:pPr>
            <w:r>
              <w:rPr>
                <w:bCs/>
                <w:i/>
                <w:szCs w:val="20"/>
              </w:rPr>
              <w:t>Proposal 9: For PRDCH/PDRCH transmissions with CRC, the used CRC length depends on the number of bits Z before CRC, while Z=TBS*</w:t>
            </w:r>
            <w:proofErr w:type="spellStart"/>
            <w:r>
              <w:rPr>
                <w:bCs/>
                <w:i/>
                <w:szCs w:val="20"/>
              </w:rPr>
              <w:t>rep_num</w:t>
            </w:r>
            <w:proofErr w:type="spellEnd"/>
            <w:r>
              <w:rPr>
                <w:bCs/>
                <w:i/>
                <w:szCs w:val="20"/>
              </w:rPr>
              <w:t xml:space="preserve">, i.e. No CRC for Z&lt;=6, CRC-6 for 6&lt; Z&lt;=24 bits, and CRC-16 for Z &gt; 24 bits. </w:t>
            </w:r>
          </w:p>
        </w:tc>
      </w:tr>
      <w:tr w:rsidR="0095706B" w14:paraId="58A955DF" w14:textId="77777777">
        <w:tc>
          <w:tcPr>
            <w:tcW w:w="1800" w:type="dxa"/>
          </w:tcPr>
          <w:p w14:paraId="3310EC98" w14:textId="77777777" w:rsidR="0095706B" w:rsidRDefault="00000000">
            <w:pPr>
              <w:rPr>
                <w:szCs w:val="20"/>
              </w:rPr>
            </w:pPr>
            <w:r>
              <w:rPr>
                <w:rFonts w:hint="eastAsia"/>
                <w:szCs w:val="20"/>
              </w:rPr>
              <w:t>CATT</w:t>
            </w:r>
          </w:p>
        </w:tc>
        <w:tc>
          <w:tcPr>
            <w:tcW w:w="7556" w:type="dxa"/>
          </w:tcPr>
          <w:p w14:paraId="2B5161B4" w14:textId="77777777" w:rsidR="0095706B" w:rsidRDefault="00000000">
            <w:pPr>
              <w:rPr>
                <w:bCs/>
                <w:i/>
                <w:szCs w:val="20"/>
                <w:lang w:val="en-GB"/>
              </w:rPr>
            </w:pPr>
            <w:bookmarkStart w:id="737" w:name="OLE_LINK327"/>
            <w:bookmarkStart w:id="738" w:name="OLE_LINK328"/>
            <w:bookmarkStart w:id="739" w:name="OLE_LINK603"/>
            <w:bookmarkStart w:id="740" w:name="OLE_LINK602"/>
            <w:r>
              <w:rPr>
                <w:bCs/>
                <w:i/>
                <w:szCs w:val="20"/>
                <w:lang w:val="en-GB"/>
              </w:rPr>
              <w:t>Proposal 16: T</w:t>
            </w:r>
            <w:bookmarkEnd w:id="737"/>
            <w:bookmarkEnd w:id="738"/>
            <w:r>
              <w:rPr>
                <w:bCs/>
                <w:i/>
                <w:szCs w:val="20"/>
                <w:lang w:val="en-GB"/>
              </w:rPr>
              <w:t>he</w:t>
            </w:r>
            <w:bookmarkStart w:id="741" w:name="OLE_LINK325"/>
            <w:bookmarkStart w:id="742" w:name="OLE_LINK326"/>
            <w:r>
              <w:rPr>
                <w:bCs/>
                <w:i/>
                <w:szCs w:val="20"/>
                <w:lang w:val="en-GB"/>
              </w:rPr>
              <w:t xml:space="preserve"> followin</w:t>
            </w:r>
            <w:bookmarkEnd w:id="741"/>
            <w:bookmarkEnd w:id="742"/>
            <w:r>
              <w:rPr>
                <w:bCs/>
                <w:i/>
                <w:szCs w:val="20"/>
                <w:lang w:val="en-GB"/>
              </w:rPr>
              <w:t xml:space="preserve">g rule of CRC length </w:t>
            </w:r>
            <w:bookmarkStart w:id="743" w:name="OLE_LINK319"/>
            <w:r>
              <w:rPr>
                <w:bCs/>
                <w:i/>
                <w:szCs w:val="20"/>
                <w:lang w:val="en-GB"/>
              </w:rPr>
              <w:t>determination</w:t>
            </w:r>
            <w:bookmarkEnd w:id="743"/>
            <w:r>
              <w:rPr>
                <w:bCs/>
                <w:i/>
                <w:szCs w:val="20"/>
                <w:lang w:val="en-GB"/>
              </w:rPr>
              <w:t xml:space="preserve"> should be adopted:</w:t>
            </w:r>
          </w:p>
          <w:p w14:paraId="6C1E121A" w14:textId="77777777" w:rsidR="0095706B" w:rsidRDefault="00000000">
            <w:pPr>
              <w:widowControl w:val="0"/>
              <w:numPr>
                <w:ilvl w:val="0"/>
                <w:numId w:val="94"/>
              </w:numPr>
              <w:jc w:val="both"/>
              <w:rPr>
                <w:bCs/>
                <w:i/>
                <w:szCs w:val="20"/>
                <w:lang w:val="en-GB"/>
              </w:rPr>
            </w:pPr>
            <w:r>
              <w:rPr>
                <w:bCs/>
                <w:i/>
                <w:szCs w:val="20"/>
                <w:lang w:val="en-GB"/>
              </w:rPr>
              <w:t>CRC-16 should be used for information bits length&gt;X, otherwise CRC-6 is applied, where X= 24.</w:t>
            </w:r>
            <w:bookmarkEnd w:id="739"/>
            <w:bookmarkEnd w:id="740"/>
          </w:p>
        </w:tc>
      </w:tr>
      <w:tr w:rsidR="0095706B" w14:paraId="3E42BE22" w14:textId="77777777">
        <w:tc>
          <w:tcPr>
            <w:tcW w:w="1800" w:type="dxa"/>
          </w:tcPr>
          <w:p w14:paraId="73503189"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68959B1" w14:textId="77777777" w:rsidR="0095706B"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95706B" w14:paraId="33707DA3" w14:textId="77777777">
        <w:tc>
          <w:tcPr>
            <w:tcW w:w="1800" w:type="dxa"/>
          </w:tcPr>
          <w:p w14:paraId="2184E83C" w14:textId="77777777" w:rsidR="0095706B" w:rsidRDefault="00000000">
            <w:pPr>
              <w:rPr>
                <w:szCs w:val="20"/>
              </w:rPr>
            </w:pPr>
            <w:r>
              <w:rPr>
                <w:rFonts w:hint="eastAsia"/>
                <w:szCs w:val="20"/>
              </w:rPr>
              <w:t>NEC</w:t>
            </w:r>
          </w:p>
        </w:tc>
        <w:tc>
          <w:tcPr>
            <w:tcW w:w="7556" w:type="dxa"/>
          </w:tcPr>
          <w:p w14:paraId="02CDFD06" w14:textId="77777777" w:rsidR="0095706B"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95706B" w14:paraId="746483AA" w14:textId="77777777">
        <w:tc>
          <w:tcPr>
            <w:tcW w:w="1800" w:type="dxa"/>
          </w:tcPr>
          <w:p w14:paraId="7D90A15E" w14:textId="77777777" w:rsidR="0095706B" w:rsidRDefault="00000000">
            <w:pPr>
              <w:rPr>
                <w:szCs w:val="20"/>
              </w:rPr>
            </w:pPr>
            <w:proofErr w:type="spellStart"/>
            <w:r>
              <w:rPr>
                <w:rFonts w:hint="eastAsia"/>
                <w:szCs w:val="20"/>
              </w:rPr>
              <w:t>Fujistu</w:t>
            </w:r>
            <w:proofErr w:type="spellEnd"/>
          </w:p>
        </w:tc>
        <w:tc>
          <w:tcPr>
            <w:tcW w:w="7556" w:type="dxa"/>
          </w:tcPr>
          <w:p w14:paraId="308B8B1C" w14:textId="77777777" w:rsidR="0095706B"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95706B" w14:paraId="3AA58EFD" w14:textId="77777777">
        <w:tc>
          <w:tcPr>
            <w:tcW w:w="1800" w:type="dxa"/>
          </w:tcPr>
          <w:p w14:paraId="4F1C106F" w14:textId="77777777" w:rsidR="0095706B" w:rsidRDefault="00000000">
            <w:pPr>
              <w:rPr>
                <w:szCs w:val="20"/>
              </w:rPr>
            </w:pPr>
            <w:r>
              <w:rPr>
                <w:rFonts w:hint="eastAsia"/>
                <w:szCs w:val="20"/>
              </w:rPr>
              <w:t>CMCC</w:t>
            </w:r>
          </w:p>
        </w:tc>
        <w:tc>
          <w:tcPr>
            <w:tcW w:w="7556" w:type="dxa"/>
          </w:tcPr>
          <w:p w14:paraId="02AF5FF3" w14:textId="77777777" w:rsidR="0095706B"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1D0096CA" w14:textId="77777777" w:rsidR="0095706B"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95706B" w14:paraId="316BD0C4" w14:textId="77777777">
        <w:tc>
          <w:tcPr>
            <w:tcW w:w="1800" w:type="dxa"/>
          </w:tcPr>
          <w:p w14:paraId="7C6B54F3" w14:textId="77777777" w:rsidR="0095706B" w:rsidRDefault="00000000">
            <w:pPr>
              <w:rPr>
                <w:szCs w:val="20"/>
              </w:rPr>
            </w:pPr>
            <w:r>
              <w:rPr>
                <w:rFonts w:hint="eastAsia"/>
                <w:szCs w:val="20"/>
              </w:rPr>
              <w:lastRenderedPageBreak/>
              <w:t>Panasonic</w:t>
            </w:r>
          </w:p>
        </w:tc>
        <w:tc>
          <w:tcPr>
            <w:tcW w:w="7556" w:type="dxa"/>
          </w:tcPr>
          <w:p w14:paraId="3CA6F4B3" w14:textId="77777777" w:rsidR="0095706B" w:rsidRDefault="00000000">
            <w:pPr>
              <w:rPr>
                <w:bCs/>
                <w:i/>
                <w:szCs w:val="20"/>
              </w:rPr>
            </w:pPr>
            <w:bookmarkStart w:id="744" w:name="_Hlk193899901"/>
            <w:r>
              <w:rPr>
                <w:bCs/>
                <w:i/>
                <w:szCs w:val="20"/>
              </w:rPr>
              <w:t xml:space="preserve">Proposal 4: </w:t>
            </w:r>
            <w:bookmarkEnd w:id="744"/>
            <w:r>
              <w:rPr>
                <w:bCs/>
                <w:i/>
                <w:szCs w:val="20"/>
              </w:rPr>
              <w:t>The CRC-16 should be used for a message with TBS larger than 56 bits.</w:t>
            </w:r>
          </w:p>
          <w:p w14:paraId="6C064BC5" w14:textId="77777777" w:rsidR="0095706B" w:rsidRDefault="00000000">
            <w:pPr>
              <w:rPr>
                <w:rFonts w:eastAsiaTheme="minorEastAsia"/>
                <w:bCs/>
                <w:i/>
                <w:szCs w:val="20"/>
                <w:lang w:eastAsia="zh-CN"/>
              </w:rPr>
            </w:pPr>
            <w:r>
              <w:rPr>
                <w:bCs/>
                <w:i/>
                <w:szCs w:val="20"/>
              </w:rPr>
              <w:t>Proposal 5: The CRC-6 should be supported at least for TBS between 8 and 56 bits.</w:t>
            </w:r>
          </w:p>
          <w:p w14:paraId="4895AF1D" w14:textId="77777777" w:rsidR="0095706B"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95706B" w14:paraId="2139F22A" w14:textId="77777777">
        <w:tc>
          <w:tcPr>
            <w:tcW w:w="1800" w:type="dxa"/>
          </w:tcPr>
          <w:p w14:paraId="1034B1E4"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509944A1" w14:textId="77777777" w:rsidR="0095706B" w:rsidRDefault="00000000">
            <w:pPr>
              <w:rPr>
                <w:bCs/>
                <w:i/>
                <w:szCs w:val="20"/>
                <w:lang w:val="en-GB"/>
              </w:rPr>
            </w:pPr>
            <w:bookmarkStart w:id="745" w:name="_Ref162015106"/>
            <w:bookmarkStart w:id="746" w:name="_Hlk187596246"/>
            <w:r>
              <w:rPr>
                <w:bCs/>
                <w:i/>
                <w:szCs w:val="20"/>
                <w:lang w:val="en-GB"/>
              </w:rPr>
              <w:t>Observation 19: For the A-IoT system,</w:t>
            </w:r>
            <w:bookmarkStart w:id="747" w:name="_Hlk194571628"/>
            <w:r>
              <w:rPr>
                <w:bCs/>
                <w:i/>
                <w:szCs w:val="20"/>
                <w:lang w:val="en-GB"/>
              </w:rPr>
              <w:t xml:space="preserve"> CRC-6 can realize reasonable undetected error probability performance under TBS = 24bits.</w:t>
            </w:r>
            <w:bookmarkEnd w:id="745"/>
            <w:bookmarkEnd w:id="747"/>
          </w:p>
          <w:p w14:paraId="22EAB54C" w14:textId="77777777" w:rsidR="0095706B" w:rsidRDefault="00000000">
            <w:pPr>
              <w:rPr>
                <w:rFonts w:eastAsiaTheme="minorEastAsia"/>
                <w:bCs/>
                <w:i/>
                <w:szCs w:val="20"/>
                <w:lang w:val="en-GB" w:eastAsia="zh-CN"/>
              </w:rPr>
            </w:pPr>
            <w:bookmarkStart w:id="748" w:name="_Hlk194061776"/>
            <w:bookmarkStart w:id="749" w:name="_Ref157262643"/>
            <w:bookmarkStart w:id="750" w:name="_Hlk188542898"/>
            <w:bookmarkStart w:id="751" w:name="_Ref166279441"/>
            <w:bookmarkEnd w:id="746"/>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748"/>
            <w:bookmarkEnd w:id="749"/>
            <w:bookmarkEnd w:id="750"/>
            <w:bookmarkEnd w:id="751"/>
          </w:p>
        </w:tc>
      </w:tr>
      <w:tr w:rsidR="0095706B" w14:paraId="4AFEAA98" w14:textId="77777777">
        <w:tc>
          <w:tcPr>
            <w:tcW w:w="1800" w:type="dxa"/>
          </w:tcPr>
          <w:p w14:paraId="470BE8A9" w14:textId="77777777" w:rsidR="0095706B" w:rsidRDefault="00000000">
            <w:pPr>
              <w:rPr>
                <w:szCs w:val="20"/>
              </w:rPr>
            </w:pPr>
            <w:r>
              <w:rPr>
                <w:rFonts w:hint="eastAsia"/>
                <w:szCs w:val="20"/>
              </w:rPr>
              <w:t>OPPO</w:t>
            </w:r>
          </w:p>
        </w:tc>
        <w:tc>
          <w:tcPr>
            <w:tcW w:w="7556" w:type="dxa"/>
          </w:tcPr>
          <w:p w14:paraId="2EE96619" w14:textId="77777777" w:rsidR="0095706B"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95706B" w14:paraId="05AE3826" w14:textId="77777777">
        <w:tc>
          <w:tcPr>
            <w:tcW w:w="1800" w:type="dxa"/>
          </w:tcPr>
          <w:p w14:paraId="26E35712"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7A901CCF" w14:textId="77777777" w:rsidR="0095706B"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95706B" w14:paraId="417DB24F" w14:textId="77777777">
        <w:tc>
          <w:tcPr>
            <w:tcW w:w="1800" w:type="dxa"/>
          </w:tcPr>
          <w:p w14:paraId="07ACC287" w14:textId="77777777" w:rsidR="0095706B" w:rsidRDefault="00000000">
            <w:pPr>
              <w:rPr>
                <w:szCs w:val="20"/>
              </w:rPr>
            </w:pPr>
            <w:r>
              <w:rPr>
                <w:szCs w:val="20"/>
              </w:rPr>
              <w:t>Xiaomi</w:t>
            </w:r>
          </w:p>
        </w:tc>
        <w:tc>
          <w:tcPr>
            <w:tcW w:w="7556" w:type="dxa"/>
          </w:tcPr>
          <w:p w14:paraId="09AF7BC7" w14:textId="77777777" w:rsidR="0095706B" w:rsidRDefault="00000000">
            <w:pPr>
              <w:rPr>
                <w:rFonts w:eastAsiaTheme="minorEastAsia"/>
                <w:bCs/>
                <w:i/>
                <w:szCs w:val="20"/>
                <w:lang w:eastAsia="zh-CN"/>
              </w:rPr>
            </w:pPr>
            <w:r>
              <w:rPr>
                <w:bCs/>
                <w:i/>
                <w:szCs w:val="20"/>
              </w:rPr>
              <w:t>Observation 3: D2R segmentation does not have impact on physical layer, including CRC attachment.</w:t>
            </w:r>
          </w:p>
          <w:p w14:paraId="2C2C46C1" w14:textId="77777777" w:rsidR="0095706B"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39A31C33" w14:textId="77777777" w:rsidR="0095706B"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95706B" w14:paraId="6C0B6A2F" w14:textId="77777777">
        <w:tc>
          <w:tcPr>
            <w:tcW w:w="1800" w:type="dxa"/>
          </w:tcPr>
          <w:p w14:paraId="0E2E5C1D" w14:textId="77777777" w:rsidR="0095706B" w:rsidRDefault="00000000">
            <w:pPr>
              <w:rPr>
                <w:szCs w:val="20"/>
              </w:rPr>
            </w:pPr>
            <w:r>
              <w:rPr>
                <w:rFonts w:hint="eastAsia"/>
                <w:szCs w:val="20"/>
              </w:rPr>
              <w:t>LGE</w:t>
            </w:r>
          </w:p>
        </w:tc>
        <w:tc>
          <w:tcPr>
            <w:tcW w:w="7556" w:type="dxa"/>
          </w:tcPr>
          <w:p w14:paraId="23908F17" w14:textId="77777777" w:rsidR="0095706B" w:rsidRDefault="00000000">
            <w:pPr>
              <w:rPr>
                <w:bCs/>
                <w:i/>
                <w:szCs w:val="20"/>
              </w:rPr>
            </w:pPr>
            <w:r>
              <w:rPr>
                <w:bCs/>
                <w:i/>
                <w:szCs w:val="20"/>
              </w:rPr>
              <w:t>Proposal 16: Considering the balance of overhead and probability of undetected error, when CRC is attached to a PRDCH or PDRCH transmission,</w:t>
            </w:r>
          </w:p>
          <w:p w14:paraId="7BCE34ED" w14:textId="77777777" w:rsidR="0095706B" w:rsidRDefault="00000000">
            <w:pPr>
              <w:widowControl w:val="0"/>
              <w:numPr>
                <w:ilvl w:val="0"/>
                <w:numId w:val="63"/>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30D1648E" w14:textId="77777777" w:rsidR="0095706B" w:rsidRDefault="00000000">
            <w:pPr>
              <w:widowControl w:val="0"/>
              <w:numPr>
                <w:ilvl w:val="0"/>
                <w:numId w:val="63"/>
              </w:numPr>
              <w:jc w:val="both"/>
              <w:rPr>
                <w:bCs/>
                <w:i/>
                <w:szCs w:val="20"/>
              </w:rPr>
            </w:pPr>
            <w:r>
              <w:rPr>
                <w:bCs/>
                <w:i/>
                <w:szCs w:val="20"/>
              </w:rPr>
              <w:t xml:space="preserve">CRC-16 is used, otherwise (i.e., when the number of information bits is &gt; 24 bits) </w:t>
            </w:r>
          </w:p>
        </w:tc>
      </w:tr>
      <w:tr w:rsidR="0095706B" w14:paraId="5C43B050" w14:textId="77777777">
        <w:tc>
          <w:tcPr>
            <w:tcW w:w="1800" w:type="dxa"/>
          </w:tcPr>
          <w:p w14:paraId="0CF57BAC"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56" w:type="dxa"/>
          </w:tcPr>
          <w:p w14:paraId="40962CDB" w14:textId="77777777" w:rsidR="0095706B"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95706B" w14:paraId="1D1493AA" w14:textId="77777777">
        <w:tc>
          <w:tcPr>
            <w:tcW w:w="1800" w:type="dxa"/>
          </w:tcPr>
          <w:p w14:paraId="2BCFD657" w14:textId="77777777" w:rsidR="0095706B" w:rsidRDefault="00000000">
            <w:pPr>
              <w:rPr>
                <w:szCs w:val="20"/>
              </w:rPr>
            </w:pPr>
            <w:r>
              <w:rPr>
                <w:rFonts w:hint="eastAsia"/>
                <w:szCs w:val="20"/>
              </w:rPr>
              <w:t>Apple</w:t>
            </w:r>
          </w:p>
        </w:tc>
        <w:tc>
          <w:tcPr>
            <w:tcW w:w="7556" w:type="dxa"/>
          </w:tcPr>
          <w:p w14:paraId="5F5E82F2" w14:textId="77777777" w:rsidR="0095706B"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47D278B9" w14:textId="77777777" w:rsidR="0095706B" w:rsidRDefault="00000000">
            <w:pPr>
              <w:rPr>
                <w:bCs/>
                <w:i/>
                <w:szCs w:val="20"/>
              </w:rPr>
            </w:pPr>
            <w:r>
              <w:rPr>
                <w:bCs/>
                <w:i/>
                <w:szCs w:val="20"/>
              </w:rPr>
              <w:t xml:space="preserve">Proposal 3: For PRDCH, if L1 R2D control information is transmitted separately from the R2D message, </w:t>
            </w:r>
          </w:p>
          <w:p w14:paraId="706E1FE1"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4BC9F04D"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8E5FE43" w14:textId="77777777">
        <w:tc>
          <w:tcPr>
            <w:tcW w:w="1800" w:type="dxa"/>
          </w:tcPr>
          <w:p w14:paraId="3971A47E" w14:textId="77777777" w:rsidR="0095706B" w:rsidRDefault="00000000">
            <w:pPr>
              <w:rPr>
                <w:szCs w:val="20"/>
              </w:rPr>
            </w:pPr>
            <w:r>
              <w:rPr>
                <w:rFonts w:hint="eastAsia"/>
                <w:szCs w:val="20"/>
              </w:rPr>
              <w:t>Sharp</w:t>
            </w:r>
          </w:p>
        </w:tc>
        <w:tc>
          <w:tcPr>
            <w:tcW w:w="7556" w:type="dxa"/>
          </w:tcPr>
          <w:p w14:paraId="57C0576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95706B" w14:paraId="4FD4F740" w14:textId="77777777">
        <w:tc>
          <w:tcPr>
            <w:tcW w:w="1800" w:type="dxa"/>
          </w:tcPr>
          <w:p w14:paraId="7A57FCC5" w14:textId="77777777" w:rsidR="0095706B" w:rsidRDefault="00000000">
            <w:pPr>
              <w:rPr>
                <w:szCs w:val="20"/>
              </w:rPr>
            </w:pPr>
            <w:r>
              <w:rPr>
                <w:rFonts w:hint="eastAsia"/>
                <w:szCs w:val="20"/>
              </w:rPr>
              <w:t>Honor</w:t>
            </w:r>
          </w:p>
        </w:tc>
        <w:tc>
          <w:tcPr>
            <w:tcW w:w="7556" w:type="dxa"/>
          </w:tcPr>
          <w:p w14:paraId="1C8906C2" w14:textId="77777777" w:rsidR="0095706B" w:rsidRDefault="00000000">
            <w:pPr>
              <w:rPr>
                <w:rFonts w:eastAsiaTheme="minorEastAsia"/>
                <w:bCs/>
                <w:i/>
                <w:szCs w:val="20"/>
                <w:lang w:eastAsia="zh-CN"/>
              </w:rPr>
            </w:pPr>
            <w:r>
              <w:rPr>
                <w:bCs/>
                <w:i/>
                <w:szCs w:val="20"/>
              </w:rPr>
              <w:t>Proposal 6: Use threshold X=24 to determine using CRC-6 or CRC-16 for both PRDCH and PDRCH.</w:t>
            </w:r>
          </w:p>
        </w:tc>
      </w:tr>
      <w:tr w:rsidR="0095706B" w14:paraId="532A2205" w14:textId="77777777">
        <w:tc>
          <w:tcPr>
            <w:tcW w:w="1800" w:type="dxa"/>
          </w:tcPr>
          <w:p w14:paraId="381E239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56" w:type="dxa"/>
          </w:tcPr>
          <w:p w14:paraId="77496EA3" w14:textId="77777777" w:rsidR="0095706B" w:rsidRDefault="00000000">
            <w:pPr>
              <w:rPr>
                <w:bCs/>
                <w:i/>
                <w:szCs w:val="20"/>
                <w:lang w:val="en-GB"/>
              </w:rPr>
            </w:pPr>
            <w:bookmarkStart w:id="752"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752"/>
          </w:p>
          <w:p w14:paraId="57266849" w14:textId="77777777" w:rsidR="0095706B" w:rsidRDefault="00000000">
            <w:pPr>
              <w:rPr>
                <w:bCs/>
                <w:i/>
                <w:szCs w:val="20"/>
                <w:lang w:val="en-GB"/>
              </w:rPr>
            </w:pPr>
            <w:bookmarkStart w:id="753" w:name="o2"/>
            <w:r>
              <w:rPr>
                <w:bCs/>
                <w:i/>
                <w:szCs w:val="20"/>
                <w:lang w:val="en-GB"/>
              </w:rPr>
              <w:t>Observation 2: Regarding the utilization of CRC-6 or CRC-16, from the perspective of overhead, both X = 24 and X = 56 can achieve an overhead smaller than 40% due to the CRC attachment.</w:t>
            </w:r>
            <w:bookmarkEnd w:id="753"/>
          </w:p>
          <w:p w14:paraId="777BA922" w14:textId="77777777" w:rsidR="0095706B"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E147DC7" w14:textId="77777777" w:rsidR="0095706B"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95706B" w14:paraId="2550E9D6" w14:textId="77777777">
        <w:tc>
          <w:tcPr>
            <w:tcW w:w="1800" w:type="dxa"/>
          </w:tcPr>
          <w:p w14:paraId="1267F4C8"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392663C4" w14:textId="77777777" w:rsidR="0095706B"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0CE1825" w14:textId="77777777" w:rsidR="0095706B" w:rsidRDefault="00000000">
            <w:pPr>
              <w:widowControl w:val="0"/>
              <w:numPr>
                <w:ilvl w:val="0"/>
                <w:numId w:val="79"/>
              </w:numPr>
              <w:jc w:val="both"/>
              <w:rPr>
                <w:bCs/>
                <w:i/>
                <w:szCs w:val="20"/>
              </w:rPr>
            </w:pPr>
            <w:r>
              <w:rPr>
                <w:bCs/>
                <w:i/>
                <w:szCs w:val="20"/>
              </w:rPr>
              <w:t>Exception depending on message type, e.g., 16-bit CRC regardless of TBS for R2D L1 control, can be further discussed.</w:t>
            </w:r>
          </w:p>
          <w:p w14:paraId="4D80F0EC" w14:textId="77777777" w:rsidR="0095706B"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66A77163" w14:textId="77777777" w:rsidR="0095706B" w:rsidRDefault="00000000">
            <w:pPr>
              <w:widowControl w:val="0"/>
              <w:numPr>
                <w:ilvl w:val="0"/>
                <w:numId w:val="79"/>
              </w:numPr>
              <w:jc w:val="both"/>
              <w:rPr>
                <w:bCs/>
                <w:i/>
                <w:szCs w:val="20"/>
                <w:lang w:val="en-GB"/>
              </w:rPr>
            </w:pPr>
            <w:r>
              <w:rPr>
                <w:bCs/>
                <w:i/>
                <w:szCs w:val="20"/>
                <w:lang w:val="en-GB"/>
              </w:rPr>
              <w:t>A segment is assumed as one TB from PHY layer perspective.</w:t>
            </w:r>
          </w:p>
          <w:p w14:paraId="40B5D322" w14:textId="77777777" w:rsidR="0095706B" w:rsidRDefault="00000000">
            <w:pPr>
              <w:widowControl w:val="0"/>
              <w:numPr>
                <w:ilvl w:val="0"/>
                <w:numId w:val="79"/>
              </w:numPr>
              <w:jc w:val="both"/>
              <w:rPr>
                <w:bCs/>
                <w:i/>
                <w:szCs w:val="20"/>
                <w:lang w:val="en-GB"/>
              </w:rPr>
            </w:pPr>
            <w:r>
              <w:rPr>
                <w:bCs/>
                <w:i/>
                <w:szCs w:val="20"/>
                <w:lang w:val="en-GB"/>
              </w:rPr>
              <w:t>CRC is applied to each TB/segment separately.</w:t>
            </w:r>
          </w:p>
          <w:p w14:paraId="1A7195F9" w14:textId="77777777" w:rsidR="0095706B" w:rsidRDefault="00000000">
            <w:pPr>
              <w:widowControl w:val="0"/>
              <w:numPr>
                <w:ilvl w:val="0"/>
                <w:numId w:val="79"/>
              </w:numPr>
              <w:jc w:val="both"/>
              <w:rPr>
                <w:bCs/>
                <w:i/>
                <w:szCs w:val="20"/>
                <w:lang w:val="en-GB"/>
              </w:rPr>
            </w:pPr>
            <w:r>
              <w:rPr>
                <w:bCs/>
                <w:i/>
                <w:szCs w:val="20"/>
                <w:lang w:val="en-GB"/>
              </w:rPr>
              <w:t>CRC length is determined based on the TBS for each segment/TB separately.</w:t>
            </w:r>
          </w:p>
          <w:p w14:paraId="12932409" w14:textId="77777777" w:rsidR="0095706B" w:rsidRDefault="00000000">
            <w:pPr>
              <w:rPr>
                <w:bCs/>
                <w:i/>
                <w:szCs w:val="20"/>
                <w:lang w:val="en-GB"/>
              </w:rPr>
            </w:pPr>
            <w:r>
              <w:rPr>
                <w:bCs/>
                <w:i/>
                <w:szCs w:val="20"/>
                <w:lang w:val="en-GB"/>
              </w:rPr>
              <w:t>Proposal 4: For PRDCH and PDRCH, CRC should be always applied regardless of TBS for the following cases:</w:t>
            </w:r>
          </w:p>
          <w:p w14:paraId="31DA380D" w14:textId="77777777" w:rsidR="0095706B" w:rsidRDefault="00000000">
            <w:pPr>
              <w:widowControl w:val="0"/>
              <w:numPr>
                <w:ilvl w:val="0"/>
                <w:numId w:val="79"/>
              </w:numPr>
              <w:jc w:val="both"/>
              <w:rPr>
                <w:bCs/>
                <w:i/>
                <w:szCs w:val="20"/>
                <w:lang w:val="en-GB"/>
              </w:rPr>
            </w:pPr>
            <w:r>
              <w:rPr>
                <w:bCs/>
                <w:i/>
                <w:szCs w:val="20"/>
                <w:lang w:val="en-GB"/>
              </w:rPr>
              <w:lastRenderedPageBreak/>
              <w:t>R2D message which includes the target device ID and expects D2R transmission responding to the R2D</w:t>
            </w:r>
          </w:p>
          <w:p w14:paraId="1BA508D7" w14:textId="77777777" w:rsidR="0095706B" w:rsidRDefault="00000000">
            <w:pPr>
              <w:widowControl w:val="0"/>
              <w:numPr>
                <w:ilvl w:val="0"/>
                <w:numId w:val="79"/>
              </w:numPr>
              <w:jc w:val="both"/>
              <w:rPr>
                <w:bCs/>
                <w:i/>
                <w:szCs w:val="20"/>
                <w:lang w:val="en-GB"/>
              </w:rPr>
            </w:pPr>
            <w:r>
              <w:rPr>
                <w:bCs/>
                <w:i/>
                <w:szCs w:val="20"/>
                <w:lang w:val="en-GB"/>
              </w:rPr>
              <w:t>D2R data transfer after random access</w:t>
            </w:r>
          </w:p>
        </w:tc>
      </w:tr>
      <w:tr w:rsidR="0095706B" w14:paraId="022BDAF0" w14:textId="77777777">
        <w:tc>
          <w:tcPr>
            <w:tcW w:w="1800" w:type="dxa"/>
          </w:tcPr>
          <w:p w14:paraId="2C278664" w14:textId="77777777" w:rsidR="0095706B" w:rsidRDefault="00000000">
            <w:pPr>
              <w:rPr>
                <w:rFonts w:eastAsiaTheme="minorEastAsia"/>
                <w:szCs w:val="20"/>
                <w:lang w:eastAsia="zh-CN"/>
              </w:rPr>
            </w:pPr>
            <w:r>
              <w:rPr>
                <w:rFonts w:hint="eastAsia"/>
                <w:szCs w:val="20"/>
              </w:rPr>
              <w:lastRenderedPageBreak/>
              <w:t>Q</w:t>
            </w:r>
            <w:r>
              <w:rPr>
                <w:rFonts w:eastAsiaTheme="minorEastAsia" w:hint="eastAsia"/>
                <w:szCs w:val="20"/>
                <w:lang w:eastAsia="zh-CN"/>
              </w:rPr>
              <w:t>ualcomm</w:t>
            </w:r>
          </w:p>
        </w:tc>
        <w:tc>
          <w:tcPr>
            <w:tcW w:w="7556" w:type="dxa"/>
          </w:tcPr>
          <w:p w14:paraId="035B8765" w14:textId="77777777" w:rsidR="0095706B" w:rsidRDefault="00000000">
            <w:pPr>
              <w:rPr>
                <w:bCs/>
                <w:i/>
                <w:szCs w:val="20"/>
              </w:rPr>
            </w:pPr>
            <w:r>
              <w:rPr>
                <w:rFonts w:hint="eastAsia"/>
                <w:bCs/>
                <w:i/>
                <w:szCs w:val="20"/>
              </w:rPr>
              <w:t xml:space="preserve">Proposal 8: </w:t>
            </w:r>
            <w:r>
              <w:rPr>
                <w:bCs/>
                <w:i/>
                <w:szCs w:val="20"/>
              </w:rPr>
              <w:t>CRC-6 is used for information size of up to 24 bits.</w:t>
            </w:r>
          </w:p>
          <w:p w14:paraId="6965D1BB" w14:textId="77777777" w:rsidR="0095706B"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95706B" w14:paraId="178C38CC" w14:textId="77777777">
        <w:tc>
          <w:tcPr>
            <w:tcW w:w="1800" w:type="dxa"/>
          </w:tcPr>
          <w:p w14:paraId="677AE128" w14:textId="77777777" w:rsidR="0095706B" w:rsidRDefault="00000000">
            <w:pPr>
              <w:rPr>
                <w:szCs w:val="20"/>
              </w:rPr>
            </w:pPr>
            <w:r>
              <w:rPr>
                <w:rFonts w:hint="eastAsia"/>
                <w:szCs w:val="20"/>
              </w:rPr>
              <w:t>ITL</w:t>
            </w:r>
          </w:p>
        </w:tc>
        <w:tc>
          <w:tcPr>
            <w:tcW w:w="7556" w:type="dxa"/>
          </w:tcPr>
          <w:p w14:paraId="701CAFAB" w14:textId="77777777" w:rsidR="0095706B"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796B9F61" w14:textId="77777777" w:rsidR="0095706B" w:rsidRDefault="0095706B">
      <w:pPr>
        <w:spacing w:beforeLines="50" w:before="120" w:afterLines="50" w:after="120"/>
        <w:rPr>
          <w:rFonts w:eastAsiaTheme="minorEastAsia"/>
          <w:b/>
          <w:bCs/>
          <w:i/>
          <w:lang w:eastAsia="zh-CN"/>
        </w:rPr>
      </w:pPr>
    </w:p>
    <w:p w14:paraId="30CE5210"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95706B" w14:paraId="16F854F3" w14:textId="77777777">
        <w:tc>
          <w:tcPr>
            <w:tcW w:w="1800" w:type="dxa"/>
          </w:tcPr>
          <w:p w14:paraId="762EF32C" w14:textId="77777777" w:rsidR="0095706B" w:rsidRDefault="00000000">
            <w:pPr>
              <w:rPr>
                <w:b/>
                <w:bCs/>
                <w:szCs w:val="20"/>
              </w:rPr>
            </w:pPr>
            <w:r>
              <w:rPr>
                <w:rFonts w:hint="eastAsia"/>
                <w:b/>
                <w:szCs w:val="20"/>
              </w:rPr>
              <w:t>Source</w:t>
            </w:r>
          </w:p>
        </w:tc>
        <w:tc>
          <w:tcPr>
            <w:tcW w:w="7698" w:type="dxa"/>
          </w:tcPr>
          <w:p w14:paraId="0233C4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5672664" w14:textId="77777777">
        <w:tc>
          <w:tcPr>
            <w:tcW w:w="1800" w:type="dxa"/>
          </w:tcPr>
          <w:p w14:paraId="4FDFA6C6"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698" w:type="dxa"/>
          </w:tcPr>
          <w:p w14:paraId="520DE91F" w14:textId="77777777" w:rsidR="0095706B" w:rsidRDefault="00000000">
            <w:pPr>
              <w:rPr>
                <w:bCs/>
                <w:i/>
                <w:szCs w:val="20"/>
              </w:rPr>
            </w:pPr>
            <w:bookmarkStart w:id="754" w:name="OLE_LINK334"/>
            <w:bookmarkStart w:id="755" w:name="OLE_LINK332"/>
            <w:r>
              <w:rPr>
                <w:bCs/>
                <w:i/>
                <w:szCs w:val="20"/>
              </w:rPr>
              <w:t>Proposal 3: The following option is supported to determine when no CRC is used:</w:t>
            </w:r>
          </w:p>
          <w:bookmarkEnd w:id="754"/>
          <w:p w14:paraId="7AB53961" w14:textId="77777777" w:rsidR="0095706B" w:rsidRDefault="00000000">
            <w:pPr>
              <w:widowControl w:val="0"/>
              <w:numPr>
                <w:ilvl w:val="0"/>
                <w:numId w:val="96"/>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755"/>
          </w:p>
        </w:tc>
      </w:tr>
      <w:tr w:rsidR="0095706B" w14:paraId="794852E8" w14:textId="77777777">
        <w:tc>
          <w:tcPr>
            <w:tcW w:w="1800" w:type="dxa"/>
          </w:tcPr>
          <w:p w14:paraId="31389063"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6207F96F" w14:textId="77777777" w:rsidR="0095706B" w:rsidRDefault="00000000">
            <w:pPr>
              <w:rPr>
                <w:bCs/>
                <w:szCs w:val="20"/>
              </w:rPr>
            </w:pPr>
            <w:bookmarkStart w:id="756" w:name="_Toc194051939"/>
            <w:bookmarkStart w:id="757" w:name="_Toc193644518"/>
            <w:r>
              <w:rPr>
                <w:rFonts w:hint="eastAsia"/>
                <w:bCs/>
                <w:szCs w:val="20"/>
              </w:rPr>
              <w:t xml:space="preserve">Observation 3: </w:t>
            </w:r>
            <w:r>
              <w:rPr>
                <w:bCs/>
                <w:szCs w:val="20"/>
              </w:rPr>
              <w:t xml:space="preserve">R2D trigger messages, such as Msg0 and </w:t>
            </w:r>
            <w:proofErr w:type="spellStart"/>
            <w:r>
              <w:rPr>
                <w:bCs/>
                <w:szCs w:val="20"/>
              </w:rPr>
              <w:t>QueryRep</w:t>
            </w:r>
            <w:proofErr w:type="spellEnd"/>
            <w:r>
              <w:rPr>
                <w:bCs/>
                <w:szCs w:val="20"/>
              </w:rPr>
              <w:t>-like messages (if applicable), might not require CRC. Otherwise, if the device does not know the size of Msg0 beforehand, blind decoding with different CRC lengths would be necessary.</w:t>
            </w:r>
            <w:bookmarkEnd w:id="756"/>
            <w:bookmarkEnd w:id="757"/>
          </w:p>
          <w:p w14:paraId="66F8FE80" w14:textId="77777777" w:rsidR="0095706B" w:rsidRDefault="00000000">
            <w:pPr>
              <w:rPr>
                <w:rFonts w:eastAsiaTheme="minorEastAsia"/>
                <w:bCs/>
                <w:szCs w:val="20"/>
                <w:lang w:eastAsia="zh-CN"/>
              </w:rPr>
            </w:pPr>
            <w:bookmarkStart w:id="758" w:name="_Toc194051945"/>
            <w:bookmarkStart w:id="759" w:name="_Toc193644523"/>
            <w:r>
              <w:rPr>
                <w:rFonts w:hint="eastAsia"/>
                <w:bCs/>
                <w:szCs w:val="20"/>
              </w:rPr>
              <w:t xml:space="preserve">Proposal 5: </w:t>
            </w:r>
            <w:r>
              <w:rPr>
                <w:bCs/>
                <w:szCs w:val="20"/>
              </w:rPr>
              <w:t xml:space="preserve">No CRC can be used at least for Msg1 and R2D trigger messages like Msg0, </w:t>
            </w:r>
            <w:proofErr w:type="spellStart"/>
            <w:r>
              <w:rPr>
                <w:bCs/>
                <w:szCs w:val="20"/>
              </w:rPr>
              <w:t>QueryRep</w:t>
            </w:r>
            <w:proofErr w:type="spellEnd"/>
            <w:r>
              <w:rPr>
                <w:bCs/>
                <w:szCs w:val="20"/>
              </w:rPr>
              <w:t>-like messages (if they exist).</w:t>
            </w:r>
            <w:bookmarkEnd w:id="758"/>
            <w:bookmarkEnd w:id="759"/>
          </w:p>
        </w:tc>
      </w:tr>
      <w:tr w:rsidR="0095706B" w14:paraId="4782A7BB" w14:textId="77777777">
        <w:tc>
          <w:tcPr>
            <w:tcW w:w="1800" w:type="dxa"/>
          </w:tcPr>
          <w:p w14:paraId="66A18963" w14:textId="77777777" w:rsidR="0095706B" w:rsidRDefault="00000000">
            <w:pPr>
              <w:rPr>
                <w:szCs w:val="20"/>
              </w:rPr>
            </w:pPr>
            <w:r>
              <w:rPr>
                <w:rFonts w:hint="eastAsia"/>
                <w:szCs w:val="20"/>
              </w:rPr>
              <w:t>TCL</w:t>
            </w:r>
          </w:p>
        </w:tc>
        <w:tc>
          <w:tcPr>
            <w:tcW w:w="7698" w:type="dxa"/>
          </w:tcPr>
          <w:p w14:paraId="5E208596" w14:textId="77777777" w:rsidR="0095706B"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20B1B78B" w14:textId="77777777" w:rsidR="0095706B"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5CDB0020" w14:textId="77777777" w:rsidR="0095706B" w:rsidRDefault="00000000">
            <w:pPr>
              <w:rPr>
                <w:bCs/>
                <w:i/>
                <w:szCs w:val="20"/>
              </w:rPr>
            </w:pPr>
            <w:r>
              <w:rPr>
                <w:bCs/>
                <w:i/>
                <w:szCs w:val="20"/>
              </w:rPr>
              <w:t xml:space="preserve">Observation 3: If D2R </w:t>
            </w:r>
            <w:proofErr w:type="spellStart"/>
            <w:r>
              <w:rPr>
                <w:bCs/>
                <w:i/>
                <w:szCs w:val="20"/>
              </w:rPr>
              <w:t>Midamble</w:t>
            </w:r>
            <w:proofErr w:type="spellEnd"/>
            <w:r>
              <w:rPr>
                <w:bCs/>
                <w:i/>
                <w:szCs w:val="20"/>
              </w:rPr>
              <w:t xml:space="preserve"> used for PDRCH segmentation and used for SFO/channel/interference at reader side, CRC attachment is no need case limited PDRCH size and reliability may be achieved by D2R </w:t>
            </w:r>
            <w:proofErr w:type="spellStart"/>
            <w:r>
              <w:rPr>
                <w:bCs/>
                <w:i/>
                <w:szCs w:val="20"/>
              </w:rPr>
              <w:t>Midamble</w:t>
            </w:r>
            <w:proofErr w:type="spellEnd"/>
            <w:r>
              <w:rPr>
                <w:bCs/>
                <w:i/>
                <w:szCs w:val="20"/>
              </w:rPr>
              <w:t>.</w:t>
            </w:r>
          </w:p>
          <w:p w14:paraId="58A0A10B" w14:textId="77777777" w:rsidR="0095706B" w:rsidRDefault="00000000">
            <w:pPr>
              <w:rPr>
                <w:bCs/>
                <w:i/>
                <w:szCs w:val="20"/>
              </w:rPr>
            </w:pPr>
            <w:r>
              <w:rPr>
                <w:bCs/>
                <w:i/>
                <w:szCs w:val="20"/>
              </w:rPr>
              <w:t>Observation 4: If no Device ID/EPC/Sensing data transmitted in D2R signal, or only RN 16 transmission, there is also no need to attach CRC in some certain</w:t>
            </w:r>
          </w:p>
          <w:p w14:paraId="254EFF89" w14:textId="77777777" w:rsidR="0095706B" w:rsidRDefault="00000000">
            <w:pPr>
              <w:rPr>
                <w:bCs/>
                <w:i/>
                <w:szCs w:val="20"/>
              </w:rPr>
            </w:pPr>
            <w:r>
              <w:rPr>
                <w:bCs/>
                <w:i/>
                <w:szCs w:val="20"/>
              </w:rPr>
              <w:t>Proposal 5: Support no CRC attachment in some special cases, at least including</w:t>
            </w:r>
          </w:p>
          <w:p w14:paraId="62ADEAC2" w14:textId="77777777" w:rsidR="0095706B" w:rsidRDefault="00000000">
            <w:pPr>
              <w:widowControl w:val="0"/>
              <w:numPr>
                <w:ilvl w:val="0"/>
                <w:numId w:val="97"/>
              </w:numPr>
              <w:jc w:val="both"/>
              <w:rPr>
                <w:bCs/>
                <w:i/>
                <w:szCs w:val="20"/>
              </w:rPr>
            </w:pPr>
            <w:r>
              <w:rPr>
                <w:bCs/>
                <w:i/>
                <w:szCs w:val="20"/>
              </w:rPr>
              <w:t>Re-transmission indication message(s) from reader to device, if any</w:t>
            </w:r>
          </w:p>
          <w:p w14:paraId="4513F2F6" w14:textId="77777777" w:rsidR="0095706B" w:rsidRDefault="00000000">
            <w:pPr>
              <w:widowControl w:val="0"/>
              <w:numPr>
                <w:ilvl w:val="0"/>
                <w:numId w:val="97"/>
              </w:numPr>
              <w:jc w:val="both"/>
              <w:rPr>
                <w:bCs/>
                <w:i/>
                <w:szCs w:val="20"/>
              </w:rPr>
            </w:pPr>
            <w:r>
              <w:rPr>
                <w:bCs/>
                <w:i/>
                <w:szCs w:val="20"/>
              </w:rPr>
              <w:t>Limited PDRCH size after segmentation, e.g., PDRCH size less than 16bit</w:t>
            </w:r>
          </w:p>
          <w:p w14:paraId="295CA315" w14:textId="77777777" w:rsidR="0095706B" w:rsidRDefault="00000000">
            <w:pPr>
              <w:widowControl w:val="0"/>
              <w:numPr>
                <w:ilvl w:val="0"/>
                <w:numId w:val="97"/>
              </w:numPr>
              <w:jc w:val="both"/>
              <w:rPr>
                <w:bCs/>
                <w:i/>
                <w:szCs w:val="20"/>
              </w:rPr>
            </w:pPr>
            <w:r>
              <w:rPr>
                <w:bCs/>
                <w:i/>
                <w:szCs w:val="20"/>
              </w:rPr>
              <w:t>The case that no Device ID/EPC/Sensing data transmitted in D2R signal</w:t>
            </w:r>
          </w:p>
          <w:p w14:paraId="61E91CB1" w14:textId="77777777" w:rsidR="0095706B" w:rsidRDefault="00000000">
            <w:pPr>
              <w:widowControl w:val="0"/>
              <w:numPr>
                <w:ilvl w:val="0"/>
                <w:numId w:val="97"/>
              </w:numPr>
              <w:jc w:val="both"/>
              <w:rPr>
                <w:bCs/>
                <w:i/>
                <w:szCs w:val="20"/>
              </w:rPr>
            </w:pPr>
            <w:r>
              <w:rPr>
                <w:bCs/>
                <w:i/>
                <w:szCs w:val="20"/>
              </w:rPr>
              <w:t>Only transmission RN 16 in D2R signal</w:t>
            </w:r>
          </w:p>
          <w:p w14:paraId="46FE97C1" w14:textId="77777777" w:rsidR="0095706B"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30109EB5" w14:textId="77777777" w:rsidR="0095706B" w:rsidRDefault="00000000">
            <w:pPr>
              <w:widowControl w:val="0"/>
              <w:numPr>
                <w:ilvl w:val="0"/>
                <w:numId w:val="91"/>
              </w:numPr>
              <w:jc w:val="both"/>
              <w:rPr>
                <w:bCs/>
                <w:i/>
                <w:szCs w:val="20"/>
              </w:rPr>
            </w:pPr>
            <w:r>
              <w:rPr>
                <w:bCs/>
                <w:i/>
                <w:szCs w:val="20"/>
              </w:rPr>
              <w:t xml:space="preserve"> Explicit indication by R2D control information</w:t>
            </w:r>
          </w:p>
          <w:p w14:paraId="08A54632" w14:textId="77777777" w:rsidR="0095706B" w:rsidRDefault="00000000">
            <w:pPr>
              <w:widowControl w:val="0"/>
              <w:numPr>
                <w:ilvl w:val="0"/>
                <w:numId w:val="91"/>
              </w:numPr>
              <w:jc w:val="both"/>
              <w:rPr>
                <w:bCs/>
                <w:i/>
                <w:szCs w:val="20"/>
              </w:rPr>
            </w:pPr>
            <w:r>
              <w:rPr>
                <w:bCs/>
                <w:i/>
                <w:szCs w:val="20"/>
              </w:rPr>
              <w:t xml:space="preserve"> Implicit indication</w:t>
            </w:r>
          </w:p>
        </w:tc>
      </w:tr>
      <w:tr w:rsidR="0095706B" w14:paraId="02915B51" w14:textId="77777777">
        <w:tc>
          <w:tcPr>
            <w:tcW w:w="1800" w:type="dxa"/>
          </w:tcPr>
          <w:p w14:paraId="7A699A48" w14:textId="77777777" w:rsidR="0095706B" w:rsidRDefault="00000000">
            <w:pPr>
              <w:rPr>
                <w:szCs w:val="20"/>
              </w:rPr>
            </w:pPr>
            <w:r>
              <w:rPr>
                <w:rFonts w:hint="eastAsia"/>
                <w:szCs w:val="20"/>
              </w:rPr>
              <w:t>ZTE</w:t>
            </w:r>
          </w:p>
        </w:tc>
        <w:tc>
          <w:tcPr>
            <w:tcW w:w="7698" w:type="dxa"/>
          </w:tcPr>
          <w:p w14:paraId="4050A4D5" w14:textId="77777777" w:rsidR="0095706B"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0D04FC6" w14:textId="77777777" w:rsidR="0095706B"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95706B" w14:paraId="0CF137F0" w14:textId="77777777">
        <w:tc>
          <w:tcPr>
            <w:tcW w:w="1800" w:type="dxa"/>
          </w:tcPr>
          <w:p w14:paraId="1D68D39F" w14:textId="77777777" w:rsidR="0095706B" w:rsidRDefault="00000000">
            <w:pPr>
              <w:rPr>
                <w:szCs w:val="20"/>
              </w:rPr>
            </w:pPr>
            <w:r>
              <w:rPr>
                <w:rFonts w:hint="eastAsia"/>
                <w:szCs w:val="20"/>
              </w:rPr>
              <w:t>Nokia</w:t>
            </w:r>
          </w:p>
        </w:tc>
        <w:tc>
          <w:tcPr>
            <w:tcW w:w="7698" w:type="dxa"/>
          </w:tcPr>
          <w:p w14:paraId="598B4025" w14:textId="77777777" w:rsidR="0095706B" w:rsidRDefault="00000000">
            <w:pPr>
              <w:rPr>
                <w:bCs/>
                <w:i/>
                <w:szCs w:val="20"/>
                <w:lang w:val="en-GB"/>
              </w:rPr>
            </w:pPr>
            <w:bookmarkStart w:id="760"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760"/>
          </w:p>
          <w:p w14:paraId="4E28C3ED" w14:textId="77777777" w:rsidR="0095706B"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95706B" w14:paraId="665519BB" w14:textId="77777777">
        <w:tc>
          <w:tcPr>
            <w:tcW w:w="1800" w:type="dxa"/>
          </w:tcPr>
          <w:p w14:paraId="1CFBA7B0" w14:textId="77777777" w:rsidR="0095706B" w:rsidRDefault="00000000">
            <w:pPr>
              <w:rPr>
                <w:szCs w:val="20"/>
              </w:rPr>
            </w:pPr>
            <w:r>
              <w:rPr>
                <w:rFonts w:eastAsiaTheme="minorEastAsia" w:hint="eastAsia"/>
                <w:szCs w:val="20"/>
                <w:lang w:eastAsia="zh-CN"/>
              </w:rPr>
              <w:t>v</w:t>
            </w:r>
            <w:r>
              <w:rPr>
                <w:rFonts w:hint="eastAsia"/>
                <w:szCs w:val="20"/>
              </w:rPr>
              <w:t>ivo</w:t>
            </w:r>
          </w:p>
        </w:tc>
        <w:tc>
          <w:tcPr>
            <w:tcW w:w="7698" w:type="dxa"/>
          </w:tcPr>
          <w:p w14:paraId="7D5CD8EF"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6DFB4C65"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5CAEBD65"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6A4AB87"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p>
        </w:tc>
      </w:tr>
      <w:tr w:rsidR="0095706B" w14:paraId="256CC36A" w14:textId="77777777">
        <w:tc>
          <w:tcPr>
            <w:tcW w:w="1800" w:type="dxa"/>
          </w:tcPr>
          <w:p w14:paraId="69C903E8" w14:textId="77777777" w:rsidR="0095706B" w:rsidRDefault="00000000">
            <w:pPr>
              <w:rPr>
                <w:szCs w:val="20"/>
              </w:rPr>
            </w:pPr>
            <w:proofErr w:type="spellStart"/>
            <w:r>
              <w:rPr>
                <w:rFonts w:hint="eastAsia"/>
                <w:szCs w:val="20"/>
              </w:rPr>
              <w:t>Spreadtrum</w:t>
            </w:r>
            <w:proofErr w:type="spellEnd"/>
          </w:p>
        </w:tc>
        <w:tc>
          <w:tcPr>
            <w:tcW w:w="7698" w:type="dxa"/>
          </w:tcPr>
          <w:p w14:paraId="5FA7C77A" w14:textId="77777777" w:rsidR="0095706B" w:rsidRDefault="00000000">
            <w:pPr>
              <w:rPr>
                <w:bCs/>
                <w:i/>
                <w:szCs w:val="20"/>
              </w:rPr>
            </w:pPr>
            <w:r>
              <w:rPr>
                <w:bCs/>
                <w:i/>
                <w:szCs w:val="20"/>
              </w:rPr>
              <w:t>Proposal 10: One or both of the following options are supported to determine when no CRC is used,</w:t>
            </w:r>
          </w:p>
          <w:p w14:paraId="429C7840" w14:textId="77777777" w:rsidR="0095706B"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07BDFC6E" w14:textId="77777777" w:rsidR="0095706B" w:rsidRDefault="00000000">
            <w:pPr>
              <w:widowControl w:val="0"/>
              <w:numPr>
                <w:ilvl w:val="0"/>
                <w:numId w:val="17"/>
              </w:numPr>
              <w:jc w:val="both"/>
              <w:rPr>
                <w:bCs/>
                <w:i/>
                <w:szCs w:val="20"/>
              </w:rPr>
            </w:pPr>
            <w:r>
              <w:rPr>
                <w:bCs/>
                <w:i/>
                <w:szCs w:val="20"/>
              </w:rPr>
              <w:t xml:space="preserve">Option 2: Specified condition(s), e.g., device transmits PDRCH for Msg1 upon receiving a PRDCH triggering random access, </w:t>
            </w:r>
            <w:proofErr w:type="spellStart"/>
            <w:r>
              <w:rPr>
                <w:bCs/>
                <w:i/>
                <w:szCs w:val="20"/>
              </w:rPr>
              <w:t>QueryRep</w:t>
            </w:r>
            <w:proofErr w:type="spellEnd"/>
            <w:r>
              <w:rPr>
                <w:bCs/>
                <w:i/>
                <w:szCs w:val="20"/>
              </w:rPr>
              <w:t>-like messages in an inventory procedure.</w:t>
            </w:r>
          </w:p>
          <w:p w14:paraId="1E89BEE3" w14:textId="77777777" w:rsidR="0095706B" w:rsidRDefault="00000000">
            <w:pPr>
              <w:rPr>
                <w:rFonts w:eastAsiaTheme="minorEastAsia"/>
                <w:bCs/>
                <w:i/>
                <w:szCs w:val="20"/>
                <w:lang w:eastAsia="zh-CN"/>
              </w:rPr>
            </w:pPr>
            <w:r>
              <w:rPr>
                <w:bCs/>
                <w:i/>
                <w:szCs w:val="20"/>
              </w:rPr>
              <w:lastRenderedPageBreak/>
              <w:t>Proposal 11: In the case of a conflict between these two conditions, Option 2 has a higher priority than Option 1, e.g., no CRC for Msg1 with RN16.</w:t>
            </w:r>
          </w:p>
        </w:tc>
      </w:tr>
      <w:tr w:rsidR="0095706B" w14:paraId="4E7BDD4A" w14:textId="77777777">
        <w:tc>
          <w:tcPr>
            <w:tcW w:w="1800" w:type="dxa"/>
          </w:tcPr>
          <w:p w14:paraId="58916EC8" w14:textId="77777777" w:rsidR="0095706B" w:rsidRDefault="00000000">
            <w:pPr>
              <w:rPr>
                <w:szCs w:val="20"/>
              </w:rPr>
            </w:pPr>
            <w:r>
              <w:rPr>
                <w:rFonts w:hint="eastAsia"/>
                <w:szCs w:val="20"/>
              </w:rPr>
              <w:lastRenderedPageBreak/>
              <w:t>CATT</w:t>
            </w:r>
          </w:p>
        </w:tc>
        <w:tc>
          <w:tcPr>
            <w:tcW w:w="7698" w:type="dxa"/>
          </w:tcPr>
          <w:p w14:paraId="5E53CE1D" w14:textId="77777777" w:rsidR="0095706B" w:rsidRDefault="00000000">
            <w:pPr>
              <w:rPr>
                <w:bCs/>
                <w:i/>
                <w:szCs w:val="20"/>
                <w:lang w:val="en-GB"/>
              </w:rPr>
            </w:pPr>
            <w:bookmarkStart w:id="761" w:name="OLE_LINK604"/>
            <w:r>
              <w:rPr>
                <w:bCs/>
                <w:i/>
                <w:szCs w:val="20"/>
                <w:lang w:val="en-GB"/>
              </w:rPr>
              <w:t xml:space="preserve">Proposal 17: </w:t>
            </w:r>
            <w:bookmarkStart w:id="762" w:name="OLE_LINK345"/>
            <w:bookmarkStart w:id="763" w:name="OLE_LINK346"/>
            <w:r>
              <w:rPr>
                <w:bCs/>
                <w:i/>
                <w:szCs w:val="20"/>
                <w:lang w:val="en-GB"/>
              </w:rPr>
              <w:t>RAN1 should clarify which A-IoT short message has very small payload size before supporting no CRC.</w:t>
            </w:r>
            <w:bookmarkEnd w:id="762"/>
          </w:p>
          <w:bookmarkEnd w:id="763"/>
          <w:p w14:paraId="5017181C" w14:textId="77777777" w:rsidR="0095706B" w:rsidRDefault="00000000">
            <w:pPr>
              <w:rPr>
                <w:bCs/>
                <w:i/>
                <w:szCs w:val="20"/>
                <w:lang w:val="en-GB"/>
              </w:rPr>
            </w:pPr>
            <w:r>
              <w:rPr>
                <w:bCs/>
                <w:i/>
                <w:szCs w:val="20"/>
                <w:lang w:val="en-GB"/>
              </w:rPr>
              <w:t xml:space="preserve">Proposal 18: </w:t>
            </w:r>
            <w:bookmarkStart w:id="764" w:name="OLE_LINK317"/>
            <w:bookmarkStart w:id="765"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764"/>
            <w:r>
              <w:rPr>
                <w:bCs/>
                <w:i/>
                <w:szCs w:val="20"/>
                <w:lang w:val="en-GB"/>
              </w:rPr>
              <w:t>.</w:t>
            </w:r>
            <w:bookmarkEnd w:id="761"/>
            <w:bookmarkEnd w:id="765"/>
          </w:p>
          <w:p w14:paraId="2104C164" w14:textId="77777777" w:rsidR="0095706B" w:rsidRDefault="00000000">
            <w:pPr>
              <w:rPr>
                <w:rFonts w:eastAsiaTheme="minorEastAsia"/>
                <w:bCs/>
                <w:i/>
                <w:szCs w:val="20"/>
                <w:lang w:val="en-GB" w:eastAsia="zh-CN"/>
              </w:rPr>
            </w:pPr>
            <w:bookmarkStart w:id="766" w:name="OLE_LINK606"/>
            <w:bookmarkStart w:id="767" w:name="OLE_LINK605"/>
            <w:bookmarkStart w:id="768" w:name="OLE_LINK252"/>
            <w:r>
              <w:rPr>
                <w:bCs/>
                <w:i/>
                <w:szCs w:val="20"/>
                <w:lang w:val="en-GB"/>
              </w:rPr>
              <w:t xml:space="preserve">Proposal 19: </w:t>
            </w:r>
            <w:bookmarkStart w:id="769" w:name="OLE_LINK359"/>
            <w:bookmarkStart w:id="770" w:name="OLE_LINK360"/>
            <w:r>
              <w:rPr>
                <w:bCs/>
                <w:i/>
                <w:szCs w:val="20"/>
                <w:lang w:val="en-GB"/>
              </w:rPr>
              <w:t>Option 2: specified condition(s) of no use of CRC should not be supported.</w:t>
            </w:r>
            <w:bookmarkEnd w:id="766"/>
            <w:bookmarkEnd w:id="767"/>
            <w:bookmarkEnd w:id="768"/>
            <w:bookmarkEnd w:id="769"/>
            <w:bookmarkEnd w:id="770"/>
          </w:p>
        </w:tc>
      </w:tr>
      <w:tr w:rsidR="0095706B" w14:paraId="05C68599" w14:textId="77777777">
        <w:tc>
          <w:tcPr>
            <w:tcW w:w="1800" w:type="dxa"/>
          </w:tcPr>
          <w:p w14:paraId="00E5300F"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7371708F" w14:textId="77777777" w:rsidR="0095706B"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61F8183B" w14:textId="77777777" w:rsidR="0095706B" w:rsidRDefault="00000000">
            <w:pPr>
              <w:widowControl w:val="0"/>
              <w:numPr>
                <w:ilvl w:val="0"/>
                <w:numId w:val="86"/>
              </w:numPr>
              <w:jc w:val="both"/>
              <w:rPr>
                <w:bCs/>
                <w:i/>
                <w:szCs w:val="20"/>
                <w:lang w:val="en-GB"/>
              </w:rPr>
            </w:pPr>
            <w:r>
              <w:rPr>
                <w:bCs/>
                <w:i/>
                <w:szCs w:val="20"/>
                <w:lang w:val="en-GB"/>
              </w:rPr>
              <w:t>FFS: the value of Y.</w:t>
            </w:r>
          </w:p>
        </w:tc>
      </w:tr>
      <w:tr w:rsidR="0095706B" w14:paraId="60AC669D" w14:textId="77777777">
        <w:tc>
          <w:tcPr>
            <w:tcW w:w="1800" w:type="dxa"/>
          </w:tcPr>
          <w:p w14:paraId="2C000338" w14:textId="77777777" w:rsidR="0095706B" w:rsidRDefault="00000000">
            <w:pPr>
              <w:rPr>
                <w:szCs w:val="20"/>
              </w:rPr>
            </w:pPr>
            <w:r>
              <w:rPr>
                <w:rFonts w:hint="eastAsia"/>
                <w:szCs w:val="20"/>
              </w:rPr>
              <w:t>NEC</w:t>
            </w:r>
          </w:p>
        </w:tc>
        <w:tc>
          <w:tcPr>
            <w:tcW w:w="7698" w:type="dxa"/>
          </w:tcPr>
          <w:p w14:paraId="17883D82" w14:textId="77777777" w:rsidR="0095706B"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95706B" w14:paraId="3BD8BF15" w14:textId="77777777">
        <w:tc>
          <w:tcPr>
            <w:tcW w:w="1800" w:type="dxa"/>
          </w:tcPr>
          <w:p w14:paraId="50E96C53" w14:textId="77777777" w:rsidR="0095706B" w:rsidRDefault="00000000">
            <w:pPr>
              <w:rPr>
                <w:szCs w:val="20"/>
              </w:rPr>
            </w:pPr>
            <w:proofErr w:type="spellStart"/>
            <w:r>
              <w:rPr>
                <w:rFonts w:hint="eastAsia"/>
                <w:szCs w:val="20"/>
              </w:rPr>
              <w:t>Fujistu</w:t>
            </w:r>
            <w:proofErr w:type="spellEnd"/>
          </w:p>
        </w:tc>
        <w:tc>
          <w:tcPr>
            <w:tcW w:w="7698" w:type="dxa"/>
          </w:tcPr>
          <w:p w14:paraId="25ED9D72"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27BDEA78" w14:textId="77777777" w:rsidR="0095706B" w:rsidRDefault="00000000">
            <w:pPr>
              <w:widowControl w:val="0"/>
              <w:numPr>
                <w:ilvl w:val="0"/>
                <w:numId w:val="98"/>
              </w:numPr>
              <w:jc w:val="both"/>
              <w:rPr>
                <w:bCs/>
                <w:iCs/>
                <w:szCs w:val="20"/>
              </w:rPr>
            </w:pPr>
            <w:r>
              <w:rPr>
                <w:bCs/>
                <w:i/>
                <w:szCs w:val="20"/>
              </w:rPr>
              <w:t>A threshold of number of information bits Y. When the number of information bits is ≤ Y bits, no CRC is used</w:t>
            </w:r>
            <w:r>
              <w:rPr>
                <w:bCs/>
                <w:szCs w:val="20"/>
              </w:rPr>
              <w:t>.</w:t>
            </w:r>
          </w:p>
        </w:tc>
      </w:tr>
      <w:tr w:rsidR="0095706B" w14:paraId="7E5356DE" w14:textId="77777777">
        <w:tc>
          <w:tcPr>
            <w:tcW w:w="1800" w:type="dxa"/>
          </w:tcPr>
          <w:p w14:paraId="05275908" w14:textId="77777777" w:rsidR="0095706B" w:rsidRDefault="00000000">
            <w:pPr>
              <w:rPr>
                <w:szCs w:val="20"/>
              </w:rPr>
            </w:pPr>
            <w:r>
              <w:rPr>
                <w:rFonts w:hint="eastAsia"/>
                <w:szCs w:val="20"/>
              </w:rPr>
              <w:t>CMCC</w:t>
            </w:r>
          </w:p>
        </w:tc>
        <w:tc>
          <w:tcPr>
            <w:tcW w:w="7698" w:type="dxa"/>
          </w:tcPr>
          <w:p w14:paraId="518F378F" w14:textId="77777777" w:rsidR="0095706B"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95706B" w14:paraId="3D5B6649" w14:textId="77777777">
        <w:tc>
          <w:tcPr>
            <w:tcW w:w="1800" w:type="dxa"/>
          </w:tcPr>
          <w:p w14:paraId="5E386E65" w14:textId="77777777" w:rsidR="0095706B" w:rsidRDefault="00000000">
            <w:pPr>
              <w:rPr>
                <w:szCs w:val="20"/>
              </w:rPr>
            </w:pPr>
            <w:r>
              <w:rPr>
                <w:rFonts w:hint="eastAsia"/>
                <w:szCs w:val="20"/>
              </w:rPr>
              <w:t>Panasonic</w:t>
            </w:r>
          </w:p>
        </w:tc>
        <w:tc>
          <w:tcPr>
            <w:tcW w:w="7698" w:type="dxa"/>
          </w:tcPr>
          <w:p w14:paraId="35EFFA53" w14:textId="77777777" w:rsidR="0095706B" w:rsidRDefault="00000000">
            <w:pPr>
              <w:rPr>
                <w:bCs/>
                <w:i/>
                <w:szCs w:val="20"/>
              </w:rPr>
            </w:pPr>
            <w:r>
              <w:rPr>
                <w:bCs/>
                <w:i/>
                <w:szCs w:val="20"/>
              </w:rPr>
              <w:t>Proposal 6: For TBS of less than 8 bits, either not to use CRC or reuse CRC-6.</w:t>
            </w:r>
          </w:p>
          <w:p w14:paraId="52630FA1" w14:textId="77777777" w:rsidR="0095706B" w:rsidRDefault="00000000">
            <w:pPr>
              <w:rPr>
                <w:rFonts w:eastAsiaTheme="minorEastAsia"/>
                <w:bCs/>
                <w:i/>
                <w:szCs w:val="20"/>
                <w:lang w:eastAsia="zh-CN"/>
              </w:rPr>
            </w:pPr>
            <w:r>
              <w:rPr>
                <w:bCs/>
                <w:i/>
                <w:szCs w:val="20"/>
              </w:rPr>
              <w:t>Proposal 7: FFS whether to not CRC based on the reader indication or message type.</w:t>
            </w:r>
          </w:p>
        </w:tc>
      </w:tr>
      <w:tr w:rsidR="0095706B" w14:paraId="4B1BB475" w14:textId="77777777">
        <w:tc>
          <w:tcPr>
            <w:tcW w:w="1800" w:type="dxa"/>
          </w:tcPr>
          <w:p w14:paraId="766FCD57"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3A25861B" w14:textId="77777777" w:rsidR="0095706B" w:rsidRDefault="00000000">
            <w:pPr>
              <w:rPr>
                <w:bCs/>
                <w:i/>
                <w:szCs w:val="20"/>
                <w:lang w:val="en-GB"/>
              </w:rPr>
            </w:pPr>
            <w:bookmarkStart w:id="771" w:name="_Hlk194061684"/>
            <w:r>
              <w:rPr>
                <w:bCs/>
                <w:i/>
                <w:szCs w:val="20"/>
                <w:lang w:val="en-GB"/>
              </w:rPr>
              <w:t>Observation 20: For the random-access procedure, Msg1 can use no CRC since the scheduling information can be determined by receiving Msg0 at the device</w:t>
            </w:r>
            <w:bookmarkEnd w:id="771"/>
            <w:r>
              <w:rPr>
                <w:bCs/>
                <w:i/>
                <w:szCs w:val="20"/>
                <w:lang w:val="en-GB"/>
              </w:rPr>
              <w:t>.</w:t>
            </w:r>
          </w:p>
          <w:p w14:paraId="4C968B41" w14:textId="77777777" w:rsidR="0095706B" w:rsidRDefault="00000000">
            <w:pPr>
              <w:rPr>
                <w:bCs/>
                <w:i/>
                <w:szCs w:val="20"/>
                <w:lang w:val="en-GB"/>
              </w:rPr>
            </w:pPr>
            <w:bookmarkStart w:id="772"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46692776" w14:textId="77777777" w:rsidR="0095706B" w:rsidRDefault="00000000">
            <w:pPr>
              <w:rPr>
                <w:rFonts w:eastAsiaTheme="minorEastAsia"/>
                <w:bCs/>
                <w:i/>
                <w:szCs w:val="20"/>
                <w:lang w:val="en-GB" w:eastAsia="zh-CN"/>
              </w:rPr>
            </w:pPr>
            <w:bookmarkStart w:id="773" w:name="_Hlk194061782"/>
            <w:bookmarkEnd w:id="772"/>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773"/>
          </w:p>
        </w:tc>
      </w:tr>
      <w:tr w:rsidR="0095706B" w14:paraId="2DB818C9" w14:textId="77777777">
        <w:tc>
          <w:tcPr>
            <w:tcW w:w="1800" w:type="dxa"/>
          </w:tcPr>
          <w:p w14:paraId="00E6B723" w14:textId="77777777" w:rsidR="0095706B" w:rsidRDefault="00000000">
            <w:pPr>
              <w:rPr>
                <w:szCs w:val="20"/>
              </w:rPr>
            </w:pPr>
            <w:r>
              <w:rPr>
                <w:rFonts w:hint="eastAsia"/>
                <w:szCs w:val="20"/>
              </w:rPr>
              <w:t>OPPO</w:t>
            </w:r>
          </w:p>
        </w:tc>
        <w:tc>
          <w:tcPr>
            <w:tcW w:w="7698" w:type="dxa"/>
          </w:tcPr>
          <w:p w14:paraId="2E0C69E5" w14:textId="77777777" w:rsidR="0095706B" w:rsidRDefault="00000000">
            <w:pPr>
              <w:rPr>
                <w:bCs/>
                <w:i/>
                <w:szCs w:val="20"/>
              </w:rPr>
            </w:pPr>
            <w:r>
              <w:rPr>
                <w:bCs/>
                <w:i/>
                <w:szCs w:val="20"/>
              </w:rPr>
              <w:t>Proposal 2: The following conditions are considered for no CRC:</w:t>
            </w:r>
          </w:p>
          <w:p w14:paraId="2D47482A" w14:textId="77777777" w:rsidR="0095706B" w:rsidRDefault="00000000">
            <w:pPr>
              <w:widowControl w:val="0"/>
              <w:numPr>
                <w:ilvl w:val="0"/>
                <w:numId w:val="99"/>
              </w:numPr>
              <w:jc w:val="both"/>
              <w:rPr>
                <w:bCs/>
                <w:i/>
                <w:szCs w:val="20"/>
              </w:rPr>
            </w:pPr>
            <w:r>
              <w:rPr>
                <w:bCs/>
                <w:i/>
                <w:szCs w:val="20"/>
              </w:rPr>
              <w:t>PDRCH (including Msg 1) transmission from devices.</w:t>
            </w:r>
          </w:p>
          <w:p w14:paraId="22A84DA9" w14:textId="77777777" w:rsidR="0095706B" w:rsidRDefault="00000000">
            <w:pPr>
              <w:widowControl w:val="0"/>
              <w:numPr>
                <w:ilvl w:val="0"/>
                <w:numId w:val="99"/>
              </w:numPr>
              <w:jc w:val="both"/>
              <w:rPr>
                <w:bCs/>
                <w:i/>
                <w:szCs w:val="20"/>
              </w:rPr>
            </w:pPr>
            <w:r>
              <w:rPr>
                <w:bCs/>
                <w:i/>
                <w:szCs w:val="20"/>
              </w:rPr>
              <w:t>In case slot-aloha based transmission (no FDMA), PDRCH (including Msg 2) corresponds to one device.</w:t>
            </w:r>
          </w:p>
        </w:tc>
      </w:tr>
      <w:tr w:rsidR="0095706B" w14:paraId="6AC6A6F2" w14:textId="77777777">
        <w:tc>
          <w:tcPr>
            <w:tcW w:w="1800" w:type="dxa"/>
          </w:tcPr>
          <w:p w14:paraId="0A9BA4B0"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10099E9D" w14:textId="77777777" w:rsidR="0095706B"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5C169E60" w14:textId="77777777" w:rsidR="0095706B"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95706B" w14:paraId="0F36DFB0" w14:textId="77777777">
        <w:tc>
          <w:tcPr>
            <w:tcW w:w="1800" w:type="dxa"/>
          </w:tcPr>
          <w:p w14:paraId="61FF80CE" w14:textId="77777777" w:rsidR="0095706B" w:rsidRDefault="00000000">
            <w:pPr>
              <w:rPr>
                <w:szCs w:val="20"/>
              </w:rPr>
            </w:pPr>
            <w:r>
              <w:rPr>
                <w:szCs w:val="20"/>
              </w:rPr>
              <w:t>Xiaomi</w:t>
            </w:r>
          </w:p>
        </w:tc>
        <w:tc>
          <w:tcPr>
            <w:tcW w:w="7698" w:type="dxa"/>
          </w:tcPr>
          <w:p w14:paraId="21FD5872" w14:textId="77777777" w:rsidR="0095706B"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95706B" w14:paraId="265D497F" w14:textId="77777777">
        <w:tc>
          <w:tcPr>
            <w:tcW w:w="1800" w:type="dxa"/>
          </w:tcPr>
          <w:p w14:paraId="47302759" w14:textId="77777777" w:rsidR="0095706B" w:rsidRDefault="00000000">
            <w:pPr>
              <w:rPr>
                <w:szCs w:val="20"/>
              </w:rPr>
            </w:pPr>
            <w:r>
              <w:rPr>
                <w:rFonts w:hint="eastAsia"/>
                <w:szCs w:val="20"/>
              </w:rPr>
              <w:t>LGE</w:t>
            </w:r>
          </w:p>
        </w:tc>
        <w:tc>
          <w:tcPr>
            <w:tcW w:w="7698" w:type="dxa"/>
          </w:tcPr>
          <w:p w14:paraId="1D6254F4" w14:textId="77777777" w:rsidR="0095706B" w:rsidRDefault="00000000">
            <w:pPr>
              <w:rPr>
                <w:bCs/>
                <w:i/>
                <w:szCs w:val="20"/>
              </w:rPr>
            </w:pPr>
            <w:r>
              <w:rPr>
                <w:bCs/>
                <w:i/>
                <w:szCs w:val="20"/>
              </w:rPr>
              <w:t>Proposal 17: Support both Option 1 and Option 2 of determining when no CRC is used.</w:t>
            </w:r>
          </w:p>
          <w:p w14:paraId="6061E363" w14:textId="77777777" w:rsidR="0095706B" w:rsidRDefault="00000000">
            <w:pPr>
              <w:widowControl w:val="0"/>
              <w:numPr>
                <w:ilvl w:val="0"/>
                <w:numId w:val="63"/>
              </w:numPr>
              <w:jc w:val="both"/>
              <w:rPr>
                <w:bCs/>
                <w:i/>
                <w:szCs w:val="20"/>
              </w:rPr>
            </w:pPr>
            <w:r>
              <w:rPr>
                <w:bCs/>
                <w:i/>
                <w:szCs w:val="20"/>
              </w:rPr>
              <w:t>On the specified condition(s) of Option 2, device determines when no CRC is used based on message/command type indication in L1 R2D control or R2D data</w:t>
            </w:r>
          </w:p>
        </w:tc>
      </w:tr>
      <w:tr w:rsidR="0095706B" w14:paraId="771EFB80" w14:textId="77777777">
        <w:tc>
          <w:tcPr>
            <w:tcW w:w="1800" w:type="dxa"/>
          </w:tcPr>
          <w:p w14:paraId="63D962A1" w14:textId="77777777" w:rsidR="0095706B" w:rsidRDefault="00000000">
            <w:pPr>
              <w:rPr>
                <w:rFonts w:eastAsiaTheme="minorEastAsia"/>
                <w:szCs w:val="20"/>
                <w:lang w:eastAsia="zh-CN"/>
              </w:rPr>
            </w:pPr>
            <w:proofErr w:type="spellStart"/>
            <w:r>
              <w:rPr>
                <w:rFonts w:eastAsiaTheme="minorEastAsia" w:hint="eastAsia"/>
                <w:szCs w:val="20"/>
                <w:lang w:eastAsia="zh-CN"/>
              </w:rPr>
              <w:t>InterDigital</w:t>
            </w:r>
            <w:proofErr w:type="spellEnd"/>
          </w:p>
        </w:tc>
        <w:tc>
          <w:tcPr>
            <w:tcW w:w="7698" w:type="dxa"/>
          </w:tcPr>
          <w:p w14:paraId="25A99DFF" w14:textId="77777777" w:rsidR="0095706B" w:rsidRDefault="00000000">
            <w:pPr>
              <w:rPr>
                <w:rFonts w:eastAsiaTheme="minorEastAsia"/>
                <w:bCs/>
                <w:i/>
                <w:szCs w:val="20"/>
                <w:lang w:eastAsia="zh-CN"/>
              </w:rPr>
            </w:pPr>
            <w:r>
              <w:rPr>
                <w:bCs/>
                <w:i/>
                <w:szCs w:val="20"/>
              </w:rPr>
              <w:t>Proposal 6: No CRC is used for payloads less than 8 bits.</w:t>
            </w:r>
          </w:p>
        </w:tc>
      </w:tr>
      <w:tr w:rsidR="0095706B" w14:paraId="4E49165B" w14:textId="77777777">
        <w:tc>
          <w:tcPr>
            <w:tcW w:w="1800" w:type="dxa"/>
          </w:tcPr>
          <w:p w14:paraId="7AA362B8" w14:textId="77777777" w:rsidR="0095706B" w:rsidRDefault="00000000">
            <w:pPr>
              <w:rPr>
                <w:szCs w:val="20"/>
              </w:rPr>
            </w:pPr>
            <w:r>
              <w:rPr>
                <w:rFonts w:hint="eastAsia"/>
                <w:szCs w:val="20"/>
              </w:rPr>
              <w:t>Sharp</w:t>
            </w:r>
          </w:p>
        </w:tc>
        <w:tc>
          <w:tcPr>
            <w:tcW w:w="7698" w:type="dxa"/>
          </w:tcPr>
          <w:p w14:paraId="690F2B8C" w14:textId="77777777" w:rsidR="0095706B" w:rsidRDefault="00000000">
            <w:pPr>
              <w:rPr>
                <w:bCs/>
                <w:iCs/>
                <w:szCs w:val="20"/>
              </w:rPr>
            </w:pPr>
            <w:r>
              <w:rPr>
                <w:rFonts w:hint="eastAsia"/>
                <w:bCs/>
                <w:szCs w:val="20"/>
              </w:rPr>
              <w:t xml:space="preserve">Proposal 3: </w:t>
            </w:r>
            <w:r>
              <w:rPr>
                <w:bCs/>
                <w:szCs w:val="20"/>
              </w:rPr>
              <w:t>Regarding the two options for no CRC,</w:t>
            </w:r>
          </w:p>
          <w:p w14:paraId="060679B2" w14:textId="77777777" w:rsidR="0095706B" w:rsidRDefault="00000000">
            <w:pPr>
              <w:widowControl w:val="0"/>
              <w:numPr>
                <w:ilvl w:val="0"/>
                <w:numId w:val="78"/>
              </w:numPr>
              <w:tabs>
                <w:tab w:val="clear" w:pos="1680"/>
              </w:tabs>
              <w:jc w:val="both"/>
              <w:rPr>
                <w:bCs/>
                <w:iCs/>
                <w:szCs w:val="20"/>
              </w:rPr>
            </w:pPr>
            <w:r>
              <w:rPr>
                <w:bCs/>
                <w:szCs w:val="20"/>
              </w:rPr>
              <w:t>Option 1 (i.e. w</w:t>
            </w:r>
            <w:proofErr w:type="spellStart"/>
            <w:r>
              <w:rPr>
                <w:bCs/>
                <w:szCs w:val="20"/>
                <w:lang w:val="en-GB"/>
              </w:rPr>
              <w:t>hen</w:t>
            </w:r>
            <w:proofErr w:type="spellEnd"/>
            <w:r>
              <w:rPr>
                <w:bCs/>
                <w:szCs w:val="20"/>
                <w:lang w:val="en-GB"/>
              </w:rPr>
              <w:t xml:space="preserve"> the number of information bits is ≤ Y bits, no CRC is used</w:t>
            </w:r>
            <w:r>
              <w:rPr>
                <w:bCs/>
                <w:szCs w:val="20"/>
              </w:rPr>
              <w:t>) is applied only when no other condition is met.</w:t>
            </w:r>
          </w:p>
          <w:p w14:paraId="4177615A" w14:textId="77777777" w:rsidR="0095706B" w:rsidRDefault="00000000">
            <w:pPr>
              <w:widowControl w:val="0"/>
              <w:numPr>
                <w:ilvl w:val="0"/>
                <w:numId w:val="78"/>
              </w:numPr>
              <w:tabs>
                <w:tab w:val="clear" w:pos="1680"/>
              </w:tabs>
              <w:jc w:val="both"/>
              <w:rPr>
                <w:bCs/>
                <w:iCs/>
                <w:szCs w:val="20"/>
              </w:rPr>
            </w:pPr>
            <w:r>
              <w:rPr>
                <w:bCs/>
                <w:szCs w:val="20"/>
              </w:rPr>
              <w:t>For Option 2, consider the following conditions:</w:t>
            </w:r>
          </w:p>
          <w:p w14:paraId="1BDEA2AC" w14:textId="77777777" w:rsidR="0095706B" w:rsidRDefault="00000000">
            <w:pPr>
              <w:widowControl w:val="0"/>
              <w:numPr>
                <w:ilvl w:val="1"/>
                <w:numId w:val="78"/>
              </w:numPr>
              <w:tabs>
                <w:tab w:val="clear" w:pos="840"/>
              </w:tabs>
              <w:jc w:val="both"/>
              <w:rPr>
                <w:bCs/>
                <w:iCs/>
                <w:szCs w:val="20"/>
              </w:rPr>
            </w:pPr>
            <w:r>
              <w:rPr>
                <w:bCs/>
                <w:szCs w:val="20"/>
              </w:rPr>
              <w:t>For R2D or D2R, a few small TB sizes is reserved for no CRC.</w:t>
            </w:r>
          </w:p>
          <w:p w14:paraId="47136651" w14:textId="77777777" w:rsidR="0095706B" w:rsidRDefault="00000000">
            <w:pPr>
              <w:widowControl w:val="0"/>
              <w:numPr>
                <w:ilvl w:val="1"/>
                <w:numId w:val="78"/>
              </w:numPr>
              <w:tabs>
                <w:tab w:val="clear" w:pos="840"/>
              </w:tabs>
              <w:jc w:val="both"/>
              <w:rPr>
                <w:bCs/>
                <w:iCs/>
                <w:szCs w:val="20"/>
              </w:rPr>
            </w:pPr>
            <w:r>
              <w:rPr>
                <w:bCs/>
                <w:szCs w:val="20"/>
              </w:rPr>
              <w:t>For D2R, the higher layers determine whether to attach CRC or not for a particular message.</w:t>
            </w:r>
          </w:p>
        </w:tc>
      </w:tr>
      <w:tr w:rsidR="0095706B" w14:paraId="2CFB5FD4" w14:textId="77777777">
        <w:tc>
          <w:tcPr>
            <w:tcW w:w="1800" w:type="dxa"/>
          </w:tcPr>
          <w:p w14:paraId="64EB6E3C" w14:textId="77777777" w:rsidR="0095706B" w:rsidRDefault="00000000">
            <w:pPr>
              <w:rPr>
                <w:szCs w:val="20"/>
              </w:rPr>
            </w:pPr>
            <w:r>
              <w:rPr>
                <w:rFonts w:hint="eastAsia"/>
                <w:szCs w:val="20"/>
              </w:rPr>
              <w:t>Honor</w:t>
            </w:r>
          </w:p>
        </w:tc>
        <w:tc>
          <w:tcPr>
            <w:tcW w:w="7698" w:type="dxa"/>
          </w:tcPr>
          <w:p w14:paraId="36F0D115" w14:textId="77777777" w:rsidR="0095706B" w:rsidRDefault="00000000">
            <w:pPr>
              <w:rPr>
                <w:bCs/>
                <w:i/>
                <w:szCs w:val="20"/>
              </w:rPr>
            </w:pPr>
            <w:r>
              <w:rPr>
                <w:bCs/>
                <w:i/>
                <w:szCs w:val="20"/>
              </w:rPr>
              <w:t>Observation 3: Messages using CRC or not should consider the overhead and function and importance.</w:t>
            </w:r>
          </w:p>
          <w:p w14:paraId="4F91F1F0" w14:textId="77777777" w:rsidR="0095706B"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95706B" w14:paraId="5FD79181" w14:textId="77777777">
        <w:tc>
          <w:tcPr>
            <w:tcW w:w="1800" w:type="dxa"/>
          </w:tcPr>
          <w:p w14:paraId="4298011C"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C6F78BF" w14:textId="77777777" w:rsidR="0095706B" w:rsidRDefault="00000000">
            <w:pPr>
              <w:rPr>
                <w:bCs/>
                <w:i/>
                <w:szCs w:val="20"/>
                <w:lang w:val="en-GB"/>
              </w:rPr>
            </w:pPr>
            <w:bookmarkStart w:id="774" w:name="o4"/>
            <w:r>
              <w:rPr>
                <w:bCs/>
                <w:i/>
                <w:szCs w:val="20"/>
                <w:lang w:val="en-GB"/>
              </w:rPr>
              <w:t>Observation 4: Regarding the utilization of no CRC, from the perspective of overhead, both Y = 8 and Y = 16 can achieve an overhead no more than 40%.</w:t>
            </w:r>
            <w:bookmarkEnd w:id="774"/>
          </w:p>
          <w:p w14:paraId="3B780E9B" w14:textId="77777777" w:rsidR="0095706B" w:rsidRDefault="00000000">
            <w:pPr>
              <w:rPr>
                <w:bCs/>
                <w:i/>
                <w:szCs w:val="20"/>
                <w:lang w:val="en-GB"/>
              </w:rPr>
            </w:pPr>
            <w:bookmarkStart w:id="775" w:name="o5"/>
            <w:r>
              <w:rPr>
                <w:bCs/>
                <w:i/>
                <w:szCs w:val="20"/>
                <w:lang w:val="en-GB"/>
              </w:rPr>
              <w:t xml:space="preserve">Observation 5: Regarding the utilization of no CRC, from the perspective of functionality, in some specified conditions, no CRC is used, e.g., device transmits PDRCH for Msg. 1 upon receiving a PRDCH triggering random access, </w:t>
            </w:r>
            <w:proofErr w:type="spellStart"/>
            <w:r>
              <w:rPr>
                <w:bCs/>
                <w:i/>
                <w:szCs w:val="20"/>
                <w:lang w:val="en-GB"/>
              </w:rPr>
              <w:t>QueryRep</w:t>
            </w:r>
            <w:proofErr w:type="spellEnd"/>
            <w:r>
              <w:rPr>
                <w:bCs/>
                <w:i/>
                <w:szCs w:val="20"/>
                <w:lang w:val="en-GB"/>
              </w:rPr>
              <w:t>-like transmission.</w:t>
            </w:r>
            <w:bookmarkEnd w:id="775"/>
          </w:p>
          <w:p w14:paraId="07D51446" w14:textId="77777777" w:rsidR="0095706B" w:rsidRDefault="00000000">
            <w:pPr>
              <w:rPr>
                <w:bCs/>
                <w:i/>
                <w:szCs w:val="20"/>
                <w:lang w:val="en-GB"/>
              </w:rPr>
            </w:pPr>
            <w:bookmarkStart w:id="776" w:name="o6"/>
            <w:r>
              <w:rPr>
                <w:bCs/>
                <w:i/>
                <w:szCs w:val="20"/>
              </w:rPr>
              <w:lastRenderedPageBreak/>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776"/>
          </w:p>
          <w:p w14:paraId="14776B3E" w14:textId="77777777" w:rsidR="0095706B"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4459EAA3"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488B4322" w14:textId="77777777" w:rsidR="0095706B" w:rsidRDefault="00000000">
            <w:pPr>
              <w:widowControl w:val="0"/>
              <w:numPr>
                <w:ilvl w:val="1"/>
                <w:numId w:val="100"/>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219B59FA"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2: Specified condition(s), e.g., device transmits PDRCH for Msg. 1 upon receiving a PRDCH triggering random access, and </w:t>
            </w:r>
            <w:proofErr w:type="spellStart"/>
            <w:r>
              <w:rPr>
                <w:bCs/>
                <w:i/>
                <w:szCs w:val="20"/>
                <w:lang w:val="en-GB"/>
              </w:rPr>
              <w:t>QueryRep</w:t>
            </w:r>
            <w:proofErr w:type="spellEnd"/>
            <w:r>
              <w:rPr>
                <w:bCs/>
                <w:i/>
                <w:szCs w:val="20"/>
                <w:lang w:val="en-GB"/>
              </w:rPr>
              <w:t>-like transmission.</w:t>
            </w:r>
          </w:p>
        </w:tc>
      </w:tr>
      <w:tr w:rsidR="0095706B" w14:paraId="0DA73E6A" w14:textId="77777777">
        <w:tc>
          <w:tcPr>
            <w:tcW w:w="1800" w:type="dxa"/>
          </w:tcPr>
          <w:p w14:paraId="6BF5D8DA" w14:textId="77777777" w:rsidR="0095706B"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698" w:type="dxa"/>
          </w:tcPr>
          <w:p w14:paraId="518D1EFA" w14:textId="77777777" w:rsidR="0095706B" w:rsidRDefault="00000000">
            <w:pPr>
              <w:rPr>
                <w:bCs/>
                <w:i/>
                <w:szCs w:val="20"/>
                <w:lang w:val="en-GB"/>
              </w:rPr>
            </w:pPr>
            <w:r>
              <w:rPr>
                <w:bCs/>
                <w:i/>
                <w:szCs w:val="20"/>
                <w:lang w:val="en-GB"/>
              </w:rPr>
              <w:t>Proposal 3: For PRDCH and PDRCH, no CRC can be used based on specified conditions, i.e., option 2 in the RAN1#120 agreement.</w:t>
            </w:r>
          </w:p>
          <w:p w14:paraId="2DEA395C" w14:textId="77777777" w:rsidR="0095706B" w:rsidRDefault="00000000">
            <w:pPr>
              <w:widowControl w:val="0"/>
              <w:numPr>
                <w:ilvl w:val="0"/>
                <w:numId w:val="79"/>
              </w:numPr>
              <w:jc w:val="both"/>
              <w:rPr>
                <w:bCs/>
                <w:i/>
                <w:szCs w:val="20"/>
                <w:lang w:val="en-GB"/>
              </w:rPr>
            </w:pPr>
            <w:r>
              <w:rPr>
                <w:bCs/>
                <w:i/>
                <w:szCs w:val="20"/>
                <w:lang w:val="en-GB"/>
              </w:rPr>
              <w:t>Note: On top of opt.2, opt.1 can be additionally applied.</w:t>
            </w:r>
          </w:p>
        </w:tc>
      </w:tr>
      <w:tr w:rsidR="0095706B" w14:paraId="3FB3CD26" w14:textId="77777777">
        <w:tc>
          <w:tcPr>
            <w:tcW w:w="1800" w:type="dxa"/>
          </w:tcPr>
          <w:p w14:paraId="641220A1"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267A9C34" w14:textId="77777777" w:rsidR="0095706B"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48C736F4" w14:textId="77777777" w:rsidR="0095706B" w:rsidRDefault="00000000">
            <w:pPr>
              <w:rPr>
                <w:bCs/>
                <w:i/>
                <w:szCs w:val="20"/>
                <w:lang w:val="en-GB"/>
              </w:rPr>
            </w:pPr>
            <w:bookmarkStart w:id="777"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777"/>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95706B" w14:paraId="58B0879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1D941419" w14:textId="77777777" w:rsidR="0095706B" w:rsidRDefault="0095706B">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4D3B44F" w14:textId="77777777" w:rsidR="0095706B"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8B92180" w14:textId="77777777" w:rsidR="0095706B"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1470D6E" w14:textId="77777777" w:rsidR="0095706B" w:rsidRDefault="00000000">
                  <w:pPr>
                    <w:rPr>
                      <w:bCs/>
                      <w:i/>
                      <w:szCs w:val="20"/>
                    </w:rPr>
                  </w:pPr>
                  <w:r>
                    <w:rPr>
                      <w:bCs/>
                      <w:i/>
                      <w:szCs w:val="20"/>
                    </w:rPr>
                    <w:t xml:space="preserve">Threshold </w:t>
                  </w:r>
                </w:p>
                <w:p w14:paraId="2DDB1E50" w14:textId="77777777" w:rsidR="0095706B"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A26A560" w14:textId="77777777" w:rsidR="0095706B" w:rsidRDefault="00000000">
                  <w:pPr>
                    <w:rPr>
                      <w:bCs/>
                      <w:i/>
                      <w:szCs w:val="20"/>
                    </w:rPr>
                  </w:pPr>
                  <w:r>
                    <w:rPr>
                      <w:bCs/>
                      <w:i/>
                      <w:szCs w:val="20"/>
                    </w:rPr>
                    <w:t xml:space="preserve">Threshold </w:t>
                  </w:r>
                </w:p>
                <w:p w14:paraId="47A32433" w14:textId="77777777" w:rsidR="0095706B" w:rsidRDefault="00000000">
                  <w:pPr>
                    <w:rPr>
                      <w:bCs/>
                      <w:i/>
                      <w:szCs w:val="20"/>
                    </w:rPr>
                  </w:pPr>
                  <w:r>
                    <w:rPr>
                      <w:bCs/>
                      <w:i/>
                      <w:szCs w:val="20"/>
                    </w:rPr>
                    <w:t>T2</w:t>
                  </w:r>
                </w:p>
              </w:tc>
            </w:tr>
            <w:tr w:rsidR="0095706B" w14:paraId="2624AF1F"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74E0472" w14:textId="77777777" w:rsidR="0095706B"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70D4E6C" w14:textId="77777777" w:rsidR="0095706B" w:rsidRDefault="00000000">
                  <w:pPr>
                    <w:rPr>
                      <w:bCs/>
                      <w:i/>
                      <w:szCs w:val="20"/>
                    </w:rPr>
                  </w:pPr>
                  <w:r>
                    <w:rPr>
                      <w:bCs/>
                      <w:i/>
                      <w:szCs w:val="20"/>
                    </w:rPr>
                    <w:t xml:space="preserve">Inventory </w:t>
                  </w:r>
                </w:p>
                <w:p w14:paraId="34866A3D" w14:textId="77777777" w:rsidR="0095706B" w:rsidRDefault="00000000">
                  <w:pPr>
                    <w:rPr>
                      <w:bCs/>
                      <w:i/>
                      <w:szCs w:val="20"/>
                    </w:rPr>
                  </w:pPr>
                  <w:proofErr w:type="gramStart"/>
                  <w:r>
                    <w:rPr>
                      <w:bCs/>
                      <w:i/>
                      <w:szCs w:val="20"/>
                    </w:rPr>
                    <w:t>request  (</w:t>
                  </w:r>
                  <w:proofErr w:type="gramEnd"/>
                  <w:r>
                    <w:rPr>
                      <w:bCs/>
                      <w:i/>
                      <w:szCs w:val="20"/>
                    </w:rPr>
                    <w:t>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3A67A4F" w14:textId="77777777" w:rsidR="0095706B" w:rsidRDefault="00000000">
                  <w:pPr>
                    <w:rPr>
                      <w:bCs/>
                      <w:i/>
                      <w:szCs w:val="20"/>
                    </w:rPr>
                  </w:pPr>
                  <w:r>
                    <w:rPr>
                      <w:bCs/>
                      <w:i/>
                      <w:szCs w:val="20"/>
                    </w:rPr>
                    <w:t>No CRC if Y &lt; T1</w:t>
                  </w:r>
                </w:p>
                <w:p w14:paraId="44AEDB80" w14:textId="77777777" w:rsidR="0095706B" w:rsidRDefault="00000000">
                  <w:pPr>
                    <w:rPr>
                      <w:bCs/>
                      <w:i/>
                      <w:szCs w:val="20"/>
                    </w:rPr>
                  </w:pPr>
                  <w:r>
                    <w:rPr>
                      <w:bCs/>
                      <w:i/>
                      <w:szCs w:val="20"/>
                    </w:rPr>
                    <w:t>CRC</w:t>
                  </w:r>
                  <w:proofErr w:type="gramStart"/>
                  <w:r>
                    <w:rPr>
                      <w:bCs/>
                      <w:i/>
                      <w:szCs w:val="20"/>
                    </w:rPr>
                    <w:t>6  if</w:t>
                  </w:r>
                  <w:proofErr w:type="gramEnd"/>
                  <w:r>
                    <w:rPr>
                      <w:bCs/>
                      <w:i/>
                      <w:szCs w:val="20"/>
                    </w:rPr>
                    <w:t xml:space="preserve"> T1 &lt;= Y &lt; T2</w:t>
                  </w:r>
                </w:p>
                <w:p w14:paraId="03279D30" w14:textId="77777777" w:rsidR="0095706B" w:rsidRDefault="00000000">
                  <w:pPr>
                    <w:rPr>
                      <w:bCs/>
                      <w:i/>
                      <w:szCs w:val="20"/>
                    </w:rPr>
                  </w:pPr>
                  <w:r>
                    <w:rPr>
                      <w:bCs/>
                      <w:i/>
                      <w:szCs w:val="20"/>
                    </w:rPr>
                    <w:t>CRC</w:t>
                  </w:r>
                  <w:proofErr w:type="gramStart"/>
                  <w:r>
                    <w:rPr>
                      <w:bCs/>
                      <w:i/>
                      <w:szCs w:val="20"/>
                    </w:rPr>
                    <w:t>16  if</w:t>
                  </w:r>
                  <w:proofErr w:type="gramEnd"/>
                  <w:r>
                    <w:rPr>
                      <w:bCs/>
                      <w:i/>
                      <w:szCs w:val="20"/>
                    </w:rPr>
                    <w:t xml:space="preserve">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1C5EC31"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02DEA8" w14:textId="77777777" w:rsidR="0095706B" w:rsidRDefault="00000000">
                  <w:pPr>
                    <w:rPr>
                      <w:bCs/>
                      <w:i/>
                      <w:szCs w:val="20"/>
                    </w:rPr>
                  </w:pPr>
                  <w:r>
                    <w:rPr>
                      <w:bCs/>
                      <w:i/>
                      <w:szCs w:val="20"/>
                    </w:rPr>
                    <w:t>24</w:t>
                  </w:r>
                </w:p>
              </w:tc>
            </w:tr>
            <w:tr w:rsidR="0095706B" w14:paraId="22269EA9"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85EF4CD"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DE253B0" w14:textId="77777777" w:rsidR="0095706B"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EB13A0B"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0C66D4"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6D19AA6" w14:textId="77777777" w:rsidR="0095706B" w:rsidRDefault="00000000">
                  <w:pPr>
                    <w:rPr>
                      <w:bCs/>
                      <w:i/>
                      <w:szCs w:val="20"/>
                    </w:rPr>
                  </w:pPr>
                  <w:r>
                    <w:rPr>
                      <w:bCs/>
                      <w:i/>
                      <w:szCs w:val="20"/>
                    </w:rPr>
                    <w:t>24</w:t>
                  </w:r>
                </w:p>
              </w:tc>
            </w:tr>
            <w:tr w:rsidR="0095706B" w14:paraId="4E19CC3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EA1706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261929B" w14:textId="77777777" w:rsidR="0095706B"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4421BD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324D7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D37419" w14:textId="77777777" w:rsidR="0095706B" w:rsidRDefault="00000000">
                  <w:pPr>
                    <w:rPr>
                      <w:bCs/>
                      <w:i/>
                      <w:szCs w:val="20"/>
                    </w:rPr>
                  </w:pPr>
                  <w:r>
                    <w:rPr>
                      <w:bCs/>
                      <w:i/>
                      <w:szCs w:val="20"/>
                    </w:rPr>
                    <w:t>24</w:t>
                  </w:r>
                </w:p>
              </w:tc>
            </w:tr>
            <w:tr w:rsidR="0095706B" w14:paraId="00FB5AC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EBBE10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8B47FDE"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F9A3592"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A061E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7D27C68" w14:textId="77777777" w:rsidR="0095706B" w:rsidRDefault="00000000">
                  <w:pPr>
                    <w:rPr>
                      <w:bCs/>
                      <w:i/>
                      <w:szCs w:val="20"/>
                    </w:rPr>
                  </w:pPr>
                  <w:r>
                    <w:rPr>
                      <w:bCs/>
                      <w:i/>
                      <w:szCs w:val="20"/>
                    </w:rPr>
                    <w:t>24</w:t>
                  </w:r>
                </w:p>
              </w:tc>
            </w:tr>
            <w:tr w:rsidR="0095706B" w14:paraId="57CFE02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5D74D1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FB4D39A" w14:textId="77777777" w:rsidR="0095706B"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726B05D"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48852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329DB53" w14:textId="77777777" w:rsidR="0095706B" w:rsidRDefault="00000000">
                  <w:pPr>
                    <w:rPr>
                      <w:bCs/>
                      <w:i/>
                      <w:szCs w:val="20"/>
                    </w:rPr>
                  </w:pPr>
                  <w:r>
                    <w:rPr>
                      <w:bCs/>
                      <w:i/>
                      <w:szCs w:val="20"/>
                    </w:rPr>
                    <w:t>24</w:t>
                  </w:r>
                </w:p>
              </w:tc>
            </w:tr>
            <w:tr w:rsidR="0095706B" w14:paraId="6B2E87B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CD84D8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12327CE" w14:textId="77777777" w:rsidR="0095706B"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BAFC0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636B7D"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1F773E" w14:textId="77777777" w:rsidR="0095706B" w:rsidRDefault="00000000">
                  <w:pPr>
                    <w:rPr>
                      <w:bCs/>
                      <w:i/>
                      <w:szCs w:val="20"/>
                    </w:rPr>
                  </w:pPr>
                  <w:r>
                    <w:rPr>
                      <w:bCs/>
                      <w:i/>
                      <w:szCs w:val="20"/>
                    </w:rPr>
                    <w:t>24</w:t>
                  </w:r>
                </w:p>
              </w:tc>
            </w:tr>
            <w:tr w:rsidR="0095706B" w14:paraId="3796E8B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31A9EE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4EC8C7" w14:textId="77777777" w:rsidR="0095706B" w:rsidRDefault="00000000">
                  <w:pPr>
                    <w:rPr>
                      <w:bCs/>
                      <w:i/>
                      <w:szCs w:val="20"/>
                    </w:rPr>
                  </w:pPr>
                  <w:r>
                    <w:rPr>
                      <w:bCs/>
                      <w:i/>
                      <w:szCs w:val="20"/>
                    </w:rPr>
                    <w:t>ACK/</w:t>
                  </w:r>
                  <w:proofErr w:type="gramStart"/>
                  <w:r>
                    <w:rPr>
                      <w:bCs/>
                      <w:i/>
                      <w:szCs w:val="20"/>
                    </w:rPr>
                    <w:t>NACK  (</w:t>
                  </w:r>
                  <w:proofErr w:type="gramEnd"/>
                  <w:r>
                    <w:rPr>
                      <w:bCs/>
                      <w:i/>
                      <w:szCs w:val="20"/>
                    </w:rPr>
                    <w:t>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79516F"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535F2AF"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1ABD1A9" w14:textId="77777777" w:rsidR="0095706B" w:rsidRDefault="00000000">
                  <w:pPr>
                    <w:rPr>
                      <w:bCs/>
                      <w:i/>
                      <w:szCs w:val="20"/>
                    </w:rPr>
                  </w:pPr>
                  <w:r>
                    <w:rPr>
                      <w:bCs/>
                      <w:i/>
                      <w:szCs w:val="20"/>
                    </w:rPr>
                    <w:t>24</w:t>
                  </w:r>
                </w:p>
              </w:tc>
            </w:tr>
            <w:tr w:rsidR="0095706B" w14:paraId="765F784A"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36A36F5" w14:textId="77777777" w:rsidR="0095706B"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CCB1F43" w14:textId="77777777" w:rsidR="0095706B"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77B010A"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4E3C33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0C4BBA4" w14:textId="77777777" w:rsidR="0095706B" w:rsidRDefault="00000000">
                  <w:pPr>
                    <w:rPr>
                      <w:bCs/>
                      <w:i/>
                      <w:szCs w:val="20"/>
                    </w:rPr>
                  </w:pPr>
                  <w:r>
                    <w:rPr>
                      <w:bCs/>
                      <w:i/>
                      <w:szCs w:val="20"/>
                    </w:rPr>
                    <w:t>24</w:t>
                  </w:r>
                </w:p>
              </w:tc>
            </w:tr>
            <w:tr w:rsidR="0095706B" w14:paraId="7FF9F48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796966F"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15FB5C" w14:textId="77777777" w:rsidR="0095706B" w:rsidRDefault="00000000">
                  <w:pPr>
                    <w:rPr>
                      <w:bCs/>
                      <w:i/>
                      <w:szCs w:val="20"/>
                    </w:rPr>
                  </w:pPr>
                  <w:r>
                    <w:rPr>
                      <w:bCs/>
                      <w:i/>
                      <w:szCs w:val="20"/>
                    </w:rPr>
                    <w:t xml:space="preserve">Response to </w:t>
                  </w:r>
                </w:p>
                <w:p w14:paraId="2158ECDD" w14:textId="77777777" w:rsidR="0095706B"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839840"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74B168"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C6BAD2" w14:textId="77777777" w:rsidR="0095706B" w:rsidRDefault="00000000">
                  <w:pPr>
                    <w:rPr>
                      <w:bCs/>
                      <w:i/>
                      <w:szCs w:val="20"/>
                    </w:rPr>
                  </w:pPr>
                  <w:r>
                    <w:rPr>
                      <w:bCs/>
                      <w:i/>
                      <w:szCs w:val="20"/>
                    </w:rPr>
                    <w:t>24</w:t>
                  </w:r>
                </w:p>
              </w:tc>
            </w:tr>
            <w:tr w:rsidR="0095706B" w14:paraId="571E389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3271B5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E509DE9" w14:textId="77777777" w:rsidR="0095706B"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5C6F485"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C9F7C56"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D71F058" w14:textId="77777777" w:rsidR="0095706B" w:rsidRDefault="00000000">
                  <w:pPr>
                    <w:rPr>
                      <w:bCs/>
                      <w:i/>
                      <w:szCs w:val="20"/>
                    </w:rPr>
                  </w:pPr>
                  <w:r>
                    <w:rPr>
                      <w:bCs/>
                      <w:i/>
                      <w:szCs w:val="20"/>
                    </w:rPr>
                    <w:t>24</w:t>
                  </w:r>
                </w:p>
              </w:tc>
            </w:tr>
            <w:tr w:rsidR="0095706B" w14:paraId="07FDDAF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D6E8DF1"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5482526"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BC6116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89653CB"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A194F24" w14:textId="77777777" w:rsidR="0095706B" w:rsidRDefault="00000000">
                  <w:pPr>
                    <w:rPr>
                      <w:bCs/>
                      <w:i/>
                      <w:szCs w:val="20"/>
                    </w:rPr>
                  </w:pPr>
                  <w:r>
                    <w:rPr>
                      <w:bCs/>
                      <w:i/>
                      <w:szCs w:val="20"/>
                    </w:rPr>
                    <w:t>24</w:t>
                  </w:r>
                </w:p>
              </w:tc>
            </w:tr>
            <w:tr w:rsidR="0095706B" w14:paraId="1C77E8E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0C6FD9E"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FC6AD7" w14:textId="77777777" w:rsidR="0095706B"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A9BAF2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19AED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F9B8631" w14:textId="77777777" w:rsidR="0095706B" w:rsidRDefault="00000000">
                  <w:pPr>
                    <w:rPr>
                      <w:bCs/>
                      <w:i/>
                      <w:szCs w:val="20"/>
                    </w:rPr>
                  </w:pPr>
                  <w:r>
                    <w:rPr>
                      <w:bCs/>
                      <w:i/>
                      <w:szCs w:val="20"/>
                    </w:rPr>
                    <w:t>24</w:t>
                  </w:r>
                </w:p>
              </w:tc>
            </w:tr>
            <w:tr w:rsidR="0095706B" w14:paraId="577E329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F2FD83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9868315"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5F92F3"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5953157"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92D83A" w14:textId="77777777" w:rsidR="0095706B" w:rsidRDefault="00000000">
                  <w:pPr>
                    <w:rPr>
                      <w:bCs/>
                      <w:i/>
                      <w:szCs w:val="20"/>
                    </w:rPr>
                  </w:pPr>
                  <w:r>
                    <w:rPr>
                      <w:bCs/>
                      <w:i/>
                      <w:szCs w:val="20"/>
                    </w:rPr>
                    <w:t>24</w:t>
                  </w:r>
                </w:p>
              </w:tc>
            </w:tr>
          </w:tbl>
          <w:p w14:paraId="1F66A424" w14:textId="77777777" w:rsidR="0095706B" w:rsidRDefault="0095706B">
            <w:pPr>
              <w:rPr>
                <w:bCs/>
                <w:i/>
                <w:szCs w:val="20"/>
              </w:rPr>
            </w:pPr>
          </w:p>
        </w:tc>
      </w:tr>
    </w:tbl>
    <w:p w14:paraId="6FD1FD00" w14:textId="77777777" w:rsidR="0095706B" w:rsidRDefault="0095706B">
      <w:pPr>
        <w:rPr>
          <w:rFonts w:eastAsiaTheme="minorEastAsia"/>
          <w:iCs/>
          <w:lang w:eastAsia="zh-CN"/>
        </w:rPr>
      </w:pPr>
    </w:p>
    <w:p w14:paraId="65E3CCCD"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95706B" w14:paraId="25B2ACEB" w14:textId="77777777">
        <w:tc>
          <w:tcPr>
            <w:tcW w:w="1701" w:type="dxa"/>
          </w:tcPr>
          <w:p w14:paraId="6F34D293" w14:textId="77777777" w:rsidR="0095706B" w:rsidRDefault="00000000">
            <w:pPr>
              <w:rPr>
                <w:b/>
                <w:bCs/>
                <w:szCs w:val="20"/>
              </w:rPr>
            </w:pPr>
            <w:r>
              <w:rPr>
                <w:rFonts w:hint="eastAsia"/>
                <w:b/>
                <w:szCs w:val="20"/>
              </w:rPr>
              <w:t>Source</w:t>
            </w:r>
          </w:p>
        </w:tc>
        <w:tc>
          <w:tcPr>
            <w:tcW w:w="7797" w:type="dxa"/>
          </w:tcPr>
          <w:p w14:paraId="587F46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2D7C9E91" w14:textId="77777777">
        <w:tc>
          <w:tcPr>
            <w:tcW w:w="1701" w:type="dxa"/>
          </w:tcPr>
          <w:p w14:paraId="52A0850B" w14:textId="77777777" w:rsidR="0095706B" w:rsidRDefault="00000000">
            <w:pPr>
              <w:rPr>
                <w:szCs w:val="20"/>
              </w:rPr>
            </w:pPr>
            <w:r>
              <w:rPr>
                <w:rFonts w:hint="eastAsia"/>
                <w:szCs w:val="20"/>
              </w:rPr>
              <w:t>TCL</w:t>
            </w:r>
          </w:p>
        </w:tc>
        <w:tc>
          <w:tcPr>
            <w:tcW w:w="7797" w:type="dxa"/>
          </w:tcPr>
          <w:p w14:paraId="731CD062" w14:textId="77777777" w:rsidR="0095706B"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33733431" w14:textId="77777777" w:rsidR="0095706B" w:rsidRDefault="00000000">
            <w:pPr>
              <w:rPr>
                <w:bCs/>
                <w:szCs w:val="20"/>
              </w:rPr>
            </w:pPr>
            <w:r>
              <w:rPr>
                <w:bCs/>
                <w:szCs w:val="20"/>
              </w:rPr>
              <w:t xml:space="preserve">Proposal 1: Whether CRC is attached for R2D control part, it is up to the length of R2D control part. </w:t>
            </w:r>
          </w:p>
          <w:p w14:paraId="65A6078D" w14:textId="77777777" w:rsidR="0095706B"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95706B" w14:paraId="7802CC37" w14:textId="77777777">
        <w:tc>
          <w:tcPr>
            <w:tcW w:w="1701" w:type="dxa"/>
          </w:tcPr>
          <w:p w14:paraId="20DBDB32" w14:textId="77777777" w:rsidR="0095706B" w:rsidRDefault="00000000">
            <w:pPr>
              <w:rPr>
                <w:szCs w:val="20"/>
              </w:rPr>
            </w:pPr>
            <w:proofErr w:type="spellStart"/>
            <w:r>
              <w:rPr>
                <w:rFonts w:hint="eastAsia"/>
                <w:szCs w:val="20"/>
              </w:rPr>
              <w:t>Spreadtrum</w:t>
            </w:r>
            <w:proofErr w:type="spellEnd"/>
          </w:p>
        </w:tc>
        <w:tc>
          <w:tcPr>
            <w:tcW w:w="7797" w:type="dxa"/>
          </w:tcPr>
          <w:p w14:paraId="2D74E1AF" w14:textId="77777777" w:rsidR="0095706B" w:rsidRDefault="00000000">
            <w:pPr>
              <w:rPr>
                <w:rFonts w:eastAsiaTheme="minorEastAsia"/>
                <w:bCs/>
                <w:szCs w:val="20"/>
                <w:u w:val="single"/>
                <w:lang w:eastAsia="zh-CN"/>
              </w:rPr>
            </w:pPr>
            <w:r>
              <w:rPr>
                <w:bCs/>
                <w:i/>
                <w:szCs w:val="20"/>
              </w:rPr>
              <w:t>Proposal 12: Separate CRCs are supported for control and data segments in PRDCH.</w:t>
            </w:r>
          </w:p>
        </w:tc>
      </w:tr>
      <w:tr w:rsidR="0095706B" w14:paraId="67C0520E" w14:textId="77777777">
        <w:tc>
          <w:tcPr>
            <w:tcW w:w="1701" w:type="dxa"/>
          </w:tcPr>
          <w:p w14:paraId="1E614B6D" w14:textId="77777777" w:rsidR="0095706B" w:rsidRDefault="00000000">
            <w:pPr>
              <w:rPr>
                <w:szCs w:val="20"/>
              </w:rPr>
            </w:pPr>
            <w:r>
              <w:rPr>
                <w:rFonts w:hint="eastAsia"/>
                <w:szCs w:val="20"/>
              </w:rPr>
              <w:t>CATT</w:t>
            </w:r>
          </w:p>
        </w:tc>
        <w:tc>
          <w:tcPr>
            <w:tcW w:w="7797" w:type="dxa"/>
          </w:tcPr>
          <w:p w14:paraId="15974860" w14:textId="77777777" w:rsidR="0095706B" w:rsidRDefault="00000000">
            <w:pPr>
              <w:rPr>
                <w:rFonts w:eastAsiaTheme="minorEastAsia"/>
                <w:bCs/>
                <w:i/>
                <w:szCs w:val="20"/>
                <w:lang w:eastAsia="zh-CN"/>
              </w:rPr>
            </w:pPr>
            <w:bookmarkStart w:id="778" w:name="OLE_LINK607"/>
            <w:bookmarkStart w:id="779" w:name="OLE_LINK254"/>
            <w:r>
              <w:rPr>
                <w:bCs/>
                <w:i/>
                <w:szCs w:val="20"/>
                <w:lang w:val="en-GB"/>
              </w:rPr>
              <w:t xml:space="preserve">Proposal 20:  </w:t>
            </w:r>
            <w:bookmarkStart w:id="780" w:name="OLE_LINK185"/>
            <w:bookmarkStart w:id="781" w:name="OLE_LINK186"/>
            <w:r>
              <w:rPr>
                <w:bCs/>
                <w:i/>
                <w:szCs w:val="20"/>
                <w:lang w:val="en-GB"/>
              </w:rPr>
              <w:t>Joint</w:t>
            </w:r>
            <w:bookmarkEnd w:id="780"/>
            <w:bookmarkEnd w:id="781"/>
            <w:r>
              <w:rPr>
                <w:bCs/>
                <w:i/>
                <w:szCs w:val="20"/>
                <w:lang w:val="en-GB"/>
              </w:rPr>
              <w:t xml:space="preserve"> </w:t>
            </w:r>
            <w:r>
              <w:rPr>
                <w:bCs/>
                <w:i/>
                <w:szCs w:val="20"/>
              </w:rPr>
              <w:t>CRC should be applied to both R2D control information and R2D data.</w:t>
            </w:r>
            <w:bookmarkEnd w:id="778"/>
            <w:bookmarkEnd w:id="779"/>
          </w:p>
        </w:tc>
      </w:tr>
      <w:tr w:rsidR="0095706B" w14:paraId="0D3928B0" w14:textId="77777777">
        <w:tc>
          <w:tcPr>
            <w:tcW w:w="1701" w:type="dxa"/>
          </w:tcPr>
          <w:p w14:paraId="5818D25A" w14:textId="77777777" w:rsidR="0095706B" w:rsidRDefault="00000000">
            <w:pPr>
              <w:rPr>
                <w:szCs w:val="20"/>
              </w:rPr>
            </w:pPr>
            <w:r>
              <w:rPr>
                <w:rFonts w:hint="eastAsia"/>
                <w:szCs w:val="20"/>
              </w:rPr>
              <w:t>Panasonic</w:t>
            </w:r>
          </w:p>
        </w:tc>
        <w:tc>
          <w:tcPr>
            <w:tcW w:w="7797" w:type="dxa"/>
          </w:tcPr>
          <w:p w14:paraId="4B4ABCC8" w14:textId="77777777" w:rsidR="0095706B" w:rsidRDefault="00000000">
            <w:pPr>
              <w:rPr>
                <w:rFonts w:eastAsiaTheme="minorEastAsia"/>
                <w:bCs/>
                <w:i/>
                <w:szCs w:val="20"/>
                <w:lang w:eastAsia="zh-CN"/>
              </w:rPr>
            </w:pPr>
            <w:r>
              <w:rPr>
                <w:bCs/>
                <w:i/>
                <w:szCs w:val="20"/>
              </w:rPr>
              <w:t>Proposal 3: A separate CRC for R2D control information should be used.</w:t>
            </w:r>
          </w:p>
        </w:tc>
      </w:tr>
      <w:tr w:rsidR="0095706B" w14:paraId="640DB790" w14:textId="77777777">
        <w:tc>
          <w:tcPr>
            <w:tcW w:w="1701" w:type="dxa"/>
          </w:tcPr>
          <w:p w14:paraId="64DAAE38" w14:textId="77777777" w:rsidR="0095706B" w:rsidRDefault="00000000">
            <w:pPr>
              <w:rPr>
                <w:szCs w:val="20"/>
              </w:rPr>
            </w:pPr>
            <w:r>
              <w:rPr>
                <w:rFonts w:hint="eastAsia"/>
                <w:szCs w:val="20"/>
              </w:rPr>
              <w:t>OPPO</w:t>
            </w:r>
          </w:p>
        </w:tc>
        <w:tc>
          <w:tcPr>
            <w:tcW w:w="7797" w:type="dxa"/>
          </w:tcPr>
          <w:p w14:paraId="345A82B8" w14:textId="77777777" w:rsidR="0095706B"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0F55A7A9" w14:textId="77777777" w:rsidR="0095706B" w:rsidRDefault="00000000">
            <w:pPr>
              <w:widowControl w:val="0"/>
              <w:numPr>
                <w:ilvl w:val="0"/>
                <w:numId w:val="87"/>
              </w:numPr>
              <w:jc w:val="both"/>
              <w:rPr>
                <w:bCs/>
                <w:i/>
                <w:szCs w:val="20"/>
              </w:rPr>
            </w:pPr>
            <w:r>
              <w:rPr>
                <w:bCs/>
                <w:i/>
                <w:szCs w:val="20"/>
              </w:rPr>
              <w:t>FFS whether same or different CRC length for R2D control information and data packet</w:t>
            </w:r>
          </w:p>
        </w:tc>
      </w:tr>
      <w:tr w:rsidR="0095706B" w14:paraId="5D360EAB" w14:textId="77777777">
        <w:tc>
          <w:tcPr>
            <w:tcW w:w="1701" w:type="dxa"/>
          </w:tcPr>
          <w:p w14:paraId="7D47FFDA" w14:textId="77777777" w:rsidR="0095706B" w:rsidRDefault="00000000">
            <w:pPr>
              <w:rPr>
                <w:rFonts w:eastAsiaTheme="minorEastAsia"/>
                <w:szCs w:val="20"/>
                <w:lang w:eastAsia="zh-CN"/>
              </w:rPr>
            </w:pPr>
            <w:r>
              <w:rPr>
                <w:rFonts w:hint="eastAsia"/>
                <w:szCs w:val="20"/>
              </w:rPr>
              <w:lastRenderedPageBreak/>
              <w:t>S</w:t>
            </w:r>
            <w:r>
              <w:rPr>
                <w:rFonts w:eastAsiaTheme="minorEastAsia" w:hint="eastAsia"/>
                <w:szCs w:val="20"/>
                <w:lang w:eastAsia="zh-CN"/>
              </w:rPr>
              <w:t>amsung</w:t>
            </w:r>
          </w:p>
        </w:tc>
        <w:tc>
          <w:tcPr>
            <w:tcW w:w="7797" w:type="dxa"/>
          </w:tcPr>
          <w:p w14:paraId="4E2F47A7" w14:textId="77777777" w:rsidR="0095706B"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06DCBC72" w14:textId="77777777" w:rsidR="0095706B"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95706B" w14:paraId="3EBBC360" w14:textId="77777777">
        <w:tc>
          <w:tcPr>
            <w:tcW w:w="1701" w:type="dxa"/>
          </w:tcPr>
          <w:p w14:paraId="7DDDAB3B" w14:textId="77777777" w:rsidR="0095706B" w:rsidRDefault="00000000">
            <w:pPr>
              <w:rPr>
                <w:szCs w:val="20"/>
              </w:rPr>
            </w:pPr>
            <w:r>
              <w:rPr>
                <w:szCs w:val="20"/>
              </w:rPr>
              <w:t>Xiaomi</w:t>
            </w:r>
          </w:p>
        </w:tc>
        <w:tc>
          <w:tcPr>
            <w:tcW w:w="7797" w:type="dxa"/>
          </w:tcPr>
          <w:p w14:paraId="3BFEF2F7" w14:textId="77777777" w:rsidR="0095706B"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95706B" w14:paraId="78A01CDA" w14:textId="77777777">
        <w:tc>
          <w:tcPr>
            <w:tcW w:w="1701" w:type="dxa"/>
          </w:tcPr>
          <w:p w14:paraId="444304F4" w14:textId="77777777" w:rsidR="0095706B" w:rsidRDefault="00000000">
            <w:pPr>
              <w:rPr>
                <w:szCs w:val="20"/>
              </w:rPr>
            </w:pPr>
            <w:r>
              <w:rPr>
                <w:rFonts w:hint="eastAsia"/>
                <w:szCs w:val="20"/>
              </w:rPr>
              <w:t>LGE</w:t>
            </w:r>
          </w:p>
        </w:tc>
        <w:tc>
          <w:tcPr>
            <w:tcW w:w="7797" w:type="dxa"/>
          </w:tcPr>
          <w:p w14:paraId="5A21DEA1" w14:textId="77777777" w:rsidR="0095706B" w:rsidRDefault="00000000">
            <w:pPr>
              <w:rPr>
                <w:bCs/>
                <w:i/>
                <w:szCs w:val="20"/>
              </w:rPr>
            </w:pPr>
            <w:r>
              <w:rPr>
                <w:bCs/>
                <w:i/>
                <w:szCs w:val="20"/>
              </w:rPr>
              <w:t>Proposal 18: Support L1 control information for PRDCH, i.e. Option 2.</w:t>
            </w:r>
          </w:p>
          <w:p w14:paraId="6066A618" w14:textId="77777777" w:rsidR="0095706B"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5CFEDE3A" w14:textId="77777777" w:rsidR="0095706B" w:rsidRDefault="00000000">
            <w:pPr>
              <w:rPr>
                <w:bCs/>
                <w:i/>
                <w:szCs w:val="20"/>
              </w:rPr>
            </w:pPr>
            <w:r>
              <w:rPr>
                <w:bCs/>
                <w:i/>
                <w:szCs w:val="20"/>
              </w:rPr>
              <w:t>Proposal 20: Consider fixed size CRC for L1 R2D control (6 or 16) and variable size CRC for R2D data.</w:t>
            </w:r>
          </w:p>
          <w:p w14:paraId="38A04C69" w14:textId="77777777" w:rsidR="0095706B" w:rsidRDefault="00000000">
            <w:pPr>
              <w:widowControl w:val="0"/>
              <w:numPr>
                <w:ilvl w:val="0"/>
                <w:numId w:val="63"/>
              </w:numPr>
              <w:jc w:val="both"/>
              <w:rPr>
                <w:bCs/>
                <w:i/>
                <w:szCs w:val="20"/>
              </w:rPr>
            </w:pPr>
            <w:r>
              <w:rPr>
                <w:bCs/>
                <w:i/>
                <w:szCs w:val="20"/>
              </w:rPr>
              <w:t>CRC size for R2D data to be determined based on the R2D data size, or to be signaled via L1 R2D control</w:t>
            </w:r>
          </w:p>
        </w:tc>
      </w:tr>
      <w:tr w:rsidR="0095706B" w14:paraId="630197AF" w14:textId="77777777">
        <w:tc>
          <w:tcPr>
            <w:tcW w:w="1701" w:type="dxa"/>
          </w:tcPr>
          <w:p w14:paraId="317FC6B1" w14:textId="77777777" w:rsidR="0095706B" w:rsidRDefault="00000000">
            <w:pPr>
              <w:rPr>
                <w:szCs w:val="20"/>
              </w:rPr>
            </w:pPr>
            <w:r>
              <w:rPr>
                <w:rFonts w:hint="eastAsia"/>
                <w:szCs w:val="20"/>
              </w:rPr>
              <w:t>Apple</w:t>
            </w:r>
          </w:p>
        </w:tc>
        <w:tc>
          <w:tcPr>
            <w:tcW w:w="7797" w:type="dxa"/>
          </w:tcPr>
          <w:p w14:paraId="0DF63292" w14:textId="77777777" w:rsidR="0095706B" w:rsidRDefault="00000000">
            <w:pPr>
              <w:rPr>
                <w:bCs/>
                <w:i/>
                <w:szCs w:val="20"/>
              </w:rPr>
            </w:pPr>
            <w:r>
              <w:rPr>
                <w:bCs/>
                <w:i/>
                <w:szCs w:val="20"/>
              </w:rPr>
              <w:t xml:space="preserve">Proposal 3: For PRDCH, if L1 R2D control information is transmitted separately from the R2D message, </w:t>
            </w:r>
          </w:p>
          <w:p w14:paraId="38FEBC58"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1F8C4361"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33DB0ED" w14:textId="77777777">
        <w:tc>
          <w:tcPr>
            <w:tcW w:w="1701" w:type="dxa"/>
          </w:tcPr>
          <w:p w14:paraId="4F24FE4C" w14:textId="77777777" w:rsidR="0095706B" w:rsidRDefault="00000000">
            <w:pPr>
              <w:rPr>
                <w:szCs w:val="20"/>
              </w:rPr>
            </w:pPr>
            <w:r>
              <w:rPr>
                <w:rFonts w:hint="eastAsia"/>
                <w:szCs w:val="20"/>
              </w:rPr>
              <w:t>Sharp</w:t>
            </w:r>
          </w:p>
        </w:tc>
        <w:tc>
          <w:tcPr>
            <w:tcW w:w="7797" w:type="dxa"/>
          </w:tcPr>
          <w:p w14:paraId="593C8EC3" w14:textId="77777777" w:rsidR="0095706B"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95706B" w14:paraId="2C5E044F" w14:textId="77777777">
        <w:tc>
          <w:tcPr>
            <w:tcW w:w="1701" w:type="dxa"/>
          </w:tcPr>
          <w:p w14:paraId="70B91EA7" w14:textId="77777777" w:rsidR="0095706B" w:rsidRDefault="00000000">
            <w:pPr>
              <w:rPr>
                <w:szCs w:val="20"/>
              </w:rPr>
            </w:pPr>
            <w:r>
              <w:rPr>
                <w:rFonts w:hint="eastAsia"/>
                <w:szCs w:val="20"/>
              </w:rPr>
              <w:t>Honor</w:t>
            </w:r>
          </w:p>
        </w:tc>
        <w:tc>
          <w:tcPr>
            <w:tcW w:w="7797" w:type="dxa"/>
          </w:tcPr>
          <w:p w14:paraId="08D9F378" w14:textId="77777777" w:rsidR="0095706B" w:rsidRDefault="00000000">
            <w:pPr>
              <w:rPr>
                <w:rFonts w:eastAsiaTheme="minorEastAsia"/>
                <w:bCs/>
                <w:i/>
                <w:iCs/>
                <w:szCs w:val="20"/>
                <w:lang w:eastAsia="zh-CN"/>
              </w:rPr>
            </w:pPr>
            <w:r>
              <w:rPr>
                <w:bCs/>
                <w:i/>
                <w:szCs w:val="20"/>
              </w:rPr>
              <w:t>Proposal 7: Consider to use separate L1 control CRC for some messages, such as Msg2.</w:t>
            </w:r>
          </w:p>
        </w:tc>
      </w:tr>
      <w:tr w:rsidR="0095706B" w14:paraId="7F2FA3E4" w14:textId="77777777">
        <w:tc>
          <w:tcPr>
            <w:tcW w:w="1701" w:type="dxa"/>
          </w:tcPr>
          <w:p w14:paraId="2DD809A4" w14:textId="77777777" w:rsidR="0095706B" w:rsidRDefault="00000000">
            <w:pPr>
              <w:rPr>
                <w:szCs w:val="20"/>
              </w:rPr>
            </w:pPr>
            <w:proofErr w:type="spellStart"/>
            <w:r>
              <w:rPr>
                <w:rFonts w:hint="eastAsia"/>
                <w:szCs w:val="20"/>
              </w:rPr>
              <w:t>ASusTek</w:t>
            </w:r>
            <w:proofErr w:type="spellEnd"/>
          </w:p>
        </w:tc>
        <w:tc>
          <w:tcPr>
            <w:tcW w:w="7797" w:type="dxa"/>
          </w:tcPr>
          <w:p w14:paraId="53F6A23B" w14:textId="77777777" w:rsidR="0095706B" w:rsidRDefault="00000000">
            <w:pPr>
              <w:rPr>
                <w:bCs/>
                <w:i/>
                <w:iCs/>
                <w:szCs w:val="20"/>
              </w:rPr>
            </w:pPr>
            <w:r>
              <w:rPr>
                <w:bCs/>
                <w:i/>
                <w:szCs w:val="20"/>
              </w:rPr>
              <w:t>Proposal 1:  For PRDCH generation, L1 R2D control information and R2D data with separate CRC attachment are carried together in single PRDCH.</w:t>
            </w:r>
          </w:p>
          <w:p w14:paraId="37BAA07A" w14:textId="77777777" w:rsidR="0095706B" w:rsidRDefault="00000000">
            <w:pPr>
              <w:rPr>
                <w:bCs/>
                <w:i/>
                <w:iCs/>
                <w:szCs w:val="20"/>
              </w:rPr>
            </w:pPr>
            <w:r>
              <w:rPr>
                <w:bCs/>
                <w:i/>
                <w:szCs w:val="20"/>
              </w:rPr>
              <w:t xml:space="preserve">Proposal 2:  For PDRCH generation, not define L1 D2R control information and corresponding CRC attachment. </w:t>
            </w:r>
          </w:p>
          <w:p w14:paraId="0DAB4981" w14:textId="77777777" w:rsidR="0095706B"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61AF4D59" w14:textId="77777777" w:rsidR="0095706B" w:rsidRDefault="0095706B">
      <w:pPr>
        <w:rPr>
          <w:rFonts w:eastAsiaTheme="minorEastAsia"/>
          <w:iCs/>
          <w:lang w:eastAsia="zh-CN"/>
        </w:rPr>
      </w:pPr>
    </w:p>
    <w:sectPr w:rsidR="0095706B">
      <w:headerReference w:type="default" r:id="rId48"/>
      <w:footerReference w:type="default" r:id="rId49"/>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86564" w14:textId="77777777" w:rsidR="00DC31EC" w:rsidRDefault="00DC31EC">
      <w:r>
        <w:separator/>
      </w:r>
    </w:p>
  </w:endnote>
  <w:endnote w:type="continuationSeparator" w:id="0">
    <w:p w14:paraId="380BC15C" w14:textId="77777777" w:rsidR="00DC31EC" w:rsidRDefault="00DC3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299B2B18" w14:textId="77777777">
      <w:trPr>
        <w:trHeight w:val="300"/>
      </w:trPr>
      <w:tc>
        <w:tcPr>
          <w:tcW w:w="3210" w:type="dxa"/>
        </w:tcPr>
        <w:p w14:paraId="01552768" w14:textId="77777777" w:rsidR="0095706B" w:rsidRDefault="0095706B">
          <w:pPr>
            <w:pStyle w:val="af4"/>
            <w:ind w:left="-115"/>
          </w:pPr>
        </w:p>
      </w:tc>
      <w:tc>
        <w:tcPr>
          <w:tcW w:w="3210" w:type="dxa"/>
        </w:tcPr>
        <w:p w14:paraId="3AD56D7A" w14:textId="77777777" w:rsidR="0095706B" w:rsidRDefault="0095706B">
          <w:pPr>
            <w:pStyle w:val="af4"/>
            <w:jc w:val="center"/>
          </w:pPr>
        </w:p>
      </w:tc>
      <w:tc>
        <w:tcPr>
          <w:tcW w:w="3210" w:type="dxa"/>
        </w:tcPr>
        <w:p w14:paraId="28D5B55B" w14:textId="77777777" w:rsidR="0095706B" w:rsidRDefault="0095706B">
          <w:pPr>
            <w:pStyle w:val="af4"/>
            <w:ind w:right="-115"/>
            <w:jc w:val="right"/>
          </w:pPr>
        </w:p>
      </w:tc>
    </w:tr>
  </w:tbl>
  <w:p w14:paraId="40D0F2B0" w14:textId="77777777" w:rsidR="0095706B" w:rsidRDefault="009570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9B192" w14:textId="77777777" w:rsidR="00DC31EC" w:rsidRDefault="00DC31EC">
      <w:r>
        <w:separator/>
      </w:r>
    </w:p>
  </w:footnote>
  <w:footnote w:type="continuationSeparator" w:id="0">
    <w:p w14:paraId="667CEF2A" w14:textId="77777777" w:rsidR="00DC31EC" w:rsidRDefault="00DC31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010DFAFF" w14:textId="77777777">
      <w:trPr>
        <w:trHeight w:val="300"/>
      </w:trPr>
      <w:tc>
        <w:tcPr>
          <w:tcW w:w="3210" w:type="dxa"/>
        </w:tcPr>
        <w:p w14:paraId="3182BF97" w14:textId="77777777" w:rsidR="0095706B" w:rsidRDefault="0095706B">
          <w:pPr>
            <w:pStyle w:val="af4"/>
            <w:ind w:left="-115"/>
          </w:pPr>
        </w:p>
      </w:tc>
      <w:tc>
        <w:tcPr>
          <w:tcW w:w="3210" w:type="dxa"/>
        </w:tcPr>
        <w:p w14:paraId="7FFCC424" w14:textId="77777777" w:rsidR="0095706B" w:rsidRDefault="0095706B">
          <w:pPr>
            <w:pStyle w:val="af4"/>
            <w:jc w:val="center"/>
          </w:pPr>
        </w:p>
      </w:tc>
      <w:tc>
        <w:tcPr>
          <w:tcW w:w="3210" w:type="dxa"/>
        </w:tcPr>
        <w:p w14:paraId="1EFD9370" w14:textId="77777777" w:rsidR="0095706B" w:rsidRDefault="0095706B">
          <w:pPr>
            <w:pStyle w:val="af4"/>
            <w:ind w:right="-115"/>
            <w:jc w:val="right"/>
          </w:pPr>
        </w:p>
      </w:tc>
    </w:tr>
  </w:tbl>
  <w:p w14:paraId="1062AACF" w14:textId="77777777" w:rsidR="0095706B" w:rsidRDefault="0095706B">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8" w15:restartNumberingAfterBreak="0">
    <w:nsid w:val="37822763"/>
    <w:multiLevelType w:val="hybridMultilevel"/>
    <w:tmpl w:val="712E81FE"/>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39192F96"/>
    <w:multiLevelType w:val="hybridMultilevel"/>
    <w:tmpl w:val="4E28B9B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8"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0BF0672"/>
    <w:multiLevelType w:val="multilevel"/>
    <w:tmpl w:val="50BF067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8B37A40"/>
    <w:multiLevelType w:val="singleLevel"/>
    <w:tmpl w:val="58B37A40"/>
    <w:lvl w:ilvl="0">
      <w:start w:val="1"/>
      <w:numFmt w:val="decimal"/>
      <w:suff w:val="space"/>
      <w:lvlText w:val="(%1)"/>
      <w:lvlJc w:val="left"/>
    </w:lvl>
  </w:abstractNum>
  <w:abstractNum w:abstractNumId="65"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3"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6"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7"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8"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9"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7F20429F"/>
    <w:multiLevelType w:val="multilevel"/>
    <w:tmpl w:val="7F2042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13626215">
    <w:abstractNumId w:val="47"/>
  </w:num>
  <w:num w:numId="2" w16cid:durableId="474950405">
    <w:abstractNumId w:val="5"/>
  </w:num>
  <w:num w:numId="3" w16cid:durableId="611522049">
    <w:abstractNumId w:val="98"/>
  </w:num>
  <w:num w:numId="4" w16cid:durableId="654799143">
    <w:abstractNumId w:val="9"/>
  </w:num>
  <w:num w:numId="5" w16cid:durableId="428938574">
    <w:abstractNumId w:val="57"/>
  </w:num>
  <w:num w:numId="6" w16cid:durableId="1080177871">
    <w:abstractNumId w:val="37"/>
  </w:num>
  <w:num w:numId="7" w16cid:durableId="1823497399">
    <w:abstractNumId w:val="94"/>
  </w:num>
  <w:num w:numId="8" w16cid:durableId="401025344">
    <w:abstractNumId w:val="61"/>
  </w:num>
  <w:num w:numId="9" w16cid:durableId="113523586">
    <w:abstractNumId w:val="83"/>
  </w:num>
  <w:num w:numId="10" w16cid:durableId="13619318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90101126">
    <w:abstractNumId w:val="34"/>
  </w:num>
  <w:num w:numId="12" w16cid:durableId="771125789">
    <w:abstractNumId w:val="86"/>
  </w:num>
  <w:num w:numId="13" w16cid:durableId="12390514">
    <w:abstractNumId w:val="30"/>
  </w:num>
  <w:num w:numId="14" w16cid:durableId="443840780">
    <w:abstractNumId w:val="51"/>
  </w:num>
  <w:num w:numId="15" w16cid:durableId="1461344575">
    <w:abstractNumId w:val="72"/>
  </w:num>
  <w:num w:numId="16" w16cid:durableId="411702328">
    <w:abstractNumId w:val="97"/>
  </w:num>
  <w:num w:numId="17" w16cid:durableId="1983384715">
    <w:abstractNumId w:val="70"/>
  </w:num>
  <w:num w:numId="18" w16cid:durableId="1430925041">
    <w:abstractNumId w:val="17"/>
  </w:num>
  <w:num w:numId="19" w16cid:durableId="1081221110">
    <w:abstractNumId w:val="95"/>
  </w:num>
  <w:num w:numId="20" w16cid:durableId="430786305">
    <w:abstractNumId w:val="101"/>
  </w:num>
  <w:num w:numId="21" w16cid:durableId="334307322">
    <w:abstractNumId w:val="36"/>
  </w:num>
  <w:num w:numId="22" w16cid:durableId="316612353">
    <w:abstractNumId w:val="49"/>
  </w:num>
  <w:num w:numId="23" w16cid:durableId="121580788">
    <w:abstractNumId w:val="18"/>
  </w:num>
  <w:num w:numId="24" w16cid:durableId="2047095307">
    <w:abstractNumId w:val="23"/>
  </w:num>
  <w:num w:numId="25" w16cid:durableId="1641615444">
    <w:abstractNumId w:val="69"/>
  </w:num>
  <w:num w:numId="26" w16cid:durableId="1274560348">
    <w:abstractNumId w:val="88"/>
  </w:num>
  <w:num w:numId="27" w16cid:durableId="353773899">
    <w:abstractNumId w:val="56"/>
  </w:num>
  <w:num w:numId="28" w16cid:durableId="1276866996">
    <w:abstractNumId w:val="35"/>
  </w:num>
  <w:num w:numId="29" w16cid:durableId="1066762060">
    <w:abstractNumId w:val="21"/>
  </w:num>
  <w:num w:numId="30" w16cid:durableId="1868593444">
    <w:abstractNumId w:val="20"/>
  </w:num>
  <w:num w:numId="31" w16cid:durableId="1427964792">
    <w:abstractNumId w:val="25"/>
  </w:num>
  <w:num w:numId="32" w16cid:durableId="1726180398">
    <w:abstractNumId w:val="44"/>
  </w:num>
  <w:num w:numId="33" w16cid:durableId="1166283228">
    <w:abstractNumId w:val="92"/>
  </w:num>
  <w:num w:numId="34" w16cid:durableId="1165241833">
    <w:abstractNumId w:val="10"/>
  </w:num>
  <w:num w:numId="35" w16cid:durableId="1224684308">
    <w:abstractNumId w:val="74"/>
  </w:num>
  <w:num w:numId="36" w16cid:durableId="1849099983">
    <w:abstractNumId w:val="66"/>
  </w:num>
  <w:num w:numId="37" w16cid:durableId="541787058">
    <w:abstractNumId w:val="79"/>
  </w:num>
  <w:num w:numId="38" w16cid:durableId="1498576538">
    <w:abstractNumId w:val="100"/>
  </w:num>
  <w:num w:numId="39" w16cid:durableId="1153958228">
    <w:abstractNumId w:val="2"/>
  </w:num>
  <w:num w:numId="40" w16cid:durableId="1498039281">
    <w:abstractNumId w:val="63"/>
  </w:num>
  <w:num w:numId="41" w16cid:durableId="1812550951">
    <w:abstractNumId w:val="64"/>
  </w:num>
  <w:num w:numId="42" w16cid:durableId="901599974">
    <w:abstractNumId w:val="13"/>
  </w:num>
  <w:num w:numId="43" w16cid:durableId="1808088836">
    <w:abstractNumId w:val="87"/>
  </w:num>
  <w:num w:numId="44" w16cid:durableId="1951206696">
    <w:abstractNumId w:val="58"/>
  </w:num>
  <w:num w:numId="45" w16cid:durableId="1513687160">
    <w:abstractNumId w:val="89"/>
  </w:num>
  <w:num w:numId="46" w16cid:durableId="71657785">
    <w:abstractNumId w:val="78"/>
  </w:num>
  <w:num w:numId="47" w16cid:durableId="1019698467">
    <w:abstractNumId w:val="80"/>
  </w:num>
  <w:num w:numId="48" w16cid:durableId="1139617207">
    <w:abstractNumId w:val="91"/>
  </w:num>
  <w:num w:numId="49" w16cid:durableId="1071349368">
    <w:abstractNumId w:val="52"/>
  </w:num>
  <w:num w:numId="50" w16cid:durableId="633873463">
    <w:abstractNumId w:val="33"/>
  </w:num>
  <w:num w:numId="51" w16cid:durableId="1914047237">
    <w:abstractNumId w:val="84"/>
  </w:num>
  <w:num w:numId="52" w16cid:durableId="1562867185">
    <w:abstractNumId w:val="54"/>
  </w:num>
  <w:num w:numId="53" w16cid:durableId="1245649619">
    <w:abstractNumId w:val="90"/>
  </w:num>
  <w:num w:numId="54" w16cid:durableId="1783568418">
    <w:abstractNumId w:val="40"/>
  </w:num>
  <w:num w:numId="55" w16cid:durableId="642465543">
    <w:abstractNumId w:val="59"/>
  </w:num>
  <w:num w:numId="56" w16cid:durableId="375662379">
    <w:abstractNumId w:val="26"/>
  </w:num>
  <w:num w:numId="57" w16cid:durableId="2031837860">
    <w:abstractNumId w:val="46"/>
  </w:num>
  <w:num w:numId="58" w16cid:durableId="1963338049">
    <w:abstractNumId w:val="27"/>
  </w:num>
  <w:num w:numId="59" w16cid:durableId="530345285">
    <w:abstractNumId w:val="12"/>
  </w:num>
  <w:num w:numId="60" w16cid:durableId="1569801350">
    <w:abstractNumId w:val="22"/>
  </w:num>
  <w:num w:numId="61" w16cid:durableId="1263610521">
    <w:abstractNumId w:val="65"/>
  </w:num>
  <w:num w:numId="62" w16cid:durableId="1113749418">
    <w:abstractNumId w:val="7"/>
  </w:num>
  <w:num w:numId="63" w16cid:durableId="1484008245">
    <w:abstractNumId w:val="77"/>
  </w:num>
  <w:num w:numId="64" w16cid:durableId="1118790643">
    <w:abstractNumId w:val="11"/>
  </w:num>
  <w:num w:numId="65" w16cid:durableId="1954168291">
    <w:abstractNumId w:val="62"/>
  </w:num>
  <w:num w:numId="66" w16cid:durableId="912010066">
    <w:abstractNumId w:val="28"/>
  </w:num>
  <w:num w:numId="67" w16cid:durableId="784932136">
    <w:abstractNumId w:val="1"/>
  </w:num>
  <w:num w:numId="68" w16cid:durableId="650982592">
    <w:abstractNumId w:val="55"/>
  </w:num>
  <w:num w:numId="69" w16cid:durableId="408239241">
    <w:abstractNumId w:val="85"/>
  </w:num>
  <w:num w:numId="70" w16cid:durableId="833641806">
    <w:abstractNumId w:val="6"/>
  </w:num>
  <w:num w:numId="71" w16cid:durableId="1636178028">
    <w:abstractNumId w:val="14"/>
  </w:num>
  <w:num w:numId="72" w16cid:durableId="176239385">
    <w:abstractNumId w:val="73"/>
  </w:num>
  <w:num w:numId="73" w16cid:durableId="150103025">
    <w:abstractNumId w:val="93"/>
  </w:num>
  <w:num w:numId="74" w16cid:durableId="2083019917">
    <w:abstractNumId w:val="8"/>
  </w:num>
  <w:num w:numId="75" w16cid:durableId="1119493013">
    <w:abstractNumId w:val="60"/>
  </w:num>
  <w:num w:numId="76" w16cid:durableId="2088336696">
    <w:abstractNumId w:val="48"/>
  </w:num>
  <w:num w:numId="77" w16cid:durableId="1075249528">
    <w:abstractNumId w:val="16"/>
  </w:num>
  <w:num w:numId="78" w16cid:durableId="1350908609">
    <w:abstractNumId w:val="0"/>
  </w:num>
  <w:num w:numId="79" w16cid:durableId="116722380">
    <w:abstractNumId w:val="43"/>
  </w:num>
  <w:num w:numId="80" w16cid:durableId="456917903">
    <w:abstractNumId w:val="82"/>
  </w:num>
  <w:num w:numId="81" w16cid:durableId="1278440579">
    <w:abstractNumId w:val="81"/>
  </w:num>
  <w:num w:numId="82" w16cid:durableId="2040817044">
    <w:abstractNumId w:val="45"/>
  </w:num>
  <w:num w:numId="83" w16cid:durableId="1272785634">
    <w:abstractNumId w:val="42"/>
  </w:num>
  <w:num w:numId="84" w16cid:durableId="626547741">
    <w:abstractNumId w:val="50"/>
  </w:num>
  <w:num w:numId="85" w16cid:durableId="704134168">
    <w:abstractNumId w:val="31"/>
  </w:num>
  <w:num w:numId="86" w16cid:durableId="2047094031">
    <w:abstractNumId w:val="67"/>
  </w:num>
  <w:num w:numId="87" w16cid:durableId="1193223718">
    <w:abstractNumId w:val="76"/>
  </w:num>
  <w:num w:numId="88" w16cid:durableId="521280531">
    <w:abstractNumId w:val="53"/>
  </w:num>
  <w:num w:numId="89" w16cid:durableId="198973990">
    <w:abstractNumId w:val="15"/>
  </w:num>
  <w:num w:numId="90" w16cid:durableId="1247225168">
    <w:abstractNumId w:val="68"/>
  </w:num>
  <w:num w:numId="91" w16cid:durableId="725420065">
    <w:abstractNumId w:val="3"/>
  </w:num>
  <w:num w:numId="92" w16cid:durableId="1545292457">
    <w:abstractNumId w:val="99"/>
  </w:num>
  <w:num w:numId="93" w16cid:durableId="60105081">
    <w:abstractNumId w:val="32"/>
  </w:num>
  <w:num w:numId="94" w16cid:durableId="1227764041">
    <w:abstractNumId w:val="96"/>
  </w:num>
  <w:num w:numId="95" w16cid:durableId="1440907226">
    <w:abstractNumId w:val="39"/>
  </w:num>
  <w:num w:numId="96" w16cid:durableId="1550452056">
    <w:abstractNumId w:val="29"/>
  </w:num>
  <w:num w:numId="97" w16cid:durableId="592514543">
    <w:abstractNumId w:val="4"/>
  </w:num>
  <w:num w:numId="98" w16cid:durableId="1997149895">
    <w:abstractNumId w:val="24"/>
  </w:num>
  <w:num w:numId="99" w16cid:durableId="2065830364">
    <w:abstractNumId w:val="75"/>
  </w:num>
  <w:num w:numId="100" w16cid:durableId="2131514319">
    <w:abstractNumId w:val="19"/>
  </w:num>
  <w:num w:numId="101" w16cid:durableId="1164737155">
    <w:abstractNumId w:val="41"/>
  </w:num>
  <w:num w:numId="102" w16cid:durableId="1250384946">
    <w:abstractNumId w:val="38"/>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bordersDoNotSurroundHeader/>
  <w:bordersDoNotSurroundFooter/>
  <w:proofState w:spelling="clean" w:grammar="clean"/>
  <w:trackRevisions/>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19B"/>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650"/>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412"/>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5EAE"/>
    <w:rsid w:val="0006665D"/>
    <w:rsid w:val="000673A7"/>
    <w:rsid w:val="000674CD"/>
    <w:rsid w:val="00067684"/>
    <w:rsid w:val="00067C17"/>
    <w:rsid w:val="00070161"/>
    <w:rsid w:val="00070705"/>
    <w:rsid w:val="00070B69"/>
    <w:rsid w:val="00070C47"/>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4B"/>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3207"/>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233E"/>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3C2"/>
    <w:rsid w:val="00114511"/>
    <w:rsid w:val="0011458B"/>
    <w:rsid w:val="00114D80"/>
    <w:rsid w:val="00114DC0"/>
    <w:rsid w:val="00115337"/>
    <w:rsid w:val="001158E2"/>
    <w:rsid w:val="00115BEE"/>
    <w:rsid w:val="00115C7C"/>
    <w:rsid w:val="00115EBB"/>
    <w:rsid w:val="00116304"/>
    <w:rsid w:val="00116E51"/>
    <w:rsid w:val="00117274"/>
    <w:rsid w:val="00120884"/>
    <w:rsid w:val="001220B5"/>
    <w:rsid w:val="00122151"/>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993"/>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AF3"/>
    <w:rsid w:val="00146BCD"/>
    <w:rsid w:val="00146D61"/>
    <w:rsid w:val="00146FFD"/>
    <w:rsid w:val="00147089"/>
    <w:rsid w:val="001478B5"/>
    <w:rsid w:val="00150292"/>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683"/>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4C7"/>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99B"/>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065E"/>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5B3"/>
    <w:rsid w:val="00197652"/>
    <w:rsid w:val="001A00FD"/>
    <w:rsid w:val="001A05BE"/>
    <w:rsid w:val="001A07AC"/>
    <w:rsid w:val="001A08F8"/>
    <w:rsid w:val="001A1BBE"/>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2E8A"/>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14"/>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0BE5"/>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711"/>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37CF6"/>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1DA"/>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BE7"/>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46"/>
    <w:rsid w:val="00271CD9"/>
    <w:rsid w:val="00271F9E"/>
    <w:rsid w:val="0027212A"/>
    <w:rsid w:val="00272636"/>
    <w:rsid w:val="00272A2B"/>
    <w:rsid w:val="00272CE2"/>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91A"/>
    <w:rsid w:val="00283C35"/>
    <w:rsid w:val="00284416"/>
    <w:rsid w:val="00284B9D"/>
    <w:rsid w:val="00284D26"/>
    <w:rsid w:val="002853CA"/>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09F"/>
    <w:rsid w:val="0029624B"/>
    <w:rsid w:val="00296252"/>
    <w:rsid w:val="00296381"/>
    <w:rsid w:val="00297565"/>
    <w:rsid w:val="0029757E"/>
    <w:rsid w:val="002975F5"/>
    <w:rsid w:val="00297970"/>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1CB2"/>
    <w:rsid w:val="002C2567"/>
    <w:rsid w:val="002C2A2F"/>
    <w:rsid w:val="002C2BDD"/>
    <w:rsid w:val="002C2DE0"/>
    <w:rsid w:val="002C30FB"/>
    <w:rsid w:val="002C3147"/>
    <w:rsid w:val="002C3451"/>
    <w:rsid w:val="002C36FB"/>
    <w:rsid w:val="002C40D5"/>
    <w:rsid w:val="002C444D"/>
    <w:rsid w:val="002C50C3"/>
    <w:rsid w:val="002C58BB"/>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0A14"/>
    <w:rsid w:val="00310A4F"/>
    <w:rsid w:val="003112E8"/>
    <w:rsid w:val="0031186A"/>
    <w:rsid w:val="00311C28"/>
    <w:rsid w:val="00311C63"/>
    <w:rsid w:val="00311E7B"/>
    <w:rsid w:val="0031235E"/>
    <w:rsid w:val="003126F4"/>
    <w:rsid w:val="00313573"/>
    <w:rsid w:val="00313BDF"/>
    <w:rsid w:val="003158B5"/>
    <w:rsid w:val="00315CC1"/>
    <w:rsid w:val="003164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02A"/>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348"/>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E0C"/>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E9B"/>
    <w:rsid w:val="00401723"/>
    <w:rsid w:val="004018F9"/>
    <w:rsid w:val="00401B6A"/>
    <w:rsid w:val="00401DBD"/>
    <w:rsid w:val="00401E1F"/>
    <w:rsid w:val="00401F27"/>
    <w:rsid w:val="0040222B"/>
    <w:rsid w:val="00402274"/>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971"/>
    <w:rsid w:val="00416D21"/>
    <w:rsid w:val="0041718A"/>
    <w:rsid w:val="00417666"/>
    <w:rsid w:val="0041782C"/>
    <w:rsid w:val="00417E51"/>
    <w:rsid w:val="00420082"/>
    <w:rsid w:val="004203CF"/>
    <w:rsid w:val="004206FA"/>
    <w:rsid w:val="004213CE"/>
    <w:rsid w:val="0042164B"/>
    <w:rsid w:val="00421B74"/>
    <w:rsid w:val="00421D15"/>
    <w:rsid w:val="0042205E"/>
    <w:rsid w:val="004220C9"/>
    <w:rsid w:val="00422368"/>
    <w:rsid w:val="004223F1"/>
    <w:rsid w:val="004224B8"/>
    <w:rsid w:val="0042275E"/>
    <w:rsid w:val="00422808"/>
    <w:rsid w:val="00423117"/>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F48"/>
    <w:rsid w:val="00432F62"/>
    <w:rsid w:val="00433AEE"/>
    <w:rsid w:val="00433EA5"/>
    <w:rsid w:val="004341AE"/>
    <w:rsid w:val="0043438C"/>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92D"/>
    <w:rsid w:val="00446983"/>
    <w:rsid w:val="00446A7C"/>
    <w:rsid w:val="00446EC9"/>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063"/>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AF8"/>
    <w:rsid w:val="00467CC8"/>
    <w:rsid w:val="00467DED"/>
    <w:rsid w:val="00467EC3"/>
    <w:rsid w:val="0047015E"/>
    <w:rsid w:val="0047028C"/>
    <w:rsid w:val="0047044C"/>
    <w:rsid w:val="00470512"/>
    <w:rsid w:val="00470C15"/>
    <w:rsid w:val="00471313"/>
    <w:rsid w:val="00471471"/>
    <w:rsid w:val="004715A1"/>
    <w:rsid w:val="00471990"/>
    <w:rsid w:val="00471C49"/>
    <w:rsid w:val="00471F19"/>
    <w:rsid w:val="00472D16"/>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CE0"/>
    <w:rsid w:val="004B3D6B"/>
    <w:rsid w:val="004B4C4F"/>
    <w:rsid w:val="004B560E"/>
    <w:rsid w:val="004B5865"/>
    <w:rsid w:val="004B5A54"/>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6D"/>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2C12"/>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734"/>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52B"/>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2B6"/>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60B"/>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829"/>
    <w:rsid w:val="00531A1D"/>
    <w:rsid w:val="00531A8C"/>
    <w:rsid w:val="00531ADC"/>
    <w:rsid w:val="0053236E"/>
    <w:rsid w:val="00532480"/>
    <w:rsid w:val="005328A1"/>
    <w:rsid w:val="00532C00"/>
    <w:rsid w:val="0053313F"/>
    <w:rsid w:val="00533A76"/>
    <w:rsid w:val="005343EA"/>
    <w:rsid w:val="005344F9"/>
    <w:rsid w:val="00534C5A"/>
    <w:rsid w:val="005356B6"/>
    <w:rsid w:val="005358FA"/>
    <w:rsid w:val="00535B53"/>
    <w:rsid w:val="00536116"/>
    <w:rsid w:val="005362B9"/>
    <w:rsid w:val="00536534"/>
    <w:rsid w:val="00536633"/>
    <w:rsid w:val="0053668C"/>
    <w:rsid w:val="0053680A"/>
    <w:rsid w:val="0053736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B8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1EB7"/>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A62"/>
    <w:rsid w:val="00584FBB"/>
    <w:rsid w:val="00585CC3"/>
    <w:rsid w:val="00586277"/>
    <w:rsid w:val="00586704"/>
    <w:rsid w:val="005875F2"/>
    <w:rsid w:val="00587DE1"/>
    <w:rsid w:val="00587F5E"/>
    <w:rsid w:val="00591805"/>
    <w:rsid w:val="005919D9"/>
    <w:rsid w:val="00591F23"/>
    <w:rsid w:val="0059287B"/>
    <w:rsid w:val="005929CC"/>
    <w:rsid w:val="00592C22"/>
    <w:rsid w:val="00593056"/>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15"/>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2A9"/>
    <w:rsid w:val="005C3384"/>
    <w:rsid w:val="005C3943"/>
    <w:rsid w:val="005C3CE2"/>
    <w:rsid w:val="005C3CFC"/>
    <w:rsid w:val="005C5693"/>
    <w:rsid w:val="005C595C"/>
    <w:rsid w:val="005C5D62"/>
    <w:rsid w:val="005C6472"/>
    <w:rsid w:val="005C734E"/>
    <w:rsid w:val="005C7AC5"/>
    <w:rsid w:val="005C7C4A"/>
    <w:rsid w:val="005C7DD2"/>
    <w:rsid w:val="005D084D"/>
    <w:rsid w:val="005D08BE"/>
    <w:rsid w:val="005D0B86"/>
    <w:rsid w:val="005D1061"/>
    <w:rsid w:val="005D28D8"/>
    <w:rsid w:val="005D2A10"/>
    <w:rsid w:val="005D2DD5"/>
    <w:rsid w:val="005D365B"/>
    <w:rsid w:val="005D3827"/>
    <w:rsid w:val="005D3A97"/>
    <w:rsid w:val="005D4137"/>
    <w:rsid w:val="005D4467"/>
    <w:rsid w:val="005D4903"/>
    <w:rsid w:val="005D51FC"/>
    <w:rsid w:val="005D5C0D"/>
    <w:rsid w:val="005D632A"/>
    <w:rsid w:val="005D6459"/>
    <w:rsid w:val="005D74F5"/>
    <w:rsid w:val="005D76C0"/>
    <w:rsid w:val="005D76EC"/>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A6A"/>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4F51"/>
    <w:rsid w:val="00626A01"/>
    <w:rsid w:val="00626CA7"/>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780"/>
    <w:rsid w:val="00647B58"/>
    <w:rsid w:val="00650216"/>
    <w:rsid w:val="006509B2"/>
    <w:rsid w:val="00650B9B"/>
    <w:rsid w:val="006524DC"/>
    <w:rsid w:val="006526FB"/>
    <w:rsid w:val="00652903"/>
    <w:rsid w:val="00652CEA"/>
    <w:rsid w:val="0065303B"/>
    <w:rsid w:val="00653769"/>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4D06"/>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DA"/>
    <w:rsid w:val="006B7C38"/>
    <w:rsid w:val="006B7D20"/>
    <w:rsid w:val="006B7D60"/>
    <w:rsid w:val="006C04BE"/>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D92"/>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7D6"/>
    <w:rsid w:val="00711C01"/>
    <w:rsid w:val="00711CED"/>
    <w:rsid w:val="0071232F"/>
    <w:rsid w:val="00712727"/>
    <w:rsid w:val="007134FF"/>
    <w:rsid w:val="00713553"/>
    <w:rsid w:val="00714059"/>
    <w:rsid w:val="00714948"/>
    <w:rsid w:val="00714D21"/>
    <w:rsid w:val="00714F3C"/>
    <w:rsid w:val="0071541A"/>
    <w:rsid w:val="00715486"/>
    <w:rsid w:val="00715EC0"/>
    <w:rsid w:val="007166F4"/>
    <w:rsid w:val="00716A29"/>
    <w:rsid w:val="00716BBB"/>
    <w:rsid w:val="007177C6"/>
    <w:rsid w:val="00717C15"/>
    <w:rsid w:val="00717F73"/>
    <w:rsid w:val="0072012A"/>
    <w:rsid w:val="00720312"/>
    <w:rsid w:val="00720496"/>
    <w:rsid w:val="0072054E"/>
    <w:rsid w:val="007205AD"/>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6DDA"/>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498"/>
    <w:rsid w:val="00732E1C"/>
    <w:rsid w:val="00732F14"/>
    <w:rsid w:val="007333B3"/>
    <w:rsid w:val="007336FA"/>
    <w:rsid w:val="00733A5A"/>
    <w:rsid w:val="007341E1"/>
    <w:rsid w:val="007347E4"/>
    <w:rsid w:val="007348F7"/>
    <w:rsid w:val="007349A7"/>
    <w:rsid w:val="00734CBF"/>
    <w:rsid w:val="00734D62"/>
    <w:rsid w:val="00734D87"/>
    <w:rsid w:val="00735484"/>
    <w:rsid w:val="0073548C"/>
    <w:rsid w:val="00735851"/>
    <w:rsid w:val="00735CD6"/>
    <w:rsid w:val="00735D03"/>
    <w:rsid w:val="00736565"/>
    <w:rsid w:val="007366AA"/>
    <w:rsid w:val="0073694C"/>
    <w:rsid w:val="00736A24"/>
    <w:rsid w:val="00737671"/>
    <w:rsid w:val="00737847"/>
    <w:rsid w:val="00740054"/>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51F"/>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1F3F"/>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28E"/>
    <w:rsid w:val="007B19CE"/>
    <w:rsid w:val="007B1B11"/>
    <w:rsid w:val="007B1BAE"/>
    <w:rsid w:val="007B25A3"/>
    <w:rsid w:val="007B25BB"/>
    <w:rsid w:val="007B2C2C"/>
    <w:rsid w:val="007B2F63"/>
    <w:rsid w:val="007B36DB"/>
    <w:rsid w:val="007B3B52"/>
    <w:rsid w:val="007B3CCB"/>
    <w:rsid w:val="007B3F0B"/>
    <w:rsid w:val="007B425C"/>
    <w:rsid w:val="007B4605"/>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1E94"/>
    <w:rsid w:val="007C2703"/>
    <w:rsid w:val="007C2C9A"/>
    <w:rsid w:val="007C3119"/>
    <w:rsid w:val="007C343E"/>
    <w:rsid w:val="007C34DA"/>
    <w:rsid w:val="007C3C20"/>
    <w:rsid w:val="007C4BB6"/>
    <w:rsid w:val="007C4BFA"/>
    <w:rsid w:val="007C5336"/>
    <w:rsid w:val="007C5882"/>
    <w:rsid w:val="007C618A"/>
    <w:rsid w:val="007C6301"/>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AE7"/>
    <w:rsid w:val="007D4CBE"/>
    <w:rsid w:val="007D583B"/>
    <w:rsid w:val="007D5A16"/>
    <w:rsid w:val="007D5A7C"/>
    <w:rsid w:val="007D613A"/>
    <w:rsid w:val="007D61DF"/>
    <w:rsid w:val="007D6315"/>
    <w:rsid w:val="007D640A"/>
    <w:rsid w:val="007D6490"/>
    <w:rsid w:val="007D6F93"/>
    <w:rsid w:val="007D711B"/>
    <w:rsid w:val="007D7417"/>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1C"/>
    <w:rsid w:val="007E5F43"/>
    <w:rsid w:val="007E675A"/>
    <w:rsid w:val="007E6E40"/>
    <w:rsid w:val="007E7177"/>
    <w:rsid w:val="007E71B4"/>
    <w:rsid w:val="007E7384"/>
    <w:rsid w:val="007F049C"/>
    <w:rsid w:val="007F0651"/>
    <w:rsid w:val="007F080F"/>
    <w:rsid w:val="007F1C49"/>
    <w:rsid w:val="007F21CD"/>
    <w:rsid w:val="007F23EA"/>
    <w:rsid w:val="007F2445"/>
    <w:rsid w:val="007F2C0C"/>
    <w:rsid w:val="007F2DCE"/>
    <w:rsid w:val="007F2E64"/>
    <w:rsid w:val="007F3320"/>
    <w:rsid w:val="007F37F9"/>
    <w:rsid w:val="007F3B65"/>
    <w:rsid w:val="007F416F"/>
    <w:rsid w:val="007F4D81"/>
    <w:rsid w:val="007F50B5"/>
    <w:rsid w:val="007F54CF"/>
    <w:rsid w:val="007F58D3"/>
    <w:rsid w:val="007F5BBF"/>
    <w:rsid w:val="007F7593"/>
    <w:rsid w:val="007F7719"/>
    <w:rsid w:val="007F7723"/>
    <w:rsid w:val="007F7DC7"/>
    <w:rsid w:val="007F7F2C"/>
    <w:rsid w:val="007F7F6A"/>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E6A"/>
    <w:rsid w:val="00804F68"/>
    <w:rsid w:val="00804F80"/>
    <w:rsid w:val="0080589B"/>
    <w:rsid w:val="00805D6D"/>
    <w:rsid w:val="00806306"/>
    <w:rsid w:val="0080665D"/>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9AE"/>
    <w:rsid w:val="00812BBB"/>
    <w:rsid w:val="00812BE0"/>
    <w:rsid w:val="00812FA3"/>
    <w:rsid w:val="008133BA"/>
    <w:rsid w:val="00813F2B"/>
    <w:rsid w:val="00813FA9"/>
    <w:rsid w:val="008146E8"/>
    <w:rsid w:val="00814AA5"/>
    <w:rsid w:val="00814BFB"/>
    <w:rsid w:val="00814FD3"/>
    <w:rsid w:val="008160BF"/>
    <w:rsid w:val="008160C0"/>
    <w:rsid w:val="00816549"/>
    <w:rsid w:val="00820578"/>
    <w:rsid w:val="008206C6"/>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1E1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2863"/>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91C"/>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BB8"/>
    <w:rsid w:val="00877D22"/>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497C"/>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85D"/>
    <w:rsid w:val="008B6A3C"/>
    <w:rsid w:val="008B6F71"/>
    <w:rsid w:val="008B7C3D"/>
    <w:rsid w:val="008C014B"/>
    <w:rsid w:val="008C1AF4"/>
    <w:rsid w:val="008C1AFF"/>
    <w:rsid w:val="008C21F4"/>
    <w:rsid w:val="008C2348"/>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2E1"/>
    <w:rsid w:val="008D33AD"/>
    <w:rsid w:val="008D34CA"/>
    <w:rsid w:val="008D36EE"/>
    <w:rsid w:val="008D4ACF"/>
    <w:rsid w:val="008D4E3E"/>
    <w:rsid w:val="008D520E"/>
    <w:rsid w:val="008D57FB"/>
    <w:rsid w:val="008D59CA"/>
    <w:rsid w:val="008D5BD6"/>
    <w:rsid w:val="008D658A"/>
    <w:rsid w:val="008D6595"/>
    <w:rsid w:val="008D670B"/>
    <w:rsid w:val="008D6C13"/>
    <w:rsid w:val="008D70E6"/>
    <w:rsid w:val="008D7C95"/>
    <w:rsid w:val="008D7CE9"/>
    <w:rsid w:val="008E02D7"/>
    <w:rsid w:val="008E0C33"/>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1711"/>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1FC0"/>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A4"/>
    <w:rsid w:val="009103DB"/>
    <w:rsid w:val="00910F0C"/>
    <w:rsid w:val="00910FD1"/>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D59"/>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AC0"/>
    <w:rsid w:val="00932B4B"/>
    <w:rsid w:val="00932E61"/>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CED"/>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BBA"/>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06B"/>
    <w:rsid w:val="00957211"/>
    <w:rsid w:val="009572A8"/>
    <w:rsid w:val="00957692"/>
    <w:rsid w:val="00957F45"/>
    <w:rsid w:val="00957FBE"/>
    <w:rsid w:val="009603BA"/>
    <w:rsid w:val="00960636"/>
    <w:rsid w:val="00960785"/>
    <w:rsid w:val="0096140E"/>
    <w:rsid w:val="00961DB4"/>
    <w:rsid w:val="009621DF"/>
    <w:rsid w:val="0096220C"/>
    <w:rsid w:val="00962AB3"/>
    <w:rsid w:val="009640D7"/>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1E4A"/>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1FFE"/>
    <w:rsid w:val="009921AC"/>
    <w:rsid w:val="0099229F"/>
    <w:rsid w:val="00992E07"/>
    <w:rsid w:val="00992FC8"/>
    <w:rsid w:val="00993098"/>
    <w:rsid w:val="00993352"/>
    <w:rsid w:val="00993D4E"/>
    <w:rsid w:val="009954CA"/>
    <w:rsid w:val="009959B6"/>
    <w:rsid w:val="00995F97"/>
    <w:rsid w:val="00996029"/>
    <w:rsid w:val="00996212"/>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763"/>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9F0"/>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282"/>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04B"/>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B07"/>
    <w:rsid w:val="00A36CA4"/>
    <w:rsid w:val="00A3713B"/>
    <w:rsid w:val="00A374D1"/>
    <w:rsid w:val="00A37F41"/>
    <w:rsid w:val="00A40051"/>
    <w:rsid w:val="00A4035E"/>
    <w:rsid w:val="00A40906"/>
    <w:rsid w:val="00A40F84"/>
    <w:rsid w:val="00A41373"/>
    <w:rsid w:val="00A41A8D"/>
    <w:rsid w:val="00A42820"/>
    <w:rsid w:val="00A428A1"/>
    <w:rsid w:val="00A42C27"/>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01"/>
    <w:rsid w:val="00A55CF4"/>
    <w:rsid w:val="00A5611B"/>
    <w:rsid w:val="00A56193"/>
    <w:rsid w:val="00A56528"/>
    <w:rsid w:val="00A56653"/>
    <w:rsid w:val="00A56859"/>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2FC"/>
    <w:rsid w:val="00A67445"/>
    <w:rsid w:val="00A67E1A"/>
    <w:rsid w:val="00A700BA"/>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0E91"/>
    <w:rsid w:val="00A812C6"/>
    <w:rsid w:val="00A817AE"/>
    <w:rsid w:val="00A82219"/>
    <w:rsid w:val="00A82AB1"/>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33A"/>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8A4"/>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3DC1"/>
    <w:rsid w:val="00AB5262"/>
    <w:rsid w:val="00AB5848"/>
    <w:rsid w:val="00AB5CB1"/>
    <w:rsid w:val="00AB6699"/>
    <w:rsid w:val="00AB6831"/>
    <w:rsid w:val="00AB6A02"/>
    <w:rsid w:val="00AB712D"/>
    <w:rsid w:val="00AB7B4B"/>
    <w:rsid w:val="00AC039E"/>
    <w:rsid w:val="00AC0483"/>
    <w:rsid w:val="00AC0C03"/>
    <w:rsid w:val="00AC0D10"/>
    <w:rsid w:val="00AC106B"/>
    <w:rsid w:val="00AC1AB7"/>
    <w:rsid w:val="00AC261D"/>
    <w:rsid w:val="00AC278D"/>
    <w:rsid w:val="00AC2995"/>
    <w:rsid w:val="00AC3F44"/>
    <w:rsid w:val="00AC461B"/>
    <w:rsid w:val="00AC472F"/>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994"/>
    <w:rsid w:val="00AD1BE8"/>
    <w:rsid w:val="00AD1C9B"/>
    <w:rsid w:val="00AD1E06"/>
    <w:rsid w:val="00AD20A5"/>
    <w:rsid w:val="00AD23C6"/>
    <w:rsid w:val="00AD2774"/>
    <w:rsid w:val="00AD2CD5"/>
    <w:rsid w:val="00AD2F16"/>
    <w:rsid w:val="00AD3976"/>
    <w:rsid w:val="00AD3EC3"/>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1BB"/>
    <w:rsid w:val="00AE1F3B"/>
    <w:rsid w:val="00AE3070"/>
    <w:rsid w:val="00AE37A7"/>
    <w:rsid w:val="00AE554F"/>
    <w:rsid w:val="00AE572F"/>
    <w:rsid w:val="00AE69D6"/>
    <w:rsid w:val="00AE6CD2"/>
    <w:rsid w:val="00AE6E2C"/>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191"/>
    <w:rsid w:val="00B24DFC"/>
    <w:rsid w:val="00B24EAB"/>
    <w:rsid w:val="00B24EE1"/>
    <w:rsid w:val="00B252DA"/>
    <w:rsid w:val="00B252F2"/>
    <w:rsid w:val="00B2548A"/>
    <w:rsid w:val="00B25BAB"/>
    <w:rsid w:val="00B26031"/>
    <w:rsid w:val="00B261DB"/>
    <w:rsid w:val="00B26221"/>
    <w:rsid w:val="00B2633F"/>
    <w:rsid w:val="00B26D2D"/>
    <w:rsid w:val="00B27793"/>
    <w:rsid w:val="00B3191B"/>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DFB"/>
    <w:rsid w:val="00B45FE5"/>
    <w:rsid w:val="00B46613"/>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AA0"/>
    <w:rsid w:val="00B57D00"/>
    <w:rsid w:val="00B601DC"/>
    <w:rsid w:val="00B6036A"/>
    <w:rsid w:val="00B6063A"/>
    <w:rsid w:val="00B6087F"/>
    <w:rsid w:val="00B60CC5"/>
    <w:rsid w:val="00B60E0F"/>
    <w:rsid w:val="00B6114A"/>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6FCE"/>
    <w:rsid w:val="00B67102"/>
    <w:rsid w:val="00B6796B"/>
    <w:rsid w:val="00B702AE"/>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7C"/>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876"/>
    <w:rsid w:val="00B85DC6"/>
    <w:rsid w:val="00B8656A"/>
    <w:rsid w:val="00B865EB"/>
    <w:rsid w:val="00B86A75"/>
    <w:rsid w:val="00B86C89"/>
    <w:rsid w:val="00B86E7F"/>
    <w:rsid w:val="00B87048"/>
    <w:rsid w:val="00B87459"/>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4995"/>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0F5"/>
    <w:rsid w:val="00BC5610"/>
    <w:rsid w:val="00BC56F5"/>
    <w:rsid w:val="00BC589B"/>
    <w:rsid w:val="00BC61CB"/>
    <w:rsid w:val="00BC6F41"/>
    <w:rsid w:val="00BC75B5"/>
    <w:rsid w:val="00BC78FA"/>
    <w:rsid w:val="00BD1826"/>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526"/>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202"/>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262"/>
    <w:rsid w:val="00C10A6B"/>
    <w:rsid w:val="00C10B1F"/>
    <w:rsid w:val="00C10C7F"/>
    <w:rsid w:val="00C10F07"/>
    <w:rsid w:val="00C11109"/>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4FD"/>
    <w:rsid w:val="00C175D0"/>
    <w:rsid w:val="00C17D43"/>
    <w:rsid w:val="00C2021A"/>
    <w:rsid w:val="00C20375"/>
    <w:rsid w:val="00C204E9"/>
    <w:rsid w:val="00C20CDA"/>
    <w:rsid w:val="00C21230"/>
    <w:rsid w:val="00C21585"/>
    <w:rsid w:val="00C21B99"/>
    <w:rsid w:val="00C22C28"/>
    <w:rsid w:val="00C22FF5"/>
    <w:rsid w:val="00C24B72"/>
    <w:rsid w:val="00C25007"/>
    <w:rsid w:val="00C25580"/>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8F6"/>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A44"/>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510"/>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170"/>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5F82"/>
    <w:rsid w:val="00CA6318"/>
    <w:rsid w:val="00CA6650"/>
    <w:rsid w:val="00CA679E"/>
    <w:rsid w:val="00CA6EF2"/>
    <w:rsid w:val="00CB04A1"/>
    <w:rsid w:val="00CB083E"/>
    <w:rsid w:val="00CB0AD6"/>
    <w:rsid w:val="00CB0C32"/>
    <w:rsid w:val="00CB14BE"/>
    <w:rsid w:val="00CB1BFA"/>
    <w:rsid w:val="00CB1E72"/>
    <w:rsid w:val="00CB206C"/>
    <w:rsid w:val="00CB22FE"/>
    <w:rsid w:val="00CB2776"/>
    <w:rsid w:val="00CB2CEC"/>
    <w:rsid w:val="00CB2FCE"/>
    <w:rsid w:val="00CB315F"/>
    <w:rsid w:val="00CB3417"/>
    <w:rsid w:val="00CB3622"/>
    <w:rsid w:val="00CB3D74"/>
    <w:rsid w:val="00CB4192"/>
    <w:rsid w:val="00CB419A"/>
    <w:rsid w:val="00CB4345"/>
    <w:rsid w:val="00CB45D4"/>
    <w:rsid w:val="00CB4B7F"/>
    <w:rsid w:val="00CB4FA1"/>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A3A"/>
    <w:rsid w:val="00CC7A8E"/>
    <w:rsid w:val="00CC7BBC"/>
    <w:rsid w:val="00CD023E"/>
    <w:rsid w:val="00CD07CE"/>
    <w:rsid w:val="00CD07D3"/>
    <w:rsid w:val="00CD08C0"/>
    <w:rsid w:val="00CD0C63"/>
    <w:rsid w:val="00CD1153"/>
    <w:rsid w:val="00CD14CE"/>
    <w:rsid w:val="00CD1571"/>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293"/>
    <w:rsid w:val="00CE35EA"/>
    <w:rsid w:val="00CE365D"/>
    <w:rsid w:val="00CE3B73"/>
    <w:rsid w:val="00CE3D62"/>
    <w:rsid w:val="00CE3ECF"/>
    <w:rsid w:val="00CE3FE7"/>
    <w:rsid w:val="00CE478C"/>
    <w:rsid w:val="00CE4925"/>
    <w:rsid w:val="00CE4A73"/>
    <w:rsid w:val="00CE4AD0"/>
    <w:rsid w:val="00CE4AD9"/>
    <w:rsid w:val="00CE5139"/>
    <w:rsid w:val="00CE52DC"/>
    <w:rsid w:val="00CE64D4"/>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14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1E5"/>
    <w:rsid w:val="00D1786F"/>
    <w:rsid w:val="00D20498"/>
    <w:rsid w:val="00D20568"/>
    <w:rsid w:val="00D209B8"/>
    <w:rsid w:val="00D20BAF"/>
    <w:rsid w:val="00D20D47"/>
    <w:rsid w:val="00D21E20"/>
    <w:rsid w:val="00D221F4"/>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27C94"/>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9A8"/>
    <w:rsid w:val="00D506D0"/>
    <w:rsid w:val="00D50785"/>
    <w:rsid w:val="00D51080"/>
    <w:rsid w:val="00D52037"/>
    <w:rsid w:val="00D529E8"/>
    <w:rsid w:val="00D52CD8"/>
    <w:rsid w:val="00D52D90"/>
    <w:rsid w:val="00D52FD1"/>
    <w:rsid w:val="00D5301E"/>
    <w:rsid w:val="00D53128"/>
    <w:rsid w:val="00D53156"/>
    <w:rsid w:val="00D547BE"/>
    <w:rsid w:val="00D54946"/>
    <w:rsid w:val="00D55658"/>
    <w:rsid w:val="00D56C18"/>
    <w:rsid w:val="00D56D6E"/>
    <w:rsid w:val="00D5711F"/>
    <w:rsid w:val="00D572B3"/>
    <w:rsid w:val="00D5738C"/>
    <w:rsid w:val="00D57AF6"/>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511"/>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06C"/>
    <w:rsid w:val="00DA6757"/>
    <w:rsid w:val="00DA681E"/>
    <w:rsid w:val="00DA6B0B"/>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5B3"/>
    <w:rsid w:val="00DB365B"/>
    <w:rsid w:val="00DB383A"/>
    <w:rsid w:val="00DB3876"/>
    <w:rsid w:val="00DB4C48"/>
    <w:rsid w:val="00DB5ACE"/>
    <w:rsid w:val="00DB5CD6"/>
    <w:rsid w:val="00DB5D0B"/>
    <w:rsid w:val="00DB6042"/>
    <w:rsid w:val="00DB6264"/>
    <w:rsid w:val="00DB62C5"/>
    <w:rsid w:val="00DB658A"/>
    <w:rsid w:val="00DB675E"/>
    <w:rsid w:val="00DB6891"/>
    <w:rsid w:val="00DB6898"/>
    <w:rsid w:val="00DB76C1"/>
    <w:rsid w:val="00DB7E00"/>
    <w:rsid w:val="00DB7E7D"/>
    <w:rsid w:val="00DC1435"/>
    <w:rsid w:val="00DC17C4"/>
    <w:rsid w:val="00DC18B2"/>
    <w:rsid w:val="00DC1B26"/>
    <w:rsid w:val="00DC1B37"/>
    <w:rsid w:val="00DC2084"/>
    <w:rsid w:val="00DC2574"/>
    <w:rsid w:val="00DC26A6"/>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BA"/>
    <w:rsid w:val="00DC742F"/>
    <w:rsid w:val="00DC76F4"/>
    <w:rsid w:val="00DC7872"/>
    <w:rsid w:val="00DC79EB"/>
    <w:rsid w:val="00DC7CE4"/>
    <w:rsid w:val="00DC7D58"/>
    <w:rsid w:val="00DC7F3B"/>
    <w:rsid w:val="00DD044E"/>
    <w:rsid w:val="00DD045D"/>
    <w:rsid w:val="00DD0530"/>
    <w:rsid w:val="00DD062A"/>
    <w:rsid w:val="00DD07A1"/>
    <w:rsid w:val="00DD0A6F"/>
    <w:rsid w:val="00DD0B3A"/>
    <w:rsid w:val="00DD0D1F"/>
    <w:rsid w:val="00DD0E6C"/>
    <w:rsid w:val="00DD110B"/>
    <w:rsid w:val="00DD110E"/>
    <w:rsid w:val="00DD11EB"/>
    <w:rsid w:val="00DD1DFF"/>
    <w:rsid w:val="00DD2798"/>
    <w:rsid w:val="00DD29D2"/>
    <w:rsid w:val="00DD2B39"/>
    <w:rsid w:val="00DD2BC2"/>
    <w:rsid w:val="00DD2CC3"/>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735"/>
    <w:rsid w:val="00DE4B88"/>
    <w:rsid w:val="00DE538A"/>
    <w:rsid w:val="00DE540C"/>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C34"/>
    <w:rsid w:val="00DF2F12"/>
    <w:rsid w:val="00DF3A15"/>
    <w:rsid w:val="00DF4E45"/>
    <w:rsid w:val="00DF5416"/>
    <w:rsid w:val="00DF6E8A"/>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144"/>
    <w:rsid w:val="00E043BD"/>
    <w:rsid w:val="00E05F20"/>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011"/>
    <w:rsid w:val="00E30139"/>
    <w:rsid w:val="00E303F5"/>
    <w:rsid w:val="00E30482"/>
    <w:rsid w:val="00E3053D"/>
    <w:rsid w:val="00E30E5C"/>
    <w:rsid w:val="00E31D8F"/>
    <w:rsid w:val="00E32572"/>
    <w:rsid w:val="00E3265F"/>
    <w:rsid w:val="00E32823"/>
    <w:rsid w:val="00E32BEE"/>
    <w:rsid w:val="00E335BA"/>
    <w:rsid w:val="00E3361E"/>
    <w:rsid w:val="00E3381C"/>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71D"/>
    <w:rsid w:val="00E76779"/>
    <w:rsid w:val="00E7692A"/>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387"/>
    <w:rsid w:val="00EA0769"/>
    <w:rsid w:val="00EA094E"/>
    <w:rsid w:val="00EA0BC3"/>
    <w:rsid w:val="00EA0CAD"/>
    <w:rsid w:val="00EA0F47"/>
    <w:rsid w:val="00EA1153"/>
    <w:rsid w:val="00EA11AA"/>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18F"/>
    <w:rsid w:val="00EB7397"/>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510"/>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2F8"/>
    <w:rsid w:val="00EF7437"/>
    <w:rsid w:val="00EF76E2"/>
    <w:rsid w:val="00EF7C46"/>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5BE9"/>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3626"/>
    <w:rsid w:val="00F349B0"/>
    <w:rsid w:val="00F35A0A"/>
    <w:rsid w:val="00F36C0F"/>
    <w:rsid w:val="00F36D18"/>
    <w:rsid w:val="00F371C3"/>
    <w:rsid w:val="00F379BF"/>
    <w:rsid w:val="00F4038B"/>
    <w:rsid w:val="00F40410"/>
    <w:rsid w:val="00F41BAE"/>
    <w:rsid w:val="00F4206E"/>
    <w:rsid w:val="00F42889"/>
    <w:rsid w:val="00F42DAB"/>
    <w:rsid w:val="00F42F9F"/>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7D8"/>
    <w:rsid w:val="00F55904"/>
    <w:rsid w:val="00F55CB3"/>
    <w:rsid w:val="00F56394"/>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3DFF"/>
    <w:rsid w:val="00F74081"/>
    <w:rsid w:val="00F743F0"/>
    <w:rsid w:val="00F74CA5"/>
    <w:rsid w:val="00F75093"/>
    <w:rsid w:val="00F7518E"/>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6A1"/>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53C"/>
    <w:rsid w:val="00FC2853"/>
    <w:rsid w:val="00FC2909"/>
    <w:rsid w:val="00FC2B09"/>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CE5"/>
    <w:rsid w:val="00FE1FEE"/>
    <w:rsid w:val="00FE364B"/>
    <w:rsid w:val="00FE381D"/>
    <w:rsid w:val="00FE3A4C"/>
    <w:rsid w:val="00FE4392"/>
    <w:rsid w:val="00FE449A"/>
    <w:rsid w:val="00FE44EF"/>
    <w:rsid w:val="00FE458C"/>
    <w:rsid w:val="00FE463B"/>
    <w:rsid w:val="00FE5D8B"/>
    <w:rsid w:val="00FE6831"/>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9916B"/>
  <w15:docId w15:val="{61E4EC7F-06F2-4AA9-A6B0-BC8C26E06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qFormat/>
    <w:rPr>
      <w:rFonts w:ascii="Times" w:eastAsia="Batang" w:hAnsi="Times"/>
      <w:szCs w:val="24"/>
      <w:lang w:eastAsia="en-US"/>
    </w:rPr>
  </w:style>
  <w:style w:type="paragraph" w:customStyle="1" w:styleId="41">
    <w:name w:val="修订4"/>
    <w:hidden/>
    <w:uiPriority w:val="99"/>
    <w:unhideWhenUsed/>
    <w:qFormat/>
    <w:rPr>
      <w:rFonts w:ascii="Times" w:eastAsia="Batang" w:hAnsi="Times"/>
      <w:szCs w:val="24"/>
      <w:lang w:eastAsia="en-US"/>
    </w:rPr>
  </w:style>
  <w:style w:type="paragraph" w:styleId="aff9">
    <w:name w:val="Revision"/>
    <w:hidden/>
    <w:uiPriority w:val="99"/>
    <w:unhideWhenUsed/>
    <w:rsid w:val="008117F8"/>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wmf"/><Relationship Id="rId39" Type="http://schemas.openxmlformats.org/officeDocument/2006/relationships/oleObject" Target="embeddings/oleObject9.bin"/><Relationship Id="rId21" Type="http://schemas.openxmlformats.org/officeDocument/2006/relationships/image" Target="media/image14.jpeg"/><Relationship Id="rId34" Type="http://schemas.openxmlformats.org/officeDocument/2006/relationships/oleObject" Target="embeddings/oleObject6.bin"/><Relationship Id="rId42" Type="http://schemas.openxmlformats.org/officeDocument/2006/relationships/image" Target="media/image25.wmf"/><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2.bin"/><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oleObject" Target="embeddings/oleObject5.bin"/><Relationship Id="rId37" Type="http://schemas.openxmlformats.org/officeDocument/2006/relationships/oleObject" Target="embeddings/oleObject8.bin"/><Relationship Id="rId40" Type="http://schemas.openxmlformats.org/officeDocument/2006/relationships/image" Target="media/image24.wmf"/><Relationship Id="rId45"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0.wmf"/><Relationship Id="rId36" Type="http://schemas.openxmlformats.org/officeDocument/2006/relationships/oleObject" Target="embeddings/oleObject7.bin"/><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oleObject" Target="embeddings/oleObject4.bin"/><Relationship Id="rId44" Type="http://schemas.openxmlformats.org/officeDocument/2006/relationships/image" Target="media/image26.w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22.wmf"/><Relationship Id="rId43" Type="http://schemas.openxmlformats.org/officeDocument/2006/relationships/oleObject" Target="embeddings/oleObject11.bin"/><Relationship Id="rId48" Type="http://schemas.openxmlformats.org/officeDocument/2006/relationships/header" Target="header1.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1.wmf"/><Relationship Id="rId38" Type="http://schemas.openxmlformats.org/officeDocument/2006/relationships/image" Target="media/image23.wmf"/><Relationship Id="rId46" Type="http://schemas.openxmlformats.org/officeDocument/2006/relationships/image" Target="media/image27.wmf"/><Relationship Id="rId20" Type="http://schemas.openxmlformats.org/officeDocument/2006/relationships/image" Target="media/image13.emf"/><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0AE01-816E-47B5-A327-274952F15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59</Pages>
  <Words>26371</Words>
  <Characters>150318</Characters>
  <Application>Microsoft Office Word</Application>
  <DocSecurity>0</DocSecurity>
  <Lines>1252</Lines>
  <Paragraphs>352</Paragraphs>
  <ScaleCrop>false</ScaleCrop>
  <Company/>
  <LinksUpToDate>false</LinksUpToDate>
  <CharactersWithSpaces>176337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10</cp:revision>
  <dcterms:created xsi:type="dcterms:W3CDTF">2025-04-11T02:30:00Z</dcterms:created>
  <dcterms:modified xsi:type="dcterms:W3CDTF">2025-04-11T02:39:00Z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2052-12.8.2.17838</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