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72E49" w14:textId="08EFBAB3" w:rsidR="00D977D9" w:rsidRPr="00DA4010" w:rsidRDefault="00D977D9" w:rsidP="00D977D9">
      <w:pPr>
        <w:tabs>
          <w:tab w:val="center" w:pos="3969"/>
          <w:tab w:val="right" w:pos="8280"/>
          <w:tab w:val="right" w:pos="9781"/>
        </w:tabs>
        <w:spacing w:after="0"/>
        <w:ind w:left="-2" w:right="-2"/>
        <w:rPr>
          <w:rFonts w:ascii="Arial" w:eastAsiaTheme="minorEastAsia" w:hAnsi="Arial"/>
          <w:b/>
          <w:lang w:val="de-DE" w:eastAsia="zh-CN"/>
        </w:rPr>
      </w:pPr>
      <w:r w:rsidRPr="00A578C0">
        <w:rPr>
          <w:rFonts w:ascii="Arial" w:eastAsia="MS Mincho" w:hAnsi="Arial"/>
          <w:b/>
          <w:lang w:val="x-none"/>
        </w:rPr>
        <w:t xml:space="preserve">3GPP TSG RAN WG1 </w:t>
      </w:r>
      <w:r w:rsidRPr="00DA4010">
        <w:rPr>
          <w:rFonts w:ascii="Arial" w:hAnsi="Arial" w:cs="Arial"/>
          <w:b/>
          <w:bCs/>
          <w:lang w:val="de-DE"/>
        </w:rPr>
        <w:t>#120</w:t>
      </w:r>
      <w:r w:rsidRPr="00DA4010">
        <w:rPr>
          <w:rFonts w:ascii="Arial" w:hAnsi="Arial" w:cs="Arial" w:hint="eastAsia"/>
          <w:b/>
          <w:bCs/>
          <w:lang w:val="de-DE" w:eastAsia="zh-CN"/>
        </w:rPr>
        <w:t xml:space="preserve">bis                                                                                 </w:t>
      </w:r>
      <w:r w:rsidRPr="00DA4010">
        <w:rPr>
          <w:rFonts w:ascii="Arial" w:hAnsi="Arial" w:cs="Arial"/>
          <w:b/>
          <w:bCs/>
          <w:lang w:val="de-DE" w:eastAsia="zh-CN"/>
        </w:rPr>
        <w:t>R1-250</w:t>
      </w:r>
      <w:r w:rsidR="00387598">
        <w:rPr>
          <w:rFonts w:ascii="Arial" w:hAnsi="Arial" w:cs="Arial" w:hint="eastAsia"/>
          <w:b/>
          <w:bCs/>
          <w:lang w:val="de-DE" w:eastAsia="zh-CN"/>
        </w:rPr>
        <w:t>3019</w:t>
      </w:r>
    </w:p>
    <w:p w14:paraId="5A5793B0" w14:textId="77777777" w:rsidR="00D977D9" w:rsidRPr="00F72D3D" w:rsidRDefault="00D977D9" w:rsidP="00D977D9">
      <w:pPr>
        <w:tabs>
          <w:tab w:val="center" w:pos="4536"/>
          <w:tab w:val="right" w:pos="9072"/>
        </w:tabs>
        <w:spacing w:after="0"/>
        <w:ind w:left="-2"/>
        <w:rPr>
          <w:rFonts w:ascii="Arial" w:hAnsi="Arial" w:cs="Arial"/>
          <w:b/>
          <w:bCs/>
          <w:lang w:val="en-GB" w:eastAsia="zh-CN"/>
        </w:rPr>
      </w:pPr>
      <w:r>
        <w:rPr>
          <w:rFonts w:ascii="Arial" w:hAnsi="Arial" w:cs="Arial" w:hint="eastAsia"/>
          <w:b/>
          <w:bCs/>
          <w:lang w:val="en-GB" w:eastAsia="zh-CN"/>
        </w:rPr>
        <w:t>Wuhan</w:t>
      </w:r>
      <w:r w:rsidRPr="00F72D3D">
        <w:rPr>
          <w:rFonts w:ascii="Arial" w:hAnsi="Arial" w:cs="Arial"/>
          <w:b/>
          <w:bCs/>
          <w:lang w:val="en-GB" w:eastAsia="zh-CN"/>
        </w:rPr>
        <w:t xml:space="preserve">, </w:t>
      </w:r>
      <w:r>
        <w:rPr>
          <w:rFonts w:ascii="Arial" w:hAnsi="Arial" w:cs="Arial" w:hint="eastAsia"/>
          <w:b/>
          <w:bCs/>
          <w:lang w:val="en-GB" w:eastAsia="zh-CN"/>
        </w:rPr>
        <w:t>China, April,</w:t>
      </w:r>
      <w:r>
        <w:rPr>
          <w:rFonts w:ascii="Arial" w:hAnsi="Arial" w:cs="Arial"/>
          <w:b/>
          <w:bCs/>
          <w:lang w:val="en-GB" w:eastAsia="zh-CN"/>
        </w:rPr>
        <w:t xml:space="preserve"> </w:t>
      </w:r>
      <w:r w:rsidRPr="00F72D3D">
        <w:rPr>
          <w:rFonts w:ascii="Arial" w:hAnsi="Arial" w:cs="Arial"/>
          <w:b/>
          <w:bCs/>
          <w:lang w:val="en-GB" w:eastAsia="zh-CN"/>
        </w:rPr>
        <w:t>7</w:t>
      </w:r>
      <w:r w:rsidRPr="00F72D3D">
        <w:rPr>
          <w:rFonts w:ascii="Arial" w:hAnsi="Arial" w:cs="Arial"/>
          <w:b/>
          <w:bCs/>
          <w:vertAlign w:val="superscript"/>
          <w:lang w:val="en-GB" w:eastAsia="zh-CN"/>
        </w:rPr>
        <w:t>th</w:t>
      </w:r>
      <w:r>
        <w:rPr>
          <w:rFonts w:ascii="Arial" w:hAnsi="Arial" w:cs="Arial"/>
          <w:b/>
          <w:bCs/>
          <w:lang w:val="en-GB" w:eastAsia="zh-CN"/>
        </w:rPr>
        <w:t xml:space="preserve"> – </w:t>
      </w:r>
      <w:r>
        <w:rPr>
          <w:rFonts w:ascii="Arial" w:hAnsi="Arial" w:cs="Arial" w:hint="eastAsia"/>
          <w:b/>
          <w:bCs/>
          <w:lang w:val="en-GB" w:eastAsia="zh-CN"/>
        </w:rPr>
        <w:t>1</w:t>
      </w:r>
      <w:r w:rsidRPr="00F72D3D">
        <w:rPr>
          <w:rFonts w:ascii="Arial" w:hAnsi="Arial" w:cs="Arial"/>
          <w:b/>
          <w:bCs/>
          <w:lang w:val="en-GB" w:eastAsia="zh-CN"/>
        </w:rPr>
        <w:t>1</w:t>
      </w:r>
      <w:r>
        <w:rPr>
          <w:rFonts w:ascii="Arial" w:hAnsi="Arial" w:cs="Arial" w:hint="eastAsia"/>
          <w:b/>
          <w:bCs/>
          <w:vertAlign w:val="superscript"/>
          <w:lang w:val="en-GB" w:eastAsia="zh-CN"/>
        </w:rPr>
        <w:t>th</w:t>
      </w:r>
      <w:r w:rsidRPr="00F72D3D">
        <w:rPr>
          <w:rFonts w:ascii="Arial" w:hAnsi="Arial" w:cs="Arial"/>
          <w:b/>
          <w:bCs/>
          <w:lang w:val="en-GB" w:eastAsia="zh-CN"/>
        </w:rPr>
        <w:t>, 2025</w:t>
      </w:r>
    </w:p>
    <w:p w14:paraId="2CF93C03" w14:textId="77777777" w:rsidR="00FD0805" w:rsidRPr="00D977D9" w:rsidRDefault="00FD0805" w:rsidP="00FD0805">
      <w:pPr>
        <w:tabs>
          <w:tab w:val="center" w:pos="4536"/>
          <w:tab w:val="right" w:pos="9072"/>
        </w:tabs>
        <w:spacing w:after="0"/>
        <w:ind w:left="-2"/>
        <w:rPr>
          <w:rFonts w:ascii="Arial" w:hAnsi="Arial"/>
          <w:b/>
          <w:bCs/>
          <w:lang w:val="en-GB"/>
        </w:rPr>
      </w:pPr>
    </w:p>
    <w:p w14:paraId="70801A0D" w14:textId="77777777" w:rsidR="00B06A2D" w:rsidRPr="00933EF3" w:rsidRDefault="00B06A2D">
      <w:pPr>
        <w:tabs>
          <w:tab w:val="center" w:pos="4536"/>
          <w:tab w:val="right" w:pos="9072"/>
        </w:tabs>
        <w:spacing w:after="0"/>
        <w:ind w:left="-2"/>
        <w:rPr>
          <w:rFonts w:ascii="Arial" w:hAnsi="Arial"/>
          <w:b/>
          <w:lang w:val="en-GB"/>
        </w:rPr>
      </w:pPr>
    </w:p>
    <w:p w14:paraId="7D745231" w14:textId="77777777" w:rsidR="00B06A2D" w:rsidRPr="001C47A5" w:rsidRDefault="00C9591E">
      <w:pPr>
        <w:tabs>
          <w:tab w:val="left" w:pos="1800"/>
          <w:tab w:val="right" w:pos="9072"/>
        </w:tabs>
        <w:spacing w:after="0"/>
        <w:ind w:left="1798" w:hanging="1800"/>
        <w:rPr>
          <w:rFonts w:ascii="Arial" w:hAnsi="Arial"/>
          <w:b/>
        </w:rPr>
      </w:pPr>
      <w:r w:rsidRPr="001C47A5">
        <w:rPr>
          <w:rFonts w:ascii="Arial" w:eastAsia="MS Mincho" w:hAnsi="Arial"/>
          <w:b/>
        </w:rPr>
        <w:t>Source:</w:t>
      </w:r>
      <w:r w:rsidRPr="001C47A5">
        <w:rPr>
          <w:rFonts w:ascii="Arial" w:eastAsia="MS Mincho" w:hAnsi="Arial"/>
          <w:b/>
        </w:rPr>
        <w:tab/>
      </w:r>
      <w:r w:rsidRPr="001C47A5">
        <w:rPr>
          <w:rFonts w:ascii="Arial" w:hAnsi="Arial"/>
          <w:b/>
        </w:rPr>
        <w:t>Moderator (CATT)</w:t>
      </w:r>
    </w:p>
    <w:p w14:paraId="72820A2C" w14:textId="21D677AA" w:rsidR="00B06A2D" w:rsidRPr="001C47A5" w:rsidRDefault="00C9591E">
      <w:pPr>
        <w:tabs>
          <w:tab w:val="left" w:pos="1800"/>
          <w:tab w:val="right" w:pos="9072"/>
        </w:tabs>
        <w:spacing w:after="0"/>
        <w:ind w:left="1798" w:hanging="1800"/>
        <w:rPr>
          <w:rFonts w:ascii="Arial" w:hAnsi="Arial"/>
          <w:b/>
          <w:lang w:eastAsia="zh-CN"/>
        </w:rPr>
      </w:pPr>
      <w:r w:rsidRPr="001C47A5">
        <w:rPr>
          <w:rFonts w:ascii="Arial" w:eastAsia="MS Mincho" w:hAnsi="Arial"/>
          <w:b/>
        </w:rPr>
        <w:t>Title:</w:t>
      </w:r>
      <w:bookmarkStart w:id="0" w:name="Title"/>
      <w:bookmarkEnd w:id="0"/>
      <w:r w:rsidRPr="001C47A5">
        <w:rPr>
          <w:rFonts w:ascii="Arial" w:eastAsia="MS Mincho" w:hAnsi="Arial"/>
          <w:b/>
        </w:rPr>
        <w:tab/>
      </w:r>
      <w:r w:rsidR="00D977D9" w:rsidRPr="00D977D9">
        <w:rPr>
          <w:rFonts w:ascii="Arial" w:eastAsia="等线" w:hAnsi="Arial" w:cs="Arial"/>
          <w:b/>
          <w:lang w:eastAsia="zh-CN"/>
        </w:rPr>
        <w:t xml:space="preserve">Summary on LS on differentiation of </w:t>
      </w:r>
      <w:proofErr w:type="spellStart"/>
      <w:r w:rsidR="00E64F16" w:rsidRPr="00E64F16">
        <w:rPr>
          <w:rFonts w:ascii="Arial" w:eastAsia="等线" w:hAnsi="Arial" w:cs="Arial"/>
          <w:b/>
          <w:lang w:eastAsia="zh-CN"/>
        </w:rPr>
        <w:t>sDCI</w:t>
      </w:r>
      <w:proofErr w:type="spellEnd"/>
      <w:r w:rsidR="00E64F16" w:rsidRPr="00E64F16">
        <w:rPr>
          <w:rFonts w:ascii="Arial" w:eastAsia="等线" w:hAnsi="Arial" w:cs="Arial"/>
          <w:b/>
          <w:lang w:eastAsia="zh-CN"/>
        </w:rPr>
        <w:t xml:space="preserve"> </w:t>
      </w:r>
      <w:proofErr w:type="spellStart"/>
      <w:r w:rsidR="00E64F16" w:rsidRPr="00E64F16">
        <w:rPr>
          <w:rFonts w:ascii="Arial" w:eastAsia="等线" w:hAnsi="Arial" w:cs="Arial"/>
          <w:b/>
          <w:lang w:eastAsia="zh-CN"/>
        </w:rPr>
        <w:t>mTRP</w:t>
      </w:r>
      <w:proofErr w:type="spellEnd"/>
      <w:r w:rsidR="00E64F16" w:rsidRPr="00E64F16">
        <w:rPr>
          <w:rFonts w:ascii="Arial" w:eastAsia="等线" w:hAnsi="Arial" w:cs="Arial"/>
          <w:b/>
          <w:lang w:eastAsia="zh-CN"/>
        </w:rPr>
        <w:t xml:space="preserve"> and </w:t>
      </w:r>
      <w:proofErr w:type="spellStart"/>
      <w:r w:rsidR="00E64F16" w:rsidRPr="00E64F16">
        <w:rPr>
          <w:rFonts w:ascii="Arial" w:eastAsia="等线" w:hAnsi="Arial" w:cs="Arial"/>
          <w:b/>
          <w:lang w:eastAsia="zh-CN"/>
        </w:rPr>
        <w:t>sTRP</w:t>
      </w:r>
      <w:proofErr w:type="spellEnd"/>
    </w:p>
    <w:p w14:paraId="01CD3B3D" w14:textId="2AC95622" w:rsidR="00B06A2D" w:rsidRDefault="00C9591E">
      <w:pPr>
        <w:tabs>
          <w:tab w:val="left" w:pos="1800"/>
          <w:tab w:val="right" w:pos="9072"/>
        </w:tabs>
        <w:spacing w:after="0"/>
        <w:ind w:left="1798" w:hanging="1800"/>
        <w:rPr>
          <w:rFonts w:ascii="Arial" w:hAnsi="Arial"/>
          <w:b/>
          <w:lang w:val="zh-CN" w:eastAsia="zh-CN"/>
        </w:rPr>
      </w:pPr>
      <w:r>
        <w:rPr>
          <w:rFonts w:ascii="Arial" w:eastAsia="MS Mincho" w:hAnsi="Arial"/>
          <w:b/>
          <w:lang w:val="zh-CN"/>
        </w:rPr>
        <w:t>Agenda Item:</w:t>
      </w:r>
      <w:bookmarkStart w:id="1" w:name="Source"/>
      <w:bookmarkEnd w:id="1"/>
      <w:r>
        <w:rPr>
          <w:rFonts w:ascii="Arial" w:eastAsia="MS Mincho" w:hAnsi="Arial"/>
          <w:b/>
          <w:lang w:val="zh-CN"/>
        </w:rPr>
        <w:tab/>
      </w:r>
      <w:r w:rsidR="00D977D9">
        <w:rPr>
          <w:rFonts w:ascii="Arial" w:hAnsi="Arial" w:hint="eastAsia"/>
          <w:b/>
          <w:lang w:val="zh-CN" w:eastAsia="zh-CN"/>
        </w:rPr>
        <w:t>5</w:t>
      </w:r>
    </w:p>
    <w:p w14:paraId="39665360" w14:textId="77777777" w:rsidR="00B06A2D" w:rsidRDefault="00C9591E">
      <w:pPr>
        <w:tabs>
          <w:tab w:val="left" w:pos="1800"/>
          <w:tab w:val="right" w:pos="9072"/>
        </w:tabs>
        <w:spacing w:after="0"/>
        <w:ind w:left="1798" w:hanging="1800"/>
        <w:rPr>
          <w:rFonts w:ascii="Arial" w:eastAsia="MS Mincho" w:hAnsi="Arial"/>
          <w:b/>
          <w:lang w:val="zh-CN"/>
        </w:rPr>
      </w:pPr>
      <w:r>
        <w:rPr>
          <w:rFonts w:ascii="Arial" w:eastAsia="MS Mincho" w:hAnsi="Arial"/>
          <w:b/>
          <w:lang w:val="zh-CN"/>
        </w:rPr>
        <w:t>Document for:</w:t>
      </w:r>
      <w:r>
        <w:rPr>
          <w:rFonts w:ascii="Arial" w:eastAsia="MS Mincho" w:hAnsi="Arial"/>
          <w:b/>
          <w:lang w:val="zh-CN"/>
        </w:rPr>
        <w:tab/>
      </w:r>
      <w:bookmarkStart w:id="2" w:name="DocumentFor"/>
      <w:bookmarkEnd w:id="2"/>
      <w:r>
        <w:rPr>
          <w:rFonts w:ascii="Arial" w:eastAsia="MS Mincho" w:hAnsi="Arial"/>
          <w:b/>
          <w:lang w:val="zh-CN"/>
        </w:rPr>
        <w:t>Decision</w:t>
      </w:r>
    </w:p>
    <w:p w14:paraId="259956E8" w14:textId="77777777" w:rsidR="00B06A2D" w:rsidRDefault="00B06A2D">
      <w:pPr>
        <w:pBdr>
          <w:bottom w:val="single" w:sz="4" w:space="1" w:color="auto"/>
        </w:pBdr>
        <w:spacing w:after="0"/>
        <w:jc w:val="left"/>
        <w:rPr>
          <w:b/>
          <w:kern w:val="2"/>
          <w:sz w:val="16"/>
          <w:szCs w:val="16"/>
          <w:lang w:eastAsia="zh-CN"/>
        </w:rPr>
      </w:pPr>
    </w:p>
    <w:p w14:paraId="06A7C246" w14:textId="77777777" w:rsidR="00B06A2D" w:rsidRDefault="00C9591E">
      <w:pPr>
        <w:pStyle w:val="1"/>
      </w:pPr>
      <w:bookmarkStart w:id="3" w:name="_Ref124589705"/>
      <w:bookmarkStart w:id="4" w:name="_Ref129681862"/>
      <w:r>
        <w:t>Introduction</w:t>
      </w:r>
      <w:bookmarkEnd w:id="3"/>
      <w:bookmarkEnd w:id="4"/>
    </w:p>
    <w:p w14:paraId="6CD4AF8C" w14:textId="2107C6AE" w:rsidR="00B06A2D" w:rsidRDefault="00C9591E">
      <w:pPr>
        <w:spacing w:after="0"/>
        <w:rPr>
          <w:bCs/>
          <w:lang w:eastAsia="zh-CN"/>
        </w:rPr>
      </w:pPr>
      <w:r>
        <w:rPr>
          <w:rFonts w:hint="eastAsia"/>
          <w:bCs/>
          <w:lang w:eastAsia="zh-CN"/>
        </w:rPr>
        <w:t>In RAN1#1</w:t>
      </w:r>
      <w:r w:rsidR="00F3169D">
        <w:rPr>
          <w:rFonts w:hint="eastAsia"/>
          <w:bCs/>
          <w:lang w:eastAsia="zh-CN"/>
        </w:rPr>
        <w:t>20</w:t>
      </w:r>
      <w:r w:rsidR="00D61680">
        <w:rPr>
          <w:rFonts w:hint="eastAsia"/>
          <w:bCs/>
          <w:lang w:eastAsia="zh-CN"/>
        </w:rPr>
        <w:t xml:space="preserve">, the following </w:t>
      </w:r>
      <w:r w:rsidR="00BA3EF9">
        <w:rPr>
          <w:rFonts w:hint="eastAsia"/>
          <w:bCs/>
          <w:lang w:eastAsia="zh-CN"/>
        </w:rPr>
        <w:t>LS in sent from RAN2</w:t>
      </w:r>
      <w:r>
        <w:rPr>
          <w:rFonts w:hint="eastAsia"/>
          <w:bCs/>
          <w:lang w:eastAsia="zh-CN"/>
        </w:rPr>
        <w:t xml:space="preserve"> </w:t>
      </w:r>
      <w:r w:rsidR="00BA3EF9">
        <w:rPr>
          <w:rFonts w:hint="eastAsia"/>
          <w:bCs/>
          <w:lang w:eastAsia="zh-CN"/>
        </w:rPr>
        <w:t xml:space="preserve">to ask for suggestions from RAN1 on </w:t>
      </w:r>
      <w:r w:rsidR="00BA3EF9" w:rsidRPr="00BA3EF9">
        <w:rPr>
          <w:bCs/>
          <w:lang w:eastAsia="zh-CN"/>
        </w:rPr>
        <w:t xml:space="preserve">differentiation of </w:t>
      </w:r>
      <w:proofErr w:type="spellStart"/>
      <w:r w:rsidR="00BA3EF9" w:rsidRPr="00BA3EF9">
        <w:rPr>
          <w:bCs/>
          <w:lang w:eastAsia="zh-CN"/>
        </w:rPr>
        <w:t>sDCI</w:t>
      </w:r>
      <w:proofErr w:type="spellEnd"/>
      <w:r w:rsidR="00BA3EF9" w:rsidRPr="00BA3EF9">
        <w:rPr>
          <w:bCs/>
          <w:lang w:eastAsia="zh-CN"/>
        </w:rPr>
        <w:t xml:space="preserve"> </w:t>
      </w:r>
      <w:proofErr w:type="spellStart"/>
      <w:r w:rsidR="00BA3EF9" w:rsidRPr="00BA3EF9">
        <w:rPr>
          <w:bCs/>
          <w:lang w:eastAsia="zh-CN"/>
        </w:rPr>
        <w:t>mTRP</w:t>
      </w:r>
      <w:proofErr w:type="spellEnd"/>
      <w:r w:rsidR="00BA3EF9" w:rsidRPr="00BA3EF9">
        <w:rPr>
          <w:bCs/>
          <w:lang w:eastAsia="zh-CN"/>
        </w:rPr>
        <w:t xml:space="preserve">, </w:t>
      </w:r>
      <w:proofErr w:type="spellStart"/>
      <w:r w:rsidR="00BA3EF9" w:rsidRPr="00BA3EF9">
        <w:rPr>
          <w:bCs/>
          <w:lang w:eastAsia="zh-CN"/>
        </w:rPr>
        <w:t>mDCI</w:t>
      </w:r>
      <w:proofErr w:type="spellEnd"/>
      <w:r w:rsidR="00BA3EF9" w:rsidRPr="00BA3EF9">
        <w:rPr>
          <w:bCs/>
          <w:lang w:eastAsia="zh-CN"/>
        </w:rPr>
        <w:t xml:space="preserve"> </w:t>
      </w:r>
      <w:proofErr w:type="spellStart"/>
      <w:r w:rsidR="00BA3EF9" w:rsidRPr="00BA3EF9">
        <w:rPr>
          <w:bCs/>
          <w:lang w:eastAsia="zh-CN"/>
        </w:rPr>
        <w:t>mTRP</w:t>
      </w:r>
      <w:proofErr w:type="spellEnd"/>
      <w:r w:rsidR="00BA3EF9" w:rsidRPr="00BA3EF9">
        <w:rPr>
          <w:bCs/>
          <w:lang w:eastAsia="zh-CN"/>
        </w:rPr>
        <w:t xml:space="preserve"> and </w:t>
      </w:r>
      <w:proofErr w:type="spellStart"/>
      <w:r w:rsidR="00BA3EF9" w:rsidRPr="00BA3EF9">
        <w:rPr>
          <w:bCs/>
          <w:lang w:eastAsia="zh-CN"/>
        </w:rPr>
        <w:t>sTRP</w:t>
      </w:r>
      <w:proofErr w:type="spellEnd"/>
      <w:r w:rsidR="001A02C7">
        <w:rPr>
          <w:rFonts w:hint="eastAsia"/>
          <w:bCs/>
          <w:lang w:eastAsia="zh-CN"/>
        </w:rPr>
        <w:t xml:space="preserve"> [1]: </w:t>
      </w:r>
    </w:p>
    <w:p w14:paraId="365F8FF0" w14:textId="77777777" w:rsidR="00B06A2D" w:rsidRDefault="00B06A2D">
      <w:pPr>
        <w:spacing w:after="0"/>
        <w:rPr>
          <w:bCs/>
          <w:lang w:eastAsia="zh-CN"/>
        </w:rPr>
      </w:pPr>
    </w:p>
    <w:p w14:paraId="0B21AA41" w14:textId="4137EB9E" w:rsidR="00B06A2D" w:rsidRDefault="00DD1295" w:rsidP="009366B2">
      <w:pPr>
        <w:spacing w:after="0"/>
        <w:rPr>
          <w:bCs/>
          <w:lang w:eastAsia="zh-CN"/>
        </w:rPr>
      </w:pPr>
      <w:r>
        <w:rPr>
          <w:bCs/>
          <w:lang w:eastAsia="ko-KR"/>
        </w:rPr>
        <w:t>R1-2</w:t>
      </w:r>
      <w:r w:rsidR="003831B9">
        <w:rPr>
          <w:rFonts w:hint="eastAsia"/>
          <w:bCs/>
          <w:lang w:eastAsia="zh-CN"/>
        </w:rPr>
        <w:t>500</w:t>
      </w:r>
      <w:r w:rsidR="00BA3EF9">
        <w:rPr>
          <w:rFonts w:hint="eastAsia"/>
          <w:bCs/>
          <w:lang w:eastAsia="zh-CN"/>
        </w:rPr>
        <w:t>013</w:t>
      </w:r>
      <w:r w:rsidR="00C9591E">
        <w:rPr>
          <w:bCs/>
          <w:lang w:eastAsia="ko-KR"/>
        </w:rPr>
        <w:tab/>
      </w:r>
      <w:r w:rsidR="00BA3EF9">
        <w:rPr>
          <w:rFonts w:hint="eastAsia"/>
          <w:bCs/>
          <w:lang w:eastAsia="zh-CN"/>
        </w:rPr>
        <w:t xml:space="preserve">LS on </w:t>
      </w:r>
      <w:r w:rsidR="00BA3EF9" w:rsidRPr="00BA3EF9">
        <w:rPr>
          <w:bCs/>
          <w:lang w:eastAsia="ko-KR"/>
        </w:rPr>
        <w:t xml:space="preserve">differentiation of </w:t>
      </w:r>
      <w:proofErr w:type="spellStart"/>
      <w:r w:rsidR="00BA3EF9" w:rsidRPr="00BA3EF9">
        <w:rPr>
          <w:bCs/>
          <w:lang w:eastAsia="ko-KR"/>
        </w:rPr>
        <w:t>sDCI</w:t>
      </w:r>
      <w:proofErr w:type="spellEnd"/>
      <w:r w:rsidR="00BA3EF9" w:rsidRPr="00BA3EF9">
        <w:rPr>
          <w:bCs/>
          <w:lang w:eastAsia="ko-KR"/>
        </w:rPr>
        <w:t xml:space="preserve"> </w:t>
      </w:r>
      <w:proofErr w:type="spellStart"/>
      <w:r w:rsidR="00BA3EF9" w:rsidRPr="00BA3EF9">
        <w:rPr>
          <w:bCs/>
          <w:lang w:eastAsia="ko-KR"/>
        </w:rPr>
        <w:t>mTRP</w:t>
      </w:r>
      <w:proofErr w:type="spellEnd"/>
      <w:r w:rsidR="00BA3EF9" w:rsidRPr="00BA3EF9">
        <w:rPr>
          <w:bCs/>
          <w:lang w:eastAsia="ko-KR"/>
        </w:rPr>
        <w:t xml:space="preserve">, </w:t>
      </w:r>
      <w:proofErr w:type="spellStart"/>
      <w:r w:rsidR="00BA3EF9" w:rsidRPr="00BA3EF9">
        <w:rPr>
          <w:bCs/>
          <w:lang w:eastAsia="ko-KR"/>
        </w:rPr>
        <w:t>mDCI</w:t>
      </w:r>
      <w:proofErr w:type="spellEnd"/>
      <w:r w:rsidR="00BA3EF9" w:rsidRPr="00BA3EF9">
        <w:rPr>
          <w:bCs/>
          <w:lang w:eastAsia="ko-KR"/>
        </w:rPr>
        <w:t xml:space="preserve"> </w:t>
      </w:r>
      <w:proofErr w:type="spellStart"/>
      <w:r w:rsidR="00BA3EF9" w:rsidRPr="00BA3EF9">
        <w:rPr>
          <w:bCs/>
          <w:lang w:eastAsia="ko-KR"/>
        </w:rPr>
        <w:t>mTRP</w:t>
      </w:r>
      <w:proofErr w:type="spellEnd"/>
      <w:r w:rsidR="00BA3EF9" w:rsidRPr="00BA3EF9">
        <w:rPr>
          <w:bCs/>
          <w:lang w:eastAsia="ko-KR"/>
        </w:rPr>
        <w:t xml:space="preserve"> and </w:t>
      </w:r>
      <w:proofErr w:type="spellStart"/>
      <w:r w:rsidR="00BA3EF9" w:rsidRPr="00BA3EF9">
        <w:rPr>
          <w:bCs/>
          <w:lang w:eastAsia="ko-KR"/>
        </w:rPr>
        <w:t>sTRP</w:t>
      </w:r>
      <w:proofErr w:type="spellEnd"/>
      <w:r w:rsidR="00C9591E">
        <w:rPr>
          <w:bCs/>
          <w:lang w:eastAsia="ko-KR"/>
        </w:rPr>
        <w:tab/>
      </w:r>
      <w:r w:rsidR="00D27ECD">
        <w:rPr>
          <w:rFonts w:hint="eastAsia"/>
          <w:bCs/>
          <w:lang w:eastAsia="zh-CN"/>
        </w:rPr>
        <w:t xml:space="preserve">                          </w:t>
      </w:r>
      <w:r w:rsidR="00C9591E">
        <w:rPr>
          <w:bCs/>
          <w:lang w:eastAsia="ko-KR"/>
        </w:rPr>
        <w:t>CATT</w:t>
      </w:r>
    </w:p>
    <w:p w14:paraId="258D3EB4" w14:textId="77777777" w:rsidR="009366B2" w:rsidRPr="009366B2" w:rsidRDefault="009366B2" w:rsidP="009366B2">
      <w:pPr>
        <w:spacing w:after="0"/>
        <w:rPr>
          <w:bCs/>
          <w:lang w:eastAsia="zh-CN"/>
        </w:rPr>
      </w:pPr>
    </w:p>
    <w:p w14:paraId="7A139448" w14:textId="71D8899F" w:rsidR="00ED54C6" w:rsidRDefault="00ED54C6" w:rsidP="00ED54C6">
      <w:pPr>
        <w:spacing w:before="120"/>
        <w:rPr>
          <w:rFonts w:eastAsia="Arial Unicode MS"/>
          <w:lang w:eastAsia="zh-CN"/>
        </w:rPr>
      </w:pPr>
      <w:r>
        <w:rPr>
          <w:rFonts w:hint="eastAsia"/>
          <w:lang w:val="en-GB" w:eastAsia="zh-CN"/>
        </w:rPr>
        <w:t xml:space="preserve">Two issues are raised in the LS. </w:t>
      </w:r>
      <w:r>
        <w:rPr>
          <w:rFonts w:eastAsia="Arial Unicode MS" w:hint="eastAsia"/>
          <w:lang w:eastAsia="zh-CN"/>
        </w:rPr>
        <w:t xml:space="preserve">T first issue is to differentiate between </w:t>
      </w:r>
      <w:proofErr w:type="spellStart"/>
      <w:r w:rsidRPr="004B35E0">
        <w:rPr>
          <w:rFonts w:eastAsia="Arial Unicode MS"/>
          <w:lang w:eastAsia="zh-CN"/>
        </w:rPr>
        <w:t>sDCI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sidRPr="004B35E0">
        <w:rPr>
          <w:rFonts w:eastAsia="Arial Unicode MS"/>
          <w:lang w:eastAsia="zh-CN"/>
        </w:rPr>
        <w:t>/</w:t>
      </w:r>
      <w:proofErr w:type="spellStart"/>
      <w:r w:rsidRPr="004B35E0">
        <w:rPr>
          <w:rFonts w:eastAsia="Arial Unicode MS"/>
          <w:lang w:eastAsia="zh-CN"/>
        </w:rPr>
        <w:t>sTRP</w:t>
      </w:r>
      <w:proofErr w:type="spellEnd"/>
      <w:r w:rsidRPr="004B35E0">
        <w:rPr>
          <w:rFonts w:eastAsia="Arial Unicode MS"/>
          <w:lang w:eastAsia="zh-CN"/>
        </w:rPr>
        <w:t xml:space="preserve"> vs </w:t>
      </w:r>
      <w:proofErr w:type="spellStart"/>
      <w:r w:rsidRPr="004B35E0">
        <w:rPr>
          <w:rFonts w:eastAsia="Arial Unicode MS"/>
          <w:lang w:eastAsia="zh-CN"/>
        </w:rPr>
        <w:t>mDCI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Pr>
          <w:rFonts w:eastAsia="Arial Unicode MS" w:hint="eastAsia"/>
          <w:lang w:eastAsia="zh-CN"/>
        </w:rPr>
        <w:t xml:space="preserve"> for operated cells, while the </w:t>
      </w:r>
      <w:r>
        <w:rPr>
          <w:rFonts w:eastAsia="Arial Unicode MS"/>
          <w:lang w:eastAsia="zh-CN"/>
        </w:rPr>
        <w:t>second</w:t>
      </w:r>
      <w:r>
        <w:rPr>
          <w:rFonts w:eastAsia="Arial Unicode MS" w:hint="eastAsia"/>
          <w:lang w:eastAsia="zh-CN"/>
        </w:rPr>
        <w:t xml:space="preserve"> issue is differentiate between </w:t>
      </w:r>
      <w:proofErr w:type="spellStart"/>
      <w:r w:rsidRPr="004B35E0">
        <w:rPr>
          <w:rFonts w:eastAsia="Arial Unicode MS"/>
          <w:lang w:eastAsia="zh-CN"/>
        </w:rPr>
        <w:t>sTRP</w:t>
      </w:r>
      <w:proofErr w:type="spellEnd"/>
      <w:r w:rsidRPr="004B35E0">
        <w:rPr>
          <w:rFonts w:eastAsia="Arial Unicode MS"/>
          <w:lang w:eastAsia="zh-CN"/>
        </w:rPr>
        <w:t xml:space="preserve"> vs </w:t>
      </w:r>
      <w:proofErr w:type="spellStart"/>
      <w:r w:rsidRPr="004B35E0">
        <w:rPr>
          <w:rFonts w:eastAsia="Arial Unicode MS"/>
          <w:lang w:eastAsia="zh-CN"/>
        </w:rPr>
        <w:t>sDCI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Pr>
          <w:rFonts w:eastAsia="Arial Unicode MS" w:hint="eastAsia"/>
          <w:lang w:eastAsia="zh-CN"/>
        </w:rPr>
        <w:t xml:space="preserve"> for the operated cells. </w:t>
      </w:r>
      <w:r>
        <w:rPr>
          <w:rFonts w:eastAsia="Arial Unicode MS"/>
          <w:lang w:eastAsia="zh-CN"/>
        </w:rPr>
        <w:t>The</w:t>
      </w:r>
      <w:r>
        <w:rPr>
          <w:rFonts w:eastAsia="Arial Unicode MS" w:hint="eastAsia"/>
          <w:lang w:eastAsia="zh-CN"/>
        </w:rPr>
        <w:t xml:space="preserve"> first issue was </w:t>
      </w:r>
      <w:r>
        <w:rPr>
          <w:rFonts w:eastAsia="Arial Unicode MS"/>
          <w:lang w:eastAsia="zh-CN"/>
        </w:rPr>
        <w:t>discussed</w:t>
      </w:r>
      <w:r>
        <w:rPr>
          <w:rFonts w:eastAsia="Arial Unicode MS" w:hint="eastAsia"/>
          <w:lang w:eastAsia="zh-CN"/>
        </w:rPr>
        <w:t xml:space="preserve"> and the following agreement was achieved in RAN1#120 meeting:</w:t>
      </w:r>
    </w:p>
    <w:p w14:paraId="21B68351" w14:textId="7F70C684" w:rsidR="00ED54C6" w:rsidRPr="00C15A0D" w:rsidRDefault="00C15A0D" w:rsidP="00C15A0D">
      <w:pPr>
        <w:pStyle w:val="af6"/>
        <w:numPr>
          <w:ilvl w:val="0"/>
          <w:numId w:val="17"/>
        </w:numPr>
        <w:spacing w:after="0"/>
        <w:rPr>
          <w:sz w:val="22"/>
          <w:szCs w:val="22"/>
          <w:lang w:val="en-US"/>
        </w:rPr>
      </w:pPr>
      <w:r>
        <w:rPr>
          <w:sz w:val="22"/>
          <w:szCs w:val="22"/>
          <w:lang w:val="en-US"/>
        </w:rPr>
        <w:t>The answer to question 1a is NO</w:t>
      </w:r>
      <w:r w:rsidR="00037724">
        <w:rPr>
          <w:rFonts w:hint="eastAsia"/>
          <w:sz w:val="22"/>
          <w:szCs w:val="22"/>
          <w:lang w:val="en-US" w:eastAsia="zh-CN"/>
        </w:rPr>
        <w:t>.</w:t>
      </w:r>
    </w:p>
    <w:p w14:paraId="36AB56FC" w14:textId="1D03543F" w:rsidR="00B06A2D" w:rsidRDefault="00DD1295">
      <w:pPr>
        <w:rPr>
          <w:lang w:val="en-GB" w:eastAsia="zh-CN"/>
        </w:rPr>
      </w:pPr>
      <w:r>
        <w:rPr>
          <w:rFonts w:hint="eastAsia"/>
          <w:lang w:val="en-GB" w:eastAsia="zh-CN"/>
        </w:rPr>
        <w:t xml:space="preserve">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the</w:t>
      </w:r>
      <w:r w:rsidR="00C15A0D">
        <w:rPr>
          <w:rFonts w:hint="eastAsia"/>
          <w:lang w:val="en-GB" w:eastAsia="zh-CN"/>
        </w:rPr>
        <w:t xml:space="preserve"> second</w:t>
      </w:r>
      <w:r>
        <w:rPr>
          <w:rFonts w:hint="eastAsia"/>
          <w:lang w:val="en-GB" w:eastAsia="zh-CN"/>
        </w:rPr>
        <w:t xml:space="preserve"> issue in the above </w:t>
      </w:r>
      <w:r w:rsidR="00922549">
        <w:rPr>
          <w:rFonts w:hint="eastAsia"/>
          <w:lang w:val="en-GB" w:eastAsia="zh-CN"/>
        </w:rPr>
        <w:t>contribution</w:t>
      </w:r>
      <w:r>
        <w:rPr>
          <w:rFonts w:hint="eastAsia"/>
          <w:lang w:val="en-GB" w:eastAsia="zh-CN"/>
        </w:rPr>
        <w:t>.</w:t>
      </w:r>
    </w:p>
    <w:p w14:paraId="6634C1FC" w14:textId="77777777" w:rsidR="00B06A2D" w:rsidRDefault="00C9591E">
      <w:pPr>
        <w:pStyle w:val="1"/>
        <w:rPr>
          <w:lang w:eastAsia="zh-CN"/>
        </w:rPr>
      </w:pPr>
      <w:bookmarkStart w:id="5" w:name="_Ref129681832"/>
      <w:bookmarkStart w:id="6" w:name="_Ref71620620"/>
      <w:bookmarkStart w:id="7" w:name="_Ref124589665"/>
      <w:bookmarkStart w:id="8" w:name="_Ref124671424"/>
      <w:r>
        <w:rPr>
          <w:rFonts w:hint="eastAsia"/>
          <w:lang w:eastAsia="zh-CN"/>
        </w:rPr>
        <w:t xml:space="preserve">Discussion </w:t>
      </w:r>
    </w:p>
    <w:p w14:paraId="2839C33C" w14:textId="304B58F2" w:rsidR="00C45787" w:rsidRPr="00C45787" w:rsidRDefault="00C45787" w:rsidP="00C45787">
      <w:pPr>
        <w:spacing w:before="120"/>
        <w:outlineLvl w:val="1"/>
        <w:rPr>
          <w:rFonts w:eastAsia="Arial Unicode MS"/>
          <w:b/>
          <w:sz w:val="24"/>
          <w:szCs w:val="24"/>
          <w:lang w:eastAsia="zh-CN"/>
        </w:rPr>
      </w:pPr>
      <w:r w:rsidRPr="00C45787">
        <w:rPr>
          <w:rFonts w:eastAsia="Arial Unicode MS" w:hint="eastAsia"/>
          <w:b/>
          <w:sz w:val="24"/>
          <w:szCs w:val="24"/>
          <w:lang w:eastAsia="zh-CN"/>
        </w:rPr>
        <w:t>2.1 RAN2 suggestion</w:t>
      </w:r>
    </w:p>
    <w:p w14:paraId="5EE298D9" w14:textId="0A26F5FB" w:rsidR="002020D0" w:rsidRPr="002020D0" w:rsidRDefault="002020D0" w:rsidP="002020D0">
      <w:pPr>
        <w:spacing w:before="120"/>
        <w:rPr>
          <w:rFonts w:eastAsia="Arial Unicode MS"/>
          <w:lang w:eastAsia="zh-CN"/>
        </w:rPr>
      </w:pPr>
      <w:r>
        <w:rPr>
          <w:rFonts w:eastAsia="Arial Unicode MS" w:hint="eastAsia"/>
          <w:lang w:eastAsia="zh-CN"/>
        </w:rPr>
        <w:t xml:space="preserve">For the second issue, </w:t>
      </w:r>
      <w:r>
        <w:rPr>
          <w:rFonts w:eastAsia="Arial Unicode MS"/>
          <w:lang w:eastAsia="zh-CN"/>
        </w:rPr>
        <w:t>it i</w:t>
      </w:r>
      <w:r>
        <w:rPr>
          <w:rFonts w:eastAsia="Arial Unicode MS" w:hint="eastAsia"/>
          <w:lang w:eastAsia="zh-CN"/>
        </w:rPr>
        <w:t>s RAN2</w:t>
      </w:r>
      <w:r>
        <w:rPr>
          <w:rFonts w:eastAsia="Arial Unicode MS"/>
          <w:lang w:eastAsia="zh-CN"/>
        </w:rPr>
        <w:t>’</w:t>
      </w:r>
      <w:r>
        <w:rPr>
          <w:rFonts w:eastAsia="Arial Unicode MS" w:hint="eastAsia"/>
          <w:lang w:eastAsia="zh-CN"/>
        </w:rPr>
        <w:t xml:space="preserve">s suggestions that the RRC </w:t>
      </w:r>
      <w:r>
        <w:rPr>
          <w:rFonts w:eastAsia="Arial Unicode MS"/>
          <w:lang w:eastAsia="zh-CN"/>
        </w:rPr>
        <w:t>parameter</w:t>
      </w:r>
      <w:r>
        <w:rPr>
          <w:rFonts w:eastAsia="Arial Unicode MS" w:hint="eastAsia"/>
          <w:lang w:eastAsia="zh-CN"/>
        </w:rPr>
        <w:t xml:space="preserve"> </w:t>
      </w:r>
      <w:proofErr w:type="spellStart"/>
      <w:r w:rsidRPr="002020D0">
        <w:rPr>
          <w:rFonts w:eastAsia="Arial Unicode MS"/>
          <w:i/>
          <w:lang w:eastAsia="zh-CN"/>
        </w:rPr>
        <w:t>applyIndicatedTCI</w:t>
      </w:r>
      <w:proofErr w:type="spellEnd"/>
      <w:r w:rsidRPr="002020D0">
        <w:rPr>
          <w:rFonts w:eastAsia="Arial Unicode MS"/>
          <w:i/>
          <w:lang w:eastAsia="zh-CN"/>
        </w:rPr>
        <w:t>-State</w:t>
      </w:r>
      <w:r w:rsidRPr="004B35E0">
        <w:rPr>
          <w:rFonts w:eastAsia="Arial Unicode MS"/>
          <w:lang w:eastAsia="zh-CN"/>
        </w:rPr>
        <w:t xml:space="preserve"> can be used to </w:t>
      </w:r>
      <w:r w:rsidRPr="002020D0">
        <w:rPr>
          <w:rFonts w:eastAsia="Arial Unicode MS"/>
          <w:lang w:eastAsia="zh-CN"/>
        </w:rPr>
        <w:t xml:space="preserve">separate the cells operated as </w:t>
      </w:r>
      <w:proofErr w:type="spellStart"/>
      <w:r w:rsidR="00C40C41" w:rsidRPr="00C40C41">
        <w:rPr>
          <w:rFonts w:eastAsiaTheme="minorEastAsia"/>
          <w:lang w:eastAsia="zh-CN"/>
        </w:rPr>
        <w:t>sDCI</w:t>
      </w:r>
      <w:proofErr w:type="spellEnd"/>
      <w:r w:rsidR="00C40C41" w:rsidRPr="00C40C41">
        <w:rPr>
          <w:rFonts w:eastAsiaTheme="minorEastAsia"/>
          <w:lang w:eastAsia="zh-CN"/>
        </w:rPr>
        <w:t xml:space="preserve"> </w:t>
      </w:r>
      <w:proofErr w:type="spellStart"/>
      <w:r w:rsidR="00C40C41" w:rsidRPr="00C40C41">
        <w:rPr>
          <w:rFonts w:eastAsiaTheme="minorEastAsia"/>
          <w:lang w:eastAsia="zh-CN"/>
        </w:rPr>
        <w:t>mTRP</w:t>
      </w:r>
      <w:proofErr w:type="spellEnd"/>
      <w:r w:rsidR="00C40C41" w:rsidRPr="00C40C41">
        <w:rPr>
          <w:rFonts w:eastAsiaTheme="minorEastAsia"/>
          <w:lang w:eastAsia="zh-CN"/>
        </w:rPr>
        <w:t xml:space="preserve"> </w:t>
      </w:r>
      <w:r w:rsidR="00C40C41">
        <w:rPr>
          <w:rFonts w:eastAsiaTheme="minorEastAsia" w:hint="eastAsia"/>
          <w:lang w:eastAsia="zh-CN"/>
        </w:rPr>
        <w:t>vs</w:t>
      </w:r>
      <w:r w:rsidR="00C40C41" w:rsidRPr="00C40C41">
        <w:rPr>
          <w:rFonts w:eastAsiaTheme="minorEastAsia"/>
          <w:lang w:eastAsia="zh-CN"/>
        </w:rPr>
        <w:t xml:space="preserve"> </w:t>
      </w:r>
      <w:proofErr w:type="spellStart"/>
      <w:r w:rsidR="00C40C41" w:rsidRPr="00C40C41">
        <w:rPr>
          <w:rFonts w:eastAsiaTheme="minorEastAsia"/>
          <w:lang w:eastAsia="zh-CN"/>
        </w:rPr>
        <w:t>sTRP</w:t>
      </w:r>
      <w:proofErr w:type="spellEnd"/>
      <w:r>
        <w:rPr>
          <w:rFonts w:eastAsia="Arial Unicode MS" w:hint="eastAsia"/>
          <w:lang w:eastAsia="zh-CN"/>
        </w:rPr>
        <w:t>. In this case, the following modifications are suggested:</w:t>
      </w:r>
    </w:p>
    <w:tbl>
      <w:tblPr>
        <w:tblStyle w:val="af"/>
        <w:tblW w:w="0" w:type="auto"/>
        <w:tblLook w:val="04A0" w:firstRow="1" w:lastRow="0" w:firstColumn="1" w:lastColumn="0" w:noHBand="0" w:noVBand="1"/>
      </w:tblPr>
      <w:tblGrid>
        <w:gridCol w:w="9533"/>
      </w:tblGrid>
      <w:tr w:rsidR="002020D0" w14:paraId="64B49128" w14:textId="77777777" w:rsidTr="007A3E32">
        <w:tc>
          <w:tcPr>
            <w:tcW w:w="10081" w:type="dxa"/>
          </w:tcPr>
          <w:p w14:paraId="53A28029" w14:textId="77777777" w:rsidR="002020D0" w:rsidRDefault="002020D0" w:rsidP="007A3E32">
            <w:pPr>
              <w:keepNext/>
              <w:keepLines/>
              <w:spacing w:after="0"/>
              <w:rPr>
                <w:rFonts w:ascii="Arial" w:eastAsia="Calibri" w:hAnsi="Arial"/>
                <w:b/>
                <w:i/>
                <w:sz w:val="18"/>
                <w:lang w:eastAsia="sv-SE"/>
              </w:rPr>
            </w:pPr>
            <w:r>
              <w:rPr>
                <w:rFonts w:ascii="Arial" w:eastAsia="Calibri" w:hAnsi="Arial"/>
                <w:b/>
                <w:i/>
                <w:sz w:val="18"/>
                <w:lang w:eastAsia="sv-SE"/>
              </w:rPr>
              <w:t>imultaneousU-TCI-UpdateList1, simultaneousU-TCI-UpdateList2, simultaneousU-TCI-UpdateList3, simultaneousU-TCI-UpdateList4</w:t>
            </w:r>
          </w:p>
          <w:p w14:paraId="1C1B7718" w14:textId="77777777" w:rsidR="002020D0" w:rsidRPr="001A2062" w:rsidRDefault="002020D0" w:rsidP="007A3E32">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Network should not configure serving cells that are configured with a BWP with different number of </w:t>
            </w:r>
            <w:proofErr w:type="spellStart"/>
            <w:r>
              <w:rPr>
                <w:rFonts w:ascii="Arial" w:eastAsia="Calibri" w:hAnsi="Arial"/>
                <w:bCs/>
                <w:i/>
                <w:sz w:val="18"/>
              </w:rPr>
              <w:t>coresetPoolIndexes</w:t>
            </w:r>
            <w:proofErr w:type="spellEnd"/>
            <w:r>
              <w:rPr>
                <w:rFonts w:ascii="Arial" w:eastAsia="Calibri" w:hAnsi="Arial"/>
                <w:bCs/>
                <w:iCs/>
                <w:sz w:val="18"/>
              </w:rPr>
              <w:t xml:space="preserve"> in </w:t>
            </w:r>
            <w:r>
              <w:rPr>
                <w:rFonts w:ascii="Arial" w:hAnsi="Arial" w:hint="eastAsia"/>
                <w:bCs/>
                <w:iCs/>
                <w:sz w:val="18"/>
              </w:rPr>
              <w:t>the same</w:t>
            </w:r>
            <w:r>
              <w:rPr>
                <w:rFonts w:ascii="Arial" w:eastAsia="Calibri" w:hAnsi="Arial"/>
                <w:bCs/>
                <w:iCs/>
                <w:sz w:val="18"/>
              </w:rPr>
              <w:t xml:space="preserve"> list.</w:t>
            </w:r>
            <w:r>
              <w:rPr>
                <w:rFonts w:ascii="Arial" w:hAnsi="Arial" w:hint="eastAsia"/>
                <w:bCs/>
                <w:iCs/>
                <w:sz w:val="18"/>
              </w:rPr>
              <w:t xml:space="preserve"> </w:t>
            </w:r>
            <w:r w:rsidRPr="001A2062">
              <w:rPr>
                <w:rFonts w:ascii="Arial" w:hAnsi="Arial"/>
                <w:bCs/>
                <w:iCs/>
                <w:sz w:val="18"/>
                <w:highlight w:val="yellow"/>
              </w:rPr>
              <w:t xml:space="preserve">For each list, the network ensures that either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configured for all </w:t>
            </w:r>
            <w:proofErr w:type="spellStart"/>
            <w:r w:rsidRPr="001A2062">
              <w:rPr>
                <w:rFonts w:ascii="Arial" w:hAnsi="Arial"/>
                <w:bCs/>
                <w:iCs/>
                <w:sz w:val="18"/>
                <w:highlight w:val="yellow"/>
              </w:rPr>
              <w:t>ControlResourceSets</w:t>
            </w:r>
            <w:proofErr w:type="spellEnd"/>
            <w:r w:rsidRPr="001A2062">
              <w:rPr>
                <w:rFonts w:ascii="Arial" w:hAnsi="Arial"/>
                <w:bCs/>
                <w:iCs/>
                <w:sz w:val="18"/>
                <w:highlight w:val="yellow"/>
              </w:rPr>
              <w:t xml:space="preserve"> in all BWPs of all serving cells or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not configured in any </w:t>
            </w:r>
            <w:proofErr w:type="spellStart"/>
            <w:r w:rsidRPr="001A2062">
              <w:rPr>
                <w:rFonts w:ascii="Arial" w:hAnsi="Arial"/>
                <w:bCs/>
                <w:iCs/>
                <w:sz w:val="18"/>
                <w:highlight w:val="yellow"/>
              </w:rPr>
              <w:t>ControlResourcesSet</w:t>
            </w:r>
            <w:proofErr w:type="spellEnd"/>
            <w:r w:rsidRPr="001A2062">
              <w:rPr>
                <w:rFonts w:ascii="Arial" w:hAnsi="Arial"/>
                <w:bCs/>
                <w:iCs/>
                <w:sz w:val="18"/>
                <w:highlight w:val="yellow"/>
              </w:rPr>
              <w:t xml:space="preserve"> of any BWP of any serving cell</w:t>
            </w:r>
            <w:r w:rsidRPr="001A2062">
              <w:rPr>
                <w:rFonts w:ascii="Arial" w:eastAsia="等线" w:hAnsi="Arial" w:hint="eastAsia"/>
                <w:bCs/>
                <w:iCs/>
                <w:sz w:val="18"/>
                <w:highlight w:val="yellow"/>
              </w:rPr>
              <w:t>.</w:t>
            </w:r>
          </w:p>
        </w:tc>
      </w:tr>
    </w:tbl>
    <w:p w14:paraId="66391BA8" w14:textId="4D984453" w:rsidR="00C45787" w:rsidRPr="00485106" w:rsidRDefault="00577676" w:rsidP="003D4A0F">
      <w:pPr>
        <w:rPr>
          <w:rFonts w:eastAsiaTheme="minorEastAsia"/>
          <w:lang w:eastAsia="zh-CN"/>
        </w:rPr>
      </w:pPr>
      <w:r>
        <w:rPr>
          <w:rFonts w:eastAsiaTheme="minorEastAsia" w:hint="eastAsia"/>
          <w:lang w:eastAsia="zh-CN"/>
        </w:rPr>
        <w:t xml:space="preserve">Based on the </w:t>
      </w:r>
      <w:r w:rsidR="002020D0">
        <w:rPr>
          <w:rFonts w:eastAsiaTheme="minorEastAsia" w:hint="eastAsia"/>
          <w:lang w:eastAsia="zh-CN"/>
        </w:rPr>
        <w:t xml:space="preserve">information </w:t>
      </w:r>
      <w:r>
        <w:rPr>
          <w:rFonts w:eastAsiaTheme="minorEastAsia" w:hint="eastAsia"/>
          <w:lang w:eastAsia="zh-CN"/>
        </w:rPr>
        <w:t>above</w:t>
      </w:r>
      <w:r w:rsidR="002020D0">
        <w:rPr>
          <w:rFonts w:eastAsiaTheme="minorEastAsia" w:hint="eastAsia"/>
          <w:lang w:eastAsia="zh-CN"/>
        </w:rPr>
        <w:t xml:space="preserve"> and the discussions in the contributions </w:t>
      </w:r>
      <w:r w:rsidR="002020D0">
        <w:rPr>
          <w:rFonts w:eastAsiaTheme="minorEastAsia"/>
          <w:lang w:eastAsia="zh-CN"/>
        </w:rPr>
        <w:t>received</w:t>
      </w:r>
      <w:r w:rsidR="002020D0">
        <w:rPr>
          <w:rFonts w:eastAsiaTheme="minorEastAsia" w:hint="eastAsia"/>
          <w:lang w:eastAsia="zh-CN"/>
        </w:rPr>
        <w:t xml:space="preserve"> from the interested</w:t>
      </w:r>
      <w:r w:rsidR="003E1396">
        <w:rPr>
          <w:rFonts w:eastAsiaTheme="minorEastAsia" w:hint="eastAsia"/>
          <w:lang w:eastAsia="zh-CN"/>
        </w:rPr>
        <w:t xml:space="preserve"> companies</w:t>
      </w:r>
      <w:r w:rsidR="00485106">
        <w:rPr>
          <w:rFonts w:eastAsiaTheme="minorEastAsia" w:hint="eastAsia"/>
          <w:lang w:eastAsia="zh-CN"/>
        </w:rPr>
        <w:t xml:space="preserve"> [2-8</w:t>
      </w:r>
      <w:r w:rsidR="001108C5">
        <w:rPr>
          <w:rFonts w:eastAsiaTheme="minorEastAsia" w:hint="eastAsia"/>
          <w:lang w:eastAsia="zh-CN"/>
        </w:rPr>
        <w:t>]</w:t>
      </w:r>
      <w:r w:rsidR="003E1396">
        <w:rPr>
          <w:rFonts w:eastAsiaTheme="minorEastAsia" w:hint="eastAsia"/>
          <w:lang w:eastAsia="zh-CN"/>
        </w:rPr>
        <w:t>, the followings are</w:t>
      </w:r>
      <w:r w:rsidR="002020D0">
        <w:rPr>
          <w:rFonts w:eastAsiaTheme="minorEastAsia" w:hint="eastAsia"/>
          <w:lang w:eastAsia="zh-CN"/>
        </w:rPr>
        <w:t xml:space="preserve"> identified from the moderator </w:t>
      </w:r>
      <w:r w:rsidR="002020D0">
        <w:rPr>
          <w:rFonts w:eastAsiaTheme="minorEastAsia"/>
          <w:lang w:eastAsia="zh-CN"/>
        </w:rPr>
        <w:t>perspective</w:t>
      </w:r>
      <w:r w:rsidR="002020D0">
        <w:rPr>
          <w:rFonts w:eastAsiaTheme="minorEastAsia" w:hint="eastAsia"/>
          <w:lang w:eastAsia="zh-CN"/>
        </w:rPr>
        <w:t>:</w:t>
      </w:r>
    </w:p>
    <w:p w14:paraId="1C358DCE" w14:textId="3DE18F43" w:rsidR="003E1396" w:rsidRPr="00C45787" w:rsidRDefault="00870D69" w:rsidP="00C45787">
      <w:pPr>
        <w:spacing w:before="120"/>
        <w:outlineLvl w:val="1"/>
        <w:rPr>
          <w:rFonts w:eastAsiaTheme="minorEastAsia"/>
          <w:lang w:eastAsia="zh-CN"/>
        </w:rPr>
      </w:pPr>
      <w:r>
        <w:rPr>
          <w:rFonts w:eastAsia="Arial Unicode MS" w:hint="eastAsia"/>
          <w:b/>
          <w:sz w:val="24"/>
          <w:szCs w:val="24"/>
          <w:lang w:eastAsia="zh-CN"/>
        </w:rPr>
        <w:t>2.2</w:t>
      </w:r>
      <w:r w:rsidR="00C45787" w:rsidRPr="00C45787">
        <w:rPr>
          <w:rFonts w:eastAsia="Arial Unicode MS" w:hint="eastAsia"/>
          <w:b/>
          <w:sz w:val="24"/>
          <w:szCs w:val="24"/>
          <w:lang w:eastAsia="zh-CN"/>
        </w:rPr>
        <w:t xml:space="preserve"> </w:t>
      </w:r>
      <w:r w:rsidR="00C45787">
        <w:rPr>
          <w:rFonts w:eastAsia="Arial Unicode MS" w:hint="eastAsia"/>
          <w:b/>
          <w:sz w:val="24"/>
          <w:szCs w:val="24"/>
          <w:lang w:eastAsia="zh-CN"/>
        </w:rPr>
        <w:t>Issue2: D</w:t>
      </w:r>
      <w:r w:rsidR="00C45787">
        <w:rPr>
          <w:rFonts w:eastAsia="Arial Unicode MS"/>
          <w:b/>
          <w:sz w:val="24"/>
          <w:szCs w:val="24"/>
          <w:lang w:eastAsia="zh-CN"/>
        </w:rPr>
        <w:t>ifferentiat</w:t>
      </w:r>
      <w:r w:rsidR="00C45787">
        <w:rPr>
          <w:rFonts w:eastAsia="Arial Unicode MS" w:hint="eastAsia"/>
          <w:b/>
          <w:sz w:val="24"/>
          <w:szCs w:val="24"/>
          <w:lang w:eastAsia="zh-CN"/>
        </w:rPr>
        <w:t>ion</w:t>
      </w:r>
      <w:r w:rsidR="00C45787" w:rsidRPr="00C45787">
        <w:rPr>
          <w:rFonts w:eastAsia="Arial Unicode MS"/>
          <w:b/>
          <w:sz w:val="24"/>
          <w:szCs w:val="24"/>
          <w:lang w:eastAsia="zh-CN"/>
        </w:rPr>
        <w:t xml:space="preserve"> between </w:t>
      </w:r>
      <w:proofErr w:type="spellStart"/>
      <w:r w:rsidR="00C45787" w:rsidRPr="00C45787">
        <w:rPr>
          <w:rFonts w:eastAsia="Arial Unicode MS"/>
          <w:b/>
          <w:sz w:val="24"/>
          <w:szCs w:val="24"/>
          <w:lang w:eastAsia="zh-CN"/>
        </w:rPr>
        <w:t>sTRP</w:t>
      </w:r>
      <w:proofErr w:type="spellEnd"/>
      <w:r w:rsidR="00C45787" w:rsidRPr="00C45787">
        <w:rPr>
          <w:rFonts w:eastAsia="Arial Unicode MS"/>
          <w:b/>
          <w:sz w:val="24"/>
          <w:szCs w:val="24"/>
          <w:lang w:eastAsia="zh-CN"/>
        </w:rPr>
        <w:t xml:space="preserve"> vs </w:t>
      </w:r>
      <w:proofErr w:type="spellStart"/>
      <w:r w:rsidR="00C45787" w:rsidRPr="00C45787">
        <w:rPr>
          <w:rFonts w:eastAsia="Arial Unicode MS"/>
          <w:b/>
          <w:sz w:val="24"/>
          <w:szCs w:val="24"/>
          <w:lang w:eastAsia="zh-CN"/>
        </w:rPr>
        <w:t>sDCI</w:t>
      </w:r>
      <w:proofErr w:type="spellEnd"/>
      <w:r w:rsidR="00C45787" w:rsidRPr="00C45787">
        <w:rPr>
          <w:rFonts w:eastAsia="Arial Unicode MS"/>
          <w:b/>
          <w:sz w:val="24"/>
          <w:szCs w:val="24"/>
          <w:lang w:eastAsia="zh-CN"/>
        </w:rPr>
        <w:t xml:space="preserve"> </w:t>
      </w:r>
      <w:proofErr w:type="spellStart"/>
      <w:r w:rsidR="00C45787" w:rsidRPr="00C45787">
        <w:rPr>
          <w:rFonts w:eastAsia="Arial Unicode MS"/>
          <w:b/>
          <w:sz w:val="24"/>
          <w:szCs w:val="24"/>
          <w:lang w:eastAsia="zh-CN"/>
        </w:rPr>
        <w:t>mTRP</w:t>
      </w:r>
      <w:proofErr w:type="spellEnd"/>
    </w:p>
    <w:p w14:paraId="3771740E" w14:textId="0DFDED1F" w:rsidR="00690FDE" w:rsidRDefault="00690FDE" w:rsidP="003D4A0F">
      <w:pPr>
        <w:spacing w:before="120"/>
        <w:rPr>
          <w:rFonts w:eastAsiaTheme="minorEastAsia"/>
          <w:lang w:eastAsia="zh-CN"/>
        </w:rPr>
      </w:pPr>
      <w:r>
        <w:rPr>
          <w:rFonts w:eastAsiaTheme="minorEastAsia" w:hint="eastAsia"/>
          <w:lang w:eastAsia="zh-CN"/>
        </w:rPr>
        <w:t xml:space="preserve">For </w:t>
      </w:r>
      <w:r w:rsidR="007A0C6E">
        <w:rPr>
          <w:rFonts w:eastAsiaTheme="minorEastAsia" w:hint="eastAsia"/>
          <w:lang w:eastAsia="zh-CN"/>
        </w:rPr>
        <w:t>the second issue, the views are</w:t>
      </w:r>
      <w:r w:rsidR="001451FE">
        <w:rPr>
          <w:rFonts w:eastAsiaTheme="minorEastAsia" w:hint="eastAsia"/>
          <w:lang w:eastAsia="zh-CN"/>
        </w:rPr>
        <w:t xml:space="preserve"> diverged among the</w:t>
      </w:r>
      <w:r>
        <w:rPr>
          <w:rFonts w:eastAsiaTheme="minorEastAsia" w:hint="eastAsia"/>
          <w:lang w:eastAsia="zh-CN"/>
        </w:rPr>
        <w:t xml:space="preserve"> companies.</w:t>
      </w:r>
      <w:r w:rsidR="001108C5">
        <w:rPr>
          <w:rFonts w:eastAsiaTheme="minorEastAsia" w:hint="eastAsia"/>
          <w:lang w:eastAsia="zh-CN"/>
        </w:rPr>
        <w:t xml:space="preserve"> Although a few companies believe the modifications RAN2 made is sufficient, a few</w:t>
      </w:r>
      <w:r>
        <w:rPr>
          <w:rFonts w:eastAsiaTheme="minorEastAsia" w:hint="eastAsia"/>
          <w:lang w:eastAsia="zh-CN"/>
        </w:rPr>
        <w:t xml:space="preserve"> </w:t>
      </w:r>
      <w:r w:rsidR="001108C5">
        <w:rPr>
          <w:rFonts w:eastAsiaTheme="minorEastAsia" w:hint="eastAsia"/>
          <w:lang w:eastAsia="zh-CN"/>
        </w:rPr>
        <w:t xml:space="preserve">other </w:t>
      </w:r>
      <w:r>
        <w:rPr>
          <w:rFonts w:eastAsiaTheme="minorEastAsia" w:hint="eastAsia"/>
          <w:lang w:eastAsia="zh-CN"/>
        </w:rPr>
        <w:t xml:space="preserve">companies believe </w:t>
      </w:r>
      <w:r>
        <w:rPr>
          <w:rFonts w:eastAsiaTheme="minorEastAsia"/>
          <w:lang w:eastAsia="zh-CN"/>
        </w:rPr>
        <w:t>that</w:t>
      </w:r>
      <w:r>
        <w:rPr>
          <w:rFonts w:eastAsiaTheme="minorEastAsia" w:hint="eastAsia"/>
          <w:lang w:eastAsia="zh-CN"/>
        </w:rPr>
        <w:t xml:space="preserve"> the current wording</w:t>
      </w:r>
      <w:r w:rsidR="001108C5">
        <w:rPr>
          <w:rFonts w:eastAsiaTheme="minorEastAsia" w:hint="eastAsia"/>
          <w:lang w:eastAsia="zh-CN"/>
        </w:rPr>
        <w:t xml:space="preserve"> using</w:t>
      </w:r>
      <w:r w:rsidRPr="001108C5">
        <w:rPr>
          <w:rFonts w:eastAsiaTheme="minorEastAsia" w:hint="eastAsia"/>
          <w:i/>
          <w:lang w:eastAsia="zh-CN"/>
        </w:rPr>
        <w:t xml:space="preserve"> </w:t>
      </w:r>
      <w:proofErr w:type="spellStart"/>
      <w:r w:rsidR="001108C5" w:rsidRPr="001108C5">
        <w:rPr>
          <w:rFonts w:eastAsiaTheme="minorEastAsia"/>
          <w:i/>
          <w:lang w:eastAsia="zh-CN"/>
        </w:rPr>
        <w:t>applyIndicatedTCI</w:t>
      </w:r>
      <w:proofErr w:type="spellEnd"/>
      <w:r w:rsidR="001108C5" w:rsidRPr="001108C5">
        <w:rPr>
          <w:rFonts w:eastAsiaTheme="minorEastAsia"/>
          <w:i/>
          <w:lang w:eastAsia="zh-CN"/>
        </w:rPr>
        <w:t>-State</w:t>
      </w:r>
      <w:r>
        <w:rPr>
          <w:rFonts w:eastAsiaTheme="minorEastAsia" w:hint="eastAsia"/>
          <w:lang w:eastAsia="zh-CN"/>
        </w:rPr>
        <w:t xml:space="preserve"> is not sufficient to d</w:t>
      </w:r>
      <w:r>
        <w:rPr>
          <w:rFonts w:eastAsiaTheme="minorEastAsia"/>
          <w:lang w:eastAsia="zh-CN"/>
        </w:rPr>
        <w:t>ifferentiat</w:t>
      </w:r>
      <w:r>
        <w:rPr>
          <w:rFonts w:eastAsiaTheme="minorEastAsia" w:hint="eastAsia"/>
          <w:lang w:eastAsia="zh-CN"/>
        </w:rPr>
        <w:t>e</w:t>
      </w:r>
      <w:r w:rsidRPr="00690FDE">
        <w:rPr>
          <w:rFonts w:eastAsiaTheme="minorEastAsia"/>
          <w:lang w:eastAsia="zh-CN"/>
        </w:rPr>
        <w:t xml:space="preserve"> between</w:t>
      </w:r>
      <w:r w:rsidR="00C40C41" w:rsidRPr="00C40C41">
        <w:t xml:space="preserve"> </w:t>
      </w:r>
      <w:proofErr w:type="spellStart"/>
      <w:r w:rsidR="00C40C41" w:rsidRPr="00C40C41">
        <w:rPr>
          <w:rFonts w:eastAsiaTheme="minorEastAsia"/>
          <w:lang w:eastAsia="zh-CN"/>
        </w:rPr>
        <w:t>sDCI</w:t>
      </w:r>
      <w:proofErr w:type="spellEnd"/>
      <w:r w:rsidR="00C40C41" w:rsidRPr="00C40C41">
        <w:rPr>
          <w:rFonts w:eastAsiaTheme="minorEastAsia"/>
          <w:lang w:eastAsia="zh-CN"/>
        </w:rPr>
        <w:t xml:space="preserve"> </w:t>
      </w:r>
      <w:proofErr w:type="spellStart"/>
      <w:r w:rsidR="00C40C41" w:rsidRPr="00C40C41">
        <w:rPr>
          <w:rFonts w:eastAsiaTheme="minorEastAsia"/>
          <w:lang w:eastAsia="zh-CN"/>
        </w:rPr>
        <w:t>mTRP</w:t>
      </w:r>
      <w:proofErr w:type="spellEnd"/>
      <w:r w:rsidR="00C40C41" w:rsidRPr="00C40C41">
        <w:rPr>
          <w:rFonts w:eastAsiaTheme="minorEastAsia"/>
          <w:lang w:eastAsia="zh-CN"/>
        </w:rPr>
        <w:t xml:space="preserve"> </w:t>
      </w:r>
      <w:r w:rsidR="00C40C41">
        <w:rPr>
          <w:rFonts w:eastAsiaTheme="minorEastAsia" w:hint="eastAsia"/>
          <w:lang w:eastAsia="zh-CN"/>
        </w:rPr>
        <w:t>vs</w:t>
      </w:r>
      <w:r w:rsidR="00C40C41" w:rsidRPr="00C40C41">
        <w:rPr>
          <w:rFonts w:eastAsiaTheme="minorEastAsia"/>
          <w:lang w:eastAsia="zh-CN"/>
        </w:rPr>
        <w:t xml:space="preserve"> </w:t>
      </w:r>
      <w:proofErr w:type="spellStart"/>
      <w:r w:rsidR="00C40C41" w:rsidRPr="00C40C41">
        <w:rPr>
          <w:rFonts w:eastAsiaTheme="minorEastAsia"/>
          <w:lang w:eastAsia="zh-CN"/>
        </w:rPr>
        <w:t>sTRP</w:t>
      </w:r>
      <w:proofErr w:type="spellEnd"/>
      <w:r w:rsidR="001108C5">
        <w:rPr>
          <w:rFonts w:eastAsiaTheme="minorEastAsia" w:hint="eastAsia"/>
          <w:lang w:eastAsia="zh-CN"/>
        </w:rPr>
        <w:t xml:space="preserve">. </w:t>
      </w:r>
    </w:p>
    <w:p w14:paraId="35B44633" w14:textId="1A6FAA7F" w:rsidR="00B25D3C" w:rsidRDefault="00B25D3C" w:rsidP="003D4A0F">
      <w:pPr>
        <w:spacing w:before="120"/>
        <w:rPr>
          <w:rFonts w:eastAsiaTheme="minorEastAsia"/>
          <w:lang w:eastAsia="zh-CN"/>
        </w:rPr>
      </w:pPr>
      <w:r>
        <w:rPr>
          <w:rFonts w:eastAsiaTheme="minorEastAsia" w:hint="eastAsia"/>
          <w:lang w:eastAsia="zh-CN"/>
        </w:rPr>
        <w:t>CATT [2-3]</w:t>
      </w:r>
      <w:r w:rsidR="00485106">
        <w:rPr>
          <w:rFonts w:eastAsiaTheme="minorEastAsia" w:hint="eastAsia"/>
          <w:lang w:eastAsia="zh-CN"/>
        </w:rPr>
        <w:t xml:space="preserve"> and Lenovo [4]</w:t>
      </w:r>
      <w:r>
        <w:rPr>
          <w:rFonts w:eastAsiaTheme="minorEastAsia" w:hint="eastAsia"/>
          <w:lang w:eastAsia="zh-CN"/>
        </w:rPr>
        <w:t xml:space="preserve"> argues that </w:t>
      </w:r>
      <w:r w:rsidRPr="00B25D3C">
        <w:rPr>
          <w:rFonts w:eastAsiaTheme="minorEastAsia" w:hint="eastAsia"/>
          <w:lang w:eastAsia="zh-CN"/>
        </w:rPr>
        <w:t xml:space="preserve">the parameter </w:t>
      </w:r>
      <w:proofErr w:type="spellStart"/>
      <w:r w:rsidRPr="00B25D3C">
        <w:rPr>
          <w:rFonts w:eastAsiaTheme="minorEastAsia"/>
          <w:b/>
          <w:bCs/>
          <w:i/>
          <w:lang w:eastAsia="zh-CN"/>
        </w:rPr>
        <w:t>applyIndicatedTCI</w:t>
      </w:r>
      <w:proofErr w:type="spellEnd"/>
      <w:r w:rsidRPr="00B25D3C">
        <w:rPr>
          <w:rFonts w:eastAsiaTheme="minorEastAsia"/>
          <w:b/>
          <w:bCs/>
          <w:i/>
          <w:lang w:eastAsia="zh-CN"/>
        </w:rPr>
        <w:t>-State</w:t>
      </w:r>
      <w:r w:rsidRPr="00B25D3C">
        <w:rPr>
          <w:rFonts w:eastAsiaTheme="minorEastAsia" w:hint="eastAsia"/>
          <w:lang w:eastAsia="zh-CN"/>
        </w:rPr>
        <w:t xml:space="preserve"> is </w:t>
      </w:r>
      <w:r w:rsidRPr="00B25D3C">
        <w:rPr>
          <w:rFonts w:eastAsiaTheme="minorEastAsia"/>
          <w:lang w:eastAsia="zh-CN"/>
        </w:rPr>
        <w:t>introduced</w:t>
      </w:r>
      <w:r w:rsidRPr="00B25D3C">
        <w:rPr>
          <w:rFonts w:eastAsiaTheme="minorEastAsia" w:hint="eastAsia"/>
          <w:lang w:eastAsia="zh-CN"/>
        </w:rPr>
        <w:t xml:space="preserve"> in Rel-18 </w:t>
      </w:r>
      <w:proofErr w:type="spellStart"/>
      <w:r w:rsidRPr="00B25D3C">
        <w:rPr>
          <w:rFonts w:eastAsiaTheme="minorEastAsia" w:hint="eastAsia"/>
          <w:lang w:eastAsia="zh-CN"/>
        </w:rPr>
        <w:t>mTRP</w:t>
      </w:r>
      <w:proofErr w:type="spellEnd"/>
      <w:r w:rsidRPr="00B25D3C">
        <w:rPr>
          <w:rFonts w:eastAsiaTheme="minorEastAsia" w:hint="eastAsia"/>
          <w:lang w:eastAsia="zh-CN"/>
        </w:rPr>
        <w:t xml:space="preserve"> framework, thus, it can be used for </w:t>
      </w:r>
      <w:r w:rsidRPr="00B25D3C">
        <w:rPr>
          <w:rFonts w:eastAsiaTheme="minorEastAsia"/>
          <w:lang w:eastAsia="zh-CN"/>
        </w:rPr>
        <w:t xml:space="preserve">differentiate the cells operated as </w:t>
      </w:r>
      <w:proofErr w:type="spellStart"/>
      <w:r w:rsidRPr="00B25D3C">
        <w:rPr>
          <w:rFonts w:eastAsiaTheme="minorEastAsia"/>
          <w:lang w:eastAsia="zh-CN"/>
        </w:rPr>
        <w:t>sTRP</w:t>
      </w:r>
      <w:proofErr w:type="spellEnd"/>
      <w:r w:rsidRPr="00B25D3C">
        <w:rPr>
          <w:rFonts w:eastAsiaTheme="minorEastAsia"/>
          <w:lang w:eastAsia="zh-CN"/>
        </w:rPr>
        <w:t xml:space="preserve"> vs </w:t>
      </w:r>
      <w:proofErr w:type="spellStart"/>
      <w:r w:rsidRPr="00B25D3C">
        <w:rPr>
          <w:rFonts w:eastAsiaTheme="minorEastAsia"/>
          <w:lang w:eastAsia="zh-CN"/>
        </w:rPr>
        <w:t>sDCI</w:t>
      </w:r>
      <w:proofErr w:type="spellEnd"/>
      <w:r w:rsidRPr="00B25D3C">
        <w:rPr>
          <w:rFonts w:eastAsiaTheme="minorEastAsia"/>
          <w:lang w:eastAsia="zh-CN"/>
        </w:rPr>
        <w:t xml:space="preserve"> </w:t>
      </w:r>
      <w:proofErr w:type="spellStart"/>
      <w:r w:rsidRPr="00B25D3C">
        <w:rPr>
          <w:rFonts w:eastAsiaTheme="minorEastAsia"/>
          <w:lang w:eastAsia="zh-CN"/>
        </w:rPr>
        <w:t>mTRP</w:t>
      </w:r>
      <w:proofErr w:type="spellEnd"/>
      <w:r w:rsidRPr="00B25D3C">
        <w:rPr>
          <w:rFonts w:eastAsiaTheme="minorEastAsia" w:hint="eastAsia"/>
          <w:lang w:eastAsia="zh-CN"/>
        </w:rPr>
        <w:t xml:space="preserve">. </w:t>
      </w:r>
      <w:proofErr w:type="gramStart"/>
      <w:r w:rsidRPr="00B25D3C">
        <w:rPr>
          <w:rFonts w:eastAsiaTheme="minorEastAsia" w:hint="eastAsia"/>
          <w:lang w:eastAsia="zh-CN"/>
        </w:rPr>
        <w:t xml:space="preserve">When the value </w:t>
      </w:r>
      <w:r w:rsidRPr="00B25D3C">
        <w:rPr>
          <w:rFonts w:eastAsiaTheme="minorEastAsia"/>
          <w:lang w:eastAsia="zh-CN"/>
        </w:rPr>
        <w:t>‘</w:t>
      </w:r>
      <w:r w:rsidRPr="00B25D3C">
        <w:rPr>
          <w:rFonts w:eastAsiaTheme="minorEastAsia" w:hint="eastAsia"/>
          <w:lang w:eastAsia="zh-CN"/>
        </w:rPr>
        <w:t>none</w:t>
      </w:r>
      <w:r w:rsidRPr="00B25D3C">
        <w:rPr>
          <w:rFonts w:eastAsiaTheme="minorEastAsia"/>
          <w:lang w:eastAsia="zh-CN"/>
        </w:rPr>
        <w:t>’</w:t>
      </w:r>
      <w:r w:rsidRPr="00B25D3C">
        <w:rPr>
          <w:rFonts w:eastAsiaTheme="minorEastAsia" w:hint="eastAsia"/>
          <w:lang w:eastAsia="zh-CN"/>
        </w:rPr>
        <w:t xml:space="preserve"> is configured, it is still under the </w:t>
      </w:r>
      <w:proofErr w:type="spellStart"/>
      <w:r w:rsidRPr="00B25D3C">
        <w:rPr>
          <w:rFonts w:eastAsiaTheme="minorEastAsia" w:hint="eastAsia"/>
          <w:lang w:eastAsia="zh-CN"/>
        </w:rPr>
        <w:t>mTRP</w:t>
      </w:r>
      <w:proofErr w:type="spellEnd"/>
      <w:r w:rsidRPr="00B25D3C">
        <w:rPr>
          <w:rFonts w:eastAsiaTheme="minorEastAsia" w:hint="eastAsia"/>
          <w:lang w:eastAsia="zh-CN"/>
        </w:rPr>
        <w:t xml:space="preserve"> framework.</w:t>
      </w:r>
      <w:proofErr w:type="gramEnd"/>
      <w:r>
        <w:rPr>
          <w:rFonts w:eastAsiaTheme="minorEastAsia" w:hint="eastAsia"/>
          <w:lang w:eastAsia="zh-CN"/>
        </w:rPr>
        <w:t xml:space="preserve"> Thus, </w:t>
      </w:r>
      <w:r w:rsidRPr="00084B20">
        <w:rPr>
          <w:rFonts w:eastAsiaTheme="minorEastAsia" w:hint="eastAsia"/>
          <w:lang w:eastAsia="zh-CN"/>
        </w:rPr>
        <w:t>there is no concern using it.</w:t>
      </w:r>
    </w:p>
    <w:p w14:paraId="30341178" w14:textId="617E7CAD" w:rsidR="005D05F1" w:rsidRDefault="00046272" w:rsidP="003D4A0F">
      <w:pPr>
        <w:spacing w:before="120"/>
        <w:rPr>
          <w:rFonts w:eastAsiaTheme="minorEastAsia"/>
          <w:lang w:eastAsia="zh-CN"/>
        </w:rPr>
      </w:pPr>
      <w:r>
        <w:rPr>
          <w:rFonts w:eastAsiaTheme="minorEastAsia" w:hint="eastAsia"/>
          <w:lang w:eastAsia="zh-CN"/>
        </w:rPr>
        <w:t>OPPO [5]</w:t>
      </w:r>
      <w:r w:rsidRPr="00046272">
        <w:rPr>
          <w:rFonts w:eastAsiaTheme="minorEastAsia" w:hint="eastAsia"/>
          <w:lang w:eastAsia="zh-CN"/>
        </w:rPr>
        <w:t xml:space="preserve"> </w:t>
      </w:r>
      <w:r>
        <w:rPr>
          <w:rFonts w:eastAsiaTheme="minorEastAsia" w:hint="eastAsia"/>
          <w:lang w:eastAsia="zh-CN"/>
        </w:rPr>
        <w:t xml:space="preserve">and Samsung [6] agree that the </w:t>
      </w:r>
      <w:proofErr w:type="spellStart"/>
      <w:r w:rsidRPr="002020D0">
        <w:rPr>
          <w:rFonts w:eastAsia="Arial Unicode MS"/>
          <w:i/>
          <w:lang w:eastAsia="zh-CN"/>
        </w:rPr>
        <w:t>applyIndicatedTCI</w:t>
      </w:r>
      <w:proofErr w:type="spellEnd"/>
      <w:r w:rsidRPr="002020D0">
        <w:rPr>
          <w:rFonts w:eastAsia="Arial Unicode MS"/>
          <w:i/>
          <w:lang w:eastAsia="zh-CN"/>
        </w:rPr>
        <w:t>-State</w:t>
      </w:r>
      <w:r w:rsidRPr="004B35E0">
        <w:rPr>
          <w:rFonts w:eastAsia="Arial Unicode MS"/>
          <w:lang w:eastAsia="zh-CN"/>
        </w:rPr>
        <w:t xml:space="preserve"> can be used to </w:t>
      </w:r>
      <w:r w:rsidRPr="002020D0">
        <w:rPr>
          <w:rFonts w:eastAsia="Arial Unicode MS"/>
          <w:lang w:eastAsia="zh-CN"/>
        </w:rPr>
        <w:t xml:space="preserve">separate the cells operated as </w:t>
      </w:r>
      <w:proofErr w:type="spellStart"/>
      <w:r w:rsidRPr="002020D0">
        <w:rPr>
          <w:rFonts w:eastAsia="Arial Unicode MS"/>
          <w:lang w:eastAsia="zh-CN"/>
        </w:rPr>
        <w:t>sTRP</w:t>
      </w:r>
      <w:proofErr w:type="spellEnd"/>
      <w:r w:rsidRPr="002020D0">
        <w:rPr>
          <w:rFonts w:eastAsia="Arial Unicode MS"/>
          <w:lang w:eastAsia="zh-CN"/>
        </w:rPr>
        <w:t xml:space="preserve"> and </w:t>
      </w:r>
      <w:proofErr w:type="spellStart"/>
      <w:r w:rsidRPr="002020D0">
        <w:rPr>
          <w:rFonts w:eastAsia="Arial Unicode MS"/>
          <w:lang w:eastAsia="zh-CN"/>
        </w:rPr>
        <w:t>sDCI</w:t>
      </w:r>
      <w:proofErr w:type="spellEnd"/>
      <w:r w:rsidRPr="002020D0">
        <w:rPr>
          <w:rFonts w:eastAsia="Arial Unicode MS"/>
          <w:lang w:eastAsia="zh-CN"/>
        </w:rPr>
        <w:t xml:space="preserve"> </w:t>
      </w:r>
      <w:proofErr w:type="spellStart"/>
      <w:r w:rsidRPr="002020D0">
        <w:rPr>
          <w:rFonts w:eastAsia="Arial Unicode MS"/>
          <w:lang w:eastAsia="zh-CN"/>
        </w:rPr>
        <w:t>mTRP</w:t>
      </w:r>
      <w:proofErr w:type="spellEnd"/>
      <w:r>
        <w:rPr>
          <w:rFonts w:eastAsiaTheme="minorEastAsia" w:hint="eastAsia"/>
          <w:lang w:eastAsia="zh-CN"/>
        </w:rPr>
        <w:t xml:space="preserve">. However, OPPO argues that all the cases including </w:t>
      </w:r>
      <w:r w:rsidRPr="005D05F1">
        <w:rPr>
          <w:rFonts w:eastAsiaTheme="minorEastAsia"/>
          <w:lang w:eastAsia="zh-CN"/>
        </w:rPr>
        <w:t>PDCCH/PDSCH/PUCCH/PUSCH</w:t>
      </w:r>
      <w:r>
        <w:rPr>
          <w:rFonts w:eastAsiaTheme="minorEastAsia" w:hint="eastAsia"/>
          <w:lang w:eastAsia="zh-CN"/>
        </w:rPr>
        <w:t xml:space="preserve"> should be configured with the same, i.e., all the channels in the all the BWPs and channels </w:t>
      </w:r>
      <w:r>
        <w:rPr>
          <w:rFonts w:eastAsiaTheme="minorEastAsia"/>
          <w:lang w:eastAsia="zh-CN"/>
        </w:rPr>
        <w:t>should</w:t>
      </w:r>
      <w:r>
        <w:rPr>
          <w:rFonts w:eastAsiaTheme="minorEastAsia" w:hint="eastAsia"/>
          <w:lang w:eastAsia="zh-CN"/>
        </w:rPr>
        <w:t xml:space="preserve"> be in the same scenario. Samsung</w:t>
      </w:r>
      <w:r w:rsidR="005D05F1">
        <w:rPr>
          <w:rFonts w:eastAsiaTheme="minorEastAsia" w:hint="eastAsia"/>
          <w:lang w:eastAsia="zh-CN"/>
        </w:rPr>
        <w:t xml:space="preserve"> argue</w:t>
      </w:r>
      <w:r>
        <w:rPr>
          <w:rFonts w:eastAsiaTheme="minorEastAsia" w:hint="eastAsia"/>
          <w:lang w:eastAsia="zh-CN"/>
        </w:rPr>
        <w:t>s</w:t>
      </w:r>
      <w:r w:rsidR="005D05F1">
        <w:rPr>
          <w:rFonts w:eastAsiaTheme="minorEastAsia" w:hint="eastAsia"/>
          <w:lang w:eastAsia="zh-CN"/>
        </w:rPr>
        <w:t xml:space="preserve"> that</w:t>
      </w:r>
      <w:r>
        <w:rPr>
          <w:rFonts w:eastAsiaTheme="minorEastAsia" w:hint="eastAsia"/>
          <w:lang w:eastAsia="zh-CN"/>
        </w:rPr>
        <w:t xml:space="preserve"> all </w:t>
      </w:r>
      <w:r>
        <w:rPr>
          <w:rFonts w:eastAsiaTheme="minorEastAsia"/>
          <w:lang w:eastAsia="zh-CN"/>
        </w:rPr>
        <w:t>the</w:t>
      </w:r>
      <w:r>
        <w:rPr>
          <w:rFonts w:eastAsiaTheme="minorEastAsia" w:hint="eastAsia"/>
          <w:lang w:eastAsia="zh-CN"/>
        </w:rPr>
        <w:t xml:space="preserve"> RRC parameters should be listed to </w:t>
      </w:r>
      <w:r w:rsidRPr="002020D0">
        <w:rPr>
          <w:rFonts w:eastAsia="Arial Unicode MS"/>
          <w:lang w:eastAsia="zh-CN"/>
        </w:rPr>
        <w:t xml:space="preserve">separate the cells operated as </w:t>
      </w:r>
      <w:proofErr w:type="spellStart"/>
      <w:r w:rsidRPr="002020D0">
        <w:rPr>
          <w:rFonts w:eastAsia="Arial Unicode MS"/>
          <w:lang w:eastAsia="zh-CN"/>
        </w:rPr>
        <w:t>sTRP</w:t>
      </w:r>
      <w:proofErr w:type="spellEnd"/>
      <w:r w:rsidRPr="002020D0">
        <w:rPr>
          <w:rFonts w:eastAsia="Arial Unicode MS"/>
          <w:lang w:eastAsia="zh-CN"/>
        </w:rPr>
        <w:t xml:space="preserve"> and </w:t>
      </w:r>
      <w:proofErr w:type="spellStart"/>
      <w:r w:rsidRPr="002020D0">
        <w:rPr>
          <w:rFonts w:eastAsia="Arial Unicode MS"/>
          <w:lang w:eastAsia="zh-CN"/>
        </w:rPr>
        <w:t>sDCI</w:t>
      </w:r>
      <w:proofErr w:type="spellEnd"/>
      <w:r w:rsidRPr="002020D0">
        <w:rPr>
          <w:rFonts w:eastAsia="Arial Unicode MS"/>
          <w:lang w:eastAsia="zh-CN"/>
        </w:rPr>
        <w:t xml:space="preserve"> </w:t>
      </w:r>
      <w:proofErr w:type="spellStart"/>
      <w:r w:rsidRPr="002020D0">
        <w:rPr>
          <w:rFonts w:eastAsia="Arial Unicode MS"/>
          <w:lang w:eastAsia="zh-CN"/>
        </w:rPr>
        <w:t>mTRP</w:t>
      </w:r>
      <w:proofErr w:type="spellEnd"/>
      <w:r>
        <w:rPr>
          <w:rFonts w:eastAsiaTheme="minorEastAsia" w:hint="eastAsia"/>
          <w:lang w:eastAsia="zh-CN"/>
        </w:rPr>
        <w:t xml:space="preserve"> and</w:t>
      </w:r>
      <w:r w:rsidR="005D05F1">
        <w:rPr>
          <w:rFonts w:eastAsiaTheme="minorEastAsia" w:hint="eastAsia"/>
          <w:lang w:eastAsia="zh-CN"/>
        </w:rPr>
        <w:t xml:space="preserve"> suggests the following:</w:t>
      </w:r>
    </w:p>
    <w:p w14:paraId="3F7817E2" w14:textId="77777777" w:rsidR="005D05F1" w:rsidRDefault="005D05F1" w:rsidP="005D05F1">
      <w:pPr>
        <w:spacing w:before="180"/>
        <w:rPr>
          <w:rFonts w:ascii="Arial" w:eastAsia="Malgun Gothic" w:hAnsi="Arial" w:cs="Arial"/>
          <w:lang w:eastAsia="ko-KR"/>
        </w:rPr>
      </w:pPr>
      <w:r w:rsidRPr="001A2062">
        <w:rPr>
          <w:rFonts w:ascii="Arial" w:hAnsi="Arial"/>
          <w:bCs/>
          <w:iCs/>
          <w:sz w:val="18"/>
          <w:highlight w:val="yellow"/>
        </w:rPr>
        <w:lastRenderedPageBreak/>
        <w:t xml:space="preserve">For each list, the network ensures that either </w:t>
      </w:r>
      <w:r>
        <w:rPr>
          <w:rFonts w:ascii="Arial" w:hAnsi="Arial"/>
          <w:bCs/>
          <w:iCs/>
          <w:sz w:val="18"/>
          <w:highlight w:val="yellow"/>
        </w:rPr>
        <w:t xml:space="preserve">at least one of the following RRC parameters </w:t>
      </w:r>
      <w:r w:rsidRPr="001A2062">
        <w:rPr>
          <w:rFonts w:ascii="Arial" w:hAnsi="Arial"/>
          <w:bCs/>
          <w:iCs/>
          <w:sz w:val="18"/>
          <w:highlight w:val="yellow"/>
        </w:rPr>
        <w:t xml:space="preserve">is configured for all BWPs of all serving cells or </w:t>
      </w:r>
      <w:r>
        <w:rPr>
          <w:rFonts w:ascii="Arial" w:hAnsi="Arial"/>
          <w:bCs/>
          <w:iCs/>
          <w:sz w:val="18"/>
          <w:highlight w:val="yellow"/>
        </w:rPr>
        <w:t>none of the following RRC parameters is</w:t>
      </w:r>
      <w:r w:rsidRPr="00300C68">
        <w:rPr>
          <w:rFonts w:ascii="Arial" w:hAnsi="Arial"/>
          <w:bCs/>
          <w:iCs/>
          <w:color w:val="000000" w:themeColor="text1"/>
          <w:sz w:val="18"/>
          <w:highlight w:val="yellow"/>
        </w:rPr>
        <w:t xml:space="preserve"> configured in any BWP of any serving cell</w:t>
      </w:r>
      <w:r w:rsidRPr="00300C68">
        <w:rPr>
          <w:rFonts w:ascii="Arial" w:eastAsia="等线" w:hAnsi="Arial" w:hint="eastAsia"/>
          <w:bCs/>
          <w:iCs/>
          <w:color w:val="000000" w:themeColor="text1"/>
          <w:sz w:val="18"/>
          <w:highlight w:val="yellow"/>
        </w:rPr>
        <w:t>.</w:t>
      </w:r>
    </w:p>
    <w:p w14:paraId="7D391A81" w14:textId="77777777" w:rsidR="005D05F1" w:rsidRPr="005D2FFB" w:rsidRDefault="005D05F1" w:rsidP="005D05F1">
      <w:pPr>
        <w:pStyle w:val="af6"/>
        <w:numPr>
          <w:ilvl w:val="0"/>
          <w:numId w:val="18"/>
        </w:numPr>
        <w:spacing w:after="0"/>
        <w:contextualSpacing w:val="0"/>
        <w:rPr>
          <w:rFonts w:ascii="Arial" w:hAnsi="Arial" w:cs="Arial"/>
          <w:sz w:val="18"/>
          <w:szCs w:val="18"/>
          <w:highlight w:val="yellow"/>
          <w:lang w:val="en-US"/>
        </w:rPr>
      </w:pP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applyIndicatedTCI-State-r18</w:t>
      </w: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 xml:space="preserve"> in </w:t>
      </w:r>
      <w:proofErr w:type="spellStart"/>
      <w:r w:rsidRPr="005D2FFB">
        <w:rPr>
          <w:rFonts w:ascii="Arial" w:hAnsi="Arial" w:cs="Arial"/>
          <w:sz w:val="18"/>
          <w:szCs w:val="18"/>
          <w:highlight w:val="yellow"/>
          <w:lang w:val="en-US"/>
        </w:rPr>
        <w:t>ConfiguredGrantConfig</w:t>
      </w:r>
      <w:proofErr w:type="spellEnd"/>
      <w:r w:rsidRPr="005D2FFB">
        <w:rPr>
          <w:rFonts w:ascii="Arial" w:hAnsi="Arial" w:cs="Arial"/>
          <w:sz w:val="18"/>
          <w:szCs w:val="18"/>
          <w:highlight w:val="yellow"/>
          <w:lang w:val="en-US"/>
        </w:rPr>
        <w:t xml:space="preserve">, </w:t>
      </w:r>
      <w:proofErr w:type="spellStart"/>
      <w:r w:rsidRPr="005D2FFB">
        <w:rPr>
          <w:rFonts w:ascii="Arial" w:hAnsi="Arial" w:cs="Arial"/>
          <w:sz w:val="18"/>
          <w:szCs w:val="18"/>
          <w:highlight w:val="yellow"/>
          <w:lang w:val="en-US"/>
        </w:rPr>
        <w:t>ControlResourceSet</w:t>
      </w:r>
      <w:proofErr w:type="spellEnd"/>
      <w:r w:rsidRPr="005D2FFB">
        <w:rPr>
          <w:rFonts w:ascii="Arial" w:hAnsi="Arial" w:cs="Arial"/>
          <w:sz w:val="18"/>
          <w:szCs w:val="18"/>
          <w:highlight w:val="yellow"/>
          <w:lang w:val="en-US"/>
        </w:rPr>
        <w:t>, PUSCH-</w:t>
      </w:r>
      <w:proofErr w:type="spellStart"/>
      <w:r w:rsidRPr="005D2FFB">
        <w:rPr>
          <w:rFonts w:ascii="Arial" w:hAnsi="Arial" w:cs="Arial"/>
          <w:sz w:val="18"/>
          <w:szCs w:val="18"/>
          <w:highlight w:val="yellow"/>
          <w:lang w:val="en-US"/>
        </w:rPr>
        <w:t>Config</w:t>
      </w:r>
      <w:proofErr w:type="spellEnd"/>
      <w:r w:rsidRPr="005D2FFB">
        <w:rPr>
          <w:rFonts w:ascii="Arial" w:hAnsi="Arial" w:cs="Arial"/>
          <w:sz w:val="18"/>
          <w:szCs w:val="18"/>
          <w:highlight w:val="yellow"/>
          <w:lang w:val="en-US"/>
        </w:rPr>
        <w:t>, SRS-</w:t>
      </w:r>
      <w:proofErr w:type="spellStart"/>
      <w:r w:rsidRPr="005D2FFB">
        <w:rPr>
          <w:rFonts w:ascii="Arial" w:hAnsi="Arial" w:cs="Arial"/>
          <w:sz w:val="18"/>
          <w:szCs w:val="18"/>
          <w:highlight w:val="yellow"/>
          <w:lang w:val="en-US"/>
        </w:rPr>
        <w:t>ResourceSet</w:t>
      </w:r>
      <w:proofErr w:type="spellEnd"/>
      <w:r w:rsidRPr="005D2FFB">
        <w:rPr>
          <w:rFonts w:ascii="Arial" w:eastAsia="等线" w:hAnsi="Arial" w:cs="Arial"/>
          <w:sz w:val="18"/>
          <w:szCs w:val="18"/>
          <w:highlight w:val="yellow"/>
          <w:lang w:val="en-US" w:eastAsia="zh-CN"/>
        </w:rPr>
        <w:t xml:space="preserve">, </w:t>
      </w:r>
      <w:r w:rsidRPr="005D2FFB">
        <w:rPr>
          <w:rFonts w:ascii="Arial" w:hAnsi="Arial" w:cs="Arial"/>
          <w:sz w:val="18"/>
          <w:szCs w:val="18"/>
          <w:highlight w:val="yellow"/>
          <w:lang w:val="en-US"/>
        </w:rPr>
        <w:t>PDCCH-</w:t>
      </w:r>
      <w:proofErr w:type="spellStart"/>
      <w:r w:rsidRPr="005D2FFB">
        <w:rPr>
          <w:rFonts w:ascii="Arial" w:hAnsi="Arial" w:cs="Arial"/>
          <w:sz w:val="18"/>
          <w:szCs w:val="18"/>
          <w:highlight w:val="yellow"/>
          <w:lang w:val="en-US"/>
        </w:rPr>
        <w:t>ConfigCommon</w:t>
      </w:r>
      <w:proofErr w:type="spellEnd"/>
      <w:r w:rsidRPr="005D2FFB">
        <w:rPr>
          <w:rFonts w:ascii="Arial" w:eastAsia="等线" w:hAnsi="Arial" w:cs="Arial"/>
          <w:sz w:val="18"/>
          <w:szCs w:val="18"/>
          <w:highlight w:val="yellow"/>
          <w:lang w:val="en-US" w:eastAsia="zh-CN"/>
        </w:rPr>
        <w:t xml:space="preserve">, </w:t>
      </w:r>
      <w:r w:rsidRPr="005D2FFB">
        <w:rPr>
          <w:rFonts w:ascii="Arial" w:hAnsi="Arial" w:cs="Arial"/>
          <w:sz w:val="18"/>
          <w:szCs w:val="18"/>
          <w:highlight w:val="yellow"/>
          <w:lang w:val="en-US"/>
        </w:rPr>
        <w:t>PUCCH-ResourceExt-v1610</w:t>
      </w:r>
    </w:p>
    <w:p w14:paraId="2F5B1FE1" w14:textId="77777777" w:rsidR="003D1E13" w:rsidRDefault="005D05F1" w:rsidP="003D1E13">
      <w:pPr>
        <w:pStyle w:val="af6"/>
        <w:numPr>
          <w:ilvl w:val="0"/>
          <w:numId w:val="18"/>
        </w:numPr>
        <w:spacing w:after="0"/>
        <w:contextualSpacing w:val="0"/>
        <w:rPr>
          <w:rFonts w:ascii="Arial" w:hAnsi="Arial" w:cs="Arial"/>
          <w:sz w:val="18"/>
          <w:szCs w:val="18"/>
          <w:highlight w:val="yellow"/>
          <w:lang w:val="en-US"/>
        </w:rPr>
      </w:pP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applyIndicatedTCI-State-r18</w:t>
      </w:r>
      <w:r w:rsidRPr="005D2FFB">
        <w:rPr>
          <w:rFonts w:ascii="Arial" w:eastAsia="等线" w:hAnsi="Arial" w:cs="Arial"/>
          <w:sz w:val="18"/>
          <w:szCs w:val="18"/>
          <w:highlight w:val="yellow"/>
          <w:lang w:val="en-US" w:eastAsia="zh-CN"/>
        </w:rPr>
        <w:t>” and</w:t>
      </w:r>
      <w:r w:rsidRPr="005D2FFB">
        <w:rPr>
          <w:rFonts w:ascii="Arial" w:hAnsi="Arial" w:cs="Arial"/>
          <w:sz w:val="18"/>
          <w:szCs w:val="18"/>
          <w:highlight w:val="yellow"/>
          <w:lang w:val="en-US"/>
        </w:rPr>
        <w:t xml:space="preserve"> </w:t>
      </w: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applyIndicatedTCI-State2-r18</w:t>
      </w: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 xml:space="preserve"> in CSI-</w:t>
      </w:r>
      <w:proofErr w:type="spellStart"/>
      <w:r w:rsidRPr="005D2FFB">
        <w:rPr>
          <w:rFonts w:ascii="Arial" w:hAnsi="Arial" w:cs="Arial"/>
          <w:sz w:val="18"/>
          <w:szCs w:val="18"/>
          <w:highlight w:val="yellow"/>
          <w:lang w:val="en-US"/>
        </w:rPr>
        <w:t>AssociatedReportConfigInfo</w:t>
      </w:r>
      <w:proofErr w:type="spellEnd"/>
    </w:p>
    <w:p w14:paraId="2449B58C" w14:textId="55E2BDF3" w:rsidR="005D05F1" w:rsidRPr="003D1E13" w:rsidRDefault="005D05F1" w:rsidP="003D1E13">
      <w:pPr>
        <w:pStyle w:val="af6"/>
        <w:numPr>
          <w:ilvl w:val="0"/>
          <w:numId w:val="18"/>
        </w:numPr>
        <w:spacing w:after="0"/>
        <w:contextualSpacing w:val="0"/>
        <w:rPr>
          <w:rFonts w:ascii="Arial" w:hAnsi="Arial" w:cs="Arial"/>
          <w:sz w:val="18"/>
          <w:szCs w:val="18"/>
          <w:highlight w:val="yellow"/>
          <w:lang w:val="en-US"/>
        </w:rPr>
      </w:pPr>
      <w:r w:rsidRPr="003D1E13">
        <w:rPr>
          <w:rFonts w:ascii="Arial" w:eastAsia="等线" w:hAnsi="Arial" w:cs="Arial"/>
          <w:sz w:val="18"/>
          <w:szCs w:val="18"/>
          <w:highlight w:val="yellow"/>
          <w:lang w:val="en-US" w:eastAsia="zh-CN"/>
        </w:rPr>
        <w:t>“</w:t>
      </w:r>
      <w:r w:rsidRPr="003D1E13">
        <w:rPr>
          <w:rFonts w:ascii="Arial" w:hAnsi="Arial" w:cs="Arial"/>
          <w:sz w:val="18"/>
          <w:szCs w:val="18"/>
          <w:highlight w:val="yellow"/>
          <w:lang w:val="en-US"/>
        </w:rPr>
        <w:t>applyIndicatedTCI-StateDCI-1-0-r18</w:t>
      </w:r>
      <w:r w:rsidRPr="003D1E13">
        <w:rPr>
          <w:rFonts w:ascii="Arial" w:eastAsia="等线" w:hAnsi="Arial" w:cs="Arial"/>
          <w:sz w:val="18"/>
          <w:szCs w:val="18"/>
          <w:highlight w:val="yellow"/>
          <w:lang w:val="en-US" w:eastAsia="zh-CN"/>
        </w:rPr>
        <w:t>”</w:t>
      </w:r>
      <w:r w:rsidRPr="003D1E13">
        <w:rPr>
          <w:rFonts w:ascii="Arial" w:hAnsi="Arial" w:cs="Arial"/>
          <w:sz w:val="18"/>
          <w:szCs w:val="18"/>
          <w:highlight w:val="yellow"/>
          <w:lang w:val="en-US"/>
        </w:rPr>
        <w:t xml:space="preserve"> in TCI-InDCI-r18</w:t>
      </w:r>
    </w:p>
    <w:p w14:paraId="21D85011" w14:textId="05EE2EE0" w:rsidR="00C0474F" w:rsidRDefault="00046272" w:rsidP="003D4A0F">
      <w:pPr>
        <w:spacing w:before="120"/>
        <w:rPr>
          <w:rFonts w:eastAsiaTheme="minorEastAsia"/>
          <w:lang w:eastAsia="zh-CN"/>
        </w:rPr>
      </w:pPr>
      <w:r>
        <w:rPr>
          <w:rFonts w:eastAsiaTheme="minorEastAsia" w:hint="eastAsia"/>
          <w:lang w:eastAsia="zh-CN"/>
        </w:rPr>
        <w:t>Vivo [7] and HW [8</w:t>
      </w:r>
      <w:r w:rsidR="00795F15">
        <w:rPr>
          <w:rFonts w:eastAsiaTheme="minorEastAsia" w:hint="eastAsia"/>
          <w:lang w:eastAsia="zh-CN"/>
        </w:rPr>
        <w:t>]</w:t>
      </w:r>
      <w:r>
        <w:rPr>
          <w:rFonts w:eastAsiaTheme="minorEastAsia" w:hint="eastAsia"/>
          <w:lang w:eastAsia="zh-CN"/>
        </w:rPr>
        <w:t xml:space="preserve"> believe that the number of TCI states can be used for such </w:t>
      </w:r>
      <w:r>
        <w:rPr>
          <w:rFonts w:eastAsiaTheme="minorEastAsia"/>
          <w:lang w:eastAsia="zh-CN"/>
        </w:rPr>
        <w:t>differentiation</w:t>
      </w:r>
      <w:r>
        <w:rPr>
          <w:rFonts w:eastAsiaTheme="minorEastAsia" w:hint="eastAsia"/>
          <w:lang w:eastAsia="zh-CN"/>
        </w:rPr>
        <w:t>. HW</w:t>
      </w:r>
      <w:r w:rsidR="00795F15">
        <w:rPr>
          <w:rFonts w:eastAsiaTheme="minorEastAsia" w:hint="eastAsia"/>
          <w:lang w:eastAsia="zh-CN"/>
        </w:rPr>
        <w:t xml:space="preserve"> suggests </w:t>
      </w:r>
      <w:r w:rsidR="00795F15">
        <w:rPr>
          <w:rFonts w:eastAsiaTheme="minorEastAsia"/>
          <w:lang w:eastAsia="zh-CN"/>
        </w:rPr>
        <w:t>that</w:t>
      </w:r>
      <w:r w:rsidR="00795F15">
        <w:rPr>
          <w:rFonts w:eastAsiaTheme="minorEastAsia" w:hint="eastAsia"/>
          <w:lang w:eastAsia="zh-CN"/>
        </w:rPr>
        <w:t xml:space="preserve"> no spec impact for this issue</w:t>
      </w:r>
      <w:r>
        <w:rPr>
          <w:rFonts w:eastAsiaTheme="minorEastAsia" w:hint="eastAsia"/>
          <w:lang w:eastAsia="zh-CN"/>
        </w:rPr>
        <w:t xml:space="preserve"> while vivo believes that further </w:t>
      </w:r>
      <w:r>
        <w:rPr>
          <w:rFonts w:eastAsiaTheme="minorEastAsia"/>
          <w:lang w:eastAsia="zh-CN"/>
        </w:rPr>
        <w:t>clarification</w:t>
      </w:r>
      <w:r>
        <w:rPr>
          <w:rFonts w:eastAsiaTheme="minorEastAsia" w:hint="eastAsia"/>
          <w:lang w:eastAsia="zh-CN"/>
        </w:rPr>
        <w:t>s are needed.</w:t>
      </w:r>
    </w:p>
    <w:p w14:paraId="0B033DF3" w14:textId="1EFE47B3" w:rsidR="003D1E13" w:rsidRPr="0018580A" w:rsidRDefault="00424D67" w:rsidP="00424D67">
      <w:pPr>
        <w:rPr>
          <w:rFonts w:eastAsiaTheme="minorEastAsia"/>
          <w:color w:val="1F497D" w:themeColor="text2"/>
          <w:lang w:eastAsia="zh-CN"/>
        </w:rPr>
      </w:pPr>
      <w:r w:rsidRPr="00B25D3C">
        <w:rPr>
          <w:rFonts w:eastAsiaTheme="minorEastAsia" w:hint="eastAsia"/>
          <w:color w:val="1F497D" w:themeColor="text2"/>
          <w:lang w:eastAsia="zh-CN"/>
        </w:rPr>
        <w:t>From moderator</w:t>
      </w:r>
      <w:r w:rsidRPr="00B25D3C">
        <w:rPr>
          <w:rFonts w:eastAsiaTheme="minorEastAsia"/>
          <w:color w:val="1F497D" w:themeColor="text2"/>
          <w:lang w:eastAsia="zh-CN"/>
        </w:rPr>
        <w:t>’</w:t>
      </w:r>
      <w:r w:rsidRPr="00B25D3C">
        <w:rPr>
          <w:rFonts w:eastAsiaTheme="minorEastAsia" w:hint="eastAsia"/>
          <w:color w:val="1F497D" w:themeColor="text2"/>
          <w:lang w:eastAsia="zh-CN"/>
        </w:rPr>
        <w:t>s assessment,</w:t>
      </w:r>
      <w:r w:rsidR="00A80DFD">
        <w:rPr>
          <w:rFonts w:eastAsiaTheme="minorEastAsia" w:hint="eastAsia"/>
          <w:color w:val="1F497D" w:themeColor="text2"/>
          <w:lang w:eastAsia="zh-CN"/>
        </w:rPr>
        <w:t xml:space="preserve"> we should</w:t>
      </w:r>
      <w:r w:rsidR="00A80DFD" w:rsidRPr="00B25D3C">
        <w:rPr>
          <w:rFonts w:eastAsiaTheme="minorEastAsia" w:hint="eastAsia"/>
          <w:color w:val="1F497D" w:themeColor="text2"/>
          <w:lang w:eastAsia="zh-CN"/>
        </w:rPr>
        <w:t xml:space="preserve"> have a converged solution</w:t>
      </w:r>
      <w:r w:rsidR="00A80DFD">
        <w:rPr>
          <w:rFonts w:eastAsiaTheme="minorEastAsia" w:hint="eastAsia"/>
          <w:color w:val="1F497D" w:themeColor="text2"/>
          <w:lang w:eastAsia="zh-CN"/>
        </w:rPr>
        <w:t xml:space="preserve"> among the views from </w:t>
      </w:r>
      <w:r w:rsidR="00A80DFD">
        <w:rPr>
          <w:rFonts w:eastAsiaTheme="minorEastAsia"/>
          <w:color w:val="1F497D" w:themeColor="text2"/>
          <w:lang w:eastAsia="zh-CN"/>
        </w:rPr>
        <w:t>companies</w:t>
      </w:r>
      <w:r w:rsidR="00A80DFD">
        <w:rPr>
          <w:rFonts w:eastAsiaTheme="minorEastAsia" w:hint="eastAsia"/>
          <w:color w:val="1F497D" w:themeColor="text2"/>
          <w:lang w:eastAsia="zh-CN"/>
        </w:rPr>
        <w:t xml:space="preserve">. Based on the inputs so far, I </w:t>
      </w:r>
      <w:r w:rsidR="00A80DFD">
        <w:rPr>
          <w:rFonts w:eastAsiaTheme="minorEastAsia"/>
          <w:color w:val="1F497D" w:themeColor="text2"/>
          <w:lang w:eastAsia="zh-CN"/>
        </w:rPr>
        <w:t>suggest</w:t>
      </w:r>
      <w:r w:rsidR="00A80DFD">
        <w:rPr>
          <w:rFonts w:eastAsiaTheme="minorEastAsia" w:hint="eastAsia"/>
          <w:color w:val="1F497D" w:themeColor="text2"/>
          <w:lang w:eastAsia="zh-CN"/>
        </w:rPr>
        <w:t xml:space="preserve"> </w:t>
      </w:r>
      <w:r w:rsidR="00A80DFD">
        <w:rPr>
          <w:rFonts w:eastAsiaTheme="minorEastAsia"/>
          <w:color w:val="1F497D" w:themeColor="text2"/>
          <w:lang w:eastAsia="zh-CN"/>
        </w:rPr>
        <w:t>that</w:t>
      </w:r>
      <w:r w:rsidR="00A80DFD">
        <w:rPr>
          <w:rFonts w:eastAsiaTheme="minorEastAsia" w:hint="eastAsia"/>
          <w:color w:val="1F497D" w:themeColor="text2"/>
          <w:lang w:eastAsia="zh-CN"/>
        </w:rPr>
        <w:t xml:space="preserve"> we first</w:t>
      </w:r>
      <w:r w:rsidR="00B65E73">
        <w:rPr>
          <w:rFonts w:eastAsiaTheme="minorEastAsia" w:hint="eastAsia"/>
          <w:color w:val="1F497D" w:themeColor="text2"/>
          <w:lang w:eastAsia="zh-CN"/>
        </w:rPr>
        <w:t>ly try to have</w:t>
      </w:r>
      <w:r w:rsidR="00A80DFD">
        <w:rPr>
          <w:rFonts w:eastAsiaTheme="minorEastAsia" w:hint="eastAsia"/>
          <w:color w:val="1F497D" w:themeColor="text2"/>
          <w:lang w:eastAsia="zh-CN"/>
        </w:rPr>
        <w:t xml:space="preserve"> the consensus whether we use RRC </w:t>
      </w:r>
      <w:r w:rsidR="00A80DFD">
        <w:rPr>
          <w:rFonts w:eastAsiaTheme="minorEastAsia"/>
          <w:color w:val="1F497D" w:themeColor="text2"/>
          <w:lang w:eastAsia="zh-CN"/>
        </w:rPr>
        <w:t>parameter</w:t>
      </w:r>
      <w:r w:rsidR="00A80DFD">
        <w:rPr>
          <w:rFonts w:eastAsiaTheme="minorEastAsia" w:hint="eastAsia"/>
          <w:color w:val="1F497D" w:themeColor="text2"/>
          <w:lang w:eastAsia="zh-CN"/>
        </w:rPr>
        <w:t xml:space="preserve">s or </w:t>
      </w:r>
      <w:r w:rsidR="007A0C6E">
        <w:rPr>
          <w:rFonts w:eastAsiaTheme="minorEastAsia" w:hint="eastAsia"/>
          <w:color w:val="1F497D" w:themeColor="text2"/>
          <w:lang w:eastAsia="zh-CN"/>
        </w:rPr>
        <w:t>something else</w:t>
      </w:r>
      <w:r w:rsidR="00A80DFD">
        <w:rPr>
          <w:rFonts w:eastAsiaTheme="minorEastAsia" w:hint="eastAsia"/>
          <w:color w:val="1F497D" w:themeColor="text2"/>
          <w:lang w:eastAsia="zh-CN"/>
        </w:rPr>
        <w:t xml:space="preserve"> to </w:t>
      </w:r>
      <w:r w:rsidR="00A80DFD" w:rsidRPr="00A80DFD">
        <w:rPr>
          <w:rFonts w:eastAsiaTheme="minorEastAsia"/>
          <w:color w:val="1F497D" w:themeColor="text2"/>
          <w:lang w:eastAsia="zh-CN"/>
        </w:rPr>
        <w:t xml:space="preserve">indicate whether a serving cell is in </w:t>
      </w:r>
      <w:proofErr w:type="spellStart"/>
      <w:r w:rsidR="00A80DFD" w:rsidRPr="00A80DFD">
        <w:rPr>
          <w:rFonts w:eastAsiaTheme="minorEastAsia"/>
          <w:color w:val="1F497D" w:themeColor="text2"/>
          <w:lang w:eastAsia="zh-CN"/>
        </w:rPr>
        <w:t>sDCI</w:t>
      </w:r>
      <w:proofErr w:type="spellEnd"/>
      <w:r w:rsidR="00A80DFD" w:rsidRPr="00A80DFD">
        <w:rPr>
          <w:rFonts w:eastAsiaTheme="minorEastAsia"/>
          <w:color w:val="1F497D" w:themeColor="text2"/>
          <w:lang w:eastAsia="zh-CN"/>
        </w:rPr>
        <w:t xml:space="preserve"> </w:t>
      </w:r>
      <w:proofErr w:type="spellStart"/>
      <w:r w:rsidR="00A80DFD" w:rsidRPr="00A80DFD">
        <w:rPr>
          <w:rFonts w:eastAsiaTheme="minorEastAsia"/>
          <w:color w:val="1F497D" w:themeColor="text2"/>
          <w:lang w:eastAsia="zh-CN"/>
        </w:rPr>
        <w:t>m</w:t>
      </w:r>
      <w:r w:rsidR="00A80DFD">
        <w:rPr>
          <w:rFonts w:eastAsiaTheme="minorEastAsia"/>
          <w:color w:val="1F497D" w:themeColor="text2"/>
          <w:lang w:eastAsia="zh-CN"/>
        </w:rPr>
        <w:t>TRP</w:t>
      </w:r>
      <w:proofErr w:type="spellEnd"/>
      <w:r w:rsidR="00A80DFD">
        <w:rPr>
          <w:rFonts w:eastAsiaTheme="minorEastAsia"/>
          <w:color w:val="1F497D" w:themeColor="text2"/>
          <w:lang w:eastAsia="zh-CN"/>
        </w:rPr>
        <w:t xml:space="preserve"> operation or </w:t>
      </w:r>
      <w:proofErr w:type="spellStart"/>
      <w:r w:rsidR="00A80DFD">
        <w:rPr>
          <w:rFonts w:eastAsiaTheme="minorEastAsia"/>
          <w:color w:val="1F497D" w:themeColor="text2"/>
          <w:lang w:eastAsia="zh-CN"/>
        </w:rPr>
        <w:t>sTRP</w:t>
      </w:r>
      <w:proofErr w:type="spellEnd"/>
      <w:r w:rsidR="00A80DFD">
        <w:rPr>
          <w:rFonts w:eastAsiaTheme="minorEastAsia"/>
          <w:color w:val="1F497D" w:themeColor="text2"/>
          <w:lang w:eastAsia="zh-CN"/>
        </w:rPr>
        <w:t xml:space="preserve"> operation</w:t>
      </w:r>
      <w:r w:rsidR="00A80DFD">
        <w:rPr>
          <w:rFonts w:eastAsiaTheme="minorEastAsia" w:hint="eastAsia"/>
          <w:color w:val="1F497D" w:themeColor="text2"/>
          <w:lang w:eastAsia="zh-CN"/>
        </w:rPr>
        <w:t>. If we have consensus using RRC parameter(s), we can then further discuss if using</w:t>
      </w:r>
      <w:r w:rsidR="003D1E13">
        <w:rPr>
          <w:rFonts w:eastAsiaTheme="minorEastAsia" w:hint="eastAsia"/>
          <w:color w:val="1F497D" w:themeColor="text2"/>
          <w:lang w:eastAsia="zh-CN"/>
        </w:rPr>
        <w:t xml:space="preserve"> </w:t>
      </w:r>
      <w:proofErr w:type="spellStart"/>
      <w:r w:rsidR="003D1E13" w:rsidRPr="003D1E13">
        <w:rPr>
          <w:rFonts w:eastAsiaTheme="minorEastAsia"/>
          <w:b/>
          <w:bCs/>
          <w:i/>
          <w:color w:val="1F497D" w:themeColor="text2"/>
          <w:lang w:eastAsia="zh-CN"/>
        </w:rPr>
        <w:t>applyIndicatedTCI</w:t>
      </w:r>
      <w:proofErr w:type="spellEnd"/>
      <w:r w:rsidR="003D1E13" w:rsidRPr="003D1E13">
        <w:rPr>
          <w:rFonts w:eastAsiaTheme="minorEastAsia"/>
          <w:b/>
          <w:bCs/>
          <w:i/>
          <w:color w:val="1F497D" w:themeColor="text2"/>
          <w:lang w:eastAsia="zh-CN"/>
        </w:rPr>
        <w:t>-State</w:t>
      </w:r>
      <w:r w:rsidR="00A80DFD" w:rsidRPr="00A80DFD">
        <w:rPr>
          <w:rFonts w:eastAsiaTheme="minorEastAsia" w:hint="eastAsia"/>
          <w:color w:val="1F497D" w:themeColor="text2"/>
          <w:lang w:eastAsia="zh-CN"/>
        </w:rPr>
        <w:t xml:space="preserve"> </w:t>
      </w:r>
      <w:r w:rsidR="00A80DFD">
        <w:rPr>
          <w:rFonts w:eastAsiaTheme="minorEastAsia" w:hint="eastAsia"/>
          <w:color w:val="1F497D" w:themeColor="text2"/>
          <w:lang w:eastAsia="zh-CN"/>
        </w:rPr>
        <w:t>is ok or if we have to use more parameters, or we make further clarifications, etc. On the other h</w:t>
      </w:r>
      <w:r w:rsidR="007A0C6E">
        <w:rPr>
          <w:rFonts w:eastAsiaTheme="minorEastAsia" w:hint="eastAsia"/>
          <w:color w:val="1F497D" w:themeColor="text2"/>
          <w:lang w:eastAsia="zh-CN"/>
        </w:rPr>
        <w:t>and, if we have consensus u</w:t>
      </w:r>
      <w:r w:rsidR="00A80DFD">
        <w:rPr>
          <w:rFonts w:eastAsiaTheme="minorEastAsia" w:hint="eastAsia"/>
          <w:color w:val="1F497D" w:themeColor="text2"/>
          <w:lang w:eastAsia="zh-CN"/>
        </w:rPr>
        <w:t>s</w:t>
      </w:r>
      <w:r w:rsidR="007A0C6E">
        <w:rPr>
          <w:rFonts w:eastAsiaTheme="minorEastAsia" w:hint="eastAsia"/>
          <w:color w:val="1F497D" w:themeColor="text2"/>
          <w:lang w:eastAsia="zh-CN"/>
        </w:rPr>
        <w:t>ing something else, e.g., the number of TCI states via different MAC CE for TCI states activation</w:t>
      </w:r>
      <w:r w:rsidR="00A80DFD">
        <w:rPr>
          <w:rFonts w:eastAsiaTheme="minorEastAsia" w:hint="eastAsia"/>
          <w:color w:val="1F497D" w:themeColor="text2"/>
          <w:lang w:eastAsia="zh-CN"/>
        </w:rPr>
        <w:t xml:space="preserve">, we can then further discuss if </w:t>
      </w:r>
      <w:r w:rsidR="00B65E73">
        <w:rPr>
          <w:rFonts w:eastAsiaTheme="minorEastAsia" w:hint="eastAsia"/>
          <w:color w:val="1F497D" w:themeColor="text2"/>
          <w:lang w:eastAsia="zh-CN"/>
        </w:rPr>
        <w:t>the suggestions made by vivo is acceptable or if companies have other options.</w:t>
      </w:r>
      <w:r w:rsidR="0018580A">
        <w:rPr>
          <w:rFonts w:eastAsiaTheme="minorEastAsia" w:hint="eastAsia"/>
          <w:color w:val="1F497D" w:themeColor="text2"/>
          <w:lang w:eastAsia="zh-CN"/>
        </w:rPr>
        <w:t xml:space="preserve"> </w:t>
      </w:r>
      <w:r w:rsidR="0018580A" w:rsidRPr="0018580A">
        <w:rPr>
          <w:rFonts w:eastAsiaTheme="minorEastAsia"/>
          <w:color w:val="1F497D" w:themeColor="text2"/>
          <w:lang w:eastAsia="zh-CN"/>
        </w:rPr>
        <w:t xml:space="preserve">Or if we cannot reach a converged solution, </w:t>
      </w:r>
      <w:r w:rsidR="0018580A">
        <w:rPr>
          <w:rFonts w:eastAsiaTheme="minorEastAsia" w:hint="eastAsia"/>
          <w:color w:val="1F497D" w:themeColor="text2"/>
          <w:lang w:eastAsia="zh-CN"/>
        </w:rPr>
        <w:t xml:space="preserve">we may have to go for alt3: </w:t>
      </w:r>
      <w:r w:rsidR="0018580A" w:rsidRPr="0018580A">
        <w:rPr>
          <w:rFonts w:eastAsiaTheme="minorEastAsia"/>
          <w:color w:val="1F497D" w:themeColor="text2"/>
          <w:lang w:eastAsia="zh-CN"/>
        </w:rPr>
        <w:t xml:space="preserve">There is no RAN1 consensus on differentiation the cells operated as </w:t>
      </w:r>
      <w:proofErr w:type="spellStart"/>
      <w:r w:rsidR="0018580A" w:rsidRPr="0018580A">
        <w:rPr>
          <w:rFonts w:eastAsiaTheme="minorEastAsia"/>
          <w:color w:val="1F497D" w:themeColor="text2"/>
          <w:lang w:eastAsia="zh-CN"/>
        </w:rPr>
        <w:t>sTRP</w:t>
      </w:r>
      <w:proofErr w:type="spellEnd"/>
      <w:r w:rsidR="0018580A" w:rsidRPr="0018580A">
        <w:rPr>
          <w:rFonts w:eastAsiaTheme="minorEastAsia"/>
          <w:color w:val="1F497D" w:themeColor="text2"/>
          <w:lang w:eastAsia="zh-CN"/>
        </w:rPr>
        <w:t xml:space="preserve"> vs </w:t>
      </w:r>
      <w:proofErr w:type="spellStart"/>
      <w:r w:rsidR="0018580A" w:rsidRPr="0018580A">
        <w:rPr>
          <w:rFonts w:eastAsiaTheme="minorEastAsia"/>
          <w:color w:val="1F497D" w:themeColor="text2"/>
          <w:lang w:eastAsia="zh-CN"/>
        </w:rPr>
        <w:t>sDCI</w:t>
      </w:r>
      <w:proofErr w:type="spellEnd"/>
      <w:r w:rsidR="0018580A" w:rsidRPr="0018580A">
        <w:rPr>
          <w:rFonts w:eastAsiaTheme="minorEastAsia"/>
          <w:color w:val="1F497D" w:themeColor="text2"/>
          <w:lang w:eastAsia="zh-CN"/>
        </w:rPr>
        <w:t xml:space="preserve"> </w:t>
      </w:r>
      <w:proofErr w:type="spellStart"/>
      <w:r w:rsidR="0018580A" w:rsidRPr="0018580A">
        <w:rPr>
          <w:rFonts w:eastAsiaTheme="minorEastAsia"/>
          <w:color w:val="1F497D" w:themeColor="text2"/>
          <w:lang w:eastAsia="zh-CN"/>
        </w:rPr>
        <w:t>mTRP</w:t>
      </w:r>
      <w:proofErr w:type="spellEnd"/>
      <w:r w:rsidR="0018580A">
        <w:rPr>
          <w:rFonts w:eastAsiaTheme="minorEastAsia" w:hint="eastAsia"/>
          <w:color w:val="1F497D" w:themeColor="text2"/>
          <w:lang w:eastAsia="zh-CN"/>
        </w:rPr>
        <w:t>.</w:t>
      </w:r>
    </w:p>
    <w:p w14:paraId="74613FDB" w14:textId="15232289" w:rsidR="00424D67" w:rsidRPr="00C73959" w:rsidRDefault="00424D67" w:rsidP="00C73959">
      <w:pPr>
        <w:rPr>
          <w:rFonts w:eastAsiaTheme="minorEastAsia"/>
          <w:color w:val="1F497D" w:themeColor="text2"/>
          <w:lang w:eastAsia="zh-CN"/>
        </w:rPr>
      </w:pPr>
      <w:r w:rsidRPr="00C73959">
        <w:rPr>
          <w:rFonts w:eastAsiaTheme="minorEastAsia" w:hint="eastAsia"/>
          <w:color w:val="1F497D" w:themeColor="text2"/>
          <w:highlight w:val="yellow"/>
          <w:lang w:eastAsia="zh-CN"/>
        </w:rPr>
        <w:t xml:space="preserve">Based on the above </w:t>
      </w:r>
      <w:r w:rsidRPr="00C73959">
        <w:rPr>
          <w:rFonts w:eastAsiaTheme="minorEastAsia"/>
          <w:color w:val="1F497D" w:themeColor="text2"/>
          <w:highlight w:val="yellow"/>
          <w:lang w:eastAsia="zh-CN"/>
        </w:rPr>
        <w:t>argument</w:t>
      </w:r>
      <w:r w:rsidRPr="00C73959">
        <w:rPr>
          <w:rFonts w:eastAsiaTheme="minorEastAsia" w:hint="eastAsia"/>
          <w:color w:val="1F497D" w:themeColor="text2"/>
          <w:highlight w:val="yellow"/>
          <w:lang w:eastAsia="zh-CN"/>
        </w:rPr>
        <w:t xml:space="preserve">, </w:t>
      </w:r>
      <w:r w:rsidR="003D1E13" w:rsidRPr="00C73959">
        <w:rPr>
          <w:rFonts w:eastAsiaTheme="minorEastAsia" w:hint="eastAsia"/>
          <w:color w:val="1F497D" w:themeColor="text2"/>
          <w:highlight w:val="yellow"/>
          <w:lang w:eastAsia="zh-CN"/>
        </w:rPr>
        <w:t>t</w:t>
      </w:r>
      <w:r w:rsidR="00DD6C5D">
        <w:rPr>
          <w:rFonts w:eastAsiaTheme="minorEastAsia" w:hint="eastAsia"/>
          <w:color w:val="1F497D" w:themeColor="text2"/>
          <w:highlight w:val="yellow"/>
          <w:lang w:eastAsia="zh-CN"/>
        </w:rPr>
        <w:t>he following proposal is prepared</w:t>
      </w:r>
      <w:r w:rsidR="00EA7E1B" w:rsidRPr="00C73959">
        <w:rPr>
          <w:rFonts w:eastAsiaTheme="minorEastAsia" w:hint="eastAsia"/>
          <w:color w:val="1F497D" w:themeColor="text2"/>
          <w:highlight w:val="yellow"/>
          <w:lang w:eastAsia="zh-CN"/>
        </w:rPr>
        <w:t>:</w:t>
      </w:r>
    </w:p>
    <w:p w14:paraId="58FABEF0" w14:textId="4653B82C" w:rsidR="003D4A0F" w:rsidRDefault="003D4A0F" w:rsidP="003D4A0F">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sidR="00865D07">
        <w:rPr>
          <w:rFonts w:eastAsia="Arial Unicode MS" w:hint="eastAsia"/>
          <w:b/>
          <w:bCs/>
          <w:lang w:eastAsia="zh-CN"/>
        </w:rPr>
        <w:t>1</w:t>
      </w:r>
      <w:r w:rsidRPr="004F0669">
        <w:rPr>
          <w:rFonts w:eastAsia="Arial Unicode MS"/>
          <w:b/>
          <w:bCs/>
        </w:rPr>
        <w:t xml:space="preserve">: </w:t>
      </w:r>
      <w:r w:rsidR="001108C5">
        <w:rPr>
          <w:rFonts w:eastAsia="Arial Unicode MS" w:hint="eastAsia"/>
          <w:b/>
          <w:bCs/>
          <w:lang w:eastAsia="zh-CN"/>
        </w:rPr>
        <w:t>To</w:t>
      </w:r>
      <w:r w:rsidR="001108C5" w:rsidRPr="001108C5">
        <w:rPr>
          <w:rFonts w:eastAsia="Arial Unicode MS" w:hint="eastAsia"/>
          <w:b/>
          <w:bCs/>
          <w:lang w:eastAsia="zh-CN"/>
        </w:rPr>
        <w:t xml:space="preserve"> </w:t>
      </w:r>
      <w:r w:rsidR="001108C5" w:rsidRPr="001108C5">
        <w:rPr>
          <w:rFonts w:eastAsiaTheme="minorEastAsia" w:hint="eastAsia"/>
          <w:b/>
          <w:lang w:eastAsia="zh-CN"/>
        </w:rPr>
        <w:t>d</w:t>
      </w:r>
      <w:r w:rsidR="001108C5" w:rsidRPr="001108C5">
        <w:rPr>
          <w:rFonts w:eastAsiaTheme="minorEastAsia"/>
          <w:b/>
          <w:lang w:eastAsia="zh-CN"/>
        </w:rPr>
        <w:t>ifferentiat</w:t>
      </w:r>
      <w:r w:rsidR="001108C5" w:rsidRPr="001108C5">
        <w:rPr>
          <w:rFonts w:eastAsiaTheme="minorEastAsia" w:hint="eastAsia"/>
          <w:b/>
          <w:lang w:eastAsia="zh-CN"/>
        </w:rPr>
        <w:t>e</w:t>
      </w:r>
      <w:r w:rsidR="001108C5" w:rsidRPr="001108C5">
        <w:rPr>
          <w:rFonts w:eastAsiaTheme="minorEastAsia"/>
          <w:b/>
          <w:lang w:eastAsia="zh-CN"/>
        </w:rPr>
        <w:t xml:space="preserve"> the cells operated as </w:t>
      </w:r>
      <w:proofErr w:type="spellStart"/>
      <w:r w:rsidR="001108C5" w:rsidRPr="001108C5">
        <w:rPr>
          <w:rFonts w:eastAsiaTheme="minorEastAsia"/>
          <w:b/>
          <w:lang w:eastAsia="zh-CN"/>
        </w:rPr>
        <w:t>sTRP</w:t>
      </w:r>
      <w:proofErr w:type="spellEnd"/>
      <w:r w:rsidR="001108C5" w:rsidRPr="001108C5">
        <w:rPr>
          <w:rFonts w:eastAsiaTheme="minorEastAsia"/>
          <w:b/>
          <w:lang w:eastAsia="zh-CN"/>
        </w:rPr>
        <w:t xml:space="preserve"> vs </w:t>
      </w:r>
      <w:proofErr w:type="spellStart"/>
      <w:r w:rsidR="001108C5" w:rsidRPr="001108C5">
        <w:rPr>
          <w:rFonts w:eastAsiaTheme="minorEastAsia"/>
          <w:b/>
          <w:lang w:eastAsia="zh-CN"/>
        </w:rPr>
        <w:t>sDCI</w:t>
      </w:r>
      <w:proofErr w:type="spellEnd"/>
      <w:r w:rsidR="001108C5" w:rsidRPr="001108C5">
        <w:rPr>
          <w:rFonts w:eastAsiaTheme="minorEastAsia"/>
          <w:b/>
          <w:lang w:eastAsia="zh-CN"/>
        </w:rPr>
        <w:t xml:space="preserve"> </w:t>
      </w:r>
      <w:proofErr w:type="spellStart"/>
      <w:r w:rsidR="001108C5" w:rsidRPr="001108C5">
        <w:rPr>
          <w:rFonts w:eastAsiaTheme="minorEastAsia"/>
          <w:b/>
          <w:lang w:eastAsia="zh-CN"/>
        </w:rPr>
        <w:t>mTRP</w:t>
      </w:r>
      <w:proofErr w:type="spellEnd"/>
      <w:r w:rsidR="001108C5">
        <w:rPr>
          <w:rFonts w:eastAsia="Arial Unicode MS" w:hint="eastAsia"/>
          <w:b/>
          <w:bCs/>
          <w:lang w:eastAsia="zh-CN"/>
        </w:rPr>
        <w:t>, down-select one of the options:</w:t>
      </w:r>
    </w:p>
    <w:p w14:paraId="04EE4736" w14:textId="398D8BBA" w:rsidR="00A80DFD" w:rsidRDefault="00A80DFD" w:rsidP="00865D07">
      <w:pPr>
        <w:pStyle w:val="af6"/>
        <w:numPr>
          <w:ilvl w:val="0"/>
          <w:numId w:val="17"/>
        </w:numPr>
        <w:spacing w:before="120"/>
        <w:rPr>
          <w:rFonts w:eastAsia="Arial Unicode MS"/>
          <w:b/>
          <w:bCs/>
          <w:lang w:eastAsia="zh-CN"/>
        </w:rPr>
      </w:pPr>
      <w:r>
        <w:rPr>
          <w:rFonts w:eastAsia="Arial Unicode MS" w:hint="eastAsia"/>
          <w:b/>
          <w:bCs/>
          <w:lang w:eastAsia="zh-CN"/>
        </w:rPr>
        <w:t>Alt-1: It is RAN1 consensus that RRC parameter(s) is used to</w:t>
      </w:r>
      <w:r w:rsidRPr="00A80DFD">
        <w:rPr>
          <w:rFonts w:eastAsia="Arial Unicode MS" w:hint="eastAsia"/>
          <w:b/>
          <w:bCs/>
          <w:lang w:eastAsia="zh-CN"/>
        </w:rPr>
        <w:t xml:space="preserve"> i</w:t>
      </w:r>
      <w:r w:rsidRPr="00A80DFD">
        <w:rPr>
          <w:rFonts w:eastAsia="Arial Unicode MS"/>
          <w:b/>
          <w:bCs/>
          <w:lang w:eastAsia="zh-CN"/>
        </w:rPr>
        <w:t xml:space="preserve">ndicate whether a serving cell is in </w:t>
      </w:r>
      <w:proofErr w:type="spellStart"/>
      <w:r w:rsidRPr="00A80DFD">
        <w:rPr>
          <w:rFonts w:eastAsia="Arial Unicode MS"/>
          <w:b/>
          <w:bCs/>
          <w:lang w:eastAsia="zh-CN"/>
        </w:rPr>
        <w:t>sDCI</w:t>
      </w:r>
      <w:proofErr w:type="spellEnd"/>
      <w:r w:rsidRPr="00A80DFD">
        <w:rPr>
          <w:rFonts w:eastAsia="Arial Unicode MS"/>
          <w:b/>
          <w:bCs/>
          <w:lang w:eastAsia="zh-CN"/>
        </w:rPr>
        <w:t xml:space="preserve"> </w:t>
      </w:r>
      <w:proofErr w:type="spellStart"/>
      <w:r w:rsidRPr="00A80DFD">
        <w:rPr>
          <w:rFonts w:eastAsia="Arial Unicode MS"/>
          <w:b/>
          <w:bCs/>
          <w:lang w:eastAsia="zh-CN"/>
        </w:rPr>
        <w:t>mTRP</w:t>
      </w:r>
      <w:proofErr w:type="spellEnd"/>
      <w:r w:rsidRPr="00A80DFD">
        <w:rPr>
          <w:rFonts w:eastAsia="Arial Unicode MS"/>
          <w:b/>
          <w:bCs/>
          <w:lang w:eastAsia="zh-CN"/>
        </w:rPr>
        <w:t xml:space="preserve"> operation or </w:t>
      </w:r>
      <w:proofErr w:type="spellStart"/>
      <w:r w:rsidRPr="00A80DFD">
        <w:rPr>
          <w:rFonts w:eastAsia="Arial Unicode MS"/>
          <w:b/>
          <w:bCs/>
          <w:lang w:eastAsia="zh-CN"/>
        </w:rPr>
        <w:t>sTRP</w:t>
      </w:r>
      <w:proofErr w:type="spellEnd"/>
      <w:r w:rsidRPr="00A80DFD">
        <w:rPr>
          <w:rFonts w:eastAsia="Arial Unicode MS"/>
          <w:b/>
          <w:bCs/>
          <w:lang w:eastAsia="zh-CN"/>
        </w:rPr>
        <w:t xml:space="preserve"> operatio</w:t>
      </w:r>
      <w:r>
        <w:rPr>
          <w:rFonts w:eastAsia="Arial Unicode MS" w:hint="eastAsia"/>
          <w:b/>
          <w:bCs/>
          <w:lang w:eastAsia="zh-CN"/>
        </w:rPr>
        <w:t>n.</w:t>
      </w:r>
    </w:p>
    <w:p w14:paraId="0D67AC55" w14:textId="442E86CF" w:rsidR="003D1E13" w:rsidRPr="00865D07" w:rsidRDefault="001108C5" w:rsidP="00A80DFD">
      <w:pPr>
        <w:pStyle w:val="af6"/>
        <w:numPr>
          <w:ilvl w:val="0"/>
          <w:numId w:val="17"/>
        </w:numPr>
        <w:spacing w:before="120"/>
        <w:ind w:leftChars="291" w:left="1060"/>
        <w:rPr>
          <w:rFonts w:eastAsia="Arial Unicode MS"/>
          <w:b/>
          <w:bCs/>
          <w:lang w:eastAsia="zh-CN"/>
        </w:rPr>
      </w:pPr>
      <w:r w:rsidRPr="001108C5">
        <w:rPr>
          <w:rFonts w:eastAsia="Arial Unicode MS"/>
          <w:b/>
          <w:bCs/>
          <w:lang w:eastAsia="zh-CN"/>
        </w:rPr>
        <w:t>O</w:t>
      </w:r>
      <w:r w:rsidRPr="001108C5">
        <w:rPr>
          <w:rFonts w:eastAsia="Arial Unicode MS" w:hint="eastAsia"/>
          <w:b/>
          <w:bCs/>
          <w:lang w:eastAsia="zh-CN"/>
        </w:rPr>
        <w:t>ption 1</w:t>
      </w:r>
      <w:r w:rsidR="00EA3253">
        <w:rPr>
          <w:rFonts w:eastAsia="Arial Unicode MS" w:hint="eastAsia"/>
          <w:b/>
          <w:bCs/>
          <w:lang w:eastAsia="zh-CN"/>
        </w:rPr>
        <w:t>(Samsung, OPPO)</w:t>
      </w:r>
      <w:r w:rsidR="00865D07">
        <w:rPr>
          <w:rFonts w:eastAsia="Arial Unicode MS" w:hint="eastAsia"/>
          <w:b/>
          <w:bCs/>
          <w:lang w:eastAsia="zh-CN"/>
        </w:rPr>
        <w:t xml:space="preserve">: </w:t>
      </w:r>
      <w:r w:rsidR="00865D07" w:rsidRPr="001451FE">
        <w:rPr>
          <w:rFonts w:eastAsia="Arial Unicode MS" w:hint="eastAsia"/>
          <w:bCs/>
          <w:lang w:eastAsia="zh-CN"/>
        </w:rPr>
        <w:t xml:space="preserve">RAN1 agrees </w:t>
      </w:r>
      <w:r w:rsidR="00865D07" w:rsidRPr="001451FE">
        <w:rPr>
          <w:rFonts w:eastAsia="Arial Unicode MS"/>
          <w:bCs/>
          <w:lang w:eastAsia="zh-CN"/>
        </w:rPr>
        <w:t>that</w:t>
      </w:r>
      <w:r w:rsidR="00865D07" w:rsidRPr="001451FE">
        <w:rPr>
          <w:rFonts w:eastAsia="Arial Unicode MS" w:hint="eastAsia"/>
          <w:bCs/>
          <w:lang w:eastAsia="zh-CN"/>
        </w:rPr>
        <w:t xml:space="preserve"> w</w:t>
      </w:r>
      <w:r w:rsidR="00865D07" w:rsidRPr="001451FE">
        <w:rPr>
          <w:rFonts w:eastAsia="Arial Unicode MS"/>
          <w:bCs/>
          <w:lang w:eastAsia="zh-CN"/>
        </w:rPr>
        <w:t xml:space="preserve">hether RRC parameter </w:t>
      </w:r>
      <w:proofErr w:type="spellStart"/>
      <w:r w:rsidR="00865D07" w:rsidRPr="001451FE">
        <w:rPr>
          <w:rFonts w:eastAsia="Arial Unicode MS"/>
          <w:bCs/>
          <w:i/>
          <w:lang w:eastAsia="zh-CN"/>
        </w:rPr>
        <w:t>applyIndicatedTCI</w:t>
      </w:r>
      <w:proofErr w:type="spellEnd"/>
      <w:r w:rsidR="00865D07" w:rsidRPr="001451FE">
        <w:rPr>
          <w:rFonts w:eastAsia="Arial Unicode MS"/>
          <w:bCs/>
          <w:i/>
          <w:lang w:eastAsia="zh-CN"/>
        </w:rPr>
        <w:t>-State</w:t>
      </w:r>
      <w:r w:rsidR="00865D07" w:rsidRPr="001451FE">
        <w:rPr>
          <w:rFonts w:eastAsia="Arial Unicode MS"/>
          <w:bCs/>
          <w:lang w:eastAsia="zh-CN"/>
        </w:rPr>
        <w:t xml:space="preserve"> is configured in </w:t>
      </w:r>
      <w:proofErr w:type="spellStart"/>
      <w:r w:rsidR="00865D07" w:rsidRPr="001451FE">
        <w:rPr>
          <w:rFonts w:eastAsia="Arial Unicode MS"/>
          <w:bCs/>
          <w:i/>
          <w:lang w:eastAsia="zh-CN"/>
        </w:rPr>
        <w:t>ControlResourceSet</w:t>
      </w:r>
      <w:proofErr w:type="spellEnd"/>
      <w:r w:rsidR="00865D07" w:rsidRPr="001451FE">
        <w:rPr>
          <w:rFonts w:eastAsia="Arial Unicode MS"/>
          <w:bCs/>
          <w:lang w:eastAsia="zh-CN"/>
        </w:rPr>
        <w:t xml:space="preserve"> can be used to indicate whether a serving cell is in </w:t>
      </w:r>
      <w:proofErr w:type="spellStart"/>
      <w:r w:rsidR="00865D07" w:rsidRPr="001451FE">
        <w:rPr>
          <w:rFonts w:eastAsia="Arial Unicode MS"/>
          <w:bCs/>
          <w:lang w:eastAsia="zh-CN"/>
        </w:rPr>
        <w:t>sDCI</w:t>
      </w:r>
      <w:proofErr w:type="spellEnd"/>
      <w:r w:rsidR="00865D07" w:rsidRPr="001451FE">
        <w:rPr>
          <w:rFonts w:eastAsia="Arial Unicode MS"/>
          <w:bCs/>
          <w:lang w:eastAsia="zh-CN"/>
        </w:rPr>
        <w:t xml:space="preserve"> </w:t>
      </w:r>
      <w:proofErr w:type="spellStart"/>
      <w:r w:rsidR="00865D07" w:rsidRPr="001451FE">
        <w:rPr>
          <w:rFonts w:eastAsia="Arial Unicode MS"/>
          <w:bCs/>
          <w:lang w:eastAsia="zh-CN"/>
        </w:rPr>
        <w:t>mTRP</w:t>
      </w:r>
      <w:proofErr w:type="spellEnd"/>
      <w:r w:rsidR="00865D07" w:rsidRPr="001451FE">
        <w:rPr>
          <w:rFonts w:eastAsia="Arial Unicode MS"/>
          <w:bCs/>
          <w:lang w:eastAsia="zh-CN"/>
        </w:rPr>
        <w:t xml:space="preserve"> operation or </w:t>
      </w:r>
      <w:proofErr w:type="spellStart"/>
      <w:r w:rsidR="00865D07" w:rsidRPr="001451FE">
        <w:rPr>
          <w:rFonts w:eastAsia="Arial Unicode MS"/>
          <w:bCs/>
          <w:lang w:eastAsia="zh-CN"/>
        </w:rPr>
        <w:t>sTRP</w:t>
      </w:r>
      <w:proofErr w:type="spellEnd"/>
      <w:r w:rsidR="00865D07" w:rsidRPr="001451FE">
        <w:rPr>
          <w:rFonts w:eastAsia="Arial Unicode MS"/>
          <w:bCs/>
          <w:lang w:eastAsia="zh-CN"/>
        </w:rPr>
        <w:t xml:space="preserve"> operation.</w:t>
      </w:r>
      <w:r w:rsidR="00865D07">
        <w:rPr>
          <w:rFonts w:eastAsia="Arial Unicode MS" w:hint="eastAsia"/>
          <w:bCs/>
          <w:lang w:eastAsia="zh-CN"/>
        </w:rPr>
        <w:t xml:space="preserve"> However, </w:t>
      </w:r>
      <w:r w:rsidR="00865D07">
        <w:rPr>
          <w:rFonts w:hint="eastAsia"/>
          <w:bCs/>
          <w:iCs/>
          <w:lang w:eastAsia="zh-CN"/>
        </w:rPr>
        <w:t>f</w:t>
      </w:r>
      <w:r w:rsidR="003D1E13" w:rsidRPr="00865D07">
        <w:rPr>
          <w:bCs/>
          <w:iCs/>
        </w:rPr>
        <w:t>or each list, the network ensures that either at least one of the following RRC parameters is configured for all BWPs of all serving cells or none of the following RRC parameters is</w:t>
      </w:r>
      <w:r w:rsidR="003D1E13" w:rsidRPr="00865D07">
        <w:rPr>
          <w:bCs/>
          <w:iCs/>
          <w:color w:val="000000" w:themeColor="text1"/>
        </w:rPr>
        <w:t xml:space="preserve"> configured in any BWP of any serving cell</w:t>
      </w:r>
      <w:r w:rsidR="003D1E13" w:rsidRPr="00865D07">
        <w:rPr>
          <w:rFonts w:eastAsia="等线"/>
          <w:bCs/>
          <w:iCs/>
          <w:color w:val="000000" w:themeColor="text1"/>
        </w:rPr>
        <w:t>.</w:t>
      </w:r>
    </w:p>
    <w:p w14:paraId="5D4B0202" w14:textId="16E59226" w:rsidR="003D1E13" w:rsidRPr="003D1E13" w:rsidRDefault="003D1E13" w:rsidP="00A80DFD">
      <w:pPr>
        <w:pStyle w:val="af6"/>
        <w:numPr>
          <w:ilvl w:val="1"/>
          <w:numId w:val="21"/>
        </w:numPr>
        <w:spacing w:after="0"/>
        <w:ind w:leftChars="464" w:left="1421"/>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2198EB5C" w14:textId="3A0B33EC" w:rsidR="003D1E13" w:rsidRPr="003D1E13" w:rsidRDefault="003D1E13" w:rsidP="00A80DFD">
      <w:pPr>
        <w:pStyle w:val="af6"/>
        <w:numPr>
          <w:ilvl w:val="1"/>
          <w:numId w:val="21"/>
        </w:numPr>
        <w:spacing w:after="0"/>
        <w:ind w:leftChars="464" w:left="1421"/>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w:t>
      </w:r>
      <w:proofErr w:type="spellStart"/>
      <w:r w:rsidRPr="003D1E13">
        <w:rPr>
          <w:sz w:val="22"/>
          <w:szCs w:val="22"/>
          <w:lang w:val="en-US"/>
        </w:rPr>
        <w:t>AssociatedReportConfigInfo</w:t>
      </w:r>
      <w:proofErr w:type="spellEnd"/>
      <w:r>
        <w:rPr>
          <w:rFonts w:hint="eastAsia"/>
          <w:sz w:val="22"/>
          <w:szCs w:val="22"/>
          <w:lang w:val="en-US" w:eastAsia="zh-CN"/>
        </w:rPr>
        <w:t>, or</w:t>
      </w:r>
    </w:p>
    <w:p w14:paraId="34459771" w14:textId="5AD3C11A" w:rsidR="001108C5" w:rsidRPr="003D1E13" w:rsidRDefault="003D1E13" w:rsidP="00A80DFD">
      <w:pPr>
        <w:pStyle w:val="af6"/>
        <w:numPr>
          <w:ilvl w:val="1"/>
          <w:numId w:val="21"/>
        </w:numPr>
        <w:spacing w:after="0"/>
        <w:ind w:leftChars="464" w:left="1421"/>
        <w:contextualSpacing w:val="0"/>
        <w:rPr>
          <w:sz w:val="22"/>
          <w:szCs w:val="22"/>
          <w:lang w:val="en-US"/>
        </w:rPr>
      </w:pPr>
      <w:r w:rsidRPr="003D1E13">
        <w:rPr>
          <w:rFonts w:eastAsia="等线"/>
          <w:sz w:val="22"/>
          <w:szCs w:val="22"/>
          <w:lang w:val="en-US" w:eastAsia="zh-CN"/>
        </w:rPr>
        <w:t>“</w:t>
      </w:r>
      <w:proofErr w:type="gramStart"/>
      <w:r w:rsidRPr="003D1E13">
        <w:rPr>
          <w:sz w:val="22"/>
          <w:szCs w:val="22"/>
          <w:lang w:val="en-US"/>
        </w:rPr>
        <w:t>applyIndicatedTCI-StateDCI-1-0-r18</w:t>
      </w:r>
      <w:proofErr w:type="gramEnd"/>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455100B4" w14:textId="34421115" w:rsidR="00A80DFD" w:rsidRPr="00865D07" w:rsidRDefault="00A80DFD" w:rsidP="00A80DFD">
      <w:pPr>
        <w:pStyle w:val="af6"/>
        <w:numPr>
          <w:ilvl w:val="0"/>
          <w:numId w:val="17"/>
        </w:numPr>
        <w:spacing w:before="120"/>
        <w:ind w:leftChars="291" w:left="1060"/>
        <w:rPr>
          <w:rFonts w:eastAsia="Arial Unicode MS"/>
          <w:b/>
          <w:bCs/>
          <w:lang w:eastAsia="zh-CN"/>
        </w:rPr>
      </w:pPr>
      <w:r>
        <w:rPr>
          <w:rFonts w:eastAsia="Arial Unicode MS" w:hint="eastAsia"/>
          <w:b/>
          <w:bCs/>
          <w:lang w:eastAsia="zh-CN"/>
        </w:rPr>
        <w:t>Option 2 (No concern)</w:t>
      </w:r>
      <w:r w:rsidRPr="001108C5">
        <w:rPr>
          <w:rFonts w:eastAsia="Arial Unicode MS" w:hint="eastAsia"/>
          <w:b/>
          <w:bCs/>
          <w:lang w:eastAsia="zh-CN"/>
        </w:rPr>
        <w:t>:</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p>
    <w:p w14:paraId="4BDE68C5" w14:textId="6F64B3C3" w:rsidR="00A80DFD" w:rsidRDefault="007A0C6E" w:rsidP="00A80DFD">
      <w:pPr>
        <w:pStyle w:val="af6"/>
        <w:numPr>
          <w:ilvl w:val="0"/>
          <w:numId w:val="17"/>
        </w:numPr>
        <w:spacing w:before="120"/>
        <w:rPr>
          <w:rFonts w:eastAsia="Arial Unicode MS"/>
          <w:bCs/>
          <w:lang w:eastAsia="zh-CN"/>
        </w:rPr>
      </w:pPr>
      <w:r>
        <w:rPr>
          <w:rFonts w:eastAsia="Arial Unicode MS" w:hint="eastAsia"/>
          <w:b/>
          <w:bCs/>
          <w:lang w:eastAsia="zh-CN"/>
        </w:rPr>
        <w:t>Alt 2</w:t>
      </w:r>
      <w:r w:rsidR="001108C5" w:rsidRPr="00A80DFD">
        <w:rPr>
          <w:rFonts w:eastAsia="Arial Unicode MS" w:hint="eastAsia"/>
          <w:b/>
          <w:bCs/>
          <w:lang w:eastAsia="zh-CN"/>
        </w:rPr>
        <w:t xml:space="preserve">: </w:t>
      </w:r>
      <w:r w:rsidR="00A80DFD">
        <w:rPr>
          <w:rFonts w:eastAsia="Arial Unicode MS" w:hint="eastAsia"/>
          <w:b/>
          <w:bCs/>
          <w:lang w:eastAsia="zh-CN"/>
        </w:rPr>
        <w:t>It is RAN1 consensus</w:t>
      </w:r>
      <w:r w:rsidR="00A80DFD" w:rsidRPr="00A80DFD">
        <w:rPr>
          <w:rFonts w:eastAsia="Arial Unicode MS" w:hint="eastAsia"/>
          <w:b/>
          <w:bCs/>
          <w:lang w:eastAsia="zh-CN"/>
        </w:rPr>
        <w:t xml:space="preserve"> </w:t>
      </w:r>
      <w:r w:rsidR="00A80DFD">
        <w:rPr>
          <w:rFonts w:eastAsia="Arial Unicode MS" w:hint="eastAsia"/>
          <w:b/>
          <w:bCs/>
          <w:lang w:eastAsia="zh-CN"/>
        </w:rPr>
        <w:t>that t</w:t>
      </w:r>
      <w:r w:rsidR="00A80DFD" w:rsidRPr="00A80DFD">
        <w:rPr>
          <w:rFonts w:eastAsia="Arial Unicode MS" w:hint="eastAsia"/>
          <w:b/>
          <w:bCs/>
          <w:lang w:eastAsia="zh-CN"/>
        </w:rPr>
        <w:t xml:space="preserve">he </w:t>
      </w:r>
      <w:r>
        <w:rPr>
          <w:rFonts w:eastAsia="Arial Unicode MS" w:hint="eastAsia"/>
          <w:b/>
          <w:bCs/>
          <w:lang w:eastAsia="zh-CN"/>
        </w:rPr>
        <w:t>number of indicated TCI states can be used to</w:t>
      </w:r>
      <w:r w:rsidRPr="00A80DFD">
        <w:rPr>
          <w:rFonts w:eastAsia="Arial Unicode MS" w:hint="eastAsia"/>
          <w:b/>
          <w:bCs/>
          <w:lang w:eastAsia="zh-CN"/>
        </w:rPr>
        <w:t xml:space="preserve"> i</w:t>
      </w:r>
      <w:r w:rsidRPr="00A80DFD">
        <w:rPr>
          <w:rFonts w:eastAsia="Arial Unicode MS"/>
          <w:b/>
          <w:bCs/>
          <w:lang w:eastAsia="zh-CN"/>
        </w:rPr>
        <w:t xml:space="preserve">ndicate whether a serving cell is in </w:t>
      </w:r>
      <w:proofErr w:type="spellStart"/>
      <w:r w:rsidRPr="00A80DFD">
        <w:rPr>
          <w:rFonts w:eastAsia="Arial Unicode MS"/>
          <w:b/>
          <w:bCs/>
          <w:lang w:eastAsia="zh-CN"/>
        </w:rPr>
        <w:t>sDCI</w:t>
      </w:r>
      <w:proofErr w:type="spellEnd"/>
      <w:r w:rsidRPr="00A80DFD">
        <w:rPr>
          <w:rFonts w:eastAsia="Arial Unicode MS"/>
          <w:b/>
          <w:bCs/>
          <w:lang w:eastAsia="zh-CN"/>
        </w:rPr>
        <w:t xml:space="preserve"> </w:t>
      </w:r>
      <w:proofErr w:type="spellStart"/>
      <w:r w:rsidRPr="00A80DFD">
        <w:rPr>
          <w:rFonts w:eastAsia="Arial Unicode MS"/>
          <w:b/>
          <w:bCs/>
          <w:lang w:eastAsia="zh-CN"/>
        </w:rPr>
        <w:t>mTRP</w:t>
      </w:r>
      <w:proofErr w:type="spellEnd"/>
      <w:r w:rsidRPr="00A80DFD">
        <w:rPr>
          <w:rFonts w:eastAsia="Arial Unicode MS"/>
          <w:b/>
          <w:bCs/>
          <w:lang w:eastAsia="zh-CN"/>
        </w:rPr>
        <w:t xml:space="preserve"> operation or </w:t>
      </w:r>
      <w:proofErr w:type="spellStart"/>
      <w:r w:rsidRPr="00A80DFD">
        <w:rPr>
          <w:rFonts w:eastAsia="Arial Unicode MS"/>
          <w:b/>
          <w:bCs/>
          <w:lang w:eastAsia="zh-CN"/>
        </w:rPr>
        <w:t>sTRP</w:t>
      </w:r>
      <w:proofErr w:type="spellEnd"/>
      <w:r w:rsidRPr="00A80DFD">
        <w:rPr>
          <w:rFonts w:eastAsia="Arial Unicode MS"/>
          <w:b/>
          <w:bCs/>
          <w:lang w:eastAsia="zh-CN"/>
        </w:rPr>
        <w:t xml:space="preserve"> operatio</w:t>
      </w:r>
      <w:r>
        <w:rPr>
          <w:rFonts w:eastAsia="Arial Unicode MS" w:hint="eastAsia"/>
          <w:b/>
          <w:bCs/>
          <w:lang w:eastAsia="zh-CN"/>
        </w:rPr>
        <w:t>n.</w:t>
      </w:r>
    </w:p>
    <w:p w14:paraId="618A6A65" w14:textId="487EF671" w:rsidR="001451FE" w:rsidRDefault="00865D07" w:rsidP="0018580A">
      <w:pPr>
        <w:pStyle w:val="af6"/>
        <w:numPr>
          <w:ilvl w:val="1"/>
          <w:numId w:val="17"/>
        </w:numPr>
        <w:spacing w:before="120"/>
        <w:rPr>
          <w:rFonts w:eastAsia="Arial Unicode MS"/>
          <w:bCs/>
          <w:lang w:eastAsia="zh-CN"/>
        </w:rPr>
      </w:pPr>
      <w:r w:rsidRPr="00A80DFD">
        <w:rPr>
          <w:rFonts w:eastAsia="Arial Unicode MS" w:hint="eastAsia"/>
          <w:bCs/>
          <w:lang w:eastAsia="zh-CN"/>
        </w:rPr>
        <w:t>FFS: Whether spec modifications are needed.</w:t>
      </w:r>
    </w:p>
    <w:p w14:paraId="7ADABA1E" w14:textId="43D0C39D" w:rsidR="0018580A" w:rsidRDefault="0018580A" w:rsidP="002B67F5">
      <w:pPr>
        <w:pStyle w:val="af6"/>
        <w:numPr>
          <w:ilvl w:val="0"/>
          <w:numId w:val="17"/>
        </w:numPr>
        <w:spacing w:before="120"/>
        <w:rPr>
          <w:rFonts w:eastAsia="Arial Unicode MS"/>
          <w:bCs/>
          <w:lang w:eastAsia="zh-CN"/>
        </w:rPr>
      </w:pPr>
      <w:r>
        <w:rPr>
          <w:rFonts w:eastAsia="Arial Unicode MS" w:hint="eastAsia"/>
          <w:b/>
          <w:bCs/>
          <w:lang w:eastAsia="zh-CN"/>
        </w:rPr>
        <w:t>Alt 3</w:t>
      </w:r>
      <w:r w:rsidRPr="00A80DFD">
        <w:rPr>
          <w:rFonts w:eastAsia="Arial Unicode MS" w:hint="eastAsia"/>
          <w:b/>
          <w:bCs/>
          <w:lang w:eastAsia="zh-CN"/>
        </w:rPr>
        <w:t xml:space="preserve">: </w:t>
      </w:r>
      <w:r w:rsidRPr="001451FE">
        <w:rPr>
          <w:rFonts w:hint="eastAsia"/>
          <w:b/>
          <w:lang w:eastAsia="zh-CN"/>
        </w:rPr>
        <w:t xml:space="preserve">There is no RAN1 consensus on </w:t>
      </w:r>
      <w:r w:rsidRPr="001451FE">
        <w:rPr>
          <w:b/>
          <w:lang w:eastAsia="zh-CN"/>
        </w:rPr>
        <w:t>differentiat</w:t>
      </w:r>
      <w:r w:rsidRPr="001451FE">
        <w:rPr>
          <w:rFonts w:hint="eastAsia"/>
          <w:b/>
          <w:lang w:eastAsia="zh-CN"/>
        </w:rPr>
        <w:t>ion</w:t>
      </w:r>
      <w:r w:rsidRPr="001451FE">
        <w:rPr>
          <w:b/>
          <w:lang w:eastAsia="zh-CN"/>
        </w:rPr>
        <w:t xml:space="preserve"> the cells operated as</w:t>
      </w:r>
      <w:r w:rsidR="002B67F5" w:rsidRPr="002B67F5">
        <w:rPr>
          <w:b/>
          <w:lang w:eastAsia="zh-CN"/>
        </w:rPr>
        <w:t xml:space="preserve"> </w:t>
      </w:r>
      <w:proofErr w:type="spellStart"/>
      <w:r w:rsidR="002B67F5" w:rsidRPr="002B67F5">
        <w:rPr>
          <w:b/>
          <w:lang w:eastAsia="zh-CN"/>
        </w:rPr>
        <w:t>sDCI</w:t>
      </w:r>
      <w:proofErr w:type="spellEnd"/>
      <w:r w:rsidR="002B67F5" w:rsidRPr="002B67F5">
        <w:rPr>
          <w:b/>
          <w:lang w:eastAsia="zh-CN"/>
        </w:rPr>
        <w:t xml:space="preserve"> </w:t>
      </w:r>
      <w:proofErr w:type="spellStart"/>
      <w:r w:rsidR="002B67F5" w:rsidRPr="002B67F5">
        <w:rPr>
          <w:b/>
          <w:lang w:eastAsia="zh-CN"/>
        </w:rPr>
        <w:t>mTRP</w:t>
      </w:r>
      <w:proofErr w:type="spellEnd"/>
      <w:r w:rsidR="002B67F5" w:rsidRPr="002B67F5">
        <w:rPr>
          <w:b/>
          <w:lang w:eastAsia="zh-CN"/>
        </w:rPr>
        <w:t xml:space="preserve"> </w:t>
      </w:r>
      <w:r w:rsidR="00841CA9">
        <w:rPr>
          <w:rFonts w:hint="eastAsia"/>
          <w:b/>
          <w:lang w:eastAsia="zh-CN"/>
        </w:rPr>
        <w:t>or</w:t>
      </w:r>
      <w:r w:rsidR="002B67F5" w:rsidRPr="002B67F5">
        <w:rPr>
          <w:b/>
          <w:lang w:eastAsia="zh-CN"/>
        </w:rPr>
        <w:t xml:space="preserve"> </w:t>
      </w:r>
      <w:proofErr w:type="spellStart"/>
      <w:r w:rsidR="002B67F5" w:rsidRPr="002B67F5">
        <w:rPr>
          <w:b/>
          <w:lang w:eastAsia="zh-CN"/>
        </w:rPr>
        <w:t>sTRP</w:t>
      </w:r>
      <w:proofErr w:type="spellEnd"/>
      <w:r w:rsidRPr="001451FE">
        <w:rPr>
          <w:rFonts w:hint="eastAsia"/>
          <w:b/>
          <w:lang w:eastAsia="zh-CN"/>
        </w:rPr>
        <w:t>.</w:t>
      </w:r>
    </w:p>
    <w:p w14:paraId="49C12504" w14:textId="77777777" w:rsidR="0018580A" w:rsidRPr="0018580A" w:rsidRDefault="0018580A" w:rsidP="0018580A">
      <w:pPr>
        <w:spacing w:before="120"/>
        <w:ind w:left="420"/>
        <w:rPr>
          <w:rFonts w:eastAsia="Arial Unicode MS"/>
          <w:bCs/>
          <w:lang w:val="en-GB" w:eastAsia="zh-CN"/>
        </w:rPr>
      </w:pPr>
    </w:p>
    <w:p w14:paraId="709C2C11" w14:textId="12FBEBFE" w:rsidR="004E22FC" w:rsidRPr="003A6F0B" w:rsidRDefault="00330674" w:rsidP="003A6F0B">
      <w:pPr>
        <w:pStyle w:val="2"/>
        <w:numPr>
          <w:ilvl w:val="1"/>
          <w:numId w:val="22"/>
        </w:numPr>
        <w:rPr>
          <w:bCs w:val="0"/>
          <w:lang w:eastAsia="zh-CN"/>
        </w:rPr>
      </w:pPr>
      <w:r>
        <w:rPr>
          <w:rFonts w:hint="eastAsia"/>
          <w:lang w:eastAsia="zh-CN"/>
        </w:rPr>
        <w:t xml:space="preserve">Q1: Do you agree </w:t>
      </w:r>
      <w:bookmarkStart w:id="9" w:name="_Ref108629796"/>
      <w:bookmarkStart w:id="10" w:name="_Ref109298363"/>
      <w:bookmarkStart w:id="11" w:name="_Ref114678691"/>
      <w:bookmarkStart w:id="12" w:name="_Ref114756136"/>
      <w:bookmarkEnd w:id="5"/>
      <w:bookmarkEnd w:id="6"/>
      <w:bookmarkEnd w:id="7"/>
      <w:bookmarkEnd w:id="8"/>
      <w:r w:rsidR="00D6361A" w:rsidRPr="00F94010">
        <w:rPr>
          <w:rFonts w:hint="eastAsia"/>
          <w:bCs w:val="0"/>
          <w:lang w:eastAsia="zh-CN"/>
        </w:rPr>
        <w:t>with proposal 1</w:t>
      </w:r>
      <w:r w:rsidR="00FF5F44">
        <w:rPr>
          <w:rFonts w:hint="eastAsia"/>
          <w:bCs w:val="0"/>
          <w:lang w:eastAsia="zh-CN"/>
        </w:rPr>
        <w:t xml:space="preserve"> and which option do you prefer</w:t>
      </w:r>
      <w:r w:rsidR="007B6EDE" w:rsidRPr="00F94010">
        <w:rPr>
          <w:rFonts w:hint="eastAsia"/>
          <w:bCs w:val="0"/>
          <w:lang w:eastAsia="zh-CN"/>
        </w:rPr>
        <w:t>?</w:t>
      </w:r>
      <w:r w:rsidR="003E1396" w:rsidRPr="00F94010">
        <w:rPr>
          <w:rFonts w:hint="eastAsia"/>
          <w:bCs w:val="0"/>
          <w:lang w:eastAsia="zh-CN"/>
        </w:rPr>
        <w:t xml:space="preserve"> </w:t>
      </w:r>
      <w:r w:rsidR="00FF5F44">
        <w:rPr>
          <w:rFonts w:hint="eastAsia"/>
          <w:bCs w:val="0"/>
          <w:lang w:eastAsia="zh-CN"/>
        </w:rPr>
        <w:t>P</w:t>
      </w:r>
      <w:r w:rsidR="003E1396" w:rsidRPr="00F94010">
        <w:rPr>
          <w:rFonts w:hint="eastAsia"/>
          <w:bCs w:val="0"/>
          <w:lang w:eastAsia="zh-CN"/>
        </w:rPr>
        <w:t xml:space="preserve">lease </w:t>
      </w:r>
      <w:r w:rsidR="00FF5F44">
        <w:rPr>
          <w:rFonts w:hint="eastAsia"/>
          <w:bCs w:val="0"/>
          <w:lang w:eastAsia="zh-CN"/>
        </w:rPr>
        <w:t xml:space="preserve">also </w:t>
      </w:r>
      <w:r w:rsidR="003E1396" w:rsidRPr="00F94010">
        <w:rPr>
          <w:rFonts w:hint="eastAsia"/>
          <w:bCs w:val="0"/>
          <w:lang w:eastAsia="zh-CN"/>
        </w:rPr>
        <w:t xml:space="preserve">specify your </w:t>
      </w:r>
      <w:r w:rsidR="00FF5F44">
        <w:rPr>
          <w:rFonts w:hint="eastAsia"/>
          <w:bCs w:val="0"/>
          <w:lang w:eastAsia="zh-CN"/>
        </w:rPr>
        <w:t>comments, if any.</w:t>
      </w:r>
    </w:p>
    <w:tbl>
      <w:tblPr>
        <w:tblStyle w:val="af"/>
        <w:tblW w:w="0" w:type="auto"/>
        <w:tblLook w:val="04A0" w:firstRow="1" w:lastRow="0" w:firstColumn="1" w:lastColumn="0" w:noHBand="0" w:noVBand="1"/>
      </w:tblPr>
      <w:tblGrid>
        <w:gridCol w:w="1760"/>
        <w:gridCol w:w="1396"/>
        <w:gridCol w:w="6377"/>
      </w:tblGrid>
      <w:tr w:rsidR="004E22FC" w14:paraId="114D0A56" w14:textId="77777777" w:rsidTr="00232FCD">
        <w:tc>
          <w:tcPr>
            <w:tcW w:w="1768" w:type="dxa"/>
            <w:shd w:val="clear" w:color="auto" w:fill="FFCC99"/>
          </w:tcPr>
          <w:p w14:paraId="32536BE8" w14:textId="77777777" w:rsidR="004E22FC" w:rsidRDefault="004E22FC" w:rsidP="00D6361A">
            <w:pPr>
              <w:jc w:val="center"/>
              <w:rPr>
                <w:b/>
                <w:lang w:eastAsia="zh-CN"/>
              </w:rPr>
            </w:pPr>
            <w:r>
              <w:rPr>
                <w:rFonts w:hint="eastAsia"/>
                <w:b/>
                <w:lang w:eastAsia="zh-CN"/>
              </w:rPr>
              <w:t>C</w:t>
            </w:r>
            <w:r>
              <w:rPr>
                <w:b/>
                <w:lang w:eastAsia="zh-CN"/>
              </w:rPr>
              <w:t>ompany</w:t>
            </w:r>
          </w:p>
        </w:tc>
        <w:tc>
          <w:tcPr>
            <w:tcW w:w="1379" w:type="dxa"/>
            <w:shd w:val="clear" w:color="auto" w:fill="FFCC99"/>
          </w:tcPr>
          <w:p w14:paraId="455F7421" w14:textId="77777777" w:rsidR="004E22FC" w:rsidRDefault="004E22FC" w:rsidP="00D6361A">
            <w:pPr>
              <w:jc w:val="center"/>
              <w:rPr>
                <w:b/>
                <w:lang w:eastAsia="zh-CN"/>
              </w:rPr>
            </w:pPr>
            <w:r>
              <w:rPr>
                <w:rFonts w:hint="eastAsia"/>
                <w:b/>
                <w:lang w:eastAsia="zh-CN"/>
              </w:rPr>
              <w:t>Agree or Not Agree</w:t>
            </w:r>
          </w:p>
        </w:tc>
        <w:tc>
          <w:tcPr>
            <w:tcW w:w="6386" w:type="dxa"/>
            <w:shd w:val="clear" w:color="auto" w:fill="FFCC99"/>
          </w:tcPr>
          <w:p w14:paraId="79F6EF73" w14:textId="77777777" w:rsidR="004E22FC" w:rsidRDefault="004E22FC" w:rsidP="00D6361A">
            <w:pPr>
              <w:jc w:val="center"/>
              <w:rPr>
                <w:b/>
                <w:lang w:eastAsia="zh-CN"/>
              </w:rPr>
            </w:pPr>
            <w:r>
              <w:rPr>
                <w:rFonts w:hint="eastAsia"/>
                <w:b/>
                <w:lang w:eastAsia="zh-CN"/>
              </w:rPr>
              <w:t>Comments</w:t>
            </w:r>
          </w:p>
        </w:tc>
      </w:tr>
      <w:tr w:rsidR="004E22FC" w14:paraId="0E7CADF2" w14:textId="77777777" w:rsidTr="00232FCD">
        <w:tc>
          <w:tcPr>
            <w:tcW w:w="1768" w:type="dxa"/>
          </w:tcPr>
          <w:p w14:paraId="53924CF3" w14:textId="45F27B49" w:rsidR="004E22FC" w:rsidRPr="00B97A4B" w:rsidRDefault="00B97A4B" w:rsidP="00D6361A">
            <w:pPr>
              <w:rPr>
                <w:rFonts w:eastAsia="Malgun Gothic"/>
                <w:lang w:eastAsia="ko-KR"/>
              </w:rPr>
            </w:pPr>
            <w:r>
              <w:rPr>
                <w:rFonts w:eastAsia="Malgun Gothic" w:hint="eastAsia"/>
                <w:lang w:eastAsia="ko-KR"/>
              </w:rPr>
              <w:t>S</w:t>
            </w:r>
            <w:r>
              <w:rPr>
                <w:rFonts w:eastAsia="Malgun Gothic"/>
                <w:lang w:eastAsia="ko-KR"/>
              </w:rPr>
              <w:t>amsung</w:t>
            </w:r>
          </w:p>
        </w:tc>
        <w:tc>
          <w:tcPr>
            <w:tcW w:w="1379" w:type="dxa"/>
          </w:tcPr>
          <w:p w14:paraId="2E9ED999" w14:textId="600F5B73" w:rsidR="004E22FC" w:rsidRPr="00A546D9" w:rsidRDefault="00A546D9" w:rsidP="00D6361A">
            <w:pPr>
              <w:rPr>
                <w:rFonts w:eastAsia="Malgun Gothic"/>
                <w:lang w:eastAsia="ko-KR"/>
              </w:rPr>
            </w:pPr>
            <w:r>
              <w:rPr>
                <w:rFonts w:eastAsia="Malgun Gothic" w:hint="eastAsia"/>
                <w:lang w:eastAsia="ko-KR"/>
              </w:rPr>
              <w:t>A</w:t>
            </w:r>
            <w:r>
              <w:rPr>
                <w:rFonts w:eastAsia="Malgun Gothic"/>
                <w:lang w:eastAsia="ko-KR"/>
              </w:rPr>
              <w:t>gree with modification</w:t>
            </w:r>
          </w:p>
        </w:tc>
        <w:tc>
          <w:tcPr>
            <w:tcW w:w="6386" w:type="dxa"/>
          </w:tcPr>
          <w:p w14:paraId="2947C2CC" w14:textId="3E0136EB" w:rsidR="004D72A5" w:rsidRPr="00A546D9" w:rsidRDefault="00522E88" w:rsidP="003A6F0B">
            <w:pPr>
              <w:rPr>
                <w:rFonts w:ascii="Arial" w:eastAsia="PMingLiU" w:hAnsi="Arial" w:cs="Arial"/>
                <w:iCs/>
                <w:color w:val="000000" w:themeColor="text1"/>
                <w:sz w:val="20"/>
                <w:szCs w:val="20"/>
                <w:lang w:eastAsia="zh-TW"/>
              </w:rPr>
            </w:pPr>
            <w:r w:rsidRPr="00A546D9">
              <w:rPr>
                <w:rFonts w:ascii="Arial" w:eastAsia="PMingLiU" w:hAnsi="Arial" w:cs="Arial"/>
                <w:iCs/>
                <w:color w:val="000000" w:themeColor="text1"/>
                <w:sz w:val="20"/>
                <w:szCs w:val="20"/>
                <w:lang w:eastAsia="zh-TW"/>
              </w:rPr>
              <w:t xml:space="preserve"> </w:t>
            </w:r>
            <w:r w:rsidR="00A546D9">
              <w:rPr>
                <w:rFonts w:ascii="Arial" w:eastAsia="PMingLiU" w:hAnsi="Arial" w:cs="Arial"/>
                <w:iCs/>
                <w:color w:val="000000" w:themeColor="text1"/>
                <w:sz w:val="20"/>
                <w:szCs w:val="20"/>
                <w:lang w:eastAsia="zh-TW"/>
              </w:rPr>
              <w:t xml:space="preserve">Our first preference is </w:t>
            </w:r>
            <w:r w:rsidR="00A546D9" w:rsidRPr="00A546D9">
              <w:rPr>
                <w:rFonts w:ascii="Arial" w:eastAsia="PMingLiU" w:hAnsi="Arial" w:cs="Arial"/>
                <w:iCs/>
                <w:color w:val="000000" w:themeColor="text1"/>
                <w:sz w:val="20"/>
                <w:szCs w:val="20"/>
                <w:lang w:eastAsia="zh-TW"/>
              </w:rPr>
              <w:t>modified Option 1 in Alt-1, which includes not only “</w:t>
            </w:r>
            <w:proofErr w:type="spellStart"/>
            <w:r w:rsidR="00A546D9" w:rsidRPr="00A546D9">
              <w:rPr>
                <w:rFonts w:ascii="Arial" w:eastAsia="PMingLiU" w:hAnsi="Arial" w:cs="Arial"/>
                <w:iCs/>
                <w:color w:val="000000" w:themeColor="text1"/>
                <w:sz w:val="20"/>
                <w:szCs w:val="20"/>
                <w:lang w:eastAsia="zh-TW"/>
              </w:rPr>
              <w:t>applyIndicatedTCI</w:t>
            </w:r>
            <w:proofErr w:type="spellEnd"/>
            <w:r w:rsidR="00A546D9" w:rsidRPr="00A546D9">
              <w:rPr>
                <w:rFonts w:ascii="Arial" w:eastAsia="PMingLiU" w:hAnsi="Arial" w:cs="Arial"/>
                <w:iCs/>
                <w:color w:val="000000" w:themeColor="text1"/>
                <w:sz w:val="20"/>
                <w:szCs w:val="20"/>
                <w:lang w:eastAsia="zh-TW"/>
              </w:rPr>
              <w:t>-State” for all different channel/signals, but also RRC parameters related to single-DCI based multi-TRP schemes. We would like to copy our input as follows. Cyan highlighted parameters are newly added which are enabling multi-TRP schemes.</w:t>
            </w:r>
          </w:p>
          <w:p w14:paraId="4D13A049" w14:textId="77777777" w:rsidR="00A546D9" w:rsidRDefault="00A546D9" w:rsidP="00A546D9">
            <w:pPr>
              <w:spacing w:before="180"/>
              <w:rPr>
                <w:rFonts w:ascii="Arial" w:eastAsia="Malgun Gothic" w:hAnsi="Arial" w:cs="Arial"/>
                <w:lang w:eastAsia="ko-KR"/>
              </w:rPr>
            </w:pPr>
            <w:r w:rsidRPr="001A2062">
              <w:rPr>
                <w:rFonts w:ascii="Arial" w:hAnsi="Arial"/>
                <w:bCs/>
                <w:iCs/>
                <w:sz w:val="18"/>
                <w:highlight w:val="yellow"/>
              </w:rPr>
              <w:t xml:space="preserve">For each list, the network ensures that either </w:t>
            </w:r>
            <w:r>
              <w:rPr>
                <w:rFonts w:ascii="Arial" w:hAnsi="Arial"/>
                <w:bCs/>
                <w:iCs/>
                <w:sz w:val="18"/>
                <w:highlight w:val="yellow"/>
              </w:rPr>
              <w:t xml:space="preserve">at least one of the following RRC parameters </w:t>
            </w:r>
            <w:r w:rsidRPr="001A2062">
              <w:rPr>
                <w:rFonts w:ascii="Arial" w:hAnsi="Arial"/>
                <w:bCs/>
                <w:iCs/>
                <w:sz w:val="18"/>
                <w:highlight w:val="yellow"/>
              </w:rPr>
              <w:t xml:space="preserve">is configured for all BWPs of all serving cells or </w:t>
            </w:r>
            <w:r>
              <w:rPr>
                <w:rFonts w:ascii="Arial" w:hAnsi="Arial"/>
                <w:bCs/>
                <w:iCs/>
                <w:sz w:val="18"/>
                <w:highlight w:val="yellow"/>
              </w:rPr>
              <w:t xml:space="preserve">none of the </w:t>
            </w:r>
            <w:r>
              <w:rPr>
                <w:rFonts w:ascii="Arial" w:hAnsi="Arial"/>
                <w:bCs/>
                <w:iCs/>
                <w:sz w:val="18"/>
                <w:highlight w:val="yellow"/>
              </w:rPr>
              <w:lastRenderedPageBreak/>
              <w:t>following RRC parameters is</w:t>
            </w:r>
            <w:r w:rsidRPr="00300C68">
              <w:rPr>
                <w:rFonts w:ascii="Arial" w:hAnsi="Arial"/>
                <w:bCs/>
                <w:iCs/>
                <w:color w:val="000000" w:themeColor="text1"/>
                <w:sz w:val="18"/>
                <w:highlight w:val="yellow"/>
              </w:rPr>
              <w:t xml:space="preserve"> configured in any BWP of any serving cell</w:t>
            </w:r>
            <w:r w:rsidRPr="00300C68">
              <w:rPr>
                <w:rFonts w:ascii="Arial" w:eastAsia="等线" w:hAnsi="Arial" w:hint="eastAsia"/>
                <w:bCs/>
                <w:iCs/>
                <w:color w:val="000000" w:themeColor="text1"/>
                <w:sz w:val="18"/>
                <w:highlight w:val="yellow"/>
              </w:rPr>
              <w:t>.</w:t>
            </w:r>
          </w:p>
          <w:p w14:paraId="04F8F288" w14:textId="77777777" w:rsidR="00A546D9" w:rsidRPr="00E460E6" w:rsidRDefault="00A546D9" w:rsidP="00A546D9">
            <w:pPr>
              <w:pStyle w:val="af6"/>
              <w:numPr>
                <w:ilvl w:val="0"/>
                <w:numId w:val="18"/>
              </w:numPr>
              <w:spacing w:after="0"/>
              <w:contextualSpacing w:val="0"/>
              <w:rPr>
                <w:rFonts w:ascii="Arial" w:hAnsi="Arial" w:cs="Arial"/>
                <w:sz w:val="18"/>
                <w:szCs w:val="18"/>
                <w:highlight w:val="yellow"/>
              </w:rPr>
            </w:pPr>
            <w:r>
              <w:rPr>
                <w:rFonts w:ascii="Arial" w:eastAsia="等线" w:hAnsi="Arial" w:cs="Arial"/>
                <w:sz w:val="18"/>
                <w:szCs w:val="18"/>
                <w:highlight w:val="yellow"/>
                <w:lang w:eastAsia="zh-CN"/>
              </w:rPr>
              <w:t>“</w:t>
            </w:r>
            <w:r w:rsidRPr="00E460E6">
              <w:rPr>
                <w:rFonts w:ascii="Arial" w:hAnsi="Arial" w:cs="Arial"/>
                <w:sz w:val="18"/>
                <w:szCs w:val="18"/>
                <w:highlight w:val="yellow"/>
              </w:rPr>
              <w:t>applyIndicatedTCI-State-r18</w:t>
            </w:r>
            <w:r>
              <w:rPr>
                <w:rFonts w:ascii="Arial" w:eastAsia="等线" w:hAnsi="Arial" w:cs="Arial"/>
                <w:sz w:val="18"/>
                <w:szCs w:val="18"/>
                <w:highlight w:val="yellow"/>
                <w:lang w:eastAsia="zh-CN"/>
              </w:rPr>
              <w:t>”</w:t>
            </w:r>
            <w:r w:rsidRPr="00E460E6">
              <w:rPr>
                <w:rFonts w:ascii="Arial" w:hAnsi="Arial" w:cs="Arial"/>
                <w:sz w:val="18"/>
                <w:szCs w:val="18"/>
                <w:highlight w:val="yellow"/>
              </w:rPr>
              <w:t xml:space="preserve"> in </w:t>
            </w:r>
            <w:proofErr w:type="spellStart"/>
            <w:r w:rsidRPr="00E460E6">
              <w:rPr>
                <w:rFonts w:ascii="Arial" w:hAnsi="Arial" w:cs="Arial"/>
                <w:sz w:val="18"/>
                <w:szCs w:val="18"/>
                <w:highlight w:val="yellow"/>
              </w:rPr>
              <w:t>ConfiguredGrantConfig</w:t>
            </w:r>
            <w:proofErr w:type="spellEnd"/>
            <w:r w:rsidRPr="00E460E6">
              <w:rPr>
                <w:rFonts w:ascii="Arial" w:hAnsi="Arial" w:cs="Arial"/>
                <w:sz w:val="18"/>
                <w:szCs w:val="18"/>
                <w:highlight w:val="yellow"/>
              </w:rPr>
              <w:t xml:space="preserve">, </w:t>
            </w:r>
            <w:proofErr w:type="spellStart"/>
            <w:r w:rsidRPr="00E460E6">
              <w:rPr>
                <w:rFonts w:ascii="Arial" w:hAnsi="Arial" w:cs="Arial"/>
                <w:sz w:val="18"/>
                <w:szCs w:val="18"/>
                <w:highlight w:val="yellow"/>
              </w:rPr>
              <w:t>ControlResourceSet</w:t>
            </w:r>
            <w:proofErr w:type="spellEnd"/>
            <w:r w:rsidRPr="00E460E6">
              <w:rPr>
                <w:rFonts w:ascii="Arial" w:hAnsi="Arial" w:cs="Arial"/>
                <w:sz w:val="18"/>
                <w:szCs w:val="18"/>
                <w:highlight w:val="yellow"/>
              </w:rPr>
              <w:t>, PUSCH-</w:t>
            </w:r>
            <w:proofErr w:type="spellStart"/>
            <w:r w:rsidRPr="00E460E6">
              <w:rPr>
                <w:rFonts w:ascii="Arial" w:hAnsi="Arial" w:cs="Arial"/>
                <w:sz w:val="18"/>
                <w:szCs w:val="18"/>
                <w:highlight w:val="yellow"/>
              </w:rPr>
              <w:t>Config</w:t>
            </w:r>
            <w:proofErr w:type="spellEnd"/>
            <w:r w:rsidRPr="00E460E6">
              <w:rPr>
                <w:rFonts w:ascii="Arial" w:hAnsi="Arial" w:cs="Arial"/>
                <w:sz w:val="18"/>
                <w:szCs w:val="18"/>
                <w:highlight w:val="yellow"/>
              </w:rPr>
              <w:t>, SRS-</w:t>
            </w:r>
            <w:proofErr w:type="spellStart"/>
            <w:r w:rsidRPr="00E460E6">
              <w:rPr>
                <w:rFonts w:ascii="Arial" w:hAnsi="Arial" w:cs="Arial"/>
                <w:sz w:val="18"/>
                <w:szCs w:val="18"/>
                <w:highlight w:val="yellow"/>
              </w:rPr>
              <w:t>ResourceSet</w:t>
            </w:r>
            <w:proofErr w:type="spellEnd"/>
            <w:r>
              <w:rPr>
                <w:rFonts w:ascii="Arial" w:eastAsia="等线" w:hAnsi="Arial" w:cs="Arial"/>
                <w:sz w:val="18"/>
                <w:szCs w:val="18"/>
                <w:highlight w:val="yellow"/>
                <w:lang w:eastAsia="zh-CN"/>
              </w:rPr>
              <w:t xml:space="preserve">, </w:t>
            </w:r>
            <w:r w:rsidRPr="00E460E6">
              <w:rPr>
                <w:rFonts w:ascii="Arial" w:hAnsi="Arial" w:cs="Arial"/>
                <w:sz w:val="18"/>
                <w:szCs w:val="18"/>
                <w:highlight w:val="yellow"/>
              </w:rPr>
              <w:t>PDCCH-</w:t>
            </w:r>
            <w:proofErr w:type="spellStart"/>
            <w:r w:rsidRPr="00E460E6">
              <w:rPr>
                <w:rFonts w:ascii="Arial" w:hAnsi="Arial" w:cs="Arial"/>
                <w:sz w:val="18"/>
                <w:szCs w:val="18"/>
                <w:highlight w:val="yellow"/>
              </w:rPr>
              <w:t>ConfigCommon</w:t>
            </w:r>
            <w:proofErr w:type="spellEnd"/>
            <w:r>
              <w:rPr>
                <w:rFonts w:ascii="Arial" w:eastAsia="等线" w:hAnsi="Arial" w:cs="Arial"/>
                <w:sz w:val="18"/>
                <w:szCs w:val="18"/>
                <w:highlight w:val="yellow"/>
                <w:lang w:eastAsia="zh-CN"/>
              </w:rPr>
              <w:t xml:space="preserve">, </w:t>
            </w:r>
            <w:r w:rsidRPr="00E460E6">
              <w:rPr>
                <w:rFonts w:ascii="Arial" w:hAnsi="Arial" w:cs="Arial"/>
                <w:sz w:val="18"/>
                <w:szCs w:val="18"/>
                <w:highlight w:val="yellow"/>
              </w:rPr>
              <w:t>PUCCH-ResourceExt-v1610</w:t>
            </w:r>
          </w:p>
          <w:p w14:paraId="5D7CEEFF" w14:textId="77777777" w:rsidR="00A546D9" w:rsidRPr="00E460E6" w:rsidRDefault="00A546D9" w:rsidP="00A546D9">
            <w:pPr>
              <w:pStyle w:val="af6"/>
              <w:numPr>
                <w:ilvl w:val="0"/>
                <w:numId w:val="18"/>
              </w:numPr>
              <w:spacing w:after="0"/>
              <w:contextualSpacing w:val="0"/>
              <w:rPr>
                <w:rFonts w:ascii="Arial" w:hAnsi="Arial" w:cs="Arial"/>
                <w:sz w:val="18"/>
                <w:szCs w:val="18"/>
                <w:highlight w:val="yellow"/>
              </w:rPr>
            </w:pPr>
            <w:r>
              <w:rPr>
                <w:rFonts w:ascii="Arial" w:eastAsia="等线" w:hAnsi="Arial" w:cs="Arial"/>
                <w:sz w:val="18"/>
                <w:szCs w:val="18"/>
                <w:highlight w:val="yellow"/>
                <w:lang w:eastAsia="zh-CN"/>
              </w:rPr>
              <w:t>“</w:t>
            </w:r>
            <w:r w:rsidRPr="00E460E6">
              <w:rPr>
                <w:rFonts w:ascii="Arial" w:hAnsi="Arial" w:cs="Arial"/>
                <w:sz w:val="18"/>
                <w:szCs w:val="18"/>
                <w:highlight w:val="yellow"/>
              </w:rPr>
              <w:t>applyIndicatedTCI-State-r18</w:t>
            </w:r>
            <w:r>
              <w:rPr>
                <w:rFonts w:ascii="Arial" w:eastAsia="等线" w:hAnsi="Arial" w:cs="Arial"/>
                <w:sz w:val="18"/>
                <w:szCs w:val="18"/>
                <w:highlight w:val="yellow"/>
                <w:lang w:eastAsia="zh-CN"/>
              </w:rPr>
              <w:t>” and</w:t>
            </w:r>
            <w:r w:rsidRPr="00E460E6">
              <w:rPr>
                <w:rFonts w:ascii="Arial" w:hAnsi="Arial" w:cs="Arial"/>
                <w:sz w:val="18"/>
                <w:szCs w:val="18"/>
                <w:highlight w:val="yellow"/>
              </w:rPr>
              <w:t xml:space="preserve"> </w:t>
            </w:r>
            <w:r>
              <w:rPr>
                <w:rFonts w:ascii="Arial" w:eastAsia="等线" w:hAnsi="Arial" w:cs="Arial"/>
                <w:sz w:val="18"/>
                <w:szCs w:val="18"/>
                <w:highlight w:val="yellow"/>
                <w:lang w:eastAsia="zh-CN"/>
              </w:rPr>
              <w:t>“</w:t>
            </w:r>
            <w:r w:rsidRPr="00E460E6">
              <w:rPr>
                <w:rFonts w:ascii="Arial" w:hAnsi="Arial" w:cs="Arial"/>
                <w:sz w:val="18"/>
                <w:szCs w:val="18"/>
                <w:highlight w:val="yellow"/>
              </w:rPr>
              <w:t>applyIndicatedTCI-State2-r18</w:t>
            </w:r>
            <w:r>
              <w:rPr>
                <w:rFonts w:ascii="Arial" w:eastAsia="等线" w:hAnsi="Arial" w:cs="Arial"/>
                <w:sz w:val="18"/>
                <w:szCs w:val="18"/>
                <w:highlight w:val="yellow"/>
                <w:lang w:eastAsia="zh-CN"/>
              </w:rPr>
              <w:t>”</w:t>
            </w:r>
            <w:r w:rsidRPr="00E460E6">
              <w:rPr>
                <w:rFonts w:ascii="Arial" w:hAnsi="Arial" w:cs="Arial"/>
                <w:sz w:val="18"/>
                <w:szCs w:val="18"/>
                <w:highlight w:val="yellow"/>
              </w:rPr>
              <w:t xml:space="preserve"> in CSI-</w:t>
            </w:r>
            <w:proofErr w:type="spellStart"/>
            <w:r w:rsidRPr="00E460E6">
              <w:rPr>
                <w:rFonts w:ascii="Arial" w:hAnsi="Arial" w:cs="Arial"/>
                <w:sz w:val="18"/>
                <w:szCs w:val="18"/>
                <w:highlight w:val="yellow"/>
              </w:rPr>
              <w:t>AssociatedReportConfigInfo</w:t>
            </w:r>
            <w:proofErr w:type="spellEnd"/>
          </w:p>
          <w:p w14:paraId="1CE99131" w14:textId="77777777" w:rsidR="00A546D9" w:rsidRPr="000E47F0" w:rsidRDefault="00A546D9" w:rsidP="00A546D9">
            <w:pPr>
              <w:pStyle w:val="af6"/>
              <w:numPr>
                <w:ilvl w:val="0"/>
                <w:numId w:val="18"/>
              </w:numPr>
              <w:spacing w:after="0"/>
              <w:contextualSpacing w:val="0"/>
              <w:rPr>
                <w:rFonts w:ascii="Arial" w:hAnsi="Arial" w:cs="Arial"/>
                <w:sz w:val="18"/>
                <w:szCs w:val="18"/>
                <w:highlight w:val="yellow"/>
              </w:rPr>
            </w:pPr>
            <w:r>
              <w:rPr>
                <w:rFonts w:ascii="Arial" w:eastAsia="等线" w:hAnsi="Arial" w:cs="Arial"/>
                <w:sz w:val="18"/>
                <w:szCs w:val="18"/>
                <w:highlight w:val="yellow"/>
                <w:lang w:eastAsia="zh-CN"/>
              </w:rPr>
              <w:t>“</w:t>
            </w:r>
            <w:r w:rsidRPr="00E460E6">
              <w:rPr>
                <w:rFonts w:ascii="Arial" w:hAnsi="Arial" w:cs="Arial"/>
                <w:sz w:val="18"/>
                <w:szCs w:val="18"/>
                <w:highlight w:val="yellow"/>
              </w:rPr>
              <w:t>applyIndicatedTCI-StateDCI-1-0-r18</w:t>
            </w:r>
            <w:r>
              <w:rPr>
                <w:rFonts w:ascii="Arial" w:eastAsia="等线" w:hAnsi="Arial" w:cs="Arial"/>
                <w:sz w:val="18"/>
                <w:szCs w:val="18"/>
                <w:highlight w:val="yellow"/>
                <w:lang w:eastAsia="zh-CN"/>
              </w:rPr>
              <w:t xml:space="preserve">” </w:t>
            </w:r>
            <w:r w:rsidRPr="000E47F0">
              <w:rPr>
                <w:rFonts w:ascii="Arial" w:eastAsia="等线" w:hAnsi="Arial" w:cs="Arial"/>
                <w:sz w:val="18"/>
                <w:szCs w:val="18"/>
                <w:highlight w:val="yellow"/>
                <w:lang w:eastAsia="zh-CN"/>
              </w:rPr>
              <w:t>and “tci-SelectionPresentInDCI-r18”</w:t>
            </w:r>
            <w:r w:rsidRPr="000E47F0">
              <w:rPr>
                <w:rFonts w:ascii="Arial" w:hAnsi="Arial" w:cs="Arial"/>
                <w:sz w:val="18"/>
                <w:szCs w:val="18"/>
                <w:highlight w:val="yellow"/>
              </w:rPr>
              <w:t xml:space="preserve"> in TCI-InDCI-r18</w:t>
            </w:r>
          </w:p>
          <w:p w14:paraId="4773D580" w14:textId="77777777" w:rsidR="00A546D9" w:rsidRPr="00A546D9" w:rsidRDefault="00A546D9" w:rsidP="00A546D9">
            <w:pPr>
              <w:pStyle w:val="af6"/>
              <w:numPr>
                <w:ilvl w:val="0"/>
                <w:numId w:val="18"/>
              </w:numPr>
              <w:spacing w:after="0"/>
              <w:contextualSpacing w:val="0"/>
              <w:rPr>
                <w:rFonts w:ascii="Arial" w:hAnsi="Arial" w:cs="Arial"/>
                <w:sz w:val="18"/>
                <w:szCs w:val="18"/>
                <w:highlight w:val="cyan"/>
              </w:rPr>
            </w:pPr>
            <w:r w:rsidRPr="00A546D9">
              <w:rPr>
                <w:rFonts w:ascii="Arial" w:eastAsia="等线" w:hAnsi="Arial" w:cs="Arial"/>
                <w:sz w:val="18"/>
                <w:szCs w:val="18"/>
                <w:highlight w:val="cyan"/>
                <w:lang w:eastAsia="zh-CN"/>
              </w:rPr>
              <w:t>“</w:t>
            </w:r>
            <w:r w:rsidRPr="00A546D9">
              <w:rPr>
                <w:rFonts w:ascii="Arial" w:hAnsi="Arial" w:cs="Arial"/>
                <w:sz w:val="18"/>
                <w:szCs w:val="18"/>
                <w:highlight w:val="cyan"/>
              </w:rPr>
              <w:t>mappingPattern-r17</w:t>
            </w:r>
            <w:r w:rsidRPr="00A546D9">
              <w:rPr>
                <w:rFonts w:ascii="Arial" w:eastAsia="等线" w:hAnsi="Arial" w:cs="Arial"/>
                <w:sz w:val="18"/>
                <w:szCs w:val="18"/>
                <w:highlight w:val="cyan"/>
                <w:lang w:eastAsia="zh-CN"/>
              </w:rPr>
              <w:t>”, “</w:t>
            </w:r>
            <w:r w:rsidRPr="00A546D9">
              <w:rPr>
                <w:rFonts w:ascii="Arial" w:hAnsi="Arial" w:cs="Arial"/>
                <w:sz w:val="18"/>
                <w:szCs w:val="18"/>
                <w:highlight w:val="cyan"/>
              </w:rPr>
              <w:t>multipanelSchemeSDM-r18</w:t>
            </w:r>
            <w:r w:rsidRPr="00A546D9">
              <w:rPr>
                <w:rFonts w:ascii="Arial" w:eastAsia="等线" w:hAnsi="Arial" w:cs="Arial"/>
                <w:sz w:val="18"/>
                <w:szCs w:val="18"/>
                <w:highlight w:val="cyan"/>
                <w:lang w:eastAsia="zh-CN"/>
              </w:rPr>
              <w:t>”, “</w:t>
            </w:r>
            <w:r w:rsidRPr="00A546D9">
              <w:rPr>
                <w:rFonts w:ascii="Arial" w:hAnsi="Arial" w:cs="Arial"/>
                <w:sz w:val="18"/>
                <w:szCs w:val="18"/>
                <w:highlight w:val="cyan"/>
              </w:rPr>
              <w:t>multipanelSchemeSFN-r18</w:t>
            </w:r>
            <w:r w:rsidRPr="00A546D9">
              <w:rPr>
                <w:rFonts w:ascii="Arial" w:eastAsia="等线" w:hAnsi="Arial" w:cs="Arial"/>
                <w:sz w:val="18"/>
                <w:szCs w:val="18"/>
                <w:highlight w:val="cyan"/>
                <w:lang w:eastAsia="zh-CN"/>
              </w:rPr>
              <w:t>” in PUSCH-</w:t>
            </w:r>
            <w:proofErr w:type="spellStart"/>
            <w:r w:rsidRPr="00A546D9">
              <w:rPr>
                <w:rFonts w:ascii="Arial" w:eastAsia="等线" w:hAnsi="Arial" w:cs="Arial"/>
                <w:sz w:val="18"/>
                <w:szCs w:val="18"/>
                <w:highlight w:val="cyan"/>
                <w:lang w:eastAsia="zh-CN"/>
              </w:rPr>
              <w:t>Config</w:t>
            </w:r>
            <w:proofErr w:type="spellEnd"/>
          </w:p>
          <w:p w14:paraId="41D25B07" w14:textId="77777777" w:rsidR="00A546D9" w:rsidRPr="00A546D9" w:rsidRDefault="00A546D9" w:rsidP="00A546D9">
            <w:pPr>
              <w:pStyle w:val="af6"/>
              <w:numPr>
                <w:ilvl w:val="0"/>
                <w:numId w:val="18"/>
              </w:numPr>
              <w:spacing w:after="0"/>
              <w:contextualSpacing w:val="0"/>
              <w:rPr>
                <w:rFonts w:ascii="Arial" w:hAnsi="Arial" w:cs="Arial"/>
                <w:sz w:val="18"/>
                <w:szCs w:val="18"/>
                <w:highlight w:val="cyan"/>
              </w:rPr>
            </w:pPr>
            <w:r w:rsidRPr="00A546D9">
              <w:rPr>
                <w:rFonts w:ascii="Arial" w:eastAsia="等线" w:hAnsi="Arial" w:cs="Arial"/>
                <w:sz w:val="18"/>
                <w:szCs w:val="18"/>
                <w:highlight w:val="cyan"/>
                <w:lang w:eastAsia="zh-CN"/>
              </w:rPr>
              <w:t>“</w:t>
            </w:r>
            <w:r w:rsidRPr="00A546D9">
              <w:rPr>
                <w:rFonts w:ascii="Arial" w:hAnsi="Arial" w:cs="Arial"/>
                <w:sz w:val="18"/>
                <w:szCs w:val="18"/>
                <w:highlight w:val="cyan"/>
              </w:rPr>
              <w:t>repetitionSchemeConfig-r16</w:t>
            </w:r>
            <w:r w:rsidRPr="00A546D9">
              <w:rPr>
                <w:rFonts w:ascii="Arial" w:eastAsia="等线" w:hAnsi="Arial" w:cs="Arial"/>
                <w:sz w:val="18"/>
                <w:szCs w:val="18"/>
                <w:highlight w:val="cyan"/>
                <w:lang w:eastAsia="zh-CN"/>
              </w:rPr>
              <w:t>” in PDSCH-</w:t>
            </w:r>
            <w:proofErr w:type="spellStart"/>
            <w:r w:rsidRPr="00A546D9">
              <w:rPr>
                <w:rFonts w:ascii="Arial" w:eastAsia="等线" w:hAnsi="Arial" w:cs="Arial"/>
                <w:sz w:val="18"/>
                <w:szCs w:val="18"/>
                <w:highlight w:val="cyan"/>
                <w:lang w:eastAsia="zh-CN"/>
              </w:rPr>
              <w:t>Config</w:t>
            </w:r>
            <w:proofErr w:type="spellEnd"/>
          </w:p>
          <w:p w14:paraId="3DFAF8FB" w14:textId="77777777" w:rsidR="00A546D9" w:rsidRPr="00A546D9" w:rsidRDefault="00A546D9" w:rsidP="00A546D9">
            <w:pPr>
              <w:pStyle w:val="af6"/>
              <w:numPr>
                <w:ilvl w:val="0"/>
                <w:numId w:val="18"/>
              </w:numPr>
              <w:spacing w:after="0"/>
              <w:contextualSpacing w:val="0"/>
              <w:rPr>
                <w:rFonts w:ascii="Arial" w:hAnsi="Arial" w:cs="Arial"/>
                <w:sz w:val="18"/>
                <w:szCs w:val="18"/>
                <w:highlight w:val="cyan"/>
              </w:rPr>
            </w:pPr>
            <w:r w:rsidRPr="00A546D9">
              <w:rPr>
                <w:rFonts w:ascii="Arial" w:eastAsia="等线" w:hAnsi="Arial" w:cs="Arial"/>
                <w:sz w:val="18"/>
                <w:szCs w:val="18"/>
                <w:highlight w:val="cyan"/>
                <w:lang w:eastAsia="zh-CN"/>
              </w:rPr>
              <w:t>“</w:t>
            </w:r>
            <w:r w:rsidRPr="00A546D9">
              <w:rPr>
                <w:rFonts w:ascii="Arial" w:hAnsi="Arial" w:cs="Arial"/>
                <w:sz w:val="18"/>
                <w:szCs w:val="18"/>
                <w:highlight w:val="cyan"/>
              </w:rPr>
              <w:t>searchSpaceLinkingId-</w:t>
            </w:r>
            <w:r w:rsidRPr="00A546D9">
              <w:rPr>
                <w:rFonts w:ascii="Arial" w:hAnsi="Arial" w:cs="Arial" w:hint="eastAsia"/>
                <w:sz w:val="18"/>
                <w:szCs w:val="18"/>
                <w:highlight w:val="cyan"/>
              </w:rPr>
              <w:t>r</w:t>
            </w:r>
            <w:r w:rsidRPr="00A546D9">
              <w:rPr>
                <w:rFonts w:ascii="Arial" w:hAnsi="Arial" w:cs="Arial"/>
                <w:sz w:val="18"/>
                <w:szCs w:val="18"/>
                <w:highlight w:val="cyan"/>
              </w:rPr>
              <w:t>17</w:t>
            </w:r>
            <w:r w:rsidRPr="00A546D9">
              <w:rPr>
                <w:rFonts w:ascii="Arial" w:eastAsia="等线" w:hAnsi="Arial" w:cs="Arial"/>
                <w:sz w:val="18"/>
                <w:szCs w:val="18"/>
                <w:highlight w:val="cyan"/>
                <w:lang w:eastAsia="zh-CN"/>
              </w:rPr>
              <w:t>”</w:t>
            </w:r>
            <w:r w:rsidRPr="00A546D9">
              <w:rPr>
                <w:rFonts w:ascii="Arial" w:hAnsi="Arial" w:cs="Arial"/>
                <w:sz w:val="18"/>
                <w:szCs w:val="18"/>
                <w:highlight w:val="cyan"/>
              </w:rPr>
              <w:t xml:space="preserve"> in </w:t>
            </w:r>
            <w:proofErr w:type="spellStart"/>
            <w:r w:rsidRPr="00A546D9">
              <w:rPr>
                <w:rFonts w:ascii="Arial" w:hAnsi="Arial" w:cs="Arial"/>
                <w:sz w:val="18"/>
                <w:szCs w:val="18"/>
                <w:highlight w:val="cyan"/>
              </w:rPr>
              <w:t>searchSpace</w:t>
            </w:r>
            <w:proofErr w:type="spellEnd"/>
          </w:p>
          <w:p w14:paraId="602E7C10" w14:textId="77777777" w:rsidR="00A546D9" w:rsidRPr="00DA4010" w:rsidRDefault="00A546D9" w:rsidP="00A546D9">
            <w:pPr>
              <w:pStyle w:val="af6"/>
              <w:numPr>
                <w:ilvl w:val="0"/>
                <w:numId w:val="18"/>
              </w:numPr>
              <w:spacing w:after="0"/>
              <w:contextualSpacing w:val="0"/>
              <w:rPr>
                <w:rFonts w:ascii="Arial" w:hAnsi="Arial" w:cs="Arial"/>
                <w:sz w:val="18"/>
                <w:szCs w:val="18"/>
                <w:highlight w:val="cyan"/>
                <w:lang w:val="de-DE"/>
              </w:rPr>
            </w:pPr>
            <w:r w:rsidRPr="00DA4010">
              <w:rPr>
                <w:rFonts w:ascii="Arial" w:eastAsia="等线" w:hAnsi="Arial" w:cs="Arial"/>
                <w:sz w:val="18"/>
                <w:szCs w:val="18"/>
                <w:highlight w:val="cyan"/>
                <w:lang w:val="de-DE" w:eastAsia="zh-CN"/>
              </w:rPr>
              <w:t>“</w:t>
            </w:r>
            <w:r w:rsidRPr="00DA4010">
              <w:rPr>
                <w:rFonts w:ascii="Arial" w:hAnsi="Arial" w:cs="Arial"/>
                <w:sz w:val="18"/>
                <w:szCs w:val="18"/>
                <w:highlight w:val="cyan"/>
                <w:lang w:val="de-DE"/>
              </w:rPr>
              <w:t>sfnSchemePDCCH-r17</w:t>
            </w:r>
            <w:r w:rsidRPr="00DA4010">
              <w:rPr>
                <w:rFonts w:ascii="Arial" w:eastAsia="等线" w:hAnsi="Arial" w:cs="Arial"/>
                <w:sz w:val="18"/>
                <w:szCs w:val="18"/>
                <w:highlight w:val="cyan"/>
                <w:lang w:val="de-DE" w:eastAsia="zh-CN"/>
              </w:rPr>
              <w:t>” and “sfnSchemePDSCH-r17” in MIMOParam-r17</w:t>
            </w:r>
          </w:p>
          <w:p w14:paraId="725A6B91" w14:textId="77777777" w:rsidR="00A546D9" w:rsidRPr="00A546D9" w:rsidRDefault="00A546D9" w:rsidP="00A546D9">
            <w:pPr>
              <w:pStyle w:val="af6"/>
              <w:numPr>
                <w:ilvl w:val="0"/>
                <w:numId w:val="18"/>
              </w:numPr>
              <w:spacing w:after="0"/>
              <w:contextualSpacing w:val="0"/>
              <w:rPr>
                <w:rFonts w:ascii="Arial" w:hAnsi="Arial" w:cs="Arial"/>
                <w:sz w:val="18"/>
                <w:szCs w:val="18"/>
                <w:highlight w:val="cyan"/>
              </w:rPr>
            </w:pPr>
            <w:r w:rsidRPr="00A546D9">
              <w:rPr>
                <w:rFonts w:ascii="Arial" w:eastAsia="等线" w:hAnsi="Arial" w:cs="Arial"/>
                <w:sz w:val="18"/>
                <w:szCs w:val="18"/>
                <w:highlight w:val="cyan"/>
                <w:lang w:eastAsia="zh-CN"/>
              </w:rPr>
              <w:t>“</w:t>
            </w:r>
            <w:r w:rsidRPr="00A546D9">
              <w:rPr>
                <w:rFonts w:ascii="Arial" w:hAnsi="Arial" w:cs="Arial"/>
                <w:sz w:val="18"/>
                <w:szCs w:val="18"/>
                <w:highlight w:val="cyan"/>
              </w:rPr>
              <w:t>cjt-Scheme-PDSCH-r18</w:t>
            </w:r>
            <w:r w:rsidRPr="00A546D9">
              <w:rPr>
                <w:rFonts w:ascii="Arial" w:eastAsia="等线" w:hAnsi="Arial" w:cs="Arial"/>
                <w:sz w:val="18"/>
                <w:szCs w:val="18"/>
                <w:highlight w:val="cyan"/>
                <w:lang w:eastAsia="zh-CN"/>
              </w:rPr>
              <w:t xml:space="preserve">” in </w:t>
            </w:r>
            <w:proofErr w:type="spellStart"/>
            <w:r w:rsidRPr="00A546D9">
              <w:rPr>
                <w:rFonts w:ascii="Arial" w:eastAsia="等线" w:hAnsi="Arial" w:cs="Arial"/>
                <w:sz w:val="18"/>
                <w:szCs w:val="18"/>
                <w:highlight w:val="cyan"/>
                <w:lang w:eastAsia="zh-CN"/>
              </w:rPr>
              <w:t>ServingCellConfig</w:t>
            </w:r>
            <w:proofErr w:type="spellEnd"/>
          </w:p>
          <w:p w14:paraId="11DDA040" w14:textId="77777777" w:rsidR="00A546D9" w:rsidRPr="00A546D9" w:rsidRDefault="00A546D9" w:rsidP="00A546D9">
            <w:pPr>
              <w:pStyle w:val="af6"/>
              <w:numPr>
                <w:ilvl w:val="0"/>
                <w:numId w:val="18"/>
              </w:numPr>
              <w:spacing w:after="0"/>
              <w:contextualSpacing w:val="0"/>
              <w:rPr>
                <w:rFonts w:ascii="Arial" w:hAnsi="Arial" w:cs="Arial"/>
                <w:sz w:val="18"/>
                <w:szCs w:val="18"/>
                <w:highlight w:val="cyan"/>
              </w:rPr>
            </w:pPr>
            <w:r w:rsidRPr="00A546D9">
              <w:rPr>
                <w:rFonts w:ascii="Arial" w:eastAsia="等线" w:hAnsi="Arial" w:cs="Arial"/>
                <w:sz w:val="18"/>
                <w:szCs w:val="18"/>
                <w:highlight w:val="cyan"/>
                <w:lang w:eastAsia="zh-CN"/>
              </w:rPr>
              <w:t xml:space="preserve">Two SRS resource sets configured in </w:t>
            </w:r>
            <w:proofErr w:type="spellStart"/>
            <w:r w:rsidRPr="00A546D9">
              <w:rPr>
                <w:rFonts w:ascii="Arial" w:eastAsia="等线" w:hAnsi="Arial" w:cs="Arial"/>
                <w:sz w:val="18"/>
                <w:szCs w:val="18"/>
                <w:highlight w:val="cyan"/>
                <w:lang w:eastAsia="zh-CN"/>
              </w:rPr>
              <w:t>srs-ResourceSetToAddModList</w:t>
            </w:r>
            <w:proofErr w:type="spellEnd"/>
            <w:r w:rsidRPr="00A546D9">
              <w:rPr>
                <w:rFonts w:ascii="Arial" w:eastAsia="等线" w:hAnsi="Arial" w:cs="Arial"/>
                <w:sz w:val="18"/>
                <w:szCs w:val="18"/>
                <w:highlight w:val="cyan"/>
                <w:lang w:eastAsia="zh-CN"/>
              </w:rPr>
              <w:t xml:space="preserve"> or srs-ResourceSetToAddModListDCI-0-2 with higher layer parameter usage in SRS-</w:t>
            </w:r>
            <w:proofErr w:type="spellStart"/>
            <w:r w:rsidRPr="00A546D9">
              <w:rPr>
                <w:rFonts w:ascii="Arial" w:eastAsia="等线" w:hAnsi="Arial" w:cs="Arial"/>
                <w:sz w:val="18"/>
                <w:szCs w:val="18"/>
                <w:highlight w:val="cyan"/>
                <w:lang w:eastAsia="zh-CN"/>
              </w:rPr>
              <w:t>ResourceSet</w:t>
            </w:r>
            <w:proofErr w:type="spellEnd"/>
            <w:r w:rsidRPr="00A546D9">
              <w:rPr>
                <w:rFonts w:ascii="Arial" w:eastAsia="等线" w:hAnsi="Arial" w:cs="Arial"/>
                <w:sz w:val="18"/>
                <w:szCs w:val="18"/>
                <w:highlight w:val="cyan"/>
                <w:lang w:eastAsia="zh-CN"/>
              </w:rPr>
              <w:t xml:space="preserve"> set to 'codebook' or ‘</w:t>
            </w:r>
            <w:proofErr w:type="spellStart"/>
            <w:r w:rsidRPr="00A546D9">
              <w:rPr>
                <w:rFonts w:ascii="Arial" w:eastAsia="等线" w:hAnsi="Arial" w:cs="Arial"/>
                <w:sz w:val="18"/>
                <w:szCs w:val="18"/>
                <w:highlight w:val="cyan"/>
                <w:lang w:eastAsia="zh-CN"/>
              </w:rPr>
              <w:t>noncodebook</w:t>
            </w:r>
            <w:proofErr w:type="spellEnd"/>
            <w:r w:rsidRPr="00A546D9">
              <w:rPr>
                <w:rFonts w:ascii="Arial" w:eastAsia="等线" w:hAnsi="Arial" w:cs="Arial"/>
                <w:sz w:val="18"/>
                <w:szCs w:val="18"/>
                <w:highlight w:val="cyan"/>
                <w:lang w:eastAsia="zh-CN"/>
              </w:rPr>
              <w:t>’</w:t>
            </w:r>
          </w:p>
          <w:p w14:paraId="62F4C421" w14:textId="77777777" w:rsidR="00A546D9" w:rsidRDefault="00A546D9" w:rsidP="003A6F0B">
            <w:pPr>
              <w:rPr>
                <w:rFonts w:ascii="Arial" w:eastAsia="PMingLiU" w:hAnsi="Arial" w:cs="Arial"/>
                <w:iCs/>
                <w:color w:val="000000" w:themeColor="text1"/>
                <w:lang w:val="en-GB" w:eastAsia="zh-TW"/>
              </w:rPr>
            </w:pPr>
          </w:p>
          <w:p w14:paraId="6CCA97C1" w14:textId="77777777" w:rsidR="00A546D9" w:rsidRPr="00A546D9" w:rsidRDefault="00A546D9" w:rsidP="003A6F0B">
            <w:pPr>
              <w:rPr>
                <w:rFonts w:ascii="Arial" w:eastAsia="Malgun Gothic" w:hAnsi="Arial" w:cs="Arial"/>
                <w:iCs/>
                <w:color w:val="000000" w:themeColor="text1"/>
                <w:sz w:val="20"/>
                <w:szCs w:val="20"/>
                <w:lang w:val="en-GB" w:eastAsia="ko-KR"/>
              </w:rPr>
            </w:pPr>
            <w:r w:rsidRPr="00A546D9">
              <w:rPr>
                <w:rFonts w:ascii="Arial" w:eastAsia="Malgun Gothic" w:hAnsi="Arial" w:cs="Arial" w:hint="eastAsia"/>
                <w:iCs/>
                <w:color w:val="000000" w:themeColor="text1"/>
                <w:sz w:val="20"/>
                <w:szCs w:val="20"/>
                <w:lang w:val="en-GB" w:eastAsia="ko-KR"/>
              </w:rPr>
              <w:t>R</w:t>
            </w:r>
            <w:r w:rsidRPr="00A546D9">
              <w:rPr>
                <w:rFonts w:ascii="Arial" w:eastAsia="Malgun Gothic" w:hAnsi="Arial" w:cs="Arial"/>
                <w:iCs/>
                <w:color w:val="000000" w:themeColor="text1"/>
                <w:sz w:val="20"/>
                <w:szCs w:val="20"/>
                <w:lang w:val="en-GB" w:eastAsia="ko-KR"/>
              </w:rPr>
              <w:t>egarding Option 2 in Alt-1, we don’t support since this is not enough to distinguish single-DCI based multi-TRP and single-TRP.</w:t>
            </w:r>
          </w:p>
          <w:p w14:paraId="5043D18F" w14:textId="77777777" w:rsidR="00A546D9" w:rsidRPr="00A546D9" w:rsidRDefault="00A546D9" w:rsidP="003A6F0B">
            <w:pPr>
              <w:rPr>
                <w:rFonts w:ascii="Arial" w:eastAsia="Malgun Gothic" w:hAnsi="Arial" w:cs="Arial"/>
                <w:iCs/>
                <w:color w:val="000000" w:themeColor="text1"/>
                <w:sz w:val="20"/>
                <w:szCs w:val="20"/>
                <w:lang w:val="en-GB" w:eastAsia="ko-KR"/>
              </w:rPr>
            </w:pPr>
            <w:r w:rsidRPr="00A546D9">
              <w:rPr>
                <w:rFonts w:ascii="Arial" w:eastAsia="Malgun Gothic" w:hAnsi="Arial" w:cs="Arial" w:hint="eastAsia"/>
                <w:iCs/>
                <w:color w:val="000000" w:themeColor="text1"/>
                <w:sz w:val="20"/>
                <w:szCs w:val="20"/>
                <w:lang w:val="en-GB" w:eastAsia="ko-KR"/>
              </w:rPr>
              <w:t>A</w:t>
            </w:r>
            <w:r w:rsidRPr="00A546D9">
              <w:rPr>
                <w:rFonts w:ascii="Arial" w:eastAsia="Malgun Gothic" w:hAnsi="Arial" w:cs="Arial"/>
                <w:iCs/>
                <w:color w:val="000000" w:themeColor="text1"/>
                <w:sz w:val="20"/>
                <w:szCs w:val="20"/>
                <w:lang w:val="en-GB" w:eastAsia="ko-KR"/>
              </w:rPr>
              <w:t>lt-2 cannot accommodate RAN2 specification since this differentiation should be RRC level.</w:t>
            </w:r>
          </w:p>
          <w:p w14:paraId="1F0E9BD3" w14:textId="72C18FAD" w:rsidR="00A546D9" w:rsidRPr="00A546D9" w:rsidRDefault="00A546D9" w:rsidP="003A6F0B">
            <w:pPr>
              <w:rPr>
                <w:rFonts w:ascii="Arial" w:eastAsia="Malgun Gothic" w:hAnsi="Arial" w:cs="Arial"/>
                <w:iCs/>
                <w:color w:val="000000" w:themeColor="text1"/>
                <w:sz w:val="20"/>
                <w:szCs w:val="20"/>
                <w:lang w:val="en-GB" w:eastAsia="ko-KR"/>
              </w:rPr>
            </w:pPr>
            <w:r w:rsidRPr="00A546D9">
              <w:rPr>
                <w:rFonts w:ascii="Arial" w:eastAsia="Malgun Gothic" w:hAnsi="Arial" w:cs="Arial" w:hint="eastAsia"/>
                <w:iCs/>
                <w:color w:val="000000" w:themeColor="text1"/>
                <w:sz w:val="20"/>
                <w:szCs w:val="20"/>
                <w:lang w:val="en-GB" w:eastAsia="ko-KR"/>
              </w:rPr>
              <w:t>R</w:t>
            </w:r>
            <w:r w:rsidRPr="00A546D9">
              <w:rPr>
                <w:rFonts w:ascii="Arial" w:eastAsia="Malgun Gothic" w:hAnsi="Arial" w:cs="Arial"/>
                <w:iCs/>
                <w:color w:val="000000" w:themeColor="text1"/>
                <w:sz w:val="20"/>
                <w:szCs w:val="20"/>
                <w:lang w:val="en-GB" w:eastAsia="ko-KR"/>
              </w:rPr>
              <w:t>egarding Alt-3, if we go this way, then how to differentiate single-DCI based multi-TRP and single-TRP is up to RAN2?</w:t>
            </w:r>
          </w:p>
        </w:tc>
      </w:tr>
      <w:tr w:rsidR="00F37B59" w14:paraId="5065FD89" w14:textId="77777777" w:rsidTr="00232FCD">
        <w:tc>
          <w:tcPr>
            <w:tcW w:w="1768" w:type="dxa"/>
          </w:tcPr>
          <w:p w14:paraId="124372D7" w14:textId="5CFAEA23" w:rsidR="00F37B59" w:rsidRPr="00F37B59" w:rsidRDefault="00F37B59" w:rsidP="00D6361A">
            <w:pPr>
              <w:rPr>
                <w:rFonts w:eastAsia="Malgun Gothic"/>
                <w:lang w:eastAsia="ko-KR"/>
              </w:rPr>
            </w:pPr>
            <w:r>
              <w:rPr>
                <w:rFonts w:eastAsia="Malgun Gothic"/>
                <w:lang w:eastAsia="ko-KR"/>
              </w:rPr>
              <w:lastRenderedPageBreak/>
              <w:t>vivo</w:t>
            </w:r>
          </w:p>
        </w:tc>
        <w:tc>
          <w:tcPr>
            <w:tcW w:w="1379" w:type="dxa"/>
          </w:tcPr>
          <w:p w14:paraId="409955CE" w14:textId="77777777" w:rsidR="00F37B59" w:rsidRDefault="00F37B59" w:rsidP="00D6361A">
            <w:pPr>
              <w:rPr>
                <w:rFonts w:eastAsia="Malgun Gothic"/>
                <w:lang w:eastAsia="ko-KR"/>
              </w:rPr>
            </w:pPr>
          </w:p>
        </w:tc>
        <w:tc>
          <w:tcPr>
            <w:tcW w:w="6386" w:type="dxa"/>
          </w:tcPr>
          <w:p w14:paraId="23B55E90" w14:textId="5BC45750" w:rsidR="00AF4AB7" w:rsidRDefault="00AF4AB7" w:rsidP="003A6F0B">
            <w:pPr>
              <w:rPr>
                <w:rFonts w:ascii="Arial" w:eastAsiaTheme="minorEastAsia" w:hAnsi="Arial" w:cs="Arial"/>
                <w:iCs/>
                <w:color w:val="000000" w:themeColor="text1"/>
                <w:sz w:val="20"/>
                <w:szCs w:val="20"/>
                <w:lang w:eastAsia="zh-CN"/>
              </w:rPr>
            </w:pPr>
            <w:r>
              <w:rPr>
                <w:rFonts w:ascii="Arial" w:eastAsiaTheme="minorEastAsia" w:hAnsi="Arial" w:cs="Arial"/>
                <w:iCs/>
                <w:color w:val="000000" w:themeColor="text1"/>
                <w:sz w:val="20"/>
                <w:szCs w:val="20"/>
                <w:lang w:eastAsia="zh-CN"/>
              </w:rPr>
              <w:t xml:space="preserve">We prefer </w:t>
            </w:r>
            <w:r>
              <w:rPr>
                <w:rFonts w:ascii="Arial" w:eastAsiaTheme="minorEastAsia" w:hAnsi="Arial" w:cs="Arial" w:hint="eastAsia"/>
                <w:iCs/>
                <w:color w:val="000000" w:themeColor="text1"/>
                <w:sz w:val="20"/>
                <w:szCs w:val="20"/>
                <w:lang w:eastAsia="zh-CN"/>
              </w:rPr>
              <w:t>A</w:t>
            </w:r>
            <w:r>
              <w:rPr>
                <w:rFonts w:ascii="Arial" w:eastAsiaTheme="minorEastAsia" w:hAnsi="Arial" w:cs="Arial"/>
                <w:iCs/>
                <w:color w:val="000000" w:themeColor="text1"/>
                <w:sz w:val="20"/>
                <w:szCs w:val="20"/>
                <w:lang w:eastAsia="zh-CN"/>
              </w:rPr>
              <w:t>lt 3.</w:t>
            </w:r>
          </w:p>
          <w:p w14:paraId="36752688" w14:textId="24D1E7C6" w:rsidR="00F37B59" w:rsidRDefault="00D87D3F" w:rsidP="003A6F0B">
            <w:pPr>
              <w:rPr>
                <w:rFonts w:ascii="Arial" w:eastAsiaTheme="minorEastAsia" w:hAnsi="Arial" w:cs="Arial"/>
                <w:iCs/>
                <w:color w:val="000000" w:themeColor="text1"/>
                <w:sz w:val="20"/>
                <w:szCs w:val="20"/>
                <w:lang w:eastAsia="zh-CN"/>
              </w:rPr>
            </w:pPr>
            <w:r>
              <w:rPr>
                <w:rFonts w:ascii="Arial" w:eastAsiaTheme="minorEastAsia" w:hAnsi="Arial" w:cs="Arial"/>
                <w:iCs/>
                <w:color w:val="000000" w:themeColor="text1"/>
                <w:sz w:val="20"/>
                <w:szCs w:val="20"/>
                <w:lang w:eastAsia="zh-CN"/>
              </w:rPr>
              <w:t>According to</w:t>
            </w:r>
            <w:r w:rsidR="0003107C">
              <w:rPr>
                <w:rFonts w:ascii="Arial" w:eastAsiaTheme="minorEastAsia" w:hAnsi="Arial" w:cs="Arial"/>
                <w:iCs/>
                <w:color w:val="000000" w:themeColor="text1"/>
                <w:sz w:val="20"/>
                <w:szCs w:val="20"/>
                <w:lang w:eastAsia="zh-CN"/>
              </w:rPr>
              <w:t xml:space="preserve"> </w:t>
            </w:r>
            <w:r>
              <w:rPr>
                <w:rFonts w:ascii="Arial" w:eastAsiaTheme="minorEastAsia" w:hAnsi="Arial" w:cs="Arial"/>
                <w:iCs/>
                <w:color w:val="000000" w:themeColor="text1"/>
                <w:sz w:val="20"/>
                <w:szCs w:val="20"/>
                <w:lang w:eastAsia="zh-CN"/>
              </w:rPr>
              <w:t>current TS38.214</w:t>
            </w:r>
            <w:r w:rsidR="0003107C">
              <w:rPr>
                <w:rFonts w:ascii="Arial" w:eastAsiaTheme="minorEastAsia" w:hAnsi="Arial" w:cs="Arial"/>
                <w:iCs/>
                <w:color w:val="000000" w:themeColor="text1"/>
                <w:sz w:val="20"/>
                <w:szCs w:val="20"/>
                <w:lang w:eastAsia="zh-CN"/>
              </w:rPr>
              <w:t>,</w:t>
            </w:r>
          </w:p>
          <w:tbl>
            <w:tblPr>
              <w:tblStyle w:val="af"/>
              <w:tblW w:w="0" w:type="auto"/>
              <w:tblLook w:val="04A0" w:firstRow="1" w:lastRow="0" w:firstColumn="1" w:lastColumn="0" w:noHBand="0" w:noVBand="1"/>
            </w:tblPr>
            <w:tblGrid>
              <w:gridCol w:w="5977"/>
            </w:tblGrid>
            <w:tr w:rsidR="0003107C" w14:paraId="66416FBB" w14:textId="77777777" w:rsidTr="0003107C">
              <w:tc>
                <w:tcPr>
                  <w:tcW w:w="5977" w:type="dxa"/>
                </w:tcPr>
                <w:p w14:paraId="6F48F08A" w14:textId="77777777" w:rsidR="0003107C" w:rsidRDefault="0003107C" w:rsidP="0003107C">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w:t>
                  </w:r>
                  <w:r w:rsidRPr="007B61F4">
                    <w:rPr>
                      <w:color w:val="000000"/>
                      <w:highlight w:val="yellow"/>
                    </w:rPr>
                    <w:t>6.1.3.</w:t>
                  </w:r>
                  <w:r w:rsidRPr="007B61F4">
                    <w:rPr>
                      <w:rFonts w:hint="eastAsia"/>
                      <w:color w:val="000000"/>
                      <w:highlight w:val="yellow"/>
                      <w:lang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w:t>
                  </w:r>
                  <w:proofErr w:type="spellStart"/>
                  <w:r w:rsidRPr="0048482F">
                    <w:rPr>
                      <w:color w:val="000000"/>
                    </w:rPr>
                    <w:t>codepoints</w:t>
                  </w:r>
                  <w:proofErr w:type="spellEnd"/>
                  <w:r w:rsidRPr="0048482F">
                    <w:rPr>
                      <w:color w:val="000000"/>
                    </w:rPr>
                    <w:t xml:space="preserve">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w:t>
                  </w:r>
                  <w:r w:rsidRPr="00D87D3F">
                    <w:rPr>
                      <w:color w:val="000000"/>
                      <w:highlight w:val="yellow"/>
                    </w:rPr>
                    <w:t>for a set of CCs/DL 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rPr>
                    <w:t>If the activation command</w:t>
                  </w:r>
                  <w:r>
                    <w:rPr>
                      <w:color w:val="000000"/>
                    </w:rPr>
                    <w:t xml:space="preserve"> </w:t>
                  </w:r>
                  <w:r w:rsidRPr="00B14329">
                    <w:rPr>
                      <w:color w:val="000000"/>
                    </w:rPr>
                    <w:t>maps</w:t>
                  </w:r>
                  <w:r>
                    <w:rPr>
                      <w:color w:val="000000"/>
                    </w:rPr>
                    <w:t xml:space="preserve"> </w:t>
                  </w:r>
                  <w:r w:rsidRPr="00B14329">
                    <w:rPr>
                      <w:i/>
                      <w:iCs/>
                      <w:color w:val="000000"/>
                    </w:rPr>
                    <w:t>TCI</w:t>
                  </w:r>
                  <w:r>
                    <w:rPr>
                      <w:i/>
                      <w:iCs/>
                      <w:color w:val="000000"/>
                    </w:rPr>
                    <w:t>-</w:t>
                  </w:r>
                  <w:r w:rsidRPr="00B14329">
                    <w:rPr>
                      <w:i/>
                      <w:iCs/>
                      <w:color w:val="000000"/>
                    </w:rPr>
                    <w:t>State</w:t>
                  </w:r>
                  <w:r>
                    <w:rPr>
                      <w:i/>
                      <w:iCs/>
                      <w:color w:val="000000"/>
                    </w:rPr>
                    <w:t>(s)</w:t>
                  </w:r>
                  <w:r w:rsidRPr="00B14329">
                    <w:rPr>
                      <w:i/>
                      <w:iCs/>
                      <w:color w:val="000000"/>
                    </w:rPr>
                    <w:t xml:space="preserve"> </w:t>
                  </w:r>
                  <w:r w:rsidRPr="00B14329">
                    <w:rPr>
                      <w:color w:val="000000"/>
                    </w:rPr>
                    <w:t>and/or</w:t>
                  </w:r>
                  <w:r>
                    <w:rPr>
                      <w:color w:val="000000"/>
                    </w:rPr>
                    <w:t xml:space="preserve"> </w:t>
                  </w:r>
                  <w:r>
                    <w:rPr>
                      <w:i/>
                      <w:iCs/>
                      <w:color w:val="000000"/>
                    </w:rPr>
                    <w:t xml:space="preserve">TCI-UL-State(s) </w:t>
                  </w:r>
                  <w:r w:rsidRPr="00B14329">
                    <w:rPr>
                      <w:color w:val="000000"/>
                    </w:rPr>
                    <w:t>to</w:t>
                  </w:r>
                  <w:r>
                    <w:rPr>
                      <w:color w:val="000000"/>
                    </w:rPr>
                    <w:t xml:space="preserve"> </w:t>
                  </w:r>
                  <w:r w:rsidRPr="00B14329">
                    <w:rPr>
                      <w:color w:val="000000"/>
                    </w:rPr>
                    <w:t>only</w:t>
                  </w:r>
                  <w:r>
                    <w:rPr>
                      <w:color w:val="000000"/>
                    </w:rPr>
                    <w:t xml:space="preserve"> </w:t>
                  </w:r>
                  <w:r w:rsidRPr="00B14329">
                    <w:rPr>
                      <w:color w:val="000000"/>
                    </w:rPr>
                    <w:t xml:space="preserve">one TCI </w:t>
                  </w:r>
                  <w:proofErr w:type="spellStart"/>
                  <w:r w:rsidRPr="00B14329">
                    <w:rPr>
                      <w:color w:val="000000"/>
                    </w:rPr>
                    <w:t>codepoint</w:t>
                  </w:r>
                  <w:proofErr w:type="spellEnd"/>
                  <w:r w:rsidRPr="00B14329">
                    <w:rPr>
                      <w:color w:val="000000"/>
                    </w:rPr>
                    <w:t xml:space="preserve">, </w:t>
                  </w:r>
                  <w:r>
                    <w:rPr>
                      <w:color w:val="000000"/>
                    </w:rPr>
                    <w:t xml:space="preserve">the </w:t>
                  </w:r>
                  <w:r w:rsidRPr="00B14329">
                    <w:rPr>
                      <w:color w:val="000000"/>
                    </w:rPr>
                    <w:t>UE shall apply the indicated</w:t>
                  </w:r>
                  <w:r>
                    <w:rPr>
                      <w:color w:val="000000"/>
                    </w:rPr>
                    <w:t xml:space="preserve"> </w:t>
                  </w:r>
                  <w:r w:rsidRPr="00B14329">
                    <w:rPr>
                      <w:i/>
                      <w:iCs/>
                      <w:color w:val="000000"/>
                    </w:rPr>
                    <w:t>TCI</w:t>
                  </w:r>
                  <w:r>
                    <w:rPr>
                      <w:i/>
                      <w:iCs/>
                      <w:color w:val="000000"/>
                    </w:rPr>
                    <w:t>-</w:t>
                  </w:r>
                  <w:r w:rsidRPr="00B14329">
                    <w:rPr>
                      <w:i/>
                      <w:iCs/>
                      <w:color w:val="000000"/>
                    </w:rPr>
                    <w:t>State</w:t>
                  </w:r>
                  <w:r>
                    <w:rPr>
                      <w:i/>
                      <w:iCs/>
                      <w:color w:val="000000"/>
                    </w:rPr>
                    <w:t>(s)</w:t>
                  </w:r>
                  <w:r w:rsidRPr="00B14329">
                    <w:rPr>
                      <w:i/>
                      <w:iCs/>
                      <w:color w:val="000000"/>
                    </w:rPr>
                    <w:t xml:space="preserve"> </w:t>
                  </w:r>
                  <w:r w:rsidRPr="00B14329">
                    <w:rPr>
                      <w:color w:val="000000"/>
                    </w:rPr>
                    <w:t>and/or</w:t>
                  </w:r>
                  <w:r>
                    <w:rPr>
                      <w:color w:val="000000"/>
                    </w:rPr>
                    <w:t xml:space="preserve"> </w:t>
                  </w:r>
                  <w:r>
                    <w:rPr>
                      <w:i/>
                      <w:iCs/>
                      <w:color w:val="000000"/>
                    </w:rPr>
                    <w:t xml:space="preserve">TCI-UL-State(s) </w:t>
                  </w:r>
                  <w:r>
                    <w:rPr>
                      <w:color w:val="000000"/>
                    </w:rPr>
                    <w:t>to</w:t>
                  </w:r>
                  <w:r w:rsidRPr="00B14329">
                    <w:rPr>
                      <w:color w:val="000000"/>
                    </w:rPr>
                    <w:t xml:space="preserve"> one or </w:t>
                  </w:r>
                  <w:r>
                    <w:rPr>
                      <w:color w:val="000000"/>
                    </w:rPr>
                    <w:t>to</w:t>
                  </w:r>
                  <w:r w:rsidRPr="00B14329">
                    <w:rPr>
                      <w:color w:val="000000"/>
                    </w:rPr>
                    <w:t xml:space="preserve"> </w:t>
                  </w:r>
                  <w:r w:rsidRPr="00D87D3F">
                    <w:rPr>
                      <w:color w:val="000000"/>
                      <w:highlight w:val="yellow"/>
                    </w:rPr>
                    <w:t>a set of CCs /DL BWPs</w:t>
                  </w:r>
                  <w:r w:rsidRPr="00B14329">
                    <w:rPr>
                      <w:color w:val="000000"/>
                    </w:rPr>
                    <w:t>, and if applicable,</w:t>
                  </w:r>
                  <w:r>
                    <w:rPr>
                      <w:color w:val="000000"/>
                    </w:rPr>
                    <w:t xml:space="preserve"> to</w:t>
                  </w:r>
                  <w:r w:rsidRPr="00B14329">
                    <w:rPr>
                      <w:color w:val="000000"/>
                    </w:rPr>
                    <w:t xml:space="preserve"> one or </w:t>
                  </w:r>
                  <w:r>
                    <w:rPr>
                      <w:color w:val="000000"/>
                    </w:rPr>
                    <w:t>to</w:t>
                  </w:r>
                  <w:r w:rsidRPr="00B14329">
                    <w:rPr>
                      <w:color w:val="000000"/>
                    </w:rPr>
                    <w:t xml:space="preserve"> a set of CCs /UL BWPs once the indicated mapping for the one single TCI </w:t>
                  </w:r>
                  <w:proofErr w:type="spellStart"/>
                  <w:r w:rsidRPr="00B14329">
                    <w:rPr>
                      <w:color w:val="000000"/>
                    </w:rPr>
                    <w:t>codepoint</w:t>
                  </w:r>
                  <w:proofErr w:type="spellEnd"/>
                  <w:r w:rsidRPr="00B14329">
                    <w:rPr>
                      <w:color w:val="000000"/>
                    </w:rPr>
                    <w:t xml:space="preserve"> is applied</w:t>
                  </w:r>
                  <w:r>
                    <w:rPr>
                      <w:color w:val="000000"/>
                    </w:rPr>
                    <w:t xml:space="preserve"> </w:t>
                  </w:r>
                  <w:r w:rsidRPr="00B14329">
                    <w:rPr>
                      <w:color w:val="000000"/>
                    </w:rPr>
                    <w:t>as described in [</w:t>
                  </w:r>
                  <w:r>
                    <w:rPr>
                      <w:color w:val="000000"/>
                    </w:rPr>
                    <w:t xml:space="preserve">11, </w:t>
                  </w:r>
                  <w:r w:rsidRPr="00B14329">
                    <w:rPr>
                      <w:color w:val="000000"/>
                    </w:rPr>
                    <w:t>TS 38.133].</w:t>
                  </w:r>
                </w:p>
                <w:p w14:paraId="5C40C455" w14:textId="77777777" w:rsidR="0003107C" w:rsidRDefault="0003107C" w:rsidP="0003107C">
                  <w:pPr>
                    <w:rPr>
                      <w:rFonts w:ascii="Arial" w:eastAsiaTheme="minorEastAsia" w:hAnsi="Arial" w:cs="Arial"/>
                      <w:iCs/>
                      <w:color w:val="000000" w:themeColor="text1"/>
                      <w:sz w:val="20"/>
                      <w:szCs w:val="20"/>
                      <w:lang w:eastAsia="zh-CN"/>
                    </w:rPr>
                  </w:pPr>
                  <w:r>
                    <w:rPr>
                      <w:rFonts w:ascii="Arial" w:eastAsiaTheme="minorEastAsia" w:hAnsi="Arial" w:cs="Arial"/>
                      <w:iCs/>
                      <w:color w:val="000000" w:themeColor="text1"/>
                      <w:sz w:val="20"/>
                      <w:szCs w:val="20"/>
                      <w:lang w:eastAsia="zh-CN"/>
                    </w:rPr>
                    <w:t>…</w:t>
                  </w:r>
                </w:p>
                <w:p w14:paraId="3BB8E7CA" w14:textId="77777777" w:rsidR="0003107C" w:rsidRPr="00CA0A85" w:rsidRDefault="0003107C" w:rsidP="0003107C">
                  <w:pPr>
                    <w:rPr>
                      <w:color w:val="000000"/>
                    </w:rPr>
                  </w:pPr>
                  <w:r w:rsidRPr="00CA0A85">
                    <w:rPr>
                      <w:color w:val="000000"/>
                    </w:rPr>
                    <w:t>When a UE</w:t>
                  </w:r>
                  <w:r w:rsidRPr="00CA0A85">
                    <w:rPr>
                      <w:rFonts w:hint="eastAsia"/>
                      <w:color w:val="000000"/>
                    </w:rPr>
                    <w:t xml:space="preserve"> </w:t>
                  </w:r>
                  <w:bookmarkStart w:id="13" w:name="OLE_LINK78"/>
                  <w:r w:rsidRPr="00CA0A85">
                    <w:rPr>
                      <w:color w:val="000000"/>
                    </w:rPr>
                    <w:t xml:space="preserve">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bookmarkEnd w:id="13"/>
                  <w:proofErr w:type="spellEnd"/>
                  <w:r w:rsidRPr="00CA0A85">
                    <w:rPr>
                      <w:color w:val="000000"/>
                    </w:rPr>
                    <w:t xml:space="preserve"> supports </w:t>
                  </w:r>
                  <w:r w:rsidRPr="00CA0A85">
                    <w:rPr>
                      <w:bCs/>
                      <w:i/>
                      <w:iCs/>
                    </w:rPr>
                    <w:t>tci-JointTCI-UpdateMultiActiveTCI-PerCC-r18</w:t>
                  </w:r>
                  <w:r w:rsidRPr="00CA0A85">
                    <w:rPr>
                      <w:color w:val="000000"/>
                    </w:rPr>
                    <w:t xml:space="preserve">, the UE may receive an activation command, as described in clause </w:t>
                  </w:r>
                  <w:r w:rsidRPr="00D87D3F">
                    <w:rPr>
                      <w:color w:val="000000"/>
                      <w:highlight w:val="yellow"/>
                    </w:rPr>
                    <w:t>6.1.3.70</w:t>
                  </w:r>
                  <w:r w:rsidRPr="00CA0A85">
                    <w:rPr>
                      <w:color w:val="000000"/>
                    </w:rPr>
                    <w:t xml:space="preserve"> of [10, TS 38.321], the activation command is used to map up to 8 sets of TCI states to the </w:t>
                  </w:r>
                  <w:proofErr w:type="spellStart"/>
                  <w:r w:rsidRPr="00CA0A85">
                    <w:rPr>
                      <w:color w:val="000000"/>
                    </w:rPr>
                    <w:t>codepoints</w:t>
                  </w:r>
                  <w:proofErr w:type="spellEnd"/>
                  <w:r w:rsidRPr="00CA0A85">
                    <w:rPr>
                      <w:color w:val="000000"/>
                    </w:rPr>
                    <w:t xml:space="preserve"> of the DCI field 'Transmission Configuration Indication' for one or </w:t>
                  </w:r>
                  <w:r w:rsidRPr="00D87D3F">
                    <w:rPr>
                      <w:color w:val="000000"/>
                      <w:highlight w:val="yellow"/>
                    </w:rPr>
                    <w:t>for a set of CCs/DL BWPs</w:t>
                  </w:r>
                  <w:r w:rsidRPr="00CA0A85">
                    <w:rPr>
                      <w:color w:val="000000"/>
                    </w:rPr>
                    <w:t xml:space="preserve">, and if applicable, for one or for a set of CCs/UL BWPs, where each set is comprised of up to two TCI state(s) for DL and UL </w:t>
                  </w:r>
                  <w:r w:rsidRPr="00CA0A85">
                    <w:rPr>
                      <w:color w:val="000000"/>
                    </w:rPr>
                    <w:lastRenderedPageBreak/>
                    <w:t>signals/channels.</w:t>
                  </w:r>
                </w:p>
                <w:p w14:paraId="0EE44540" w14:textId="21960CEC" w:rsidR="0003107C" w:rsidRPr="0003107C" w:rsidRDefault="0003107C" w:rsidP="003A6F0B">
                  <w:pPr>
                    <w:rPr>
                      <w:color w:val="000000"/>
                    </w:rPr>
                  </w:pPr>
                  <w:r w:rsidRPr="00CA0A85">
                    <w:rPr>
                      <w:color w:val="000000"/>
                    </w:rPr>
                    <w:t xml:space="preserve">When a UE 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proofErr w:type="spellEnd"/>
                  <w:r w:rsidRPr="00CA0A85">
                    <w:rPr>
                      <w:color w:val="000000"/>
                    </w:rPr>
                    <w:t xml:space="preserve"> supports </w:t>
                  </w:r>
                  <w:r w:rsidRPr="00CA0A85">
                    <w:rPr>
                      <w:bCs/>
                      <w:i/>
                      <w:iCs/>
                    </w:rPr>
                    <w:t>tci-SeparateTCI-UpdateMultiActiveTCI-PerCC-r18</w:t>
                  </w:r>
                  <w:r w:rsidRPr="00CA0A85">
                    <w:rPr>
                      <w:color w:val="000000"/>
                    </w:rPr>
                    <w:t xml:space="preserve">, the UE may receive an activation command, as described in clause </w:t>
                  </w:r>
                  <w:r w:rsidRPr="00D87D3F">
                    <w:rPr>
                      <w:color w:val="000000"/>
                      <w:highlight w:val="yellow"/>
                    </w:rPr>
                    <w:t>6.1.3.71</w:t>
                  </w:r>
                  <w:r w:rsidRPr="00CA0A85">
                    <w:rPr>
                      <w:color w:val="000000"/>
                    </w:rPr>
                    <w:t xml:space="preserve"> of [10, TS 38.321], the activation command is used to map up to 8 sets of TCI states to the </w:t>
                  </w:r>
                  <w:proofErr w:type="spellStart"/>
                  <w:r w:rsidRPr="00CA0A85">
                    <w:rPr>
                      <w:color w:val="000000"/>
                    </w:rPr>
                    <w:t>codepoints</w:t>
                  </w:r>
                  <w:proofErr w:type="spellEnd"/>
                  <w:r w:rsidRPr="00CA0A85">
                    <w:rPr>
                      <w:color w:val="000000"/>
                    </w:rPr>
                    <w:t xml:space="preserve"> of the DCI field 'Transmission Configuration Indication' for one or </w:t>
                  </w:r>
                  <w:r w:rsidRPr="00D87D3F">
                    <w:rPr>
                      <w:color w:val="000000"/>
                      <w:highlight w:val="yellow"/>
                    </w:rPr>
                    <w:t>for a set of CCs/DL BWPs</w:t>
                  </w:r>
                  <w:r w:rsidRPr="00CA0A85">
                    <w:rPr>
                      <w:color w:val="000000"/>
                    </w:rPr>
                    <w:t xml:space="preserve">, and if applicable, for one or </w:t>
                  </w:r>
                  <w:r w:rsidRPr="00D87D3F">
                    <w:rPr>
                      <w:color w:val="000000"/>
                      <w:highlight w:val="yellow"/>
                    </w:rPr>
                    <w:t>for a set of CCs/UL BWPs</w:t>
                  </w:r>
                  <w:r w:rsidRPr="00CA0A85">
                    <w:rPr>
                      <w:color w:val="000000"/>
                    </w:rPr>
                    <w:t>, where each set is comprised of up to two TCI state(s) for DL channels/signals and up to two TCI state(s) for UL channels/signals.</w:t>
                  </w:r>
                </w:p>
              </w:tc>
            </w:tr>
          </w:tbl>
          <w:p w14:paraId="4D982587" w14:textId="77777777" w:rsidR="0003107C" w:rsidRPr="00D87D3F" w:rsidRDefault="0003107C" w:rsidP="003A6F0B">
            <w:pPr>
              <w:rPr>
                <w:rFonts w:ascii="Arial" w:eastAsiaTheme="minorEastAsia" w:hAnsi="Arial" w:cs="Arial"/>
                <w:iCs/>
                <w:color w:val="000000" w:themeColor="text1"/>
                <w:sz w:val="20"/>
                <w:szCs w:val="20"/>
                <w:lang w:eastAsia="zh-CN"/>
              </w:rPr>
            </w:pPr>
          </w:p>
          <w:p w14:paraId="3FA44C8E" w14:textId="5889859A" w:rsidR="0003107C" w:rsidRDefault="0003107C" w:rsidP="00A84B20">
            <w:pPr>
              <w:rPr>
                <w:rFonts w:ascii="Arial" w:eastAsiaTheme="minorEastAsia" w:hAnsi="Arial" w:cs="Arial"/>
                <w:iCs/>
                <w:color w:val="000000" w:themeColor="text1"/>
                <w:sz w:val="20"/>
                <w:szCs w:val="20"/>
                <w:lang w:eastAsia="zh-CN"/>
              </w:rPr>
            </w:pPr>
            <w:r>
              <w:rPr>
                <w:rFonts w:ascii="Arial" w:eastAsiaTheme="minorEastAsia" w:hAnsi="Arial" w:cs="Arial"/>
                <w:iCs/>
                <w:color w:val="000000" w:themeColor="text1"/>
                <w:sz w:val="20"/>
                <w:szCs w:val="20"/>
                <w:lang w:eastAsia="zh-CN"/>
              </w:rPr>
              <w:t xml:space="preserve">Our understanding is that a single MAC CE command is to activate the TCI states for a set of CCs/BWPs in a </w:t>
            </w:r>
            <w:proofErr w:type="spellStart"/>
            <w:r w:rsidRPr="0003107C">
              <w:rPr>
                <w:rFonts w:ascii="Arial" w:eastAsiaTheme="minorEastAsia" w:hAnsi="Arial" w:cs="Arial"/>
                <w:iCs/>
                <w:color w:val="000000" w:themeColor="text1"/>
                <w:sz w:val="20"/>
                <w:szCs w:val="20"/>
                <w:lang w:eastAsia="zh-CN"/>
              </w:rPr>
              <w:t>simultaneousU</w:t>
            </w:r>
            <w:proofErr w:type="spellEnd"/>
            <w:r w:rsidRPr="0003107C">
              <w:rPr>
                <w:rFonts w:ascii="Arial" w:eastAsiaTheme="minorEastAsia" w:hAnsi="Arial" w:cs="Arial"/>
                <w:iCs/>
                <w:color w:val="000000" w:themeColor="text1"/>
                <w:sz w:val="20"/>
                <w:szCs w:val="20"/>
                <w:lang w:eastAsia="zh-CN"/>
              </w:rPr>
              <w:t>-TCI-</w:t>
            </w:r>
            <w:proofErr w:type="spellStart"/>
            <w:r w:rsidRPr="0003107C">
              <w:rPr>
                <w:rFonts w:ascii="Arial" w:eastAsiaTheme="minorEastAsia" w:hAnsi="Arial" w:cs="Arial"/>
                <w:iCs/>
                <w:color w:val="000000" w:themeColor="text1"/>
                <w:sz w:val="20"/>
                <w:szCs w:val="20"/>
                <w:lang w:eastAsia="zh-CN"/>
              </w:rPr>
              <w:t>UpdateList</w:t>
            </w:r>
            <w:r w:rsidR="00AF4AB7">
              <w:rPr>
                <w:rFonts w:ascii="Arial" w:eastAsiaTheme="minorEastAsia" w:hAnsi="Arial" w:cs="Arial"/>
                <w:iCs/>
                <w:color w:val="000000" w:themeColor="text1"/>
                <w:sz w:val="20"/>
                <w:szCs w:val="20"/>
                <w:lang w:eastAsia="zh-CN"/>
              </w:rPr>
              <w:t>X</w:t>
            </w:r>
            <w:proofErr w:type="spellEnd"/>
            <w:r>
              <w:rPr>
                <w:rFonts w:ascii="Arial" w:eastAsiaTheme="minorEastAsia" w:hAnsi="Arial" w:cs="Arial"/>
                <w:iCs/>
                <w:color w:val="000000" w:themeColor="text1"/>
                <w:sz w:val="20"/>
                <w:szCs w:val="20"/>
                <w:lang w:eastAsia="zh-CN"/>
              </w:rPr>
              <w:t xml:space="preserve">. </w:t>
            </w:r>
            <w:r w:rsidR="00A84B20">
              <w:rPr>
                <w:rFonts w:ascii="Arial" w:eastAsiaTheme="minorEastAsia" w:hAnsi="Arial" w:cs="Arial"/>
                <w:iCs/>
                <w:color w:val="000000" w:themeColor="text1"/>
                <w:sz w:val="20"/>
                <w:szCs w:val="20"/>
                <w:lang w:eastAsia="zh-CN"/>
              </w:rPr>
              <w:t>Thus, t</w:t>
            </w:r>
            <w:r w:rsidR="00A84B20" w:rsidRPr="00A84B20">
              <w:rPr>
                <w:rFonts w:ascii="Arial" w:eastAsiaTheme="minorEastAsia" w:hAnsi="Arial" w:cs="Arial"/>
                <w:iCs/>
                <w:color w:val="000000" w:themeColor="text1"/>
                <w:sz w:val="20"/>
                <w:szCs w:val="20"/>
                <w:lang w:eastAsia="zh-CN"/>
              </w:rPr>
              <w:t xml:space="preserve">here is no need to differentiate </w:t>
            </w:r>
            <w:proofErr w:type="spellStart"/>
            <w:r w:rsidR="00A84B20" w:rsidRPr="00A84B20">
              <w:rPr>
                <w:rFonts w:ascii="Arial" w:eastAsiaTheme="minorEastAsia" w:hAnsi="Arial" w:cs="Arial"/>
                <w:iCs/>
                <w:color w:val="000000" w:themeColor="text1"/>
                <w:sz w:val="20"/>
                <w:szCs w:val="20"/>
                <w:lang w:eastAsia="zh-CN"/>
              </w:rPr>
              <w:t>sDCI</w:t>
            </w:r>
            <w:proofErr w:type="spellEnd"/>
            <w:r w:rsidR="00A84B20" w:rsidRPr="00A84B20">
              <w:rPr>
                <w:rFonts w:ascii="Arial" w:eastAsiaTheme="minorEastAsia" w:hAnsi="Arial" w:cs="Arial"/>
                <w:iCs/>
                <w:color w:val="000000" w:themeColor="text1"/>
                <w:sz w:val="20"/>
                <w:szCs w:val="20"/>
                <w:lang w:eastAsia="zh-CN"/>
              </w:rPr>
              <w:t xml:space="preserve"> based </w:t>
            </w:r>
            <w:proofErr w:type="spellStart"/>
            <w:r w:rsidR="00A84B20" w:rsidRPr="00A84B20">
              <w:rPr>
                <w:rFonts w:ascii="Arial" w:eastAsiaTheme="minorEastAsia" w:hAnsi="Arial" w:cs="Arial"/>
                <w:iCs/>
                <w:color w:val="000000" w:themeColor="text1"/>
                <w:sz w:val="20"/>
                <w:szCs w:val="20"/>
                <w:lang w:eastAsia="zh-CN"/>
              </w:rPr>
              <w:t>mTRP</w:t>
            </w:r>
            <w:proofErr w:type="spellEnd"/>
            <w:r w:rsidR="00A84B20" w:rsidRPr="00A84B20">
              <w:rPr>
                <w:rFonts w:ascii="Arial" w:eastAsiaTheme="minorEastAsia" w:hAnsi="Arial" w:cs="Arial"/>
                <w:iCs/>
                <w:color w:val="000000" w:themeColor="text1"/>
                <w:sz w:val="20"/>
                <w:szCs w:val="20"/>
                <w:lang w:eastAsia="zh-CN"/>
              </w:rPr>
              <w:t xml:space="preserve"> and </w:t>
            </w:r>
            <w:proofErr w:type="spellStart"/>
            <w:r w:rsidR="00A84B20" w:rsidRPr="00A84B20">
              <w:rPr>
                <w:rFonts w:ascii="Arial" w:eastAsiaTheme="minorEastAsia" w:hAnsi="Arial" w:cs="Arial"/>
                <w:iCs/>
                <w:color w:val="000000" w:themeColor="text1"/>
                <w:sz w:val="20"/>
                <w:szCs w:val="20"/>
                <w:lang w:eastAsia="zh-CN"/>
              </w:rPr>
              <w:t>sTRP</w:t>
            </w:r>
            <w:proofErr w:type="spellEnd"/>
            <w:r w:rsidR="00A84B20" w:rsidRPr="00A84B20">
              <w:rPr>
                <w:rFonts w:ascii="Arial" w:eastAsiaTheme="minorEastAsia" w:hAnsi="Arial" w:cs="Arial"/>
                <w:iCs/>
                <w:color w:val="000000" w:themeColor="text1"/>
                <w:sz w:val="20"/>
                <w:szCs w:val="20"/>
                <w:lang w:eastAsia="zh-CN"/>
              </w:rPr>
              <w:t xml:space="preserve"> in the list because one same </w:t>
            </w:r>
            <w:r w:rsidR="00A84B20">
              <w:rPr>
                <w:rFonts w:ascii="Arial" w:eastAsiaTheme="minorEastAsia" w:hAnsi="Arial" w:cs="Arial"/>
                <w:iCs/>
                <w:color w:val="000000" w:themeColor="text1"/>
                <w:sz w:val="20"/>
                <w:szCs w:val="20"/>
                <w:lang w:eastAsia="zh-CN"/>
              </w:rPr>
              <w:t>MAC CE</w:t>
            </w:r>
            <w:r w:rsidR="00A84B20" w:rsidRPr="00A84B20">
              <w:rPr>
                <w:rFonts w:ascii="Arial" w:eastAsiaTheme="minorEastAsia" w:hAnsi="Arial" w:cs="Arial"/>
                <w:iCs/>
                <w:color w:val="000000" w:themeColor="text1"/>
                <w:sz w:val="20"/>
                <w:szCs w:val="20"/>
                <w:lang w:eastAsia="zh-CN"/>
              </w:rPr>
              <w:t xml:space="preserve"> command</w:t>
            </w:r>
            <w:r w:rsidR="00A84B20">
              <w:rPr>
                <w:rFonts w:ascii="Arial" w:eastAsiaTheme="minorEastAsia" w:hAnsi="Arial" w:cs="Arial"/>
                <w:iCs/>
                <w:color w:val="000000" w:themeColor="text1"/>
                <w:sz w:val="20"/>
                <w:szCs w:val="20"/>
                <w:lang w:eastAsia="zh-CN"/>
              </w:rPr>
              <w:t>, i.e., one</w:t>
            </w:r>
            <w:r w:rsidR="00A84B20" w:rsidRPr="00A84B20">
              <w:rPr>
                <w:rFonts w:ascii="Arial" w:eastAsiaTheme="minorEastAsia" w:hAnsi="Arial" w:cs="Arial"/>
                <w:iCs/>
                <w:color w:val="000000" w:themeColor="text1"/>
                <w:sz w:val="20"/>
                <w:szCs w:val="20"/>
                <w:lang w:eastAsia="zh-CN"/>
              </w:rPr>
              <w:t xml:space="preserve"> of Unified TCI States Activation/Deactivation MAC CE, Enhanced Unified TCI States Activation/Deactivation MAC CE for Joint TCI States, or Enhanced Unified TCI States Activation/Deactivation MAC CE for Separate TCI States is applied simultaneously to all CCs in the list, which guarantees all CCs in the list will be indicated with same number of TCI states</w:t>
            </w:r>
            <w:r w:rsidR="001E523D">
              <w:rPr>
                <w:rFonts w:ascii="Arial" w:eastAsiaTheme="minorEastAsia" w:hAnsi="Arial" w:cs="Arial"/>
                <w:iCs/>
                <w:color w:val="000000" w:themeColor="text1"/>
                <w:sz w:val="20"/>
                <w:szCs w:val="20"/>
                <w:lang w:eastAsia="zh-CN"/>
              </w:rPr>
              <w:t>.</w:t>
            </w:r>
            <w:r w:rsidR="001E523D" w:rsidRPr="001E523D">
              <w:rPr>
                <w:rFonts w:ascii="Arial" w:eastAsiaTheme="minorEastAsia" w:hAnsi="Arial" w:cs="Arial"/>
                <w:iCs/>
                <w:color w:val="000000" w:themeColor="text1"/>
                <w:sz w:val="20"/>
                <w:szCs w:val="20"/>
                <w:lang w:eastAsia="zh-CN"/>
              </w:rPr>
              <w:tab/>
              <w:t>When a UE is indicated with two TCI state</w:t>
            </w:r>
            <w:r w:rsidR="001E523D">
              <w:rPr>
                <w:rFonts w:ascii="Arial" w:eastAsiaTheme="minorEastAsia" w:hAnsi="Arial" w:cs="Arial"/>
                <w:iCs/>
                <w:color w:val="000000" w:themeColor="text1"/>
                <w:sz w:val="20"/>
                <w:szCs w:val="20"/>
                <w:lang w:eastAsia="zh-CN"/>
              </w:rPr>
              <w:t>s</w:t>
            </w:r>
            <w:r w:rsidR="001E523D" w:rsidRPr="001E523D">
              <w:rPr>
                <w:rFonts w:ascii="Arial" w:eastAsiaTheme="minorEastAsia" w:hAnsi="Arial" w:cs="Arial"/>
                <w:iCs/>
                <w:color w:val="000000" w:themeColor="text1"/>
                <w:sz w:val="20"/>
                <w:szCs w:val="20"/>
                <w:lang w:eastAsia="zh-CN"/>
              </w:rPr>
              <w:t xml:space="preserve">, </w:t>
            </w:r>
            <w:r w:rsidR="001E523D">
              <w:rPr>
                <w:rFonts w:ascii="Arial" w:eastAsiaTheme="minorEastAsia" w:hAnsi="Arial" w:cs="Arial"/>
                <w:iCs/>
                <w:color w:val="000000" w:themeColor="text1"/>
                <w:sz w:val="20"/>
                <w:szCs w:val="20"/>
                <w:lang w:eastAsia="zh-CN"/>
              </w:rPr>
              <w:t xml:space="preserve">each channel/RS can be RRC configured or </w:t>
            </w:r>
            <w:r w:rsidR="001E523D" w:rsidRPr="001E523D">
              <w:rPr>
                <w:rFonts w:ascii="Arial" w:eastAsiaTheme="minorEastAsia" w:hAnsi="Arial" w:cs="Arial"/>
                <w:iCs/>
                <w:color w:val="000000" w:themeColor="text1"/>
                <w:sz w:val="20"/>
                <w:szCs w:val="20"/>
                <w:lang w:eastAsia="zh-CN"/>
              </w:rPr>
              <w:t xml:space="preserve">dynamically scheduled to apply </w:t>
            </w:r>
            <w:r w:rsidR="001E523D">
              <w:rPr>
                <w:rFonts w:ascii="Arial" w:eastAsiaTheme="minorEastAsia" w:hAnsi="Arial" w:cs="Arial"/>
                <w:iCs/>
                <w:color w:val="000000" w:themeColor="text1"/>
                <w:sz w:val="20"/>
                <w:szCs w:val="20"/>
                <w:lang w:eastAsia="zh-CN"/>
              </w:rPr>
              <w:t xml:space="preserve">none, </w:t>
            </w:r>
            <w:r w:rsidR="001E523D" w:rsidRPr="001E523D">
              <w:rPr>
                <w:rFonts w:ascii="Arial" w:eastAsiaTheme="minorEastAsia" w:hAnsi="Arial" w:cs="Arial"/>
                <w:iCs/>
                <w:color w:val="000000" w:themeColor="text1"/>
                <w:sz w:val="20"/>
                <w:szCs w:val="20"/>
                <w:lang w:eastAsia="zh-CN"/>
              </w:rPr>
              <w:t>one or two of the indicated TCI states.</w:t>
            </w:r>
          </w:p>
          <w:p w14:paraId="3E5AD71A" w14:textId="77777777" w:rsidR="0003107C" w:rsidRDefault="0003107C" w:rsidP="003A6F0B">
            <w:pPr>
              <w:rPr>
                <w:rFonts w:ascii="Arial" w:eastAsiaTheme="minorEastAsia" w:hAnsi="Arial" w:cs="Arial"/>
                <w:iCs/>
                <w:color w:val="000000" w:themeColor="text1"/>
                <w:sz w:val="20"/>
                <w:szCs w:val="20"/>
                <w:lang w:eastAsia="zh-CN"/>
              </w:rPr>
            </w:pPr>
            <w:r>
              <w:rPr>
                <w:rFonts w:ascii="Arial" w:eastAsiaTheme="minorEastAsia" w:hAnsi="Arial" w:cs="Arial"/>
                <w:iCs/>
                <w:color w:val="000000" w:themeColor="text1"/>
                <w:sz w:val="20"/>
                <w:szCs w:val="20"/>
                <w:lang w:eastAsia="zh-CN"/>
              </w:rPr>
              <w:t>There is no need to utilize other RRC parameters to do the job.</w:t>
            </w:r>
          </w:p>
          <w:p w14:paraId="1FDBFBCD" w14:textId="77777777" w:rsidR="00222AE5" w:rsidRDefault="00A84B20" w:rsidP="003A6F0B">
            <w:pPr>
              <w:rPr>
                <w:rFonts w:ascii="Arial" w:eastAsiaTheme="minorEastAsia" w:hAnsi="Arial" w:cs="Arial"/>
                <w:iCs/>
                <w:color w:val="000000" w:themeColor="text1"/>
                <w:sz w:val="20"/>
                <w:szCs w:val="20"/>
                <w:lang w:eastAsia="zh-CN"/>
              </w:rPr>
            </w:pPr>
            <w:r>
              <w:rPr>
                <w:rFonts w:ascii="Arial" w:eastAsiaTheme="minorEastAsia" w:hAnsi="Arial" w:cs="Arial"/>
                <w:iCs/>
                <w:color w:val="000000" w:themeColor="text1"/>
                <w:sz w:val="20"/>
                <w:szCs w:val="20"/>
                <w:lang w:eastAsia="zh-CN"/>
              </w:rPr>
              <w:t xml:space="preserve">But current </w:t>
            </w:r>
            <w:r w:rsidRPr="00A84B20">
              <w:rPr>
                <w:rFonts w:ascii="Arial" w:eastAsiaTheme="minorEastAsia" w:hAnsi="Arial" w:cs="Arial"/>
                <w:iCs/>
                <w:color w:val="000000" w:themeColor="text1"/>
                <w:sz w:val="20"/>
                <w:szCs w:val="20"/>
                <w:lang w:eastAsia="zh-CN"/>
              </w:rPr>
              <w:t xml:space="preserve">field description </w:t>
            </w:r>
            <w:r>
              <w:rPr>
                <w:rFonts w:ascii="Arial" w:eastAsiaTheme="minorEastAsia" w:hAnsi="Arial" w:cs="Arial"/>
                <w:iCs/>
                <w:color w:val="000000" w:themeColor="text1"/>
                <w:sz w:val="20"/>
                <w:szCs w:val="20"/>
                <w:lang w:eastAsia="zh-CN"/>
              </w:rPr>
              <w:t>has not c</w:t>
            </w:r>
            <w:r w:rsidRPr="00A84B20">
              <w:rPr>
                <w:rFonts w:ascii="Arial" w:eastAsiaTheme="minorEastAsia" w:hAnsi="Arial" w:cs="Arial"/>
                <w:iCs/>
                <w:color w:val="000000" w:themeColor="text1"/>
                <w:sz w:val="20"/>
                <w:szCs w:val="20"/>
                <w:lang w:eastAsia="zh-CN"/>
              </w:rPr>
              <w:t>apture</w:t>
            </w:r>
            <w:r>
              <w:rPr>
                <w:rFonts w:ascii="Arial" w:eastAsiaTheme="minorEastAsia" w:hAnsi="Arial" w:cs="Arial"/>
                <w:iCs/>
                <w:color w:val="000000" w:themeColor="text1"/>
                <w:sz w:val="20"/>
                <w:szCs w:val="20"/>
                <w:lang w:eastAsia="zh-CN"/>
              </w:rPr>
              <w:t>d</w:t>
            </w:r>
            <w:r w:rsidRPr="00A84B20">
              <w:rPr>
                <w:rFonts w:ascii="Arial" w:eastAsiaTheme="minorEastAsia" w:hAnsi="Arial" w:cs="Arial"/>
                <w:iCs/>
                <w:color w:val="000000" w:themeColor="text1"/>
                <w:sz w:val="20"/>
                <w:szCs w:val="20"/>
                <w:lang w:eastAsia="zh-CN"/>
              </w:rPr>
              <w:t xml:space="preserve"> the TCI state activation commands for </w:t>
            </w:r>
            <w:proofErr w:type="spellStart"/>
            <w:r w:rsidRPr="00A84B20">
              <w:rPr>
                <w:rFonts w:ascii="Arial" w:eastAsiaTheme="minorEastAsia" w:hAnsi="Arial" w:cs="Arial"/>
                <w:iCs/>
                <w:color w:val="000000" w:themeColor="text1"/>
                <w:sz w:val="20"/>
                <w:szCs w:val="20"/>
                <w:lang w:eastAsia="zh-CN"/>
              </w:rPr>
              <w:t>sDCI</w:t>
            </w:r>
            <w:proofErr w:type="spellEnd"/>
            <w:r w:rsidRPr="00A84B20">
              <w:rPr>
                <w:rFonts w:ascii="Arial" w:eastAsiaTheme="minorEastAsia" w:hAnsi="Arial" w:cs="Arial"/>
                <w:iCs/>
                <w:color w:val="000000" w:themeColor="text1"/>
                <w:sz w:val="20"/>
                <w:szCs w:val="20"/>
                <w:lang w:eastAsia="zh-CN"/>
              </w:rPr>
              <w:t xml:space="preserve"> based </w:t>
            </w:r>
            <w:proofErr w:type="spellStart"/>
            <w:r w:rsidRPr="00A84B20">
              <w:rPr>
                <w:rFonts w:ascii="Arial" w:eastAsiaTheme="minorEastAsia" w:hAnsi="Arial" w:cs="Arial"/>
                <w:iCs/>
                <w:color w:val="000000" w:themeColor="text1"/>
                <w:sz w:val="20"/>
                <w:szCs w:val="20"/>
                <w:lang w:eastAsia="zh-CN"/>
              </w:rPr>
              <w:t>mTRP</w:t>
            </w:r>
            <w:proofErr w:type="spellEnd"/>
            <w:r w:rsidRPr="00A84B20">
              <w:rPr>
                <w:rFonts w:ascii="Arial" w:eastAsiaTheme="minorEastAsia" w:hAnsi="Arial" w:cs="Arial"/>
                <w:iCs/>
                <w:color w:val="000000" w:themeColor="text1"/>
                <w:sz w:val="20"/>
                <w:szCs w:val="20"/>
                <w:lang w:eastAsia="zh-CN"/>
              </w:rPr>
              <w:t xml:space="preserve">, </w:t>
            </w:r>
            <w:r>
              <w:rPr>
                <w:rFonts w:ascii="Arial" w:eastAsiaTheme="minorEastAsia" w:hAnsi="Arial" w:cs="Arial"/>
                <w:iCs/>
                <w:color w:val="000000" w:themeColor="text1"/>
                <w:sz w:val="20"/>
                <w:szCs w:val="20"/>
                <w:lang w:eastAsia="zh-CN"/>
              </w:rPr>
              <w:t xml:space="preserve">so the </w:t>
            </w:r>
            <w:r w:rsidRPr="00A84B20">
              <w:rPr>
                <w:rFonts w:ascii="Arial" w:eastAsiaTheme="minorEastAsia" w:hAnsi="Arial" w:cs="Arial"/>
                <w:iCs/>
                <w:color w:val="000000" w:themeColor="text1"/>
                <w:sz w:val="20"/>
                <w:szCs w:val="20"/>
                <w:lang w:eastAsia="zh-CN"/>
              </w:rPr>
              <w:t>following update is needed.</w:t>
            </w:r>
          </w:p>
          <w:tbl>
            <w:tblPr>
              <w:tblStyle w:val="af"/>
              <w:tblW w:w="0" w:type="auto"/>
              <w:tblLook w:val="04A0" w:firstRow="1" w:lastRow="0" w:firstColumn="1" w:lastColumn="0" w:noHBand="0" w:noVBand="1"/>
            </w:tblPr>
            <w:tblGrid>
              <w:gridCol w:w="5977"/>
            </w:tblGrid>
            <w:tr w:rsidR="00A84B20" w14:paraId="7193DA08" w14:textId="77777777" w:rsidTr="00A84B20">
              <w:tc>
                <w:tcPr>
                  <w:tcW w:w="5977" w:type="dxa"/>
                </w:tcPr>
                <w:p w14:paraId="0EBC7DD6" w14:textId="77777777" w:rsidR="00A84B20" w:rsidRDefault="00A84B20" w:rsidP="00A84B20">
                  <w:pPr>
                    <w:keepNext/>
                    <w:keepLines/>
                    <w:spacing w:after="0"/>
                    <w:rPr>
                      <w:rFonts w:ascii="Arial" w:eastAsia="Calibri" w:hAnsi="Arial"/>
                      <w:b/>
                      <w:i/>
                      <w:sz w:val="18"/>
                      <w:lang w:eastAsia="sv-SE"/>
                    </w:rPr>
                  </w:pPr>
                  <w:r>
                    <w:rPr>
                      <w:rFonts w:ascii="Arial" w:eastAsia="Calibri" w:hAnsi="Arial"/>
                      <w:b/>
                      <w:i/>
                      <w:sz w:val="18"/>
                      <w:lang w:eastAsia="sv-SE"/>
                    </w:rPr>
                    <w:t>simultaneousU-TCI-UpdateList1, simultaneousU-TCI-UpdateList2, simultaneousU-TCI-UpdateList3, simultaneousU-TCI-UpdateList4</w:t>
                  </w:r>
                </w:p>
                <w:p w14:paraId="2E363B76" w14:textId="1C5C91D6" w:rsidR="00A84B20" w:rsidRDefault="00A84B20" w:rsidP="00A84B20">
                  <w:pPr>
                    <w:rPr>
                      <w:rFonts w:ascii="Arial" w:eastAsiaTheme="minorEastAsia" w:hAnsi="Arial" w:cs="Arial"/>
                      <w:iCs/>
                      <w:color w:val="000000" w:themeColor="text1"/>
                      <w:sz w:val="20"/>
                      <w:szCs w:val="20"/>
                      <w:lang w:eastAsia="zh-CN"/>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w:t>
                  </w:r>
                  <w:r w:rsidRPr="00991BFC">
                    <w:rPr>
                      <w:rFonts w:ascii="Arial" w:hAnsi="Arial"/>
                      <w:color w:val="FF0000"/>
                      <w:sz w:val="18"/>
                    </w:rPr>
                    <w:t>, Enhanced Unified TCI States Activation/Deactivation MAC CE for Joint TCI States</w:t>
                  </w:r>
                  <w:r>
                    <w:rPr>
                      <w:rFonts w:ascii="Arial" w:hAnsi="Arial"/>
                      <w:color w:val="FF0000"/>
                      <w:sz w:val="18"/>
                    </w:rPr>
                    <w:t>,</w:t>
                  </w:r>
                  <w:r w:rsidRPr="00991BFC">
                    <w:rPr>
                      <w:rFonts w:ascii="Arial" w:hAnsi="Arial"/>
                      <w:color w:val="FF0000"/>
                      <w:sz w:val="18"/>
                    </w:rPr>
                    <w:t xml:space="preserve"> or Enhanced Unified TCI States Activation/Deactivation MAC CE for Separate TCI States</w:t>
                  </w:r>
                  <w:r>
                    <w:rPr>
                      <w:rFonts w:ascii="Arial" w:hAnsi="Arial"/>
                      <w:sz w:val="18"/>
                    </w:rPr>
                    <w:t xml:space="preserve"> applies simultaneously, as specified in TS 38.321 [3] clause 6.1.3.47</w:t>
                  </w:r>
                  <w:r w:rsidRPr="00991BFC">
                    <w:rPr>
                      <w:rFonts w:ascii="Arial" w:hAnsi="Arial"/>
                      <w:color w:val="FF0000"/>
                      <w:sz w:val="18"/>
                    </w:rPr>
                    <w:t>, 6.1.3.70, or 6.1.3.71</w:t>
                  </w:r>
                  <w:r>
                    <w:rPr>
                      <w:rFonts w:ascii="Arial" w:hAnsi="Arial"/>
                      <w:color w:val="FF0000"/>
                      <w:sz w:val="18"/>
                    </w:rPr>
                    <w:t xml:space="preserve"> respectively</w:t>
                  </w:r>
                  <w:r>
                    <w:rPr>
                      <w:rFonts w:ascii="Arial" w:hAnsi="Arial"/>
                      <w:sz w:val="18"/>
                    </w:rPr>
                    <w:t>.</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w:t>
                  </w:r>
                  <w:r w:rsidRPr="00991BFC">
                    <w:rPr>
                      <w:rFonts w:ascii="Arial" w:eastAsia="Calibri" w:hAnsi="Arial"/>
                      <w:bCs/>
                      <w:iCs/>
                      <w:sz w:val="18"/>
                    </w:rPr>
                    <w:t xml:space="preserve">Network should not configure serving cells that are configured with a BWP with different number of </w:t>
                  </w:r>
                  <w:proofErr w:type="spellStart"/>
                  <w:r w:rsidRPr="00991BFC">
                    <w:rPr>
                      <w:rFonts w:ascii="Arial" w:eastAsia="Calibri" w:hAnsi="Arial"/>
                      <w:bCs/>
                      <w:i/>
                      <w:sz w:val="18"/>
                    </w:rPr>
                    <w:t>coresetPoolIndex</w:t>
                  </w:r>
                  <w:r w:rsidRPr="004B5921">
                    <w:rPr>
                      <w:rFonts w:ascii="Arial" w:eastAsia="Calibri" w:hAnsi="Arial"/>
                      <w:bCs/>
                      <w:i/>
                      <w:strike/>
                      <w:color w:val="FF0000"/>
                      <w:sz w:val="18"/>
                    </w:rPr>
                    <w:t>es</w:t>
                  </w:r>
                  <w:proofErr w:type="spellEnd"/>
                  <w:r w:rsidRPr="00991BFC">
                    <w:rPr>
                      <w:rFonts w:ascii="Arial" w:eastAsia="Calibri" w:hAnsi="Arial"/>
                      <w:bCs/>
                      <w:iCs/>
                      <w:sz w:val="18"/>
                    </w:rPr>
                    <w:t xml:space="preserve"> </w:t>
                  </w:r>
                  <w:r w:rsidRPr="004B5921">
                    <w:rPr>
                      <w:rFonts w:ascii="Arial" w:eastAsia="Calibri" w:hAnsi="Arial"/>
                      <w:bCs/>
                      <w:iCs/>
                      <w:color w:val="FF0000"/>
                      <w:sz w:val="18"/>
                    </w:rPr>
                    <w:t>values</w:t>
                  </w:r>
                  <w:r>
                    <w:rPr>
                      <w:rFonts w:ascii="Arial" w:eastAsia="Calibri" w:hAnsi="Arial"/>
                      <w:bCs/>
                      <w:iCs/>
                      <w:sz w:val="18"/>
                    </w:rPr>
                    <w:t xml:space="preserve"> </w:t>
                  </w:r>
                  <w:r w:rsidRPr="00991BFC">
                    <w:rPr>
                      <w:rFonts w:ascii="Arial" w:eastAsia="Calibri" w:hAnsi="Arial"/>
                      <w:bCs/>
                      <w:iCs/>
                      <w:sz w:val="18"/>
                    </w:rPr>
                    <w:t xml:space="preserve">in </w:t>
                  </w:r>
                  <w:r w:rsidRPr="00991BFC">
                    <w:rPr>
                      <w:rFonts w:ascii="Arial" w:hAnsi="Arial" w:hint="eastAsia"/>
                      <w:bCs/>
                      <w:iCs/>
                      <w:sz w:val="18"/>
                    </w:rPr>
                    <w:t>the same</w:t>
                  </w:r>
                  <w:r w:rsidRPr="00991BFC">
                    <w:rPr>
                      <w:rFonts w:ascii="Arial" w:eastAsia="Calibri" w:hAnsi="Arial"/>
                      <w:bCs/>
                      <w:iCs/>
                      <w:sz w:val="18"/>
                    </w:rPr>
                    <w:t xml:space="preserve"> list.</w:t>
                  </w:r>
                </w:p>
              </w:tc>
            </w:tr>
          </w:tbl>
          <w:p w14:paraId="557DA669" w14:textId="53BCA202" w:rsidR="00A84B20" w:rsidRPr="0003107C" w:rsidRDefault="00A84B20" w:rsidP="003A6F0B">
            <w:pPr>
              <w:rPr>
                <w:rFonts w:ascii="Arial" w:eastAsiaTheme="minorEastAsia" w:hAnsi="Arial" w:cs="Arial"/>
                <w:iCs/>
                <w:color w:val="000000" w:themeColor="text1"/>
                <w:sz w:val="20"/>
                <w:szCs w:val="20"/>
                <w:lang w:eastAsia="zh-CN"/>
              </w:rPr>
            </w:pPr>
          </w:p>
        </w:tc>
      </w:tr>
      <w:tr w:rsidR="000E3F74" w14:paraId="5228B7B4" w14:textId="77777777" w:rsidTr="00232FCD">
        <w:tc>
          <w:tcPr>
            <w:tcW w:w="1768" w:type="dxa"/>
          </w:tcPr>
          <w:p w14:paraId="09D45C5A" w14:textId="7133FC7F" w:rsidR="000E3F74" w:rsidRPr="00693AE3" w:rsidRDefault="00693AE3" w:rsidP="00D6361A">
            <w:pPr>
              <w:rPr>
                <w:rFonts w:eastAsia="PMingLiU"/>
                <w:lang w:eastAsia="zh-TW"/>
              </w:rPr>
            </w:pPr>
            <w:r>
              <w:rPr>
                <w:rFonts w:eastAsia="PMingLiU" w:hint="eastAsia"/>
                <w:lang w:eastAsia="zh-TW"/>
              </w:rPr>
              <w:lastRenderedPageBreak/>
              <w:t>M</w:t>
            </w:r>
            <w:r>
              <w:rPr>
                <w:rFonts w:eastAsia="PMingLiU"/>
                <w:lang w:eastAsia="zh-TW"/>
              </w:rPr>
              <w:t xml:space="preserve">TK </w:t>
            </w:r>
          </w:p>
        </w:tc>
        <w:tc>
          <w:tcPr>
            <w:tcW w:w="1379" w:type="dxa"/>
          </w:tcPr>
          <w:p w14:paraId="32E79EB8" w14:textId="77777777" w:rsidR="000E3F74" w:rsidRDefault="000E3F74" w:rsidP="00D6361A">
            <w:pPr>
              <w:rPr>
                <w:rFonts w:eastAsia="Malgun Gothic"/>
                <w:lang w:eastAsia="ko-KR"/>
              </w:rPr>
            </w:pPr>
          </w:p>
        </w:tc>
        <w:tc>
          <w:tcPr>
            <w:tcW w:w="6386" w:type="dxa"/>
          </w:tcPr>
          <w:p w14:paraId="3FD0FC30" w14:textId="77777777" w:rsidR="000E3F74" w:rsidRDefault="00693AE3" w:rsidP="003A6F0B">
            <w:pPr>
              <w:rPr>
                <w:rFonts w:ascii="Arial" w:eastAsia="PMingLiU" w:hAnsi="Arial" w:cs="Arial"/>
                <w:iCs/>
                <w:color w:val="000000" w:themeColor="text1"/>
                <w:sz w:val="20"/>
                <w:szCs w:val="20"/>
                <w:lang w:eastAsia="zh-TW"/>
              </w:rPr>
            </w:pPr>
            <w:r>
              <w:rPr>
                <w:rFonts w:ascii="Arial" w:eastAsia="PMingLiU" w:hAnsi="Arial" w:cs="Arial" w:hint="eastAsia"/>
                <w:iCs/>
                <w:color w:val="000000" w:themeColor="text1"/>
                <w:sz w:val="20"/>
                <w:szCs w:val="20"/>
                <w:lang w:eastAsia="zh-TW"/>
              </w:rPr>
              <w:t>W</w:t>
            </w:r>
            <w:r>
              <w:rPr>
                <w:rFonts w:ascii="Arial" w:eastAsia="PMingLiU" w:hAnsi="Arial" w:cs="Arial"/>
                <w:iCs/>
                <w:color w:val="000000" w:themeColor="text1"/>
                <w:sz w:val="20"/>
                <w:szCs w:val="20"/>
                <w:lang w:eastAsia="zh-TW"/>
              </w:rPr>
              <w:t xml:space="preserve">e prefer Alt2, and we don’t need RAN2 specification for the differentiation.  </w:t>
            </w:r>
          </w:p>
          <w:p w14:paraId="7AC0D142" w14:textId="462E09EE" w:rsidR="00693AE3" w:rsidRPr="00693AE3" w:rsidRDefault="00693AE3" w:rsidP="003A6F0B">
            <w:pPr>
              <w:rPr>
                <w:rFonts w:ascii="Arial" w:eastAsia="PMingLiU" w:hAnsi="Arial" w:cs="Arial"/>
                <w:iCs/>
                <w:color w:val="000000" w:themeColor="text1"/>
                <w:sz w:val="20"/>
                <w:szCs w:val="20"/>
                <w:lang w:eastAsia="zh-TW"/>
              </w:rPr>
            </w:pPr>
            <w:r>
              <w:rPr>
                <w:rFonts w:ascii="Arial" w:eastAsia="PMingLiU" w:hAnsi="Arial" w:cs="Arial" w:hint="eastAsia"/>
                <w:iCs/>
                <w:color w:val="000000" w:themeColor="text1"/>
                <w:sz w:val="20"/>
                <w:szCs w:val="20"/>
                <w:lang w:eastAsia="zh-TW"/>
              </w:rPr>
              <w:t>R</w:t>
            </w:r>
            <w:r>
              <w:rPr>
                <w:rFonts w:ascii="Arial" w:eastAsia="PMingLiU" w:hAnsi="Arial" w:cs="Arial"/>
                <w:iCs/>
                <w:color w:val="000000" w:themeColor="text1"/>
                <w:sz w:val="20"/>
                <w:szCs w:val="20"/>
                <w:lang w:eastAsia="zh-TW"/>
              </w:rPr>
              <w:t>egarding the missing of Rel-18 MAC-CE in RAN2 spec, we recognize this is an issue. However, it would be better to let RAN2 to do the CR for Rel-18.</w:t>
            </w:r>
          </w:p>
        </w:tc>
      </w:tr>
      <w:tr w:rsidR="003940E8" w14:paraId="56FCE773" w14:textId="77777777" w:rsidTr="00232FCD">
        <w:tc>
          <w:tcPr>
            <w:tcW w:w="1768" w:type="dxa"/>
          </w:tcPr>
          <w:p w14:paraId="6AE1A485" w14:textId="66E37443" w:rsidR="003940E8" w:rsidRDefault="003940E8" w:rsidP="00D6361A">
            <w:pPr>
              <w:rPr>
                <w:rFonts w:eastAsia="PMingLiU"/>
                <w:lang w:eastAsia="zh-TW"/>
              </w:rPr>
            </w:pPr>
            <w:r>
              <w:rPr>
                <w:rFonts w:eastAsia="PMingLiU"/>
                <w:lang w:eastAsia="zh-TW"/>
              </w:rPr>
              <w:t>Panasonic</w:t>
            </w:r>
          </w:p>
        </w:tc>
        <w:tc>
          <w:tcPr>
            <w:tcW w:w="1379" w:type="dxa"/>
          </w:tcPr>
          <w:p w14:paraId="6D716A64" w14:textId="12CF493F" w:rsidR="003940E8" w:rsidRDefault="003940E8" w:rsidP="00D6361A">
            <w:pPr>
              <w:rPr>
                <w:rFonts w:eastAsia="Malgun Gothic"/>
                <w:lang w:eastAsia="ko-KR"/>
              </w:rPr>
            </w:pPr>
            <w:r>
              <w:rPr>
                <w:rFonts w:eastAsia="Malgun Gothic"/>
                <w:lang w:eastAsia="ko-KR"/>
              </w:rPr>
              <w:t xml:space="preserve">Agree with the modification. </w:t>
            </w:r>
          </w:p>
        </w:tc>
        <w:tc>
          <w:tcPr>
            <w:tcW w:w="6386" w:type="dxa"/>
          </w:tcPr>
          <w:p w14:paraId="330B63B5" w14:textId="137E3F13" w:rsidR="003940E8" w:rsidRDefault="003940E8" w:rsidP="003A6F0B">
            <w:pPr>
              <w:rPr>
                <w:rFonts w:ascii="Arial" w:eastAsia="PMingLiU" w:hAnsi="Arial" w:cs="Arial"/>
                <w:iCs/>
                <w:color w:val="000000" w:themeColor="text1"/>
                <w:sz w:val="20"/>
                <w:szCs w:val="20"/>
                <w:lang w:eastAsia="zh-TW"/>
              </w:rPr>
            </w:pPr>
            <w:r>
              <w:rPr>
                <w:rFonts w:ascii="Arial" w:eastAsia="PMingLiU" w:hAnsi="Arial" w:cs="Arial"/>
                <w:iCs/>
                <w:color w:val="000000" w:themeColor="text1"/>
                <w:sz w:val="20"/>
                <w:szCs w:val="20"/>
                <w:lang w:eastAsia="zh-TW"/>
              </w:rPr>
              <w:t xml:space="preserve">Our </w:t>
            </w:r>
            <w:r w:rsidR="00242C23">
              <w:rPr>
                <w:rFonts w:ascii="Arial" w:eastAsia="PMingLiU" w:hAnsi="Arial" w:cs="Arial"/>
                <w:iCs/>
                <w:color w:val="000000" w:themeColor="text1"/>
                <w:sz w:val="20"/>
                <w:szCs w:val="20"/>
                <w:lang w:eastAsia="zh-TW"/>
              </w:rPr>
              <w:t>understanding</w:t>
            </w:r>
            <w:r>
              <w:rPr>
                <w:rFonts w:ascii="Arial" w:eastAsia="PMingLiU" w:hAnsi="Arial" w:cs="Arial"/>
                <w:iCs/>
                <w:color w:val="000000" w:themeColor="text1"/>
                <w:sz w:val="20"/>
                <w:szCs w:val="20"/>
                <w:lang w:eastAsia="zh-TW"/>
              </w:rPr>
              <w:t xml:space="preserve"> is</w:t>
            </w:r>
            <w:r w:rsidR="008F7CF8">
              <w:rPr>
                <w:rFonts w:ascii="Arial" w:eastAsia="PMingLiU" w:hAnsi="Arial" w:cs="Arial"/>
                <w:iCs/>
                <w:color w:val="000000" w:themeColor="text1"/>
                <w:sz w:val="20"/>
                <w:szCs w:val="20"/>
                <w:lang w:eastAsia="zh-TW"/>
              </w:rPr>
              <w:t xml:space="preserve"> aligned with</w:t>
            </w:r>
            <w:r>
              <w:rPr>
                <w:rFonts w:ascii="Arial" w:eastAsia="PMingLiU" w:hAnsi="Arial" w:cs="Arial"/>
                <w:iCs/>
                <w:color w:val="000000" w:themeColor="text1"/>
                <w:sz w:val="20"/>
                <w:szCs w:val="20"/>
                <w:lang w:eastAsia="zh-TW"/>
              </w:rPr>
              <w:t xml:space="preserve"> Alt2</w:t>
            </w:r>
            <w:r w:rsidR="005540D6">
              <w:rPr>
                <w:rFonts w:ascii="Arial" w:eastAsia="PMingLiU" w:hAnsi="Arial" w:cs="Arial"/>
                <w:iCs/>
                <w:color w:val="000000" w:themeColor="text1"/>
                <w:sz w:val="20"/>
                <w:szCs w:val="20"/>
                <w:lang w:eastAsia="zh-TW"/>
              </w:rPr>
              <w:t xml:space="preserve"> so no RAN2 based spec is needed to distinguish</w:t>
            </w:r>
            <w:r w:rsidR="00CE09F1">
              <w:rPr>
                <w:rFonts w:ascii="Arial" w:eastAsia="PMingLiU" w:hAnsi="Arial" w:cs="Arial"/>
                <w:iCs/>
                <w:color w:val="000000" w:themeColor="text1"/>
                <w:sz w:val="20"/>
                <w:szCs w:val="20"/>
                <w:lang w:eastAsia="zh-TW"/>
              </w:rPr>
              <w:t xml:space="preserve"> the two cases</w:t>
            </w:r>
            <w:r w:rsidR="005540D6">
              <w:rPr>
                <w:rFonts w:ascii="Arial" w:eastAsia="PMingLiU" w:hAnsi="Arial" w:cs="Arial"/>
                <w:iCs/>
                <w:color w:val="000000" w:themeColor="text1"/>
                <w:sz w:val="20"/>
                <w:szCs w:val="20"/>
                <w:lang w:eastAsia="zh-TW"/>
              </w:rPr>
              <w:t xml:space="preserve">. </w:t>
            </w:r>
            <w:r w:rsidR="00E75565">
              <w:rPr>
                <w:rFonts w:ascii="Arial" w:eastAsia="PMingLiU" w:hAnsi="Arial" w:cs="Arial"/>
                <w:iCs/>
                <w:color w:val="000000" w:themeColor="text1"/>
                <w:sz w:val="20"/>
                <w:szCs w:val="20"/>
                <w:lang w:eastAsia="zh-TW"/>
              </w:rPr>
              <w:t xml:space="preserve">Any missing description in RAN2 spec </w:t>
            </w:r>
            <w:r w:rsidR="008F7CF8">
              <w:rPr>
                <w:rFonts w:ascii="Arial" w:eastAsia="PMingLiU" w:hAnsi="Arial" w:cs="Arial"/>
                <w:iCs/>
                <w:color w:val="000000" w:themeColor="text1"/>
                <w:sz w:val="20"/>
                <w:szCs w:val="20"/>
                <w:lang w:eastAsia="zh-TW"/>
              </w:rPr>
              <w:t xml:space="preserve">should be taken care of by RAN2. </w:t>
            </w:r>
            <w:r>
              <w:rPr>
                <w:rFonts w:ascii="Arial" w:eastAsia="PMingLiU" w:hAnsi="Arial" w:cs="Arial"/>
                <w:iCs/>
                <w:color w:val="000000" w:themeColor="text1"/>
                <w:sz w:val="20"/>
                <w:szCs w:val="20"/>
                <w:lang w:eastAsia="zh-TW"/>
              </w:rPr>
              <w:t xml:space="preserve"> </w:t>
            </w:r>
          </w:p>
        </w:tc>
      </w:tr>
      <w:tr w:rsidR="001B5D13" w14:paraId="1CD4B718" w14:textId="77777777" w:rsidTr="00232FCD">
        <w:tc>
          <w:tcPr>
            <w:tcW w:w="1768" w:type="dxa"/>
          </w:tcPr>
          <w:p w14:paraId="32CE7BFD" w14:textId="7BB8D318" w:rsidR="001B5D13" w:rsidRPr="001B5D13" w:rsidRDefault="001B5D13" w:rsidP="00D6361A">
            <w:pPr>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1379" w:type="dxa"/>
          </w:tcPr>
          <w:p w14:paraId="36776F01" w14:textId="36DDCFC2" w:rsidR="001B5D13" w:rsidRPr="001B5D13" w:rsidRDefault="001B5D13" w:rsidP="00D6361A">
            <w:pPr>
              <w:rPr>
                <w:rFonts w:eastAsiaTheme="minorEastAsia"/>
                <w:lang w:eastAsia="zh-CN"/>
              </w:rPr>
            </w:pPr>
            <w:r>
              <w:rPr>
                <w:rFonts w:eastAsiaTheme="minorEastAsia" w:hint="eastAsia"/>
                <w:lang w:eastAsia="zh-CN"/>
              </w:rPr>
              <w:t>A</w:t>
            </w:r>
            <w:r>
              <w:rPr>
                <w:rFonts w:eastAsiaTheme="minorEastAsia"/>
                <w:lang w:eastAsia="zh-CN"/>
              </w:rPr>
              <w:t>gree</w:t>
            </w:r>
          </w:p>
        </w:tc>
        <w:tc>
          <w:tcPr>
            <w:tcW w:w="6386" w:type="dxa"/>
          </w:tcPr>
          <w:p w14:paraId="1EEA47E4" w14:textId="78A78EC9" w:rsidR="001B5D13" w:rsidRPr="001B5D13" w:rsidRDefault="001B5D13" w:rsidP="003A6F0B">
            <w:pPr>
              <w:rPr>
                <w:rFonts w:ascii="Arial" w:eastAsiaTheme="minorEastAsia" w:hAnsi="Arial" w:cs="Arial"/>
                <w:iCs/>
                <w:color w:val="000000" w:themeColor="text1"/>
                <w:sz w:val="20"/>
                <w:szCs w:val="20"/>
                <w:lang w:eastAsia="zh-CN"/>
              </w:rPr>
            </w:pPr>
            <w:r>
              <w:rPr>
                <w:rFonts w:ascii="Arial" w:eastAsiaTheme="minorEastAsia" w:hAnsi="Arial" w:cs="Arial" w:hint="eastAsia"/>
                <w:iCs/>
                <w:color w:val="000000" w:themeColor="text1"/>
                <w:sz w:val="20"/>
                <w:szCs w:val="20"/>
                <w:lang w:eastAsia="zh-CN"/>
              </w:rPr>
              <w:t>S</w:t>
            </w:r>
            <w:r>
              <w:rPr>
                <w:rFonts w:ascii="Arial" w:eastAsiaTheme="minorEastAsia" w:hAnsi="Arial" w:cs="Arial"/>
                <w:iCs/>
                <w:color w:val="000000" w:themeColor="text1"/>
                <w:sz w:val="20"/>
                <w:szCs w:val="20"/>
                <w:lang w:eastAsia="zh-CN"/>
              </w:rPr>
              <w:t xml:space="preserve">upport Alt 2. The </w:t>
            </w:r>
            <w:r w:rsidRPr="001B5D13">
              <w:rPr>
                <w:rFonts w:ascii="Arial" w:eastAsiaTheme="minorEastAsia" w:hAnsi="Arial" w:cs="Arial"/>
                <w:iCs/>
                <w:color w:val="000000" w:themeColor="text1"/>
                <w:sz w:val="20"/>
                <w:szCs w:val="20"/>
                <w:highlight w:val="yellow"/>
                <w:lang w:eastAsia="zh-CN"/>
              </w:rPr>
              <w:t>yellow</w:t>
            </w:r>
            <w:r>
              <w:rPr>
                <w:rFonts w:ascii="Arial" w:eastAsiaTheme="minorEastAsia" w:hAnsi="Arial" w:cs="Arial"/>
                <w:iCs/>
                <w:color w:val="000000" w:themeColor="text1"/>
                <w:sz w:val="20"/>
                <w:szCs w:val="20"/>
                <w:lang w:eastAsia="zh-CN"/>
              </w:rPr>
              <w:t xml:space="preserve"> sentence in the given RAN2 spec can be directly removed. No spec description is needed as the </w:t>
            </w:r>
            <w:proofErr w:type="gramStart"/>
            <w:r>
              <w:rPr>
                <w:rFonts w:ascii="Arial" w:eastAsiaTheme="minorEastAsia" w:hAnsi="Arial" w:cs="Arial"/>
                <w:iCs/>
                <w:color w:val="000000" w:themeColor="text1"/>
                <w:sz w:val="20"/>
                <w:szCs w:val="20"/>
                <w:lang w:eastAsia="zh-CN"/>
              </w:rPr>
              <w:t>definition of cell list already ensure</w:t>
            </w:r>
            <w:proofErr w:type="gramEnd"/>
            <w:r>
              <w:rPr>
                <w:rFonts w:ascii="Arial" w:eastAsiaTheme="minorEastAsia" w:hAnsi="Arial" w:cs="Arial"/>
                <w:iCs/>
                <w:color w:val="000000" w:themeColor="text1"/>
                <w:sz w:val="20"/>
                <w:szCs w:val="20"/>
                <w:lang w:eastAsia="zh-CN"/>
              </w:rPr>
              <w:t xml:space="preserve"> that </w:t>
            </w:r>
            <w:proofErr w:type="spellStart"/>
            <w:r>
              <w:rPr>
                <w:rFonts w:ascii="Arial" w:eastAsiaTheme="minorEastAsia" w:hAnsi="Arial" w:cs="Arial"/>
                <w:iCs/>
                <w:color w:val="000000" w:themeColor="text1"/>
                <w:sz w:val="20"/>
                <w:szCs w:val="20"/>
                <w:lang w:eastAsia="zh-CN"/>
              </w:rPr>
              <w:t>sDCI</w:t>
            </w:r>
            <w:proofErr w:type="spellEnd"/>
            <w:r>
              <w:rPr>
                <w:rFonts w:ascii="Arial" w:eastAsiaTheme="minorEastAsia" w:hAnsi="Arial" w:cs="Arial"/>
                <w:iCs/>
                <w:color w:val="000000" w:themeColor="text1"/>
                <w:sz w:val="20"/>
                <w:szCs w:val="20"/>
                <w:lang w:eastAsia="zh-CN"/>
              </w:rPr>
              <w:t xml:space="preserve"> </w:t>
            </w:r>
            <w:proofErr w:type="spellStart"/>
            <w:r>
              <w:rPr>
                <w:rFonts w:ascii="Arial" w:eastAsiaTheme="minorEastAsia" w:hAnsi="Arial" w:cs="Arial"/>
                <w:iCs/>
                <w:color w:val="000000" w:themeColor="text1"/>
                <w:sz w:val="20"/>
                <w:szCs w:val="20"/>
                <w:lang w:eastAsia="zh-CN"/>
              </w:rPr>
              <w:t>mTRP</w:t>
            </w:r>
            <w:proofErr w:type="spellEnd"/>
            <w:r>
              <w:rPr>
                <w:rFonts w:ascii="Arial" w:eastAsiaTheme="minorEastAsia" w:hAnsi="Arial" w:cs="Arial"/>
                <w:iCs/>
                <w:color w:val="000000" w:themeColor="text1"/>
                <w:sz w:val="20"/>
                <w:szCs w:val="20"/>
                <w:lang w:eastAsia="zh-CN"/>
              </w:rPr>
              <w:t xml:space="preserve"> cell and </w:t>
            </w:r>
            <w:proofErr w:type="spellStart"/>
            <w:r>
              <w:rPr>
                <w:rFonts w:ascii="Arial" w:eastAsiaTheme="minorEastAsia" w:hAnsi="Arial" w:cs="Arial"/>
                <w:iCs/>
                <w:color w:val="000000" w:themeColor="text1"/>
                <w:sz w:val="20"/>
                <w:szCs w:val="20"/>
                <w:lang w:eastAsia="zh-CN"/>
              </w:rPr>
              <w:t>sTRP</w:t>
            </w:r>
            <w:proofErr w:type="spellEnd"/>
            <w:r>
              <w:rPr>
                <w:rFonts w:ascii="Arial" w:eastAsiaTheme="minorEastAsia" w:hAnsi="Arial" w:cs="Arial"/>
                <w:iCs/>
                <w:color w:val="000000" w:themeColor="text1"/>
                <w:sz w:val="20"/>
                <w:szCs w:val="20"/>
                <w:lang w:eastAsia="zh-CN"/>
              </w:rPr>
              <w:t xml:space="preserve"> cell will not be contained simultaneously.</w:t>
            </w:r>
          </w:p>
        </w:tc>
      </w:tr>
      <w:tr w:rsidR="00DB37DD" w14:paraId="7A0E7982" w14:textId="77777777" w:rsidTr="00232FCD">
        <w:tc>
          <w:tcPr>
            <w:tcW w:w="1768" w:type="dxa"/>
          </w:tcPr>
          <w:p w14:paraId="5542F4B1" w14:textId="32F9D9A6" w:rsidR="00DB37DD" w:rsidRDefault="00DB37DD" w:rsidP="00D6361A">
            <w:pPr>
              <w:rPr>
                <w:rFonts w:eastAsia="PMingLiU"/>
                <w:lang w:eastAsia="zh-TW"/>
              </w:rPr>
            </w:pPr>
            <w:r>
              <w:rPr>
                <w:rFonts w:eastAsia="PMingLiU"/>
                <w:lang w:eastAsia="zh-TW"/>
              </w:rPr>
              <w:t>Google</w:t>
            </w:r>
          </w:p>
        </w:tc>
        <w:tc>
          <w:tcPr>
            <w:tcW w:w="1379" w:type="dxa"/>
          </w:tcPr>
          <w:p w14:paraId="04B21873" w14:textId="1548A685" w:rsidR="00DB37DD" w:rsidRDefault="008029F9" w:rsidP="00D6361A">
            <w:pPr>
              <w:rPr>
                <w:rFonts w:eastAsiaTheme="minorEastAsia"/>
                <w:lang w:eastAsia="zh-CN"/>
              </w:rPr>
            </w:pPr>
            <w:r>
              <w:rPr>
                <w:rFonts w:eastAsiaTheme="minorEastAsia"/>
                <w:lang w:eastAsia="zh-CN"/>
              </w:rPr>
              <w:t>Agree</w:t>
            </w:r>
          </w:p>
        </w:tc>
        <w:tc>
          <w:tcPr>
            <w:tcW w:w="6386" w:type="dxa"/>
          </w:tcPr>
          <w:p w14:paraId="3F60A7B4" w14:textId="0441704E" w:rsidR="00DB37DD" w:rsidRDefault="008029F9" w:rsidP="003A6F0B">
            <w:pPr>
              <w:rPr>
                <w:rFonts w:ascii="Arial" w:eastAsiaTheme="minorEastAsia" w:hAnsi="Arial" w:cs="Arial"/>
                <w:iCs/>
                <w:color w:val="000000" w:themeColor="text1"/>
                <w:sz w:val="20"/>
                <w:szCs w:val="20"/>
                <w:lang w:eastAsia="zh-CN"/>
              </w:rPr>
            </w:pPr>
            <w:r>
              <w:rPr>
                <w:rFonts w:ascii="Arial" w:eastAsiaTheme="minorEastAsia" w:hAnsi="Arial" w:cs="Arial"/>
                <w:iCs/>
                <w:color w:val="000000" w:themeColor="text1"/>
                <w:sz w:val="20"/>
                <w:szCs w:val="20"/>
                <w:lang w:eastAsia="zh-CN"/>
              </w:rPr>
              <w:t xml:space="preserve">Support Alt 2, which is sufficient to differentiate STRP and SDCI in our views. We do not see why RRC level differentiation is necessary. On </w:t>
            </w:r>
            <w:r>
              <w:rPr>
                <w:rFonts w:ascii="Arial" w:eastAsiaTheme="minorEastAsia" w:hAnsi="Arial" w:cs="Arial"/>
                <w:iCs/>
                <w:color w:val="000000" w:themeColor="text1"/>
                <w:sz w:val="20"/>
                <w:szCs w:val="20"/>
                <w:lang w:eastAsia="zh-CN"/>
              </w:rPr>
              <w:lastRenderedPageBreak/>
              <w:t>whether RAN2 SPECH change is needed</w:t>
            </w:r>
            <w:r w:rsidR="00BE5190">
              <w:rPr>
                <w:rFonts w:ascii="Arial" w:eastAsiaTheme="minorEastAsia" w:hAnsi="Arial" w:cs="Arial"/>
                <w:iCs/>
                <w:color w:val="000000" w:themeColor="text1"/>
                <w:sz w:val="20"/>
                <w:szCs w:val="20"/>
                <w:lang w:eastAsia="zh-CN"/>
              </w:rPr>
              <w:t xml:space="preserve">, it </w:t>
            </w:r>
            <w:r>
              <w:rPr>
                <w:rFonts w:ascii="Arial" w:eastAsiaTheme="minorEastAsia" w:hAnsi="Arial" w:cs="Arial"/>
                <w:iCs/>
                <w:color w:val="000000" w:themeColor="text1"/>
                <w:sz w:val="20"/>
                <w:szCs w:val="20"/>
                <w:lang w:eastAsia="zh-CN"/>
              </w:rPr>
              <w:t xml:space="preserve">can be left to RAN2. </w:t>
            </w:r>
          </w:p>
        </w:tc>
      </w:tr>
      <w:tr w:rsidR="00301F1E" w14:paraId="1D66222B" w14:textId="77777777" w:rsidTr="00232FCD">
        <w:tc>
          <w:tcPr>
            <w:tcW w:w="1768" w:type="dxa"/>
          </w:tcPr>
          <w:p w14:paraId="3F26EBAC" w14:textId="73A3A628" w:rsidR="00301F1E" w:rsidRDefault="00301F1E" w:rsidP="00D6361A">
            <w:pPr>
              <w:rPr>
                <w:rFonts w:eastAsia="PMingLiU"/>
                <w:lang w:eastAsia="zh-TW"/>
              </w:rPr>
            </w:pPr>
            <w:r>
              <w:rPr>
                <w:rFonts w:eastAsia="PMingLiU"/>
                <w:lang w:eastAsia="zh-TW"/>
              </w:rPr>
              <w:lastRenderedPageBreak/>
              <w:t>ZTE</w:t>
            </w:r>
          </w:p>
        </w:tc>
        <w:tc>
          <w:tcPr>
            <w:tcW w:w="1379" w:type="dxa"/>
          </w:tcPr>
          <w:p w14:paraId="532BFB20" w14:textId="77777777" w:rsidR="00301F1E" w:rsidRDefault="00301F1E" w:rsidP="00D6361A">
            <w:pPr>
              <w:rPr>
                <w:rFonts w:eastAsiaTheme="minorEastAsia"/>
                <w:lang w:eastAsia="zh-CN"/>
              </w:rPr>
            </w:pPr>
          </w:p>
        </w:tc>
        <w:tc>
          <w:tcPr>
            <w:tcW w:w="6386" w:type="dxa"/>
          </w:tcPr>
          <w:p w14:paraId="594DEC11" w14:textId="4C744BA9" w:rsidR="00301F1E" w:rsidRDefault="00301F1E" w:rsidP="003A6F0B">
            <w:pPr>
              <w:rPr>
                <w:rFonts w:ascii="Arial" w:eastAsiaTheme="minorEastAsia" w:hAnsi="Arial" w:cs="Arial"/>
                <w:iCs/>
                <w:color w:val="000000" w:themeColor="text1"/>
                <w:sz w:val="20"/>
                <w:szCs w:val="20"/>
                <w:lang w:eastAsia="zh-CN"/>
              </w:rPr>
            </w:pPr>
            <w:r>
              <w:rPr>
                <w:rFonts w:ascii="Arial" w:eastAsiaTheme="minorEastAsia" w:hAnsi="Arial" w:cs="Arial" w:hint="eastAsia"/>
                <w:iCs/>
                <w:color w:val="000000" w:themeColor="text1"/>
                <w:sz w:val="20"/>
                <w:szCs w:val="20"/>
                <w:lang w:eastAsia="zh-CN"/>
              </w:rPr>
              <w:t>We</w:t>
            </w:r>
            <w:r>
              <w:rPr>
                <w:rFonts w:ascii="Arial" w:eastAsiaTheme="minorEastAsia" w:hAnsi="Arial" w:cs="Arial"/>
                <w:iCs/>
                <w:color w:val="000000" w:themeColor="text1"/>
                <w:sz w:val="20"/>
                <w:szCs w:val="20"/>
                <w:lang w:eastAsia="zh-CN"/>
              </w:rPr>
              <w:t xml:space="preserve"> prefer Alt-1, and then Option-2 is sufficient. This is transmission mode for </w:t>
            </w:r>
            <w:proofErr w:type="spellStart"/>
            <w:r>
              <w:rPr>
                <w:rFonts w:ascii="Arial" w:eastAsiaTheme="minorEastAsia" w:hAnsi="Arial" w:cs="Arial"/>
                <w:iCs/>
                <w:color w:val="000000" w:themeColor="text1"/>
                <w:sz w:val="20"/>
                <w:szCs w:val="20"/>
                <w:lang w:eastAsia="zh-CN"/>
              </w:rPr>
              <w:t>sDCI</w:t>
            </w:r>
            <w:proofErr w:type="spellEnd"/>
            <w:r>
              <w:rPr>
                <w:rFonts w:ascii="Arial" w:eastAsiaTheme="minorEastAsia" w:hAnsi="Arial" w:cs="Arial"/>
                <w:iCs/>
                <w:color w:val="000000" w:themeColor="text1"/>
                <w:sz w:val="20"/>
                <w:szCs w:val="20"/>
                <w:lang w:eastAsia="zh-CN"/>
              </w:rPr>
              <w:t xml:space="preserve"> and </w:t>
            </w:r>
            <w:proofErr w:type="spellStart"/>
            <w:r>
              <w:rPr>
                <w:rFonts w:ascii="Arial" w:eastAsiaTheme="minorEastAsia" w:hAnsi="Arial" w:cs="Arial"/>
                <w:iCs/>
                <w:color w:val="000000" w:themeColor="text1"/>
                <w:sz w:val="20"/>
                <w:szCs w:val="20"/>
                <w:lang w:eastAsia="zh-CN"/>
              </w:rPr>
              <w:t>sTRP</w:t>
            </w:r>
            <w:proofErr w:type="spellEnd"/>
            <w:r>
              <w:rPr>
                <w:rFonts w:ascii="Arial" w:eastAsiaTheme="minorEastAsia" w:hAnsi="Arial" w:cs="Arial"/>
                <w:iCs/>
                <w:color w:val="000000" w:themeColor="text1"/>
                <w:sz w:val="20"/>
                <w:szCs w:val="20"/>
                <w:lang w:eastAsia="zh-CN"/>
              </w:rPr>
              <w:t xml:space="preserve"> transmission. The intention of this LS to avoid the dynamically switch, and then, per that, RRC only based switching does make sense.</w:t>
            </w:r>
          </w:p>
        </w:tc>
      </w:tr>
      <w:tr w:rsidR="00B265EB" w14:paraId="0A2FD2A5" w14:textId="77777777" w:rsidTr="00232FCD">
        <w:tc>
          <w:tcPr>
            <w:tcW w:w="1768" w:type="dxa"/>
          </w:tcPr>
          <w:p w14:paraId="72EA43A1" w14:textId="22C78C8C" w:rsidR="00B265EB" w:rsidRPr="00B265EB" w:rsidRDefault="00B265EB" w:rsidP="00D6361A">
            <w:pPr>
              <w:rPr>
                <w:rFonts w:eastAsiaTheme="minorEastAsia"/>
                <w:lang w:eastAsia="zh-CN"/>
              </w:rPr>
            </w:pPr>
            <w:r w:rsidRPr="00B265EB">
              <w:rPr>
                <w:rFonts w:eastAsiaTheme="minorEastAsia" w:hint="eastAsia"/>
                <w:color w:val="1F497D" w:themeColor="text2"/>
                <w:lang w:eastAsia="zh-CN"/>
              </w:rPr>
              <w:t>Mod</w:t>
            </w:r>
          </w:p>
        </w:tc>
        <w:tc>
          <w:tcPr>
            <w:tcW w:w="1379" w:type="dxa"/>
          </w:tcPr>
          <w:p w14:paraId="20315D05" w14:textId="77777777" w:rsidR="00B265EB" w:rsidRDefault="00B265EB" w:rsidP="00D6361A">
            <w:pPr>
              <w:rPr>
                <w:rFonts w:eastAsiaTheme="minorEastAsia"/>
                <w:lang w:eastAsia="zh-CN"/>
              </w:rPr>
            </w:pPr>
          </w:p>
        </w:tc>
        <w:tc>
          <w:tcPr>
            <w:tcW w:w="6386" w:type="dxa"/>
          </w:tcPr>
          <w:p w14:paraId="39148D00" w14:textId="77777777" w:rsidR="00B265EB" w:rsidRDefault="00B265EB" w:rsidP="00B265EB">
            <w:pPr>
              <w:rPr>
                <w:rFonts w:eastAsiaTheme="minorEastAsia"/>
                <w:color w:val="1F497D" w:themeColor="text2"/>
                <w:lang w:eastAsia="zh-CN"/>
              </w:rPr>
            </w:pPr>
            <w:r>
              <w:rPr>
                <w:rFonts w:eastAsiaTheme="minorEastAsia" w:hint="eastAsia"/>
                <w:color w:val="1F497D" w:themeColor="text2"/>
                <w:lang w:eastAsia="zh-CN"/>
              </w:rPr>
              <w:t>I have collected the preferences received so far.</w:t>
            </w:r>
          </w:p>
          <w:p w14:paraId="56A4E14F" w14:textId="52B90EE1" w:rsidR="00B265EB" w:rsidRPr="00B265EB" w:rsidRDefault="00B265EB" w:rsidP="00E37A57">
            <w:pPr>
              <w:numPr>
                <w:ilvl w:val="0"/>
                <w:numId w:val="21"/>
              </w:numPr>
              <w:autoSpaceDE/>
              <w:autoSpaceDN/>
              <w:adjustRightInd/>
              <w:spacing w:after="0"/>
              <w:rPr>
                <w:iCs/>
                <w:color w:val="1F497D" w:themeColor="text2"/>
                <w:sz w:val="20"/>
                <w:szCs w:val="20"/>
              </w:rPr>
            </w:pPr>
            <w:r w:rsidRPr="00B265EB">
              <w:rPr>
                <w:rFonts w:hint="eastAsia"/>
                <w:iCs/>
                <w:color w:val="1F497D" w:themeColor="text2"/>
                <w:sz w:val="20"/>
                <w:szCs w:val="20"/>
                <w:lang w:eastAsia="zh-CN"/>
              </w:rPr>
              <w:t>Alt</w:t>
            </w:r>
            <w:r w:rsidRPr="00B265EB">
              <w:rPr>
                <w:iCs/>
                <w:color w:val="1F497D" w:themeColor="text2"/>
                <w:sz w:val="20"/>
                <w:szCs w:val="20"/>
              </w:rPr>
              <w:t>1:</w:t>
            </w:r>
            <w:r>
              <w:rPr>
                <w:rFonts w:hint="eastAsia"/>
                <w:iCs/>
                <w:color w:val="1F497D" w:themeColor="text2"/>
                <w:sz w:val="20"/>
                <w:szCs w:val="20"/>
                <w:lang w:eastAsia="zh-CN"/>
              </w:rPr>
              <w:t xml:space="preserve"> RRC</w:t>
            </w:r>
          </w:p>
          <w:p w14:paraId="0E6466F3" w14:textId="1D70D750" w:rsidR="00B265EB" w:rsidRPr="00B265EB" w:rsidRDefault="00B265EB" w:rsidP="00E37A57">
            <w:pPr>
              <w:numPr>
                <w:ilvl w:val="1"/>
                <w:numId w:val="21"/>
              </w:numPr>
              <w:autoSpaceDE/>
              <w:autoSpaceDN/>
              <w:adjustRightInd/>
              <w:spacing w:after="0"/>
              <w:rPr>
                <w:iCs/>
                <w:color w:val="1F497D" w:themeColor="text2"/>
                <w:sz w:val="20"/>
                <w:szCs w:val="20"/>
              </w:rPr>
            </w:pPr>
            <w:r w:rsidRPr="00B265EB">
              <w:rPr>
                <w:iCs/>
                <w:color w:val="1F497D" w:themeColor="text2"/>
                <w:sz w:val="20"/>
                <w:szCs w:val="20"/>
              </w:rPr>
              <w:t>Op</w:t>
            </w:r>
            <w:r w:rsidRPr="00B265EB">
              <w:rPr>
                <w:iCs/>
                <w:color w:val="1F497D" w:themeColor="text2"/>
                <w:sz w:val="20"/>
                <w:szCs w:val="20"/>
                <w:lang w:val="en-GB"/>
              </w:rPr>
              <w:t xml:space="preserve">tion-1: </w:t>
            </w:r>
            <w:r>
              <w:rPr>
                <w:rFonts w:hint="eastAsia"/>
                <w:iCs/>
                <w:color w:val="1F497D" w:themeColor="text2"/>
                <w:sz w:val="20"/>
                <w:szCs w:val="20"/>
                <w:lang w:val="en-GB" w:eastAsia="zh-CN"/>
              </w:rPr>
              <w:t>Samsung, OPPO</w:t>
            </w:r>
          </w:p>
          <w:p w14:paraId="3CCE2430" w14:textId="51253CA6" w:rsidR="00B265EB" w:rsidRPr="00B265EB" w:rsidRDefault="00B265EB" w:rsidP="00E37A57">
            <w:pPr>
              <w:numPr>
                <w:ilvl w:val="1"/>
                <w:numId w:val="21"/>
              </w:numPr>
              <w:autoSpaceDE/>
              <w:autoSpaceDN/>
              <w:adjustRightInd/>
              <w:spacing w:after="0"/>
              <w:rPr>
                <w:iCs/>
                <w:color w:val="1F497D" w:themeColor="text2"/>
                <w:sz w:val="20"/>
                <w:szCs w:val="20"/>
              </w:rPr>
            </w:pPr>
            <w:r w:rsidRPr="00B265EB">
              <w:rPr>
                <w:iCs/>
                <w:color w:val="1F497D" w:themeColor="text2"/>
                <w:sz w:val="20"/>
                <w:szCs w:val="20"/>
                <w:lang w:val="en-GB"/>
              </w:rPr>
              <w:t>Option-</w:t>
            </w:r>
            <w:r w:rsidRPr="00B265EB">
              <w:rPr>
                <w:rFonts w:hint="eastAsia"/>
                <w:iCs/>
                <w:color w:val="1F497D" w:themeColor="text2"/>
                <w:sz w:val="20"/>
                <w:szCs w:val="20"/>
                <w:lang w:val="en-GB" w:eastAsia="zh-CN"/>
              </w:rPr>
              <w:t>2</w:t>
            </w:r>
            <w:r w:rsidRPr="00B265EB">
              <w:rPr>
                <w:iCs/>
                <w:color w:val="1F497D" w:themeColor="text2"/>
                <w:sz w:val="20"/>
                <w:szCs w:val="20"/>
                <w:lang w:val="en-GB"/>
              </w:rPr>
              <w:t xml:space="preserve">: </w:t>
            </w:r>
            <w:r>
              <w:rPr>
                <w:rFonts w:hint="eastAsia"/>
                <w:iCs/>
                <w:color w:val="1F497D" w:themeColor="text2"/>
                <w:sz w:val="20"/>
                <w:szCs w:val="20"/>
                <w:lang w:val="en-GB" w:eastAsia="zh-CN"/>
              </w:rPr>
              <w:t>CATT, ZTE</w:t>
            </w:r>
          </w:p>
          <w:p w14:paraId="4B4F09D9" w14:textId="5D6E28D1" w:rsidR="00B265EB" w:rsidRPr="00B265EB" w:rsidRDefault="00B265EB" w:rsidP="00E37A57">
            <w:pPr>
              <w:numPr>
                <w:ilvl w:val="0"/>
                <w:numId w:val="21"/>
              </w:numPr>
              <w:autoSpaceDE/>
              <w:autoSpaceDN/>
              <w:adjustRightInd/>
              <w:spacing w:after="0"/>
              <w:rPr>
                <w:iCs/>
                <w:color w:val="1F497D" w:themeColor="text2"/>
                <w:sz w:val="20"/>
                <w:szCs w:val="20"/>
              </w:rPr>
            </w:pPr>
            <w:r w:rsidRPr="00B265EB">
              <w:rPr>
                <w:rFonts w:hint="eastAsia"/>
                <w:iCs/>
                <w:color w:val="1F497D" w:themeColor="text2"/>
                <w:sz w:val="20"/>
                <w:szCs w:val="20"/>
                <w:lang w:val="en-GB" w:eastAsia="zh-CN"/>
              </w:rPr>
              <w:t>Alt</w:t>
            </w:r>
            <w:r w:rsidRPr="00B265EB">
              <w:rPr>
                <w:iCs/>
                <w:color w:val="1F497D" w:themeColor="text2"/>
                <w:sz w:val="20"/>
                <w:szCs w:val="20"/>
                <w:lang w:val="en-GB"/>
              </w:rPr>
              <w:t xml:space="preserve">2: </w:t>
            </w:r>
            <w:r>
              <w:rPr>
                <w:rFonts w:hint="eastAsia"/>
                <w:iCs/>
                <w:color w:val="1F497D" w:themeColor="text2"/>
                <w:sz w:val="20"/>
                <w:szCs w:val="20"/>
                <w:lang w:val="en-GB" w:eastAsia="zh-CN"/>
              </w:rPr>
              <w:t>Number of indicated TCI states</w:t>
            </w:r>
          </w:p>
          <w:p w14:paraId="32399D74" w14:textId="409286A6" w:rsidR="00B265EB" w:rsidRPr="00B265EB" w:rsidRDefault="00B265EB" w:rsidP="00E37A57">
            <w:pPr>
              <w:numPr>
                <w:ilvl w:val="1"/>
                <w:numId w:val="21"/>
              </w:numPr>
              <w:tabs>
                <w:tab w:val="left" w:pos="720"/>
              </w:tabs>
              <w:autoSpaceDE/>
              <w:autoSpaceDN/>
              <w:adjustRightInd/>
              <w:spacing w:after="0"/>
              <w:rPr>
                <w:iCs/>
                <w:color w:val="1F497D" w:themeColor="text2"/>
                <w:sz w:val="20"/>
                <w:szCs w:val="20"/>
              </w:rPr>
            </w:pPr>
            <w:r>
              <w:rPr>
                <w:iCs/>
                <w:color w:val="1F497D" w:themeColor="text2"/>
                <w:sz w:val="20"/>
                <w:szCs w:val="20"/>
                <w:lang w:val="en-GB" w:eastAsia="zh-CN"/>
              </w:rPr>
              <w:t>V</w:t>
            </w:r>
            <w:r>
              <w:rPr>
                <w:rFonts w:hint="eastAsia"/>
                <w:iCs/>
                <w:color w:val="1F497D" w:themeColor="text2"/>
                <w:sz w:val="20"/>
                <w:szCs w:val="20"/>
                <w:lang w:val="en-GB" w:eastAsia="zh-CN"/>
              </w:rPr>
              <w:t xml:space="preserve">ivo, MTK, Panasonic, </w:t>
            </w:r>
            <w:r>
              <w:rPr>
                <w:iCs/>
                <w:color w:val="1F497D" w:themeColor="text2"/>
                <w:sz w:val="20"/>
                <w:szCs w:val="20"/>
                <w:lang w:val="en-GB" w:eastAsia="zh-CN"/>
              </w:rPr>
              <w:t>Huawei</w:t>
            </w:r>
            <w:r>
              <w:rPr>
                <w:rFonts w:hint="eastAsia"/>
                <w:iCs/>
                <w:color w:val="1F497D" w:themeColor="text2"/>
                <w:sz w:val="20"/>
                <w:szCs w:val="20"/>
                <w:lang w:val="en-GB" w:eastAsia="zh-CN"/>
              </w:rPr>
              <w:t>/</w:t>
            </w:r>
            <w:proofErr w:type="spellStart"/>
            <w:r w:rsidRPr="00B265EB">
              <w:rPr>
                <w:iCs/>
                <w:color w:val="1F497D" w:themeColor="text2"/>
                <w:sz w:val="20"/>
                <w:szCs w:val="20"/>
                <w:lang w:val="en-GB" w:eastAsia="zh-CN"/>
              </w:rPr>
              <w:t>Hisilicon</w:t>
            </w:r>
            <w:proofErr w:type="spellEnd"/>
            <w:r>
              <w:rPr>
                <w:rFonts w:hint="eastAsia"/>
                <w:iCs/>
                <w:color w:val="1F497D" w:themeColor="text2"/>
                <w:sz w:val="20"/>
                <w:szCs w:val="20"/>
                <w:lang w:val="en-GB" w:eastAsia="zh-CN"/>
              </w:rPr>
              <w:t>, Google</w:t>
            </w:r>
            <w:r w:rsidRPr="00B265EB">
              <w:rPr>
                <w:iCs/>
                <w:color w:val="1F497D" w:themeColor="text2"/>
                <w:sz w:val="20"/>
                <w:szCs w:val="20"/>
                <w:lang w:val="en-GB"/>
              </w:rPr>
              <w:t xml:space="preserve">  </w:t>
            </w:r>
          </w:p>
          <w:p w14:paraId="4CF839D3" w14:textId="70A336D6" w:rsidR="00B265EB" w:rsidRDefault="00B265EB" w:rsidP="00B265EB">
            <w:pPr>
              <w:rPr>
                <w:rFonts w:eastAsiaTheme="minorEastAsia"/>
                <w:color w:val="1F497D" w:themeColor="text2"/>
                <w:lang w:eastAsia="zh-CN"/>
              </w:rPr>
            </w:pPr>
            <w:r>
              <w:rPr>
                <w:rFonts w:eastAsiaTheme="minorEastAsia" w:hint="eastAsia"/>
                <w:color w:val="1F497D" w:themeColor="text2"/>
                <w:lang w:eastAsia="zh-CN"/>
              </w:rPr>
              <w:t xml:space="preserve">Some companies believe </w:t>
            </w:r>
            <w:r>
              <w:rPr>
                <w:rFonts w:eastAsiaTheme="minorEastAsia"/>
                <w:color w:val="1F497D" w:themeColor="text2"/>
                <w:lang w:eastAsia="zh-CN"/>
              </w:rPr>
              <w:t>that</w:t>
            </w:r>
            <w:r>
              <w:rPr>
                <w:rFonts w:eastAsiaTheme="minorEastAsia" w:hint="eastAsia"/>
                <w:color w:val="1F497D" w:themeColor="text2"/>
                <w:lang w:eastAsia="zh-CN"/>
              </w:rPr>
              <w:t xml:space="preserve"> it is on RRC </w:t>
            </w:r>
            <w:r>
              <w:rPr>
                <w:rFonts w:eastAsiaTheme="minorEastAsia"/>
                <w:color w:val="1F497D" w:themeColor="text2"/>
                <w:lang w:eastAsia="zh-CN"/>
              </w:rPr>
              <w:t>configuration</w:t>
            </w:r>
            <w:r>
              <w:rPr>
                <w:rFonts w:eastAsiaTheme="minorEastAsia" w:hint="eastAsia"/>
                <w:color w:val="1F497D" w:themeColor="text2"/>
                <w:lang w:eastAsia="zh-CN"/>
              </w:rPr>
              <w:t xml:space="preserve"> level so we needs to focus on RRCs while other </w:t>
            </w:r>
            <w:r>
              <w:rPr>
                <w:rFonts w:eastAsiaTheme="minorEastAsia"/>
                <w:color w:val="1F497D" w:themeColor="text2"/>
                <w:lang w:eastAsia="zh-CN"/>
              </w:rPr>
              <w:t>companies</w:t>
            </w:r>
            <w:r>
              <w:rPr>
                <w:rFonts w:eastAsiaTheme="minorEastAsia" w:hint="eastAsia"/>
                <w:color w:val="1F497D" w:themeColor="text2"/>
                <w:lang w:eastAsia="zh-CN"/>
              </w:rPr>
              <w:t xml:space="preserve"> beli</w:t>
            </w:r>
            <w:r w:rsidR="00E45758">
              <w:rPr>
                <w:rFonts w:eastAsiaTheme="minorEastAsia" w:hint="eastAsia"/>
                <w:color w:val="1F497D" w:themeColor="text2"/>
                <w:lang w:eastAsia="zh-CN"/>
              </w:rPr>
              <w:t>e</w:t>
            </w:r>
            <w:r>
              <w:rPr>
                <w:rFonts w:eastAsiaTheme="minorEastAsia" w:hint="eastAsia"/>
                <w:color w:val="1F497D" w:themeColor="text2"/>
                <w:lang w:eastAsia="zh-CN"/>
              </w:rPr>
              <w:t>ve</w:t>
            </w:r>
            <w:r w:rsidR="00E45758">
              <w:rPr>
                <w:rFonts w:eastAsiaTheme="minorEastAsia" w:hint="eastAsia"/>
                <w:color w:val="1F497D" w:themeColor="text2"/>
                <w:lang w:eastAsia="zh-CN"/>
              </w:rPr>
              <w:t xml:space="preserve"> the differentiation can be done by the </w:t>
            </w:r>
            <w:r w:rsidR="00E45758">
              <w:rPr>
                <w:rFonts w:hint="eastAsia"/>
                <w:iCs/>
                <w:color w:val="1F497D" w:themeColor="text2"/>
                <w:sz w:val="20"/>
                <w:szCs w:val="20"/>
                <w:lang w:val="en-GB" w:eastAsia="zh-CN"/>
              </w:rPr>
              <w:t>number of indicated TCI states.</w:t>
            </w:r>
          </w:p>
          <w:p w14:paraId="69CF429E" w14:textId="77777777" w:rsidR="00B265EB" w:rsidRPr="00E45758" w:rsidRDefault="00B265EB" w:rsidP="00B265EB">
            <w:pPr>
              <w:rPr>
                <w:rFonts w:eastAsiaTheme="minorEastAsia"/>
                <w:color w:val="1F497D" w:themeColor="text2"/>
                <w:lang w:eastAsia="zh-CN"/>
              </w:rPr>
            </w:pPr>
          </w:p>
          <w:p w14:paraId="1D7C46C0" w14:textId="1815EE45" w:rsidR="00E45758" w:rsidRDefault="00B265EB" w:rsidP="00E45758">
            <w:pPr>
              <w:rPr>
                <w:rFonts w:eastAsiaTheme="minorEastAsia"/>
                <w:color w:val="1F497D" w:themeColor="text2"/>
                <w:lang w:eastAsia="zh-CN"/>
              </w:rPr>
            </w:pPr>
            <w:r w:rsidRPr="00B25D3C">
              <w:rPr>
                <w:rFonts w:eastAsiaTheme="minorEastAsia" w:hint="eastAsia"/>
                <w:color w:val="1F497D" w:themeColor="text2"/>
                <w:lang w:eastAsia="zh-CN"/>
              </w:rPr>
              <w:t>From moderator</w:t>
            </w:r>
            <w:r w:rsidRPr="00B25D3C">
              <w:rPr>
                <w:rFonts w:eastAsiaTheme="minorEastAsia"/>
                <w:color w:val="1F497D" w:themeColor="text2"/>
                <w:lang w:eastAsia="zh-CN"/>
              </w:rPr>
              <w:t>’</w:t>
            </w:r>
            <w:r w:rsidRPr="00B25D3C">
              <w:rPr>
                <w:rFonts w:eastAsiaTheme="minorEastAsia" w:hint="eastAsia"/>
                <w:color w:val="1F497D" w:themeColor="text2"/>
                <w:lang w:eastAsia="zh-CN"/>
              </w:rPr>
              <w:t>s assessment,</w:t>
            </w:r>
            <w:r>
              <w:rPr>
                <w:rFonts w:eastAsiaTheme="minorEastAsia" w:hint="eastAsia"/>
                <w:color w:val="1F497D" w:themeColor="text2"/>
                <w:lang w:eastAsia="zh-CN"/>
              </w:rPr>
              <w:t xml:space="preserve"> </w:t>
            </w:r>
            <w:r w:rsidR="00E45758">
              <w:rPr>
                <w:rFonts w:eastAsiaTheme="minorEastAsia" w:hint="eastAsia"/>
                <w:color w:val="1F497D" w:themeColor="text2"/>
                <w:lang w:eastAsia="zh-CN"/>
              </w:rPr>
              <w:t xml:space="preserve">the views are almost half </w:t>
            </w:r>
            <w:proofErr w:type="spellStart"/>
            <w:r w:rsidR="00E45758">
              <w:rPr>
                <w:rFonts w:eastAsiaTheme="minorEastAsia" w:hint="eastAsia"/>
                <w:color w:val="1F497D" w:themeColor="text2"/>
                <w:lang w:eastAsia="zh-CN"/>
              </w:rPr>
              <w:t>half</w:t>
            </w:r>
            <w:proofErr w:type="spellEnd"/>
            <w:r w:rsidR="00E45758">
              <w:rPr>
                <w:rFonts w:eastAsiaTheme="minorEastAsia" w:hint="eastAsia"/>
                <w:color w:val="1F497D" w:themeColor="text2"/>
                <w:lang w:eastAsia="zh-CN"/>
              </w:rPr>
              <w:t xml:space="preserve"> on the solutions. Consider this is the only maintenance issue in </w:t>
            </w:r>
            <w:r w:rsidR="00E45758">
              <w:rPr>
                <w:rFonts w:eastAsiaTheme="minorEastAsia"/>
                <w:color w:val="1F497D" w:themeColor="text2"/>
                <w:lang w:eastAsia="zh-CN"/>
              </w:rPr>
              <w:t>this</w:t>
            </w:r>
            <w:r w:rsidR="00E45758">
              <w:rPr>
                <w:rFonts w:eastAsiaTheme="minorEastAsia" w:hint="eastAsia"/>
                <w:color w:val="1F497D" w:themeColor="text2"/>
                <w:lang w:eastAsia="zh-CN"/>
              </w:rPr>
              <w:t xml:space="preserve"> meeting and we do not have enough time</w:t>
            </w:r>
            <w:r w:rsidR="00AE7BD9">
              <w:rPr>
                <w:rFonts w:eastAsiaTheme="minorEastAsia" w:hint="eastAsia"/>
                <w:color w:val="1F497D" w:themeColor="text2"/>
                <w:lang w:eastAsia="zh-CN"/>
              </w:rPr>
              <w:t xml:space="preserve">, </w:t>
            </w:r>
            <w:r w:rsidR="00E45758">
              <w:rPr>
                <w:rFonts w:eastAsiaTheme="minorEastAsia" w:hint="eastAsia"/>
                <w:color w:val="1F497D" w:themeColor="text2"/>
                <w:lang w:eastAsia="zh-CN"/>
              </w:rPr>
              <w:t xml:space="preserve">I would like to suggest that we agree on proposal1 in this meeting to give </w:t>
            </w:r>
            <w:r w:rsidR="00E45758">
              <w:rPr>
                <w:rFonts w:eastAsiaTheme="minorEastAsia"/>
                <w:color w:val="1F497D" w:themeColor="text2"/>
                <w:lang w:eastAsia="zh-CN"/>
              </w:rPr>
              <w:t>guidanc</w:t>
            </w:r>
            <w:r w:rsidR="00AE7BD9">
              <w:rPr>
                <w:rFonts w:eastAsiaTheme="minorEastAsia" w:hint="eastAsia"/>
                <w:color w:val="1F497D" w:themeColor="text2"/>
                <w:lang w:eastAsia="zh-CN"/>
              </w:rPr>
              <w:t>e to interested companies of</w:t>
            </w:r>
            <w:r w:rsidR="00E45758">
              <w:rPr>
                <w:rFonts w:eastAsiaTheme="minorEastAsia" w:hint="eastAsia"/>
                <w:color w:val="1F497D" w:themeColor="text2"/>
                <w:lang w:eastAsia="zh-CN"/>
              </w:rPr>
              <w:t xml:space="preserve"> the most </w:t>
            </w:r>
            <w:r w:rsidR="00E45758">
              <w:rPr>
                <w:rFonts w:eastAsiaTheme="minorEastAsia"/>
                <w:color w:val="1F497D" w:themeColor="text2"/>
                <w:lang w:eastAsia="zh-CN"/>
              </w:rPr>
              <w:t>align</w:t>
            </w:r>
            <w:r w:rsidR="00E45758">
              <w:rPr>
                <w:rFonts w:eastAsiaTheme="minorEastAsia" w:hint="eastAsia"/>
                <w:color w:val="1F497D" w:themeColor="text2"/>
                <w:lang w:eastAsia="zh-CN"/>
              </w:rPr>
              <w:t xml:space="preserve">ed </w:t>
            </w:r>
            <w:r w:rsidR="00E45758">
              <w:rPr>
                <w:rFonts w:eastAsiaTheme="minorEastAsia"/>
                <w:color w:val="1F497D" w:themeColor="text2"/>
                <w:lang w:eastAsia="zh-CN"/>
              </w:rPr>
              <w:t>potential</w:t>
            </w:r>
            <w:r w:rsidR="00E45758">
              <w:rPr>
                <w:rFonts w:eastAsiaTheme="minorEastAsia" w:hint="eastAsia"/>
                <w:color w:val="1F497D" w:themeColor="text2"/>
                <w:lang w:eastAsia="zh-CN"/>
              </w:rPr>
              <w:t xml:space="preserve"> </w:t>
            </w:r>
            <w:r w:rsidR="00F86D73">
              <w:rPr>
                <w:rFonts w:eastAsiaTheme="minorEastAsia" w:hint="eastAsia"/>
                <w:color w:val="1F497D" w:themeColor="text2"/>
                <w:lang w:eastAsia="zh-CN"/>
              </w:rPr>
              <w:t>solutions.</w:t>
            </w:r>
            <w:r w:rsidR="00AE7BD9">
              <w:rPr>
                <w:rFonts w:eastAsiaTheme="minorEastAsia" w:hint="eastAsia"/>
                <w:color w:val="1F497D" w:themeColor="text2"/>
                <w:lang w:eastAsia="zh-CN"/>
              </w:rPr>
              <w:t xml:space="preserve"> Then we can</w:t>
            </w:r>
            <w:r w:rsidR="00E45758">
              <w:rPr>
                <w:rFonts w:eastAsiaTheme="minorEastAsia" w:hint="eastAsia"/>
                <w:color w:val="1F497D" w:themeColor="text2"/>
                <w:lang w:eastAsia="zh-CN"/>
              </w:rPr>
              <w:t xml:space="preserve"> make the decision in the next meeting.</w:t>
            </w:r>
          </w:p>
          <w:p w14:paraId="56306264" w14:textId="3B39AE94" w:rsidR="00E45758" w:rsidRDefault="00E45758" w:rsidP="00E45758">
            <w:pPr>
              <w:rPr>
                <w:rFonts w:eastAsiaTheme="minorEastAsia"/>
                <w:color w:val="1F497D" w:themeColor="text2"/>
                <w:lang w:eastAsia="zh-CN"/>
              </w:rPr>
            </w:pPr>
            <w:r>
              <w:rPr>
                <w:rFonts w:eastAsiaTheme="minorEastAsia" w:hint="eastAsia"/>
                <w:color w:val="1F497D" w:themeColor="text2"/>
                <w:lang w:eastAsia="zh-CN"/>
              </w:rPr>
              <w:t xml:space="preserve">On the other hand, if we really prefer to make the </w:t>
            </w:r>
            <w:r>
              <w:rPr>
                <w:rFonts w:eastAsiaTheme="minorEastAsia"/>
                <w:color w:val="1F497D" w:themeColor="text2"/>
                <w:lang w:eastAsia="zh-CN"/>
              </w:rPr>
              <w:t>decision</w:t>
            </w:r>
            <w:r>
              <w:rPr>
                <w:rFonts w:eastAsiaTheme="minorEastAsia" w:hint="eastAsia"/>
                <w:color w:val="1F497D" w:themeColor="text2"/>
                <w:lang w:eastAsia="zh-CN"/>
              </w:rPr>
              <w:t xml:space="preserve"> this time, one possible way is we may only focus on answering RAN2 question: Can </w:t>
            </w:r>
            <w:r w:rsidRPr="00E45758">
              <w:rPr>
                <w:rFonts w:eastAsiaTheme="minorEastAsia"/>
                <w:color w:val="1F497D" w:themeColor="text2"/>
                <w:lang w:eastAsia="zh-CN"/>
              </w:rPr>
              <w:t xml:space="preserve">RRC parameter </w:t>
            </w:r>
            <w:proofErr w:type="spellStart"/>
            <w:r w:rsidRPr="00E45758">
              <w:rPr>
                <w:rFonts w:eastAsiaTheme="minorEastAsia"/>
                <w:color w:val="1F497D" w:themeColor="text2"/>
                <w:lang w:eastAsia="zh-CN"/>
              </w:rPr>
              <w:t>applyIndicatedTCI</w:t>
            </w:r>
            <w:proofErr w:type="spellEnd"/>
            <w:r w:rsidRPr="00E45758">
              <w:rPr>
                <w:rFonts w:eastAsiaTheme="minorEastAsia"/>
                <w:color w:val="1F497D" w:themeColor="text2"/>
                <w:lang w:eastAsia="zh-CN"/>
              </w:rPr>
              <w:t xml:space="preserve">-State configured in </w:t>
            </w:r>
            <w:proofErr w:type="spellStart"/>
            <w:r w:rsidRPr="00E45758">
              <w:rPr>
                <w:rFonts w:eastAsiaTheme="minorEastAsia"/>
                <w:color w:val="1F497D" w:themeColor="text2"/>
                <w:lang w:eastAsia="zh-CN"/>
              </w:rPr>
              <w:t>ControlResourceSet</w:t>
            </w:r>
            <w:proofErr w:type="spellEnd"/>
            <w:r w:rsidRPr="00E45758">
              <w:rPr>
                <w:rFonts w:eastAsiaTheme="minorEastAsia"/>
                <w:color w:val="1F497D" w:themeColor="text2"/>
                <w:lang w:eastAsia="zh-CN"/>
              </w:rPr>
              <w:t xml:space="preserve"> be used to indicate whether a serving cell is in </w:t>
            </w:r>
            <w:proofErr w:type="spellStart"/>
            <w:r w:rsidRPr="00E45758">
              <w:rPr>
                <w:rFonts w:eastAsiaTheme="minorEastAsia"/>
                <w:color w:val="1F497D" w:themeColor="text2"/>
                <w:lang w:eastAsia="zh-CN"/>
              </w:rPr>
              <w:t>sDCI</w:t>
            </w:r>
            <w:proofErr w:type="spellEnd"/>
            <w:r w:rsidRPr="00E45758">
              <w:rPr>
                <w:rFonts w:eastAsiaTheme="minorEastAsia"/>
                <w:color w:val="1F497D" w:themeColor="text2"/>
                <w:lang w:eastAsia="zh-CN"/>
              </w:rPr>
              <w:t xml:space="preserve"> </w:t>
            </w:r>
            <w:proofErr w:type="spellStart"/>
            <w:r w:rsidRPr="00E45758">
              <w:rPr>
                <w:rFonts w:eastAsiaTheme="minorEastAsia"/>
                <w:color w:val="1F497D" w:themeColor="text2"/>
                <w:lang w:eastAsia="zh-CN"/>
              </w:rPr>
              <w:t>mTRP</w:t>
            </w:r>
            <w:proofErr w:type="spellEnd"/>
            <w:r w:rsidRPr="00E45758">
              <w:rPr>
                <w:rFonts w:eastAsiaTheme="minorEastAsia"/>
                <w:color w:val="1F497D" w:themeColor="text2"/>
                <w:lang w:eastAsia="zh-CN"/>
              </w:rPr>
              <w:t xml:space="preserve"> operation or </w:t>
            </w:r>
            <w:proofErr w:type="spellStart"/>
            <w:r w:rsidRPr="00E45758">
              <w:rPr>
                <w:rFonts w:eastAsiaTheme="minorEastAsia"/>
                <w:color w:val="1F497D" w:themeColor="text2"/>
                <w:lang w:eastAsia="zh-CN"/>
              </w:rPr>
              <w:t>sTRP</w:t>
            </w:r>
            <w:proofErr w:type="spellEnd"/>
            <w:r w:rsidRPr="00E45758">
              <w:rPr>
                <w:rFonts w:eastAsiaTheme="minorEastAsia"/>
                <w:color w:val="1F497D" w:themeColor="text2"/>
                <w:lang w:eastAsia="zh-CN"/>
              </w:rPr>
              <w:t xml:space="preserve"> operation</w:t>
            </w:r>
            <w:r>
              <w:rPr>
                <w:rFonts w:eastAsiaTheme="minorEastAsia" w:hint="eastAsia"/>
                <w:color w:val="1F497D" w:themeColor="text2"/>
                <w:lang w:eastAsia="zh-CN"/>
              </w:rPr>
              <w:t xml:space="preserve">? </w:t>
            </w:r>
            <w:r>
              <w:rPr>
                <w:rFonts w:eastAsiaTheme="minorEastAsia"/>
                <w:color w:val="1F497D" w:themeColor="text2"/>
                <w:lang w:eastAsia="zh-CN"/>
              </w:rPr>
              <w:t>The</w:t>
            </w:r>
            <w:r>
              <w:rPr>
                <w:rFonts w:eastAsiaTheme="minorEastAsia" w:hint="eastAsia"/>
                <w:color w:val="1F497D" w:themeColor="text2"/>
                <w:lang w:eastAsia="zh-CN"/>
              </w:rPr>
              <w:t xml:space="preserve"> answer seems yes</w:t>
            </w:r>
            <w:r w:rsidR="00F86D73">
              <w:rPr>
                <w:rFonts w:eastAsiaTheme="minorEastAsia" w:hint="eastAsia"/>
                <w:color w:val="1F497D" w:themeColor="text2"/>
                <w:lang w:eastAsia="zh-CN"/>
              </w:rPr>
              <w:t xml:space="preserve"> for now</w:t>
            </w:r>
            <w:r>
              <w:rPr>
                <w:rFonts w:eastAsiaTheme="minorEastAsia" w:hint="eastAsia"/>
                <w:color w:val="1F497D" w:themeColor="text2"/>
                <w:lang w:eastAsia="zh-CN"/>
              </w:rPr>
              <w:t xml:space="preserve">, which is </w:t>
            </w:r>
            <w:r w:rsidR="00F86D73">
              <w:rPr>
                <w:rFonts w:eastAsiaTheme="minorEastAsia" w:hint="eastAsia"/>
                <w:color w:val="1F497D" w:themeColor="text2"/>
                <w:lang w:eastAsia="zh-CN"/>
              </w:rPr>
              <w:t>although not perfect to fully make the differentiation.</w:t>
            </w:r>
          </w:p>
          <w:p w14:paraId="479679B3" w14:textId="77777777" w:rsidR="00E45758" w:rsidRDefault="00E45758" w:rsidP="00E45758">
            <w:pPr>
              <w:rPr>
                <w:rFonts w:eastAsiaTheme="minorEastAsia"/>
                <w:color w:val="1F497D" w:themeColor="text2"/>
                <w:lang w:eastAsia="zh-CN"/>
              </w:rPr>
            </w:pPr>
          </w:p>
          <w:p w14:paraId="5CD1EEE1" w14:textId="77777777" w:rsidR="00E37A57" w:rsidRDefault="000579C2" w:rsidP="00E45758">
            <w:pPr>
              <w:rPr>
                <w:rFonts w:eastAsiaTheme="minorEastAsia"/>
                <w:color w:val="1F497D" w:themeColor="text2"/>
                <w:lang w:eastAsia="zh-CN"/>
              </w:rPr>
            </w:pPr>
            <w:r>
              <w:rPr>
                <w:rFonts w:eastAsiaTheme="minorEastAsia" w:hint="eastAsia"/>
                <w:color w:val="1F497D" w:themeColor="text2"/>
                <w:lang w:eastAsia="zh-CN"/>
              </w:rPr>
              <w:t>T</w:t>
            </w:r>
            <w:r>
              <w:rPr>
                <w:rFonts w:eastAsiaTheme="minorEastAsia"/>
                <w:color w:val="1F497D" w:themeColor="text2"/>
                <w:lang w:eastAsia="zh-CN"/>
              </w:rPr>
              <w:t>h</w:t>
            </w:r>
            <w:r>
              <w:rPr>
                <w:rFonts w:eastAsiaTheme="minorEastAsia" w:hint="eastAsia"/>
                <w:color w:val="1F497D" w:themeColor="text2"/>
                <w:lang w:eastAsia="zh-CN"/>
              </w:rPr>
              <w:t xml:space="preserve">e </w:t>
            </w:r>
            <w:r>
              <w:rPr>
                <w:rFonts w:eastAsiaTheme="minorEastAsia"/>
                <w:color w:val="1F497D" w:themeColor="text2"/>
                <w:lang w:eastAsia="zh-CN"/>
              </w:rPr>
              <w:t>proposal</w:t>
            </w:r>
            <w:r>
              <w:rPr>
                <w:rFonts w:eastAsiaTheme="minorEastAsia" w:hint="eastAsia"/>
                <w:color w:val="1F497D" w:themeColor="text2"/>
                <w:lang w:eastAsia="zh-CN"/>
              </w:rPr>
              <w:t xml:space="preserve"> is updated with Samsung</w:t>
            </w:r>
            <w:r>
              <w:rPr>
                <w:rFonts w:eastAsiaTheme="minorEastAsia"/>
                <w:color w:val="1F497D" w:themeColor="text2"/>
                <w:lang w:eastAsia="zh-CN"/>
              </w:rPr>
              <w:t>’</w:t>
            </w:r>
            <w:r>
              <w:rPr>
                <w:rFonts w:eastAsiaTheme="minorEastAsia" w:hint="eastAsia"/>
                <w:color w:val="1F497D" w:themeColor="text2"/>
                <w:lang w:eastAsia="zh-CN"/>
              </w:rPr>
              <w:t>s modifications on option-1.</w:t>
            </w:r>
          </w:p>
          <w:p w14:paraId="53B60F18" w14:textId="77777777" w:rsidR="00E37A57" w:rsidRDefault="00E37A57" w:rsidP="00E37A57">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1</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down-select one of the options:</w:t>
            </w:r>
          </w:p>
          <w:p w14:paraId="0A6DE004" w14:textId="77777777" w:rsidR="00E37A57" w:rsidRDefault="00E37A57" w:rsidP="00E37A57">
            <w:pPr>
              <w:pStyle w:val="af6"/>
              <w:numPr>
                <w:ilvl w:val="0"/>
                <w:numId w:val="21"/>
              </w:numPr>
              <w:spacing w:before="120"/>
              <w:rPr>
                <w:rFonts w:eastAsia="Arial Unicode MS"/>
                <w:b/>
                <w:bCs/>
                <w:lang w:eastAsia="zh-CN"/>
              </w:rPr>
            </w:pPr>
            <w:r>
              <w:rPr>
                <w:rFonts w:eastAsia="Arial Unicode MS" w:hint="eastAsia"/>
                <w:b/>
                <w:bCs/>
                <w:lang w:eastAsia="zh-CN"/>
              </w:rPr>
              <w:t>Alt-1: It is RAN1 consensus that RRC parameter(s) is used to</w:t>
            </w:r>
            <w:r w:rsidRPr="00A80DFD">
              <w:rPr>
                <w:rFonts w:eastAsia="Arial Unicode MS" w:hint="eastAsia"/>
                <w:b/>
                <w:bCs/>
                <w:lang w:eastAsia="zh-CN"/>
              </w:rPr>
              <w:t xml:space="preserve"> i</w:t>
            </w:r>
            <w:r w:rsidRPr="00A80DFD">
              <w:rPr>
                <w:rFonts w:eastAsia="Arial Unicode MS"/>
                <w:b/>
                <w:bCs/>
                <w:lang w:eastAsia="zh-CN"/>
              </w:rPr>
              <w:t xml:space="preserve">ndicate whether a serving cell is in </w:t>
            </w:r>
            <w:proofErr w:type="spellStart"/>
            <w:r w:rsidRPr="00A80DFD">
              <w:rPr>
                <w:rFonts w:eastAsia="Arial Unicode MS"/>
                <w:b/>
                <w:bCs/>
                <w:lang w:eastAsia="zh-CN"/>
              </w:rPr>
              <w:t>sDCI</w:t>
            </w:r>
            <w:proofErr w:type="spellEnd"/>
            <w:r w:rsidRPr="00A80DFD">
              <w:rPr>
                <w:rFonts w:eastAsia="Arial Unicode MS"/>
                <w:b/>
                <w:bCs/>
                <w:lang w:eastAsia="zh-CN"/>
              </w:rPr>
              <w:t xml:space="preserve"> </w:t>
            </w:r>
            <w:proofErr w:type="spellStart"/>
            <w:r w:rsidRPr="00A80DFD">
              <w:rPr>
                <w:rFonts w:eastAsia="Arial Unicode MS"/>
                <w:b/>
                <w:bCs/>
                <w:lang w:eastAsia="zh-CN"/>
              </w:rPr>
              <w:t>mTRP</w:t>
            </w:r>
            <w:proofErr w:type="spellEnd"/>
            <w:r w:rsidRPr="00A80DFD">
              <w:rPr>
                <w:rFonts w:eastAsia="Arial Unicode MS"/>
                <w:b/>
                <w:bCs/>
                <w:lang w:eastAsia="zh-CN"/>
              </w:rPr>
              <w:t xml:space="preserve"> operation or </w:t>
            </w:r>
            <w:proofErr w:type="spellStart"/>
            <w:r w:rsidRPr="00A80DFD">
              <w:rPr>
                <w:rFonts w:eastAsia="Arial Unicode MS"/>
                <w:b/>
                <w:bCs/>
                <w:lang w:eastAsia="zh-CN"/>
              </w:rPr>
              <w:t>sTRP</w:t>
            </w:r>
            <w:proofErr w:type="spellEnd"/>
            <w:r w:rsidRPr="00A80DFD">
              <w:rPr>
                <w:rFonts w:eastAsia="Arial Unicode MS"/>
                <w:b/>
                <w:bCs/>
                <w:lang w:eastAsia="zh-CN"/>
              </w:rPr>
              <w:t xml:space="preserve"> operatio</w:t>
            </w:r>
            <w:r>
              <w:rPr>
                <w:rFonts w:eastAsia="Arial Unicode MS" w:hint="eastAsia"/>
                <w:b/>
                <w:bCs/>
                <w:lang w:eastAsia="zh-CN"/>
              </w:rPr>
              <w:t>n.</w:t>
            </w:r>
          </w:p>
          <w:p w14:paraId="3437BA31" w14:textId="77777777" w:rsidR="00E37A57" w:rsidRPr="00865D07" w:rsidRDefault="00E37A57" w:rsidP="00E37A57">
            <w:pPr>
              <w:pStyle w:val="af6"/>
              <w:numPr>
                <w:ilvl w:val="0"/>
                <w:numId w:val="21"/>
              </w:numPr>
              <w:spacing w:before="120"/>
              <w:rPr>
                <w:rFonts w:eastAsia="Arial Unicode MS"/>
                <w:b/>
                <w:bCs/>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(Samsung, OPPO):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r>
              <w:rPr>
                <w:rFonts w:eastAsia="Arial Unicode MS" w:hint="eastAsia"/>
                <w:bCs/>
                <w:lang w:eastAsia="zh-CN"/>
              </w:rPr>
              <w:t xml:space="preserve"> However, </w:t>
            </w:r>
            <w:r>
              <w:rPr>
                <w:rFonts w:hint="eastAsia"/>
                <w:bCs/>
                <w:iCs/>
                <w:lang w:eastAsia="zh-CN"/>
              </w:rPr>
              <w:t>f</w:t>
            </w:r>
            <w:r w:rsidRPr="00865D07">
              <w:rPr>
                <w:bCs/>
                <w:iCs/>
              </w:rPr>
              <w:t>or each list, the network ensures that either at least one of the following RRC parameters is configured for all BWPs of all serving cells or none of the following RRC parameters is</w:t>
            </w:r>
            <w:r w:rsidRPr="00865D07">
              <w:rPr>
                <w:bCs/>
                <w:iCs/>
                <w:color w:val="000000" w:themeColor="text1"/>
              </w:rPr>
              <w:t xml:space="preserve"> configured in any BWP of any serving cell</w:t>
            </w:r>
            <w:r w:rsidRPr="00865D07">
              <w:rPr>
                <w:rFonts w:eastAsia="等线"/>
                <w:bCs/>
                <w:iCs/>
                <w:color w:val="000000" w:themeColor="text1"/>
              </w:rPr>
              <w:t>.</w:t>
            </w:r>
          </w:p>
          <w:p w14:paraId="58EEC13E" w14:textId="77777777" w:rsidR="00E37A57" w:rsidRPr="003D1E13" w:rsidRDefault="00E37A57" w:rsidP="00E37A57">
            <w:pPr>
              <w:pStyle w:val="af6"/>
              <w:numPr>
                <w:ilvl w:val="1"/>
                <w:numId w:val="21"/>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5A784063" w14:textId="77777777" w:rsidR="00E37A57" w:rsidRPr="003D1E13" w:rsidRDefault="00E37A57" w:rsidP="00E37A57">
            <w:pPr>
              <w:pStyle w:val="af6"/>
              <w:numPr>
                <w:ilvl w:val="1"/>
                <w:numId w:val="21"/>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w:t>
            </w:r>
            <w:proofErr w:type="spellStart"/>
            <w:r w:rsidRPr="003D1E13">
              <w:rPr>
                <w:sz w:val="22"/>
                <w:szCs w:val="22"/>
                <w:lang w:val="en-US"/>
              </w:rPr>
              <w:t>AssociatedReportConfigInfo</w:t>
            </w:r>
            <w:proofErr w:type="spellEnd"/>
            <w:r>
              <w:rPr>
                <w:rFonts w:hint="eastAsia"/>
                <w:sz w:val="22"/>
                <w:szCs w:val="22"/>
                <w:lang w:val="en-US" w:eastAsia="zh-CN"/>
              </w:rPr>
              <w:t>, or</w:t>
            </w:r>
          </w:p>
          <w:p w14:paraId="524B0023" w14:textId="77777777" w:rsidR="00E37A57" w:rsidRDefault="00E37A57" w:rsidP="00E37A57">
            <w:pPr>
              <w:pStyle w:val="af6"/>
              <w:numPr>
                <w:ilvl w:val="1"/>
                <w:numId w:val="21"/>
              </w:numPr>
              <w:spacing w:after="0"/>
              <w:contextualSpacing w:val="0"/>
              <w:rPr>
                <w:sz w:val="22"/>
                <w:szCs w:val="22"/>
                <w:lang w:val="en-US"/>
              </w:rPr>
            </w:pPr>
            <w:r w:rsidRPr="003D1E13">
              <w:rPr>
                <w:rFonts w:eastAsia="等线"/>
                <w:sz w:val="22"/>
                <w:szCs w:val="22"/>
                <w:lang w:val="en-US" w:eastAsia="zh-CN"/>
              </w:rPr>
              <w:t>“</w:t>
            </w:r>
            <w:proofErr w:type="gramStart"/>
            <w:r w:rsidRPr="003D1E13">
              <w:rPr>
                <w:sz w:val="22"/>
                <w:szCs w:val="22"/>
                <w:lang w:val="en-US"/>
              </w:rPr>
              <w:t>applyIndicatedTCI-StateDCI-1-0-r18</w:t>
            </w:r>
            <w:proofErr w:type="gramEnd"/>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05B9DD61" w14:textId="77777777" w:rsidR="00E37A57" w:rsidRPr="00715FE7" w:rsidRDefault="00E37A57" w:rsidP="00715FE7">
            <w:pPr>
              <w:pStyle w:val="af6"/>
              <w:numPr>
                <w:ilvl w:val="1"/>
                <w:numId w:val="21"/>
              </w:numPr>
              <w:spacing w:after="0"/>
              <w:contextualSpacing w:val="0"/>
              <w:rPr>
                <w:sz w:val="22"/>
                <w:szCs w:val="22"/>
                <w:highlight w:val="cyan"/>
              </w:rPr>
            </w:pPr>
            <w:r w:rsidRPr="00715FE7">
              <w:rPr>
                <w:sz w:val="22"/>
                <w:szCs w:val="22"/>
                <w:highlight w:val="cyan"/>
              </w:rPr>
              <w:lastRenderedPageBreak/>
              <w:t>mappingPattern-r17</w:t>
            </w:r>
            <w:r w:rsidRPr="00715FE7">
              <w:rPr>
                <w:rFonts w:eastAsia="等线"/>
                <w:sz w:val="22"/>
                <w:szCs w:val="22"/>
                <w:highlight w:val="cyan"/>
                <w:lang w:eastAsia="zh-CN"/>
              </w:rPr>
              <w:t>”, “</w:t>
            </w:r>
            <w:r w:rsidRPr="00715FE7">
              <w:rPr>
                <w:sz w:val="22"/>
                <w:szCs w:val="22"/>
                <w:highlight w:val="cyan"/>
              </w:rPr>
              <w:t>multipanelSchemeSDM-r18</w:t>
            </w:r>
            <w:r w:rsidRPr="00715FE7">
              <w:rPr>
                <w:rFonts w:eastAsia="等线"/>
                <w:sz w:val="22"/>
                <w:szCs w:val="22"/>
                <w:highlight w:val="cyan"/>
                <w:lang w:eastAsia="zh-CN"/>
              </w:rPr>
              <w:t>”, “</w:t>
            </w:r>
            <w:r w:rsidRPr="00715FE7">
              <w:rPr>
                <w:sz w:val="22"/>
                <w:szCs w:val="22"/>
                <w:highlight w:val="cyan"/>
              </w:rPr>
              <w:t>multipanelSchemeSFN-r18</w:t>
            </w:r>
            <w:r w:rsidRPr="00715FE7">
              <w:rPr>
                <w:rFonts w:eastAsia="等线"/>
                <w:sz w:val="22"/>
                <w:szCs w:val="22"/>
                <w:highlight w:val="cyan"/>
                <w:lang w:eastAsia="zh-CN"/>
              </w:rPr>
              <w:t>” in PUSCH-</w:t>
            </w:r>
            <w:proofErr w:type="spellStart"/>
            <w:r w:rsidRPr="00715FE7">
              <w:rPr>
                <w:rFonts w:eastAsia="等线"/>
                <w:sz w:val="22"/>
                <w:szCs w:val="22"/>
                <w:highlight w:val="cyan"/>
                <w:lang w:eastAsia="zh-CN"/>
              </w:rPr>
              <w:t>Config</w:t>
            </w:r>
            <w:proofErr w:type="spellEnd"/>
          </w:p>
          <w:p w14:paraId="466E8F61" w14:textId="77777777" w:rsidR="00E37A57" w:rsidRPr="00715FE7" w:rsidRDefault="00E37A57" w:rsidP="00715FE7">
            <w:pPr>
              <w:pStyle w:val="af6"/>
              <w:numPr>
                <w:ilvl w:val="1"/>
                <w:numId w:val="21"/>
              </w:numPr>
              <w:spacing w:after="0"/>
              <w:contextualSpacing w:val="0"/>
              <w:rPr>
                <w:sz w:val="22"/>
                <w:szCs w:val="22"/>
                <w:highlight w:val="cyan"/>
              </w:rPr>
            </w:pPr>
            <w:r w:rsidRPr="00715FE7">
              <w:rPr>
                <w:rFonts w:eastAsia="等线"/>
                <w:sz w:val="22"/>
                <w:szCs w:val="22"/>
                <w:highlight w:val="cyan"/>
                <w:lang w:eastAsia="zh-CN"/>
              </w:rPr>
              <w:t>“</w:t>
            </w:r>
            <w:r w:rsidRPr="00715FE7">
              <w:rPr>
                <w:sz w:val="22"/>
                <w:szCs w:val="22"/>
                <w:highlight w:val="cyan"/>
              </w:rPr>
              <w:t>repetitionSchemeConfig-r16</w:t>
            </w:r>
            <w:r w:rsidRPr="00715FE7">
              <w:rPr>
                <w:rFonts w:eastAsia="等线"/>
                <w:sz w:val="22"/>
                <w:szCs w:val="22"/>
                <w:highlight w:val="cyan"/>
                <w:lang w:eastAsia="zh-CN"/>
              </w:rPr>
              <w:t>” in PDSCH-</w:t>
            </w:r>
            <w:proofErr w:type="spellStart"/>
            <w:r w:rsidRPr="00715FE7">
              <w:rPr>
                <w:rFonts w:eastAsia="等线"/>
                <w:sz w:val="22"/>
                <w:szCs w:val="22"/>
                <w:highlight w:val="cyan"/>
                <w:lang w:eastAsia="zh-CN"/>
              </w:rPr>
              <w:t>Config</w:t>
            </w:r>
            <w:proofErr w:type="spellEnd"/>
          </w:p>
          <w:p w14:paraId="1A7F5E79" w14:textId="77777777" w:rsidR="00E37A57" w:rsidRPr="00715FE7" w:rsidRDefault="00E37A57" w:rsidP="00715FE7">
            <w:pPr>
              <w:pStyle w:val="af6"/>
              <w:numPr>
                <w:ilvl w:val="1"/>
                <w:numId w:val="21"/>
              </w:numPr>
              <w:spacing w:after="0"/>
              <w:contextualSpacing w:val="0"/>
              <w:rPr>
                <w:sz w:val="22"/>
                <w:szCs w:val="22"/>
                <w:highlight w:val="cyan"/>
              </w:rPr>
            </w:pPr>
            <w:r w:rsidRPr="00715FE7">
              <w:rPr>
                <w:rFonts w:eastAsia="等线"/>
                <w:sz w:val="22"/>
                <w:szCs w:val="22"/>
                <w:highlight w:val="cyan"/>
                <w:lang w:eastAsia="zh-CN"/>
              </w:rPr>
              <w:t>“</w:t>
            </w:r>
            <w:r w:rsidRPr="00715FE7">
              <w:rPr>
                <w:sz w:val="22"/>
                <w:szCs w:val="22"/>
                <w:highlight w:val="cyan"/>
              </w:rPr>
              <w:t>searchSpaceLinkingId-r17</w:t>
            </w:r>
            <w:r w:rsidRPr="00715FE7">
              <w:rPr>
                <w:rFonts w:eastAsia="等线"/>
                <w:sz w:val="22"/>
                <w:szCs w:val="22"/>
                <w:highlight w:val="cyan"/>
                <w:lang w:eastAsia="zh-CN"/>
              </w:rPr>
              <w:t>”</w:t>
            </w:r>
            <w:r w:rsidRPr="00715FE7">
              <w:rPr>
                <w:sz w:val="22"/>
                <w:szCs w:val="22"/>
                <w:highlight w:val="cyan"/>
              </w:rPr>
              <w:t xml:space="preserve"> in </w:t>
            </w:r>
            <w:proofErr w:type="spellStart"/>
            <w:r w:rsidRPr="00715FE7">
              <w:rPr>
                <w:sz w:val="22"/>
                <w:szCs w:val="22"/>
                <w:highlight w:val="cyan"/>
              </w:rPr>
              <w:t>searchSpace</w:t>
            </w:r>
            <w:proofErr w:type="spellEnd"/>
          </w:p>
          <w:p w14:paraId="23580074" w14:textId="77777777" w:rsidR="00E37A57" w:rsidRPr="00715FE7" w:rsidRDefault="00E37A57" w:rsidP="00715FE7">
            <w:pPr>
              <w:pStyle w:val="af6"/>
              <w:numPr>
                <w:ilvl w:val="1"/>
                <w:numId w:val="21"/>
              </w:numPr>
              <w:spacing w:after="0"/>
              <w:contextualSpacing w:val="0"/>
              <w:rPr>
                <w:sz w:val="22"/>
                <w:szCs w:val="22"/>
                <w:highlight w:val="cyan"/>
                <w:lang w:val="de-DE"/>
              </w:rPr>
            </w:pPr>
            <w:r w:rsidRPr="00715FE7">
              <w:rPr>
                <w:rFonts w:eastAsia="等线"/>
                <w:sz w:val="22"/>
                <w:szCs w:val="22"/>
                <w:highlight w:val="cyan"/>
                <w:lang w:val="de-DE" w:eastAsia="zh-CN"/>
              </w:rPr>
              <w:t>“</w:t>
            </w:r>
            <w:r w:rsidRPr="00715FE7">
              <w:rPr>
                <w:sz w:val="22"/>
                <w:szCs w:val="22"/>
                <w:highlight w:val="cyan"/>
                <w:lang w:val="de-DE"/>
              </w:rPr>
              <w:t>sfnSchemePDCCH-r17</w:t>
            </w:r>
            <w:r w:rsidRPr="00715FE7">
              <w:rPr>
                <w:rFonts w:eastAsia="等线"/>
                <w:sz w:val="22"/>
                <w:szCs w:val="22"/>
                <w:highlight w:val="cyan"/>
                <w:lang w:val="de-DE" w:eastAsia="zh-CN"/>
              </w:rPr>
              <w:t>” and “sfnSchemePDSCH-r17” in MIMOParam-r17</w:t>
            </w:r>
          </w:p>
          <w:p w14:paraId="02163A56" w14:textId="77777777" w:rsidR="00E37A57" w:rsidRPr="00715FE7" w:rsidRDefault="00E37A57" w:rsidP="00715FE7">
            <w:pPr>
              <w:pStyle w:val="af6"/>
              <w:numPr>
                <w:ilvl w:val="1"/>
                <w:numId w:val="21"/>
              </w:numPr>
              <w:spacing w:after="0"/>
              <w:contextualSpacing w:val="0"/>
              <w:rPr>
                <w:sz w:val="22"/>
                <w:szCs w:val="22"/>
                <w:highlight w:val="cyan"/>
              </w:rPr>
            </w:pPr>
            <w:r w:rsidRPr="00715FE7">
              <w:rPr>
                <w:rFonts w:eastAsia="等线"/>
                <w:sz w:val="22"/>
                <w:szCs w:val="22"/>
                <w:highlight w:val="cyan"/>
                <w:lang w:eastAsia="zh-CN"/>
              </w:rPr>
              <w:t>“</w:t>
            </w:r>
            <w:r w:rsidRPr="00715FE7">
              <w:rPr>
                <w:sz w:val="22"/>
                <w:szCs w:val="22"/>
                <w:highlight w:val="cyan"/>
              </w:rPr>
              <w:t>cjt-Scheme-PDSCH-r18</w:t>
            </w:r>
            <w:r w:rsidRPr="00715FE7">
              <w:rPr>
                <w:rFonts w:eastAsia="等线"/>
                <w:sz w:val="22"/>
                <w:szCs w:val="22"/>
                <w:highlight w:val="cyan"/>
                <w:lang w:eastAsia="zh-CN"/>
              </w:rPr>
              <w:t xml:space="preserve">” in </w:t>
            </w:r>
            <w:proofErr w:type="spellStart"/>
            <w:r w:rsidRPr="00715FE7">
              <w:rPr>
                <w:rFonts w:eastAsia="等线"/>
                <w:sz w:val="22"/>
                <w:szCs w:val="22"/>
                <w:highlight w:val="cyan"/>
                <w:lang w:eastAsia="zh-CN"/>
              </w:rPr>
              <w:t>ServingCellConfig</w:t>
            </w:r>
            <w:proofErr w:type="spellEnd"/>
          </w:p>
          <w:p w14:paraId="2B08A54A" w14:textId="468EE114" w:rsidR="00E37A57" w:rsidRPr="00715FE7" w:rsidRDefault="00E37A57" w:rsidP="00715FE7">
            <w:pPr>
              <w:pStyle w:val="af6"/>
              <w:numPr>
                <w:ilvl w:val="1"/>
                <w:numId w:val="21"/>
              </w:numPr>
              <w:spacing w:after="0"/>
              <w:contextualSpacing w:val="0"/>
              <w:rPr>
                <w:sz w:val="22"/>
                <w:szCs w:val="22"/>
                <w:highlight w:val="cyan"/>
              </w:rPr>
            </w:pPr>
            <w:r w:rsidRPr="00715FE7">
              <w:rPr>
                <w:rFonts w:eastAsia="等线"/>
                <w:sz w:val="22"/>
                <w:szCs w:val="22"/>
                <w:highlight w:val="cyan"/>
                <w:lang w:eastAsia="zh-CN"/>
              </w:rPr>
              <w:t xml:space="preserve">Two SRS resource sets configured in </w:t>
            </w:r>
            <w:proofErr w:type="spellStart"/>
            <w:r w:rsidRPr="00715FE7">
              <w:rPr>
                <w:rFonts w:eastAsia="等线"/>
                <w:sz w:val="22"/>
                <w:szCs w:val="22"/>
                <w:highlight w:val="cyan"/>
                <w:lang w:eastAsia="zh-CN"/>
              </w:rPr>
              <w:t>srs-ResourceSetToAddModList</w:t>
            </w:r>
            <w:proofErr w:type="spellEnd"/>
            <w:r w:rsidRPr="00715FE7">
              <w:rPr>
                <w:rFonts w:eastAsia="等线"/>
                <w:sz w:val="22"/>
                <w:szCs w:val="22"/>
                <w:highlight w:val="cyan"/>
                <w:lang w:eastAsia="zh-CN"/>
              </w:rPr>
              <w:t xml:space="preserve"> or srs-ResourceSetToAddModListDCI-0-2 with higher layer parameter usage in SRS-</w:t>
            </w:r>
            <w:proofErr w:type="spellStart"/>
            <w:r w:rsidRPr="00715FE7">
              <w:rPr>
                <w:rFonts w:eastAsia="等线"/>
                <w:sz w:val="22"/>
                <w:szCs w:val="22"/>
                <w:highlight w:val="cyan"/>
                <w:lang w:eastAsia="zh-CN"/>
              </w:rPr>
              <w:t>ResourceSet</w:t>
            </w:r>
            <w:proofErr w:type="spellEnd"/>
            <w:r w:rsidRPr="00715FE7">
              <w:rPr>
                <w:rFonts w:eastAsia="等线"/>
                <w:sz w:val="22"/>
                <w:szCs w:val="22"/>
                <w:highlight w:val="cyan"/>
                <w:lang w:eastAsia="zh-CN"/>
              </w:rPr>
              <w:t xml:space="preserve"> set to 'codebook' or ‘</w:t>
            </w:r>
            <w:proofErr w:type="spellStart"/>
            <w:r w:rsidRPr="00715FE7">
              <w:rPr>
                <w:rFonts w:eastAsia="等线"/>
                <w:sz w:val="22"/>
                <w:szCs w:val="22"/>
                <w:highlight w:val="cyan"/>
                <w:lang w:eastAsia="zh-CN"/>
              </w:rPr>
              <w:t>noncodebook</w:t>
            </w:r>
            <w:proofErr w:type="spellEnd"/>
            <w:r w:rsidRPr="00715FE7">
              <w:rPr>
                <w:rFonts w:eastAsia="等线"/>
                <w:sz w:val="22"/>
                <w:szCs w:val="22"/>
                <w:highlight w:val="cyan"/>
                <w:lang w:eastAsia="zh-CN"/>
              </w:rPr>
              <w:t>’</w:t>
            </w:r>
          </w:p>
          <w:p w14:paraId="22512751" w14:textId="77777777" w:rsidR="00E37A57" w:rsidRPr="00865D07" w:rsidRDefault="00E37A57" w:rsidP="00E37A57">
            <w:pPr>
              <w:pStyle w:val="af6"/>
              <w:numPr>
                <w:ilvl w:val="0"/>
                <w:numId w:val="21"/>
              </w:numPr>
              <w:spacing w:before="120"/>
              <w:rPr>
                <w:rFonts w:eastAsia="Arial Unicode MS"/>
                <w:b/>
                <w:bCs/>
                <w:lang w:eastAsia="zh-CN"/>
              </w:rPr>
            </w:pPr>
            <w:r>
              <w:rPr>
                <w:rFonts w:eastAsia="Arial Unicode MS" w:hint="eastAsia"/>
                <w:b/>
                <w:bCs/>
                <w:lang w:eastAsia="zh-CN"/>
              </w:rPr>
              <w:t>Option 2 (No concern)</w:t>
            </w:r>
            <w:r w:rsidRPr="001108C5">
              <w:rPr>
                <w:rFonts w:eastAsia="Arial Unicode MS" w:hint="eastAsia"/>
                <w:b/>
                <w:bCs/>
                <w:lang w:eastAsia="zh-CN"/>
              </w:rPr>
              <w:t>:</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p>
          <w:p w14:paraId="1E5E17C8" w14:textId="77777777" w:rsidR="00E37A57" w:rsidRDefault="00E37A57" w:rsidP="00E37A57">
            <w:pPr>
              <w:pStyle w:val="af6"/>
              <w:numPr>
                <w:ilvl w:val="0"/>
                <w:numId w:val="21"/>
              </w:numPr>
              <w:spacing w:before="120"/>
              <w:rPr>
                <w:rFonts w:eastAsia="Arial Unicode MS"/>
                <w:bCs/>
                <w:lang w:eastAsia="zh-CN"/>
              </w:rPr>
            </w:pPr>
            <w:r>
              <w:rPr>
                <w:rFonts w:eastAsia="Arial Unicode MS" w:hint="eastAsia"/>
                <w:b/>
                <w:bCs/>
                <w:lang w:eastAsia="zh-CN"/>
              </w:rPr>
              <w:t>Alt 2</w:t>
            </w:r>
            <w:r w:rsidRPr="00A80DFD">
              <w:rPr>
                <w:rFonts w:eastAsia="Arial Unicode MS" w:hint="eastAsia"/>
                <w:b/>
                <w:bCs/>
                <w:lang w:eastAsia="zh-CN"/>
              </w:rPr>
              <w:t xml:space="preserve">: </w:t>
            </w:r>
            <w:r>
              <w:rPr>
                <w:rFonts w:eastAsia="Arial Unicode MS" w:hint="eastAsia"/>
                <w:b/>
                <w:bCs/>
                <w:lang w:eastAsia="zh-CN"/>
              </w:rPr>
              <w:t>It is RAN1 consensus</w:t>
            </w:r>
            <w:r w:rsidRPr="00A80DFD">
              <w:rPr>
                <w:rFonts w:eastAsia="Arial Unicode MS" w:hint="eastAsia"/>
                <w:b/>
                <w:bCs/>
                <w:lang w:eastAsia="zh-CN"/>
              </w:rPr>
              <w:t xml:space="preserve"> </w:t>
            </w:r>
            <w:r>
              <w:rPr>
                <w:rFonts w:eastAsia="Arial Unicode MS" w:hint="eastAsia"/>
                <w:b/>
                <w:bCs/>
                <w:lang w:eastAsia="zh-CN"/>
              </w:rPr>
              <w:t>that t</w:t>
            </w:r>
            <w:r w:rsidRPr="00A80DFD">
              <w:rPr>
                <w:rFonts w:eastAsia="Arial Unicode MS" w:hint="eastAsia"/>
                <w:b/>
                <w:bCs/>
                <w:lang w:eastAsia="zh-CN"/>
              </w:rPr>
              <w:t xml:space="preserve">he </w:t>
            </w:r>
            <w:r>
              <w:rPr>
                <w:rFonts w:eastAsia="Arial Unicode MS" w:hint="eastAsia"/>
                <w:b/>
                <w:bCs/>
                <w:lang w:eastAsia="zh-CN"/>
              </w:rPr>
              <w:t>number of indicated TCI states can be used to</w:t>
            </w:r>
            <w:r w:rsidRPr="00A80DFD">
              <w:rPr>
                <w:rFonts w:eastAsia="Arial Unicode MS" w:hint="eastAsia"/>
                <w:b/>
                <w:bCs/>
                <w:lang w:eastAsia="zh-CN"/>
              </w:rPr>
              <w:t xml:space="preserve"> i</w:t>
            </w:r>
            <w:r w:rsidRPr="00A80DFD">
              <w:rPr>
                <w:rFonts w:eastAsia="Arial Unicode MS"/>
                <w:b/>
                <w:bCs/>
                <w:lang w:eastAsia="zh-CN"/>
              </w:rPr>
              <w:t xml:space="preserve">ndicate whether a serving cell is in </w:t>
            </w:r>
            <w:proofErr w:type="spellStart"/>
            <w:r w:rsidRPr="00A80DFD">
              <w:rPr>
                <w:rFonts w:eastAsia="Arial Unicode MS"/>
                <w:b/>
                <w:bCs/>
                <w:lang w:eastAsia="zh-CN"/>
              </w:rPr>
              <w:t>sDCI</w:t>
            </w:r>
            <w:proofErr w:type="spellEnd"/>
            <w:r w:rsidRPr="00A80DFD">
              <w:rPr>
                <w:rFonts w:eastAsia="Arial Unicode MS"/>
                <w:b/>
                <w:bCs/>
                <w:lang w:eastAsia="zh-CN"/>
              </w:rPr>
              <w:t xml:space="preserve"> </w:t>
            </w:r>
            <w:proofErr w:type="spellStart"/>
            <w:r w:rsidRPr="00A80DFD">
              <w:rPr>
                <w:rFonts w:eastAsia="Arial Unicode MS"/>
                <w:b/>
                <w:bCs/>
                <w:lang w:eastAsia="zh-CN"/>
              </w:rPr>
              <w:t>mTRP</w:t>
            </w:r>
            <w:proofErr w:type="spellEnd"/>
            <w:r w:rsidRPr="00A80DFD">
              <w:rPr>
                <w:rFonts w:eastAsia="Arial Unicode MS"/>
                <w:b/>
                <w:bCs/>
                <w:lang w:eastAsia="zh-CN"/>
              </w:rPr>
              <w:t xml:space="preserve"> operation or </w:t>
            </w:r>
            <w:proofErr w:type="spellStart"/>
            <w:r w:rsidRPr="00A80DFD">
              <w:rPr>
                <w:rFonts w:eastAsia="Arial Unicode MS"/>
                <w:b/>
                <w:bCs/>
                <w:lang w:eastAsia="zh-CN"/>
              </w:rPr>
              <w:t>sTRP</w:t>
            </w:r>
            <w:proofErr w:type="spellEnd"/>
            <w:r w:rsidRPr="00A80DFD">
              <w:rPr>
                <w:rFonts w:eastAsia="Arial Unicode MS"/>
                <w:b/>
                <w:bCs/>
                <w:lang w:eastAsia="zh-CN"/>
              </w:rPr>
              <w:t xml:space="preserve"> operatio</w:t>
            </w:r>
            <w:r>
              <w:rPr>
                <w:rFonts w:eastAsia="Arial Unicode MS" w:hint="eastAsia"/>
                <w:b/>
                <w:bCs/>
                <w:lang w:eastAsia="zh-CN"/>
              </w:rPr>
              <w:t>n.</w:t>
            </w:r>
          </w:p>
          <w:p w14:paraId="1AC326D4" w14:textId="77777777" w:rsidR="00E37A57" w:rsidRDefault="00E37A57" w:rsidP="00E37A57">
            <w:pPr>
              <w:pStyle w:val="af6"/>
              <w:numPr>
                <w:ilvl w:val="1"/>
                <w:numId w:val="21"/>
              </w:numPr>
              <w:spacing w:before="120"/>
              <w:rPr>
                <w:rFonts w:eastAsia="Arial Unicode MS"/>
                <w:bCs/>
                <w:lang w:eastAsia="zh-CN"/>
              </w:rPr>
            </w:pPr>
            <w:r w:rsidRPr="00A80DFD">
              <w:rPr>
                <w:rFonts w:eastAsia="Arial Unicode MS" w:hint="eastAsia"/>
                <w:bCs/>
                <w:lang w:eastAsia="zh-CN"/>
              </w:rPr>
              <w:t>FFS: Whether spec modifications are needed.</w:t>
            </w:r>
          </w:p>
          <w:p w14:paraId="4BB55E51" w14:textId="77777777" w:rsidR="00E37A57" w:rsidRDefault="00E37A57" w:rsidP="00E37A57">
            <w:pPr>
              <w:pStyle w:val="af6"/>
              <w:numPr>
                <w:ilvl w:val="0"/>
                <w:numId w:val="21"/>
              </w:numPr>
              <w:spacing w:before="120"/>
              <w:rPr>
                <w:rFonts w:eastAsia="Arial Unicode MS"/>
                <w:bCs/>
                <w:lang w:eastAsia="zh-CN"/>
              </w:rPr>
            </w:pPr>
            <w:r>
              <w:rPr>
                <w:rFonts w:eastAsia="Arial Unicode MS" w:hint="eastAsia"/>
                <w:b/>
                <w:bCs/>
                <w:lang w:eastAsia="zh-CN"/>
              </w:rPr>
              <w:t>Alt 3</w:t>
            </w:r>
            <w:r w:rsidRPr="00A80DFD">
              <w:rPr>
                <w:rFonts w:eastAsia="Arial Unicode MS" w:hint="eastAsia"/>
                <w:b/>
                <w:bCs/>
                <w:lang w:eastAsia="zh-CN"/>
              </w:rPr>
              <w:t xml:space="preserve">: </w:t>
            </w:r>
            <w:r w:rsidRPr="001451FE">
              <w:rPr>
                <w:rFonts w:hint="eastAsia"/>
                <w:b/>
                <w:lang w:eastAsia="zh-CN"/>
              </w:rPr>
              <w:t xml:space="preserve">There is no RAN1 consensus on </w:t>
            </w:r>
            <w:r w:rsidRPr="001451FE">
              <w:rPr>
                <w:b/>
                <w:lang w:eastAsia="zh-CN"/>
              </w:rPr>
              <w:t>differentiat</w:t>
            </w:r>
            <w:r w:rsidRPr="001451FE">
              <w:rPr>
                <w:rFonts w:hint="eastAsia"/>
                <w:b/>
                <w:lang w:eastAsia="zh-CN"/>
              </w:rPr>
              <w:t>ion</w:t>
            </w:r>
            <w:r w:rsidRPr="001451FE">
              <w:rPr>
                <w:b/>
                <w:lang w:eastAsia="zh-CN"/>
              </w:rPr>
              <w:t xml:space="preserve"> the cells operated as</w:t>
            </w:r>
            <w:r w:rsidRPr="002B67F5">
              <w:rPr>
                <w:b/>
                <w:lang w:eastAsia="zh-CN"/>
              </w:rPr>
              <w:t xml:space="preserve"> </w:t>
            </w:r>
            <w:proofErr w:type="spellStart"/>
            <w:r w:rsidRPr="002B67F5">
              <w:rPr>
                <w:b/>
                <w:lang w:eastAsia="zh-CN"/>
              </w:rPr>
              <w:t>sDCI</w:t>
            </w:r>
            <w:proofErr w:type="spellEnd"/>
            <w:r w:rsidRPr="002B67F5">
              <w:rPr>
                <w:b/>
                <w:lang w:eastAsia="zh-CN"/>
              </w:rPr>
              <w:t xml:space="preserve"> </w:t>
            </w:r>
            <w:proofErr w:type="spellStart"/>
            <w:r w:rsidRPr="002B67F5">
              <w:rPr>
                <w:b/>
                <w:lang w:eastAsia="zh-CN"/>
              </w:rPr>
              <w:t>mTRP</w:t>
            </w:r>
            <w:proofErr w:type="spellEnd"/>
            <w:r w:rsidRPr="002B67F5">
              <w:rPr>
                <w:b/>
                <w:lang w:eastAsia="zh-CN"/>
              </w:rPr>
              <w:t xml:space="preserve"> </w:t>
            </w:r>
            <w:r>
              <w:rPr>
                <w:rFonts w:hint="eastAsia"/>
                <w:b/>
                <w:lang w:eastAsia="zh-CN"/>
              </w:rPr>
              <w:t>or</w:t>
            </w:r>
            <w:r w:rsidRPr="002B67F5">
              <w:rPr>
                <w:b/>
                <w:lang w:eastAsia="zh-CN"/>
              </w:rPr>
              <w:t xml:space="preserve"> </w:t>
            </w:r>
            <w:proofErr w:type="spellStart"/>
            <w:r w:rsidRPr="002B67F5">
              <w:rPr>
                <w:b/>
                <w:lang w:eastAsia="zh-CN"/>
              </w:rPr>
              <w:t>sTRP</w:t>
            </w:r>
            <w:proofErr w:type="spellEnd"/>
            <w:r w:rsidRPr="001451FE">
              <w:rPr>
                <w:rFonts w:hint="eastAsia"/>
                <w:b/>
                <w:lang w:eastAsia="zh-CN"/>
              </w:rPr>
              <w:t>.</w:t>
            </w:r>
          </w:p>
          <w:p w14:paraId="20CA4117" w14:textId="7CC604E0" w:rsidR="000579C2" w:rsidRPr="00F86D73" w:rsidRDefault="000579C2" w:rsidP="00E45758">
            <w:pPr>
              <w:rPr>
                <w:rFonts w:eastAsiaTheme="minorEastAsia"/>
                <w:color w:val="1F497D" w:themeColor="text2"/>
                <w:lang w:eastAsia="zh-CN"/>
              </w:rPr>
            </w:pPr>
            <w:r>
              <w:rPr>
                <w:rFonts w:eastAsiaTheme="minorEastAsia" w:hint="eastAsia"/>
                <w:color w:val="1F497D" w:themeColor="text2"/>
                <w:lang w:eastAsia="zh-CN"/>
              </w:rPr>
              <w:t xml:space="preserve"> Please upload your comments before the end of Wednesday.</w:t>
            </w:r>
          </w:p>
        </w:tc>
      </w:tr>
      <w:tr w:rsidR="009B5CC7" w14:paraId="3944E140" w14:textId="77777777" w:rsidTr="00232FCD">
        <w:tc>
          <w:tcPr>
            <w:tcW w:w="1768" w:type="dxa"/>
          </w:tcPr>
          <w:p w14:paraId="72A82917" w14:textId="4364879A" w:rsidR="009B5CC7" w:rsidRPr="009B5CC7" w:rsidRDefault="009B5CC7" w:rsidP="00D6361A">
            <w:pPr>
              <w:rPr>
                <w:rFonts w:eastAsia="MS Mincho"/>
                <w:lang w:eastAsia="ja-JP"/>
              </w:rPr>
            </w:pPr>
            <w:proofErr w:type="spellStart"/>
            <w:r w:rsidRPr="009B5CC7">
              <w:rPr>
                <w:rFonts w:eastAsia="MS Mincho" w:hint="eastAsia"/>
                <w:lang w:eastAsia="ja-JP"/>
              </w:rPr>
              <w:lastRenderedPageBreak/>
              <w:t>Docomo</w:t>
            </w:r>
            <w:proofErr w:type="spellEnd"/>
          </w:p>
        </w:tc>
        <w:tc>
          <w:tcPr>
            <w:tcW w:w="1379" w:type="dxa"/>
          </w:tcPr>
          <w:p w14:paraId="383D4F17" w14:textId="77777777" w:rsidR="009B5CC7" w:rsidRPr="009B5CC7" w:rsidRDefault="009B5CC7" w:rsidP="00D6361A">
            <w:pPr>
              <w:rPr>
                <w:rFonts w:eastAsiaTheme="minorEastAsia"/>
                <w:lang w:eastAsia="zh-CN"/>
              </w:rPr>
            </w:pPr>
          </w:p>
        </w:tc>
        <w:tc>
          <w:tcPr>
            <w:tcW w:w="6386" w:type="dxa"/>
          </w:tcPr>
          <w:p w14:paraId="2AA843FB" w14:textId="78F83A46" w:rsidR="009B5CC7" w:rsidRDefault="009B5CC7" w:rsidP="00B265EB">
            <w:pPr>
              <w:rPr>
                <w:rFonts w:eastAsia="MS Mincho"/>
                <w:lang w:eastAsia="ja-JP"/>
              </w:rPr>
            </w:pPr>
            <w:r>
              <w:rPr>
                <w:rFonts w:eastAsia="MS Mincho" w:hint="eastAsia"/>
                <w:lang w:eastAsia="ja-JP"/>
              </w:rPr>
              <w:t xml:space="preserve">Our understanding is aligned with Alt.2. In TS38.214, conditions of </w:t>
            </w:r>
            <w:proofErr w:type="spellStart"/>
            <w:r>
              <w:rPr>
                <w:rFonts w:eastAsia="MS Mincho" w:hint="eastAsia"/>
                <w:lang w:eastAsia="ja-JP"/>
              </w:rPr>
              <w:t>sDCI</w:t>
            </w:r>
            <w:proofErr w:type="spellEnd"/>
            <w:r>
              <w:rPr>
                <w:rFonts w:eastAsia="MS Mincho" w:hint="eastAsia"/>
                <w:lang w:eastAsia="ja-JP"/>
              </w:rPr>
              <w:t xml:space="preserve"> </w:t>
            </w:r>
            <w:proofErr w:type="spellStart"/>
            <w:r>
              <w:rPr>
                <w:rFonts w:eastAsia="MS Mincho" w:hint="eastAsia"/>
                <w:lang w:eastAsia="ja-JP"/>
              </w:rPr>
              <w:t>mTRP</w:t>
            </w:r>
            <w:proofErr w:type="spellEnd"/>
            <w:r>
              <w:rPr>
                <w:rFonts w:eastAsia="MS Mincho" w:hint="eastAsia"/>
                <w:lang w:eastAsia="ja-JP"/>
              </w:rPr>
              <w:t xml:space="preserve"> and </w:t>
            </w:r>
            <w:proofErr w:type="spellStart"/>
            <w:r>
              <w:rPr>
                <w:rFonts w:eastAsia="MS Mincho" w:hint="eastAsia"/>
                <w:lang w:eastAsia="ja-JP"/>
              </w:rPr>
              <w:t>sTRP</w:t>
            </w:r>
            <w:proofErr w:type="spellEnd"/>
            <w:r>
              <w:rPr>
                <w:rFonts w:eastAsia="MS Mincho" w:hint="eastAsia"/>
                <w:lang w:eastAsia="ja-JP"/>
              </w:rPr>
              <w:t xml:space="preserve"> are specified as below. </w:t>
            </w:r>
          </w:p>
          <w:p w14:paraId="2C700712" w14:textId="7F3A9797" w:rsidR="009B5CC7" w:rsidRPr="009B5CC7" w:rsidRDefault="009B5CC7" w:rsidP="00B265EB">
            <w:pPr>
              <w:rPr>
                <w:rFonts w:eastAsia="MS Mincho"/>
                <w:b/>
                <w:bCs/>
                <w:u w:val="single"/>
                <w:lang w:eastAsia="ja-JP"/>
              </w:rPr>
            </w:pPr>
            <w:proofErr w:type="spellStart"/>
            <w:r w:rsidRPr="009B5CC7">
              <w:rPr>
                <w:rFonts w:eastAsia="MS Mincho" w:hint="eastAsia"/>
                <w:b/>
                <w:bCs/>
                <w:u w:val="single"/>
                <w:lang w:eastAsia="ja-JP"/>
              </w:rPr>
              <w:t>sDCI</w:t>
            </w:r>
            <w:proofErr w:type="spellEnd"/>
            <w:r w:rsidRPr="009B5CC7">
              <w:rPr>
                <w:rFonts w:eastAsia="MS Mincho" w:hint="eastAsia"/>
                <w:b/>
                <w:bCs/>
                <w:u w:val="single"/>
                <w:lang w:eastAsia="ja-JP"/>
              </w:rPr>
              <w:t xml:space="preserve"> </w:t>
            </w:r>
            <w:proofErr w:type="spellStart"/>
            <w:r w:rsidRPr="009B5CC7">
              <w:rPr>
                <w:rFonts w:eastAsia="MS Mincho" w:hint="eastAsia"/>
                <w:b/>
                <w:bCs/>
                <w:u w:val="single"/>
                <w:lang w:eastAsia="ja-JP"/>
              </w:rPr>
              <w:t>mTRP</w:t>
            </w:r>
            <w:proofErr w:type="spellEnd"/>
            <w:r w:rsidRPr="009B5CC7">
              <w:rPr>
                <w:rFonts w:eastAsia="MS Mincho" w:hint="eastAsia"/>
                <w:b/>
                <w:bCs/>
                <w:u w:val="single"/>
                <w:lang w:eastAsia="ja-JP"/>
              </w:rPr>
              <w:t>:</w:t>
            </w:r>
          </w:p>
          <w:p w14:paraId="104ADA2E" w14:textId="22A0DEA5" w:rsidR="009B5CC7" w:rsidRDefault="009B5CC7" w:rsidP="00B265EB">
            <w:pPr>
              <w:rPr>
                <w:rFonts w:eastAsia="MS Mincho"/>
                <w:lang w:eastAsia="ja-JP"/>
              </w:rPr>
            </w:pPr>
            <w:r w:rsidRPr="00462418">
              <w:rPr>
                <w:color w:val="000000" w:themeColor="text1"/>
              </w:rPr>
              <w:t xml:space="preserve">if the UE configured with </w:t>
            </w:r>
            <w:r w:rsidRPr="00462418">
              <w:rPr>
                <w:i/>
                <w:color w:val="000000" w:themeColor="text1"/>
              </w:rPr>
              <w:t>dl-</w:t>
            </w:r>
            <w:proofErr w:type="spellStart"/>
            <w:r w:rsidRPr="00462418">
              <w:rPr>
                <w:i/>
                <w:color w:val="000000" w:themeColor="text1"/>
              </w:rPr>
              <w:t>OrJointTCI</w:t>
            </w:r>
            <w:proofErr w:type="spellEnd"/>
            <w:r w:rsidRPr="00462418">
              <w:rPr>
                <w:i/>
                <w:color w:val="000000" w:themeColor="text1"/>
              </w:rPr>
              <w:t>-</w:t>
            </w:r>
            <w:proofErr w:type="spellStart"/>
            <w:r w:rsidRPr="00462418">
              <w:rPr>
                <w:i/>
                <w:color w:val="000000" w:themeColor="text1"/>
              </w:rPr>
              <w:t>StateList</w:t>
            </w:r>
            <w:proofErr w:type="spellEnd"/>
            <w:r w:rsidRPr="00462418">
              <w:rPr>
                <w:color w:val="000000" w:themeColor="text1"/>
              </w:rPr>
              <w:t xml:space="preserve"> is </w:t>
            </w:r>
            <w:r w:rsidRPr="009B5CC7">
              <w:rPr>
                <w:color w:val="FF0000"/>
              </w:rPr>
              <w:t>having two indicated TCI States</w:t>
            </w:r>
            <w:r w:rsidRPr="00462418">
              <w:rPr>
                <w:color w:val="000000" w:themeColor="text1"/>
              </w:rPr>
              <w:t xml:space="preserve"> to be applied to PDSCH</w:t>
            </w:r>
          </w:p>
          <w:p w14:paraId="0FB2C52A" w14:textId="2737121A" w:rsidR="009B5CC7" w:rsidRPr="009B5CC7" w:rsidRDefault="009B5CC7" w:rsidP="00B265EB">
            <w:pPr>
              <w:rPr>
                <w:rFonts w:eastAsia="MS Mincho"/>
                <w:b/>
                <w:bCs/>
                <w:u w:val="single"/>
                <w:lang w:eastAsia="ja-JP"/>
              </w:rPr>
            </w:pPr>
            <w:proofErr w:type="spellStart"/>
            <w:r w:rsidRPr="009B5CC7">
              <w:rPr>
                <w:rFonts w:eastAsia="MS Mincho" w:hint="eastAsia"/>
                <w:b/>
                <w:bCs/>
                <w:u w:val="single"/>
                <w:lang w:eastAsia="ja-JP"/>
              </w:rPr>
              <w:t>sTRP</w:t>
            </w:r>
            <w:proofErr w:type="spellEnd"/>
            <w:r w:rsidRPr="009B5CC7">
              <w:rPr>
                <w:rFonts w:eastAsia="MS Mincho" w:hint="eastAsia"/>
                <w:b/>
                <w:bCs/>
                <w:u w:val="single"/>
                <w:lang w:eastAsia="ja-JP"/>
              </w:rPr>
              <w:t>:</w:t>
            </w:r>
          </w:p>
          <w:p w14:paraId="4CCF0A09" w14:textId="3DC0E299" w:rsidR="009B5CC7" w:rsidRDefault="009B5CC7" w:rsidP="00B265EB">
            <w:pPr>
              <w:rPr>
                <w:rFonts w:eastAsia="MS Mincho"/>
                <w:lang w:eastAsia="ja-JP"/>
              </w:rPr>
            </w:pP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w:t>
            </w:r>
            <w:r w:rsidRPr="009B5CC7">
              <w:rPr>
                <w:color w:val="FF0000"/>
              </w:rPr>
              <w:t>having one indicated TCI states</w:t>
            </w:r>
            <w:r>
              <w:t xml:space="preserve"> to be applied to PDSCH</w:t>
            </w:r>
          </w:p>
          <w:p w14:paraId="5129F23F" w14:textId="77777777" w:rsidR="009B5CC7" w:rsidRDefault="009B5CC7" w:rsidP="00B265EB">
            <w:pPr>
              <w:rPr>
                <w:rFonts w:eastAsia="MS Mincho"/>
                <w:lang w:eastAsia="ja-JP"/>
              </w:rPr>
            </w:pPr>
          </w:p>
          <w:p w14:paraId="103F4A9C" w14:textId="7B106B94" w:rsidR="009B5CC7" w:rsidRDefault="009B5CC7" w:rsidP="00B265EB">
            <w:pPr>
              <w:rPr>
                <w:rFonts w:eastAsia="MS Mincho"/>
                <w:lang w:eastAsia="ja-JP"/>
              </w:rPr>
            </w:pPr>
            <w:r>
              <w:rPr>
                <w:rFonts w:eastAsia="MS Mincho" w:hint="eastAsia"/>
                <w:lang w:eastAsia="ja-JP"/>
              </w:rPr>
              <w:t xml:space="preserve">Hence, we should remove yellow sentence in RAN2. </w:t>
            </w:r>
          </w:p>
          <w:p w14:paraId="23100963" w14:textId="3545DD45" w:rsidR="009B5CC7" w:rsidRPr="009B5CC7" w:rsidRDefault="009B5CC7" w:rsidP="00B265EB">
            <w:pPr>
              <w:rPr>
                <w:rFonts w:eastAsia="MS Mincho"/>
                <w:lang w:eastAsia="ja-JP"/>
              </w:rPr>
            </w:pPr>
            <w:r>
              <w:rPr>
                <w:rFonts w:eastAsia="MS Mincho" w:hint="eastAsia"/>
                <w:lang w:eastAsia="ja-JP"/>
              </w:rPr>
              <w:t xml:space="preserve">BTW, we think the yellow sentence does not ensure all CCs are </w:t>
            </w:r>
            <w:r>
              <w:rPr>
                <w:rFonts w:eastAsia="MS Mincho"/>
                <w:lang w:eastAsia="ja-JP"/>
              </w:rPr>
              <w:t>“</w:t>
            </w:r>
            <w:proofErr w:type="spellStart"/>
            <w:r>
              <w:rPr>
                <w:rFonts w:eastAsia="MS Mincho" w:hint="eastAsia"/>
                <w:lang w:eastAsia="ja-JP"/>
              </w:rPr>
              <w:t>sDCI</w:t>
            </w:r>
            <w:proofErr w:type="spellEnd"/>
            <w:r>
              <w:rPr>
                <w:rFonts w:eastAsia="MS Mincho" w:hint="eastAsia"/>
                <w:lang w:eastAsia="ja-JP"/>
              </w:rPr>
              <w:t xml:space="preserve"> </w:t>
            </w:r>
            <w:proofErr w:type="spellStart"/>
            <w:r>
              <w:rPr>
                <w:rFonts w:eastAsia="MS Mincho" w:hint="eastAsia"/>
                <w:lang w:eastAsia="ja-JP"/>
              </w:rPr>
              <w:t>mTRP</w:t>
            </w:r>
            <w:proofErr w:type="spellEnd"/>
            <w:r>
              <w:rPr>
                <w:rFonts w:eastAsia="MS Mincho"/>
                <w:lang w:eastAsia="ja-JP"/>
              </w:rPr>
              <w:t>”</w:t>
            </w:r>
            <w:r>
              <w:rPr>
                <w:rFonts w:eastAsia="MS Mincho" w:hint="eastAsia"/>
                <w:lang w:eastAsia="ja-JP"/>
              </w:rPr>
              <w:t xml:space="preserve"> even if </w:t>
            </w:r>
            <w:proofErr w:type="spellStart"/>
            <w:r w:rsidRPr="009B5CC7">
              <w:rPr>
                <w:rFonts w:eastAsia="MS Mincho"/>
                <w:i/>
                <w:iCs/>
                <w:lang w:eastAsia="ja-JP"/>
              </w:rPr>
              <w:t>applyIndicatedTCI</w:t>
            </w:r>
            <w:proofErr w:type="spellEnd"/>
            <w:r w:rsidRPr="009B5CC7">
              <w:rPr>
                <w:rFonts w:eastAsia="MS Mincho"/>
                <w:i/>
                <w:iCs/>
                <w:lang w:eastAsia="ja-JP"/>
              </w:rPr>
              <w:t>-State</w:t>
            </w:r>
            <w:r>
              <w:rPr>
                <w:rFonts w:eastAsia="MS Mincho" w:hint="eastAsia"/>
                <w:lang w:eastAsia="ja-JP"/>
              </w:rPr>
              <w:t xml:space="preserve"> is configured in all CCs, because it does not ensure </w:t>
            </w:r>
            <w:proofErr w:type="spellStart"/>
            <w:r w:rsidRPr="009B5CC7">
              <w:rPr>
                <w:rFonts w:eastAsia="MS Mincho"/>
                <w:i/>
                <w:iCs/>
                <w:lang w:eastAsia="ja-JP"/>
              </w:rPr>
              <w:t>applyIndicatedTCI</w:t>
            </w:r>
            <w:proofErr w:type="spellEnd"/>
            <w:r w:rsidRPr="009B5CC7">
              <w:rPr>
                <w:rFonts w:eastAsia="MS Mincho"/>
                <w:i/>
                <w:iCs/>
                <w:lang w:eastAsia="ja-JP"/>
              </w:rPr>
              <w:t>-State</w:t>
            </w:r>
            <w:r>
              <w:rPr>
                <w:rFonts w:eastAsia="MS Mincho" w:hint="eastAsia"/>
                <w:lang w:eastAsia="ja-JP"/>
              </w:rPr>
              <w:t xml:space="preserve"> = both in all CCs.</w:t>
            </w:r>
          </w:p>
        </w:tc>
      </w:tr>
      <w:tr w:rsidR="00FC5B07" w14:paraId="465F3BE4" w14:textId="77777777" w:rsidTr="00232FCD">
        <w:tc>
          <w:tcPr>
            <w:tcW w:w="1768" w:type="dxa"/>
          </w:tcPr>
          <w:p w14:paraId="66B6F233" w14:textId="32E17F45" w:rsidR="00FC5B07" w:rsidRPr="009B5CC7" w:rsidRDefault="00FC5B07" w:rsidP="00D6361A">
            <w:pPr>
              <w:rPr>
                <w:rFonts w:eastAsia="MS Mincho"/>
                <w:lang w:eastAsia="ja-JP"/>
              </w:rPr>
            </w:pPr>
            <w:r w:rsidRPr="00B265EB">
              <w:rPr>
                <w:rFonts w:eastAsiaTheme="minorEastAsia" w:hint="eastAsia"/>
                <w:color w:val="1F497D" w:themeColor="text2"/>
                <w:lang w:eastAsia="zh-CN"/>
              </w:rPr>
              <w:t>Mod</w:t>
            </w:r>
          </w:p>
        </w:tc>
        <w:tc>
          <w:tcPr>
            <w:tcW w:w="1379" w:type="dxa"/>
          </w:tcPr>
          <w:p w14:paraId="13767ABA" w14:textId="77777777" w:rsidR="00FC5B07" w:rsidRPr="009B5CC7" w:rsidRDefault="00FC5B07" w:rsidP="00D6361A">
            <w:pPr>
              <w:rPr>
                <w:rFonts w:eastAsiaTheme="minorEastAsia"/>
                <w:lang w:eastAsia="zh-CN"/>
              </w:rPr>
            </w:pPr>
          </w:p>
        </w:tc>
        <w:tc>
          <w:tcPr>
            <w:tcW w:w="6386" w:type="dxa"/>
          </w:tcPr>
          <w:p w14:paraId="434EF023" w14:textId="0849D19A" w:rsidR="00FC5B07" w:rsidRPr="004745A0" w:rsidRDefault="004745A0" w:rsidP="00B265EB">
            <w:pPr>
              <w:rPr>
                <w:rFonts w:eastAsiaTheme="minorEastAsia"/>
                <w:lang w:eastAsia="zh-CN"/>
              </w:rPr>
            </w:pPr>
            <w:r w:rsidRPr="004745A0">
              <w:rPr>
                <w:rFonts w:eastAsiaTheme="minorEastAsia" w:hint="eastAsia"/>
                <w:color w:val="1F497D" w:themeColor="text2"/>
                <w:lang w:eastAsia="zh-CN"/>
              </w:rPr>
              <w:t>Updates companies</w:t>
            </w:r>
            <w:r w:rsidR="004C6848">
              <w:rPr>
                <w:rFonts w:eastAsiaTheme="minorEastAsia"/>
                <w:color w:val="1F497D" w:themeColor="text2"/>
                <w:lang w:eastAsia="zh-CN"/>
              </w:rPr>
              <w:t>’</w:t>
            </w:r>
            <w:r w:rsidRPr="004745A0">
              <w:rPr>
                <w:rFonts w:eastAsiaTheme="minorEastAsia" w:hint="eastAsia"/>
                <w:color w:val="1F497D" w:themeColor="text2"/>
                <w:lang w:eastAsia="zh-CN"/>
              </w:rPr>
              <w:t xml:space="preserve"> preferences.</w:t>
            </w:r>
          </w:p>
        </w:tc>
      </w:tr>
    </w:tbl>
    <w:p w14:paraId="0ECE0D8F" w14:textId="77777777" w:rsidR="004E22FC" w:rsidRPr="004E22FC" w:rsidRDefault="004E22FC">
      <w:pPr>
        <w:pStyle w:val="References"/>
        <w:numPr>
          <w:ilvl w:val="0"/>
          <w:numId w:val="0"/>
        </w:numPr>
        <w:rPr>
          <w:lang w:eastAsia="zh-CN"/>
        </w:rPr>
      </w:pPr>
    </w:p>
    <w:p w14:paraId="0AF295EC" w14:textId="40C1774E" w:rsidR="005E0ADA" w:rsidRDefault="005E0ADA">
      <w:pPr>
        <w:pStyle w:val="1"/>
        <w:rPr>
          <w:lang w:eastAsia="zh-CN"/>
        </w:rPr>
      </w:pPr>
      <w:r>
        <w:rPr>
          <w:lang w:eastAsia="zh-CN"/>
        </w:rPr>
        <w:t>P</w:t>
      </w:r>
      <w:r>
        <w:rPr>
          <w:rFonts w:hint="eastAsia"/>
          <w:lang w:eastAsia="zh-CN"/>
        </w:rPr>
        <w:t>roposal for online discussion</w:t>
      </w:r>
    </w:p>
    <w:p w14:paraId="2DAB123B" w14:textId="77777777" w:rsidR="00FC5B07" w:rsidRDefault="00FC5B07" w:rsidP="00FC5B07">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1</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down-select one of the options:</w:t>
      </w:r>
    </w:p>
    <w:p w14:paraId="16E72326" w14:textId="77777777" w:rsidR="00FC5B07" w:rsidRDefault="00FC5B07" w:rsidP="00FC5B07">
      <w:pPr>
        <w:pStyle w:val="af6"/>
        <w:numPr>
          <w:ilvl w:val="0"/>
          <w:numId w:val="21"/>
        </w:numPr>
        <w:spacing w:before="120"/>
        <w:rPr>
          <w:rFonts w:eastAsia="Arial Unicode MS"/>
          <w:b/>
          <w:bCs/>
          <w:lang w:eastAsia="zh-CN"/>
        </w:rPr>
      </w:pPr>
      <w:r>
        <w:rPr>
          <w:rFonts w:eastAsia="Arial Unicode MS" w:hint="eastAsia"/>
          <w:b/>
          <w:bCs/>
          <w:lang w:eastAsia="zh-CN"/>
        </w:rPr>
        <w:t>Alt-1: It is RAN1 consensus that RRC parameter(s) is used to</w:t>
      </w:r>
      <w:r w:rsidRPr="00A80DFD">
        <w:rPr>
          <w:rFonts w:eastAsia="Arial Unicode MS" w:hint="eastAsia"/>
          <w:b/>
          <w:bCs/>
          <w:lang w:eastAsia="zh-CN"/>
        </w:rPr>
        <w:t xml:space="preserve"> i</w:t>
      </w:r>
      <w:r w:rsidRPr="00A80DFD">
        <w:rPr>
          <w:rFonts w:eastAsia="Arial Unicode MS"/>
          <w:b/>
          <w:bCs/>
          <w:lang w:eastAsia="zh-CN"/>
        </w:rPr>
        <w:t xml:space="preserve">ndicate whether a serving cell is in </w:t>
      </w:r>
      <w:proofErr w:type="spellStart"/>
      <w:r w:rsidRPr="00A80DFD">
        <w:rPr>
          <w:rFonts w:eastAsia="Arial Unicode MS"/>
          <w:b/>
          <w:bCs/>
          <w:lang w:eastAsia="zh-CN"/>
        </w:rPr>
        <w:t>sDCI</w:t>
      </w:r>
      <w:proofErr w:type="spellEnd"/>
      <w:r w:rsidRPr="00A80DFD">
        <w:rPr>
          <w:rFonts w:eastAsia="Arial Unicode MS"/>
          <w:b/>
          <w:bCs/>
          <w:lang w:eastAsia="zh-CN"/>
        </w:rPr>
        <w:t xml:space="preserve"> </w:t>
      </w:r>
      <w:proofErr w:type="spellStart"/>
      <w:r w:rsidRPr="00A80DFD">
        <w:rPr>
          <w:rFonts w:eastAsia="Arial Unicode MS"/>
          <w:b/>
          <w:bCs/>
          <w:lang w:eastAsia="zh-CN"/>
        </w:rPr>
        <w:t>mTRP</w:t>
      </w:r>
      <w:proofErr w:type="spellEnd"/>
      <w:r w:rsidRPr="00A80DFD">
        <w:rPr>
          <w:rFonts w:eastAsia="Arial Unicode MS"/>
          <w:b/>
          <w:bCs/>
          <w:lang w:eastAsia="zh-CN"/>
        </w:rPr>
        <w:t xml:space="preserve"> operation or </w:t>
      </w:r>
      <w:proofErr w:type="spellStart"/>
      <w:r w:rsidRPr="00A80DFD">
        <w:rPr>
          <w:rFonts w:eastAsia="Arial Unicode MS"/>
          <w:b/>
          <w:bCs/>
          <w:lang w:eastAsia="zh-CN"/>
        </w:rPr>
        <w:t>sTRP</w:t>
      </w:r>
      <w:proofErr w:type="spellEnd"/>
      <w:r w:rsidRPr="00A80DFD">
        <w:rPr>
          <w:rFonts w:eastAsia="Arial Unicode MS"/>
          <w:b/>
          <w:bCs/>
          <w:lang w:eastAsia="zh-CN"/>
        </w:rPr>
        <w:t xml:space="preserve"> operatio</w:t>
      </w:r>
      <w:r>
        <w:rPr>
          <w:rFonts w:eastAsia="Arial Unicode MS" w:hint="eastAsia"/>
          <w:b/>
          <w:bCs/>
          <w:lang w:eastAsia="zh-CN"/>
        </w:rPr>
        <w:t>n.</w:t>
      </w:r>
    </w:p>
    <w:p w14:paraId="3C3C27BF" w14:textId="017B0397" w:rsidR="00FC5B07" w:rsidRPr="00865D07" w:rsidRDefault="00FC5B07" w:rsidP="000176F6">
      <w:pPr>
        <w:pStyle w:val="af6"/>
        <w:numPr>
          <w:ilvl w:val="1"/>
          <w:numId w:val="21"/>
        </w:numPr>
        <w:spacing w:before="120"/>
        <w:rPr>
          <w:rFonts w:eastAsia="Arial Unicode MS"/>
          <w:b/>
          <w:bCs/>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r>
        <w:rPr>
          <w:rFonts w:eastAsia="Arial Unicode MS" w:hint="eastAsia"/>
          <w:bCs/>
          <w:lang w:eastAsia="zh-CN"/>
        </w:rPr>
        <w:t xml:space="preserve"> However, </w:t>
      </w:r>
      <w:r>
        <w:rPr>
          <w:rFonts w:hint="eastAsia"/>
          <w:bCs/>
          <w:iCs/>
          <w:lang w:eastAsia="zh-CN"/>
        </w:rPr>
        <w:t>f</w:t>
      </w:r>
      <w:r w:rsidRPr="00865D07">
        <w:rPr>
          <w:bCs/>
          <w:iCs/>
        </w:rPr>
        <w:t>or each list, the network ensures that either at least one of the following RRC parameters is configured for all BWPs of all serving cells or none of the following RRC parameters is</w:t>
      </w:r>
      <w:r w:rsidRPr="00865D07">
        <w:rPr>
          <w:bCs/>
          <w:iCs/>
          <w:color w:val="000000" w:themeColor="text1"/>
        </w:rPr>
        <w:t xml:space="preserve"> configured in any BWP of any serving cell</w:t>
      </w:r>
      <w:r w:rsidRPr="00865D07">
        <w:rPr>
          <w:rFonts w:eastAsia="等线"/>
          <w:bCs/>
          <w:iCs/>
          <w:color w:val="000000" w:themeColor="text1"/>
        </w:rPr>
        <w:t>.</w:t>
      </w:r>
    </w:p>
    <w:p w14:paraId="6ACD940A" w14:textId="77777777" w:rsidR="00FC5B07" w:rsidRPr="003D1E13" w:rsidRDefault="00FC5B07" w:rsidP="000176F6">
      <w:pPr>
        <w:pStyle w:val="af6"/>
        <w:numPr>
          <w:ilvl w:val="2"/>
          <w:numId w:val="24"/>
        </w:numPr>
        <w:spacing w:after="0"/>
        <w:contextualSpacing w:val="0"/>
        <w:rPr>
          <w:sz w:val="22"/>
          <w:szCs w:val="22"/>
          <w:lang w:val="en-US"/>
        </w:rPr>
      </w:pPr>
      <w:r w:rsidRPr="003D1E13">
        <w:rPr>
          <w:rFonts w:eastAsia="等线"/>
          <w:sz w:val="22"/>
          <w:szCs w:val="22"/>
          <w:lang w:val="en-US" w:eastAsia="zh-CN"/>
        </w:rPr>
        <w:lastRenderedPageBreak/>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6BB532AD" w14:textId="77777777" w:rsidR="00FC5B07" w:rsidRPr="003D1E13" w:rsidRDefault="00FC5B07" w:rsidP="000176F6">
      <w:pPr>
        <w:pStyle w:val="af6"/>
        <w:numPr>
          <w:ilvl w:val="2"/>
          <w:numId w:val="24"/>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w:t>
      </w:r>
      <w:proofErr w:type="spellStart"/>
      <w:r w:rsidRPr="003D1E13">
        <w:rPr>
          <w:sz w:val="22"/>
          <w:szCs w:val="22"/>
          <w:lang w:val="en-US"/>
        </w:rPr>
        <w:t>AssociatedReportConfigInfo</w:t>
      </w:r>
      <w:proofErr w:type="spellEnd"/>
      <w:r>
        <w:rPr>
          <w:rFonts w:hint="eastAsia"/>
          <w:sz w:val="22"/>
          <w:szCs w:val="22"/>
          <w:lang w:val="en-US" w:eastAsia="zh-CN"/>
        </w:rPr>
        <w:t>, or</w:t>
      </w:r>
    </w:p>
    <w:p w14:paraId="2165F808" w14:textId="77777777" w:rsidR="00FC5B07" w:rsidRDefault="00FC5B07" w:rsidP="000176F6">
      <w:pPr>
        <w:pStyle w:val="af6"/>
        <w:numPr>
          <w:ilvl w:val="2"/>
          <w:numId w:val="24"/>
        </w:numPr>
        <w:spacing w:after="0"/>
        <w:contextualSpacing w:val="0"/>
        <w:rPr>
          <w:sz w:val="22"/>
          <w:szCs w:val="22"/>
          <w:lang w:val="en-US"/>
        </w:rPr>
      </w:pPr>
      <w:r w:rsidRPr="003D1E13">
        <w:rPr>
          <w:rFonts w:eastAsia="等线"/>
          <w:sz w:val="22"/>
          <w:szCs w:val="22"/>
          <w:lang w:val="en-US" w:eastAsia="zh-CN"/>
        </w:rPr>
        <w:t>“</w:t>
      </w:r>
      <w:proofErr w:type="gramStart"/>
      <w:r w:rsidRPr="003D1E13">
        <w:rPr>
          <w:sz w:val="22"/>
          <w:szCs w:val="22"/>
          <w:lang w:val="en-US"/>
        </w:rPr>
        <w:t>applyIndicatedTCI-StateDCI-1-0-r18</w:t>
      </w:r>
      <w:proofErr w:type="gramEnd"/>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5FE91502" w14:textId="77777777" w:rsidR="00FC5B07" w:rsidRPr="00715FE7" w:rsidRDefault="00FC5B07" w:rsidP="000176F6">
      <w:pPr>
        <w:pStyle w:val="af6"/>
        <w:numPr>
          <w:ilvl w:val="2"/>
          <w:numId w:val="24"/>
        </w:numPr>
        <w:spacing w:after="0"/>
        <w:contextualSpacing w:val="0"/>
        <w:rPr>
          <w:sz w:val="22"/>
          <w:szCs w:val="22"/>
          <w:highlight w:val="cyan"/>
        </w:rPr>
      </w:pPr>
      <w:r w:rsidRPr="00715FE7">
        <w:rPr>
          <w:sz w:val="22"/>
          <w:szCs w:val="22"/>
          <w:highlight w:val="cyan"/>
        </w:rPr>
        <w:t>mappingPattern-r17</w:t>
      </w:r>
      <w:r w:rsidRPr="00715FE7">
        <w:rPr>
          <w:rFonts w:eastAsia="等线"/>
          <w:sz w:val="22"/>
          <w:szCs w:val="22"/>
          <w:highlight w:val="cyan"/>
          <w:lang w:eastAsia="zh-CN"/>
        </w:rPr>
        <w:t>”, “</w:t>
      </w:r>
      <w:r w:rsidRPr="00715FE7">
        <w:rPr>
          <w:sz w:val="22"/>
          <w:szCs w:val="22"/>
          <w:highlight w:val="cyan"/>
        </w:rPr>
        <w:t>multipanelSchemeSDM-r18</w:t>
      </w:r>
      <w:r w:rsidRPr="00715FE7">
        <w:rPr>
          <w:rFonts w:eastAsia="等线"/>
          <w:sz w:val="22"/>
          <w:szCs w:val="22"/>
          <w:highlight w:val="cyan"/>
          <w:lang w:eastAsia="zh-CN"/>
        </w:rPr>
        <w:t>”, “</w:t>
      </w:r>
      <w:r w:rsidRPr="00715FE7">
        <w:rPr>
          <w:sz w:val="22"/>
          <w:szCs w:val="22"/>
          <w:highlight w:val="cyan"/>
        </w:rPr>
        <w:t>multipanelSchemeSFN-r18</w:t>
      </w:r>
      <w:r w:rsidRPr="00715FE7">
        <w:rPr>
          <w:rFonts w:eastAsia="等线"/>
          <w:sz w:val="22"/>
          <w:szCs w:val="22"/>
          <w:highlight w:val="cyan"/>
          <w:lang w:eastAsia="zh-CN"/>
        </w:rPr>
        <w:t>” in PUSCH-</w:t>
      </w:r>
      <w:proofErr w:type="spellStart"/>
      <w:r w:rsidRPr="00715FE7">
        <w:rPr>
          <w:rFonts w:eastAsia="等线"/>
          <w:sz w:val="22"/>
          <w:szCs w:val="22"/>
          <w:highlight w:val="cyan"/>
          <w:lang w:eastAsia="zh-CN"/>
        </w:rPr>
        <w:t>Config</w:t>
      </w:r>
      <w:proofErr w:type="spellEnd"/>
    </w:p>
    <w:p w14:paraId="0BD7E038" w14:textId="77777777" w:rsidR="00FC5B07" w:rsidRPr="00715FE7" w:rsidRDefault="00FC5B07" w:rsidP="000176F6">
      <w:pPr>
        <w:pStyle w:val="af6"/>
        <w:numPr>
          <w:ilvl w:val="2"/>
          <w:numId w:val="24"/>
        </w:numPr>
        <w:spacing w:after="0"/>
        <w:contextualSpacing w:val="0"/>
        <w:rPr>
          <w:sz w:val="22"/>
          <w:szCs w:val="22"/>
          <w:highlight w:val="cyan"/>
        </w:rPr>
      </w:pPr>
      <w:r w:rsidRPr="00715FE7">
        <w:rPr>
          <w:rFonts w:eastAsia="等线"/>
          <w:sz w:val="22"/>
          <w:szCs w:val="22"/>
          <w:highlight w:val="cyan"/>
          <w:lang w:eastAsia="zh-CN"/>
        </w:rPr>
        <w:t>“</w:t>
      </w:r>
      <w:r w:rsidRPr="00715FE7">
        <w:rPr>
          <w:sz w:val="22"/>
          <w:szCs w:val="22"/>
          <w:highlight w:val="cyan"/>
        </w:rPr>
        <w:t>repetitionSchemeConfig-r16</w:t>
      </w:r>
      <w:r w:rsidRPr="00715FE7">
        <w:rPr>
          <w:rFonts w:eastAsia="等线"/>
          <w:sz w:val="22"/>
          <w:szCs w:val="22"/>
          <w:highlight w:val="cyan"/>
          <w:lang w:eastAsia="zh-CN"/>
        </w:rPr>
        <w:t>” in PDSCH-</w:t>
      </w:r>
      <w:proofErr w:type="spellStart"/>
      <w:r w:rsidRPr="00715FE7">
        <w:rPr>
          <w:rFonts w:eastAsia="等线"/>
          <w:sz w:val="22"/>
          <w:szCs w:val="22"/>
          <w:highlight w:val="cyan"/>
          <w:lang w:eastAsia="zh-CN"/>
        </w:rPr>
        <w:t>Config</w:t>
      </w:r>
      <w:proofErr w:type="spellEnd"/>
    </w:p>
    <w:p w14:paraId="73C18CCC" w14:textId="77777777" w:rsidR="00FC5B07" w:rsidRPr="00715FE7" w:rsidRDefault="00FC5B07" w:rsidP="000176F6">
      <w:pPr>
        <w:pStyle w:val="af6"/>
        <w:numPr>
          <w:ilvl w:val="2"/>
          <w:numId w:val="24"/>
        </w:numPr>
        <w:spacing w:after="0"/>
        <w:contextualSpacing w:val="0"/>
        <w:rPr>
          <w:sz w:val="22"/>
          <w:szCs w:val="22"/>
          <w:highlight w:val="cyan"/>
        </w:rPr>
      </w:pPr>
      <w:r w:rsidRPr="00715FE7">
        <w:rPr>
          <w:rFonts w:eastAsia="等线"/>
          <w:sz w:val="22"/>
          <w:szCs w:val="22"/>
          <w:highlight w:val="cyan"/>
          <w:lang w:eastAsia="zh-CN"/>
        </w:rPr>
        <w:t>“</w:t>
      </w:r>
      <w:r w:rsidRPr="00715FE7">
        <w:rPr>
          <w:sz w:val="22"/>
          <w:szCs w:val="22"/>
          <w:highlight w:val="cyan"/>
        </w:rPr>
        <w:t>searchSpaceLinkingId-r17</w:t>
      </w:r>
      <w:r w:rsidRPr="00715FE7">
        <w:rPr>
          <w:rFonts w:eastAsia="等线"/>
          <w:sz w:val="22"/>
          <w:szCs w:val="22"/>
          <w:highlight w:val="cyan"/>
          <w:lang w:eastAsia="zh-CN"/>
        </w:rPr>
        <w:t>”</w:t>
      </w:r>
      <w:r w:rsidRPr="00715FE7">
        <w:rPr>
          <w:sz w:val="22"/>
          <w:szCs w:val="22"/>
          <w:highlight w:val="cyan"/>
        </w:rPr>
        <w:t xml:space="preserve"> in </w:t>
      </w:r>
      <w:proofErr w:type="spellStart"/>
      <w:r w:rsidRPr="00715FE7">
        <w:rPr>
          <w:sz w:val="22"/>
          <w:szCs w:val="22"/>
          <w:highlight w:val="cyan"/>
        </w:rPr>
        <w:t>searchSpace</w:t>
      </w:r>
      <w:proofErr w:type="spellEnd"/>
    </w:p>
    <w:p w14:paraId="634360BF" w14:textId="77777777" w:rsidR="00FC5B07" w:rsidRPr="00715FE7" w:rsidRDefault="00FC5B07" w:rsidP="000176F6">
      <w:pPr>
        <w:pStyle w:val="af6"/>
        <w:numPr>
          <w:ilvl w:val="2"/>
          <w:numId w:val="24"/>
        </w:numPr>
        <w:spacing w:after="0"/>
        <w:contextualSpacing w:val="0"/>
        <w:rPr>
          <w:sz w:val="22"/>
          <w:szCs w:val="22"/>
          <w:highlight w:val="cyan"/>
          <w:lang w:val="de-DE"/>
        </w:rPr>
      </w:pPr>
      <w:r w:rsidRPr="00715FE7">
        <w:rPr>
          <w:rFonts w:eastAsia="等线"/>
          <w:sz w:val="22"/>
          <w:szCs w:val="22"/>
          <w:highlight w:val="cyan"/>
          <w:lang w:val="de-DE" w:eastAsia="zh-CN"/>
        </w:rPr>
        <w:t>“</w:t>
      </w:r>
      <w:r w:rsidRPr="00715FE7">
        <w:rPr>
          <w:sz w:val="22"/>
          <w:szCs w:val="22"/>
          <w:highlight w:val="cyan"/>
          <w:lang w:val="de-DE"/>
        </w:rPr>
        <w:t>sfnSchemePDCCH-r17</w:t>
      </w:r>
      <w:r w:rsidRPr="00715FE7">
        <w:rPr>
          <w:rFonts w:eastAsia="等线"/>
          <w:sz w:val="22"/>
          <w:szCs w:val="22"/>
          <w:highlight w:val="cyan"/>
          <w:lang w:val="de-DE" w:eastAsia="zh-CN"/>
        </w:rPr>
        <w:t>” and “sfnSchemePDSCH-r17” in MIMOParam-r17</w:t>
      </w:r>
    </w:p>
    <w:p w14:paraId="2AE37C25" w14:textId="77777777" w:rsidR="00FC5B07" w:rsidRPr="00715FE7" w:rsidRDefault="00FC5B07" w:rsidP="000176F6">
      <w:pPr>
        <w:pStyle w:val="af6"/>
        <w:numPr>
          <w:ilvl w:val="2"/>
          <w:numId w:val="24"/>
        </w:numPr>
        <w:spacing w:after="0"/>
        <w:contextualSpacing w:val="0"/>
        <w:rPr>
          <w:sz w:val="22"/>
          <w:szCs w:val="22"/>
          <w:highlight w:val="cyan"/>
        </w:rPr>
      </w:pPr>
      <w:r w:rsidRPr="00715FE7">
        <w:rPr>
          <w:rFonts w:eastAsia="等线"/>
          <w:sz w:val="22"/>
          <w:szCs w:val="22"/>
          <w:highlight w:val="cyan"/>
          <w:lang w:eastAsia="zh-CN"/>
        </w:rPr>
        <w:t>“</w:t>
      </w:r>
      <w:r w:rsidRPr="00715FE7">
        <w:rPr>
          <w:sz w:val="22"/>
          <w:szCs w:val="22"/>
          <w:highlight w:val="cyan"/>
        </w:rPr>
        <w:t>cjt-Scheme-PDSCH-r18</w:t>
      </w:r>
      <w:r w:rsidRPr="00715FE7">
        <w:rPr>
          <w:rFonts w:eastAsia="等线"/>
          <w:sz w:val="22"/>
          <w:szCs w:val="22"/>
          <w:highlight w:val="cyan"/>
          <w:lang w:eastAsia="zh-CN"/>
        </w:rPr>
        <w:t xml:space="preserve">” in </w:t>
      </w:r>
      <w:proofErr w:type="spellStart"/>
      <w:r w:rsidRPr="00715FE7">
        <w:rPr>
          <w:rFonts w:eastAsia="等线"/>
          <w:sz w:val="22"/>
          <w:szCs w:val="22"/>
          <w:highlight w:val="cyan"/>
          <w:lang w:eastAsia="zh-CN"/>
        </w:rPr>
        <w:t>ServingCellConfig</w:t>
      </w:r>
      <w:proofErr w:type="spellEnd"/>
    </w:p>
    <w:p w14:paraId="741E5B79" w14:textId="77777777" w:rsidR="00FC5B07" w:rsidRPr="00715FE7" w:rsidRDefault="00FC5B07" w:rsidP="000176F6">
      <w:pPr>
        <w:pStyle w:val="af6"/>
        <w:numPr>
          <w:ilvl w:val="2"/>
          <w:numId w:val="24"/>
        </w:numPr>
        <w:spacing w:after="0"/>
        <w:contextualSpacing w:val="0"/>
        <w:rPr>
          <w:sz w:val="22"/>
          <w:szCs w:val="22"/>
          <w:highlight w:val="cyan"/>
        </w:rPr>
      </w:pPr>
      <w:r w:rsidRPr="00715FE7">
        <w:rPr>
          <w:rFonts w:eastAsia="等线"/>
          <w:sz w:val="22"/>
          <w:szCs w:val="22"/>
          <w:highlight w:val="cyan"/>
          <w:lang w:eastAsia="zh-CN"/>
        </w:rPr>
        <w:t xml:space="preserve">Two SRS resource sets configured in </w:t>
      </w:r>
      <w:proofErr w:type="spellStart"/>
      <w:r w:rsidRPr="00715FE7">
        <w:rPr>
          <w:rFonts w:eastAsia="等线"/>
          <w:sz w:val="22"/>
          <w:szCs w:val="22"/>
          <w:highlight w:val="cyan"/>
          <w:lang w:eastAsia="zh-CN"/>
        </w:rPr>
        <w:t>srs-ResourceSetToAddModList</w:t>
      </w:r>
      <w:proofErr w:type="spellEnd"/>
      <w:r w:rsidRPr="00715FE7">
        <w:rPr>
          <w:rFonts w:eastAsia="等线"/>
          <w:sz w:val="22"/>
          <w:szCs w:val="22"/>
          <w:highlight w:val="cyan"/>
          <w:lang w:eastAsia="zh-CN"/>
        </w:rPr>
        <w:t xml:space="preserve"> or srs-ResourceSetToAddModListDCI-0-2 with higher layer parameter usage in SRS-</w:t>
      </w:r>
      <w:proofErr w:type="spellStart"/>
      <w:r w:rsidRPr="00715FE7">
        <w:rPr>
          <w:rFonts w:eastAsia="等线"/>
          <w:sz w:val="22"/>
          <w:szCs w:val="22"/>
          <w:highlight w:val="cyan"/>
          <w:lang w:eastAsia="zh-CN"/>
        </w:rPr>
        <w:t>ResourceSet</w:t>
      </w:r>
      <w:proofErr w:type="spellEnd"/>
      <w:r w:rsidRPr="00715FE7">
        <w:rPr>
          <w:rFonts w:eastAsia="等线"/>
          <w:sz w:val="22"/>
          <w:szCs w:val="22"/>
          <w:highlight w:val="cyan"/>
          <w:lang w:eastAsia="zh-CN"/>
        </w:rPr>
        <w:t xml:space="preserve"> set to 'codebook' or ‘</w:t>
      </w:r>
      <w:proofErr w:type="spellStart"/>
      <w:r w:rsidRPr="00715FE7">
        <w:rPr>
          <w:rFonts w:eastAsia="等线"/>
          <w:sz w:val="22"/>
          <w:szCs w:val="22"/>
          <w:highlight w:val="cyan"/>
          <w:lang w:eastAsia="zh-CN"/>
        </w:rPr>
        <w:t>noncodebook</w:t>
      </w:r>
      <w:proofErr w:type="spellEnd"/>
      <w:r w:rsidRPr="00715FE7">
        <w:rPr>
          <w:rFonts w:eastAsia="等线"/>
          <w:sz w:val="22"/>
          <w:szCs w:val="22"/>
          <w:highlight w:val="cyan"/>
          <w:lang w:eastAsia="zh-CN"/>
        </w:rPr>
        <w:t>’</w:t>
      </w:r>
    </w:p>
    <w:p w14:paraId="4BA82E76" w14:textId="77777777" w:rsidR="00FC5B07" w:rsidRPr="00865D07" w:rsidRDefault="00FC5B07" w:rsidP="000176F6">
      <w:pPr>
        <w:pStyle w:val="af6"/>
        <w:numPr>
          <w:ilvl w:val="1"/>
          <w:numId w:val="21"/>
        </w:numPr>
        <w:spacing w:before="120"/>
        <w:rPr>
          <w:rFonts w:eastAsia="Arial Unicode MS"/>
          <w:b/>
          <w:bCs/>
          <w:lang w:eastAsia="zh-CN"/>
        </w:rPr>
      </w:pPr>
      <w:r>
        <w:rPr>
          <w:rFonts w:eastAsia="Arial Unicode MS" w:hint="eastAsia"/>
          <w:b/>
          <w:bCs/>
          <w:lang w:eastAsia="zh-CN"/>
        </w:rPr>
        <w:t>Option 2 (No concern)</w:t>
      </w:r>
      <w:r w:rsidRPr="001108C5">
        <w:rPr>
          <w:rFonts w:eastAsia="Arial Unicode MS" w:hint="eastAsia"/>
          <w:b/>
          <w:bCs/>
          <w:lang w:eastAsia="zh-CN"/>
        </w:rPr>
        <w:t>:</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p>
    <w:p w14:paraId="0E0B484D" w14:textId="77777777" w:rsidR="00FC5B07" w:rsidRDefault="00FC5B07" w:rsidP="00FC5B07">
      <w:pPr>
        <w:pStyle w:val="af6"/>
        <w:numPr>
          <w:ilvl w:val="0"/>
          <w:numId w:val="21"/>
        </w:numPr>
        <w:spacing w:before="120"/>
        <w:rPr>
          <w:rFonts w:eastAsia="Arial Unicode MS"/>
          <w:bCs/>
          <w:lang w:eastAsia="zh-CN"/>
        </w:rPr>
      </w:pPr>
      <w:r>
        <w:rPr>
          <w:rFonts w:eastAsia="Arial Unicode MS" w:hint="eastAsia"/>
          <w:b/>
          <w:bCs/>
          <w:lang w:eastAsia="zh-CN"/>
        </w:rPr>
        <w:t>Alt 2</w:t>
      </w:r>
      <w:r w:rsidRPr="00A80DFD">
        <w:rPr>
          <w:rFonts w:eastAsia="Arial Unicode MS" w:hint="eastAsia"/>
          <w:b/>
          <w:bCs/>
          <w:lang w:eastAsia="zh-CN"/>
        </w:rPr>
        <w:t xml:space="preserve">: </w:t>
      </w:r>
      <w:r>
        <w:rPr>
          <w:rFonts w:eastAsia="Arial Unicode MS" w:hint="eastAsia"/>
          <w:b/>
          <w:bCs/>
          <w:lang w:eastAsia="zh-CN"/>
        </w:rPr>
        <w:t>It is RAN1 consensus</w:t>
      </w:r>
      <w:r w:rsidRPr="00A80DFD">
        <w:rPr>
          <w:rFonts w:eastAsia="Arial Unicode MS" w:hint="eastAsia"/>
          <w:b/>
          <w:bCs/>
          <w:lang w:eastAsia="zh-CN"/>
        </w:rPr>
        <w:t xml:space="preserve"> </w:t>
      </w:r>
      <w:r>
        <w:rPr>
          <w:rFonts w:eastAsia="Arial Unicode MS" w:hint="eastAsia"/>
          <w:b/>
          <w:bCs/>
          <w:lang w:eastAsia="zh-CN"/>
        </w:rPr>
        <w:t>that t</w:t>
      </w:r>
      <w:r w:rsidRPr="00A80DFD">
        <w:rPr>
          <w:rFonts w:eastAsia="Arial Unicode MS" w:hint="eastAsia"/>
          <w:b/>
          <w:bCs/>
          <w:lang w:eastAsia="zh-CN"/>
        </w:rPr>
        <w:t xml:space="preserve">he </w:t>
      </w:r>
      <w:r>
        <w:rPr>
          <w:rFonts w:eastAsia="Arial Unicode MS" w:hint="eastAsia"/>
          <w:b/>
          <w:bCs/>
          <w:lang w:eastAsia="zh-CN"/>
        </w:rPr>
        <w:t>number of indicated TCI states can be used to</w:t>
      </w:r>
      <w:r w:rsidRPr="00A80DFD">
        <w:rPr>
          <w:rFonts w:eastAsia="Arial Unicode MS" w:hint="eastAsia"/>
          <w:b/>
          <w:bCs/>
          <w:lang w:eastAsia="zh-CN"/>
        </w:rPr>
        <w:t xml:space="preserve"> i</w:t>
      </w:r>
      <w:r w:rsidRPr="00A80DFD">
        <w:rPr>
          <w:rFonts w:eastAsia="Arial Unicode MS"/>
          <w:b/>
          <w:bCs/>
          <w:lang w:eastAsia="zh-CN"/>
        </w:rPr>
        <w:t xml:space="preserve">ndicate whether a serving cell is in </w:t>
      </w:r>
      <w:proofErr w:type="spellStart"/>
      <w:r w:rsidRPr="00A80DFD">
        <w:rPr>
          <w:rFonts w:eastAsia="Arial Unicode MS"/>
          <w:b/>
          <w:bCs/>
          <w:lang w:eastAsia="zh-CN"/>
        </w:rPr>
        <w:t>sDCI</w:t>
      </w:r>
      <w:proofErr w:type="spellEnd"/>
      <w:r w:rsidRPr="00A80DFD">
        <w:rPr>
          <w:rFonts w:eastAsia="Arial Unicode MS"/>
          <w:b/>
          <w:bCs/>
          <w:lang w:eastAsia="zh-CN"/>
        </w:rPr>
        <w:t xml:space="preserve"> </w:t>
      </w:r>
      <w:proofErr w:type="spellStart"/>
      <w:r w:rsidRPr="00A80DFD">
        <w:rPr>
          <w:rFonts w:eastAsia="Arial Unicode MS"/>
          <w:b/>
          <w:bCs/>
          <w:lang w:eastAsia="zh-CN"/>
        </w:rPr>
        <w:t>mTRP</w:t>
      </w:r>
      <w:proofErr w:type="spellEnd"/>
      <w:r w:rsidRPr="00A80DFD">
        <w:rPr>
          <w:rFonts w:eastAsia="Arial Unicode MS"/>
          <w:b/>
          <w:bCs/>
          <w:lang w:eastAsia="zh-CN"/>
        </w:rPr>
        <w:t xml:space="preserve"> operation or </w:t>
      </w:r>
      <w:proofErr w:type="spellStart"/>
      <w:r w:rsidRPr="00A80DFD">
        <w:rPr>
          <w:rFonts w:eastAsia="Arial Unicode MS"/>
          <w:b/>
          <w:bCs/>
          <w:lang w:eastAsia="zh-CN"/>
        </w:rPr>
        <w:t>sTRP</w:t>
      </w:r>
      <w:proofErr w:type="spellEnd"/>
      <w:r w:rsidRPr="00A80DFD">
        <w:rPr>
          <w:rFonts w:eastAsia="Arial Unicode MS"/>
          <w:b/>
          <w:bCs/>
          <w:lang w:eastAsia="zh-CN"/>
        </w:rPr>
        <w:t xml:space="preserve"> operatio</w:t>
      </w:r>
      <w:r>
        <w:rPr>
          <w:rFonts w:eastAsia="Arial Unicode MS" w:hint="eastAsia"/>
          <w:b/>
          <w:bCs/>
          <w:lang w:eastAsia="zh-CN"/>
        </w:rPr>
        <w:t>n.</w:t>
      </w:r>
    </w:p>
    <w:p w14:paraId="61E166DF" w14:textId="77777777" w:rsidR="00FC5B07" w:rsidRDefault="00FC5B07" w:rsidP="00FC5B07">
      <w:pPr>
        <w:pStyle w:val="af6"/>
        <w:numPr>
          <w:ilvl w:val="1"/>
          <w:numId w:val="21"/>
        </w:numPr>
        <w:spacing w:before="120"/>
        <w:rPr>
          <w:rFonts w:eastAsia="Arial Unicode MS"/>
          <w:bCs/>
          <w:lang w:eastAsia="zh-CN"/>
        </w:rPr>
      </w:pPr>
      <w:r w:rsidRPr="00A80DFD">
        <w:rPr>
          <w:rFonts w:eastAsia="Arial Unicode MS" w:hint="eastAsia"/>
          <w:bCs/>
          <w:lang w:eastAsia="zh-CN"/>
        </w:rPr>
        <w:t>FFS: Whether spec modifications are needed.</w:t>
      </w:r>
    </w:p>
    <w:p w14:paraId="1F345BFF" w14:textId="6E5E6B99" w:rsidR="00FC5B07" w:rsidRPr="00084B20" w:rsidRDefault="00FC5B07" w:rsidP="00FC5B07">
      <w:pPr>
        <w:pStyle w:val="af6"/>
        <w:numPr>
          <w:ilvl w:val="0"/>
          <w:numId w:val="21"/>
        </w:numPr>
        <w:spacing w:before="120"/>
        <w:rPr>
          <w:rFonts w:eastAsia="Arial Unicode MS"/>
          <w:bCs/>
          <w:lang w:eastAsia="zh-CN"/>
        </w:rPr>
      </w:pPr>
      <w:r>
        <w:rPr>
          <w:rFonts w:eastAsia="Arial Unicode MS" w:hint="eastAsia"/>
          <w:b/>
          <w:bCs/>
          <w:lang w:eastAsia="zh-CN"/>
        </w:rPr>
        <w:t>Alt 3</w:t>
      </w:r>
      <w:r w:rsidRPr="00A80DFD">
        <w:rPr>
          <w:rFonts w:eastAsia="Arial Unicode MS" w:hint="eastAsia"/>
          <w:b/>
          <w:bCs/>
          <w:lang w:eastAsia="zh-CN"/>
        </w:rPr>
        <w:t xml:space="preserve">: </w:t>
      </w:r>
      <w:r w:rsidRPr="001451FE">
        <w:rPr>
          <w:rFonts w:hint="eastAsia"/>
          <w:b/>
          <w:lang w:eastAsia="zh-CN"/>
        </w:rPr>
        <w:t xml:space="preserve">There is no </w:t>
      </w:r>
      <w:bookmarkStart w:id="14" w:name="_GoBack"/>
      <w:bookmarkEnd w:id="14"/>
      <w:r w:rsidRPr="001451FE">
        <w:rPr>
          <w:rFonts w:hint="eastAsia"/>
          <w:b/>
          <w:lang w:eastAsia="zh-CN"/>
        </w:rPr>
        <w:t xml:space="preserve">RAN1 consensus on </w:t>
      </w:r>
      <w:r w:rsidRPr="001451FE">
        <w:rPr>
          <w:b/>
          <w:lang w:eastAsia="zh-CN"/>
        </w:rPr>
        <w:t>differentiat</w:t>
      </w:r>
      <w:r w:rsidRPr="001451FE">
        <w:rPr>
          <w:rFonts w:hint="eastAsia"/>
          <w:b/>
          <w:lang w:eastAsia="zh-CN"/>
        </w:rPr>
        <w:t>ion</w:t>
      </w:r>
      <w:r w:rsidRPr="001451FE">
        <w:rPr>
          <w:b/>
          <w:lang w:eastAsia="zh-CN"/>
        </w:rPr>
        <w:t xml:space="preserve"> the cells operated as</w:t>
      </w:r>
      <w:r w:rsidRPr="002B67F5">
        <w:rPr>
          <w:b/>
          <w:lang w:eastAsia="zh-CN"/>
        </w:rPr>
        <w:t xml:space="preserve"> </w:t>
      </w:r>
      <w:proofErr w:type="spellStart"/>
      <w:r w:rsidRPr="002B67F5">
        <w:rPr>
          <w:b/>
          <w:lang w:eastAsia="zh-CN"/>
        </w:rPr>
        <w:t>sDCI</w:t>
      </w:r>
      <w:proofErr w:type="spellEnd"/>
      <w:r w:rsidRPr="002B67F5">
        <w:rPr>
          <w:b/>
          <w:lang w:eastAsia="zh-CN"/>
        </w:rPr>
        <w:t xml:space="preserve"> </w:t>
      </w:r>
      <w:proofErr w:type="spellStart"/>
      <w:r w:rsidRPr="002B67F5">
        <w:rPr>
          <w:b/>
          <w:lang w:eastAsia="zh-CN"/>
        </w:rPr>
        <w:t>mTRP</w:t>
      </w:r>
      <w:proofErr w:type="spellEnd"/>
      <w:r w:rsidRPr="002B67F5">
        <w:rPr>
          <w:b/>
          <w:lang w:eastAsia="zh-CN"/>
        </w:rPr>
        <w:t xml:space="preserve"> </w:t>
      </w:r>
      <w:r>
        <w:rPr>
          <w:rFonts w:hint="eastAsia"/>
          <w:b/>
          <w:lang w:eastAsia="zh-CN"/>
        </w:rPr>
        <w:t>or</w:t>
      </w:r>
      <w:r w:rsidRPr="002B67F5">
        <w:rPr>
          <w:b/>
          <w:lang w:eastAsia="zh-CN"/>
        </w:rPr>
        <w:t xml:space="preserve"> </w:t>
      </w:r>
      <w:proofErr w:type="spellStart"/>
      <w:r w:rsidRPr="002B67F5">
        <w:rPr>
          <w:b/>
          <w:lang w:eastAsia="zh-CN"/>
        </w:rPr>
        <w:t>sTRP</w:t>
      </w:r>
      <w:proofErr w:type="spellEnd"/>
      <w:r w:rsidR="0051013C">
        <w:rPr>
          <w:rFonts w:hint="eastAsia"/>
          <w:b/>
          <w:lang w:eastAsia="zh-CN"/>
        </w:rPr>
        <w:t>.</w:t>
      </w:r>
    </w:p>
    <w:p w14:paraId="38A3EA3A" w14:textId="77777777" w:rsidR="00084B20" w:rsidRDefault="00084B20" w:rsidP="00084B20">
      <w:pPr>
        <w:autoSpaceDE/>
        <w:autoSpaceDN/>
        <w:adjustRightInd/>
        <w:spacing w:after="0"/>
        <w:rPr>
          <w:iCs/>
          <w:color w:val="1F497D" w:themeColor="text2"/>
          <w:sz w:val="20"/>
          <w:szCs w:val="20"/>
          <w:lang w:eastAsia="zh-CN"/>
        </w:rPr>
      </w:pPr>
    </w:p>
    <w:p w14:paraId="28822A25" w14:textId="77777777" w:rsidR="00084B20" w:rsidRPr="00084B20" w:rsidRDefault="00084B20" w:rsidP="00084B20">
      <w:pPr>
        <w:autoSpaceDE/>
        <w:autoSpaceDN/>
        <w:adjustRightInd/>
        <w:spacing w:after="0"/>
        <w:rPr>
          <w:iCs/>
          <w:color w:val="1F497D" w:themeColor="text2"/>
          <w:sz w:val="20"/>
          <w:szCs w:val="20"/>
        </w:rPr>
      </w:pPr>
      <w:r w:rsidRPr="00084B20">
        <w:rPr>
          <w:iCs/>
          <w:color w:val="1F497D" w:themeColor="text2"/>
          <w:sz w:val="20"/>
          <w:szCs w:val="20"/>
          <w:lang w:eastAsia="zh-CN"/>
        </w:rPr>
        <w:t>Companies’</w:t>
      </w:r>
      <w:r w:rsidRPr="00084B20">
        <w:rPr>
          <w:rFonts w:hint="eastAsia"/>
          <w:iCs/>
          <w:color w:val="1F497D" w:themeColor="text2"/>
          <w:sz w:val="20"/>
          <w:szCs w:val="20"/>
          <w:lang w:eastAsia="zh-CN"/>
        </w:rPr>
        <w:t xml:space="preserve"> preference:</w:t>
      </w:r>
    </w:p>
    <w:p w14:paraId="54CCFEFD" w14:textId="24978E08" w:rsidR="00084B20" w:rsidRPr="00B265EB" w:rsidRDefault="00084B20" w:rsidP="00084B20">
      <w:pPr>
        <w:numPr>
          <w:ilvl w:val="0"/>
          <w:numId w:val="21"/>
        </w:numPr>
        <w:autoSpaceDE/>
        <w:autoSpaceDN/>
        <w:adjustRightInd/>
        <w:spacing w:after="0"/>
        <w:rPr>
          <w:iCs/>
          <w:color w:val="1F497D" w:themeColor="text2"/>
          <w:sz w:val="20"/>
          <w:szCs w:val="20"/>
        </w:rPr>
      </w:pPr>
      <w:r w:rsidRPr="00B265EB">
        <w:rPr>
          <w:rFonts w:hint="eastAsia"/>
          <w:iCs/>
          <w:color w:val="1F497D" w:themeColor="text2"/>
          <w:sz w:val="20"/>
          <w:szCs w:val="20"/>
          <w:lang w:eastAsia="zh-CN"/>
        </w:rPr>
        <w:t>Alt</w:t>
      </w:r>
      <w:r w:rsidRPr="00B265EB">
        <w:rPr>
          <w:iCs/>
          <w:color w:val="1F497D" w:themeColor="text2"/>
          <w:sz w:val="20"/>
          <w:szCs w:val="20"/>
        </w:rPr>
        <w:t>1:</w:t>
      </w:r>
      <w:r>
        <w:rPr>
          <w:rFonts w:hint="eastAsia"/>
          <w:iCs/>
          <w:color w:val="1F497D" w:themeColor="text2"/>
          <w:sz w:val="20"/>
          <w:szCs w:val="20"/>
          <w:lang w:eastAsia="zh-CN"/>
        </w:rPr>
        <w:t xml:space="preserve"> RRC</w:t>
      </w:r>
    </w:p>
    <w:p w14:paraId="575F1A88" w14:textId="77777777" w:rsidR="00084B20" w:rsidRPr="00B265EB" w:rsidRDefault="00084B20" w:rsidP="00084B20">
      <w:pPr>
        <w:numPr>
          <w:ilvl w:val="1"/>
          <w:numId w:val="21"/>
        </w:numPr>
        <w:autoSpaceDE/>
        <w:autoSpaceDN/>
        <w:adjustRightInd/>
        <w:spacing w:after="0"/>
        <w:rPr>
          <w:iCs/>
          <w:color w:val="1F497D" w:themeColor="text2"/>
          <w:sz w:val="20"/>
          <w:szCs w:val="20"/>
        </w:rPr>
      </w:pPr>
      <w:r w:rsidRPr="00B265EB">
        <w:rPr>
          <w:iCs/>
          <w:color w:val="1F497D" w:themeColor="text2"/>
          <w:sz w:val="20"/>
          <w:szCs w:val="20"/>
        </w:rPr>
        <w:t>Op</w:t>
      </w:r>
      <w:r w:rsidRPr="00B265EB">
        <w:rPr>
          <w:iCs/>
          <w:color w:val="1F497D" w:themeColor="text2"/>
          <w:sz w:val="20"/>
          <w:szCs w:val="20"/>
          <w:lang w:val="en-GB"/>
        </w:rPr>
        <w:t xml:space="preserve">tion-1: </w:t>
      </w:r>
      <w:r>
        <w:rPr>
          <w:rFonts w:hint="eastAsia"/>
          <w:iCs/>
          <w:color w:val="1F497D" w:themeColor="text2"/>
          <w:sz w:val="20"/>
          <w:szCs w:val="20"/>
          <w:lang w:val="en-GB" w:eastAsia="zh-CN"/>
        </w:rPr>
        <w:t>Samsung, OPPO</w:t>
      </w:r>
    </w:p>
    <w:p w14:paraId="7689BF73" w14:textId="77777777" w:rsidR="00084B20" w:rsidRPr="00B265EB" w:rsidRDefault="00084B20" w:rsidP="00084B20">
      <w:pPr>
        <w:numPr>
          <w:ilvl w:val="1"/>
          <w:numId w:val="21"/>
        </w:numPr>
        <w:autoSpaceDE/>
        <w:autoSpaceDN/>
        <w:adjustRightInd/>
        <w:spacing w:after="0"/>
        <w:rPr>
          <w:iCs/>
          <w:color w:val="1F497D" w:themeColor="text2"/>
          <w:sz w:val="20"/>
          <w:szCs w:val="20"/>
        </w:rPr>
      </w:pPr>
      <w:r w:rsidRPr="00B265EB">
        <w:rPr>
          <w:iCs/>
          <w:color w:val="1F497D" w:themeColor="text2"/>
          <w:sz w:val="20"/>
          <w:szCs w:val="20"/>
          <w:lang w:val="en-GB"/>
        </w:rPr>
        <w:t>Option-</w:t>
      </w:r>
      <w:r w:rsidRPr="00B265EB">
        <w:rPr>
          <w:rFonts w:hint="eastAsia"/>
          <w:iCs/>
          <w:color w:val="1F497D" w:themeColor="text2"/>
          <w:sz w:val="20"/>
          <w:szCs w:val="20"/>
          <w:lang w:val="en-GB" w:eastAsia="zh-CN"/>
        </w:rPr>
        <w:t>2</w:t>
      </w:r>
      <w:r w:rsidRPr="00B265EB">
        <w:rPr>
          <w:iCs/>
          <w:color w:val="1F497D" w:themeColor="text2"/>
          <w:sz w:val="20"/>
          <w:szCs w:val="20"/>
          <w:lang w:val="en-GB"/>
        </w:rPr>
        <w:t xml:space="preserve">: </w:t>
      </w:r>
      <w:r>
        <w:rPr>
          <w:rFonts w:hint="eastAsia"/>
          <w:iCs/>
          <w:color w:val="1F497D" w:themeColor="text2"/>
          <w:sz w:val="20"/>
          <w:szCs w:val="20"/>
          <w:lang w:val="en-GB" w:eastAsia="zh-CN"/>
        </w:rPr>
        <w:t>CATT, ZTE</w:t>
      </w:r>
    </w:p>
    <w:p w14:paraId="1D829C23" w14:textId="77777777" w:rsidR="00084B20" w:rsidRPr="00B265EB" w:rsidRDefault="00084B20" w:rsidP="00084B20">
      <w:pPr>
        <w:numPr>
          <w:ilvl w:val="0"/>
          <w:numId w:val="21"/>
        </w:numPr>
        <w:autoSpaceDE/>
        <w:autoSpaceDN/>
        <w:adjustRightInd/>
        <w:spacing w:after="0"/>
        <w:rPr>
          <w:iCs/>
          <w:color w:val="1F497D" w:themeColor="text2"/>
          <w:sz w:val="20"/>
          <w:szCs w:val="20"/>
        </w:rPr>
      </w:pPr>
      <w:r w:rsidRPr="00B265EB">
        <w:rPr>
          <w:rFonts w:hint="eastAsia"/>
          <w:iCs/>
          <w:color w:val="1F497D" w:themeColor="text2"/>
          <w:sz w:val="20"/>
          <w:szCs w:val="20"/>
          <w:lang w:val="en-GB" w:eastAsia="zh-CN"/>
        </w:rPr>
        <w:t>Alt</w:t>
      </w:r>
      <w:r w:rsidRPr="00B265EB">
        <w:rPr>
          <w:iCs/>
          <w:color w:val="1F497D" w:themeColor="text2"/>
          <w:sz w:val="20"/>
          <w:szCs w:val="20"/>
          <w:lang w:val="en-GB"/>
        </w:rPr>
        <w:t xml:space="preserve">2: </w:t>
      </w:r>
      <w:r>
        <w:rPr>
          <w:rFonts w:hint="eastAsia"/>
          <w:iCs/>
          <w:color w:val="1F497D" w:themeColor="text2"/>
          <w:sz w:val="20"/>
          <w:szCs w:val="20"/>
          <w:lang w:val="en-GB" w:eastAsia="zh-CN"/>
        </w:rPr>
        <w:t>Number of indicated TCI states</w:t>
      </w:r>
    </w:p>
    <w:p w14:paraId="36AC99D8" w14:textId="72D06C26" w:rsidR="00084B20" w:rsidRPr="00B265EB" w:rsidRDefault="00084B20" w:rsidP="00084B20">
      <w:pPr>
        <w:numPr>
          <w:ilvl w:val="1"/>
          <w:numId w:val="21"/>
        </w:numPr>
        <w:tabs>
          <w:tab w:val="left" w:pos="720"/>
        </w:tabs>
        <w:autoSpaceDE/>
        <w:autoSpaceDN/>
        <w:adjustRightInd/>
        <w:spacing w:after="0"/>
        <w:rPr>
          <w:iCs/>
          <w:color w:val="1F497D" w:themeColor="text2"/>
          <w:sz w:val="20"/>
          <w:szCs w:val="20"/>
        </w:rPr>
      </w:pPr>
      <w:r>
        <w:rPr>
          <w:iCs/>
          <w:color w:val="1F497D" w:themeColor="text2"/>
          <w:sz w:val="20"/>
          <w:szCs w:val="20"/>
          <w:lang w:val="en-GB" w:eastAsia="zh-CN"/>
        </w:rPr>
        <w:t>V</w:t>
      </w:r>
      <w:r>
        <w:rPr>
          <w:rFonts w:hint="eastAsia"/>
          <w:iCs/>
          <w:color w:val="1F497D" w:themeColor="text2"/>
          <w:sz w:val="20"/>
          <w:szCs w:val="20"/>
          <w:lang w:val="en-GB" w:eastAsia="zh-CN"/>
        </w:rPr>
        <w:t xml:space="preserve">ivo, MTK, Panasonic, </w:t>
      </w:r>
      <w:r>
        <w:rPr>
          <w:iCs/>
          <w:color w:val="1F497D" w:themeColor="text2"/>
          <w:sz w:val="20"/>
          <w:szCs w:val="20"/>
          <w:lang w:val="en-GB" w:eastAsia="zh-CN"/>
        </w:rPr>
        <w:t>Huawei</w:t>
      </w:r>
      <w:r>
        <w:rPr>
          <w:rFonts w:hint="eastAsia"/>
          <w:iCs/>
          <w:color w:val="1F497D" w:themeColor="text2"/>
          <w:sz w:val="20"/>
          <w:szCs w:val="20"/>
          <w:lang w:val="en-GB" w:eastAsia="zh-CN"/>
        </w:rPr>
        <w:t>/</w:t>
      </w:r>
      <w:proofErr w:type="spellStart"/>
      <w:r w:rsidRPr="00B265EB">
        <w:rPr>
          <w:iCs/>
          <w:color w:val="1F497D" w:themeColor="text2"/>
          <w:sz w:val="20"/>
          <w:szCs w:val="20"/>
          <w:lang w:val="en-GB" w:eastAsia="zh-CN"/>
        </w:rPr>
        <w:t>Hisilicon</w:t>
      </w:r>
      <w:proofErr w:type="spellEnd"/>
      <w:r>
        <w:rPr>
          <w:rFonts w:hint="eastAsia"/>
          <w:iCs/>
          <w:color w:val="1F497D" w:themeColor="text2"/>
          <w:sz w:val="20"/>
          <w:szCs w:val="20"/>
          <w:lang w:val="en-GB" w:eastAsia="zh-CN"/>
        </w:rPr>
        <w:t xml:space="preserve">, Google, </w:t>
      </w:r>
      <w:proofErr w:type="spellStart"/>
      <w:r>
        <w:rPr>
          <w:rFonts w:hint="eastAsia"/>
          <w:iCs/>
          <w:color w:val="1F497D" w:themeColor="text2"/>
          <w:sz w:val="20"/>
          <w:szCs w:val="20"/>
          <w:lang w:val="en-GB" w:eastAsia="zh-CN"/>
        </w:rPr>
        <w:t>Docomo</w:t>
      </w:r>
      <w:proofErr w:type="spellEnd"/>
    </w:p>
    <w:p w14:paraId="525ED6A5" w14:textId="5AE9C23A" w:rsidR="00084B20" w:rsidRPr="00084B20" w:rsidRDefault="00084B20" w:rsidP="00084B20">
      <w:pPr>
        <w:spacing w:before="120"/>
        <w:rPr>
          <w:rFonts w:eastAsia="Arial Unicode MS"/>
          <w:bCs/>
          <w:lang w:eastAsia="zh-CN"/>
        </w:rPr>
      </w:pPr>
    </w:p>
    <w:p w14:paraId="11EAEEE2" w14:textId="77777777" w:rsidR="00B06A2D" w:rsidRDefault="00C9591E">
      <w:pPr>
        <w:pStyle w:val="1"/>
        <w:rPr>
          <w:lang w:eastAsia="zh-CN"/>
        </w:rPr>
      </w:pPr>
      <w:r>
        <w:rPr>
          <w:rFonts w:hint="eastAsia"/>
          <w:lang w:eastAsia="zh-CN"/>
        </w:rPr>
        <w:t xml:space="preserve">Reference </w:t>
      </w:r>
    </w:p>
    <w:bookmarkEnd w:id="9"/>
    <w:bookmarkEnd w:id="10"/>
    <w:bookmarkEnd w:id="11"/>
    <w:bookmarkEnd w:id="12"/>
    <w:p w14:paraId="7CDB15F6" w14:textId="0247C1FB" w:rsidR="00B06A2D" w:rsidRDefault="003E1396" w:rsidP="003E1396">
      <w:pPr>
        <w:pStyle w:val="af6"/>
        <w:numPr>
          <w:ilvl w:val="0"/>
          <w:numId w:val="8"/>
        </w:numPr>
        <w:spacing w:after="0"/>
        <w:rPr>
          <w:bCs/>
          <w:lang w:eastAsia="ko-KR"/>
        </w:rPr>
      </w:pPr>
      <w:r w:rsidRPr="003E1396">
        <w:rPr>
          <w:bCs/>
          <w:lang w:eastAsia="ko-KR"/>
        </w:rPr>
        <w:t>R1-2500013</w:t>
      </w:r>
      <w:r w:rsidRPr="003E1396">
        <w:rPr>
          <w:bCs/>
          <w:lang w:eastAsia="ko-KR"/>
        </w:rPr>
        <w:tab/>
        <w:t xml:space="preserve">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 xml:space="preserve"> </w:t>
      </w:r>
      <w:r w:rsidR="003A6F0B">
        <w:rPr>
          <w:rFonts w:hint="eastAsia"/>
          <w:bCs/>
          <w:lang w:eastAsia="zh-CN"/>
        </w:rPr>
        <w:t xml:space="preserve">                        </w:t>
      </w:r>
      <w:r w:rsidRPr="003E1396">
        <w:rPr>
          <w:bCs/>
          <w:lang w:eastAsia="ko-KR"/>
        </w:rPr>
        <w:t>CATT</w:t>
      </w:r>
    </w:p>
    <w:p w14:paraId="6EAB33AA" w14:textId="722C83FE" w:rsidR="003A6F0B" w:rsidRPr="003A6F0B" w:rsidRDefault="003A6F0B" w:rsidP="003A6F0B">
      <w:pPr>
        <w:pStyle w:val="af6"/>
        <w:numPr>
          <w:ilvl w:val="0"/>
          <w:numId w:val="8"/>
        </w:numPr>
        <w:spacing w:after="0"/>
        <w:rPr>
          <w:bCs/>
          <w:lang w:eastAsia="ko-KR"/>
        </w:rPr>
      </w:pPr>
      <w:r w:rsidRPr="003A6F0B">
        <w:rPr>
          <w:bCs/>
          <w:lang w:eastAsia="ko-KR"/>
        </w:rPr>
        <w:t>R1-2501963</w:t>
      </w:r>
      <w:r w:rsidRPr="003A6F0B">
        <w:rPr>
          <w:bCs/>
          <w:lang w:eastAsia="ko-KR"/>
        </w:rPr>
        <w:tab/>
        <w:t xml:space="preserve">Discussion on LS on differentiation of </w:t>
      </w:r>
      <w:proofErr w:type="spellStart"/>
      <w:r w:rsidRPr="003A6F0B">
        <w:rPr>
          <w:bCs/>
          <w:lang w:eastAsia="ko-KR"/>
        </w:rPr>
        <w:t>mTRP</w:t>
      </w:r>
      <w:proofErr w:type="spellEnd"/>
      <w:r w:rsidRPr="003A6F0B">
        <w:rPr>
          <w:bCs/>
          <w:lang w:eastAsia="ko-KR"/>
        </w:rPr>
        <w:t xml:space="preserve"> and </w:t>
      </w:r>
      <w:proofErr w:type="spellStart"/>
      <w:r w:rsidRPr="003A6F0B">
        <w:rPr>
          <w:bCs/>
          <w:lang w:eastAsia="ko-KR"/>
        </w:rPr>
        <w:t>sTRP</w:t>
      </w:r>
      <w:proofErr w:type="spellEnd"/>
      <w:r w:rsidRPr="003A6F0B">
        <w:rPr>
          <w:bCs/>
          <w:lang w:eastAsia="ko-KR"/>
        </w:rPr>
        <w:tab/>
      </w:r>
      <w:r>
        <w:rPr>
          <w:rFonts w:hint="eastAsia"/>
          <w:bCs/>
          <w:lang w:eastAsia="zh-CN"/>
        </w:rPr>
        <w:t xml:space="preserve">                                  </w:t>
      </w:r>
      <w:r w:rsidRPr="003A6F0B">
        <w:rPr>
          <w:bCs/>
          <w:lang w:eastAsia="ko-KR"/>
        </w:rPr>
        <w:t>CATT</w:t>
      </w:r>
    </w:p>
    <w:p w14:paraId="38EA0442" w14:textId="4B32A59A" w:rsidR="003A6F0B" w:rsidRPr="003A6F0B" w:rsidRDefault="003A6F0B" w:rsidP="003A6F0B">
      <w:pPr>
        <w:pStyle w:val="af6"/>
        <w:numPr>
          <w:ilvl w:val="0"/>
          <w:numId w:val="8"/>
        </w:numPr>
        <w:spacing w:after="0"/>
        <w:rPr>
          <w:bCs/>
          <w:lang w:eastAsia="ko-KR"/>
        </w:rPr>
      </w:pPr>
      <w:r w:rsidRPr="003A6F0B">
        <w:rPr>
          <w:bCs/>
          <w:lang w:eastAsia="ko-KR"/>
        </w:rPr>
        <w:t>R1-2501964</w:t>
      </w:r>
      <w:r w:rsidRPr="003A6F0B">
        <w:rPr>
          <w:bCs/>
          <w:lang w:eastAsia="ko-KR"/>
        </w:rPr>
        <w:tab/>
        <w:t xml:space="preserve">Draft reply LS on differentiation of </w:t>
      </w:r>
      <w:proofErr w:type="spellStart"/>
      <w:r w:rsidRPr="003A6F0B">
        <w:rPr>
          <w:bCs/>
          <w:lang w:eastAsia="ko-KR"/>
        </w:rPr>
        <w:t>mTRP</w:t>
      </w:r>
      <w:proofErr w:type="spellEnd"/>
      <w:r w:rsidRPr="003A6F0B">
        <w:rPr>
          <w:bCs/>
          <w:lang w:eastAsia="ko-KR"/>
        </w:rPr>
        <w:t xml:space="preserve"> and </w:t>
      </w:r>
      <w:proofErr w:type="spellStart"/>
      <w:r w:rsidRPr="003A6F0B">
        <w:rPr>
          <w:bCs/>
          <w:lang w:eastAsia="ko-KR"/>
        </w:rPr>
        <w:t>sTRP</w:t>
      </w:r>
      <w:proofErr w:type="spellEnd"/>
      <w:r w:rsidRPr="003A6F0B">
        <w:rPr>
          <w:bCs/>
          <w:lang w:eastAsia="ko-KR"/>
        </w:rPr>
        <w:tab/>
      </w:r>
      <w:r>
        <w:rPr>
          <w:rFonts w:hint="eastAsia"/>
          <w:bCs/>
          <w:lang w:eastAsia="zh-CN"/>
        </w:rPr>
        <w:t xml:space="preserve">                                          </w:t>
      </w:r>
      <w:r w:rsidRPr="003A6F0B">
        <w:rPr>
          <w:bCs/>
          <w:lang w:eastAsia="ko-KR"/>
        </w:rPr>
        <w:t>CATT</w:t>
      </w:r>
    </w:p>
    <w:p w14:paraId="04B2296D" w14:textId="3A51DCFC" w:rsidR="003A6F0B" w:rsidRPr="003A6F0B" w:rsidRDefault="003A6F0B" w:rsidP="003A6F0B">
      <w:pPr>
        <w:pStyle w:val="af6"/>
        <w:numPr>
          <w:ilvl w:val="0"/>
          <w:numId w:val="8"/>
        </w:numPr>
        <w:spacing w:after="0"/>
        <w:rPr>
          <w:bCs/>
          <w:lang w:eastAsia="ko-KR"/>
        </w:rPr>
      </w:pPr>
      <w:r w:rsidRPr="003A6F0B">
        <w:rPr>
          <w:bCs/>
          <w:lang w:eastAsia="ko-KR"/>
        </w:rPr>
        <w:t>R1-2502112</w:t>
      </w:r>
      <w:r w:rsidRPr="003A6F0B">
        <w:rPr>
          <w:bCs/>
          <w:lang w:eastAsia="ko-KR"/>
        </w:rPr>
        <w:tab/>
        <w:t xml:space="preserve">Discussion on LS on differentiation of </w:t>
      </w:r>
      <w:proofErr w:type="spellStart"/>
      <w:r w:rsidRPr="003A6F0B">
        <w:rPr>
          <w:bCs/>
          <w:lang w:eastAsia="ko-KR"/>
        </w:rPr>
        <w:t>sTRP</w:t>
      </w:r>
      <w:proofErr w:type="spellEnd"/>
      <w:r w:rsidRPr="003A6F0B">
        <w:rPr>
          <w:bCs/>
          <w:lang w:eastAsia="ko-KR"/>
        </w:rPr>
        <w:t xml:space="preserve"> and </w:t>
      </w:r>
      <w:proofErr w:type="spellStart"/>
      <w:r w:rsidRPr="003A6F0B">
        <w:rPr>
          <w:bCs/>
          <w:lang w:eastAsia="ko-KR"/>
        </w:rPr>
        <w:t>sDCI</w:t>
      </w:r>
      <w:proofErr w:type="spellEnd"/>
      <w:r w:rsidRPr="003A6F0B">
        <w:rPr>
          <w:bCs/>
          <w:lang w:eastAsia="ko-KR"/>
        </w:rPr>
        <w:t xml:space="preserve"> </w:t>
      </w:r>
      <w:proofErr w:type="spellStart"/>
      <w:r w:rsidRPr="003A6F0B">
        <w:rPr>
          <w:bCs/>
          <w:lang w:eastAsia="ko-KR"/>
        </w:rPr>
        <w:t>mTRP</w:t>
      </w:r>
      <w:proofErr w:type="spellEnd"/>
      <w:r w:rsidRPr="003A6F0B">
        <w:rPr>
          <w:bCs/>
          <w:lang w:eastAsia="ko-KR"/>
        </w:rPr>
        <w:tab/>
      </w:r>
      <w:r>
        <w:rPr>
          <w:rFonts w:hint="eastAsia"/>
          <w:bCs/>
          <w:lang w:eastAsia="zh-CN"/>
        </w:rPr>
        <w:t xml:space="preserve">                         </w:t>
      </w:r>
      <w:r w:rsidRPr="003A6F0B">
        <w:rPr>
          <w:bCs/>
          <w:lang w:eastAsia="ko-KR"/>
        </w:rPr>
        <w:t>Lenovo</w:t>
      </w:r>
    </w:p>
    <w:p w14:paraId="41EBFF15" w14:textId="0C56782A" w:rsidR="003A6F0B" w:rsidRPr="003A6F0B" w:rsidRDefault="003A6F0B" w:rsidP="003A6F0B">
      <w:pPr>
        <w:pStyle w:val="af6"/>
        <w:numPr>
          <w:ilvl w:val="0"/>
          <w:numId w:val="8"/>
        </w:numPr>
        <w:spacing w:after="0"/>
        <w:rPr>
          <w:bCs/>
          <w:lang w:eastAsia="ko-KR"/>
        </w:rPr>
      </w:pPr>
      <w:r w:rsidRPr="003A6F0B">
        <w:rPr>
          <w:bCs/>
          <w:lang w:eastAsia="ko-KR"/>
        </w:rPr>
        <w:t>R1-2502255</w:t>
      </w:r>
      <w:r w:rsidRPr="003A6F0B">
        <w:rPr>
          <w:bCs/>
          <w:lang w:eastAsia="ko-KR"/>
        </w:rPr>
        <w:tab/>
        <w:t xml:space="preserve">Discussion on LS on differentiation of </w:t>
      </w:r>
      <w:proofErr w:type="spellStart"/>
      <w:r w:rsidRPr="003A6F0B">
        <w:rPr>
          <w:bCs/>
          <w:lang w:eastAsia="ko-KR"/>
        </w:rPr>
        <w:t>sDCI</w:t>
      </w:r>
      <w:proofErr w:type="spellEnd"/>
      <w:r w:rsidRPr="003A6F0B">
        <w:rPr>
          <w:bCs/>
          <w:lang w:eastAsia="ko-KR"/>
        </w:rPr>
        <w:t xml:space="preserve"> </w:t>
      </w:r>
      <w:proofErr w:type="spellStart"/>
      <w:r w:rsidRPr="003A6F0B">
        <w:rPr>
          <w:bCs/>
          <w:lang w:eastAsia="ko-KR"/>
        </w:rPr>
        <w:t>mTRP</w:t>
      </w:r>
      <w:proofErr w:type="spellEnd"/>
      <w:r w:rsidRPr="003A6F0B">
        <w:rPr>
          <w:bCs/>
          <w:lang w:eastAsia="ko-KR"/>
        </w:rPr>
        <w:t xml:space="preserve">, </w:t>
      </w:r>
      <w:proofErr w:type="spellStart"/>
      <w:r w:rsidRPr="003A6F0B">
        <w:rPr>
          <w:bCs/>
          <w:lang w:eastAsia="ko-KR"/>
        </w:rPr>
        <w:t>mDCI</w:t>
      </w:r>
      <w:proofErr w:type="spellEnd"/>
      <w:r w:rsidRPr="003A6F0B">
        <w:rPr>
          <w:bCs/>
          <w:lang w:eastAsia="ko-KR"/>
        </w:rPr>
        <w:t xml:space="preserve"> </w:t>
      </w:r>
      <w:proofErr w:type="spellStart"/>
      <w:r w:rsidRPr="003A6F0B">
        <w:rPr>
          <w:bCs/>
          <w:lang w:eastAsia="ko-KR"/>
        </w:rPr>
        <w:t>mTRP</w:t>
      </w:r>
      <w:proofErr w:type="spellEnd"/>
      <w:r w:rsidRPr="003A6F0B">
        <w:rPr>
          <w:bCs/>
          <w:lang w:eastAsia="ko-KR"/>
        </w:rPr>
        <w:t xml:space="preserve"> and </w:t>
      </w:r>
      <w:proofErr w:type="spellStart"/>
      <w:r w:rsidRPr="003A6F0B">
        <w:rPr>
          <w:bCs/>
          <w:lang w:eastAsia="ko-KR"/>
        </w:rPr>
        <w:t>sTRP</w:t>
      </w:r>
      <w:proofErr w:type="spellEnd"/>
      <w:r w:rsidRPr="003A6F0B">
        <w:rPr>
          <w:bCs/>
          <w:lang w:eastAsia="ko-KR"/>
        </w:rPr>
        <w:tab/>
        <w:t>OPPO</w:t>
      </w:r>
    </w:p>
    <w:p w14:paraId="15A5A338" w14:textId="4114C61C" w:rsidR="003A6F0B" w:rsidRPr="003A6F0B" w:rsidRDefault="003A6F0B" w:rsidP="003A6F0B">
      <w:pPr>
        <w:pStyle w:val="af6"/>
        <w:numPr>
          <w:ilvl w:val="0"/>
          <w:numId w:val="8"/>
        </w:numPr>
        <w:spacing w:after="0"/>
        <w:rPr>
          <w:bCs/>
          <w:lang w:eastAsia="ko-KR"/>
        </w:rPr>
      </w:pPr>
      <w:r w:rsidRPr="003A6F0B">
        <w:rPr>
          <w:bCs/>
          <w:lang w:eastAsia="ko-KR"/>
        </w:rPr>
        <w:t>R1-2502350</w:t>
      </w:r>
      <w:r w:rsidRPr="003A6F0B">
        <w:rPr>
          <w:bCs/>
          <w:lang w:eastAsia="ko-KR"/>
        </w:rPr>
        <w:tab/>
        <w:t xml:space="preserve">Draft reply LS on differentiation of </w:t>
      </w:r>
      <w:proofErr w:type="spellStart"/>
      <w:r w:rsidRPr="003A6F0B">
        <w:rPr>
          <w:bCs/>
          <w:lang w:eastAsia="ko-KR"/>
        </w:rPr>
        <w:t>sDCI</w:t>
      </w:r>
      <w:proofErr w:type="spellEnd"/>
      <w:r w:rsidRPr="003A6F0B">
        <w:rPr>
          <w:bCs/>
          <w:lang w:eastAsia="ko-KR"/>
        </w:rPr>
        <w:t xml:space="preserve"> </w:t>
      </w:r>
      <w:proofErr w:type="spellStart"/>
      <w:r w:rsidRPr="003A6F0B">
        <w:rPr>
          <w:bCs/>
          <w:lang w:eastAsia="ko-KR"/>
        </w:rPr>
        <w:t>mTRP</w:t>
      </w:r>
      <w:proofErr w:type="spellEnd"/>
      <w:r w:rsidRPr="003A6F0B">
        <w:rPr>
          <w:bCs/>
          <w:lang w:eastAsia="ko-KR"/>
        </w:rPr>
        <w:t xml:space="preserve">, </w:t>
      </w:r>
      <w:proofErr w:type="spellStart"/>
      <w:r w:rsidRPr="003A6F0B">
        <w:rPr>
          <w:bCs/>
          <w:lang w:eastAsia="ko-KR"/>
        </w:rPr>
        <w:t>mDCI</w:t>
      </w:r>
      <w:proofErr w:type="spellEnd"/>
      <w:r w:rsidRPr="003A6F0B">
        <w:rPr>
          <w:bCs/>
          <w:lang w:eastAsia="ko-KR"/>
        </w:rPr>
        <w:t xml:space="preserve"> </w:t>
      </w:r>
      <w:proofErr w:type="spellStart"/>
      <w:r w:rsidRPr="003A6F0B">
        <w:rPr>
          <w:bCs/>
          <w:lang w:eastAsia="ko-KR"/>
        </w:rPr>
        <w:t>mTRP</w:t>
      </w:r>
      <w:proofErr w:type="spellEnd"/>
      <w:r w:rsidRPr="003A6F0B">
        <w:rPr>
          <w:bCs/>
          <w:lang w:eastAsia="ko-KR"/>
        </w:rPr>
        <w:t xml:space="preserve"> and </w:t>
      </w:r>
      <w:proofErr w:type="spellStart"/>
      <w:r w:rsidRPr="003A6F0B">
        <w:rPr>
          <w:bCs/>
          <w:lang w:eastAsia="ko-KR"/>
        </w:rPr>
        <w:t>sTRP</w:t>
      </w:r>
      <w:proofErr w:type="spellEnd"/>
      <w:r w:rsidRPr="003A6F0B">
        <w:rPr>
          <w:bCs/>
          <w:lang w:eastAsia="ko-KR"/>
        </w:rPr>
        <w:tab/>
      </w:r>
      <w:r>
        <w:rPr>
          <w:rFonts w:hint="eastAsia"/>
          <w:bCs/>
          <w:lang w:eastAsia="zh-CN"/>
        </w:rPr>
        <w:t xml:space="preserve">         </w:t>
      </w:r>
      <w:r w:rsidRPr="003A6F0B">
        <w:rPr>
          <w:bCs/>
          <w:lang w:eastAsia="ko-KR"/>
        </w:rPr>
        <w:t>Samsung</w:t>
      </w:r>
    </w:p>
    <w:p w14:paraId="0E7365FA" w14:textId="141AA60C" w:rsidR="003A6F0B" w:rsidRPr="003A6F0B" w:rsidRDefault="003A6F0B" w:rsidP="003A6F0B">
      <w:pPr>
        <w:pStyle w:val="af6"/>
        <w:numPr>
          <w:ilvl w:val="0"/>
          <w:numId w:val="8"/>
        </w:numPr>
        <w:spacing w:after="0"/>
        <w:rPr>
          <w:bCs/>
          <w:lang w:eastAsia="ko-KR"/>
        </w:rPr>
      </w:pPr>
      <w:r w:rsidRPr="003A6F0B">
        <w:rPr>
          <w:bCs/>
          <w:lang w:eastAsia="ko-KR"/>
        </w:rPr>
        <w:t>R1-2502893</w:t>
      </w:r>
      <w:r w:rsidRPr="003A6F0B">
        <w:rPr>
          <w:bCs/>
          <w:lang w:eastAsia="ko-KR"/>
        </w:rPr>
        <w:tab/>
        <w:t xml:space="preserve">Draft reply LS on differentiation of </w:t>
      </w:r>
      <w:proofErr w:type="spellStart"/>
      <w:r w:rsidRPr="003A6F0B">
        <w:rPr>
          <w:bCs/>
          <w:lang w:eastAsia="ko-KR"/>
        </w:rPr>
        <w:t>sDCI</w:t>
      </w:r>
      <w:proofErr w:type="spellEnd"/>
      <w:r w:rsidRPr="003A6F0B">
        <w:rPr>
          <w:bCs/>
          <w:lang w:eastAsia="ko-KR"/>
        </w:rPr>
        <w:t xml:space="preserve"> </w:t>
      </w:r>
      <w:proofErr w:type="spellStart"/>
      <w:r w:rsidRPr="003A6F0B">
        <w:rPr>
          <w:bCs/>
          <w:lang w:eastAsia="ko-KR"/>
        </w:rPr>
        <w:t>mTRP</w:t>
      </w:r>
      <w:proofErr w:type="spellEnd"/>
      <w:r w:rsidRPr="003A6F0B">
        <w:rPr>
          <w:bCs/>
          <w:lang w:eastAsia="ko-KR"/>
        </w:rPr>
        <w:t xml:space="preserve">, </w:t>
      </w:r>
      <w:proofErr w:type="spellStart"/>
      <w:r w:rsidRPr="003A6F0B">
        <w:rPr>
          <w:bCs/>
          <w:lang w:eastAsia="ko-KR"/>
        </w:rPr>
        <w:t>mDCI</w:t>
      </w:r>
      <w:proofErr w:type="spellEnd"/>
      <w:r w:rsidRPr="003A6F0B">
        <w:rPr>
          <w:bCs/>
          <w:lang w:eastAsia="ko-KR"/>
        </w:rPr>
        <w:t xml:space="preserve"> </w:t>
      </w:r>
      <w:proofErr w:type="spellStart"/>
      <w:r w:rsidRPr="003A6F0B">
        <w:rPr>
          <w:bCs/>
          <w:lang w:eastAsia="ko-KR"/>
        </w:rPr>
        <w:t>mTRP</w:t>
      </w:r>
      <w:proofErr w:type="spellEnd"/>
      <w:r w:rsidRPr="003A6F0B">
        <w:rPr>
          <w:bCs/>
          <w:lang w:eastAsia="ko-KR"/>
        </w:rPr>
        <w:t xml:space="preserve"> and </w:t>
      </w:r>
      <w:proofErr w:type="spellStart"/>
      <w:r w:rsidRPr="003A6F0B">
        <w:rPr>
          <w:bCs/>
          <w:lang w:eastAsia="ko-KR"/>
        </w:rPr>
        <w:t>sTRP</w:t>
      </w:r>
      <w:proofErr w:type="spellEnd"/>
      <w:r w:rsidRPr="003A6F0B">
        <w:rPr>
          <w:bCs/>
          <w:lang w:eastAsia="ko-KR"/>
        </w:rPr>
        <w:tab/>
      </w:r>
      <w:r>
        <w:rPr>
          <w:rFonts w:hint="eastAsia"/>
          <w:bCs/>
          <w:lang w:eastAsia="zh-CN"/>
        </w:rPr>
        <w:t xml:space="preserve">         </w:t>
      </w:r>
      <w:r w:rsidRPr="003A6F0B">
        <w:rPr>
          <w:bCs/>
          <w:lang w:eastAsia="ko-KR"/>
        </w:rPr>
        <w:t>vivo</w:t>
      </w:r>
    </w:p>
    <w:p w14:paraId="2D1DBBC0" w14:textId="1832987D" w:rsidR="003E1396" w:rsidRDefault="003A6F0B" w:rsidP="003A6F0B">
      <w:pPr>
        <w:pStyle w:val="af6"/>
        <w:numPr>
          <w:ilvl w:val="0"/>
          <w:numId w:val="8"/>
        </w:numPr>
        <w:spacing w:after="0"/>
        <w:rPr>
          <w:bCs/>
          <w:lang w:eastAsia="ko-KR"/>
        </w:rPr>
      </w:pPr>
      <w:r w:rsidRPr="003A6F0B">
        <w:rPr>
          <w:bCs/>
          <w:lang w:eastAsia="ko-KR"/>
        </w:rPr>
        <w:t>R1-2502949</w:t>
      </w:r>
      <w:r w:rsidRPr="003A6F0B">
        <w:rPr>
          <w:bCs/>
          <w:lang w:eastAsia="ko-KR"/>
        </w:rPr>
        <w:tab/>
        <w:t xml:space="preserve">Discussion on differentiation of </w:t>
      </w:r>
      <w:proofErr w:type="spellStart"/>
      <w:r w:rsidRPr="003A6F0B">
        <w:rPr>
          <w:bCs/>
          <w:lang w:eastAsia="ko-KR"/>
        </w:rPr>
        <w:t>sDCI</w:t>
      </w:r>
      <w:proofErr w:type="spellEnd"/>
      <w:r w:rsidRPr="003A6F0B">
        <w:rPr>
          <w:bCs/>
          <w:lang w:eastAsia="ko-KR"/>
        </w:rPr>
        <w:t xml:space="preserve"> </w:t>
      </w:r>
      <w:proofErr w:type="spellStart"/>
      <w:r w:rsidRPr="003A6F0B">
        <w:rPr>
          <w:bCs/>
          <w:lang w:eastAsia="ko-KR"/>
        </w:rPr>
        <w:t>mTRP</w:t>
      </w:r>
      <w:proofErr w:type="spellEnd"/>
      <w:r w:rsidRPr="003A6F0B">
        <w:rPr>
          <w:bCs/>
          <w:lang w:eastAsia="ko-KR"/>
        </w:rPr>
        <w:t xml:space="preserve">, </w:t>
      </w:r>
      <w:proofErr w:type="spellStart"/>
      <w:r w:rsidRPr="003A6F0B">
        <w:rPr>
          <w:bCs/>
          <w:lang w:eastAsia="ko-KR"/>
        </w:rPr>
        <w:t>mDCI</w:t>
      </w:r>
      <w:proofErr w:type="spellEnd"/>
      <w:r w:rsidRPr="003A6F0B">
        <w:rPr>
          <w:bCs/>
          <w:lang w:eastAsia="ko-KR"/>
        </w:rPr>
        <w:t xml:space="preserve"> </w:t>
      </w:r>
      <w:proofErr w:type="spellStart"/>
      <w:r w:rsidRPr="003A6F0B">
        <w:rPr>
          <w:bCs/>
          <w:lang w:eastAsia="ko-KR"/>
        </w:rPr>
        <w:t>mTRP</w:t>
      </w:r>
      <w:proofErr w:type="spellEnd"/>
      <w:r w:rsidRPr="003A6F0B">
        <w:rPr>
          <w:bCs/>
          <w:lang w:eastAsia="ko-KR"/>
        </w:rPr>
        <w:t xml:space="preserve"> and </w:t>
      </w:r>
      <w:proofErr w:type="spellStart"/>
      <w:r w:rsidRPr="003A6F0B">
        <w:rPr>
          <w:bCs/>
          <w:lang w:eastAsia="ko-KR"/>
        </w:rPr>
        <w:t>sTRP</w:t>
      </w:r>
      <w:proofErr w:type="spellEnd"/>
      <w:r w:rsidRPr="003A6F0B">
        <w:rPr>
          <w:bCs/>
          <w:lang w:eastAsia="ko-KR"/>
        </w:rPr>
        <w:tab/>
      </w:r>
      <w:r>
        <w:rPr>
          <w:rFonts w:hint="eastAsia"/>
          <w:bCs/>
          <w:lang w:eastAsia="zh-CN"/>
        </w:rPr>
        <w:t xml:space="preserve">         </w:t>
      </w:r>
      <w:r w:rsidRPr="003A6F0B">
        <w:rPr>
          <w:bCs/>
          <w:lang w:eastAsia="ko-KR"/>
        </w:rPr>
        <w:t xml:space="preserve">Huawei, </w:t>
      </w:r>
      <w:proofErr w:type="spellStart"/>
      <w:r w:rsidRPr="003A6F0B">
        <w:rPr>
          <w:bCs/>
          <w:lang w:eastAsia="ko-KR"/>
        </w:rPr>
        <w:t>HiSilicon</w:t>
      </w:r>
      <w:proofErr w:type="spellEnd"/>
    </w:p>
    <w:sectPr w:rsidR="003E139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EEB0A" w14:textId="77777777" w:rsidR="004077DA" w:rsidRDefault="004077DA">
      <w:pPr>
        <w:spacing w:after="0"/>
      </w:pPr>
      <w:r>
        <w:separator/>
      </w:r>
    </w:p>
  </w:endnote>
  <w:endnote w:type="continuationSeparator" w:id="0">
    <w:p w14:paraId="7BAD1E82" w14:textId="77777777" w:rsidR="004077DA" w:rsidRDefault="004077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83456" w14:textId="77777777" w:rsidR="004077DA" w:rsidRDefault="004077DA">
      <w:pPr>
        <w:spacing w:after="0"/>
      </w:pPr>
      <w:r>
        <w:separator/>
      </w:r>
    </w:p>
  </w:footnote>
  <w:footnote w:type="continuationSeparator" w:id="0">
    <w:p w14:paraId="09B93303" w14:textId="77777777" w:rsidR="004077DA" w:rsidRDefault="004077D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5E6510"/>
    <w:multiLevelType w:val="multilevel"/>
    <w:tmpl w:val="065E651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01C2B36"/>
    <w:multiLevelType w:val="hybridMultilevel"/>
    <w:tmpl w:val="BC488BCA"/>
    <w:lvl w:ilvl="0" w:tplc="0A12A4C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F275D47"/>
    <w:multiLevelType w:val="hybridMultilevel"/>
    <w:tmpl w:val="5F10568A"/>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7F36D818">
      <w:start w:val="3"/>
      <w:numFmt w:val="bullet"/>
      <w:lvlText w:val="-"/>
      <w:lvlJc w:val="left"/>
      <w:pPr>
        <w:ind w:left="1600" w:hanging="400"/>
      </w:pPr>
      <w:rPr>
        <w:rFonts w:ascii="Times New Roman" w:eastAsia="Times New Roman" w:hAnsi="Times New Roman" w:cs="Times New Roman" w:hint="default"/>
        <w:sz w:val="16"/>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1890D46"/>
    <w:multiLevelType w:val="multilevel"/>
    <w:tmpl w:val="E9F4CA5E"/>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9">
    <w:nsid w:val="3DB03D74"/>
    <w:multiLevelType w:val="hybridMultilevel"/>
    <w:tmpl w:val="EBA4AF98"/>
    <w:lvl w:ilvl="0" w:tplc="8452A514">
      <w:start w:val="1"/>
      <w:numFmt w:val="bullet"/>
      <w:lvlText w:val=""/>
      <w:lvlJc w:val="left"/>
      <w:pPr>
        <w:ind w:left="840" w:hanging="420"/>
      </w:pPr>
      <w:rPr>
        <w:rFonts w:ascii="Wingdings" w:hAnsi="Wingdings" w:hint="default"/>
      </w:rPr>
    </w:lvl>
    <w:lvl w:ilvl="1" w:tplc="DB60718C">
      <w:start w:val="1"/>
      <w:numFmt w:val="bullet"/>
      <w:lvlText w:val="•"/>
      <w:lvlJc w:val="left"/>
      <w:pPr>
        <w:ind w:left="1260" w:hanging="420"/>
      </w:pPr>
      <w:rPr>
        <w:rFonts w:ascii="Arial" w:hAnsi="Arial"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A59BF"/>
    <w:multiLevelType w:val="hybridMultilevel"/>
    <w:tmpl w:val="6FAA4C80"/>
    <w:lvl w:ilvl="0" w:tplc="4B741714">
      <w:numFmt w:val="bullet"/>
      <w:lvlText w:val="-"/>
      <w:lvlJc w:val="left"/>
      <w:pPr>
        <w:ind w:left="1680" w:hanging="420"/>
      </w:pPr>
      <w:rPr>
        <w:rFonts w:ascii="Arial" w:eastAsiaTheme="minorHAnsi"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5D14C19"/>
    <w:multiLevelType w:val="hybridMultilevel"/>
    <w:tmpl w:val="9C2AA606"/>
    <w:lvl w:ilvl="0" w:tplc="7F36D818">
      <w:start w:val="3"/>
      <w:numFmt w:val="bullet"/>
      <w:lvlText w:val="-"/>
      <w:lvlJc w:val="left"/>
      <w:pPr>
        <w:ind w:left="760" w:hanging="360"/>
      </w:pPr>
      <w:rPr>
        <w:rFonts w:ascii="Times New Roman" w:eastAsia="Times New Roman" w:hAnsi="Times New Roman" w:cs="Times New Roman" w:hint="default"/>
        <w:sz w:val="16"/>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8D1CAF"/>
    <w:multiLevelType w:val="hybridMultilevel"/>
    <w:tmpl w:val="169499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27671EA"/>
    <w:multiLevelType w:val="hybridMultilevel"/>
    <w:tmpl w:val="DC5C779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nsid w:val="779A133A"/>
    <w:multiLevelType w:val="hybridMultilevel"/>
    <w:tmpl w:val="85462D88"/>
    <w:lvl w:ilvl="0" w:tplc="7C322AD2">
      <w:numFmt w:val="bullet"/>
      <w:lvlText w:val="-"/>
      <w:lvlJc w:val="left"/>
      <w:pPr>
        <w:ind w:left="1265" w:hanging="420"/>
      </w:pPr>
      <w:rPr>
        <w:rFonts w:ascii="Arial" w:eastAsia="Malgun Gothic" w:hAnsi="Arial" w:cs="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7"/>
  </w:num>
  <w:num w:numId="2">
    <w:abstractNumId w:val="0"/>
    <w:lvlOverride w:ilvl="0">
      <w:startOverride w:val="1"/>
    </w:lvlOverride>
  </w:num>
  <w:num w:numId="3">
    <w:abstractNumId w:val="8"/>
  </w:num>
  <w:num w:numId="4">
    <w:abstractNumId w:val="11"/>
  </w:num>
  <w:num w:numId="5">
    <w:abstractNumId w:val="21"/>
  </w:num>
  <w:num w:numId="6">
    <w:abstractNumId w:val="17"/>
  </w:num>
  <w:num w:numId="7">
    <w:abstractNumId w:val="14"/>
  </w:num>
  <w:num w:numId="8">
    <w:abstractNumId w:val="2"/>
  </w:num>
  <w:num w:numId="9">
    <w:abstractNumId w:val="4"/>
  </w:num>
  <w:num w:numId="10">
    <w:abstractNumId w:val="3"/>
  </w:num>
  <w:num w:numId="11">
    <w:abstractNumId w:val="6"/>
  </w:num>
  <w:num w:numId="12">
    <w:abstractNumId w:val="18"/>
  </w:num>
  <w:num w:numId="13">
    <w:abstractNumId w:val="10"/>
  </w:num>
  <w:num w:numId="14">
    <w:abstractNumId w:val="1"/>
  </w:num>
  <w:num w:numId="15">
    <w:abstractNumId w:val="7"/>
    <w:lvlOverride w:ilvl="0">
      <w:startOverride w:val="2"/>
    </w:lvlOverride>
    <w:lvlOverride w:ilvl="1">
      <w:startOverride w:val="4"/>
    </w:lvlOverride>
  </w:num>
  <w:num w:numId="16">
    <w:abstractNumId w:val="16"/>
  </w:num>
  <w:num w:numId="17">
    <w:abstractNumId w:val="9"/>
  </w:num>
  <w:num w:numId="18">
    <w:abstractNumId w:val="15"/>
  </w:num>
  <w:num w:numId="19">
    <w:abstractNumId w:val="13"/>
  </w:num>
  <w:num w:numId="20">
    <w:abstractNumId w:val="20"/>
  </w:num>
  <w:num w:numId="21">
    <w:abstractNumId w:val="12"/>
  </w:num>
  <w:num w:numId="22">
    <w:abstractNumId w:val="7"/>
    <w:lvlOverride w:ilvl="0">
      <w:startOverride w:val="2"/>
    </w:lvlOverride>
    <w:lvlOverride w:ilvl="1">
      <w:startOverride w:val="3"/>
    </w:lvlOverride>
  </w:num>
  <w:num w:numId="23">
    <w:abstractNumId w:val="19"/>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6F6"/>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761"/>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07C"/>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24"/>
    <w:rsid w:val="00037787"/>
    <w:rsid w:val="00037CEC"/>
    <w:rsid w:val="0004005E"/>
    <w:rsid w:val="000401DF"/>
    <w:rsid w:val="0004023E"/>
    <w:rsid w:val="0004024B"/>
    <w:rsid w:val="000402C1"/>
    <w:rsid w:val="00040475"/>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272"/>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9C2"/>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3E6A"/>
    <w:rsid w:val="000647C1"/>
    <w:rsid w:val="00064D4B"/>
    <w:rsid w:val="00065A5A"/>
    <w:rsid w:val="00065D38"/>
    <w:rsid w:val="0006638B"/>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B20"/>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B7B"/>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76"/>
    <w:rsid w:val="000E18DF"/>
    <w:rsid w:val="000E281F"/>
    <w:rsid w:val="000E2E79"/>
    <w:rsid w:val="000E2EAD"/>
    <w:rsid w:val="000E3728"/>
    <w:rsid w:val="000E39C9"/>
    <w:rsid w:val="000E3F74"/>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B67"/>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56F"/>
    <w:rsid w:val="00106AA8"/>
    <w:rsid w:val="00106AD4"/>
    <w:rsid w:val="0010709D"/>
    <w:rsid w:val="00107779"/>
    <w:rsid w:val="001078C2"/>
    <w:rsid w:val="00107B3B"/>
    <w:rsid w:val="00107E1C"/>
    <w:rsid w:val="00110243"/>
    <w:rsid w:val="001102FF"/>
    <w:rsid w:val="0011039A"/>
    <w:rsid w:val="00110520"/>
    <w:rsid w:val="001108C5"/>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69D4"/>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435"/>
    <w:rsid w:val="0014384A"/>
    <w:rsid w:val="00143889"/>
    <w:rsid w:val="00143F0A"/>
    <w:rsid w:val="001442D5"/>
    <w:rsid w:val="0014450F"/>
    <w:rsid w:val="00144D8F"/>
    <w:rsid w:val="001451FE"/>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6E47"/>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0A"/>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6C74"/>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5D13"/>
    <w:rsid w:val="001B60E6"/>
    <w:rsid w:val="001B6564"/>
    <w:rsid w:val="001B6800"/>
    <w:rsid w:val="001B691A"/>
    <w:rsid w:val="001B7BCB"/>
    <w:rsid w:val="001B7E94"/>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23D"/>
    <w:rsid w:val="001E53CE"/>
    <w:rsid w:val="001E5C23"/>
    <w:rsid w:val="001E5F9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0D0"/>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AE5"/>
    <w:rsid w:val="00222F18"/>
    <w:rsid w:val="002232E8"/>
    <w:rsid w:val="002234A2"/>
    <w:rsid w:val="002236AB"/>
    <w:rsid w:val="0022370A"/>
    <w:rsid w:val="0022388D"/>
    <w:rsid w:val="002239ED"/>
    <w:rsid w:val="00223B99"/>
    <w:rsid w:val="00223F35"/>
    <w:rsid w:val="00224593"/>
    <w:rsid w:val="002245AF"/>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2FCD"/>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2C23"/>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32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8BA"/>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25B"/>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7F5"/>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1F1E"/>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AF7"/>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1B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598"/>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0E8"/>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0B"/>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E13"/>
    <w:rsid w:val="003D2409"/>
    <w:rsid w:val="003D2C1D"/>
    <w:rsid w:val="003D2C34"/>
    <w:rsid w:val="003D2C91"/>
    <w:rsid w:val="003D3560"/>
    <w:rsid w:val="003D3960"/>
    <w:rsid w:val="003D3B4B"/>
    <w:rsid w:val="003D3DDD"/>
    <w:rsid w:val="003D415B"/>
    <w:rsid w:val="003D4659"/>
    <w:rsid w:val="003D4735"/>
    <w:rsid w:val="003D4770"/>
    <w:rsid w:val="003D4823"/>
    <w:rsid w:val="003D4A0F"/>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396"/>
    <w:rsid w:val="003E1428"/>
    <w:rsid w:val="003E14FC"/>
    <w:rsid w:val="003E1555"/>
    <w:rsid w:val="003E1986"/>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7DA"/>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8E"/>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4D67"/>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9DF"/>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0E6"/>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5A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106"/>
    <w:rsid w:val="0048540F"/>
    <w:rsid w:val="00485910"/>
    <w:rsid w:val="00485970"/>
    <w:rsid w:val="00485C0D"/>
    <w:rsid w:val="00485E11"/>
    <w:rsid w:val="00486575"/>
    <w:rsid w:val="004866D0"/>
    <w:rsid w:val="00486936"/>
    <w:rsid w:val="00490AAC"/>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152"/>
    <w:rsid w:val="004A4214"/>
    <w:rsid w:val="004A4370"/>
    <w:rsid w:val="004A43A6"/>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C7"/>
    <w:rsid w:val="004A6EF2"/>
    <w:rsid w:val="004A6F96"/>
    <w:rsid w:val="004A7092"/>
    <w:rsid w:val="004A7537"/>
    <w:rsid w:val="004A7FB2"/>
    <w:rsid w:val="004B0EAA"/>
    <w:rsid w:val="004B133C"/>
    <w:rsid w:val="004B142C"/>
    <w:rsid w:val="004B1899"/>
    <w:rsid w:val="004B2ADF"/>
    <w:rsid w:val="004B2DAE"/>
    <w:rsid w:val="004B3092"/>
    <w:rsid w:val="004B34C3"/>
    <w:rsid w:val="004B35E0"/>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848"/>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561"/>
    <w:rsid w:val="004E26DD"/>
    <w:rsid w:val="004E2B20"/>
    <w:rsid w:val="004E2DE0"/>
    <w:rsid w:val="004E3447"/>
    <w:rsid w:val="004E359B"/>
    <w:rsid w:val="004E36E7"/>
    <w:rsid w:val="004E3818"/>
    <w:rsid w:val="004E389E"/>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D99"/>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013C"/>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2E88"/>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51E"/>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0D6"/>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4D1"/>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676"/>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5F1"/>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2C1"/>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0FBB"/>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030"/>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4006"/>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0FDE"/>
    <w:rsid w:val="00691113"/>
    <w:rsid w:val="00691B30"/>
    <w:rsid w:val="00692215"/>
    <w:rsid w:val="00692585"/>
    <w:rsid w:val="00692C85"/>
    <w:rsid w:val="00692E96"/>
    <w:rsid w:val="00693549"/>
    <w:rsid w:val="00693AE3"/>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6C6F"/>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736"/>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6F7B06"/>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5FE7"/>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881"/>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57CC8"/>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4AE"/>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5F15"/>
    <w:rsid w:val="00796059"/>
    <w:rsid w:val="0079672F"/>
    <w:rsid w:val="00796D05"/>
    <w:rsid w:val="00796D17"/>
    <w:rsid w:val="00797104"/>
    <w:rsid w:val="00797216"/>
    <w:rsid w:val="007A083A"/>
    <w:rsid w:val="007A0BC2"/>
    <w:rsid w:val="007A0C6E"/>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03C"/>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1F4"/>
    <w:rsid w:val="007B64DF"/>
    <w:rsid w:val="007B6792"/>
    <w:rsid w:val="007B6C91"/>
    <w:rsid w:val="007B6CDC"/>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29C0"/>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9F9"/>
    <w:rsid w:val="00802AA6"/>
    <w:rsid w:val="00802AA8"/>
    <w:rsid w:val="00802E74"/>
    <w:rsid w:val="008037F3"/>
    <w:rsid w:val="00803BEB"/>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A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8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8CD"/>
    <w:rsid w:val="00864D76"/>
    <w:rsid w:val="008650FC"/>
    <w:rsid w:val="00865555"/>
    <w:rsid w:val="00865927"/>
    <w:rsid w:val="00865D07"/>
    <w:rsid w:val="00866183"/>
    <w:rsid w:val="008664F2"/>
    <w:rsid w:val="00866D11"/>
    <w:rsid w:val="00866EB3"/>
    <w:rsid w:val="0086701A"/>
    <w:rsid w:val="008670FE"/>
    <w:rsid w:val="00867B39"/>
    <w:rsid w:val="00867BD2"/>
    <w:rsid w:val="0087016F"/>
    <w:rsid w:val="00870D69"/>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7BE"/>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353"/>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CF8"/>
    <w:rsid w:val="008F7D54"/>
    <w:rsid w:val="008F7FD5"/>
    <w:rsid w:val="009010A2"/>
    <w:rsid w:val="009010E1"/>
    <w:rsid w:val="0090178F"/>
    <w:rsid w:val="00902B23"/>
    <w:rsid w:val="00903460"/>
    <w:rsid w:val="00903802"/>
    <w:rsid w:val="00904C64"/>
    <w:rsid w:val="0090530A"/>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67E17"/>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CC7"/>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CFC"/>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9DA"/>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C51"/>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27A4"/>
    <w:rsid w:val="00A33037"/>
    <w:rsid w:val="00A33172"/>
    <w:rsid w:val="00A33303"/>
    <w:rsid w:val="00A338F0"/>
    <w:rsid w:val="00A33B59"/>
    <w:rsid w:val="00A33F3A"/>
    <w:rsid w:val="00A341CC"/>
    <w:rsid w:val="00A3432B"/>
    <w:rsid w:val="00A34404"/>
    <w:rsid w:val="00A346BA"/>
    <w:rsid w:val="00A34721"/>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66C"/>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6D9"/>
    <w:rsid w:val="00A54A16"/>
    <w:rsid w:val="00A54ABF"/>
    <w:rsid w:val="00A54B82"/>
    <w:rsid w:val="00A552E3"/>
    <w:rsid w:val="00A5546B"/>
    <w:rsid w:val="00A55B5A"/>
    <w:rsid w:val="00A56483"/>
    <w:rsid w:val="00A56629"/>
    <w:rsid w:val="00A569D4"/>
    <w:rsid w:val="00A56A55"/>
    <w:rsid w:val="00A56D7E"/>
    <w:rsid w:val="00A56E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0DFD"/>
    <w:rsid w:val="00A811D1"/>
    <w:rsid w:val="00A81727"/>
    <w:rsid w:val="00A82257"/>
    <w:rsid w:val="00A827B2"/>
    <w:rsid w:val="00A82D58"/>
    <w:rsid w:val="00A83553"/>
    <w:rsid w:val="00A83968"/>
    <w:rsid w:val="00A8399D"/>
    <w:rsid w:val="00A83E3D"/>
    <w:rsid w:val="00A8443A"/>
    <w:rsid w:val="00A8479C"/>
    <w:rsid w:val="00A847F3"/>
    <w:rsid w:val="00A84B20"/>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3"/>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152"/>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E7BD9"/>
    <w:rsid w:val="00AF03CA"/>
    <w:rsid w:val="00AF0684"/>
    <w:rsid w:val="00AF0C00"/>
    <w:rsid w:val="00AF10FB"/>
    <w:rsid w:val="00AF15B3"/>
    <w:rsid w:val="00AF1A79"/>
    <w:rsid w:val="00AF1BE0"/>
    <w:rsid w:val="00AF25D5"/>
    <w:rsid w:val="00AF3370"/>
    <w:rsid w:val="00AF3B81"/>
    <w:rsid w:val="00AF3DBB"/>
    <w:rsid w:val="00AF4608"/>
    <w:rsid w:val="00AF4AB7"/>
    <w:rsid w:val="00AF4C2A"/>
    <w:rsid w:val="00AF5194"/>
    <w:rsid w:val="00AF53EF"/>
    <w:rsid w:val="00AF57DC"/>
    <w:rsid w:val="00AF5A01"/>
    <w:rsid w:val="00AF5AD3"/>
    <w:rsid w:val="00AF5E52"/>
    <w:rsid w:val="00AF61BF"/>
    <w:rsid w:val="00AF6B17"/>
    <w:rsid w:val="00AF6BEB"/>
    <w:rsid w:val="00AF723A"/>
    <w:rsid w:val="00AF72D0"/>
    <w:rsid w:val="00AF73C3"/>
    <w:rsid w:val="00AF77ED"/>
    <w:rsid w:val="00AF795C"/>
    <w:rsid w:val="00AF79F0"/>
    <w:rsid w:val="00AF7FD2"/>
    <w:rsid w:val="00B000D9"/>
    <w:rsid w:val="00B00752"/>
    <w:rsid w:val="00B00D3A"/>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489A"/>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D3C"/>
    <w:rsid w:val="00B25FDE"/>
    <w:rsid w:val="00B26156"/>
    <w:rsid w:val="00B26503"/>
    <w:rsid w:val="00B265EB"/>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EDC"/>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5E73"/>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3DFE"/>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4B"/>
    <w:rsid w:val="00B97A69"/>
    <w:rsid w:val="00BA02A2"/>
    <w:rsid w:val="00BA041A"/>
    <w:rsid w:val="00BA05DE"/>
    <w:rsid w:val="00BA0632"/>
    <w:rsid w:val="00BA0AAA"/>
    <w:rsid w:val="00BA0BC5"/>
    <w:rsid w:val="00BA0C6D"/>
    <w:rsid w:val="00BA0DFB"/>
    <w:rsid w:val="00BA0F8F"/>
    <w:rsid w:val="00BA1008"/>
    <w:rsid w:val="00BA1530"/>
    <w:rsid w:val="00BA2407"/>
    <w:rsid w:val="00BA2FEF"/>
    <w:rsid w:val="00BA3274"/>
    <w:rsid w:val="00BA3294"/>
    <w:rsid w:val="00BA3446"/>
    <w:rsid w:val="00BA3A54"/>
    <w:rsid w:val="00BA3EF9"/>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E9C"/>
    <w:rsid w:val="00BB6FBF"/>
    <w:rsid w:val="00BB70DB"/>
    <w:rsid w:val="00BB772A"/>
    <w:rsid w:val="00BB7ACE"/>
    <w:rsid w:val="00BB7B12"/>
    <w:rsid w:val="00BB7FD6"/>
    <w:rsid w:val="00BC00EC"/>
    <w:rsid w:val="00BC040D"/>
    <w:rsid w:val="00BC080C"/>
    <w:rsid w:val="00BC08C5"/>
    <w:rsid w:val="00BC0BBE"/>
    <w:rsid w:val="00BC11F8"/>
    <w:rsid w:val="00BC12FB"/>
    <w:rsid w:val="00BC1A3F"/>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19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74F"/>
    <w:rsid w:val="00C04A3B"/>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5A0D"/>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454"/>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6ECE"/>
    <w:rsid w:val="00C376BA"/>
    <w:rsid w:val="00C37D08"/>
    <w:rsid w:val="00C37ED6"/>
    <w:rsid w:val="00C40373"/>
    <w:rsid w:val="00C4082D"/>
    <w:rsid w:val="00C40AE6"/>
    <w:rsid w:val="00C40B2B"/>
    <w:rsid w:val="00C40C41"/>
    <w:rsid w:val="00C40DFE"/>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787"/>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272"/>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959"/>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551"/>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250"/>
    <w:rsid w:val="00C95854"/>
    <w:rsid w:val="00C9591E"/>
    <w:rsid w:val="00C95EFF"/>
    <w:rsid w:val="00C960E7"/>
    <w:rsid w:val="00C961AC"/>
    <w:rsid w:val="00C96690"/>
    <w:rsid w:val="00C966F3"/>
    <w:rsid w:val="00C96E6F"/>
    <w:rsid w:val="00C97099"/>
    <w:rsid w:val="00C97204"/>
    <w:rsid w:val="00C97872"/>
    <w:rsid w:val="00C97944"/>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40"/>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5F79"/>
    <w:rsid w:val="00CB631F"/>
    <w:rsid w:val="00CB6775"/>
    <w:rsid w:val="00CB6EAF"/>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4F48"/>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9F1"/>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7B2"/>
    <w:rsid w:val="00D14C7B"/>
    <w:rsid w:val="00D14DB1"/>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27ECD"/>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5EE7"/>
    <w:rsid w:val="00D36234"/>
    <w:rsid w:val="00D36371"/>
    <w:rsid w:val="00D364F2"/>
    <w:rsid w:val="00D3672E"/>
    <w:rsid w:val="00D371DA"/>
    <w:rsid w:val="00D40EC9"/>
    <w:rsid w:val="00D4107C"/>
    <w:rsid w:val="00D4127F"/>
    <w:rsid w:val="00D41739"/>
    <w:rsid w:val="00D41FD5"/>
    <w:rsid w:val="00D427EC"/>
    <w:rsid w:val="00D42ECE"/>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597"/>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93F"/>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87D3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590"/>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7D9"/>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010"/>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7D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54F"/>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C5D"/>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AE0"/>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B6F"/>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37A57"/>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5758"/>
    <w:rsid w:val="00E462D2"/>
    <w:rsid w:val="00E46D6C"/>
    <w:rsid w:val="00E46F5F"/>
    <w:rsid w:val="00E470DA"/>
    <w:rsid w:val="00E471E1"/>
    <w:rsid w:val="00E47457"/>
    <w:rsid w:val="00E4791B"/>
    <w:rsid w:val="00E47E31"/>
    <w:rsid w:val="00E5061E"/>
    <w:rsid w:val="00E50680"/>
    <w:rsid w:val="00E5071F"/>
    <w:rsid w:val="00E507AB"/>
    <w:rsid w:val="00E50AC6"/>
    <w:rsid w:val="00E510DB"/>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16"/>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3EBA"/>
    <w:rsid w:val="00E741AC"/>
    <w:rsid w:val="00E75174"/>
    <w:rsid w:val="00E75565"/>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253"/>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E1B"/>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4C6"/>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D7A"/>
    <w:rsid w:val="00F0220C"/>
    <w:rsid w:val="00F027BA"/>
    <w:rsid w:val="00F02AA9"/>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69D"/>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37B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AB"/>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122"/>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6D73"/>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10"/>
    <w:rsid w:val="00F94070"/>
    <w:rsid w:val="00F95060"/>
    <w:rsid w:val="00F950B5"/>
    <w:rsid w:val="00F9513F"/>
    <w:rsid w:val="00F95147"/>
    <w:rsid w:val="00F95673"/>
    <w:rsid w:val="00F961E6"/>
    <w:rsid w:val="00F963C7"/>
    <w:rsid w:val="00F96514"/>
    <w:rsid w:val="00F968F9"/>
    <w:rsid w:val="00F96C36"/>
    <w:rsid w:val="00F97544"/>
    <w:rsid w:val="00F9789C"/>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CF4"/>
    <w:rsid w:val="00FB2F33"/>
    <w:rsid w:val="00FB32DA"/>
    <w:rsid w:val="00FB3398"/>
    <w:rsid w:val="00FB33DC"/>
    <w:rsid w:val="00FB33F6"/>
    <w:rsid w:val="00FB40B3"/>
    <w:rsid w:val="00FB4338"/>
    <w:rsid w:val="00FB466C"/>
    <w:rsid w:val="00FB46F2"/>
    <w:rsid w:val="00FB477E"/>
    <w:rsid w:val="00FB4AC5"/>
    <w:rsid w:val="00FB4C9C"/>
    <w:rsid w:val="00FB4ECC"/>
    <w:rsid w:val="00FB4F0B"/>
    <w:rsid w:val="00FB6165"/>
    <w:rsid w:val="00FB6872"/>
    <w:rsid w:val="00FB6E0F"/>
    <w:rsid w:val="00FB7041"/>
    <w:rsid w:val="00FB70CE"/>
    <w:rsid w:val="00FB7211"/>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B07"/>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5F44"/>
    <w:rsid w:val="00FF6BD1"/>
    <w:rsid w:val="00FF6CC0"/>
    <w:rsid w:val="00FF6D5E"/>
    <w:rsid w:val="00FF7512"/>
    <w:rsid w:val="00FF7563"/>
    <w:rsid w:val="00FF7575"/>
    <w:rsid w:val="00FF76E9"/>
    <w:rsid w:val="00FF7B3A"/>
    <w:rsid w:val="0EF924F6"/>
    <w:rsid w:val="4965653D"/>
    <w:rsid w:val="61095622"/>
    <w:rsid w:val="610B3328"/>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3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29403">
      <w:bodyDiv w:val="1"/>
      <w:marLeft w:val="0"/>
      <w:marRight w:val="0"/>
      <w:marTop w:val="0"/>
      <w:marBottom w:val="0"/>
      <w:divBdr>
        <w:top w:val="none" w:sz="0" w:space="0" w:color="auto"/>
        <w:left w:val="none" w:sz="0" w:space="0" w:color="auto"/>
        <w:bottom w:val="none" w:sz="0" w:space="0" w:color="auto"/>
        <w:right w:val="none" w:sz="0" w:space="0" w:color="auto"/>
      </w:divBdr>
    </w:div>
    <w:div w:id="116148190">
      <w:bodyDiv w:val="1"/>
      <w:marLeft w:val="0"/>
      <w:marRight w:val="0"/>
      <w:marTop w:val="0"/>
      <w:marBottom w:val="0"/>
      <w:divBdr>
        <w:top w:val="none" w:sz="0" w:space="0" w:color="auto"/>
        <w:left w:val="none" w:sz="0" w:space="0" w:color="auto"/>
        <w:bottom w:val="none" w:sz="0" w:space="0" w:color="auto"/>
        <w:right w:val="none" w:sz="0" w:space="0" w:color="auto"/>
      </w:divBdr>
    </w:div>
    <w:div w:id="1215044850">
      <w:bodyDiv w:val="1"/>
      <w:marLeft w:val="0"/>
      <w:marRight w:val="0"/>
      <w:marTop w:val="0"/>
      <w:marBottom w:val="0"/>
      <w:divBdr>
        <w:top w:val="none" w:sz="0" w:space="0" w:color="auto"/>
        <w:left w:val="none" w:sz="0" w:space="0" w:color="auto"/>
        <w:bottom w:val="none" w:sz="0" w:space="0" w:color="auto"/>
        <w:right w:val="none" w:sz="0" w:space="0" w:color="auto"/>
      </w:divBdr>
    </w:div>
    <w:div w:id="1313481452">
      <w:bodyDiv w:val="1"/>
      <w:marLeft w:val="0"/>
      <w:marRight w:val="0"/>
      <w:marTop w:val="0"/>
      <w:marBottom w:val="0"/>
      <w:divBdr>
        <w:top w:val="none" w:sz="0" w:space="0" w:color="auto"/>
        <w:left w:val="none" w:sz="0" w:space="0" w:color="auto"/>
        <w:bottom w:val="none" w:sz="0" w:space="0" w:color="auto"/>
        <w:right w:val="none" w:sz="0" w:space="0" w:color="auto"/>
      </w:divBdr>
    </w:div>
    <w:div w:id="1472599783">
      <w:bodyDiv w:val="1"/>
      <w:marLeft w:val="0"/>
      <w:marRight w:val="0"/>
      <w:marTop w:val="0"/>
      <w:marBottom w:val="0"/>
      <w:divBdr>
        <w:top w:val="none" w:sz="0" w:space="0" w:color="auto"/>
        <w:left w:val="none" w:sz="0" w:space="0" w:color="auto"/>
        <w:bottom w:val="none" w:sz="0" w:space="0" w:color="auto"/>
        <w:right w:val="none" w:sz="0" w:space="0" w:color="auto"/>
      </w:divBdr>
    </w:div>
    <w:div w:id="1694303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32953-3FBB-4A4A-AA28-51B6182B346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7</Pages>
  <Words>3054</Words>
  <Characters>17412</Characters>
  <Application>Microsoft Office Word</Application>
  <DocSecurity>0</DocSecurity>
  <Lines>145</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20426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JiayiYang3</cp:lastModifiedBy>
  <cp:revision>9</cp:revision>
  <cp:lastPrinted>2007-06-18T22:08:00Z</cp:lastPrinted>
  <dcterms:created xsi:type="dcterms:W3CDTF">2025-04-10T07:45:00Z</dcterms:created>
  <dcterms:modified xsi:type="dcterms:W3CDTF">2025-04-10T07:54:00Z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FF86C38B87584BF8817FBDF4DD5E747B</vt:lpwstr>
  </property>
</Properties>
</file>