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8FD26F" w14:textId="0541992C" w:rsidR="00A22E0F" w:rsidRPr="00FE38BF" w:rsidRDefault="00A22E0F" w:rsidP="00906FCF">
      <w:pPr>
        <w:adjustRightInd w:val="0"/>
        <w:snapToGrid w:val="0"/>
        <w:spacing w:before="0"/>
        <w:rPr>
          <w:b/>
          <w:bCs/>
          <w:szCs w:val="20"/>
          <w:shd w:val="clear" w:color="auto" w:fill="F7CAAC"/>
        </w:rPr>
      </w:pPr>
      <w:bookmarkStart w:id="0" w:name="_Hlk181972987"/>
      <w:bookmarkStart w:id="1" w:name="_Ref129681832"/>
      <w:bookmarkStart w:id="2" w:name="_Hlk127560879"/>
      <w:bookmarkEnd w:id="0"/>
      <w:r w:rsidRPr="00FF34E5">
        <w:rPr>
          <w:noProof/>
          <w:sz w:val="28"/>
          <w:lang w:eastAsia="zh-CN"/>
        </w:rPr>
        <w:drawing>
          <wp:anchor distT="0" distB="0" distL="114300" distR="114300" simplePos="0" relativeHeight="251659264" behindDoc="0" locked="1" layoutInCell="1" allowOverlap="1" wp14:anchorId="40A85B6D" wp14:editId="15C831ED">
            <wp:simplePos x="0" y="0"/>
            <wp:positionH relativeFrom="column">
              <wp:posOffset>0</wp:posOffset>
            </wp:positionH>
            <wp:positionV relativeFrom="paragraph">
              <wp:posOffset>0</wp:posOffset>
            </wp:positionV>
            <wp:extent cx="19050" cy="28575"/>
            <wp:effectExtent l="0" t="0" r="19050" b="9525"/>
            <wp:wrapNone/>
            <wp:docPr id="3" name="图片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任意多边形 10" descr="E15342G@835955749B6E11EC749357G609;;=683@CYV41043!!!!!!BIHO@]v41043!!!!@7G01C71102E29E17G3S0,18yyyy!It`vdh!Bnoushctuhno!Udlqm`ud/enb!!!!!!!!!!!!!!!!!!!!!!!!!!!!!!!!!!!!!!!!!!!!!!!!!!!!!!!!!!!!!!!!!!!!!!!!!!!!!!!!!!!!!!!!!!!!!!!!!!!!!!!!!!!!!!!!!!!!!!!!!!!!!!!!!!!!!!!!!!!!!!!!!!!!!!!!!!!!!!!!!!!!!!!!!!!!!!!!!!!!!!!!!!!!!!!!!!!!!!!!!!!!!!!!!!!!!!!!!!!!!!!!!!!!!!!!!!!!!!!!!!!!!!!!!!!!!!!!!!!!!!!!!!!!!!!!!!!!!!!!!!!!!!!!!!!!!!!!!!!!!!!!!!!!!!!!!!!!!!!!!!!!!!!!!!!!!!!!!!!!!!!!!!!!!!!!!!!!!!!!!!!!!!!!!!!!!!!!!!!!!!!!!!!!!!!!!!!!!!!!!!!!!!!!!!!!!!!!!!!!!!!!!!!!!!!!!!!!!!!!!!!!!!!!!!!!!!!!!!!!!!!!!!!!!!!!!!!!!!!!!!!!!!!!!!!!!!!!!!!!!!!!!!!!!!!!!!!!!!!!!!!!!!!!!!!!!!!!!!!!!!!!!!!!!!!!!!!!!!!!!!!!!!!!!!!!!!!!!!!!!!!!!!!!!!!!!!!!!!!!!!!!!!!!!!!!!!!!!!!!!!!!!!!!!!!!!!!!!!!!!!!!!!!!!!!!!!!!!!!!!!!!!!!!!!!!!!!!!!!!!!!!!!!!!!!!!!!!!!!!!!!!!!!!!!!!!!!!!!!!!!!!!!!!!!!!!!!!!!!!!!!!!!!!!!!!!!!!!!!!!!!!!!!!!!!!!!!!!!!!!!!!!!!!!!!!!!!!!!!!!!!!!!!!!!!!!!!!!!!!!!!!!!!!!!!!!!!!!!!!!!!!!!!!!!!!!!!!!!!!!!!!!!!!!!!!!!!!!!!!!!!!!!!!!!!!!!!!!!!!!!!!!!!!!!!!!!!!!!!!!!!!!!!!!!!!!!!!!!!!!!!!!!!!!!!!!!!!!!!!!!!!!!!!!!!!!!!!!!!!!!!!!!!!!!!!!!!!!!!!!!!!!!!!!!!!!!!!!!!!!!!!!!!!!!!!!!!!!!!!!!!!!!!!!!!!!!!!!!!!!!!!!!!!!!!!!!!!!!!!!!!!!!!!!!!!!!!!!!!!!!!!!!!!!!!!!!!!!!!!!!!!!!!!!!!!!!!!!!!!!!!!!!!!!!!!!!!!!!!!!!!!!!!!!!!!!!!!!!!!!!!!!!!!!!!!!!!!!!!!!!!!!!!!!!!!!!!!!!!!!!!!!!!!!!!!!!!!!!!!!!!!!!!!!!!!!!!!!!!!!!!!!!!!!!!!!!!!!!!!!!!!!!!!!!!!!!!!!!!!!!!!!!!!!!!!!!!!!!!!!!!!!!!!!!!!!!!!!!!!!!!!!!!!!!!!!!!!!!!!!!!!!!!!!!!!!!!!!!!!!!!!!!!!!!!!!!!!!!!!!!!!!!!!!!!!!!!!!!!!!!!!!!!!!!!!!!!!!!!!!!!!!!!!!!!!!!!!!!!!!!!!!!!!!!!!!!!!!!!!!!!!!!!!!!!!!!!!!!!!!!!!!!!!!!!!!!!!!!!!!!!!!!!!!!!!!!!!!!!!!!!!!!!!!!!!!!!!!!!!!!!!!!!!!!!!!!!!!!!!!!!!!!!!!!!!!!!!!!!!!!!!!!!!!!!!!!!!!!!!!!!!!!!!!!!!!!!!!!!!!!!!!!!!!!!!!!!!!!!!!!!!!!!!!!!!!!!!!!!!!!!!!!!!!!!!!!!!!!!!!!!!!!!!!!!!!!!!!!!!!!!!!!!!!!!!!!!!!!!!!!!!!!!!!!!!!!!!!!!!!!!!!!!!!!!!!!!!!!!!!!!!!!!!!!!!!!!!!!!!!!!!!!!!!!!!!!!!!!!!!!!!!!!!!!!!!!!!!!!!!!!!!!!!!!!!!!!!!!!!!!!!!!!!!!!!!!!!!!!!!!!!!!!!!!!!!!!!!!!!!!!!!!!!!!!!!!!!!!!!!!!!!!!!!!!!!!!!!!!!!!!!!!!!!!!!!!!!!!!!!!!!!!!!!!!!!!!!!!!!!!!!!!!!!!!!!!!!!!!!!!!!!!!!!!!!!!!!!!!!!!!!!!!!!!!!!!!!!!!!!!!!!!!!!!!!!!!!!!!!!!!!!!!!!!!!!!!!!!!!!!!!!!!!!!!!!!!!!!!!!!!!!!!!!!!!!!!!!!!!!!!!!!!!!!!!!!!!!!!!!!!!!!!!!!!!!!!!!!!!!!!!!!!!!!!!!!!!!!!!!!!!!!!!!!!!!!!!!!!!!!!!!!!!!!!!!!!!!!!!!!!!!!!!!!!!!!!!!!!!!!!!!!!!!!!!!!!!!!!!!!!!!!!!!!!!!!!!!!!!!!!!!!!!!!!!!!!!!!!!!!!!!!!!!!!!!!!!!!!!!1!^" hidden="1"/>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pic:spPr>
                </pic:pic>
              </a:graphicData>
            </a:graphic>
            <wp14:sizeRelH relativeFrom="page">
              <wp14:pctWidth>0</wp14:pctWidth>
            </wp14:sizeRelH>
            <wp14:sizeRelV relativeFrom="page">
              <wp14:pctHeight>0</wp14:pctHeight>
            </wp14:sizeRelV>
          </wp:anchor>
        </w:drawing>
      </w:r>
      <w:r>
        <w:rPr>
          <w:b/>
          <w:bCs/>
          <w:szCs w:val="20"/>
        </w:rPr>
        <w:t>3GPP TSG-RAN WG1 Meeting</w:t>
      </w:r>
      <w:r w:rsidRPr="00FF34E5">
        <w:rPr>
          <w:b/>
          <w:bCs/>
          <w:szCs w:val="20"/>
        </w:rPr>
        <w:t>#120</w:t>
      </w:r>
      <w:r>
        <w:rPr>
          <w:b/>
          <w:bCs/>
          <w:szCs w:val="20"/>
        </w:rPr>
        <w:t>bis</w:t>
      </w:r>
      <w:r w:rsidRPr="00FF34E5">
        <w:rPr>
          <w:b/>
          <w:bCs/>
          <w:szCs w:val="20"/>
        </w:rPr>
        <w:t xml:space="preserve">                    </w:t>
      </w:r>
      <w:r>
        <w:rPr>
          <w:b/>
          <w:bCs/>
          <w:szCs w:val="20"/>
        </w:rPr>
        <w:t xml:space="preserve">                    </w:t>
      </w:r>
      <w:r w:rsidRPr="00FF34E5">
        <w:rPr>
          <w:b/>
          <w:bCs/>
          <w:szCs w:val="20"/>
        </w:rPr>
        <w:t>R1-</w:t>
      </w:r>
      <w:r>
        <w:rPr>
          <w:b/>
          <w:bCs/>
          <w:szCs w:val="20"/>
        </w:rPr>
        <w:t>2502236</w:t>
      </w:r>
      <w:bookmarkStart w:id="3" w:name="_GoBack"/>
      <w:bookmarkEnd w:id="3"/>
    </w:p>
    <w:p w14:paraId="5688A6FE" w14:textId="77777777" w:rsidR="00A22E0F" w:rsidRPr="00CF195E" w:rsidRDefault="00A22E0F" w:rsidP="00906FCF">
      <w:pPr>
        <w:adjustRightInd w:val="0"/>
        <w:snapToGrid w:val="0"/>
        <w:spacing w:before="0" w:after="60"/>
        <w:rPr>
          <w:b/>
          <w:kern w:val="2"/>
          <w:lang w:eastAsia="zh-CN"/>
        </w:rPr>
      </w:pPr>
      <w:r>
        <w:rPr>
          <w:rFonts w:hint="eastAsia"/>
          <w:b/>
          <w:kern w:val="2"/>
          <w:lang w:eastAsia="zh-CN"/>
        </w:rPr>
        <w:t>Wuhan</w:t>
      </w:r>
      <w:r>
        <w:rPr>
          <w:b/>
          <w:kern w:val="2"/>
          <w:lang w:eastAsia="zh-CN"/>
        </w:rPr>
        <w:t>, China, April 7-11, 2025</w:t>
      </w:r>
    </w:p>
    <w:p w14:paraId="537B40BA" w14:textId="77777777" w:rsidR="00A22E0F" w:rsidRPr="00FE38BF" w:rsidRDefault="00A22E0F" w:rsidP="00A22E0F">
      <w:pPr>
        <w:pBdr>
          <w:top w:val="single" w:sz="4" w:space="1" w:color="auto"/>
        </w:pBdr>
        <w:jc w:val="both"/>
        <w:rPr>
          <w:b/>
          <w:kern w:val="2"/>
          <w:sz w:val="16"/>
          <w:szCs w:val="16"/>
          <w:lang w:eastAsia="zh-CN"/>
        </w:rPr>
      </w:pPr>
    </w:p>
    <w:p w14:paraId="3A6F1356" w14:textId="77777777" w:rsidR="00A22E0F" w:rsidRPr="00FE38BF" w:rsidRDefault="00A22E0F" w:rsidP="00A22E0F">
      <w:pPr>
        <w:spacing w:after="60"/>
        <w:ind w:left="1555" w:hanging="1555"/>
        <w:jc w:val="both"/>
        <w:rPr>
          <w:b/>
          <w:kern w:val="2"/>
          <w:lang w:eastAsia="zh-CN"/>
        </w:rPr>
      </w:pPr>
      <w:r w:rsidRPr="00FE38BF">
        <w:rPr>
          <w:b/>
          <w:kern w:val="2"/>
          <w:lang w:eastAsia="zh-CN"/>
        </w:rPr>
        <w:t>Agenda Item:</w:t>
      </w:r>
      <w:r w:rsidRPr="00FE38BF">
        <w:rPr>
          <w:b/>
          <w:kern w:val="2"/>
          <w:lang w:eastAsia="zh-CN"/>
        </w:rPr>
        <w:tab/>
      </w:r>
      <w:r w:rsidRPr="004B3257">
        <w:rPr>
          <w:b/>
          <w:kern w:val="2"/>
          <w:lang w:eastAsia="zh-CN"/>
        </w:rPr>
        <w:t>9.4.4</w:t>
      </w:r>
    </w:p>
    <w:p w14:paraId="52459612" w14:textId="77777777" w:rsidR="00A22E0F" w:rsidRPr="00FE38BF" w:rsidRDefault="00A22E0F" w:rsidP="00A22E0F">
      <w:pPr>
        <w:spacing w:after="60"/>
        <w:ind w:left="1555" w:hanging="1555"/>
        <w:jc w:val="both"/>
        <w:rPr>
          <w:b/>
          <w:kern w:val="2"/>
          <w:lang w:eastAsia="zh-CN"/>
        </w:rPr>
      </w:pPr>
      <w:r w:rsidRPr="00FE38BF">
        <w:rPr>
          <w:b/>
          <w:kern w:val="2"/>
          <w:lang w:eastAsia="zh-CN"/>
        </w:rPr>
        <w:t>Source:</w:t>
      </w:r>
      <w:r w:rsidRPr="00FE38BF">
        <w:rPr>
          <w:b/>
          <w:kern w:val="2"/>
          <w:lang w:eastAsia="zh-CN"/>
        </w:rPr>
        <w:tab/>
        <w:t xml:space="preserve">Huawei, </w:t>
      </w:r>
      <w:r>
        <w:rPr>
          <w:b/>
          <w:kern w:val="2"/>
          <w:lang w:eastAsia="zh-CN"/>
        </w:rPr>
        <w:t>HiSilicon</w:t>
      </w:r>
    </w:p>
    <w:p w14:paraId="529B037C" w14:textId="77777777" w:rsidR="00A22E0F" w:rsidRPr="00FE38BF" w:rsidRDefault="00A22E0F" w:rsidP="00A22E0F">
      <w:pPr>
        <w:spacing w:after="60"/>
        <w:ind w:left="1555" w:hanging="1555"/>
        <w:jc w:val="both"/>
        <w:rPr>
          <w:b/>
          <w:kern w:val="2"/>
          <w:lang w:eastAsia="zh-CN"/>
        </w:rPr>
      </w:pPr>
      <w:r w:rsidRPr="00FE38BF">
        <w:rPr>
          <w:b/>
          <w:kern w:val="2"/>
          <w:lang w:eastAsia="zh-CN"/>
        </w:rPr>
        <w:t>Title:</w:t>
      </w:r>
      <w:r w:rsidRPr="00FE38BF">
        <w:rPr>
          <w:b/>
          <w:kern w:val="2"/>
          <w:lang w:eastAsia="zh-CN"/>
        </w:rPr>
        <w:tab/>
      </w:r>
      <w:r w:rsidRPr="00FF34E5">
        <w:rPr>
          <w:b/>
          <w:kern w:val="2"/>
          <w:lang w:eastAsia="zh-CN"/>
        </w:rPr>
        <w:t>Multiplexing, scheduling, and other physical-layer procedures</w:t>
      </w:r>
    </w:p>
    <w:p w14:paraId="1FE188CF" w14:textId="77777777" w:rsidR="00A22E0F" w:rsidRPr="00FE38BF" w:rsidRDefault="00A22E0F" w:rsidP="00A22E0F">
      <w:pPr>
        <w:spacing w:after="60"/>
        <w:ind w:left="1555" w:hanging="1555"/>
        <w:jc w:val="both"/>
        <w:rPr>
          <w:b/>
          <w:kern w:val="2"/>
          <w:lang w:eastAsia="zh-CN"/>
        </w:rPr>
      </w:pPr>
      <w:r w:rsidRPr="00FE38BF">
        <w:rPr>
          <w:b/>
          <w:kern w:val="2"/>
          <w:lang w:eastAsia="zh-CN"/>
        </w:rPr>
        <w:t>Document for:</w:t>
      </w:r>
      <w:r w:rsidRPr="00FE38BF">
        <w:rPr>
          <w:b/>
          <w:kern w:val="2"/>
          <w:lang w:eastAsia="zh-CN"/>
        </w:rPr>
        <w:tab/>
        <w:t>Discussion and Decision</w:t>
      </w:r>
    </w:p>
    <w:p w14:paraId="2A4A4218" w14:textId="77777777" w:rsidR="00A22E0F" w:rsidRPr="00FE38BF" w:rsidRDefault="00A22E0F" w:rsidP="00A22E0F">
      <w:pPr>
        <w:pBdr>
          <w:bottom w:val="single" w:sz="4" w:space="1" w:color="auto"/>
        </w:pBdr>
        <w:jc w:val="both"/>
        <w:rPr>
          <w:b/>
          <w:kern w:val="2"/>
          <w:sz w:val="16"/>
          <w:szCs w:val="16"/>
          <w:lang w:eastAsia="zh-CN"/>
        </w:rPr>
      </w:pPr>
    </w:p>
    <w:p w14:paraId="7DD664D6" w14:textId="77777777" w:rsidR="00A22E0F" w:rsidRPr="00020086" w:rsidRDefault="00A22E0F" w:rsidP="00A22E0F">
      <w:pPr>
        <w:pStyle w:val="1"/>
      </w:pPr>
      <w:r w:rsidRPr="00020086">
        <w:t>Introduction</w:t>
      </w:r>
    </w:p>
    <w:p w14:paraId="24E768F2" w14:textId="0528B738" w:rsidR="00A22E0F" w:rsidRDefault="00A22E0F" w:rsidP="00A22E0F">
      <w:pPr>
        <w:spacing w:beforeLines="50" w:before="120"/>
        <w:jc w:val="both"/>
        <w:rPr>
          <w:lang w:eastAsia="zh-CN"/>
        </w:rPr>
      </w:pPr>
      <w:r>
        <w:rPr>
          <w:lang w:eastAsia="zh-CN"/>
        </w:rPr>
        <w:t>The revised Rel-19 WID for Ambient IoT was approved in [4]</w:t>
      </w:r>
      <w:r w:rsidRPr="007146AC">
        <w:rPr>
          <w:lang w:eastAsia="zh-CN"/>
        </w:rPr>
        <w:t xml:space="preserve">. </w:t>
      </w:r>
      <w:r w:rsidRPr="00975744">
        <w:rPr>
          <w:rFonts w:eastAsiaTheme="minorEastAsia"/>
          <w:lang w:eastAsia="zh-CN"/>
        </w:rPr>
        <w:t xml:space="preserve">This contribution </w:t>
      </w:r>
      <w:r>
        <w:rPr>
          <w:rFonts w:eastAsiaTheme="minorEastAsia"/>
          <w:lang w:eastAsia="zh-CN"/>
        </w:rPr>
        <w:t xml:space="preserve">mainly discusses detailed design </w:t>
      </w:r>
      <w:r w:rsidRPr="00975744">
        <w:rPr>
          <w:rFonts w:eastAsiaTheme="minorEastAsia"/>
          <w:lang w:eastAsia="zh-CN"/>
        </w:rPr>
        <w:t xml:space="preserve">on </w:t>
      </w:r>
      <w:r>
        <w:rPr>
          <w:lang w:eastAsia="zh-CN"/>
        </w:rPr>
        <w:t>s</w:t>
      </w:r>
      <w:r w:rsidRPr="00FF34E5">
        <w:rPr>
          <w:lang w:eastAsia="zh-CN"/>
        </w:rPr>
        <w:t>cheduling info</w:t>
      </w:r>
      <w:r>
        <w:rPr>
          <w:rFonts w:hint="eastAsia"/>
          <w:lang w:eastAsia="zh-CN"/>
        </w:rPr>
        <w:t>rmation,</w:t>
      </w:r>
      <w:r>
        <w:rPr>
          <w:lang w:eastAsia="zh-CN"/>
        </w:rPr>
        <w:t xml:space="preserve"> t</w:t>
      </w:r>
      <w:r w:rsidRPr="00FF34E5">
        <w:rPr>
          <w:lang w:eastAsia="zh-CN"/>
        </w:rPr>
        <w:t>iming relationship</w:t>
      </w:r>
      <w:r>
        <w:rPr>
          <w:lang w:eastAsia="zh-CN"/>
        </w:rPr>
        <w:t>,</w:t>
      </w:r>
      <w:r>
        <w:rPr>
          <w:rFonts w:eastAsiaTheme="minorEastAsia"/>
          <w:lang w:eastAsia="zh-CN"/>
        </w:rPr>
        <w:t xml:space="preserve"> </w:t>
      </w:r>
      <w:r>
        <w:rPr>
          <w:lang w:eastAsia="zh-CN"/>
        </w:rPr>
        <w:t xml:space="preserve">random </w:t>
      </w:r>
      <w:r w:rsidRPr="00FE38BF">
        <w:t>access</w:t>
      </w:r>
      <w:r>
        <w:t>, etc</w:t>
      </w:r>
      <w:r w:rsidRPr="007146AC">
        <w:rPr>
          <w:lang w:eastAsia="zh-CN"/>
        </w:rPr>
        <w:t>.</w:t>
      </w:r>
    </w:p>
    <w:p w14:paraId="5CB1C17D" w14:textId="1107FEAA" w:rsidR="00A22E0F" w:rsidRDefault="00A22E0F" w:rsidP="00A22E0F">
      <w:pPr>
        <w:pStyle w:val="1"/>
        <w:tabs>
          <w:tab w:val="num" w:pos="432"/>
        </w:tabs>
      </w:pPr>
      <w:r>
        <w:rPr>
          <w:rFonts w:hint="eastAsia"/>
        </w:rPr>
        <w:t>S</w:t>
      </w:r>
      <w:r w:rsidRPr="00FF34E5">
        <w:t>cheduling</w:t>
      </w:r>
      <w:r w:rsidRPr="00FE38BF">
        <w:t xml:space="preserve"> </w:t>
      </w:r>
      <w:r>
        <w:t>information</w:t>
      </w:r>
    </w:p>
    <w:p w14:paraId="2A58AD61" w14:textId="77777777" w:rsidR="00A22E0F" w:rsidRPr="00D33248" w:rsidRDefault="00A22E0F" w:rsidP="00A22E0F">
      <w:pPr>
        <w:pStyle w:val="2"/>
        <w:numPr>
          <w:ilvl w:val="1"/>
          <w:numId w:val="60"/>
        </w:numPr>
        <w:ind w:left="357" w:hanging="357"/>
      </w:pPr>
      <w:r>
        <w:t>For R2D reception</w:t>
      </w:r>
    </w:p>
    <w:tbl>
      <w:tblPr>
        <w:tblStyle w:val="af0"/>
        <w:tblW w:w="0" w:type="auto"/>
        <w:tblLook w:val="04A0" w:firstRow="1" w:lastRow="0" w:firstColumn="1" w:lastColumn="0" w:noHBand="0" w:noVBand="1"/>
      </w:tblPr>
      <w:tblGrid>
        <w:gridCol w:w="9209"/>
      </w:tblGrid>
      <w:tr w:rsidR="00A22E0F" w:rsidRPr="00FA06E0" w14:paraId="1B9EE5F7" w14:textId="77777777" w:rsidTr="00643948">
        <w:tc>
          <w:tcPr>
            <w:tcW w:w="9209" w:type="dxa"/>
            <w:tcBorders>
              <w:top w:val="single" w:sz="4" w:space="0" w:color="auto"/>
              <w:left w:val="single" w:sz="4" w:space="0" w:color="auto"/>
              <w:bottom w:val="single" w:sz="4" w:space="0" w:color="auto"/>
              <w:right w:val="single" w:sz="4" w:space="0" w:color="auto"/>
            </w:tcBorders>
            <w:hideMark/>
          </w:tcPr>
          <w:p w14:paraId="27003B54" w14:textId="65CAD41F" w:rsidR="00A22E0F" w:rsidRPr="00F32C65" w:rsidRDefault="00A22E0F" w:rsidP="00643948">
            <w:pPr>
              <w:tabs>
                <w:tab w:val="left" w:pos="720"/>
              </w:tabs>
              <w:spacing w:after="0"/>
              <w:ind w:right="23"/>
              <w:rPr>
                <w:bCs/>
                <w:i/>
                <w:sz w:val="20"/>
                <w:u w:val="single"/>
                <w:lang w:eastAsia="zh-CN"/>
              </w:rPr>
            </w:pPr>
            <w:r w:rsidRPr="00F32C65">
              <w:rPr>
                <w:bCs/>
                <w:i/>
                <w:sz w:val="20"/>
                <w:u w:val="single"/>
                <w:lang w:eastAsia="zh-CN"/>
              </w:rPr>
              <w:t xml:space="preserve">Copied from TR38.769 </w:t>
            </w:r>
            <w:r w:rsidRPr="00F32C65">
              <w:rPr>
                <w:rFonts w:eastAsiaTheme="minorEastAsia"/>
                <w:i/>
                <w:sz w:val="20"/>
                <w:u w:val="single"/>
                <w:lang w:eastAsia="zh-CN"/>
              </w:rPr>
              <w:fldChar w:fldCharType="begin"/>
            </w:r>
            <w:r w:rsidRPr="00F32C65">
              <w:rPr>
                <w:rFonts w:eastAsiaTheme="minorEastAsia"/>
                <w:i/>
                <w:sz w:val="20"/>
                <w:u w:val="single"/>
                <w:lang w:eastAsia="zh-CN"/>
              </w:rPr>
              <w:instrText xml:space="preserve"> REF _Ref165886969 \r \h  \* MERGEFORMAT </w:instrText>
            </w:r>
            <w:r w:rsidRPr="00F32C65">
              <w:rPr>
                <w:rFonts w:eastAsiaTheme="minorEastAsia"/>
                <w:i/>
                <w:sz w:val="20"/>
                <w:u w:val="single"/>
                <w:lang w:eastAsia="zh-CN"/>
              </w:rPr>
            </w:r>
            <w:r w:rsidRPr="00F32C65">
              <w:rPr>
                <w:rFonts w:eastAsiaTheme="minorEastAsia"/>
                <w:i/>
                <w:sz w:val="20"/>
                <w:u w:val="single"/>
                <w:lang w:eastAsia="zh-CN"/>
              </w:rPr>
              <w:fldChar w:fldCharType="separate"/>
            </w:r>
            <w:r w:rsidR="0014735A">
              <w:rPr>
                <w:rFonts w:eastAsiaTheme="minorEastAsia"/>
                <w:i/>
                <w:sz w:val="20"/>
                <w:u w:val="single"/>
                <w:lang w:eastAsia="zh-CN"/>
              </w:rPr>
              <w:t>[1]</w:t>
            </w:r>
            <w:r w:rsidRPr="00F32C65">
              <w:rPr>
                <w:rFonts w:eastAsiaTheme="minorEastAsia"/>
                <w:i/>
                <w:sz w:val="20"/>
                <w:u w:val="single"/>
                <w:lang w:eastAsia="zh-CN"/>
              </w:rPr>
              <w:fldChar w:fldCharType="end"/>
            </w:r>
          </w:p>
          <w:p w14:paraId="4EF0DE3B" w14:textId="77777777" w:rsidR="00A22E0F" w:rsidRPr="00F32C65" w:rsidRDefault="00A22E0F" w:rsidP="00643948">
            <w:pPr>
              <w:rPr>
                <w:rFonts w:eastAsia="等线"/>
                <w:sz w:val="20"/>
              </w:rPr>
            </w:pPr>
            <w:r w:rsidRPr="00F32C65">
              <w:rPr>
                <w:rFonts w:eastAsia="等线"/>
                <w:sz w:val="20"/>
              </w:rPr>
              <w:t>For R2D reception, the following information potentially can be explicitly/implicitly indicated to the device via the corresponding PRDCH:</w:t>
            </w:r>
          </w:p>
          <w:p w14:paraId="098A59AD" w14:textId="77777777" w:rsidR="00A22E0F" w:rsidRPr="00FA06E0" w:rsidRDefault="00A22E0F" w:rsidP="00643948">
            <w:pPr>
              <w:pStyle w:val="B1"/>
              <w:rPr>
                <w:rFonts w:eastAsia="等线"/>
              </w:rPr>
            </w:pPr>
            <w:r w:rsidRPr="00FA06E0">
              <w:rPr>
                <w:rFonts w:eastAsia="等线"/>
              </w:rPr>
              <w:t>-</w:t>
            </w:r>
            <w:r w:rsidRPr="00FA06E0">
              <w:rPr>
                <w:rFonts w:eastAsia="等线"/>
              </w:rPr>
              <w:tab/>
            </w:r>
            <w:r w:rsidRPr="00F32C65">
              <w:rPr>
                <w:rFonts w:eastAsia="等线"/>
              </w:rPr>
              <w:t>ID associated with device(s) intended for the reception of R2D, potentially including all devices (if supported)</w:t>
            </w:r>
          </w:p>
        </w:tc>
      </w:tr>
    </w:tbl>
    <w:p w14:paraId="39E8FD56" w14:textId="060993F3" w:rsidR="00A22E0F" w:rsidRPr="00875FA0" w:rsidRDefault="00A22E0F" w:rsidP="00A22E0F">
      <w:pPr>
        <w:spacing w:beforeLines="50" w:before="120"/>
        <w:jc w:val="both"/>
        <w:rPr>
          <w:lang w:eastAsia="zh-CN"/>
        </w:rPr>
      </w:pPr>
      <w:r>
        <w:rPr>
          <w:rFonts w:hint="eastAsia"/>
          <w:lang w:eastAsia="zh-CN"/>
        </w:rPr>
        <w:t>F</w:t>
      </w:r>
      <w:r>
        <w:rPr>
          <w:lang w:eastAsia="zh-CN"/>
        </w:rPr>
        <w:t>or R2D reception, R2D does not support FEC or repetition based on the WID. The other possible information is analyzed below.</w:t>
      </w:r>
    </w:p>
    <w:p w14:paraId="3A4BA675" w14:textId="77777777" w:rsidR="00A22E0F" w:rsidRPr="001D7FC7" w:rsidRDefault="00A22E0F" w:rsidP="00A22E0F">
      <w:pPr>
        <w:pStyle w:val="af7"/>
        <w:numPr>
          <w:ilvl w:val="0"/>
          <w:numId w:val="27"/>
        </w:numPr>
        <w:snapToGrid w:val="0"/>
        <w:ind w:leftChars="0"/>
        <w:rPr>
          <w:rFonts w:eastAsia="等线"/>
          <w:b/>
          <w:sz w:val="22"/>
          <w:lang w:eastAsia="zh-CN"/>
        </w:rPr>
      </w:pPr>
      <w:r w:rsidRPr="001D7FC7">
        <w:rPr>
          <w:rFonts w:eastAsia="等线" w:hint="eastAsia"/>
          <w:b/>
          <w:sz w:val="22"/>
          <w:lang w:eastAsia="zh-CN"/>
        </w:rPr>
        <w:t>Message Type</w:t>
      </w:r>
    </w:p>
    <w:p w14:paraId="033DA4A8" w14:textId="3EE448AE" w:rsidR="00A22E0F" w:rsidRDefault="00A22E0F" w:rsidP="00414A27">
      <w:pPr>
        <w:spacing w:after="240"/>
        <w:rPr>
          <w:lang w:eastAsia="zh-CN"/>
        </w:rPr>
      </w:pPr>
      <w:r>
        <w:rPr>
          <w:lang w:eastAsia="zh-CN"/>
        </w:rPr>
        <w:t>In RAN2#129 meeting, it is agreed that message type is indicated for R2D in the MAC header. Then, there is no need for RAN1 to discuss Message Type to avoid duplicated discussions.</w:t>
      </w:r>
    </w:p>
    <w:tbl>
      <w:tblPr>
        <w:tblStyle w:val="af0"/>
        <w:tblW w:w="0" w:type="auto"/>
        <w:tblLook w:val="04A0" w:firstRow="1" w:lastRow="0" w:firstColumn="1" w:lastColumn="0" w:noHBand="0" w:noVBand="1"/>
      </w:tblPr>
      <w:tblGrid>
        <w:gridCol w:w="9209"/>
      </w:tblGrid>
      <w:tr w:rsidR="00A22E0F" w:rsidRPr="00FA06E0" w14:paraId="0E2DA4B2" w14:textId="77777777" w:rsidTr="00643948">
        <w:tc>
          <w:tcPr>
            <w:tcW w:w="9209" w:type="dxa"/>
            <w:tcBorders>
              <w:top w:val="single" w:sz="4" w:space="0" w:color="auto"/>
              <w:left w:val="single" w:sz="4" w:space="0" w:color="auto"/>
              <w:bottom w:val="single" w:sz="4" w:space="0" w:color="auto"/>
              <w:right w:val="single" w:sz="4" w:space="0" w:color="auto"/>
            </w:tcBorders>
            <w:hideMark/>
          </w:tcPr>
          <w:p w14:paraId="6EE285D0" w14:textId="77777777" w:rsidR="00A22E0F" w:rsidRPr="000A4F91" w:rsidRDefault="00A22E0F" w:rsidP="00643948">
            <w:pPr>
              <w:tabs>
                <w:tab w:val="left" w:pos="720"/>
              </w:tabs>
              <w:rPr>
                <w:bCs/>
                <w:i/>
                <w:u w:val="single"/>
                <w:lang w:eastAsia="zh-CN"/>
              </w:rPr>
            </w:pPr>
            <w:proofErr w:type="gramStart"/>
            <w:r w:rsidRPr="000A4F91">
              <w:rPr>
                <w:bCs/>
                <w:i/>
                <w:sz w:val="20"/>
                <w:szCs w:val="22"/>
                <w:highlight w:val="green"/>
                <w:u w:val="single"/>
                <w:lang w:eastAsia="zh-CN"/>
              </w:rPr>
              <w:t xml:space="preserve">Agreements </w:t>
            </w:r>
            <w:r>
              <w:rPr>
                <w:bCs/>
                <w:i/>
                <w:sz w:val="20"/>
                <w:szCs w:val="22"/>
                <w:u w:val="single"/>
                <w:lang w:eastAsia="zh-CN"/>
              </w:rPr>
              <w:t xml:space="preserve"> (</w:t>
            </w:r>
            <w:proofErr w:type="gramEnd"/>
            <w:r>
              <w:rPr>
                <w:bCs/>
                <w:i/>
                <w:sz w:val="20"/>
                <w:szCs w:val="22"/>
                <w:u w:val="single"/>
                <w:lang w:eastAsia="zh-CN"/>
              </w:rPr>
              <w:t xml:space="preserve">RAN2, </w:t>
            </w:r>
            <w:r w:rsidRPr="000A4F91">
              <w:rPr>
                <w:bCs/>
                <w:i/>
                <w:sz w:val="20"/>
                <w:szCs w:val="22"/>
                <w:u w:val="single"/>
                <w:lang w:eastAsia="zh-CN"/>
              </w:rPr>
              <w:t>on MAC PDU format design</w:t>
            </w:r>
            <w:r>
              <w:rPr>
                <w:bCs/>
                <w:i/>
                <w:sz w:val="20"/>
                <w:szCs w:val="22"/>
                <w:u w:val="single"/>
                <w:lang w:eastAsia="zh-CN"/>
              </w:rPr>
              <w:t>)</w:t>
            </w:r>
          </w:p>
          <w:p w14:paraId="03347308" w14:textId="77777777" w:rsidR="00A22E0F" w:rsidRPr="000A4F91" w:rsidRDefault="00A22E0F" w:rsidP="00643948">
            <w:pPr>
              <w:tabs>
                <w:tab w:val="left" w:pos="720"/>
              </w:tabs>
              <w:rPr>
                <w:bCs/>
                <w:lang w:eastAsia="zh-CN"/>
              </w:rPr>
            </w:pPr>
            <w:r w:rsidRPr="000A4F91">
              <w:rPr>
                <w:bCs/>
                <w:sz w:val="20"/>
                <w:szCs w:val="22"/>
                <w:lang w:eastAsia="zh-CN"/>
              </w:rPr>
              <w:t xml:space="preserve">At least the following field are required for at least for R2D in the MAC header– </w:t>
            </w:r>
            <w:r w:rsidRPr="000A4F91">
              <w:rPr>
                <w:b/>
                <w:bCs/>
                <w:color w:val="000000" w:themeColor="text1"/>
                <w:sz w:val="20"/>
                <w:szCs w:val="22"/>
                <w:lang w:eastAsia="zh-CN"/>
              </w:rPr>
              <w:t>message type</w:t>
            </w:r>
            <w:r w:rsidRPr="000A4F91">
              <w:rPr>
                <w:bCs/>
                <w:sz w:val="20"/>
                <w:szCs w:val="22"/>
                <w:lang w:eastAsia="zh-CN"/>
              </w:rPr>
              <w:t>, length for SDU and variable part(s).</w:t>
            </w:r>
          </w:p>
        </w:tc>
      </w:tr>
    </w:tbl>
    <w:p w14:paraId="7EE92480" w14:textId="77777777" w:rsidR="00A22E0F" w:rsidRPr="0050767F" w:rsidRDefault="00A22E0F" w:rsidP="00A22E0F">
      <w:pPr>
        <w:jc w:val="both"/>
        <w:rPr>
          <w:lang w:eastAsia="zh-CN"/>
        </w:rPr>
      </w:pPr>
    </w:p>
    <w:p w14:paraId="512A4F4A" w14:textId="77777777" w:rsidR="00A22E0F" w:rsidRPr="001D7FC7" w:rsidRDefault="00A22E0F" w:rsidP="00A22E0F">
      <w:pPr>
        <w:pStyle w:val="af7"/>
        <w:numPr>
          <w:ilvl w:val="0"/>
          <w:numId w:val="27"/>
        </w:numPr>
        <w:snapToGrid w:val="0"/>
        <w:ind w:leftChars="0"/>
        <w:rPr>
          <w:rFonts w:eastAsia="等线"/>
          <w:b/>
          <w:sz w:val="22"/>
          <w:lang w:eastAsia="zh-CN"/>
        </w:rPr>
      </w:pPr>
      <w:r w:rsidRPr="001D7FC7">
        <w:rPr>
          <w:rFonts w:eastAsia="等线"/>
          <w:b/>
          <w:sz w:val="22"/>
          <w:lang w:eastAsia="zh-CN"/>
        </w:rPr>
        <w:t>Device ID</w:t>
      </w:r>
      <w:r>
        <w:rPr>
          <w:rFonts w:eastAsia="等线"/>
          <w:b/>
          <w:sz w:val="22"/>
          <w:lang w:eastAsia="zh-CN"/>
        </w:rPr>
        <w:t xml:space="preserve"> (both for R2D and D2R)</w:t>
      </w:r>
    </w:p>
    <w:p w14:paraId="5F30AF69" w14:textId="42C3B995" w:rsidR="00A22E0F" w:rsidRPr="00C445DA" w:rsidRDefault="00A22E0F" w:rsidP="00A22E0F">
      <w:pPr>
        <w:rPr>
          <w:lang w:eastAsia="zh-CN"/>
        </w:rPr>
      </w:pPr>
      <w:r w:rsidRPr="00C445DA">
        <w:rPr>
          <w:lang w:eastAsia="zh-CN"/>
        </w:rPr>
        <w:t xml:space="preserve">For unicast, an AS ID is expected to be provided by </w:t>
      </w:r>
      <w:r w:rsidRPr="00414A27">
        <w:rPr>
          <w:lang w:eastAsia="zh-CN"/>
        </w:rPr>
        <w:t>RAN2</w:t>
      </w:r>
      <w:r>
        <w:rPr>
          <w:rFonts w:hint="eastAsia"/>
          <w:lang w:eastAsia="zh-CN"/>
        </w:rPr>
        <w:t>,</w:t>
      </w:r>
      <w:r w:rsidRPr="00C445DA">
        <w:rPr>
          <w:lang w:eastAsia="zh-CN"/>
        </w:rPr>
        <w:t xml:space="preserve"> associated with a single device. T</w:t>
      </w:r>
      <w:r w:rsidRPr="00C445DA">
        <w:rPr>
          <w:rFonts w:hint="eastAsia"/>
          <w:lang w:eastAsia="zh-CN"/>
        </w:rPr>
        <w:t>wo</w:t>
      </w:r>
      <w:r w:rsidRPr="00C445DA">
        <w:rPr>
          <w:lang w:eastAsia="zh-CN"/>
        </w:rPr>
        <w:t xml:space="preserve"> potential ways to convey AS ID are</w:t>
      </w:r>
      <w:r w:rsidR="00585DDF">
        <w:rPr>
          <w:lang w:eastAsia="zh-CN"/>
        </w:rPr>
        <w:t>:</w:t>
      </w:r>
    </w:p>
    <w:p w14:paraId="69C62DB4" w14:textId="77777777" w:rsidR="00A22E0F" w:rsidRPr="003D031B" w:rsidRDefault="00A22E0F" w:rsidP="00A22E0F">
      <w:pPr>
        <w:pStyle w:val="afa"/>
        <w:spacing w:before="0"/>
        <w:ind w:leftChars="200" w:left="440"/>
        <w:rPr>
          <w:rFonts w:eastAsia="等线"/>
          <w:szCs w:val="20"/>
          <w:lang w:val="en-GB" w:eastAsia="zh-CN"/>
        </w:rPr>
      </w:pPr>
      <w:r>
        <w:rPr>
          <w:rFonts w:eastAsia="等线"/>
          <w:szCs w:val="20"/>
          <w:lang w:val="en-GB" w:eastAsia="zh-CN"/>
        </w:rPr>
        <w:t>1</w:t>
      </w:r>
      <w:r>
        <w:rPr>
          <w:rFonts w:eastAsia="等线" w:hint="eastAsia"/>
          <w:szCs w:val="20"/>
          <w:lang w:val="en-GB" w:eastAsia="zh-CN"/>
        </w:rPr>
        <w:t>）</w:t>
      </w:r>
      <w:r w:rsidRPr="003D031B">
        <w:rPr>
          <w:rFonts w:eastAsia="等线"/>
          <w:szCs w:val="20"/>
          <w:lang w:val="en-GB" w:eastAsia="zh-CN"/>
        </w:rPr>
        <w:t xml:space="preserve">Embed </w:t>
      </w:r>
      <w:r>
        <w:rPr>
          <w:rFonts w:eastAsia="等线"/>
          <w:szCs w:val="20"/>
          <w:lang w:val="en-GB" w:eastAsia="zh-CN"/>
        </w:rPr>
        <w:t xml:space="preserve">AS ID </w:t>
      </w:r>
      <w:r w:rsidRPr="003D031B">
        <w:rPr>
          <w:rFonts w:eastAsia="等线"/>
          <w:szCs w:val="20"/>
          <w:lang w:val="en-GB" w:eastAsia="zh-CN"/>
        </w:rPr>
        <w:t>in PRDCH.</w:t>
      </w:r>
    </w:p>
    <w:p w14:paraId="72D43512" w14:textId="77777777" w:rsidR="00A22E0F" w:rsidRPr="003D031B" w:rsidRDefault="00A22E0F" w:rsidP="00A22E0F">
      <w:pPr>
        <w:pStyle w:val="afa"/>
        <w:spacing w:before="0"/>
        <w:ind w:leftChars="200" w:left="440"/>
        <w:rPr>
          <w:rFonts w:eastAsia="等线"/>
          <w:szCs w:val="20"/>
          <w:lang w:val="en-GB" w:eastAsia="zh-CN"/>
        </w:rPr>
      </w:pPr>
      <w:r>
        <w:rPr>
          <w:rFonts w:eastAsia="等线"/>
          <w:szCs w:val="20"/>
          <w:lang w:val="en-GB" w:eastAsia="zh-CN"/>
        </w:rPr>
        <w:t>2</w:t>
      </w:r>
      <w:r>
        <w:rPr>
          <w:rFonts w:eastAsia="等线" w:hint="eastAsia"/>
          <w:szCs w:val="20"/>
          <w:lang w:val="en-GB" w:eastAsia="zh-CN"/>
        </w:rPr>
        <w:t>）</w:t>
      </w:r>
      <w:r w:rsidRPr="003D031B">
        <w:rPr>
          <w:rFonts w:eastAsia="等线"/>
          <w:szCs w:val="20"/>
          <w:lang w:val="en-GB" w:eastAsia="zh-CN"/>
        </w:rPr>
        <w:t xml:space="preserve">CRC of PRDCH </w:t>
      </w:r>
      <w:r>
        <w:rPr>
          <w:rFonts w:eastAsia="等线"/>
          <w:szCs w:val="20"/>
          <w:lang w:val="en-GB" w:eastAsia="zh-CN"/>
        </w:rPr>
        <w:t>is</w:t>
      </w:r>
      <w:r w:rsidRPr="003D031B">
        <w:rPr>
          <w:rFonts w:eastAsia="等线"/>
          <w:szCs w:val="20"/>
          <w:lang w:val="en-GB" w:eastAsia="zh-CN"/>
        </w:rPr>
        <w:t xml:space="preserve"> masked with AS ID</w:t>
      </w:r>
      <w:r w:rsidRPr="003D031B">
        <w:rPr>
          <w:rFonts w:eastAsia="等线" w:hint="eastAsia"/>
          <w:szCs w:val="20"/>
          <w:lang w:val="en-GB" w:eastAsia="zh-CN"/>
        </w:rPr>
        <w:t>.</w:t>
      </w:r>
    </w:p>
    <w:p w14:paraId="5204D5D8" w14:textId="77777777" w:rsidR="00A22E0F" w:rsidRPr="009B51BC" w:rsidRDefault="00A22E0F" w:rsidP="00A22E0F">
      <w:pPr>
        <w:rPr>
          <w:lang w:eastAsia="zh-CN"/>
        </w:rPr>
      </w:pPr>
      <w:r w:rsidRPr="009B51BC">
        <w:rPr>
          <w:lang w:eastAsia="zh-CN"/>
        </w:rPr>
        <w:t>The second way has no extra overhead in indicating the AS ID.</w:t>
      </w:r>
      <w:r w:rsidRPr="009B51BC" w:rsidDel="00B67131">
        <w:rPr>
          <w:lang w:eastAsia="zh-CN"/>
        </w:rPr>
        <w:t xml:space="preserve"> </w:t>
      </w:r>
      <w:proofErr w:type="gramStart"/>
      <w:r w:rsidRPr="009B51BC">
        <w:rPr>
          <w:lang w:eastAsia="zh-CN"/>
        </w:rPr>
        <w:t>So</w:t>
      </w:r>
      <w:proofErr w:type="gramEnd"/>
      <w:r w:rsidRPr="009B51BC">
        <w:rPr>
          <w:lang w:eastAsia="zh-CN"/>
        </w:rPr>
        <w:t xml:space="preserve"> w</w:t>
      </w:r>
      <w:r w:rsidRPr="009B51BC">
        <w:rPr>
          <w:rFonts w:hint="eastAsia"/>
          <w:lang w:eastAsia="zh-CN"/>
        </w:rPr>
        <w:t>e</w:t>
      </w:r>
      <w:r w:rsidRPr="009B51BC">
        <w:rPr>
          <w:lang w:eastAsia="zh-CN"/>
        </w:rPr>
        <w:t xml:space="preserve"> prefer the second way, when a CRC is present. In cases where no CRC is attached, the PRDCH message itself is the ID.</w:t>
      </w:r>
    </w:p>
    <w:p w14:paraId="1E8CA54C" w14:textId="65429D8F" w:rsidR="00A22E0F" w:rsidRDefault="00A22E0F" w:rsidP="00A22E0F">
      <w:pPr>
        <w:pStyle w:val="a6"/>
        <w:jc w:val="both"/>
        <w:rPr>
          <w:i/>
          <w:sz w:val="22"/>
          <w:szCs w:val="22"/>
        </w:rPr>
      </w:pPr>
      <w:r w:rsidRPr="009B51BC">
        <w:rPr>
          <w:i/>
          <w:sz w:val="22"/>
          <w:szCs w:val="22"/>
        </w:rPr>
        <w:t xml:space="preserve">Proposal </w:t>
      </w:r>
      <w:r w:rsidRPr="009B51BC">
        <w:rPr>
          <w:i/>
          <w:sz w:val="22"/>
          <w:szCs w:val="22"/>
        </w:rPr>
        <w:fldChar w:fldCharType="begin"/>
      </w:r>
      <w:r w:rsidRPr="009B51BC">
        <w:rPr>
          <w:i/>
          <w:sz w:val="22"/>
          <w:szCs w:val="22"/>
        </w:rPr>
        <w:instrText xml:space="preserve"> SEQ Proposal \* ARABIC </w:instrText>
      </w:r>
      <w:r w:rsidRPr="009B51BC">
        <w:rPr>
          <w:i/>
          <w:sz w:val="22"/>
          <w:szCs w:val="22"/>
        </w:rPr>
        <w:fldChar w:fldCharType="separate"/>
      </w:r>
      <w:r w:rsidR="0014735A">
        <w:rPr>
          <w:i/>
          <w:noProof/>
          <w:sz w:val="22"/>
          <w:szCs w:val="22"/>
        </w:rPr>
        <w:t>1</w:t>
      </w:r>
      <w:r w:rsidRPr="009B51BC">
        <w:rPr>
          <w:i/>
          <w:sz w:val="22"/>
          <w:szCs w:val="22"/>
        </w:rPr>
        <w:fldChar w:fldCharType="end"/>
      </w:r>
      <w:r w:rsidRPr="009B51BC">
        <w:rPr>
          <w:rFonts w:hint="eastAsia"/>
          <w:i/>
          <w:sz w:val="22"/>
          <w:szCs w:val="22"/>
        </w:rPr>
        <w:t>:</w:t>
      </w:r>
      <w:r w:rsidRPr="009B51BC">
        <w:rPr>
          <w:i/>
          <w:sz w:val="22"/>
          <w:szCs w:val="22"/>
        </w:rPr>
        <w:t xml:space="preserve"> </w:t>
      </w:r>
      <w:r>
        <w:rPr>
          <w:i/>
          <w:sz w:val="22"/>
          <w:szCs w:val="22"/>
        </w:rPr>
        <w:t>At least when a device is expecting a</w:t>
      </w:r>
      <w:r w:rsidRPr="001025BE">
        <w:rPr>
          <w:i/>
          <w:sz w:val="22"/>
          <w:szCs w:val="22"/>
        </w:rPr>
        <w:t xml:space="preserve"> </w:t>
      </w:r>
      <w:r>
        <w:rPr>
          <w:i/>
          <w:sz w:val="22"/>
          <w:szCs w:val="22"/>
        </w:rPr>
        <w:t>unicast</w:t>
      </w:r>
      <w:r w:rsidRPr="001025BE">
        <w:rPr>
          <w:i/>
          <w:sz w:val="22"/>
          <w:szCs w:val="22"/>
        </w:rPr>
        <w:t xml:space="preserve"> </w:t>
      </w:r>
      <w:r>
        <w:rPr>
          <w:i/>
          <w:sz w:val="22"/>
          <w:szCs w:val="22"/>
        </w:rPr>
        <w:t>R2D transmissions, when a CRC is present, it is masked by the AS ID</w:t>
      </w:r>
      <w:r w:rsidRPr="001025BE">
        <w:rPr>
          <w:i/>
          <w:sz w:val="22"/>
          <w:szCs w:val="22"/>
        </w:rPr>
        <w:t>.</w:t>
      </w:r>
    </w:p>
    <w:p w14:paraId="785B6D67" w14:textId="668AC94A" w:rsidR="00A22E0F" w:rsidRPr="006C104C" w:rsidRDefault="00A22E0F" w:rsidP="00A22E0F">
      <w:pPr>
        <w:jc w:val="both"/>
        <w:rPr>
          <w:lang w:eastAsia="zh-CN"/>
        </w:rPr>
      </w:pPr>
      <w:r>
        <w:rPr>
          <w:rFonts w:eastAsia="等线"/>
          <w:lang w:val="en-GB" w:eastAsia="zh-CN"/>
        </w:rPr>
        <w:t>For broadcast messages, no AS ID is used by RAN2, so there is nothing to consider in the physical layer scheduling information in this regard.</w:t>
      </w:r>
    </w:p>
    <w:p w14:paraId="668C5917" w14:textId="77777777" w:rsidR="00A22E0F" w:rsidRPr="00BA4198" w:rsidRDefault="00A22E0F" w:rsidP="00A22E0F"/>
    <w:p w14:paraId="3142C3F6" w14:textId="77777777" w:rsidR="00A22E0F" w:rsidRDefault="00A22E0F" w:rsidP="00414A27">
      <w:pPr>
        <w:pStyle w:val="2"/>
        <w:numPr>
          <w:ilvl w:val="1"/>
          <w:numId w:val="60"/>
        </w:numPr>
        <w:spacing w:after="240"/>
        <w:ind w:left="357" w:hanging="357"/>
      </w:pPr>
      <w:r>
        <w:lastRenderedPageBreak/>
        <w:t>For D2R transmission</w:t>
      </w:r>
    </w:p>
    <w:tbl>
      <w:tblPr>
        <w:tblStyle w:val="af0"/>
        <w:tblW w:w="0" w:type="auto"/>
        <w:tblLook w:val="04A0" w:firstRow="1" w:lastRow="0" w:firstColumn="1" w:lastColumn="0" w:noHBand="0" w:noVBand="1"/>
      </w:tblPr>
      <w:tblGrid>
        <w:gridCol w:w="8296"/>
      </w:tblGrid>
      <w:tr w:rsidR="00A22E0F" w14:paraId="50BB3132" w14:textId="77777777" w:rsidTr="00643948">
        <w:tc>
          <w:tcPr>
            <w:tcW w:w="8296" w:type="dxa"/>
            <w:tcBorders>
              <w:top w:val="single" w:sz="4" w:space="0" w:color="auto"/>
              <w:left w:val="single" w:sz="4" w:space="0" w:color="auto"/>
              <w:bottom w:val="single" w:sz="4" w:space="0" w:color="auto"/>
              <w:right w:val="single" w:sz="4" w:space="0" w:color="auto"/>
            </w:tcBorders>
            <w:hideMark/>
          </w:tcPr>
          <w:p w14:paraId="696490D4" w14:textId="60FA348F" w:rsidR="00A22E0F" w:rsidRDefault="00A22E0F" w:rsidP="00643948">
            <w:pPr>
              <w:tabs>
                <w:tab w:val="left" w:pos="720"/>
              </w:tabs>
              <w:spacing w:after="0"/>
              <w:ind w:right="23"/>
              <w:rPr>
                <w:bCs/>
                <w:i/>
                <w:sz w:val="21"/>
                <w:szCs w:val="21"/>
                <w:u w:val="single"/>
                <w:lang w:eastAsia="zh-CN"/>
              </w:rPr>
            </w:pPr>
            <w:r>
              <w:rPr>
                <w:bCs/>
                <w:i/>
                <w:sz w:val="21"/>
                <w:szCs w:val="21"/>
                <w:u w:val="single"/>
                <w:lang w:eastAsia="zh-CN"/>
              </w:rPr>
              <w:t>Copied from TR38.76</w:t>
            </w:r>
            <w:r w:rsidRPr="006E7559">
              <w:rPr>
                <w:bCs/>
                <w:i/>
                <w:sz w:val="21"/>
                <w:szCs w:val="21"/>
                <w:u w:val="single"/>
                <w:lang w:eastAsia="zh-CN"/>
              </w:rPr>
              <w:t>9</w:t>
            </w:r>
            <w:r>
              <w:rPr>
                <w:bCs/>
                <w:i/>
                <w:sz w:val="21"/>
                <w:szCs w:val="21"/>
                <w:u w:val="single"/>
                <w:lang w:eastAsia="zh-CN"/>
              </w:rPr>
              <w:t xml:space="preserve"> </w:t>
            </w:r>
            <w:r w:rsidRPr="006E7559">
              <w:rPr>
                <w:rFonts w:eastAsiaTheme="minorEastAsia"/>
                <w:i/>
                <w:u w:val="single"/>
                <w:lang w:eastAsia="zh-CN"/>
              </w:rPr>
              <w:fldChar w:fldCharType="begin"/>
            </w:r>
            <w:r w:rsidRPr="006E7559">
              <w:rPr>
                <w:rFonts w:eastAsiaTheme="minorEastAsia"/>
                <w:i/>
                <w:u w:val="single"/>
                <w:lang w:eastAsia="zh-CN"/>
              </w:rPr>
              <w:instrText xml:space="preserve"> REF _Ref165886969 \r \h  \* MERGEFORMAT </w:instrText>
            </w:r>
            <w:r w:rsidRPr="006E7559">
              <w:rPr>
                <w:rFonts w:eastAsiaTheme="minorEastAsia"/>
                <w:i/>
                <w:u w:val="single"/>
                <w:lang w:eastAsia="zh-CN"/>
              </w:rPr>
            </w:r>
            <w:r w:rsidRPr="006E7559">
              <w:rPr>
                <w:rFonts w:eastAsiaTheme="minorEastAsia"/>
                <w:i/>
                <w:u w:val="single"/>
                <w:lang w:eastAsia="zh-CN"/>
              </w:rPr>
              <w:fldChar w:fldCharType="separate"/>
            </w:r>
            <w:r w:rsidR="0014735A">
              <w:rPr>
                <w:rFonts w:eastAsiaTheme="minorEastAsia"/>
                <w:i/>
                <w:u w:val="single"/>
                <w:lang w:eastAsia="zh-CN"/>
              </w:rPr>
              <w:t>[1]</w:t>
            </w:r>
            <w:r w:rsidRPr="006E7559">
              <w:rPr>
                <w:rFonts w:eastAsiaTheme="minorEastAsia"/>
                <w:i/>
                <w:u w:val="single"/>
                <w:lang w:eastAsia="zh-CN"/>
              </w:rPr>
              <w:fldChar w:fldCharType="end"/>
            </w:r>
          </w:p>
          <w:p w14:paraId="5214F466" w14:textId="77777777" w:rsidR="00A22E0F" w:rsidRPr="00CF683E" w:rsidRDefault="00A22E0F" w:rsidP="00643948">
            <w:pPr>
              <w:rPr>
                <w:rFonts w:eastAsia="等线"/>
              </w:rPr>
            </w:pPr>
            <w:r w:rsidRPr="00CF683E">
              <w:rPr>
                <w:rFonts w:eastAsia="等线"/>
              </w:rPr>
              <w:t>For D2R scheduling, the following information potentially can be explicitly/implicitly indicated to the device via the corresponding PRDCH:</w:t>
            </w:r>
          </w:p>
          <w:p w14:paraId="08F0CFAA" w14:textId="77777777" w:rsidR="00A22E0F" w:rsidRPr="00CF683E" w:rsidRDefault="00A22E0F" w:rsidP="00643948">
            <w:pPr>
              <w:pStyle w:val="B1"/>
              <w:rPr>
                <w:rFonts w:eastAsia="等线"/>
              </w:rPr>
            </w:pPr>
            <w:r w:rsidRPr="00CF683E">
              <w:rPr>
                <w:rFonts w:eastAsia="等线"/>
              </w:rPr>
              <w:t>-</w:t>
            </w:r>
            <w:r w:rsidRPr="00CF683E">
              <w:rPr>
                <w:rFonts w:eastAsia="等线"/>
              </w:rPr>
              <w:tab/>
              <w:t>Time domain resources</w:t>
            </w:r>
          </w:p>
          <w:p w14:paraId="195B61BC" w14:textId="77777777" w:rsidR="00A22E0F" w:rsidRPr="00CF683E" w:rsidRDefault="00A22E0F" w:rsidP="00643948">
            <w:pPr>
              <w:pStyle w:val="B1"/>
              <w:rPr>
                <w:rFonts w:eastAsia="等线"/>
              </w:rPr>
            </w:pPr>
            <w:r w:rsidRPr="00CF683E">
              <w:rPr>
                <w:rFonts w:eastAsia="等线"/>
              </w:rPr>
              <w:t>-</w:t>
            </w:r>
            <w:r w:rsidRPr="00CF683E">
              <w:rPr>
                <w:rFonts w:eastAsia="等线"/>
              </w:rPr>
              <w:tab/>
              <w:t>Frequency domain resources</w:t>
            </w:r>
          </w:p>
          <w:p w14:paraId="61C12CE1" w14:textId="77777777" w:rsidR="00A22E0F" w:rsidRPr="00CF683E" w:rsidRDefault="00A22E0F" w:rsidP="00643948">
            <w:pPr>
              <w:pStyle w:val="B1"/>
              <w:rPr>
                <w:rFonts w:eastAsia="等线"/>
              </w:rPr>
            </w:pPr>
            <w:r w:rsidRPr="00CF683E">
              <w:rPr>
                <w:rFonts w:eastAsia="等线"/>
              </w:rPr>
              <w:t>-</w:t>
            </w:r>
            <w:r w:rsidRPr="00CF683E">
              <w:rPr>
                <w:rFonts w:eastAsia="等线"/>
              </w:rPr>
              <w:tab/>
              <w:t>MCS-like information</w:t>
            </w:r>
          </w:p>
          <w:p w14:paraId="4AE3ADCC" w14:textId="77777777" w:rsidR="00A22E0F" w:rsidRPr="00CF683E" w:rsidRDefault="00A22E0F" w:rsidP="00643948">
            <w:pPr>
              <w:pStyle w:val="B1"/>
              <w:rPr>
                <w:rFonts w:eastAsia="等线"/>
              </w:rPr>
            </w:pPr>
            <w:r w:rsidRPr="00CF683E">
              <w:rPr>
                <w:rFonts w:eastAsia="等线"/>
              </w:rPr>
              <w:t>-</w:t>
            </w:r>
            <w:r w:rsidRPr="00CF683E">
              <w:rPr>
                <w:rFonts w:eastAsia="等线"/>
              </w:rPr>
              <w:tab/>
              <w:t>Chip duration</w:t>
            </w:r>
          </w:p>
          <w:p w14:paraId="1B8F40D4" w14:textId="77777777" w:rsidR="00A22E0F" w:rsidRPr="00CF683E" w:rsidRDefault="00A22E0F" w:rsidP="00643948">
            <w:pPr>
              <w:pStyle w:val="B1"/>
              <w:rPr>
                <w:rFonts w:eastAsia="等线"/>
              </w:rPr>
            </w:pPr>
            <w:r w:rsidRPr="00CF683E">
              <w:rPr>
                <w:rFonts w:eastAsia="等线"/>
              </w:rPr>
              <w:t>-</w:t>
            </w:r>
            <w:r w:rsidRPr="00CF683E">
              <w:rPr>
                <w:rFonts w:eastAsia="等线"/>
              </w:rPr>
              <w:tab/>
              <w:t>ID associated with device(s)</w:t>
            </w:r>
          </w:p>
          <w:p w14:paraId="61B6D70F" w14:textId="77777777" w:rsidR="00A22E0F" w:rsidRDefault="00A22E0F" w:rsidP="00643948">
            <w:pPr>
              <w:pStyle w:val="B1"/>
              <w:rPr>
                <w:rFonts w:eastAsia="等线"/>
              </w:rPr>
            </w:pPr>
            <w:r w:rsidRPr="00CF683E">
              <w:rPr>
                <w:rFonts w:eastAsia="等线"/>
              </w:rPr>
              <w:t>-</w:t>
            </w:r>
            <w:r w:rsidRPr="00CF683E">
              <w:rPr>
                <w:rFonts w:eastAsia="等线"/>
              </w:rPr>
              <w:tab/>
              <w:t>Repetitions</w:t>
            </w:r>
          </w:p>
          <w:p w14:paraId="3E6556AE" w14:textId="77777777" w:rsidR="00A22E0F" w:rsidRPr="00F27B62" w:rsidRDefault="00A22E0F" w:rsidP="00643948">
            <w:pPr>
              <w:pStyle w:val="B1"/>
              <w:rPr>
                <w:rFonts w:eastAsia="等线"/>
              </w:rPr>
            </w:pPr>
            <w:r>
              <w:rPr>
                <w:rFonts w:eastAsia="等线"/>
              </w:rPr>
              <w:t>-</w:t>
            </w:r>
            <w:r>
              <w:rPr>
                <w:rFonts w:eastAsia="等线"/>
              </w:rPr>
              <w:tab/>
              <w:t>Midamble (if supported) related information</w:t>
            </w:r>
          </w:p>
        </w:tc>
      </w:tr>
    </w:tbl>
    <w:p w14:paraId="19D2DE1E" w14:textId="2E734B25" w:rsidR="00A22E0F" w:rsidRPr="00414A27" w:rsidRDefault="00A22E0F" w:rsidP="00414A27">
      <w:pPr>
        <w:pStyle w:val="3"/>
        <w:numPr>
          <w:ilvl w:val="2"/>
          <w:numId w:val="60"/>
        </w:numPr>
        <w:ind w:left="720"/>
        <w:rPr>
          <w:lang w:val="en-GB" w:eastAsia="zh-CN"/>
        </w:rPr>
      </w:pPr>
      <w:r>
        <w:rPr>
          <w:rFonts w:hint="eastAsia"/>
          <w:lang w:eastAsia="zh-CN"/>
        </w:rPr>
        <w:t>Sch</w:t>
      </w:r>
      <w:r>
        <w:rPr>
          <w:lang w:eastAsia="zh-CN"/>
        </w:rPr>
        <w:t>e</w:t>
      </w:r>
      <w:r>
        <w:rPr>
          <w:rFonts w:hint="eastAsia"/>
          <w:lang w:eastAsia="zh-CN"/>
        </w:rPr>
        <w:t>duling</w:t>
      </w:r>
      <w:r>
        <w:rPr>
          <w:lang w:eastAsia="zh-CN"/>
        </w:rPr>
        <w:t xml:space="preserve"> information for Msg1</w:t>
      </w:r>
    </w:p>
    <w:p w14:paraId="499FEB7B" w14:textId="77777777" w:rsidR="00A22E0F" w:rsidRPr="0082656D" w:rsidRDefault="00A22E0F" w:rsidP="00A22E0F">
      <w:pPr>
        <w:pStyle w:val="af7"/>
        <w:keepNext/>
        <w:numPr>
          <w:ilvl w:val="0"/>
          <w:numId w:val="2"/>
        </w:numPr>
        <w:spacing w:before="120"/>
        <w:ind w:leftChars="0"/>
        <w:outlineLvl w:val="2"/>
        <w:rPr>
          <w:rFonts w:ascii="Times New Roman" w:eastAsia="宋体" w:hAnsi="Times New Roman"/>
          <w:b/>
          <w:vanish/>
          <w:sz w:val="22"/>
          <w:szCs w:val="22"/>
          <w:lang w:val="en-US" w:eastAsia="zh-CN"/>
        </w:rPr>
      </w:pPr>
    </w:p>
    <w:p w14:paraId="1719AB92" w14:textId="77777777" w:rsidR="00A22E0F" w:rsidRPr="0082656D" w:rsidRDefault="00A22E0F" w:rsidP="00A22E0F">
      <w:pPr>
        <w:pStyle w:val="af7"/>
        <w:keepNext/>
        <w:numPr>
          <w:ilvl w:val="0"/>
          <w:numId w:val="2"/>
        </w:numPr>
        <w:spacing w:before="120"/>
        <w:ind w:leftChars="0"/>
        <w:outlineLvl w:val="2"/>
        <w:rPr>
          <w:rFonts w:ascii="Times New Roman" w:eastAsia="宋体" w:hAnsi="Times New Roman"/>
          <w:b/>
          <w:vanish/>
          <w:sz w:val="22"/>
          <w:szCs w:val="22"/>
          <w:lang w:val="en-US" w:eastAsia="zh-CN"/>
        </w:rPr>
      </w:pPr>
    </w:p>
    <w:p w14:paraId="4ED7CA5E" w14:textId="77777777" w:rsidR="00A22E0F" w:rsidRPr="0082656D" w:rsidRDefault="00A22E0F" w:rsidP="00A22E0F">
      <w:pPr>
        <w:pStyle w:val="af7"/>
        <w:keepNext/>
        <w:numPr>
          <w:ilvl w:val="1"/>
          <w:numId w:val="2"/>
        </w:numPr>
        <w:spacing w:before="120"/>
        <w:ind w:leftChars="0"/>
        <w:outlineLvl w:val="2"/>
        <w:rPr>
          <w:rFonts w:ascii="Times New Roman" w:eastAsia="宋体" w:hAnsi="Times New Roman"/>
          <w:b/>
          <w:vanish/>
          <w:sz w:val="22"/>
          <w:szCs w:val="22"/>
          <w:lang w:val="en-US" w:eastAsia="zh-CN"/>
        </w:rPr>
      </w:pPr>
    </w:p>
    <w:p w14:paraId="477B592E" w14:textId="77777777" w:rsidR="00A22E0F" w:rsidRPr="0082656D" w:rsidRDefault="00A22E0F" w:rsidP="00A22E0F">
      <w:pPr>
        <w:pStyle w:val="af7"/>
        <w:keepNext/>
        <w:numPr>
          <w:ilvl w:val="1"/>
          <w:numId w:val="2"/>
        </w:numPr>
        <w:spacing w:before="120"/>
        <w:ind w:leftChars="0"/>
        <w:outlineLvl w:val="2"/>
        <w:rPr>
          <w:rFonts w:ascii="Times New Roman" w:eastAsia="宋体" w:hAnsi="Times New Roman"/>
          <w:b/>
          <w:vanish/>
          <w:sz w:val="22"/>
          <w:szCs w:val="22"/>
          <w:lang w:val="en-US" w:eastAsia="zh-CN"/>
        </w:rPr>
      </w:pPr>
    </w:p>
    <w:p w14:paraId="62191C2A" w14:textId="77777777" w:rsidR="00A22E0F" w:rsidRPr="0082656D" w:rsidRDefault="00A22E0F" w:rsidP="00A22E0F">
      <w:pPr>
        <w:pStyle w:val="af7"/>
        <w:keepNext/>
        <w:numPr>
          <w:ilvl w:val="2"/>
          <w:numId w:val="2"/>
        </w:numPr>
        <w:spacing w:before="120"/>
        <w:ind w:leftChars="0"/>
        <w:outlineLvl w:val="2"/>
        <w:rPr>
          <w:rFonts w:ascii="Times New Roman" w:eastAsia="宋体" w:hAnsi="Times New Roman"/>
          <w:b/>
          <w:vanish/>
          <w:sz w:val="22"/>
          <w:szCs w:val="22"/>
          <w:lang w:val="en-US" w:eastAsia="zh-CN"/>
        </w:rPr>
      </w:pPr>
    </w:p>
    <w:p w14:paraId="785A6B05" w14:textId="3359617E" w:rsidR="00A22E0F" w:rsidRPr="00414A27" w:rsidRDefault="00A22E0F" w:rsidP="00A22E0F">
      <w:pPr>
        <w:pStyle w:val="4"/>
        <w:rPr>
          <w:bCs w:val="0"/>
          <w:i w:val="0"/>
          <w:iCs/>
          <w:lang w:eastAsia="zh-CN"/>
        </w:rPr>
      </w:pPr>
      <w:r w:rsidRPr="009C6D4B">
        <w:rPr>
          <w:i w:val="0"/>
          <w:iCs/>
          <w:u w:val="none"/>
          <w:lang w:eastAsia="zh-CN"/>
        </w:rPr>
        <w:t>Time domain resource related information</w:t>
      </w:r>
    </w:p>
    <w:p w14:paraId="3FC89102" w14:textId="06FDDB65" w:rsidR="00A22E0F" w:rsidRDefault="00A22E0F" w:rsidP="00A22E0F">
      <w:pPr>
        <w:pStyle w:val="B1"/>
        <w:ind w:left="0" w:firstLine="0"/>
        <w:jc w:val="both"/>
        <w:rPr>
          <w:rFonts w:eastAsia="等线"/>
          <w:sz w:val="22"/>
          <w:lang w:eastAsia="zh-CN"/>
        </w:rPr>
      </w:pPr>
      <w:r>
        <w:rPr>
          <w:rFonts w:eastAsia="等线"/>
          <w:sz w:val="22"/>
          <w:lang w:eastAsia="zh-CN"/>
        </w:rPr>
        <w:t>Time domain resource include the start time and time duration of each Msg1 resource.</w:t>
      </w:r>
    </w:p>
    <w:p w14:paraId="0C6FCCAD" w14:textId="77777777" w:rsidR="00A22E0F" w:rsidRDefault="00A22E0F" w:rsidP="00A22E0F">
      <w:pPr>
        <w:pStyle w:val="B1"/>
        <w:ind w:left="0" w:firstLine="0"/>
        <w:jc w:val="center"/>
        <w:rPr>
          <w:rFonts w:eastAsia="等线"/>
          <w:sz w:val="22"/>
          <w:lang w:eastAsia="zh-CN"/>
        </w:rPr>
      </w:pPr>
      <w:r>
        <w:rPr>
          <w:noProof/>
          <w:lang w:val="en-US" w:eastAsia="zh-CN"/>
        </w:rPr>
        <w:drawing>
          <wp:inline distT="0" distB="0" distL="0" distR="0" wp14:anchorId="3C3015F5" wp14:editId="1BC72F13">
            <wp:extent cx="3658787" cy="1702875"/>
            <wp:effectExtent l="0" t="0" r="0" b="0"/>
            <wp:docPr id="43"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72827" cy="1709410"/>
                    </a:xfrm>
                    <a:prstGeom prst="rect">
                      <a:avLst/>
                    </a:prstGeom>
                  </pic:spPr>
                </pic:pic>
              </a:graphicData>
            </a:graphic>
          </wp:inline>
        </w:drawing>
      </w:r>
    </w:p>
    <w:p w14:paraId="380BBF3F" w14:textId="43505781" w:rsidR="00A22E0F" w:rsidRPr="00D918F8" w:rsidRDefault="00A22E0F" w:rsidP="00A22E0F">
      <w:pPr>
        <w:pStyle w:val="a6"/>
        <w:rPr>
          <w:lang w:eastAsia="zh-CN"/>
        </w:rPr>
      </w:pPr>
      <w:r>
        <w:t xml:space="preserve">Figure </w:t>
      </w:r>
      <w:r>
        <w:rPr>
          <w:noProof/>
        </w:rPr>
        <w:fldChar w:fldCharType="begin"/>
      </w:r>
      <w:r>
        <w:rPr>
          <w:noProof/>
        </w:rPr>
        <w:instrText xml:space="preserve"> SEQ Figure \* ARABIC </w:instrText>
      </w:r>
      <w:r>
        <w:rPr>
          <w:noProof/>
        </w:rPr>
        <w:fldChar w:fldCharType="separate"/>
      </w:r>
      <w:r w:rsidR="0014735A">
        <w:rPr>
          <w:noProof/>
        </w:rPr>
        <w:t>1</w:t>
      </w:r>
      <w:r>
        <w:rPr>
          <w:noProof/>
        </w:rPr>
        <w:fldChar w:fldCharType="end"/>
      </w:r>
      <w:r w:rsidRPr="00AB59E5">
        <w:t xml:space="preserve">. </w:t>
      </w:r>
      <w:r w:rsidRPr="00A6702B">
        <w:t>Illustration</w:t>
      </w:r>
      <w:r w:rsidRPr="00AB59E5">
        <w:t xml:space="preserve"> of</w:t>
      </w:r>
      <w:r w:rsidRPr="00747632">
        <w:t xml:space="preserve"> </w:t>
      </w:r>
      <w:r>
        <w:t>time domain resource of Ms</w:t>
      </w:r>
      <w:r>
        <w:rPr>
          <w:rFonts w:hint="eastAsia"/>
          <w:lang w:eastAsia="zh-CN"/>
        </w:rPr>
        <w:t>g</w:t>
      </w:r>
      <w:r>
        <w:rPr>
          <w:lang w:eastAsia="zh-CN"/>
        </w:rPr>
        <w:t>1</w:t>
      </w:r>
    </w:p>
    <w:p w14:paraId="35B4A8C8" w14:textId="4D57CD03" w:rsidR="00A22E0F" w:rsidRDefault="00A22E0F" w:rsidP="00A22E0F">
      <w:pPr>
        <w:pStyle w:val="B1"/>
        <w:ind w:left="0" w:firstLine="0"/>
        <w:jc w:val="both"/>
        <w:rPr>
          <w:rFonts w:eastAsia="等线"/>
          <w:sz w:val="22"/>
          <w:lang w:eastAsia="zh-CN"/>
        </w:rPr>
      </w:pPr>
      <w:r>
        <w:rPr>
          <w:rFonts w:eastAsia="等线"/>
          <w:sz w:val="22"/>
          <w:lang w:eastAsia="zh-CN"/>
        </w:rPr>
        <w:t>For time duration (i.e., T2 in Figure 1), it is decided by TBS, the length of amble(s</w:t>
      </w:r>
      <w:r>
        <w:rPr>
          <w:rFonts w:eastAsia="等线" w:hint="eastAsia"/>
          <w:sz w:val="22"/>
          <w:lang w:eastAsia="zh-CN"/>
        </w:rPr>
        <w:t>)</w:t>
      </w:r>
      <w:r>
        <w:rPr>
          <w:rFonts w:eastAsia="等线"/>
          <w:sz w:val="22"/>
          <w:lang w:eastAsia="zh-CN"/>
        </w:rPr>
        <w:t>, R (</w:t>
      </w:r>
      <w:r w:rsidRPr="001163F0">
        <w:rPr>
          <w:rFonts w:eastAsia="等线"/>
          <w:sz w:val="22"/>
          <w:lang w:eastAsia="zh-CN"/>
        </w:rPr>
        <w:t>frequency shift factor</w:t>
      </w:r>
      <w:r>
        <w:rPr>
          <w:rFonts w:eastAsia="等线"/>
          <w:sz w:val="22"/>
          <w:lang w:eastAsia="zh-CN"/>
        </w:rPr>
        <w:t xml:space="preserve">), </w:t>
      </w:r>
      <m:oMath>
        <m:sSub>
          <m:sSubPr>
            <m:ctrlPr>
              <w:rPr>
                <w:rFonts w:ascii="Cambria Math" w:eastAsia="等线" w:hAnsi="Cambria Math"/>
                <w:i/>
                <w:sz w:val="22"/>
                <w:lang w:eastAsia="zh-CN"/>
              </w:rPr>
            </m:ctrlPr>
          </m:sSubPr>
          <m:e>
            <m:r>
              <w:rPr>
                <w:rFonts w:ascii="Cambria Math" w:eastAsia="等线" w:hAnsi="Cambria Math"/>
                <w:sz w:val="22"/>
                <w:lang w:eastAsia="zh-CN"/>
              </w:rPr>
              <m:t>T</m:t>
            </m:r>
          </m:e>
          <m:sub>
            <m:r>
              <w:rPr>
                <w:rFonts w:ascii="Cambria Math" w:eastAsia="等线" w:hAnsi="Cambria Math"/>
                <w:sz w:val="22"/>
                <w:lang w:eastAsia="zh-CN"/>
              </w:rPr>
              <m:t>chip</m:t>
            </m:r>
          </m:sub>
        </m:sSub>
      </m:oMath>
      <w:r>
        <w:rPr>
          <w:rFonts w:eastAsia="等线"/>
          <w:sz w:val="22"/>
          <w:lang w:eastAsia="zh-CN"/>
        </w:rPr>
        <w:t xml:space="preserve"> (D2R chip length), apply FEC or not, block repetition. We anal</w:t>
      </w:r>
      <w:r w:rsidR="00285870">
        <w:rPr>
          <w:rFonts w:eastAsia="等线"/>
          <w:sz w:val="22"/>
          <w:lang w:eastAsia="zh-CN"/>
        </w:rPr>
        <w:t>ys</w:t>
      </w:r>
      <w:r>
        <w:rPr>
          <w:rFonts w:eastAsia="等线"/>
          <w:sz w:val="22"/>
          <w:lang w:eastAsia="zh-CN"/>
        </w:rPr>
        <w:t>e each factor as below:</w:t>
      </w:r>
    </w:p>
    <w:p w14:paraId="6EBBD2C6" w14:textId="77777777" w:rsidR="00A22E0F" w:rsidRDefault="00A22E0F" w:rsidP="00A22E0F">
      <w:pPr>
        <w:pStyle w:val="B1"/>
        <w:numPr>
          <w:ilvl w:val="0"/>
          <w:numId w:val="117"/>
        </w:numPr>
        <w:jc w:val="both"/>
        <w:rPr>
          <w:rFonts w:eastAsia="等线"/>
          <w:sz w:val="22"/>
          <w:lang w:eastAsia="zh-CN"/>
        </w:rPr>
      </w:pPr>
      <w:r>
        <w:rPr>
          <w:rFonts w:eastAsia="等线" w:hint="eastAsia"/>
          <w:sz w:val="22"/>
          <w:lang w:eastAsia="zh-CN"/>
        </w:rPr>
        <w:t>TBS</w:t>
      </w:r>
      <w:r>
        <w:rPr>
          <w:rFonts w:eastAsia="等线"/>
          <w:sz w:val="22"/>
          <w:lang w:eastAsia="zh-CN"/>
        </w:rPr>
        <w:t>: Since the TBS of Msg1 is fixed</w:t>
      </w:r>
      <w:r>
        <w:rPr>
          <w:rFonts w:eastAsia="等线" w:hint="eastAsia"/>
          <w:sz w:val="22"/>
          <w:lang w:eastAsia="zh-CN"/>
        </w:rPr>
        <w:t>,</w:t>
      </w:r>
      <w:r>
        <w:rPr>
          <w:rFonts w:eastAsia="等线"/>
          <w:sz w:val="22"/>
          <w:lang w:eastAsia="zh-CN"/>
        </w:rPr>
        <w:t xml:space="preserve"> TBS </w:t>
      </w:r>
      <w:r w:rsidRPr="00417E98">
        <w:rPr>
          <w:rFonts w:eastAsia="等线"/>
          <w:sz w:val="22"/>
          <w:lang w:eastAsia="zh-CN"/>
        </w:rPr>
        <w:t xml:space="preserve">indication is </w:t>
      </w:r>
      <w:r>
        <w:rPr>
          <w:rFonts w:eastAsia="等线"/>
          <w:sz w:val="22"/>
          <w:lang w:eastAsia="zh-CN"/>
        </w:rPr>
        <w:t xml:space="preserve">not </w:t>
      </w:r>
      <w:r w:rsidRPr="00417E98">
        <w:rPr>
          <w:rFonts w:eastAsia="等线"/>
          <w:sz w:val="22"/>
          <w:lang w:eastAsia="zh-CN"/>
        </w:rPr>
        <w:t>required</w:t>
      </w:r>
      <w:r>
        <w:rPr>
          <w:rFonts w:eastAsia="等线"/>
          <w:sz w:val="22"/>
          <w:lang w:eastAsia="zh-CN"/>
        </w:rPr>
        <w:t>.</w:t>
      </w:r>
    </w:p>
    <w:p w14:paraId="3691F921" w14:textId="5057CBEC" w:rsidR="00A22E0F" w:rsidRDefault="00A22E0F" w:rsidP="00A22E0F">
      <w:pPr>
        <w:pStyle w:val="B1"/>
        <w:numPr>
          <w:ilvl w:val="0"/>
          <w:numId w:val="117"/>
        </w:numPr>
        <w:jc w:val="both"/>
        <w:rPr>
          <w:rFonts w:eastAsia="等线"/>
          <w:sz w:val="22"/>
          <w:lang w:eastAsia="zh-CN"/>
        </w:rPr>
      </w:pPr>
      <w:r>
        <w:rPr>
          <w:rFonts w:eastAsia="等线"/>
          <w:sz w:val="22"/>
          <w:lang w:eastAsia="zh-CN"/>
        </w:rPr>
        <w:t>Preamble: as analy</w:t>
      </w:r>
      <w:r w:rsidR="00285870">
        <w:rPr>
          <w:rFonts w:eastAsia="等线"/>
          <w:sz w:val="22"/>
          <w:lang w:eastAsia="zh-CN"/>
        </w:rPr>
        <w:t>s</w:t>
      </w:r>
      <w:r>
        <w:rPr>
          <w:rFonts w:eastAsia="等线"/>
          <w:sz w:val="22"/>
          <w:lang w:eastAsia="zh-CN"/>
        </w:rPr>
        <w:t>ed in our paper</w:t>
      </w:r>
      <w:r w:rsidR="007D2649">
        <w:rPr>
          <w:sz w:val="22"/>
          <w:szCs w:val="22"/>
          <w:lang w:eastAsia="zh-CN"/>
        </w:rPr>
        <w:t xml:space="preserve"> </w:t>
      </w:r>
      <w:r w:rsidR="007D2649">
        <w:rPr>
          <w:sz w:val="22"/>
          <w:szCs w:val="22"/>
          <w:highlight w:val="yellow"/>
          <w:lang w:eastAsia="zh-CN"/>
        </w:rPr>
        <w:fldChar w:fldCharType="begin"/>
      </w:r>
      <w:r w:rsidR="007D2649">
        <w:rPr>
          <w:sz w:val="22"/>
          <w:szCs w:val="22"/>
          <w:lang w:eastAsia="zh-CN"/>
        </w:rPr>
        <w:instrText xml:space="preserve"> REF _Ref194062996 \n \h </w:instrText>
      </w:r>
      <w:r w:rsidR="007D2649">
        <w:rPr>
          <w:sz w:val="22"/>
          <w:szCs w:val="22"/>
          <w:highlight w:val="yellow"/>
          <w:lang w:eastAsia="zh-CN"/>
        </w:rPr>
      </w:r>
      <w:r w:rsidR="007D2649">
        <w:rPr>
          <w:sz w:val="22"/>
          <w:szCs w:val="22"/>
          <w:highlight w:val="yellow"/>
          <w:lang w:eastAsia="zh-CN"/>
        </w:rPr>
        <w:fldChar w:fldCharType="separate"/>
      </w:r>
      <w:r w:rsidR="0014735A">
        <w:rPr>
          <w:sz w:val="22"/>
          <w:szCs w:val="22"/>
          <w:lang w:eastAsia="zh-CN"/>
        </w:rPr>
        <w:t>[7]</w:t>
      </w:r>
      <w:r w:rsidR="007D2649">
        <w:rPr>
          <w:sz w:val="22"/>
          <w:szCs w:val="22"/>
          <w:highlight w:val="yellow"/>
          <w:lang w:eastAsia="zh-CN"/>
        </w:rPr>
        <w:fldChar w:fldCharType="end"/>
      </w:r>
      <w:r>
        <w:rPr>
          <w:sz w:val="22"/>
          <w:szCs w:val="22"/>
          <w:lang w:eastAsia="zh-CN"/>
        </w:rPr>
        <w:t xml:space="preserve">, </w:t>
      </w:r>
      <w:r>
        <w:rPr>
          <w:rFonts w:eastAsia="等线"/>
          <w:sz w:val="22"/>
          <w:lang w:eastAsia="zh-CN"/>
        </w:rPr>
        <w:t>we propose to support two lengths of preamble, and it needs 1 bit to indicate which length to use.</w:t>
      </w:r>
    </w:p>
    <w:p w14:paraId="190F42EE" w14:textId="23CDA1E3" w:rsidR="00A22E0F" w:rsidRDefault="00A22E0F" w:rsidP="00A22E0F">
      <w:pPr>
        <w:pStyle w:val="B1"/>
        <w:numPr>
          <w:ilvl w:val="0"/>
          <w:numId w:val="117"/>
        </w:numPr>
        <w:jc w:val="both"/>
        <w:rPr>
          <w:rFonts w:eastAsia="等线"/>
          <w:sz w:val="22"/>
          <w:lang w:eastAsia="zh-CN"/>
        </w:rPr>
      </w:pPr>
      <w:r>
        <w:rPr>
          <w:rFonts w:eastAsia="等线"/>
          <w:sz w:val="22"/>
          <w:lang w:eastAsia="zh-CN"/>
        </w:rPr>
        <w:t>Midamble: the midamble design is still under discussions. As analy</w:t>
      </w:r>
      <w:r w:rsidR="007D2649">
        <w:rPr>
          <w:rFonts w:eastAsia="等线"/>
          <w:sz w:val="22"/>
          <w:lang w:eastAsia="zh-CN"/>
        </w:rPr>
        <w:t>s</w:t>
      </w:r>
      <w:r>
        <w:rPr>
          <w:rFonts w:eastAsia="等线"/>
          <w:sz w:val="22"/>
          <w:lang w:eastAsia="zh-CN"/>
        </w:rPr>
        <w:t>ed in our paper</w:t>
      </w:r>
      <w:r w:rsidR="00C25AD7">
        <w:rPr>
          <w:rFonts w:eastAsia="等线"/>
          <w:sz w:val="22"/>
          <w:lang w:eastAsia="zh-CN"/>
        </w:rPr>
        <w:t xml:space="preserve"> </w:t>
      </w:r>
      <w:r w:rsidR="00C25AD7">
        <w:rPr>
          <w:rFonts w:eastAsia="等线"/>
          <w:sz w:val="22"/>
          <w:lang w:eastAsia="zh-CN"/>
        </w:rPr>
        <w:fldChar w:fldCharType="begin"/>
      </w:r>
      <w:r w:rsidR="00C25AD7">
        <w:rPr>
          <w:rFonts w:eastAsia="等线"/>
          <w:sz w:val="22"/>
          <w:lang w:eastAsia="zh-CN"/>
        </w:rPr>
        <w:instrText xml:space="preserve"> REF _Ref194062996 \n \h </w:instrText>
      </w:r>
      <w:r w:rsidR="00C25AD7">
        <w:rPr>
          <w:rFonts w:eastAsia="等线"/>
          <w:sz w:val="22"/>
          <w:lang w:eastAsia="zh-CN"/>
        </w:rPr>
      </w:r>
      <w:r w:rsidR="00C25AD7">
        <w:rPr>
          <w:rFonts w:eastAsia="等线"/>
          <w:sz w:val="22"/>
          <w:lang w:eastAsia="zh-CN"/>
        </w:rPr>
        <w:fldChar w:fldCharType="separate"/>
      </w:r>
      <w:r w:rsidR="0014735A">
        <w:rPr>
          <w:rFonts w:eastAsia="等线"/>
          <w:sz w:val="22"/>
          <w:lang w:eastAsia="zh-CN"/>
        </w:rPr>
        <w:t>[7]</w:t>
      </w:r>
      <w:r w:rsidR="00C25AD7">
        <w:rPr>
          <w:rFonts w:eastAsia="等线"/>
          <w:sz w:val="22"/>
          <w:lang w:eastAsia="zh-CN"/>
        </w:rPr>
        <w:fldChar w:fldCharType="end"/>
      </w:r>
      <w:r w:rsidRPr="00414A27">
        <w:rPr>
          <w:rFonts w:eastAsia="等线"/>
          <w:sz w:val="22"/>
          <w:lang w:eastAsia="zh-CN"/>
        </w:rPr>
        <w:t xml:space="preserve">, </w:t>
      </w:r>
      <w:r>
        <w:rPr>
          <w:rFonts w:eastAsia="等线"/>
          <w:sz w:val="22"/>
          <w:lang w:eastAsia="zh-CN"/>
        </w:rPr>
        <w:t>we propose that</w:t>
      </w:r>
      <w:r w:rsidRPr="00414A27">
        <w:rPr>
          <w:rFonts w:eastAsia="等线"/>
          <w:sz w:val="22"/>
          <w:lang w:eastAsia="zh-CN"/>
        </w:rPr>
        <w:t xml:space="preserve"> </w:t>
      </w:r>
      <w:r w:rsidRPr="008E421C">
        <w:rPr>
          <w:rFonts w:eastAsia="等线"/>
          <w:sz w:val="22"/>
          <w:lang w:eastAsia="zh-CN"/>
        </w:rPr>
        <w:t>D2R midamble</w:t>
      </w:r>
      <w:r w:rsidR="00442EDD">
        <w:rPr>
          <w:rFonts w:eastAsia="等线"/>
          <w:sz w:val="22"/>
          <w:lang w:eastAsia="zh-CN"/>
        </w:rPr>
        <w:t xml:space="preserve"> length is the same as </w:t>
      </w:r>
      <w:r w:rsidR="0083318F">
        <w:rPr>
          <w:rFonts w:eastAsia="等线"/>
          <w:sz w:val="22"/>
          <w:lang w:eastAsia="zh-CN"/>
        </w:rPr>
        <w:t xml:space="preserve">the </w:t>
      </w:r>
      <w:r w:rsidR="00442EDD">
        <w:rPr>
          <w:rFonts w:eastAsia="等线"/>
          <w:sz w:val="22"/>
          <w:lang w:eastAsia="zh-CN"/>
        </w:rPr>
        <w:t>preamble</w:t>
      </w:r>
      <w:r w:rsidR="0083318F">
        <w:rPr>
          <w:rFonts w:eastAsia="等线"/>
          <w:sz w:val="22"/>
          <w:lang w:eastAsia="zh-CN"/>
        </w:rPr>
        <w:t xml:space="preserve"> length,</w:t>
      </w:r>
      <w:r w:rsidR="00442EDD">
        <w:rPr>
          <w:rFonts w:eastAsia="等线"/>
          <w:sz w:val="22"/>
          <w:lang w:eastAsia="zh-CN"/>
        </w:rPr>
        <w:t xml:space="preserve"> and midamble</w:t>
      </w:r>
      <w:r w:rsidRPr="008E421C">
        <w:rPr>
          <w:rFonts w:eastAsia="等线"/>
          <w:sz w:val="22"/>
          <w:lang w:eastAsia="zh-CN"/>
        </w:rPr>
        <w:t xml:space="preserve"> is periodically inserted into PDRCH transmission</w:t>
      </w:r>
      <w:r>
        <w:rPr>
          <w:rFonts w:eastAsia="等线"/>
          <w:sz w:val="22"/>
          <w:lang w:eastAsia="zh-CN"/>
        </w:rPr>
        <w:t xml:space="preserve">. </w:t>
      </w:r>
      <w:r w:rsidR="00C25AD7" w:rsidRPr="00414A27">
        <w:rPr>
          <w:rFonts w:eastAsia="等线"/>
          <w:sz w:val="22"/>
          <w:lang w:eastAsia="zh-CN"/>
        </w:rPr>
        <w:t>A possible interval set could be {20, 30, 40, 50, 60, 70, 80, 90}</w:t>
      </w:r>
      <w:r w:rsidR="00757A59">
        <w:rPr>
          <w:rFonts w:eastAsia="等线"/>
          <w:sz w:val="22"/>
          <w:lang w:eastAsia="zh-CN"/>
        </w:rPr>
        <w:t>ms</w:t>
      </w:r>
      <w:r w:rsidR="00C25AD7" w:rsidRPr="00414A27">
        <w:rPr>
          <w:rFonts w:eastAsia="等线"/>
          <w:sz w:val="22"/>
          <w:lang w:eastAsia="zh-CN"/>
        </w:rPr>
        <w:t>, requiring 3 bits for its indication</w:t>
      </w:r>
      <w:r w:rsidR="00C25AD7">
        <w:rPr>
          <w:rFonts w:eastAsia="等线"/>
          <w:sz w:val="22"/>
          <w:lang w:eastAsia="zh-CN"/>
        </w:rPr>
        <w:t>.</w:t>
      </w:r>
    </w:p>
    <w:p w14:paraId="79875310" w14:textId="23723524" w:rsidR="00A22E0F" w:rsidRDefault="00A22E0F" w:rsidP="00A22E0F">
      <w:pPr>
        <w:pStyle w:val="B1"/>
        <w:numPr>
          <w:ilvl w:val="0"/>
          <w:numId w:val="117"/>
        </w:numPr>
        <w:jc w:val="both"/>
        <w:rPr>
          <w:rFonts w:eastAsia="等线"/>
          <w:sz w:val="22"/>
          <w:lang w:eastAsia="zh-CN"/>
        </w:rPr>
      </w:pPr>
      <w:r>
        <w:rPr>
          <w:rFonts w:eastAsia="等线"/>
          <w:sz w:val="22"/>
          <w:lang w:eastAsia="zh-CN"/>
        </w:rPr>
        <w:t>{R (</w:t>
      </w:r>
      <w:r w:rsidRPr="001163F0">
        <w:rPr>
          <w:rFonts w:eastAsia="等线"/>
          <w:sz w:val="22"/>
          <w:lang w:eastAsia="zh-CN"/>
        </w:rPr>
        <w:t>frequency shift factor</w:t>
      </w:r>
      <w:r>
        <w:rPr>
          <w:rFonts w:eastAsia="等线"/>
          <w:sz w:val="22"/>
          <w:lang w:eastAsia="zh-CN"/>
        </w:rPr>
        <w:t xml:space="preserve">), </w:t>
      </w:r>
      <m:oMath>
        <m:sSub>
          <m:sSubPr>
            <m:ctrlPr>
              <w:rPr>
                <w:rFonts w:ascii="Cambria Math" w:eastAsia="等线" w:hAnsi="Cambria Math"/>
                <w:i/>
                <w:sz w:val="22"/>
                <w:lang w:eastAsia="zh-CN"/>
              </w:rPr>
            </m:ctrlPr>
          </m:sSubPr>
          <m:e>
            <m:r>
              <w:rPr>
                <w:rFonts w:ascii="Cambria Math" w:eastAsia="等线" w:hAnsi="Cambria Math"/>
                <w:sz w:val="22"/>
                <w:lang w:eastAsia="zh-CN"/>
              </w:rPr>
              <m:t>T</m:t>
            </m:r>
          </m:e>
          <m:sub>
            <m:r>
              <w:rPr>
                <w:rFonts w:ascii="Cambria Math" w:eastAsia="等线" w:hAnsi="Cambria Math"/>
                <w:sz w:val="22"/>
                <w:lang w:eastAsia="zh-CN"/>
              </w:rPr>
              <m:t>chip</m:t>
            </m:r>
          </m:sub>
        </m:sSub>
      </m:oMath>
      <w:r>
        <w:rPr>
          <w:rFonts w:eastAsia="等线"/>
          <w:sz w:val="22"/>
          <w:lang w:eastAsia="zh-CN"/>
        </w:rPr>
        <w:t xml:space="preserve"> (D2R chip length)}: these two together determines </w:t>
      </w:r>
      <m:oMath>
        <m:sSub>
          <m:sSubPr>
            <m:ctrlPr>
              <w:rPr>
                <w:rFonts w:ascii="Cambria Math" w:eastAsia="等线" w:hAnsi="Cambria Math"/>
                <w:i/>
                <w:sz w:val="22"/>
                <w:lang w:eastAsia="zh-CN"/>
              </w:rPr>
            </m:ctrlPr>
          </m:sSubPr>
          <m:e>
            <m:r>
              <w:rPr>
                <w:rFonts w:ascii="Cambria Math" w:eastAsia="等线" w:hAnsi="Cambria Math"/>
                <w:sz w:val="22"/>
                <w:lang w:eastAsia="zh-CN"/>
              </w:rPr>
              <m:t>T</m:t>
            </m:r>
          </m:e>
          <m:sub>
            <m:r>
              <w:rPr>
                <w:rFonts w:ascii="Cambria Math" w:eastAsia="等线" w:hAnsi="Cambria Math"/>
                <w:sz w:val="22"/>
                <w:lang w:eastAsia="zh-CN"/>
              </w:rPr>
              <m:t>b</m:t>
            </m:r>
          </m:sub>
        </m:sSub>
      </m:oMath>
      <w:r>
        <w:rPr>
          <w:rFonts w:eastAsia="等线"/>
          <w:sz w:val="22"/>
          <w:lang w:eastAsia="zh-CN"/>
        </w:rPr>
        <w:t xml:space="preserve"> (information bit length), i.e., </w:t>
      </w:r>
      <m:oMath>
        <m:sSub>
          <m:sSubPr>
            <m:ctrlPr>
              <w:rPr>
                <w:rFonts w:ascii="Cambria Math" w:eastAsia="等线" w:hAnsi="Cambria Math"/>
                <w:i/>
                <w:sz w:val="22"/>
                <w:lang w:eastAsia="zh-CN"/>
              </w:rPr>
            </m:ctrlPr>
          </m:sSubPr>
          <m:e>
            <m:r>
              <w:rPr>
                <w:rFonts w:ascii="Cambria Math" w:eastAsia="等线" w:hAnsi="Cambria Math"/>
                <w:sz w:val="22"/>
                <w:lang w:eastAsia="zh-CN"/>
              </w:rPr>
              <m:t>T</m:t>
            </m:r>
          </m:e>
          <m:sub>
            <m:r>
              <w:rPr>
                <w:rFonts w:ascii="Cambria Math" w:eastAsia="等线" w:hAnsi="Cambria Math"/>
                <w:sz w:val="22"/>
                <w:lang w:eastAsia="zh-CN"/>
              </w:rPr>
              <m:t>b</m:t>
            </m:r>
          </m:sub>
        </m:sSub>
        <m:r>
          <w:rPr>
            <w:rFonts w:ascii="Cambria Math" w:eastAsia="等线" w:hAnsi="Cambria Math"/>
            <w:sz w:val="22"/>
            <w:lang w:eastAsia="zh-CN"/>
          </w:rPr>
          <m:t>=2*R*</m:t>
        </m:r>
        <m:sSub>
          <m:sSubPr>
            <m:ctrlPr>
              <w:rPr>
                <w:rFonts w:ascii="Cambria Math" w:eastAsia="等线" w:hAnsi="Cambria Math"/>
                <w:i/>
                <w:sz w:val="22"/>
                <w:lang w:eastAsia="zh-CN"/>
              </w:rPr>
            </m:ctrlPr>
          </m:sSubPr>
          <m:e>
            <m:r>
              <w:rPr>
                <w:rFonts w:ascii="Cambria Math" w:eastAsia="等线" w:hAnsi="Cambria Math"/>
                <w:sz w:val="22"/>
                <w:lang w:eastAsia="zh-CN"/>
              </w:rPr>
              <m:t>T</m:t>
            </m:r>
          </m:e>
          <m:sub>
            <m:r>
              <w:rPr>
                <w:rFonts w:ascii="Cambria Math" w:eastAsia="等线" w:hAnsi="Cambria Math"/>
                <w:sz w:val="22"/>
                <w:lang w:eastAsia="zh-CN"/>
              </w:rPr>
              <m:t>chip</m:t>
            </m:r>
          </m:sub>
        </m:sSub>
      </m:oMath>
    </w:p>
    <w:p w14:paraId="578A8C44" w14:textId="0C6363A5" w:rsidR="00A22E0F" w:rsidRDefault="00A22E0F" w:rsidP="00A22E0F">
      <w:pPr>
        <w:pStyle w:val="B1"/>
        <w:numPr>
          <w:ilvl w:val="1"/>
          <w:numId w:val="117"/>
        </w:numPr>
        <w:jc w:val="both"/>
        <w:rPr>
          <w:rFonts w:eastAsia="等线"/>
          <w:sz w:val="22"/>
          <w:lang w:eastAsia="zh-CN"/>
        </w:rPr>
      </w:pPr>
      <w:r>
        <w:rPr>
          <w:rFonts w:eastAsia="等线"/>
          <w:sz w:val="22"/>
          <w:lang w:eastAsia="zh-CN"/>
        </w:rPr>
        <w:t xml:space="preserve">In following Section 2.2.1.2, we’ll explain how device obtains {R, </w:t>
      </w:r>
      <m:oMath>
        <m:sSub>
          <m:sSubPr>
            <m:ctrlPr>
              <w:rPr>
                <w:rFonts w:ascii="Cambria Math" w:eastAsia="等线" w:hAnsi="Cambria Math"/>
                <w:i/>
                <w:sz w:val="22"/>
                <w:lang w:eastAsia="zh-CN"/>
              </w:rPr>
            </m:ctrlPr>
          </m:sSubPr>
          <m:e>
            <m:r>
              <w:rPr>
                <w:rFonts w:ascii="Cambria Math" w:eastAsia="等线" w:hAnsi="Cambria Math"/>
                <w:sz w:val="22"/>
                <w:lang w:eastAsia="zh-CN"/>
              </w:rPr>
              <m:t>T</m:t>
            </m:r>
          </m:e>
          <m:sub>
            <m:r>
              <w:rPr>
                <w:rFonts w:ascii="Cambria Math" w:eastAsia="等线" w:hAnsi="Cambria Math"/>
                <w:sz w:val="22"/>
                <w:lang w:eastAsia="zh-CN"/>
              </w:rPr>
              <m:t>chip</m:t>
            </m:r>
          </m:sub>
        </m:sSub>
      </m:oMath>
      <w:r>
        <w:rPr>
          <w:rFonts w:eastAsia="等线"/>
          <w:sz w:val="22"/>
          <w:lang w:eastAsia="zh-CN"/>
        </w:rPr>
        <w:t>}</w:t>
      </w:r>
    </w:p>
    <w:p w14:paraId="7933E57D" w14:textId="332BB381" w:rsidR="00A22E0F" w:rsidRDefault="00A22E0F" w:rsidP="00A22E0F">
      <w:pPr>
        <w:pStyle w:val="B1"/>
        <w:numPr>
          <w:ilvl w:val="0"/>
          <w:numId w:val="117"/>
        </w:numPr>
        <w:jc w:val="both"/>
        <w:rPr>
          <w:rFonts w:eastAsia="等线"/>
          <w:sz w:val="22"/>
          <w:lang w:eastAsia="zh-CN"/>
        </w:rPr>
      </w:pPr>
      <w:r>
        <w:rPr>
          <w:rFonts w:eastAsia="等线"/>
          <w:sz w:val="22"/>
          <w:lang w:eastAsia="zh-CN"/>
        </w:rPr>
        <w:t xml:space="preserve">Apply FEC or not: </w:t>
      </w:r>
      <w:r w:rsidRPr="00046E00">
        <w:rPr>
          <w:rFonts w:eastAsia="等线"/>
          <w:sz w:val="22"/>
          <w:lang w:eastAsia="zh-CN"/>
        </w:rPr>
        <w:t xml:space="preserve">In </w:t>
      </w:r>
      <w:r w:rsidR="00FF5518">
        <w:rPr>
          <w:rFonts w:eastAsia="等线"/>
          <w:sz w:val="22"/>
          <w:lang w:eastAsia="zh-CN"/>
        </w:rPr>
        <w:t>RAN#107</w:t>
      </w:r>
      <w:r w:rsidRPr="00046E00">
        <w:rPr>
          <w:rFonts w:eastAsia="等线"/>
          <w:sz w:val="22"/>
          <w:lang w:eastAsia="zh-CN"/>
        </w:rPr>
        <w:t xml:space="preserve">, applying or not applying FEC to D2R </w:t>
      </w:r>
      <w:proofErr w:type="spellStart"/>
      <w:r w:rsidRPr="00046E00">
        <w:rPr>
          <w:rFonts w:eastAsia="等线"/>
          <w:sz w:val="22"/>
          <w:lang w:eastAsia="zh-CN"/>
        </w:rPr>
        <w:t>wasin</w:t>
      </w:r>
      <w:proofErr w:type="spellEnd"/>
      <w:r w:rsidRPr="00046E00">
        <w:rPr>
          <w:rFonts w:eastAsia="等线"/>
          <w:sz w:val="22"/>
          <w:lang w:eastAsia="zh-CN"/>
        </w:rPr>
        <w:t xml:space="preserve"> scope of the WID and it has to be under the control of the reader</w:t>
      </w:r>
      <w:r>
        <w:rPr>
          <w:rFonts w:eastAsia="等线"/>
          <w:sz w:val="22"/>
          <w:lang w:eastAsia="zh-CN"/>
        </w:rPr>
        <w:t xml:space="preserve">. </w:t>
      </w:r>
      <w:r w:rsidRPr="00F050B5">
        <w:rPr>
          <w:rFonts w:eastAsia="等线" w:hint="eastAsia"/>
          <w:sz w:val="22"/>
          <w:lang w:eastAsia="zh-CN"/>
        </w:rPr>
        <w:t xml:space="preserve">1 bit is needed to indicate if FEC is </w:t>
      </w:r>
      <w:r>
        <w:rPr>
          <w:rFonts w:eastAsia="等线"/>
          <w:sz w:val="22"/>
          <w:lang w:eastAsia="zh-CN"/>
        </w:rPr>
        <w:t>applied or not.</w:t>
      </w:r>
    </w:p>
    <w:p w14:paraId="56F7F5FA" w14:textId="2EB4DE10" w:rsidR="00A22E0F" w:rsidRDefault="00A22E0F" w:rsidP="00A22E0F">
      <w:pPr>
        <w:pStyle w:val="B1"/>
        <w:numPr>
          <w:ilvl w:val="0"/>
          <w:numId w:val="117"/>
        </w:numPr>
        <w:jc w:val="both"/>
        <w:rPr>
          <w:rFonts w:eastAsia="等线"/>
          <w:sz w:val="22"/>
          <w:lang w:eastAsia="zh-CN"/>
        </w:rPr>
      </w:pPr>
      <w:r>
        <w:rPr>
          <w:rFonts w:eastAsia="等线" w:hint="eastAsia"/>
          <w:sz w:val="22"/>
          <w:lang w:eastAsia="zh-CN"/>
        </w:rPr>
        <w:lastRenderedPageBreak/>
        <w:t>B</w:t>
      </w:r>
      <w:r w:rsidRPr="00E05947">
        <w:rPr>
          <w:rFonts w:eastAsia="等线" w:hint="eastAsia"/>
          <w:sz w:val="22"/>
          <w:lang w:eastAsia="zh-CN"/>
        </w:rPr>
        <w:t>lock repetitio</w:t>
      </w:r>
      <w:r>
        <w:rPr>
          <w:rFonts w:eastAsia="等线"/>
          <w:sz w:val="22"/>
          <w:lang w:eastAsia="zh-CN"/>
        </w:rPr>
        <w:t xml:space="preserve">n: </w:t>
      </w:r>
      <w:r w:rsidRPr="00E05947">
        <w:rPr>
          <w:rFonts w:eastAsia="等线" w:hint="eastAsia"/>
          <w:sz w:val="22"/>
          <w:lang w:eastAsia="zh-CN"/>
        </w:rPr>
        <w:t xml:space="preserve">It is agreed that for D2R repetition, block-level repetition for PDRCH is supported. </w:t>
      </w:r>
      <w:r>
        <w:rPr>
          <w:rFonts w:eastAsia="等线"/>
          <w:sz w:val="22"/>
          <w:lang w:eastAsia="zh-CN"/>
        </w:rPr>
        <w:t>As analy</w:t>
      </w:r>
      <w:r w:rsidR="002A1FAD">
        <w:rPr>
          <w:rFonts w:eastAsia="等线"/>
          <w:sz w:val="22"/>
          <w:lang w:eastAsia="zh-CN"/>
        </w:rPr>
        <w:t>s</w:t>
      </w:r>
      <w:r>
        <w:rPr>
          <w:rFonts w:eastAsia="等线"/>
          <w:sz w:val="22"/>
          <w:lang w:eastAsia="zh-CN"/>
        </w:rPr>
        <w:t>ed in our paper</w:t>
      </w:r>
      <w:r w:rsidR="00FB17B4">
        <w:rPr>
          <w:sz w:val="22"/>
          <w:szCs w:val="22"/>
          <w:lang w:eastAsia="zh-CN"/>
        </w:rPr>
        <w:t xml:space="preserve"> </w:t>
      </w:r>
      <w:r w:rsidR="00FB17B4">
        <w:rPr>
          <w:sz w:val="22"/>
          <w:szCs w:val="22"/>
          <w:highlight w:val="yellow"/>
          <w:lang w:eastAsia="zh-CN"/>
        </w:rPr>
        <w:fldChar w:fldCharType="begin"/>
      </w:r>
      <w:r w:rsidR="00FB17B4">
        <w:rPr>
          <w:sz w:val="22"/>
          <w:szCs w:val="22"/>
          <w:lang w:eastAsia="zh-CN"/>
        </w:rPr>
        <w:instrText xml:space="preserve"> REF _Ref189750488 \n \h </w:instrText>
      </w:r>
      <w:r w:rsidR="00FB17B4">
        <w:rPr>
          <w:sz w:val="22"/>
          <w:szCs w:val="22"/>
          <w:highlight w:val="yellow"/>
          <w:lang w:eastAsia="zh-CN"/>
        </w:rPr>
      </w:r>
      <w:r w:rsidR="00FB17B4">
        <w:rPr>
          <w:sz w:val="22"/>
          <w:szCs w:val="22"/>
          <w:highlight w:val="yellow"/>
          <w:lang w:eastAsia="zh-CN"/>
        </w:rPr>
        <w:fldChar w:fldCharType="separate"/>
      </w:r>
      <w:r w:rsidR="0014735A">
        <w:rPr>
          <w:sz w:val="22"/>
          <w:szCs w:val="22"/>
          <w:lang w:eastAsia="zh-CN"/>
        </w:rPr>
        <w:t>[6]</w:t>
      </w:r>
      <w:r w:rsidR="00FB17B4">
        <w:rPr>
          <w:sz w:val="22"/>
          <w:szCs w:val="22"/>
          <w:highlight w:val="yellow"/>
          <w:lang w:eastAsia="zh-CN"/>
        </w:rPr>
        <w:fldChar w:fldCharType="end"/>
      </w:r>
      <w:r>
        <w:rPr>
          <w:sz w:val="22"/>
          <w:szCs w:val="22"/>
          <w:lang w:eastAsia="zh-CN"/>
        </w:rPr>
        <w:t>, we propose that the repetition number is 1 or 2. Thus, 1 bit is needed.</w:t>
      </w:r>
    </w:p>
    <w:p w14:paraId="01A4648C" w14:textId="77777777" w:rsidR="00A22E0F" w:rsidRDefault="00A22E0F" w:rsidP="00A22E0F">
      <w:pPr>
        <w:pStyle w:val="B1"/>
        <w:ind w:left="0" w:firstLine="0"/>
        <w:jc w:val="both"/>
        <w:rPr>
          <w:rFonts w:eastAsia="等线"/>
          <w:sz w:val="22"/>
          <w:lang w:eastAsia="zh-CN"/>
        </w:rPr>
      </w:pPr>
      <w:r>
        <w:rPr>
          <w:rFonts w:eastAsia="等线"/>
          <w:sz w:val="22"/>
          <w:szCs w:val="22"/>
          <w:lang w:eastAsia="zh-CN"/>
        </w:rPr>
        <w:t xml:space="preserve">If more than one X value is supported, Msg0 needs to indicate X. The </w:t>
      </w:r>
      <w:r>
        <w:rPr>
          <w:rFonts w:eastAsia="等线"/>
          <w:sz w:val="22"/>
          <w:lang w:eastAsia="zh-CN"/>
        </w:rPr>
        <w:t xml:space="preserve">field size depends on the agreed number of value(s) </w:t>
      </w:r>
      <w:r>
        <w:rPr>
          <w:rFonts w:eastAsia="等线" w:hint="eastAsia"/>
          <w:sz w:val="22"/>
          <w:lang w:eastAsia="zh-CN"/>
        </w:rPr>
        <w:t>for</w:t>
      </w:r>
      <w:r>
        <w:rPr>
          <w:rFonts w:eastAsia="等线"/>
          <w:sz w:val="22"/>
          <w:lang w:eastAsia="zh-CN"/>
        </w:rPr>
        <w:t xml:space="preserve"> X.</w:t>
      </w:r>
    </w:p>
    <w:p w14:paraId="3789AC04" w14:textId="21979213" w:rsidR="00A22E0F" w:rsidRDefault="00A22E0F" w:rsidP="00A22E0F">
      <w:pPr>
        <w:pStyle w:val="B1"/>
        <w:ind w:left="0" w:firstLine="0"/>
        <w:jc w:val="both"/>
        <w:rPr>
          <w:rFonts w:eastAsia="等线"/>
          <w:sz w:val="22"/>
          <w:lang w:eastAsia="zh-CN"/>
        </w:rPr>
      </w:pPr>
      <w:r w:rsidRPr="004E7AA8">
        <w:rPr>
          <w:rFonts w:eastAsia="等线"/>
          <w:sz w:val="22"/>
          <w:szCs w:val="22"/>
          <w:lang w:eastAsia="zh-CN"/>
        </w:rPr>
        <w:t>For the start time</w:t>
      </w:r>
      <w:r>
        <w:rPr>
          <w:rFonts w:eastAsia="等线"/>
          <w:sz w:val="22"/>
          <w:szCs w:val="22"/>
          <w:lang w:eastAsia="zh-CN"/>
        </w:rPr>
        <w:t xml:space="preserve">: </w:t>
      </w:r>
      <w:r>
        <w:rPr>
          <w:rFonts w:eastAsia="等线"/>
          <w:sz w:val="22"/>
          <w:lang w:eastAsia="zh-CN"/>
        </w:rPr>
        <w:t xml:space="preserve">If X&gt;1 is supported, </w:t>
      </w:r>
      <w:r w:rsidRPr="004E7AA8">
        <w:rPr>
          <w:rFonts w:eastAsia="等线"/>
          <w:sz w:val="22"/>
          <w:szCs w:val="22"/>
          <w:lang w:eastAsia="zh-CN"/>
        </w:rPr>
        <w:t>the start time of the 1</w:t>
      </w:r>
      <w:r w:rsidRPr="00CE6CBB">
        <w:rPr>
          <w:rFonts w:eastAsia="等线"/>
          <w:sz w:val="22"/>
          <w:szCs w:val="22"/>
          <w:vertAlign w:val="superscript"/>
          <w:lang w:eastAsia="zh-CN"/>
        </w:rPr>
        <w:t>st</w:t>
      </w:r>
      <w:r w:rsidRPr="004E7AA8">
        <w:rPr>
          <w:rFonts w:eastAsia="等线"/>
          <w:sz w:val="22"/>
          <w:szCs w:val="22"/>
          <w:lang w:eastAsia="zh-CN"/>
        </w:rPr>
        <w:t xml:space="preserve"> time domain resource (i.e., T1 in Figure 1) can be decided by timing relationship Option 1 (see Section 3.2). The start time of the </w:t>
      </w:r>
      <w:proofErr w:type="spellStart"/>
      <w:r w:rsidRPr="004E7AA8">
        <w:rPr>
          <w:rFonts w:eastAsia="等线"/>
          <w:sz w:val="22"/>
          <w:szCs w:val="22"/>
          <w:lang w:eastAsia="zh-CN"/>
        </w:rPr>
        <w:t>x</w:t>
      </w:r>
      <w:r w:rsidRPr="004E7AA8">
        <w:rPr>
          <w:rFonts w:eastAsia="等线"/>
          <w:sz w:val="22"/>
          <w:szCs w:val="22"/>
          <w:vertAlign w:val="superscript"/>
          <w:lang w:eastAsia="zh-CN"/>
        </w:rPr>
        <w:t>th</w:t>
      </w:r>
      <w:proofErr w:type="spellEnd"/>
      <w:r w:rsidRPr="004E7AA8">
        <w:rPr>
          <w:rFonts w:eastAsia="等线"/>
          <w:sz w:val="22"/>
          <w:szCs w:val="22"/>
          <w:lang w:eastAsia="zh-CN"/>
        </w:rPr>
        <w:t xml:space="preserve"> time domain resource (i.e., T1+T2+T3 in Figure 1) can be derived by previous Msg1 </w:t>
      </w:r>
      <w:r>
        <w:rPr>
          <w:rFonts w:eastAsia="等线"/>
          <w:sz w:val="22"/>
          <w:szCs w:val="22"/>
          <w:lang w:eastAsia="zh-CN"/>
        </w:rPr>
        <w:t>location</w:t>
      </w:r>
      <w:r w:rsidRPr="004E7AA8">
        <w:rPr>
          <w:rFonts w:eastAsia="等线"/>
          <w:sz w:val="22"/>
          <w:szCs w:val="22"/>
          <w:lang w:eastAsia="zh-CN"/>
        </w:rPr>
        <w:t xml:space="preserve"> and interval T3. The interval T3 </w:t>
      </w:r>
      <w:r>
        <w:rPr>
          <w:rFonts w:eastAsia="等线"/>
          <w:sz w:val="22"/>
          <w:szCs w:val="22"/>
          <w:lang w:eastAsia="zh-CN"/>
        </w:rPr>
        <w:t xml:space="preserve">needs to be indicated. The </w:t>
      </w:r>
      <w:r>
        <w:rPr>
          <w:rFonts w:eastAsia="等线"/>
          <w:sz w:val="22"/>
          <w:lang w:eastAsia="zh-CN"/>
        </w:rPr>
        <w:t xml:space="preserve">field size is FFS. </w:t>
      </w:r>
    </w:p>
    <w:p w14:paraId="02026D15" w14:textId="4051F9F4" w:rsidR="00A22E0F" w:rsidRDefault="00A22E0F" w:rsidP="00643948">
      <w:pPr>
        <w:pStyle w:val="B1"/>
        <w:ind w:left="0" w:firstLine="0"/>
        <w:jc w:val="both"/>
        <w:rPr>
          <w:color w:val="000000"/>
          <w:lang w:eastAsia="zh-CN"/>
        </w:rPr>
      </w:pPr>
      <w:r>
        <w:rPr>
          <w:rFonts w:eastAsia="等线"/>
          <w:sz w:val="22"/>
          <w:lang w:eastAsia="zh-CN"/>
        </w:rPr>
        <w:t>The proposal is given in Section 2.2.4.</w:t>
      </w:r>
    </w:p>
    <w:p w14:paraId="55B04940" w14:textId="3D0E5AF2" w:rsidR="00A22E0F" w:rsidRPr="00414A27" w:rsidRDefault="00A22E0F" w:rsidP="00414A27">
      <w:pPr>
        <w:pStyle w:val="4"/>
        <w:rPr>
          <w:b w:val="0"/>
          <w:bCs w:val="0"/>
          <w:iCs/>
          <w:lang w:eastAsia="zh-CN"/>
        </w:rPr>
      </w:pPr>
      <w:r w:rsidRPr="00414A27">
        <w:rPr>
          <w:i w:val="0"/>
          <w:iCs/>
          <w:u w:val="none"/>
          <w:lang w:eastAsia="zh-CN"/>
        </w:rPr>
        <w:t>Frequency domain resource related information</w:t>
      </w:r>
    </w:p>
    <w:p w14:paraId="6713029B" w14:textId="215F694B" w:rsidR="00A22E0F" w:rsidRPr="003A6E04" w:rsidRDefault="00A22E0F" w:rsidP="00414A27">
      <w:pPr>
        <w:pStyle w:val="B1"/>
        <w:ind w:left="0" w:firstLine="0"/>
        <w:jc w:val="both"/>
        <w:rPr>
          <w:sz w:val="22"/>
          <w:szCs w:val="22"/>
          <w:lang w:eastAsia="zh-CN"/>
        </w:rPr>
      </w:pPr>
      <w:r w:rsidRPr="003A6E04">
        <w:rPr>
          <w:sz w:val="22"/>
          <w:szCs w:val="22"/>
          <w:lang w:eastAsia="zh-CN"/>
        </w:rPr>
        <w:t xml:space="preserve">FDMed of Msg1 is supported. As shown in </w:t>
      </w:r>
      <w:r w:rsidRPr="00F54EB4">
        <w:rPr>
          <w:sz w:val="22"/>
          <w:szCs w:val="22"/>
          <w:lang w:eastAsia="zh-CN"/>
        </w:rPr>
        <w:fldChar w:fldCharType="begin"/>
      </w:r>
      <w:r w:rsidRPr="003A6E04">
        <w:rPr>
          <w:sz w:val="22"/>
          <w:szCs w:val="22"/>
          <w:lang w:eastAsia="zh-CN"/>
        </w:rPr>
        <w:instrText xml:space="preserve"> REF _Ref193984811 \h </w:instrText>
      </w:r>
      <w:r>
        <w:rPr>
          <w:sz w:val="22"/>
          <w:szCs w:val="22"/>
          <w:lang w:eastAsia="zh-CN"/>
        </w:rPr>
        <w:instrText xml:space="preserve"> \* MERGEFORMAT </w:instrText>
      </w:r>
      <w:r w:rsidRPr="00F54EB4">
        <w:rPr>
          <w:sz w:val="22"/>
          <w:szCs w:val="22"/>
          <w:lang w:eastAsia="zh-CN"/>
        </w:rPr>
      </w:r>
      <w:r w:rsidRPr="00F54EB4">
        <w:rPr>
          <w:sz w:val="22"/>
          <w:szCs w:val="22"/>
          <w:lang w:eastAsia="zh-CN"/>
        </w:rPr>
        <w:fldChar w:fldCharType="separate"/>
      </w:r>
      <w:r w:rsidR="0014735A" w:rsidRPr="0014735A">
        <w:rPr>
          <w:sz w:val="22"/>
          <w:szCs w:val="22"/>
        </w:rPr>
        <w:t xml:space="preserve">Figure </w:t>
      </w:r>
      <w:r w:rsidR="0014735A" w:rsidRPr="0014735A">
        <w:rPr>
          <w:noProof/>
          <w:sz w:val="22"/>
          <w:szCs w:val="22"/>
        </w:rPr>
        <w:t>2</w:t>
      </w:r>
      <w:r w:rsidRPr="00F54EB4">
        <w:rPr>
          <w:sz w:val="22"/>
          <w:szCs w:val="22"/>
          <w:lang w:eastAsia="zh-CN"/>
        </w:rPr>
        <w:fldChar w:fldCharType="end"/>
      </w:r>
      <w:r w:rsidRPr="003A6E04">
        <w:rPr>
          <w:sz w:val="22"/>
          <w:szCs w:val="22"/>
          <w:lang w:eastAsia="zh-CN"/>
        </w:rPr>
        <w:t>, there are Y frequency resource for Msg1. The device needs to know Y, and the frequency location and bandwidth of each Msg1 resource. Then, device can randomly select among them.</w:t>
      </w:r>
    </w:p>
    <w:p w14:paraId="5F57DCFB" w14:textId="77777777" w:rsidR="00A22E0F" w:rsidRDefault="00A22E0F" w:rsidP="00A22E0F">
      <w:pPr>
        <w:pStyle w:val="B1"/>
        <w:ind w:left="0" w:firstLine="0"/>
        <w:jc w:val="center"/>
        <w:rPr>
          <w:rFonts w:eastAsia="等线"/>
          <w:sz w:val="22"/>
          <w:lang w:eastAsia="zh-CN"/>
        </w:rPr>
      </w:pPr>
      <w:r>
        <w:rPr>
          <w:noProof/>
          <w:lang w:val="en-US" w:eastAsia="zh-CN"/>
        </w:rPr>
        <w:drawing>
          <wp:inline distT="0" distB="0" distL="0" distR="0" wp14:anchorId="3B025D51" wp14:editId="64C2C763">
            <wp:extent cx="4308932" cy="1965542"/>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315189" cy="1968396"/>
                    </a:xfrm>
                    <a:prstGeom prst="rect">
                      <a:avLst/>
                    </a:prstGeom>
                  </pic:spPr>
                </pic:pic>
              </a:graphicData>
            </a:graphic>
          </wp:inline>
        </w:drawing>
      </w:r>
    </w:p>
    <w:p w14:paraId="48C57FDF" w14:textId="3543D8D2" w:rsidR="00A22E0F" w:rsidRPr="00D918F8" w:rsidRDefault="00A22E0F" w:rsidP="001A74FF">
      <w:pPr>
        <w:pStyle w:val="a6"/>
        <w:spacing w:after="240"/>
        <w:rPr>
          <w:lang w:eastAsia="zh-CN"/>
        </w:rPr>
      </w:pPr>
      <w:bookmarkStart w:id="4" w:name="_Ref193984811"/>
      <w:r>
        <w:t xml:space="preserve">Figure </w:t>
      </w:r>
      <w:r>
        <w:rPr>
          <w:noProof/>
        </w:rPr>
        <w:fldChar w:fldCharType="begin"/>
      </w:r>
      <w:r>
        <w:rPr>
          <w:noProof/>
        </w:rPr>
        <w:instrText xml:space="preserve"> SEQ Figure \* ARABIC </w:instrText>
      </w:r>
      <w:r>
        <w:rPr>
          <w:noProof/>
        </w:rPr>
        <w:fldChar w:fldCharType="separate"/>
      </w:r>
      <w:r w:rsidR="0014735A">
        <w:rPr>
          <w:noProof/>
        </w:rPr>
        <w:t>2</w:t>
      </w:r>
      <w:r>
        <w:rPr>
          <w:noProof/>
        </w:rPr>
        <w:fldChar w:fldCharType="end"/>
      </w:r>
      <w:bookmarkEnd w:id="4"/>
      <w:r w:rsidRPr="00AB59E5">
        <w:t xml:space="preserve">. </w:t>
      </w:r>
      <w:r w:rsidRPr="00A6702B">
        <w:t>Illustration</w:t>
      </w:r>
      <w:r w:rsidRPr="00AB59E5">
        <w:t xml:space="preserve"> of</w:t>
      </w:r>
      <w:r w:rsidRPr="00747632">
        <w:t xml:space="preserve"> </w:t>
      </w:r>
      <w:r>
        <w:t>frequency domain resource of Ms</w:t>
      </w:r>
      <w:r>
        <w:rPr>
          <w:rFonts w:hint="eastAsia"/>
          <w:lang w:eastAsia="zh-CN"/>
        </w:rPr>
        <w:t>g</w:t>
      </w:r>
      <w:r>
        <w:rPr>
          <w:lang w:eastAsia="zh-CN"/>
        </w:rPr>
        <w:t>1</w:t>
      </w:r>
    </w:p>
    <w:p w14:paraId="5BC75D0F" w14:textId="5F7951D3" w:rsidR="00A22E0F" w:rsidRDefault="00A22E0F" w:rsidP="00414A27">
      <w:pPr>
        <w:pStyle w:val="B1"/>
        <w:ind w:left="0" w:firstLine="0"/>
        <w:jc w:val="both"/>
        <w:rPr>
          <w:sz w:val="22"/>
          <w:szCs w:val="22"/>
          <w:lang w:eastAsia="zh-CN"/>
        </w:rPr>
      </w:pPr>
      <w:r>
        <w:rPr>
          <w:rFonts w:eastAsia="等线" w:hint="eastAsia"/>
          <w:sz w:val="22"/>
          <w:lang w:eastAsia="zh-CN"/>
        </w:rPr>
        <w:t>A</w:t>
      </w:r>
      <w:r>
        <w:rPr>
          <w:rFonts w:eastAsia="等线"/>
          <w:sz w:val="22"/>
          <w:lang w:eastAsia="zh-CN"/>
        </w:rPr>
        <w:t xml:space="preserve">s </w:t>
      </w:r>
      <w:r w:rsidR="001808E7">
        <w:rPr>
          <w:rFonts w:eastAsia="等线"/>
          <w:sz w:val="22"/>
          <w:lang w:eastAsia="zh-CN"/>
        </w:rPr>
        <w:t>analysed</w:t>
      </w:r>
      <w:r>
        <w:rPr>
          <w:rFonts w:eastAsia="等线"/>
          <w:sz w:val="22"/>
          <w:lang w:eastAsia="zh-CN"/>
        </w:rPr>
        <w:t xml:space="preserve"> in our paper</w:t>
      </w:r>
      <w:r w:rsidR="00680015">
        <w:rPr>
          <w:rFonts w:eastAsia="等线"/>
          <w:sz w:val="22"/>
          <w:lang w:eastAsia="zh-CN"/>
        </w:rPr>
        <w:t xml:space="preserve"> </w:t>
      </w:r>
      <w:r w:rsidR="00680015">
        <w:rPr>
          <w:rFonts w:eastAsia="等线"/>
          <w:sz w:val="22"/>
          <w:lang w:eastAsia="zh-CN"/>
        </w:rPr>
        <w:fldChar w:fldCharType="begin"/>
      </w:r>
      <w:r w:rsidR="00680015">
        <w:rPr>
          <w:rFonts w:eastAsia="等线"/>
          <w:sz w:val="22"/>
          <w:lang w:eastAsia="zh-CN"/>
        </w:rPr>
        <w:instrText xml:space="preserve"> REF _Ref189750488 \r \h </w:instrText>
      </w:r>
      <w:r w:rsidR="001808E7">
        <w:rPr>
          <w:rFonts w:eastAsia="等线"/>
          <w:sz w:val="22"/>
          <w:lang w:eastAsia="zh-CN"/>
        </w:rPr>
        <w:instrText xml:space="preserve"> \* MERGEFORMAT </w:instrText>
      </w:r>
      <w:r w:rsidR="00680015">
        <w:rPr>
          <w:rFonts w:eastAsia="等线"/>
          <w:sz w:val="22"/>
          <w:lang w:eastAsia="zh-CN"/>
        </w:rPr>
      </w:r>
      <w:r w:rsidR="00680015">
        <w:rPr>
          <w:rFonts w:eastAsia="等线"/>
          <w:sz w:val="22"/>
          <w:lang w:eastAsia="zh-CN"/>
        </w:rPr>
        <w:fldChar w:fldCharType="separate"/>
      </w:r>
      <w:r w:rsidR="0014735A">
        <w:rPr>
          <w:rFonts w:eastAsia="等线"/>
          <w:sz w:val="22"/>
          <w:lang w:eastAsia="zh-CN"/>
        </w:rPr>
        <w:t>[6]</w:t>
      </w:r>
      <w:r w:rsidR="00680015">
        <w:rPr>
          <w:rFonts w:eastAsia="等线"/>
          <w:sz w:val="22"/>
          <w:lang w:eastAsia="zh-CN"/>
        </w:rPr>
        <w:fldChar w:fldCharType="end"/>
      </w:r>
      <w:r>
        <w:rPr>
          <w:sz w:val="22"/>
          <w:szCs w:val="22"/>
          <w:lang w:eastAsia="zh-CN"/>
        </w:rPr>
        <w:t xml:space="preserve">, </w:t>
      </w:r>
      <w:r>
        <w:rPr>
          <w:rFonts w:eastAsia="等线"/>
          <w:sz w:val="22"/>
          <w:lang w:eastAsia="zh-CN"/>
        </w:rPr>
        <w:t>we propose to support that maximum value of Y is 8. For simplicity, we support that Y</w:t>
      </w:r>
      <w:proofErr w:type="gramStart"/>
      <w:r>
        <w:rPr>
          <w:rFonts w:eastAsia="等线"/>
          <w:sz w:val="22"/>
          <w:lang w:eastAsia="zh-CN"/>
        </w:rPr>
        <w:t>={</w:t>
      </w:r>
      <w:proofErr w:type="gramEnd"/>
      <w:r>
        <w:rPr>
          <w:rFonts w:eastAsia="等线"/>
          <w:sz w:val="22"/>
          <w:lang w:eastAsia="zh-CN"/>
        </w:rPr>
        <w:t>1,2,4,8}, so 2 bits is needed to indicate the value of Y.</w:t>
      </w:r>
    </w:p>
    <w:p w14:paraId="0A49FA7E" w14:textId="77777777" w:rsidR="00A22E0F" w:rsidRPr="00971A55" w:rsidRDefault="00A22E0F" w:rsidP="00414A27">
      <w:pPr>
        <w:pStyle w:val="B1"/>
        <w:ind w:left="0" w:firstLine="0"/>
        <w:jc w:val="both"/>
        <w:rPr>
          <w:sz w:val="22"/>
          <w:szCs w:val="22"/>
          <w:lang w:eastAsia="zh-CN"/>
        </w:rPr>
      </w:pPr>
      <w:r w:rsidRPr="00971A55">
        <w:rPr>
          <w:sz w:val="22"/>
          <w:szCs w:val="22"/>
          <w:lang w:eastAsia="zh-CN"/>
        </w:rPr>
        <w:t>The frequency location and bandwidth of each Msg1 resource are calculated as below:</w:t>
      </w:r>
    </w:p>
    <w:p w14:paraId="531B78C8" w14:textId="7957DF86" w:rsidR="00A22E0F" w:rsidRPr="00414A27" w:rsidRDefault="00A22E0F" w:rsidP="00414A27">
      <w:pPr>
        <w:pStyle w:val="B1"/>
        <w:numPr>
          <w:ilvl w:val="0"/>
          <w:numId w:val="119"/>
        </w:numPr>
        <w:spacing w:before="0" w:after="0"/>
        <w:jc w:val="both"/>
        <w:rPr>
          <w:sz w:val="22"/>
          <w:szCs w:val="22"/>
          <w:lang w:eastAsia="zh-CN"/>
        </w:rPr>
      </w:pPr>
      <w:r w:rsidRPr="00414A27">
        <w:rPr>
          <w:sz w:val="22"/>
          <w:szCs w:val="22"/>
          <w:lang w:eastAsia="zh-CN"/>
        </w:rPr>
        <w:t xml:space="preserve">Freq bandwidth: Transmission bandwidth of PDRCH is </w:t>
      </w:r>
      <m:oMath>
        <m:sSub>
          <m:sSubPr>
            <m:ctrlPr>
              <w:rPr>
                <w:rFonts w:ascii="Cambria Math" w:hAnsi="Cambria Math"/>
                <w:sz w:val="22"/>
                <w:szCs w:val="22"/>
                <w:lang w:eastAsia="zh-CN"/>
              </w:rPr>
            </m:ctrlPr>
          </m:sSubPr>
          <m:e>
            <m:r>
              <w:rPr>
                <w:rFonts w:ascii="Cambria Math" w:hAnsi="Cambria Math"/>
                <w:sz w:val="22"/>
                <w:szCs w:val="22"/>
                <w:lang w:eastAsia="zh-CN"/>
              </w:rPr>
              <m:t>B</m:t>
            </m:r>
            <m:ctrlPr>
              <w:rPr>
                <w:rFonts w:ascii="Cambria Math" w:hAnsi="Cambria Math"/>
                <w:i/>
                <w:sz w:val="22"/>
                <w:szCs w:val="22"/>
                <w:lang w:eastAsia="zh-CN"/>
              </w:rPr>
            </m:ctrlPr>
          </m:e>
          <m:sub>
            <m:r>
              <m:rPr>
                <m:sty m:val="p"/>
              </m:rPr>
              <w:rPr>
                <w:rFonts w:ascii="Cambria Math" w:hAnsi="Cambria Math"/>
                <w:sz w:val="22"/>
                <w:szCs w:val="22"/>
                <w:lang w:eastAsia="zh-CN"/>
              </w:rPr>
              <m:t>”</m:t>
            </m:r>
            <m:r>
              <w:rPr>
                <w:rFonts w:ascii="Cambria Math" w:hAnsi="Cambria Math"/>
                <w:sz w:val="22"/>
                <w:szCs w:val="22"/>
                <w:lang w:eastAsia="zh-CN"/>
              </w:rPr>
              <m:t>tx</m:t>
            </m:r>
          </m:sub>
        </m:sSub>
        <m:r>
          <w:rPr>
            <w:rFonts w:ascii="Cambria Math" w:hAnsi="Cambria Math"/>
            <w:sz w:val="22"/>
            <w:szCs w:val="22"/>
            <w:lang w:eastAsia="zh-CN"/>
          </w:rPr>
          <m:t>,D2R”</m:t>
        </m:r>
        <m:r>
          <m:rPr>
            <m:sty m:val="p"/>
          </m:rPr>
          <w:rPr>
            <w:rFonts w:ascii="Cambria Math" w:hAnsi="Cambria Math"/>
            <w:sz w:val="22"/>
            <w:szCs w:val="22"/>
            <w:lang w:eastAsia="zh-CN"/>
          </w:rPr>
          <m:t xml:space="preserve"> =</m:t>
        </m:r>
        <m:f>
          <m:fPr>
            <m:ctrlPr>
              <w:rPr>
                <w:rFonts w:ascii="Cambria Math" w:hAnsi="Cambria Math"/>
                <w:sz w:val="22"/>
                <w:szCs w:val="22"/>
                <w:lang w:eastAsia="zh-CN"/>
              </w:rPr>
            </m:ctrlPr>
          </m:fPr>
          <m:num>
            <m:r>
              <m:rPr>
                <m:sty m:val="p"/>
              </m:rPr>
              <w:rPr>
                <w:rFonts w:ascii="Cambria Math" w:hAnsi="Cambria Math"/>
                <w:sz w:val="22"/>
                <w:szCs w:val="22"/>
                <w:lang w:eastAsia="zh-CN"/>
              </w:rPr>
              <m:t>4</m:t>
            </m:r>
          </m:num>
          <m:den>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b</m:t>
                </m:r>
              </m:sub>
            </m:sSub>
          </m:den>
        </m:f>
        <m:r>
          <w:rPr>
            <w:rFonts w:ascii="Cambria Math" w:hAnsi="Cambria Math"/>
            <w:sz w:val="22"/>
            <w:szCs w:val="22"/>
            <w:lang w:eastAsia="zh-CN"/>
          </w:rPr>
          <m:t>=</m:t>
        </m:r>
        <m:f>
          <m:fPr>
            <m:ctrlPr>
              <w:rPr>
                <w:rFonts w:ascii="Cambria Math" w:hAnsi="Cambria Math"/>
                <w:i/>
                <w:sz w:val="22"/>
                <w:szCs w:val="22"/>
                <w:lang w:eastAsia="zh-CN"/>
              </w:rPr>
            </m:ctrlPr>
          </m:fPr>
          <m:num>
            <m:r>
              <w:rPr>
                <w:rFonts w:ascii="Cambria Math" w:hAnsi="Cambria Math"/>
                <w:sz w:val="22"/>
                <w:szCs w:val="22"/>
                <w:lang w:eastAsia="zh-CN"/>
              </w:rPr>
              <m:t>4</m:t>
            </m:r>
          </m:num>
          <m:den>
            <m:r>
              <w:rPr>
                <w:rFonts w:ascii="Cambria Math" w:hAnsi="Cambria Math"/>
                <w:sz w:val="22"/>
                <w:szCs w:val="22"/>
                <w:lang w:eastAsia="zh-CN"/>
              </w:rPr>
              <m:t>2*</m:t>
            </m:r>
            <m:r>
              <w:rPr>
                <w:rFonts w:ascii="Cambria Math" w:eastAsia="等线" w:hAnsi="Cambria Math"/>
                <w:sz w:val="22"/>
                <w:szCs w:val="22"/>
              </w:rPr>
              <m:t>R*</m:t>
            </m:r>
            <m:sSub>
              <m:sSubPr>
                <m:ctrlPr>
                  <w:rPr>
                    <w:rFonts w:ascii="Cambria Math" w:hAnsi="Cambria Math"/>
                    <w:i/>
                    <w:sz w:val="22"/>
                    <w:szCs w:val="22"/>
                  </w:rPr>
                </m:ctrlPr>
              </m:sSubPr>
              <m:e>
                <m:r>
                  <w:rPr>
                    <w:rFonts w:ascii="Cambria Math" w:hAnsi="Cambria Math"/>
                    <w:sz w:val="22"/>
                    <w:szCs w:val="22"/>
                  </w:rPr>
                  <m:t>T</m:t>
                </m:r>
                <m:ctrlPr>
                  <w:rPr>
                    <w:rFonts w:ascii="Cambria Math" w:eastAsia="等线" w:hAnsi="Cambria Math"/>
                    <w:i/>
                    <w:sz w:val="22"/>
                    <w:szCs w:val="22"/>
                  </w:rPr>
                </m:ctrlPr>
              </m:e>
              <m:sub>
                <m:r>
                  <w:rPr>
                    <w:rFonts w:ascii="Cambria Math" w:hAnsi="Cambria Math"/>
                    <w:sz w:val="22"/>
                    <w:szCs w:val="22"/>
                  </w:rPr>
                  <m:t>chip</m:t>
                </m:r>
              </m:sub>
            </m:sSub>
          </m:den>
        </m:f>
      </m:oMath>
    </w:p>
    <w:p w14:paraId="5FF575A8" w14:textId="3E24CE26" w:rsidR="00A22E0F" w:rsidRPr="00414A27" w:rsidRDefault="00A22E0F" w:rsidP="00414A27">
      <w:pPr>
        <w:pStyle w:val="B1"/>
        <w:numPr>
          <w:ilvl w:val="0"/>
          <w:numId w:val="119"/>
        </w:numPr>
        <w:spacing w:before="0" w:after="0"/>
        <w:jc w:val="both"/>
        <w:rPr>
          <w:sz w:val="22"/>
          <w:szCs w:val="22"/>
          <w:lang w:eastAsia="zh-CN"/>
        </w:rPr>
      </w:pPr>
      <w:r w:rsidRPr="00414A27">
        <w:rPr>
          <w:sz w:val="22"/>
          <w:szCs w:val="22"/>
          <w:lang w:eastAsia="zh-CN"/>
        </w:rPr>
        <w:t xml:space="preserve">Freq location: Amount of small frequency shift is </w:t>
      </w:r>
      <m:oMath>
        <m:r>
          <w:rPr>
            <w:rFonts w:ascii="Cambria Math" w:hAnsi="Cambria Math"/>
            <w:sz w:val="22"/>
            <w:szCs w:val="22"/>
            <w:lang w:eastAsia="zh-CN"/>
          </w:rPr>
          <m:t>F</m:t>
        </m:r>
        <m:sSub>
          <m:sSubPr>
            <m:ctrlPr>
              <w:rPr>
                <w:rFonts w:ascii="Cambria Math" w:hAnsi="Cambria Math"/>
                <w:sz w:val="22"/>
                <w:szCs w:val="22"/>
                <w:lang w:eastAsia="zh-CN"/>
              </w:rPr>
            </m:ctrlPr>
          </m:sSubPr>
          <m:e>
            <m:r>
              <w:rPr>
                <w:rFonts w:ascii="Cambria Math" w:hAnsi="Cambria Math"/>
                <w:sz w:val="22"/>
                <w:szCs w:val="22"/>
                <w:lang w:eastAsia="zh-CN"/>
              </w:rPr>
              <m:t>S</m:t>
            </m:r>
            <m:ctrlPr>
              <w:rPr>
                <w:rFonts w:ascii="Cambria Math" w:hAnsi="Cambria Math"/>
                <w:i/>
                <w:sz w:val="22"/>
                <w:szCs w:val="22"/>
                <w:lang w:eastAsia="zh-CN"/>
              </w:rPr>
            </m:ctrlPr>
          </m:e>
          <m:sub>
            <m:r>
              <w:rPr>
                <w:rFonts w:ascii="Cambria Math" w:hAnsi="Cambria Math"/>
                <w:sz w:val="22"/>
                <w:szCs w:val="22"/>
                <w:lang w:eastAsia="zh-CN"/>
              </w:rPr>
              <m:t>x</m:t>
            </m:r>
          </m:sub>
        </m:sSub>
      </m:oMath>
      <w:r w:rsidRPr="00414A27">
        <w:rPr>
          <w:sz w:val="22"/>
          <w:szCs w:val="22"/>
          <w:lang w:eastAsia="zh-CN"/>
        </w:rPr>
        <w:t xml:space="preserve">= </w:t>
      </w:r>
      <m:oMath>
        <m:f>
          <m:fPr>
            <m:ctrlPr>
              <w:rPr>
                <w:rFonts w:ascii="Cambria Math" w:hAnsi="Cambria Math"/>
                <w:sz w:val="22"/>
                <w:szCs w:val="22"/>
                <w:lang w:eastAsia="zh-CN"/>
              </w:rPr>
            </m:ctrlPr>
          </m:fPr>
          <m:num>
            <m:r>
              <w:rPr>
                <w:rFonts w:ascii="Cambria Math" w:hAnsi="Cambria Math"/>
                <w:sz w:val="22"/>
                <w:szCs w:val="22"/>
                <w:lang w:eastAsia="zh-CN"/>
              </w:rPr>
              <m:t>R</m:t>
            </m:r>
            <m:ctrlPr>
              <w:rPr>
                <w:rFonts w:ascii="Cambria Math" w:hAnsi="Cambria Math"/>
                <w:i/>
                <w:sz w:val="22"/>
                <w:szCs w:val="22"/>
                <w:lang w:eastAsia="zh-CN"/>
              </w:rPr>
            </m:ctrlPr>
          </m:num>
          <m:den>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b</m:t>
                </m:r>
              </m:sub>
            </m:sSub>
          </m:den>
        </m:f>
        <m:r>
          <m:rPr>
            <m:sty m:val="p"/>
          </m:rPr>
          <w:rPr>
            <w:rFonts w:ascii="Cambria Math" w:hAnsi="Cambria Math"/>
            <w:sz w:val="22"/>
            <w:szCs w:val="22"/>
            <w:lang w:eastAsia="zh-CN"/>
          </w:rPr>
          <m:t>=</m:t>
        </m:r>
        <m:f>
          <m:fPr>
            <m:ctrlPr>
              <w:rPr>
                <w:rFonts w:ascii="Cambria Math" w:hAnsi="Cambria Math"/>
                <w:sz w:val="22"/>
                <w:szCs w:val="22"/>
                <w:lang w:eastAsia="zh-CN"/>
              </w:rPr>
            </m:ctrlPr>
          </m:fPr>
          <m:num>
            <m:r>
              <m:rPr>
                <m:sty m:val="p"/>
              </m:rPr>
              <w:rPr>
                <w:rFonts w:ascii="Cambria Math" w:hAnsi="Cambria Math"/>
                <w:sz w:val="22"/>
                <w:szCs w:val="22"/>
                <w:lang w:eastAsia="zh-CN"/>
              </w:rPr>
              <m:t>1</m:t>
            </m:r>
          </m:num>
          <m:den>
            <m:r>
              <m:rPr>
                <m:sty m:val="p"/>
              </m:rPr>
              <w:rPr>
                <w:rFonts w:ascii="Cambria Math" w:hAnsi="Cambria Math"/>
                <w:sz w:val="22"/>
                <w:szCs w:val="22"/>
                <w:lang w:eastAsia="zh-CN"/>
              </w:rPr>
              <m:t>2*</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chip</m:t>
                </m:r>
              </m:sub>
            </m:sSub>
          </m:den>
        </m:f>
      </m:oMath>
    </w:p>
    <w:p w14:paraId="66AFA889" w14:textId="77777777" w:rsidR="00A22E0F" w:rsidRPr="00414A27" w:rsidRDefault="00A22E0F" w:rsidP="00414A27">
      <w:pPr>
        <w:pStyle w:val="B1"/>
        <w:numPr>
          <w:ilvl w:val="0"/>
          <w:numId w:val="119"/>
        </w:numPr>
        <w:spacing w:before="0" w:after="0"/>
        <w:jc w:val="both"/>
        <w:rPr>
          <w:sz w:val="22"/>
          <w:szCs w:val="22"/>
          <w:lang w:eastAsia="zh-CN"/>
        </w:rPr>
      </w:pPr>
      <w:r w:rsidRPr="00414A27">
        <w:rPr>
          <w:sz w:val="22"/>
          <w:szCs w:val="22"/>
          <w:lang w:eastAsia="zh-CN"/>
        </w:rPr>
        <w:t>Where</w:t>
      </w:r>
    </w:p>
    <w:p w14:paraId="7BE18F4B" w14:textId="275CC6AC" w:rsidR="00A22E0F" w:rsidRPr="004C2CB0" w:rsidRDefault="00D97F76" w:rsidP="00414A27">
      <w:pPr>
        <w:pStyle w:val="B1"/>
        <w:numPr>
          <w:ilvl w:val="1"/>
          <w:numId w:val="119"/>
        </w:numPr>
        <w:spacing w:before="0" w:after="0"/>
        <w:jc w:val="both"/>
        <w:rPr>
          <w:sz w:val="22"/>
          <w:szCs w:val="22"/>
        </w:rPr>
      </w:pPr>
      <m:oMath>
        <m:sSub>
          <m:sSubPr>
            <m:ctrlPr>
              <w:rPr>
                <w:rFonts w:ascii="Cambria Math" w:eastAsia="等线" w:hAnsi="Cambria Math"/>
                <w:i/>
                <w:sz w:val="22"/>
                <w:szCs w:val="22"/>
              </w:rPr>
            </m:ctrlPr>
          </m:sSubPr>
          <m:e>
            <m:r>
              <w:rPr>
                <w:rFonts w:ascii="Cambria Math" w:eastAsia="等线" w:hAnsi="Cambria Math"/>
                <w:sz w:val="22"/>
                <w:szCs w:val="22"/>
              </w:rPr>
              <m:t>T</m:t>
            </m:r>
          </m:e>
          <m:sub>
            <m:r>
              <w:rPr>
                <w:rFonts w:ascii="Cambria Math" w:eastAsia="等线" w:hAnsi="Cambria Math"/>
                <w:sz w:val="22"/>
                <w:szCs w:val="22"/>
              </w:rPr>
              <m:t>b</m:t>
            </m:r>
          </m:sub>
        </m:sSub>
      </m:oMath>
      <w:r w:rsidR="00A22E0F" w:rsidRPr="00414A27">
        <w:rPr>
          <w:sz w:val="22"/>
          <w:szCs w:val="22"/>
        </w:rPr>
        <w:t>: information bit length</w:t>
      </w:r>
    </w:p>
    <w:p w14:paraId="1743364C" w14:textId="77777777" w:rsidR="00A22E0F" w:rsidRPr="00414A27" w:rsidRDefault="00A22E0F" w:rsidP="00414A27">
      <w:pPr>
        <w:pStyle w:val="B1"/>
        <w:numPr>
          <w:ilvl w:val="1"/>
          <w:numId w:val="119"/>
        </w:numPr>
        <w:spacing w:before="0" w:after="0"/>
        <w:jc w:val="both"/>
        <w:rPr>
          <w:sz w:val="22"/>
          <w:szCs w:val="22"/>
        </w:rPr>
      </w:pPr>
      <m:oMath>
        <m:r>
          <w:rPr>
            <w:rFonts w:ascii="Cambria Math" w:eastAsia="等线" w:hAnsi="Cambria Math"/>
            <w:sz w:val="22"/>
            <w:szCs w:val="22"/>
          </w:rPr>
          <m:t>R</m:t>
        </m:r>
      </m:oMath>
      <w:r w:rsidRPr="00414A27">
        <w:rPr>
          <w:sz w:val="22"/>
          <w:szCs w:val="22"/>
        </w:rPr>
        <w:t xml:space="preserve">: </w:t>
      </w:r>
      <w:r w:rsidRPr="00414A27">
        <w:rPr>
          <w:rFonts w:eastAsia="等线"/>
          <w:sz w:val="22"/>
          <w:szCs w:val="22"/>
        </w:rPr>
        <w:t xml:space="preserve">repetition number for small frequency shift, i.e., </w:t>
      </w:r>
      <w:r w:rsidRPr="00414A27">
        <w:rPr>
          <w:rFonts w:eastAsia="等线"/>
          <w:sz w:val="22"/>
          <w:szCs w:val="22"/>
          <w:lang w:eastAsia="zh-CN"/>
        </w:rPr>
        <w:t>frequency shift factor</w:t>
      </w:r>
    </w:p>
    <w:p w14:paraId="0886B371" w14:textId="5E413061" w:rsidR="00A22E0F" w:rsidRPr="00414A27" w:rsidRDefault="00D97F76" w:rsidP="00414A27">
      <w:pPr>
        <w:pStyle w:val="B1"/>
        <w:numPr>
          <w:ilvl w:val="1"/>
          <w:numId w:val="119"/>
        </w:numPr>
        <w:spacing w:before="0" w:after="0"/>
        <w:jc w:val="both"/>
        <w:rPr>
          <w:sz w:val="22"/>
          <w:szCs w:val="22"/>
        </w:rPr>
      </w:pP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chip</m:t>
            </m:r>
          </m:sub>
        </m:sSub>
      </m:oMath>
      <w:r w:rsidR="00A22E0F" w:rsidRPr="00414A27">
        <w:rPr>
          <w:sz w:val="22"/>
          <w:szCs w:val="22"/>
        </w:rPr>
        <w:t xml:space="preserve"> = </w:t>
      </w:r>
      <m:oMath>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b</m:t>
                </m:r>
              </m:sub>
            </m:sSub>
          </m:num>
          <m:den>
            <m:r>
              <w:rPr>
                <w:rFonts w:ascii="Cambria Math" w:hAnsi="Cambria Math"/>
                <w:sz w:val="22"/>
                <w:szCs w:val="22"/>
              </w:rPr>
              <m:t>2*R</m:t>
            </m:r>
          </m:den>
        </m:f>
      </m:oMath>
      <w:r w:rsidR="00A22E0F" w:rsidRPr="00414A27">
        <w:rPr>
          <w:sz w:val="22"/>
          <w:szCs w:val="22"/>
        </w:rPr>
        <w:t xml:space="preserve"> is D2R chip length</w:t>
      </w:r>
    </w:p>
    <w:p w14:paraId="329EA183" w14:textId="69839D95" w:rsidR="00A22E0F" w:rsidRDefault="00A22E0F" w:rsidP="00414A27">
      <w:pPr>
        <w:pStyle w:val="B1"/>
        <w:ind w:left="0" w:firstLine="0"/>
        <w:jc w:val="both"/>
        <w:rPr>
          <w:sz w:val="22"/>
          <w:szCs w:val="22"/>
          <w:lang w:eastAsia="zh-CN"/>
        </w:rPr>
      </w:pPr>
      <w:r>
        <w:rPr>
          <w:sz w:val="22"/>
          <w:szCs w:val="22"/>
          <w:lang w:eastAsia="zh-CN"/>
        </w:rPr>
        <w:t xml:space="preserve">It can be observed that once device knows </w:t>
      </w:r>
      <w:r>
        <w:rPr>
          <w:rFonts w:eastAsia="等线"/>
          <w:sz w:val="22"/>
          <w:lang w:eastAsia="zh-CN"/>
        </w:rPr>
        <w:t xml:space="preserve">{R, </w:t>
      </w:r>
      <m:oMath>
        <m:sSub>
          <m:sSubPr>
            <m:ctrlPr>
              <w:rPr>
                <w:rFonts w:ascii="Cambria Math" w:eastAsia="等线" w:hAnsi="Cambria Math"/>
                <w:i/>
                <w:sz w:val="22"/>
                <w:lang w:eastAsia="zh-CN"/>
              </w:rPr>
            </m:ctrlPr>
          </m:sSubPr>
          <m:e>
            <m:r>
              <w:rPr>
                <w:rFonts w:ascii="Cambria Math" w:eastAsia="等线" w:hAnsi="Cambria Math"/>
                <w:sz w:val="22"/>
                <w:lang w:eastAsia="zh-CN"/>
              </w:rPr>
              <m:t>T</m:t>
            </m:r>
          </m:e>
          <m:sub>
            <m:r>
              <w:rPr>
                <w:rFonts w:ascii="Cambria Math" w:eastAsia="等线" w:hAnsi="Cambria Math"/>
                <w:sz w:val="22"/>
                <w:lang w:eastAsia="zh-CN"/>
              </w:rPr>
              <m:t>chip</m:t>
            </m:r>
          </m:sub>
        </m:sSub>
      </m:oMath>
      <w:r>
        <w:rPr>
          <w:rFonts w:eastAsia="等线"/>
          <w:sz w:val="22"/>
          <w:lang w:eastAsia="zh-CN"/>
        </w:rPr>
        <w:t xml:space="preserve">}, device can derive the </w:t>
      </w:r>
      <w:r w:rsidRPr="00F229E4">
        <w:rPr>
          <w:sz w:val="22"/>
          <w:szCs w:val="22"/>
          <w:lang w:eastAsia="zh-CN"/>
        </w:rPr>
        <w:t>frequency location and bandwidth</w:t>
      </w:r>
      <w:r>
        <w:rPr>
          <w:sz w:val="22"/>
          <w:szCs w:val="22"/>
          <w:lang w:eastAsia="zh-CN"/>
        </w:rPr>
        <w:t>.</w:t>
      </w:r>
    </w:p>
    <w:p w14:paraId="0AA6DF8E" w14:textId="26258969" w:rsidR="00A22E0F" w:rsidRPr="00905FB9" w:rsidRDefault="00A22E0F" w:rsidP="00414A27">
      <w:pPr>
        <w:pStyle w:val="B1"/>
        <w:ind w:left="0" w:firstLine="0"/>
        <w:jc w:val="both"/>
        <w:rPr>
          <w:sz w:val="22"/>
          <w:szCs w:val="22"/>
          <w:lang w:eastAsia="zh-CN"/>
        </w:rPr>
      </w:pPr>
      <w:r w:rsidRPr="003A115E">
        <w:rPr>
          <w:rFonts w:eastAsia="等线"/>
          <w:sz w:val="22"/>
          <w:szCs w:val="22"/>
          <w:lang w:eastAsia="zh-CN"/>
        </w:rPr>
        <w:t xml:space="preserve">As </w:t>
      </w:r>
      <w:r w:rsidR="00680015" w:rsidRPr="003A115E">
        <w:rPr>
          <w:rFonts w:eastAsia="等线"/>
          <w:sz w:val="22"/>
          <w:szCs w:val="22"/>
          <w:lang w:eastAsia="zh-CN"/>
        </w:rPr>
        <w:t>analysed</w:t>
      </w:r>
      <w:r w:rsidRPr="003A115E">
        <w:rPr>
          <w:rFonts w:eastAsia="等线"/>
          <w:sz w:val="22"/>
          <w:szCs w:val="22"/>
          <w:lang w:eastAsia="zh-CN"/>
        </w:rPr>
        <w:t xml:space="preserve"> in our paper</w:t>
      </w:r>
      <w:r w:rsidR="00680015">
        <w:rPr>
          <w:rFonts w:eastAsia="等线"/>
          <w:sz w:val="22"/>
          <w:szCs w:val="22"/>
          <w:lang w:eastAsia="zh-CN"/>
        </w:rPr>
        <w:t xml:space="preserve"> </w:t>
      </w:r>
      <w:r w:rsidR="00680015">
        <w:rPr>
          <w:rFonts w:eastAsia="等线"/>
          <w:sz w:val="22"/>
          <w:lang w:eastAsia="zh-CN"/>
        </w:rPr>
        <w:fldChar w:fldCharType="begin"/>
      </w:r>
      <w:r w:rsidR="00680015">
        <w:rPr>
          <w:rFonts w:eastAsia="等线"/>
          <w:sz w:val="22"/>
          <w:lang w:eastAsia="zh-CN"/>
        </w:rPr>
        <w:instrText xml:space="preserve"> REF _Ref189750488 \r \h </w:instrText>
      </w:r>
      <w:r w:rsidR="001808E7">
        <w:rPr>
          <w:rFonts w:eastAsia="等线"/>
          <w:sz w:val="22"/>
          <w:lang w:eastAsia="zh-CN"/>
        </w:rPr>
        <w:instrText xml:space="preserve"> \* MERGEFORMAT </w:instrText>
      </w:r>
      <w:r w:rsidR="00680015">
        <w:rPr>
          <w:rFonts w:eastAsia="等线"/>
          <w:sz w:val="22"/>
          <w:lang w:eastAsia="zh-CN"/>
        </w:rPr>
      </w:r>
      <w:r w:rsidR="00680015">
        <w:rPr>
          <w:rFonts w:eastAsia="等线"/>
          <w:sz w:val="22"/>
          <w:lang w:eastAsia="zh-CN"/>
        </w:rPr>
        <w:fldChar w:fldCharType="separate"/>
      </w:r>
      <w:r w:rsidR="0014735A">
        <w:rPr>
          <w:rFonts w:eastAsia="等线"/>
          <w:sz w:val="22"/>
          <w:lang w:eastAsia="zh-CN"/>
        </w:rPr>
        <w:t>[6]</w:t>
      </w:r>
      <w:r w:rsidR="00680015">
        <w:rPr>
          <w:rFonts w:eastAsia="等线"/>
          <w:sz w:val="22"/>
          <w:lang w:eastAsia="zh-CN"/>
        </w:rPr>
        <w:fldChar w:fldCharType="end"/>
      </w:r>
      <w:r w:rsidRPr="00905FB9">
        <w:rPr>
          <w:sz w:val="22"/>
          <w:szCs w:val="22"/>
          <w:lang w:eastAsia="zh-CN"/>
        </w:rPr>
        <w:t xml:space="preserve">, </w:t>
      </w:r>
      <w:r w:rsidRPr="003A115E">
        <w:rPr>
          <w:rFonts w:eastAsia="等线"/>
          <w:sz w:val="22"/>
          <w:szCs w:val="22"/>
          <w:lang w:eastAsia="zh-CN"/>
        </w:rPr>
        <w:t xml:space="preserve">we propose to support </w:t>
      </w:r>
      <w:r w:rsidRPr="00F54EB4">
        <w:rPr>
          <w:rFonts w:eastAsia="等线"/>
          <w:sz w:val="22"/>
          <w:szCs w:val="22"/>
          <w:lang w:eastAsia="zh-CN"/>
        </w:rPr>
        <w:t xml:space="preserve">that the value set of </w:t>
      </w:r>
      <w:r w:rsidRPr="004939A9">
        <w:rPr>
          <w:rFonts w:eastAsia="等线"/>
          <w:sz w:val="22"/>
          <w:szCs w:val="22"/>
          <w:lang w:eastAsia="zh-CN"/>
        </w:rPr>
        <w:t>R (frequency shift factor)</w:t>
      </w:r>
      <w:r w:rsidRPr="00F14C29">
        <w:rPr>
          <w:rFonts w:eastAsia="等线"/>
          <w:sz w:val="22"/>
          <w:szCs w:val="22"/>
          <w:lang w:eastAsia="zh-CN"/>
        </w:rPr>
        <w:t xml:space="preserve"> is {1, 4, 8, 16, 32, 64, 96</w:t>
      </w:r>
      <w:r w:rsidRPr="00C522BF">
        <w:rPr>
          <w:rFonts w:eastAsia="等线"/>
          <w:sz w:val="22"/>
          <w:szCs w:val="22"/>
          <w:lang w:eastAsia="zh-CN"/>
        </w:rPr>
        <w:t xml:space="preserve">, 128}, and the value set of </w:t>
      </w:r>
      <m:oMath>
        <m:sSub>
          <m:sSubPr>
            <m:ctrlPr>
              <w:rPr>
                <w:rFonts w:ascii="Cambria Math" w:eastAsia="等线" w:hAnsi="Cambria Math"/>
                <w:i/>
                <w:sz w:val="22"/>
                <w:szCs w:val="22"/>
                <w:lang w:eastAsia="zh-CN"/>
              </w:rPr>
            </m:ctrlPr>
          </m:sSubPr>
          <m:e>
            <m:r>
              <w:rPr>
                <w:rFonts w:ascii="Cambria Math" w:eastAsia="等线" w:hAnsi="Cambria Math"/>
                <w:sz w:val="22"/>
                <w:szCs w:val="22"/>
                <w:lang w:eastAsia="zh-CN"/>
              </w:rPr>
              <m:t>T</m:t>
            </m:r>
          </m:e>
          <m:sub>
            <m:r>
              <w:rPr>
                <w:rFonts w:ascii="Cambria Math" w:eastAsia="等线" w:hAnsi="Cambria Math"/>
                <w:sz w:val="22"/>
                <w:szCs w:val="22"/>
                <w:lang w:eastAsia="zh-CN"/>
              </w:rPr>
              <m:t>chip</m:t>
            </m:r>
          </m:sub>
        </m:sSub>
      </m:oMath>
      <w:r w:rsidRPr="003A115E">
        <w:rPr>
          <w:rFonts w:eastAsia="等线"/>
          <w:sz w:val="22"/>
          <w:szCs w:val="22"/>
          <w:lang w:eastAsia="zh-CN"/>
        </w:rPr>
        <w:t xml:space="preserve"> (D2R chip length)</w:t>
      </w:r>
      <w:r w:rsidRPr="00F54EB4">
        <w:rPr>
          <w:rFonts w:eastAsia="等线"/>
          <w:sz w:val="22"/>
          <w:szCs w:val="22"/>
          <w:lang w:eastAsia="zh-CN"/>
        </w:rPr>
        <w:t xml:space="preserve"> </w:t>
      </w:r>
      <w:r w:rsidRPr="004939A9">
        <w:rPr>
          <w:rFonts w:eastAsia="等线"/>
          <w:sz w:val="22"/>
          <w:szCs w:val="22"/>
          <w:lang w:eastAsia="zh-CN"/>
        </w:rPr>
        <w:t xml:space="preserve">is </w:t>
      </w:r>
      <w:r w:rsidRPr="00414A27">
        <w:rPr>
          <w:iCs/>
          <w:sz w:val="22"/>
          <w:szCs w:val="22"/>
        </w:rPr>
        <w:t>{133.33 μs, 33.33 μs, 16.67 μs, 8.33 μs, 4.17 μs, 2.08 μs, 1.39 μs, 1.04 μs, 66.67 μs, 11.11 μs, 2.78 μs, 5.56 μs, 0.69 μs}</w:t>
      </w:r>
      <w:r w:rsidRPr="003A115E">
        <w:rPr>
          <w:rFonts w:eastAsia="等线"/>
          <w:sz w:val="22"/>
          <w:szCs w:val="22"/>
          <w:lang w:eastAsia="zh-CN"/>
        </w:rPr>
        <w:t>.</w:t>
      </w:r>
      <w:r>
        <w:rPr>
          <w:rFonts w:eastAsia="等线"/>
          <w:sz w:val="22"/>
          <w:szCs w:val="22"/>
          <w:lang w:eastAsia="zh-CN"/>
        </w:rPr>
        <w:t xml:space="preserve"> In total, there are 8 values for R, and 13 values for </w:t>
      </w:r>
      <m:oMath>
        <m:sSub>
          <m:sSubPr>
            <m:ctrlPr>
              <w:rPr>
                <w:rFonts w:ascii="Cambria Math" w:eastAsia="等线" w:hAnsi="Cambria Math"/>
                <w:i/>
                <w:sz w:val="22"/>
                <w:szCs w:val="22"/>
                <w:lang w:eastAsia="zh-CN"/>
              </w:rPr>
            </m:ctrlPr>
          </m:sSubPr>
          <m:e>
            <m:r>
              <w:rPr>
                <w:rFonts w:ascii="Cambria Math" w:eastAsia="等线" w:hAnsi="Cambria Math"/>
                <w:sz w:val="22"/>
                <w:szCs w:val="22"/>
                <w:lang w:eastAsia="zh-CN"/>
              </w:rPr>
              <m:t>T</m:t>
            </m:r>
          </m:e>
          <m:sub>
            <m:r>
              <w:rPr>
                <w:rFonts w:ascii="Cambria Math" w:eastAsia="等线" w:hAnsi="Cambria Math"/>
                <w:sz w:val="22"/>
                <w:szCs w:val="22"/>
                <w:lang w:eastAsia="zh-CN"/>
              </w:rPr>
              <m:t>chip</m:t>
            </m:r>
          </m:sub>
        </m:sSub>
      </m:oMath>
      <w:r>
        <w:rPr>
          <w:rFonts w:eastAsia="等线"/>
          <w:sz w:val="22"/>
          <w:szCs w:val="22"/>
          <w:lang w:eastAsia="zh-CN"/>
        </w:rPr>
        <w:t>.</w:t>
      </w:r>
    </w:p>
    <w:p w14:paraId="3EDB1092" w14:textId="2E923A0D" w:rsidR="00A22E0F" w:rsidRDefault="00A22E0F" w:rsidP="00414A27">
      <w:pPr>
        <w:pStyle w:val="B1"/>
        <w:ind w:left="0" w:firstLine="0"/>
        <w:jc w:val="both"/>
        <w:rPr>
          <w:sz w:val="22"/>
          <w:szCs w:val="22"/>
          <w:lang w:eastAsia="zh-CN"/>
        </w:rPr>
      </w:pPr>
      <w:r>
        <w:rPr>
          <w:sz w:val="22"/>
          <w:szCs w:val="22"/>
          <w:lang w:eastAsia="zh-CN"/>
        </w:rPr>
        <w:lastRenderedPageBreak/>
        <w:t xml:space="preserve">To indicate the </w:t>
      </w:r>
      <w:r w:rsidRPr="00F229E4">
        <w:rPr>
          <w:sz w:val="22"/>
          <w:szCs w:val="22"/>
          <w:lang w:eastAsia="zh-CN"/>
        </w:rPr>
        <w:t xml:space="preserve">frequency location and bandwidth of </w:t>
      </w:r>
      <w:r>
        <w:rPr>
          <w:sz w:val="22"/>
          <w:szCs w:val="22"/>
          <w:lang w:eastAsia="zh-CN"/>
        </w:rPr>
        <w:t>Y</w:t>
      </w:r>
      <w:r w:rsidRPr="00F229E4">
        <w:rPr>
          <w:sz w:val="22"/>
          <w:szCs w:val="22"/>
          <w:lang w:eastAsia="zh-CN"/>
        </w:rPr>
        <w:t xml:space="preserve"> Msg1 resource</w:t>
      </w:r>
      <w:r>
        <w:rPr>
          <w:sz w:val="22"/>
          <w:szCs w:val="22"/>
          <w:lang w:eastAsia="zh-CN"/>
        </w:rPr>
        <w:t xml:space="preserve">, </w:t>
      </w:r>
      <w:r w:rsidR="006E41A6">
        <w:rPr>
          <w:sz w:val="22"/>
          <w:szCs w:val="22"/>
          <w:lang w:eastAsia="zh-CN"/>
        </w:rPr>
        <w:t>it needs a maximum of</w:t>
      </w:r>
      <w:r>
        <w:rPr>
          <w:sz w:val="22"/>
          <w:szCs w:val="22"/>
          <w:lang w:eastAsia="zh-CN"/>
        </w:rPr>
        <w:t xml:space="preserve"> Y*(3+4) bits, i.e., “3 bits to indicate R, and 4 bits to indicate </w:t>
      </w:r>
      <m:oMath>
        <m:sSub>
          <m:sSubPr>
            <m:ctrlPr>
              <w:rPr>
                <w:rFonts w:ascii="Cambria Math" w:eastAsia="等线" w:hAnsi="Cambria Math"/>
                <w:i/>
                <w:sz w:val="22"/>
                <w:szCs w:val="22"/>
                <w:lang w:eastAsia="zh-CN"/>
              </w:rPr>
            </m:ctrlPr>
          </m:sSubPr>
          <m:e>
            <m:r>
              <w:rPr>
                <w:rFonts w:ascii="Cambria Math" w:eastAsia="等线" w:hAnsi="Cambria Math"/>
                <w:sz w:val="22"/>
                <w:szCs w:val="22"/>
                <w:lang w:eastAsia="zh-CN"/>
              </w:rPr>
              <m:t>T</m:t>
            </m:r>
          </m:e>
          <m:sub>
            <m:r>
              <w:rPr>
                <w:rFonts w:ascii="Cambria Math" w:eastAsia="等线" w:hAnsi="Cambria Math"/>
                <w:sz w:val="22"/>
                <w:szCs w:val="22"/>
                <w:lang w:eastAsia="zh-CN"/>
              </w:rPr>
              <m:t>chip</m:t>
            </m:r>
          </m:sub>
        </m:sSub>
      </m:oMath>
      <w:r>
        <w:rPr>
          <w:sz w:val="22"/>
          <w:szCs w:val="22"/>
          <w:lang w:eastAsia="zh-CN"/>
        </w:rPr>
        <w:t xml:space="preserve">” for each Msg1 resource in frequency domain, and there are Y resources in frequency domain in total. When Y=8, this is 8*7=56 bits and is too large. </w:t>
      </w:r>
    </w:p>
    <w:p w14:paraId="75177D8A" w14:textId="266F0574" w:rsidR="00A22E0F" w:rsidRDefault="00A22E0F" w:rsidP="00414A27">
      <w:pPr>
        <w:pStyle w:val="B1"/>
        <w:ind w:left="0" w:firstLine="0"/>
        <w:jc w:val="both"/>
        <w:rPr>
          <w:sz w:val="22"/>
          <w:szCs w:val="22"/>
          <w:lang w:eastAsia="zh-CN"/>
        </w:rPr>
      </w:pPr>
      <w:r>
        <w:rPr>
          <w:sz w:val="22"/>
          <w:szCs w:val="22"/>
          <w:lang w:eastAsia="zh-CN"/>
        </w:rPr>
        <w:t xml:space="preserve">Next, we’ll explain how to indicate </w:t>
      </w:r>
      <w:r>
        <w:rPr>
          <w:rFonts w:eastAsia="等线"/>
          <w:sz w:val="22"/>
          <w:lang w:eastAsia="zh-CN"/>
        </w:rPr>
        <w:t xml:space="preserve">{R, </w:t>
      </w:r>
      <m:oMath>
        <m:sSub>
          <m:sSubPr>
            <m:ctrlPr>
              <w:rPr>
                <w:rFonts w:ascii="Cambria Math" w:eastAsia="等线" w:hAnsi="Cambria Math"/>
                <w:i/>
                <w:sz w:val="22"/>
                <w:lang w:eastAsia="zh-CN"/>
              </w:rPr>
            </m:ctrlPr>
          </m:sSubPr>
          <m:e>
            <m:r>
              <w:rPr>
                <w:rFonts w:ascii="Cambria Math" w:eastAsia="等线" w:hAnsi="Cambria Math"/>
                <w:sz w:val="22"/>
                <w:lang w:eastAsia="zh-CN"/>
              </w:rPr>
              <m:t>T</m:t>
            </m:r>
          </m:e>
          <m:sub>
            <m:r>
              <w:rPr>
                <w:rFonts w:ascii="Cambria Math" w:eastAsia="等线" w:hAnsi="Cambria Math"/>
                <w:sz w:val="22"/>
                <w:lang w:eastAsia="zh-CN"/>
              </w:rPr>
              <m:t>chip</m:t>
            </m:r>
          </m:sub>
        </m:sSub>
      </m:oMath>
      <w:r>
        <w:rPr>
          <w:rFonts w:eastAsia="等线"/>
          <w:sz w:val="22"/>
          <w:lang w:eastAsia="zh-CN"/>
        </w:rPr>
        <w:t>} in a more efficient way.</w:t>
      </w:r>
    </w:p>
    <w:p w14:paraId="2138026F" w14:textId="698698DC" w:rsidR="00A22E0F" w:rsidRDefault="00A22E0F" w:rsidP="00414A27">
      <w:pPr>
        <w:pStyle w:val="B1"/>
        <w:ind w:left="0" w:firstLine="0"/>
        <w:jc w:val="both"/>
        <w:rPr>
          <w:rFonts w:eastAsia="等线"/>
          <w:sz w:val="22"/>
          <w:lang w:eastAsia="zh-CN"/>
        </w:rPr>
      </w:pPr>
      <w:r w:rsidRPr="00A96FF2">
        <w:rPr>
          <w:sz w:val="22"/>
          <w:szCs w:val="22"/>
        </w:rPr>
        <w:t xml:space="preserve">Transmission bandwidth of PDRCH is </w:t>
      </w:r>
      <m:oMath>
        <m:sSub>
          <m:sSubPr>
            <m:ctrlPr>
              <w:rPr>
                <w:rFonts w:ascii="Cambria Math" w:eastAsia="等线" w:hAnsi="Cambria Math"/>
                <w:sz w:val="22"/>
                <w:szCs w:val="22"/>
              </w:rPr>
            </m:ctrlPr>
          </m:sSubPr>
          <m:e>
            <m:r>
              <w:rPr>
                <w:rFonts w:ascii="Cambria Math" w:eastAsia="等线" w:hAnsi="Cambria Math"/>
                <w:sz w:val="22"/>
                <w:szCs w:val="22"/>
              </w:rPr>
              <m:t>B</m:t>
            </m:r>
            <m:ctrlPr>
              <w:rPr>
                <w:rFonts w:ascii="Cambria Math" w:eastAsia="等线" w:hAnsi="Cambria Math"/>
                <w:i/>
                <w:sz w:val="22"/>
                <w:szCs w:val="22"/>
              </w:rPr>
            </m:ctrlPr>
          </m:e>
          <m:sub>
            <m:r>
              <w:rPr>
                <w:rFonts w:ascii="Cambria Math" w:eastAsia="等线" w:hAnsi="Cambria Math"/>
                <w:sz w:val="22"/>
                <w:szCs w:val="22"/>
              </w:rPr>
              <m:t>tx,D2R</m:t>
            </m:r>
          </m:sub>
        </m:sSub>
        <m:r>
          <w:rPr>
            <w:rFonts w:ascii="Cambria Math" w:eastAsia="等线" w:hAnsi="Cambria Math"/>
            <w:sz w:val="22"/>
            <w:szCs w:val="22"/>
          </w:rPr>
          <m:t>=</m:t>
        </m:r>
        <m:f>
          <m:fPr>
            <m:ctrlPr>
              <w:rPr>
                <w:rFonts w:ascii="Cambria Math" w:eastAsia="等线" w:hAnsi="Cambria Math"/>
                <w:i/>
                <w:sz w:val="22"/>
                <w:szCs w:val="22"/>
              </w:rPr>
            </m:ctrlPr>
          </m:fPr>
          <m:num>
            <m:r>
              <w:rPr>
                <w:rFonts w:ascii="Cambria Math" w:eastAsia="等线" w:hAnsi="Cambria Math"/>
                <w:sz w:val="22"/>
                <w:szCs w:val="22"/>
              </w:rPr>
              <m:t>4</m:t>
            </m:r>
          </m:num>
          <m:den>
            <m:sSub>
              <m:sSubPr>
                <m:ctrlPr>
                  <w:rPr>
                    <w:rFonts w:ascii="Cambria Math" w:eastAsia="等线" w:hAnsi="Cambria Math"/>
                    <w:i/>
                    <w:sz w:val="22"/>
                    <w:szCs w:val="22"/>
                  </w:rPr>
                </m:ctrlPr>
              </m:sSubPr>
              <m:e>
                <m:r>
                  <w:rPr>
                    <w:rFonts w:ascii="Cambria Math" w:eastAsia="等线" w:hAnsi="Cambria Math"/>
                    <w:sz w:val="22"/>
                    <w:szCs w:val="22"/>
                  </w:rPr>
                  <m:t>T</m:t>
                </m:r>
              </m:e>
              <m:sub>
                <m:r>
                  <w:rPr>
                    <w:rFonts w:ascii="Cambria Math" w:eastAsia="等线" w:hAnsi="Cambria Math"/>
                    <w:sz w:val="22"/>
                    <w:szCs w:val="22"/>
                  </w:rPr>
                  <m:t>b</m:t>
                </m:r>
              </m:sub>
            </m:sSub>
          </m:den>
        </m:f>
        <m:r>
          <w:rPr>
            <w:rFonts w:ascii="Cambria Math" w:eastAsia="等线" w:hAnsi="Cambria Math"/>
            <w:sz w:val="22"/>
            <w:szCs w:val="22"/>
          </w:rPr>
          <m:t>=</m:t>
        </m:r>
        <m:f>
          <m:fPr>
            <m:ctrlPr>
              <w:rPr>
                <w:rFonts w:ascii="Cambria Math" w:eastAsia="等线" w:hAnsi="Cambria Math"/>
                <w:i/>
                <w:sz w:val="22"/>
                <w:szCs w:val="22"/>
              </w:rPr>
            </m:ctrlPr>
          </m:fPr>
          <m:num>
            <m:r>
              <w:rPr>
                <w:rFonts w:ascii="Cambria Math" w:eastAsia="等线" w:hAnsi="Cambria Math"/>
                <w:sz w:val="22"/>
                <w:szCs w:val="22"/>
              </w:rPr>
              <m:t>2</m:t>
            </m:r>
          </m:num>
          <m:den>
            <m:r>
              <w:rPr>
                <w:rFonts w:ascii="Cambria Math" w:eastAsia="等线" w:hAnsi="Cambria Math"/>
                <w:sz w:val="22"/>
                <w:szCs w:val="22"/>
              </w:rPr>
              <m:t>R*</m:t>
            </m:r>
            <m:sSub>
              <m:sSubPr>
                <m:ctrlPr>
                  <w:rPr>
                    <w:rFonts w:ascii="Cambria Math" w:hAnsi="Cambria Math"/>
                    <w:i/>
                    <w:sz w:val="22"/>
                    <w:szCs w:val="22"/>
                  </w:rPr>
                </m:ctrlPr>
              </m:sSubPr>
              <m:e>
                <m:r>
                  <w:rPr>
                    <w:rFonts w:ascii="Cambria Math" w:hAnsi="Cambria Math"/>
                    <w:sz w:val="22"/>
                    <w:szCs w:val="22"/>
                  </w:rPr>
                  <m:t>T</m:t>
                </m:r>
                <m:ctrlPr>
                  <w:rPr>
                    <w:rFonts w:ascii="Cambria Math" w:eastAsia="等线" w:hAnsi="Cambria Math"/>
                    <w:i/>
                    <w:sz w:val="22"/>
                    <w:szCs w:val="22"/>
                  </w:rPr>
                </m:ctrlPr>
              </m:e>
              <m:sub>
                <m:r>
                  <w:rPr>
                    <w:rFonts w:ascii="Cambria Math" w:hAnsi="Cambria Math"/>
                    <w:sz w:val="22"/>
                    <w:szCs w:val="22"/>
                  </w:rPr>
                  <m:t>chip</m:t>
                </m:r>
              </m:sub>
            </m:sSub>
          </m:den>
        </m:f>
      </m:oMath>
      <w:r w:rsidRPr="00A96FF2">
        <w:rPr>
          <w:sz w:val="22"/>
          <w:szCs w:val="22"/>
        </w:rPr>
        <w:t xml:space="preserve">, i.e., the product </w:t>
      </w:r>
      <m:oMath>
        <m:r>
          <w:rPr>
            <w:rFonts w:ascii="Cambria Math" w:eastAsia="等线" w:hAnsi="Cambria Math"/>
            <w:sz w:val="22"/>
            <w:szCs w:val="22"/>
          </w:rPr>
          <m:t>R×</m:t>
        </m:r>
        <m:sSub>
          <m:sSubPr>
            <m:ctrlPr>
              <w:rPr>
                <w:rFonts w:ascii="Cambria Math" w:hAnsi="Cambria Math"/>
                <w:i/>
                <w:sz w:val="22"/>
                <w:szCs w:val="22"/>
              </w:rPr>
            </m:ctrlPr>
          </m:sSubPr>
          <m:e>
            <m:r>
              <w:rPr>
                <w:rFonts w:ascii="Cambria Math" w:hAnsi="Cambria Math"/>
                <w:sz w:val="22"/>
                <w:szCs w:val="22"/>
              </w:rPr>
              <m:t>T</m:t>
            </m:r>
            <m:ctrlPr>
              <w:rPr>
                <w:rFonts w:ascii="Cambria Math" w:eastAsia="等线" w:hAnsi="Cambria Math"/>
                <w:i/>
                <w:sz w:val="22"/>
                <w:szCs w:val="22"/>
              </w:rPr>
            </m:ctrlPr>
          </m:e>
          <m:sub>
            <m:r>
              <w:rPr>
                <w:rFonts w:ascii="Cambria Math" w:hAnsi="Cambria Math"/>
                <w:sz w:val="22"/>
                <w:szCs w:val="22"/>
              </w:rPr>
              <m:t>chip</m:t>
            </m:r>
          </m:sub>
        </m:sSub>
      </m:oMath>
      <w:r w:rsidRPr="00A96FF2">
        <w:rPr>
          <w:sz w:val="22"/>
          <w:szCs w:val="22"/>
        </w:rPr>
        <w:t xml:space="preserve"> determines the frequency bandwidth, or when the </w:t>
      </w:r>
      <w:r w:rsidRPr="00414A27">
        <w:rPr>
          <w:rFonts w:eastAsiaTheme="minorEastAsia"/>
          <w:sz w:val="22"/>
          <w:szCs w:val="22"/>
          <w:lang w:eastAsia="zh-CN"/>
        </w:rPr>
        <w:t xml:space="preserve">transmission bandwidth </w:t>
      </w:r>
      <w:r w:rsidRPr="00414A27">
        <w:rPr>
          <w:bCs/>
          <w:iCs/>
          <w:sz w:val="22"/>
          <w:szCs w:val="22"/>
          <w:lang w:eastAsia="x-none"/>
        </w:rPr>
        <w:t>B</w:t>
      </w:r>
      <w:r w:rsidRPr="00414A27">
        <w:rPr>
          <w:bCs/>
          <w:sz w:val="22"/>
          <w:szCs w:val="22"/>
          <w:vertAlign w:val="subscript"/>
          <w:lang w:eastAsia="x-none"/>
        </w:rPr>
        <w:t>tx,D2R</w:t>
      </w:r>
      <w:r>
        <w:rPr>
          <w:bCs/>
          <w:sz w:val="22"/>
          <w:szCs w:val="22"/>
          <w:lang w:eastAsia="x-none"/>
        </w:rPr>
        <w:t xml:space="preserve"> </w:t>
      </w:r>
      <w:r w:rsidRPr="00414A27">
        <w:rPr>
          <w:bCs/>
          <w:sz w:val="22"/>
          <w:szCs w:val="22"/>
          <w:lang w:eastAsia="x-none"/>
        </w:rPr>
        <w:t>is determined</w:t>
      </w:r>
      <w:r>
        <w:rPr>
          <w:bCs/>
          <w:sz w:val="22"/>
          <w:szCs w:val="22"/>
          <w:lang w:eastAsia="x-none"/>
        </w:rPr>
        <w:t xml:space="preserve">, for each R value, the corresponding </w:t>
      </w:r>
      <m:oMath>
        <m:sSub>
          <m:sSubPr>
            <m:ctrlPr>
              <w:rPr>
                <w:rFonts w:ascii="Cambria Math" w:eastAsia="等线" w:hAnsi="Cambria Math"/>
                <w:i/>
                <w:sz w:val="22"/>
                <w:szCs w:val="22"/>
                <w:lang w:eastAsia="zh-CN"/>
              </w:rPr>
            </m:ctrlPr>
          </m:sSubPr>
          <m:e>
            <m:r>
              <w:rPr>
                <w:rFonts w:ascii="Cambria Math" w:eastAsia="等线" w:hAnsi="Cambria Math"/>
                <w:sz w:val="22"/>
                <w:szCs w:val="22"/>
                <w:lang w:eastAsia="zh-CN"/>
              </w:rPr>
              <m:t>T</m:t>
            </m:r>
          </m:e>
          <m:sub>
            <m:r>
              <w:rPr>
                <w:rFonts w:ascii="Cambria Math" w:eastAsia="等线" w:hAnsi="Cambria Math"/>
                <w:sz w:val="22"/>
                <w:szCs w:val="22"/>
                <w:lang w:eastAsia="zh-CN"/>
              </w:rPr>
              <m:t>chip</m:t>
            </m:r>
          </m:sub>
        </m:sSub>
      </m:oMath>
      <w:r>
        <w:rPr>
          <w:sz w:val="22"/>
          <w:szCs w:val="22"/>
          <w:lang w:eastAsia="zh-CN"/>
        </w:rPr>
        <w:t xml:space="preserve"> can be determined. </w:t>
      </w:r>
      <w:r w:rsidRPr="00F229E4">
        <w:rPr>
          <w:rFonts w:eastAsia="等线" w:hint="eastAsia"/>
          <w:sz w:val="22"/>
          <w:szCs w:val="22"/>
          <w:lang w:eastAsia="zh-CN"/>
        </w:rPr>
        <w:t>A</w:t>
      </w:r>
      <w:r w:rsidRPr="00F229E4">
        <w:rPr>
          <w:rFonts w:eastAsia="等线"/>
          <w:sz w:val="22"/>
          <w:szCs w:val="22"/>
          <w:lang w:eastAsia="zh-CN"/>
        </w:rPr>
        <w:t xml:space="preserve">s </w:t>
      </w:r>
      <w:r w:rsidR="00680015" w:rsidRPr="00F229E4">
        <w:rPr>
          <w:rFonts w:eastAsia="等线"/>
          <w:sz w:val="22"/>
          <w:szCs w:val="22"/>
          <w:lang w:eastAsia="zh-CN"/>
        </w:rPr>
        <w:t>analysed</w:t>
      </w:r>
      <w:r w:rsidRPr="00F229E4">
        <w:rPr>
          <w:rFonts w:eastAsia="等线"/>
          <w:sz w:val="22"/>
          <w:szCs w:val="22"/>
          <w:lang w:eastAsia="zh-CN"/>
        </w:rPr>
        <w:t xml:space="preserve"> in our paper</w:t>
      </w:r>
      <w:r w:rsidR="00680015">
        <w:rPr>
          <w:rFonts w:eastAsia="等线"/>
          <w:sz w:val="22"/>
          <w:szCs w:val="22"/>
          <w:lang w:eastAsia="zh-CN"/>
        </w:rPr>
        <w:t xml:space="preserve"> </w:t>
      </w:r>
      <w:r w:rsidR="00680015">
        <w:rPr>
          <w:rFonts w:eastAsia="等线"/>
          <w:sz w:val="22"/>
          <w:lang w:eastAsia="zh-CN"/>
        </w:rPr>
        <w:fldChar w:fldCharType="begin"/>
      </w:r>
      <w:r w:rsidR="00680015">
        <w:rPr>
          <w:rFonts w:eastAsia="等线"/>
          <w:sz w:val="22"/>
          <w:lang w:eastAsia="zh-CN"/>
        </w:rPr>
        <w:instrText xml:space="preserve"> REF _Ref189750488 \r \h </w:instrText>
      </w:r>
      <w:r w:rsidR="001808E7">
        <w:rPr>
          <w:rFonts w:eastAsia="等线"/>
          <w:sz w:val="22"/>
          <w:lang w:eastAsia="zh-CN"/>
        </w:rPr>
        <w:instrText xml:space="preserve"> \* MERGEFORMAT </w:instrText>
      </w:r>
      <w:r w:rsidR="00680015">
        <w:rPr>
          <w:rFonts w:eastAsia="等线"/>
          <w:sz w:val="22"/>
          <w:lang w:eastAsia="zh-CN"/>
        </w:rPr>
      </w:r>
      <w:r w:rsidR="00680015">
        <w:rPr>
          <w:rFonts w:eastAsia="等线"/>
          <w:sz w:val="22"/>
          <w:lang w:eastAsia="zh-CN"/>
        </w:rPr>
        <w:fldChar w:fldCharType="separate"/>
      </w:r>
      <w:r w:rsidR="0014735A">
        <w:rPr>
          <w:rFonts w:eastAsia="等线"/>
          <w:sz w:val="22"/>
          <w:lang w:eastAsia="zh-CN"/>
        </w:rPr>
        <w:t>[6]</w:t>
      </w:r>
      <w:r w:rsidR="00680015">
        <w:rPr>
          <w:rFonts w:eastAsia="等线"/>
          <w:sz w:val="22"/>
          <w:lang w:eastAsia="zh-CN"/>
        </w:rPr>
        <w:fldChar w:fldCharType="end"/>
      </w:r>
      <w:r w:rsidRPr="00F229E4">
        <w:rPr>
          <w:sz w:val="22"/>
          <w:szCs w:val="22"/>
          <w:lang w:eastAsia="zh-CN"/>
        </w:rPr>
        <w:t>,</w:t>
      </w:r>
      <w:r>
        <w:rPr>
          <w:sz w:val="22"/>
          <w:szCs w:val="22"/>
          <w:lang w:eastAsia="zh-CN"/>
        </w:rPr>
        <w:t xml:space="preserve"> considering the supported transmission bandwidth, we support the </w:t>
      </w:r>
      <w:r>
        <w:rPr>
          <w:rFonts w:eastAsia="等线"/>
          <w:sz w:val="22"/>
          <w:lang w:eastAsia="zh-CN"/>
        </w:rPr>
        <w:t xml:space="preserve">{R, </w:t>
      </w:r>
      <m:oMath>
        <m:sSub>
          <m:sSubPr>
            <m:ctrlPr>
              <w:rPr>
                <w:rFonts w:ascii="Cambria Math" w:eastAsia="等线" w:hAnsi="Cambria Math"/>
                <w:i/>
                <w:sz w:val="22"/>
                <w:lang w:eastAsia="zh-CN"/>
              </w:rPr>
            </m:ctrlPr>
          </m:sSubPr>
          <m:e>
            <m:r>
              <w:rPr>
                <w:rFonts w:ascii="Cambria Math" w:eastAsia="等线" w:hAnsi="Cambria Math"/>
                <w:sz w:val="22"/>
                <w:lang w:eastAsia="zh-CN"/>
              </w:rPr>
              <m:t>T</m:t>
            </m:r>
          </m:e>
          <m:sub>
            <m:r>
              <w:rPr>
                <w:rFonts w:ascii="Cambria Math" w:eastAsia="等线" w:hAnsi="Cambria Math"/>
                <w:sz w:val="22"/>
                <w:lang w:eastAsia="zh-CN"/>
              </w:rPr>
              <m:t>chip</m:t>
            </m:r>
          </m:sub>
        </m:sSub>
      </m:oMath>
      <w:r>
        <w:rPr>
          <w:rFonts w:eastAsia="等线"/>
          <w:sz w:val="22"/>
          <w:lang w:eastAsia="zh-CN"/>
        </w:rPr>
        <w:t xml:space="preserve">} pairs in </w:t>
      </w:r>
      <w:r>
        <w:rPr>
          <w:rFonts w:eastAsia="等线"/>
          <w:sz w:val="22"/>
          <w:lang w:eastAsia="zh-CN"/>
        </w:rPr>
        <w:fldChar w:fldCharType="begin"/>
      </w:r>
      <w:r>
        <w:rPr>
          <w:rFonts w:eastAsia="等线"/>
          <w:sz w:val="22"/>
          <w:lang w:eastAsia="zh-CN"/>
        </w:rPr>
        <w:instrText xml:space="preserve"> REF _Ref193986218 \h </w:instrText>
      </w:r>
      <w:r w:rsidR="001808E7">
        <w:rPr>
          <w:rFonts w:eastAsia="等线"/>
          <w:sz w:val="22"/>
          <w:lang w:eastAsia="zh-CN"/>
        </w:rPr>
        <w:instrText xml:space="preserve"> \* MERGEFORMAT </w:instrText>
      </w:r>
      <w:r>
        <w:rPr>
          <w:rFonts w:eastAsia="等线"/>
          <w:sz w:val="22"/>
          <w:lang w:eastAsia="zh-CN"/>
        </w:rPr>
      </w:r>
      <w:r>
        <w:rPr>
          <w:rFonts w:eastAsia="等线"/>
          <w:sz w:val="22"/>
          <w:lang w:eastAsia="zh-CN"/>
        </w:rPr>
        <w:fldChar w:fldCharType="separate"/>
      </w:r>
      <w:r w:rsidR="0014735A" w:rsidRPr="00E806F6">
        <w:rPr>
          <w:sz w:val="22"/>
          <w:szCs w:val="22"/>
        </w:rPr>
        <w:t xml:space="preserve">Table </w:t>
      </w:r>
      <w:r w:rsidR="0014735A">
        <w:rPr>
          <w:noProof/>
          <w:sz w:val="22"/>
          <w:szCs w:val="22"/>
        </w:rPr>
        <w:t>1</w:t>
      </w:r>
      <w:r>
        <w:rPr>
          <w:rFonts w:eastAsia="等线"/>
          <w:sz w:val="22"/>
          <w:lang w:eastAsia="zh-CN"/>
        </w:rPr>
        <w:fldChar w:fldCharType="end"/>
      </w:r>
      <w:r>
        <w:rPr>
          <w:rFonts w:eastAsia="等线"/>
          <w:sz w:val="22"/>
          <w:lang w:eastAsia="zh-CN"/>
        </w:rPr>
        <w:t xml:space="preserve">, i.e., not support all possible {R, </w:t>
      </w:r>
      <m:oMath>
        <m:sSub>
          <m:sSubPr>
            <m:ctrlPr>
              <w:rPr>
                <w:rFonts w:ascii="Cambria Math" w:eastAsia="等线" w:hAnsi="Cambria Math"/>
                <w:i/>
                <w:sz w:val="22"/>
                <w:lang w:eastAsia="zh-CN"/>
              </w:rPr>
            </m:ctrlPr>
          </m:sSubPr>
          <m:e>
            <m:r>
              <w:rPr>
                <w:rFonts w:ascii="Cambria Math" w:eastAsia="等线" w:hAnsi="Cambria Math"/>
                <w:sz w:val="22"/>
                <w:lang w:eastAsia="zh-CN"/>
              </w:rPr>
              <m:t>T</m:t>
            </m:r>
          </m:e>
          <m:sub>
            <m:r>
              <w:rPr>
                <w:rFonts w:ascii="Cambria Math" w:eastAsia="等线" w:hAnsi="Cambria Math"/>
                <w:sz w:val="22"/>
                <w:lang w:eastAsia="zh-CN"/>
              </w:rPr>
              <m:t>chip</m:t>
            </m:r>
          </m:sub>
        </m:sSub>
      </m:oMath>
      <w:r>
        <w:rPr>
          <w:rFonts w:eastAsia="等线"/>
          <w:sz w:val="22"/>
          <w:lang w:eastAsia="zh-CN"/>
        </w:rPr>
        <w:t>} pairs.</w:t>
      </w:r>
    </w:p>
    <w:p w14:paraId="7CC213FE" w14:textId="77777777" w:rsidR="00A22E0F" w:rsidRDefault="00A22E0F" w:rsidP="00414A27">
      <w:pPr>
        <w:pStyle w:val="B1"/>
        <w:ind w:left="0" w:firstLine="0"/>
        <w:jc w:val="both"/>
        <w:rPr>
          <w:rFonts w:eastAsia="等线"/>
          <w:sz w:val="22"/>
          <w:lang w:eastAsia="zh-CN"/>
        </w:rPr>
      </w:pPr>
      <w:r>
        <w:rPr>
          <w:rFonts w:eastAsia="等线"/>
          <w:sz w:val="22"/>
          <w:lang w:eastAsia="zh-CN"/>
        </w:rPr>
        <w:t xml:space="preserve">For the Y frequency resources of Msg1 resource, their frequency bandwidth should be the same. Because device randomly select among them and the Msg1 size from different device is the same, we do not see the need to consider different bandwidth. </w:t>
      </w:r>
    </w:p>
    <w:p w14:paraId="3C85F5E7" w14:textId="77777777" w:rsidR="00A22E0F" w:rsidRDefault="00A22E0F" w:rsidP="00414A27">
      <w:pPr>
        <w:pStyle w:val="B1"/>
        <w:ind w:left="0" w:firstLine="0"/>
        <w:jc w:val="both"/>
        <w:rPr>
          <w:rFonts w:eastAsia="等线"/>
          <w:sz w:val="22"/>
          <w:lang w:eastAsia="zh-CN"/>
        </w:rPr>
      </w:pPr>
      <w:r>
        <w:rPr>
          <w:rFonts w:eastAsia="等线"/>
          <w:sz w:val="22"/>
          <w:lang w:eastAsia="zh-CN"/>
        </w:rPr>
        <w:t>Then, for one paging round, regarding frequency resource, reader may schedule and indicate as below:</w:t>
      </w:r>
    </w:p>
    <w:p w14:paraId="7A3777DB" w14:textId="77777777" w:rsidR="00A22E0F" w:rsidRDefault="00A22E0F" w:rsidP="00414A27">
      <w:pPr>
        <w:pStyle w:val="B1"/>
        <w:numPr>
          <w:ilvl w:val="0"/>
          <w:numId w:val="119"/>
        </w:numPr>
        <w:spacing w:before="0" w:after="0"/>
        <w:jc w:val="both"/>
        <w:rPr>
          <w:sz w:val="22"/>
          <w:szCs w:val="22"/>
          <w:lang w:eastAsia="zh-CN"/>
        </w:rPr>
      </w:pPr>
      <w:r>
        <w:rPr>
          <w:sz w:val="22"/>
          <w:szCs w:val="22"/>
          <w:lang w:eastAsia="zh-CN"/>
        </w:rPr>
        <w:t>Assume reader wants to indicate Y=2, and wants Msg1 bandwidth to be 15kHz</w:t>
      </w:r>
    </w:p>
    <w:p w14:paraId="3CFDFDB3" w14:textId="6A3E5E0D" w:rsidR="00A22E0F" w:rsidRDefault="00A22E0F" w:rsidP="00414A27">
      <w:pPr>
        <w:pStyle w:val="B1"/>
        <w:numPr>
          <w:ilvl w:val="1"/>
          <w:numId w:val="119"/>
        </w:numPr>
        <w:spacing w:before="0" w:after="0"/>
        <w:jc w:val="both"/>
        <w:rPr>
          <w:sz w:val="22"/>
          <w:szCs w:val="22"/>
          <w:lang w:eastAsia="zh-CN"/>
        </w:rPr>
      </w:pPr>
      <w:r>
        <w:rPr>
          <w:sz w:val="22"/>
          <w:szCs w:val="22"/>
        </w:rPr>
        <w:t xml:space="preserve">Note: Since </w:t>
      </w:r>
      <w:r w:rsidRPr="00F229E4">
        <w:rPr>
          <w:sz w:val="22"/>
          <w:szCs w:val="22"/>
        </w:rPr>
        <w:t xml:space="preserve">the product </w:t>
      </w:r>
      <m:oMath>
        <m:r>
          <w:rPr>
            <w:rFonts w:ascii="Cambria Math" w:eastAsia="等线" w:hAnsi="Cambria Math"/>
            <w:sz w:val="22"/>
            <w:szCs w:val="22"/>
          </w:rPr>
          <m:t>R×</m:t>
        </m:r>
        <m:sSub>
          <m:sSubPr>
            <m:ctrlPr>
              <w:rPr>
                <w:rFonts w:ascii="Cambria Math" w:hAnsi="Cambria Math"/>
                <w:i/>
                <w:sz w:val="22"/>
                <w:szCs w:val="22"/>
              </w:rPr>
            </m:ctrlPr>
          </m:sSubPr>
          <m:e>
            <m:r>
              <w:rPr>
                <w:rFonts w:ascii="Cambria Math" w:hAnsi="Cambria Math"/>
                <w:sz w:val="22"/>
                <w:szCs w:val="22"/>
              </w:rPr>
              <m:t>T</m:t>
            </m:r>
            <m:ctrlPr>
              <w:rPr>
                <w:rFonts w:ascii="Cambria Math" w:eastAsia="等线" w:hAnsi="Cambria Math"/>
                <w:i/>
                <w:sz w:val="22"/>
                <w:szCs w:val="22"/>
              </w:rPr>
            </m:ctrlPr>
          </m:e>
          <m:sub>
            <m:r>
              <w:rPr>
                <w:rFonts w:ascii="Cambria Math" w:hAnsi="Cambria Math"/>
                <w:sz w:val="22"/>
                <w:szCs w:val="22"/>
              </w:rPr>
              <m:t>chip</m:t>
            </m:r>
          </m:sub>
        </m:sSub>
      </m:oMath>
      <w:r w:rsidRPr="00F229E4">
        <w:rPr>
          <w:sz w:val="22"/>
          <w:szCs w:val="22"/>
        </w:rPr>
        <w:t xml:space="preserve"> determines the frequency bandwidth</w:t>
      </w:r>
      <w:r>
        <w:rPr>
          <w:sz w:val="22"/>
          <w:szCs w:val="22"/>
        </w:rPr>
        <w:t xml:space="preserve">, so following 8 pairs of </w:t>
      </w:r>
      <w:r>
        <w:rPr>
          <w:rFonts w:eastAsia="等线"/>
          <w:sz w:val="22"/>
          <w:lang w:eastAsia="zh-CN"/>
        </w:rPr>
        <w:t xml:space="preserve">{R, </w:t>
      </w:r>
      <m:oMath>
        <m:sSub>
          <m:sSubPr>
            <m:ctrlPr>
              <w:rPr>
                <w:rFonts w:ascii="Cambria Math" w:eastAsia="等线" w:hAnsi="Cambria Math"/>
                <w:i/>
                <w:sz w:val="22"/>
                <w:lang w:eastAsia="zh-CN"/>
              </w:rPr>
            </m:ctrlPr>
          </m:sSubPr>
          <m:e>
            <m:r>
              <w:rPr>
                <w:rFonts w:ascii="Cambria Math" w:eastAsia="等线" w:hAnsi="Cambria Math"/>
                <w:sz w:val="22"/>
                <w:lang w:eastAsia="zh-CN"/>
              </w:rPr>
              <m:t>T</m:t>
            </m:r>
          </m:e>
          <m:sub>
            <m:r>
              <w:rPr>
                <w:rFonts w:ascii="Cambria Math" w:eastAsia="等线" w:hAnsi="Cambria Math"/>
                <w:sz w:val="22"/>
                <w:lang w:eastAsia="zh-CN"/>
              </w:rPr>
              <m:t>chip</m:t>
            </m:r>
          </m:sub>
        </m:sSub>
      </m:oMath>
      <w:r>
        <w:rPr>
          <w:rFonts w:eastAsia="等线"/>
          <w:sz w:val="22"/>
          <w:lang w:eastAsia="zh-CN"/>
        </w:rPr>
        <w:t xml:space="preserve">} result in </w:t>
      </w:r>
      <w:r>
        <w:rPr>
          <w:sz w:val="22"/>
          <w:szCs w:val="22"/>
          <w:lang w:eastAsia="zh-CN"/>
        </w:rPr>
        <w:t>15kHz bandwidth, i.e., the combination of 1</w:t>
      </w:r>
      <w:r w:rsidRPr="00414A27">
        <w:rPr>
          <w:sz w:val="22"/>
          <w:szCs w:val="22"/>
          <w:vertAlign w:val="superscript"/>
          <w:lang w:eastAsia="zh-CN"/>
        </w:rPr>
        <w:t>st</w:t>
      </w:r>
      <w:r>
        <w:rPr>
          <w:sz w:val="22"/>
          <w:szCs w:val="22"/>
          <w:lang w:eastAsia="zh-CN"/>
        </w:rPr>
        <w:t xml:space="preserve"> and 2</w:t>
      </w:r>
      <w:r w:rsidRPr="00414A27">
        <w:rPr>
          <w:sz w:val="22"/>
          <w:szCs w:val="22"/>
          <w:vertAlign w:val="superscript"/>
          <w:lang w:eastAsia="zh-CN"/>
        </w:rPr>
        <w:t>nd</w:t>
      </w:r>
      <w:r>
        <w:rPr>
          <w:sz w:val="22"/>
          <w:szCs w:val="22"/>
          <w:lang w:eastAsia="zh-CN"/>
        </w:rPr>
        <w:t xml:space="preserve"> column of </w:t>
      </w:r>
      <w:r>
        <w:rPr>
          <w:rFonts w:eastAsia="等线"/>
          <w:sz w:val="22"/>
          <w:lang w:eastAsia="zh-CN"/>
        </w:rPr>
        <w:fldChar w:fldCharType="begin"/>
      </w:r>
      <w:r>
        <w:rPr>
          <w:rFonts w:eastAsia="等线"/>
          <w:sz w:val="22"/>
          <w:lang w:eastAsia="zh-CN"/>
        </w:rPr>
        <w:instrText xml:space="preserve"> REF _Ref193986218 \h  \* MERGEFORMAT </w:instrText>
      </w:r>
      <w:r>
        <w:rPr>
          <w:rFonts w:eastAsia="等线"/>
          <w:sz w:val="22"/>
          <w:lang w:eastAsia="zh-CN"/>
        </w:rPr>
      </w:r>
      <w:r>
        <w:rPr>
          <w:rFonts w:eastAsia="等线"/>
          <w:sz w:val="22"/>
          <w:lang w:eastAsia="zh-CN"/>
        </w:rPr>
        <w:fldChar w:fldCharType="separate"/>
      </w:r>
      <w:r w:rsidR="0014735A" w:rsidRPr="00E806F6">
        <w:rPr>
          <w:sz w:val="22"/>
          <w:szCs w:val="22"/>
        </w:rPr>
        <w:t xml:space="preserve">Table </w:t>
      </w:r>
      <w:r w:rsidR="0014735A">
        <w:rPr>
          <w:noProof/>
          <w:sz w:val="22"/>
          <w:szCs w:val="22"/>
        </w:rPr>
        <w:t>1</w:t>
      </w:r>
      <w:r>
        <w:rPr>
          <w:rFonts w:eastAsia="等线"/>
          <w:sz w:val="22"/>
          <w:lang w:eastAsia="zh-CN"/>
        </w:rPr>
        <w:fldChar w:fldCharType="end"/>
      </w:r>
      <w:r>
        <w:rPr>
          <w:rFonts w:eastAsia="等线"/>
          <w:sz w:val="22"/>
          <w:lang w:eastAsia="zh-CN"/>
        </w:rPr>
        <w:t>.</w:t>
      </w:r>
    </w:p>
    <w:p w14:paraId="76FAA0A7" w14:textId="77777777" w:rsidR="00A22E0F" w:rsidRDefault="00A22E0F" w:rsidP="00414A27">
      <w:pPr>
        <w:pStyle w:val="B1"/>
        <w:numPr>
          <w:ilvl w:val="2"/>
          <w:numId w:val="119"/>
        </w:numPr>
        <w:spacing w:before="0" w:after="0"/>
        <w:jc w:val="both"/>
        <w:rPr>
          <w:sz w:val="22"/>
          <w:szCs w:val="22"/>
          <w:lang w:eastAsia="zh-CN"/>
        </w:rPr>
      </w:pPr>
      <w:r>
        <w:rPr>
          <w:sz w:val="22"/>
          <w:szCs w:val="22"/>
          <w:lang w:eastAsia="zh-CN"/>
        </w:rPr>
        <w:t>{1, 133.33us}, {4, 33.33us}, {8, 16.67us}, {16, 8.33us}, {32, 4.17us}, {64, 2.08us}, {96, 1.39us}, {128, 1.04us}.</w:t>
      </w:r>
    </w:p>
    <w:p w14:paraId="07F224B3" w14:textId="77777777" w:rsidR="00A22E0F" w:rsidRDefault="00A22E0F" w:rsidP="00414A27">
      <w:pPr>
        <w:pStyle w:val="B1"/>
        <w:numPr>
          <w:ilvl w:val="0"/>
          <w:numId w:val="119"/>
        </w:numPr>
        <w:spacing w:before="0" w:after="0"/>
        <w:jc w:val="both"/>
        <w:rPr>
          <w:sz w:val="22"/>
          <w:szCs w:val="22"/>
          <w:lang w:eastAsia="zh-CN"/>
        </w:rPr>
      </w:pPr>
      <w:r>
        <w:rPr>
          <w:sz w:val="22"/>
          <w:szCs w:val="22"/>
          <w:lang w:eastAsia="zh-CN"/>
        </w:rPr>
        <w:t>Since Y=2, reader needs to choose two frequency locations (up to reader’s implementation) and indicate them</w:t>
      </w:r>
    </w:p>
    <w:p w14:paraId="6F76AE95" w14:textId="75C7E4ED" w:rsidR="00A22E0F" w:rsidRPr="003A115E" w:rsidRDefault="00A22E0F" w:rsidP="00414A27">
      <w:pPr>
        <w:pStyle w:val="B1"/>
        <w:numPr>
          <w:ilvl w:val="1"/>
          <w:numId w:val="119"/>
        </w:numPr>
        <w:spacing w:before="0" w:after="0"/>
        <w:jc w:val="both"/>
        <w:rPr>
          <w:sz w:val="22"/>
          <w:szCs w:val="22"/>
          <w:lang w:eastAsia="zh-CN"/>
        </w:rPr>
      </w:pPr>
      <w:r>
        <w:rPr>
          <w:sz w:val="22"/>
          <w:szCs w:val="22"/>
          <w:lang w:eastAsia="zh-CN"/>
        </w:rPr>
        <w:t xml:space="preserve">Note: frequency location is determined by </w:t>
      </w:r>
      <m:oMath>
        <m:sSub>
          <m:sSubPr>
            <m:ctrlPr>
              <w:rPr>
                <w:rFonts w:ascii="Cambria Math" w:eastAsia="等线" w:hAnsi="Cambria Math"/>
                <w:i/>
                <w:sz w:val="22"/>
                <w:lang w:eastAsia="zh-CN"/>
              </w:rPr>
            </m:ctrlPr>
          </m:sSubPr>
          <m:e>
            <m:r>
              <w:rPr>
                <w:rFonts w:ascii="Cambria Math" w:eastAsia="等线" w:hAnsi="Cambria Math"/>
                <w:sz w:val="22"/>
                <w:lang w:eastAsia="zh-CN"/>
              </w:rPr>
              <m:t>T</m:t>
            </m:r>
          </m:e>
          <m:sub>
            <m:r>
              <w:rPr>
                <w:rFonts w:ascii="Cambria Math" w:eastAsia="等线" w:hAnsi="Cambria Math"/>
                <w:sz w:val="22"/>
                <w:lang w:eastAsia="zh-CN"/>
              </w:rPr>
              <m:t>chip</m:t>
            </m:r>
          </m:sub>
        </m:sSub>
      </m:oMath>
    </w:p>
    <w:p w14:paraId="371475E0" w14:textId="04078DA3" w:rsidR="00A22E0F" w:rsidRDefault="00A22E0F" w:rsidP="00414A27">
      <w:pPr>
        <w:pStyle w:val="B1"/>
        <w:numPr>
          <w:ilvl w:val="1"/>
          <w:numId w:val="119"/>
        </w:numPr>
        <w:spacing w:before="0" w:after="0"/>
        <w:jc w:val="both"/>
        <w:rPr>
          <w:sz w:val="22"/>
          <w:szCs w:val="22"/>
          <w:lang w:eastAsia="zh-CN"/>
        </w:rPr>
      </w:pPr>
      <w:r w:rsidRPr="00F54EB4">
        <w:rPr>
          <w:sz w:val="22"/>
          <w:szCs w:val="22"/>
          <w:lang w:eastAsia="zh-CN"/>
        </w:rPr>
        <w:t xml:space="preserve">E.g., reader may </w:t>
      </w:r>
      <w:r w:rsidRPr="004939A9">
        <w:rPr>
          <w:sz w:val="22"/>
          <w:szCs w:val="22"/>
          <w:lang w:eastAsia="zh-CN"/>
        </w:rPr>
        <w:t>choose</w:t>
      </w:r>
      <w:r w:rsidRPr="00F14C29">
        <w:rPr>
          <w:sz w:val="22"/>
          <w:szCs w:val="22"/>
          <w:lang w:eastAsia="zh-CN"/>
        </w:rPr>
        <w:t xml:space="preserve"> </w:t>
      </w:r>
      <w:r w:rsidRPr="009653BB">
        <w:rPr>
          <w:sz w:val="22"/>
          <w:szCs w:val="22"/>
          <w:lang w:eastAsia="zh-CN"/>
        </w:rPr>
        <w:t xml:space="preserve">{1, 133.33us} + {4, 33.33us}, or </w:t>
      </w:r>
      <w:r w:rsidRPr="003A115E">
        <w:rPr>
          <w:sz w:val="22"/>
          <w:szCs w:val="22"/>
          <w:lang w:eastAsia="zh-CN"/>
        </w:rPr>
        <w:t xml:space="preserve">choose </w:t>
      </w:r>
      <w:r w:rsidRPr="009653BB">
        <w:rPr>
          <w:sz w:val="22"/>
          <w:szCs w:val="22"/>
          <w:lang w:eastAsia="zh-CN"/>
        </w:rPr>
        <w:t>{8, 16.67us} + {16, 8.33us}, etc.</w:t>
      </w:r>
    </w:p>
    <w:p w14:paraId="26FAF402" w14:textId="478777E2" w:rsidR="00A22E0F" w:rsidRPr="009653BB" w:rsidRDefault="00A22E0F" w:rsidP="00414A27">
      <w:pPr>
        <w:pStyle w:val="B1"/>
        <w:numPr>
          <w:ilvl w:val="1"/>
          <w:numId w:val="119"/>
        </w:numPr>
        <w:spacing w:before="0" w:after="0"/>
        <w:jc w:val="both"/>
        <w:rPr>
          <w:sz w:val="22"/>
          <w:szCs w:val="22"/>
          <w:lang w:eastAsia="zh-CN"/>
        </w:rPr>
      </w:pPr>
      <w:r w:rsidRPr="009653BB">
        <w:rPr>
          <w:sz w:val="22"/>
          <w:szCs w:val="22"/>
          <w:lang w:eastAsia="zh-CN"/>
        </w:rPr>
        <w:t xml:space="preserve">In total, there are </w:t>
      </w:r>
      <m:oMath>
        <m:sSubSup>
          <m:sSubSupPr>
            <m:ctrlPr>
              <w:rPr>
                <w:rFonts w:ascii="Cambria Math" w:eastAsiaTheme="minorEastAsia" w:hAnsi="Cambria Math"/>
                <w:bCs/>
                <w:i/>
                <w:iCs/>
                <w:sz w:val="22"/>
                <w:szCs w:val="22"/>
                <w:lang w:eastAsia="zh-CN"/>
              </w:rPr>
            </m:ctrlPr>
          </m:sSubSupPr>
          <m:e>
            <m:r>
              <m:rPr>
                <m:sty m:val="p"/>
              </m:rPr>
              <w:rPr>
                <w:rFonts w:ascii="Cambria Math" w:eastAsiaTheme="minorEastAsia" w:hAnsi="Cambria Math"/>
                <w:sz w:val="22"/>
                <w:szCs w:val="22"/>
                <w:lang w:eastAsia="zh-CN"/>
              </w:rPr>
              <m:t>C</m:t>
            </m:r>
            <m:ctrlPr>
              <w:rPr>
                <w:rFonts w:ascii="Cambria Math" w:eastAsiaTheme="minorEastAsia" w:hAnsi="Cambria Math"/>
                <w:sz w:val="22"/>
                <w:szCs w:val="22"/>
                <w:lang w:eastAsia="zh-CN"/>
              </w:rPr>
            </m:ctrlPr>
          </m:e>
          <m:sub>
            <m:r>
              <m:rPr>
                <m:sty m:val="p"/>
              </m:rPr>
              <w:rPr>
                <w:rFonts w:ascii="Cambria Math" w:eastAsiaTheme="minorEastAsia" w:hAnsi="Cambria Math"/>
                <w:sz w:val="22"/>
                <w:szCs w:val="22"/>
                <w:lang w:eastAsia="zh-CN"/>
              </w:rPr>
              <m:t>8</m:t>
            </m:r>
          </m:sub>
          <m:sup>
            <m:r>
              <m:rPr>
                <m:sty m:val="p"/>
              </m:rPr>
              <w:rPr>
                <w:rFonts w:ascii="Cambria Math" w:eastAsiaTheme="minorEastAsia" w:hAnsi="Cambria Math"/>
                <w:sz w:val="22"/>
                <w:szCs w:val="22"/>
                <w:lang w:eastAsia="zh-CN"/>
              </w:rPr>
              <m:t>2</m:t>
            </m:r>
          </m:sup>
        </m:sSubSup>
        <m:r>
          <m:rPr>
            <m:sty m:val="p"/>
          </m:rPr>
          <w:rPr>
            <w:rFonts w:ascii="Cambria Math" w:eastAsiaTheme="minorEastAsia" w:hAnsi="Cambria Math"/>
            <w:sz w:val="22"/>
            <w:szCs w:val="22"/>
            <w:lang w:eastAsia="zh-CN"/>
          </w:rPr>
          <m:t>=28</m:t>
        </m:r>
      </m:oMath>
      <w:r w:rsidRPr="00414A27">
        <w:rPr>
          <w:bCs/>
          <w:sz w:val="22"/>
          <w:szCs w:val="22"/>
          <w:lang w:eastAsia="zh-CN"/>
        </w:rPr>
        <w:t xml:space="preserve"> possible combinations</w:t>
      </w:r>
      <w:r>
        <w:rPr>
          <w:bCs/>
          <w:sz w:val="22"/>
          <w:szCs w:val="22"/>
          <w:lang w:eastAsia="zh-CN"/>
        </w:rPr>
        <w:t xml:space="preserve">, since the reader needs </w:t>
      </w:r>
      <w:r w:rsidRPr="00F9452B">
        <w:rPr>
          <w:bCs/>
          <w:sz w:val="22"/>
          <w:szCs w:val="22"/>
          <w:lang w:eastAsia="zh-CN"/>
        </w:rPr>
        <w:t xml:space="preserve">choose 2 out of 8 pairs of </w:t>
      </w:r>
      <w:r w:rsidRPr="003A115E">
        <w:rPr>
          <w:rFonts w:eastAsia="等线"/>
          <w:bCs/>
          <w:sz w:val="22"/>
          <w:lang w:eastAsia="zh-CN"/>
        </w:rPr>
        <w:t xml:space="preserve">{R, </w:t>
      </w:r>
      <m:oMath>
        <m:sSub>
          <m:sSubPr>
            <m:ctrlPr>
              <w:rPr>
                <w:rFonts w:ascii="Cambria Math" w:eastAsia="等线" w:hAnsi="Cambria Math"/>
                <w:bCs/>
                <w:i/>
                <w:sz w:val="22"/>
                <w:lang w:eastAsia="zh-CN"/>
              </w:rPr>
            </m:ctrlPr>
          </m:sSubPr>
          <m:e>
            <m:r>
              <w:rPr>
                <w:rFonts w:ascii="Cambria Math" w:eastAsia="等线" w:hAnsi="Cambria Math"/>
                <w:sz w:val="22"/>
                <w:lang w:eastAsia="zh-CN"/>
              </w:rPr>
              <m:t>T</m:t>
            </m:r>
            <m:ctrlPr>
              <w:rPr>
                <w:rFonts w:ascii="Cambria Math" w:eastAsia="等线" w:hAnsi="Cambria Math"/>
                <w:i/>
                <w:sz w:val="22"/>
                <w:lang w:eastAsia="zh-CN"/>
              </w:rPr>
            </m:ctrlPr>
          </m:e>
          <m:sub>
            <m:r>
              <w:rPr>
                <w:rFonts w:ascii="Cambria Math" w:eastAsia="等线" w:hAnsi="Cambria Math"/>
                <w:sz w:val="22"/>
                <w:lang w:eastAsia="zh-CN"/>
              </w:rPr>
              <m:t>chip</m:t>
            </m:r>
          </m:sub>
        </m:sSub>
      </m:oMath>
      <w:r w:rsidRPr="00414A27">
        <w:rPr>
          <w:rFonts w:eastAsia="等线"/>
          <w:bCs/>
          <w:sz w:val="22"/>
          <w:lang w:eastAsia="zh-CN"/>
        </w:rPr>
        <w:t>}.</w:t>
      </w:r>
    </w:p>
    <w:p w14:paraId="046FBE35" w14:textId="6854B89A" w:rsidR="00A22E0F" w:rsidRDefault="00A22E0F" w:rsidP="00414A27">
      <w:pPr>
        <w:pStyle w:val="B1"/>
        <w:numPr>
          <w:ilvl w:val="0"/>
          <w:numId w:val="119"/>
        </w:numPr>
        <w:spacing w:before="0" w:after="0"/>
        <w:jc w:val="both"/>
        <w:rPr>
          <w:sz w:val="22"/>
          <w:szCs w:val="22"/>
          <w:lang w:eastAsia="zh-CN"/>
        </w:rPr>
      </w:pPr>
      <w:r>
        <w:rPr>
          <w:sz w:val="22"/>
          <w:szCs w:val="22"/>
          <w:lang w:eastAsia="zh-CN"/>
        </w:rPr>
        <w:t xml:space="preserve">The indication can be done </w:t>
      </w:r>
      <w:r w:rsidR="008B052D">
        <w:rPr>
          <w:sz w:val="22"/>
          <w:szCs w:val="22"/>
          <w:lang w:eastAsia="zh-CN"/>
        </w:rPr>
        <w:t>by indicating a row index of a specified table</w:t>
      </w:r>
      <w:r>
        <w:rPr>
          <w:sz w:val="22"/>
          <w:szCs w:val="22"/>
          <w:lang w:eastAsia="zh-CN"/>
        </w:rPr>
        <w:t>.</w:t>
      </w:r>
    </w:p>
    <w:p w14:paraId="4DE0A3B0" w14:textId="7243F111" w:rsidR="00A22E0F" w:rsidRPr="00011BEC" w:rsidRDefault="00A22E0F" w:rsidP="00414A27">
      <w:pPr>
        <w:pStyle w:val="B1"/>
        <w:numPr>
          <w:ilvl w:val="1"/>
          <w:numId w:val="119"/>
        </w:numPr>
        <w:spacing w:before="0" w:after="0"/>
        <w:jc w:val="both"/>
        <w:rPr>
          <w:sz w:val="22"/>
          <w:szCs w:val="22"/>
          <w:lang w:eastAsia="zh-CN"/>
        </w:rPr>
      </w:pPr>
      <w:r w:rsidRPr="00011BEC">
        <w:rPr>
          <w:sz w:val="22"/>
          <w:szCs w:val="22"/>
          <w:lang w:eastAsia="zh-CN"/>
        </w:rPr>
        <w:t xml:space="preserve">As shown in </w:t>
      </w:r>
      <w:r w:rsidRPr="00F54EB4">
        <w:rPr>
          <w:sz w:val="22"/>
          <w:szCs w:val="22"/>
          <w:lang w:eastAsia="zh-CN"/>
        </w:rPr>
        <w:fldChar w:fldCharType="begin"/>
      </w:r>
      <w:r w:rsidRPr="00011BEC">
        <w:rPr>
          <w:sz w:val="22"/>
          <w:szCs w:val="22"/>
          <w:lang w:eastAsia="zh-CN"/>
        </w:rPr>
        <w:instrText xml:space="preserve"> REF _Ref193988472 \h </w:instrText>
      </w:r>
      <w:r w:rsidR="001808E7">
        <w:rPr>
          <w:sz w:val="22"/>
          <w:szCs w:val="22"/>
          <w:lang w:eastAsia="zh-CN"/>
        </w:rPr>
        <w:instrText xml:space="preserve"> \* MERGEFORMAT </w:instrText>
      </w:r>
      <w:r w:rsidRPr="00F54EB4">
        <w:rPr>
          <w:sz w:val="22"/>
          <w:szCs w:val="22"/>
          <w:lang w:eastAsia="zh-CN"/>
        </w:rPr>
      </w:r>
      <w:r w:rsidRPr="00F54EB4">
        <w:rPr>
          <w:sz w:val="22"/>
          <w:szCs w:val="22"/>
          <w:lang w:eastAsia="zh-CN"/>
        </w:rPr>
        <w:fldChar w:fldCharType="separate"/>
      </w:r>
      <w:r w:rsidR="0014735A" w:rsidRPr="003A115E">
        <w:rPr>
          <w:sz w:val="22"/>
          <w:szCs w:val="22"/>
        </w:rPr>
        <w:t xml:space="preserve">Table </w:t>
      </w:r>
      <w:r w:rsidR="0014735A">
        <w:rPr>
          <w:noProof/>
          <w:sz w:val="22"/>
          <w:szCs w:val="22"/>
        </w:rPr>
        <w:t>2</w:t>
      </w:r>
      <w:r w:rsidRPr="00F54EB4">
        <w:rPr>
          <w:sz w:val="22"/>
          <w:szCs w:val="22"/>
          <w:lang w:eastAsia="zh-CN"/>
        </w:rPr>
        <w:fldChar w:fldCharType="end"/>
      </w:r>
      <w:r w:rsidRPr="00011BEC">
        <w:rPr>
          <w:sz w:val="22"/>
          <w:szCs w:val="22"/>
          <w:lang w:eastAsia="zh-CN"/>
        </w:rPr>
        <w:t xml:space="preserve">, the first 28 rows are all the possible </w:t>
      </w:r>
      <w:r w:rsidRPr="00011BEC">
        <w:rPr>
          <w:bCs/>
          <w:sz w:val="22"/>
          <w:szCs w:val="22"/>
          <w:lang w:eastAsia="zh-CN"/>
        </w:rPr>
        <w:t xml:space="preserve">pairs of </w:t>
      </w:r>
      <w:r w:rsidRPr="00011BEC">
        <w:rPr>
          <w:rFonts w:eastAsia="等线"/>
          <w:bCs/>
          <w:sz w:val="22"/>
          <w:lang w:eastAsia="zh-CN"/>
        </w:rPr>
        <w:t xml:space="preserve">{R, </w:t>
      </w:r>
      <m:oMath>
        <m:sSub>
          <m:sSubPr>
            <m:ctrlPr>
              <w:rPr>
                <w:rFonts w:ascii="Cambria Math" w:eastAsia="等线" w:hAnsi="Cambria Math"/>
                <w:bCs/>
                <w:i/>
                <w:sz w:val="22"/>
                <w:lang w:eastAsia="zh-CN"/>
              </w:rPr>
            </m:ctrlPr>
          </m:sSubPr>
          <m:e>
            <m:r>
              <w:rPr>
                <w:rFonts w:ascii="Cambria Math" w:eastAsia="等线" w:hAnsi="Cambria Math"/>
                <w:sz w:val="22"/>
                <w:lang w:eastAsia="zh-CN"/>
              </w:rPr>
              <m:t>T</m:t>
            </m:r>
            <m:ctrlPr>
              <w:rPr>
                <w:rFonts w:ascii="Cambria Math" w:eastAsia="等线" w:hAnsi="Cambria Math"/>
                <w:i/>
                <w:sz w:val="22"/>
                <w:lang w:eastAsia="zh-CN"/>
              </w:rPr>
            </m:ctrlPr>
          </m:e>
          <m:sub>
            <m:r>
              <w:rPr>
                <w:rFonts w:ascii="Cambria Math" w:eastAsia="等线" w:hAnsi="Cambria Math"/>
                <w:sz w:val="22"/>
                <w:lang w:eastAsia="zh-CN"/>
              </w:rPr>
              <m:t>chip</m:t>
            </m:r>
          </m:sub>
        </m:sSub>
      </m:oMath>
      <w:r w:rsidRPr="00011BEC">
        <w:rPr>
          <w:rFonts w:eastAsia="等线"/>
          <w:bCs/>
          <w:sz w:val="22"/>
          <w:lang w:eastAsia="zh-CN"/>
        </w:rPr>
        <w:t>} corresponding to 15kHz. The remaining rows can be constructed similarly.</w:t>
      </w:r>
    </w:p>
    <w:p w14:paraId="3DF465C3" w14:textId="54CE9767" w:rsidR="00A22E0F" w:rsidRDefault="00A22E0F" w:rsidP="00414A27">
      <w:pPr>
        <w:pStyle w:val="B1"/>
        <w:numPr>
          <w:ilvl w:val="2"/>
          <w:numId w:val="119"/>
        </w:numPr>
        <w:spacing w:before="0" w:after="0"/>
        <w:jc w:val="both"/>
        <w:rPr>
          <w:sz w:val="22"/>
          <w:szCs w:val="22"/>
          <w:lang w:eastAsia="zh-CN"/>
        </w:rPr>
      </w:pPr>
      <w:r>
        <w:rPr>
          <w:rFonts w:eastAsia="等线"/>
          <w:bCs/>
          <w:sz w:val="22"/>
          <w:lang w:eastAsia="zh-CN"/>
        </w:rPr>
        <w:t xml:space="preserve">E.g., in row 0, the two pairs of </w:t>
      </w:r>
      <w:r w:rsidRPr="00F229E4">
        <w:rPr>
          <w:rFonts w:eastAsia="等线"/>
          <w:bCs/>
          <w:sz w:val="22"/>
          <w:lang w:eastAsia="zh-CN"/>
        </w:rPr>
        <w:t xml:space="preserve">{R, </w:t>
      </w:r>
      <m:oMath>
        <m:sSub>
          <m:sSubPr>
            <m:ctrlPr>
              <w:rPr>
                <w:rFonts w:ascii="Cambria Math" w:eastAsia="等线" w:hAnsi="Cambria Math"/>
                <w:bCs/>
                <w:i/>
                <w:sz w:val="22"/>
                <w:lang w:eastAsia="zh-CN"/>
              </w:rPr>
            </m:ctrlPr>
          </m:sSubPr>
          <m:e>
            <m:r>
              <w:rPr>
                <w:rFonts w:ascii="Cambria Math" w:eastAsia="等线" w:hAnsi="Cambria Math"/>
                <w:sz w:val="22"/>
                <w:lang w:eastAsia="zh-CN"/>
              </w:rPr>
              <m:t>T</m:t>
            </m:r>
            <m:ctrlPr>
              <w:rPr>
                <w:rFonts w:ascii="Cambria Math" w:eastAsia="等线" w:hAnsi="Cambria Math"/>
                <w:i/>
                <w:sz w:val="22"/>
                <w:lang w:eastAsia="zh-CN"/>
              </w:rPr>
            </m:ctrlPr>
          </m:e>
          <m:sub>
            <m:r>
              <w:rPr>
                <w:rFonts w:ascii="Cambria Math" w:eastAsia="等线" w:hAnsi="Cambria Math"/>
                <w:sz w:val="22"/>
                <w:lang w:eastAsia="zh-CN"/>
              </w:rPr>
              <m:t>chip</m:t>
            </m:r>
          </m:sub>
        </m:sSub>
      </m:oMath>
      <w:r w:rsidRPr="00F229E4">
        <w:rPr>
          <w:rFonts w:eastAsia="等线"/>
          <w:bCs/>
          <w:sz w:val="22"/>
          <w:lang w:eastAsia="zh-CN"/>
        </w:rPr>
        <w:t>}</w:t>
      </w:r>
      <w:r>
        <w:rPr>
          <w:rFonts w:eastAsia="等线"/>
          <w:bCs/>
          <w:sz w:val="22"/>
          <w:lang w:eastAsia="zh-CN"/>
        </w:rPr>
        <w:t xml:space="preserve"> are </w:t>
      </w:r>
      <w:r w:rsidRPr="00F229E4">
        <w:rPr>
          <w:sz w:val="22"/>
          <w:szCs w:val="22"/>
          <w:lang w:eastAsia="zh-CN"/>
        </w:rPr>
        <w:t>{1, 133.33us} + {4, 33.33us}</w:t>
      </w:r>
      <w:r>
        <w:rPr>
          <w:sz w:val="22"/>
          <w:szCs w:val="22"/>
          <w:lang w:eastAsia="zh-CN"/>
        </w:rPr>
        <w:t>, which corresponds to 15kHz.</w:t>
      </w:r>
    </w:p>
    <w:p w14:paraId="63F0C6F9" w14:textId="50387E9A" w:rsidR="00A22E0F" w:rsidRDefault="00A22E0F" w:rsidP="00414A27">
      <w:pPr>
        <w:pStyle w:val="B1"/>
        <w:numPr>
          <w:ilvl w:val="2"/>
          <w:numId w:val="119"/>
        </w:numPr>
        <w:spacing w:before="0" w:after="0"/>
        <w:jc w:val="both"/>
        <w:rPr>
          <w:sz w:val="22"/>
          <w:szCs w:val="22"/>
          <w:lang w:eastAsia="zh-CN"/>
        </w:rPr>
      </w:pPr>
      <w:r w:rsidRPr="003A115E">
        <w:rPr>
          <w:rFonts w:eastAsia="等线"/>
          <w:bCs/>
          <w:sz w:val="22"/>
          <w:szCs w:val="22"/>
          <w:lang w:eastAsia="zh-CN"/>
        </w:rPr>
        <w:t xml:space="preserve">E.g., </w:t>
      </w:r>
      <w:r w:rsidRPr="00F54EB4">
        <w:rPr>
          <w:rFonts w:eastAsia="等线"/>
          <w:bCs/>
          <w:sz w:val="22"/>
          <w:szCs w:val="22"/>
          <w:lang w:eastAsia="zh-CN"/>
        </w:rPr>
        <w:t xml:space="preserve">in row 68, </w:t>
      </w:r>
      <w:r w:rsidRPr="00874A39">
        <w:rPr>
          <w:rFonts w:eastAsia="等线"/>
          <w:bCs/>
          <w:sz w:val="22"/>
          <w:szCs w:val="22"/>
          <w:lang w:eastAsia="zh-CN"/>
        </w:rPr>
        <w:t xml:space="preserve">the two pairs of {R, </w:t>
      </w:r>
      <m:oMath>
        <m:sSub>
          <m:sSubPr>
            <m:ctrlPr>
              <w:rPr>
                <w:rFonts w:ascii="Cambria Math" w:eastAsia="等线" w:hAnsi="Cambria Math"/>
                <w:bCs/>
                <w:i/>
                <w:sz w:val="22"/>
                <w:szCs w:val="22"/>
                <w:lang w:eastAsia="zh-CN"/>
              </w:rPr>
            </m:ctrlPr>
          </m:sSubPr>
          <m:e>
            <m:r>
              <w:rPr>
                <w:rFonts w:ascii="Cambria Math" w:eastAsia="等线" w:hAnsi="Cambria Math"/>
                <w:sz w:val="22"/>
                <w:szCs w:val="22"/>
                <w:lang w:eastAsia="zh-CN"/>
              </w:rPr>
              <m:t>T</m:t>
            </m:r>
            <m:ctrlPr>
              <w:rPr>
                <w:rFonts w:ascii="Cambria Math" w:eastAsia="等线" w:hAnsi="Cambria Math"/>
                <w:i/>
                <w:sz w:val="22"/>
                <w:szCs w:val="22"/>
                <w:lang w:eastAsia="zh-CN"/>
              </w:rPr>
            </m:ctrlPr>
          </m:e>
          <m:sub>
            <m:r>
              <w:rPr>
                <w:rFonts w:ascii="Cambria Math" w:eastAsia="等线" w:hAnsi="Cambria Math"/>
                <w:sz w:val="22"/>
                <w:szCs w:val="22"/>
                <w:lang w:eastAsia="zh-CN"/>
              </w:rPr>
              <m:t>chip</m:t>
            </m:r>
          </m:sub>
        </m:sSub>
      </m:oMath>
      <w:r w:rsidRPr="003A115E">
        <w:rPr>
          <w:rFonts w:eastAsia="等线"/>
          <w:bCs/>
          <w:sz w:val="22"/>
          <w:szCs w:val="22"/>
          <w:lang w:eastAsia="zh-CN"/>
        </w:rPr>
        <w:t xml:space="preserve">} are </w:t>
      </w:r>
      <w:r w:rsidRPr="00414A27">
        <w:rPr>
          <w:rFonts w:eastAsiaTheme="minorEastAsia"/>
          <w:bCs/>
          <w:sz w:val="22"/>
          <w:szCs w:val="22"/>
          <w:lang w:eastAsia="zh-CN"/>
        </w:rPr>
        <w:t>{1,2.78us} + {4, 0.69us}</w:t>
      </w:r>
      <w:r w:rsidRPr="00865C4C">
        <w:rPr>
          <w:sz w:val="22"/>
          <w:szCs w:val="22"/>
          <w:lang w:eastAsia="zh-CN"/>
        </w:rPr>
        <w:t xml:space="preserve">, which corresponds to </w:t>
      </w:r>
      <w:r>
        <w:rPr>
          <w:sz w:val="22"/>
          <w:szCs w:val="22"/>
          <w:lang w:eastAsia="zh-CN"/>
        </w:rPr>
        <w:t>720</w:t>
      </w:r>
      <w:r w:rsidRPr="00865C4C">
        <w:rPr>
          <w:sz w:val="22"/>
          <w:szCs w:val="22"/>
          <w:lang w:eastAsia="zh-CN"/>
        </w:rPr>
        <w:t>kHz.</w:t>
      </w:r>
    </w:p>
    <w:p w14:paraId="270E3632" w14:textId="02A92F7B" w:rsidR="00A22E0F" w:rsidRPr="00414A27" w:rsidRDefault="00A22E0F" w:rsidP="00414A27">
      <w:pPr>
        <w:pStyle w:val="B1"/>
        <w:numPr>
          <w:ilvl w:val="2"/>
          <w:numId w:val="119"/>
        </w:numPr>
        <w:spacing w:before="0" w:after="0"/>
        <w:jc w:val="both"/>
        <w:rPr>
          <w:sz w:val="22"/>
          <w:szCs w:val="22"/>
          <w:lang w:eastAsia="zh-CN"/>
        </w:rPr>
      </w:pPr>
      <w:r>
        <w:rPr>
          <w:rFonts w:eastAsia="等线"/>
          <w:bCs/>
          <w:sz w:val="22"/>
          <w:szCs w:val="22"/>
          <w:lang w:eastAsia="zh-CN"/>
        </w:rPr>
        <w:t xml:space="preserve">For Y=2, it’s impossible to indicate 1440kHz and 2880kHz as per </w:t>
      </w:r>
      <w:r>
        <w:rPr>
          <w:rFonts w:eastAsia="等线"/>
          <w:sz w:val="22"/>
          <w:lang w:eastAsia="zh-CN"/>
        </w:rPr>
        <w:fldChar w:fldCharType="begin"/>
      </w:r>
      <w:r>
        <w:rPr>
          <w:rFonts w:eastAsia="等线"/>
          <w:sz w:val="22"/>
          <w:lang w:eastAsia="zh-CN"/>
        </w:rPr>
        <w:instrText xml:space="preserve"> REF _Ref193986218 \h </w:instrText>
      </w:r>
      <w:r w:rsidR="001808E7">
        <w:rPr>
          <w:rFonts w:eastAsia="等线"/>
          <w:sz w:val="22"/>
          <w:lang w:eastAsia="zh-CN"/>
        </w:rPr>
        <w:instrText xml:space="preserve"> \* MERGEFORMAT </w:instrText>
      </w:r>
      <w:r>
        <w:rPr>
          <w:rFonts w:eastAsia="等线"/>
          <w:sz w:val="22"/>
          <w:lang w:eastAsia="zh-CN"/>
        </w:rPr>
      </w:r>
      <w:r>
        <w:rPr>
          <w:rFonts w:eastAsia="等线"/>
          <w:sz w:val="22"/>
          <w:lang w:eastAsia="zh-CN"/>
        </w:rPr>
        <w:fldChar w:fldCharType="separate"/>
      </w:r>
      <w:r w:rsidR="0014735A" w:rsidRPr="00E806F6">
        <w:rPr>
          <w:sz w:val="22"/>
          <w:szCs w:val="22"/>
        </w:rPr>
        <w:t xml:space="preserve">Table </w:t>
      </w:r>
      <w:r w:rsidR="0014735A">
        <w:rPr>
          <w:noProof/>
          <w:sz w:val="22"/>
          <w:szCs w:val="22"/>
        </w:rPr>
        <w:t>1</w:t>
      </w:r>
      <w:r>
        <w:rPr>
          <w:rFonts w:eastAsia="等线"/>
          <w:sz w:val="22"/>
          <w:lang w:eastAsia="zh-CN"/>
        </w:rPr>
        <w:fldChar w:fldCharType="end"/>
      </w:r>
      <w:r>
        <w:rPr>
          <w:rFonts w:eastAsia="等线"/>
          <w:sz w:val="22"/>
          <w:lang w:eastAsia="zh-CN"/>
        </w:rPr>
        <w:t>, because it’s impossible two find two frequency resources with such bandwidth.</w:t>
      </w:r>
    </w:p>
    <w:p w14:paraId="6741D9AE" w14:textId="7673180A" w:rsidR="00A22E0F" w:rsidRDefault="00A22E0F" w:rsidP="00414A27">
      <w:pPr>
        <w:pStyle w:val="B1"/>
        <w:numPr>
          <w:ilvl w:val="1"/>
          <w:numId w:val="119"/>
        </w:numPr>
        <w:spacing w:before="0" w:after="0"/>
        <w:jc w:val="both"/>
        <w:rPr>
          <w:sz w:val="22"/>
          <w:szCs w:val="22"/>
          <w:lang w:eastAsia="zh-CN"/>
        </w:rPr>
      </w:pPr>
      <w:r>
        <w:rPr>
          <w:sz w:val="22"/>
          <w:szCs w:val="22"/>
          <w:lang w:eastAsia="zh-CN"/>
        </w:rPr>
        <w:fldChar w:fldCharType="begin"/>
      </w:r>
      <w:r>
        <w:rPr>
          <w:sz w:val="22"/>
          <w:szCs w:val="22"/>
          <w:lang w:eastAsia="zh-CN"/>
        </w:rPr>
        <w:instrText xml:space="preserve"> REF _Ref193988791 \h </w:instrText>
      </w:r>
      <w:r w:rsidR="001808E7">
        <w:rPr>
          <w:sz w:val="22"/>
          <w:szCs w:val="22"/>
          <w:lang w:eastAsia="zh-CN"/>
        </w:rPr>
        <w:instrText xml:space="preserve"> \* MERGEFORMAT </w:instrText>
      </w:r>
      <w:r>
        <w:rPr>
          <w:sz w:val="22"/>
          <w:szCs w:val="22"/>
          <w:lang w:eastAsia="zh-CN"/>
        </w:rPr>
      </w:r>
      <w:r>
        <w:rPr>
          <w:sz w:val="22"/>
          <w:szCs w:val="22"/>
          <w:lang w:eastAsia="zh-CN"/>
        </w:rPr>
        <w:fldChar w:fldCharType="separate"/>
      </w:r>
      <w:r w:rsidR="0014735A" w:rsidRPr="00FB490A">
        <w:rPr>
          <w:sz w:val="22"/>
          <w:szCs w:val="22"/>
        </w:rPr>
        <w:t xml:space="preserve">Table </w:t>
      </w:r>
      <w:r w:rsidR="0014735A">
        <w:rPr>
          <w:noProof/>
          <w:sz w:val="22"/>
          <w:szCs w:val="22"/>
        </w:rPr>
        <w:t>3</w:t>
      </w:r>
      <w:r>
        <w:rPr>
          <w:sz w:val="22"/>
          <w:szCs w:val="22"/>
          <w:lang w:eastAsia="zh-CN"/>
        </w:rPr>
        <w:fldChar w:fldCharType="end"/>
      </w:r>
      <w:r>
        <w:rPr>
          <w:sz w:val="22"/>
          <w:szCs w:val="22"/>
          <w:lang w:eastAsia="zh-CN"/>
        </w:rPr>
        <w:t xml:space="preserve"> provides a summary.</w:t>
      </w:r>
    </w:p>
    <w:p w14:paraId="6448C6EB" w14:textId="0D4FEE9D" w:rsidR="00A22E0F" w:rsidRPr="00414A27" w:rsidRDefault="00A22E0F" w:rsidP="00414A27">
      <w:pPr>
        <w:pStyle w:val="B1"/>
        <w:numPr>
          <w:ilvl w:val="2"/>
          <w:numId w:val="119"/>
        </w:numPr>
        <w:spacing w:before="0" w:after="0"/>
        <w:jc w:val="both"/>
        <w:rPr>
          <w:sz w:val="22"/>
          <w:szCs w:val="22"/>
          <w:lang w:eastAsia="zh-CN"/>
        </w:rPr>
      </w:pPr>
      <w:r>
        <w:rPr>
          <w:sz w:val="22"/>
          <w:szCs w:val="22"/>
          <w:lang w:eastAsia="zh-CN"/>
        </w:rPr>
        <w:t xml:space="preserve">E.g., for Y=2, there are </w:t>
      </w:r>
      <m:oMath>
        <m:sSubSup>
          <m:sSubSupPr>
            <m:ctrlPr>
              <w:rPr>
                <w:rFonts w:ascii="Cambria Math" w:eastAsiaTheme="minorEastAsia" w:hAnsi="Cambria Math"/>
                <w:bCs/>
                <w:i/>
                <w:iCs/>
                <w:sz w:val="22"/>
                <w:szCs w:val="22"/>
                <w:lang w:eastAsia="zh-CN"/>
              </w:rPr>
            </m:ctrlPr>
          </m:sSubSupPr>
          <m:e>
            <m:r>
              <m:rPr>
                <m:sty m:val="p"/>
              </m:rPr>
              <w:rPr>
                <w:rFonts w:ascii="Cambria Math" w:eastAsiaTheme="minorEastAsia" w:hAnsi="Cambria Math"/>
                <w:sz w:val="22"/>
                <w:szCs w:val="22"/>
                <w:lang w:eastAsia="zh-CN"/>
              </w:rPr>
              <m:t>C</m:t>
            </m:r>
            <m:ctrlPr>
              <w:rPr>
                <w:rFonts w:ascii="Cambria Math" w:eastAsiaTheme="minorEastAsia" w:hAnsi="Cambria Math"/>
                <w:sz w:val="22"/>
                <w:szCs w:val="22"/>
                <w:lang w:eastAsia="zh-CN"/>
              </w:rPr>
            </m:ctrlPr>
          </m:e>
          <m:sub>
            <m:r>
              <m:rPr>
                <m:sty m:val="p"/>
              </m:rPr>
              <w:rPr>
                <w:rFonts w:ascii="Cambria Math" w:eastAsiaTheme="minorEastAsia" w:hAnsi="Cambria Math"/>
                <w:sz w:val="22"/>
                <w:szCs w:val="22"/>
                <w:lang w:eastAsia="zh-CN"/>
              </w:rPr>
              <m:t>8</m:t>
            </m:r>
          </m:sub>
          <m:sup>
            <m:r>
              <m:rPr>
                <m:sty m:val="p"/>
              </m:rPr>
              <w:rPr>
                <w:rFonts w:ascii="Cambria Math" w:eastAsiaTheme="minorEastAsia" w:hAnsi="Cambria Math"/>
                <w:sz w:val="22"/>
                <w:szCs w:val="22"/>
                <w:lang w:eastAsia="zh-CN"/>
              </w:rPr>
              <m:t>2</m:t>
            </m:r>
          </m:sup>
        </m:sSubSup>
        <m:r>
          <m:rPr>
            <m:sty m:val="p"/>
          </m:rPr>
          <w:rPr>
            <w:rFonts w:ascii="Cambria Math" w:eastAsiaTheme="minorEastAsia" w:hAnsi="Cambria Math"/>
            <w:sz w:val="22"/>
            <w:szCs w:val="22"/>
            <w:lang w:eastAsia="zh-CN"/>
          </w:rPr>
          <m:t>=28</m:t>
        </m:r>
      </m:oMath>
      <w:r w:rsidRPr="00F229E4">
        <w:rPr>
          <w:bCs/>
          <w:sz w:val="22"/>
          <w:szCs w:val="22"/>
          <w:lang w:eastAsia="zh-CN"/>
        </w:rPr>
        <w:t xml:space="preserve"> </w:t>
      </w:r>
      <w:r w:rsidRPr="00F229E4">
        <w:rPr>
          <w:sz w:val="22"/>
          <w:szCs w:val="22"/>
          <w:lang w:eastAsia="zh-CN"/>
        </w:rPr>
        <w:t xml:space="preserve">possible </w:t>
      </w:r>
      <w:r w:rsidRPr="00F229E4">
        <w:rPr>
          <w:bCs/>
          <w:sz w:val="22"/>
          <w:szCs w:val="22"/>
          <w:lang w:eastAsia="zh-CN"/>
        </w:rPr>
        <w:t xml:space="preserve">pairs of </w:t>
      </w:r>
      <w:r w:rsidRPr="00F229E4">
        <w:rPr>
          <w:rFonts w:eastAsia="等线"/>
          <w:bCs/>
          <w:sz w:val="22"/>
          <w:lang w:eastAsia="zh-CN"/>
        </w:rPr>
        <w:t xml:space="preserve">{R, </w:t>
      </w:r>
      <m:oMath>
        <m:sSub>
          <m:sSubPr>
            <m:ctrlPr>
              <w:rPr>
                <w:rFonts w:ascii="Cambria Math" w:eastAsia="等线" w:hAnsi="Cambria Math"/>
                <w:bCs/>
                <w:i/>
                <w:sz w:val="22"/>
                <w:lang w:eastAsia="zh-CN"/>
              </w:rPr>
            </m:ctrlPr>
          </m:sSubPr>
          <m:e>
            <m:r>
              <w:rPr>
                <w:rFonts w:ascii="Cambria Math" w:eastAsia="等线" w:hAnsi="Cambria Math"/>
                <w:sz w:val="22"/>
                <w:lang w:eastAsia="zh-CN"/>
              </w:rPr>
              <m:t>T</m:t>
            </m:r>
            <m:ctrlPr>
              <w:rPr>
                <w:rFonts w:ascii="Cambria Math" w:eastAsia="等线" w:hAnsi="Cambria Math"/>
                <w:i/>
                <w:sz w:val="22"/>
                <w:lang w:eastAsia="zh-CN"/>
              </w:rPr>
            </m:ctrlPr>
          </m:e>
          <m:sub>
            <m:r>
              <w:rPr>
                <w:rFonts w:ascii="Cambria Math" w:eastAsia="等线" w:hAnsi="Cambria Math"/>
                <w:sz w:val="22"/>
                <w:lang w:eastAsia="zh-CN"/>
              </w:rPr>
              <m:t>chip</m:t>
            </m:r>
          </m:sub>
        </m:sSub>
      </m:oMath>
      <w:r w:rsidRPr="00F229E4">
        <w:rPr>
          <w:rFonts w:eastAsia="等线"/>
          <w:bCs/>
          <w:sz w:val="22"/>
          <w:lang w:eastAsia="zh-CN"/>
        </w:rPr>
        <w:t>}</w:t>
      </w:r>
      <w:r>
        <w:rPr>
          <w:bCs/>
          <w:sz w:val="22"/>
          <w:szCs w:val="22"/>
          <w:lang w:eastAsia="zh-CN"/>
        </w:rPr>
        <w:t xml:space="preserve"> for 15kHz, </w:t>
      </w:r>
      <m:oMath>
        <m:sSubSup>
          <m:sSubSupPr>
            <m:ctrlPr>
              <w:rPr>
                <w:rFonts w:ascii="Cambria Math" w:eastAsiaTheme="minorEastAsia" w:hAnsi="Cambria Math"/>
                <w:bCs/>
                <w:i/>
                <w:iCs/>
                <w:lang w:eastAsia="zh-CN"/>
              </w:rPr>
            </m:ctrlPr>
          </m:sSubSupPr>
          <m:e>
            <m:r>
              <m:rPr>
                <m:sty m:val="p"/>
              </m:rPr>
              <w:rPr>
                <w:rFonts w:ascii="Cambria Math" w:eastAsiaTheme="minorEastAsia" w:hAnsi="Cambria Math"/>
                <w:lang w:eastAsia="zh-CN"/>
              </w:rPr>
              <m:t>C</m:t>
            </m:r>
            <m:ctrlPr>
              <w:rPr>
                <w:rFonts w:ascii="Cambria Math" w:eastAsiaTheme="minorEastAsia" w:hAnsi="Cambria Math"/>
                <w:lang w:eastAsia="zh-CN"/>
              </w:rPr>
            </m:ctrlPr>
          </m:e>
          <m:sub>
            <m:r>
              <m:rPr>
                <m:sty m:val="p"/>
              </m:rPr>
              <w:rPr>
                <w:rFonts w:ascii="Cambria Math" w:eastAsiaTheme="minorEastAsia" w:hAnsi="Cambria Math"/>
                <w:lang w:eastAsia="zh-CN"/>
              </w:rPr>
              <m:t>7</m:t>
            </m:r>
          </m:sub>
          <m:sup>
            <m:r>
              <m:rPr>
                <m:sty m:val="p"/>
              </m:rPr>
              <w:rPr>
                <w:rFonts w:ascii="Cambria Math" w:eastAsiaTheme="minorEastAsia" w:hAnsi="Cambria Math"/>
                <w:lang w:eastAsia="zh-CN"/>
              </w:rPr>
              <m:t>2</m:t>
            </m:r>
          </m:sup>
        </m:sSubSup>
        <m:r>
          <m:rPr>
            <m:sty m:val="p"/>
          </m:rPr>
          <w:rPr>
            <w:rFonts w:ascii="Cambria Math" w:eastAsiaTheme="minorEastAsia" w:hAnsi="Cambria Math"/>
            <w:lang w:eastAsia="zh-CN"/>
          </w:rPr>
          <m:t>=21</m:t>
        </m:r>
      </m:oMath>
      <w:r w:rsidRPr="00EA455F">
        <w:rPr>
          <w:sz w:val="22"/>
          <w:szCs w:val="22"/>
          <w:lang w:eastAsia="zh-CN"/>
        </w:rPr>
        <w:t xml:space="preserve"> </w:t>
      </w:r>
      <w:r w:rsidRPr="00F229E4">
        <w:rPr>
          <w:sz w:val="22"/>
          <w:szCs w:val="22"/>
          <w:lang w:eastAsia="zh-CN"/>
        </w:rPr>
        <w:t xml:space="preserve">possible </w:t>
      </w:r>
      <w:r w:rsidRPr="00F229E4">
        <w:rPr>
          <w:bCs/>
          <w:sz w:val="22"/>
          <w:szCs w:val="22"/>
          <w:lang w:eastAsia="zh-CN"/>
        </w:rPr>
        <w:t xml:space="preserve">pairs of </w:t>
      </w:r>
      <w:r w:rsidRPr="00F229E4">
        <w:rPr>
          <w:rFonts w:eastAsia="等线"/>
          <w:bCs/>
          <w:sz w:val="22"/>
          <w:lang w:eastAsia="zh-CN"/>
        </w:rPr>
        <w:t xml:space="preserve">{R, </w:t>
      </w:r>
      <m:oMath>
        <m:sSub>
          <m:sSubPr>
            <m:ctrlPr>
              <w:rPr>
                <w:rFonts w:ascii="Cambria Math" w:eastAsia="等线" w:hAnsi="Cambria Math"/>
                <w:bCs/>
                <w:i/>
                <w:sz w:val="22"/>
                <w:lang w:eastAsia="zh-CN"/>
              </w:rPr>
            </m:ctrlPr>
          </m:sSubPr>
          <m:e>
            <m:r>
              <w:rPr>
                <w:rFonts w:ascii="Cambria Math" w:eastAsia="等线" w:hAnsi="Cambria Math"/>
                <w:sz w:val="22"/>
                <w:lang w:eastAsia="zh-CN"/>
              </w:rPr>
              <m:t>T</m:t>
            </m:r>
            <m:ctrlPr>
              <w:rPr>
                <w:rFonts w:ascii="Cambria Math" w:eastAsia="等线" w:hAnsi="Cambria Math"/>
                <w:i/>
                <w:sz w:val="22"/>
                <w:lang w:eastAsia="zh-CN"/>
              </w:rPr>
            </m:ctrlPr>
          </m:e>
          <m:sub>
            <m:r>
              <w:rPr>
                <w:rFonts w:ascii="Cambria Math" w:eastAsia="等线" w:hAnsi="Cambria Math"/>
                <w:sz w:val="22"/>
                <w:lang w:eastAsia="zh-CN"/>
              </w:rPr>
              <m:t>chip</m:t>
            </m:r>
          </m:sub>
        </m:sSub>
      </m:oMath>
      <w:r w:rsidRPr="00F229E4">
        <w:rPr>
          <w:rFonts w:eastAsia="等线"/>
          <w:bCs/>
          <w:sz w:val="22"/>
          <w:lang w:eastAsia="zh-CN"/>
        </w:rPr>
        <w:t>}</w:t>
      </w:r>
      <w:r>
        <w:rPr>
          <w:rFonts w:eastAsia="等线"/>
          <w:bCs/>
          <w:sz w:val="22"/>
          <w:lang w:eastAsia="zh-CN"/>
        </w:rPr>
        <w:t xml:space="preserve"> for 30kHz, etc.</w:t>
      </w:r>
    </w:p>
    <w:p w14:paraId="570415FD" w14:textId="14B31B2F" w:rsidR="00A22E0F" w:rsidRPr="00414A27" w:rsidRDefault="00A22E0F" w:rsidP="00414A27">
      <w:pPr>
        <w:pStyle w:val="B1"/>
        <w:numPr>
          <w:ilvl w:val="2"/>
          <w:numId w:val="119"/>
        </w:numPr>
        <w:spacing w:before="0" w:after="0"/>
        <w:jc w:val="both"/>
        <w:rPr>
          <w:sz w:val="22"/>
          <w:szCs w:val="22"/>
          <w:lang w:eastAsia="zh-CN"/>
        </w:rPr>
      </w:pPr>
      <w:r>
        <w:rPr>
          <w:rFonts w:eastAsia="等线"/>
          <w:bCs/>
          <w:sz w:val="22"/>
          <w:lang w:eastAsia="zh-CN"/>
        </w:rPr>
        <w:t xml:space="preserve">In total, for Y=2, we can define a table with 69 rows as in </w:t>
      </w:r>
      <w:r w:rsidRPr="00F229E4">
        <w:rPr>
          <w:sz w:val="22"/>
          <w:szCs w:val="22"/>
          <w:lang w:eastAsia="zh-CN"/>
        </w:rPr>
        <w:fldChar w:fldCharType="begin"/>
      </w:r>
      <w:r w:rsidRPr="00F229E4">
        <w:rPr>
          <w:sz w:val="22"/>
          <w:szCs w:val="22"/>
          <w:lang w:eastAsia="zh-CN"/>
        </w:rPr>
        <w:instrText xml:space="preserve"> REF _Ref193988472 \h </w:instrText>
      </w:r>
      <w:r w:rsidR="001808E7">
        <w:rPr>
          <w:sz w:val="22"/>
          <w:szCs w:val="22"/>
          <w:lang w:eastAsia="zh-CN"/>
        </w:rPr>
        <w:instrText xml:space="preserve"> \* MERGEFORMAT </w:instrText>
      </w:r>
      <w:r w:rsidRPr="00F229E4">
        <w:rPr>
          <w:sz w:val="22"/>
          <w:szCs w:val="22"/>
          <w:lang w:eastAsia="zh-CN"/>
        </w:rPr>
      </w:r>
      <w:r w:rsidRPr="00F229E4">
        <w:rPr>
          <w:sz w:val="22"/>
          <w:szCs w:val="22"/>
          <w:lang w:eastAsia="zh-CN"/>
        </w:rPr>
        <w:fldChar w:fldCharType="separate"/>
      </w:r>
      <w:r w:rsidR="0014735A" w:rsidRPr="003A115E">
        <w:rPr>
          <w:sz w:val="22"/>
          <w:szCs w:val="22"/>
        </w:rPr>
        <w:t xml:space="preserve">Table </w:t>
      </w:r>
      <w:r w:rsidR="0014735A">
        <w:rPr>
          <w:noProof/>
          <w:sz w:val="22"/>
          <w:szCs w:val="22"/>
        </w:rPr>
        <w:t>2</w:t>
      </w:r>
      <w:r w:rsidRPr="00F229E4">
        <w:rPr>
          <w:sz w:val="22"/>
          <w:szCs w:val="22"/>
          <w:lang w:eastAsia="zh-CN"/>
        </w:rPr>
        <w:fldChar w:fldCharType="end"/>
      </w:r>
      <w:r>
        <w:rPr>
          <w:sz w:val="22"/>
          <w:szCs w:val="22"/>
          <w:lang w:eastAsia="zh-CN"/>
        </w:rPr>
        <w:t xml:space="preserve"> to list all the possible </w:t>
      </w:r>
      <w:r w:rsidRPr="00F229E4">
        <w:rPr>
          <w:bCs/>
          <w:sz w:val="22"/>
          <w:szCs w:val="22"/>
          <w:lang w:eastAsia="zh-CN"/>
        </w:rPr>
        <w:t xml:space="preserve">pairs of </w:t>
      </w:r>
      <w:r w:rsidRPr="00F229E4">
        <w:rPr>
          <w:rFonts w:eastAsia="等线"/>
          <w:bCs/>
          <w:sz w:val="22"/>
          <w:lang w:eastAsia="zh-CN"/>
        </w:rPr>
        <w:t xml:space="preserve">{R, </w:t>
      </w:r>
      <m:oMath>
        <m:sSub>
          <m:sSubPr>
            <m:ctrlPr>
              <w:rPr>
                <w:rFonts w:ascii="Cambria Math" w:eastAsia="等线" w:hAnsi="Cambria Math"/>
                <w:bCs/>
                <w:i/>
                <w:sz w:val="22"/>
                <w:lang w:eastAsia="zh-CN"/>
              </w:rPr>
            </m:ctrlPr>
          </m:sSubPr>
          <m:e>
            <m:r>
              <w:rPr>
                <w:rFonts w:ascii="Cambria Math" w:eastAsia="等线" w:hAnsi="Cambria Math"/>
                <w:sz w:val="22"/>
                <w:lang w:eastAsia="zh-CN"/>
              </w:rPr>
              <m:t>T</m:t>
            </m:r>
            <m:ctrlPr>
              <w:rPr>
                <w:rFonts w:ascii="Cambria Math" w:eastAsia="等线" w:hAnsi="Cambria Math"/>
                <w:i/>
                <w:sz w:val="22"/>
                <w:lang w:eastAsia="zh-CN"/>
              </w:rPr>
            </m:ctrlPr>
          </m:e>
          <m:sub>
            <m:r>
              <w:rPr>
                <w:rFonts w:ascii="Cambria Math" w:eastAsia="等线" w:hAnsi="Cambria Math"/>
                <w:sz w:val="22"/>
                <w:lang w:eastAsia="zh-CN"/>
              </w:rPr>
              <m:t>chip</m:t>
            </m:r>
          </m:sub>
        </m:sSub>
      </m:oMath>
      <w:r w:rsidRPr="00F229E4">
        <w:rPr>
          <w:rFonts w:eastAsia="等线"/>
          <w:bCs/>
          <w:sz w:val="22"/>
          <w:lang w:eastAsia="zh-CN"/>
        </w:rPr>
        <w:t>}</w:t>
      </w:r>
      <w:r>
        <w:rPr>
          <w:rFonts w:eastAsia="等线"/>
          <w:bCs/>
          <w:sz w:val="22"/>
          <w:lang w:eastAsia="zh-CN"/>
        </w:rPr>
        <w:t xml:space="preserve"> for all the possible transmission bandwidth.</w:t>
      </w:r>
    </w:p>
    <w:p w14:paraId="52CC64F9" w14:textId="77777777" w:rsidR="00A22E0F" w:rsidRPr="00414A27" w:rsidRDefault="00A22E0F" w:rsidP="00414A27">
      <w:pPr>
        <w:pStyle w:val="B1"/>
        <w:numPr>
          <w:ilvl w:val="2"/>
          <w:numId w:val="119"/>
        </w:numPr>
        <w:spacing w:before="0" w:after="0"/>
        <w:jc w:val="both"/>
        <w:rPr>
          <w:sz w:val="22"/>
          <w:szCs w:val="22"/>
          <w:lang w:eastAsia="zh-CN"/>
        </w:rPr>
      </w:pPr>
      <w:r>
        <w:rPr>
          <w:rFonts w:eastAsia="等线"/>
          <w:bCs/>
          <w:sz w:val="22"/>
          <w:lang w:eastAsia="zh-CN"/>
        </w:rPr>
        <w:t>We can define the table for Y=1, Y=4, Y=8 similarly.</w:t>
      </w:r>
    </w:p>
    <w:p w14:paraId="064A8B0A" w14:textId="120BDE1D" w:rsidR="00A22E0F" w:rsidRPr="00865C4C" w:rsidRDefault="00A22E0F" w:rsidP="00414A27">
      <w:pPr>
        <w:pStyle w:val="B1"/>
        <w:numPr>
          <w:ilvl w:val="2"/>
          <w:numId w:val="119"/>
        </w:numPr>
        <w:spacing w:before="0" w:after="0"/>
        <w:jc w:val="both"/>
        <w:rPr>
          <w:sz w:val="22"/>
          <w:szCs w:val="22"/>
          <w:lang w:eastAsia="zh-CN"/>
        </w:rPr>
      </w:pPr>
      <w:r>
        <w:rPr>
          <w:sz w:val="22"/>
          <w:szCs w:val="22"/>
          <w:lang w:eastAsia="zh-CN"/>
        </w:rPr>
        <w:fldChar w:fldCharType="begin"/>
      </w:r>
      <w:r>
        <w:rPr>
          <w:sz w:val="22"/>
          <w:szCs w:val="22"/>
          <w:lang w:eastAsia="zh-CN"/>
        </w:rPr>
        <w:instrText xml:space="preserve"> REF _Ref193988791 \h </w:instrText>
      </w:r>
      <w:r w:rsidR="001808E7">
        <w:rPr>
          <w:sz w:val="22"/>
          <w:szCs w:val="22"/>
          <w:lang w:eastAsia="zh-CN"/>
        </w:rPr>
        <w:instrText xml:space="preserve"> \* MERGEFORMAT </w:instrText>
      </w:r>
      <w:r>
        <w:rPr>
          <w:sz w:val="22"/>
          <w:szCs w:val="22"/>
          <w:lang w:eastAsia="zh-CN"/>
        </w:rPr>
      </w:r>
      <w:r>
        <w:rPr>
          <w:sz w:val="22"/>
          <w:szCs w:val="22"/>
          <w:lang w:eastAsia="zh-CN"/>
        </w:rPr>
        <w:fldChar w:fldCharType="separate"/>
      </w:r>
      <w:r w:rsidR="0014735A" w:rsidRPr="00FB490A">
        <w:rPr>
          <w:sz w:val="22"/>
          <w:szCs w:val="22"/>
        </w:rPr>
        <w:t xml:space="preserve">Table </w:t>
      </w:r>
      <w:r w:rsidR="0014735A">
        <w:rPr>
          <w:noProof/>
          <w:sz w:val="22"/>
          <w:szCs w:val="22"/>
        </w:rPr>
        <w:t>3</w:t>
      </w:r>
      <w:r>
        <w:rPr>
          <w:sz w:val="22"/>
          <w:szCs w:val="22"/>
          <w:lang w:eastAsia="zh-CN"/>
        </w:rPr>
        <w:fldChar w:fldCharType="end"/>
      </w:r>
      <w:r>
        <w:rPr>
          <w:sz w:val="22"/>
          <w:szCs w:val="22"/>
          <w:lang w:eastAsia="zh-CN"/>
        </w:rPr>
        <w:t xml:space="preserve"> Column 8 is the total number of rows for each table of Y, the column 9 is the corresponding bit size for the row index, and 7 bits is enough considering the maximum case.</w:t>
      </w:r>
    </w:p>
    <w:p w14:paraId="74C4A54B" w14:textId="77777777" w:rsidR="00A22E0F" w:rsidRDefault="00A22E0F" w:rsidP="00414A27">
      <w:pPr>
        <w:pStyle w:val="B1"/>
        <w:numPr>
          <w:ilvl w:val="0"/>
          <w:numId w:val="119"/>
        </w:numPr>
        <w:spacing w:before="0" w:after="0"/>
        <w:jc w:val="both"/>
        <w:rPr>
          <w:sz w:val="22"/>
          <w:szCs w:val="22"/>
          <w:lang w:eastAsia="zh-CN"/>
        </w:rPr>
      </w:pPr>
      <w:r>
        <w:rPr>
          <w:sz w:val="22"/>
          <w:szCs w:val="22"/>
          <w:lang w:eastAsia="zh-CN"/>
        </w:rPr>
        <w:t>Based on above, the indication can be simple, e.g., reader may indicate Y=2 and row index=1</w:t>
      </w:r>
    </w:p>
    <w:p w14:paraId="370623F6" w14:textId="0CD8BD54" w:rsidR="00A22E0F" w:rsidRDefault="00A22E0F" w:rsidP="00414A27">
      <w:pPr>
        <w:pStyle w:val="B1"/>
        <w:numPr>
          <w:ilvl w:val="1"/>
          <w:numId w:val="119"/>
        </w:numPr>
        <w:spacing w:before="0" w:after="0"/>
        <w:jc w:val="both"/>
        <w:rPr>
          <w:sz w:val="22"/>
          <w:szCs w:val="22"/>
          <w:lang w:eastAsia="zh-CN"/>
        </w:rPr>
      </w:pPr>
      <w:r>
        <w:rPr>
          <w:sz w:val="22"/>
          <w:szCs w:val="22"/>
          <w:lang w:eastAsia="zh-CN"/>
        </w:rPr>
        <w:t xml:space="preserve">Then, device knows Y=2, and can know the </w:t>
      </w:r>
      <w:r w:rsidRPr="00F229E4">
        <w:rPr>
          <w:sz w:val="22"/>
          <w:szCs w:val="22"/>
          <w:lang w:eastAsia="zh-CN"/>
        </w:rPr>
        <w:t xml:space="preserve">frequency location and bandwidth of </w:t>
      </w:r>
      <w:r>
        <w:rPr>
          <w:sz w:val="22"/>
          <w:szCs w:val="22"/>
          <w:lang w:eastAsia="zh-CN"/>
        </w:rPr>
        <w:t>each of the Y</w:t>
      </w:r>
      <w:r w:rsidRPr="00F229E4">
        <w:rPr>
          <w:sz w:val="22"/>
          <w:szCs w:val="22"/>
          <w:lang w:eastAsia="zh-CN"/>
        </w:rPr>
        <w:t xml:space="preserve"> Msg1 resource</w:t>
      </w:r>
      <w:r>
        <w:rPr>
          <w:sz w:val="22"/>
          <w:szCs w:val="22"/>
          <w:lang w:eastAsia="zh-CN"/>
        </w:rPr>
        <w:t xml:space="preserve"> by checking the table for Y=2 (i.e., </w:t>
      </w:r>
      <w:r w:rsidRPr="00F229E4">
        <w:rPr>
          <w:sz w:val="22"/>
          <w:szCs w:val="22"/>
          <w:lang w:eastAsia="zh-CN"/>
        </w:rPr>
        <w:fldChar w:fldCharType="begin"/>
      </w:r>
      <w:r w:rsidRPr="00F229E4">
        <w:rPr>
          <w:sz w:val="22"/>
          <w:szCs w:val="22"/>
          <w:lang w:eastAsia="zh-CN"/>
        </w:rPr>
        <w:instrText xml:space="preserve"> REF _Ref193988472 \h </w:instrText>
      </w:r>
      <w:r w:rsidR="001808E7">
        <w:rPr>
          <w:sz w:val="22"/>
          <w:szCs w:val="22"/>
          <w:lang w:eastAsia="zh-CN"/>
        </w:rPr>
        <w:instrText xml:space="preserve"> \* MERGEFORMAT </w:instrText>
      </w:r>
      <w:r w:rsidRPr="00F229E4">
        <w:rPr>
          <w:sz w:val="22"/>
          <w:szCs w:val="22"/>
          <w:lang w:eastAsia="zh-CN"/>
        </w:rPr>
      </w:r>
      <w:r w:rsidRPr="00F229E4">
        <w:rPr>
          <w:sz w:val="22"/>
          <w:szCs w:val="22"/>
          <w:lang w:eastAsia="zh-CN"/>
        </w:rPr>
        <w:fldChar w:fldCharType="separate"/>
      </w:r>
      <w:r w:rsidR="0014735A" w:rsidRPr="003A115E">
        <w:rPr>
          <w:sz w:val="22"/>
          <w:szCs w:val="22"/>
        </w:rPr>
        <w:t xml:space="preserve">Table </w:t>
      </w:r>
      <w:r w:rsidR="0014735A">
        <w:rPr>
          <w:noProof/>
          <w:sz w:val="22"/>
          <w:szCs w:val="22"/>
        </w:rPr>
        <w:t>2</w:t>
      </w:r>
      <w:r w:rsidRPr="00F229E4">
        <w:rPr>
          <w:sz w:val="22"/>
          <w:szCs w:val="22"/>
          <w:lang w:eastAsia="zh-CN"/>
        </w:rPr>
        <w:fldChar w:fldCharType="end"/>
      </w:r>
      <w:r>
        <w:rPr>
          <w:sz w:val="22"/>
          <w:szCs w:val="22"/>
          <w:lang w:eastAsia="zh-CN"/>
        </w:rPr>
        <w:t xml:space="preserve">), i.e., </w:t>
      </w:r>
      <w:r w:rsidRPr="00F229E4">
        <w:rPr>
          <w:sz w:val="22"/>
          <w:szCs w:val="22"/>
          <w:lang w:eastAsia="zh-CN"/>
        </w:rPr>
        <w:t>{8, 16.67us} + {16, 8.33us}</w:t>
      </w:r>
      <w:r>
        <w:rPr>
          <w:sz w:val="22"/>
          <w:szCs w:val="22"/>
          <w:lang w:eastAsia="zh-CN"/>
        </w:rPr>
        <w:t>, and can know the bandwidth is 15kHz.</w:t>
      </w:r>
    </w:p>
    <w:p w14:paraId="019E55A2" w14:textId="77777777" w:rsidR="00A22E0F" w:rsidRDefault="00A22E0F" w:rsidP="00414A27">
      <w:pPr>
        <w:pStyle w:val="B1"/>
        <w:numPr>
          <w:ilvl w:val="1"/>
          <w:numId w:val="119"/>
        </w:numPr>
        <w:spacing w:before="0" w:after="0"/>
        <w:jc w:val="both"/>
        <w:rPr>
          <w:sz w:val="22"/>
          <w:szCs w:val="22"/>
          <w:lang w:eastAsia="zh-CN"/>
        </w:rPr>
      </w:pPr>
      <w:r>
        <w:rPr>
          <w:sz w:val="22"/>
          <w:szCs w:val="22"/>
          <w:lang w:eastAsia="zh-CN"/>
        </w:rPr>
        <w:lastRenderedPageBreak/>
        <w:t>Then, device randomly select one of the Y Msg1 resources.</w:t>
      </w:r>
    </w:p>
    <w:p w14:paraId="3247E359" w14:textId="77777777" w:rsidR="00A22E0F" w:rsidRDefault="00A22E0F" w:rsidP="00414A27">
      <w:pPr>
        <w:pStyle w:val="B1"/>
        <w:ind w:left="0" w:firstLine="0"/>
        <w:jc w:val="both"/>
        <w:rPr>
          <w:sz w:val="22"/>
          <w:szCs w:val="22"/>
          <w:lang w:eastAsia="zh-CN"/>
        </w:rPr>
      </w:pPr>
      <w:r>
        <w:rPr>
          <w:sz w:val="22"/>
          <w:szCs w:val="22"/>
          <w:lang w:eastAsia="zh-CN"/>
        </w:rPr>
        <w:t xml:space="preserve">The above is the whole procedure to indicate Y and the </w:t>
      </w:r>
      <w:r w:rsidRPr="00F229E4">
        <w:rPr>
          <w:sz w:val="22"/>
          <w:szCs w:val="22"/>
          <w:lang w:eastAsia="zh-CN"/>
        </w:rPr>
        <w:t xml:space="preserve">frequency location and bandwidth of </w:t>
      </w:r>
      <w:r>
        <w:rPr>
          <w:sz w:val="22"/>
          <w:szCs w:val="22"/>
          <w:lang w:eastAsia="zh-CN"/>
        </w:rPr>
        <w:t>each of Y</w:t>
      </w:r>
      <w:r w:rsidRPr="00F229E4">
        <w:rPr>
          <w:sz w:val="22"/>
          <w:szCs w:val="22"/>
          <w:lang w:eastAsia="zh-CN"/>
        </w:rPr>
        <w:t xml:space="preserve"> Msg1 resource</w:t>
      </w:r>
      <w:r>
        <w:rPr>
          <w:sz w:val="22"/>
          <w:szCs w:val="22"/>
          <w:lang w:eastAsia="zh-CN"/>
        </w:rPr>
        <w:t xml:space="preserve">. The proposal is </w:t>
      </w:r>
      <w:r>
        <w:rPr>
          <w:rFonts w:eastAsia="等线"/>
          <w:sz w:val="22"/>
          <w:lang w:eastAsia="zh-CN"/>
        </w:rPr>
        <w:t>given in Section 2.2.4.</w:t>
      </w:r>
    </w:p>
    <w:p w14:paraId="0DC8E617" w14:textId="094D9FEC" w:rsidR="00A22E0F" w:rsidRPr="00E806F6" w:rsidRDefault="00A22E0F" w:rsidP="00A22E0F">
      <w:pPr>
        <w:pStyle w:val="a6"/>
        <w:keepNext/>
        <w:rPr>
          <w:sz w:val="22"/>
          <w:szCs w:val="22"/>
        </w:rPr>
      </w:pPr>
      <w:bookmarkStart w:id="5" w:name="_Ref193986218"/>
      <w:r w:rsidRPr="00E806F6">
        <w:rPr>
          <w:sz w:val="22"/>
          <w:szCs w:val="22"/>
        </w:rPr>
        <w:t xml:space="preserve">Table </w:t>
      </w:r>
      <w:r w:rsidRPr="00E806F6">
        <w:rPr>
          <w:sz w:val="22"/>
          <w:szCs w:val="22"/>
        </w:rPr>
        <w:fldChar w:fldCharType="begin"/>
      </w:r>
      <w:r w:rsidRPr="00E806F6">
        <w:rPr>
          <w:sz w:val="22"/>
          <w:szCs w:val="22"/>
        </w:rPr>
        <w:instrText xml:space="preserve"> SEQ Table \* ARABIC </w:instrText>
      </w:r>
      <w:r w:rsidRPr="00E806F6">
        <w:rPr>
          <w:sz w:val="22"/>
          <w:szCs w:val="22"/>
        </w:rPr>
        <w:fldChar w:fldCharType="separate"/>
      </w:r>
      <w:r w:rsidR="0014735A">
        <w:rPr>
          <w:noProof/>
          <w:sz w:val="22"/>
          <w:szCs w:val="22"/>
        </w:rPr>
        <w:t>1</w:t>
      </w:r>
      <w:r w:rsidRPr="00E806F6">
        <w:rPr>
          <w:sz w:val="22"/>
          <w:szCs w:val="22"/>
        </w:rPr>
        <w:fldChar w:fldCharType="end"/>
      </w:r>
      <w:bookmarkEnd w:id="5"/>
      <w:r w:rsidRPr="00E806F6">
        <w:rPr>
          <w:sz w:val="22"/>
          <w:szCs w:val="22"/>
        </w:rPr>
        <w:t xml:space="preserve">: D2R chip length for each </w:t>
      </w:r>
      <w:r w:rsidRPr="00E806F6">
        <w:rPr>
          <w:sz w:val="22"/>
          <w:szCs w:val="22"/>
          <w:lang w:eastAsia="zh-CN"/>
        </w:rPr>
        <w:t xml:space="preserve">(R, </w:t>
      </w:r>
      <w:proofErr w:type="gramStart"/>
      <w:r w:rsidRPr="00E806F6">
        <w:rPr>
          <w:bCs w:val="0"/>
          <w:iCs/>
          <w:sz w:val="22"/>
          <w:szCs w:val="22"/>
          <w:lang w:eastAsia="x-none"/>
        </w:rPr>
        <w:t>B</w:t>
      </w:r>
      <w:r w:rsidRPr="00E806F6">
        <w:rPr>
          <w:bCs w:val="0"/>
          <w:sz w:val="22"/>
          <w:szCs w:val="22"/>
          <w:vertAlign w:val="subscript"/>
          <w:lang w:eastAsia="x-none"/>
        </w:rPr>
        <w:t>tx,D</w:t>
      </w:r>
      <w:proofErr w:type="gramEnd"/>
      <w:r w:rsidRPr="00E806F6">
        <w:rPr>
          <w:bCs w:val="0"/>
          <w:sz w:val="22"/>
          <w:szCs w:val="22"/>
          <w:vertAlign w:val="subscript"/>
          <w:lang w:eastAsia="x-none"/>
        </w:rPr>
        <w:t>2R</w:t>
      </w:r>
      <w:r w:rsidRPr="00E806F6">
        <w:rPr>
          <w:bCs w:val="0"/>
          <w:sz w:val="22"/>
          <w:szCs w:val="22"/>
          <w:lang w:eastAsia="x-none"/>
        </w:rPr>
        <w:t>)</w:t>
      </w:r>
    </w:p>
    <w:tbl>
      <w:tblPr>
        <w:tblStyle w:val="af0"/>
        <w:tblW w:w="0" w:type="auto"/>
        <w:tblLook w:val="04A0" w:firstRow="1" w:lastRow="0" w:firstColumn="1" w:lastColumn="0" w:noHBand="0" w:noVBand="1"/>
      </w:tblPr>
      <w:tblGrid>
        <w:gridCol w:w="1033"/>
        <w:gridCol w:w="1034"/>
        <w:gridCol w:w="1034"/>
        <w:gridCol w:w="1034"/>
        <w:gridCol w:w="1034"/>
        <w:gridCol w:w="1034"/>
        <w:gridCol w:w="1034"/>
        <w:gridCol w:w="1034"/>
        <w:gridCol w:w="1034"/>
      </w:tblGrid>
      <w:tr w:rsidR="00A22E0F" w14:paraId="5D17890B" w14:textId="77777777" w:rsidTr="00643948">
        <w:tc>
          <w:tcPr>
            <w:tcW w:w="1033" w:type="dxa"/>
          </w:tcPr>
          <w:p w14:paraId="6F2FAD03" w14:textId="77777777" w:rsidR="00A22E0F" w:rsidRPr="00414A27" w:rsidRDefault="00A22E0F" w:rsidP="00414A27">
            <w:pPr>
              <w:spacing w:before="0"/>
              <w:rPr>
                <w:rFonts w:eastAsiaTheme="minorEastAsia"/>
                <w:sz w:val="20"/>
                <w:lang w:eastAsia="zh-CN"/>
              </w:rPr>
            </w:pPr>
          </w:p>
        </w:tc>
        <w:tc>
          <w:tcPr>
            <w:tcW w:w="1034" w:type="dxa"/>
          </w:tcPr>
          <w:p w14:paraId="130D2FD3" w14:textId="77777777" w:rsidR="00A22E0F" w:rsidRPr="00414A27" w:rsidRDefault="00A22E0F" w:rsidP="00414A27">
            <w:pPr>
              <w:spacing w:before="0"/>
              <w:rPr>
                <w:rFonts w:eastAsiaTheme="minorEastAsia"/>
                <w:b/>
                <w:sz w:val="20"/>
                <w:lang w:eastAsia="zh-CN"/>
              </w:rPr>
            </w:pPr>
            <w:r w:rsidRPr="00414A27">
              <w:rPr>
                <w:rFonts w:eastAsiaTheme="minorEastAsia"/>
                <w:b/>
                <w:sz w:val="20"/>
                <w:lang w:eastAsia="zh-CN"/>
              </w:rPr>
              <w:t>15 kHz</w:t>
            </w:r>
          </w:p>
        </w:tc>
        <w:tc>
          <w:tcPr>
            <w:tcW w:w="1034" w:type="dxa"/>
          </w:tcPr>
          <w:p w14:paraId="7BF05C22" w14:textId="77777777" w:rsidR="00A22E0F" w:rsidRPr="00414A27" w:rsidRDefault="00A22E0F" w:rsidP="00414A27">
            <w:pPr>
              <w:spacing w:before="0"/>
              <w:rPr>
                <w:rFonts w:eastAsiaTheme="minorEastAsia"/>
                <w:b/>
                <w:sz w:val="20"/>
                <w:lang w:eastAsia="zh-CN"/>
              </w:rPr>
            </w:pPr>
            <w:r w:rsidRPr="00414A27">
              <w:rPr>
                <w:rFonts w:eastAsiaTheme="minorEastAsia"/>
                <w:b/>
                <w:sz w:val="20"/>
                <w:lang w:eastAsia="zh-CN"/>
              </w:rPr>
              <w:t>30 kHz</w:t>
            </w:r>
          </w:p>
        </w:tc>
        <w:tc>
          <w:tcPr>
            <w:tcW w:w="1034" w:type="dxa"/>
          </w:tcPr>
          <w:p w14:paraId="4F0B842E" w14:textId="77777777" w:rsidR="00A22E0F" w:rsidRPr="00414A27" w:rsidRDefault="00A22E0F" w:rsidP="00414A27">
            <w:pPr>
              <w:spacing w:before="0"/>
              <w:rPr>
                <w:rFonts w:eastAsiaTheme="minorEastAsia"/>
                <w:b/>
                <w:sz w:val="20"/>
                <w:lang w:eastAsia="zh-CN"/>
              </w:rPr>
            </w:pPr>
            <w:r w:rsidRPr="00414A27">
              <w:rPr>
                <w:rFonts w:eastAsiaTheme="minorEastAsia"/>
                <w:b/>
                <w:sz w:val="20"/>
                <w:lang w:eastAsia="zh-CN"/>
              </w:rPr>
              <w:t>60 kHz</w:t>
            </w:r>
          </w:p>
        </w:tc>
        <w:tc>
          <w:tcPr>
            <w:tcW w:w="1034" w:type="dxa"/>
          </w:tcPr>
          <w:p w14:paraId="07DAAE0F" w14:textId="77777777" w:rsidR="00A22E0F" w:rsidRPr="00414A27" w:rsidRDefault="00A22E0F" w:rsidP="00414A27">
            <w:pPr>
              <w:spacing w:before="0"/>
              <w:rPr>
                <w:rFonts w:eastAsiaTheme="minorEastAsia"/>
                <w:b/>
                <w:sz w:val="20"/>
                <w:lang w:eastAsia="zh-CN"/>
              </w:rPr>
            </w:pPr>
            <w:r w:rsidRPr="00414A27">
              <w:rPr>
                <w:rFonts w:eastAsiaTheme="minorEastAsia"/>
                <w:b/>
                <w:sz w:val="20"/>
                <w:lang w:eastAsia="zh-CN"/>
              </w:rPr>
              <w:t>180 kHz</w:t>
            </w:r>
          </w:p>
        </w:tc>
        <w:tc>
          <w:tcPr>
            <w:tcW w:w="1034" w:type="dxa"/>
          </w:tcPr>
          <w:p w14:paraId="6B5424A7" w14:textId="77777777" w:rsidR="00A22E0F" w:rsidRPr="00414A27" w:rsidRDefault="00A22E0F" w:rsidP="00414A27">
            <w:pPr>
              <w:spacing w:before="0"/>
              <w:rPr>
                <w:rFonts w:eastAsiaTheme="minorEastAsia"/>
                <w:b/>
                <w:sz w:val="20"/>
                <w:lang w:eastAsia="zh-CN"/>
              </w:rPr>
            </w:pPr>
            <w:r w:rsidRPr="00414A27">
              <w:rPr>
                <w:rFonts w:eastAsiaTheme="minorEastAsia"/>
                <w:b/>
                <w:sz w:val="20"/>
                <w:lang w:eastAsia="zh-CN"/>
              </w:rPr>
              <w:t>360 kHz</w:t>
            </w:r>
          </w:p>
        </w:tc>
        <w:tc>
          <w:tcPr>
            <w:tcW w:w="1034" w:type="dxa"/>
          </w:tcPr>
          <w:p w14:paraId="160F0525" w14:textId="77777777" w:rsidR="00A22E0F" w:rsidRPr="00414A27" w:rsidRDefault="00A22E0F" w:rsidP="00414A27">
            <w:pPr>
              <w:spacing w:before="0"/>
              <w:rPr>
                <w:rFonts w:eastAsiaTheme="minorEastAsia"/>
                <w:b/>
                <w:sz w:val="20"/>
                <w:lang w:eastAsia="zh-CN"/>
              </w:rPr>
            </w:pPr>
            <w:r w:rsidRPr="00414A27">
              <w:rPr>
                <w:rFonts w:eastAsiaTheme="minorEastAsia"/>
                <w:b/>
                <w:sz w:val="20"/>
                <w:lang w:eastAsia="zh-CN"/>
              </w:rPr>
              <w:t>720 kHz</w:t>
            </w:r>
          </w:p>
        </w:tc>
        <w:tc>
          <w:tcPr>
            <w:tcW w:w="1034" w:type="dxa"/>
          </w:tcPr>
          <w:p w14:paraId="59451443" w14:textId="77777777" w:rsidR="00A22E0F" w:rsidRPr="00414A27" w:rsidRDefault="00A22E0F" w:rsidP="00414A27">
            <w:pPr>
              <w:spacing w:before="0"/>
              <w:rPr>
                <w:rFonts w:eastAsiaTheme="minorEastAsia"/>
                <w:b/>
                <w:sz w:val="20"/>
                <w:lang w:eastAsia="zh-CN"/>
              </w:rPr>
            </w:pPr>
            <w:r w:rsidRPr="00414A27">
              <w:rPr>
                <w:rFonts w:eastAsiaTheme="minorEastAsia"/>
                <w:b/>
                <w:sz w:val="20"/>
                <w:lang w:eastAsia="zh-CN"/>
              </w:rPr>
              <w:t>1440 kHz</w:t>
            </w:r>
          </w:p>
        </w:tc>
        <w:tc>
          <w:tcPr>
            <w:tcW w:w="1034" w:type="dxa"/>
          </w:tcPr>
          <w:p w14:paraId="4A27348B" w14:textId="77777777" w:rsidR="00A22E0F" w:rsidRPr="00414A27" w:rsidRDefault="00A22E0F" w:rsidP="00414A27">
            <w:pPr>
              <w:spacing w:before="0"/>
              <w:rPr>
                <w:rFonts w:eastAsiaTheme="minorEastAsia"/>
                <w:b/>
                <w:sz w:val="20"/>
                <w:lang w:eastAsia="zh-CN"/>
              </w:rPr>
            </w:pPr>
            <w:r w:rsidRPr="00414A27">
              <w:rPr>
                <w:rFonts w:eastAsiaTheme="minorEastAsia"/>
                <w:b/>
                <w:sz w:val="20"/>
                <w:lang w:eastAsia="zh-CN"/>
              </w:rPr>
              <w:t>2880 kHz</w:t>
            </w:r>
          </w:p>
        </w:tc>
      </w:tr>
      <w:tr w:rsidR="00A22E0F" w14:paraId="1D1759A5" w14:textId="77777777" w:rsidTr="00643948">
        <w:tc>
          <w:tcPr>
            <w:tcW w:w="1033" w:type="dxa"/>
          </w:tcPr>
          <w:p w14:paraId="6AF14EF3" w14:textId="77777777" w:rsidR="00A22E0F" w:rsidRPr="00414A27" w:rsidRDefault="00A22E0F" w:rsidP="00414A27">
            <w:pPr>
              <w:spacing w:before="0"/>
              <w:rPr>
                <w:rFonts w:eastAsiaTheme="minorEastAsia"/>
                <w:b/>
                <w:sz w:val="20"/>
                <w:lang w:eastAsia="zh-CN"/>
              </w:rPr>
            </w:pPr>
            <w:r w:rsidRPr="00414A27">
              <w:rPr>
                <w:rFonts w:eastAsiaTheme="minorEastAsia"/>
                <w:b/>
                <w:sz w:val="20"/>
                <w:lang w:eastAsia="zh-CN"/>
              </w:rPr>
              <w:t>R = 1</w:t>
            </w:r>
          </w:p>
        </w:tc>
        <w:tc>
          <w:tcPr>
            <w:tcW w:w="1034" w:type="dxa"/>
          </w:tcPr>
          <w:p w14:paraId="466EA5F4" w14:textId="77777777" w:rsidR="00A22E0F" w:rsidRPr="00414A27" w:rsidRDefault="00A22E0F" w:rsidP="00414A27">
            <w:pPr>
              <w:spacing w:before="0"/>
              <w:rPr>
                <w:rFonts w:eastAsiaTheme="minorEastAsia"/>
                <w:sz w:val="20"/>
                <w:lang w:eastAsia="zh-CN"/>
              </w:rPr>
            </w:pPr>
            <w:r w:rsidRPr="00414A27">
              <w:rPr>
                <w:rFonts w:eastAsiaTheme="minorEastAsia"/>
                <w:sz w:val="20"/>
                <w:lang w:eastAsia="zh-CN"/>
              </w:rPr>
              <w:t xml:space="preserve">133.33 </w:t>
            </w:r>
            <w:r w:rsidRPr="00414A27">
              <w:rPr>
                <w:sz w:val="20"/>
                <w:lang w:eastAsia="zh-CN"/>
              </w:rPr>
              <w:t>μs</w:t>
            </w:r>
          </w:p>
        </w:tc>
        <w:tc>
          <w:tcPr>
            <w:tcW w:w="1034" w:type="dxa"/>
          </w:tcPr>
          <w:p w14:paraId="1DE16E37" w14:textId="77777777" w:rsidR="00A22E0F" w:rsidRPr="00414A27" w:rsidRDefault="00A22E0F" w:rsidP="00414A27">
            <w:pPr>
              <w:spacing w:before="0"/>
              <w:rPr>
                <w:rFonts w:eastAsiaTheme="minorEastAsia"/>
                <w:sz w:val="20"/>
                <w:lang w:eastAsia="zh-CN"/>
              </w:rPr>
            </w:pPr>
            <w:r w:rsidRPr="00414A27">
              <w:rPr>
                <w:sz w:val="20"/>
                <w:lang w:eastAsia="zh-CN"/>
              </w:rPr>
              <w:t>66.67 μs</w:t>
            </w:r>
          </w:p>
        </w:tc>
        <w:tc>
          <w:tcPr>
            <w:tcW w:w="1034" w:type="dxa"/>
          </w:tcPr>
          <w:p w14:paraId="6C4DEF06" w14:textId="77777777" w:rsidR="00A22E0F" w:rsidRPr="00414A27" w:rsidRDefault="00A22E0F" w:rsidP="00414A27">
            <w:pPr>
              <w:spacing w:before="0"/>
              <w:rPr>
                <w:rFonts w:eastAsiaTheme="minorEastAsia"/>
                <w:sz w:val="20"/>
                <w:lang w:eastAsia="zh-CN"/>
              </w:rPr>
            </w:pPr>
            <w:r w:rsidRPr="00414A27">
              <w:rPr>
                <w:sz w:val="20"/>
                <w:lang w:eastAsia="zh-CN"/>
              </w:rPr>
              <w:t>33.33 μs</w:t>
            </w:r>
          </w:p>
        </w:tc>
        <w:tc>
          <w:tcPr>
            <w:tcW w:w="1034" w:type="dxa"/>
          </w:tcPr>
          <w:p w14:paraId="04D7981E" w14:textId="77777777" w:rsidR="00A22E0F" w:rsidRPr="00414A27" w:rsidRDefault="00A22E0F" w:rsidP="00414A27">
            <w:pPr>
              <w:spacing w:before="0"/>
              <w:rPr>
                <w:rFonts w:eastAsiaTheme="minorEastAsia"/>
                <w:sz w:val="20"/>
                <w:lang w:eastAsia="zh-CN"/>
              </w:rPr>
            </w:pPr>
            <w:r w:rsidRPr="00414A27">
              <w:rPr>
                <w:sz w:val="20"/>
                <w:lang w:eastAsia="zh-CN"/>
              </w:rPr>
              <w:t>11.11 μs</w:t>
            </w:r>
          </w:p>
        </w:tc>
        <w:tc>
          <w:tcPr>
            <w:tcW w:w="1034" w:type="dxa"/>
          </w:tcPr>
          <w:p w14:paraId="5DF36FC4" w14:textId="77777777" w:rsidR="00A22E0F" w:rsidRPr="00414A27" w:rsidRDefault="00A22E0F" w:rsidP="00414A27">
            <w:pPr>
              <w:spacing w:before="0"/>
              <w:rPr>
                <w:rFonts w:eastAsiaTheme="minorEastAsia"/>
                <w:sz w:val="20"/>
                <w:lang w:eastAsia="zh-CN"/>
              </w:rPr>
            </w:pPr>
            <w:r w:rsidRPr="00414A27">
              <w:rPr>
                <w:sz w:val="20"/>
                <w:lang w:eastAsia="zh-CN"/>
              </w:rPr>
              <w:t>5.56 μs</w:t>
            </w:r>
          </w:p>
        </w:tc>
        <w:tc>
          <w:tcPr>
            <w:tcW w:w="1034" w:type="dxa"/>
          </w:tcPr>
          <w:p w14:paraId="5F13AD3C" w14:textId="77777777" w:rsidR="00A22E0F" w:rsidRPr="00414A27" w:rsidRDefault="00A22E0F" w:rsidP="00414A27">
            <w:pPr>
              <w:spacing w:before="0"/>
              <w:rPr>
                <w:rFonts w:eastAsiaTheme="minorEastAsia"/>
                <w:sz w:val="20"/>
                <w:lang w:eastAsia="zh-CN"/>
              </w:rPr>
            </w:pPr>
            <w:r w:rsidRPr="00414A27">
              <w:rPr>
                <w:sz w:val="20"/>
                <w:lang w:eastAsia="zh-CN"/>
              </w:rPr>
              <w:t>2.78 μs</w:t>
            </w:r>
          </w:p>
        </w:tc>
        <w:tc>
          <w:tcPr>
            <w:tcW w:w="1034" w:type="dxa"/>
          </w:tcPr>
          <w:p w14:paraId="10E9BA61" w14:textId="77777777" w:rsidR="00A22E0F" w:rsidRPr="00414A27" w:rsidRDefault="00A22E0F" w:rsidP="00414A27">
            <w:pPr>
              <w:spacing w:before="0"/>
              <w:rPr>
                <w:rFonts w:eastAsiaTheme="minorEastAsia"/>
                <w:sz w:val="20"/>
                <w:lang w:eastAsia="zh-CN"/>
              </w:rPr>
            </w:pPr>
            <w:r w:rsidRPr="00414A27">
              <w:rPr>
                <w:sz w:val="20"/>
                <w:lang w:eastAsia="zh-CN"/>
              </w:rPr>
              <w:t>1.39 μs</w:t>
            </w:r>
          </w:p>
        </w:tc>
        <w:tc>
          <w:tcPr>
            <w:tcW w:w="1034" w:type="dxa"/>
          </w:tcPr>
          <w:p w14:paraId="719FDE12" w14:textId="77777777" w:rsidR="00A22E0F" w:rsidRPr="00414A27" w:rsidRDefault="00A22E0F" w:rsidP="00414A27">
            <w:pPr>
              <w:spacing w:before="0"/>
              <w:rPr>
                <w:rFonts w:eastAsiaTheme="minorEastAsia"/>
                <w:sz w:val="20"/>
                <w:lang w:eastAsia="zh-CN"/>
              </w:rPr>
            </w:pPr>
            <w:r w:rsidRPr="00414A27">
              <w:rPr>
                <w:sz w:val="20"/>
                <w:lang w:eastAsia="zh-CN"/>
              </w:rPr>
              <w:t>0.69 μs</w:t>
            </w:r>
          </w:p>
        </w:tc>
      </w:tr>
      <w:tr w:rsidR="00A22E0F" w14:paraId="39F15034" w14:textId="77777777" w:rsidTr="00643948">
        <w:tc>
          <w:tcPr>
            <w:tcW w:w="1033" w:type="dxa"/>
          </w:tcPr>
          <w:p w14:paraId="23D6C138" w14:textId="77777777" w:rsidR="00A22E0F" w:rsidRPr="00414A27" w:rsidRDefault="00A22E0F" w:rsidP="00414A27">
            <w:pPr>
              <w:spacing w:before="0"/>
              <w:rPr>
                <w:rFonts w:eastAsiaTheme="minorEastAsia"/>
                <w:b/>
                <w:sz w:val="20"/>
                <w:lang w:eastAsia="zh-CN"/>
              </w:rPr>
            </w:pPr>
            <w:r w:rsidRPr="00414A27">
              <w:rPr>
                <w:rFonts w:eastAsiaTheme="minorEastAsia"/>
                <w:b/>
                <w:sz w:val="20"/>
                <w:lang w:eastAsia="zh-CN"/>
              </w:rPr>
              <w:t>R = 4</w:t>
            </w:r>
          </w:p>
        </w:tc>
        <w:tc>
          <w:tcPr>
            <w:tcW w:w="1034" w:type="dxa"/>
          </w:tcPr>
          <w:p w14:paraId="00BF569E" w14:textId="77777777" w:rsidR="00A22E0F" w:rsidRPr="00414A27" w:rsidRDefault="00A22E0F" w:rsidP="00414A27">
            <w:pPr>
              <w:spacing w:before="0"/>
              <w:rPr>
                <w:rFonts w:eastAsiaTheme="minorEastAsia"/>
                <w:sz w:val="20"/>
                <w:lang w:eastAsia="zh-CN"/>
              </w:rPr>
            </w:pPr>
            <w:r w:rsidRPr="00414A27">
              <w:rPr>
                <w:sz w:val="20"/>
                <w:lang w:eastAsia="zh-CN"/>
              </w:rPr>
              <w:t>33.33 μs</w:t>
            </w:r>
          </w:p>
        </w:tc>
        <w:tc>
          <w:tcPr>
            <w:tcW w:w="1034" w:type="dxa"/>
          </w:tcPr>
          <w:p w14:paraId="476A93A3" w14:textId="77777777" w:rsidR="00A22E0F" w:rsidRPr="00414A27" w:rsidRDefault="00A22E0F" w:rsidP="00414A27">
            <w:pPr>
              <w:spacing w:before="0"/>
              <w:rPr>
                <w:rFonts w:eastAsiaTheme="minorEastAsia"/>
                <w:sz w:val="20"/>
                <w:lang w:eastAsia="zh-CN"/>
              </w:rPr>
            </w:pPr>
            <w:r w:rsidRPr="00414A27">
              <w:rPr>
                <w:sz w:val="20"/>
                <w:lang w:eastAsia="zh-CN"/>
              </w:rPr>
              <w:t>16.67 μs</w:t>
            </w:r>
          </w:p>
        </w:tc>
        <w:tc>
          <w:tcPr>
            <w:tcW w:w="1034" w:type="dxa"/>
          </w:tcPr>
          <w:p w14:paraId="5EAE9C72" w14:textId="77777777" w:rsidR="00A22E0F" w:rsidRPr="00414A27" w:rsidRDefault="00A22E0F" w:rsidP="00414A27">
            <w:pPr>
              <w:spacing w:before="0"/>
              <w:rPr>
                <w:rFonts w:eastAsiaTheme="minorEastAsia"/>
                <w:sz w:val="20"/>
                <w:lang w:eastAsia="zh-CN"/>
              </w:rPr>
            </w:pPr>
            <w:r w:rsidRPr="00414A27">
              <w:rPr>
                <w:sz w:val="20"/>
                <w:lang w:eastAsia="zh-CN"/>
              </w:rPr>
              <w:t>8.33 μs</w:t>
            </w:r>
          </w:p>
        </w:tc>
        <w:tc>
          <w:tcPr>
            <w:tcW w:w="1034" w:type="dxa"/>
          </w:tcPr>
          <w:p w14:paraId="6BB4AA9C" w14:textId="77777777" w:rsidR="00A22E0F" w:rsidRPr="00414A27" w:rsidRDefault="00A22E0F" w:rsidP="00414A27">
            <w:pPr>
              <w:spacing w:before="0"/>
              <w:rPr>
                <w:rFonts w:eastAsiaTheme="minorEastAsia"/>
                <w:sz w:val="20"/>
                <w:lang w:eastAsia="zh-CN"/>
              </w:rPr>
            </w:pPr>
            <w:r w:rsidRPr="00414A27">
              <w:rPr>
                <w:sz w:val="20"/>
                <w:lang w:eastAsia="zh-CN"/>
              </w:rPr>
              <w:t>2.78 μs</w:t>
            </w:r>
          </w:p>
        </w:tc>
        <w:tc>
          <w:tcPr>
            <w:tcW w:w="1034" w:type="dxa"/>
          </w:tcPr>
          <w:p w14:paraId="0D0223C7" w14:textId="77777777" w:rsidR="00A22E0F" w:rsidRPr="00414A27" w:rsidRDefault="00A22E0F" w:rsidP="00414A27">
            <w:pPr>
              <w:spacing w:before="0"/>
              <w:rPr>
                <w:rFonts w:eastAsiaTheme="minorEastAsia"/>
                <w:sz w:val="20"/>
                <w:lang w:eastAsia="zh-CN"/>
              </w:rPr>
            </w:pPr>
            <w:r w:rsidRPr="00414A27">
              <w:rPr>
                <w:sz w:val="20"/>
                <w:lang w:eastAsia="zh-CN"/>
              </w:rPr>
              <w:t>1.39 μs</w:t>
            </w:r>
          </w:p>
        </w:tc>
        <w:tc>
          <w:tcPr>
            <w:tcW w:w="1034" w:type="dxa"/>
          </w:tcPr>
          <w:p w14:paraId="26233B92" w14:textId="77777777" w:rsidR="00A22E0F" w:rsidRPr="00414A27" w:rsidRDefault="00A22E0F" w:rsidP="00414A27">
            <w:pPr>
              <w:spacing w:before="0"/>
              <w:rPr>
                <w:rFonts w:eastAsiaTheme="minorEastAsia"/>
                <w:sz w:val="20"/>
                <w:lang w:eastAsia="zh-CN"/>
              </w:rPr>
            </w:pPr>
            <w:r w:rsidRPr="00414A27">
              <w:rPr>
                <w:sz w:val="20"/>
                <w:lang w:eastAsia="zh-CN"/>
              </w:rPr>
              <w:t>0.69 μs</w:t>
            </w:r>
          </w:p>
        </w:tc>
        <w:tc>
          <w:tcPr>
            <w:tcW w:w="1034" w:type="dxa"/>
          </w:tcPr>
          <w:p w14:paraId="30B1254F" w14:textId="77777777" w:rsidR="00A22E0F" w:rsidRPr="00414A27" w:rsidRDefault="00A22E0F" w:rsidP="00414A27">
            <w:pPr>
              <w:spacing w:before="0"/>
              <w:jc w:val="center"/>
              <w:rPr>
                <w:rFonts w:eastAsiaTheme="minorEastAsia"/>
                <w:sz w:val="20"/>
                <w:lang w:eastAsia="zh-CN"/>
              </w:rPr>
            </w:pPr>
            <w:r w:rsidRPr="00414A27">
              <w:rPr>
                <w:rFonts w:eastAsiaTheme="minorEastAsia"/>
                <w:sz w:val="20"/>
                <w:lang w:eastAsia="zh-CN"/>
              </w:rPr>
              <w:t>\</w:t>
            </w:r>
          </w:p>
        </w:tc>
        <w:tc>
          <w:tcPr>
            <w:tcW w:w="1034" w:type="dxa"/>
          </w:tcPr>
          <w:p w14:paraId="16F1164D" w14:textId="77777777" w:rsidR="00A22E0F" w:rsidRPr="00414A27" w:rsidRDefault="00A22E0F" w:rsidP="00414A27">
            <w:pPr>
              <w:spacing w:before="0"/>
              <w:jc w:val="center"/>
              <w:rPr>
                <w:rFonts w:eastAsiaTheme="minorEastAsia"/>
                <w:sz w:val="20"/>
                <w:lang w:eastAsia="zh-CN"/>
              </w:rPr>
            </w:pPr>
            <w:r w:rsidRPr="00414A27">
              <w:rPr>
                <w:rFonts w:eastAsiaTheme="minorEastAsia"/>
                <w:sz w:val="20"/>
                <w:lang w:eastAsia="zh-CN"/>
              </w:rPr>
              <w:t>\</w:t>
            </w:r>
          </w:p>
        </w:tc>
      </w:tr>
      <w:tr w:rsidR="00A22E0F" w14:paraId="1DFF3E5F" w14:textId="77777777" w:rsidTr="00643948">
        <w:tc>
          <w:tcPr>
            <w:tcW w:w="1033" w:type="dxa"/>
          </w:tcPr>
          <w:p w14:paraId="799EB89F" w14:textId="77777777" w:rsidR="00A22E0F" w:rsidRPr="00414A27" w:rsidRDefault="00A22E0F" w:rsidP="00414A27">
            <w:pPr>
              <w:spacing w:before="0"/>
              <w:rPr>
                <w:rFonts w:eastAsiaTheme="minorEastAsia"/>
                <w:b/>
                <w:sz w:val="20"/>
                <w:lang w:eastAsia="zh-CN"/>
              </w:rPr>
            </w:pPr>
            <w:r w:rsidRPr="00414A27">
              <w:rPr>
                <w:rFonts w:eastAsiaTheme="minorEastAsia"/>
                <w:b/>
                <w:sz w:val="20"/>
                <w:lang w:eastAsia="zh-CN"/>
              </w:rPr>
              <w:t>R = 8</w:t>
            </w:r>
          </w:p>
        </w:tc>
        <w:tc>
          <w:tcPr>
            <w:tcW w:w="1034" w:type="dxa"/>
          </w:tcPr>
          <w:p w14:paraId="591DB4E1" w14:textId="77777777" w:rsidR="00A22E0F" w:rsidRPr="00414A27" w:rsidRDefault="00A22E0F" w:rsidP="00414A27">
            <w:pPr>
              <w:spacing w:before="0"/>
              <w:rPr>
                <w:rFonts w:eastAsiaTheme="minorEastAsia"/>
                <w:sz w:val="20"/>
                <w:lang w:eastAsia="zh-CN"/>
              </w:rPr>
            </w:pPr>
            <w:r w:rsidRPr="00414A27">
              <w:rPr>
                <w:sz w:val="20"/>
                <w:lang w:eastAsia="zh-CN"/>
              </w:rPr>
              <w:t>16.67 μs</w:t>
            </w:r>
          </w:p>
        </w:tc>
        <w:tc>
          <w:tcPr>
            <w:tcW w:w="1034" w:type="dxa"/>
          </w:tcPr>
          <w:p w14:paraId="63B10529" w14:textId="77777777" w:rsidR="00A22E0F" w:rsidRPr="00414A27" w:rsidRDefault="00A22E0F" w:rsidP="00414A27">
            <w:pPr>
              <w:spacing w:before="0"/>
              <w:rPr>
                <w:rFonts w:eastAsiaTheme="minorEastAsia"/>
                <w:sz w:val="20"/>
                <w:lang w:eastAsia="zh-CN"/>
              </w:rPr>
            </w:pPr>
            <w:r w:rsidRPr="00414A27">
              <w:rPr>
                <w:sz w:val="20"/>
                <w:lang w:eastAsia="zh-CN"/>
              </w:rPr>
              <w:t>8.33 μs</w:t>
            </w:r>
          </w:p>
        </w:tc>
        <w:tc>
          <w:tcPr>
            <w:tcW w:w="1034" w:type="dxa"/>
          </w:tcPr>
          <w:p w14:paraId="191FE58A" w14:textId="77777777" w:rsidR="00A22E0F" w:rsidRPr="00414A27" w:rsidRDefault="00A22E0F" w:rsidP="00414A27">
            <w:pPr>
              <w:spacing w:before="0"/>
              <w:rPr>
                <w:rFonts w:eastAsiaTheme="minorEastAsia"/>
                <w:sz w:val="20"/>
                <w:lang w:eastAsia="zh-CN"/>
              </w:rPr>
            </w:pPr>
            <w:r w:rsidRPr="00414A27">
              <w:rPr>
                <w:sz w:val="20"/>
                <w:lang w:eastAsia="zh-CN"/>
              </w:rPr>
              <w:t>4.17 μs</w:t>
            </w:r>
          </w:p>
        </w:tc>
        <w:tc>
          <w:tcPr>
            <w:tcW w:w="1034" w:type="dxa"/>
          </w:tcPr>
          <w:p w14:paraId="77B5AB55" w14:textId="77777777" w:rsidR="00A22E0F" w:rsidRPr="00414A27" w:rsidRDefault="00A22E0F" w:rsidP="00414A27">
            <w:pPr>
              <w:spacing w:before="0"/>
              <w:rPr>
                <w:rFonts w:eastAsiaTheme="minorEastAsia"/>
                <w:sz w:val="20"/>
                <w:lang w:eastAsia="zh-CN"/>
              </w:rPr>
            </w:pPr>
            <w:r w:rsidRPr="00414A27">
              <w:rPr>
                <w:sz w:val="20"/>
                <w:lang w:eastAsia="zh-CN"/>
              </w:rPr>
              <w:t>1.39 μs</w:t>
            </w:r>
          </w:p>
        </w:tc>
        <w:tc>
          <w:tcPr>
            <w:tcW w:w="1034" w:type="dxa"/>
          </w:tcPr>
          <w:p w14:paraId="0F7AD1AB" w14:textId="77777777" w:rsidR="00A22E0F" w:rsidRPr="00414A27" w:rsidRDefault="00A22E0F" w:rsidP="00414A27">
            <w:pPr>
              <w:spacing w:before="0"/>
              <w:rPr>
                <w:rFonts w:eastAsiaTheme="minorEastAsia"/>
                <w:sz w:val="20"/>
                <w:lang w:eastAsia="zh-CN"/>
              </w:rPr>
            </w:pPr>
            <w:r w:rsidRPr="00414A27">
              <w:rPr>
                <w:sz w:val="20"/>
                <w:lang w:eastAsia="zh-CN"/>
              </w:rPr>
              <w:t>0.69 μs</w:t>
            </w:r>
          </w:p>
        </w:tc>
        <w:tc>
          <w:tcPr>
            <w:tcW w:w="1034" w:type="dxa"/>
          </w:tcPr>
          <w:p w14:paraId="75CA5546" w14:textId="77777777" w:rsidR="00A22E0F" w:rsidRPr="00414A27" w:rsidRDefault="00A22E0F" w:rsidP="00414A27">
            <w:pPr>
              <w:spacing w:before="0"/>
              <w:jc w:val="center"/>
              <w:rPr>
                <w:rFonts w:eastAsiaTheme="minorEastAsia"/>
                <w:sz w:val="20"/>
                <w:lang w:eastAsia="zh-CN"/>
              </w:rPr>
            </w:pPr>
            <w:r w:rsidRPr="00414A27">
              <w:rPr>
                <w:rFonts w:eastAsiaTheme="minorEastAsia"/>
                <w:sz w:val="20"/>
                <w:lang w:eastAsia="zh-CN"/>
              </w:rPr>
              <w:t>\</w:t>
            </w:r>
          </w:p>
        </w:tc>
        <w:tc>
          <w:tcPr>
            <w:tcW w:w="1034" w:type="dxa"/>
          </w:tcPr>
          <w:p w14:paraId="6E365B8F" w14:textId="77777777" w:rsidR="00A22E0F" w:rsidRPr="00414A27" w:rsidRDefault="00A22E0F" w:rsidP="00414A27">
            <w:pPr>
              <w:spacing w:before="0"/>
              <w:jc w:val="center"/>
              <w:rPr>
                <w:rFonts w:eastAsiaTheme="minorEastAsia"/>
                <w:sz w:val="20"/>
                <w:lang w:eastAsia="zh-CN"/>
              </w:rPr>
            </w:pPr>
            <w:r w:rsidRPr="00414A27">
              <w:rPr>
                <w:rFonts w:eastAsiaTheme="minorEastAsia"/>
                <w:sz w:val="20"/>
                <w:lang w:eastAsia="zh-CN"/>
              </w:rPr>
              <w:t>\</w:t>
            </w:r>
          </w:p>
        </w:tc>
        <w:tc>
          <w:tcPr>
            <w:tcW w:w="1034" w:type="dxa"/>
          </w:tcPr>
          <w:p w14:paraId="366363FA" w14:textId="77777777" w:rsidR="00A22E0F" w:rsidRPr="00414A27" w:rsidRDefault="00A22E0F" w:rsidP="00414A27">
            <w:pPr>
              <w:spacing w:before="0"/>
              <w:jc w:val="center"/>
              <w:rPr>
                <w:rFonts w:eastAsiaTheme="minorEastAsia"/>
                <w:sz w:val="20"/>
                <w:lang w:eastAsia="zh-CN"/>
              </w:rPr>
            </w:pPr>
            <w:r w:rsidRPr="00414A27">
              <w:rPr>
                <w:rFonts w:eastAsiaTheme="minorEastAsia"/>
                <w:sz w:val="20"/>
                <w:lang w:eastAsia="zh-CN"/>
              </w:rPr>
              <w:t>\</w:t>
            </w:r>
          </w:p>
        </w:tc>
      </w:tr>
      <w:tr w:rsidR="00A22E0F" w14:paraId="59D5FD64" w14:textId="77777777" w:rsidTr="00643948">
        <w:tc>
          <w:tcPr>
            <w:tcW w:w="1033" w:type="dxa"/>
          </w:tcPr>
          <w:p w14:paraId="6408801A" w14:textId="77777777" w:rsidR="00A22E0F" w:rsidRPr="00414A27" w:rsidRDefault="00A22E0F" w:rsidP="00414A27">
            <w:pPr>
              <w:spacing w:before="0"/>
              <w:rPr>
                <w:rFonts w:eastAsiaTheme="minorEastAsia"/>
                <w:b/>
                <w:sz w:val="20"/>
                <w:lang w:eastAsia="zh-CN"/>
              </w:rPr>
            </w:pPr>
            <w:r w:rsidRPr="00414A27">
              <w:rPr>
                <w:rFonts w:eastAsiaTheme="minorEastAsia"/>
                <w:b/>
                <w:sz w:val="20"/>
                <w:lang w:eastAsia="zh-CN"/>
              </w:rPr>
              <w:t>R = 16</w:t>
            </w:r>
          </w:p>
        </w:tc>
        <w:tc>
          <w:tcPr>
            <w:tcW w:w="1034" w:type="dxa"/>
          </w:tcPr>
          <w:p w14:paraId="35274B20" w14:textId="77777777" w:rsidR="00A22E0F" w:rsidRPr="00414A27" w:rsidRDefault="00A22E0F" w:rsidP="00414A27">
            <w:pPr>
              <w:spacing w:before="0"/>
              <w:rPr>
                <w:rFonts w:eastAsiaTheme="minorEastAsia"/>
                <w:sz w:val="20"/>
                <w:lang w:eastAsia="zh-CN"/>
              </w:rPr>
            </w:pPr>
            <w:r w:rsidRPr="00414A27">
              <w:rPr>
                <w:sz w:val="20"/>
                <w:lang w:eastAsia="zh-CN"/>
              </w:rPr>
              <w:t>8.33 μs</w:t>
            </w:r>
          </w:p>
        </w:tc>
        <w:tc>
          <w:tcPr>
            <w:tcW w:w="1034" w:type="dxa"/>
          </w:tcPr>
          <w:p w14:paraId="3F79D0C2" w14:textId="77777777" w:rsidR="00A22E0F" w:rsidRPr="00414A27" w:rsidRDefault="00A22E0F" w:rsidP="00414A27">
            <w:pPr>
              <w:spacing w:before="0"/>
              <w:rPr>
                <w:rFonts w:eastAsiaTheme="minorEastAsia"/>
                <w:sz w:val="20"/>
                <w:lang w:eastAsia="zh-CN"/>
              </w:rPr>
            </w:pPr>
            <w:r w:rsidRPr="00414A27">
              <w:rPr>
                <w:sz w:val="20"/>
                <w:lang w:eastAsia="zh-CN"/>
              </w:rPr>
              <w:t>4.17 μs</w:t>
            </w:r>
          </w:p>
        </w:tc>
        <w:tc>
          <w:tcPr>
            <w:tcW w:w="1034" w:type="dxa"/>
          </w:tcPr>
          <w:p w14:paraId="3F4A7CEA" w14:textId="77777777" w:rsidR="00A22E0F" w:rsidRPr="00414A27" w:rsidRDefault="00A22E0F" w:rsidP="00414A27">
            <w:pPr>
              <w:spacing w:before="0"/>
              <w:rPr>
                <w:rFonts w:eastAsiaTheme="minorEastAsia"/>
                <w:sz w:val="20"/>
                <w:lang w:eastAsia="zh-CN"/>
              </w:rPr>
            </w:pPr>
            <w:r w:rsidRPr="00414A27">
              <w:rPr>
                <w:sz w:val="20"/>
                <w:lang w:eastAsia="zh-CN"/>
              </w:rPr>
              <w:t>2.08 μs</w:t>
            </w:r>
          </w:p>
        </w:tc>
        <w:tc>
          <w:tcPr>
            <w:tcW w:w="1034" w:type="dxa"/>
          </w:tcPr>
          <w:p w14:paraId="27A70011" w14:textId="77777777" w:rsidR="00A22E0F" w:rsidRPr="00414A27" w:rsidRDefault="00A22E0F" w:rsidP="00414A27">
            <w:pPr>
              <w:spacing w:before="0"/>
              <w:rPr>
                <w:rFonts w:eastAsiaTheme="minorEastAsia"/>
                <w:sz w:val="20"/>
                <w:lang w:eastAsia="zh-CN"/>
              </w:rPr>
            </w:pPr>
            <w:r w:rsidRPr="00414A27">
              <w:rPr>
                <w:sz w:val="20"/>
                <w:lang w:eastAsia="zh-CN"/>
              </w:rPr>
              <w:t>0.69 μs</w:t>
            </w:r>
          </w:p>
        </w:tc>
        <w:tc>
          <w:tcPr>
            <w:tcW w:w="1034" w:type="dxa"/>
          </w:tcPr>
          <w:p w14:paraId="4CBA4499" w14:textId="77777777" w:rsidR="00A22E0F" w:rsidRPr="00414A27" w:rsidRDefault="00A22E0F" w:rsidP="00414A27">
            <w:pPr>
              <w:spacing w:before="0"/>
              <w:jc w:val="center"/>
              <w:rPr>
                <w:rFonts w:eastAsiaTheme="minorEastAsia"/>
                <w:sz w:val="20"/>
                <w:lang w:eastAsia="zh-CN"/>
              </w:rPr>
            </w:pPr>
            <w:r w:rsidRPr="00414A27">
              <w:rPr>
                <w:rFonts w:eastAsiaTheme="minorEastAsia"/>
                <w:sz w:val="20"/>
                <w:lang w:eastAsia="zh-CN"/>
              </w:rPr>
              <w:t>\</w:t>
            </w:r>
          </w:p>
        </w:tc>
        <w:tc>
          <w:tcPr>
            <w:tcW w:w="1034" w:type="dxa"/>
          </w:tcPr>
          <w:p w14:paraId="20E672CE" w14:textId="77777777" w:rsidR="00A22E0F" w:rsidRPr="00414A27" w:rsidRDefault="00A22E0F" w:rsidP="00414A27">
            <w:pPr>
              <w:spacing w:before="0"/>
              <w:jc w:val="center"/>
              <w:rPr>
                <w:rFonts w:eastAsiaTheme="minorEastAsia"/>
                <w:sz w:val="20"/>
                <w:lang w:eastAsia="zh-CN"/>
              </w:rPr>
            </w:pPr>
            <w:r w:rsidRPr="00414A27">
              <w:rPr>
                <w:rFonts w:eastAsiaTheme="minorEastAsia"/>
                <w:sz w:val="20"/>
                <w:lang w:eastAsia="zh-CN"/>
              </w:rPr>
              <w:t>\</w:t>
            </w:r>
          </w:p>
        </w:tc>
        <w:tc>
          <w:tcPr>
            <w:tcW w:w="1034" w:type="dxa"/>
          </w:tcPr>
          <w:p w14:paraId="43CF1EC7" w14:textId="77777777" w:rsidR="00A22E0F" w:rsidRPr="00414A27" w:rsidRDefault="00A22E0F" w:rsidP="00414A27">
            <w:pPr>
              <w:spacing w:before="0"/>
              <w:jc w:val="center"/>
              <w:rPr>
                <w:rFonts w:eastAsiaTheme="minorEastAsia"/>
                <w:sz w:val="20"/>
                <w:lang w:eastAsia="zh-CN"/>
              </w:rPr>
            </w:pPr>
            <w:r w:rsidRPr="00414A27">
              <w:rPr>
                <w:rFonts w:eastAsiaTheme="minorEastAsia"/>
                <w:sz w:val="20"/>
                <w:lang w:eastAsia="zh-CN"/>
              </w:rPr>
              <w:t>\</w:t>
            </w:r>
          </w:p>
        </w:tc>
        <w:tc>
          <w:tcPr>
            <w:tcW w:w="1034" w:type="dxa"/>
          </w:tcPr>
          <w:p w14:paraId="7BDC9F3E" w14:textId="77777777" w:rsidR="00A22E0F" w:rsidRPr="00414A27" w:rsidRDefault="00A22E0F" w:rsidP="00414A27">
            <w:pPr>
              <w:spacing w:before="0"/>
              <w:jc w:val="center"/>
              <w:rPr>
                <w:rFonts w:eastAsiaTheme="minorEastAsia"/>
                <w:sz w:val="20"/>
                <w:lang w:eastAsia="zh-CN"/>
              </w:rPr>
            </w:pPr>
            <w:r w:rsidRPr="00414A27">
              <w:rPr>
                <w:rFonts w:eastAsiaTheme="minorEastAsia"/>
                <w:sz w:val="20"/>
                <w:lang w:eastAsia="zh-CN"/>
              </w:rPr>
              <w:t>\</w:t>
            </w:r>
          </w:p>
        </w:tc>
      </w:tr>
      <w:tr w:rsidR="00A22E0F" w14:paraId="21766D2C" w14:textId="77777777" w:rsidTr="00643948">
        <w:tc>
          <w:tcPr>
            <w:tcW w:w="1033" w:type="dxa"/>
          </w:tcPr>
          <w:p w14:paraId="0166C684" w14:textId="77777777" w:rsidR="00A22E0F" w:rsidRPr="00414A27" w:rsidRDefault="00A22E0F" w:rsidP="00414A27">
            <w:pPr>
              <w:spacing w:before="0"/>
              <w:rPr>
                <w:rFonts w:eastAsiaTheme="minorEastAsia"/>
                <w:b/>
                <w:sz w:val="20"/>
                <w:lang w:eastAsia="zh-CN"/>
              </w:rPr>
            </w:pPr>
            <w:r w:rsidRPr="00414A27">
              <w:rPr>
                <w:rFonts w:eastAsiaTheme="minorEastAsia"/>
                <w:b/>
                <w:sz w:val="20"/>
                <w:lang w:eastAsia="zh-CN"/>
              </w:rPr>
              <w:t>R = 32</w:t>
            </w:r>
          </w:p>
        </w:tc>
        <w:tc>
          <w:tcPr>
            <w:tcW w:w="1034" w:type="dxa"/>
          </w:tcPr>
          <w:p w14:paraId="5EDA599E" w14:textId="77777777" w:rsidR="00A22E0F" w:rsidRPr="00414A27" w:rsidRDefault="00A22E0F" w:rsidP="00414A27">
            <w:pPr>
              <w:spacing w:before="0"/>
              <w:rPr>
                <w:rFonts w:eastAsiaTheme="minorEastAsia"/>
                <w:sz w:val="20"/>
                <w:lang w:eastAsia="zh-CN"/>
              </w:rPr>
            </w:pPr>
            <w:r w:rsidRPr="00414A27">
              <w:rPr>
                <w:sz w:val="20"/>
                <w:lang w:eastAsia="zh-CN"/>
              </w:rPr>
              <w:t>4.17 μs</w:t>
            </w:r>
          </w:p>
        </w:tc>
        <w:tc>
          <w:tcPr>
            <w:tcW w:w="1034" w:type="dxa"/>
          </w:tcPr>
          <w:p w14:paraId="79ACEDEB" w14:textId="77777777" w:rsidR="00A22E0F" w:rsidRPr="00414A27" w:rsidRDefault="00A22E0F" w:rsidP="00414A27">
            <w:pPr>
              <w:spacing w:before="0"/>
              <w:rPr>
                <w:rFonts w:eastAsiaTheme="minorEastAsia"/>
                <w:sz w:val="20"/>
                <w:lang w:eastAsia="zh-CN"/>
              </w:rPr>
            </w:pPr>
            <w:r w:rsidRPr="00414A27">
              <w:rPr>
                <w:sz w:val="20"/>
                <w:lang w:eastAsia="zh-CN"/>
              </w:rPr>
              <w:t>2.08 μs</w:t>
            </w:r>
          </w:p>
        </w:tc>
        <w:tc>
          <w:tcPr>
            <w:tcW w:w="1034" w:type="dxa"/>
          </w:tcPr>
          <w:p w14:paraId="7A304EC6" w14:textId="77777777" w:rsidR="00A22E0F" w:rsidRPr="00414A27" w:rsidRDefault="00A22E0F" w:rsidP="00414A27">
            <w:pPr>
              <w:spacing w:before="0"/>
              <w:rPr>
                <w:rFonts w:eastAsiaTheme="minorEastAsia"/>
                <w:sz w:val="20"/>
                <w:lang w:eastAsia="zh-CN"/>
              </w:rPr>
            </w:pPr>
            <w:r w:rsidRPr="00414A27">
              <w:rPr>
                <w:sz w:val="20"/>
                <w:lang w:eastAsia="zh-CN"/>
              </w:rPr>
              <w:t>1.04 μs</w:t>
            </w:r>
          </w:p>
        </w:tc>
        <w:tc>
          <w:tcPr>
            <w:tcW w:w="1034" w:type="dxa"/>
          </w:tcPr>
          <w:p w14:paraId="2A4AEC41" w14:textId="77777777" w:rsidR="00A22E0F" w:rsidRPr="00414A27" w:rsidRDefault="00A22E0F" w:rsidP="00414A27">
            <w:pPr>
              <w:spacing w:before="0"/>
              <w:jc w:val="center"/>
              <w:rPr>
                <w:rFonts w:eastAsiaTheme="minorEastAsia"/>
                <w:sz w:val="20"/>
                <w:lang w:eastAsia="zh-CN"/>
              </w:rPr>
            </w:pPr>
            <w:r w:rsidRPr="00414A27">
              <w:rPr>
                <w:rFonts w:eastAsiaTheme="minorEastAsia"/>
                <w:sz w:val="20"/>
                <w:lang w:eastAsia="zh-CN"/>
              </w:rPr>
              <w:t>\</w:t>
            </w:r>
          </w:p>
        </w:tc>
        <w:tc>
          <w:tcPr>
            <w:tcW w:w="1034" w:type="dxa"/>
          </w:tcPr>
          <w:p w14:paraId="175649DD" w14:textId="77777777" w:rsidR="00A22E0F" w:rsidRPr="00414A27" w:rsidRDefault="00A22E0F" w:rsidP="00414A27">
            <w:pPr>
              <w:spacing w:before="0"/>
              <w:jc w:val="center"/>
              <w:rPr>
                <w:rFonts w:eastAsiaTheme="minorEastAsia"/>
                <w:sz w:val="20"/>
                <w:lang w:eastAsia="zh-CN"/>
              </w:rPr>
            </w:pPr>
            <w:r w:rsidRPr="00414A27">
              <w:rPr>
                <w:rFonts w:eastAsiaTheme="minorEastAsia"/>
                <w:sz w:val="20"/>
                <w:lang w:eastAsia="zh-CN"/>
              </w:rPr>
              <w:t>\</w:t>
            </w:r>
          </w:p>
        </w:tc>
        <w:tc>
          <w:tcPr>
            <w:tcW w:w="1034" w:type="dxa"/>
          </w:tcPr>
          <w:p w14:paraId="645C6B5D" w14:textId="77777777" w:rsidR="00A22E0F" w:rsidRPr="00414A27" w:rsidRDefault="00A22E0F" w:rsidP="00414A27">
            <w:pPr>
              <w:spacing w:before="0"/>
              <w:jc w:val="center"/>
              <w:rPr>
                <w:rFonts w:eastAsiaTheme="minorEastAsia"/>
                <w:sz w:val="20"/>
                <w:lang w:eastAsia="zh-CN"/>
              </w:rPr>
            </w:pPr>
            <w:r w:rsidRPr="00414A27">
              <w:rPr>
                <w:rFonts w:eastAsiaTheme="minorEastAsia"/>
                <w:sz w:val="20"/>
                <w:lang w:eastAsia="zh-CN"/>
              </w:rPr>
              <w:t>\</w:t>
            </w:r>
          </w:p>
        </w:tc>
        <w:tc>
          <w:tcPr>
            <w:tcW w:w="1034" w:type="dxa"/>
          </w:tcPr>
          <w:p w14:paraId="488FC4F2" w14:textId="77777777" w:rsidR="00A22E0F" w:rsidRPr="00414A27" w:rsidRDefault="00A22E0F" w:rsidP="00414A27">
            <w:pPr>
              <w:spacing w:before="0"/>
              <w:jc w:val="center"/>
              <w:rPr>
                <w:rFonts w:eastAsiaTheme="minorEastAsia"/>
                <w:sz w:val="20"/>
                <w:lang w:eastAsia="zh-CN"/>
              </w:rPr>
            </w:pPr>
            <w:r w:rsidRPr="00414A27">
              <w:rPr>
                <w:rFonts w:eastAsiaTheme="minorEastAsia"/>
                <w:sz w:val="20"/>
                <w:lang w:eastAsia="zh-CN"/>
              </w:rPr>
              <w:t>\</w:t>
            </w:r>
          </w:p>
        </w:tc>
        <w:tc>
          <w:tcPr>
            <w:tcW w:w="1034" w:type="dxa"/>
          </w:tcPr>
          <w:p w14:paraId="4E8362E9" w14:textId="77777777" w:rsidR="00A22E0F" w:rsidRPr="00414A27" w:rsidRDefault="00A22E0F" w:rsidP="00414A27">
            <w:pPr>
              <w:spacing w:before="0"/>
              <w:jc w:val="center"/>
              <w:rPr>
                <w:rFonts w:eastAsiaTheme="minorEastAsia"/>
                <w:sz w:val="20"/>
                <w:lang w:eastAsia="zh-CN"/>
              </w:rPr>
            </w:pPr>
            <w:r w:rsidRPr="00414A27">
              <w:rPr>
                <w:rFonts w:eastAsiaTheme="minorEastAsia"/>
                <w:sz w:val="20"/>
                <w:lang w:eastAsia="zh-CN"/>
              </w:rPr>
              <w:t>\</w:t>
            </w:r>
          </w:p>
        </w:tc>
      </w:tr>
      <w:tr w:rsidR="00A22E0F" w14:paraId="32CFE4E7" w14:textId="77777777" w:rsidTr="00643948">
        <w:tc>
          <w:tcPr>
            <w:tcW w:w="1033" w:type="dxa"/>
          </w:tcPr>
          <w:p w14:paraId="5746F35F" w14:textId="77777777" w:rsidR="00A22E0F" w:rsidRPr="00414A27" w:rsidRDefault="00A22E0F" w:rsidP="00414A27">
            <w:pPr>
              <w:spacing w:before="0"/>
              <w:rPr>
                <w:rFonts w:eastAsiaTheme="minorEastAsia"/>
                <w:b/>
                <w:sz w:val="20"/>
                <w:lang w:eastAsia="zh-CN"/>
              </w:rPr>
            </w:pPr>
            <w:r w:rsidRPr="00414A27">
              <w:rPr>
                <w:rFonts w:eastAsiaTheme="minorEastAsia"/>
                <w:b/>
                <w:sz w:val="20"/>
                <w:lang w:eastAsia="zh-CN"/>
              </w:rPr>
              <w:t>R = 64</w:t>
            </w:r>
          </w:p>
        </w:tc>
        <w:tc>
          <w:tcPr>
            <w:tcW w:w="1034" w:type="dxa"/>
          </w:tcPr>
          <w:p w14:paraId="57F35ACD" w14:textId="77777777" w:rsidR="00A22E0F" w:rsidRPr="00414A27" w:rsidRDefault="00A22E0F" w:rsidP="00414A27">
            <w:pPr>
              <w:spacing w:before="0"/>
              <w:rPr>
                <w:rFonts w:eastAsiaTheme="minorEastAsia"/>
                <w:sz w:val="20"/>
                <w:lang w:eastAsia="zh-CN"/>
              </w:rPr>
            </w:pPr>
            <w:r w:rsidRPr="00414A27">
              <w:rPr>
                <w:sz w:val="20"/>
                <w:lang w:eastAsia="zh-CN"/>
              </w:rPr>
              <w:t>2.08 μs</w:t>
            </w:r>
          </w:p>
        </w:tc>
        <w:tc>
          <w:tcPr>
            <w:tcW w:w="1034" w:type="dxa"/>
          </w:tcPr>
          <w:p w14:paraId="2DEF5BC4" w14:textId="77777777" w:rsidR="00A22E0F" w:rsidRPr="00414A27" w:rsidRDefault="00A22E0F" w:rsidP="00414A27">
            <w:pPr>
              <w:spacing w:before="0"/>
              <w:rPr>
                <w:rFonts w:eastAsiaTheme="minorEastAsia"/>
                <w:sz w:val="20"/>
                <w:lang w:eastAsia="zh-CN"/>
              </w:rPr>
            </w:pPr>
            <w:r w:rsidRPr="00414A27">
              <w:rPr>
                <w:sz w:val="20"/>
                <w:lang w:eastAsia="zh-CN"/>
              </w:rPr>
              <w:t>1.04 μs</w:t>
            </w:r>
          </w:p>
        </w:tc>
        <w:tc>
          <w:tcPr>
            <w:tcW w:w="1034" w:type="dxa"/>
          </w:tcPr>
          <w:p w14:paraId="52A03A41" w14:textId="77777777" w:rsidR="00A22E0F" w:rsidRPr="00414A27" w:rsidRDefault="00A22E0F" w:rsidP="00414A27">
            <w:pPr>
              <w:spacing w:before="0"/>
              <w:jc w:val="center"/>
              <w:rPr>
                <w:rFonts w:eastAsiaTheme="minorEastAsia"/>
                <w:sz w:val="20"/>
                <w:lang w:eastAsia="zh-CN"/>
              </w:rPr>
            </w:pPr>
            <w:r w:rsidRPr="00414A27">
              <w:rPr>
                <w:rFonts w:eastAsiaTheme="minorEastAsia"/>
                <w:sz w:val="20"/>
                <w:lang w:eastAsia="zh-CN"/>
              </w:rPr>
              <w:t>\</w:t>
            </w:r>
          </w:p>
        </w:tc>
        <w:tc>
          <w:tcPr>
            <w:tcW w:w="1034" w:type="dxa"/>
          </w:tcPr>
          <w:p w14:paraId="67E7B776" w14:textId="77777777" w:rsidR="00A22E0F" w:rsidRPr="00414A27" w:rsidRDefault="00A22E0F" w:rsidP="00414A27">
            <w:pPr>
              <w:spacing w:before="0"/>
              <w:jc w:val="center"/>
              <w:rPr>
                <w:rFonts w:eastAsiaTheme="minorEastAsia"/>
                <w:sz w:val="20"/>
                <w:lang w:eastAsia="zh-CN"/>
              </w:rPr>
            </w:pPr>
            <w:r w:rsidRPr="00414A27">
              <w:rPr>
                <w:rFonts w:eastAsiaTheme="minorEastAsia"/>
                <w:sz w:val="20"/>
                <w:lang w:eastAsia="zh-CN"/>
              </w:rPr>
              <w:t>\</w:t>
            </w:r>
          </w:p>
        </w:tc>
        <w:tc>
          <w:tcPr>
            <w:tcW w:w="1034" w:type="dxa"/>
          </w:tcPr>
          <w:p w14:paraId="3F7620A1" w14:textId="77777777" w:rsidR="00A22E0F" w:rsidRPr="00414A27" w:rsidRDefault="00A22E0F" w:rsidP="00414A27">
            <w:pPr>
              <w:spacing w:before="0"/>
              <w:jc w:val="center"/>
              <w:rPr>
                <w:rFonts w:eastAsiaTheme="minorEastAsia"/>
                <w:sz w:val="20"/>
                <w:lang w:eastAsia="zh-CN"/>
              </w:rPr>
            </w:pPr>
            <w:r w:rsidRPr="00414A27">
              <w:rPr>
                <w:rFonts w:eastAsiaTheme="minorEastAsia"/>
                <w:sz w:val="20"/>
                <w:lang w:eastAsia="zh-CN"/>
              </w:rPr>
              <w:t>\</w:t>
            </w:r>
          </w:p>
        </w:tc>
        <w:tc>
          <w:tcPr>
            <w:tcW w:w="1034" w:type="dxa"/>
          </w:tcPr>
          <w:p w14:paraId="31CE9682" w14:textId="77777777" w:rsidR="00A22E0F" w:rsidRPr="00414A27" w:rsidRDefault="00A22E0F" w:rsidP="00414A27">
            <w:pPr>
              <w:spacing w:before="0"/>
              <w:jc w:val="center"/>
              <w:rPr>
                <w:rFonts w:eastAsiaTheme="minorEastAsia"/>
                <w:sz w:val="20"/>
                <w:lang w:eastAsia="zh-CN"/>
              </w:rPr>
            </w:pPr>
            <w:r w:rsidRPr="00414A27">
              <w:rPr>
                <w:rFonts w:eastAsiaTheme="minorEastAsia"/>
                <w:sz w:val="20"/>
                <w:lang w:eastAsia="zh-CN"/>
              </w:rPr>
              <w:t>\</w:t>
            </w:r>
          </w:p>
        </w:tc>
        <w:tc>
          <w:tcPr>
            <w:tcW w:w="1034" w:type="dxa"/>
          </w:tcPr>
          <w:p w14:paraId="5D70C0C8" w14:textId="77777777" w:rsidR="00A22E0F" w:rsidRPr="00414A27" w:rsidRDefault="00A22E0F" w:rsidP="00414A27">
            <w:pPr>
              <w:spacing w:before="0"/>
              <w:jc w:val="center"/>
              <w:rPr>
                <w:rFonts w:eastAsiaTheme="minorEastAsia"/>
                <w:sz w:val="20"/>
                <w:lang w:eastAsia="zh-CN"/>
              </w:rPr>
            </w:pPr>
            <w:r w:rsidRPr="00414A27">
              <w:rPr>
                <w:rFonts w:eastAsiaTheme="minorEastAsia"/>
                <w:sz w:val="20"/>
                <w:lang w:eastAsia="zh-CN"/>
              </w:rPr>
              <w:t>\</w:t>
            </w:r>
          </w:p>
        </w:tc>
        <w:tc>
          <w:tcPr>
            <w:tcW w:w="1034" w:type="dxa"/>
          </w:tcPr>
          <w:p w14:paraId="49A0A467" w14:textId="77777777" w:rsidR="00A22E0F" w:rsidRPr="00414A27" w:rsidRDefault="00A22E0F" w:rsidP="00414A27">
            <w:pPr>
              <w:spacing w:before="0"/>
              <w:jc w:val="center"/>
              <w:rPr>
                <w:rFonts w:eastAsiaTheme="minorEastAsia"/>
                <w:sz w:val="20"/>
                <w:lang w:eastAsia="zh-CN"/>
              </w:rPr>
            </w:pPr>
            <w:r w:rsidRPr="00414A27">
              <w:rPr>
                <w:rFonts w:eastAsiaTheme="minorEastAsia"/>
                <w:sz w:val="20"/>
                <w:lang w:eastAsia="zh-CN"/>
              </w:rPr>
              <w:t>\</w:t>
            </w:r>
          </w:p>
        </w:tc>
      </w:tr>
      <w:tr w:rsidR="00A22E0F" w14:paraId="43B377EC" w14:textId="77777777" w:rsidTr="00643948">
        <w:tc>
          <w:tcPr>
            <w:tcW w:w="1033" w:type="dxa"/>
          </w:tcPr>
          <w:p w14:paraId="6C8D3174" w14:textId="77777777" w:rsidR="00A22E0F" w:rsidRPr="00414A27" w:rsidRDefault="00A22E0F" w:rsidP="00414A27">
            <w:pPr>
              <w:spacing w:before="0"/>
              <w:rPr>
                <w:rFonts w:eastAsiaTheme="minorEastAsia"/>
                <w:b/>
                <w:sz w:val="20"/>
                <w:lang w:eastAsia="zh-CN"/>
              </w:rPr>
            </w:pPr>
            <w:r w:rsidRPr="00414A27">
              <w:rPr>
                <w:rFonts w:eastAsiaTheme="minorEastAsia"/>
                <w:b/>
                <w:sz w:val="20"/>
                <w:lang w:eastAsia="zh-CN"/>
              </w:rPr>
              <w:t>R = 96</w:t>
            </w:r>
          </w:p>
        </w:tc>
        <w:tc>
          <w:tcPr>
            <w:tcW w:w="1034" w:type="dxa"/>
          </w:tcPr>
          <w:p w14:paraId="7FAF308A" w14:textId="77777777" w:rsidR="00A22E0F" w:rsidRPr="00414A27" w:rsidRDefault="00A22E0F" w:rsidP="00414A27">
            <w:pPr>
              <w:spacing w:before="0"/>
              <w:rPr>
                <w:rFonts w:eastAsiaTheme="minorEastAsia"/>
                <w:sz w:val="20"/>
                <w:lang w:eastAsia="zh-CN"/>
              </w:rPr>
            </w:pPr>
            <w:r w:rsidRPr="00414A27">
              <w:rPr>
                <w:sz w:val="20"/>
                <w:lang w:eastAsia="zh-CN"/>
              </w:rPr>
              <w:t>1.39 μs</w:t>
            </w:r>
          </w:p>
        </w:tc>
        <w:tc>
          <w:tcPr>
            <w:tcW w:w="1034" w:type="dxa"/>
          </w:tcPr>
          <w:p w14:paraId="7EE612A5" w14:textId="77777777" w:rsidR="00A22E0F" w:rsidRPr="00414A27" w:rsidRDefault="00A22E0F" w:rsidP="00414A27">
            <w:pPr>
              <w:spacing w:before="0"/>
              <w:rPr>
                <w:rFonts w:eastAsiaTheme="minorEastAsia"/>
                <w:sz w:val="20"/>
                <w:lang w:eastAsia="zh-CN"/>
              </w:rPr>
            </w:pPr>
            <w:r w:rsidRPr="00414A27">
              <w:rPr>
                <w:sz w:val="20"/>
                <w:lang w:eastAsia="zh-CN"/>
              </w:rPr>
              <w:t>0.69 μs</w:t>
            </w:r>
          </w:p>
        </w:tc>
        <w:tc>
          <w:tcPr>
            <w:tcW w:w="1034" w:type="dxa"/>
          </w:tcPr>
          <w:p w14:paraId="5B662F2A" w14:textId="77777777" w:rsidR="00A22E0F" w:rsidRPr="00414A27" w:rsidRDefault="00A22E0F" w:rsidP="00414A27">
            <w:pPr>
              <w:spacing w:before="0"/>
              <w:jc w:val="center"/>
              <w:rPr>
                <w:rFonts w:eastAsiaTheme="minorEastAsia"/>
                <w:sz w:val="20"/>
                <w:lang w:eastAsia="zh-CN"/>
              </w:rPr>
            </w:pPr>
            <w:r w:rsidRPr="00414A27">
              <w:rPr>
                <w:rFonts w:eastAsiaTheme="minorEastAsia"/>
                <w:sz w:val="20"/>
                <w:lang w:eastAsia="zh-CN"/>
              </w:rPr>
              <w:t>\</w:t>
            </w:r>
          </w:p>
        </w:tc>
        <w:tc>
          <w:tcPr>
            <w:tcW w:w="1034" w:type="dxa"/>
          </w:tcPr>
          <w:p w14:paraId="7A2C3565" w14:textId="77777777" w:rsidR="00A22E0F" w:rsidRPr="00414A27" w:rsidRDefault="00A22E0F" w:rsidP="00414A27">
            <w:pPr>
              <w:spacing w:before="0"/>
              <w:jc w:val="center"/>
              <w:rPr>
                <w:rFonts w:eastAsiaTheme="minorEastAsia"/>
                <w:sz w:val="20"/>
                <w:lang w:eastAsia="zh-CN"/>
              </w:rPr>
            </w:pPr>
            <w:r w:rsidRPr="00414A27">
              <w:rPr>
                <w:rFonts w:eastAsiaTheme="minorEastAsia"/>
                <w:sz w:val="20"/>
                <w:lang w:eastAsia="zh-CN"/>
              </w:rPr>
              <w:t>\</w:t>
            </w:r>
          </w:p>
        </w:tc>
        <w:tc>
          <w:tcPr>
            <w:tcW w:w="1034" w:type="dxa"/>
          </w:tcPr>
          <w:p w14:paraId="0D096D6A" w14:textId="77777777" w:rsidR="00A22E0F" w:rsidRPr="00414A27" w:rsidRDefault="00A22E0F" w:rsidP="00414A27">
            <w:pPr>
              <w:spacing w:before="0"/>
              <w:jc w:val="center"/>
              <w:rPr>
                <w:rFonts w:eastAsiaTheme="minorEastAsia"/>
                <w:sz w:val="20"/>
                <w:lang w:eastAsia="zh-CN"/>
              </w:rPr>
            </w:pPr>
            <w:r w:rsidRPr="00414A27">
              <w:rPr>
                <w:rFonts w:eastAsiaTheme="minorEastAsia"/>
                <w:sz w:val="20"/>
                <w:lang w:eastAsia="zh-CN"/>
              </w:rPr>
              <w:t>\</w:t>
            </w:r>
          </w:p>
        </w:tc>
        <w:tc>
          <w:tcPr>
            <w:tcW w:w="1034" w:type="dxa"/>
          </w:tcPr>
          <w:p w14:paraId="3DB72997" w14:textId="77777777" w:rsidR="00A22E0F" w:rsidRPr="00414A27" w:rsidRDefault="00A22E0F" w:rsidP="00414A27">
            <w:pPr>
              <w:spacing w:before="0"/>
              <w:jc w:val="center"/>
              <w:rPr>
                <w:rFonts w:eastAsiaTheme="minorEastAsia"/>
                <w:sz w:val="20"/>
                <w:lang w:eastAsia="zh-CN"/>
              </w:rPr>
            </w:pPr>
            <w:r w:rsidRPr="00414A27">
              <w:rPr>
                <w:rFonts w:eastAsiaTheme="minorEastAsia"/>
                <w:sz w:val="20"/>
                <w:lang w:eastAsia="zh-CN"/>
              </w:rPr>
              <w:t>\</w:t>
            </w:r>
          </w:p>
        </w:tc>
        <w:tc>
          <w:tcPr>
            <w:tcW w:w="1034" w:type="dxa"/>
          </w:tcPr>
          <w:p w14:paraId="36C35488" w14:textId="77777777" w:rsidR="00A22E0F" w:rsidRPr="00414A27" w:rsidRDefault="00A22E0F" w:rsidP="00414A27">
            <w:pPr>
              <w:spacing w:before="0"/>
              <w:jc w:val="center"/>
              <w:rPr>
                <w:rFonts w:eastAsiaTheme="minorEastAsia"/>
                <w:sz w:val="20"/>
                <w:lang w:eastAsia="zh-CN"/>
              </w:rPr>
            </w:pPr>
            <w:r w:rsidRPr="00414A27">
              <w:rPr>
                <w:rFonts w:eastAsiaTheme="minorEastAsia"/>
                <w:sz w:val="20"/>
                <w:lang w:eastAsia="zh-CN"/>
              </w:rPr>
              <w:t>\</w:t>
            </w:r>
          </w:p>
        </w:tc>
        <w:tc>
          <w:tcPr>
            <w:tcW w:w="1034" w:type="dxa"/>
          </w:tcPr>
          <w:p w14:paraId="7E8EB49A" w14:textId="77777777" w:rsidR="00A22E0F" w:rsidRPr="00414A27" w:rsidRDefault="00A22E0F" w:rsidP="00414A27">
            <w:pPr>
              <w:spacing w:before="0"/>
              <w:jc w:val="center"/>
              <w:rPr>
                <w:rFonts w:eastAsiaTheme="minorEastAsia"/>
                <w:sz w:val="20"/>
                <w:lang w:eastAsia="zh-CN"/>
              </w:rPr>
            </w:pPr>
            <w:r w:rsidRPr="00414A27">
              <w:rPr>
                <w:rFonts w:eastAsiaTheme="minorEastAsia"/>
                <w:sz w:val="20"/>
                <w:lang w:eastAsia="zh-CN"/>
              </w:rPr>
              <w:t>\</w:t>
            </w:r>
          </w:p>
        </w:tc>
      </w:tr>
      <w:tr w:rsidR="00A22E0F" w14:paraId="07419968" w14:textId="77777777" w:rsidTr="00643948">
        <w:tc>
          <w:tcPr>
            <w:tcW w:w="1033" w:type="dxa"/>
          </w:tcPr>
          <w:p w14:paraId="570C7BDD" w14:textId="77777777" w:rsidR="00A22E0F" w:rsidRPr="00414A27" w:rsidRDefault="00A22E0F" w:rsidP="00414A27">
            <w:pPr>
              <w:spacing w:before="0"/>
              <w:rPr>
                <w:rFonts w:eastAsiaTheme="minorEastAsia"/>
                <w:b/>
                <w:sz w:val="20"/>
                <w:lang w:eastAsia="zh-CN"/>
              </w:rPr>
            </w:pPr>
            <w:r w:rsidRPr="00414A27">
              <w:rPr>
                <w:rFonts w:eastAsiaTheme="minorEastAsia"/>
                <w:b/>
                <w:sz w:val="20"/>
                <w:lang w:eastAsia="zh-CN"/>
              </w:rPr>
              <w:t>R = 128</w:t>
            </w:r>
          </w:p>
        </w:tc>
        <w:tc>
          <w:tcPr>
            <w:tcW w:w="1034" w:type="dxa"/>
          </w:tcPr>
          <w:p w14:paraId="14F8B30A" w14:textId="77777777" w:rsidR="00A22E0F" w:rsidRPr="00414A27" w:rsidRDefault="00A22E0F" w:rsidP="00414A27">
            <w:pPr>
              <w:spacing w:before="0"/>
              <w:rPr>
                <w:rFonts w:eastAsiaTheme="minorEastAsia"/>
                <w:sz w:val="20"/>
                <w:lang w:eastAsia="zh-CN"/>
              </w:rPr>
            </w:pPr>
            <w:r w:rsidRPr="00414A27">
              <w:rPr>
                <w:sz w:val="20"/>
                <w:lang w:eastAsia="zh-CN"/>
              </w:rPr>
              <w:t>1.04 μs</w:t>
            </w:r>
          </w:p>
        </w:tc>
        <w:tc>
          <w:tcPr>
            <w:tcW w:w="1034" w:type="dxa"/>
          </w:tcPr>
          <w:p w14:paraId="23F953BC" w14:textId="77777777" w:rsidR="00A22E0F" w:rsidRPr="00414A27" w:rsidRDefault="00A22E0F" w:rsidP="00414A27">
            <w:pPr>
              <w:spacing w:before="0"/>
              <w:jc w:val="center"/>
              <w:rPr>
                <w:rFonts w:eastAsiaTheme="minorEastAsia"/>
                <w:sz w:val="20"/>
                <w:lang w:eastAsia="zh-CN"/>
              </w:rPr>
            </w:pPr>
            <w:r w:rsidRPr="00414A27">
              <w:rPr>
                <w:rFonts w:eastAsiaTheme="minorEastAsia"/>
                <w:sz w:val="20"/>
                <w:lang w:eastAsia="zh-CN"/>
              </w:rPr>
              <w:t>\</w:t>
            </w:r>
          </w:p>
        </w:tc>
        <w:tc>
          <w:tcPr>
            <w:tcW w:w="1034" w:type="dxa"/>
          </w:tcPr>
          <w:p w14:paraId="2F0E299E" w14:textId="77777777" w:rsidR="00A22E0F" w:rsidRPr="00414A27" w:rsidRDefault="00A22E0F" w:rsidP="00414A27">
            <w:pPr>
              <w:spacing w:before="0"/>
              <w:jc w:val="center"/>
              <w:rPr>
                <w:rFonts w:eastAsiaTheme="minorEastAsia"/>
                <w:sz w:val="20"/>
                <w:lang w:eastAsia="zh-CN"/>
              </w:rPr>
            </w:pPr>
            <w:r w:rsidRPr="00414A27">
              <w:rPr>
                <w:rFonts w:eastAsiaTheme="minorEastAsia"/>
                <w:sz w:val="20"/>
                <w:lang w:eastAsia="zh-CN"/>
              </w:rPr>
              <w:t>\</w:t>
            </w:r>
          </w:p>
        </w:tc>
        <w:tc>
          <w:tcPr>
            <w:tcW w:w="1034" w:type="dxa"/>
          </w:tcPr>
          <w:p w14:paraId="4D5F4F77" w14:textId="77777777" w:rsidR="00A22E0F" w:rsidRPr="00414A27" w:rsidRDefault="00A22E0F" w:rsidP="00414A27">
            <w:pPr>
              <w:spacing w:before="0"/>
              <w:jc w:val="center"/>
              <w:rPr>
                <w:rFonts w:eastAsiaTheme="minorEastAsia"/>
                <w:sz w:val="20"/>
                <w:lang w:eastAsia="zh-CN"/>
              </w:rPr>
            </w:pPr>
            <w:r w:rsidRPr="00414A27">
              <w:rPr>
                <w:rFonts w:eastAsiaTheme="minorEastAsia"/>
                <w:sz w:val="20"/>
                <w:lang w:eastAsia="zh-CN"/>
              </w:rPr>
              <w:t>\</w:t>
            </w:r>
          </w:p>
        </w:tc>
        <w:tc>
          <w:tcPr>
            <w:tcW w:w="1034" w:type="dxa"/>
          </w:tcPr>
          <w:p w14:paraId="5C78637E" w14:textId="77777777" w:rsidR="00A22E0F" w:rsidRPr="00414A27" w:rsidRDefault="00A22E0F" w:rsidP="00414A27">
            <w:pPr>
              <w:spacing w:before="0"/>
              <w:jc w:val="center"/>
              <w:rPr>
                <w:rFonts w:eastAsiaTheme="minorEastAsia"/>
                <w:sz w:val="20"/>
                <w:lang w:eastAsia="zh-CN"/>
              </w:rPr>
            </w:pPr>
            <w:r w:rsidRPr="00414A27">
              <w:rPr>
                <w:rFonts w:eastAsiaTheme="minorEastAsia"/>
                <w:sz w:val="20"/>
                <w:lang w:eastAsia="zh-CN"/>
              </w:rPr>
              <w:t>\</w:t>
            </w:r>
          </w:p>
        </w:tc>
        <w:tc>
          <w:tcPr>
            <w:tcW w:w="1034" w:type="dxa"/>
          </w:tcPr>
          <w:p w14:paraId="118DBBC2" w14:textId="77777777" w:rsidR="00A22E0F" w:rsidRPr="00414A27" w:rsidRDefault="00A22E0F" w:rsidP="00414A27">
            <w:pPr>
              <w:spacing w:before="0"/>
              <w:jc w:val="center"/>
              <w:rPr>
                <w:rFonts w:eastAsiaTheme="minorEastAsia"/>
                <w:sz w:val="20"/>
                <w:lang w:eastAsia="zh-CN"/>
              </w:rPr>
            </w:pPr>
            <w:r w:rsidRPr="00414A27">
              <w:rPr>
                <w:rFonts w:eastAsiaTheme="minorEastAsia"/>
                <w:sz w:val="20"/>
                <w:lang w:eastAsia="zh-CN"/>
              </w:rPr>
              <w:t>\</w:t>
            </w:r>
          </w:p>
        </w:tc>
        <w:tc>
          <w:tcPr>
            <w:tcW w:w="1034" w:type="dxa"/>
          </w:tcPr>
          <w:p w14:paraId="0568B2EF" w14:textId="77777777" w:rsidR="00A22E0F" w:rsidRPr="00414A27" w:rsidRDefault="00A22E0F" w:rsidP="00414A27">
            <w:pPr>
              <w:spacing w:before="0"/>
              <w:jc w:val="center"/>
              <w:rPr>
                <w:rFonts w:eastAsiaTheme="minorEastAsia"/>
                <w:sz w:val="20"/>
                <w:lang w:eastAsia="zh-CN"/>
              </w:rPr>
            </w:pPr>
            <w:r w:rsidRPr="00414A27">
              <w:rPr>
                <w:rFonts w:eastAsiaTheme="minorEastAsia"/>
                <w:sz w:val="20"/>
                <w:lang w:eastAsia="zh-CN"/>
              </w:rPr>
              <w:t>\</w:t>
            </w:r>
          </w:p>
        </w:tc>
        <w:tc>
          <w:tcPr>
            <w:tcW w:w="1034" w:type="dxa"/>
          </w:tcPr>
          <w:p w14:paraId="1CA529CF" w14:textId="77777777" w:rsidR="00A22E0F" w:rsidRPr="00414A27" w:rsidRDefault="00A22E0F" w:rsidP="00414A27">
            <w:pPr>
              <w:spacing w:before="0"/>
              <w:jc w:val="center"/>
              <w:rPr>
                <w:rFonts w:eastAsiaTheme="minorEastAsia"/>
                <w:sz w:val="20"/>
                <w:lang w:eastAsia="zh-CN"/>
              </w:rPr>
            </w:pPr>
            <w:r w:rsidRPr="00414A27">
              <w:rPr>
                <w:rFonts w:eastAsiaTheme="minorEastAsia"/>
                <w:sz w:val="20"/>
                <w:lang w:eastAsia="zh-CN"/>
              </w:rPr>
              <w:t>\</w:t>
            </w:r>
          </w:p>
        </w:tc>
      </w:tr>
    </w:tbl>
    <w:p w14:paraId="7AA6EEE3" w14:textId="77777777" w:rsidR="00A22E0F" w:rsidRDefault="00A22E0F" w:rsidP="00A22E0F">
      <w:pPr>
        <w:jc w:val="both"/>
        <w:rPr>
          <w:rFonts w:eastAsiaTheme="minorEastAsia"/>
          <w:bCs/>
          <w:lang w:eastAsia="zh-CN"/>
        </w:rPr>
      </w:pPr>
    </w:p>
    <w:p w14:paraId="71277EEF" w14:textId="52AA8EE1" w:rsidR="00A22E0F" w:rsidRPr="009B3083" w:rsidRDefault="00A22E0F" w:rsidP="00A22E0F">
      <w:pPr>
        <w:pStyle w:val="a6"/>
        <w:keepNext/>
        <w:rPr>
          <w:sz w:val="22"/>
          <w:szCs w:val="22"/>
        </w:rPr>
      </w:pPr>
      <w:bookmarkStart w:id="6" w:name="_Ref193988472"/>
      <w:r w:rsidRPr="003A115E">
        <w:rPr>
          <w:sz w:val="22"/>
          <w:szCs w:val="22"/>
        </w:rPr>
        <w:t xml:space="preserve">Table </w:t>
      </w:r>
      <w:r w:rsidRPr="00F54EB4">
        <w:rPr>
          <w:sz w:val="22"/>
          <w:szCs w:val="22"/>
        </w:rPr>
        <w:fldChar w:fldCharType="begin"/>
      </w:r>
      <w:r w:rsidRPr="009B3083">
        <w:rPr>
          <w:sz w:val="22"/>
          <w:szCs w:val="22"/>
        </w:rPr>
        <w:instrText xml:space="preserve"> SEQ Table \* ARABIC </w:instrText>
      </w:r>
      <w:r w:rsidRPr="00F54EB4">
        <w:rPr>
          <w:sz w:val="22"/>
          <w:szCs w:val="22"/>
        </w:rPr>
        <w:fldChar w:fldCharType="separate"/>
      </w:r>
      <w:r w:rsidR="0014735A">
        <w:rPr>
          <w:noProof/>
          <w:sz w:val="22"/>
          <w:szCs w:val="22"/>
        </w:rPr>
        <w:t>2</w:t>
      </w:r>
      <w:r w:rsidRPr="00F54EB4">
        <w:rPr>
          <w:sz w:val="22"/>
          <w:szCs w:val="22"/>
        </w:rPr>
        <w:fldChar w:fldCharType="end"/>
      </w:r>
      <w:bookmarkEnd w:id="6"/>
      <w:r w:rsidRPr="003A115E">
        <w:rPr>
          <w:sz w:val="22"/>
          <w:szCs w:val="22"/>
        </w:rPr>
        <w:t xml:space="preserve">: </w:t>
      </w:r>
      <w:r>
        <w:rPr>
          <w:sz w:val="22"/>
          <w:szCs w:val="22"/>
        </w:rPr>
        <w:t>For Y=2, a</w:t>
      </w:r>
      <w:r w:rsidRPr="003A115E">
        <w:rPr>
          <w:sz w:val="22"/>
          <w:szCs w:val="22"/>
          <w:lang w:eastAsia="zh-CN"/>
        </w:rPr>
        <w:t xml:space="preserve">ll the possible </w:t>
      </w:r>
      <w:r w:rsidRPr="009B3083">
        <w:rPr>
          <w:sz w:val="22"/>
          <w:szCs w:val="22"/>
          <w:lang w:eastAsia="zh-CN"/>
        </w:rPr>
        <w:t xml:space="preserve">pairs of </w:t>
      </w:r>
      <w:r w:rsidRPr="009B3083">
        <w:rPr>
          <w:rFonts w:eastAsia="等线"/>
          <w:sz w:val="22"/>
          <w:lang w:eastAsia="zh-CN"/>
        </w:rPr>
        <w:t xml:space="preserve">{R, </w:t>
      </w:r>
      <m:oMath>
        <m:sSub>
          <m:sSubPr>
            <m:ctrlPr>
              <w:rPr>
                <w:rFonts w:ascii="Cambria Math" w:eastAsia="等线" w:hAnsi="Cambria Math"/>
                <w:i/>
                <w:sz w:val="22"/>
                <w:lang w:eastAsia="zh-CN"/>
              </w:rPr>
            </m:ctrlPr>
          </m:sSubPr>
          <m:e>
            <m:r>
              <m:rPr>
                <m:sty m:val="bi"/>
              </m:rPr>
              <w:rPr>
                <w:rFonts w:ascii="Cambria Math" w:eastAsia="等线" w:hAnsi="Cambria Math"/>
                <w:sz w:val="22"/>
                <w:lang w:eastAsia="zh-CN"/>
              </w:rPr>
              <m:t>T</m:t>
            </m:r>
          </m:e>
          <m:sub>
            <m:r>
              <m:rPr>
                <m:sty m:val="bi"/>
              </m:rPr>
              <w:rPr>
                <w:rFonts w:ascii="Cambria Math" w:eastAsia="等线" w:hAnsi="Cambria Math"/>
                <w:sz w:val="22"/>
                <w:lang w:eastAsia="zh-CN"/>
              </w:rPr>
              <m:t>chip</m:t>
            </m:r>
          </m:sub>
        </m:sSub>
      </m:oMath>
      <w:r w:rsidRPr="003A115E">
        <w:rPr>
          <w:rFonts w:eastAsia="等线"/>
          <w:sz w:val="22"/>
          <w:lang w:eastAsia="zh-CN"/>
        </w:rPr>
        <w:t>}</w:t>
      </w:r>
      <w:r w:rsidRPr="009B3083">
        <w:rPr>
          <w:rFonts w:eastAsia="等线"/>
          <w:sz w:val="22"/>
          <w:lang w:eastAsia="zh-CN"/>
        </w:rPr>
        <w:t xml:space="preserve"> for all the possible transmission bandwidth</w:t>
      </w:r>
    </w:p>
    <w:tbl>
      <w:tblPr>
        <w:tblStyle w:val="af0"/>
        <w:tblW w:w="0" w:type="auto"/>
        <w:tblLook w:val="04A0" w:firstRow="1" w:lastRow="0" w:firstColumn="1" w:lastColumn="0" w:noHBand="0" w:noVBand="1"/>
      </w:tblPr>
      <w:tblGrid>
        <w:gridCol w:w="1271"/>
        <w:gridCol w:w="2693"/>
        <w:gridCol w:w="5343"/>
      </w:tblGrid>
      <w:tr w:rsidR="00A22E0F" w14:paraId="7EE09F39" w14:textId="77777777" w:rsidTr="00414A27">
        <w:tc>
          <w:tcPr>
            <w:tcW w:w="1271" w:type="dxa"/>
            <w:vAlign w:val="center"/>
          </w:tcPr>
          <w:p w14:paraId="133D9C6D" w14:textId="77777777" w:rsidR="00A22E0F" w:rsidRPr="00414A27" w:rsidRDefault="00A22E0F" w:rsidP="00414A27">
            <w:pPr>
              <w:spacing w:before="0"/>
              <w:jc w:val="center"/>
              <w:rPr>
                <w:rFonts w:eastAsiaTheme="minorEastAsia"/>
                <w:bCs/>
                <w:sz w:val="20"/>
                <w:lang w:eastAsia="zh-CN"/>
              </w:rPr>
            </w:pPr>
            <w:r w:rsidRPr="00414A27">
              <w:rPr>
                <w:rFonts w:eastAsiaTheme="minorEastAsia"/>
                <w:bCs/>
                <w:sz w:val="20"/>
                <w:lang w:eastAsia="zh-CN"/>
              </w:rPr>
              <w:t>Row index</w:t>
            </w:r>
          </w:p>
        </w:tc>
        <w:tc>
          <w:tcPr>
            <w:tcW w:w="2693" w:type="dxa"/>
            <w:vAlign w:val="center"/>
          </w:tcPr>
          <w:p w14:paraId="3DA6AFFB" w14:textId="6227EAB5" w:rsidR="00A22E0F" w:rsidRPr="00414A27" w:rsidRDefault="00A22E0F" w:rsidP="00414A27">
            <w:pPr>
              <w:spacing w:before="0"/>
              <w:jc w:val="center"/>
              <w:rPr>
                <w:rFonts w:eastAsiaTheme="minorEastAsia"/>
                <w:bCs/>
                <w:sz w:val="20"/>
                <w:lang w:eastAsia="zh-CN"/>
              </w:rPr>
            </w:pPr>
            <w:r w:rsidRPr="00414A27">
              <w:rPr>
                <w:rFonts w:eastAsia="等线"/>
                <w:sz w:val="20"/>
                <w:lang w:eastAsia="zh-CN"/>
              </w:rPr>
              <w:t xml:space="preserve">{R, </w:t>
            </w:r>
            <m:oMath>
              <m:sSub>
                <m:sSubPr>
                  <m:ctrlPr>
                    <w:rPr>
                      <w:rFonts w:ascii="Cambria Math" w:eastAsia="等线" w:hAnsi="Cambria Math"/>
                      <w:i/>
                      <w:sz w:val="20"/>
                      <w:lang w:eastAsia="zh-CN"/>
                    </w:rPr>
                  </m:ctrlPr>
                </m:sSubPr>
                <m:e>
                  <m:r>
                    <w:rPr>
                      <w:rFonts w:ascii="Cambria Math" w:eastAsia="等线" w:hAnsi="Cambria Math"/>
                      <w:sz w:val="20"/>
                      <w:lang w:eastAsia="zh-CN"/>
                    </w:rPr>
                    <m:t>T</m:t>
                  </m:r>
                </m:e>
                <m:sub>
                  <m:r>
                    <w:rPr>
                      <w:rFonts w:ascii="Cambria Math" w:eastAsia="等线" w:hAnsi="Cambria Math"/>
                      <w:sz w:val="20"/>
                      <w:lang w:eastAsia="zh-CN"/>
                    </w:rPr>
                    <m:t>chip</m:t>
                  </m:r>
                </m:sub>
              </m:sSub>
            </m:oMath>
            <w:r w:rsidRPr="00414A27">
              <w:rPr>
                <w:rFonts w:eastAsia="等线"/>
                <w:sz w:val="20"/>
                <w:lang w:eastAsia="zh-CN"/>
              </w:rPr>
              <w:t>}</w:t>
            </w:r>
          </w:p>
        </w:tc>
        <w:tc>
          <w:tcPr>
            <w:tcW w:w="5343" w:type="dxa"/>
            <w:vAlign w:val="center"/>
          </w:tcPr>
          <w:p w14:paraId="3EB9F45E" w14:textId="667AB710" w:rsidR="00A22E0F" w:rsidRPr="00414A27" w:rsidRDefault="00A22E0F" w:rsidP="00414A27">
            <w:pPr>
              <w:spacing w:before="0"/>
              <w:jc w:val="left"/>
              <w:rPr>
                <w:rFonts w:eastAsia="等线"/>
                <w:sz w:val="20"/>
                <w:lang w:eastAsia="zh-CN"/>
              </w:rPr>
            </w:pPr>
            <w:r w:rsidRPr="00414A27">
              <w:rPr>
                <w:rFonts w:eastAsia="等线"/>
                <w:sz w:val="20"/>
                <w:lang w:eastAsia="zh-CN"/>
              </w:rPr>
              <w:t xml:space="preserve">Note: the corresponding transmission bandwidth </w:t>
            </w:r>
            <m:oMath>
              <m:sSub>
                <m:sSubPr>
                  <m:ctrlPr>
                    <w:rPr>
                      <w:rFonts w:ascii="Cambria Math" w:eastAsia="等线" w:hAnsi="Cambria Math"/>
                      <w:sz w:val="20"/>
                    </w:rPr>
                  </m:ctrlPr>
                </m:sSubPr>
                <m:e>
                  <m:r>
                    <w:rPr>
                      <w:rFonts w:ascii="Cambria Math" w:eastAsia="等线" w:hAnsi="Cambria Math"/>
                      <w:sz w:val="20"/>
                    </w:rPr>
                    <m:t>B</m:t>
                  </m:r>
                  <m:ctrlPr>
                    <w:rPr>
                      <w:rFonts w:ascii="Cambria Math" w:eastAsia="等线" w:hAnsi="Cambria Math"/>
                      <w:i/>
                      <w:sz w:val="20"/>
                    </w:rPr>
                  </m:ctrlPr>
                </m:e>
                <m:sub>
                  <m:r>
                    <w:rPr>
                      <w:rFonts w:ascii="Cambria Math" w:eastAsia="等线" w:hAnsi="Cambria Math"/>
                      <w:sz w:val="20"/>
                    </w:rPr>
                    <m:t>tx,D2R</m:t>
                  </m:r>
                </m:sub>
              </m:sSub>
            </m:oMath>
            <w:r w:rsidRPr="00414A27">
              <w:rPr>
                <w:rFonts w:eastAsia="等线"/>
                <w:sz w:val="20"/>
              </w:rPr>
              <w:t xml:space="preserve"> </w:t>
            </w:r>
            <w:r w:rsidRPr="00414A27">
              <w:rPr>
                <w:rFonts w:eastAsia="等线"/>
                <w:sz w:val="20"/>
                <w:lang w:eastAsia="zh-CN"/>
              </w:rPr>
              <w:t xml:space="preserve">of Msg 1, where </w:t>
            </w:r>
            <m:oMath>
              <m:sSub>
                <m:sSubPr>
                  <m:ctrlPr>
                    <w:rPr>
                      <w:rFonts w:ascii="Cambria Math" w:eastAsia="等线" w:hAnsi="Cambria Math"/>
                      <w:sz w:val="20"/>
                    </w:rPr>
                  </m:ctrlPr>
                </m:sSubPr>
                <m:e>
                  <m:r>
                    <w:rPr>
                      <w:rFonts w:ascii="Cambria Math" w:eastAsia="等线" w:hAnsi="Cambria Math"/>
                      <w:sz w:val="20"/>
                    </w:rPr>
                    <m:t>B</m:t>
                  </m:r>
                  <m:ctrlPr>
                    <w:rPr>
                      <w:rFonts w:ascii="Cambria Math" w:eastAsia="等线" w:hAnsi="Cambria Math"/>
                      <w:i/>
                      <w:sz w:val="20"/>
                    </w:rPr>
                  </m:ctrlPr>
                </m:e>
                <m:sub>
                  <m:r>
                    <w:rPr>
                      <w:rFonts w:ascii="Cambria Math" w:eastAsia="等线" w:hAnsi="Cambria Math"/>
                      <w:sz w:val="20"/>
                    </w:rPr>
                    <m:t>tx,D2R</m:t>
                  </m:r>
                </m:sub>
              </m:sSub>
              <m:r>
                <w:rPr>
                  <w:rFonts w:ascii="Cambria Math" w:eastAsia="等线" w:hAnsi="Cambria Math"/>
                  <w:sz w:val="20"/>
                </w:rPr>
                <m:t>=</m:t>
              </m:r>
              <m:f>
                <m:fPr>
                  <m:ctrlPr>
                    <w:rPr>
                      <w:rFonts w:ascii="Cambria Math" w:eastAsia="等线" w:hAnsi="Cambria Math"/>
                      <w:i/>
                      <w:sz w:val="20"/>
                    </w:rPr>
                  </m:ctrlPr>
                </m:fPr>
                <m:num>
                  <m:r>
                    <w:rPr>
                      <w:rFonts w:ascii="Cambria Math" w:eastAsia="等线" w:hAnsi="Cambria Math"/>
                      <w:sz w:val="20"/>
                    </w:rPr>
                    <m:t>4</m:t>
                  </m:r>
                </m:num>
                <m:den>
                  <m:sSub>
                    <m:sSubPr>
                      <m:ctrlPr>
                        <w:rPr>
                          <w:rFonts w:ascii="Cambria Math" w:eastAsia="等线" w:hAnsi="Cambria Math"/>
                          <w:i/>
                          <w:sz w:val="20"/>
                        </w:rPr>
                      </m:ctrlPr>
                    </m:sSubPr>
                    <m:e>
                      <m:r>
                        <w:rPr>
                          <w:rFonts w:ascii="Cambria Math" w:eastAsia="等线" w:hAnsi="Cambria Math"/>
                          <w:sz w:val="20"/>
                        </w:rPr>
                        <m:t>T</m:t>
                      </m:r>
                    </m:e>
                    <m:sub>
                      <m:r>
                        <w:rPr>
                          <w:rFonts w:ascii="Cambria Math" w:eastAsia="等线" w:hAnsi="Cambria Math"/>
                          <w:sz w:val="20"/>
                        </w:rPr>
                        <m:t>b</m:t>
                      </m:r>
                    </m:sub>
                  </m:sSub>
                </m:den>
              </m:f>
              <m:r>
                <w:rPr>
                  <w:rFonts w:ascii="Cambria Math" w:eastAsia="等线" w:hAnsi="Cambria Math"/>
                  <w:sz w:val="20"/>
                </w:rPr>
                <m:t>=</m:t>
              </m:r>
              <m:f>
                <m:fPr>
                  <m:ctrlPr>
                    <w:rPr>
                      <w:rFonts w:ascii="Cambria Math" w:eastAsia="等线" w:hAnsi="Cambria Math"/>
                      <w:i/>
                      <w:sz w:val="20"/>
                    </w:rPr>
                  </m:ctrlPr>
                </m:fPr>
                <m:num>
                  <m:r>
                    <w:rPr>
                      <w:rFonts w:ascii="Cambria Math" w:eastAsia="等线" w:hAnsi="Cambria Math"/>
                      <w:sz w:val="20"/>
                    </w:rPr>
                    <m:t>2</m:t>
                  </m:r>
                </m:num>
                <m:den>
                  <m:r>
                    <w:rPr>
                      <w:rFonts w:ascii="Cambria Math" w:eastAsia="等线" w:hAnsi="Cambria Math"/>
                      <w:sz w:val="20"/>
                    </w:rPr>
                    <m:t>R*</m:t>
                  </m:r>
                  <m:sSub>
                    <m:sSubPr>
                      <m:ctrlPr>
                        <w:rPr>
                          <w:rFonts w:ascii="Cambria Math" w:hAnsi="Cambria Math"/>
                          <w:i/>
                          <w:sz w:val="20"/>
                        </w:rPr>
                      </m:ctrlPr>
                    </m:sSubPr>
                    <m:e>
                      <m:r>
                        <w:rPr>
                          <w:rFonts w:ascii="Cambria Math" w:hAnsi="Cambria Math"/>
                          <w:sz w:val="20"/>
                        </w:rPr>
                        <m:t>T</m:t>
                      </m:r>
                      <m:ctrlPr>
                        <w:rPr>
                          <w:rFonts w:ascii="Cambria Math" w:eastAsia="等线" w:hAnsi="Cambria Math"/>
                          <w:i/>
                          <w:sz w:val="20"/>
                        </w:rPr>
                      </m:ctrlPr>
                    </m:e>
                    <m:sub>
                      <m:r>
                        <w:rPr>
                          <w:rFonts w:ascii="Cambria Math" w:hAnsi="Cambria Math"/>
                          <w:sz w:val="20"/>
                        </w:rPr>
                        <m:t>chip</m:t>
                      </m:r>
                    </m:sub>
                  </m:sSub>
                </m:den>
              </m:f>
            </m:oMath>
          </w:p>
        </w:tc>
      </w:tr>
      <w:tr w:rsidR="00A22E0F" w14:paraId="29961C9A" w14:textId="77777777" w:rsidTr="00414A27">
        <w:tc>
          <w:tcPr>
            <w:tcW w:w="1271" w:type="dxa"/>
            <w:vAlign w:val="center"/>
          </w:tcPr>
          <w:p w14:paraId="0A494F30" w14:textId="77777777" w:rsidR="00A22E0F" w:rsidRPr="00414A27" w:rsidRDefault="00A22E0F" w:rsidP="00414A27">
            <w:pPr>
              <w:spacing w:before="0"/>
              <w:jc w:val="center"/>
              <w:rPr>
                <w:rFonts w:eastAsiaTheme="minorEastAsia"/>
                <w:bCs/>
                <w:sz w:val="20"/>
                <w:lang w:eastAsia="zh-CN"/>
              </w:rPr>
            </w:pPr>
            <w:r w:rsidRPr="00414A27">
              <w:rPr>
                <w:rFonts w:eastAsiaTheme="minorEastAsia"/>
                <w:bCs/>
                <w:sz w:val="20"/>
                <w:lang w:eastAsia="zh-CN"/>
              </w:rPr>
              <w:t>0</w:t>
            </w:r>
          </w:p>
        </w:tc>
        <w:tc>
          <w:tcPr>
            <w:tcW w:w="2693" w:type="dxa"/>
            <w:vAlign w:val="center"/>
          </w:tcPr>
          <w:p w14:paraId="396F931E" w14:textId="77777777" w:rsidR="00A22E0F" w:rsidRPr="00414A27" w:rsidRDefault="00A22E0F" w:rsidP="00414A27">
            <w:pPr>
              <w:spacing w:before="0"/>
              <w:jc w:val="center"/>
              <w:rPr>
                <w:rFonts w:eastAsiaTheme="minorEastAsia"/>
                <w:bCs/>
                <w:sz w:val="20"/>
                <w:lang w:eastAsia="zh-CN"/>
              </w:rPr>
            </w:pPr>
            <w:r w:rsidRPr="00414A27">
              <w:rPr>
                <w:sz w:val="20"/>
                <w:lang w:eastAsia="zh-CN"/>
              </w:rPr>
              <w:t>{1, 133.33us}, {4, 33.33us}</w:t>
            </w:r>
          </w:p>
        </w:tc>
        <w:tc>
          <w:tcPr>
            <w:tcW w:w="5343" w:type="dxa"/>
            <w:vAlign w:val="center"/>
          </w:tcPr>
          <w:p w14:paraId="086BC5F6" w14:textId="77777777" w:rsidR="00A22E0F" w:rsidRPr="00414A27" w:rsidRDefault="00A22E0F" w:rsidP="00414A27">
            <w:pPr>
              <w:spacing w:before="0"/>
              <w:jc w:val="center"/>
              <w:rPr>
                <w:sz w:val="20"/>
                <w:lang w:eastAsia="zh-CN"/>
              </w:rPr>
            </w:pPr>
            <w:r w:rsidRPr="00414A27">
              <w:rPr>
                <w:sz w:val="20"/>
                <w:lang w:eastAsia="zh-CN"/>
              </w:rPr>
              <w:t>15kHz</w:t>
            </w:r>
          </w:p>
        </w:tc>
      </w:tr>
      <w:tr w:rsidR="00A22E0F" w14:paraId="128BD416" w14:textId="77777777" w:rsidTr="00414A27">
        <w:tc>
          <w:tcPr>
            <w:tcW w:w="1271" w:type="dxa"/>
            <w:vAlign w:val="center"/>
          </w:tcPr>
          <w:p w14:paraId="7ED3F631" w14:textId="77777777" w:rsidR="00A22E0F" w:rsidRPr="00414A27" w:rsidRDefault="00A22E0F" w:rsidP="00414A27">
            <w:pPr>
              <w:spacing w:before="0"/>
              <w:jc w:val="center"/>
              <w:rPr>
                <w:rFonts w:eastAsiaTheme="minorEastAsia"/>
                <w:bCs/>
                <w:sz w:val="20"/>
                <w:lang w:eastAsia="zh-CN"/>
              </w:rPr>
            </w:pPr>
            <w:r w:rsidRPr="00414A27">
              <w:rPr>
                <w:rFonts w:eastAsiaTheme="minorEastAsia"/>
                <w:bCs/>
                <w:sz w:val="20"/>
                <w:lang w:eastAsia="zh-CN"/>
              </w:rPr>
              <w:t>1</w:t>
            </w:r>
          </w:p>
        </w:tc>
        <w:tc>
          <w:tcPr>
            <w:tcW w:w="2693" w:type="dxa"/>
            <w:vAlign w:val="center"/>
          </w:tcPr>
          <w:p w14:paraId="2498A320" w14:textId="77777777" w:rsidR="00A22E0F" w:rsidRPr="00414A27" w:rsidRDefault="00A22E0F" w:rsidP="00414A27">
            <w:pPr>
              <w:spacing w:before="0"/>
              <w:jc w:val="center"/>
              <w:rPr>
                <w:rFonts w:eastAsiaTheme="minorEastAsia"/>
                <w:bCs/>
                <w:sz w:val="20"/>
                <w:lang w:eastAsia="zh-CN"/>
              </w:rPr>
            </w:pPr>
            <w:r w:rsidRPr="00414A27">
              <w:rPr>
                <w:sz w:val="20"/>
                <w:lang w:eastAsia="zh-CN"/>
              </w:rPr>
              <w:t>{8, 16.67us}, {16, 8.33us}</w:t>
            </w:r>
          </w:p>
        </w:tc>
        <w:tc>
          <w:tcPr>
            <w:tcW w:w="5343" w:type="dxa"/>
            <w:vAlign w:val="center"/>
          </w:tcPr>
          <w:p w14:paraId="0EB6B6B4" w14:textId="77777777" w:rsidR="00A22E0F" w:rsidRPr="00414A27" w:rsidRDefault="00A22E0F" w:rsidP="00414A27">
            <w:pPr>
              <w:spacing w:before="0"/>
              <w:jc w:val="center"/>
              <w:rPr>
                <w:sz w:val="20"/>
                <w:lang w:eastAsia="zh-CN"/>
              </w:rPr>
            </w:pPr>
            <w:r w:rsidRPr="00414A27">
              <w:rPr>
                <w:sz w:val="20"/>
                <w:lang w:eastAsia="zh-CN"/>
              </w:rPr>
              <w:t>15kHz</w:t>
            </w:r>
          </w:p>
        </w:tc>
      </w:tr>
      <w:tr w:rsidR="00A22E0F" w14:paraId="4D1BBA53" w14:textId="77777777" w:rsidTr="00414A27">
        <w:tc>
          <w:tcPr>
            <w:tcW w:w="1271" w:type="dxa"/>
            <w:vAlign w:val="center"/>
          </w:tcPr>
          <w:p w14:paraId="1954086A" w14:textId="77777777" w:rsidR="00A22E0F" w:rsidRPr="00414A27" w:rsidRDefault="00A22E0F" w:rsidP="00414A27">
            <w:pPr>
              <w:spacing w:before="0"/>
              <w:jc w:val="center"/>
              <w:rPr>
                <w:rFonts w:eastAsiaTheme="minorEastAsia"/>
                <w:bCs/>
                <w:sz w:val="20"/>
                <w:lang w:eastAsia="zh-CN"/>
              </w:rPr>
            </w:pPr>
            <w:r w:rsidRPr="00414A27">
              <w:rPr>
                <w:rFonts w:eastAsiaTheme="minorEastAsia"/>
                <w:bCs/>
                <w:sz w:val="20"/>
                <w:lang w:eastAsia="zh-CN"/>
              </w:rPr>
              <w:t>…</w:t>
            </w:r>
          </w:p>
        </w:tc>
        <w:tc>
          <w:tcPr>
            <w:tcW w:w="2693" w:type="dxa"/>
            <w:vAlign w:val="center"/>
          </w:tcPr>
          <w:p w14:paraId="47D39BBB" w14:textId="77777777" w:rsidR="00A22E0F" w:rsidRPr="00414A27" w:rsidRDefault="00A22E0F" w:rsidP="00414A27">
            <w:pPr>
              <w:spacing w:before="0"/>
              <w:jc w:val="center"/>
              <w:rPr>
                <w:rFonts w:eastAsiaTheme="minorEastAsia"/>
                <w:bCs/>
                <w:sz w:val="20"/>
                <w:lang w:eastAsia="zh-CN"/>
              </w:rPr>
            </w:pPr>
            <w:r w:rsidRPr="00414A27">
              <w:rPr>
                <w:rFonts w:eastAsiaTheme="minorEastAsia"/>
                <w:bCs/>
                <w:sz w:val="20"/>
                <w:lang w:eastAsia="zh-CN"/>
              </w:rPr>
              <w:t>…</w:t>
            </w:r>
          </w:p>
        </w:tc>
        <w:tc>
          <w:tcPr>
            <w:tcW w:w="5343" w:type="dxa"/>
            <w:vAlign w:val="center"/>
          </w:tcPr>
          <w:p w14:paraId="1C0A2AE1" w14:textId="77777777" w:rsidR="00A22E0F" w:rsidRPr="00414A27" w:rsidRDefault="00A22E0F" w:rsidP="00414A27">
            <w:pPr>
              <w:spacing w:before="0"/>
              <w:jc w:val="center"/>
              <w:rPr>
                <w:rFonts w:eastAsiaTheme="minorEastAsia"/>
                <w:bCs/>
                <w:sz w:val="20"/>
                <w:lang w:eastAsia="zh-CN"/>
              </w:rPr>
            </w:pPr>
            <w:r w:rsidRPr="00414A27">
              <w:rPr>
                <w:rFonts w:eastAsiaTheme="minorEastAsia"/>
                <w:bCs/>
                <w:sz w:val="20"/>
                <w:lang w:eastAsia="zh-CN"/>
              </w:rPr>
              <w:t>…</w:t>
            </w:r>
          </w:p>
        </w:tc>
      </w:tr>
      <w:tr w:rsidR="00A22E0F" w14:paraId="28F1132D" w14:textId="77777777" w:rsidTr="00414A27">
        <w:tc>
          <w:tcPr>
            <w:tcW w:w="1271" w:type="dxa"/>
            <w:vAlign w:val="center"/>
          </w:tcPr>
          <w:p w14:paraId="3BC7F205" w14:textId="77777777" w:rsidR="00A22E0F" w:rsidRPr="00414A27" w:rsidRDefault="00A22E0F" w:rsidP="00414A27">
            <w:pPr>
              <w:spacing w:before="0"/>
              <w:jc w:val="center"/>
              <w:rPr>
                <w:rFonts w:eastAsiaTheme="minorEastAsia"/>
                <w:bCs/>
                <w:sz w:val="20"/>
                <w:lang w:eastAsia="zh-CN"/>
              </w:rPr>
            </w:pPr>
            <w:r w:rsidRPr="00414A27">
              <w:rPr>
                <w:rFonts w:eastAsiaTheme="minorEastAsia"/>
                <w:bCs/>
                <w:sz w:val="20"/>
                <w:lang w:eastAsia="zh-CN"/>
              </w:rPr>
              <w:t>27</w:t>
            </w:r>
          </w:p>
        </w:tc>
        <w:tc>
          <w:tcPr>
            <w:tcW w:w="2693" w:type="dxa"/>
            <w:vAlign w:val="center"/>
          </w:tcPr>
          <w:p w14:paraId="009C8AED" w14:textId="77777777" w:rsidR="00A22E0F" w:rsidRPr="00414A27" w:rsidRDefault="00A22E0F" w:rsidP="00414A27">
            <w:pPr>
              <w:spacing w:before="0"/>
              <w:jc w:val="center"/>
              <w:rPr>
                <w:rFonts w:eastAsiaTheme="minorEastAsia"/>
                <w:bCs/>
                <w:sz w:val="20"/>
                <w:lang w:eastAsia="zh-CN"/>
              </w:rPr>
            </w:pPr>
            <w:r w:rsidRPr="00414A27">
              <w:rPr>
                <w:rFonts w:eastAsiaTheme="minorEastAsia"/>
                <w:bCs/>
                <w:sz w:val="20"/>
                <w:lang w:eastAsia="zh-CN"/>
              </w:rPr>
              <w:t>…</w:t>
            </w:r>
          </w:p>
        </w:tc>
        <w:tc>
          <w:tcPr>
            <w:tcW w:w="5343" w:type="dxa"/>
            <w:vAlign w:val="center"/>
          </w:tcPr>
          <w:p w14:paraId="108A6929" w14:textId="77777777" w:rsidR="00A22E0F" w:rsidRPr="00414A27" w:rsidRDefault="00A22E0F" w:rsidP="00414A27">
            <w:pPr>
              <w:spacing w:before="0"/>
              <w:jc w:val="center"/>
              <w:rPr>
                <w:rFonts w:eastAsiaTheme="minorEastAsia"/>
                <w:bCs/>
                <w:sz w:val="20"/>
                <w:lang w:eastAsia="zh-CN"/>
              </w:rPr>
            </w:pPr>
            <w:r w:rsidRPr="00414A27">
              <w:rPr>
                <w:rFonts w:eastAsiaTheme="minorEastAsia"/>
                <w:bCs/>
                <w:sz w:val="20"/>
                <w:lang w:eastAsia="zh-CN"/>
              </w:rPr>
              <w:t>15kHz</w:t>
            </w:r>
          </w:p>
        </w:tc>
      </w:tr>
      <w:tr w:rsidR="00A22E0F" w14:paraId="0979D9D4" w14:textId="77777777" w:rsidTr="00414A27">
        <w:tc>
          <w:tcPr>
            <w:tcW w:w="1271" w:type="dxa"/>
            <w:vAlign w:val="center"/>
          </w:tcPr>
          <w:p w14:paraId="43797D0D" w14:textId="77777777" w:rsidR="00A22E0F" w:rsidRPr="00414A27" w:rsidRDefault="00A22E0F" w:rsidP="00414A27">
            <w:pPr>
              <w:spacing w:before="0"/>
              <w:jc w:val="center"/>
              <w:rPr>
                <w:rFonts w:eastAsiaTheme="minorEastAsia"/>
                <w:bCs/>
                <w:sz w:val="20"/>
                <w:lang w:eastAsia="zh-CN"/>
              </w:rPr>
            </w:pPr>
            <w:r w:rsidRPr="00414A27">
              <w:rPr>
                <w:rFonts w:eastAsiaTheme="minorEastAsia"/>
                <w:bCs/>
                <w:sz w:val="20"/>
                <w:lang w:eastAsia="zh-CN"/>
              </w:rPr>
              <w:t>28</w:t>
            </w:r>
          </w:p>
        </w:tc>
        <w:tc>
          <w:tcPr>
            <w:tcW w:w="2693" w:type="dxa"/>
            <w:vAlign w:val="center"/>
          </w:tcPr>
          <w:p w14:paraId="26BF39CC" w14:textId="77777777" w:rsidR="00A22E0F" w:rsidRPr="00414A27" w:rsidRDefault="00A22E0F" w:rsidP="00414A27">
            <w:pPr>
              <w:spacing w:before="0"/>
              <w:jc w:val="center"/>
              <w:rPr>
                <w:rFonts w:eastAsiaTheme="minorEastAsia"/>
                <w:bCs/>
                <w:sz w:val="20"/>
                <w:lang w:eastAsia="zh-CN"/>
              </w:rPr>
            </w:pPr>
            <w:r w:rsidRPr="00414A27">
              <w:rPr>
                <w:rFonts w:eastAsiaTheme="minorEastAsia"/>
                <w:bCs/>
                <w:sz w:val="20"/>
                <w:lang w:eastAsia="zh-CN"/>
              </w:rPr>
              <w:t>{1, 66.67us}, {4, 16.67us}</w:t>
            </w:r>
          </w:p>
        </w:tc>
        <w:tc>
          <w:tcPr>
            <w:tcW w:w="5343" w:type="dxa"/>
            <w:vAlign w:val="center"/>
          </w:tcPr>
          <w:p w14:paraId="11190FA5" w14:textId="77777777" w:rsidR="00A22E0F" w:rsidRPr="00414A27" w:rsidRDefault="00A22E0F" w:rsidP="00414A27">
            <w:pPr>
              <w:spacing w:before="0"/>
              <w:jc w:val="center"/>
              <w:rPr>
                <w:rFonts w:eastAsiaTheme="minorEastAsia"/>
                <w:bCs/>
                <w:sz w:val="20"/>
                <w:lang w:eastAsia="zh-CN"/>
              </w:rPr>
            </w:pPr>
            <w:r w:rsidRPr="00414A27">
              <w:rPr>
                <w:rFonts w:eastAsiaTheme="minorEastAsia"/>
                <w:bCs/>
                <w:sz w:val="20"/>
                <w:lang w:eastAsia="zh-CN"/>
              </w:rPr>
              <w:t>30kHz</w:t>
            </w:r>
          </w:p>
        </w:tc>
      </w:tr>
      <w:tr w:rsidR="00A22E0F" w14:paraId="69B58A94" w14:textId="77777777" w:rsidTr="00643948">
        <w:tc>
          <w:tcPr>
            <w:tcW w:w="1271" w:type="dxa"/>
            <w:vAlign w:val="center"/>
          </w:tcPr>
          <w:p w14:paraId="22A645ED" w14:textId="77777777" w:rsidR="00A22E0F" w:rsidRPr="00414A27" w:rsidRDefault="00A22E0F" w:rsidP="00643948">
            <w:pPr>
              <w:spacing w:before="0"/>
              <w:jc w:val="center"/>
              <w:rPr>
                <w:rFonts w:eastAsiaTheme="minorEastAsia"/>
                <w:bCs/>
                <w:sz w:val="20"/>
                <w:lang w:eastAsia="zh-CN"/>
              </w:rPr>
            </w:pPr>
            <w:r w:rsidRPr="00414A27">
              <w:rPr>
                <w:rFonts w:eastAsiaTheme="minorEastAsia"/>
                <w:bCs/>
                <w:sz w:val="20"/>
                <w:lang w:eastAsia="zh-CN"/>
              </w:rPr>
              <w:t>29</w:t>
            </w:r>
          </w:p>
        </w:tc>
        <w:tc>
          <w:tcPr>
            <w:tcW w:w="2693" w:type="dxa"/>
            <w:vAlign w:val="center"/>
          </w:tcPr>
          <w:p w14:paraId="5FD55981" w14:textId="77777777" w:rsidR="00A22E0F" w:rsidRPr="00414A27" w:rsidRDefault="00A22E0F" w:rsidP="00643948">
            <w:pPr>
              <w:spacing w:before="0"/>
              <w:jc w:val="center"/>
              <w:rPr>
                <w:rFonts w:eastAsiaTheme="minorEastAsia"/>
                <w:bCs/>
                <w:sz w:val="20"/>
                <w:lang w:eastAsia="zh-CN"/>
              </w:rPr>
            </w:pPr>
            <w:r w:rsidRPr="00414A27">
              <w:rPr>
                <w:rFonts w:eastAsiaTheme="minorEastAsia"/>
                <w:bCs/>
                <w:sz w:val="20"/>
                <w:lang w:eastAsia="zh-CN"/>
              </w:rPr>
              <w:t>{8, 8.33us}, {16, 4.17us}</w:t>
            </w:r>
          </w:p>
        </w:tc>
        <w:tc>
          <w:tcPr>
            <w:tcW w:w="5343" w:type="dxa"/>
            <w:vAlign w:val="center"/>
          </w:tcPr>
          <w:p w14:paraId="16D7A3D9" w14:textId="77777777" w:rsidR="00A22E0F" w:rsidRPr="00414A27" w:rsidRDefault="00A22E0F" w:rsidP="00643948">
            <w:pPr>
              <w:spacing w:before="0"/>
              <w:jc w:val="center"/>
              <w:rPr>
                <w:rFonts w:eastAsiaTheme="minorEastAsia"/>
                <w:bCs/>
                <w:sz w:val="20"/>
                <w:lang w:eastAsia="zh-CN"/>
              </w:rPr>
            </w:pPr>
            <w:r w:rsidRPr="00414A27">
              <w:rPr>
                <w:rFonts w:eastAsiaTheme="minorEastAsia"/>
                <w:bCs/>
                <w:sz w:val="20"/>
                <w:lang w:eastAsia="zh-CN"/>
              </w:rPr>
              <w:t>30kHz</w:t>
            </w:r>
          </w:p>
        </w:tc>
      </w:tr>
      <w:tr w:rsidR="00A22E0F" w14:paraId="53521161" w14:textId="77777777" w:rsidTr="00643948">
        <w:tc>
          <w:tcPr>
            <w:tcW w:w="1271" w:type="dxa"/>
            <w:vAlign w:val="center"/>
          </w:tcPr>
          <w:p w14:paraId="74924C4B" w14:textId="77777777" w:rsidR="00A22E0F" w:rsidRPr="00414A27" w:rsidRDefault="00A22E0F" w:rsidP="00643948">
            <w:pPr>
              <w:spacing w:before="0"/>
              <w:jc w:val="center"/>
              <w:rPr>
                <w:rFonts w:eastAsiaTheme="minorEastAsia"/>
                <w:bCs/>
                <w:sz w:val="20"/>
                <w:lang w:eastAsia="zh-CN"/>
              </w:rPr>
            </w:pPr>
            <w:r w:rsidRPr="00414A27">
              <w:rPr>
                <w:rFonts w:eastAsiaTheme="minorEastAsia"/>
                <w:bCs/>
                <w:sz w:val="20"/>
                <w:lang w:eastAsia="zh-CN"/>
              </w:rPr>
              <w:t>…</w:t>
            </w:r>
          </w:p>
        </w:tc>
        <w:tc>
          <w:tcPr>
            <w:tcW w:w="2693" w:type="dxa"/>
            <w:vAlign w:val="center"/>
          </w:tcPr>
          <w:p w14:paraId="2B85D51B" w14:textId="77777777" w:rsidR="00A22E0F" w:rsidRPr="00414A27" w:rsidRDefault="00A22E0F" w:rsidP="00643948">
            <w:pPr>
              <w:spacing w:before="0"/>
              <w:jc w:val="center"/>
              <w:rPr>
                <w:rFonts w:eastAsiaTheme="minorEastAsia"/>
                <w:bCs/>
                <w:sz w:val="20"/>
                <w:lang w:eastAsia="zh-CN"/>
              </w:rPr>
            </w:pPr>
            <w:r w:rsidRPr="00414A27">
              <w:rPr>
                <w:rFonts w:eastAsiaTheme="minorEastAsia"/>
                <w:bCs/>
                <w:sz w:val="20"/>
                <w:lang w:eastAsia="zh-CN"/>
              </w:rPr>
              <w:t>…</w:t>
            </w:r>
          </w:p>
        </w:tc>
        <w:tc>
          <w:tcPr>
            <w:tcW w:w="5343" w:type="dxa"/>
            <w:vAlign w:val="center"/>
          </w:tcPr>
          <w:p w14:paraId="484D2A06" w14:textId="77777777" w:rsidR="00A22E0F" w:rsidRPr="00414A27" w:rsidRDefault="00A22E0F" w:rsidP="00643948">
            <w:pPr>
              <w:spacing w:before="0"/>
              <w:jc w:val="center"/>
              <w:rPr>
                <w:rFonts w:eastAsiaTheme="minorEastAsia"/>
                <w:bCs/>
                <w:sz w:val="20"/>
                <w:lang w:eastAsia="zh-CN"/>
              </w:rPr>
            </w:pPr>
            <w:r w:rsidRPr="00414A27">
              <w:rPr>
                <w:rFonts w:eastAsiaTheme="minorEastAsia"/>
                <w:bCs/>
                <w:sz w:val="20"/>
                <w:lang w:eastAsia="zh-CN"/>
              </w:rPr>
              <w:t>…</w:t>
            </w:r>
          </w:p>
        </w:tc>
      </w:tr>
      <w:tr w:rsidR="00A22E0F" w14:paraId="2F046E6D" w14:textId="77777777" w:rsidTr="00643948">
        <w:tc>
          <w:tcPr>
            <w:tcW w:w="1271" w:type="dxa"/>
            <w:vAlign w:val="center"/>
          </w:tcPr>
          <w:p w14:paraId="0E7190FB" w14:textId="77777777" w:rsidR="00A22E0F" w:rsidRPr="00414A27" w:rsidRDefault="00A22E0F" w:rsidP="00643948">
            <w:pPr>
              <w:spacing w:before="0"/>
              <w:jc w:val="center"/>
              <w:rPr>
                <w:rFonts w:eastAsiaTheme="minorEastAsia"/>
                <w:bCs/>
                <w:sz w:val="20"/>
                <w:lang w:eastAsia="zh-CN"/>
              </w:rPr>
            </w:pPr>
            <w:r w:rsidRPr="00414A27">
              <w:rPr>
                <w:rFonts w:eastAsiaTheme="minorEastAsia"/>
                <w:bCs/>
                <w:sz w:val="20"/>
                <w:lang w:eastAsia="zh-CN"/>
              </w:rPr>
              <w:t>65</w:t>
            </w:r>
          </w:p>
        </w:tc>
        <w:tc>
          <w:tcPr>
            <w:tcW w:w="2693" w:type="dxa"/>
            <w:vAlign w:val="center"/>
          </w:tcPr>
          <w:p w14:paraId="35D39F63" w14:textId="77777777" w:rsidR="00A22E0F" w:rsidRPr="00414A27" w:rsidRDefault="00A22E0F" w:rsidP="00643948">
            <w:pPr>
              <w:spacing w:before="0"/>
              <w:jc w:val="center"/>
              <w:rPr>
                <w:rFonts w:eastAsiaTheme="minorEastAsia"/>
                <w:bCs/>
                <w:sz w:val="20"/>
                <w:lang w:eastAsia="zh-CN"/>
              </w:rPr>
            </w:pPr>
            <w:r w:rsidRPr="00414A27">
              <w:rPr>
                <w:rFonts w:eastAsiaTheme="minorEastAsia"/>
                <w:bCs/>
                <w:sz w:val="20"/>
                <w:lang w:eastAsia="zh-CN"/>
              </w:rPr>
              <w:t>{1, 5.56us}, {4, 1.39us}</w:t>
            </w:r>
          </w:p>
        </w:tc>
        <w:tc>
          <w:tcPr>
            <w:tcW w:w="5343" w:type="dxa"/>
            <w:vAlign w:val="center"/>
          </w:tcPr>
          <w:p w14:paraId="12966745" w14:textId="77777777" w:rsidR="00A22E0F" w:rsidRPr="00414A27" w:rsidRDefault="00A22E0F" w:rsidP="00643948">
            <w:pPr>
              <w:spacing w:before="0"/>
              <w:jc w:val="center"/>
              <w:rPr>
                <w:rFonts w:eastAsiaTheme="minorEastAsia"/>
                <w:bCs/>
                <w:sz w:val="20"/>
                <w:lang w:eastAsia="zh-CN"/>
              </w:rPr>
            </w:pPr>
            <w:r w:rsidRPr="00414A27">
              <w:rPr>
                <w:rFonts w:eastAsiaTheme="minorEastAsia"/>
                <w:bCs/>
                <w:sz w:val="20"/>
                <w:lang w:eastAsia="zh-CN"/>
              </w:rPr>
              <w:t>360kHz</w:t>
            </w:r>
          </w:p>
        </w:tc>
      </w:tr>
      <w:tr w:rsidR="00A22E0F" w14:paraId="5773461F" w14:textId="77777777" w:rsidTr="00643948">
        <w:tc>
          <w:tcPr>
            <w:tcW w:w="1271" w:type="dxa"/>
            <w:vAlign w:val="center"/>
          </w:tcPr>
          <w:p w14:paraId="580D1374" w14:textId="77777777" w:rsidR="00A22E0F" w:rsidRPr="00414A27" w:rsidRDefault="00A22E0F" w:rsidP="00643948">
            <w:pPr>
              <w:spacing w:before="0"/>
              <w:jc w:val="center"/>
              <w:rPr>
                <w:rFonts w:eastAsiaTheme="minorEastAsia"/>
                <w:bCs/>
                <w:sz w:val="20"/>
                <w:lang w:eastAsia="zh-CN"/>
              </w:rPr>
            </w:pPr>
            <w:r w:rsidRPr="00414A27">
              <w:rPr>
                <w:rFonts w:eastAsiaTheme="minorEastAsia"/>
                <w:bCs/>
                <w:sz w:val="20"/>
                <w:lang w:eastAsia="zh-CN"/>
              </w:rPr>
              <w:t>66</w:t>
            </w:r>
          </w:p>
        </w:tc>
        <w:tc>
          <w:tcPr>
            <w:tcW w:w="2693" w:type="dxa"/>
            <w:vAlign w:val="center"/>
          </w:tcPr>
          <w:p w14:paraId="08B02A67" w14:textId="77777777" w:rsidR="00A22E0F" w:rsidRPr="00414A27" w:rsidRDefault="00A22E0F" w:rsidP="00643948">
            <w:pPr>
              <w:spacing w:before="0"/>
              <w:jc w:val="center"/>
              <w:rPr>
                <w:rFonts w:eastAsiaTheme="minorEastAsia"/>
                <w:bCs/>
                <w:sz w:val="20"/>
                <w:lang w:eastAsia="zh-CN"/>
              </w:rPr>
            </w:pPr>
            <w:r w:rsidRPr="00414A27">
              <w:rPr>
                <w:rFonts w:eastAsiaTheme="minorEastAsia"/>
                <w:bCs/>
                <w:sz w:val="20"/>
                <w:lang w:eastAsia="zh-CN"/>
              </w:rPr>
              <w:t>{1, 5.56us}, {8, 0.69us}</w:t>
            </w:r>
          </w:p>
        </w:tc>
        <w:tc>
          <w:tcPr>
            <w:tcW w:w="5343" w:type="dxa"/>
            <w:vAlign w:val="center"/>
          </w:tcPr>
          <w:p w14:paraId="69575C0D" w14:textId="77777777" w:rsidR="00A22E0F" w:rsidRPr="00414A27" w:rsidRDefault="00A22E0F" w:rsidP="00643948">
            <w:pPr>
              <w:spacing w:before="0"/>
              <w:jc w:val="center"/>
              <w:rPr>
                <w:rFonts w:eastAsiaTheme="minorEastAsia"/>
                <w:bCs/>
                <w:sz w:val="20"/>
                <w:lang w:eastAsia="zh-CN"/>
              </w:rPr>
            </w:pPr>
            <w:r w:rsidRPr="00414A27">
              <w:rPr>
                <w:rFonts w:eastAsiaTheme="minorEastAsia"/>
                <w:bCs/>
                <w:sz w:val="20"/>
                <w:lang w:eastAsia="zh-CN"/>
              </w:rPr>
              <w:t>360kHz</w:t>
            </w:r>
          </w:p>
        </w:tc>
      </w:tr>
      <w:tr w:rsidR="00A22E0F" w14:paraId="6AE571CA" w14:textId="77777777" w:rsidTr="00643948">
        <w:tc>
          <w:tcPr>
            <w:tcW w:w="1271" w:type="dxa"/>
            <w:vAlign w:val="center"/>
          </w:tcPr>
          <w:p w14:paraId="7C560693" w14:textId="77777777" w:rsidR="00A22E0F" w:rsidRPr="00414A27" w:rsidRDefault="00A22E0F" w:rsidP="00643948">
            <w:pPr>
              <w:spacing w:before="0"/>
              <w:jc w:val="center"/>
              <w:rPr>
                <w:rFonts w:eastAsiaTheme="minorEastAsia"/>
                <w:bCs/>
                <w:sz w:val="20"/>
                <w:lang w:eastAsia="zh-CN"/>
              </w:rPr>
            </w:pPr>
            <w:r w:rsidRPr="00414A27">
              <w:rPr>
                <w:rFonts w:eastAsiaTheme="minorEastAsia"/>
                <w:bCs/>
                <w:sz w:val="20"/>
                <w:lang w:eastAsia="zh-CN"/>
              </w:rPr>
              <w:t>67</w:t>
            </w:r>
          </w:p>
        </w:tc>
        <w:tc>
          <w:tcPr>
            <w:tcW w:w="2693" w:type="dxa"/>
            <w:vAlign w:val="center"/>
          </w:tcPr>
          <w:p w14:paraId="0B472426" w14:textId="77777777" w:rsidR="00A22E0F" w:rsidRPr="00414A27" w:rsidRDefault="00A22E0F" w:rsidP="00643948">
            <w:pPr>
              <w:spacing w:before="0"/>
              <w:jc w:val="center"/>
              <w:rPr>
                <w:rFonts w:eastAsiaTheme="minorEastAsia"/>
                <w:bCs/>
                <w:sz w:val="20"/>
                <w:lang w:eastAsia="zh-CN"/>
              </w:rPr>
            </w:pPr>
            <w:r w:rsidRPr="00414A27">
              <w:rPr>
                <w:rFonts w:eastAsiaTheme="minorEastAsia"/>
                <w:bCs/>
                <w:sz w:val="20"/>
                <w:lang w:eastAsia="zh-CN"/>
              </w:rPr>
              <w:t xml:space="preserve"> {4, 1.39us}, {8, 0.69us}</w:t>
            </w:r>
          </w:p>
        </w:tc>
        <w:tc>
          <w:tcPr>
            <w:tcW w:w="5343" w:type="dxa"/>
            <w:vAlign w:val="center"/>
          </w:tcPr>
          <w:p w14:paraId="43428B43" w14:textId="77777777" w:rsidR="00A22E0F" w:rsidRPr="00414A27" w:rsidRDefault="00A22E0F" w:rsidP="00643948">
            <w:pPr>
              <w:spacing w:before="0"/>
              <w:jc w:val="center"/>
              <w:rPr>
                <w:rFonts w:eastAsiaTheme="minorEastAsia"/>
                <w:bCs/>
                <w:sz w:val="20"/>
                <w:lang w:eastAsia="zh-CN"/>
              </w:rPr>
            </w:pPr>
            <w:r w:rsidRPr="00414A27">
              <w:rPr>
                <w:rFonts w:eastAsiaTheme="minorEastAsia"/>
                <w:bCs/>
                <w:sz w:val="20"/>
                <w:lang w:eastAsia="zh-CN"/>
              </w:rPr>
              <w:t>360kHz</w:t>
            </w:r>
          </w:p>
        </w:tc>
      </w:tr>
      <w:tr w:rsidR="00A22E0F" w14:paraId="780F1FF8" w14:textId="77777777" w:rsidTr="00643948">
        <w:tc>
          <w:tcPr>
            <w:tcW w:w="1271" w:type="dxa"/>
            <w:vAlign w:val="center"/>
          </w:tcPr>
          <w:p w14:paraId="7F4B3429" w14:textId="77777777" w:rsidR="00A22E0F" w:rsidRPr="00414A27" w:rsidRDefault="00A22E0F" w:rsidP="00643948">
            <w:pPr>
              <w:spacing w:before="0"/>
              <w:jc w:val="center"/>
              <w:rPr>
                <w:rFonts w:eastAsiaTheme="minorEastAsia"/>
                <w:bCs/>
                <w:sz w:val="20"/>
                <w:lang w:eastAsia="zh-CN"/>
              </w:rPr>
            </w:pPr>
            <w:r w:rsidRPr="00414A27">
              <w:rPr>
                <w:rFonts w:eastAsiaTheme="minorEastAsia"/>
                <w:bCs/>
                <w:sz w:val="20"/>
                <w:lang w:eastAsia="zh-CN"/>
              </w:rPr>
              <w:t>68</w:t>
            </w:r>
          </w:p>
        </w:tc>
        <w:tc>
          <w:tcPr>
            <w:tcW w:w="2693" w:type="dxa"/>
            <w:vAlign w:val="center"/>
          </w:tcPr>
          <w:p w14:paraId="031D0AC0" w14:textId="77777777" w:rsidR="00A22E0F" w:rsidRPr="00414A27" w:rsidRDefault="00A22E0F" w:rsidP="00643948">
            <w:pPr>
              <w:spacing w:before="0"/>
              <w:jc w:val="center"/>
              <w:rPr>
                <w:rFonts w:eastAsiaTheme="minorEastAsia"/>
                <w:bCs/>
                <w:sz w:val="20"/>
                <w:lang w:eastAsia="zh-CN"/>
              </w:rPr>
            </w:pPr>
            <w:r w:rsidRPr="00414A27">
              <w:rPr>
                <w:rFonts w:eastAsiaTheme="minorEastAsia"/>
                <w:bCs/>
                <w:sz w:val="20"/>
                <w:lang w:eastAsia="zh-CN"/>
              </w:rPr>
              <w:t>{1,2.78us}, {4, 0.69us}</w:t>
            </w:r>
          </w:p>
        </w:tc>
        <w:tc>
          <w:tcPr>
            <w:tcW w:w="5343" w:type="dxa"/>
            <w:vAlign w:val="center"/>
          </w:tcPr>
          <w:p w14:paraId="0C3212FD" w14:textId="77777777" w:rsidR="00A22E0F" w:rsidRPr="00414A27" w:rsidRDefault="00A22E0F" w:rsidP="00643948">
            <w:pPr>
              <w:spacing w:before="0"/>
              <w:jc w:val="center"/>
              <w:rPr>
                <w:rFonts w:eastAsiaTheme="minorEastAsia"/>
                <w:bCs/>
                <w:sz w:val="20"/>
                <w:lang w:eastAsia="zh-CN"/>
              </w:rPr>
            </w:pPr>
            <w:r w:rsidRPr="00414A27">
              <w:rPr>
                <w:rFonts w:eastAsiaTheme="minorEastAsia"/>
                <w:bCs/>
                <w:sz w:val="20"/>
                <w:lang w:eastAsia="zh-CN"/>
              </w:rPr>
              <w:t>720kHz</w:t>
            </w:r>
          </w:p>
        </w:tc>
      </w:tr>
    </w:tbl>
    <w:p w14:paraId="774A566E" w14:textId="77777777" w:rsidR="00A22E0F" w:rsidRDefault="00A22E0F" w:rsidP="00A22E0F">
      <w:pPr>
        <w:jc w:val="both"/>
        <w:rPr>
          <w:rFonts w:eastAsiaTheme="minorEastAsia"/>
          <w:bCs/>
          <w:lang w:eastAsia="zh-CN"/>
        </w:rPr>
      </w:pPr>
    </w:p>
    <w:p w14:paraId="79E2B9DC" w14:textId="6F1AFC8F" w:rsidR="00A22E0F" w:rsidRDefault="00A22E0F" w:rsidP="001A74FF">
      <w:pPr>
        <w:pStyle w:val="a6"/>
        <w:keepNext/>
        <w:rPr>
          <w:rFonts w:eastAsiaTheme="minorEastAsia"/>
          <w:lang w:eastAsia="zh-CN"/>
        </w:rPr>
      </w:pPr>
      <w:bookmarkStart w:id="7" w:name="_Ref193988791"/>
      <w:r w:rsidRPr="00FB490A">
        <w:rPr>
          <w:sz w:val="22"/>
          <w:szCs w:val="22"/>
        </w:rPr>
        <w:t xml:space="preserve">Table </w:t>
      </w:r>
      <w:r w:rsidRPr="00414A27">
        <w:rPr>
          <w:sz w:val="22"/>
          <w:szCs w:val="22"/>
        </w:rPr>
        <w:fldChar w:fldCharType="begin"/>
      </w:r>
      <w:r w:rsidRPr="00FB490A">
        <w:rPr>
          <w:sz w:val="22"/>
          <w:szCs w:val="22"/>
        </w:rPr>
        <w:instrText xml:space="preserve"> SEQ Table \* ARABIC </w:instrText>
      </w:r>
      <w:r w:rsidRPr="00414A27">
        <w:rPr>
          <w:sz w:val="22"/>
          <w:szCs w:val="22"/>
        </w:rPr>
        <w:fldChar w:fldCharType="separate"/>
      </w:r>
      <w:r w:rsidR="0014735A">
        <w:rPr>
          <w:noProof/>
          <w:sz w:val="22"/>
          <w:szCs w:val="22"/>
        </w:rPr>
        <w:t>3</w:t>
      </w:r>
      <w:r w:rsidRPr="00414A27">
        <w:rPr>
          <w:sz w:val="22"/>
          <w:szCs w:val="22"/>
        </w:rPr>
        <w:fldChar w:fldCharType="end"/>
      </w:r>
      <w:bookmarkEnd w:id="7"/>
      <w:r w:rsidRPr="00FB490A">
        <w:rPr>
          <w:sz w:val="22"/>
          <w:szCs w:val="22"/>
        </w:rPr>
        <w:t xml:space="preserve">: </w:t>
      </w:r>
      <w:r w:rsidRPr="00FB490A">
        <w:rPr>
          <w:rFonts w:eastAsia="等线"/>
          <w:sz w:val="22"/>
          <w:szCs w:val="22"/>
          <w:lang w:eastAsia="zh-CN"/>
        </w:rPr>
        <w:t xml:space="preserve">Given a transmission bandwidth, the number of allowed {R, </w:t>
      </w:r>
      <m:oMath>
        <m:sSub>
          <m:sSubPr>
            <m:ctrlPr>
              <w:rPr>
                <w:rFonts w:ascii="Cambria Math" w:eastAsia="等线" w:hAnsi="Cambria Math"/>
                <w:i/>
                <w:sz w:val="22"/>
                <w:szCs w:val="22"/>
                <w:lang w:eastAsia="zh-CN"/>
              </w:rPr>
            </m:ctrlPr>
          </m:sSubPr>
          <m:e>
            <m:r>
              <m:rPr>
                <m:sty m:val="bi"/>
              </m:rPr>
              <w:rPr>
                <w:rFonts w:ascii="Cambria Math" w:eastAsia="等线" w:hAnsi="Cambria Math"/>
                <w:sz w:val="22"/>
                <w:szCs w:val="22"/>
                <w:lang w:eastAsia="zh-CN"/>
              </w:rPr>
              <m:t>T</m:t>
            </m:r>
          </m:e>
          <m:sub>
            <m:r>
              <m:rPr>
                <m:sty m:val="bi"/>
              </m:rPr>
              <w:rPr>
                <w:rFonts w:ascii="Cambria Math" w:eastAsia="等线" w:hAnsi="Cambria Math"/>
                <w:sz w:val="22"/>
                <w:szCs w:val="22"/>
                <w:lang w:eastAsia="zh-CN"/>
              </w:rPr>
              <m:t>chip</m:t>
            </m:r>
          </m:sub>
        </m:sSub>
      </m:oMath>
      <w:r w:rsidRPr="00FB490A">
        <w:rPr>
          <w:rFonts w:eastAsia="等线"/>
          <w:sz w:val="22"/>
          <w:szCs w:val="22"/>
          <w:lang w:eastAsia="zh-CN"/>
        </w:rPr>
        <w:t>} pairs for each Y</w:t>
      </w:r>
    </w:p>
    <w:tbl>
      <w:tblPr>
        <w:tblStyle w:val="15"/>
        <w:tblW w:w="0" w:type="auto"/>
        <w:tblLook w:val="04A0" w:firstRow="1" w:lastRow="0" w:firstColumn="1" w:lastColumn="0" w:noHBand="0" w:noVBand="1"/>
      </w:tblPr>
      <w:tblGrid>
        <w:gridCol w:w="889"/>
        <w:gridCol w:w="662"/>
        <w:gridCol w:w="643"/>
        <w:gridCol w:w="643"/>
        <w:gridCol w:w="550"/>
        <w:gridCol w:w="550"/>
        <w:gridCol w:w="550"/>
        <w:gridCol w:w="616"/>
        <w:gridCol w:w="1133"/>
        <w:gridCol w:w="1993"/>
        <w:gridCol w:w="1078"/>
      </w:tblGrid>
      <w:tr w:rsidR="00A22E0F" w:rsidRPr="00BA4B86" w14:paraId="0C36CDDB" w14:textId="77777777" w:rsidTr="00414A27">
        <w:trPr>
          <w:trHeight w:val="200"/>
        </w:trPr>
        <w:tc>
          <w:tcPr>
            <w:tcW w:w="921" w:type="dxa"/>
            <w:vAlign w:val="center"/>
            <w:hideMark/>
          </w:tcPr>
          <w:p w14:paraId="0A012F87" w14:textId="77777777" w:rsidR="00A22E0F" w:rsidRPr="00414A27" w:rsidRDefault="00A22E0F" w:rsidP="00414A27">
            <w:pPr>
              <w:jc w:val="center"/>
              <w:rPr>
                <w:rFonts w:eastAsiaTheme="minorEastAsia"/>
                <w:bCs/>
                <w:sz w:val="20"/>
                <w:lang w:eastAsia="zh-CN"/>
              </w:rPr>
            </w:pPr>
            <w:r w:rsidRPr="00414A27">
              <w:rPr>
                <w:rFonts w:eastAsiaTheme="minorEastAsia"/>
                <w:bCs/>
                <w:sz w:val="20"/>
                <w:lang w:val="en-GB" w:eastAsia="zh-CN"/>
              </w:rPr>
              <w:t>Column index</w:t>
            </w:r>
          </w:p>
        </w:tc>
        <w:tc>
          <w:tcPr>
            <w:tcW w:w="683" w:type="dxa"/>
            <w:vAlign w:val="center"/>
            <w:hideMark/>
          </w:tcPr>
          <w:p w14:paraId="6A88F23B" w14:textId="77777777" w:rsidR="00A22E0F" w:rsidRPr="00414A27" w:rsidRDefault="00A22E0F" w:rsidP="00414A27">
            <w:pPr>
              <w:jc w:val="center"/>
              <w:rPr>
                <w:rFonts w:eastAsiaTheme="minorEastAsia"/>
                <w:bCs/>
                <w:sz w:val="20"/>
                <w:lang w:eastAsia="zh-CN"/>
              </w:rPr>
            </w:pPr>
            <w:r w:rsidRPr="00414A27">
              <w:rPr>
                <w:rFonts w:eastAsiaTheme="minorEastAsia"/>
                <w:bCs/>
                <w:sz w:val="20"/>
                <w:lang w:eastAsia="zh-CN"/>
              </w:rPr>
              <w:t>0</w:t>
            </w:r>
          </w:p>
          <w:p w14:paraId="22C1B75F" w14:textId="77777777" w:rsidR="00A22E0F" w:rsidRPr="00414A27" w:rsidRDefault="00A22E0F" w:rsidP="00414A27">
            <w:pPr>
              <w:jc w:val="center"/>
              <w:rPr>
                <w:rFonts w:eastAsiaTheme="minorEastAsia"/>
                <w:sz w:val="20"/>
                <w:lang w:eastAsia="zh-CN"/>
              </w:rPr>
            </w:pPr>
          </w:p>
        </w:tc>
        <w:tc>
          <w:tcPr>
            <w:tcW w:w="0" w:type="auto"/>
            <w:vAlign w:val="center"/>
            <w:hideMark/>
          </w:tcPr>
          <w:p w14:paraId="7CA48D9A" w14:textId="77777777" w:rsidR="00A22E0F" w:rsidRPr="00414A27" w:rsidRDefault="00A22E0F" w:rsidP="00414A27">
            <w:pPr>
              <w:jc w:val="center"/>
              <w:rPr>
                <w:rFonts w:eastAsiaTheme="minorEastAsia"/>
                <w:bCs/>
                <w:sz w:val="20"/>
                <w:lang w:eastAsia="zh-CN"/>
              </w:rPr>
            </w:pPr>
            <w:r w:rsidRPr="00414A27">
              <w:rPr>
                <w:rFonts w:eastAsiaTheme="minorEastAsia"/>
                <w:bCs/>
                <w:sz w:val="20"/>
                <w:lang w:eastAsia="zh-CN"/>
              </w:rPr>
              <w:t>1</w:t>
            </w:r>
          </w:p>
        </w:tc>
        <w:tc>
          <w:tcPr>
            <w:tcW w:w="0" w:type="auto"/>
            <w:vAlign w:val="center"/>
            <w:hideMark/>
          </w:tcPr>
          <w:p w14:paraId="4FD941D5" w14:textId="77777777" w:rsidR="00A22E0F" w:rsidRPr="00414A27" w:rsidRDefault="00A22E0F" w:rsidP="00414A27">
            <w:pPr>
              <w:jc w:val="center"/>
              <w:rPr>
                <w:rFonts w:eastAsiaTheme="minorEastAsia"/>
                <w:bCs/>
                <w:sz w:val="20"/>
                <w:lang w:eastAsia="zh-CN"/>
              </w:rPr>
            </w:pPr>
            <w:r w:rsidRPr="00414A27">
              <w:rPr>
                <w:rFonts w:eastAsiaTheme="minorEastAsia"/>
                <w:bCs/>
                <w:sz w:val="20"/>
                <w:lang w:val="en-GB" w:eastAsia="zh-CN"/>
              </w:rPr>
              <w:t>2</w:t>
            </w:r>
          </w:p>
        </w:tc>
        <w:tc>
          <w:tcPr>
            <w:tcW w:w="0" w:type="auto"/>
            <w:vAlign w:val="center"/>
            <w:hideMark/>
          </w:tcPr>
          <w:p w14:paraId="5CBF7001" w14:textId="77777777" w:rsidR="00A22E0F" w:rsidRPr="00414A27" w:rsidRDefault="00A22E0F" w:rsidP="00414A27">
            <w:pPr>
              <w:jc w:val="center"/>
              <w:rPr>
                <w:rFonts w:eastAsiaTheme="minorEastAsia"/>
                <w:bCs/>
                <w:sz w:val="20"/>
                <w:lang w:eastAsia="zh-CN"/>
              </w:rPr>
            </w:pPr>
            <w:r w:rsidRPr="00414A27">
              <w:rPr>
                <w:rFonts w:eastAsiaTheme="minorEastAsia"/>
                <w:bCs/>
                <w:sz w:val="20"/>
                <w:lang w:val="en-GB" w:eastAsia="zh-CN"/>
              </w:rPr>
              <w:t>3</w:t>
            </w:r>
          </w:p>
        </w:tc>
        <w:tc>
          <w:tcPr>
            <w:tcW w:w="0" w:type="auto"/>
            <w:vAlign w:val="center"/>
            <w:hideMark/>
          </w:tcPr>
          <w:p w14:paraId="3738B838" w14:textId="77777777" w:rsidR="00A22E0F" w:rsidRPr="00414A27" w:rsidRDefault="00A22E0F" w:rsidP="00414A27">
            <w:pPr>
              <w:jc w:val="center"/>
              <w:rPr>
                <w:rFonts w:eastAsiaTheme="minorEastAsia"/>
                <w:bCs/>
                <w:sz w:val="20"/>
                <w:lang w:eastAsia="zh-CN"/>
              </w:rPr>
            </w:pPr>
            <w:r w:rsidRPr="00414A27">
              <w:rPr>
                <w:rFonts w:eastAsiaTheme="minorEastAsia"/>
                <w:bCs/>
                <w:sz w:val="20"/>
                <w:lang w:val="en-GB" w:eastAsia="zh-CN"/>
              </w:rPr>
              <w:t>4</w:t>
            </w:r>
          </w:p>
        </w:tc>
        <w:tc>
          <w:tcPr>
            <w:tcW w:w="0" w:type="auto"/>
            <w:vAlign w:val="center"/>
            <w:hideMark/>
          </w:tcPr>
          <w:p w14:paraId="16001EBA" w14:textId="77777777" w:rsidR="00A22E0F" w:rsidRPr="00414A27" w:rsidRDefault="00A22E0F" w:rsidP="00414A27">
            <w:pPr>
              <w:jc w:val="center"/>
              <w:rPr>
                <w:rFonts w:eastAsiaTheme="minorEastAsia"/>
                <w:bCs/>
                <w:sz w:val="20"/>
                <w:lang w:eastAsia="zh-CN"/>
              </w:rPr>
            </w:pPr>
            <w:r w:rsidRPr="00414A27">
              <w:rPr>
                <w:rFonts w:eastAsiaTheme="minorEastAsia"/>
                <w:bCs/>
                <w:sz w:val="20"/>
                <w:lang w:val="en-GB" w:eastAsia="zh-CN"/>
              </w:rPr>
              <w:t>5</w:t>
            </w:r>
          </w:p>
        </w:tc>
        <w:tc>
          <w:tcPr>
            <w:tcW w:w="0" w:type="auto"/>
            <w:vAlign w:val="center"/>
            <w:hideMark/>
          </w:tcPr>
          <w:p w14:paraId="1DA78C01" w14:textId="77777777" w:rsidR="00A22E0F" w:rsidRPr="00414A27" w:rsidRDefault="00A22E0F" w:rsidP="00414A27">
            <w:pPr>
              <w:jc w:val="center"/>
              <w:rPr>
                <w:rFonts w:eastAsiaTheme="minorEastAsia"/>
                <w:bCs/>
                <w:sz w:val="20"/>
                <w:lang w:eastAsia="zh-CN"/>
              </w:rPr>
            </w:pPr>
            <w:r w:rsidRPr="00414A27">
              <w:rPr>
                <w:rFonts w:eastAsiaTheme="minorEastAsia"/>
                <w:bCs/>
                <w:sz w:val="20"/>
                <w:lang w:val="en-GB" w:eastAsia="zh-CN"/>
              </w:rPr>
              <w:t>6</w:t>
            </w:r>
          </w:p>
        </w:tc>
        <w:tc>
          <w:tcPr>
            <w:tcW w:w="1716" w:type="dxa"/>
            <w:vAlign w:val="center"/>
            <w:hideMark/>
          </w:tcPr>
          <w:p w14:paraId="3FB2D250" w14:textId="77777777" w:rsidR="00A22E0F" w:rsidRPr="00414A27" w:rsidRDefault="00A22E0F" w:rsidP="00414A27">
            <w:pPr>
              <w:jc w:val="center"/>
              <w:rPr>
                <w:rFonts w:eastAsiaTheme="minorEastAsia"/>
                <w:bCs/>
                <w:sz w:val="20"/>
                <w:lang w:eastAsia="zh-CN"/>
              </w:rPr>
            </w:pPr>
            <w:r w:rsidRPr="00414A27">
              <w:rPr>
                <w:rFonts w:eastAsiaTheme="minorEastAsia"/>
                <w:bCs/>
                <w:sz w:val="20"/>
                <w:lang w:val="en-GB" w:eastAsia="zh-CN"/>
              </w:rPr>
              <w:t>7</w:t>
            </w:r>
          </w:p>
        </w:tc>
        <w:tc>
          <w:tcPr>
            <w:tcW w:w="1098" w:type="dxa"/>
            <w:vAlign w:val="center"/>
            <w:hideMark/>
          </w:tcPr>
          <w:p w14:paraId="4A3B19A2" w14:textId="77777777" w:rsidR="00A22E0F" w:rsidRPr="00414A27" w:rsidRDefault="00A22E0F" w:rsidP="00414A27">
            <w:pPr>
              <w:jc w:val="center"/>
              <w:rPr>
                <w:rFonts w:eastAsiaTheme="minorEastAsia"/>
                <w:bCs/>
                <w:sz w:val="20"/>
                <w:lang w:eastAsia="zh-CN"/>
              </w:rPr>
            </w:pPr>
            <w:r w:rsidRPr="00414A27">
              <w:rPr>
                <w:rFonts w:eastAsiaTheme="minorEastAsia"/>
                <w:bCs/>
                <w:sz w:val="20"/>
                <w:lang w:val="en-GB" w:eastAsia="zh-CN"/>
              </w:rPr>
              <w:t>8</w:t>
            </w:r>
          </w:p>
        </w:tc>
        <w:tc>
          <w:tcPr>
            <w:tcW w:w="0" w:type="auto"/>
            <w:vAlign w:val="center"/>
            <w:hideMark/>
          </w:tcPr>
          <w:p w14:paraId="58533C22" w14:textId="77777777" w:rsidR="00A22E0F" w:rsidRPr="00414A27" w:rsidRDefault="00A22E0F" w:rsidP="00414A27">
            <w:pPr>
              <w:jc w:val="center"/>
              <w:rPr>
                <w:rFonts w:eastAsiaTheme="minorEastAsia"/>
                <w:bCs/>
                <w:sz w:val="20"/>
                <w:lang w:eastAsia="zh-CN"/>
              </w:rPr>
            </w:pPr>
            <w:r w:rsidRPr="00414A27">
              <w:rPr>
                <w:rFonts w:eastAsiaTheme="minorEastAsia"/>
                <w:bCs/>
                <w:sz w:val="20"/>
                <w:lang w:eastAsia="zh-CN"/>
              </w:rPr>
              <w:t>9</w:t>
            </w:r>
          </w:p>
        </w:tc>
      </w:tr>
      <w:tr w:rsidR="00A22E0F" w:rsidRPr="00BA4B86" w14:paraId="67630D65" w14:textId="77777777" w:rsidTr="00643948">
        <w:trPr>
          <w:trHeight w:val="200"/>
        </w:trPr>
        <w:tc>
          <w:tcPr>
            <w:tcW w:w="921" w:type="dxa"/>
            <w:vAlign w:val="center"/>
          </w:tcPr>
          <w:p w14:paraId="2D83F472" w14:textId="77777777" w:rsidR="00A22E0F" w:rsidRPr="00414A27" w:rsidRDefault="00A22E0F" w:rsidP="00414A27">
            <w:pPr>
              <w:jc w:val="center"/>
              <w:rPr>
                <w:rFonts w:eastAsiaTheme="minorEastAsia"/>
                <w:bCs/>
                <w:sz w:val="20"/>
                <w:lang w:val="en-GB" w:eastAsia="zh-CN"/>
              </w:rPr>
            </w:pPr>
          </w:p>
        </w:tc>
        <w:tc>
          <w:tcPr>
            <w:tcW w:w="683" w:type="dxa"/>
            <w:vAlign w:val="center"/>
          </w:tcPr>
          <w:p w14:paraId="3A45817F" w14:textId="77777777" w:rsidR="00A22E0F" w:rsidRPr="00414A27" w:rsidRDefault="00A22E0F" w:rsidP="00414A27">
            <w:pPr>
              <w:jc w:val="center"/>
              <w:rPr>
                <w:rFonts w:eastAsiaTheme="minorEastAsia"/>
                <w:bCs/>
                <w:sz w:val="20"/>
                <w:lang w:val="en-GB" w:eastAsia="zh-CN"/>
              </w:rPr>
            </w:pPr>
            <w:r w:rsidRPr="00414A27">
              <w:rPr>
                <w:rFonts w:eastAsiaTheme="minorEastAsia"/>
                <w:bCs/>
                <w:sz w:val="20"/>
                <w:lang w:val="en-GB" w:eastAsia="zh-CN"/>
              </w:rPr>
              <w:t>15 kHz</w:t>
            </w:r>
          </w:p>
        </w:tc>
        <w:tc>
          <w:tcPr>
            <w:tcW w:w="0" w:type="auto"/>
            <w:vAlign w:val="center"/>
          </w:tcPr>
          <w:p w14:paraId="1785B4F0" w14:textId="77777777" w:rsidR="00A22E0F" w:rsidRPr="00414A27" w:rsidRDefault="00A22E0F" w:rsidP="00414A27">
            <w:pPr>
              <w:jc w:val="center"/>
              <w:rPr>
                <w:rFonts w:eastAsiaTheme="minorEastAsia"/>
                <w:bCs/>
                <w:sz w:val="20"/>
                <w:lang w:val="en-GB" w:eastAsia="zh-CN"/>
              </w:rPr>
            </w:pPr>
            <w:r w:rsidRPr="00414A27">
              <w:rPr>
                <w:rFonts w:eastAsiaTheme="minorEastAsia"/>
                <w:bCs/>
                <w:sz w:val="20"/>
                <w:lang w:val="en-GB" w:eastAsia="zh-CN"/>
              </w:rPr>
              <w:t>30 kHz</w:t>
            </w:r>
          </w:p>
        </w:tc>
        <w:tc>
          <w:tcPr>
            <w:tcW w:w="0" w:type="auto"/>
            <w:vAlign w:val="center"/>
          </w:tcPr>
          <w:p w14:paraId="7F7B1FD1" w14:textId="77777777" w:rsidR="00A22E0F" w:rsidRPr="00414A27" w:rsidRDefault="00A22E0F" w:rsidP="00414A27">
            <w:pPr>
              <w:jc w:val="center"/>
              <w:rPr>
                <w:rFonts w:eastAsiaTheme="minorEastAsia"/>
                <w:bCs/>
                <w:sz w:val="20"/>
                <w:lang w:val="en-GB" w:eastAsia="zh-CN"/>
              </w:rPr>
            </w:pPr>
            <w:r w:rsidRPr="00414A27">
              <w:rPr>
                <w:rFonts w:eastAsiaTheme="minorEastAsia"/>
                <w:bCs/>
                <w:sz w:val="20"/>
                <w:lang w:val="en-GB" w:eastAsia="zh-CN"/>
              </w:rPr>
              <w:t>60 kHz</w:t>
            </w:r>
          </w:p>
        </w:tc>
        <w:tc>
          <w:tcPr>
            <w:tcW w:w="0" w:type="auto"/>
            <w:vAlign w:val="center"/>
          </w:tcPr>
          <w:p w14:paraId="3180A3D1" w14:textId="77777777" w:rsidR="00A22E0F" w:rsidRPr="00414A27" w:rsidRDefault="00A22E0F" w:rsidP="00414A27">
            <w:pPr>
              <w:jc w:val="center"/>
              <w:rPr>
                <w:rFonts w:eastAsiaTheme="minorEastAsia"/>
                <w:bCs/>
                <w:sz w:val="20"/>
                <w:lang w:val="en-GB" w:eastAsia="zh-CN"/>
              </w:rPr>
            </w:pPr>
            <w:r w:rsidRPr="00414A27">
              <w:rPr>
                <w:rFonts w:eastAsiaTheme="minorEastAsia"/>
                <w:bCs/>
                <w:sz w:val="20"/>
                <w:lang w:val="en-GB" w:eastAsia="zh-CN"/>
              </w:rPr>
              <w:t>180 kHz</w:t>
            </w:r>
          </w:p>
        </w:tc>
        <w:tc>
          <w:tcPr>
            <w:tcW w:w="0" w:type="auto"/>
            <w:vAlign w:val="center"/>
          </w:tcPr>
          <w:p w14:paraId="2F194B63" w14:textId="77777777" w:rsidR="00A22E0F" w:rsidRPr="00414A27" w:rsidRDefault="00A22E0F" w:rsidP="00414A27">
            <w:pPr>
              <w:jc w:val="center"/>
              <w:rPr>
                <w:rFonts w:eastAsiaTheme="minorEastAsia"/>
                <w:bCs/>
                <w:sz w:val="20"/>
                <w:lang w:val="en-GB" w:eastAsia="zh-CN"/>
              </w:rPr>
            </w:pPr>
            <w:r w:rsidRPr="00414A27">
              <w:rPr>
                <w:rFonts w:eastAsiaTheme="minorEastAsia"/>
                <w:bCs/>
                <w:sz w:val="20"/>
                <w:lang w:val="en-GB" w:eastAsia="zh-CN"/>
              </w:rPr>
              <w:t>360 kHz</w:t>
            </w:r>
          </w:p>
        </w:tc>
        <w:tc>
          <w:tcPr>
            <w:tcW w:w="0" w:type="auto"/>
            <w:vAlign w:val="center"/>
          </w:tcPr>
          <w:p w14:paraId="786DF339" w14:textId="77777777" w:rsidR="00A22E0F" w:rsidRPr="00414A27" w:rsidRDefault="00A22E0F" w:rsidP="00414A27">
            <w:pPr>
              <w:jc w:val="center"/>
              <w:rPr>
                <w:rFonts w:eastAsiaTheme="minorEastAsia"/>
                <w:bCs/>
                <w:sz w:val="20"/>
                <w:lang w:val="en-GB" w:eastAsia="zh-CN"/>
              </w:rPr>
            </w:pPr>
            <w:r w:rsidRPr="00414A27">
              <w:rPr>
                <w:rFonts w:eastAsiaTheme="minorEastAsia"/>
                <w:bCs/>
                <w:sz w:val="20"/>
                <w:lang w:val="en-GB" w:eastAsia="zh-CN"/>
              </w:rPr>
              <w:t>720 kHz</w:t>
            </w:r>
          </w:p>
        </w:tc>
        <w:tc>
          <w:tcPr>
            <w:tcW w:w="0" w:type="auto"/>
            <w:vAlign w:val="center"/>
          </w:tcPr>
          <w:p w14:paraId="2D18BEE1" w14:textId="77777777" w:rsidR="00A22E0F" w:rsidRPr="00414A27" w:rsidRDefault="00A22E0F" w:rsidP="00414A27">
            <w:pPr>
              <w:jc w:val="center"/>
              <w:rPr>
                <w:rFonts w:eastAsiaTheme="minorEastAsia"/>
                <w:bCs/>
                <w:sz w:val="20"/>
                <w:lang w:val="en-GB" w:eastAsia="zh-CN"/>
              </w:rPr>
            </w:pPr>
            <w:r w:rsidRPr="00414A27">
              <w:rPr>
                <w:rFonts w:eastAsiaTheme="minorEastAsia"/>
                <w:bCs/>
                <w:sz w:val="20"/>
                <w:lang w:val="en-GB" w:eastAsia="zh-CN"/>
              </w:rPr>
              <w:t>1440 kHz</w:t>
            </w:r>
          </w:p>
        </w:tc>
        <w:tc>
          <w:tcPr>
            <w:tcW w:w="1716" w:type="dxa"/>
            <w:vAlign w:val="center"/>
          </w:tcPr>
          <w:p w14:paraId="295F8A3E" w14:textId="77777777" w:rsidR="00A22E0F" w:rsidRPr="00414A27" w:rsidRDefault="00A22E0F" w:rsidP="00414A27">
            <w:pPr>
              <w:jc w:val="center"/>
              <w:rPr>
                <w:rFonts w:eastAsiaTheme="minorEastAsia"/>
                <w:bCs/>
                <w:sz w:val="20"/>
                <w:lang w:val="en-GB" w:eastAsia="zh-CN"/>
              </w:rPr>
            </w:pPr>
            <w:r w:rsidRPr="00414A27">
              <w:rPr>
                <w:rFonts w:eastAsiaTheme="minorEastAsia"/>
                <w:bCs/>
                <w:sz w:val="20"/>
                <w:lang w:val="en-GB" w:eastAsia="zh-CN"/>
              </w:rPr>
              <w:t>2880 kHz</w:t>
            </w:r>
          </w:p>
        </w:tc>
        <w:tc>
          <w:tcPr>
            <w:tcW w:w="1098" w:type="dxa"/>
            <w:vAlign w:val="center"/>
          </w:tcPr>
          <w:p w14:paraId="51473175" w14:textId="77777777" w:rsidR="00A22E0F" w:rsidRPr="00414A27" w:rsidRDefault="00A22E0F" w:rsidP="00414A27">
            <w:pPr>
              <w:jc w:val="center"/>
              <w:rPr>
                <w:rFonts w:eastAsiaTheme="minorEastAsia"/>
                <w:bCs/>
                <w:sz w:val="20"/>
                <w:lang w:val="en-GB" w:eastAsia="zh-CN"/>
              </w:rPr>
            </w:pPr>
            <w:r w:rsidRPr="00414A27">
              <w:rPr>
                <w:rFonts w:eastAsiaTheme="minorEastAsia"/>
                <w:bCs/>
                <w:sz w:val="20"/>
                <w:lang w:val="en-GB" w:eastAsia="zh-CN"/>
              </w:rPr>
              <w:t>Summation</w:t>
            </w:r>
          </w:p>
        </w:tc>
        <w:tc>
          <w:tcPr>
            <w:tcW w:w="0" w:type="auto"/>
            <w:vAlign w:val="center"/>
          </w:tcPr>
          <w:p w14:paraId="3341338A" w14:textId="77777777" w:rsidR="00A22E0F" w:rsidRPr="00414A27" w:rsidRDefault="00A22E0F" w:rsidP="00414A27">
            <w:pPr>
              <w:jc w:val="center"/>
              <w:rPr>
                <w:rFonts w:eastAsiaTheme="minorEastAsia"/>
                <w:bCs/>
                <w:sz w:val="20"/>
                <w:lang w:eastAsia="zh-CN"/>
              </w:rPr>
            </w:pPr>
          </w:p>
        </w:tc>
      </w:tr>
      <w:tr w:rsidR="00A22E0F" w:rsidRPr="00BA4B86" w14:paraId="4D22B1DA" w14:textId="77777777" w:rsidTr="00414A27">
        <w:trPr>
          <w:trHeight w:val="583"/>
        </w:trPr>
        <w:tc>
          <w:tcPr>
            <w:tcW w:w="921" w:type="dxa"/>
            <w:vAlign w:val="center"/>
            <w:hideMark/>
          </w:tcPr>
          <w:p w14:paraId="5E05DAD8" w14:textId="77777777" w:rsidR="00A22E0F" w:rsidRPr="00414A27" w:rsidRDefault="00A22E0F" w:rsidP="00414A27">
            <w:pPr>
              <w:jc w:val="center"/>
              <w:rPr>
                <w:rFonts w:eastAsiaTheme="minorEastAsia"/>
                <w:bCs/>
                <w:sz w:val="20"/>
                <w:lang w:eastAsia="zh-CN"/>
              </w:rPr>
            </w:pPr>
            <w:r w:rsidRPr="00414A27">
              <w:rPr>
                <w:rFonts w:eastAsiaTheme="minorEastAsia"/>
                <w:bCs/>
                <w:sz w:val="20"/>
                <w:lang w:val="en-GB" w:eastAsia="zh-CN"/>
              </w:rPr>
              <w:t>Y = 1</w:t>
            </w:r>
          </w:p>
        </w:tc>
        <w:tc>
          <w:tcPr>
            <w:tcW w:w="683" w:type="dxa"/>
            <w:vAlign w:val="center"/>
            <w:hideMark/>
          </w:tcPr>
          <w:p w14:paraId="21A973AD" w14:textId="0164AC6F" w:rsidR="00A22E0F" w:rsidRPr="00414A27" w:rsidRDefault="00D97F76" w:rsidP="00414A27">
            <w:pPr>
              <w:jc w:val="center"/>
              <w:rPr>
                <w:rFonts w:eastAsiaTheme="minorEastAsia"/>
                <w:bCs/>
                <w:sz w:val="20"/>
                <w:lang w:eastAsia="zh-CN"/>
              </w:rPr>
            </w:pPr>
            <m:oMathPara>
              <m:oMathParaPr>
                <m:jc m:val="centerGroup"/>
              </m:oMathParaPr>
              <m:oMath>
                <m:sSubSup>
                  <m:sSubSupPr>
                    <m:ctrlPr>
                      <w:rPr>
                        <w:rFonts w:ascii="Cambria Math" w:eastAsiaTheme="minorEastAsia" w:hAnsi="Cambria Math"/>
                        <w:bCs/>
                        <w:i/>
                        <w:iCs/>
                        <w:sz w:val="20"/>
                        <w:lang w:eastAsia="zh-CN"/>
                      </w:rPr>
                    </m:ctrlPr>
                  </m:sSubSupPr>
                  <m:e>
                    <m:r>
                      <m:rPr>
                        <m:sty m:val="p"/>
                      </m:rPr>
                      <w:rPr>
                        <w:rFonts w:ascii="Cambria Math" w:eastAsiaTheme="minorEastAsia" w:hAnsi="Cambria Math"/>
                        <w:sz w:val="20"/>
                        <w:lang w:val="en-GB" w:eastAsia="zh-CN"/>
                      </w:rPr>
                      <m:t>C</m:t>
                    </m:r>
                    <m:ctrlPr>
                      <w:rPr>
                        <w:rFonts w:ascii="Cambria Math" w:eastAsiaTheme="minorEastAsia" w:hAnsi="Cambria Math"/>
                        <w:sz w:val="20"/>
                        <w:lang w:val="en-GB" w:eastAsia="zh-CN"/>
                      </w:rPr>
                    </m:ctrlPr>
                  </m:e>
                  <m:sub>
                    <m:r>
                      <m:rPr>
                        <m:sty m:val="p"/>
                      </m:rPr>
                      <w:rPr>
                        <w:rFonts w:ascii="Cambria Math" w:eastAsiaTheme="minorEastAsia" w:hAnsi="Cambria Math"/>
                        <w:sz w:val="20"/>
                        <w:lang w:val="en-GB" w:eastAsia="zh-CN"/>
                      </w:rPr>
                      <m:t>8</m:t>
                    </m:r>
                  </m:sub>
                  <m:sup>
                    <m:r>
                      <m:rPr>
                        <m:sty m:val="p"/>
                      </m:rPr>
                      <w:rPr>
                        <w:rFonts w:ascii="Cambria Math" w:eastAsiaTheme="minorEastAsia" w:hAnsi="Cambria Math"/>
                        <w:sz w:val="20"/>
                        <w:lang w:val="en-GB" w:eastAsia="zh-CN"/>
                      </w:rPr>
                      <m:t>1</m:t>
                    </m:r>
                  </m:sup>
                </m:sSubSup>
                <m:r>
                  <m:rPr>
                    <m:sty m:val="p"/>
                  </m:rPr>
                  <w:rPr>
                    <w:rFonts w:ascii="Cambria Math" w:eastAsiaTheme="minorEastAsia" w:hAnsi="Cambria Math"/>
                    <w:sz w:val="20"/>
                    <w:lang w:val="en-GB" w:eastAsia="zh-CN"/>
                  </w:rPr>
                  <m:t>=8</m:t>
                </m:r>
              </m:oMath>
            </m:oMathPara>
          </w:p>
        </w:tc>
        <w:tc>
          <w:tcPr>
            <w:tcW w:w="0" w:type="auto"/>
            <w:vAlign w:val="center"/>
            <w:hideMark/>
          </w:tcPr>
          <w:p w14:paraId="7CC77A34" w14:textId="2BB6AA6E" w:rsidR="00A22E0F" w:rsidRPr="00414A27" w:rsidRDefault="00D97F76" w:rsidP="00414A27">
            <w:pPr>
              <w:jc w:val="center"/>
              <w:rPr>
                <w:rFonts w:eastAsiaTheme="minorEastAsia"/>
                <w:bCs/>
                <w:sz w:val="20"/>
                <w:lang w:eastAsia="zh-CN"/>
              </w:rPr>
            </w:pPr>
            <m:oMathPara>
              <m:oMathParaPr>
                <m:jc m:val="centerGroup"/>
              </m:oMathParaPr>
              <m:oMath>
                <m:sSubSup>
                  <m:sSubSupPr>
                    <m:ctrlPr>
                      <w:rPr>
                        <w:rFonts w:ascii="Cambria Math" w:eastAsiaTheme="minorEastAsia" w:hAnsi="Cambria Math"/>
                        <w:bCs/>
                        <w:i/>
                        <w:iCs/>
                        <w:sz w:val="20"/>
                        <w:lang w:eastAsia="zh-CN"/>
                      </w:rPr>
                    </m:ctrlPr>
                  </m:sSubSupPr>
                  <m:e>
                    <m:r>
                      <m:rPr>
                        <m:sty m:val="p"/>
                      </m:rPr>
                      <w:rPr>
                        <w:rFonts w:ascii="Cambria Math" w:eastAsiaTheme="minorEastAsia" w:hAnsi="Cambria Math"/>
                        <w:sz w:val="20"/>
                        <w:lang w:val="en-GB" w:eastAsia="zh-CN"/>
                      </w:rPr>
                      <m:t>C</m:t>
                    </m:r>
                    <m:ctrlPr>
                      <w:rPr>
                        <w:rFonts w:ascii="Cambria Math" w:eastAsiaTheme="minorEastAsia" w:hAnsi="Cambria Math"/>
                        <w:sz w:val="20"/>
                        <w:lang w:val="en-GB" w:eastAsia="zh-CN"/>
                      </w:rPr>
                    </m:ctrlPr>
                  </m:e>
                  <m:sub>
                    <m:r>
                      <m:rPr>
                        <m:sty m:val="p"/>
                      </m:rPr>
                      <w:rPr>
                        <w:rFonts w:ascii="Cambria Math" w:eastAsiaTheme="minorEastAsia" w:hAnsi="Cambria Math"/>
                        <w:sz w:val="20"/>
                        <w:lang w:val="en-GB" w:eastAsia="zh-CN"/>
                      </w:rPr>
                      <m:t>7</m:t>
                    </m:r>
                  </m:sub>
                  <m:sup>
                    <m:r>
                      <m:rPr>
                        <m:sty m:val="p"/>
                      </m:rPr>
                      <w:rPr>
                        <w:rFonts w:ascii="Cambria Math" w:eastAsiaTheme="minorEastAsia" w:hAnsi="Cambria Math"/>
                        <w:sz w:val="20"/>
                        <w:lang w:val="en-GB" w:eastAsia="zh-CN"/>
                      </w:rPr>
                      <m:t>1</m:t>
                    </m:r>
                  </m:sup>
                </m:sSubSup>
                <m:r>
                  <m:rPr>
                    <m:sty m:val="p"/>
                  </m:rPr>
                  <w:rPr>
                    <w:rFonts w:ascii="Cambria Math" w:eastAsiaTheme="minorEastAsia" w:hAnsi="Cambria Math"/>
                    <w:sz w:val="20"/>
                    <w:lang w:val="en-GB" w:eastAsia="zh-CN"/>
                  </w:rPr>
                  <m:t>=7</m:t>
                </m:r>
              </m:oMath>
            </m:oMathPara>
          </w:p>
        </w:tc>
        <w:tc>
          <w:tcPr>
            <w:tcW w:w="0" w:type="auto"/>
            <w:vAlign w:val="center"/>
            <w:hideMark/>
          </w:tcPr>
          <w:p w14:paraId="0BA80C3D" w14:textId="7FF99C86" w:rsidR="00A22E0F" w:rsidRPr="00414A27" w:rsidRDefault="00D97F76" w:rsidP="00414A27">
            <w:pPr>
              <w:jc w:val="center"/>
              <w:rPr>
                <w:rFonts w:eastAsiaTheme="minorEastAsia"/>
                <w:bCs/>
                <w:sz w:val="20"/>
                <w:lang w:eastAsia="zh-CN"/>
              </w:rPr>
            </w:pPr>
            <m:oMathPara>
              <m:oMathParaPr>
                <m:jc m:val="centerGroup"/>
              </m:oMathParaPr>
              <m:oMath>
                <m:sSubSup>
                  <m:sSubSupPr>
                    <m:ctrlPr>
                      <w:rPr>
                        <w:rFonts w:ascii="Cambria Math" w:eastAsiaTheme="minorEastAsia" w:hAnsi="Cambria Math"/>
                        <w:bCs/>
                        <w:i/>
                        <w:iCs/>
                        <w:sz w:val="20"/>
                        <w:lang w:eastAsia="zh-CN"/>
                      </w:rPr>
                    </m:ctrlPr>
                  </m:sSubSupPr>
                  <m:e>
                    <m:r>
                      <m:rPr>
                        <m:sty m:val="p"/>
                      </m:rPr>
                      <w:rPr>
                        <w:rFonts w:ascii="Cambria Math" w:eastAsiaTheme="minorEastAsia" w:hAnsi="Cambria Math"/>
                        <w:sz w:val="20"/>
                        <w:lang w:val="en-GB" w:eastAsia="zh-CN"/>
                      </w:rPr>
                      <m:t>C</m:t>
                    </m:r>
                    <m:ctrlPr>
                      <w:rPr>
                        <w:rFonts w:ascii="Cambria Math" w:eastAsiaTheme="minorEastAsia" w:hAnsi="Cambria Math"/>
                        <w:sz w:val="20"/>
                        <w:lang w:val="en-GB" w:eastAsia="zh-CN"/>
                      </w:rPr>
                    </m:ctrlPr>
                  </m:e>
                  <m:sub>
                    <m:r>
                      <m:rPr>
                        <m:sty m:val="p"/>
                      </m:rPr>
                      <w:rPr>
                        <w:rFonts w:ascii="Cambria Math" w:eastAsiaTheme="minorEastAsia" w:hAnsi="Cambria Math"/>
                        <w:sz w:val="20"/>
                        <w:lang w:val="en-GB" w:eastAsia="zh-CN"/>
                      </w:rPr>
                      <m:t>5</m:t>
                    </m:r>
                  </m:sub>
                  <m:sup>
                    <m:r>
                      <m:rPr>
                        <m:sty m:val="p"/>
                      </m:rPr>
                      <w:rPr>
                        <w:rFonts w:ascii="Cambria Math" w:eastAsiaTheme="minorEastAsia" w:hAnsi="Cambria Math"/>
                        <w:sz w:val="20"/>
                        <w:lang w:val="en-GB" w:eastAsia="zh-CN"/>
                      </w:rPr>
                      <m:t>1</m:t>
                    </m:r>
                  </m:sup>
                </m:sSubSup>
                <m:r>
                  <m:rPr>
                    <m:sty m:val="p"/>
                  </m:rPr>
                  <w:rPr>
                    <w:rFonts w:ascii="Cambria Math" w:eastAsiaTheme="minorEastAsia" w:hAnsi="Cambria Math"/>
                    <w:sz w:val="20"/>
                    <w:lang w:val="en-GB" w:eastAsia="zh-CN"/>
                  </w:rPr>
                  <m:t>=5</m:t>
                </m:r>
              </m:oMath>
            </m:oMathPara>
          </w:p>
        </w:tc>
        <w:tc>
          <w:tcPr>
            <w:tcW w:w="0" w:type="auto"/>
            <w:vAlign w:val="center"/>
            <w:hideMark/>
          </w:tcPr>
          <w:p w14:paraId="48EA30A3" w14:textId="69C72A10" w:rsidR="00A22E0F" w:rsidRPr="00414A27" w:rsidRDefault="00D97F76" w:rsidP="00414A27">
            <w:pPr>
              <w:jc w:val="center"/>
              <w:rPr>
                <w:rFonts w:eastAsiaTheme="minorEastAsia"/>
                <w:bCs/>
                <w:sz w:val="20"/>
                <w:lang w:eastAsia="zh-CN"/>
              </w:rPr>
            </w:pPr>
            <m:oMathPara>
              <m:oMathParaPr>
                <m:jc m:val="centerGroup"/>
              </m:oMathParaPr>
              <m:oMath>
                <m:sSubSup>
                  <m:sSubSupPr>
                    <m:ctrlPr>
                      <w:rPr>
                        <w:rFonts w:ascii="Cambria Math" w:eastAsiaTheme="minorEastAsia" w:hAnsi="Cambria Math"/>
                        <w:bCs/>
                        <w:i/>
                        <w:iCs/>
                        <w:sz w:val="20"/>
                        <w:lang w:eastAsia="zh-CN"/>
                      </w:rPr>
                    </m:ctrlPr>
                  </m:sSubSupPr>
                  <m:e>
                    <m:r>
                      <m:rPr>
                        <m:sty m:val="p"/>
                      </m:rPr>
                      <w:rPr>
                        <w:rFonts w:ascii="Cambria Math" w:eastAsiaTheme="minorEastAsia" w:hAnsi="Cambria Math"/>
                        <w:sz w:val="20"/>
                        <w:lang w:val="en-GB" w:eastAsia="zh-CN"/>
                      </w:rPr>
                      <m:t>C</m:t>
                    </m:r>
                    <m:ctrlPr>
                      <w:rPr>
                        <w:rFonts w:ascii="Cambria Math" w:eastAsiaTheme="minorEastAsia" w:hAnsi="Cambria Math"/>
                        <w:sz w:val="20"/>
                        <w:lang w:val="en-GB" w:eastAsia="zh-CN"/>
                      </w:rPr>
                    </m:ctrlPr>
                  </m:e>
                  <m:sub>
                    <m:r>
                      <m:rPr>
                        <m:sty m:val="p"/>
                      </m:rPr>
                      <w:rPr>
                        <w:rFonts w:ascii="Cambria Math" w:eastAsiaTheme="minorEastAsia" w:hAnsi="Cambria Math"/>
                        <w:sz w:val="20"/>
                        <w:lang w:val="en-GB" w:eastAsia="zh-CN"/>
                      </w:rPr>
                      <m:t>4</m:t>
                    </m:r>
                  </m:sub>
                  <m:sup>
                    <m:r>
                      <m:rPr>
                        <m:sty m:val="p"/>
                      </m:rPr>
                      <w:rPr>
                        <w:rFonts w:ascii="Cambria Math" w:eastAsiaTheme="minorEastAsia" w:hAnsi="Cambria Math"/>
                        <w:sz w:val="20"/>
                        <w:lang w:val="en-GB" w:eastAsia="zh-CN"/>
                      </w:rPr>
                      <m:t>1</m:t>
                    </m:r>
                  </m:sup>
                </m:sSubSup>
                <m:r>
                  <m:rPr>
                    <m:sty m:val="p"/>
                  </m:rPr>
                  <w:rPr>
                    <w:rFonts w:ascii="Cambria Math" w:eastAsiaTheme="minorEastAsia" w:hAnsi="Cambria Math"/>
                    <w:sz w:val="20"/>
                    <w:lang w:val="en-GB" w:eastAsia="zh-CN"/>
                  </w:rPr>
                  <m:t>=4</m:t>
                </m:r>
              </m:oMath>
            </m:oMathPara>
          </w:p>
        </w:tc>
        <w:tc>
          <w:tcPr>
            <w:tcW w:w="0" w:type="auto"/>
            <w:vAlign w:val="center"/>
            <w:hideMark/>
          </w:tcPr>
          <w:p w14:paraId="5B58CB0F" w14:textId="06F82303" w:rsidR="00A22E0F" w:rsidRPr="00414A27" w:rsidRDefault="00D97F76" w:rsidP="00414A27">
            <w:pPr>
              <w:jc w:val="center"/>
              <w:rPr>
                <w:rFonts w:eastAsiaTheme="minorEastAsia"/>
                <w:bCs/>
                <w:sz w:val="20"/>
                <w:lang w:eastAsia="zh-CN"/>
              </w:rPr>
            </w:pPr>
            <m:oMathPara>
              <m:oMathParaPr>
                <m:jc m:val="centerGroup"/>
              </m:oMathParaPr>
              <m:oMath>
                <m:sSubSup>
                  <m:sSubSupPr>
                    <m:ctrlPr>
                      <w:rPr>
                        <w:rFonts w:ascii="Cambria Math" w:eastAsiaTheme="minorEastAsia" w:hAnsi="Cambria Math"/>
                        <w:bCs/>
                        <w:i/>
                        <w:iCs/>
                        <w:sz w:val="20"/>
                        <w:lang w:eastAsia="zh-CN"/>
                      </w:rPr>
                    </m:ctrlPr>
                  </m:sSubSupPr>
                  <m:e>
                    <m:r>
                      <m:rPr>
                        <m:sty m:val="p"/>
                      </m:rPr>
                      <w:rPr>
                        <w:rFonts w:ascii="Cambria Math" w:eastAsiaTheme="minorEastAsia" w:hAnsi="Cambria Math"/>
                        <w:sz w:val="20"/>
                        <w:lang w:val="en-GB" w:eastAsia="zh-CN"/>
                      </w:rPr>
                      <m:t>C</m:t>
                    </m:r>
                    <m:ctrlPr>
                      <w:rPr>
                        <w:rFonts w:ascii="Cambria Math" w:eastAsiaTheme="minorEastAsia" w:hAnsi="Cambria Math"/>
                        <w:sz w:val="20"/>
                        <w:lang w:val="en-GB" w:eastAsia="zh-CN"/>
                      </w:rPr>
                    </m:ctrlPr>
                  </m:e>
                  <m:sub>
                    <m:r>
                      <m:rPr>
                        <m:sty m:val="p"/>
                      </m:rPr>
                      <w:rPr>
                        <w:rFonts w:ascii="Cambria Math" w:eastAsiaTheme="minorEastAsia" w:hAnsi="Cambria Math"/>
                        <w:sz w:val="20"/>
                        <w:lang w:val="en-GB" w:eastAsia="zh-CN"/>
                      </w:rPr>
                      <m:t>3</m:t>
                    </m:r>
                  </m:sub>
                  <m:sup>
                    <m:r>
                      <m:rPr>
                        <m:sty m:val="p"/>
                      </m:rPr>
                      <w:rPr>
                        <w:rFonts w:ascii="Cambria Math" w:eastAsiaTheme="minorEastAsia" w:hAnsi="Cambria Math"/>
                        <w:sz w:val="20"/>
                        <w:lang w:val="en-GB" w:eastAsia="zh-CN"/>
                      </w:rPr>
                      <m:t>1</m:t>
                    </m:r>
                  </m:sup>
                </m:sSubSup>
                <m:r>
                  <m:rPr>
                    <m:sty m:val="p"/>
                  </m:rPr>
                  <w:rPr>
                    <w:rFonts w:ascii="Cambria Math" w:eastAsiaTheme="minorEastAsia" w:hAnsi="Cambria Math"/>
                    <w:sz w:val="20"/>
                    <w:lang w:val="en-GB" w:eastAsia="zh-CN"/>
                  </w:rPr>
                  <m:t>=3</m:t>
                </m:r>
              </m:oMath>
            </m:oMathPara>
          </w:p>
        </w:tc>
        <w:tc>
          <w:tcPr>
            <w:tcW w:w="0" w:type="auto"/>
            <w:vAlign w:val="center"/>
            <w:hideMark/>
          </w:tcPr>
          <w:p w14:paraId="7872E33A" w14:textId="32252BED" w:rsidR="00A22E0F" w:rsidRPr="00414A27" w:rsidRDefault="00D97F76" w:rsidP="00414A27">
            <w:pPr>
              <w:jc w:val="center"/>
              <w:rPr>
                <w:rFonts w:eastAsiaTheme="minorEastAsia"/>
                <w:bCs/>
                <w:sz w:val="20"/>
                <w:lang w:eastAsia="zh-CN"/>
              </w:rPr>
            </w:pPr>
            <m:oMathPara>
              <m:oMathParaPr>
                <m:jc m:val="centerGroup"/>
              </m:oMathParaPr>
              <m:oMath>
                <m:sSubSup>
                  <m:sSubSupPr>
                    <m:ctrlPr>
                      <w:rPr>
                        <w:rFonts w:ascii="Cambria Math" w:eastAsiaTheme="minorEastAsia" w:hAnsi="Cambria Math"/>
                        <w:bCs/>
                        <w:i/>
                        <w:iCs/>
                        <w:sz w:val="20"/>
                        <w:lang w:eastAsia="zh-CN"/>
                      </w:rPr>
                    </m:ctrlPr>
                  </m:sSubSupPr>
                  <m:e>
                    <m:r>
                      <m:rPr>
                        <m:sty m:val="p"/>
                      </m:rPr>
                      <w:rPr>
                        <w:rFonts w:ascii="Cambria Math" w:eastAsiaTheme="minorEastAsia" w:hAnsi="Cambria Math"/>
                        <w:sz w:val="20"/>
                        <w:lang w:val="en-GB" w:eastAsia="zh-CN"/>
                      </w:rPr>
                      <m:t>C</m:t>
                    </m:r>
                    <m:ctrlPr>
                      <w:rPr>
                        <w:rFonts w:ascii="Cambria Math" w:eastAsiaTheme="minorEastAsia" w:hAnsi="Cambria Math"/>
                        <w:sz w:val="20"/>
                        <w:lang w:val="en-GB" w:eastAsia="zh-CN"/>
                      </w:rPr>
                    </m:ctrlPr>
                  </m:e>
                  <m:sub>
                    <m:r>
                      <m:rPr>
                        <m:sty m:val="p"/>
                      </m:rPr>
                      <w:rPr>
                        <w:rFonts w:ascii="Cambria Math" w:eastAsiaTheme="minorEastAsia" w:hAnsi="Cambria Math"/>
                        <w:sz w:val="20"/>
                        <w:lang w:val="en-GB" w:eastAsia="zh-CN"/>
                      </w:rPr>
                      <m:t>2</m:t>
                    </m:r>
                  </m:sub>
                  <m:sup>
                    <m:r>
                      <m:rPr>
                        <m:sty m:val="p"/>
                      </m:rPr>
                      <w:rPr>
                        <w:rFonts w:ascii="Cambria Math" w:eastAsiaTheme="minorEastAsia" w:hAnsi="Cambria Math"/>
                        <w:sz w:val="20"/>
                        <w:lang w:val="en-GB" w:eastAsia="zh-CN"/>
                      </w:rPr>
                      <m:t>1</m:t>
                    </m:r>
                  </m:sup>
                </m:sSubSup>
                <m:r>
                  <m:rPr>
                    <m:sty m:val="p"/>
                  </m:rPr>
                  <w:rPr>
                    <w:rFonts w:ascii="Cambria Math" w:eastAsiaTheme="minorEastAsia" w:hAnsi="Cambria Math"/>
                    <w:sz w:val="20"/>
                    <w:lang w:val="en-GB" w:eastAsia="zh-CN"/>
                  </w:rPr>
                  <m:t>=2</m:t>
                </m:r>
              </m:oMath>
            </m:oMathPara>
          </w:p>
        </w:tc>
        <w:tc>
          <w:tcPr>
            <w:tcW w:w="0" w:type="auto"/>
            <w:vAlign w:val="center"/>
            <w:hideMark/>
          </w:tcPr>
          <w:p w14:paraId="6A840DAC" w14:textId="5B0C82E6" w:rsidR="00A22E0F" w:rsidRPr="00414A27" w:rsidRDefault="00D97F76" w:rsidP="00414A27">
            <w:pPr>
              <w:jc w:val="center"/>
              <w:rPr>
                <w:rFonts w:eastAsiaTheme="minorEastAsia"/>
                <w:bCs/>
                <w:sz w:val="20"/>
                <w:lang w:eastAsia="zh-CN"/>
              </w:rPr>
            </w:pPr>
            <m:oMathPara>
              <m:oMathParaPr>
                <m:jc m:val="centerGroup"/>
              </m:oMathParaPr>
              <m:oMath>
                <m:sSubSup>
                  <m:sSubSupPr>
                    <m:ctrlPr>
                      <w:rPr>
                        <w:rFonts w:ascii="Cambria Math" w:eastAsiaTheme="minorEastAsia" w:hAnsi="Cambria Math"/>
                        <w:bCs/>
                        <w:i/>
                        <w:iCs/>
                        <w:sz w:val="20"/>
                        <w:lang w:eastAsia="zh-CN"/>
                      </w:rPr>
                    </m:ctrlPr>
                  </m:sSubSupPr>
                  <m:e>
                    <m:r>
                      <m:rPr>
                        <m:sty m:val="p"/>
                      </m:rPr>
                      <w:rPr>
                        <w:rFonts w:ascii="Cambria Math" w:eastAsiaTheme="minorEastAsia" w:hAnsi="Cambria Math"/>
                        <w:sz w:val="20"/>
                        <w:lang w:val="en-GB" w:eastAsia="zh-CN"/>
                      </w:rPr>
                      <m:t>C</m:t>
                    </m:r>
                    <m:ctrlPr>
                      <w:rPr>
                        <w:rFonts w:ascii="Cambria Math" w:eastAsiaTheme="minorEastAsia" w:hAnsi="Cambria Math"/>
                        <w:sz w:val="20"/>
                        <w:lang w:val="en-GB" w:eastAsia="zh-CN"/>
                      </w:rPr>
                    </m:ctrlPr>
                  </m:e>
                  <m:sub>
                    <m:r>
                      <m:rPr>
                        <m:sty m:val="p"/>
                      </m:rPr>
                      <w:rPr>
                        <w:rFonts w:ascii="Cambria Math" w:eastAsiaTheme="minorEastAsia" w:hAnsi="Cambria Math"/>
                        <w:sz w:val="20"/>
                        <w:lang w:val="en-GB" w:eastAsia="zh-CN"/>
                      </w:rPr>
                      <m:t>1</m:t>
                    </m:r>
                  </m:sub>
                  <m:sup>
                    <m:r>
                      <m:rPr>
                        <m:sty m:val="p"/>
                      </m:rPr>
                      <w:rPr>
                        <w:rFonts w:ascii="Cambria Math" w:eastAsiaTheme="minorEastAsia" w:hAnsi="Cambria Math"/>
                        <w:sz w:val="20"/>
                        <w:lang w:val="en-GB" w:eastAsia="zh-CN"/>
                      </w:rPr>
                      <m:t>1</m:t>
                    </m:r>
                  </m:sup>
                </m:sSubSup>
                <m:r>
                  <m:rPr>
                    <m:sty m:val="p"/>
                  </m:rPr>
                  <w:rPr>
                    <w:rFonts w:ascii="Cambria Math" w:eastAsiaTheme="minorEastAsia" w:hAnsi="Cambria Math"/>
                    <w:sz w:val="20"/>
                    <w:lang w:val="en-GB" w:eastAsia="zh-CN"/>
                  </w:rPr>
                  <m:t>=1</m:t>
                </m:r>
              </m:oMath>
            </m:oMathPara>
          </w:p>
        </w:tc>
        <w:tc>
          <w:tcPr>
            <w:tcW w:w="1716" w:type="dxa"/>
            <w:vAlign w:val="center"/>
            <w:hideMark/>
          </w:tcPr>
          <w:p w14:paraId="670D6503" w14:textId="40451220" w:rsidR="00A22E0F" w:rsidRPr="00414A27" w:rsidRDefault="00D97F76" w:rsidP="00414A27">
            <w:pPr>
              <w:jc w:val="center"/>
              <w:rPr>
                <w:rFonts w:eastAsiaTheme="minorEastAsia"/>
                <w:bCs/>
                <w:sz w:val="20"/>
                <w:lang w:eastAsia="zh-CN"/>
              </w:rPr>
            </w:pPr>
            <m:oMathPara>
              <m:oMathParaPr>
                <m:jc m:val="centerGroup"/>
              </m:oMathParaPr>
              <m:oMath>
                <m:sSubSup>
                  <m:sSubSupPr>
                    <m:ctrlPr>
                      <w:rPr>
                        <w:rFonts w:ascii="Cambria Math" w:eastAsiaTheme="minorEastAsia" w:hAnsi="Cambria Math"/>
                        <w:bCs/>
                        <w:i/>
                        <w:iCs/>
                        <w:sz w:val="20"/>
                        <w:lang w:eastAsia="zh-CN"/>
                      </w:rPr>
                    </m:ctrlPr>
                  </m:sSubSupPr>
                  <m:e>
                    <m:r>
                      <m:rPr>
                        <m:sty m:val="p"/>
                      </m:rPr>
                      <w:rPr>
                        <w:rFonts w:ascii="Cambria Math" w:eastAsiaTheme="minorEastAsia" w:hAnsi="Cambria Math"/>
                        <w:sz w:val="20"/>
                        <w:lang w:val="en-GB" w:eastAsia="zh-CN"/>
                      </w:rPr>
                      <m:t>C</m:t>
                    </m:r>
                    <m:ctrlPr>
                      <w:rPr>
                        <w:rFonts w:ascii="Cambria Math" w:eastAsiaTheme="minorEastAsia" w:hAnsi="Cambria Math"/>
                        <w:sz w:val="20"/>
                        <w:lang w:val="en-GB" w:eastAsia="zh-CN"/>
                      </w:rPr>
                    </m:ctrlPr>
                  </m:e>
                  <m:sub>
                    <m:r>
                      <m:rPr>
                        <m:sty m:val="p"/>
                      </m:rPr>
                      <w:rPr>
                        <w:rFonts w:ascii="Cambria Math" w:eastAsiaTheme="minorEastAsia" w:hAnsi="Cambria Math"/>
                        <w:sz w:val="20"/>
                        <w:lang w:val="en-GB" w:eastAsia="zh-CN"/>
                      </w:rPr>
                      <m:t>1</m:t>
                    </m:r>
                  </m:sub>
                  <m:sup>
                    <m:r>
                      <m:rPr>
                        <m:sty m:val="p"/>
                      </m:rPr>
                      <w:rPr>
                        <w:rFonts w:ascii="Cambria Math" w:eastAsiaTheme="minorEastAsia" w:hAnsi="Cambria Math"/>
                        <w:sz w:val="20"/>
                        <w:lang w:val="en-GB" w:eastAsia="zh-CN"/>
                      </w:rPr>
                      <m:t>1</m:t>
                    </m:r>
                  </m:sup>
                </m:sSubSup>
                <m:r>
                  <m:rPr>
                    <m:sty m:val="p"/>
                  </m:rPr>
                  <w:rPr>
                    <w:rFonts w:ascii="Cambria Math" w:eastAsiaTheme="minorEastAsia" w:hAnsi="Cambria Math"/>
                    <w:sz w:val="20"/>
                    <w:lang w:val="en-GB" w:eastAsia="zh-CN"/>
                  </w:rPr>
                  <m:t>=1</m:t>
                </m:r>
              </m:oMath>
            </m:oMathPara>
          </w:p>
        </w:tc>
        <w:tc>
          <w:tcPr>
            <w:tcW w:w="1098" w:type="dxa"/>
            <w:vAlign w:val="center"/>
            <w:hideMark/>
          </w:tcPr>
          <w:p w14:paraId="07E902A7" w14:textId="77777777" w:rsidR="00A22E0F" w:rsidRPr="00414A27" w:rsidRDefault="00A22E0F" w:rsidP="00414A27">
            <w:pPr>
              <w:jc w:val="center"/>
              <w:rPr>
                <w:rFonts w:eastAsiaTheme="minorEastAsia"/>
                <w:bCs/>
                <w:sz w:val="20"/>
                <w:lang w:eastAsia="zh-CN"/>
              </w:rPr>
            </w:pPr>
            <w:r w:rsidRPr="00414A27">
              <w:rPr>
                <w:rFonts w:eastAsiaTheme="minorEastAsia"/>
                <w:bCs/>
                <w:sz w:val="20"/>
                <w:lang w:val="en-GB" w:eastAsia="zh-CN"/>
              </w:rPr>
              <w:t>8+7+5+4+3+2+1=31</w:t>
            </w:r>
          </w:p>
        </w:tc>
        <w:tc>
          <w:tcPr>
            <w:tcW w:w="0" w:type="auto"/>
            <w:vAlign w:val="center"/>
            <w:hideMark/>
          </w:tcPr>
          <w:p w14:paraId="11177CFD" w14:textId="49D4030D" w:rsidR="00A22E0F" w:rsidRPr="00414A27" w:rsidRDefault="00D97F76" w:rsidP="00414A27">
            <w:pPr>
              <w:jc w:val="center"/>
              <w:rPr>
                <w:rFonts w:eastAsiaTheme="minorEastAsia"/>
                <w:bCs/>
                <w:sz w:val="20"/>
                <w:lang w:eastAsia="zh-CN"/>
              </w:rPr>
            </w:pPr>
            <m:oMathPara>
              <m:oMathParaPr>
                <m:jc m:val="centerGroup"/>
              </m:oMathParaPr>
              <m:oMath>
                <m:d>
                  <m:dPr>
                    <m:begChr m:val="⌈"/>
                    <m:endChr m:val="⌉"/>
                    <m:ctrlPr>
                      <w:rPr>
                        <w:rFonts w:ascii="Cambria Math" w:eastAsiaTheme="minorEastAsia" w:hAnsi="Cambria Math"/>
                        <w:bCs/>
                        <w:i/>
                        <w:iCs/>
                        <w:sz w:val="20"/>
                        <w:lang w:eastAsia="zh-CN"/>
                      </w:rPr>
                    </m:ctrlPr>
                  </m:dPr>
                  <m:e>
                    <m:func>
                      <m:funcPr>
                        <m:ctrlPr>
                          <w:rPr>
                            <w:rFonts w:ascii="Cambria Math" w:eastAsiaTheme="minorEastAsia" w:hAnsi="Cambria Math"/>
                            <w:sz w:val="20"/>
                            <w:lang w:eastAsia="zh-CN"/>
                          </w:rPr>
                        </m:ctrlPr>
                      </m:funcPr>
                      <m:fName>
                        <m:sSub>
                          <m:sSubPr>
                            <m:ctrlPr>
                              <w:rPr>
                                <w:rFonts w:ascii="Cambria Math" w:eastAsiaTheme="minorEastAsia" w:hAnsi="Cambria Math"/>
                                <w:bCs/>
                                <w:i/>
                                <w:iCs/>
                                <w:sz w:val="20"/>
                                <w:lang w:eastAsia="zh-CN"/>
                              </w:rPr>
                            </m:ctrlPr>
                          </m:sSubPr>
                          <m:e>
                            <m:r>
                              <m:rPr>
                                <m:sty m:val="p"/>
                              </m:rPr>
                              <w:rPr>
                                <w:rFonts w:ascii="Cambria Math" w:eastAsiaTheme="minorEastAsia" w:hAnsi="Cambria Math"/>
                                <w:sz w:val="20"/>
                                <w:lang w:eastAsia="zh-CN"/>
                              </w:rPr>
                              <m:t>log</m:t>
                            </m:r>
                          </m:e>
                          <m:sub>
                            <m:r>
                              <m:rPr>
                                <m:sty m:val="p"/>
                              </m:rPr>
                              <w:rPr>
                                <w:rFonts w:ascii="Cambria Math" w:eastAsiaTheme="minorEastAsia" w:hAnsi="Cambria Math"/>
                                <w:sz w:val="20"/>
                                <w:lang w:eastAsia="zh-CN"/>
                              </w:rPr>
                              <m:t>2</m:t>
                            </m:r>
                            <m:ctrlPr>
                              <w:rPr>
                                <w:rFonts w:ascii="Cambria Math" w:eastAsiaTheme="minorEastAsia" w:hAnsi="Cambria Math"/>
                                <w:sz w:val="20"/>
                                <w:lang w:eastAsia="zh-CN"/>
                              </w:rPr>
                            </m:ctrlPr>
                          </m:sub>
                        </m:sSub>
                        <m:ctrlPr>
                          <w:rPr>
                            <w:rFonts w:ascii="Cambria Math" w:eastAsiaTheme="minorEastAsia" w:hAnsi="Cambria Math"/>
                            <w:bCs/>
                            <w:i/>
                            <w:iCs/>
                            <w:sz w:val="20"/>
                            <w:lang w:eastAsia="zh-CN"/>
                          </w:rPr>
                        </m:ctrlPr>
                      </m:fName>
                      <m:e>
                        <m:r>
                          <m:rPr>
                            <m:sty m:val="p"/>
                          </m:rPr>
                          <w:rPr>
                            <w:rFonts w:ascii="Cambria Math" w:eastAsiaTheme="minorEastAsia" w:hAnsi="Cambria Math"/>
                            <w:sz w:val="20"/>
                            <w:lang w:eastAsia="zh-CN"/>
                          </w:rPr>
                          <m:t>31</m:t>
                        </m:r>
                      </m:e>
                    </m:func>
                  </m:e>
                </m:d>
                <m:r>
                  <m:rPr>
                    <m:sty m:val="p"/>
                  </m:rPr>
                  <w:rPr>
                    <w:rFonts w:ascii="Cambria Math" w:eastAsiaTheme="minorEastAsia" w:hAnsi="Cambria Math"/>
                    <w:sz w:val="20"/>
                    <w:lang w:eastAsia="zh-CN"/>
                  </w:rPr>
                  <m:t>=5 bits</m:t>
                </m:r>
              </m:oMath>
            </m:oMathPara>
          </w:p>
        </w:tc>
      </w:tr>
      <w:tr w:rsidR="00A22E0F" w:rsidRPr="00BA4B86" w14:paraId="7970451E" w14:textId="77777777" w:rsidTr="00414A27">
        <w:trPr>
          <w:trHeight w:val="583"/>
        </w:trPr>
        <w:tc>
          <w:tcPr>
            <w:tcW w:w="921" w:type="dxa"/>
            <w:vAlign w:val="center"/>
            <w:hideMark/>
          </w:tcPr>
          <w:p w14:paraId="470DDE06" w14:textId="77777777" w:rsidR="00A22E0F" w:rsidRPr="00414A27" w:rsidRDefault="00A22E0F" w:rsidP="00414A27">
            <w:pPr>
              <w:jc w:val="center"/>
              <w:rPr>
                <w:rFonts w:eastAsiaTheme="minorEastAsia"/>
                <w:bCs/>
                <w:sz w:val="20"/>
                <w:lang w:eastAsia="zh-CN"/>
              </w:rPr>
            </w:pPr>
            <w:r w:rsidRPr="00414A27">
              <w:rPr>
                <w:rFonts w:eastAsiaTheme="minorEastAsia"/>
                <w:bCs/>
                <w:sz w:val="20"/>
                <w:lang w:val="en-GB" w:eastAsia="zh-CN"/>
              </w:rPr>
              <w:t>Y = 2</w:t>
            </w:r>
          </w:p>
        </w:tc>
        <w:tc>
          <w:tcPr>
            <w:tcW w:w="683" w:type="dxa"/>
            <w:vAlign w:val="center"/>
            <w:hideMark/>
          </w:tcPr>
          <w:p w14:paraId="7A0B603F" w14:textId="78C813BA" w:rsidR="00A22E0F" w:rsidRPr="00414A27" w:rsidRDefault="00D97F76" w:rsidP="00414A27">
            <w:pPr>
              <w:jc w:val="center"/>
              <w:rPr>
                <w:rFonts w:eastAsiaTheme="minorEastAsia"/>
                <w:bCs/>
                <w:sz w:val="20"/>
                <w:lang w:eastAsia="zh-CN"/>
              </w:rPr>
            </w:pPr>
            <m:oMathPara>
              <m:oMathParaPr>
                <m:jc m:val="centerGroup"/>
              </m:oMathParaPr>
              <m:oMath>
                <m:sSubSup>
                  <m:sSubSupPr>
                    <m:ctrlPr>
                      <w:rPr>
                        <w:rFonts w:ascii="Cambria Math" w:eastAsiaTheme="minorEastAsia" w:hAnsi="Cambria Math"/>
                        <w:bCs/>
                        <w:i/>
                        <w:iCs/>
                        <w:sz w:val="20"/>
                        <w:lang w:eastAsia="zh-CN"/>
                      </w:rPr>
                    </m:ctrlPr>
                  </m:sSubSupPr>
                  <m:e>
                    <m:r>
                      <m:rPr>
                        <m:sty m:val="p"/>
                      </m:rPr>
                      <w:rPr>
                        <w:rFonts w:ascii="Cambria Math" w:eastAsiaTheme="minorEastAsia" w:hAnsi="Cambria Math"/>
                        <w:sz w:val="20"/>
                        <w:lang w:val="en-GB" w:eastAsia="zh-CN"/>
                      </w:rPr>
                      <m:t>C</m:t>
                    </m:r>
                    <m:ctrlPr>
                      <w:rPr>
                        <w:rFonts w:ascii="Cambria Math" w:eastAsiaTheme="minorEastAsia" w:hAnsi="Cambria Math"/>
                        <w:sz w:val="20"/>
                        <w:lang w:val="en-GB" w:eastAsia="zh-CN"/>
                      </w:rPr>
                    </m:ctrlPr>
                  </m:e>
                  <m:sub>
                    <m:r>
                      <m:rPr>
                        <m:sty m:val="p"/>
                      </m:rPr>
                      <w:rPr>
                        <w:rFonts w:ascii="Cambria Math" w:eastAsiaTheme="minorEastAsia" w:hAnsi="Cambria Math"/>
                        <w:sz w:val="20"/>
                        <w:lang w:val="en-GB" w:eastAsia="zh-CN"/>
                      </w:rPr>
                      <m:t>8</m:t>
                    </m:r>
                  </m:sub>
                  <m:sup>
                    <m:r>
                      <m:rPr>
                        <m:sty m:val="p"/>
                      </m:rPr>
                      <w:rPr>
                        <w:rFonts w:ascii="Cambria Math" w:eastAsiaTheme="minorEastAsia" w:hAnsi="Cambria Math"/>
                        <w:sz w:val="20"/>
                        <w:lang w:val="en-GB" w:eastAsia="zh-CN"/>
                      </w:rPr>
                      <m:t>2</m:t>
                    </m:r>
                  </m:sup>
                </m:sSubSup>
                <m:r>
                  <m:rPr>
                    <m:sty m:val="p"/>
                  </m:rPr>
                  <w:rPr>
                    <w:rFonts w:ascii="Cambria Math" w:eastAsiaTheme="minorEastAsia" w:hAnsi="Cambria Math"/>
                    <w:sz w:val="20"/>
                    <w:lang w:val="en-GB" w:eastAsia="zh-CN"/>
                  </w:rPr>
                  <m:t>=28</m:t>
                </m:r>
              </m:oMath>
            </m:oMathPara>
          </w:p>
        </w:tc>
        <w:tc>
          <w:tcPr>
            <w:tcW w:w="0" w:type="auto"/>
            <w:vAlign w:val="center"/>
            <w:hideMark/>
          </w:tcPr>
          <w:p w14:paraId="21784973" w14:textId="430BA928" w:rsidR="00A22E0F" w:rsidRPr="00414A27" w:rsidRDefault="00D97F76" w:rsidP="00414A27">
            <w:pPr>
              <w:jc w:val="center"/>
              <w:rPr>
                <w:rFonts w:eastAsiaTheme="minorEastAsia"/>
                <w:bCs/>
                <w:sz w:val="20"/>
                <w:lang w:eastAsia="zh-CN"/>
              </w:rPr>
            </w:pPr>
            <m:oMathPara>
              <m:oMathParaPr>
                <m:jc m:val="centerGroup"/>
              </m:oMathParaPr>
              <m:oMath>
                <m:sSubSup>
                  <m:sSubSupPr>
                    <m:ctrlPr>
                      <w:rPr>
                        <w:rFonts w:ascii="Cambria Math" w:eastAsiaTheme="minorEastAsia" w:hAnsi="Cambria Math"/>
                        <w:bCs/>
                        <w:i/>
                        <w:iCs/>
                        <w:sz w:val="20"/>
                        <w:lang w:eastAsia="zh-CN"/>
                      </w:rPr>
                    </m:ctrlPr>
                  </m:sSubSupPr>
                  <m:e>
                    <m:r>
                      <m:rPr>
                        <m:sty m:val="p"/>
                      </m:rPr>
                      <w:rPr>
                        <w:rFonts w:ascii="Cambria Math" w:eastAsiaTheme="minorEastAsia" w:hAnsi="Cambria Math"/>
                        <w:sz w:val="20"/>
                        <w:lang w:val="en-GB" w:eastAsia="zh-CN"/>
                      </w:rPr>
                      <m:t>C</m:t>
                    </m:r>
                    <m:ctrlPr>
                      <w:rPr>
                        <w:rFonts w:ascii="Cambria Math" w:eastAsiaTheme="minorEastAsia" w:hAnsi="Cambria Math"/>
                        <w:sz w:val="20"/>
                        <w:lang w:val="en-GB" w:eastAsia="zh-CN"/>
                      </w:rPr>
                    </m:ctrlPr>
                  </m:e>
                  <m:sub>
                    <m:r>
                      <m:rPr>
                        <m:sty m:val="p"/>
                      </m:rPr>
                      <w:rPr>
                        <w:rFonts w:ascii="Cambria Math" w:eastAsiaTheme="minorEastAsia" w:hAnsi="Cambria Math"/>
                        <w:sz w:val="20"/>
                        <w:lang w:val="en-GB" w:eastAsia="zh-CN"/>
                      </w:rPr>
                      <m:t>7</m:t>
                    </m:r>
                  </m:sub>
                  <m:sup>
                    <m:r>
                      <m:rPr>
                        <m:sty m:val="p"/>
                      </m:rPr>
                      <w:rPr>
                        <w:rFonts w:ascii="Cambria Math" w:eastAsiaTheme="minorEastAsia" w:hAnsi="Cambria Math"/>
                        <w:sz w:val="20"/>
                        <w:lang w:val="en-GB" w:eastAsia="zh-CN"/>
                      </w:rPr>
                      <m:t>2</m:t>
                    </m:r>
                  </m:sup>
                </m:sSubSup>
                <m:r>
                  <m:rPr>
                    <m:sty m:val="p"/>
                  </m:rPr>
                  <w:rPr>
                    <w:rFonts w:ascii="Cambria Math" w:eastAsiaTheme="minorEastAsia" w:hAnsi="Cambria Math"/>
                    <w:sz w:val="20"/>
                    <w:lang w:val="en-GB" w:eastAsia="zh-CN"/>
                  </w:rPr>
                  <m:t>=21</m:t>
                </m:r>
              </m:oMath>
            </m:oMathPara>
          </w:p>
        </w:tc>
        <w:tc>
          <w:tcPr>
            <w:tcW w:w="0" w:type="auto"/>
            <w:vAlign w:val="center"/>
            <w:hideMark/>
          </w:tcPr>
          <w:p w14:paraId="1EA67E4C" w14:textId="3FA4482F" w:rsidR="00A22E0F" w:rsidRPr="00414A27" w:rsidRDefault="00D97F76" w:rsidP="00414A27">
            <w:pPr>
              <w:jc w:val="center"/>
              <w:rPr>
                <w:rFonts w:eastAsiaTheme="minorEastAsia"/>
                <w:bCs/>
                <w:sz w:val="20"/>
                <w:lang w:eastAsia="zh-CN"/>
              </w:rPr>
            </w:pPr>
            <m:oMathPara>
              <m:oMathParaPr>
                <m:jc m:val="centerGroup"/>
              </m:oMathParaPr>
              <m:oMath>
                <m:sSubSup>
                  <m:sSubSupPr>
                    <m:ctrlPr>
                      <w:rPr>
                        <w:rFonts w:ascii="Cambria Math" w:eastAsiaTheme="minorEastAsia" w:hAnsi="Cambria Math"/>
                        <w:bCs/>
                        <w:i/>
                        <w:iCs/>
                        <w:sz w:val="20"/>
                        <w:lang w:eastAsia="zh-CN"/>
                      </w:rPr>
                    </m:ctrlPr>
                  </m:sSubSupPr>
                  <m:e>
                    <m:r>
                      <m:rPr>
                        <m:sty m:val="p"/>
                      </m:rPr>
                      <w:rPr>
                        <w:rFonts w:ascii="Cambria Math" w:eastAsiaTheme="minorEastAsia" w:hAnsi="Cambria Math"/>
                        <w:sz w:val="20"/>
                        <w:lang w:val="en-GB" w:eastAsia="zh-CN"/>
                      </w:rPr>
                      <m:t>C</m:t>
                    </m:r>
                    <m:ctrlPr>
                      <w:rPr>
                        <w:rFonts w:ascii="Cambria Math" w:eastAsiaTheme="minorEastAsia" w:hAnsi="Cambria Math"/>
                        <w:sz w:val="20"/>
                        <w:lang w:val="en-GB" w:eastAsia="zh-CN"/>
                      </w:rPr>
                    </m:ctrlPr>
                  </m:e>
                  <m:sub>
                    <m:r>
                      <m:rPr>
                        <m:sty m:val="p"/>
                      </m:rPr>
                      <w:rPr>
                        <w:rFonts w:ascii="Cambria Math" w:eastAsiaTheme="minorEastAsia" w:hAnsi="Cambria Math"/>
                        <w:sz w:val="20"/>
                        <w:lang w:val="en-GB" w:eastAsia="zh-CN"/>
                      </w:rPr>
                      <m:t>5</m:t>
                    </m:r>
                  </m:sub>
                  <m:sup>
                    <m:r>
                      <m:rPr>
                        <m:sty m:val="p"/>
                      </m:rPr>
                      <w:rPr>
                        <w:rFonts w:ascii="Cambria Math" w:eastAsiaTheme="minorEastAsia" w:hAnsi="Cambria Math"/>
                        <w:sz w:val="20"/>
                        <w:lang w:val="en-GB" w:eastAsia="zh-CN"/>
                      </w:rPr>
                      <m:t>2</m:t>
                    </m:r>
                  </m:sup>
                </m:sSubSup>
                <m:r>
                  <m:rPr>
                    <m:sty m:val="p"/>
                  </m:rPr>
                  <w:rPr>
                    <w:rFonts w:ascii="Cambria Math" w:eastAsiaTheme="minorEastAsia" w:hAnsi="Cambria Math"/>
                    <w:sz w:val="20"/>
                    <w:lang w:val="en-GB" w:eastAsia="zh-CN"/>
                  </w:rPr>
                  <m:t>=10</m:t>
                </m:r>
              </m:oMath>
            </m:oMathPara>
          </w:p>
        </w:tc>
        <w:tc>
          <w:tcPr>
            <w:tcW w:w="0" w:type="auto"/>
            <w:vAlign w:val="center"/>
            <w:hideMark/>
          </w:tcPr>
          <w:p w14:paraId="7447E1F4" w14:textId="46ACC808" w:rsidR="00A22E0F" w:rsidRPr="00414A27" w:rsidRDefault="00D97F76" w:rsidP="00414A27">
            <w:pPr>
              <w:jc w:val="center"/>
              <w:rPr>
                <w:rFonts w:eastAsiaTheme="minorEastAsia"/>
                <w:bCs/>
                <w:sz w:val="20"/>
                <w:lang w:eastAsia="zh-CN"/>
              </w:rPr>
            </w:pPr>
            <m:oMathPara>
              <m:oMathParaPr>
                <m:jc m:val="centerGroup"/>
              </m:oMathParaPr>
              <m:oMath>
                <m:sSubSup>
                  <m:sSubSupPr>
                    <m:ctrlPr>
                      <w:rPr>
                        <w:rFonts w:ascii="Cambria Math" w:eastAsiaTheme="minorEastAsia" w:hAnsi="Cambria Math"/>
                        <w:bCs/>
                        <w:i/>
                        <w:iCs/>
                        <w:sz w:val="20"/>
                        <w:lang w:eastAsia="zh-CN"/>
                      </w:rPr>
                    </m:ctrlPr>
                  </m:sSubSupPr>
                  <m:e>
                    <m:r>
                      <m:rPr>
                        <m:sty m:val="p"/>
                      </m:rPr>
                      <w:rPr>
                        <w:rFonts w:ascii="Cambria Math" w:eastAsiaTheme="minorEastAsia" w:hAnsi="Cambria Math"/>
                        <w:sz w:val="20"/>
                        <w:lang w:val="en-GB" w:eastAsia="zh-CN"/>
                      </w:rPr>
                      <m:t>C</m:t>
                    </m:r>
                    <m:ctrlPr>
                      <w:rPr>
                        <w:rFonts w:ascii="Cambria Math" w:eastAsiaTheme="minorEastAsia" w:hAnsi="Cambria Math"/>
                        <w:sz w:val="20"/>
                        <w:lang w:val="en-GB" w:eastAsia="zh-CN"/>
                      </w:rPr>
                    </m:ctrlPr>
                  </m:e>
                  <m:sub>
                    <m:r>
                      <m:rPr>
                        <m:sty m:val="p"/>
                      </m:rPr>
                      <w:rPr>
                        <w:rFonts w:ascii="Cambria Math" w:eastAsiaTheme="minorEastAsia" w:hAnsi="Cambria Math"/>
                        <w:sz w:val="20"/>
                        <w:lang w:val="en-GB" w:eastAsia="zh-CN"/>
                      </w:rPr>
                      <m:t>4</m:t>
                    </m:r>
                  </m:sub>
                  <m:sup>
                    <m:r>
                      <m:rPr>
                        <m:sty m:val="p"/>
                      </m:rPr>
                      <w:rPr>
                        <w:rFonts w:ascii="Cambria Math" w:eastAsiaTheme="minorEastAsia" w:hAnsi="Cambria Math"/>
                        <w:sz w:val="20"/>
                        <w:lang w:val="en-GB" w:eastAsia="zh-CN"/>
                      </w:rPr>
                      <m:t>2</m:t>
                    </m:r>
                  </m:sup>
                </m:sSubSup>
                <m:r>
                  <m:rPr>
                    <m:sty m:val="p"/>
                  </m:rPr>
                  <w:rPr>
                    <w:rFonts w:ascii="Cambria Math" w:eastAsiaTheme="minorEastAsia" w:hAnsi="Cambria Math"/>
                    <w:sz w:val="20"/>
                    <w:lang w:val="en-GB" w:eastAsia="zh-CN"/>
                  </w:rPr>
                  <m:t>=6</m:t>
                </m:r>
              </m:oMath>
            </m:oMathPara>
          </w:p>
        </w:tc>
        <w:tc>
          <w:tcPr>
            <w:tcW w:w="0" w:type="auto"/>
            <w:vAlign w:val="center"/>
            <w:hideMark/>
          </w:tcPr>
          <w:p w14:paraId="04B43E43" w14:textId="5D652764" w:rsidR="00A22E0F" w:rsidRPr="00414A27" w:rsidRDefault="00D97F76" w:rsidP="00414A27">
            <w:pPr>
              <w:jc w:val="center"/>
              <w:rPr>
                <w:rFonts w:eastAsiaTheme="minorEastAsia"/>
                <w:bCs/>
                <w:sz w:val="20"/>
                <w:lang w:eastAsia="zh-CN"/>
              </w:rPr>
            </w:pPr>
            <m:oMathPara>
              <m:oMathParaPr>
                <m:jc m:val="centerGroup"/>
              </m:oMathParaPr>
              <m:oMath>
                <m:sSubSup>
                  <m:sSubSupPr>
                    <m:ctrlPr>
                      <w:rPr>
                        <w:rFonts w:ascii="Cambria Math" w:eastAsiaTheme="minorEastAsia" w:hAnsi="Cambria Math"/>
                        <w:bCs/>
                        <w:i/>
                        <w:iCs/>
                        <w:sz w:val="20"/>
                        <w:lang w:eastAsia="zh-CN"/>
                      </w:rPr>
                    </m:ctrlPr>
                  </m:sSubSupPr>
                  <m:e>
                    <m:r>
                      <m:rPr>
                        <m:sty m:val="p"/>
                      </m:rPr>
                      <w:rPr>
                        <w:rFonts w:ascii="Cambria Math" w:eastAsiaTheme="minorEastAsia" w:hAnsi="Cambria Math"/>
                        <w:sz w:val="20"/>
                        <w:lang w:val="en-GB" w:eastAsia="zh-CN"/>
                      </w:rPr>
                      <m:t>C</m:t>
                    </m:r>
                    <m:ctrlPr>
                      <w:rPr>
                        <w:rFonts w:ascii="Cambria Math" w:eastAsiaTheme="minorEastAsia" w:hAnsi="Cambria Math"/>
                        <w:sz w:val="20"/>
                        <w:lang w:val="en-GB" w:eastAsia="zh-CN"/>
                      </w:rPr>
                    </m:ctrlPr>
                  </m:e>
                  <m:sub>
                    <m:r>
                      <m:rPr>
                        <m:sty m:val="p"/>
                      </m:rPr>
                      <w:rPr>
                        <w:rFonts w:ascii="Cambria Math" w:eastAsiaTheme="minorEastAsia" w:hAnsi="Cambria Math"/>
                        <w:sz w:val="20"/>
                        <w:lang w:val="en-GB" w:eastAsia="zh-CN"/>
                      </w:rPr>
                      <m:t>3</m:t>
                    </m:r>
                  </m:sub>
                  <m:sup>
                    <m:r>
                      <m:rPr>
                        <m:sty m:val="p"/>
                      </m:rPr>
                      <w:rPr>
                        <w:rFonts w:ascii="Cambria Math" w:eastAsiaTheme="minorEastAsia" w:hAnsi="Cambria Math"/>
                        <w:sz w:val="20"/>
                        <w:lang w:val="en-GB" w:eastAsia="zh-CN"/>
                      </w:rPr>
                      <m:t>2</m:t>
                    </m:r>
                  </m:sup>
                </m:sSubSup>
                <m:r>
                  <m:rPr>
                    <m:sty m:val="p"/>
                  </m:rPr>
                  <w:rPr>
                    <w:rFonts w:ascii="Cambria Math" w:eastAsiaTheme="minorEastAsia" w:hAnsi="Cambria Math"/>
                    <w:sz w:val="20"/>
                    <w:lang w:val="en-GB" w:eastAsia="zh-CN"/>
                  </w:rPr>
                  <m:t>=3</m:t>
                </m:r>
              </m:oMath>
            </m:oMathPara>
          </w:p>
        </w:tc>
        <w:tc>
          <w:tcPr>
            <w:tcW w:w="0" w:type="auto"/>
            <w:vAlign w:val="center"/>
            <w:hideMark/>
          </w:tcPr>
          <w:p w14:paraId="11C5441E" w14:textId="32738B62" w:rsidR="00A22E0F" w:rsidRPr="00414A27" w:rsidRDefault="00D97F76" w:rsidP="00414A27">
            <w:pPr>
              <w:jc w:val="center"/>
              <w:rPr>
                <w:rFonts w:eastAsiaTheme="minorEastAsia"/>
                <w:bCs/>
                <w:sz w:val="20"/>
                <w:lang w:eastAsia="zh-CN"/>
              </w:rPr>
            </w:pPr>
            <m:oMathPara>
              <m:oMathParaPr>
                <m:jc m:val="centerGroup"/>
              </m:oMathParaPr>
              <m:oMath>
                <m:sSubSup>
                  <m:sSubSupPr>
                    <m:ctrlPr>
                      <w:rPr>
                        <w:rFonts w:ascii="Cambria Math" w:eastAsiaTheme="minorEastAsia" w:hAnsi="Cambria Math"/>
                        <w:bCs/>
                        <w:i/>
                        <w:iCs/>
                        <w:sz w:val="20"/>
                        <w:lang w:eastAsia="zh-CN"/>
                      </w:rPr>
                    </m:ctrlPr>
                  </m:sSubSupPr>
                  <m:e>
                    <m:r>
                      <m:rPr>
                        <m:sty m:val="p"/>
                      </m:rPr>
                      <w:rPr>
                        <w:rFonts w:ascii="Cambria Math" w:eastAsiaTheme="minorEastAsia" w:hAnsi="Cambria Math"/>
                        <w:sz w:val="20"/>
                        <w:lang w:val="en-GB" w:eastAsia="zh-CN"/>
                      </w:rPr>
                      <m:t>C</m:t>
                    </m:r>
                    <m:ctrlPr>
                      <w:rPr>
                        <w:rFonts w:ascii="Cambria Math" w:eastAsiaTheme="minorEastAsia" w:hAnsi="Cambria Math"/>
                        <w:sz w:val="20"/>
                        <w:lang w:val="en-GB" w:eastAsia="zh-CN"/>
                      </w:rPr>
                    </m:ctrlPr>
                  </m:e>
                  <m:sub>
                    <m:r>
                      <m:rPr>
                        <m:sty m:val="p"/>
                      </m:rPr>
                      <w:rPr>
                        <w:rFonts w:ascii="Cambria Math" w:eastAsiaTheme="minorEastAsia" w:hAnsi="Cambria Math"/>
                        <w:sz w:val="20"/>
                        <w:lang w:val="en-GB" w:eastAsia="zh-CN"/>
                      </w:rPr>
                      <m:t>2</m:t>
                    </m:r>
                  </m:sub>
                  <m:sup>
                    <m:r>
                      <m:rPr>
                        <m:sty m:val="p"/>
                      </m:rPr>
                      <w:rPr>
                        <w:rFonts w:ascii="Cambria Math" w:eastAsiaTheme="minorEastAsia" w:hAnsi="Cambria Math"/>
                        <w:sz w:val="20"/>
                        <w:lang w:val="en-GB" w:eastAsia="zh-CN"/>
                      </w:rPr>
                      <m:t>2</m:t>
                    </m:r>
                  </m:sup>
                </m:sSubSup>
                <m:r>
                  <m:rPr>
                    <m:sty m:val="p"/>
                  </m:rPr>
                  <w:rPr>
                    <w:rFonts w:ascii="Cambria Math" w:eastAsiaTheme="minorEastAsia" w:hAnsi="Cambria Math"/>
                    <w:sz w:val="20"/>
                    <w:lang w:val="en-GB" w:eastAsia="zh-CN"/>
                  </w:rPr>
                  <m:t>=1</m:t>
                </m:r>
              </m:oMath>
            </m:oMathPara>
          </w:p>
        </w:tc>
        <w:tc>
          <w:tcPr>
            <w:tcW w:w="0" w:type="auto"/>
            <w:vAlign w:val="center"/>
            <w:hideMark/>
          </w:tcPr>
          <w:p w14:paraId="57D2FA14" w14:textId="77777777" w:rsidR="00A22E0F" w:rsidRPr="00414A27" w:rsidRDefault="00A22E0F" w:rsidP="00414A27">
            <w:pPr>
              <w:jc w:val="center"/>
              <w:rPr>
                <w:rFonts w:eastAsiaTheme="minorEastAsia"/>
                <w:bCs/>
                <w:sz w:val="20"/>
                <w:lang w:eastAsia="zh-CN"/>
              </w:rPr>
            </w:pPr>
          </w:p>
        </w:tc>
        <w:tc>
          <w:tcPr>
            <w:tcW w:w="1716" w:type="dxa"/>
            <w:vAlign w:val="center"/>
            <w:hideMark/>
          </w:tcPr>
          <w:p w14:paraId="53D0C089" w14:textId="77777777" w:rsidR="00A22E0F" w:rsidRPr="00414A27" w:rsidRDefault="00A22E0F" w:rsidP="00414A27">
            <w:pPr>
              <w:jc w:val="center"/>
              <w:rPr>
                <w:rFonts w:eastAsiaTheme="minorEastAsia"/>
                <w:bCs/>
                <w:sz w:val="20"/>
                <w:lang w:eastAsia="zh-CN"/>
              </w:rPr>
            </w:pPr>
          </w:p>
        </w:tc>
        <w:tc>
          <w:tcPr>
            <w:tcW w:w="1098" w:type="dxa"/>
            <w:vAlign w:val="center"/>
            <w:hideMark/>
          </w:tcPr>
          <w:p w14:paraId="0A77177F" w14:textId="77777777" w:rsidR="00A22E0F" w:rsidRPr="00414A27" w:rsidRDefault="00A22E0F" w:rsidP="00414A27">
            <w:pPr>
              <w:jc w:val="center"/>
              <w:rPr>
                <w:rFonts w:eastAsiaTheme="minorEastAsia"/>
                <w:bCs/>
                <w:sz w:val="20"/>
                <w:lang w:eastAsia="zh-CN"/>
              </w:rPr>
            </w:pPr>
            <w:r w:rsidRPr="00414A27">
              <w:rPr>
                <w:rFonts w:eastAsiaTheme="minorEastAsia"/>
                <w:bCs/>
                <w:sz w:val="20"/>
                <w:lang w:val="en-GB" w:eastAsia="zh-CN"/>
              </w:rPr>
              <w:t>58+21+10+6+3+1=69</w:t>
            </w:r>
          </w:p>
        </w:tc>
        <w:tc>
          <w:tcPr>
            <w:tcW w:w="0" w:type="auto"/>
            <w:vAlign w:val="center"/>
            <w:hideMark/>
          </w:tcPr>
          <w:p w14:paraId="15CD20CE" w14:textId="11BCE28E" w:rsidR="00A22E0F" w:rsidRPr="00414A27" w:rsidRDefault="00D97F76" w:rsidP="00414A27">
            <w:pPr>
              <w:jc w:val="center"/>
              <w:rPr>
                <w:rFonts w:eastAsiaTheme="minorEastAsia"/>
                <w:bCs/>
                <w:sz w:val="20"/>
                <w:lang w:eastAsia="zh-CN"/>
              </w:rPr>
            </w:pPr>
            <m:oMathPara>
              <m:oMathParaPr>
                <m:jc m:val="centerGroup"/>
              </m:oMathParaPr>
              <m:oMath>
                <m:d>
                  <m:dPr>
                    <m:begChr m:val="⌈"/>
                    <m:endChr m:val="⌉"/>
                    <m:ctrlPr>
                      <w:rPr>
                        <w:rFonts w:ascii="Cambria Math" w:eastAsiaTheme="minorEastAsia" w:hAnsi="Cambria Math"/>
                        <w:bCs/>
                        <w:i/>
                        <w:iCs/>
                        <w:sz w:val="20"/>
                        <w:lang w:eastAsia="zh-CN"/>
                      </w:rPr>
                    </m:ctrlPr>
                  </m:dPr>
                  <m:e>
                    <m:func>
                      <m:funcPr>
                        <m:ctrlPr>
                          <w:rPr>
                            <w:rFonts w:ascii="Cambria Math" w:eastAsiaTheme="minorEastAsia" w:hAnsi="Cambria Math"/>
                            <w:sz w:val="20"/>
                            <w:lang w:eastAsia="zh-CN"/>
                          </w:rPr>
                        </m:ctrlPr>
                      </m:funcPr>
                      <m:fName>
                        <m:sSub>
                          <m:sSubPr>
                            <m:ctrlPr>
                              <w:rPr>
                                <w:rFonts w:ascii="Cambria Math" w:eastAsiaTheme="minorEastAsia" w:hAnsi="Cambria Math"/>
                                <w:bCs/>
                                <w:i/>
                                <w:iCs/>
                                <w:sz w:val="20"/>
                                <w:lang w:eastAsia="zh-CN"/>
                              </w:rPr>
                            </m:ctrlPr>
                          </m:sSubPr>
                          <m:e>
                            <m:r>
                              <m:rPr>
                                <m:sty m:val="p"/>
                              </m:rPr>
                              <w:rPr>
                                <w:rFonts w:ascii="Cambria Math" w:eastAsiaTheme="minorEastAsia" w:hAnsi="Cambria Math"/>
                                <w:sz w:val="20"/>
                                <w:lang w:eastAsia="zh-CN"/>
                              </w:rPr>
                              <m:t>log</m:t>
                            </m:r>
                          </m:e>
                          <m:sub>
                            <m:r>
                              <m:rPr>
                                <m:sty m:val="p"/>
                              </m:rPr>
                              <w:rPr>
                                <w:rFonts w:ascii="Cambria Math" w:eastAsiaTheme="minorEastAsia" w:hAnsi="Cambria Math"/>
                                <w:sz w:val="20"/>
                                <w:lang w:eastAsia="zh-CN"/>
                              </w:rPr>
                              <m:t>2</m:t>
                            </m:r>
                            <m:ctrlPr>
                              <w:rPr>
                                <w:rFonts w:ascii="Cambria Math" w:eastAsiaTheme="minorEastAsia" w:hAnsi="Cambria Math"/>
                                <w:sz w:val="20"/>
                                <w:lang w:eastAsia="zh-CN"/>
                              </w:rPr>
                            </m:ctrlPr>
                          </m:sub>
                        </m:sSub>
                        <m:ctrlPr>
                          <w:rPr>
                            <w:rFonts w:ascii="Cambria Math" w:eastAsiaTheme="minorEastAsia" w:hAnsi="Cambria Math"/>
                            <w:bCs/>
                            <w:i/>
                            <w:iCs/>
                            <w:sz w:val="20"/>
                            <w:lang w:eastAsia="zh-CN"/>
                          </w:rPr>
                        </m:ctrlPr>
                      </m:fName>
                      <m:e>
                        <m:r>
                          <m:rPr>
                            <m:sty m:val="p"/>
                          </m:rPr>
                          <w:rPr>
                            <w:rFonts w:ascii="Cambria Math" w:eastAsiaTheme="minorEastAsia" w:hAnsi="Cambria Math"/>
                            <w:sz w:val="20"/>
                            <w:lang w:eastAsia="zh-CN"/>
                          </w:rPr>
                          <m:t>69</m:t>
                        </m:r>
                      </m:e>
                    </m:func>
                  </m:e>
                </m:d>
                <m:r>
                  <m:rPr>
                    <m:sty m:val="p"/>
                  </m:rPr>
                  <w:rPr>
                    <w:rFonts w:ascii="Cambria Math" w:eastAsiaTheme="minorEastAsia" w:hAnsi="Cambria Math"/>
                    <w:sz w:val="20"/>
                    <w:lang w:eastAsia="zh-CN"/>
                  </w:rPr>
                  <m:t>=7 bits</m:t>
                </m:r>
              </m:oMath>
            </m:oMathPara>
          </w:p>
        </w:tc>
      </w:tr>
      <w:tr w:rsidR="00A22E0F" w:rsidRPr="00BA4B86" w14:paraId="75C4CB38" w14:textId="77777777" w:rsidTr="00414A27">
        <w:trPr>
          <w:trHeight w:val="582"/>
        </w:trPr>
        <w:tc>
          <w:tcPr>
            <w:tcW w:w="921" w:type="dxa"/>
            <w:vAlign w:val="center"/>
            <w:hideMark/>
          </w:tcPr>
          <w:p w14:paraId="63187846" w14:textId="77777777" w:rsidR="00A22E0F" w:rsidRPr="00414A27" w:rsidRDefault="00A22E0F" w:rsidP="00414A27">
            <w:pPr>
              <w:jc w:val="center"/>
              <w:rPr>
                <w:rFonts w:eastAsiaTheme="minorEastAsia"/>
                <w:bCs/>
                <w:sz w:val="20"/>
                <w:lang w:eastAsia="zh-CN"/>
              </w:rPr>
            </w:pPr>
            <w:r w:rsidRPr="00414A27">
              <w:rPr>
                <w:rFonts w:eastAsiaTheme="minorEastAsia"/>
                <w:bCs/>
                <w:sz w:val="20"/>
                <w:lang w:val="en-GB" w:eastAsia="zh-CN"/>
              </w:rPr>
              <w:t>Y = 4</w:t>
            </w:r>
          </w:p>
        </w:tc>
        <w:tc>
          <w:tcPr>
            <w:tcW w:w="683" w:type="dxa"/>
            <w:vAlign w:val="center"/>
            <w:hideMark/>
          </w:tcPr>
          <w:p w14:paraId="3CCAF051" w14:textId="1F012C64" w:rsidR="00A22E0F" w:rsidRPr="00414A27" w:rsidRDefault="00D97F76" w:rsidP="00414A27">
            <w:pPr>
              <w:jc w:val="center"/>
              <w:rPr>
                <w:rFonts w:eastAsiaTheme="minorEastAsia"/>
                <w:bCs/>
                <w:sz w:val="20"/>
                <w:lang w:eastAsia="zh-CN"/>
              </w:rPr>
            </w:pPr>
            <m:oMathPara>
              <m:oMathParaPr>
                <m:jc m:val="centerGroup"/>
              </m:oMathParaPr>
              <m:oMath>
                <m:sSubSup>
                  <m:sSubSupPr>
                    <m:ctrlPr>
                      <w:rPr>
                        <w:rFonts w:ascii="Cambria Math" w:eastAsiaTheme="minorEastAsia" w:hAnsi="Cambria Math"/>
                        <w:bCs/>
                        <w:i/>
                        <w:iCs/>
                        <w:sz w:val="20"/>
                        <w:lang w:eastAsia="zh-CN"/>
                      </w:rPr>
                    </m:ctrlPr>
                  </m:sSubSupPr>
                  <m:e>
                    <m:r>
                      <m:rPr>
                        <m:sty m:val="p"/>
                      </m:rPr>
                      <w:rPr>
                        <w:rFonts w:ascii="Cambria Math" w:eastAsiaTheme="minorEastAsia" w:hAnsi="Cambria Math"/>
                        <w:sz w:val="20"/>
                        <w:lang w:val="en-GB" w:eastAsia="zh-CN"/>
                      </w:rPr>
                      <m:t>C</m:t>
                    </m:r>
                    <m:ctrlPr>
                      <w:rPr>
                        <w:rFonts w:ascii="Cambria Math" w:eastAsiaTheme="minorEastAsia" w:hAnsi="Cambria Math"/>
                        <w:sz w:val="20"/>
                        <w:lang w:val="en-GB" w:eastAsia="zh-CN"/>
                      </w:rPr>
                    </m:ctrlPr>
                  </m:e>
                  <m:sub>
                    <m:r>
                      <m:rPr>
                        <m:sty m:val="p"/>
                      </m:rPr>
                      <w:rPr>
                        <w:rFonts w:ascii="Cambria Math" w:eastAsiaTheme="minorEastAsia" w:hAnsi="Cambria Math"/>
                        <w:sz w:val="20"/>
                        <w:lang w:val="en-GB" w:eastAsia="zh-CN"/>
                      </w:rPr>
                      <m:t>8</m:t>
                    </m:r>
                  </m:sub>
                  <m:sup>
                    <m:r>
                      <m:rPr>
                        <m:sty m:val="p"/>
                      </m:rPr>
                      <w:rPr>
                        <w:rFonts w:ascii="Cambria Math" w:eastAsiaTheme="minorEastAsia" w:hAnsi="Cambria Math"/>
                        <w:sz w:val="20"/>
                        <w:lang w:val="en-GB" w:eastAsia="zh-CN"/>
                      </w:rPr>
                      <m:t>4</m:t>
                    </m:r>
                  </m:sup>
                </m:sSubSup>
                <m:r>
                  <m:rPr>
                    <m:sty m:val="p"/>
                  </m:rPr>
                  <w:rPr>
                    <w:rFonts w:ascii="Cambria Math" w:eastAsiaTheme="minorEastAsia" w:hAnsi="Cambria Math"/>
                    <w:sz w:val="20"/>
                    <w:lang w:val="en-GB" w:eastAsia="zh-CN"/>
                  </w:rPr>
                  <m:t>=70</m:t>
                </m:r>
              </m:oMath>
            </m:oMathPara>
          </w:p>
        </w:tc>
        <w:tc>
          <w:tcPr>
            <w:tcW w:w="0" w:type="auto"/>
            <w:vAlign w:val="center"/>
            <w:hideMark/>
          </w:tcPr>
          <w:p w14:paraId="507239ED" w14:textId="2A5DC085" w:rsidR="00A22E0F" w:rsidRPr="00414A27" w:rsidRDefault="00D97F76" w:rsidP="00414A27">
            <w:pPr>
              <w:jc w:val="center"/>
              <w:rPr>
                <w:rFonts w:eastAsiaTheme="minorEastAsia"/>
                <w:bCs/>
                <w:sz w:val="20"/>
                <w:lang w:eastAsia="zh-CN"/>
              </w:rPr>
            </w:pPr>
            <m:oMathPara>
              <m:oMathParaPr>
                <m:jc m:val="centerGroup"/>
              </m:oMathParaPr>
              <m:oMath>
                <m:sSubSup>
                  <m:sSubSupPr>
                    <m:ctrlPr>
                      <w:rPr>
                        <w:rFonts w:ascii="Cambria Math" w:eastAsiaTheme="minorEastAsia" w:hAnsi="Cambria Math"/>
                        <w:bCs/>
                        <w:i/>
                        <w:iCs/>
                        <w:sz w:val="20"/>
                        <w:lang w:eastAsia="zh-CN"/>
                      </w:rPr>
                    </m:ctrlPr>
                  </m:sSubSupPr>
                  <m:e>
                    <m:r>
                      <m:rPr>
                        <m:sty m:val="p"/>
                      </m:rPr>
                      <w:rPr>
                        <w:rFonts w:ascii="Cambria Math" w:eastAsiaTheme="minorEastAsia" w:hAnsi="Cambria Math"/>
                        <w:sz w:val="20"/>
                        <w:lang w:val="en-GB" w:eastAsia="zh-CN"/>
                      </w:rPr>
                      <m:t>C</m:t>
                    </m:r>
                    <m:ctrlPr>
                      <w:rPr>
                        <w:rFonts w:ascii="Cambria Math" w:eastAsiaTheme="minorEastAsia" w:hAnsi="Cambria Math"/>
                        <w:sz w:val="20"/>
                        <w:lang w:val="en-GB" w:eastAsia="zh-CN"/>
                      </w:rPr>
                    </m:ctrlPr>
                  </m:e>
                  <m:sub>
                    <m:r>
                      <m:rPr>
                        <m:sty m:val="p"/>
                      </m:rPr>
                      <w:rPr>
                        <w:rFonts w:ascii="Cambria Math" w:eastAsiaTheme="minorEastAsia" w:hAnsi="Cambria Math"/>
                        <w:sz w:val="20"/>
                        <w:lang w:val="en-GB" w:eastAsia="zh-CN"/>
                      </w:rPr>
                      <m:t>7</m:t>
                    </m:r>
                  </m:sub>
                  <m:sup>
                    <m:r>
                      <m:rPr>
                        <m:sty m:val="p"/>
                      </m:rPr>
                      <w:rPr>
                        <w:rFonts w:ascii="Cambria Math" w:eastAsiaTheme="minorEastAsia" w:hAnsi="Cambria Math"/>
                        <w:sz w:val="20"/>
                        <w:lang w:val="en-GB" w:eastAsia="zh-CN"/>
                      </w:rPr>
                      <m:t>4</m:t>
                    </m:r>
                  </m:sup>
                </m:sSubSup>
                <m:r>
                  <m:rPr>
                    <m:sty m:val="p"/>
                  </m:rPr>
                  <w:rPr>
                    <w:rFonts w:ascii="Cambria Math" w:eastAsiaTheme="minorEastAsia" w:hAnsi="Cambria Math"/>
                    <w:sz w:val="20"/>
                    <w:lang w:val="en-GB" w:eastAsia="zh-CN"/>
                  </w:rPr>
                  <m:t>=35</m:t>
                </m:r>
              </m:oMath>
            </m:oMathPara>
          </w:p>
        </w:tc>
        <w:tc>
          <w:tcPr>
            <w:tcW w:w="0" w:type="auto"/>
            <w:vAlign w:val="center"/>
            <w:hideMark/>
          </w:tcPr>
          <w:p w14:paraId="49252585" w14:textId="14E72BBA" w:rsidR="00A22E0F" w:rsidRPr="00414A27" w:rsidRDefault="00D97F76" w:rsidP="00414A27">
            <w:pPr>
              <w:jc w:val="center"/>
              <w:rPr>
                <w:rFonts w:eastAsiaTheme="minorEastAsia"/>
                <w:bCs/>
                <w:sz w:val="20"/>
                <w:lang w:eastAsia="zh-CN"/>
              </w:rPr>
            </w:pPr>
            <m:oMathPara>
              <m:oMathParaPr>
                <m:jc m:val="centerGroup"/>
              </m:oMathParaPr>
              <m:oMath>
                <m:sSubSup>
                  <m:sSubSupPr>
                    <m:ctrlPr>
                      <w:rPr>
                        <w:rFonts w:ascii="Cambria Math" w:eastAsiaTheme="minorEastAsia" w:hAnsi="Cambria Math"/>
                        <w:bCs/>
                        <w:i/>
                        <w:iCs/>
                        <w:sz w:val="20"/>
                        <w:lang w:eastAsia="zh-CN"/>
                      </w:rPr>
                    </m:ctrlPr>
                  </m:sSubSupPr>
                  <m:e>
                    <m:r>
                      <m:rPr>
                        <m:sty m:val="p"/>
                      </m:rPr>
                      <w:rPr>
                        <w:rFonts w:ascii="Cambria Math" w:eastAsiaTheme="minorEastAsia" w:hAnsi="Cambria Math"/>
                        <w:sz w:val="20"/>
                        <w:lang w:val="en-GB" w:eastAsia="zh-CN"/>
                      </w:rPr>
                      <m:t>C</m:t>
                    </m:r>
                    <m:ctrlPr>
                      <w:rPr>
                        <w:rFonts w:ascii="Cambria Math" w:eastAsiaTheme="minorEastAsia" w:hAnsi="Cambria Math"/>
                        <w:sz w:val="20"/>
                        <w:lang w:val="en-GB" w:eastAsia="zh-CN"/>
                      </w:rPr>
                    </m:ctrlPr>
                  </m:e>
                  <m:sub>
                    <m:r>
                      <m:rPr>
                        <m:sty m:val="p"/>
                      </m:rPr>
                      <w:rPr>
                        <w:rFonts w:ascii="Cambria Math" w:eastAsiaTheme="minorEastAsia" w:hAnsi="Cambria Math"/>
                        <w:sz w:val="20"/>
                        <w:lang w:val="en-GB" w:eastAsia="zh-CN"/>
                      </w:rPr>
                      <m:t>5</m:t>
                    </m:r>
                  </m:sub>
                  <m:sup>
                    <m:r>
                      <m:rPr>
                        <m:sty m:val="p"/>
                      </m:rPr>
                      <w:rPr>
                        <w:rFonts w:ascii="Cambria Math" w:eastAsiaTheme="minorEastAsia" w:hAnsi="Cambria Math"/>
                        <w:sz w:val="20"/>
                        <w:lang w:val="en-GB" w:eastAsia="zh-CN"/>
                      </w:rPr>
                      <m:t>4</m:t>
                    </m:r>
                  </m:sup>
                </m:sSubSup>
                <m:r>
                  <m:rPr>
                    <m:sty m:val="p"/>
                  </m:rPr>
                  <w:rPr>
                    <w:rFonts w:ascii="Cambria Math" w:eastAsiaTheme="minorEastAsia" w:hAnsi="Cambria Math"/>
                    <w:sz w:val="20"/>
                    <w:lang w:val="en-GB" w:eastAsia="zh-CN"/>
                  </w:rPr>
                  <m:t>=5</m:t>
                </m:r>
              </m:oMath>
            </m:oMathPara>
          </w:p>
        </w:tc>
        <w:tc>
          <w:tcPr>
            <w:tcW w:w="0" w:type="auto"/>
            <w:vAlign w:val="center"/>
            <w:hideMark/>
          </w:tcPr>
          <w:p w14:paraId="311D32CA" w14:textId="40A040D9" w:rsidR="00A22E0F" w:rsidRPr="00414A27" w:rsidRDefault="00D97F76" w:rsidP="00414A27">
            <w:pPr>
              <w:jc w:val="center"/>
              <w:rPr>
                <w:rFonts w:eastAsiaTheme="minorEastAsia"/>
                <w:bCs/>
                <w:sz w:val="20"/>
                <w:lang w:eastAsia="zh-CN"/>
              </w:rPr>
            </w:pPr>
            <m:oMathPara>
              <m:oMathParaPr>
                <m:jc m:val="centerGroup"/>
              </m:oMathParaPr>
              <m:oMath>
                <m:sSubSup>
                  <m:sSubSupPr>
                    <m:ctrlPr>
                      <w:rPr>
                        <w:rFonts w:ascii="Cambria Math" w:eastAsiaTheme="minorEastAsia" w:hAnsi="Cambria Math"/>
                        <w:bCs/>
                        <w:i/>
                        <w:iCs/>
                        <w:sz w:val="20"/>
                        <w:lang w:eastAsia="zh-CN"/>
                      </w:rPr>
                    </m:ctrlPr>
                  </m:sSubSupPr>
                  <m:e>
                    <m:r>
                      <m:rPr>
                        <m:sty m:val="p"/>
                      </m:rPr>
                      <w:rPr>
                        <w:rFonts w:ascii="Cambria Math" w:eastAsiaTheme="minorEastAsia" w:hAnsi="Cambria Math"/>
                        <w:sz w:val="20"/>
                        <w:lang w:val="en-GB" w:eastAsia="zh-CN"/>
                      </w:rPr>
                      <m:t>C</m:t>
                    </m:r>
                    <m:ctrlPr>
                      <w:rPr>
                        <w:rFonts w:ascii="Cambria Math" w:eastAsiaTheme="minorEastAsia" w:hAnsi="Cambria Math"/>
                        <w:sz w:val="20"/>
                        <w:lang w:val="en-GB" w:eastAsia="zh-CN"/>
                      </w:rPr>
                    </m:ctrlPr>
                  </m:e>
                  <m:sub>
                    <m:r>
                      <m:rPr>
                        <m:sty m:val="p"/>
                      </m:rPr>
                      <w:rPr>
                        <w:rFonts w:ascii="Cambria Math" w:eastAsiaTheme="minorEastAsia" w:hAnsi="Cambria Math"/>
                        <w:sz w:val="20"/>
                        <w:lang w:val="en-GB" w:eastAsia="zh-CN"/>
                      </w:rPr>
                      <m:t>4</m:t>
                    </m:r>
                  </m:sub>
                  <m:sup>
                    <m:r>
                      <m:rPr>
                        <m:sty m:val="p"/>
                      </m:rPr>
                      <w:rPr>
                        <w:rFonts w:ascii="Cambria Math" w:eastAsiaTheme="minorEastAsia" w:hAnsi="Cambria Math"/>
                        <w:sz w:val="20"/>
                        <w:lang w:val="en-GB" w:eastAsia="zh-CN"/>
                      </w:rPr>
                      <m:t>4</m:t>
                    </m:r>
                  </m:sup>
                </m:sSubSup>
                <m:r>
                  <m:rPr>
                    <m:sty m:val="p"/>
                  </m:rPr>
                  <w:rPr>
                    <w:rFonts w:ascii="Cambria Math" w:eastAsiaTheme="minorEastAsia" w:hAnsi="Cambria Math"/>
                    <w:sz w:val="20"/>
                    <w:lang w:val="en-GB" w:eastAsia="zh-CN"/>
                  </w:rPr>
                  <m:t>=1</m:t>
                </m:r>
              </m:oMath>
            </m:oMathPara>
          </w:p>
        </w:tc>
        <w:tc>
          <w:tcPr>
            <w:tcW w:w="0" w:type="auto"/>
            <w:vAlign w:val="center"/>
            <w:hideMark/>
          </w:tcPr>
          <w:p w14:paraId="48323032" w14:textId="77777777" w:rsidR="00A22E0F" w:rsidRPr="00414A27" w:rsidRDefault="00A22E0F" w:rsidP="00414A27">
            <w:pPr>
              <w:jc w:val="center"/>
              <w:rPr>
                <w:rFonts w:eastAsiaTheme="minorEastAsia"/>
                <w:bCs/>
                <w:sz w:val="20"/>
                <w:lang w:eastAsia="zh-CN"/>
              </w:rPr>
            </w:pPr>
          </w:p>
        </w:tc>
        <w:tc>
          <w:tcPr>
            <w:tcW w:w="0" w:type="auto"/>
            <w:vAlign w:val="center"/>
            <w:hideMark/>
          </w:tcPr>
          <w:p w14:paraId="486FCC93" w14:textId="77777777" w:rsidR="00A22E0F" w:rsidRPr="00414A27" w:rsidRDefault="00A22E0F" w:rsidP="00414A27">
            <w:pPr>
              <w:jc w:val="center"/>
              <w:rPr>
                <w:rFonts w:eastAsiaTheme="minorEastAsia"/>
                <w:bCs/>
                <w:sz w:val="20"/>
                <w:lang w:eastAsia="zh-CN"/>
              </w:rPr>
            </w:pPr>
          </w:p>
        </w:tc>
        <w:tc>
          <w:tcPr>
            <w:tcW w:w="0" w:type="auto"/>
            <w:vAlign w:val="center"/>
            <w:hideMark/>
          </w:tcPr>
          <w:p w14:paraId="0407F826" w14:textId="77777777" w:rsidR="00A22E0F" w:rsidRPr="00414A27" w:rsidRDefault="00A22E0F" w:rsidP="00414A27">
            <w:pPr>
              <w:jc w:val="center"/>
              <w:rPr>
                <w:rFonts w:eastAsiaTheme="minorEastAsia"/>
                <w:bCs/>
                <w:sz w:val="20"/>
                <w:lang w:eastAsia="zh-CN"/>
              </w:rPr>
            </w:pPr>
          </w:p>
        </w:tc>
        <w:tc>
          <w:tcPr>
            <w:tcW w:w="1716" w:type="dxa"/>
            <w:vAlign w:val="center"/>
            <w:hideMark/>
          </w:tcPr>
          <w:p w14:paraId="40C78DFD" w14:textId="77777777" w:rsidR="00A22E0F" w:rsidRPr="00414A27" w:rsidRDefault="00A22E0F" w:rsidP="00414A27">
            <w:pPr>
              <w:jc w:val="center"/>
              <w:rPr>
                <w:rFonts w:eastAsiaTheme="minorEastAsia"/>
                <w:bCs/>
                <w:sz w:val="20"/>
                <w:lang w:eastAsia="zh-CN"/>
              </w:rPr>
            </w:pPr>
          </w:p>
        </w:tc>
        <w:tc>
          <w:tcPr>
            <w:tcW w:w="1098" w:type="dxa"/>
            <w:vAlign w:val="center"/>
            <w:hideMark/>
          </w:tcPr>
          <w:p w14:paraId="429F07FD" w14:textId="77777777" w:rsidR="00A22E0F" w:rsidRPr="00414A27" w:rsidRDefault="00A22E0F" w:rsidP="00414A27">
            <w:pPr>
              <w:jc w:val="center"/>
              <w:rPr>
                <w:rFonts w:eastAsiaTheme="minorEastAsia"/>
                <w:bCs/>
                <w:sz w:val="20"/>
                <w:lang w:eastAsia="zh-CN"/>
              </w:rPr>
            </w:pPr>
            <w:r w:rsidRPr="00414A27">
              <w:rPr>
                <w:rFonts w:eastAsiaTheme="minorEastAsia"/>
                <w:bCs/>
                <w:sz w:val="20"/>
                <w:lang w:val="en-GB" w:eastAsia="zh-CN"/>
              </w:rPr>
              <w:t>70+35+5+1=111</w:t>
            </w:r>
          </w:p>
        </w:tc>
        <w:tc>
          <w:tcPr>
            <w:tcW w:w="0" w:type="auto"/>
            <w:vAlign w:val="center"/>
            <w:hideMark/>
          </w:tcPr>
          <w:p w14:paraId="6A025005" w14:textId="67ABADDE" w:rsidR="00A22E0F" w:rsidRPr="00414A27" w:rsidRDefault="00D97F76" w:rsidP="00414A27">
            <w:pPr>
              <w:jc w:val="center"/>
              <w:rPr>
                <w:rFonts w:eastAsiaTheme="minorEastAsia"/>
                <w:bCs/>
                <w:sz w:val="20"/>
                <w:lang w:eastAsia="zh-CN"/>
              </w:rPr>
            </w:pPr>
            <m:oMathPara>
              <m:oMathParaPr>
                <m:jc m:val="centerGroup"/>
              </m:oMathParaPr>
              <m:oMath>
                <m:d>
                  <m:dPr>
                    <m:begChr m:val="⌈"/>
                    <m:endChr m:val="⌉"/>
                    <m:ctrlPr>
                      <w:rPr>
                        <w:rFonts w:ascii="Cambria Math" w:eastAsiaTheme="minorEastAsia" w:hAnsi="Cambria Math"/>
                        <w:bCs/>
                        <w:i/>
                        <w:iCs/>
                        <w:sz w:val="20"/>
                        <w:lang w:eastAsia="zh-CN"/>
                      </w:rPr>
                    </m:ctrlPr>
                  </m:dPr>
                  <m:e>
                    <m:func>
                      <m:funcPr>
                        <m:ctrlPr>
                          <w:rPr>
                            <w:rFonts w:ascii="Cambria Math" w:eastAsiaTheme="minorEastAsia" w:hAnsi="Cambria Math"/>
                            <w:sz w:val="20"/>
                            <w:lang w:eastAsia="zh-CN"/>
                          </w:rPr>
                        </m:ctrlPr>
                      </m:funcPr>
                      <m:fName>
                        <m:sSub>
                          <m:sSubPr>
                            <m:ctrlPr>
                              <w:rPr>
                                <w:rFonts w:ascii="Cambria Math" w:eastAsiaTheme="minorEastAsia" w:hAnsi="Cambria Math"/>
                                <w:bCs/>
                                <w:i/>
                                <w:iCs/>
                                <w:sz w:val="20"/>
                                <w:lang w:eastAsia="zh-CN"/>
                              </w:rPr>
                            </m:ctrlPr>
                          </m:sSubPr>
                          <m:e>
                            <m:r>
                              <m:rPr>
                                <m:sty m:val="p"/>
                              </m:rPr>
                              <w:rPr>
                                <w:rFonts w:ascii="Cambria Math" w:eastAsiaTheme="minorEastAsia" w:hAnsi="Cambria Math"/>
                                <w:sz w:val="20"/>
                                <w:lang w:eastAsia="zh-CN"/>
                              </w:rPr>
                              <m:t>log</m:t>
                            </m:r>
                          </m:e>
                          <m:sub>
                            <m:r>
                              <m:rPr>
                                <m:sty m:val="p"/>
                              </m:rPr>
                              <w:rPr>
                                <w:rFonts w:ascii="Cambria Math" w:eastAsiaTheme="minorEastAsia" w:hAnsi="Cambria Math"/>
                                <w:sz w:val="20"/>
                                <w:lang w:eastAsia="zh-CN"/>
                              </w:rPr>
                              <m:t>2</m:t>
                            </m:r>
                            <m:ctrlPr>
                              <w:rPr>
                                <w:rFonts w:ascii="Cambria Math" w:eastAsiaTheme="minorEastAsia" w:hAnsi="Cambria Math"/>
                                <w:sz w:val="20"/>
                                <w:lang w:eastAsia="zh-CN"/>
                              </w:rPr>
                            </m:ctrlPr>
                          </m:sub>
                        </m:sSub>
                        <m:ctrlPr>
                          <w:rPr>
                            <w:rFonts w:ascii="Cambria Math" w:eastAsiaTheme="minorEastAsia" w:hAnsi="Cambria Math"/>
                            <w:bCs/>
                            <w:i/>
                            <w:iCs/>
                            <w:sz w:val="20"/>
                            <w:lang w:eastAsia="zh-CN"/>
                          </w:rPr>
                        </m:ctrlPr>
                      </m:fName>
                      <m:e>
                        <m:r>
                          <w:rPr>
                            <w:rFonts w:ascii="Cambria Math" w:eastAsiaTheme="minorEastAsia" w:hAnsi="Cambria Math"/>
                            <w:sz w:val="20"/>
                            <w:lang w:eastAsia="zh-CN"/>
                          </w:rPr>
                          <m:t>111</m:t>
                        </m:r>
                        <m:ctrlPr>
                          <w:rPr>
                            <w:rFonts w:ascii="Cambria Math" w:eastAsiaTheme="minorEastAsia" w:hAnsi="Cambria Math"/>
                            <w:i/>
                            <w:sz w:val="20"/>
                            <w:lang w:eastAsia="zh-CN"/>
                          </w:rPr>
                        </m:ctrlPr>
                      </m:e>
                    </m:func>
                  </m:e>
                </m:d>
                <m:r>
                  <m:rPr>
                    <m:sty m:val="p"/>
                  </m:rPr>
                  <w:rPr>
                    <w:rFonts w:ascii="Cambria Math" w:eastAsiaTheme="minorEastAsia" w:hAnsi="Cambria Math"/>
                    <w:sz w:val="20"/>
                    <w:lang w:eastAsia="zh-CN"/>
                  </w:rPr>
                  <m:t>=7 bits</m:t>
                </m:r>
              </m:oMath>
            </m:oMathPara>
          </w:p>
        </w:tc>
      </w:tr>
      <w:tr w:rsidR="00A22E0F" w:rsidRPr="00BA4B86" w14:paraId="392B8795" w14:textId="77777777" w:rsidTr="00414A27">
        <w:trPr>
          <w:trHeight w:val="579"/>
        </w:trPr>
        <w:tc>
          <w:tcPr>
            <w:tcW w:w="921" w:type="dxa"/>
            <w:vAlign w:val="center"/>
            <w:hideMark/>
          </w:tcPr>
          <w:p w14:paraId="19B529C5" w14:textId="77777777" w:rsidR="00A22E0F" w:rsidRPr="00414A27" w:rsidRDefault="00A22E0F" w:rsidP="00414A27">
            <w:pPr>
              <w:jc w:val="center"/>
              <w:rPr>
                <w:rFonts w:eastAsiaTheme="minorEastAsia"/>
                <w:bCs/>
                <w:sz w:val="20"/>
                <w:lang w:eastAsia="zh-CN"/>
              </w:rPr>
            </w:pPr>
            <w:r w:rsidRPr="00414A27">
              <w:rPr>
                <w:rFonts w:eastAsiaTheme="minorEastAsia"/>
                <w:bCs/>
                <w:sz w:val="20"/>
                <w:lang w:val="en-GB" w:eastAsia="zh-CN"/>
              </w:rPr>
              <w:lastRenderedPageBreak/>
              <w:t>Y = 8</w:t>
            </w:r>
          </w:p>
        </w:tc>
        <w:tc>
          <w:tcPr>
            <w:tcW w:w="683" w:type="dxa"/>
            <w:vAlign w:val="center"/>
            <w:hideMark/>
          </w:tcPr>
          <w:p w14:paraId="561018F2" w14:textId="7425831C" w:rsidR="00A22E0F" w:rsidRPr="00414A27" w:rsidRDefault="00D97F76" w:rsidP="00414A27">
            <w:pPr>
              <w:jc w:val="center"/>
              <w:rPr>
                <w:rFonts w:eastAsiaTheme="minorEastAsia"/>
                <w:bCs/>
                <w:sz w:val="20"/>
                <w:lang w:eastAsia="zh-CN"/>
              </w:rPr>
            </w:pPr>
            <m:oMathPara>
              <m:oMathParaPr>
                <m:jc m:val="centerGroup"/>
              </m:oMathParaPr>
              <m:oMath>
                <m:sSubSup>
                  <m:sSubSupPr>
                    <m:ctrlPr>
                      <w:rPr>
                        <w:rFonts w:ascii="Cambria Math" w:eastAsiaTheme="minorEastAsia" w:hAnsi="Cambria Math"/>
                        <w:bCs/>
                        <w:i/>
                        <w:iCs/>
                        <w:sz w:val="20"/>
                        <w:lang w:eastAsia="zh-CN"/>
                      </w:rPr>
                    </m:ctrlPr>
                  </m:sSubSupPr>
                  <m:e>
                    <m:r>
                      <m:rPr>
                        <m:sty m:val="p"/>
                      </m:rPr>
                      <w:rPr>
                        <w:rFonts w:ascii="Cambria Math" w:eastAsiaTheme="minorEastAsia" w:hAnsi="Cambria Math"/>
                        <w:sz w:val="20"/>
                        <w:lang w:val="en-GB" w:eastAsia="zh-CN"/>
                      </w:rPr>
                      <m:t>C</m:t>
                    </m:r>
                    <m:ctrlPr>
                      <w:rPr>
                        <w:rFonts w:ascii="Cambria Math" w:eastAsiaTheme="minorEastAsia" w:hAnsi="Cambria Math"/>
                        <w:sz w:val="20"/>
                        <w:lang w:val="en-GB" w:eastAsia="zh-CN"/>
                      </w:rPr>
                    </m:ctrlPr>
                  </m:e>
                  <m:sub>
                    <m:r>
                      <m:rPr>
                        <m:sty m:val="p"/>
                      </m:rPr>
                      <w:rPr>
                        <w:rFonts w:ascii="Cambria Math" w:eastAsiaTheme="minorEastAsia" w:hAnsi="Cambria Math"/>
                        <w:sz w:val="20"/>
                        <w:lang w:val="en-GB" w:eastAsia="zh-CN"/>
                      </w:rPr>
                      <m:t>8</m:t>
                    </m:r>
                  </m:sub>
                  <m:sup>
                    <m:r>
                      <m:rPr>
                        <m:sty m:val="p"/>
                      </m:rPr>
                      <w:rPr>
                        <w:rFonts w:ascii="Cambria Math" w:eastAsiaTheme="minorEastAsia" w:hAnsi="Cambria Math"/>
                        <w:sz w:val="20"/>
                        <w:lang w:val="en-GB" w:eastAsia="zh-CN"/>
                      </w:rPr>
                      <m:t>8</m:t>
                    </m:r>
                  </m:sup>
                </m:sSubSup>
                <m:r>
                  <m:rPr>
                    <m:sty m:val="p"/>
                  </m:rPr>
                  <w:rPr>
                    <w:rFonts w:ascii="Cambria Math" w:eastAsiaTheme="minorEastAsia" w:hAnsi="Cambria Math"/>
                    <w:sz w:val="20"/>
                    <w:lang w:val="en-GB" w:eastAsia="zh-CN"/>
                  </w:rPr>
                  <m:t>=1</m:t>
                </m:r>
              </m:oMath>
            </m:oMathPara>
          </w:p>
        </w:tc>
        <w:tc>
          <w:tcPr>
            <w:tcW w:w="0" w:type="auto"/>
            <w:vAlign w:val="center"/>
            <w:hideMark/>
          </w:tcPr>
          <w:p w14:paraId="4299E676" w14:textId="77777777" w:rsidR="00A22E0F" w:rsidRPr="00414A27" w:rsidRDefault="00A22E0F" w:rsidP="00414A27">
            <w:pPr>
              <w:jc w:val="center"/>
              <w:rPr>
                <w:rFonts w:eastAsiaTheme="minorEastAsia"/>
                <w:bCs/>
                <w:sz w:val="20"/>
                <w:lang w:eastAsia="zh-CN"/>
              </w:rPr>
            </w:pPr>
          </w:p>
        </w:tc>
        <w:tc>
          <w:tcPr>
            <w:tcW w:w="0" w:type="auto"/>
            <w:vAlign w:val="center"/>
            <w:hideMark/>
          </w:tcPr>
          <w:p w14:paraId="252B21F3" w14:textId="77777777" w:rsidR="00A22E0F" w:rsidRPr="00414A27" w:rsidRDefault="00A22E0F" w:rsidP="00414A27">
            <w:pPr>
              <w:jc w:val="center"/>
              <w:rPr>
                <w:rFonts w:eastAsiaTheme="minorEastAsia"/>
                <w:bCs/>
                <w:sz w:val="20"/>
                <w:lang w:eastAsia="zh-CN"/>
              </w:rPr>
            </w:pPr>
          </w:p>
        </w:tc>
        <w:tc>
          <w:tcPr>
            <w:tcW w:w="0" w:type="auto"/>
            <w:vAlign w:val="center"/>
            <w:hideMark/>
          </w:tcPr>
          <w:p w14:paraId="02C21C08" w14:textId="77777777" w:rsidR="00A22E0F" w:rsidRPr="00414A27" w:rsidRDefault="00A22E0F" w:rsidP="00414A27">
            <w:pPr>
              <w:jc w:val="center"/>
              <w:rPr>
                <w:rFonts w:eastAsiaTheme="minorEastAsia"/>
                <w:bCs/>
                <w:sz w:val="20"/>
                <w:lang w:eastAsia="zh-CN"/>
              </w:rPr>
            </w:pPr>
          </w:p>
        </w:tc>
        <w:tc>
          <w:tcPr>
            <w:tcW w:w="0" w:type="auto"/>
            <w:vAlign w:val="center"/>
            <w:hideMark/>
          </w:tcPr>
          <w:p w14:paraId="6BBA0D96" w14:textId="77777777" w:rsidR="00A22E0F" w:rsidRPr="00414A27" w:rsidRDefault="00A22E0F" w:rsidP="00414A27">
            <w:pPr>
              <w:jc w:val="center"/>
              <w:rPr>
                <w:rFonts w:eastAsiaTheme="minorEastAsia"/>
                <w:bCs/>
                <w:sz w:val="20"/>
                <w:lang w:eastAsia="zh-CN"/>
              </w:rPr>
            </w:pPr>
          </w:p>
        </w:tc>
        <w:tc>
          <w:tcPr>
            <w:tcW w:w="0" w:type="auto"/>
            <w:vAlign w:val="center"/>
            <w:hideMark/>
          </w:tcPr>
          <w:p w14:paraId="5BA8138D" w14:textId="77777777" w:rsidR="00A22E0F" w:rsidRPr="00414A27" w:rsidRDefault="00A22E0F" w:rsidP="00414A27">
            <w:pPr>
              <w:jc w:val="center"/>
              <w:rPr>
                <w:rFonts w:eastAsiaTheme="minorEastAsia"/>
                <w:bCs/>
                <w:sz w:val="20"/>
                <w:lang w:eastAsia="zh-CN"/>
              </w:rPr>
            </w:pPr>
          </w:p>
        </w:tc>
        <w:tc>
          <w:tcPr>
            <w:tcW w:w="0" w:type="auto"/>
            <w:vAlign w:val="center"/>
            <w:hideMark/>
          </w:tcPr>
          <w:p w14:paraId="5A02F3E5" w14:textId="77777777" w:rsidR="00A22E0F" w:rsidRPr="00414A27" w:rsidRDefault="00A22E0F" w:rsidP="00414A27">
            <w:pPr>
              <w:jc w:val="center"/>
              <w:rPr>
                <w:rFonts w:eastAsiaTheme="minorEastAsia"/>
                <w:bCs/>
                <w:sz w:val="20"/>
                <w:lang w:eastAsia="zh-CN"/>
              </w:rPr>
            </w:pPr>
          </w:p>
        </w:tc>
        <w:tc>
          <w:tcPr>
            <w:tcW w:w="1716" w:type="dxa"/>
            <w:vAlign w:val="center"/>
            <w:hideMark/>
          </w:tcPr>
          <w:p w14:paraId="3E5372B5" w14:textId="77777777" w:rsidR="00A22E0F" w:rsidRPr="00414A27" w:rsidRDefault="00A22E0F" w:rsidP="00414A27">
            <w:pPr>
              <w:jc w:val="center"/>
              <w:rPr>
                <w:rFonts w:eastAsiaTheme="minorEastAsia"/>
                <w:bCs/>
                <w:sz w:val="20"/>
                <w:lang w:eastAsia="zh-CN"/>
              </w:rPr>
            </w:pPr>
          </w:p>
        </w:tc>
        <w:tc>
          <w:tcPr>
            <w:tcW w:w="1098" w:type="dxa"/>
            <w:vAlign w:val="center"/>
            <w:hideMark/>
          </w:tcPr>
          <w:p w14:paraId="22644D6B" w14:textId="77777777" w:rsidR="00A22E0F" w:rsidRPr="00414A27" w:rsidRDefault="00A22E0F" w:rsidP="00414A27">
            <w:pPr>
              <w:jc w:val="center"/>
              <w:rPr>
                <w:rFonts w:eastAsiaTheme="minorEastAsia"/>
                <w:bCs/>
                <w:sz w:val="20"/>
                <w:lang w:eastAsia="zh-CN"/>
              </w:rPr>
            </w:pPr>
            <w:r w:rsidRPr="00414A27">
              <w:rPr>
                <w:rFonts w:eastAsiaTheme="minorEastAsia"/>
                <w:bCs/>
                <w:sz w:val="20"/>
                <w:lang w:val="en-GB" w:eastAsia="zh-CN"/>
              </w:rPr>
              <w:t>1</w:t>
            </w:r>
          </w:p>
        </w:tc>
        <w:tc>
          <w:tcPr>
            <w:tcW w:w="0" w:type="auto"/>
            <w:vAlign w:val="center"/>
            <w:hideMark/>
          </w:tcPr>
          <w:p w14:paraId="7CFAB62B" w14:textId="77777777" w:rsidR="00A22E0F" w:rsidRPr="00414A27" w:rsidRDefault="00A22E0F" w:rsidP="00414A27">
            <w:pPr>
              <w:jc w:val="center"/>
              <w:rPr>
                <w:rFonts w:eastAsiaTheme="minorEastAsia"/>
                <w:bCs/>
                <w:sz w:val="20"/>
                <w:lang w:eastAsia="zh-CN"/>
              </w:rPr>
            </w:pPr>
            <w:r>
              <w:rPr>
                <w:rFonts w:eastAsiaTheme="minorEastAsia"/>
                <w:bCs/>
                <w:sz w:val="20"/>
                <w:lang w:eastAsia="zh-CN"/>
              </w:rPr>
              <w:t>0 bit</w:t>
            </w:r>
          </w:p>
        </w:tc>
      </w:tr>
    </w:tbl>
    <w:p w14:paraId="63CF9226" w14:textId="77777777" w:rsidR="00A22E0F" w:rsidRDefault="00A22E0F" w:rsidP="00A22E0F">
      <w:pPr>
        <w:pStyle w:val="3"/>
        <w:numPr>
          <w:ilvl w:val="2"/>
          <w:numId w:val="60"/>
        </w:numPr>
        <w:ind w:left="720"/>
        <w:rPr>
          <w:lang w:eastAsia="zh-CN"/>
        </w:rPr>
      </w:pPr>
      <w:r>
        <w:rPr>
          <w:rFonts w:hint="eastAsia"/>
          <w:lang w:eastAsia="zh-CN"/>
        </w:rPr>
        <w:t>Sch</w:t>
      </w:r>
      <w:r>
        <w:rPr>
          <w:lang w:eastAsia="zh-CN"/>
        </w:rPr>
        <w:t>e</w:t>
      </w:r>
      <w:r>
        <w:rPr>
          <w:rFonts w:hint="eastAsia"/>
          <w:lang w:eastAsia="zh-CN"/>
        </w:rPr>
        <w:t>duling</w:t>
      </w:r>
      <w:r>
        <w:rPr>
          <w:lang w:eastAsia="zh-CN"/>
        </w:rPr>
        <w:t xml:space="preserve"> information for Msg3</w:t>
      </w:r>
    </w:p>
    <w:p w14:paraId="2D26951F" w14:textId="7D6E5929" w:rsidR="00A22E0F" w:rsidRDefault="00A22E0F" w:rsidP="00A22E0F">
      <w:pPr>
        <w:rPr>
          <w:lang w:eastAsia="zh-CN"/>
        </w:rPr>
      </w:pPr>
      <w:r>
        <w:rPr>
          <w:lang w:eastAsia="zh-CN"/>
        </w:rPr>
        <w:t>In one paging round, Msg3 TBS is fixed</w:t>
      </w:r>
      <w:r w:rsidR="008B052D">
        <w:rPr>
          <w:lang w:eastAsia="zh-CN"/>
        </w:rPr>
        <w:t>, hence</w:t>
      </w:r>
      <w:r>
        <w:rPr>
          <w:lang w:eastAsia="zh-CN"/>
        </w:rPr>
        <w:t xml:space="preserve"> can be known by device. Thus, there is no need to indicate TBS.</w:t>
      </w:r>
    </w:p>
    <w:p w14:paraId="3C338D85" w14:textId="77777777" w:rsidR="00A22E0F" w:rsidRDefault="00A22E0F" w:rsidP="00A22E0F">
      <w:pPr>
        <w:rPr>
          <w:lang w:eastAsia="zh-CN"/>
        </w:rPr>
      </w:pPr>
      <w:r>
        <w:rPr>
          <w:lang w:eastAsia="zh-CN"/>
        </w:rPr>
        <w:t>In one paging round, Msg1, Msg3, and other D2R messages should have similar coverage requirement, so Msg3, and other D2R messages can reuse following scheduling information of Msg1 transmission:</w:t>
      </w:r>
    </w:p>
    <w:p w14:paraId="20C8F731" w14:textId="77777777" w:rsidR="00A22E0F" w:rsidRPr="00414A27" w:rsidRDefault="00A22E0F" w:rsidP="00A22E0F">
      <w:pPr>
        <w:pStyle w:val="af7"/>
        <w:numPr>
          <w:ilvl w:val="0"/>
          <w:numId w:val="121"/>
        </w:numPr>
        <w:ind w:leftChars="0"/>
        <w:rPr>
          <w:sz w:val="22"/>
          <w:szCs w:val="22"/>
          <w:lang w:eastAsia="zh-CN"/>
        </w:rPr>
      </w:pPr>
      <w:r w:rsidRPr="00414A27">
        <w:rPr>
          <w:sz w:val="22"/>
          <w:szCs w:val="22"/>
          <w:lang w:eastAsia="zh-CN"/>
        </w:rPr>
        <w:t>Preamble length</w:t>
      </w:r>
    </w:p>
    <w:p w14:paraId="58BFDE67" w14:textId="77777777" w:rsidR="00A22E0F" w:rsidRPr="00414A27" w:rsidRDefault="00A22E0F" w:rsidP="00A22E0F">
      <w:pPr>
        <w:pStyle w:val="af7"/>
        <w:numPr>
          <w:ilvl w:val="0"/>
          <w:numId w:val="121"/>
        </w:numPr>
        <w:ind w:leftChars="0"/>
        <w:rPr>
          <w:sz w:val="22"/>
          <w:szCs w:val="22"/>
          <w:lang w:eastAsia="zh-CN"/>
        </w:rPr>
      </w:pPr>
      <w:r w:rsidRPr="00414A27">
        <w:rPr>
          <w:sz w:val="22"/>
          <w:szCs w:val="22"/>
          <w:lang w:eastAsia="zh-CN"/>
        </w:rPr>
        <w:t>Midamble details</w:t>
      </w:r>
    </w:p>
    <w:p w14:paraId="53C3F9D2" w14:textId="77777777" w:rsidR="00A22E0F" w:rsidRPr="00414A27" w:rsidRDefault="00A22E0F" w:rsidP="00A22E0F">
      <w:pPr>
        <w:pStyle w:val="af7"/>
        <w:numPr>
          <w:ilvl w:val="0"/>
          <w:numId w:val="121"/>
        </w:numPr>
        <w:ind w:leftChars="0"/>
        <w:rPr>
          <w:sz w:val="22"/>
          <w:szCs w:val="22"/>
          <w:lang w:eastAsia="zh-CN"/>
        </w:rPr>
      </w:pPr>
      <w:r w:rsidRPr="00414A27">
        <w:rPr>
          <w:sz w:val="22"/>
          <w:szCs w:val="22"/>
          <w:lang w:eastAsia="zh-CN"/>
        </w:rPr>
        <w:t>Apply FEC or not</w:t>
      </w:r>
    </w:p>
    <w:p w14:paraId="2053D66A" w14:textId="77777777" w:rsidR="00A22E0F" w:rsidRDefault="00A22E0F" w:rsidP="00A22E0F">
      <w:pPr>
        <w:pStyle w:val="af7"/>
        <w:numPr>
          <w:ilvl w:val="0"/>
          <w:numId w:val="121"/>
        </w:numPr>
        <w:ind w:leftChars="0"/>
        <w:rPr>
          <w:sz w:val="22"/>
          <w:szCs w:val="22"/>
          <w:lang w:eastAsia="zh-CN"/>
        </w:rPr>
      </w:pPr>
      <w:r w:rsidRPr="00414A27">
        <w:rPr>
          <w:sz w:val="22"/>
          <w:szCs w:val="22"/>
          <w:lang w:eastAsia="zh-CN"/>
        </w:rPr>
        <w:t>Block repetition</w:t>
      </w:r>
    </w:p>
    <w:p w14:paraId="4B557447" w14:textId="7D1D1F94" w:rsidR="00A22E0F" w:rsidRDefault="00A22E0F" w:rsidP="00A22E0F">
      <w:pPr>
        <w:spacing w:after="240"/>
        <w:rPr>
          <w:lang w:eastAsia="zh-CN"/>
        </w:rPr>
      </w:pPr>
      <w:r>
        <w:rPr>
          <w:lang w:eastAsia="zh-CN"/>
        </w:rPr>
        <w:t xml:space="preserve">Regarding frequency resource, RAN1#120 made following agreement. We’ll </w:t>
      </w:r>
      <w:proofErr w:type="spellStart"/>
      <w:r w:rsidR="00E252CA">
        <w:rPr>
          <w:lang w:eastAsia="zh-CN"/>
        </w:rPr>
        <w:t>analys</w:t>
      </w:r>
      <w:r w:rsidR="00AF3C29">
        <w:rPr>
          <w:lang w:eastAsia="zh-CN"/>
        </w:rPr>
        <w:t>e</w:t>
      </w:r>
      <w:proofErr w:type="spellEnd"/>
      <w:r>
        <w:rPr>
          <w:lang w:eastAsia="zh-CN"/>
        </w:rPr>
        <w:t xml:space="preserve"> Option 1 and 2 in the followings.</w:t>
      </w:r>
    </w:p>
    <w:tbl>
      <w:tblPr>
        <w:tblStyle w:val="af0"/>
        <w:tblW w:w="9395" w:type="dxa"/>
        <w:tblLook w:val="04A0" w:firstRow="1" w:lastRow="0" w:firstColumn="1" w:lastColumn="0" w:noHBand="0" w:noVBand="1"/>
      </w:tblPr>
      <w:tblGrid>
        <w:gridCol w:w="9395"/>
      </w:tblGrid>
      <w:tr w:rsidR="00A22E0F" w:rsidRPr="00E70452" w14:paraId="163EF6F0" w14:textId="77777777" w:rsidTr="00414A27">
        <w:tc>
          <w:tcPr>
            <w:tcW w:w="9395" w:type="dxa"/>
            <w:tcBorders>
              <w:top w:val="single" w:sz="4" w:space="0" w:color="auto"/>
              <w:left w:val="single" w:sz="4" w:space="0" w:color="auto"/>
              <w:bottom w:val="single" w:sz="4" w:space="0" w:color="auto"/>
              <w:right w:val="single" w:sz="4" w:space="0" w:color="auto"/>
            </w:tcBorders>
            <w:hideMark/>
          </w:tcPr>
          <w:p w14:paraId="38307332" w14:textId="6E8BDEE7" w:rsidR="007C3012" w:rsidRPr="00414A27" w:rsidRDefault="007C3012" w:rsidP="00414A27">
            <w:pPr>
              <w:pStyle w:val="af7"/>
              <w:ind w:leftChars="0" w:left="0" w:firstLine="0"/>
              <w:rPr>
                <w:i/>
                <w:color w:val="000000" w:themeColor="text1"/>
                <w:u w:val="single"/>
              </w:rPr>
            </w:pPr>
            <w:r w:rsidRPr="00414A27">
              <w:rPr>
                <w:rFonts w:eastAsia="等线"/>
                <w:bCs/>
                <w:i/>
                <w:u w:val="single"/>
                <w:lang w:eastAsia="zh-CN"/>
              </w:rPr>
              <w:t>Coped from RAN1#120</w:t>
            </w:r>
            <w:r>
              <w:rPr>
                <w:rFonts w:eastAsia="等线"/>
                <w:bCs/>
                <w:i/>
                <w:u w:val="single"/>
                <w:lang w:eastAsia="zh-CN"/>
              </w:rPr>
              <w:t xml:space="preserve"> </w:t>
            </w:r>
            <w:r>
              <w:rPr>
                <w:rFonts w:eastAsia="等线"/>
                <w:bCs/>
                <w:i/>
                <w:u w:val="single"/>
                <w:lang w:eastAsia="zh-CN"/>
              </w:rPr>
              <w:fldChar w:fldCharType="begin"/>
            </w:r>
            <w:r>
              <w:rPr>
                <w:rFonts w:eastAsia="等线"/>
                <w:bCs/>
                <w:i/>
                <w:u w:val="single"/>
                <w:lang w:eastAsia="zh-CN"/>
              </w:rPr>
              <w:instrText xml:space="preserve"> REF _Ref194063895 \n \h </w:instrText>
            </w:r>
            <w:r>
              <w:rPr>
                <w:rFonts w:eastAsia="等线"/>
                <w:bCs/>
                <w:i/>
                <w:u w:val="single"/>
                <w:lang w:eastAsia="zh-CN"/>
              </w:rPr>
            </w:r>
            <w:r>
              <w:rPr>
                <w:rFonts w:eastAsia="等线"/>
                <w:bCs/>
                <w:i/>
                <w:u w:val="single"/>
                <w:lang w:eastAsia="zh-CN"/>
              </w:rPr>
              <w:fldChar w:fldCharType="separate"/>
            </w:r>
            <w:r w:rsidR="0014735A">
              <w:rPr>
                <w:rFonts w:eastAsia="等线"/>
                <w:bCs/>
                <w:i/>
                <w:u w:val="single"/>
                <w:lang w:eastAsia="zh-CN"/>
              </w:rPr>
              <w:t>[8]</w:t>
            </w:r>
            <w:r>
              <w:rPr>
                <w:rFonts w:eastAsia="等线"/>
                <w:bCs/>
                <w:i/>
                <w:u w:val="single"/>
                <w:lang w:eastAsia="zh-CN"/>
              </w:rPr>
              <w:fldChar w:fldCharType="end"/>
            </w:r>
          </w:p>
          <w:p w14:paraId="285AA47B" w14:textId="77777777" w:rsidR="00A22E0F" w:rsidRPr="00414A27" w:rsidRDefault="00A22E0F" w:rsidP="00414A27">
            <w:pPr>
              <w:snapToGrid w:val="0"/>
              <w:rPr>
                <w:rFonts w:eastAsia="等线"/>
                <w:bCs/>
                <w:szCs w:val="22"/>
                <w:lang w:val="en-GB" w:eastAsia="zh-CN"/>
              </w:rPr>
            </w:pPr>
            <w:r w:rsidRPr="00414A27">
              <w:rPr>
                <w:rFonts w:eastAsia="等线"/>
                <w:bCs/>
                <w:highlight w:val="green"/>
                <w:lang w:val="en-GB" w:eastAsia="zh-CN"/>
              </w:rPr>
              <w:t>Agreement</w:t>
            </w:r>
          </w:p>
          <w:p w14:paraId="3864D09C" w14:textId="77777777" w:rsidR="00A22E0F" w:rsidRPr="00414A27" w:rsidRDefault="00A22E0F" w:rsidP="00414A27">
            <w:pPr>
              <w:snapToGrid w:val="0"/>
              <w:rPr>
                <w:rFonts w:eastAsia="等线"/>
                <w:bCs/>
                <w:szCs w:val="22"/>
                <w:lang w:val="en-GB" w:eastAsia="zh-CN"/>
              </w:rPr>
            </w:pPr>
            <w:r w:rsidRPr="00414A27">
              <w:rPr>
                <w:rFonts w:eastAsia="等线"/>
                <w:bCs/>
                <w:lang w:val="en-GB" w:eastAsia="zh-CN"/>
              </w:rPr>
              <w:t xml:space="preserve">Support the following option(s) for frequency domain resource for Msg3 transmission: </w:t>
            </w:r>
          </w:p>
          <w:p w14:paraId="0EA3C6EB" w14:textId="77777777" w:rsidR="00A22E0F" w:rsidRPr="00414A27" w:rsidRDefault="00A22E0F" w:rsidP="00414A27">
            <w:pPr>
              <w:numPr>
                <w:ilvl w:val="0"/>
                <w:numId w:val="122"/>
              </w:numPr>
              <w:snapToGrid w:val="0"/>
              <w:contextualSpacing/>
              <w:rPr>
                <w:rFonts w:eastAsia="等线"/>
                <w:iCs/>
                <w:szCs w:val="22"/>
                <w:lang w:val="en-GB" w:eastAsia="zh-CN"/>
              </w:rPr>
            </w:pPr>
            <w:r w:rsidRPr="00414A27">
              <w:rPr>
                <w:rFonts w:eastAsia="等线"/>
                <w:bCs/>
                <w:lang w:val="en-GB" w:eastAsia="zh-CN"/>
              </w:rPr>
              <w:t>Option 2: The frequency domain resource for Msg3 can be determined based on explicit indication in the PRDCH for Msg2 transmission for one or multiples devices.</w:t>
            </w:r>
          </w:p>
          <w:p w14:paraId="3C12DB78" w14:textId="77777777" w:rsidR="00A22E0F" w:rsidRPr="00414A27" w:rsidRDefault="00A22E0F" w:rsidP="00414A27">
            <w:pPr>
              <w:numPr>
                <w:ilvl w:val="0"/>
                <w:numId w:val="122"/>
              </w:numPr>
              <w:snapToGrid w:val="0"/>
              <w:contextualSpacing/>
              <w:rPr>
                <w:rFonts w:eastAsia="等线"/>
                <w:iCs/>
                <w:szCs w:val="22"/>
                <w:lang w:val="en-GB" w:eastAsia="zh-CN"/>
              </w:rPr>
            </w:pPr>
            <w:r w:rsidRPr="00414A27">
              <w:rPr>
                <w:rFonts w:eastAsia="等线"/>
                <w:iCs/>
                <w:lang w:val="en-GB" w:eastAsia="zh-CN"/>
              </w:rPr>
              <w:t>FFS: support option 1 as a default if PRDCH does not provide the indication or based on a rule</w:t>
            </w:r>
          </w:p>
          <w:p w14:paraId="3A7A69FA" w14:textId="77777777" w:rsidR="00A22E0F" w:rsidRPr="00414A27" w:rsidRDefault="00A22E0F" w:rsidP="00414A27">
            <w:pPr>
              <w:numPr>
                <w:ilvl w:val="1"/>
                <w:numId w:val="122"/>
              </w:numPr>
              <w:snapToGrid w:val="0"/>
              <w:contextualSpacing/>
              <w:rPr>
                <w:rFonts w:eastAsia="等线"/>
                <w:iCs/>
                <w:szCs w:val="22"/>
                <w:lang w:val="en-GB" w:eastAsia="zh-CN"/>
              </w:rPr>
            </w:pPr>
            <w:r w:rsidRPr="00414A27">
              <w:rPr>
                <w:rFonts w:eastAsia="等线"/>
                <w:iCs/>
                <w:lang w:val="en-GB" w:eastAsia="zh-CN"/>
              </w:rPr>
              <w:t xml:space="preserve">Option 1: the </w:t>
            </w:r>
            <w:r w:rsidRPr="00414A27">
              <w:rPr>
                <w:rFonts w:eastAsia="等线"/>
                <w:bCs/>
                <w:lang w:val="en-GB" w:eastAsia="zh-CN"/>
              </w:rPr>
              <w:t>frequency domain resource for Msg3 reuses the frequency domain resource for Msg1 for the same device</w:t>
            </w:r>
          </w:p>
          <w:p w14:paraId="05407E6E" w14:textId="77777777" w:rsidR="00A22E0F" w:rsidRPr="00414A27" w:rsidRDefault="00A22E0F" w:rsidP="00414A27">
            <w:pPr>
              <w:snapToGrid w:val="0"/>
              <w:ind w:hanging="840"/>
              <w:contextualSpacing/>
              <w:rPr>
                <w:rFonts w:eastAsia="等线"/>
                <w:iCs/>
                <w:szCs w:val="22"/>
                <w:lang w:eastAsia="zh-CN"/>
              </w:rPr>
            </w:pPr>
          </w:p>
        </w:tc>
      </w:tr>
    </w:tbl>
    <w:p w14:paraId="089418C7" w14:textId="57927B14" w:rsidR="00A22E0F" w:rsidRPr="003A115E" w:rsidRDefault="00A22E0F" w:rsidP="00A22E0F">
      <w:pPr>
        <w:rPr>
          <w:lang w:eastAsia="zh-CN"/>
        </w:rPr>
      </w:pPr>
      <w:r>
        <w:rPr>
          <w:lang w:eastAsia="zh-CN"/>
        </w:rPr>
        <w:t xml:space="preserve">We support Option 1, which can save signaling overhead. In this case, Msg3 use </w:t>
      </w:r>
      <w:r>
        <w:rPr>
          <w:rFonts w:eastAsia="等线"/>
          <w:lang w:eastAsia="zh-CN"/>
        </w:rPr>
        <w:t xml:space="preserve">{R, </w:t>
      </w:r>
      <m:oMath>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chip</m:t>
            </m:r>
          </m:sub>
        </m:sSub>
      </m:oMath>
      <w:r>
        <w:rPr>
          <w:rFonts w:eastAsia="等线"/>
          <w:lang w:eastAsia="zh-CN"/>
        </w:rPr>
        <w:t>} that are used for Msg1.</w:t>
      </w:r>
    </w:p>
    <w:p w14:paraId="348737A0" w14:textId="77777777" w:rsidR="00A22E0F" w:rsidRDefault="00A22E0F" w:rsidP="00A22E0F">
      <w:pPr>
        <w:rPr>
          <w:lang w:eastAsia="zh-CN"/>
        </w:rPr>
      </w:pPr>
      <w:r>
        <w:rPr>
          <w:lang w:eastAsia="zh-CN"/>
        </w:rPr>
        <w:t>Regarding Option 2:</w:t>
      </w:r>
    </w:p>
    <w:p w14:paraId="426DCAD8" w14:textId="0AE07787" w:rsidR="00A22E0F" w:rsidRDefault="00A22E0F" w:rsidP="00A22E0F">
      <w:pPr>
        <w:pStyle w:val="af7"/>
        <w:numPr>
          <w:ilvl w:val="0"/>
          <w:numId w:val="124"/>
        </w:numPr>
        <w:ind w:leftChars="0"/>
        <w:rPr>
          <w:sz w:val="22"/>
          <w:szCs w:val="22"/>
          <w:lang w:eastAsia="zh-CN"/>
        </w:rPr>
      </w:pPr>
      <w:r>
        <w:rPr>
          <w:sz w:val="22"/>
          <w:szCs w:val="22"/>
          <w:lang w:eastAsia="zh-CN"/>
        </w:rPr>
        <w:t xml:space="preserve">Device already knows Y pairs of </w:t>
      </w:r>
      <w:r>
        <w:rPr>
          <w:bCs/>
          <w:iCs/>
          <w:sz w:val="22"/>
          <w:szCs w:val="22"/>
          <w:lang w:eastAsia="zh-CN"/>
        </w:rPr>
        <w:t>{</w:t>
      </w:r>
      <w:r w:rsidRPr="00F229E4">
        <w:rPr>
          <w:rFonts w:eastAsia="等线"/>
          <w:sz w:val="22"/>
          <w:szCs w:val="22"/>
          <w:lang w:eastAsia="zh-CN"/>
        </w:rPr>
        <w:t xml:space="preserve">R, </w:t>
      </w:r>
      <m:oMath>
        <m:sSub>
          <m:sSubPr>
            <m:ctrlPr>
              <w:rPr>
                <w:rFonts w:ascii="Cambria Math" w:eastAsia="等线" w:hAnsi="Cambria Math"/>
                <w:i/>
                <w:sz w:val="22"/>
                <w:szCs w:val="22"/>
                <w:lang w:eastAsia="zh-CN"/>
              </w:rPr>
            </m:ctrlPr>
          </m:sSubPr>
          <m:e>
            <m:r>
              <w:rPr>
                <w:rFonts w:ascii="Cambria Math" w:eastAsia="等线" w:hAnsi="Cambria Math"/>
                <w:sz w:val="22"/>
                <w:szCs w:val="22"/>
                <w:lang w:eastAsia="zh-CN"/>
              </w:rPr>
              <m:t>T</m:t>
            </m:r>
          </m:e>
          <m:sub>
            <m:r>
              <w:rPr>
                <w:rFonts w:ascii="Cambria Math" w:eastAsia="等线" w:hAnsi="Cambria Math"/>
                <w:sz w:val="22"/>
                <w:szCs w:val="22"/>
                <w:lang w:eastAsia="zh-CN"/>
              </w:rPr>
              <m:t>chip</m:t>
            </m:r>
          </m:sub>
        </m:sSub>
      </m:oMath>
      <w:r w:rsidRPr="00F229E4">
        <w:rPr>
          <w:rFonts w:eastAsia="等线"/>
          <w:sz w:val="22"/>
          <w:szCs w:val="22"/>
          <w:lang w:eastAsia="zh-CN"/>
        </w:rPr>
        <w:t>}</w:t>
      </w:r>
      <w:r>
        <w:rPr>
          <w:rFonts w:eastAsia="等线"/>
          <w:sz w:val="22"/>
          <w:szCs w:val="22"/>
          <w:lang w:eastAsia="zh-CN"/>
        </w:rPr>
        <w:t xml:space="preserve"> that are used for Msg1.</w:t>
      </w:r>
    </w:p>
    <w:p w14:paraId="090B9285" w14:textId="4ECC5C32" w:rsidR="00A22E0F" w:rsidRPr="00874A39" w:rsidRDefault="00A22E0F" w:rsidP="00414A27">
      <w:pPr>
        <w:pStyle w:val="af7"/>
        <w:numPr>
          <w:ilvl w:val="0"/>
          <w:numId w:val="124"/>
        </w:numPr>
        <w:ind w:leftChars="0"/>
        <w:rPr>
          <w:lang w:eastAsia="zh-CN"/>
        </w:rPr>
      </w:pPr>
      <w:r w:rsidRPr="00414A27">
        <w:rPr>
          <w:sz w:val="22"/>
          <w:szCs w:val="22"/>
          <w:lang w:eastAsia="zh-CN"/>
        </w:rPr>
        <w:t xml:space="preserve">In separate Msg2 case: </w:t>
      </w:r>
      <w:r>
        <w:rPr>
          <w:sz w:val="22"/>
          <w:szCs w:val="22"/>
          <w:lang w:eastAsia="zh-CN"/>
        </w:rPr>
        <w:t xml:space="preserve">this Msg2 only needs to schedule 1 device, so </w:t>
      </w:r>
      <w:r w:rsidRPr="00414A27">
        <w:rPr>
          <w:sz w:val="22"/>
          <w:szCs w:val="22"/>
          <w:lang w:eastAsia="zh-CN"/>
        </w:rPr>
        <w:t xml:space="preserve">a codepoint way can be used, i.e., use </w:t>
      </w:r>
      <m:oMath>
        <m:func>
          <m:funcPr>
            <m:ctrlPr>
              <w:rPr>
                <w:rFonts w:ascii="Cambria Math" w:hAnsi="Cambria Math"/>
                <w:sz w:val="22"/>
                <w:szCs w:val="22"/>
                <w:lang w:eastAsia="zh-CN"/>
              </w:rPr>
            </m:ctrlPr>
          </m:funcPr>
          <m:fName>
            <m:sSub>
              <m:sSubPr>
                <m:ctrlPr>
                  <w:rPr>
                    <w:rFonts w:ascii="Cambria Math" w:hAnsi="Cambria Math"/>
                    <w:bCs/>
                    <w:iCs/>
                    <w:sz w:val="22"/>
                    <w:szCs w:val="22"/>
                    <w:lang w:eastAsia="zh-CN"/>
                  </w:rPr>
                </m:ctrlPr>
              </m:sSubPr>
              <m:e>
                <m:r>
                  <m:rPr>
                    <m:sty m:val="p"/>
                  </m:rPr>
                  <w:rPr>
                    <w:rFonts w:ascii="Cambria Math" w:hAnsi="Cambria Math"/>
                    <w:sz w:val="22"/>
                    <w:szCs w:val="22"/>
                    <w:lang w:eastAsia="zh-CN"/>
                  </w:rPr>
                  <m:t>log</m:t>
                </m:r>
                <m:ctrlPr>
                  <w:rPr>
                    <w:rFonts w:ascii="Cambria Math" w:hAnsi="Cambria Math"/>
                    <w:sz w:val="22"/>
                    <w:szCs w:val="22"/>
                    <w:lang w:eastAsia="zh-CN"/>
                  </w:rPr>
                </m:ctrlPr>
              </m:e>
              <m:sub>
                <m:r>
                  <m:rPr>
                    <m:sty m:val="p"/>
                  </m:rPr>
                  <w:rPr>
                    <w:rFonts w:ascii="Cambria Math" w:hAnsi="Cambria Math"/>
                    <w:sz w:val="22"/>
                    <w:szCs w:val="22"/>
                    <w:lang w:eastAsia="zh-CN"/>
                  </w:rPr>
                  <m:t>2</m:t>
                </m:r>
                <m:ctrlPr>
                  <w:rPr>
                    <w:rFonts w:ascii="Cambria Math" w:hAnsi="Cambria Math"/>
                    <w:sz w:val="22"/>
                    <w:szCs w:val="22"/>
                    <w:lang w:eastAsia="zh-CN"/>
                  </w:rPr>
                </m:ctrlPr>
              </m:sub>
            </m:sSub>
            <m:ctrlPr>
              <w:rPr>
                <w:rFonts w:ascii="Cambria Math" w:hAnsi="Cambria Math"/>
                <w:i/>
                <w:sz w:val="22"/>
                <w:szCs w:val="22"/>
                <w:lang w:eastAsia="zh-CN"/>
              </w:rPr>
            </m:ctrlPr>
          </m:fName>
          <m:e>
            <m:d>
              <m:dPr>
                <m:ctrlPr>
                  <w:rPr>
                    <w:rFonts w:ascii="Cambria Math" w:hAnsi="Cambria Math"/>
                    <w:bCs/>
                    <w:iCs/>
                    <w:sz w:val="22"/>
                    <w:szCs w:val="22"/>
                    <w:lang w:eastAsia="zh-CN"/>
                  </w:rPr>
                </m:ctrlPr>
              </m:dPr>
              <m:e>
                <m:r>
                  <m:rPr>
                    <m:sty m:val="p"/>
                  </m:rPr>
                  <w:rPr>
                    <w:rFonts w:ascii="Cambria Math" w:hAnsi="Cambria Math"/>
                    <w:sz w:val="22"/>
                    <w:szCs w:val="22"/>
                    <w:lang w:eastAsia="zh-CN"/>
                  </w:rPr>
                  <m:t>Y</m:t>
                </m:r>
              </m:e>
            </m:d>
            <m:ctrlPr>
              <w:rPr>
                <w:rFonts w:ascii="Cambria Math" w:hAnsi="Cambria Math"/>
                <w:i/>
                <w:sz w:val="22"/>
                <w:szCs w:val="22"/>
                <w:lang w:eastAsia="zh-CN"/>
              </w:rPr>
            </m:ctrlPr>
          </m:e>
        </m:func>
      </m:oMath>
      <w:r w:rsidRPr="00414A27">
        <w:rPr>
          <w:bCs/>
          <w:iCs/>
          <w:sz w:val="22"/>
          <w:szCs w:val="22"/>
          <w:lang w:eastAsia="zh-CN"/>
        </w:rPr>
        <w:t xml:space="preserve"> bits to indicate which one pair of </w:t>
      </w:r>
      <w:r>
        <w:rPr>
          <w:bCs/>
          <w:iCs/>
          <w:sz w:val="22"/>
          <w:szCs w:val="22"/>
          <w:lang w:eastAsia="zh-CN"/>
        </w:rPr>
        <w:t>{</w:t>
      </w:r>
      <w:r w:rsidRPr="00414A27">
        <w:rPr>
          <w:rFonts w:eastAsia="等线"/>
          <w:sz w:val="22"/>
          <w:szCs w:val="22"/>
          <w:lang w:eastAsia="zh-CN"/>
        </w:rPr>
        <w:t xml:space="preserve">R, </w:t>
      </w:r>
      <m:oMath>
        <m:sSub>
          <m:sSubPr>
            <m:ctrlPr>
              <w:rPr>
                <w:rFonts w:ascii="Cambria Math" w:eastAsia="等线" w:hAnsi="Cambria Math"/>
                <w:i/>
                <w:sz w:val="22"/>
                <w:szCs w:val="22"/>
                <w:lang w:eastAsia="zh-CN"/>
              </w:rPr>
            </m:ctrlPr>
          </m:sSubPr>
          <m:e>
            <m:r>
              <w:rPr>
                <w:rFonts w:ascii="Cambria Math" w:eastAsia="等线" w:hAnsi="Cambria Math"/>
                <w:sz w:val="22"/>
                <w:szCs w:val="22"/>
                <w:lang w:eastAsia="zh-CN"/>
              </w:rPr>
              <m:t>T</m:t>
            </m:r>
          </m:e>
          <m:sub>
            <m:r>
              <w:rPr>
                <w:rFonts w:ascii="Cambria Math" w:eastAsia="等线" w:hAnsi="Cambria Math"/>
                <w:sz w:val="22"/>
                <w:szCs w:val="22"/>
                <w:lang w:eastAsia="zh-CN"/>
              </w:rPr>
              <m:t>chip</m:t>
            </m:r>
          </m:sub>
        </m:sSub>
      </m:oMath>
      <w:r w:rsidRPr="00414A27">
        <w:rPr>
          <w:rFonts w:eastAsia="等线"/>
          <w:sz w:val="22"/>
          <w:szCs w:val="22"/>
          <w:lang w:eastAsia="zh-CN"/>
        </w:rPr>
        <w:t>}</w:t>
      </w:r>
      <w:r>
        <w:rPr>
          <w:rFonts w:eastAsia="等线"/>
          <w:sz w:val="22"/>
          <w:szCs w:val="22"/>
          <w:lang w:eastAsia="zh-CN"/>
        </w:rPr>
        <w:t xml:space="preserve"> among the ones for Msg1 </w:t>
      </w:r>
      <w:r>
        <w:rPr>
          <w:rFonts w:eastAsia="等线" w:hint="eastAsia"/>
          <w:sz w:val="22"/>
          <w:szCs w:val="22"/>
          <w:lang w:eastAsia="zh-CN"/>
        </w:rPr>
        <w:t>is</w:t>
      </w:r>
      <w:r>
        <w:rPr>
          <w:rFonts w:eastAsia="等线"/>
          <w:sz w:val="22"/>
          <w:szCs w:val="22"/>
          <w:lang w:eastAsia="zh-CN"/>
        </w:rPr>
        <w:t xml:space="preserve"> reused for Msg3.</w:t>
      </w:r>
    </w:p>
    <w:p w14:paraId="1C00A7D3" w14:textId="77777777" w:rsidR="00A22E0F" w:rsidRDefault="00A22E0F" w:rsidP="00A22E0F">
      <w:pPr>
        <w:pStyle w:val="af7"/>
        <w:numPr>
          <w:ilvl w:val="0"/>
          <w:numId w:val="124"/>
        </w:numPr>
        <w:ind w:leftChars="0"/>
        <w:rPr>
          <w:sz w:val="22"/>
          <w:szCs w:val="22"/>
          <w:lang w:eastAsia="zh-CN"/>
        </w:rPr>
      </w:pPr>
      <w:r w:rsidRPr="00F229E4">
        <w:rPr>
          <w:sz w:val="22"/>
          <w:szCs w:val="22"/>
          <w:lang w:eastAsia="zh-CN"/>
        </w:rPr>
        <w:t xml:space="preserve">In </w:t>
      </w:r>
      <w:r>
        <w:rPr>
          <w:sz w:val="22"/>
          <w:szCs w:val="22"/>
          <w:lang w:eastAsia="zh-CN"/>
        </w:rPr>
        <w:t>common</w:t>
      </w:r>
      <w:r w:rsidRPr="00F229E4">
        <w:rPr>
          <w:sz w:val="22"/>
          <w:szCs w:val="22"/>
          <w:lang w:eastAsia="zh-CN"/>
        </w:rPr>
        <w:t xml:space="preserve"> Msg2 case:</w:t>
      </w:r>
      <w:r>
        <w:rPr>
          <w:sz w:val="22"/>
          <w:szCs w:val="22"/>
          <w:lang w:eastAsia="zh-CN"/>
        </w:rPr>
        <w:t xml:space="preserve"> assume this common Msg2 needs to schedule N devices</w:t>
      </w:r>
    </w:p>
    <w:p w14:paraId="60330345" w14:textId="7A8722BF" w:rsidR="00A22E0F" w:rsidRDefault="00070400" w:rsidP="00A22E0F">
      <w:pPr>
        <w:pStyle w:val="af7"/>
        <w:numPr>
          <w:ilvl w:val="1"/>
          <w:numId w:val="124"/>
        </w:numPr>
        <w:ind w:leftChars="0"/>
        <w:rPr>
          <w:sz w:val="22"/>
          <w:szCs w:val="22"/>
          <w:lang w:eastAsia="zh-CN"/>
        </w:rPr>
      </w:pPr>
      <w:r>
        <w:rPr>
          <w:sz w:val="22"/>
          <w:szCs w:val="22"/>
          <w:lang w:eastAsia="zh-CN"/>
        </w:rPr>
        <w:t>If we reuse t</w:t>
      </w:r>
      <w:r w:rsidR="00A22E0F">
        <w:rPr>
          <w:sz w:val="22"/>
          <w:szCs w:val="22"/>
          <w:lang w:eastAsia="zh-CN"/>
        </w:rPr>
        <w:t xml:space="preserve">he codepoint way, i.e., in total </w:t>
      </w:r>
      <w:r w:rsidR="00ED0C3E">
        <w:rPr>
          <w:sz w:val="22"/>
          <w:szCs w:val="22"/>
          <w:lang w:eastAsia="zh-CN"/>
        </w:rPr>
        <w:t xml:space="preserve">it </w:t>
      </w:r>
      <w:r w:rsidR="00A22E0F">
        <w:rPr>
          <w:sz w:val="22"/>
          <w:szCs w:val="22"/>
          <w:lang w:eastAsia="zh-CN"/>
        </w:rPr>
        <w:t>needs</w:t>
      </w:r>
      <w:r w:rsidR="000979EB" w:rsidRPr="000979EB">
        <w:rPr>
          <w:sz w:val="22"/>
          <w:szCs w:val="22"/>
          <w:lang w:eastAsia="zh-CN"/>
        </w:rPr>
        <w:t xml:space="preserve"> </w:t>
      </w:r>
      <w:r w:rsidR="000979EB">
        <w:rPr>
          <w:sz w:val="22"/>
          <w:szCs w:val="22"/>
          <w:lang w:eastAsia="zh-CN"/>
        </w:rPr>
        <w:t>N*log</w:t>
      </w:r>
      <w:r w:rsidR="00643853">
        <w:rPr>
          <w:sz w:val="22"/>
          <w:szCs w:val="22"/>
          <w:vertAlign w:val="subscript"/>
          <w:lang w:eastAsia="zh-CN"/>
        </w:rPr>
        <w:t>2</w:t>
      </w:r>
      <w:r w:rsidR="00643853">
        <w:rPr>
          <w:sz w:val="22"/>
          <w:szCs w:val="22"/>
          <w:lang w:eastAsia="zh-CN"/>
        </w:rPr>
        <w:t>(Y)</w:t>
      </w:r>
      <w:r w:rsidR="00A22E0F">
        <w:rPr>
          <w:sz w:val="22"/>
          <w:szCs w:val="22"/>
          <w:lang w:eastAsia="zh-CN"/>
        </w:rPr>
        <w:t xml:space="preserve"> </w:t>
      </w:r>
      <w:r w:rsidR="00A22E0F" w:rsidRPr="00F229E4">
        <w:rPr>
          <w:bCs/>
          <w:iCs/>
          <w:sz w:val="22"/>
          <w:szCs w:val="22"/>
          <w:lang w:eastAsia="zh-CN"/>
        </w:rPr>
        <w:t>bits</w:t>
      </w:r>
    </w:p>
    <w:p w14:paraId="28202E7A" w14:textId="78938A35" w:rsidR="000A3315" w:rsidRPr="006B50D4" w:rsidRDefault="000A3315" w:rsidP="000A3315">
      <w:pPr>
        <w:pStyle w:val="af7"/>
        <w:numPr>
          <w:ilvl w:val="1"/>
          <w:numId w:val="124"/>
        </w:numPr>
        <w:ind w:leftChars="0"/>
        <w:rPr>
          <w:sz w:val="22"/>
          <w:szCs w:val="22"/>
          <w:lang w:eastAsia="zh-CN"/>
        </w:rPr>
      </w:pPr>
      <w:r>
        <w:rPr>
          <w:bCs/>
          <w:iCs/>
          <w:sz w:val="22"/>
          <w:szCs w:val="22"/>
          <w:lang w:eastAsia="zh-CN"/>
        </w:rPr>
        <w:t>A bitmap way can be considered, which only needs Y bit.</w:t>
      </w:r>
    </w:p>
    <w:p w14:paraId="610DE996" w14:textId="32302BE5" w:rsidR="00E0610E" w:rsidRPr="007E00AC" w:rsidRDefault="00E0610E" w:rsidP="00414A27">
      <w:pPr>
        <w:pStyle w:val="af7"/>
        <w:numPr>
          <w:ilvl w:val="2"/>
          <w:numId w:val="124"/>
        </w:numPr>
        <w:ind w:leftChars="0"/>
        <w:rPr>
          <w:sz w:val="22"/>
          <w:szCs w:val="22"/>
          <w:lang w:eastAsia="zh-CN"/>
        </w:rPr>
      </w:pPr>
      <w:r w:rsidRPr="007E00AC">
        <w:rPr>
          <w:sz w:val="22"/>
          <w:szCs w:val="22"/>
          <w:lang w:eastAsia="zh-CN"/>
        </w:rPr>
        <w:t xml:space="preserve">E.g., as shown in </w:t>
      </w:r>
      <w:r w:rsidR="00B85DDA" w:rsidRPr="007851E4">
        <w:rPr>
          <w:sz w:val="22"/>
          <w:szCs w:val="22"/>
          <w:lang w:eastAsia="zh-CN"/>
        </w:rPr>
        <w:fldChar w:fldCharType="begin"/>
      </w:r>
      <w:r w:rsidR="00B85DDA" w:rsidRPr="007E00AC">
        <w:rPr>
          <w:sz w:val="22"/>
          <w:szCs w:val="22"/>
          <w:lang w:eastAsia="zh-CN"/>
        </w:rPr>
        <w:instrText xml:space="preserve"> REF _Ref194053224 \h </w:instrText>
      </w:r>
      <w:r w:rsidR="007E00AC">
        <w:rPr>
          <w:sz w:val="22"/>
          <w:szCs w:val="22"/>
          <w:lang w:eastAsia="zh-CN"/>
        </w:rPr>
        <w:instrText xml:space="preserve"> \* MERGEFORMAT </w:instrText>
      </w:r>
      <w:r w:rsidR="00B85DDA" w:rsidRPr="007851E4">
        <w:rPr>
          <w:sz w:val="22"/>
          <w:szCs w:val="22"/>
          <w:lang w:eastAsia="zh-CN"/>
        </w:rPr>
      </w:r>
      <w:r w:rsidR="00B85DDA" w:rsidRPr="007851E4">
        <w:rPr>
          <w:sz w:val="22"/>
          <w:szCs w:val="22"/>
          <w:lang w:eastAsia="zh-CN"/>
        </w:rPr>
        <w:fldChar w:fldCharType="separate"/>
      </w:r>
      <w:r w:rsidR="0014735A" w:rsidRPr="0014735A">
        <w:rPr>
          <w:sz w:val="22"/>
          <w:szCs w:val="22"/>
        </w:rPr>
        <w:t xml:space="preserve">Figure </w:t>
      </w:r>
      <w:r w:rsidR="0014735A" w:rsidRPr="0014735A">
        <w:rPr>
          <w:noProof/>
          <w:sz w:val="22"/>
          <w:szCs w:val="22"/>
        </w:rPr>
        <w:t>3</w:t>
      </w:r>
      <w:r w:rsidR="00B85DDA" w:rsidRPr="007851E4">
        <w:rPr>
          <w:sz w:val="22"/>
          <w:szCs w:val="22"/>
          <w:lang w:eastAsia="zh-CN"/>
        </w:rPr>
        <w:fldChar w:fldCharType="end"/>
      </w:r>
      <w:r w:rsidR="00EF039B" w:rsidRPr="007E00AC">
        <w:rPr>
          <w:sz w:val="22"/>
          <w:szCs w:val="22"/>
          <w:lang w:eastAsia="zh-CN"/>
        </w:rPr>
        <w:t>, assume Y=4, N=3, assume this common Msg2 schedules device</w:t>
      </w:r>
      <w:r w:rsidR="00350B10" w:rsidRPr="007E00AC">
        <w:rPr>
          <w:sz w:val="22"/>
          <w:szCs w:val="22"/>
          <w:lang w:eastAsia="zh-CN"/>
        </w:rPr>
        <w:t>s</w:t>
      </w:r>
      <w:r w:rsidR="00EF039B" w:rsidRPr="007E00AC">
        <w:rPr>
          <w:sz w:val="22"/>
          <w:szCs w:val="22"/>
          <w:lang w:eastAsia="zh-CN"/>
        </w:rPr>
        <w:t xml:space="preserve"> with </w:t>
      </w:r>
      <w:r w:rsidR="00350B10" w:rsidRPr="007E00AC">
        <w:rPr>
          <w:sz w:val="22"/>
          <w:szCs w:val="22"/>
          <w:lang w:eastAsia="zh-CN"/>
        </w:rPr>
        <w:t>RN#2, RN</w:t>
      </w:r>
      <w:r w:rsidR="00FF595D" w:rsidRPr="007E00AC">
        <w:rPr>
          <w:sz w:val="22"/>
          <w:szCs w:val="22"/>
          <w:lang w:eastAsia="zh-CN"/>
        </w:rPr>
        <w:t>#</w:t>
      </w:r>
      <w:r w:rsidR="00350B10" w:rsidRPr="007E00AC">
        <w:rPr>
          <w:sz w:val="22"/>
          <w:szCs w:val="22"/>
          <w:lang w:eastAsia="zh-CN"/>
        </w:rPr>
        <w:t>1, RN#4</w:t>
      </w:r>
      <w:r w:rsidR="00FF595D" w:rsidRPr="007E00AC">
        <w:rPr>
          <w:sz w:val="22"/>
          <w:szCs w:val="22"/>
          <w:lang w:eastAsia="zh-CN"/>
        </w:rPr>
        <w:t>.</w:t>
      </w:r>
    </w:p>
    <w:p w14:paraId="456FCF0F" w14:textId="0E7FF61C" w:rsidR="00FF595D" w:rsidRDefault="00FF595D" w:rsidP="00414A27">
      <w:pPr>
        <w:pStyle w:val="af7"/>
        <w:numPr>
          <w:ilvl w:val="2"/>
          <w:numId w:val="124"/>
        </w:numPr>
        <w:ind w:leftChars="0"/>
        <w:rPr>
          <w:sz w:val="22"/>
          <w:szCs w:val="22"/>
          <w:lang w:eastAsia="zh-CN"/>
        </w:rPr>
      </w:pPr>
      <w:r>
        <w:rPr>
          <w:sz w:val="22"/>
          <w:szCs w:val="22"/>
          <w:lang w:eastAsia="zh-CN"/>
        </w:rPr>
        <w:t xml:space="preserve">Then, reader needs indicate which three of the Y frequency resources are used for Msg3 </w:t>
      </w:r>
      <w:r w:rsidR="00F62C3E">
        <w:rPr>
          <w:sz w:val="22"/>
          <w:szCs w:val="22"/>
          <w:lang w:eastAsia="zh-CN"/>
        </w:rPr>
        <w:t>for</w:t>
      </w:r>
      <w:r>
        <w:rPr>
          <w:sz w:val="22"/>
          <w:szCs w:val="22"/>
          <w:lang w:eastAsia="zh-CN"/>
        </w:rPr>
        <w:t xml:space="preserve"> these three devices, e.g., assume reader chooses f1, f3, f4, then the bitmap is 1011, where “1” means </w:t>
      </w:r>
      <w:r w:rsidR="00FD4E8E" w:rsidRPr="00FD4E8E">
        <w:rPr>
          <w:sz w:val="22"/>
          <w:szCs w:val="22"/>
          <w:lang w:eastAsia="zh-CN"/>
        </w:rPr>
        <w:t>this resource is to be used for Msg3</w:t>
      </w:r>
      <w:r w:rsidR="00FD4E8E">
        <w:rPr>
          <w:sz w:val="22"/>
          <w:szCs w:val="22"/>
          <w:lang w:eastAsia="zh-CN"/>
        </w:rPr>
        <w:t xml:space="preserve">, “0” means </w:t>
      </w:r>
      <w:r w:rsidR="00267A4F" w:rsidRPr="00FD4E8E">
        <w:rPr>
          <w:sz w:val="22"/>
          <w:szCs w:val="22"/>
          <w:lang w:eastAsia="zh-CN"/>
        </w:rPr>
        <w:t xml:space="preserve">this resource is </w:t>
      </w:r>
      <w:r w:rsidR="00FB68E4">
        <w:rPr>
          <w:sz w:val="22"/>
          <w:szCs w:val="22"/>
          <w:lang w:eastAsia="zh-CN"/>
        </w:rPr>
        <w:t xml:space="preserve">not </w:t>
      </w:r>
      <w:r w:rsidR="00267A4F" w:rsidRPr="00FD4E8E">
        <w:rPr>
          <w:sz w:val="22"/>
          <w:szCs w:val="22"/>
          <w:lang w:eastAsia="zh-CN"/>
        </w:rPr>
        <w:t>to be used for Msg3</w:t>
      </w:r>
      <w:r w:rsidR="00FB68E4">
        <w:rPr>
          <w:sz w:val="22"/>
          <w:szCs w:val="22"/>
          <w:lang w:eastAsia="zh-CN"/>
        </w:rPr>
        <w:t>.</w:t>
      </w:r>
    </w:p>
    <w:p w14:paraId="22BE7364" w14:textId="69C0E035" w:rsidR="00FF595D" w:rsidRDefault="00FF595D" w:rsidP="00414A27">
      <w:pPr>
        <w:pStyle w:val="af7"/>
        <w:numPr>
          <w:ilvl w:val="2"/>
          <w:numId w:val="124"/>
        </w:numPr>
        <w:ind w:leftChars="0"/>
        <w:rPr>
          <w:sz w:val="22"/>
          <w:szCs w:val="22"/>
          <w:lang w:eastAsia="zh-CN"/>
        </w:rPr>
      </w:pPr>
      <w:r>
        <w:rPr>
          <w:sz w:val="22"/>
          <w:szCs w:val="22"/>
          <w:lang w:eastAsia="zh-CN"/>
        </w:rPr>
        <w:t xml:space="preserve">In MAC, </w:t>
      </w:r>
      <w:r w:rsidR="00420FCE">
        <w:rPr>
          <w:sz w:val="22"/>
          <w:szCs w:val="22"/>
          <w:lang w:eastAsia="zh-CN"/>
        </w:rPr>
        <w:t>device’s RN will be placed sequentially</w:t>
      </w:r>
      <w:r w:rsidR="00D11706">
        <w:rPr>
          <w:sz w:val="22"/>
          <w:szCs w:val="22"/>
          <w:lang w:eastAsia="zh-CN"/>
        </w:rPr>
        <w:t xml:space="preserve"> (the order is up to RAN2 or up to reader implementation)</w:t>
      </w:r>
      <w:r w:rsidR="00420FCE">
        <w:rPr>
          <w:sz w:val="22"/>
          <w:szCs w:val="22"/>
          <w:lang w:eastAsia="zh-CN"/>
        </w:rPr>
        <w:t xml:space="preserve">, and device can know its </w:t>
      </w:r>
      <w:r w:rsidR="00E76391">
        <w:rPr>
          <w:sz w:val="22"/>
          <w:szCs w:val="22"/>
          <w:lang w:eastAsia="zh-CN"/>
        </w:rPr>
        <w:t xml:space="preserve">RN </w:t>
      </w:r>
      <w:r w:rsidR="00420FCE">
        <w:rPr>
          <w:sz w:val="22"/>
          <w:szCs w:val="22"/>
          <w:lang w:eastAsia="zh-CN"/>
        </w:rPr>
        <w:t>order in MAC by matching the RN</w:t>
      </w:r>
      <w:r w:rsidR="00711DF9">
        <w:rPr>
          <w:sz w:val="22"/>
          <w:szCs w:val="22"/>
          <w:lang w:eastAsia="zh-CN"/>
        </w:rPr>
        <w:t xml:space="preserve"> (assume </w:t>
      </w:r>
      <w:r w:rsidR="00D07E2A">
        <w:rPr>
          <w:sz w:val="22"/>
          <w:szCs w:val="22"/>
          <w:lang w:eastAsia="zh-CN"/>
        </w:rPr>
        <w:t>its</w:t>
      </w:r>
      <w:r w:rsidR="000D3847">
        <w:rPr>
          <w:sz w:val="22"/>
          <w:szCs w:val="22"/>
          <w:lang w:eastAsia="zh-CN"/>
        </w:rPr>
        <w:t xml:space="preserve"> RN order is </w:t>
      </w:r>
      <w:r w:rsidR="00711DF9">
        <w:rPr>
          <w:sz w:val="22"/>
          <w:szCs w:val="22"/>
          <w:lang w:eastAsia="zh-CN"/>
        </w:rPr>
        <w:t>k-</w:t>
      </w:r>
      <w:proofErr w:type="spellStart"/>
      <w:r w:rsidR="00711DF9">
        <w:rPr>
          <w:sz w:val="22"/>
          <w:szCs w:val="22"/>
          <w:lang w:eastAsia="zh-CN"/>
        </w:rPr>
        <w:t>th</w:t>
      </w:r>
      <w:proofErr w:type="spellEnd"/>
      <w:r w:rsidR="00711DF9">
        <w:rPr>
          <w:sz w:val="22"/>
          <w:szCs w:val="22"/>
          <w:lang w:eastAsia="zh-CN"/>
        </w:rPr>
        <w:t>)</w:t>
      </w:r>
      <w:r w:rsidR="00F6798A">
        <w:rPr>
          <w:sz w:val="22"/>
          <w:szCs w:val="22"/>
          <w:lang w:eastAsia="zh-CN"/>
        </w:rPr>
        <w:t xml:space="preserve">, then </w:t>
      </w:r>
      <w:r w:rsidR="00DE67E6">
        <w:rPr>
          <w:sz w:val="22"/>
          <w:szCs w:val="22"/>
          <w:lang w:eastAsia="zh-CN"/>
        </w:rPr>
        <w:t xml:space="preserve">the device </w:t>
      </w:r>
      <w:r w:rsidR="00F6798A" w:rsidRPr="00470D6F">
        <w:rPr>
          <w:sz w:val="22"/>
          <w:szCs w:val="22"/>
          <w:lang w:eastAsia="zh-CN"/>
        </w:rPr>
        <w:t xml:space="preserve">uses the </w:t>
      </w:r>
      <w:r w:rsidR="00F6798A">
        <w:rPr>
          <w:sz w:val="22"/>
          <w:szCs w:val="22"/>
          <w:lang w:eastAsia="zh-CN"/>
        </w:rPr>
        <w:t>frequency</w:t>
      </w:r>
      <w:r w:rsidR="00F6798A" w:rsidRPr="00470D6F">
        <w:rPr>
          <w:sz w:val="22"/>
          <w:szCs w:val="22"/>
          <w:lang w:eastAsia="zh-CN"/>
        </w:rPr>
        <w:t xml:space="preserve"> resource corresponds to the </w:t>
      </w:r>
      <w:r w:rsidR="00711DF9">
        <w:rPr>
          <w:sz w:val="22"/>
          <w:szCs w:val="22"/>
          <w:lang w:eastAsia="zh-CN"/>
        </w:rPr>
        <w:t>k-</w:t>
      </w:r>
      <w:proofErr w:type="spellStart"/>
      <w:r w:rsidR="00711DF9">
        <w:rPr>
          <w:sz w:val="22"/>
          <w:szCs w:val="22"/>
          <w:lang w:eastAsia="zh-CN"/>
        </w:rPr>
        <w:t>th</w:t>
      </w:r>
      <w:proofErr w:type="spellEnd"/>
      <w:r w:rsidR="00F6798A" w:rsidRPr="00470D6F">
        <w:rPr>
          <w:sz w:val="22"/>
          <w:szCs w:val="22"/>
          <w:lang w:eastAsia="zh-CN"/>
        </w:rPr>
        <w:t xml:space="preserve"> "1" in the bitmap</w:t>
      </w:r>
      <w:r w:rsidR="007C527E">
        <w:rPr>
          <w:sz w:val="22"/>
          <w:szCs w:val="22"/>
          <w:lang w:eastAsia="zh-CN"/>
        </w:rPr>
        <w:t>.</w:t>
      </w:r>
    </w:p>
    <w:p w14:paraId="712D6C15" w14:textId="6B3A5032" w:rsidR="00420FCE" w:rsidRDefault="00420FCE" w:rsidP="00420FCE">
      <w:pPr>
        <w:pStyle w:val="af7"/>
        <w:numPr>
          <w:ilvl w:val="3"/>
          <w:numId w:val="124"/>
        </w:numPr>
        <w:ind w:leftChars="0"/>
        <w:rPr>
          <w:sz w:val="22"/>
          <w:szCs w:val="22"/>
          <w:lang w:eastAsia="zh-CN"/>
        </w:rPr>
      </w:pPr>
      <w:r>
        <w:rPr>
          <w:sz w:val="22"/>
          <w:szCs w:val="22"/>
          <w:lang w:eastAsia="zh-CN"/>
        </w:rPr>
        <w:lastRenderedPageBreak/>
        <w:t xml:space="preserve">E.g., </w:t>
      </w:r>
      <w:r w:rsidR="00E03717" w:rsidRPr="007E00AC">
        <w:rPr>
          <w:sz w:val="22"/>
          <w:szCs w:val="22"/>
          <w:lang w:eastAsia="zh-CN"/>
        </w:rPr>
        <w:t xml:space="preserve">as shown in </w:t>
      </w:r>
      <w:r w:rsidR="00E03717" w:rsidRPr="007851E4">
        <w:rPr>
          <w:sz w:val="22"/>
          <w:szCs w:val="22"/>
          <w:lang w:eastAsia="zh-CN"/>
        </w:rPr>
        <w:fldChar w:fldCharType="begin"/>
      </w:r>
      <w:r w:rsidR="00E03717" w:rsidRPr="007E00AC">
        <w:rPr>
          <w:sz w:val="22"/>
          <w:szCs w:val="22"/>
          <w:lang w:eastAsia="zh-CN"/>
        </w:rPr>
        <w:instrText xml:space="preserve"> REF _Ref194053224 \h </w:instrText>
      </w:r>
      <w:r w:rsidR="00E03717">
        <w:rPr>
          <w:sz w:val="22"/>
          <w:szCs w:val="22"/>
          <w:lang w:eastAsia="zh-CN"/>
        </w:rPr>
        <w:instrText xml:space="preserve"> \* MERGEFORMAT </w:instrText>
      </w:r>
      <w:r w:rsidR="00E03717" w:rsidRPr="007851E4">
        <w:rPr>
          <w:sz w:val="22"/>
          <w:szCs w:val="22"/>
          <w:lang w:eastAsia="zh-CN"/>
        </w:rPr>
      </w:r>
      <w:r w:rsidR="00E03717" w:rsidRPr="007851E4">
        <w:rPr>
          <w:sz w:val="22"/>
          <w:szCs w:val="22"/>
          <w:lang w:eastAsia="zh-CN"/>
        </w:rPr>
        <w:fldChar w:fldCharType="separate"/>
      </w:r>
      <w:r w:rsidR="00E03717" w:rsidRPr="0014735A">
        <w:rPr>
          <w:sz w:val="22"/>
          <w:szCs w:val="22"/>
        </w:rPr>
        <w:t xml:space="preserve">Figure </w:t>
      </w:r>
      <w:r w:rsidR="00E03717" w:rsidRPr="0014735A">
        <w:rPr>
          <w:noProof/>
          <w:sz w:val="22"/>
          <w:szCs w:val="22"/>
        </w:rPr>
        <w:t>3</w:t>
      </w:r>
      <w:r w:rsidR="00E03717" w:rsidRPr="007851E4">
        <w:rPr>
          <w:sz w:val="22"/>
          <w:szCs w:val="22"/>
          <w:lang w:eastAsia="zh-CN"/>
        </w:rPr>
        <w:fldChar w:fldCharType="end"/>
      </w:r>
      <w:r w:rsidR="00E03717" w:rsidRPr="007E00AC">
        <w:rPr>
          <w:sz w:val="22"/>
          <w:szCs w:val="22"/>
          <w:lang w:eastAsia="zh-CN"/>
        </w:rPr>
        <w:t xml:space="preserve">, </w:t>
      </w:r>
      <w:r w:rsidR="003268D6" w:rsidRPr="003268D6">
        <w:rPr>
          <w:sz w:val="22"/>
          <w:szCs w:val="22"/>
          <w:lang w:eastAsia="zh-CN"/>
        </w:rPr>
        <w:t xml:space="preserve">Device RN#1 </w:t>
      </w:r>
      <w:r w:rsidR="003268D6">
        <w:rPr>
          <w:sz w:val="22"/>
          <w:szCs w:val="22"/>
          <w:lang w:eastAsia="zh-CN"/>
        </w:rPr>
        <w:t xml:space="preserve">can </w:t>
      </w:r>
      <w:r w:rsidR="003268D6" w:rsidRPr="003268D6">
        <w:rPr>
          <w:sz w:val="22"/>
          <w:szCs w:val="22"/>
          <w:lang w:eastAsia="zh-CN"/>
        </w:rPr>
        <w:t xml:space="preserve">know its </w:t>
      </w:r>
      <w:r w:rsidR="003268D6">
        <w:rPr>
          <w:sz w:val="22"/>
          <w:szCs w:val="22"/>
          <w:lang w:eastAsia="zh-CN"/>
        </w:rPr>
        <w:t xml:space="preserve">RN </w:t>
      </w:r>
      <w:r w:rsidR="003268D6" w:rsidRPr="003268D6">
        <w:rPr>
          <w:sz w:val="22"/>
          <w:szCs w:val="22"/>
          <w:lang w:eastAsia="zh-CN"/>
        </w:rPr>
        <w:t>order in MAC (i.e., 2nd one)</w:t>
      </w:r>
      <w:r w:rsidR="00470D6F">
        <w:rPr>
          <w:sz w:val="22"/>
          <w:szCs w:val="22"/>
          <w:lang w:eastAsia="zh-CN"/>
        </w:rPr>
        <w:t xml:space="preserve">, then </w:t>
      </w:r>
      <w:r w:rsidR="00470D6F" w:rsidRPr="00470D6F">
        <w:rPr>
          <w:sz w:val="22"/>
          <w:szCs w:val="22"/>
          <w:lang w:eastAsia="zh-CN"/>
        </w:rPr>
        <w:t xml:space="preserve">Device RN#1 knows it uses the </w:t>
      </w:r>
      <w:r w:rsidR="00B56012">
        <w:rPr>
          <w:sz w:val="22"/>
          <w:szCs w:val="22"/>
          <w:lang w:eastAsia="zh-CN"/>
        </w:rPr>
        <w:t>frequency</w:t>
      </w:r>
      <w:r w:rsidR="00470D6F" w:rsidRPr="00470D6F">
        <w:rPr>
          <w:sz w:val="22"/>
          <w:szCs w:val="22"/>
          <w:lang w:eastAsia="zh-CN"/>
        </w:rPr>
        <w:t xml:space="preserve"> resource </w:t>
      </w:r>
      <w:r w:rsidR="00B56012" w:rsidRPr="00470D6F">
        <w:rPr>
          <w:sz w:val="22"/>
          <w:szCs w:val="22"/>
          <w:lang w:eastAsia="zh-CN"/>
        </w:rPr>
        <w:t>corresponds</w:t>
      </w:r>
      <w:r w:rsidR="00470D6F" w:rsidRPr="00470D6F">
        <w:rPr>
          <w:sz w:val="22"/>
          <w:szCs w:val="22"/>
          <w:lang w:eastAsia="zh-CN"/>
        </w:rPr>
        <w:t xml:space="preserve"> to the 2nd "1" in the bitmap</w:t>
      </w:r>
      <w:r w:rsidR="00FF66A4">
        <w:rPr>
          <w:sz w:val="22"/>
          <w:szCs w:val="22"/>
          <w:lang w:eastAsia="zh-CN"/>
        </w:rPr>
        <w:t xml:space="preserve"> (i.e., f3).</w:t>
      </w:r>
    </w:p>
    <w:p w14:paraId="6BC4373C" w14:textId="7EF7925A" w:rsidR="002C028F" w:rsidRDefault="002C028F" w:rsidP="00414A27">
      <w:pPr>
        <w:pStyle w:val="af7"/>
        <w:numPr>
          <w:ilvl w:val="1"/>
          <w:numId w:val="124"/>
        </w:numPr>
        <w:ind w:leftChars="0"/>
        <w:rPr>
          <w:sz w:val="22"/>
          <w:szCs w:val="22"/>
          <w:lang w:eastAsia="zh-CN"/>
        </w:rPr>
      </w:pPr>
      <w:r>
        <w:rPr>
          <w:sz w:val="22"/>
          <w:szCs w:val="22"/>
          <w:lang w:eastAsia="zh-CN"/>
        </w:rPr>
        <w:t xml:space="preserve">Bit size </w:t>
      </w:r>
      <w:r w:rsidR="0057160A">
        <w:rPr>
          <w:sz w:val="22"/>
          <w:szCs w:val="22"/>
          <w:lang w:eastAsia="zh-CN"/>
        </w:rPr>
        <w:t>comparison</w:t>
      </w:r>
    </w:p>
    <w:p w14:paraId="260DD2D0" w14:textId="4C5F437F" w:rsidR="00CF0C08" w:rsidRPr="00794848" w:rsidRDefault="00CF0C08" w:rsidP="00CF0C08">
      <w:pPr>
        <w:pStyle w:val="af7"/>
        <w:numPr>
          <w:ilvl w:val="2"/>
          <w:numId w:val="124"/>
        </w:numPr>
        <w:ind w:leftChars="0"/>
        <w:rPr>
          <w:sz w:val="22"/>
          <w:szCs w:val="22"/>
          <w:lang w:eastAsia="zh-CN"/>
        </w:rPr>
      </w:pPr>
      <w:r>
        <w:rPr>
          <w:sz w:val="22"/>
          <w:szCs w:val="22"/>
          <w:lang w:eastAsia="zh-CN"/>
        </w:rPr>
        <w:t>E.g., assume Y=8, N=8, then</w:t>
      </w:r>
      <w:r w:rsidR="00B1362D">
        <w:rPr>
          <w:sz w:val="22"/>
          <w:szCs w:val="22"/>
          <w:lang w:eastAsia="zh-CN"/>
        </w:rPr>
        <w:t xml:space="preserve"> codepoint way needs</w:t>
      </w:r>
      <w:r>
        <w:rPr>
          <w:sz w:val="22"/>
          <w:szCs w:val="22"/>
          <w:lang w:eastAsia="zh-CN"/>
        </w:rPr>
        <w:t xml:space="preserve"> N*log</w:t>
      </w:r>
      <w:r>
        <w:rPr>
          <w:sz w:val="22"/>
          <w:szCs w:val="22"/>
          <w:vertAlign w:val="subscript"/>
          <w:lang w:eastAsia="zh-CN"/>
        </w:rPr>
        <w:t>2</w:t>
      </w:r>
      <w:r>
        <w:rPr>
          <w:sz w:val="22"/>
          <w:szCs w:val="22"/>
          <w:lang w:eastAsia="zh-CN"/>
        </w:rPr>
        <w:t xml:space="preserve">(Y) =24 </w:t>
      </w:r>
      <w:r>
        <w:rPr>
          <w:bCs/>
          <w:iCs/>
          <w:sz w:val="22"/>
          <w:szCs w:val="22"/>
          <w:lang w:eastAsia="zh-CN"/>
        </w:rPr>
        <w:t>bits, which is too large.</w:t>
      </w:r>
    </w:p>
    <w:p w14:paraId="2A12E556" w14:textId="64ADE92A" w:rsidR="00274727" w:rsidRDefault="00274727" w:rsidP="00414A27">
      <w:pPr>
        <w:pStyle w:val="af7"/>
        <w:numPr>
          <w:ilvl w:val="2"/>
          <w:numId w:val="124"/>
        </w:numPr>
        <w:ind w:leftChars="0"/>
        <w:rPr>
          <w:sz w:val="22"/>
          <w:szCs w:val="22"/>
          <w:lang w:eastAsia="zh-CN"/>
        </w:rPr>
      </w:pPr>
      <w:r w:rsidRPr="00A967C3">
        <w:rPr>
          <w:sz w:val="22"/>
          <w:szCs w:val="22"/>
          <w:lang w:eastAsia="zh-CN"/>
        </w:rPr>
        <w:t>E.g., assume Y=8</w:t>
      </w:r>
      <w:r w:rsidR="00A967C3" w:rsidRPr="00A967C3">
        <w:rPr>
          <w:sz w:val="22"/>
          <w:szCs w:val="22"/>
          <w:lang w:eastAsia="zh-CN"/>
        </w:rPr>
        <w:t>, bitmap way only needs 8 bit</w:t>
      </w:r>
      <w:r w:rsidR="008C03F1">
        <w:rPr>
          <w:sz w:val="22"/>
          <w:szCs w:val="22"/>
          <w:lang w:eastAsia="zh-CN"/>
        </w:rPr>
        <w:t>s</w:t>
      </w:r>
      <w:r w:rsidR="00A967C3" w:rsidRPr="00A967C3">
        <w:rPr>
          <w:sz w:val="22"/>
          <w:szCs w:val="22"/>
          <w:lang w:eastAsia="zh-CN"/>
        </w:rPr>
        <w:t>, which is much smaller than 24 bits of codepoint way.</w:t>
      </w:r>
    </w:p>
    <w:p w14:paraId="5CEB10A3" w14:textId="19A3CE49" w:rsidR="005443EB" w:rsidRPr="00A967C3" w:rsidRDefault="005443EB" w:rsidP="00414A27">
      <w:pPr>
        <w:pStyle w:val="af7"/>
        <w:numPr>
          <w:ilvl w:val="1"/>
          <w:numId w:val="124"/>
        </w:numPr>
        <w:ind w:leftChars="0"/>
        <w:rPr>
          <w:sz w:val="22"/>
          <w:szCs w:val="22"/>
          <w:lang w:eastAsia="zh-CN"/>
        </w:rPr>
      </w:pPr>
      <w:r>
        <w:rPr>
          <w:sz w:val="22"/>
          <w:szCs w:val="22"/>
          <w:lang w:eastAsia="zh-CN"/>
        </w:rPr>
        <w:t>In summary, we support bitmap way for common Msg2 case.</w:t>
      </w:r>
    </w:p>
    <w:p w14:paraId="55EB93D1" w14:textId="77777777" w:rsidR="00A22E0F" w:rsidRDefault="00A22E0F" w:rsidP="00A22E0F">
      <w:pPr>
        <w:rPr>
          <w:rFonts w:eastAsia="等线"/>
          <w:lang w:eastAsia="zh-CN"/>
        </w:rPr>
      </w:pPr>
      <w:r>
        <w:rPr>
          <w:lang w:eastAsia="zh-CN"/>
        </w:rPr>
        <w:t xml:space="preserve">The proposal is in </w:t>
      </w:r>
      <w:r>
        <w:rPr>
          <w:rFonts w:eastAsia="等线"/>
          <w:lang w:eastAsia="zh-CN"/>
        </w:rPr>
        <w:t>given in Section 2.2.4.</w:t>
      </w:r>
    </w:p>
    <w:p w14:paraId="4992A5DF" w14:textId="0CE0D72C" w:rsidR="00A22E0F" w:rsidRDefault="00A22E0F">
      <w:pPr>
        <w:rPr>
          <w:lang w:val="en-GB" w:eastAsia="zh-CN"/>
        </w:rPr>
      </w:pPr>
    </w:p>
    <w:p w14:paraId="5CDFBCD2" w14:textId="081BF526" w:rsidR="00CC09E1" w:rsidRPr="00CC09E1" w:rsidRDefault="00D36CD8" w:rsidP="00414A27">
      <w:pPr>
        <w:spacing w:before="0"/>
        <w:jc w:val="center"/>
        <w:rPr>
          <w:rFonts w:eastAsia="Times New Roman"/>
          <w:sz w:val="24"/>
          <w:szCs w:val="24"/>
          <w:lang w:eastAsia="zh-CN"/>
        </w:rPr>
      </w:pPr>
      <w:r w:rsidRPr="00D36CD8">
        <w:rPr>
          <w:rFonts w:eastAsia="Times New Roman"/>
          <w:noProof/>
          <w:sz w:val="24"/>
          <w:szCs w:val="24"/>
          <w:lang w:eastAsia="zh-CN"/>
        </w:rPr>
        <w:drawing>
          <wp:inline distT="0" distB="0" distL="0" distR="0" wp14:anchorId="6FB2E3FA" wp14:editId="49FF6C35">
            <wp:extent cx="3562985" cy="30734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62985" cy="3073400"/>
                    </a:xfrm>
                    <a:prstGeom prst="rect">
                      <a:avLst/>
                    </a:prstGeom>
                    <a:noFill/>
                    <a:ln>
                      <a:noFill/>
                    </a:ln>
                  </pic:spPr>
                </pic:pic>
              </a:graphicData>
            </a:graphic>
          </wp:inline>
        </w:drawing>
      </w:r>
    </w:p>
    <w:p w14:paraId="09CD0003" w14:textId="10A54A65" w:rsidR="005D4093" w:rsidRPr="00D918F8" w:rsidRDefault="005D4093" w:rsidP="005D4093">
      <w:pPr>
        <w:pStyle w:val="a6"/>
        <w:rPr>
          <w:lang w:eastAsia="zh-CN"/>
        </w:rPr>
      </w:pPr>
      <w:bookmarkStart w:id="8" w:name="_Ref194053224"/>
      <w:r>
        <w:t xml:space="preserve">Figure </w:t>
      </w:r>
      <w:r>
        <w:rPr>
          <w:noProof/>
        </w:rPr>
        <w:fldChar w:fldCharType="begin"/>
      </w:r>
      <w:r>
        <w:rPr>
          <w:noProof/>
        </w:rPr>
        <w:instrText xml:space="preserve"> SEQ Figure \* ARABIC </w:instrText>
      </w:r>
      <w:r>
        <w:rPr>
          <w:noProof/>
        </w:rPr>
        <w:fldChar w:fldCharType="separate"/>
      </w:r>
      <w:r w:rsidR="0014735A">
        <w:rPr>
          <w:noProof/>
        </w:rPr>
        <w:t>3</w:t>
      </w:r>
      <w:r>
        <w:rPr>
          <w:noProof/>
        </w:rPr>
        <w:fldChar w:fldCharType="end"/>
      </w:r>
      <w:bookmarkEnd w:id="8"/>
      <w:r w:rsidRPr="00AB59E5">
        <w:t xml:space="preserve">. </w:t>
      </w:r>
      <w:r w:rsidRPr="00A6702B">
        <w:t>Illustration</w:t>
      </w:r>
      <w:r w:rsidRPr="00AB59E5">
        <w:t xml:space="preserve"> of</w:t>
      </w:r>
      <w:r w:rsidRPr="00747632">
        <w:t xml:space="preserve"> </w:t>
      </w:r>
      <w:r>
        <w:t>bitmap indication for frequency resource of Msg3 in common Msg2 case</w:t>
      </w:r>
    </w:p>
    <w:p w14:paraId="4350C6A1" w14:textId="77777777" w:rsidR="00CC09E1" w:rsidRPr="00414A27" w:rsidRDefault="00CC09E1" w:rsidP="00414A27">
      <w:pPr>
        <w:rPr>
          <w:lang w:val="en-GB" w:eastAsia="zh-CN"/>
        </w:rPr>
      </w:pPr>
    </w:p>
    <w:p w14:paraId="1C7A8E66" w14:textId="77777777" w:rsidR="00A22E0F" w:rsidRDefault="00A22E0F" w:rsidP="00A22E0F">
      <w:pPr>
        <w:pStyle w:val="3"/>
        <w:numPr>
          <w:ilvl w:val="2"/>
          <w:numId w:val="60"/>
        </w:numPr>
        <w:ind w:left="720"/>
        <w:rPr>
          <w:lang w:eastAsia="zh-CN"/>
        </w:rPr>
      </w:pPr>
      <w:r>
        <w:rPr>
          <w:rFonts w:hint="eastAsia"/>
          <w:lang w:eastAsia="zh-CN"/>
        </w:rPr>
        <w:t>S</w:t>
      </w:r>
      <w:r>
        <w:rPr>
          <w:lang w:eastAsia="zh-CN"/>
        </w:rPr>
        <w:t>cheduling information for other Msg</w:t>
      </w:r>
    </w:p>
    <w:p w14:paraId="24B5A171" w14:textId="77777777" w:rsidR="00A22E0F" w:rsidRDefault="00A22E0F" w:rsidP="00414A27">
      <w:pPr>
        <w:jc w:val="both"/>
        <w:rPr>
          <w:lang w:eastAsia="zh-CN"/>
        </w:rPr>
      </w:pPr>
      <w:r>
        <w:rPr>
          <w:lang w:eastAsia="zh-CN"/>
        </w:rPr>
        <w:t>As analyzed above, in one paging round, Msg1, Msg3, and other D2R messages should have similar coverage requirement, so Msg3, and other D2R messages can reuse following scheduling information of Msg1 transmission:</w:t>
      </w:r>
    </w:p>
    <w:p w14:paraId="66FF4357" w14:textId="77777777" w:rsidR="00A22E0F" w:rsidRPr="00F229E4" w:rsidRDefault="00A22E0F" w:rsidP="00A22E0F">
      <w:pPr>
        <w:pStyle w:val="af7"/>
        <w:numPr>
          <w:ilvl w:val="0"/>
          <w:numId w:val="121"/>
        </w:numPr>
        <w:ind w:leftChars="0"/>
        <w:rPr>
          <w:sz w:val="22"/>
          <w:szCs w:val="22"/>
          <w:lang w:eastAsia="zh-CN"/>
        </w:rPr>
      </w:pPr>
      <w:r w:rsidRPr="00F229E4">
        <w:rPr>
          <w:sz w:val="22"/>
          <w:szCs w:val="22"/>
          <w:lang w:eastAsia="zh-CN"/>
        </w:rPr>
        <w:t>Preamble length</w:t>
      </w:r>
    </w:p>
    <w:p w14:paraId="69C751E5" w14:textId="77777777" w:rsidR="00A22E0F" w:rsidRPr="00F229E4" w:rsidRDefault="00A22E0F" w:rsidP="00A22E0F">
      <w:pPr>
        <w:pStyle w:val="af7"/>
        <w:numPr>
          <w:ilvl w:val="0"/>
          <w:numId w:val="121"/>
        </w:numPr>
        <w:ind w:leftChars="0"/>
        <w:rPr>
          <w:sz w:val="22"/>
          <w:szCs w:val="22"/>
          <w:lang w:eastAsia="zh-CN"/>
        </w:rPr>
      </w:pPr>
      <w:r w:rsidRPr="00F229E4">
        <w:rPr>
          <w:sz w:val="22"/>
          <w:szCs w:val="22"/>
          <w:lang w:eastAsia="zh-CN"/>
        </w:rPr>
        <w:t>Midamble details</w:t>
      </w:r>
    </w:p>
    <w:p w14:paraId="1E9DB09C" w14:textId="77777777" w:rsidR="00A22E0F" w:rsidRPr="00F229E4" w:rsidRDefault="00A22E0F" w:rsidP="00A22E0F">
      <w:pPr>
        <w:pStyle w:val="af7"/>
        <w:numPr>
          <w:ilvl w:val="0"/>
          <w:numId w:val="121"/>
        </w:numPr>
        <w:ind w:leftChars="0"/>
        <w:rPr>
          <w:sz w:val="22"/>
          <w:szCs w:val="22"/>
          <w:lang w:eastAsia="zh-CN"/>
        </w:rPr>
      </w:pPr>
      <w:r w:rsidRPr="00F229E4">
        <w:rPr>
          <w:sz w:val="22"/>
          <w:szCs w:val="22"/>
          <w:lang w:eastAsia="zh-CN"/>
        </w:rPr>
        <w:t>Apply FEC or not</w:t>
      </w:r>
    </w:p>
    <w:p w14:paraId="228D1229" w14:textId="77777777" w:rsidR="00A22E0F" w:rsidRDefault="00A22E0F" w:rsidP="00A22E0F">
      <w:pPr>
        <w:pStyle w:val="af7"/>
        <w:numPr>
          <w:ilvl w:val="0"/>
          <w:numId w:val="121"/>
        </w:numPr>
        <w:ind w:leftChars="0"/>
        <w:rPr>
          <w:sz w:val="22"/>
          <w:szCs w:val="22"/>
          <w:lang w:eastAsia="zh-CN"/>
        </w:rPr>
      </w:pPr>
      <w:r w:rsidRPr="00F229E4">
        <w:rPr>
          <w:sz w:val="22"/>
          <w:szCs w:val="22"/>
          <w:lang w:eastAsia="zh-CN"/>
        </w:rPr>
        <w:t>Block repetition</w:t>
      </w:r>
    </w:p>
    <w:p w14:paraId="18FE7F4C" w14:textId="3604165B" w:rsidR="00A22E0F" w:rsidRDefault="00A22E0F" w:rsidP="00A22E0F">
      <w:pPr>
        <w:pStyle w:val="af7"/>
        <w:numPr>
          <w:ilvl w:val="0"/>
          <w:numId w:val="121"/>
        </w:numPr>
        <w:ind w:leftChars="0"/>
        <w:rPr>
          <w:sz w:val="22"/>
          <w:szCs w:val="22"/>
          <w:lang w:eastAsia="zh-CN"/>
        </w:rPr>
      </w:pPr>
      <w:r>
        <w:rPr>
          <w:bCs/>
          <w:iCs/>
          <w:sz w:val="22"/>
          <w:szCs w:val="22"/>
          <w:lang w:eastAsia="zh-CN"/>
        </w:rPr>
        <w:t>{</w:t>
      </w:r>
      <w:r w:rsidRPr="00F229E4">
        <w:rPr>
          <w:rFonts w:eastAsia="等线"/>
          <w:sz w:val="22"/>
          <w:szCs w:val="22"/>
          <w:lang w:eastAsia="zh-CN"/>
        </w:rPr>
        <w:t xml:space="preserve">R, </w:t>
      </w:r>
      <m:oMath>
        <m:sSub>
          <m:sSubPr>
            <m:ctrlPr>
              <w:rPr>
                <w:rFonts w:ascii="Cambria Math" w:eastAsia="等线" w:hAnsi="Cambria Math"/>
                <w:i/>
                <w:sz w:val="22"/>
                <w:szCs w:val="22"/>
                <w:lang w:eastAsia="zh-CN"/>
              </w:rPr>
            </m:ctrlPr>
          </m:sSubPr>
          <m:e>
            <m:r>
              <w:rPr>
                <w:rFonts w:ascii="Cambria Math" w:eastAsia="等线" w:hAnsi="Cambria Math"/>
                <w:sz w:val="22"/>
                <w:szCs w:val="22"/>
                <w:lang w:eastAsia="zh-CN"/>
              </w:rPr>
              <m:t>T</m:t>
            </m:r>
          </m:e>
          <m:sub>
            <m:r>
              <w:rPr>
                <w:rFonts w:ascii="Cambria Math" w:eastAsia="等线" w:hAnsi="Cambria Math"/>
                <w:sz w:val="22"/>
                <w:szCs w:val="22"/>
                <w:lang w:eastAsia="zh-CN"/>
              </w:rPr>
              <m:t>chip</m:t>
            </m:r>
          </m:sub>
        </m:sSub>
      </m:oMath>
      <w:r w:rsidRPr="00F229E4">
        <w:rPr>
          <w:rFonts w:eastAsia="等线"/>
          <w:sz w:val="22"/>
          <w:szCs w:val="22"/>
          <w:lang w:eastAsia="zh-CN"/>
        </w:rPr>
        <w:t>}</w:t>
      </w:r>
    </w:p>
    <w:p w14:paraId="00C48745" w14:textId="412E63A9" w:rsidR="00A22E0F" w:rsidRPr="00C14ECF" w:rsidRDefault="00A22E0F" w:rsidP="00414A27">
      <w:pPr>
        <w:jc w:val="both"/>
      </w:pPr>
      <w:r>
        <w:rPr>
          <w:lang w:eastAsia="zh-CN"/>
        </w:rPr>
        <w:t xml:space="preserve">Regarding TBS, </w:t>
      </w:r>
      <w:r>
        <w:rPr>
          <w:rFonts w:eastAsia="等线"/>
          <w:lang w:eastAsia="zh-CN"/>
        </w:rPr>
        <w:t>a</w:t>
      </w:r>
      <w:r w:rsidRPr="00035D2E">
        <w:rPr>
          <w:rFonts w:eastAsia="等线"/>
          <w:lang w:eastAsia="zh-CN"/>
        </w:rPr>
        <w:t>ccording to TR 38.848</w:t>
      </w:r>
      <w:r>
        <w:rPr>
          <w:rFonts w:eastAsia="等线"/>
          <w:lang w:eastAsia="zh-CN"/>
        </w:rPr>
        <w:t xml:space="preserve"> </w:t>
      </w:r>
      <w:r>
        <w:rPr>
          <w:rFonts w:eastAsia="等线"/>
          <w:lang w:eastAsia="zh-CN"/>
        </w:rPr>
        <w:fldChar w:fldCharType="begin"/>
      </w:r>
      <w:r>
        <w:rPr>
          <w:rFonts w:eastAsia="等线"/>
          <w:lang w:eastAsia="zh-CN"/>
        </w:rPr>
        <w:instrText xml:space="preserve"> REF _Ref188558264 \n \h </w:instrText>
      </w:r>
      <w:r w:rsidR="008337FB">
        <w:rPr>
          <w:rFonts w:eastAsia="等线"/>
          <w:lang w:eastAsia="zh-CN"/>
        </w:rPr>
        <w:instrText xml:space="preserve"> \* MERGEFORMAT </w:instrText>
      </w:r>
      <w:r>
        <w:rPr>
          <w:rFonts w:eastAsia="等线"/>
          <w:lang w:eastAsia="zh-CN"/>
        </w:rPr>
      </w:r>
      <w:r>
        <w:rPr>
          <w:rFonts w:eastAsia="等线"/>
          <w:lang w:eastAsia="zh-CN"/>
        </w:rPr>
        <w:fldChar w:fldCharType="separate"/>
      </w:r>
      <w:r w:rsidR="0014735A">
        <w:rPr>
          <w:rFonts w:eastAsia="等线"/>
          <w:lang w:eastAsia="zh-CN"/>
        </w:rPr>
        <w:t>[3]</w:t>
      </w:r>
      <w:r>
        <w:rPr>
          <w:rFonts w:eastAsia="等线"/>
          <w:lang w:eastAsia="zh-CN"/>
        </w:rPr>
        <w:fldChar w:fldCharType="end"/>
      </w:r>
      <w:r w:rsidRPr="00035D2E">
        <w:rPr>
          <w:rFonts w:eastAsia="等线"/>
          <w:lang w:eastAsia="zh-CN"/>
        </w:rPr>
        <w:t>, the design target of maximum message size is approximately 1000 bits for both R2D and D2R link</w:t>
      </w:r>
      <w:r w:rsidRPr="00583A25">
        <w:rPr>
          <w:rFonts w:eastAsia="等线"/>
          <w:lang w:eastAsia="zh-CN"/>
        </w:rPr>
        <w:t>.</w:t>
      </w:r>
      <w:r>
        <w:rPr>
          <w:rFonts w:eastAsia="等线"/>
          <w:lang w:eastAsia="zh-CN"/>
        </w:rPr>
        <w:t xml:space="preserve"> Up to 10 bits is needed for bit-level TBS indication, and 7 bits for byte-level TBS indication. To reduce the overhead, we consider 7 bits for byte-level TBS indication</w:t>
      </w:r>
      <w:r>
        <w:rPr>
          <w:rFonts w:eastAsia="等线" w:hint="eastAsia"/>
          <w:lang w:eastAsia="zh-CN"/>
        </w:rPr>
        <w:t>.</w:t>
      </w:r>
      <w:r>
        <w:rPr>
          <w:rFonts w:eastAsia="等线"/>
          <w:lang w:eastAsia="zh-CN"/>
        </w:rPr>
        <w:t xml:space="preserve"> </w:t>
      </w:r>
      <w:r>
        <w:rPr>
          <w:lang w:eastAsia="zh-CN"/>
        </w:rPr>
        <w:t xml:space="preserve">The proposal is in </w:t>
      </w:r>
      <w:r>
        <w:rPr>
          <w:rFonts w:eastAsia="等线"/>
          <w:lang w:eastAsia="zh-CN"/>
        </w:rPr>
        <w:t>given in Section 2.2.4.</w:t>
      </w:r>
    </w:p>
    <w:p w14:paraId="20A9D954" w14:textId="77777777" w:rsidR="00A22E0F" w:rsidRDefault="00A22E0F" w:rsidP="00A22E0F">
      <w:pPr>
        <w:pStyle w:val="3"/>
        <w:numPr>
          <w:ilvl w:val="2"/>
          <w:numId w:val="60"/>
        </w:numPr>
        <w:tabs>
          <w:tab w:val="num" w:pos="720"/>
        </w:tabs>
        <w:ind w:left="720"/>
        <w:rPr>
          <w:lang w:eastAsia="zh-CN"/>
        </w:rPr>
      </w:pPr>
      <w:r>
        <w:rPr>
          <w:lang w:eastAsia="zh-CN"/>
        </w:rPr>
        <w:lastRenderedPageBreak/>
        <w:t>Summary of</w:t>
      </w:r>
      <w:r w:rsidRPr="007D084C">
        <w:rPr>
          <w:rFonts w:hint="eastAsia"/>
          <w:lang w:eastAsia="zh-CN"/>
        </w:rPr>
        <w:t xml:space="preserve"> </w:t>
      </w:r>
      <w:r>
        <w:rPr>
          <w:lang w:eastAsia="zh-CN"/>
        </w:rPr>
        <w:t>s</w:t>
      </w:r>
      <w:r>
        <w:rPr>
          <w:rFonts w:hint="eastAsia"/>
          <w:lang w:eastAsia="zh-CN"/>
        </w:rPr>
        <w:t>ch</w:t>
      </w:r>
      <w:r>
        <w:rPr>
          <w:lang w:eastAsia="zh-CN"/>
        </w:rPr>
        <w:t>e</w:t>
      </w:r>
      <w:r>
        <w:rPr>
          <w:rFonts w:hint="eastAsia"/>
          <w:lang w:eastAsia="zh-CN"/>
        </w:rPr>
        <w:t>duling</w:t>
      </w:r>
      <w:r>
        <w:rPr>
          <w:lang w:eastAsia="zh-CN"/>
        </w:rPr>
        <w:t xml:space="preserve"> information for D2R transmissions</w:t>
      </w:r>
    </w:p>
    <w:p w14:paraId="2F034222" w14:textId="77777777" w:rsidR="00A22E0F" w:rsidRDefault="00A22E0F" w:rsidP="00A22E0F">
      <w:pPr>
        <w:spacing w:beforeLines="50" w:before="120"/>
        <w:jc w:val="both"/>
        <w:rPr>
          <w:lang w:eastAsia="zh-CN"/>
        </w:rPr>
      </w:pPr>
      <w:r>
        <w:rPr>
          <w:lang w:eastAsia="zh-CN"/>
        </w:rPr>
        <w:t xml:space="preserve">In summary, we gave following proposal about what information should be provided by R2D control information </w:t>
      </w:r>
      <w:r w:rsidRPr="00BE279A">
        <w:rPr>
          <w:lang w:eastAsia="zh-CN"/>
        </w:rPr>
        <w:t>for corresponding D2R transmission</w:t>
      </w:r>
      <w:r>
        <w:rPr>
          <w:rFonts w:hint="eastAsia"/>
          <w:lang w:eastAsia="zh-CN"/>
        </w:rPr>
        <w:t>.</w:t>
      </w:r>
      <w:r>
        <w:rPr>
          <w:lang w:eastAsia="zh-CN"/>
        </w:rPr>
        <w:t xml:space="preserve"> </w:t>
      </w:r>
    </w:p>
    <w:p w14:paraId="2B0CEB4B" w14:textId="737FD803" w:rsidR="00A22E0F" w:rsidRDefault="00A22E0F" w:rsidP="00A22E0F">
      <w:pPr>
        <w:pStyle w:val="a6"/>
        <w:jc w:val="both"/>
        <w:rPr>
          <w:i/>
          <w:sz w:val="22"/>
          <w:szCs w:val="22"/>
        </w:rPr>
      </w:pPr>
      <w:r w:rsidRPr="007009F4">
        <w:rPr>
          <w:i/>
          <w:sz w:val="22"/>
        </w:rPr>
        <w:t xml:space="preserve">Proposal </w:t>
      </w:r>
      <w:r w:rsidRPr="007009F4">
        <w:rPr>
          <w:b w:val="0"/>
          <w:bCs w:val="0"/>
          <w:i/>
        </w:rPr>
        <w:fldChar w:fldCharType="begin"/>
      </w:r>
      <w:r w:rsidRPr="007009F4">
        <w:rPr>
          <w:i/>
          <w:sz w:val="22"/>
        </w:rPr>
        <w:instrText xml:space="preserve"> SEQ Proposal \* ARABIC </w:instrText>
      </w:r>
      <w:r w:rsidRPr="007009F4">
        <w:rPr>
          <w:b w:val="0"/>
          <w:bCs w:val="0"/>
          <w:i/>
        </w:rPr>
        <w:fldChar w:fldCharType="separate"/>
      </w:r>
      <w:r w:rsidR="0014735A">
        <w:rPr>
          <w:i/>
          <w:noProof/>
          <w:sz w:val="22"/>
        </w:rPr>
        <w:t>2</w:t>
      </w:r>
      <w:r w:rsidRPr="007009F4">
        <w:rPr>
          <w:b w:val="0"/>
          <w:bCs w:val="0"/>
          <w:i/>
        </w:rPr>
        <w:fldChar w:fldCharType="end"/>
      </w:r>
      <w:r w:rsidRPr="001025BE">
        <w:rPr>
          <w:i/>
          <w:sz w:val="22"/>
          <w:szCs w:val="22"/>
        </w:rPr>
        <w:t xml:space="preserve">: </w:t>
      </w:r>
      <w:r>
        <w:rPr>
          <w:i/>
          <w:sz w:val="22"/>
          <w:szCs w:val="22"/>
        </w:rPr>
        <w:t>Support R2D provides following scheduling information for corresponding D2R transmissions:</w:t>
      </w:r>
    </w:p>
    <w:p w14:paraId="4D61CE57" w14:textId="4931606D" w:rsidR="00D648E2" w:rsidRDefault="00A22E0F" w:rsidP="00D648E2">
      <w:pPr>
        <w:pStyle w:val="af7"/>
        <w:numPr>
          <w:ilvl w:val="0"/>
          <w:numId w:val="120"/>
        </w:numPr>
        <w:spacing w:before="0"/>
        <w:ind w:leftChars="0"/>
        <w:rPr>
          <w:b/>
          <w:bCs/>
          <w:i/>
          <w:iCs/>
          <w:sz w:val="22"/>
          <w:szCs w:val="22"/>
        </w:rPr>
      </w:pPr>
      <w:r w:rsidRPr="00414A27">
        <w:rPr>
          <w:b/>
          <w:bCs/>
          <w:i/>
          <w:iCs/>
          <w:sz w:val="22"/>
          <w:szCs w:val="22"/>
        </w:rPr>
        <w:t xml:space="preserve">For the Y frequency resources of Msg1 resource, their frequency bandwidth </w:t>
      </w:r>
      <w:r w:rsidRPr="003A115E">
        <w:rPr>
          <w:b/>
          <w:bCs/>
          <w:i/>
          <w:iCs/>
          <w:sz w:val="22"/>
          <w:szCs w:val="22"/>
        </w:rPr>
        <w:t>is</w:t>
      </w:r>
      <w:r w:rsidRPr="00414A27">
        <w:rPr>
          <w:b/>
          <w:bCs/>
          <w:i/>
          <w:iCs/>
          <w:sz w:val="22"/>
          <w:szCs w:val="22"/>
        </w:rPr>
        <w:t xml:space="preserve"> the same</w:t>
      </w:r>
      <w:r w:rsidRPr="003A115E">
        <w:rPr>
          <w:b/>
          <w:bCs/>
          <w:i/>
          <w:iCs/>
          <w:sz w:val="22"/>
          <w:szCs w:val="22"/>
        </w:rPr>
        <w:t>.</w:t>
      </w:r>
    </w:p>
    <w:p w14:paraId="064D1150" w14:textId="0CF72B7F" w:rsidR="00D648E2" w:rsidRPr="00C327EE" w:rsidRDefault="00D648E2">
      <w:pPr>
        <w:pStyle w:val="af7"/>
        <w:numPr>
          <w:ilvl w:val="0"/>
          <w:numId w:val="120"/>
        </w:numPr>
        <w:spacing w:before="0"/>
        <w:ind w:leftChars="0"/>
        <w:rPr>
          <w:b/>
          <w:bCs/>
          <w:i/>
          <w:iCs/>
          <w:sz w:val="22"/>
          <w:szCs w:val="22"/>
        </w:rPr>
      </w:pPr>
      <w:r w:rsidRPr="00D648E2">
        <w:rPr>
          <w:b/>
          <w:bCs/>
          <w:i/>
          <w:iCs/>
          <w:sz w:val="22"/>
          <w:szCs w:val="22"/>
        </w:rPr>
        <w:t xml:space="preserve">For each Y value, define a table </w:t>
      </w:r>
      <w:r w:rsidR="00E653FF">
        <w:rPr>
          <w:b/>
          <w:bCs/>
          <w:i/>
          <w:iCs/>
          <w:sz w:val="22"/>
          <w:szCs w:val="22"/>
        </w:rPr>
        <w:t>where each row is Y</w:t>
      </w:r>
      <w:r w:rsidRPr="00C327EE">
        <w:rPr>
          <w:b/>
          <w:bCs/>
          <w:i/>
          <w:iCs/>
          <w:sz w:val="22"/>
          <w:szCs w:val="22"/>
          <w:lang w:eastAsia="zh-CN"/>
        </w:rPr>
        <w:t xml:space="preserve"> pairs of </w:t>
      </w:r>
      <w:r w:rsidRPr="00C327EE">
        <w:rPr>
          <w:rFonts w:eastAsia="等线"/>
          <w:b/>
          <w:bCs/>
          <w:i/>
          <w:iCs/>
          <w:sz w:val="22"/>
          <w:lang w:eastAsia="zh-CN"/>
        </w:rPr>
        <w:t xml:space="preserve">{R, </w:t>
      </w:r>
      <m:oMath>
        <m:sSub>
          <m:sSubPr>
            <m:ctrlPr>
              <w:rPr>
                <w:rFonts w:ascii="Cambria Math" w:eastAsia="等线" w:hAnsi="Cambria Math"/>
                <w:b/>
                <w:bCs/>
                <w:i/>
                <w:iCs/>
                <w:sz w:val="22"/>
                <w:lang w:eastAsia="zh-CN"/>
              </w:rPr>
            </m:ctrlPr>
          </m:sSubPr>
          <m:e>
            <m:r>
              <m:rPr>
                <m:sty m:val="bi"/>
              </m:rPr>
              <w:rPr>
                <w:rFonts w:ascii="Cambria Math" w:eastAsia="等线" w:hAnsi="Cambria Math"/>
                <w:sz w:val="22"/>
                <w:lang w:eastAsia="zh-CN"/>
              </w:rPr>
              <m:t>T</m:t>
            </m:r>
            <m:ctrlPr>
              <w:rPr>
                <w:rFonts w:ascii="Cambria Math" w:eastAsia="等线" w:hAnsi="Cambria Math"/>
                <w:b/>
                <w:i/>
                <w:sz w:val="22"/>
                <w:lang w:eastAsia="zh-CN"/>
              </w:rPr>
            </m:ctrlPr>
          </m:e>
          <m:sub>
            <m:r>
              <m:rPr>
                <m:sty m:val="bi"/>
              </m:rPr>
              <w:rPr>
                <w:rFonts w:ascii="Cambria Math" w:eastAsia="等线" w:hAnsi="Cambria Math"/>
                <w:sz w:val="22"/>
                <w:lang w:eastAsia="zh-CN"/>
              </w:rPr>
              <m:t>chip</m:t>
            </m:r>
          </m:sub>
        </m:sSub>
      </m:oMath>
      <w:r w:rsidRPr="00C327EE">
        <w:rPr>
          <w:rFonts w:eastAsia="等线"/>
          <w:b/>
          <w:bCs/>
          <w:i/>
          <w:iCs/>
          <w:sz w:val="22"/>
          <w:lang w:eastAsia="zh-CN"/>
        </w:rPr>
        <w:t xml:space="preserve">} for </w:t>
      </w:r>
      <w:r w:rsidR="008824EA">
        <w:rPr>
          <w:rFonts w:eastAsia="等线"/>
          <w:b/>
          <w:bCs/>
          <w:i/>
          <w:iCs/>
          <w:sz w:val="22"/>
          <w:lang w:eastAsia="zh-CN"/>
        </w:rPr>
        <w:t>a</w:t>
      </w:r>
      <w:r w:rsidRPr="00C327EE">
        <w:rPr>
          <w:rFonts w:eastAsia="等线"/>
          <w:b/>
          <w:bCs/>
          <w:i/>
          <w:iCs/>
          <w:sz w:val="22"/>
          <w:lang w:eastAsia="zh-CN"/>
        </w:rPr>
        <w:t xml:space="preserve"> possible transmission bandwidth</w:t>
      </w:r>
      <w:r w:rsidR="00B56A87">
        <w:rPr>
          <w:rFonts w:eastAsia="等线"/>
          <w:b/>
          <w:bCs/>
          <w:i/>
          <w:iCs/>
          <w:sz w:val="22"/>
          <w:lang w:eastAsia="zh-CN"/>
        </w:rPr>
        <w:t>, and row index is indicated in Msg0.</w:t>
      </w:r>
    </w:p>
    <w:p w14:paraId="2F9C35A9" w14:textId="77777777" w:rsidR="00A22E0F" w:rsidRPr="00414A27" w:rsidRDefault="00A22E0F" w:rsidP="00414A27">
      <w:pPr>
        <w:pStyle w:val="af7"/>
        <w:numPr>
          <w:ilvl w:val="0"/>
          <w:numId w:val="120"/>
        </w:numPr>
        <w:spacing w:before="0"/>
        <w:ind w:leftChars="0"/>
        <w:rPr>
          <w:b/>
          <w:bCs/>
          <w:i/>
          <w:iCs/>
          <w:sz w:val="22"/>
          <w:szCs w:val="22"/>
        </w:rPr>
      </w:pPr>
      <w:r w:rsidRPr="00414A27">
        <w:rPr>
          <w:b/>
          <w:bCs/>
          <w:i/>
          <w:iCs/>
          <w:sz w:val="22"/>
          <w:szCs w:val="22"/>
        </w:rPr>
        <w:t>For frequency domain resource for Msg3 transmission, support option 1 as a default if PRDCH does not provide the indication or based on a rule</w:t>
      </w:r>
    </w:p>
    <w:p w14:paraId="16C35E20" w14:textId="0371B6E9" w:rsidR="00A22E0F" w:rsidRPr="00C327EE" w:rsidRDefault="00A22E0F" w:rsidP="00414A27">
      <w:pPr>
        <w:pStyle w:val="af7"/>
        <w:numPr>
          <w:ilvl w:val="1"/>
          <w:numId w:val="120"/>
        </w:numPr>
        <w:spacing w:before="0"/>
        <w:ind w:leftChars="0"/>
        <w:rPr>
          <w:i/>
          <w:iCs/>
          <w:sz w:val="22"/>
          <w:szCs w:val="22"/>
        </w:rPr>
      </w:pPr>
      <w:r w:rsidRPr="00414A27">
        <w:rPr>
          <w:b/>
          <w:bCs/>
          <w:i/>
          <w:iCs/>
          <w:sz w:val="22"/>
          <w:szCs w:val="22"/>
        </w:rPr>
        <w:t>Option 1: the frequency domain resource for Msg3 reuses the frequency domain resource for Msg1 for the same device</w:t>
      </w:r>
    </w:p>
    <w:p w14:paraId="3FD79113" w14:textId="6D0E278D" w:rsidR="00A13605" w:rsidRPr="00414A27" w:rsidRDefault="00A13605" w:rsidP="00A13605">
      <w:pPr>
        <w:pStyle w:val="af7"/>
        <w:numPr>
          <w:ilvl w:val="0"/>
          <w:numId w:val="120"/>
        </w:numPr>
        <w:spacing w:before="0"/>
        <w:ind w:leftChars="0"/>
        <w:rPr>
          <w:b/>
          <w:bCs/>
          <w:i/>
          <w:iCs/>
          <w:sz w:val="22"/>
          <w:szCs w:val="22"/>
        </w:rPr>
      </w:pPr>
      <w:r w:rsidRPr="00414A27">
        <w:rPr>
          <w:b/>
          <w:bCs/>
          <w:i/>
          <w:iCs/>
          <w:sz w:val="22"/>
          <w:szCs w:val="22"/>
        </w:rPr>
        <w:t xml:space="preserve">For frequency domain resource for Msg3 transmission, </w:t>
      </w:r>
      <w:r w:rsidR="00092B4D">
        <w:rPr>
          <w:b/>
          <w:bCs/>
          <w:i/>
          <w:iCs/>
          <w:sz w:val="22"/>
          <w:szCs w:val="22"/>
        </w:rPr>
        <w:t>regarding</w:t>
      </w:r>
      <w:r w:rsidRPr="00414A27">
        <w:rPr>
          <w:b/>
          <w:bCs/>
          <w:i/>
          <w:iCs/>
          <w:sz w:val="22"/>
          <w:szCs w:val="22"/>
        </w:rPr>
        <w:t xml:space="preserve"> </w:t>
      </w:r>
      <w:r w:rsidR="004379FE">
        <w:rPr>
          <w:b/>
          <w:bCs/>
          <w:i/>
          <w:iCs/>
          <w:sz w:val="22"/>
          <w:szCs w:val="22"/>
        </w:rPr>
        <w:t>O</w:t>
      </w:r>
      <w:r w:rsidRPr="00414A27">
        <w:rPr>
          <w:b/>
          <w:bCs/>
          <w:i/>
          <w:iCs/>
          <w:sz w:val="22"/>
          <w:szCs w:val="22"/>
        </w:rPr>
        <w:t xml:space="preserve">ption </w:t>
      </w:r>
      <w:r w:rsidR="00092B4D">
        <w:rPr>
          <w:b/>
          <w:bCs/>
          <w:i/>
          <w:iCs/>
          <w:sz w:val="22"/>
          <w:szCs w:val="22"/>
        </w:rPr>
        <w:t>2</w:t>
      </w:r>
    </w:p>
    <w:p w14:paraId="3C82BF31" w14:textId="6EA12886" w:rsidR="00A13605" w:rsidRPr="00C327EE" w:rsidRDefault="00184338" w:rsidP="00184338">
      <w:pPr>
        <w:pStyle w:val="af7"/>
        <w:numPr>
          <w:ilvl w:val="1"/>
          <w:numId w:val="120"/>
        </w:numPr>
        <w:spacing w:before="0"/>
        <w:ind w:leftChars="0"/>
        <w:rPr>
          <w:b/>
          <w:bCs/>
          <w:i/>
          <w:iCs/>
          <w:sz w:val="22"/>
          <w:szCs w:val="22"/>
        </w:rPr>
      </w:pPr>
      <w:r w:rsidRPr="00C327EE">
        <w:rPr>
          <w:b/>
          <w:bCs/>
          <w:i/>
          <w:iCs/>
          <w:sz w:val="22"/>
          <w:szCs w:val="22"/>
          <w:lang w:eastAsia="zh-CN"/>
        </w:rPr>
        <w:t xml:space="preserve">In separate Msg2 case: a codepoint way </w:t>
      </w:r>
      <w:r w:rsidR="00887263">
        <w:rPr>
          <w:b/>
          <w:bCs/>
          <w:i/>
          <w:iCs/>
          <w:sz w:val="22"/>
          <w:szCs w:val="22"/>
          <w:lang w:eastAsia="zh-CN"/>
        </w:rPr>
        <w:t>is supported</w:t>
      </w:r>
      <w:r w:rsidRPr="00C327EE">
        <w:rPr>
          <w:b/>
          <w:bCs/>
          <w:i/>
          <w:iCs/>
          <w:sz w:val="22"/>
          <w:szCs w:val="22"/>
          <w:lang w:eastAsia="zh-CN"/>
        </w:rPr>
        <w:t xml:space="preserve">, i.e., use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log</m:t>
            </m:r>
            <m:ctrlPr>
              <w:rPr>
                <w:rFonts w:ascii="Cambria Math" w:hAnsi="Cambria Math"/>
                <w:b/>
                <w:i/>
                <w:sz w:val="22"/>
                <w:szCs w:val="22"/>
                <w:lang w:eastAsia="zh-CN"/>
              </w:rPr>
            </m:ctrlPr>
          </m:e>
          <m:sub>
            <m:r>
              <m:rPr>
                <m:sty m:val="bi"/>
              </m:rPr>
              <w:rPr>
                <w:rFonts w:ascii="Cambria Math" w:hAnsi="Cambria Math"/>
                <w:sz w:val="22"/>
                <w:szCs w:val="22"/>
                <w:lang w:eastAsia="zh-CN"/>
              </w:rPr>
              <m:t>2</m:t>
            </m:r>
          </m:sub>
        </m:sSub>
        <m:d>
          <m:dPr>
            <m:ctrlPr>
              <w:rPr>
                <w:rFonts w:ascii="Cambria Math" w:hAnsi="Cambria Math"/>
                <w:b/>
                <w:bCs/>
                <w:i/>
                <w:iCs/>
                <w:sz w:val="22"/>
                <w:szCs w:val="22"/>
                <w:lang w:eastAsia="zh-CN"/>
              </w:rPr>
            </m:ctrlPr>
          </m:dPr>
          <m:e>
            <m:r>
              <m:rPr>
                <m:sty m:val="bi"/>
              </m:rPr>
              <w:rPr>
                <w:rFonts w:ascii="Cambria Math" w:hAnsi="Cambria Math"/>
                <w:sz w:val="22"/>
                <w:szCs w:val="22"/>
                <w:lang w:eastAsia="zh-CN"/>
              </w:rPr>
              <m:t>Y</m:t>
            </m:r>
          </m:e>
        </m:d>
      </m:oMath>
      <w:r w:rsidR="008B052D">
        <w:rPr>
          <w:b/>
          <w:bCs/>
          <w:i/>
          <w:iCs/>
          <w:sz w:val="22"/>
          <w:szCs w:val="22"/>
          <w:lang w:eastAsia="zh-CN"/>
        </w:rPr>
        <w:t xml:space="preserve"> bi</w:t>
      </w:r>
      <w:r w:rsidRPr="00C327EE">
        <w:rPr>
          <w:b/>
          <w:bCs/>
          <w:i/>
          <w:iCs/>
          <w:sz w:val="22"/>
          <w:szCs w:val="22"/>
          <w:lang w:eastAsia="zh-CN"/>
        </w:rPr>
        <w:t>ts to indicate which one pair of {</w:t>
      </w:r>
      <w:r w:rsidRPr="00C327EE">
        <w:rPr>
          <w:rFonts w:eastAsia="等线"/>
          <w:b/>
          <w:bCs/>
          <w:i/>
          <w:iCs/>
          <w:sz w:val="22"/>
          <w:szCs w:val="22"/>
          <w:lang w:eastAsia="zh-CN"/>
        </w:rPr>
        <w:t xml:space="preserve">R, </w:t>
      </w:r>
      <m:oMath>
        <m:sSub>
          <m:sSubPr>
            <m:ctrlPr>
              <w:rPr>
                <w:rFonts w:ascii="Cambria Math" w:eastAsia="等线" w:hAnsi="Cambria Math"/>
                <w:b/>
                <w:bCs/>
                <w:i/>
                <w:iCs/>
                <w:sz w:val="22"/>
                <w:szCs w:val="22"/>
                <w:lang w:eastAsia="zh-CN"/>
              </w:rPr>
            </m:ctrlPr>
          </m:sSubPr>
          <m:e>
            <m:r>
              <m:rPr>
                <m:sty m:val="bi"/>
              </m:rPr>
              <w:rPr>
                <w:rFonts w:ascii="Cambria Math" w:eastAsia="等线" w:hAnsi="Cambria Math"/>
                <w:sz w:val="22"/>
                <w:szCs w:val="22"/>
                <w:lang w:eastAsia="zh-CN"/>
              </w:rPr>
              <m:t>T</m:t>
            </m:r>
            <m:ctrlPr>
              <w:rPr>
                <w:rFonts w:ascii="Cambria Math" w:eastAsia="等线" w:hAnsi="Cambria Math"/>
                <w:b/>
                <w:i/>
                <w:sz w:val="22"/>
                <w:szCs w:val="22"/>
                <w:lang w:eastAsia="zh-CN"/>
              </w:rPr>
            </m:ctrlPr>
          </m:e>
          <m:sub>
            <m:r>
              <m:rPr>
                <m:sty m:val="bi"/>
              </m:rPr>
              <w:rPr>
                <w:rFonts w:ascii="Cambria Math" w:eastAsia="等线" w:hAnsi="Cambria Math"/>
                <w:sz w:val="22"/>
                <w:szCs w:val="22"/>
                <w:lang w:eastAsia="zh-CN"/>
              </w:rPr>
              <m:t>chip</m:t>
            </m:r>
          </m:sub>
        </m:sSub>
      </m:oMath>
      <w:r w:rsidRPr="00C327EE">
        <w:rPr>
          <w:rFonts w:eastAsia="等线"/>
          <w:b/>
          <w:bCs/>
          <w:i/>
          <w:iCs/>
          <w:sz w:val="22"/>
          <w:szCs w:val="22"/>
          <w:lang w:eastAsia="zh-CN"/>
        </w:rPr>
        <w:t>} among the ones for Msg1 is reused for Msg3.</w:t>
      </w:r>
    </w:p>
    <w:p w14:paraId="3FABE6E5" w14:textId="77777777" w:rsidR="003165AA" w:rsidRDefault="00CF4634" w:rsidP="00184338">
      <w:pPr>
        <w:pStyle w:val="af7"/>
        <w:numPr>
          <w:ilvl w:val="1"/>
          <w:numId w:val="120"/>
        </w:numPr>
        <w:spacing w:before="0"/>
        <w:ind w:leftChars="0"/>
        <w:rPr>
          <w:b/>
          <w:bCs/>
          <w:i/>
          <w:iCs/>
          <w:sz w:val="22"/>
          <w:szCs w:val="22"/>
        </w:rPr>
      </w:pPr>
      <w:r w:rsidRPr="00C327EE">
        <w:rPr>
          <w:b/>
          <w:bCs/>
          <w:i/>
          <w:iCs/>
          <w:sz w:val="22"/>
          <w:szCs w:val="22"/>
          <w:lang w:eastAsia="zh-CN"/>
        </w:rPr>
        <w:t>In common Msg2 case</w:t>
      </w:r>
      <w:r w:rsidR="00BC6C8D" w:rsidRPr="00C327EE">
        <w:rPr>
          <w:b/>
          <w:bCs/>
          <w:i/>
          <w:iCs/>
          <w:sz w:val="22"/>
          <w:szCs w:val="22"/>
          <w:lang w:eastAsia="zh-CN"/>
        </w:rPr>
        <w:t xml:space="preserve">: </w:t>
      </w:r>
      <w:r w:rsidR="000527D9" w:rsidRPr="001C19ED">
        <w:rPr>
          <w:b/>
          <w:bCs/>
          <w:i/>
          <w:iCs/>
          <w:sz w:val="22"/>
          <w:szCs w:val="22"/>
          <w:lang w:eastAsia="zh-CN"/>
        </w:rPr>
        <w:t xml:space="preserve">a </w:t>
      </w:r>
      <w:r w:rsidR="00605C28">
        <w:rPr>
          <w:b/>
          <w:bCs/>
          <w:i/>
          <w:iCs/>
          <w:sz w:val="22"/>
          <w:szCs w:val="22"/>
          <w:lang w:eastAsia="zh-CN"/>
        </w:rPr>
        <w:t xml:space="preserve">Y-bit </w:t>
      </w:r>
      <w:r w:rsidR="000527D9" w:rsidRPr="001C19ED">
        <w:rPr>
          <w:b/>
          <w:bCs/>
          <w:i/>
          <w:iCs/>
          <w:sz w:val="22"/>
          <w:szCs w:val="22"/>
          <w:lang w:eastAsia="zh-CN"/>
        </w:rPr>
        <w:t xml:space="preserve">bitmap is used, </w:t>
      </w:r>
      <w:r w:rsidR="00605C28" w:rsidRPr="00605C28">
        <w:rPr>
          <w:b/>
          <w:bCs/>
          <w:i/>
          <w:iCs/>
          <w:sz w:val="22"/>
          <w:szCs w:val="22"/>
          <w:lang w:eastAsia="zh-CN"/>
        </w:rPr>
        <w:t>where</w:t>
      </w:r>
      <w:r w:rsidR="00605C28">
        <w:rPr>
          <w:b/>
          <w:bCs/>
          <w:i/>
          <w:iCs/>
          <w:sz w:val="22"/>
          <w:szCs w:val="22"/>
          <w:lang w:eastAsia="zh-CN"/>
        </w:rPr>
        <w:t xml:space="preserve"> there are N “</w:t>
      </w:r>
      <w:proofErr w:type="gramStart"/>
      <w:r w:rsidR="00605C28">
        <w:rPr>
          <w:b/>
          <w:bCs/>
          <w:i/>
          <w:iCs/>
          <w:sz w:val="22"/>
          <w:szCs w:val="22"/>
          <w:lang w:eastAsia="zh-CN"/>
        </w:rPr>
        <w:t>1”</w:t>
      </w:r>
      <w:r w:rsidR="00462053">
        <w:rPr>
          <w:b/>
          <w:bCs/>
          <w:i/>
          <w:iCs/>
          <w:sz w:val="22"/>
          <w:szCs w:val="22"/>
          <w:lang w:eastAsia="zh-CN"/>
        </w:rPr>
        <w:t>s</w:t>
      </w:r>
      <w:proofErr w:type="gramEnd"/>
      <w:r w:rsidR="00605C28">
        <w:rPr>
          <w:b/>
          <w:bCs/>
          <w:i/>
          <w:iCs/>
          <w:sz w:val="22"/>
          <w:szCs w:val="22"/>
          <w:lang w:eastAsia="zh-CN"/>
        </w:rPr>
        <w:t xml:space="preserve"> in the bitmap, and</w:t>
      </w:r>
      <w:r w:rsidR="00605C28" w:rsidRPr="00605C28">
        <w:rPr>
          <w:b/>
          <w:bCs/>
          <w:i/>
          <w:iCs/>
          <w:sz w:val="22"/>
          <w:szCs w:val="22"/>
          <w:lang w:eastAsia="zh-CN"/>
        </w:rPr>
        <w:t xml:space="preserve"> “1” means this resource is to be used for Msg3, “0” means this resource is not to be used for Msg3</w:t>
      </w:r>
      <w:r w:rsidR="00666DAE" w:rsidRPr="00C327EE">
        <w:rPr>
          <w:b/>
          <w:bCs/>
          <w:i/>
          <w:iCs/>
          <w:sz w:val="22"/>
          <w:szCs w:val="22"/>
          <w:lang w:eastAsia="zh-CN"/>
        </w:rPr>
        <w:t>,</w:t>
      </w:r>
      <w:r w:rsidR="00321998">
        <w:rPr>
          <w:b/>
          <w:bCs/>
          <w:i/>
          <w:iCs/>
          <w:sz w:val="22"/>
          <w:szCs w:val="22"/>
          <w:lang w:eastAsia="zh-CN"/>
        </w:rPr>
        <w:t xml:space="preserve"> and</w:t>
      </w:r>
      <w:r w:rsidR="00666DAE" w:rsidRPr="00C327EE">
        <w:rPr>
          <w:b/>
          <w:bCs/>
          <w:i/>
          <w:iCs/>
          <w:sz w:val="22"/>
          <w:szCs w:val="22"/>
          <w:lang w:eastAsia="zh-CN"/>
        </w:rPr>
        <w:t xml:space="preserve"> N is the number of scheduled devices in Msg2</w:t>
      </w:r>
      <w:r w:rsidR="00605C28">
        <w:rPr>
          <w:b/>
          <w:bCs/>
          <w:i/>
          <w:iCs/>
          <w:sz w:val="22"/>
          <w:szCs w:val="22"/>
          <w:lang w:eastAsia="zh-CN"/>
        </w:rPr>
        <w:t xml:space="preserve">. </w:t>
      </w:r>
    </w:p>
    <w:p w14:paraId="7FCC0EA5" w14:textId="3A86FD6D" w:rsidR="00184338" w:rsidRPr="00C327EE" w:rsidRDefault="001C5200" w:rsidP="00C327EE">
      <w:pPr>
        <w:pStyle w:val="af7"/>
        <w:numPr>
          <w:ilvl w:val="2"/>
          <w:numId w:val="120"/>
        </w:numPr>
        <w:spacing w:before="0"/>
        <w:ind w:leftChars="0"/>
        <w:rPr>
          <w:b/>
          <w:bCs/>
          <w:i/>
          <w:iCs/>
          <w:sz w:val="22"/>
          <w:szCs w:val="22"/>
        </w:rPr>
      </w:pPr>
      <w:r>
        <w:rPr>
          <w:b/>
          <w:bCs/>
          <w:i/>
          <w:iCs/>
          <w:sz w:val="22"/>
          <w:szCs w:val="22"/>
          <w:lang w:eastAsia="zh-CN"/>
        </w:rPr>
        <w:t>The scheduled device determines its</w:t>
      </w:r>
      <w:r w:rsidR="00EB20C7">
        <w:rPr>
          <w:b/>
          <w:bCs/>
          <w:i/>
          <w:iCs/>
          <w:sz w:val="22"/>
          <w:szCs w:val="22"/>
          <w:lang w:eastAsia="zh-CN"/>
        </w:rPr>
        <w:t xml:space="preserve"> random number</w:t>
      </w:r>
      <w:r>
        <w:rPr>
          <w:b/>
          <w:bCs/>
          <w:i/>
          <w:iCs/>
          <w:sz w:val="22"/>
          <w:szCs w:val="22"/>
          <w:lang w:eastAsia="zh-CN"/>
        </w:rPr>
        <w:t xml:space="preserve"> RN order in MAC</w:t>
      </w:r>
      <w:r w:rsidR="00D92A54">
        <w:rPr>
          <w:b/>
          <w:bCs/>
          <w:i/>
          <w:iCs/>
          <w:sz w:val="22"/>
          <w:szCs w:val="22"/>
          <w:lang w:eastAsia="zh-CN"/>
        </w:rPr>
        <w:t xml:space="preserve"> </w:t>
      </w:r>
      <w:r w:rsidR="00D92A54" w:rsidRPr="00D92A54">
        <w:rPr>
          <w:b/>
          <w:bCs/>
          <w:i/>
          <w:iCs/>
          <w:sz w:val="22"/>
          <w:szCs w:val="22"/>
          <w:lang w:eastAsia="zh-CN"/>
        </w:rPr>
        <w:t>(assume its RN order is k-</w:t>
      </w:r>
      <w:proofErr w:type="spellStart"/>
      <w:r w:rsidR="00D92A54" w:rsidRPr="00D92A54">
        <w:rPr>
          <w:b/>
          <w:bCs/>
          <w:i/>
          <w:iCs/>
          <w:sz w:val="22"/>
          <w:szCs w:val="22"/>
          <w:lang w:eastAsia="zh-CN"/>
        </w:rPr>
        <w:t>th</w:t>
      </w:r>
      <w:proofErr w:type="spellEnd"/>
      <w:r w:rsidR="00D92A54" w:rsidRPr="00D92A54">
        <w:rPr>
          <w:b/>
          <w:bCs/>
          <w:i/>
          <w:iCs/>
          <w:sz w:val="22"/>
          <w:szCs w:val="22"/>
          <w:lang w:eastAsia="zh-CN"/>
        </w:rPr>
        <w:t>)</w:t>
      </w:r>
      <w:r>
        <w:rPr>
          <w:b/>
          <w:bCs/>
          <w:i/>
          <w:iCs/>
          <w:sz w:val="22"/>
          <w:szCs w:val="22"/>
          <w:lang w:eastAsia="zh-CN"/>
        </w:rPr>
        <w:t xml:space="preserve">, and use the </w:t>
      </w:r>
      <w:r w:rsidR="006E0596" w:rsidRPr="006E0596">
        <w:rPr>
          <w:b/>
          <w:bCs/>
          <w:i/>
          <w:iCs/>
          <w:sz w:val="22"/>
          <w:szCs w:val="22"/>
          <w:lang w:eastAsia="zh-CN"/>
        </w:rPr>
        <w:t>frequency resource corresponds to the k-</w:t>
      </w:r>
      <w:proofErr w:type="spellStart"/>
      <w:r w:rsidR="006E0596" w:rsidRPr="006E0596">
        <w:rPr>
          <w:b/>
          <w:bCs/>
          <w:i/>
          <w:iCs/>
          <w:sz w:val="22"/>
          <w:szCs w:val="22"/>
          <w:lang w:eastAsia="zh-CN"/>
        </w:rPr>
        <w:t>th</w:t>
      </w:r>
      <w:proofErr w:type="spellEnd"/>
      <w:r w:rsidR="006E0596" w:rsidRPr="006E0596">
        <w:rPr>
          <w:b/>
          <w:bCs/>
          <w:i/>
          <w:iCs/>
          <w:sz w:val="22"/>
          <w:szCs w:val="22"/>
          <w:lang w:eastAsia="zh-CN"/>
        </w:rPr>
        <w:t xml:space="preserve"> "1" in the bitmap</w:t>
      </w:r>
      <w:r w:rsidR="00D92A54">
        <w:rPr>
          <w:b/>
          <w:bCs/>
          <w:i/>
          <w:iCs/>
          <w:sz w:val="22"/>
          <w:szCs w:val="22"/>
          <w:lang w:eastAsia="zh-CN"/>
        </w:rPr>
        <w:t>.</w:t>
      </w:r>
    </w:p>
    <w:tbl>
      <w:tblPr>
        <w:tblStyle w:val="af0"/>
        <w:tblW w:w="0" w:type="auto"/>
        <w:tblLook w:val="04A0" w:firstRow="1" w:lastRow="0" w:firstColumn="1" w:lastColumn="0" w:noHBand="0" w:noVBand="1"/>
      </w:tblPr>
      <w:tblGrid>
        <w:gridCol w:w="1530"/>
        <w:gridCol w:w="1618"/>
        <w:gridCol w:w="1775"/>
        <w:gridCol w:w="2430"/>
        <w:gridCol w:w="1954"/>
      </w:tblGrid>
      <w:tr w:rsidR="00A22E0F" w:rsidRPr="00DC0A1D" w14:paraId="5022E1AB" w14:textId="77777777" w:rsidTr="00643948">
        <w:tc>
          <w:tcPr>
            <w:tcW w:w="0" w:type="auto"/>
            <w:gridSpan w:val="2"/>
            <w:vAlign w:val="center"/>
          </w:tcPr>
          <w:p w14:paraId="5FFEC146" w14:textId="77777777" w:rsidR="00A22E0F" w:rsidRPr="00414A27" w:rsidRDefault="00A22E0F" w:rsidP="00414A27">
            <w:pPr>
              <w:spacing w:beforeLines="50" w:before="120"/>
              <w:jc w:val="center"/>
              <w:rPr>
                <w:b/>
                <w:bCs/>
                <w:sz w:val="20"/>
                <w:lang w:eastAsia="zh-CN"/>
              </w:rPr>
            </w:pPr>
            <w:r w:rsidRPr="00414A27">
              <w:rPr>
                <w:b/>
                <w:bCs/>
                <w:sz w:val="20"/>
                <w:lang w:eastAsia="zh-CN"/>
              </w:rPr>
              <w:t>Scheduling information</w:t>
            </w:r>
          </w:p>
        </w:tc>
        <w:tc>
          <w:tcPr>
            <w:tcW w:w="0" w:type="auto"/>
            <w:vAlign w:val="center"/>
          </w:tcPr>
          <w:p w14:paraId="4B49777E" w14:textId="77777777" w:rsidR="00A22E0F" w:rsidRPr="00414A27" w:rsidRDefault="00A22E0F" w:rsidP="00414A27">
            <w:pPr>
              <w:spacing w:beforeLines="50" w:before="120"/>
              <w:jc w:val="center"/>
              <w:rPr>
                <w:b/>
                <w:bCs/>
                <w:sz w:val="20"/>
                <w:lang w:eastAsia="zh-CN"/>
              </w:rPr>
            </w:pPr>
            <w:r w:rsidRPr="00414A27">
              <w:rPr>
                <w:b/>
                <w:bCs/>
                <w:sz w:val="20"/>
                <w:lang w:eastAsia="zh-CN"/>
              </w:rPr>
              <w:t>Msg0 includes following scheduling information for Msg1 transmission</w:t>
            </w:r>
          </w:p>
        </w:tc>
        <w:tc>
          <w:tcPr>
            <w:tcW w:w="0" w:type="auto"/>
            <w:vAlign w:val="center"/>
          </w:tcPr>
          <w:p w14:paraId="5C79E72D" w14:textId="77777777" w:rsidR="00A22E0F" w:rsidRPr="00414A27" w:rsidRDefault="00A22E0F" w:rsidP="00414A27">
            <w:pPr>
              <w:spacing w:beforeLines="50" w:before="120"/>
              <w:jc w:val="center"/>
              <w:rPr>
                <w:b/>
                <w:bCs/>
                <w:sz w:val="20"/>
                <w:lang w:eastAsia="zh-CN"/>
              </w:rPr>
            </w:pPr>
            <w:r w:rsidRPr="00414A27">
              <w:rPr>
                <w:b/>
                <w:bCs/>
                <w:sz w:val="20"/>
                <w:lang w:eastAsia="zh-CN"/>
              </w:rPr>
              <w:t>Msg2 includes following scheduling information for Msg3 transmission</w:t>
            </w:r>
          </w:p>
        </w:tc>
        <w:tc>
          <w:tcPr>
            <w:tcW w:w="0" w:type="auto"/>
            <w:vAlign w:val="center"/>
          </w:tcPr>
          <w:p w14:paraId="4BA69159" w14:textId="77777777" w:rsidR="00A22E0F" w:rsidRPr="00414A27" w:rsidRDefault="00A22E0F" w:rsidP="00414A27">
            <w:pPr>
              <w:spacing w:beforeLines="50" w:before="120"/>
              <w:jc w:val="center"/>
              <w:rPr>
                <w:b/>
                <w:bCs/>
                <w:sz w:val="20"/>
                <w:lang w:eastAsia="zh-CN"/>
              </w:rPr>
            </w:pPr>
            <w:r w:rsidRPr="00414A27">
              <w:rPr>
                <w:b/>
                <w:bCs/>
                <w:sz w:val="20"/>
                <w:lang w:eastAsia="zh-CN"/>
              </w:rPr>
              <w:t xml:space="preserve">R2D includes following scheduling information for </w:t>
            </w:r>
            <w:proofErr w:type="spellStart"/>
            <w:r w:rsidRPr="00414A27">
              <w:rPr>
                <w:b/>
                <w:bCs/>
                <w:sz w:val="20"/>
                <w:lang w:eastAsia="zh-CN"/>
              </w:rPr>
              <w:t>Msgs</w:t>
            </w:r>
            <w:proofErr w:type="spellEnd"/>
            <w:r w:rsidRPr="00414A27">
              <w:rPr>
                <w:b/>
                <w:bCs/>
                <w:sz w:val="20"/>
                <w:lang w:eastAsia="zh-CN"/>
              </w:rPr>
              <w:t xml:space="preserve"> except Msg1 and Msg3 transmission</w:t>
            </w:r>
          </w:p>
        </w:tc>
      </w:tr>
      <w:tr w:rsidR="00A22E0F" w:rsidRPr="00DC0A1D" w14:paraId="23A76AF6" w14:textId="77777777" w:rsidTr="00643948">
        <w:tc>
          <w:tcPr>
            <w:tcW w:w="0" w:type="auto"/>
            <w:vMerge w:val="restart"/>
            <w:vAlign w:val="center"/>
          </w:tcPr>
          <w:p w14:paraId="65382AE5" w14:textId="77777777" w:rsidR="00A22E0F" w:rsidRPr="00414A27" w:rsidRDefault="00A22E0F" w:rsidP="00414A27">
            <w:pPr>
              <w:spacing w:beforeLines="50" w:before="120"/>
              <w:jc w:val="center"/>
              <w:rPr>
                <w:b/>
                <w:bCs/>
                <w:sz w:val="20"/>
                <w:lang w:eastAsia="zh-CN"/>
              </w:rPr>
            </w:pPr>
            <w:r w:rsidRPr="00414A27">
              <w:rPr>
                <w:rFonts w:eastAsiaTheme="minorEastAsia"/>
                <w:b/>
                <w:bCs/>
                <w:kern w:val="2"/>
                <w:sz w:val="20"/>
                <w:lang w:eastAsia="ko-KR"/>
              </w:rPr>
              <w:t>Time domain resource related information</w:t>
            </w:r>
          </w:p>
        </w:tc>
        <w:tc>
          <w:tcPr>
            <w:tcW w:w="0" w:type="auto"/>
            <w:vAlign w:val="center"/>
          </w:tcPr>
          <w:p w14:paraId="36D281DD" w14:textId="77777777" w:rsidR="00A22E0F" w:rsidRPr="00414A27" w:rsidRDefault="00A22E0F" w:rsidP="00414A27">
            <w:pPr>
              <w:spacing w:beforeLines="50" w:before="120"/>
              <w:jc w:val="center"/>
              <w:rPr>
                <w:b/>
                <w:bCs/>
                <w:sz w:val="20"/>
                <w:lang w:eastAsia="zh-CN"/>
              </w:rPr>
            </w:pPr>
            <w:r w:rsidRPr="00414A27">
              <w:rPr>
                <w:b/>
                <w:bCs/>
                <w:sz w:val="20"/>
                <w:lang w:eastAsia="zh-CN"/>
              </w:rPr>
              <w:t>TBS</w:t>
            </w:r>
          </w:p>
        </w:tc>
        <w:tc>
          <w:tcPr>
            <w:tcW w:w="0" w:type="auto"/>
            <w:vAlign w:val="center"/>
          </w:tcPr>
          <w:p w14:paraId="44CCB9A0" w14:textId="77777777" w:rsidR="00A22E0F" w:rsidRPr="00414A27" w:rsidRDefault="00A22E0F" w:rsidP="00414A27">
            <w:pPr>
              <w:spacing w:beforeLines="50" w:before="120"/>
              <w:jc w:val="center"/>
              <w:rPr>
                <w:b/>
                <w:bCs/>
                <w:sz w:val="20"/>
                <w:lang w:eastAsia="zh-CN"/>
              </w:rPr>
            </w:pPr>
            <w:r w:rsidRPr="00414A27">
              <w:rPr>
                <w:b/>
                <w:bCs/>
                <w:sz w:val="20"/>
                <w:lang w:eastAsia="zh-CN"/>
              </w:rPr>
              <w:t>0 bit</w:t>
            </w:r>
          </w:p>
        </w:tc>
        <w:tc>
          <w:tcPr>
            <w:tcW w:w="0" w:type="auto"/>
            <w:vAlign w:val="center"/>
          </w:tcPr>
          <w:p w14:paraId="7CFA0DC2" w14:textId="77777777" w:rsidR="00A22E0F" w:rsidRPr="00414A27" w:rsidRDefault="00A22E0F" w:rsidP="00414A27">
            <w:pPr>
              <w:spacing w:beforeLines="50" w:before="120"/>
              <w:jc w:val="center"/>
              <w:rPr>
                <w:b/>
                <w:bCs/>
                <w:sz w:val="20"/>
                <w:lang w:eastAsia="zh-CN"/>
              </w:rPr>
            </w:pPr>
            <w:r w:rsidRPr="00414A27">
              <w:rPr>
                <w:b/>
                <w:bCs/>
                <w:sz w:val="20"/>
                <w:lang w:eastAsia="zh-CN"/>
              </w:rPr>
              <w:t>0 bit</w:t>
            </w:r>
          </w:p>
        </w:tc>
        <w:tc>
          <w:tcPr>
            <w:tcW w:w="0" w:type="auto"/>
            <w:vAlign w:val="center"/>
          </w:tcPr>
          <w:p w14:paraId="1FEEB521" w14:textId="77777777" w:rsidR="00A22E0F" w:rsidRPr="00414A27" w:rsidRDefault="00A22E0F" w:rsidP="00414A27">
            <w:pPr>
              <w:spacing w:beforeLines="50" w:before="120"/>
              <w:jc w:val="center"/>
              <w:rPr>
                <w:b/>
                <w:bCs/>
                <w:sz w:val="20"/>
                <w:lang w:eastAsia="zh-CN"/>
              </w:rPr>
            </w:pPr>
            <w:r w:rsidRPr="00414A27">
              <w:rPr>
                <w:b/>
                <w:bCs/>
                <w:sz w:val="20"/>
                <w:lang w:eastAsia="zh-CN"/>
              </w:rPr>
              <w:t xml:space="preserve">7 </w:t>
            </w:r>
            <w:proofErr w:type="gramStart"/>
            <w:r w:rsidRPr="00414A27">
              <w:rPr>
                <w:b/>
                <w:bCs/>
                <w:sz w:val="20"/>
                <w:lang w:eastAsia="zh-CN"/>
              </w:rPr>
              <w:t>bit</w:t>
            </w:r>
            <w:proofErr w:type="gramEnd"/>
          </w:p>
        </w:tc>
      </w:tr>
      <w:tr w:rsidR="00A22E0F" w:rsidRPr="00DC0A1D" w14:paraId="131CC323" w14:textId="77777777" w:rsidTr="00643948">
        <w:tc>
          <w:tcPr>
            <w:tcW w:w="0" w:type="auto"/>
            <w:vMerge/>
            <w:vAlign w:val="center"/>
          </w:tcPr>
          <w:p w14:paraId="68BF2D24" w14:textId="77777777" w:rsidR="00A22E0F" w:rsidRPr="00414A27" w:rsidRDefault="00A22E0F" w:rsidP="00414A27">
            <w:pPr>
              <w:spacing w:beforeLines="50" w:before="120"/>
              <w:jc w:val="center"/>
              <w:rPr>
                <w:b/>
                <w:bCs/>
                <w:sz w:val="20"/>
                <w:lang w:eastAsia="zh-CN"/>
              </w:rPr>
            </w:pPr>
          </w:p>
        </w:tc>
        <w:tc>
          <w:tcPr>
            <w:tcW w:w="0" w:type="auto"/>
            <w:vAlign w:val="center"/>
          </w:tcPr>
          <w:p w14:paraId="0933ACC0" w14:textId="77777777" w:rsidR="00A22E0F" w:rsidRPr="00414A27" w:rsidRDefault="00A22E0F" w:rsidP="00414A27">
            <w:pPr>
              <w:spacing w:beforeLines="50" w:before="120"/>
              <w:jc w:val="center"/>
              <w:rPr>
                <w:b/>
                <w:bCs/>
                <w:sz w:val="20"/>
                <w:lang w:eastAsia="zh-CN"/>
              </w:rPr>
            </w:pPr>
            <w:r w:rsidRPr="00414A27">
              <w:rPr>
                <w:rFonts w:eastAsia="等线"/>
                <w:b/>
                <w:bCs/>
                <w:sz w:val="20"/>
                <w:lang w:eastAsia="zh-CN"/>
              </w:rPr>
              <w:t>Preamble length</w:t>
            </w:r>
          </w:p>
        </w:tc>
        <w:tc>
          <w:tcPr>
            <w:tcW w:w="0" w:type="auto"/>
            <w:vAlign w:val="center"/>
          </w:tcPr>
          <w:p w14:paraId="1E770018" w14:textId="77777777" w:rsidR="00A22E0F" w:rsidRPr="00414A27" w:rsidRDefault="00A22E0F" w:rsidP="00414A27">
            <w:pPr>
              <w:spacing w:beforeLines="50" w:before="120"/>
              <w:jc w:val="center"/>
              <w:rPr>
                <w:b/>
                <w:bCs/>
                <w:sz w:val="20"/>
                <w:lang w:eastAsia="zh-CN"/>
              </w:rPr>
            </w:pPr>
            <w:r w:rsidRPr="00414A27">
              <w:rPr>
                <w:b/>
                <w:bCs/>
                <w:sz w:val="20"/>
                <w:lang w:eastAsia="zh-CN"/>
              </w:rPr>
              <w:t>1 bit</w:t>
            </w:r>
          </w:p>
        </w:tc>
        <w:tc>
          <w:tcPr>
            <w:tcW w:w="0" w:type="auto"/>
            <w:vAlign w:val="center"/>
          </w:tcPr>
          <w:p w14:paraId="564B50FD" w14:textId="77777777" w:rsidR="00A22E0F" w:rsidRPr="00414A27" w:rsidRDefault="00A22E0F" w:rsidP="00414A27">
            <w:pPr>
              <w:spacing w:beforeLines="50" w:before="120"/>
              <w:jc w:val="center"/>
              <w:rPr>
                <w:b/>
                <w:bCs/>
                <w:sz w:val="20"/>
                <w:lang w:eastAsia="zh-CN"/>
              </w:rPr>
            </w:pPr>
            <w:r w:rsidRPr="00414A27">
              <w:rPr>
                <w:b/>
                <w:bCs/>
                <w:sz w:val="20"/>
                <w:lang w:eastAsia="zh-CN"/>
              </w:rPr>
              <w:t>0 bit (reuse Msg1)</w:t>
            </w:r>
          </w:p>
        </w:tc>
        <w:tc>
          <w:tcPr>
            <w:tcW w:w="0" w:type="auto"/>
            <w:vAlign w:val="center"/>
          </w:tcPr>
          <w:p w14:paraId="226EE390" w14:textId="77777777" w:rsidR="00A22E0F" w:rsidRPr="00414A27" w:rsidRDefault="00A22E0F" w:rsidP="00414A27">
            <w:pPr>
              <w:spacing w:beforeLines="50" w:before="120"/>
              <w:jc w:val="center"/>
              <w:rPr>
                <w:b/>
                <w:bCs/>
                <w:sz w:val="20"/>
                <w:lang w:eastAsia="zh-CN"/>
              </w:rPr>
            </w:pPr>
            <w:r w:rsidRPr="00414A27">
              <w:rPr>
                <w:b/>
                <w:bCs/>
                <w:sz w:val="20"/>
                <w:lang w:eastAsia="zh-CN"/>
              </w:rPr>
              <w:t>0 bit (reuse Msg1)</w:t>
            </w:r>
          </w:p>
        </w:tc>
      </w:tr>
      <w:tr w:rsidR="00A22E0F" w:rsidRPr="00DC0A1D" w14:paraId="5E4B52EE" w14:textId="77777777" w:rsidTr="00643948">
        <w:tc>
          <w:tcPr>
            <w:tcW w:w="0" w:type="auto"/>
            <w:vMerge/>
            <w:vAlign w:val="center"/>
          </w:tcPr>
          <w:p w14:paraId="5176D58E" w14:textId="77777777" w:rsidR="00A22E0F" w:rsidRPr="00414A27" w:rsidRDefault="00A22E0F" w:rsidP="00414A27">
            <w:pPr>
              <w:spacing w:beforeLines="50" w:before="120"/>
              <w:jc w:val="center"/>
              <w:rPr>
                <w:b/>
                <w:bCs/>
                <w:sz w:val="20"/>
                <w:lang w:eastAsia="zh-CN"/>
              </w:rPr>
            </w:pPr>
          </w:p>
        </w:tc>
        <w:tc>
          <w:tcPr>
            <w:tcW w:w="0" w:type="auto"/>
            <w:vAlign w:val="center"/>
          </w:tcPr>
          <w:p w14:paraId="56EB7922" w14:textId="77777777" w:rsidR="00A22E0F" w:rsidRPr="00414A27" w:rsidRDefault="00A22E0F" w:rsidP="00414A27">
            <w:pPr>
              <w:spacing w:beforeLines="50" w:before="120"/>
              <w:jc w:val="center"/>
              <w:rPr>
                <w:b/>
                <w:bCs/>
                <w:sz w:val="20"/>
                <w:lang w:eastAsia="zh-CN"/>
              </w:rPr>
            </w:pPr>
            <w:r w:rsidRPr="00414A27">
              <w:rPr>
                <w:rFonts w:eastAsia="等线"/>
                <w:b/>
                <w:bCs/>
                <w:sz w:val="20"/>
                <w:lang w:eastAsia="zh-CN"/>
              </w:rPr>
              <w:t>Midamble details</w:t>
            </w:r>
          </w:p>
        </w:tc>
        <w:tc>
          <w:tcPr>
            <w:tcW w:w="0" w:type="auto"/>
            <w:vAlign w:val="center"/>
          </w:tcPr>
          <w:p w14:paraId="2292F14F" w14:textId="26A4B958" w:rsidR="00A22E0F" w:rsidRPr="00414A27" w:rsidRDefault="008337FB" w:rsidP="00414A27">
            <w:pPr>
              <w:spacing w:beforeLines="50" w:before="120"/>
              <w:jc w:val="center"/>
              <w:rPr>
                <w:b/>
                <w:bCs/>
                <w:sz w:val="20"/>
                <w:lang w:eastAsia="zh-CN"/>
              </w:rPr>
            </w:pPr>
            <w:r>
              <w:rPr>
                <w:b/>
                <w:bCs/>
                <w:sz w:val="20"/>
                <w:lang w:eastAsia="zh-CN"/>
              </w:rPr>
              <w:t>3</w:t>
            </w:r>
            <w:r w:rsidR="00A22E0F" w:rsidRPr="00414A27">
              <w:rPr>
                <w:b/>
                <w:bCs/>
                <w:sz w:val="20"/>
                <w:lang w:eastAsia="zh-CN"/>
              </w:rPr>
              <w:t xml:space="preserve"> bit</w:t>
            </w:r>
            <w:r>
              <w:rPr>
                <w:b/>
                <w:bCs/>
                <w:sz w:val="20"/>
                <w:lang w:eastAsia="zh-CN"/>
              </w:rPr>
              <w:t>s</w:t>
            </w:r>
          </w:p>
        </w:tc>
        <w:tc>
          <w:tcPr>
            <w:tcW w:w="0" w:type="auto"/>
            <w:vAlign w:val="center"/>
          </w:tcPr>
          <w:p w14:paraId="7A402303" w14:textId="77777777" w:rsidR="00A22E0F" w:rsidRPr="00414A27" w:rsidRDefault="00A22E0F" w:rsidP="00414A27">
            <w:pPr>
              <w:spacing w:beforeLines="50" w:before="120"/>
              <w:jc w:val="center"/>
              <w:rPr>
                <w:b/>
                <w:bCs/>
                <w:sz w:val="20"/>
                <w:lang w:eastAsia="zh-CN"/>
              </w:rPr>
            </w:pPr>
            <w:r w:rsidRPr="00414A27">
              <w:rPr>
                <w:b/>
                <w:bCs/>
                <w:sz w:val="20"/>
                <w:lang w:eastAsia="zh-CN"/>
              </w:rPr>
              <w:t>0 bit (reuse Msg1)</w:t>
            </w:r>
          </w:p>
        </w:tc>
        <w:tc>
          <w:tcPr>
            <w:tcW w:w="0" w:type="auto"/>
            <w:vAlign w:val="center"/>
          </w:tcPr>
          <w:p w14:paraId="098C1697" w14:textId="77777777" w:rsidR="00A22E0F" w:rsidRPr="00414A27" w:rsidRDefault="00A22E0F" w:rsidP="00414A27">
            <w:pPr>
              <w:spacing w:beforeLines="50" w:before="120"/>
              <w:jc w:val="center"/>
              <w:rPr>
                <w:b/>
                <w:bCs/>
                <w:sz w:val="20"/>
                <w:lang w:eastAsia="zh-CN"/>
              </w:rPr>
            </w:pPr>
            <w:r w:rsidRPr="00414A27">
              <w:rPr>
                <w:b/>
                <w:bCs/>
                <w:sz w:val="20"/>
                <w:lang w:eastAsia="zh-CN"/>
              </w:rPr>
              <w:t>0 bit (reuse Msg1)</w:t>
            </w:r>
          </w:p>
        </w:tc>
      </w:tr>
      <w:tr w:rsidR="00A22E0F" w:rsidRPr="00DC0A1D" w14:paraId="6EE503A6" w14:textId="77777777" w:rsidTr="00643948">
        <w:tc>
          <w:tcPr>
            <w:tcW w:w="0" w:type="auto"/>
            <w:vMerge/>
            <w:vAlign w:val="center"/>
          </w:tcPr>
          <w:p w14:paraId="0AB95785" w14:textId="77777777" w:rsidR="00A22E0F" w:rsidRPr="00414A27" w:rsidRDefault="00A22E0F" w:rsidP="00414A27">
            <w:pPr>
              <w:spacing w:beforeLines="50" w:before="120"/>
              <w:jc w:val="center"/>
              <w:rPr>
                <w:b/>
                <w:bCs/>
                <w:sz w:val="20"/>
                <w:lang w:eastAsia="zh-CN"/>
              </w:rPr>
            </w:pPr>
          </w:p>
        </w:tc>
        <w:tc>
          <w:tcPr>
            <w:tcW w:w="0" w:type="auto"/>
            <w:vAlign w:val="center"/>
          </w:tcPr>
          <w:p w14:paraId="035F41BE" w14:textId="77777777" w:rsidR="00A22E0F" w:rsidRPr="00414A27" w:rsidRDefault="00A22E0F" w:rsidP="00414A27">
            <w:pPr>
              <w:spacing w:beforeLines="50" w:before="120"/>
              <w:jc w:val="center"/>
              <w:rPr>
                <w:b/>
                <w:bCs/>
                <w:sz w:val="20"/>
                <w:lang w:eastAsia="zh-CN"/>
              </w:rPr>
            </w:pPr>
            <w:r w:rsidRPr="00414A27">
              <w:rPr>
                <w:rFonts w:eastAsia="等线"/>
                <w:b/>
                <w:bCs/>
                <w:sz w:val="20"/>
                <w:lang w:eastAsia="zh-CN"/>
              </w:rPr>
              <w:t>Apply FEC or not</w:t>
            </w:r>
          </w:p>
        </w:tc>
        <w:tc>
          <w:tcPr>
            <w:tcW w:w="0" w:type="auto"/>
            <w:vAlign w:val="center"/>
          </w:tcPr>
          <w:p w14:paraId="7869C0E1" w14:textId="77777777" w:rsidR="00A22E0F" w:rsidRPr="00414A27" w:rsidRDefault="00A22E0F" w:rsidP="00414A27">
            <w:pPr>
              <w:spacing w:beforeLines="50" w:before="120"/>
              <w:jc w:val="center"/>
              <w:rPr>
                <w:b/>
                <w:bCs/>
                <w:sz w:val="20"/>
                <w:lang w:eastAsia="zh-CN"/>
              </w:rPr>
            </w:pPr>
            <w:r w:rsidRPr="00414A27">
              <w:rPr>
                <w:b/>
                <w:bCs/>
                <w:sz w:val="20"/>
                <w:lang w:eastAsia="zh-CN"/>
              </w:rPr>
              <w:t>1 bit</w:t>
            </w:r>
          </w:p>
        </w:tc>
        <w:tc>
          <w:tcPr>
            <w:tcW w:w="0" w:type="auto"/>
            <w:vAlign w:val="center"/>
          </w:tcPr>
          <w:p w14:paraId="0C19740C" w14:textId="77777777" w:rsidR="00A22E0F" w:rsidRPr="00414A27" w:rsidRDefault="00A22E0F" w:rsidP="00414A27">
            <w:pPr>
              <w:spacing w:beforeLines="50" w:before="120"/>
              <w:jc w:val="center"/>
              <w:rPr>
                <w:b/>
                <w:bCs/>
                <w:sz w:val="20"/>
                <w:lang w:eastAsia="zh-CN"/>
              </w:rPr>
            </w:pPr>
            <w:r w:rsidRPr="00414A27">
              <w:rPr>
                <w:b/>
                <w:bCs/>
                <w:sz w:val="20"/>
                <w:lang w:eastAsia="zh-CN"/>
              </w:rPr>
              <w:t>0 bit (reuse Msg1)</w:t>
            </w:r>
          </w:p>
        </w:tc>
        <w:tc>
          <w:tcPr>
            <w:tcW w:w="0" w:type="auto"/>
            <w:vAlign w:val="center"/>
          </w:tcPr>
          <w:p w14:paraId="4785B106" w14:textId="77777777" w:rsidR="00A22E0F" w:rsidRPr="00414A27" w:rsidRDefault="00A22E0F" w:rsidP="00414A27">
            <w:pPr>
              <w:spacing w:beforeLines="50" w:before="120"/>
              <w:jc w:val="center"/>
              <w:rPr>
                <w:b/>
                <w:bCs/>
                <w:sz w:val="20"/>
                <w:lang w:eastAsia="zh-CN"/>
              </w:rPr>
            </w:pPr>
            <w:r w:rsidRPr="00414A27">
              <w:rPr>
                <w:b/>
                <w:bCs/>
                <w:sz w:val="20"/>
                <w:lang w:eastAsia="zh-CN"/>
              </w:rPr>
              <w:t>0 bit (reuse Msg1)</w:t>
            </w:r>
          </w:p>
        </w:tc>
      </w:tr>
      <w:tr w:rsidR="00A22E0F" w:rsidRPr="00DC0A1D" w14:paraId="47DD61CC" w14:textId="77777777" w:rsidTr="00643948">
        <w:tc>
          <w:tcPr>
            <w:tcW w:w="0" w:type="auto"/>
            <w:vMerge/>
            <w:vAlign w:val="center"/>
          </w:tcPr>
          <w:p w14:paraId="62C9FAA7" w14:textId="77777777" w:rsidR="00A22E0F" w:rsidRPr="00414A27" w:rsidRDefault="00A22E0F" w:rsidP="00414A27">
            <w:pPr>
              <w:spacing w:beforeLines="50" w:before="120"/>
              <w:jc w:val="center"/>
              <w:rPr>
                <w:b/>
                <w:bCs/>
                <w:sz w:val="20"/>
                <w:lang w:eastAsia="zh-CN"/>
              </w:rPr>
            </w:pPr>
          </w:p>
        </w:tc>
        <w:tc>
          <w:tcPr>
            <w:tcW w:w="0" w:type="auto"/>
            <w:vAlign w:val="center"/>
          </w:tcPr>
          <w:p w14:paraId="79A1C28A" w14:textId="77777777" w:rsidR="00A22E0F" w:rsidRPr="00414A27" w:rsidRDefault="00A22E0F" w:rsidP="00414A27">
            <w:pPr>
              <w:spacing w:beforeLines="50" w:before="120"/>
              <w:jc w:val="center"/>
              <w:rPr>
                <w:b/>
                <w:bCs/>
                <w:sz w:val="20"/>
                <w:lang w:eastAsia="zh-CN"/>
              </w:rPr>
            </w:pPr>
            <w:r w:rsidRPr="00414A27">
              <w:rPr>
                <w:rFonts w:eastAsia="等线"/>
                <w:b/>
                <w:bCs/>
                <w:sz w:val="20"/>
                <w:lang w:eastAsia="zh-CN"/>
              </w:rPr>
              <w:t>Block repetition</w:t>
            </w:r>
          </w:p>
        </w:tc>
        <w:tc>
          <w:tcPr>
            <w:tcW w:w="0" w:type="auto"/>
            <w:vAlign w:val="center"/>
          </w:tcPr>
          <w:p w14:paraId="4DB11B39" w14:textId="77777777" w:rsidR="00A22E0F" w:rsidRPr="00414A27" w:rsidRDefault="00A22E0F" w:rsidP="00414A27">
            <w:pPr>
              <w:spacing w:beforeLines="50" w:before="120"/>
              <w:jc w:val="center"/>
              <w:rPr>
                <w:b/>
                <w:bCs/>
                <w:sz w:val="20"/>
                <w:lang w:eastAsia="zh-CN"/>
              </w:rPr>
            </w:pPr>
            <w:r w:rsidRPr="00414A27">
              <w:rPr>
                <w:b/>
                <w:bCs/>
                <w:sz w:val="20"/>
                <w:lang w:eastAsia="zh-CN"/>
              </w:rPr>
              <w:t>1 bit</w:t>
            </w:r>
          </w:p>
        </w:tc>
        <w:tc>
          <w:tcPr>
            <w:tcW w:w="0" w:type="auto"/>
            <w:vAlign w:val="center"/>
          </w:tcPr>
          <w:p w14:paraId="1E6E338C" w14:textId="77777777" w:rsidR="00A22E0F" w:rsidRPr="00414A27" w:rsidRDefault="00A22E0F" w:rsidP="00414A27">
            <w:pPr>
              <w:spacing w:beforeLines="50" w:before="120"/>
              <w:jc w:val="center"/>
              <w:rPr>
                <w:b/>
                <w:bCs/>
                <w:sz w:val="20"/>
                <w:lang w:eastAsia="zh-CN"/>
              </w:rPr>
            </w:pPr>
            <w:r w:rsidRPr="00414A27">
              <w:rPr>
                <w:b/>
                <w:bCs/>
                <w:sz w:val="20"/>
                <w:lang w:eastAsia="zh-CN"/>
              </w:rPr>
              <w:t>0 bit (reuse Msg1)</w:t>
            </w:r>
          </w:p>
        </w:tc>
        <w:tc>
          <w:tcPr>
            <w:tcW w:w="0" w:type="auto"/>
            <w:vAlign w:val="center"/>
          </w:tcPr>
          <w:p w14:paraId="04BC5389" w14:textId="77777777" w:rsidR="00A22E0F" w:rsidRPr="00414A27" w:rsidRDefault="00A22E0F" w:rsidP="00414A27">
            <w:pPr>
              <w:spacing w:beforeLines="50" w:before="120"/>
              <w:jc w:val="center"/>
              <w:rPr>
                <w:b/>
                <w:bCs/>
                <w:sz w:val="20"/>
                <w:lang w:eastAsia="zh-CN"/>
              </w:rPr>
            </w:pPr>
            <w:r w:rsidRPr="00414A27">
              <w:rPr>
                <w:b/>
                <w:bCs/>
                <w:sz w:val="20"/>
                <w:lang w:eastAsia="zh-CN"/>
              </w:rPr>
              <w:t>0 bit (reuse Msg1)</w:t>
            </w:r>
          </w:p>
        </w:tc>
      </w:tr>
      <w:tr w:rsidR="00A22E0F" w:rsidRPr="00DC0A1D" w14:paraId="048CA00A" w14:textId="77777777" w:rsidTr="00643948">
        <w:tc>
          <w:tcPr>
            <w:tcW w:w="0" w:type="auto"/>
            <w:vMerge/>
            <w:vAlign w:val="center"/>
          </w:tcPr>
          <w:p w14:paraId="12FD9D56" w14:textId="77777777" w:rsidR="00A22E0F" w:rsidRPr="00414A27" w:rsidRDefault="00A22E0F" w:rsidP="00414A27">
            <w:pPr>
              <w:spacing w:beforeLines="50" w:before="120"/>
              <w:jc w:val="center"/>
              <w:rPr>
                <w:b/>
                <w:bCs/>
                <w:sz w:val="20"/>
                <w:lang w:eastAsia="zh-CN"/>
              </w:rPr>
            </w:pPr>
          </w:p>
        </w:tc>
        <w:tc>
          <w:tcPr>
            <w:tcW w:w="0" w:type="auto"/>
            <w:vAlign w:val="center"/>
          </w:tcPr>
          <w:p w14:paraId="2689B7FF" w14:textId="77777777" w:rsidR="00A22E0F" w:rsidRPr="00414A27" w:rsidRDefault="00A22E0F" w:rsidP="00414A27">
            <w:pPr>
              <w:spacing w:beforeLines="50" w:before="120"/>
              <w:jc w:val="center"/>
              <w:rPr>
                <w:rFonts w:eastAsia="等线"/>
                <w:b/>
                <w:bCs/>
                <w:sz w:val="20"/>
                <w:lang w:eastAsia="zh-CN"/>
              </w:rPr>
            </w:pPr>
            <w:r w:rsidRPr="00414A27">
              <w:rPr>
                <w:rFonts w:eastAsia="等线"/>
                <w:b/>
                <w:bCs/>
                <w:sz w:val="20"/>
                <w:lang w:eastAsia="zh-CN"/>
              </w:rPr>
              <w:t>X value</w:t>
            </w:r>
          </w:p>
        </w:tc>
        <w:tc>
          <w:tcPr>
            <w:tcW w:w="0" w:type="auto"/>
            <w:vAlign w:val="center"/>
          </w:tcPr>
          <w:p w14:paraId="0C647D9E" w14:textId="1867233D" w:rsidR="00A22E0F" w:rsidRPr="00414A27" w:rsidRDefault="00A22E0F" w:rsidP="00414A27">
            <w:pPr>
              <w:spacing w:beforeLines="50" w:before="120"/>
              <w:jc w:val="center"/>
              <w:rPr>
                <w:rFonts w:eastAsia="等线"/>
                <w:b/>
                <w:bCs/>
                <w:sz w:val="20"/>
                <w:lang w:eastAsia="zh-CN"/>
              </w:rPr>
            </w:pPr>
            <w:r w:rsidRPr="00414A27">
              <w:rPr>
                <w:b/>
                <w:bCs/>
                <w:sz w:val="20"/>
                <w:lang w:eastAsia="zh-CN"/>
              </w:rPr>
              <w:t>X</w:t>
            </w:r>
            <w:r w:rsidR="008337FB">
              <w:rPr>
                <w:b/>
                <w:bCs/>
                <w:sz w:val="20"/>
                <w:lang w:eastAsia="zh-CN"/>
              </w:rPr>
              <w:t>1</w:t>
            </w:r>
            <w:r w:rsidRPr="00414A27">
              <w:rPr>
                <w:b/>
                <w:bCs/>
                <w:sz w:val="20"/>
                <w:lang w:eastAsia="zh-CN"/>
              </w:rPr>
              <w:t xml:space="preserve"> bit if </w:t>
            </w:r>
            <w:r w:rsidRPr="00414A27">
              <w:rPr>
                <w:rFonts w:eastAsia="等线"/>
                <w:b/>
                <w:bCs/>
                <w:sz w:val="20"/>
                <w:lang w:eastAsia="zh-CN"/>
              </w:rPr>
              <w:t>more than one X value is supported;</w:t>
            </w:r>
          </w:p>
          <w:p w14:paraId="0633D0EC" w14:textId="77777777" w:rsidR="00A22E0F" w:rsidRPr="00414A27" w:rsidRDefault="00A22E0F" w:rsidP="00414A27">
            <w:pPr>
              <w:spacing w:beforeLines="50" w:before="120"/>
              <w:jc w:val="center"/>
              <w:rPr>
                <w:b/>
                <w:bCs/>
                <w:sz w:val="20"/>
                <w:lang w:eastAsia="zh-CN"/>
              </w:rPr>
            </w:pPr>
            <w:r w:rsidRPr="00414A27">
              <w:rPr>
                <w:rFonts w:eastAsia="等线"/>
                <w:b/>
                <w:bCs/>
                <w:sz w:val="20"/>
                <w:lang w:eastAsia="zh-CN"/>
              </w:rPr>
              <w:t>0 bit otherwise.</w:t>
            </w:r>
          </w:p>
        </w:tc>
        <w:tc>
          <w:tcPr>
            <w:tcW w:w="0" w:type="auto"/>
            <w:vAlign w:val="center"/>
          </w:tcPr>
          <w:p w14:paraId="0CE29BE5" w14:textId="77777777" w:rsidR="00A22E0F" w:rsidRPr="00414A27" w:rsidRDefault="00A22E0F" w:rsidP="00414A27">
            <w:pPr>
              <w:spacing w:beforeLines="50" w:before="120"/>
              <w:jc w:val="center"/>
              <w:rPr>
                <w:b/>
                <w:bCs/>
                <w:sz w:val="20"/>
                <w:lang w:eastAsia="zh-CN"/>
              </w:rPr>
            </w:pPr>
            <w:r w:rsidRPr="00414A27">
              <w:rPr>
                <w:b/>
                <w:bCs/>
                <w:sz w:val="20"/>
                <w:lang w:eastAsia="zh-CN"/>
              </w:rPr>
              <w:t>N/A</w:t>
            </w:r>
          </w:p>
        </w:tc>
        <w:tc>
          <w:tcPr>
            <w:tcW w:w="0" w:type="auto"/>
            <w:vAlign w:val="center"/>
          </w:tcPr>
          <w:p w14:paraId="6C834F78" w14:textId="77777777" w:rsidR="00A22E0F" w:rsidRPr="00414A27" w:rsidRDefault="00A22E0F" w:rsidP="00414A27">
            <w:pPr>
              <w:spacing w:beforeLines="50" w:before="120"/>
              <w:jc w:val="center"/>
              <w:rPr>
                <w:b/>
                <w:bCs/>
                <w:sz w:val="20"/>
                <w:lang w:eastAsia="zh-CN"/>
              </w:rPr>
            </w:pPr>
            <w:r w:rsidRPr="00414A27">
              <w:rPr>
                <w:b/>
                <w:bCs/>
                <w:sz w:val="20"/>
                <w:lang w:eastAsia="zh-CN"/>
              </w:rPr>
              <w:t>N/A</w:t>
            </w:r>
          </w:p>
        </w:tc>
      </w:tr>
      <w:tr w:rsidR="00A22E0F" w:rsidRPr="00DC0A1D" w14:paraId="2566818E" w14:textId="77777777" w:rsidTr="00643948">
        <w:tc>
          <w:tcPr>
            <w:tcW w:w="0" w:type="auto"/>
            <w:vMerge/>
            <w:vAlign w:val="center"/>
          </w:tcPr>
          <w:p w14:paraId="21E45369" w14:textId="77777777" w:rsidR="00A22E0F" w:rsidRPr="00414A27" w:rsidRDefault="00A22E0F" w:rsidP="00414A27">
            <w:pPr>
              <w:spacing w:beforeLines="50" w:before="120"/>
              <w:jc w:val="center"/>
              <w:rPr>
                <w:b/>
                <w:bCs/>
                <w:sz w:val="20"/>
                <w:lang w:eastAsia="zh-CN"/>
              </w:rPr>
            </w:pPr>
          </w:p>
        </w:tc>
        <w:tc>
          <w:tcPr>
            <w:tcW w:w="0" w:type="auto"/>
            <w:vAlign w:val="center"/>
          </w:tcPr>
          <w:p w14:paraId="4F60AA53" w14:textId="77777777" w:rsidR="00A22E0F" w:rsidRPr="00414A27" w:rsidRDefault="00A22E0F" w:rsidP="00414A27">
            <w:pPr>
              <w:spacing w:beforeLines="50" w:before="120"/>
              <w:jc w:val="center"/>
              <w:rPr>
                <w:rFonts w:eastAsia="等线"/>
                <w:b/>
                <w:bCs/>
                <w:sz w:val="20"/>
                <w:lang w:eastAsia="zh-CN"/>
              </w:rPr>
            </w:pPr>
            <w:r w:rsidRPr="00414A27">
              <w:rPr>
                <w:rFonts w:eastAsia="等线"/>
                <w:b/>
                <w:bCs/>
                <w:sz w:val="20"/>
                <w:lang w:eastAsia="zh-CN"/>
              </w:rPr>
              <w:t>Interval between two consecutive Msg1 resource in time domain</w:t>
            </w:r>
          </w:p>
        </w:tc>
        <w:tc>
          <w:tcPr>
            <w:tcW w:w="0" w:type="auto"/>
            <w:vAlign w:val="center"/>
          </w:tcPr>
          <w:p w14:paraId="4A73216C" w14:textId="47BF8C76" w:rsidR="00A22E0F" w:rsidRPr="00414A27" w:rsidRDefault="00A22E0F" w:rsidP="00414A27">
            <w:pPr>
              <w:spacing w:beforeLines="50" w:before="120"/>
              <w:jc w:val="center"/>
              <w:rPr>
                <w:b/>
                <w:bCs/>
                <w:sz w:val="20"/>
                <w:lang w:eastAsia="zh-CN"/>
              </w:rPr>
            </w:pPr>
            <w:r w:rsidRPr="00414A27">
              <w:rPr>
                <w:b/>
                <w:bCs/>
                <w:sz w:val="20"/>
                <w:lang w:eastAsia="zh-CN"/>
              </w:rPr>
              <w:t>X</w:t>
            </w:r>
            <w:r w:rsidR="008337FB">
              <w:rPr>
                <w:b/>
                <w:bCs/>
                <w:sz w:val="20"/>
                <w:lang w:eastAsia="zh-CN"/>
              </w:rPr>
              <w:t>2</w:t>
            </w:r>
            <w:r w:rsidRPr="00414A27">
              <w:rPr>
                <w:b/>
                <w:bCs/>
                <w:sz w:val="20"/>
                <w:lang w:eastAsia="zh-CN"/>
              </w:rPr>
              <w:t xml:space="preserve"> bit if X&gt;1 is supported.</w:t>
            </w:r>
          </w:p>
        </w:tc>
        <w:tc>
          <w:tcPr>
            <w:tcW w:w="0" w:type="auto"/>
            <w:vAlign w:val="center"/>
          </w:tcPr>
          <w:p w14:paraId="3DD5FBF5" w14:textId="77777777" w:rsidR="00A22E0F" w:rsidRPr="00414A27" w:rsidRDefault="00A22E0F" w:rsidP="00414A27">
            <w:pPr>
              <w:spacing w:beforeLines="50" w:before="120"/>
              <w:jc w:val="center"/>
              <w:rPr>
                <w:b/>
                <w:bCs/>
                <w:sz w:val="20"/>
                <w:lang w:eastAsia="zh-CN"/>
              </w:rPr>
            </w:pPr>
            <w:r w:rsidRPr="00414A27">
              <w:rPr>
                <w:b/>
                <w:bCs/>
                <w:sz w:val="20"/>
                <w:lang w:eastAsia="zh-CN"/>
              </w:rPr>
              <w:t>N/A</w:t>
            </w:r>
          </w:p>
        </w:tc>
        <w:tc>
          <w:tcPr>
            <w:tcW w:w="0" w:type="auto"/>
            <w:vAlign w:val="center"/>
          </w:tcPr>
          <w:p w14:paraId="552FCA08" w14:textId="77777777" w:rsidR="00A22E0F" w:rsidRPr="00414A27" w:rsidRDefault="00A22E0F" w:rsidP="00414A27">
            <w:pPr>
              <w:spacing w:beforeLines="50" w:before="120"/>
              <w:jc w:val="center"/>
              <w:rPr>
                <w:b/>
                <w:bCs/>
                <w:sz w:val="20"/>
                <w:lang w:eastAsia="zh-CN"/>
              </w:rPr>
            </w:pPr>
            <w:r w:rsidRPr="00414A27">
              <w:rPr>
                <w:b/>
                <w:bCs/>
                <w:sz w:val="20"/>
                <w:lang w:eastAsia="zh-CN"/>
              </w:rPr>
              <w:t>N/A</w:t>
            </w:r>
          </w:p>
        </w:tc>
      </w:tr>
      <w:tr w:rsidR="00A22E0F" w:rsidRPr="00DC0A1D" w14:paraId="77626FBD" w14:textId="77777777" w:rsidTr="00643948">
        <w:tc>
          <w:tcPr>
            <w:tcW w:w="0" w:type="auto"/>
            <w:vMerge w:val="restart"/>
            <w:vAlign w:val="center"/>
          </w:tcPr>
          <w:p w14:paraId="6884E698" w14:textId="77777777" w:rsidR="00A22E0F" w:rsidRPr="00414A27" w:rsidRDefault="00A22E0F" w:rsidP="00414A27">
            <w:pPr>
              <w:spacing w:beforeLines="50" w:before="120"/>
              <w:jc w:val="center"/>
              <w:rPr>
                <w:b/>
                <w:bCs/>
                <w:sz w:val="20"/>
                <w:lang w:eastAsia="zh-CN"/>
              </w:rPr>
            </w:pPr>
            <w:r w:rsidRPr="00414A27">
              <w:rPr>
                <w:rFonts w:eastAsiaTheme="minorEastAsia"/>
                <w:b/>
                <w:bCs/>
                <w:kern w:val="2"/>
                <w:sz w:val="20"/>
                <w:lang w:eastAsia="ko-KR"/>
              </w:rPr>
              <w:t xml:space="preserve">Frequency </w:t>
            </w:r>
            <w:r w:rsidRPr="00414A27">
              <w:rPr>
                <w:rFonts w:eastAsiaTheme="minorEastAsia"/>
                <w:b/>
                <w:bCs/>
                <w:kern w:val="2"/>
                <w:sz w:val="20"/>
                <w:lang w:eastAsia="ko-KR"/>
              </w:rPr>
              <w:lastRenderedPageBreak/>
              <w:t>domain resource related information</w:t>
            </w:r>
          </w:p>
        </w:tc>
        <w:tc>
          <w:tcPr>
            <w:tcW w:w="0" w:type="auto"/>
            <w:vAlign w:val="center"/>
          </w:tcPr>
          <w:p w14:paraId="4D8F5665" w14:textId="77777777" w:rsidR="00A22E0F" w:rsidRPr="00414A27" w:rsidRDefault="00A22E0F" w:rsidP="00414A27">
            <w:pPr>
              <w:spacing w:beforeLines="50" w:before="120"/>
              <w:jc w:val="center"/>
              <w:rPr>
                <w:rFonts w:eastAsia="等线"/>
                <w:b/>
                <w:bCs/>
                <w:sz w:val="20"/>
                <w:lang w:eastAsia="zh-CN"/>
              </w:rPr>
            </w:pPr>
            <w:r w:rsidRPr="00414A27">
              <w:rPr>
                <w:rFonts w:eastAsia="等线"/>
                <w:b/>
                <w:bCs/>
                <w:sz w:val="20"/>
                <w:lang w:eastAsia="zh-CN"/>
              </w:rPr>
              <w:lastRenderedPageBreak/>
              <w:t>Y</w:t>
            </w:r>
          </w:p>
        </w:tc>
        <w:tc>
          <w:tcPr>
            <w:tcW w:w="0" w:type="auto"/>
            <w:vAlign w:val="center"/>
          </w:tcPr>
          <w:p w14:paraId="0EF2403A" w14:textId="77777777" w:rsidR="00A22E0F" w:rsidRPr="00414A27" w:rsidRDefault="00A22E0F" w:rsidP="00414A27">
            <w:pPr>
              <w:spacing w:beforeLines="50" w:before="120"/>
              <w:jc w:val="center"/>
              <w:rPr>
                <w:b/>
                <w:bCs/>
                <w:sz w:val="20"/>
                <w:lang w:eastAsia="zh-CN"/>
              </w:rPr>
            </w:pPr>
            <w:r w:rsidRPr="00414A27">
              <w:rPr>
                <w:b/>
                <w:bCs/>
                <w:sz w:val="20"/>
                <w:lang w:eastAsia="zh-CN"/>
              </w:rPr>
              <w:t>2 bits, Y</w:t>
            </w:r>
            <m:oMath>
              <m:r>
                <m:rPr>
                  <m:sty m:val="bi"/>
                </m:rPr>
                <w:rPr>
                  <w:rFonts w:ascii="Cambria Math" w:hAnsi="Cambria Math"/>
                  <w:sz w:val="20"/>
                  <w:lang w:eastAsia="zh-CN"/>
                </w:rPr>
                <m:t>∈</m:t>
              </m:r>
            </m:oMath>
            <w:r w:rsidRPr="00414A27">
              <w:rPr>
                <w:b/>
                <w:bCs/>
                <w:sz w:val="20"/>
                <w:lang w:eastAsia="zh-CN"/>
              </w:rPr>
              <w:t>{1,2,4,8}</w:t>
            </w:r>
          </w:p>
        </w:tc>
        <w:tc>
          <w:tcPr>
            <w:tcW w:w="0" w:type="auto"/>
            <w:vAlign w:val="center"/>
          </w:tcPr>
          <w:p w14:paraId="7E96BB3F" w14:textId="77777777" w:rsidR="00A22E0F" w:rsidRPr="00414A27" w:rsidRDefault="00A22E0F" w:rsidP="00414A27">
            <w:pPr>
              <w:spacing w:beforeLines="50" w:before="120"/>
              <w:jc w:val="center"/>
              <w:rPr>
                <w:b/>
                <w:bCs/>
                <w:sz w:val="20"/>
                <w:lang w:eastAsia="zh-CN"/>
              </w:rPr>
            </w:pPr>
            <w:r w:rsidRPr="00414A27">
              <w:rPr>
                <w:b/>
                <w:bCs/>
                <w:sz w:val="20"/>
                <w:lang w:eastAsia="zh-CN"/>
              </w:rPr>
              <w:t>N/A</w:t>
            </w:r>
          </w:p>
        </w:tc>
        <w:tc>
          <w:tcPr>
            <w:tcW w:w="0" w:type="auto"/>
            <w:vAlign w:val="center"/>
          </w:tcPr>
          <w:p w14:paraId="779A5958" w14:textId="77777777" w:rsidR="00A22E0F" w:rsidRPr="00414A27" w:rsidRDefault="00A22E0F" w:rsidP="00414A27">
            <w:pPr>
              <w:spacing w:beforeLines="50" w:before="120"/>
              <w:jc w:val="center"/>
              <w:rPr>
                <w:b/>
                <w:bCs/>
                <w:sz w:val="20"/>
                <w:lang w:eastAsia="zh-CN"/>
              </w:rPr>
            </w:pPr>
            <w:r w:rsidRPr="00414A27">
              <w:rPr>
                <w:b/>
                <w:bCs/>
                <w:sz w:val="20"/>
                <w:lang w:eastAsia="zh-CN"/>
              </w:rPr>
              <w:t>N/A</w:t>
            </w:r>
          </w:p>
        </w:tc>
      </w:tr>
      <w:tr w:rsidR="00A22E0F" w:rsidRPr="00DC0A1D" w14:paraId="6E5A37A4" w14:textId="77777777" w:rsidTr="00643948">
        <w:trPr>
          <w:trHeight w:val="43"/>
        </w:trPr>
        <w:tc>
          <w:tcPr>
            <w:tcW w:w="0" w:type="auto"/>
            <w:vMerge/>
            <w:vAlign w:val="center"/>
          </w:tcPr>
          <w:p w14:paraId="16659FB9" w14:textId="77777777" w:rsidR="00A22E0F" w:rsidRPr="00414A27" w:rsidRDefault="00A22E0F" w:rsidP="00643948">
            <w:pPr>
              <w:spacing w:beforeLines="50" w:before="120"/>
              <w:jc w:val="center"/>
              <w:rPr>
                <w:rFonts w:eastAsiaTheme="minorEastAsia"/>
                <w:b/>
                <w:bCs/>
                <w:kern w:val="2"/>
                <w:sz w:val="20"/>
                <w:lang w:eastAsia="ko-KR"/>
              </w:rPr>
            </w:pPr>
          </w:p>
        </w:tc>
        <w:tc>
          <w:tcPr>
            <w:tcW w:w="0" w:type="auto"/>
            <w:vAlign w:val="center"/>
          </w:tcPr>
          <w:p w14:paraId="53AD2BA3" w14:textId="142C92A6" w:rsidR="00A22E0F" w:rsidRPr="00414A27" w:rsidRDefault="00A22E0F" w:rsidP="00643948">
            <w:pPr>
              <w:spacing w:beforeLines="50" w:before="120"/>
              <w:jc w:val="center"/>
              <w:rPr>
                <w:rFonts w:eastAsia="等线"/>
                <w:b/>
                <w:bCs/>
                <w:sz w:val="20"/>
                <w:lang w:eastAsia="zh-CN"/>
              </w:rPr>
            </w:pPr>
            <w:r w:rsidRPr="00414A27">
              <w:rPr>
                <w:rFonts w:eastAsia="等线"/>
                <w:b/>
                <w:bCs/>
                <w:sz w:val="20"/>
                <w:lang w:eastAsia="zh-CN"/>
              </w:rPr>
              <w:t xml:space="preserve">{R, </w:t>
            </w:r>
            <m:oMath>
              <m:sSub>
                <m:sSubPr>
                  <m:ctrlPr>
                    <w:rPr>
                      <w:rFonts w:ascii="Cambria Math" w:eastAsia="等线" w:hAnsi="Cambria Math"/>
                      <w:b/>
                      <w:bCs/>
                      <w:i/>
                      <w:sz w:val="20"/>
                      <w:lang w:eastAsia="zh-CN"/>
                    </w:rPr>
                  </m:ctrlPr>
                </m:sSubPr>
                <m:e>
                  <m:r>
                    <m:rPr>
                      <m:sty m:val="bi"/>
                    </m:rPr>
                    <w:rPr>
                      <w:rFonts w:ascii="Cambria Math" w:eastAsia="等线" w:hAnsi="Cambria Math"/>
                      <w:sz w:val="20"/>
                      <w:lang w:eastAsia="zh-CN"/>
                    </w:rPr>
                    <m:t>T</m:t>
                  </m:r>
                  <m:ctrlPr>
                    <w:rPr>
                      <w:rFonts w:ascii="Cambria Math" w:eastAsia="等线" w:hAnsi="Cambria Math"/>
                      <w:b/>
                      <w:i/>
                      <w:sz w:val="20"/>
                      <w:lang w:eastAsia="zh-CN"/>
                    </w:rPr>
                  </m:ctrlPr>
                </m:e>
                <m:sub>
                  <m:r>
                    <m:rPr>
                      <m:sty m:val="bi"/>
                    </m:rPr>
                    <w:rPr>
                      <w:rFonts w:ascii="Cambria Math" w:eastAsia="等线" w:hAnsi="Cambria Math"/>
                      <w:sz w:val="20"/>
                      <w:lang w:eastAsia="zh-CN"/>
                    </w:rPr>
                    <m:t>chip</m:t>
                  </m:r>
                </m:sub>
              </m:sSub>
            </m:oMath>
            <w:r w:rsidRPr="00414A27">
              <w:rPr>
                <w:rFonts w:eastAsia="等线"/>
                <w:b/>
                <w:bCs/>
                <w:sz w:val="20"/>
                <w:lang w:eastAsia="zh-CN"/>
              </w:rPr>
              <w:t>} of Y Msg1 resources</w:t>
            </w:r>
          </w:p>
        </w:tc>
        <w:tc>
          <w:tcPr>
            <w:tcW w:w="0" w:type="auto"/>
            <w:vAlign w:val="center"/>
          </w:tcPr>
          <w:p w14:paraId="356FE53B" w14:textId="77777777" w:rsidR="00A22E0F" w:rsidRPr="00414A27" w:rsidRDefault="00A22E0F" w:rsidP="00643948">
            <w:pPr>
              <w:spacing w:beforeLines="50" w:before="120"/>
              <w:jc w:val="center"/>
              <w:rPr>
                <w:b/>
                <w:bCs/>
                <w:sz w:val="20"/>
                <w:lang w:eastAsia="zh-CN"/>
              </w:rPr>
            </w:pPr>
            <w:r w:rsidRPr="00414A27">
              <w:rPr>
                <w:b/>
                <w:bCs/>
                <w:sz w:val="20"/>
                <w:lang w:eastAsia="zh-CN"/>
              </w:rPr>
              <w:t>7 bits</w:t>
            </w:r>
          </w:p>
        </w:tc>
        <w:tc>
          <w:tcPr>
            <w:tcW w:w="0" w:type="auto"/>
            <w:vAlign w:val="center"/>
          </w:tcPr>
          <w:p w14:paraId="20B9DA2F" w14:textId="77777777" w:rsidR="00A22E0F" w:rsidRPr="00414A27" w:rsidRDefault="00A22E0F" w:rsidP="00643948">
            <w:pPr>
              <w:spacing w:beforeLines="50" w:before="120"/>
              <w:jc w:val="center"/>
              <w:rPr>
                <w:b/>
                <w:bCs/>
                <w:sz w:val="20"/>
                <w:lang w:eastAsia="zh-CN"/>
              </w:rPr>
            </w:pPr>
            <w:r w:rsidRPr="00414A27">
              <w:rPr>
                <w:b/>
                <w:bCs/>
                <w:sz w:val="20"/>
                <w:lang w:eastAsia="zh-CN"/>
              </w:rPr>
              <w:t>N/A</w:t>
            </w:r>
          </w:p>
        </w:tc>
        <w:tc>
          <w:tcPr>
            <w:tcW w:w="0" w:type="auto"/>
            <w:vAlign w:val="center"/>
          </w:tcPr>
          <w:p w14:paraId="14F3F712" w14:textId="77777777" w:rsidR="00A22E0F" w:rsidRPr="00414A27" w:rsidRDefault="00A22E0F" w:rsidP="00643948">
            <w:pPr>
              <w:spacing w:beforeLines="50" w:before="120"/>
              <w:jc w:val="center"/>
              <w:rPr>
                <w:b/>
                <w:bCs/>
                <w:sz w:val="20"/>
                <w:lang w:eastAsia="zh-CN"/>
              </w:rPr>
            </w:pPr>
            <w:r w:rsidRPr="00414A27">
              <w:rPr>
                <w:b/>
                <w:bCs/>
                <w:sz w:val="20"/>
                <w:lang w:eastAsia="zh-CN"/>
              </w:rPr>
              <w:t>N/A</w:t>
            </w:r>
          </w:p>
        </w:tc>
      </w:tr>
      <w:tr w:rsidR="00A22E0F" w:rsidRPr="00DC0A1D" w14:paraId="73320B33" w14:textId="77777777" w:rsidTr="00643948">
        <w:trPr>
          <w:trHeight w:val="43"/>
        </w:trPr>
        <w:tc>
          <w:tcPr>
            <w:tcW w:w="0" w:type="auto"/>
            <w:vMerge/>
            <w:vAlign w:val="center"/>
          </w:tcPr>
          <w:p w14:paraId="16158112" w14:textId="77777777" w:rsidR="00A22E0F" w:rsidRPr="00414A27" w:rsidRDefault="00A22E0F" w:rsidP="00643948">
            <w:pPr>
              <w:spacing w:beforeLines="50" w:before="120"/>
              <w:jc w:val="center"/>
              <w:rPr>
                <w:rFonts w:eastAsiaTheme="minorEastAsia"/>
                <w:b/>
                <w:bCs/>
                <w:kern w:val="2"/>
                <w:sz w:val="20"/>
                <w:lang w:eastAsia="ko-KR"/>
              </w:rPr>
            </w:pPr>
          </w:p>
        </w:tc>
        <w:tc>
          <w:tcPr>
            <w:tcW w:w="0" w:type="auto"/>
            <w:vAlign w:val="center"/>
          </w:tcPr>
          <w:p w14:paraId="520557FE" w14:textId="1C664178" w:rsidR="00A22E0F" w:rsidRPr="00414A27" w:rsidRDefault="00A22E0F" w:rsidP="00643948">
            <w:pPr>
              <w:spacing w:beforeLines="50" w:before="120"/>
              <w:jc w:val="center"/>
              <w:rPr>
                <w:rFonts w:eastAsia="等线"/>
                <w:b/>
                <w:bCs/>
                <w:sz w:val="20"/>
                <w:lang w:eastAsia="zh-CN"/>
              </w:rPr>
            </w:pPr>
            <w:r w:rsidRPr="00414A27">
              <w:rPr>
                <w:rFonts w:eastAsia="等线"/>
                <w:b/>
                <w:bCs/>
                <w:sz w:val="20"/>
                <w:lang w:eastAsia="zh-CN"/>
              </w:rPr>
              <w:t xml:space="preserve">{R, </w:t>
            </w:r>
            <m:oMath>
              <m:sSub>
                <m:sSubPr>
                  <m:ctrlPr>
                    <w:rPr>
                      <w:rFonts w:ascii="Cambria Math" w:eastAsia="等线" w:hAnsi="Cambria Math"/>
                      <w:b/>
                      <w:bCs/>
                      <w:i/>
                      <w:sz w:val="20"/>
                      <w:lang w:eastAsia="zh-CN"/>
                    </w:rPr>
                  </m:ctrlPr>
                </m:sSubPr>
                <m:e>
                  <m:r>
                    <m:rPr>
                      <m:sty m:val="bi"/>
                    </m:rPr>
                    <w:rPr>
                      <w:rFonts w:ascii="Cambria Math" w:eastAsia="等线" w:hAnsi="Cambria Math"/>
                      <w:sz w:val="20"/>
                      <w:lang w:eastAsia="zh-CN"/>
                    </w:rPr>
                    <m:t>T</m:t>
                  </m:r>
                  <m:ctrlPr>
                    <w:rPr>
                      <w:rFonts w:ascii="Cambria Math" w:eastAsia="等线" w:hAnsi="Cambria Math"/>
                      <w:b/>
                      <w:i/>
                      <w:sz w:val="20"/>
                      <w:lang w:eastAsia="zh-CN"/>
                    </w:rPr>
                  </m:ctrlPr>
                </m:e>
                <m:sub>
                  <m:r>
                    <m:rPr>
                      <m:sty m:val="bi"/>
                    </m:rPr>
                    <w:rPr>
                      <w:rFonts w:ascii="Cambria Math" w:eastAsia="等线" w:hAnsi="Cambria Math"/>
                      <w:sz w:val="20"/>
                      <w:lang w:eastAsia="zh-CN"/>
                    </w:rPr>
                    <m:t>chip</m:t>
                  </m:r>
                </m:sub>
              </m:sSub>
            </m:oMath>
            <w:r w:rsidRPr="00414A27">
              <w:rPr>
                <w:rFonts w:eastAsia="等线"/>
                <w:b/>
                <w:bCs/>
                <w:sz w:val="20"/>
                <w:lang w:eastAsia="zh-CN"/>
              </w:rPr>
              <w:t>} of D2R except Msg1</w:t>
            </w:r>
          </w:p>
        </w:tc>
        <w:tc>
          <w:tcPr>
            <w:tcW w:w="0" w:type="auto"/>
            <w:vAlign w:val="center"/>
          </w:tcPr>
          <w:p w14:paraId="320D9DEA" w14:textId="77777777" w:rsidR="00A22E0F" w:rsidRPr="00414A27" w:rsidRDefault="00A22E0F" w:rsidP="00643948">
            <w:pPr>
              <w:spacing w:beforeLines="50" w:before="120"/>
              <w:jc w:val="center"/>
              <w:rPr>
                <w:b/>
                <w:bCs/>
                <w:sz w:val="20"/>
                <w:lang w:eastAsia="zh-CN"/>
              </w:rPr>
            </w:pPr>
            <w:r w:rsidRPr="00414A27">
              <w:rPr>
                <w:b/>
                <w:bCs/>
                <w:sz w:val="20"/>
                <w:lang w:eastAsia="zh-CN"/>
              </w:rPr>
              <w:t>N/A</w:t>
            </w:r>
          </w:p>
        </w:tc>
        <w:tc>
          <w:tcPr>
            <w:tcW w:w="0" w:type="auto"/>
            <w:vAlign w:val="center"/>
          </w:tcPr>
          <w:p w14:paraId="4F6FF066" w14:textId="77777777" w:rsidR="00A22E0F" w:rsidRPr="00414A27" w:rsidRDefault="00A22E0F" w:rsidP="00414A27">
            <w:pPr>
              <w:pStyle w:val="af7"/>
              <w:numPr>
                <w:ilvl w:val="0"/>
                <w:numId w:val="125"/>
              </w:numPr>
              <w:spacing w:beforeLines="50" w:before="120"/>
              <w:ind w:leftChars="0"/>
              <w:rPr>
                <w:b/>
                <w:bCs/>
                <w:lang w:eastAsia="zh-CN"/>
              </w:rPr>
            </w:pPr>
            <w:r w:rsidRPr="00414A27">
              <w:rPr>
                <w:b/>
                <w:bCs/>
                <w:szCs w:val="20"/>
                <w:lang w:eastAsia="zh-CN"/>
              </w:rPr>
              <w:t>Option 1: 0 bit (reuse Msg1)</w:t>
            </w:r>
          </w:p>
          <w:p w14:paraId="14666375" w14:textId="18A7219F" w:rsidR="00A22E0F" w:rsidRPr="00414A27" w:rsidRDefault="00A22E0F" w:rsidP="00643948">
            <w:pPr>
              <w:pStyle w:val="af7"/>
              <w:numPr>
                <w:ilvl w:val="0"/>
                <w:numId w:val="125"/>
              </w:numPr>
              <w:spacing w:beforeLines="50" w:before="120"/>
              <w:ind w:leftChars="0"/>
              <w:rPr>
                <w:b/>
                <w:bCs/>
                <w:szCs w:val="20"/>
                <w:lang w:eastAsia="zh-CN"/>
              </w:rPr>
            </w:pPr>
            <w:r w:rsidRPr="00414A27">
              <w:rPr>
                <w:b/>
                <w:bCs/>
                <w:szCs w:val="20"/>
                <w:lang w:eastAsia="zh-CN"/>
              </w:rPr>
              <w:t>Option 2:</w:t>
            </w:r>
            <w:r w:rsidRPr="00414A27">
              <w:rPr>
                <w:b/>
                <w:iCs/>
                <w:szCs w:val="20"/>
                <w:lang w:eastAsia="zh-CN"/>
              </w:rPr>
              <w:t xml:space="preserve"> </w:t>
            </w:r>
          </w:p>
          <w:p w14:paraId="37023048" w14:textId="055368F9" w:rsidR="00A22E0F" w:rsidRPr="006B50D4" w:rsidRDefault="00EB4916" w:rsidP="00414A27">
            <w:pPr>
              <w:pStyle w:val="af7"/>
              <w:numPr>
                <w:ilvl w:val="1"/>
                <w:numId w:val="125"/>
              </w:numPr>
              <w:spacing w:beforeLines="50" w:before="120"/>
              <w:ind w:leftChars="0"/>
              <w:rPr>
                <w:b/>
                <w:bCs/>
                <w:szCs w:val="20"/>
                <w:lang w:eastAsia="zh-CN"/>
              </w:rPr>
            </w:pPr>
            <w:r w:rsidRPr="00625C6A">
              <w:rPr>
                <w:b/>
                <w:bCs/>
                <w:szCs w:val="20"/>
                <w:lang w:eastAsia="zh-CN"/>
              </w:rPr>
              <w:t xml:space="preserve">For separate Msg2 case: </w:t>
            </w:r>
            <m:oMath>
              <m:sSub>
                <m:sSubPr>
                  <m:ctrlPr>
                    <w:rPr>
                      <w:rFonts w:ascii="Cambria Math" w:hAnsi="Cambria Math"/>
                      <w:b/>
                      <w:iCs/>
                      <w:szCs w:val="20"/>
                      <w:lang w:eastAsia="zh-CN"/>
                    </w:rPr>
                  </m:ctrlPr>
                </m:sSubPr>
                <m:e>
                  <m:r>
                    <m:rPr>
                      <m:sty m:val="b"/>
                    </m:rPr>
                    <w:rPr>
                      <w:rFonts w:ascii="Cambria Math" w:hAnsi="Cambria Math"/>
                      <w:szCs w:val="20"/>
                      <w:lang w:eastAsia="zh-CN"/>
                    </w:rPr>
                    <m:t>log</m:t>
                  </m:r>
                  <m:ctrlPr>
                    <w:rPr>
                      <w:rFonts w:ascii="Cambria Math" w:hAnsi="Cambria Math"/>
                      <w:b/>
                      <w:szCs w:val="20"/>
                      <w:lang w:eastAsia="zh-CN"/>
                    </w:rPr>
                  </m:ctrlPr>
                </m:e>
                <m:sub>
                  <m:r>
                    <m:rPr>
                      <m:sty m:val="b"/>
                    </m:rPr>
                    <w:rPr>
                      <w:rFonts w:ascii="Cambria Math" w:hAnsi="Cambria Math"/>
                      <w:szCs w:val="20"/>
                      <w:lang w:eastAsia="zh-CN"/>
                    </w:rPr>
                    <m:t>2</m:t>
                  </m:r>
                </m:sub>
              </m:sSub>
              <m:d>
                <m:dPr>
                  <m:ctrlPr>
                    <w:rPr>
                      <w:rFonts w:ascii="Cambria Math" w:hAnsi="Cambria Math"/>
                      <w:b/>
                      <w:iCs/>
                      <w:szCs w:val="20"/>
                      <w:lang w:eastAsia="zh-CN"/>
                    </w:rPr>
                  </m:ctrlPr>
                </m:dPr>
                <m:e>
                  <m:r>
                    <m:rPr>
                      <m:sty m:val="b"/>
                    </m:rPr>
                    <w:rPr>
                      <w:rFonts w:ascii="Cambria Math" w:hAnsi="Cambria Math"/>
                      <w:szCs w:val="20"/>
                      <w:lang w:eastAsia="zh-CN"/>
                    </w:rPr>
                    <m:t>Y</m:t>
                  </m:r>
                </m:e>
              </m:d>
            </m:oMath>
            <w:r w:rsidRPr="00625C6A">
              <w:rPr>
                <w:b/>
                <w:iCs/>
                <w:szCs w:val="20"/>
                <w:lang w:eastAsia="zh-CN"/>
              </w:rPr>
              <w:t xml:space="preserve"> bits </w:t>
            </w:r>
          </w:p>
          <w:p w14:paraId="6A031D82" w14:textId="456776E1" w:rsidR="00A22E0F" w:rsidRPr="00414A27" w:rsidRDefault="00625C6A" w:rsidP="00414A27">
            <w:pPr>
              <w:pStyle w:val="af7"/>
              <w:numPr>
                <w:ilvl w:val="1"/>
                <w:numId w:val="125"/>
              </w:numPr>
              <w:spacing w:beforeLines="50" w:before="120"/>
              <w:ind w:leftChars="0"/>
              <w:rPr>
                <w:b/>
                <w:bCs/>
                <w:lang w:eastAsia="zh-CN"/>
              </w:rPr>
            </w:pPr>
            <w:r>
              <w:rPr>
                <w:b/>
                <w:bCs/>
                <w:iCs/>
                <w:szCs w:val="20"/>
                <w:lang w:eastAsia="zh-CN"/>
              </w:rPr>
              <w:t xml:space="preserve">For common Msg2 case: </w:t>
            </w:r>
            <w:r w:rsidR="00C40999">
              <w:rPr>
                <w:b/>
                <w:bCs/>
                <w:iCs/>
                <w:szCs w:val="20"/>
                <w:lang w:eastAsia="zh-CN"/>
              </w:rPr>
              <w:t>Y bits</w:t>
            </w:r>
          </w:p>
        </w:tc>
        <w:tc>
          <w:tcPr>
            <w:tcW w:w="0" w:type="auto"/>
            <w:vAlign w:val="center"/>
          </w:tcPr>
          <w:p w14:paraId="148FFEE3" w14:textId="77777777" w:rsidR="00A22E0F" w:rsidRPr="00414A27" w:rsidRDefault="00A22E0F" w:rsidP="00643948">
            <w:pPr>
              <w:spacing w:beforeLines="50" w:before="120"/>
              <w:jc w:val="center"/>
              <w:rPr>
                <w:b/>
                <w:bCs/>
                <w:sz w:val="20"/>
                <w:lang w:eastAsia="zh-CN"/>
              </w:rPr>
            </w:pPr>
            <w:r w:rsidRPr="00414A27">
              <w:rPr>
                <w:b/>
                <w:bCs/>
                <w:sz w:val="20"/>
                <w:lang w:eastAsia="zh-CN"/>
              </w:rPr>
              <w:t>0 bit (reuse Msg1)</w:t>
            </w:r>
          </w:p>
        </w:tc>
      </w:tr>
    </w:tbl>
    <w:p w14:paraId="3971787F" w14:textId="77777777" w:rsidR="00A22E0F" w:rsidRPr="00DC0A1D" w:rsidRDefault="00A22E0F" w:rsidP="00A22E0F">
      <w:pPr>
        <w:spacing w:beforeLines="50" w:before="120"/>
        <w:jc w:val="both"/>
        <w:rPr>
          <w:lang w:eastAsia="zh-CN"/>
        </w:rPr>
      </w:pPr>
    </w:p>
    <w:p w14:paraId="51288570" w14:textId="1E4E0429" w:rsidR="00A22E0F" w:rsidRDefault="00A22E0F" w:rsidP="00A22E0F">
      <w:pPr>
        <w:pStyle w:val="3"/>
        <w:numPr>
          <w:ilvl w:val="2"/>
          <w:numId w:val="60"/>
        </w:numPr>
        <w:tabs>
          <w:tab w:val="num" w:pos="720"/>
        </w:tabs>
        <w:ind w:left="720"/>
        <w:rPr>
          <w:lang w:eastAsia="zh-CN"/>
        </w:rPr>
      </w:pPr>
      <w:r>
        <w:rPr>
          <w:lang w:eastAsia="zh-CN"/>
        </w:rPr>
        <w:t>Container of R2D control information</w:t>
      </w:r>
      <w:r w:rsidDel="00846EB7">
        <w:rPr>
          <w:lang w:eastAsia="zh-CN"/>
        </w:rPr>
        <w:t xml:space="preserve"> </w:t>
      </w:r>
    </w:p>
    <w:p w14:paraId="1A9409B5" w14:textId="789EB0F1" w:rsidR="00A22E0F" w:rsidRDefault="00A22E0F" w:rsidP="00A22E0F">
      <w:pPr>
        <w:spacing w:beforeLines="50" w:before="120"/>
        <w:jc w:val="both"/>
        <w:rPr>
          <w:lang w:eastAsia="zh-CN"/>
        </w:rPr>
      </w:pPr>
      <w:r>
        <w:rPr>
          <w:lang w:eastAsia="zh-CN"/>
        </w:rPr>
        <w:t xml:space="preserve">Regarding the container of such R2D control information, we propose to use </w:t>
      </w:r>
      <w:r>
        <w:rPr>
          <w:rFonts w:hint="eastAsia"/>
          <w:lang w:eastAsia="zh-CN"/>
        </w:rPr>
        <w:t>MAC</w:t>
      </w:r>
      <w:r>
        <w:rPr>
          <w:lang w:eastAsia="zh-CN"/>
        </w:rPr>
        <w:t xml:space="preserve"> instead of L1 control information.</w:t>
      </w:r>
    </w:p>
    <w:p w14:paraId="3C452D6F" w14:textId="77777777" w:rsidR="00A22E0F" w:rsidRDefault="00A22E0F" w:rsidP="00A22E0F">
      <w:pPr>
        <w:rPr>
          <w:b/>
          <w:i/>
          <w:u w:val="single"/>
          <w:lang w:eastAsia="zh-CN"/>
        </w:rPr>
      </w:pPr>
      <w:r>
        <w:rPr>
          <w:b/>
          <w:i/>
          <w:u w:val="single"/>
          <w:lang w:eastAsia="zh-CN"/>
        </w:rPr>
        <w:t>Option 1: Using L1-control signaling</w:t>
      </w:r>
    </w:p>
    <w:p w14:paraId="44ECDC82" w14:textId="77777777" w:rsidR="00A22E0F" w:rsidRDefault="00A22E0F" w:rsidP="00A22E0F">
      <w:pPr>
        <w:jc w:val="both"/>
        <w:rPr>
          <w:lang w:eastAsia="zh-CN"/>
        </w:rPr>
      </w:pPr>
      <w:r>
        <w:rPr>
          <w:lang w:eastAsia="zh-CN"/>
        </w:rPr>
        <w:t>The issue with this method is that the BS would have to provide the devices with information as to which of the symbols in the PRDCH are reserved for the L1-control signaling. Since it was already agreed that the only physical channel is PRDCH, if different symbols are reserved, a separate PRDCH format would need to be defined and the device would have to perform blind detection of the different formats to ascertain the one with the configuration information, which would be quite taxing for low power devices, and add to decoding latency.</w:t>
      </w:r>
      <w:r>
        <w:rPr>
          <w:color w:val="A6A6A6" w:themeColor="background1" w:themeShade="A6"/>
          <w:lang w:eastAsia="zh-CN"/>
        </w:rPr>
        <w:t xml:space="preserve"> </w:t>
      </w:r>
    </w:p>
    <w:p w14:paraId="4DD43141" w14:textId="77777777" w:rsidR="00A22E0F" w:rsidRDefault="00A22E0F" w:rsidP="00A22E0F">
      <w:pPr>
        <w:jc w:val="both"/>
        <w:rPr>
          <w:lang w:eastAsia="zh-CN"/>
        </w:rPr>
      </w:pPr>
      <w:r>
        <w:rPr>
          <w:lang w:eastAsia="zh-CN"/>
        </w:rPr>
        <w:t>If the set of resources are to be pre-defined for the devices, it would result in a loss of flexibility with regard to the size of the D2R grant. In other words, the set of resources for the D2R grant would have to be fixed, resulting in the need to pad additional bits to the grant in order to facilitate different grant sizes. This would negatively affect the resource utilization efficiency and makes the system quite rigid.</w:t>
      </w:r>
    </w:p>
    <w:p w14:paraId="60727622" w14:textId="0FF9B892" w:rsidR="00A22E0F" w:rsidRDefault="00A22E0F" w:rsidP="00A22E0F">
      <w:pPr>
        <w:pStyle w:val="a6"/>
        <w:jc w:val="both"/>
      </w:pPr>
      <w:r>
        <w:rPr>
          <w:i/>
          <w:sz w:val="22"/>
          <w:szCs w:val="22"/>
        </w:rPr>
        <w:t xml:space="preserve">Observation </w:t>
      </w:r>
      <w:r>
        <w:rPr>
          <w:i/>
          <w:sz w:val="22"/>
          <w:szCs w:val="22"/>
        </w:rPr>
        <w:fldChar w:fldCharType="begin"/>
      </w:r>
      <w:r>
        <w:rPr>
          <w:i/>
          <w:sz w:val="22"/>
          <w:szCs w:val="22"/>
        </w:rPr>
        <w:instrText xml:space="preserve"> SEQ Observation \* ARABIC </w:instrText>
      </w:r>
      <w:r>
        <w:rPr>
          <w:i/>
          <w:sz w:val="22"/>
          <w:szCs w:val="22"/>
        </w:rPr>
        <w:fldChar w:fldCharType="separate"/>
      </w:r>
      <w:r w:rsidR="0014735A">
        <w:rPr>
          <w:i/>
          <w:noProof/>
          <w:sz w:val="22"/>
          <w:szCs w:val="22"/>
        </w:rPr>
        <w:t>1</w:t>
      </w:r>
      <w:r>
        <w:rPr>
          <w:i/>
          <w:sz w:val="22"/>
          <w:szCs w:val="22"/>
        </w:rPr>
        <w:fldChar w:fldCharType="end"/>
      </w:r>
      <w:r>
        <w:rPr>
          <w:bCs w:val="0"/>
          <w:i/>
          <w:sz w:val="22"/>
          <w:szCs w:val="22"/>
          <w:lang w:eastAsia="zh-CN"/>
        </w:rPr>
        <w:t>: Transmitting the D2R grant using L1-control signaling requires the device to be aware of the location of these resources beforehand, which would require additional PRDCH formats and the de</w:t>
      </w:r>
      <w:r>
        <w:rPr>
          <w:i/>
          <w:sz w:val="22"/>
          <w:szCs w:val="22"/>
          <w:lang w:eastAsia="zh-CN"/>
        </w:rPr>
        <w:t>vice to perform blind detection, while at the same time, reducing the flexibility and resource utilization efficiency.</w:t>
      </w:r>
    </w:p>
    <w:p w14:paraId="222AE94B" w14:textId="77777777" w:rsidR="00A22E0F" w:rsidRDefault="00A22E0F" w:rsidP="00A22E0F">
      <w:pPr>
        <w:rPr>
          <w:b/>
          <w:i/>
          <w:u w:val="single"/>
          <w:lang w:eastAsia="zh-CN"/>
        </w:rPr>
      </w:pPr>
    </w:p>
    <w:p w14:paraId="6344AE26" w14:textId="77777777" w:rsidR="00A22E0F" w:rsidRDefault="00A22E0F" w:rsidP="00A22E0F">
      <w:pPr>
        <w:rPr>
          <w:b/>
          <w:i/>
          <w:u w:val="single"/>
          <w:lang w:eastAsia="zh-CN"/>
        </w:rPr>
      </w:pPr>
      <w:r>
        <w:rPr>
          <w:b/>
          <w:i/>
          <w:u w:val="single"/>
          <w:lang w:eastAsia="zh-CN"/>
        </w:rPr>
        <w:t>Option 2: Using higher-layer signaling</w:t>
      </w:r>
    </w:p>
    <w:p w14:paraId="5CD9C1B8" w14:textId="77777777" w:rsidR="00A22E0F" w:rsidRDefault="00A22E0F" w:rsidP="00A22E0F">
      <w:pPr>
        <w:jc w:val="both"/>
        <w:rPr>
          <w:lang w:eastAsia="zh-CN"/>
        </w:rPr>
      </w:pPr>
      <w:r>
        <w:rPr>
          <w:lang w:eastAsia="zh-CN"/>
        </w:rPr>
        <w:t>In order to maintain flexibility in transmitting the D2R grant, and at the same time keep the resource overhead to a minimum, the most economical method would be to transmit the D2R grant using a MAC CE. It would not require any separate PHY layer procedures or specification effort, and has little constraint on fixed format or sizes to design for, making it flexible for future use. For RFID, the scheduling information is also included in MAC-equivalent information.</w:t>
      </w:r>
    </w:p>
    <w:p w14:paraId="2225D251" w14:textId="1869789B" w:rsidR="00A22E0F" w:rsidRDefault="00A22E0F" w:rsidP="0015639C">
      <w:pPr>
        <w:pStyle w:val="a6"/>
        <w:jc w:val="both"/>
      </w:pPr>
      <w:r>
        <w:rPr>
          <w:i/>
          <w:sz w:val="22"/>
        </w:rPr>
        <w:t xml:space="preserve">Observation </w:t>
      </w:r>
      <w:r>
        <w:rPr>
          <w:i/>
          <w:sz w:val="22"/>
        </w:rPr>
        <w:fldChar w:fldCharType="begin"/>
      </w:r>
      <w:r>
        <w:rPr>
          <w:i/>
          <w:sz w:val="22"/>
        </w:rPr>
        <w:instrText xml:space="preserve"> SEQ Observation \* ARABIC </w:instrText>
      </w:r>
      <w:r>
        <w:rPr>
          <w:i/>
          <w:sz w:val="22"/>
        </w:rPr>
        <w:fldChar w:fldCharType="separate"/>
      </w:r>
      <w:r w:rsidR="0014735A">
        <w:rPr>
          <w:i/>
          <w:noProof/>
          <w:sz w:val="22"/>
        </w:rPr>
        <w:t>2</w:t>
      </w:r>
      <w:r>
        <w:rPr>
          <w:i/>
          <w:sz w:val="22"/>
        </w:rPr>
        <w:fldChar w:fldCharType="end"/>
      </w:r>
      <w:r>
        <w:rPr>
          <w:bCs w:val="0"/>
          <w:i/>
          <w:sz w:val="22"/>
          <w:szCs w:val="22"/>
          <w:lang w:eastAsia="zh-CN"/>
        </w:rPr>
        <w:t>:</w:t>
      </w:r>
      <w:r>
        <w:rPr>
          <w:i/>
          <w:sz w:val="22"/>
          <w:szCs w:val="22"/>
          <w:lang w:eastAsia="zh-CN"/>
        </w:rPr>
        <w:t xml:space="preserve"> Using a higher layer, i.e. MAC, control element to transmit the D2R grant avoids physical layer design, specification, and implementation effort, while at the same time offering flexibility in terms of the size of the grant.</w:t>
      </w:r>
    </w:p>
    <w:p w14:paraId="20023C07" w14:textId="5F0F13C0" w:rsidR="00A22E0F" w:rsidRDefault="00A22E0F" w:rsidP="00A22E0F">
      <w:pPr>
        <w:pStyle w:val="a6"/>
        <w:jc w:val="both"/>
      </w:pPr>
      <w:r>
        <w:rPr>
          <w:i/>
          <w:sz w:val="22"/>
        </w:rPr>
        <w:t xml:space="preserve">Proposal </w:t>
      </w:r>
      <w:r>
        <w:rPr>
          <w:i/>
          <w:sz w:val="22"/>
        </w:rPr>
        <w:fldChar w:fldCharType="begin"/>
      </w:r>
      <w:r>
        <w:rPr>
          <w:i/>
          <w:sz w:val="22"/>
        </w:rPr>
        <w:instrText xml:space="preserve"> SEQ Proposal \* ARABIC </w:instrText>
      </w:r>
      <w:r>
        <w:rPr>
          <w:i/>
          <w:sz w:val="22"/>
        </w:rPr>
        <w:fldChar w:fldCharType="separate"/>
      </w:r>
      <w:r w:rsidR="0014735A">
        <w:rPr>
          <w:i/>
          <w:noProof/>
          <w:sz w:val="22"/>
        </w:rPr>
        <w:t>3</w:t>
      </w:r>
      <w:r>
        <w:rPr>
          <w:i/>
          <w:sz w:val="22"/>
        </w:rPr>
        <w:fldChar w:fldCharType="end"/>
      </w:r>
      <w:r>
        <w:rPr>
          <w:i/>
          <w:sz w:val="22"/>
          <w:szCs w:val="22"/>
        </w:rPr>
        <w:t>: R2D control information is carried only in MAC.</w:t>
      </w:r>
    </w:p>
    <w:p w14:paraId="10C5A0C7" w14:textId="77777777" w:rsidR="00A22E0F" w:rsidRDefault="00A22E0F" w:rsidP="00A22E0F">
      <w:pPr>
        <w:spacing w:beforeLines="50" w:before="120"/>
        <w:jc w:val="both"/>
        <w:rPr>
          <w:lang w:eastAsia="zh-CN"/>
        </w:rPr>
      </w:pPr>
    </w:p>
    <w:p w14:paraId="08B5A9AB" w14:textId="77777777" w:rsidR="00A22E0F" w:rsidRPr="00343D82" w:rsidRDefault="00A22E0F" w:rsidP="00A22E0F">
      <w:pPr>
        <w:pStyle w:val="1"/>
        <w:rPr>
          <w:rStyle w:val="af9"/>
          <w:sz w:val="28"/>
          <w:szCs w:val="28"/>
        </w:rPr>
      </w:pPr>
      <w:r w:rsidRPr="00343D82">
        <w:lastRenderedPageBreak/>
        <w:t>Timing relationships</w:t>
      </w:r>
    </w:p>
    <w:p w14:paraId="3C3AC184" w14:textId="7AF71924" w:rsidR="00A22E0F" w:rsidRPr="00E3770F" w:rsidRDefault="00A22E0F" w:rsidP="00A22E0F">
      <w:pPr>
        <w:jc w:val="both"/>
        <w:rPr>
          <w:lang w:eastAsia="zh-CN"/>
        </w:rPr>
      </w:pPr>
      <w:r>
        <w:rPr>
          <w:lang w:eastAsia="zh-CN"/>
        </w:rPr>
        <w:t>In the following sections, we discuss d</w:t>
      </w:r>
      <w:r w:rsidRPr="00AD0D52">
        <w:rPr>
          <w:lang w:eastAsia="zh-CN"/>
        </w:rPr>
        <w:t>evice ability of long-time counting</w:t>
      </w:r>
      <w:r>
        <w:rPr>
          <w:lang w:eastAsia="zh-CN"/>
        </w:rPr>
        <w:t xml:space="preserve">, </w:t>
      </w:r>
      <w:r>
        <w:rPr>
          <w:rFonts w:hint="eastAsia"/>
          <w:lang w:eastAsia="zh-CN"/>
        </w:rPr>
        <w:t>tw</w:t>
      </w:r>
      <w:r>
        <w:rPr>
          <w:lang w:eastAsia="zh-CN"/>
        </w:rPr>
        <w:t>o options f</w:t>
      </w:r>
      <w:r w:rsidRPr="00AE0312">
        <w:rPr>
          <w:lang w:eastAsia="zh-CN"/>
        </w:rPr>
        <w:t>or the time interval between a R2D transmission and the corresponding D2R transmission following</w:t>
      </w:r>
      <w:r>
        <w:rPr>
          <w:lang w:eastAsia="zh-CN"/>
        </w:rPr>
        <w:t xml:space="preserve"> it, and values of timing relationships.</w:t>
      </w:r>
    </w:p>
    <w:p w14:paraId="7E3A2DC3" w14:textId="77777777" w:rsidR="00A22E0F" w:rsidRPr="00020086" w:rsidRDefault="00A22E0F" w:rsidP="00A22E0F">
      <w:pPr>
        <w:pStyle w:val="1"/>
        <w:rPr>
          <w:b w:val="0"/>
          <w:bCs w:val="0"/>
          <w:vanish/>
          <w:sz w:val="24"/>
          <w:szCs w:val="22"/>
          <w:lang w:eastAsia="zh-CN"/>
        </w:rPr>
      </w:pPr>
    </w:p>
    <w:p w14:paraId="18FA84B5" w14:textId="77777777" w:rsidR="00A22E0F" w:rsidRPr="00461CC5" w:rsidRDefault="00A22E0F" w:rsidP="00A22E0F">
      <w:pPr>
        <w:pStyle w:val="af7"/>
        <w:keepNext/>
        <w:numPr>
          <w:ilvl w:val="0"/>
          <w:numId w:val="62"/>
        </w:numPr>
        <w:spacing w:before="120"/>
        <w:ind w:leftChars="0"/>
        <w:jc w:val="both"/>
        <w:outlineLvl w:val="1"/>
        <w:rPr>
          <w:rFonts w:ascii="Times New Roman" w:eastAsia="宋体" w:hAnsi="Times New Roman"/>
          <w:b/>
          <w:bCs/>
          <w:vanish/>
          <w:sz w:val="24"/>
          <w:szCs w:val="22"/>
          <w:lang w:val="en-US" w:eastAsia="zh-CN"/>
        </w:rPr>
      </w:pPr>
    </w:p>
    <w:p w14:paraId="5DC1D8C3" w14:textId="77777777" w:rsidR="00A22E0F" w:rsidRPr="00461CC5" w:rsidRDefault="00A22E0F" w:rsidP="00A22E0F">
      <w:pPr>
        <w:pStyle w:val="af7"/>
        <w:keepNext/>
        <w:numPr>
          <w:ilvl w:val="0"/>
          <w:numId w:val="61"/>
        </w:numPr>
        <w:spacing w:before="120"/>
        <w:ind w:leftChars="0"/>
        <w:jc w:val="both"/>
        <w:outlineLvl w:val="1"/>
        <w:rPr>
          <w:rFonts w:ascii="Times New Roman" w:eastAsia="宋体" w:hAnsi="Times New Roman"/>
          <w:b/>
          <w:bCs/>
          <w:vanish/>
          <w:sz w:val="24"/>
          <w:szCs w:val="22"/>
          <w:lang w:val="en-US" w:eastAsia="zh-CN"/>
        </w:rPr>
      </w:pPr>
    </w:p>
    <w:p w14:paraId="70A595D7" w14:textId="77777777" w:rsidR="00A22E0F" w:rsidRPr="00461CC5" w:rsidRDefault="00A22E0F" w:rsidP="00A22E0F">
      <w:pPr>
        <w:pStyle w:val="af7"/>
        <w:keepNext/>
        <w:numPr>
          <w:ilvl w:val="0"/>
          <w:numId w:val="61"/>
        </w:numPr>
        <w:spacing w:before="120"/>
        <w:ind w:leftChars="0"/>
        <w:jc w:val="both"/>
        <w:outlineLvl w:val="1"/>
        <w:rPr>
          <w:rFonts w:ascii="Times New Roman" w:eastAsia="宋体" w:hAnsi="Times New Roman"/>
          <w:b/>
          <w:bCs/>
          <w:vanish/>
          <w:sz w:val="24"/>
          <w:szCs w:val="22"/>
          <w:lang w:val="en-US" w:eastAsia="zh-CN"/>
        </w:rPr>
      </w:pPr>
    </w:p>
    <w:p w14:paraId="1B72539E" w14:textId="77777777" w:rsidR="00A22E0F" w:rsidRDefault="00A22E0F" w:rsidP="00A22E0F">
      <w:pPr>
        <w:pStyle w:val="2"/>
        <w:ind w:left="567"/>
        <w:jc w:val="both"/>
      </w:pPr>
      <w:r w:rsidRPr="00461CC5">
        <w:t>Device</w:t>
      </w:r>
      <w:r>
        <w:t xml:space="preserve"> ability of </w:t>
      </w:r>
      <w:r w:rsidRPr="00302A2D">
        <w:t>long-time counting</w:t>
      </w:r>
    </w:p>
    <w:p w14:paraId="0BFE8747" w14:textId="77777777" w:rsidR="00A22E0F" w:rsidRDefault="00A22E0F" w:rsidP="00A22E0F">
      <w:pPr>
        <w:jc w:val="both"/>
        <w:rPr>
          <w:lang w:eastAsia="zh-CN"/>
        </w:rPr>
      </w:pPr>
      <w:r>
        <w:rPr>
          <w:lang w:eastAsia="zh-CN"/>
        </w:rPr>
        <w:t xml:space="preserve">In RAN1#120, there were intensive discussions on whether or not device is able to do long-time counting. Our view is that </w:t>
      </w:r>
      <w:r w:rsidRPr="004839AE">
        <w:rPr>
          <w:lang w:eastAsia="zh-CN"/>
        </w:rPr>
        <w:t>RAN1 design should allow various device hardware choices, so the market has flexibility to evolve. RAN1 cannot assume all devices are able to do long-time counting</w:t>
      </w:r>
      <w:r>
        <w:rPr>
          <w:lang w:eastAsia="zh-CN"/>
        </w:rPr>
        <w:t>.</w:t>
      </w:r>
    </w:p>
    <w:p w14:paraId="3E986F15" w14:textId="77777777" w:rsidR="00A22E0F" w:rsidRDefault="00A22E0F" w:rsidP="00A22E0F">
      <w:pPr>
        <w:jc w:val="both"/>
        <w:rPr>
          <w:lang w:eastAsia="zh-CN"/>
        </w:rPr>
      </w:pPr>
      <w:r>
        <w:rPr>
          <w:lang w:eastAsia="zh-CN"/>
        </w:rPr>
        <w:t>Long-time counting will increase device power consumption, register size, implementation complexity, etc. Using the clock of speed ~2 MHz (e.g., 1.92MHz, 2.4MHz, etc.) is not practical, because one sample of this clock is ~0.5 us. Assume device needs to count 10ms, this means 20000 samples, which is too large and needs large register size (14bit). Thus, a device needs to have a separate clock, which is around tens of kHz, to do the counting.</w:t>
      </w:r>
    </w:p>
    <w:p w14:paraId="78EA4C9F" w14:textId="748C6333" w:rsidR="00A22E0F" w:rsidRDefault="00A22E0F" w:rsidP="00A22E0F">
      <w:pPr>
        <w:jc w:val="both"/>
        <w:rPr>
          <w:lang w:eastAsia="zh-CN"/>
        </w:rPr>
      </w:pPr>
      <w:r>
        <w:rPr>
          <w:lang w:eastAsia="zh-CN"/>
        </w:rPr>
        <w:t>The goal for RAN1 should be to enable any lowest-power implementation, while also allowing designs which can explore the scheduling opportunities of higher-power implementations.</w:t>
      </w:r>
    </w:p>
    <w:p w14:paraId="4F8A615A" w14:textId="77777777" w:rsidR="00A22E0F" w:rsidRDefault="00A22E0F" w:rsidP="00A22E0F">
      <w:pPr>
        <w:jc w:val="both"/>
        <w:rPr>
          <w:lang w:eastAsia="zh-CN"/>
        </w:rPr>
      </w:pPr>
      <w:r>
        <w:rPr>
          <w:lang w:eastAsia="zh-CN"/>
        </w:rPr>
        <w:t>For “device without long-time counting ability”, it works as below:</w:t>
      </w:r>
    </w:p>
    <w:p w14:paraId="0AC5A1A0" w14:textId="77777777" w:rsidR="00A22E0F" w:rsidRPr="00A852AE" w:rsidRDefault="00A22E0F" w:rsidP="00A22E0F">
      <w:pPr>
        <w:pStyle w:val="af7"/>
        <w:numPr>
          <w:ilvl w:val="0"/>
          <w:numId w:val="50"/>
        </w:numPr>
        <w:ind w:leftChars="0"/>
        <w:jc w:val="both"/>
        <w:rPr>
          <w:sz w:val="22"/>
          <w:szCs w:val="22"/>
          <w:lang w:eastAsia="zh-CN"/>
        </w:rPr>
      </w:pPr>
      <w:r w:rsidRPr="00A852AE">
        <w:rPr>
          <w:sz w:val="22"/>
          <w:szCs w:val="22"/>
          <w:lang w:eastAsia="zh-CN"/>
        </w:rPr>
        <w:t xml:space="preserve">Such device commences D2R transmission as soon as it is ready after receiving R2D. </w:t>
      </w:r>
    </w:p>
    <w:p w14:paraId="5AD62820" w14:textId="77777777" w:rsidR="00A22E0F" w:rsidRPr="00A852AE" w:rsidRDefault="00A22E0F" w:rsidP="00A22E0F">
      <w:pPr>
        <w:pStyle w:val="af7"/>
        <w:numPr>
          <w:ilvl w:val="0"/>
          <w:numId w:val="50"/>
        </w:numPr>
        <w:ind w:leftChars="0"/>
        <w:jc w:val="both"/>
        <w:rPr>
          <w:sz w:val="22"/>
          <w:szCs w:val="22"/>
          <w:lang w:eastAsia="zh-CN"/>
        </w:rPr>
      </w:pPr>
      <w:r w:rsidRPr="00A852AE">
        <w:rPr>
          <w:sz w:val="22"/>
          <w:szCs w:val="22"/>
          <w:lang w:eastAsia="zh-CN"/>
        </w:rPr>
        <w:t>Such device commences R2D reception as soon as it is ready after transmitting D2R.</w:t>
      </w:r>
    </w:p>
    <w:p w14:paraId="64CE4BE2" w14:textId="056B3108" w:rsidR="00A22E0F" w:rsidRDefault="00A22E0F" w:rsidP="00A22E0F">
      <w:pPr>
        <w:pStyle w:val="af7"/>
        <w:numPr>
          <w:ilvl w:val="0"/>
          <w:numId w:val="50"/>
        </w:numPr>
        <w:ind w:leftChars="0"/>
        <w:jc w:val="both"/>
        <w:rPr>
          <w:sz w:val="22"/>
          <w:szCs w:val="22"/>
          <w:lang w:eastAsia="zh-CN"/>
        </w:rPr>
      </w:pPr>
      <w:r w:rsidRPr="00A852AE">
        <w:rPr>
          <w:sz w:val="22"/>
          <w:szCs w:val="22"/>
          <w:lang w:eastAsia="zh-CN"/>
        </w:rPr>
        <w:t>Processing time requirements, if defined by 3GPP, will be guaranteed by device manufacture</w:t>
      </w:r>
      <w:r>
        <w:rPr>
          <w:sz w:val="22"/>
          <w:szCs w:val="22"/>
          <w:lang w:eastAsia="zh-CN"/>
        </w:rPr>
        <w:t xml:space="preserve">r, </w:t>
      </w:r>
      <w:r w:rsidRPr="00A852AE">
        <w:rPr>
          <w:sz w:val="22"/>
          <w:szCs w:val="22"/>
          <w:lang w:eastAsia="zh-CN"/>
        </w:rPr>
        <w:t>i.e., not by counting</w:t>
      </w:r>
      <w:r>
        <w:rPr>
          <w:sz w:val="22"/>
          <w:szCs w:val="22"/>
          <w:lang w:eastAsia="zh-CN"/>
        </w:rPr>
        <w:t xml:space="preserve"> specified quantities of time units</w:t>
      </w:r>
      <w:r w:rsidRPr="00A852AE">
        <w:rPr>
          <w:sz w:val="22"/>
          <w:szCs w:val="22"/>
          <w:lang w:eastAsia="zh-CN"/>
        </w:rPr>
        <w:t xml:space="preserve"> </w:t>
      </w:r>
    </w:p>
    <w:p w14:paraId="59420B65" w14:textId="7C44AA50" w:rsidR="00A22E0F" w:rsidRPr="00A852AE" w:rsidRDefault="00A22E0F" w:rsidP="00A22E0F">
      <w:pPr>
        <w:jc w:val="both"/>
        <w:rPr>
          <w:lang w:eastAsia="zh-CN"/>
        </w:rPr>
      </w:pPr>
      <w:r>
        <w:rPr>
          <w:lang w:eastAsia="zh-CN"/>
        </w:rPr>
        <w:t>In summary, RAN1 shall support both “device with long-time counting ability” and “device without long-time counting ability”. In the following sub-sections, we provide complete and simple design to achieve this.</w:t>
      </w:r>
    </w:p>
    <w:p w14:paraId="55BC09EA" w14:textId="77777777" w:rsidR="00A22E0F" w:rsidRPr="00FE38BF" w:rsidRDefault="00A22E0F" w:rsidP="00A22E0F">
      <w:pPr>
        <w:pStyle w:val="2"/>
        <w:ind w:left="567"/>
      </w:pPr>
      <w:r>
        <w:t>T</w:t>
      </w:r>
      <w:r w:rsidRPr="00CF683E">
        <w:t>ime interval between a R2D transmission and the corresponding D2R transmission</w:t>
      </w:r>
    </w:p>
    <w:tbl>
      <w:tblPr>
        <w:tblStyle w:val="af0"/>
        <w:tblW w:w="0" w:type="auto"/>
        <w:tblLook w:val="04A0" w:firstRow="1" w:lastRow="0" w:firstColumn="1" w:lastColumn="0" w:noHBand="0" w:noVBand="1"/>
      </w:tblPr>
      <w:tblGrid>
        <w:gridCol w:w="9307"/>
      </w:tblGrid>
      <w:tr w:rsidR="00A22E0F" w14:paraId="3F23B745" w14:textId="77777777" w:rsidTr="00643948">
        <w:trPr>
          <w:trHeight w:val="1550"/>
        </w:trPr>
        <w:tc>
          <w:tcPr>
            <w:tcW w:w="9307" w:type="dxa"/>
          </w:tcPr>
          <w:p w14:paraId="29D54940" w14:textId="1A59C245" w:rsidR="00A22E0F" w:rsidRDefault="00A22E0F" w:rsidP="00643948">
            <w:pPr>
              <w:tabs>
                <w:tab w:val="left" w:pos="720"/>
              </w:tabs>
              <w:spacing w:line="276" w:lineRule="auto"/>
              <w:ind w:right="21"/>
              <w:rPr>
                <w:bCs/>
                <w:i/>
                <w:sz w:val="21"/>
                <w:szCs w:val="21"/>
                <w:u w:val="single"/>
                <w:lang w:eastAsia="zh-CN"/>
              </w:rPr>
            </w:pPr>
            <w:r w:rsidRPr="00FE38BF">
              <w:rPr>
                <w:bCs/>
                <w:i/>
                <w:sz w:val="21"/>
                <w:szCs w:val="21"/>
                <w:u w:val="single"/>
                <w:lang w:eastAsia="zh-CN"/>
              </w:rPr>
              <w:t xml:space="preserve">(Copied from </w:t>
            </w:r>
            <w:r w:rsidRPr="00E3770F">
              <w:rPr>
                <w:bCs/>
                <w:i/>
                <w:sz w:val="21"/>
                <w:szCs w:val="21"/>
                <w:u w:val="single"/>
                <w:lang w:eastAsia="zh-CN"/>
              </w:rPr>
              <w:t>TR 38.769</w:t>
            </w:r>
            <w:r>
              <w:rPr>
                <w:bCs/>
                <w:i/>
                <w:sz w:val="21"/>
                <w:szCs w:val="21"/>
                <w:u w:val="single"/>
                <w:lang w:eastAsia="zh-CN"/>
              </w:rPr>
              <w:t xml:space="preserve"> </w:t>
            </w:r>
            <w:r>
              <w:rPr>
                <w:bCs/>
                <w:i/>
                <w:sz w:val="21"/>
                <w:szCs w:val="21"/>
                <w:u w:val="single"/>
                <w:lang w:eastAsia="zh-CN"/>
              </w:rPr>
              <w:fldChar w:fldCharType="begin"/>
            </w:r>
            <w:r>
              <w:rPr>
                <w:bCs/>
                <w:i/>
                <w:sz w:val="21"/>
                <w:szCs w:val="21"/>
                <w:u w:val="single"/>
                <w:lang w:eastAsia="zh-CN"/>
              </w:rPr>
              <w:instrText xml:space="preserve"> REF _Ref192843758 \r \h </w:instrText>
            </w:r>
            <w:r>
              <w:rPr>
                <w:bCs/>
                <w:i/>
                <w:sz w:val="21"/>
                <w:szCs w:val="21"/>
                <w:u w:val="single"/>
                <w:lang w:eastAsia="zh-CN"/>
              </w:rPr>
            </w:r>
            <w:r>
              <w:rPr>
                <w:bCs/>
                <w:i/>
                <w:sz w:val="21"/>
                <w:szCs w:val="21"/>
                <w:u w:val="single"/>
                <w:lang w:eastAsia="zh-CN"/>
              </w:rPr>
              <w:fldChar w:fldCharType="separate"/>
            </w:r>
            <w:r w:rsidR="0014735A">
              <w:rPr>
                <w:bCs/>
                <w:i/>
                <w:sz w:val="21"/>
                <w:szCs w:val="21"/>
                <w:u w:val="single"/>
                <w:lang w:eastAsia="zh-CN"/>
              </w:rPr>
              <w:t>[1]</w:t>
            </w:r>
            <w:r>
              <w:rPr>
                <w:bCs/>
                <w:i/>
                <w:sz w:val="21"/>
                <w:szCs w:val="21"/>
                <w:u w:val="single"/>
                <w:lang w:eastAsia="zh-CN"/>
              </w:rPr>
              <w:fldChar w:fldCharType="end"/>
            </w:r>
            <w:r w:rsidRPr="00FE38BF">
              <w:rPr>
                <w:bCs/>
                <w:i/>
                <w:sz w:val="21"/>
                <w:szCs w:val="21"/>
                <w:u w:val="single"/>
                <w:lang w:eastAsia="zh-CN"/>
              </w:rPr>
              <w:t>)</w:t>
            </w:r>
          </w:p>
          <w:p w14:paraId="7667DDA9" w14:textId="77777777" w:rsidR="00A22E0F" w:rsidRPr="00CF683E" w:rsidRDefault="00A22E0F" w:rsidP="00643948">
            <w:pPr>
              <w:rPr>
                <w:rFonts w:eastAsia="等线"/>
              </w:rPr>
            </w:pPr>
            <w:r w:rsidRPr="00CF683E">
              <w:rPr>
                <w:rFonts w:eastAsia="等线"/>
              </w:rPr>
              <w:t>A-IoT processing time aspects are studied in terms of the following timing relationships:</w:t>
            </w:r>
          </w:p>
          <w:p w14:paraId="09AF8C31" w14:textId="77777777" w:rsidR="00A22E0F" w:rsidRPr="00CF683E" w:rsidRDefault="00A22E0F" w:rsidP="00643948">
            <w:pPr>
              <w:pStyle w:val="EX"/>
              <w:rPr>
                <w:rFonts w:eastAsia="等线"/>
              </w:rPr>
            </w:pPr>
            <w:r w:rsidRPr="00CF683E">
              <w:rPr>
                <w:rFonts w:eastAsia="等线"/>
                <w:i/>
                <w:iCs/>
              </w:rPr>
              <w:t>T</w:t>
            </w:r>
            <w:r w:rsidRPr="00CF683E">
              <w:rPr>
                <w:rFonts w:eastAsia="等线"/>
                <w:vertAlign w:val="subscript"/>
              </w:rPr>
              <w:t>R2D_min</w:t>
            </w:r>
            <w:r w:rsidRPr="00CF683E">
              <w:rPr>
                <w:rFonts w:eastAsia="等线"/>
              </w:rPr>
              <w:t>:</w:t>
            </w:r>
            <w:r w:rsidRPr="00CF683E">
              <w:rPr>
                <w:rFonts w:eastAsia="等线"/>
              </w:rPr>
              <w:tab/>
              <w:t>Minimum time between a R2D transmission and the corresponding D2R transmission following it.</w:t>
            </w:r>
          </w:p>
          <w:p w14:paraId="2EA1E794" w14:textId="77777777" w:rsidR="00A22E0F" w:rsidRPr="00CF683E" w:rsidRDefault="00A22E0F" w:rsidP="00643948">
            <w:pPr>
              <w:pStyle w:val="EX"/>
              <w:rPr>
                <w:rFonts w:eastAsia="等线"/>
              </w:rPr>
            </w:pPr>
            <w:r w:rsidRPr="00CF683E">
              <w:rPr>
                <w:rFonts w:eastAsia="等线"/>
                <w:i/>
                <w:iCs/>
              </w:rPr>
              <w:t>T</w:t>
            </w:r>
            <w:r w:rsidRPr="00CF683E">
              <w:rPr>
                <w:rFonts w:eastAsia="等线"/>
                <w:vertAlign w:val="subscript"/>
              </w:rPr>
              <w:t>D2R_min</w:t>
            </w:r>
            <w:r w:rsidRPr="00CF683E">
              <w:rPr>
                <w:rFonts w:eastAsia="等线"/>
              </w:rPr>
              <w:t>:</w:t>
            </w:r>
            <w:r w:rsidRPr="00CF683E">
              <w:rPr>
                <w:rFonts w:eastAsia="等线"/>
              </w:rPr>
              <w:tab/>
              <w:t>Minimum time between a D2R transmission and the corresponding R2D transmission following it.</w:t>
            </w:r>
          </w:p>
          <w:p w14:paraId="143DDFF3" w14:textId="77777777" w:rsidR="00A22E0F" w:rsidRPr="00CF683E" w:rsidRDefault="00A22E0F" w:rsidP="00643948">
            <w:pPr>
              <w:pStyle w:val="EX"/>
              <w:rPr>
                <w:rFonts w:eastAsia="等线"/>
              </w:rPr>
            </w:pPr>
            <w:r w:rsidRPr="00CF683E">
              <w:rPr>
                <w:rFonts w:eastAsia="等线"/>
                <w:i/>
                <w:iCs/>
              </w:rPr>
              <w:t>T</w:t>
            </w:r>
            <w:r w:rsidRPr="00CF683E">
              <w:rPr>
                <w:rFonts w:eastAsia="等线"/>
                <w:vertAlign w:val="subscript"/>
              </w:rPr>
              <w:t>D2R_max</w:t>
            </w:r>
            <w:r w:rsidRPr="00CF683E">
              <w:rPr>
                <w:rFonts w:eastAsia="等线"/>
              </w:rPr>
              <w:t>:</w:t>
            </w:r>
            <w:r w:rsidRPr="00CF683E">
              <w:rPr>
                <w:rFonts w:eastAsia="等线"/>
              </w:rPr>
              <w:tab/>
              <w:t>Maximum time between the D2R transmission and the corresponding R2D transmission following it, so that the R2D transmission timing is expected to be within [</w:t>
            </w:r>
            <w:r w:rsidRPr="00CF683E">
              <w:rPr>
                <w:rFonts w:eastAsia="等线"/>
                <w:i/>
                <w:iCs/>
              </w:rPr>
              <w:t>T</w:t>
            </w:r>
            <w:r w:rsidRPr="00CF683E">
              <w:rPr>
                <w:rFonts w:eastAsia="等线"/>
                <w:vertAlign w:val="subscript"/>
              </w:rPr>
              <w:t>D2R_min</w:t>
            </w:r>
            <w:r w:rsidRPr="00CF683E">
              <w:rPr>
                <w:rFonts w:eastAsia="等线"/>
              </w:rPr>
              <w:t xml:space="preserve">, </w:t>
            </w:r>
            <w:r w:rsidRPr="00CF683E">
              <w:rPr>
                <w:rFonts w:eastAsia="等线"/>
                <w:i/>
                <w:iCs/>
              </w:rPr>
              <w:t>T</w:t>
            </w:r>
            <w:r w:rsidRPr="00CF683E">
              <w:rPr>
                <w:rFonts w:eastAsia="等线"/>
                <w:vertAlign w:val="subscript"/>
              </w:rPr>
              <w:t>D2R_max</w:t>
            </w:r>
            <w:r w:rsidRPr="00CF683E">
              <w:rPr>
                <w:rFonts w:eastAsia="等线"/>
              </w:rPr>
              <w:t>], when a R2D transmission in response to a D2R transmission is expected for A-IoT Msg2 response to A-IoT Msg1 for the A-IoT device. See clause 6.3 for message descriptions.</w:t>
            </w:r>
          </w:p>
          <w:p w14:paraId="24C5362F" w14:textId="77777777" w:rsidR="00A22E0F" w:rsidRPr="00CF683E" w:rsidRDefault="00A22E0F" w:rsidP="00643948">
            <w:pPr>
              <w:pStyle w:val="EX"/>
              <w:rPr>
                <w:rFonts w:eastAsia="等线"/>
              </w:rPr>
            </w:pPr>
            <w:r w:rsidRPr="00CF683E">
              <w:rPr>
                <w:rFonts w:eastAsia="等线"/>
                <w:i/>
                <w:iCs/>
              </w:rPr>
              <w:t>T</w:t>
            </w:r>
            <w:r w:rsidRPr="00CF683E">
              <w:rPr>
                <w:rFonts w:eastAsia="等线"/>
                <w:vertAlign w:val="subscript"/>
              </w:rPr>
              <w:t>R2D_R2D_min</w:t>
            </w:r>
            <w:r w:rsidRPr="00CF683E">
              <w:rPr>
                <w:rFonts w:eastAsia="等线"/>
              </w:rPr>
              <w:t>:</w:t>
            </w:r>
            <w:r w:rsidRPr="00CF683E">
              <w:rPr>
                <w:rFonts w:eastAsia="等线"/>
              </w:rPr>
              <w:tab/>
              <w:t>Minimum time between two different consecutive R2D transmissions to the same A-IoT device.</w:t>
            </w:r>
          </w:p>
          <w:p w14:paraId="3CBC78CC" w14:textId="77777777" w:rsidR="00A22E0F" w:rsidRPr="00CF683E" w:rsidRDefault="00A22E0F" w:rsidP="00643948">
            <w:pPr>
              <w:pStyle w:val="EX"/>
              <w:rPr>
                <w:rFonts w:eastAsia="等线"/>
              </w:rPr>
            </w:pPr>
            <w:r w:rsidRPr="00CF683E">
              <w:rPr>
                <w:rFonts w:eastAsia="等线"/>
                <w:i/>
                <w:iCs/>
              </w:rPr>
              <w:t>T</w:t>
            </w:r>
            <w:r w:rsidRPr="00CF683E">
              <w:rPr>
                <w:rFonts w:eastAsia="等线"/>
                <w:vertAlign w:val="subscript"/>
              </w:rPr>
              <w:t>D2R_D2R_min</w:t>
            </w:r>
            <w:r w:rsidRPr="00CF683E">
              <w:rPr>
                <w:rFonts w:eastAsia="等线"/>
              </w:rPr>
              <w:t>:</w:t>
            </w:r>
            <w:r w:rsidRPr="00CF683E">
              <w:rPr>
                <w:rFonts w:eastAsia="等线"/>
              </w:rPr>
              <w:tab/>
              <w:t>Minimum time between two different consecutive D2R transmissions from the same A-IoT device.</w:t>
            </w:r>
          </w:p>
          <w:p w14:paraId="25730E24" w14:textId="77777777" w:rsidR="00A22E0F" w:rsidRPr="00E80DFB" w:rsidRDefault="00A22E0F" w:rsidP="00643948">
            <w:pPr>
              <w:tabs>
                <w:tab w:val="left" w:pos="720"/>
              </w:tabs>
              <w:spacing w:line="276" w:lineRule="auto"/>
              <w:ind w:right="21"/>
              <w:rPr>
                <w:bCs/>
                <w:i/>
                <w:sz w:val="21"/>
                <w:szCs w:val="21"/>
                <w:u w:val="single"/>
                <w:lang w:val="en-GB" w:eastAsia="zh-CN"/>
              </w:rPr>
            </w:pPr>
          </w:p>
          <w:p w14:paraId="49F2415C" w14:textId="77777777" w:rsidR="00A22E0F" w:rsidRPr="00CF683E" w:rsidRDefault="00A22E0F" w:rsidP="00643948">
            <w:pPr>
              <w:rPr>
                <w:rFonts w:eastAsia="等线"/>
              </w:rPr>
            </w:pPr>
            <w:r w:rsidRPr="00CF683E">
              <w:rPr>
                <w:rFonts w:eastAsia="等线"/>
              </w:rPr>
              <w:t>For the time interval between a R2D transmission and the corresponding D2R transmission following it, there are two options studied:</w:t>
            </w:r>
          </w:p>
          <w:p w14:paraId="6DC24ECB" w14:textId="77777777" w:rsidR="00A22E0F" w:rsidRPr="00CF683E" w:rsidRDefault="00A22E0F" w:rsidP="00643948">
            <w:pPr>
              <w:pStyle w:val="EX"/>
              <w:rPr>
                <w:rFonts w:eastAsia="等线"/>
              </w:rPr>
            </w:pPr>
            <w:r w:rsidRPr="00CF683E">
              <w:rPr>
                <w:rFonts w:eastAsia="等线"/>
              </w:rPr>
              <w:t>Option 1:</w:t>
            </w:r>
            <w:r w:rsidRPr="00CF683E">
              <w:rPr>
                <w:rFonts w:eastAsia="等线"/>
              </w:rPr>
              <w:tab/>
              <w:t xml:space="preserve">Define a maximum time </w:t>
            </w:r>
            <w:r w:rsidRPr="00CF683E">
              <w:rPr>
                <w:rFonts w:eastAsia="等线"/>
                <w:i/>
                <w:iCs/>
              </w:rPr>
              <w:t>T</w:t>
            </w:r>
            <w:r w:rsidRPr="00CF683E">
              <w:rPr>
                <w:rFonts w:eastAsia="等线"/>
                <w:vertAlign w:val="subscript"/>
              </w:rPr>
              <w:t>R2D_max</w:t>
            </w:r>
            <w:r w:rsidRPr="00CF683E">
              <w:rPr>
                <w:rFonts w:eastAsia="等线"/>
              </w:rPr>
              <w:t xml:space="preserve"> between a R2D transmission and the corresponding D2R transmission following it, so that the device transmits D2R transmission within [</w:t>
            </w:r>
            <w:r w:rsidRPr="00CF683E">
              <w:rPr>
                <w:rFonts w:eastAsia="等线"/>
                <w:i/>
                <w:iCs/>
              </w:rPr>
              <w:t>T</w:t>
            </w:r>
            <w:r w:rsidRPr="00CF683E">
              <w:rPr>
                <w:rFonts w:eastAsia="等线"/>
                <w:vertAlign w:val="subscript"/>
              </w:rPr>
              <w:t>R2D_min</w:t>
            </w:r>
            <w:r w:rsidRPr="00CF683E">
              <w:rPr>
                <w:rFonts w:eastAsia="等线"/>
              </w:rPr>
              <w:t xml:space="preserve">, </w:t>
            </w:r>
            <w:r w:rsidRPr="00CF683E">
              <w:rPr>
                <w:rFonts w:eastAsia="等线"/>
                <w:i/>
                <w:iCs/>
              </w:rPr>
              <w:t>T</w:t>
            </w:r>
            <w:r w:rsidRPr="00CF683E">
              <w:rPr>
                <w:rFonts w:eastAsia="等线"/>
                <w:vertAlign w:val="subscript"/>
              </w:rPr>
              <w:t>R2D_max</w:t>
            </w:r>
            <w:r w:rsidRPr="00CF683E">
              <w:rPr>
                <w:rFonts w:eastAsia="等线"/>
              </w:rPr>
              <w:t>].</w:t>
            </w:r>
          </w:p>
          <w:p w14:paraId="5255C2EC" w14:textId="77777777" w:rsidR="00A22E0F" w:rsidRPr="00FF2379" w:rsidRDefault="00A22E0F" w:rsidP="00643948">
            <w:pPr>
              <w:pStyle w:val="EX"/>
              <w:rPr>
                <w:rFonts w:eastAsia="等线"/>
              </w:rPr>
            </w:pPr>
            <w:r w:rsidRPr="00CF683E">
              <w:rPr>
                <w:rFonts w:eastAsia="等线"/>
              </w:rPr>
              <w:lastRenderedPageBreak/>
              <w:t>Option 2:</w:t>
            </w:r>
            <w:r w:rsidRPr="00CF683E">
              <w:rPr>
                <w:rFonts w:eastAsia="等线"/>
              </w:rPr>
              <w:tab/>
              <w:t xml:space="preserve">The corresponding D2R transmission timing </w:t>
            </w:r>
            <w:r w:rsidRPr="00CF683E">
              <w:rPr>
                <w:rFonts w:eastAsia="等线"/>
                <w:i/>
                <w:iCs/>
              </w:rPr>
              <w:t>T</w:t>
            </w:r>
            <w:r w:rsidRPr="00CF683E">
              <w:rPr>
                <w:rFonts w:eastAsia="等线"/>
                <w:vertAlign w:val="subscript"/>
              </w:rPr>
              <w:t>R2D</w:t>
            </w:r>
            <w:r w:rsidRPr="00CF683E">
              <w:rPr>
                <w:rFonts w:eastAsia="等线"/>
              </w:rPr>
              <w:t xml:space="preserve"> following a R2D transmission is determined based on the control information in the R2D transmission, where </w:t>
            </w:r>
            <w:r w:rsidRPr="00CF683E">
              <w:rPr>
                <w:rFonts w:eastAsia="等线"/>
                <w:i/>
                <w:iCs/>
              </w:rPr>
              <w:t>T</w:t>
            </w:r>
            <w:r w:rsidRPr="00CF683E">
              <w:rPr>
                <w:rFonts w:eastAsia="等线"/>
                <w:vertAlign w:val="subscript"/>
              </w:rPr>
              <w:t>R2D</w:t>
            </w:r>
            <w:r w:rsidRPr="00CF683E">
              <w:rPr>
                <w:rFonts w:eastAsia="等线"/>
              </w:rPr>
              <w:t xml:space="preserve"> ≥ </w:t>
            </w:r>
            <w:r w:rsidRPr="00CF683E">
              <w:rPr>
                <w:rFonts w:eastAsia="等线"/>
                <w:i/>
                <w:iCs/>
              </w:rPr>
              <w:t>T</w:t>
            </w:r>
            <w:r w:rsidRPr="00CF683E">
              <w:rPr>
                <w:rFonts w:eastAsia="等线"/>
                <w:vertAlign w:val="subscript"/>
              </w:rPr>
              <w:t>R2D_min</w:t>
            </w:r>
            <w:r w:rsidRPr="00CF683E">
              <w:rPr>
                <w:rFonts w:eastAsia="等线"/>
              </w:rPr>
              <w:t>.</w:t>
            </w:r>
          </w:p>
        </w:tc>
      </w:tr>
    </w:tbl>
    <w:p w14:paraId="583A9C3F" w14:textId="0FD52400" w:rsidR="00A22E0F" w:rsidRDefault="00A22E0F" w:rsidP="00A22E0F">
      <w:pPr>
        <w:jc w:val="both"/>
        <w:rPr>
          <w:bCs/>
          <w:szCs w:val="20"/>
        </w:rPr>
      </w:pPr>
      <w:r>
        <w:rPr>
          <w:lang w:eastAsia="zh-CN"/>
        </w:rPr>
        <w:lastRenderedPageBreak/>
        <w:t xml:space="preserve">According to </w:t>
      </w:r>
      <w:r>
        <w:rPr>
          <w:rFonts w:hint="eastAsia"/>
          <w:lang w:eastAsia="zh-CN"/>
        </w:rPr>
        <w:t>TR</w:t>
      </w:r>
      <w:r>
        <w:rPr>
          <w:lang w:eastAsia="zh-CN"/>
        </w:rPr>
        <w:t xml:space="preserve"> 38.769 </w:t>
      </w:r>
      <w:r>
        <w:rPr>
          <w:lang w:eastAsia="zh-CN"/>
        </w:rPr>
        <w:fldChar w:fldCharType="begin"/>
      </w:r>
      <w:r>
        <w:rPr>
          <w:lang w:eastAsia="zh-CN"/>
        </w:rPr>
        <w:instrText xml:space="preserve"> REF _Ref165886969 \r \h </w:instrText>
      </w:r>
      <w:r>
        <w:rPr>
          <w:lang w:eastAsia="zh-CN"/>
        </w:rPr>
      </w:r>
      <w:r>
        <w:rPr>
          <w:lang w:eastAsia="zh-CN"/>
        </w:rPr>
        <w:fldChar w:fldCharType="separate"/>
      </w:r>
      <w:r w:rsidR="0014735A">
        <w:rPr>
          <w:lang w:eastAsia="zh-CN"/>
        </w:rPr>
        <w:t>[1]</w:t>
      </w:r>
      <w:r>
        <w:rPr>
          <w:lang w:eastAsia="zh-CN"/>
        </w:rPr>
        <w:fldChar w:fldCharType="end"/>
      </w:r>
      <w:r>
        <w:rPr>
          <w:bCs/>
          <w:szCs w:val="20"/>
        </w:rPr>
        <w:t xml:space="preserve">, by defining the maximum time </w:t>
      </w:r>
      <w:r w:rsidRPr="00CF683E">
        <w:rPr>
          <w:rFonts w:eastAsia="等线"/>
          <w:i/>
          <w:iCs/>
        </w:rPr>
        <w:t>T</w:t>
      </w:r>
      <w:r w:rsidRPr="00CF683E">
        <w:rPr>
          <w:rFonts w:eastAsia="等线"/>
          <w:vertAlign w:val="subscript"/>
        </w:rPr>
        <w:t>R2D_max</w:t>
      </w:r>
      <w:r>
        <w:rPr>
          <w:bCs/>
          <w:szCs w:val="20"/>
        </w:rPr>
        <w:t xml:space="preserve"> </w:t>
      </w:r>
      <w:r w:rsidRPr="00CF683E">
        <w:rPr>
          <w:rFonts w:eastAsia="等线"/>
        </w:rPr>
        <w:t>between a R2D transmission and the corresponding D2R transmission following it</w:t>
      </w:r>
      <w:r>
        <w:rPr>
          <w:bCs/>
          <w:szCs w:val="20"/>
        </w:rPr>
        <w:t xml:space="preserve">, </w:t>
      </w:r>
      <w:r w:rsidRPr="00466468">
        <w:rPr>
          <w:bCs/>
          <w:szCs w:val="20"/>
        </w:rPr>
        <w:t xml:space="preserve">Option 1 </w:t>
      </w:r>
      <w:r>
        <w:rPr>
          <w:bCs/>
          <w:szCs w:val="20"/>
        </w:rPr>
        <w:t>means</w:t>
      </w:r>
      <w:r w:rsidRPr="00466468">
        <w:rPr>
          <w:bCs/>
          <w:szCs w:val="20"/>
        </w:rPr>
        <w:t xml:space="preserve"> the device commence</w:t>
      </w:r>
      <w:r>
        <w:rPr>
          <w:bCs/>
          <w:szCs w:val="20"/>
        </w:rPr>
        <w:t>s</w:t>
      </w:r>
      <w:r w:rsidRPr="00466468">
        <w:rPr>
          <w:bCs/>
          <w:szCs w:val="20"/>
        </w:rPr>
        <w:t xml:space="preserve"> D2R transmission immediately</w:t>
      </w:r>
      <w:r>
        <w:rPr>
          <w:bCs/>
          <w:szCs w:val="20"/>
        </w:rPr>
        <w:t xml:space="preserve"> it is ready</w:t>
      </w:r>
      <w:r w:rsidRPr="00466468">
        <w:rPr>
          <w:bCs/>
          <w:szCs w:val="20"/>
        </w:rPr>
        <w:t xml:space="preserve"> after receiving R2D</w:t>
      </w:r>
      <w:r>
        <w:rPr>
          <w:bCs/>
          <w:szCs w:val="20"/>
        </w:rPr>
        <w:t xml:space="preserve"> </w:t>
      </w:r>
      <w:r w:rsidRPr="00CF683E">
        <w:rPr>
          <w:rFonts w:eastAsia="等线"/>
        </w:rPr>
        <w:t>transmission</w:t>
      </w:r>
      <w:r>
        <w:rPr>
          <w:bCs/>
          <w:szCs w:val="20"/>
        </w:rPr>
        <w:t>.</w:t>
      </w:r>
      <w:r w:rsidRPr="00466468">
        <w:rPr>
          <w:bCs/>
          <w:szCs w:val="20"/>
        </w:rPr>
        <w:t xml:space="preserve"> </w:t>
      </w:r>
      <w:r>
        <w:rPr>
          <w:bCs/>
          <w:szCs w:val="20"/>
        </w:rPr>
        <w:t xml:space="preserve">Device </w:t>
      </w:r>
      <w:r>
        <w:rPr>
          <w:rFonts w:hint="eastAsia"/>
          <w:bCs/>
          <w:szCs w:val="20"/>
          <w:lang w:eastAsia="zh-CN"/>
        </w:rPr>
        <w:t>manufacture</w:t>
      </w:r>
      <w:r>
        <w:rPr>
          <w:bCs/>
          <w:szCs w:val="20"/>
          <w:lang w:eastAsia="zh-CN"/>
        </w:rPr>
        <w:t>r</w:t>
      </w:r>
      <w:r>
        <w:rPr>
          <w:bCs/>
          <w:szCs w:val="20"/>
        </w:rPr>
        <w:t xml:space="preserve"> will guarantee such D2R transmission starts after </w:t>
      </w:r>
      <w:r w:rsidRPr="00CF683E">
        <w:rPr>
          <w:rFonts w:eastAsia="等线"/>
          <w:i/>
          <w:iCs/>
        </w:rPr>
        <w:t>T</w:t>
      </w:r>
      <w:r w:rsidRPr="00CF683E">
        <w:rPr>
          <w:rFonts w:eastAsia="等线"/>
          <w:vertAlign w:val="subscript"/>
        </w:rPr>
        <w:t>R2D_min</w:t>
      </w:r>
      <w:r>
        <w:rPr>
          <w:bCs/>
          <w:szCs w:val="20"/>
        </w:rPr>
        <w:t xml:space="preserve"> and before </w:t>
      </w:r>
      <w:r w:rsidRPr="00CF683E">
        <w:rPr>
          <w:rFonts w:eastAsia="等线"/>
          <w:i/>
          <w:iCs/>
        </w:rPr>
        <w:t>T</w:t>
      </w:r>
      <w:r w:rsidRPr="00CF683E">
        <w:rPr>
          <w:rFonts w:eastAsia="等线"/>
          <w:vertAlign w:val="subscript"/>
        </w:rPr>
        <w:t>R2D_max</w:t>
      </w:r>
      <w:r>
        <w:rPr>
          <w:bCs/>
          <w:szCs w:val="20"/>
        </w:rPr>
        <w:t xml:space="preserve">, so there is no </w:t>
      </w:r>
      <w:r w:rsidRPr="00466468">
        <w:rPr>
          <w:bCs/>
          <w:szCs w:val="20"/>
        </w:rPr>
        <w:t>need for timing.</w:t>
      </w:r>
      <w:r>
        <w:rPr>
          <w:bCs/>
          <w:szCs w:val="20"/>
        </w:rPr>
        <w:t xml:space="preserve"> </w:t>
      </w:r>
    </w:p>
    <w:p w14:paraId="5B88EFFB" w14:textId="410AB220" w:rsidR="00A22E0F" w:rsidRDefault="00A22E0F" w:rsidP="00A22E0F">
      <w:pPr>
        <w:jc w:val="both"/>
        <w:rPr>
          <w:bCs/>
          <w:szCs w:val="20"/>
        </w:rPr>
      </w:pPr>
      <w:r>
        <w:rPr>
          <w:bCs/>
          <w:szCs w:val="20"/>
        </w:rPr>
        <w:t xml:space="preserve">Option 2 means the start time of D2R transmission </w:t>
      </w:r>
      <w:r w:rsidRPr="00E23A6E">
        <w:rPr>
          <w:bCs/>
          <w:szCs w:val="20"/>
        </w:rPr>
        <w:t>T</w:t>
      </w:r>
      <w:r w:rsidRPr="00E23A6E">
        <w:rPr>
          <w:bCs/>
          <w:szCs w:val="20"/>
          <w:vertAlign w:val="subscript"/>
        </w:rPr>
        <w:t>R2D</w:t>
      </w:r>
      <w:r>
        <w:rPr>
          <w:bCs/>
          <w:szCs w:val="20"/>
        </w:rPr>
        <w:t xml:space="preserve"> is indicated by the reader to achieve a possible delayed scheduling. The assumption here is that the control information would contain a time point which the device would use to count down to start the D2R transmission. As explained in Section 3.1, due to the existence of device without </w:t>
      </w:r>
      <w:r>
        <w:rPr>
          <w:lang w:eastAsia="zh-CN"/>
        </w:rPr>
        <w:t xml:space="preserve">long-time counting ability, Option 2 is not preferred. In addition, </w:t>
      </w:r>
      <w:r>
        <w:rPr>
          <w:bCs/>
          <w:szCs w:val="20"/>
        </w:rPr>
        <w:t xml:space="preserve">we have identified issues as follows. </w:t>
      </w:r>
    </w:p>
    <w:p w14:paraId="2F6B5AE2" w14:textId="77777777" w:rsidR="00A22E0F" w:rsidRPr="00585E65" w:rsidRDefault="00A22E0F" w:rsidP="00A22E0F">
      <w:pPr>
        <w:pStyle w:val="af7"/>
        <w:numPr>
          <w:ilvl w:val="0"/>
          <w:numId w:val="10"/>
        </w:numPr>
        <w:ind w:leftChars="0"/>
        <w:jc w:val="both"/>
        <w:rPr>
          <w:rFonts w:ascii="Times New Roman" w:hAnsi="Times New Roman"/>
          <w:bCs/>
          <w:sz w:val="24"/>
          <w:szCs w:val="22"/>
        </w:rPr>
      </w:pPr>
      <w:r w:rsidRPr="00F94A3E">
        <w:rPr>
          <w:rFonts w:ascii="Times New Roman" w:hAnsi="Times New Roman"/>
          <w:bCs/>
          <w:sz w:val="22"/>
          <w:szCs w:val="22"/>
        </w:rPr>
        <w:t xml:space="preserve">Due to the limited power consumption of the devices, the accuracy of a timer is expected to be very low, and hence a guard time is required </w:t>
      </w:r>
      <w:r>
        <w:rPr>
          <w:rFonts w:ascii="Times New Roman" w:hAnsi="Times New Roman"/>
          <w:bCs/>
          <w:sz w:val="22"/>
          <w:szCs w:val="22"/>
        </w:rPr>
        <w:t>considering</w:t>
      </w:r>
      <w:r w:rsidRPr="00F94A3E">
        <w:rPr>
          <w:rFonts w:ascii="Times New Roman" w:hAnsi="Times New Roman"/>
          <w:bCs/>
          <w:sz w:val="22"/>
          <w:szCs w:val="22"/>
        </w:rPr>
        <w:t xml:space="preserve"> the timing offset. </w:t>
      </w:r>
    </w:p>
    <w:p w14:paraId="448A5CC1" w14:textId="5C77FF0F" w:rsidR="00A22E0F" w:rsidRPr="00585E65" w:rsidRDefault="00A22E0F" w:rsidP="00A22E0F">
      <w:pPr>
        <w:pStyle w:val="af7"/>
        <w:numPr>
          <w:ilvl w:val="1"/>
          <w:numId w:val="10"/>
        </w:numPr>
        <w:ind w:leftChars="0"/>
        <w:jc w:val="both"/>
        <w:rPr>
          <w:rFonts w:ascii="Times New Roman" w:hAnsi="Times New Roman"/>
          <w:bCs/>
          <w:sz w:val="24"/>
          <w:szCs w:val="22"/>
        </w:rPr>
      </w:pPr>
      <w:r w:rsidRPr="00F94A3E">
        <w:rPr>
          <w:rFonts w:ascii="Times New Roman" w:hAnsi="Times New Roman"/>
          <w:bCs/>
          <w:sz w:val="22"/>
          <w:szCs w:val="22"/>
        </w:rPr>
        <w:t xml:space="preserve">As shown in </w:t>
      </w:r>
      <w:r w:rsidRPr="00F94A3E">
        <w:rPr>
          <w:rFonts w:ascii="Times New Roman" w:hAnsi="Times New Roman"/>
          <w:bCs/>
          <w:sz w:val="22"/>
          <w:szCs w:val="22"/>
        </w:rPr>
        <w:fldChar w:fldCharType="begin"/>
      </w:r>
      <w:r w:rsidRPr="00F94A3E">
        <w:rPr>
          <w:rFonts w:ascii="Times New Roman" w:hAnsi="Times New Roman"/>
          <w:bCs/>
          <w:sz w:val="22"/>
          <w:szCs w:val="22"/>
        </w:rPr>
        <w:instrText xml:space="preserve"> REF _Ref188283289 \h  \* MERGEFORMAT </w:instrText>
      </w:r>
      <w:r w:rsidRPr="00F94A3E">
        <w:rPr>
          <w:rFonts w:ascii="Times New Roman" w:hAnsi="Times New Roman"/>
          <w:bCs/>
          <w:sz w:val="22"/>
          <w:szCs w:val="22"/>
        </w:rPr>
      </w:r>
      <w:r w:rsidRPr="00F94A3E">
        <w:rPr>
          <w:rFonts w:ascii="Times New Roman" w:hAnsi="Times New Roman"/>
          <w:bCs/>
          <w:sz w:val="22"/>
          <w:szCs w:val="22"/>
        </w:rPr>
        <w:fldChar w:fldCharType="separate"/>
      </w:r>
      <w:r w:rsidR="0014735A" w:rsidRPr="0014735A">
        <w:rPr>
          <w:rFonts w:ascii="Times New Roman" w:hAnsi="Times New Roman"/>
          <w:sz w:val="22"/>
          <w:szCs w:val="22"/>
        </w:rPr>
        <w:t xml:space="preserve">Figure </w:t>
      </w:r>
      <w:r w:rsidR="0014735A" w:rsidRPr="0014735A">
        <w:rPr>
          <w:rFonts w:ascii="Times New Roman" w:hAnsi="Times New Roman"/>
          <w:noProof/>
          <w:sz w:val="22"/>
          <w:szCs w:val="22"/>
        </w:rPr>
        <w:t>4</w:t>
      </w:r>
      <w:r w:rsidRPr="00F94A3E">
        <w:rPr>
          <w:rFonts w:ascii="Times New Roman" w:hAnsi="Times New Roman"/>
          <w:bCs/>
          <w:sz w:val="22"/>
          <w:szCs w:val="22"/>
        </w:rPr>
        <w:fldChar w:fldCharType="end"/>
      </w:r>
      <w:r>
        <w:rPr>
          <w:rFonts w:ascii="Times New Roman" w:hAnsi="Times New Roman"/>
          <w:bCs/>
          <w:sz w:val="22"/>
          <w:szCs w:val="22"/>
        </w:rPr>
        <w:t>(b)</w:t>
      </w:r>
      <w:r w:rsidRPr="00F94A3E">
        <w:rPr>
          <w:rFonts w:ascii="Times New Roman" w:hAnsi="Times New Roman"/>
          <w:bCs/>
          <w:sz w:val="22"/>
          <w:szCs w:val="22"/>
        </w:rPr>
        <w:t xml:space="preserve">, even if the reader indicates the specific time </w:t>
      </w:r>
      <w:r w:rsidRPr="006D244B">
        <w:rPr>
          <w:rFonts w:ascii="Times New Roman" w:hAnsi="Times New Roman"/>
          <w:bCs/>
          <w:sz w:val="22"/>
          <w:szCs w:val="22"/>
        </w:rPr>
        <w:t>T</w:t>
      </w:r>
      <w:r w:rsidRPr="006D244B">
        <w:rPr>
          <w:rFonts w:ascii="Times New Roman" w:hAnsi="Times New Roman"/>
          <w:bCs/>
          <w:sz w:val="22"/>
          <w:szCs w:val="22"/>
          <w:vertAlign w:val="subscript"/>
        </w:rPr>
        <w:t>R2D</w:t>
      </w:r>
      <w:r w:rsidRPr="006D244B">
        <w:rPr>
          <w:rFonts w:ascii="Times New Roman" w:hAnsi="Times New Roman"/>
          <w:bCs/>
          <w:sz w:val="22"/>
          <w:szCs w:val="22"/>
          <w:vertAlign w:val="subscript"/>
        </w:rPr>
        <w:softHyphen/>
      </w:r>
      <w:r w:rsidRPr="006D244B">
        <w:rPr>
          <w:rFonts w:ascii="Times New Roman" w:hAnsi="Times New Roman"/>
          <w:bCs/>
          <w:sz w:val="22"/>
          <w:szCs w:val="22"/>
        </w:rPr>
        <w:t>, the actual D2R transmission time deviates with [T</w:t>
      </w:r>
      <w:r w:rsidRPr="006D244B">
        <w:rPr>
          <w:rFonts w:ascii="Times New Roman" w:hAnsi="Times New Roman"/>
          <w:bCs/>
          <w:sz w:val="22"/>
          <w:szCs w:val="22"/>
          <w:vertAlign w:val="subscript"/>
        </w:rPr>
        <w:t>R2D</w:t>
      </w:r>
      <w:r w:rsidRPr="006D244B">
        <w:rPr>
          <w:rFonts w:ascii="Times New Roman" w:hAnsi="Times New Roman"/>
          <w:bCs/>
          <w:sz w:val="22"/>
          <w:szCs w:val="22"/>
          <w:vertAlign w:val="subscript"/>
        </w:rPr>
        <w:softHyphen/>
      </w:r>
      <w:r w:rsidRPr="006D244B">
        <w:rPr>
          <w:rFonts w:ascii="Times New Roman" w:hAnsi="Times New Roman"/>
          <w:bCs/>
          <w:sz w:val="22"/>
          <w:szCs w:val="22"/>
          <w:vertAlign w:val="subscript"/>
        </w:rPr>
        <w:softHyphen/>
      </w:r>
      <w:r w:rsidRPr="006D244B">
        <w:rPr>
          <w:rFonts w:ascii="Times New Roman" w:hAnsi="Times New Roman"/>
          <w:bCs/>
          <w:sz w:val="22"/>
          <w:szCs w:val="22"/>
          <w:vertAlign w:val="subscript"/>
        </w:rPr>
        <w:softHyphen/>
      </w:r>
      <w:r w:rsidRPr="006D244B">
        <w:rPr>
          <w:rFonts w:ascii="Times New Roman" w:hAnsi="Times New Roman"/>
          <w:bCs/>
          <w:sz w:val="22"/>
          <w:szCs w:val="22"/>
          <w:vertAlign w:val="subscript"/>
        </w:rPr>
        <w:softHyphen/>
      </w:r>
      <w:r w:rsidRPr="006D244B">
        <w:rPr>
          <w:rFonts w:ascii="Times New Roman" w:hAnsi="Times New Roman"/>
          <w:bCs/>
          <w:sz w:val="22"/>
          <w:szCs w:val="22"/>
          <w:vertAlign w:val="subscript"/>
        </w:rPr>
        <w:softHyphen/>
      </w:r>
      <w:r w:rsidRPr="006D244B">
        <w:rPr>
          <w:rFonts w:ascii="Times New Roman" w:hAnsi="Times New Roman"/>
          <w:bCs/>
          <w:sz w:val="22"/>
          <w:szCs w:val="22"/>
        </w:rPr>
        <w:t>*(1-</w:t>
      </w:r>
      <w:r>
        <w:rPr>
          <w:rFonts w:ascii="Times New Roman" w:hAnsi="Times New Roman"/>
          <w:bCs/>
          <w:sz w:val="22"/>
          <w:szCs w:val="22"/>
        </w:rPr>
        <w:t>|</w:t>
      </w:r>
      <w:r w:rsidRPr="006D244B">
        <w:rPr>
          <w:rFonts w:ascii="Times New Roman" w:hAnsi="Times New Roman"/>
          <w:bCs/>
          <w:sz w:val="22"/>
          <w:szCs w:val="22"/>
        </w:rPr>
        <w:t>SFO</w:t>
      </w:r>
      <w:r>
        <w:rPr>
          <w:rFonts w:ascii="Times New Roman" w:hAnsi="Times New Roman"/>
          <w:bCs/>
          <w:sz w:val="22"/>
          <w:szCs w:val="22"/>
        </w:rPr>
        <w:t>|</w:t>
      </w:r>
      <w:r w:rsidRPr="006D244B">
        <w:rPr>
          <w:rFonts w:ascii="Times New Roman" w:hAnsi="Times New Roman"/>
          <w:bCs/>
          <w:sz w:val="22"/>
          <w:szCs w:val="22"/>
        </w:rPr>
        <w:t>),</w:t>
      </w:r>
      <w:r w:rsidRPr="00F94A3E">
        <w:rPr>
          <w:rFonts w:ascii="Times New Roman" w:hAnsi="Times New Roman"/>
          <w:bCs/>
          <w:sz w:val="22"/>
          <w:szCs w:val="22"/>
        </w:rPr>
        <w:t xml:space="preserve"> T</w:t>
      </w:r>
      <w:r w:rsidRPr="006D244B">
        <w:rPr>
          <w:rFonts w:ascii="Times New Roman" w:hAnsi="Times New Roman"/>
          <w:bCs/>
          <w:sz w:val="22"/>
          <w:szCs w:val="22"/>
          <w:vertAlign w:val="subscript"/>
        </w:rPr>
        <w:t>R2D</w:t>
      </w:r>
      <w:r w:rsidRPr="00F94A3E">
        <w:rPr>
          <w:rFonts w:ascii="Times New Roman" w:hAnsi="Times New Roman"/>
          <w:bCs/>
          <w:sz w:val="22"/>
          <w:szCs w:val="22"/>
        </w:rPr>
        <w:t>*(1+</w:t>
      </w:r>
      <w:r>
        <w:rPr>
          <w:rFonts w:ascii="Times New Roman" w:hAnsi="Times New Roman"/>
          <w:bCs/>
          <w:sz w:val="22"/>
          <w:szCs w:val="22"/>
        </w:rPr>
        <w:t>|</w:t>
      </w:r>
      <w:r w:rsidRPr="00F94A3E">
        <w:rPr>
          <w:rFonts w:ascii="Times New Roman" w:hAnsi="Times New Roman"/>
          <w:bCs/>
          <w:sz w:val="22"/>
          <w:szCs w:val="22"/>
        </w:rPr>
        <w:t>SFO</w:t>
      </w:r>
      <w:r>
        <w:rPr>
          <w:rFonts w:ascii="Times New Roman" w:hAnsi="Times New Roman"/>
          <w:bCs/>
          <w:sz w:val="22"/>
          <w:szCs w:val="22"/>
        </w:rPr>
        <w:t>|</w:t>
      </w:r>
      <w:r w:rsidRPr="00F94A3E">
        <w:rPr>
          <w:rFonts w:ascii="Times New Roman" w:hAnsi="Times New Roman"/>
          <w:bCs/>
          <w:sz w:val="22"/>
          <w:szCs w:val="22"/>
        </w:rPr>
        <w:t>)]. Thus</w:t>
      </w:r>
      <w:r>
        <w:rPr>
          <w:rFonts w:ascii="Times New Roman" w:hAnsi="Times New Roman"/>
          <w:bCs/>
          <w:sz w:val="22"/>
          <w:szCs w:val="22"/>
        </w:rPr>
        <w:t>,</w:t>
      </w:r>
      <w:r w:rsidRPr="00F94A3E">
        <w:rPr>
          <w:rFonts w:ascii="Times New Roman" w:hAnsi="Times New Roman"/>
          <w:bCs/>
          <w:sz w:val="22"/>
          <w:szCs w:val="22"/>
        </w:rPr>
        <w:t xml:space="preserve"> reader needs to monitor D2R transmission for a duration of up to 2*</w:t>
      </w:r>
      <w:r>
        <w:rPr>
          <w:rFonts w:ascii="Times New Roman" w:hAnsi="Times New Roman"/>
          <w:bCs/>
          <w:sz w:val="22"/>
          <w:szCs w:val="22"/>
        </w:rPr>
        <w:t>|</w:t>
      </w:r>
      <w:r w:rsidRPr="00F94A3E">
        <w:rPr>
          <w:rFonts w:ascii="Times New Roman" w:hAnsi="Times New Roman"/>
          <w:bCs/>
          <w:sz w:val="22"/>
          <w:szCs w:val="22"/>
        </w:rPr>
        <w:t>SFO</w:t>
      </w:r>
      <w:r>
        <w:rPr>
          <w:rFonts w:ascii="Times New Roman" w:hAnsi="Times New Roman"/>
          <w:bCs/>
          <w:sz w:val="22"/>
          <w:szCs w:val="22"/>
        </w:rPr>
        <w:t>|</w:t>
      </w:r>
      <w:r w:rsidRPr="00F94A3E">
        <w:rPr>
          <w:rFonts w:ascii="Times New Roman" w:hAnsi="Times New Roman"/>
          <w:bCs/>
          <w:sz w:val="22"/>
          <w:szCs w:val="22"/>
        </w:rPr>
        <w:t>*T</w:t>
      </w:r>
      <w:r w:rsidRPr="00F94A3E">
        <w:rPr>
          <w:rFonts w:ascii="Times New Roman" w:hAnsi="Times New Roman"/>
          <w:bCs/>
          <w:sz w:val="22"/>
          <w:szCs w:val="22"/>
          <w:vertAlign w:val="subscript"/>
        </w:rPr>
        <w:t>R2D</w:t>
      </w:r>
      <w:r w:rsidRPr="00F94A3E">
        <w:rPr>
          <w:rFonts w:ascii="Times New Roman" w:hAnsi="Times New Roman"/>
          <w:bCs/>
          <w:sz w:val="22"/>
          <w:szCs w:val="22"/>
        </w:rPr>
        <w:t xml:space="preserve">. </w:t>
      </w:r>
    </w:p>
    <w:p w14:paraId="0B152AFD" w14:textId="3BE3A441" w:rsidR="00A22E0F" w:rsidRPr="00585E65" w:rsidRDefault="00A22E0F" w:rsidP="00A22E0F">
      <w:pPr>
        <w:pStyle w:val="af7"/>
        <w:numPr>
          <w:ilvl w:val="1"/>
          <w:numId w:val="10"/>
        </w:numPr>
        <w:ind w:leftChars="0"/>
        <w:jc w:val="both"/>
        <w:rPr>
          <w:rFonts w:ascii="Times New Roman" w:hAnsi="Times New Roman"/>
          <w:bCs/>
          <w:sz w:val="24"/>
          <w:szCs w:val="22"/>
        </w:rPr>
      </w:pPr>
      <w:r>
        <w:rPr>
          <w:rFonts w:ascii="Times New Roman" w:hAnsi="Times New Roman"/>
          <w:bCs/>
          <w:sz w:val="22"/>
          <w:szCs w:val="22"/>
        </w:rPr>
        <w:t>T</w:t>
      </w:r>
      <w:r w:rsidRPr="00F94A3E">
        <w:rPr>
          <w:rFonts w:ascii="Times New Roman" w:hAnsi="Times New Roman"/>
          <w:bCs/>
          <w:sz w:val="22"/>
          <w:szCs w:val="22"/>
        </w:rPr>
        <w:t>he time offset is affected by SFO and T</w:t>
      </w:r>
      <w:r w:rsidRPr="00F94A3E">
        <w:rPr>
          <w:rFonts w:ascii="Times New Roman" w:hAnsi="Times New Roman"/>
          <w:bCs/>
          <w:sz w:val="22"/>
          <w:szCs w:val="22"/>
          <w:vertAlign w:val="subscript"/>
        </w:rPr>
        <w:t>R2D</w:t>
      </w:r>
      <w:r w:rsidRPr="00F94A3E">
        <w:rPr>
          <w:rFonts w:ascii="Times New Roman" w:hAnsi="Times New Roman"/>
          <w:bCs/>
          <w:sz w:val="22"/>
          <w:szCs w:val="22"/>
          <w:vertAlign w:val="subscript"/>
        </w:rPr>
        <w:softHyphen/>
      </w:r>
      <w:r w:rsidRPr="00F94A3E">
        <w:rPr>
          <w:rFonts w:ascii="Times New Roman" w:hAnsi="Times New Roman"/>
          <w:bCs/>
          <w:sz w:val="22"/>
          <w:szCs w:val="22"/>
        </w:rPr>
        <w:t>. The duration of required guard time increases with T</w:t>
      </w:r>
      <w:r w:rsidRPr="00F94A3E">
        <w:rPr>
          <w:rFonts w:ascii="Times New Roman" w:hAnsi="Times New Roman"/>
          <w:bCs/>
          <w:sz w:val="22"/>
          <w:szCs w:val="22"/>
          <w:vertAlign w:val="subscript"/>
        </w:rPr>
        <w:t>R2D</w:t>
      </w:r>
      <w:r w:rsidRPr="00F94A3E">
        <w:rPr>
          <w:rFonts w:ascii="Times New Roman" w:hAnsi="Times New Roman"/>
          <w:bCs/>
          <w:sz w:val="22"/>
          <w:szCs w:val="22"/>
          <w:vertAlign w:val="subscript"/>
        </w:rPr>
        <w:softHyphen/>
      </w:r>
      <w:r w:rsidRPr="00F94A3E">
        <w:rPr>
          <w:rFonts w:ascii="Times New Roman" w:hAnsi="Times New Roman"/>
          <w:bCs/>
          <w:sz w:val="22"/>
          <w:szCs w:val="22"/>
        </w:rPr>
        <w:t xml:space="preserve">. Considering the time duration of one chip can be 133us </w:t>
      </w:r>
      <w:r w:rsidRPr="00F94A3E">
        <w:rPr>
          <w:rFonts w:ascii="Times New Roman" w:hAnsi="Times New Roman"/>
          <w:bCs/>
          <w:sz w:val="22"/>
          <w:szCs w:val="22"/>
        </w:rPr>
        <w:fldChar w:fldCharType="begin"/>
      </w:r>
      <w:r w:rsidRPr="00F94A3E">
        <w:rPr>
          <w:rFonts w:ascii="Times New Roman" w:hAnsi="Times New Roman"/>
          <w:bCs/>
          <w:sz w:val="22"/>
          <w:szCs w:val="22"/>
        </w:rPr>
        <w:instrText xml:space="preserve"> REF _Ref187690131 \r \h </w:instrText>
      </w:r>
      <w:r w:rsidRPr="00F94A3E">
        <w:rPr>
          <w:rFonts w:ascii="Times New Roman" w:hAnsi="Times New Roman"/>
          <w:bCs/>
          <w:sz w:val="22"/>
          <w:szCs w:val="22"/>
        </w:rPr>
      </w:r>
      <w:r w:rsidRPr="00F94A3E">
        <w:rPr>
          <w:rFonts w:ascii="Times New Roman" w:hAnsi="Times New Roman"/>
          <w:bCs/>
          <w:sz w:val="22"/>
          <w:szCs w:val="22"/>
        </w:rPr>
        <w:fldChar w:fldCharType="separate"/>
      </w:r>
      <w:r w:rsidR="0014735A">
        <w:rPr>
          <w:rFonts w:ascii="Times New Roman" w:hAnsi="Times New Roman"/>
          <w:bCs/>
          <w:sz w:val="22"/>
          <w:szCs w:val="22"/>
        </w:rPr>
        <w:t>[4]</w:t>
      </w:r>
      <w:r w:rsidRPr="00F94A3E">
        <w:rPr>
          <w:rFonts w:ascii="Times New Roman" w:hAnsi="Times New Roman"/>
          <w:bCs/>
          <w:sz w:val="22"/>
          <w:szCs w:val="22"/>
        </w:rPr>
        <w:fldChar w:fldCharType="end"/>
      </w:r>
      <w:r w:rsidRPr="00F94A3E">
        <w:rPr>
          <w:rFonts w:ascii="Times New Roman" w:hAnsi="Times New Roman"/>
          <w:bCs/>
          <w:sz w:val="22"/>
          <w:szCs w:val="22"/>
        </w:rPr>
        <w:t xml:space="preserve">, the ideal time duration of each D2R transmission will last more than </w:t>
      </w:r>
      <w:r w:rsidR="00A658F4">
        <w:rPr>
          <w:rFonts w:ascii="Times New Roman" w:hAnsi="Times New Roman"/>
          <w:bCs/>
          <w:sz w:val="22"/>
          <w:szCs w:val="22"/>
        </w:rPr>
        <w:t>80</w:t>
      </w:r>
      <w:r w:rsidR="00A658F4" w:rsidRPr="00F94A3E">
        <w:rPr>
          <w:rFonts w:ascii="Times New Roman" w:hAnsi="Times New Roman"/>
          <w:bCs/>
          <w:sz w:val="22"/>
          <w:szCs w:val="22"/>
        </w:rPr>
        <w:t xml:space="preserve">ms </w:t>
      </w:r>
      <w:r w:rsidRPr="00F94A3E">
        <w:rPr>
          <w:rFonts w:ascii="Times New Roman" w:hAnsi="Times New Roman"/>
          <w:bCs/>
          <w:sz w:val="22"/>
          <w:szCs w:val="22"/>
        </w:rPr>
        <w:t xml:space="preserve">with 1/2 Manchester coding and 1/3 FEC coding for a typical D2R packet including 96 bits EPC adding 16 bits CRC. The start time of second D2R transmission </w:t>
      </w:r>
      <w:r w:rsidRPr="006D244B">
        <w:rPr>
          <w:rFonts w:ascii="Times New Roman" w:hAnsi="Times New Roman"/>
          <w:bCs/>
          <w:sz w:val="22"/>
          <w:szCs w:val="22"/>
        </w:rPr>
        <w:t>T</w:t>
      </w:r>
      <w:r w:rsidRPr="006D244B">
        <w:rPr>
          <w:rFonts w:ascii="Times New Roman" w:hAnsi="Times New Roman"/>
          <w:bCs/>
          <w:sz w:val="22"/>
          <w:szCs w:val="22"/>
          <w:vertAlign w:val="subscript"/>
        </w:rPr>
        <w:t>R2D</w:t>
      </w:r>
      <w:r w:rsidRPr="006D244B">
        <w:rPr>
          <w:rFonts w:ascii="Times New Roman" w:hAnsi="Times New Roman"/>
          <w:bCs/>
          <w:position w:val="-6"/>
          <w:sz w:val="22"/>
          <w:szCs w:val="22"/>
          <w:vertAlign w:val="subscript"/>
        </w:rPr>
        <w:softHyphen/>
      </w:r>
      <w:r w:rsidRPr="006D244B">
        <w:rPr>
          <w:rFonts w:ascii="Times New Roman" w:hAnsi="Times New Roman"/>
          <w:bCs/>
          <w:position w:val="-6"/>
          <w:sz w:val="22"/>
          <w:szCs w:val="22"/>
          <w:vertAlign w:val="subscript"/>
        </w:rPr>
        <w:softHyphen/>
      </w:r>
      <w:r w:rsidRPr="006D244B">
        <w:rPr>
          <w:rFonts w:ascii="Times New Roman" w:hAnsi="Times New Roman"/>
          <w:bCs/>
          <w:position w:val="-6"/>
          <w:sz w:val="22"/>
          <w:szCs w:val="22"/>
          <w:vertAlign w:val="subscript"/>
        </w:rPr>
        <w:softHyphen/>
      </w:r>
      <w:r w:rsidRPr="006D244B">
        <w:rPr>
          <w:rFonts w:ascii="Times New Roman" w:hAnsi="Times New Roman"/>
          <w:bCs/>
          <w:position w:val="-6"/>
          <w:sz w:val="22"/>
          <w:szCs w:val="22"/>
        </w:rPr>
        <w:softHyphen/>
      </w:r>
      <w:r w:rsidRPr="006D244B">
        <w:rPr>
          <w:rFonts w:ascii="Times New Roman" w:hAnsi="Times New Roman"/>
          <w:bCs/>
          <w:position w:val="-6"/>
          <w:sz w:val="22"/>
          <w:szCs w:val="22"/>
        </w:rPr>
        <w:softHyphen/>
      </w:r>
      <w:r w:rsidRPr="006D244B">
        <w:rPr>
          <w:rFonts w:ascii="Times New Roman" w:hAnsi="Times New Roman"/>
          <w:bCs/>
          <w:position w:val="-2"/>
          <w:sz w:val="22"/>
          <w:szCs w:val="22"/>
          <w:vertAlign w:val="subscript"/>
        </w:rPr>
        <w:t>2</w:t>
      </w:r>
      <w:r w:rsidRPr="00F94A3E">
        <w:rPr>
          <w:rFonts w:ascii="Times New Roman" w:hAnsi="Times New Roman"/>
          <w:bCs/>
          <w:sz w:val="22"/>
          <w:szCs w:val="22"/>
        </w:rPr>
        <w:t xml:space="preserve"> in </w:t>
      </w:r>
      <w:r w:rsidRPr="00F94A3E">
        <w:rPr>
          <w:rFonts w:ascii="Times New Roman" w:hAnsi="Times New Roman"/>
          <w:bCs/>
          <w:sz w:val="22"/>
          <w:szCs w:val="22"/>
        </w:rPr>
        <w:fldChar w:fldCharType="begin"/>
      </w:r>
      <w:r w:rsidRPr="00F94A3E">
        <w:rPr>
          <w:rFonts w:ascii="Times New Roman" w:hAnsi="Times New Roman"/>
          <w:bCs/>
          <w:sz w:val="22"/>
          <w:szCs w:val="22"/>
        </w:rPr>
        <w:instrText xml:space="preserve"> REF _Ref188283289 \h  \* MERGEFORMAT </w:instrText>
      </w:r>
      <w:r w:rsidRPr="00F94A3E">
        <w:rPr>
          <w:rFonts w:ascii="Times New Roman" w:hAnsi="Times New Roman"/>
          <w:bCs/>
          <w:sz w:val="22"/>
          <w:szCs w:val="22"/>
        </w:rPr>
      </w:r>
      <w:r w:rsidRPr="00F94A3E">
        <w:rPr>
          <w:rFonts w:ascii="Times New Roman" w:hAnsi="Times New Roman"/>
          <w:bCs/>
          <w:sz w:val="22"/>
          <w:szCs w:val="22"/>
        </w:rPr>
        <w:fldChar w:fldCharType="separate"/>
      </w:r>
      <w:r w:rsidR="0014735A" w:rsidRPr="0014735A">
        <w:rPr>
          <w:rFonts w:ascii="Times New Roman" w:hAnsi="Times New Roman"/>
          <w:sz w:val="22"/>
          <w:szCs w:val="22"/>
        </w:rPr>
        <w:t xml:space="preserve">Figure </w:t>
      </w:r>
      <w:r w:rsidR="0014735A" w:rsidRPr="0014735A">
        <w:rPr>
          <w:rFonts w:ascii="Times New Roman" w:hAnsi="Times New Roman"/>
          <w:noProof/>
          <w:sz w:val="22"/>
          <w:szCs w:val="22"/>
        </w:rPr>
        <w:t>4</w:t>
      </w:r>
      <w:r w:rsidRPr="00F94A3E">
        <w:rPr>
          <w:rFonts w:ascii="Times New Roman" w:hAnsi="Times New Roman"/>
          <w:bCs/>
          <w:sz w:val="22"/>
          <w:szCs w:val="22"/>
        </w:rPr>
        <w:fldChar w:fldCharType="end"/>
      </w:r>
      <w:r>
        <w:rPr>
          <w:rFonts w:ascii="Times New Roman" w:hAnsi="Times New Roman"/>
          <w:bCs/>
          <w:sz w:val="22"/>
          <w:szCs w:val="22"/>
        </w:rPr>
        <w:t>(b)</w:t>
      </w:r>
      <w:r w:rsidRPr="00F94A3E">
        <w:rPr>
          <w:rFonts w:ascii="Times New Roman" w:hAnsi="Times New Roman"/>
          <w:bCs/>
          <w:sz w:val="22"/>
          <w:szCs w:val="22"/>
        </w:rPr>
        <w:t xml:space="preserve"> at least should be larger than the time duration of first D2R transmission, i.e., </w:t>
      </w:r>
      <w:r w:rsidR="00063F71">
        <w:rPr>
          <w:rFonts w:ascii="Times New Roman" w:hAnsi="Times New Roman"/>
          <w:bCs/>
          <w:sz w:val="22"/>
          <w:szCs w:val="22"/>
        </w:rPr>
        <w:t>8</w:t>
      </w:r>
      <w:r w:rsidR="00063F71" w:rsidRPr="00F94A3E">
        <w:rPr>
          <w:rFonts w:ascii="Times New Roman" w:hAnsi="Times New Roman"/>
          <w:bCs/>
          <w:sz w:val="22"/>
          <w:szCs w:val="22"/>
        </w:rPr>
        <w:t>0ms</w:t>
      </w:r>
      <w:r w:rsidRPr="00F94A3E">
        <w:rPr>
          <w:rFonts w:ascii="Times New Roman" w:hAnsi="Times New Roman"/>
          <w:bCs/>
          <w:sz w:val="22"/>
          <w:szCs w:val="22"/>
        </w:rPr>
        <w:t>.</w:t>
      </w:r>
      <w:r>
        <w:rPr>
          <w:rFonts w:ascii="Times New Roman" w:hAnsi="Times New Roman"/>
          <w:bCs/>
          <w:sz w:val="22"/>
          <w:szCs w:val="22"/>
        </w:rPr>
        <w:t xml:space="preserve"> </w:t>
      </w:r>
      <w:r w:rsidRPr="00F94A3E">
        <w:rPr>
          <w:rFonts w:ascii="Times New Roman" w:hAnsi="Times New Roman"/>
          <w:bCs/>
          <w:sz w:val="22"/>
          <w:szCs w:val="22"/>
        </w:rPr>
        <w:t xml:space="preserve">With the above transmission time, the final accumulated time offset will be </w:t>
      </w:r>
      <w:r w:rsidR="00063F71">
        <w:rPr>
          <w:rFonts w:ascii="Times New Roman" w:hAnsi="Times New Roman"/>
          <w:bCs/>
          <w:sz w:val="22"/>
          <w:szCs w:val="22"/>
        </w:rPr>
        <w:t>8</w:t>
      </w:r>
      <w:r w:rsidR="00063F71" w:rsidRPr="00F94A3E">
        <w:rPr>
          <w:rFonts w:ascii="Times New Roman" w:hAnsi="Times New Roman"/>
          <w:bCs/>
          <w:sz w:val="22"/>
          <w:szCs w:val="22"/>
        </w:rPr>
        <w:t xml:space="preserve">ms </w:t>
      </w:r>
      <w:r w:rsidRPr="00F94A3E">
        <w:rPr>
          <w:rFonts w:ascii="Times New Roman" w:hAnsi="Times New Roman"/>
          <w:bCs/>
          <w:sz w:val="22"/>
          <w:szCs w:val="22"/>
        </w:rPr>
        <w:t xml:space="preserve">when the SFO is 10%, thus at least </w:t>
      </w:r>
      <w:r w:rsidR="00063F71">
        <w:rPr>
          <w:rFonts w:ascii="Times New Roman" w:hAnsi="Times New Roman"/>
          <w:bCs/>
          <w:sz w:val="22"/>
          <w:szCs w:val="22"/>
        </w:rPr>
        <w:t>16</w:t>
      </w:r>
      <w:r w:rsidR="00063F71" w:rsidRPr="00F94A3E">
        <w:rPr>
          <w:rFonts w:ascii="Times New Roman" w:hAnsi="Times New Roman"/>
          <w:bCs/>
          <w:sz w:val="22"/>
          <w:szCs w:val="22"/>
        </w:rPr>
        <w:t xml:space="preserve">ms </w:t>
      </w:r>
      <w:r w:rsidRPr="00F94A3E">
        <w:rPr>
          <w:rFonts w:ascii="Times New Roman" w:hAnsi="Times New Roman"/>
          <w:bCs/>
          <w:sz w:val="22"/>
          <w:szCs w:val="22"/>
        </w:rPr>
        <w:t xml:space="preserve">guard time between the first D2R transmission and the second D2R transmission. </w:t>
      </w:r>
    </w:p>
    <w:p w14:paraId="461EDB57" w14:textId="330476A6" w:rsidR="00A22E0F" w:rsidRPr="00EB6ECE" w:rsidRDefault="00A22E0F" w:rsidP="00A22E0F">
      <w:pPr>
        <w:pStyle w:val="af7"/>
        <w:numPr>
          <w:ilvl w:val="1"/>
          <w:numId w:val="10"/>
        </w:numPr>
        <w:ind w:leftChars="0"/>
        <w:jc w:val="both"/>
        <w:rPr>
          <w:rFonts w:ascii="Times New Roman" w:hAnsi="Times New Roman"/>
          <w:bCs/>
          <w:sz w:val="24"/>
          <w:szCs w:val="22"/>
        </w:rPr>
      </w:pPr>
      <w:r>
        <w:rPr>
          <w:rFonts w:ascii="Times New Roman" w:hAnsi="Times New Roman"/>
          <w:bCs/>
          <w:sz w:val="22"/>
          <w:szCs w:val="22"/>
        </w:rPr>
        <w:t>As</w:t>
      </w:r>
      <w:r w:rsidRPr="004171E0">
        <w:rPr>
          <w:rFonts w:ascii="Times New Roman" w:hAnsi="Times New Roman"/>
          <w:bCs/>
          <w:sz w:val="22"/>
          <w:szCs w:val="22"/>
        </w:rPr>
        <w:t xml:space="preserve"> </w:t>
      </w:r>
      <w:r w:rsidRPr="00F94A3E">
        <w:rPr>
          <w:rFonts w:ascii="Times New Roman" w:hAnsi="Times New Roman"/>
          <w:bCs/>
          <w:sz w:val="22"/>
          <w:szCs w:val="22"/>
        </w:rPr>
        <w:t>T</w:t>
      </w:r>
      <w:r w:rsidRPr="00F94A3E">
        <w:rPr>
          <w:rFonts w:ascii="Times New Roman" w:hAnsi="Times New Roman"/>
          <w:bCs/>
          <w:sz w:val="22"/>
          <w:szCs w:val="22"/>
          <w:vertAlign w:val="subscript"/>
        </w:rPr>
        <w:t>R2D</w:t>
      </w:r>
      <w:r w:rsidRPr="00F94A3E">
        <w:rPr>
          <w:rFonts w:ascii="Times New Roman" w:hAnsi="Times New Roman"/>
          <w:bCs/>
          <w:sz w:val="22"/>
          <w:szCs w:val="22"/>
          <w:vertAlign w:val="subscript"/>
        </w:rPr>
        <w:softHyphen/>
      </w:r>
      <w:r>
        <w:rPr>
          <w:rFonts w:ascii="Times New Roman" w:hAnsi="Times New Roman"/>
          <w:bCs/>
          <w:sz w:val="22"/>
          <w:szCs w:val="22"/>
        </w:rPr>
        <w:t xml:space="preserve"> increases, the required guard time also increases, which </w:t>
      </w:r>
      <w:r w:rsidRPr="004171E0">
        <w:rPr>
          <w:rFonts w:ascii="Times New Roman" w:hAnsi="Times New Roman"/>
          <w:bCs/>
          <w:sz w:val="22"/>
          <w:szCs w:val="22"/>
        </w:rPr>
        <w:t>affects the efficiency of time resource utilization</w:t>
      </w:r>
      <w:r>
        <w:rPr>
          <w:rFonts w:ascii="Times New Roman" w:hAnsi="Times New Roman"/>
          <w:bCs/>
          <w:sz w:val="22"/>
          <w:szCs w:val="22"/>
        </w:rPr>
        <w:t xml:space="preserve">. </w:t>
      </w:r>
      <w:r w:rsidRPr="00F94A3E">
        <w:rPr>
          <w:rFonts w:ascii="Times New Roman" w:hAnsi="Times New Roman"/>
          <w:bCs/>
          <w:sz w:val="22"/>
          <w:szCs w:val="22"/>
        </w:rPr>
        <w:t>This issue is compounded when the TDMA is supported, resulting in the loss of peak data rate.</w:t>
      </w:r>
      <w:r>
        <w:rPr>
          <w:rFonts w:ascii="Times New Roman" w:hAnsi="Times New Roman"/>
          <w:bCs/>
          <w:sz w:val="22"/>
          <w:szCs w:val="22"/>
        </w:rPr>
        <w:t xml:space="preserve"> Compared with </w:t>
      </w:r>
      <w:r>
        <w:rPr>
          <w:rFonts w:ascii="Times New Roman" w:hAnsi="Times New Roman"/>
          <w:sz w:val="22"/>
          <w:szCs w:val="22"/>
        </w:rPr>
        <w:t>O</w:t>
      </w:r>
      <w:r w:rsidRPr="00556512">
        <w:rPr>
          <w:rFonts w:ascii="Times New Roman" w:hAnsi="Times New Roman"/>
          <w:sz w:val="22"/>
          <w:szCs w:val="22"/>
        </w:rPr>
        <w:t>ption</w:t>
      </w:r>
      <w:r>
        <w:rPr>
          <w:rFonts w:ascii="Times New Roman" w:hAnsi="Times New Roman"/>
          <w:sz w:val="22"/>
          <w:szCs w:val="22"/>
        </w:rPr>
        <w:t xml:space="preserve"> </w:t>
      </w:r>
      <w:r w:rsidRPr="00556512">
        <w:rPr>
          <w:rFonts w:ascii="Times New Roman" w:hAnsi="Times New Roman"/>
          <w:sz w:val="22"/>
          <w:szCs w:val="22"/>
        </w:rPr>
        <w:t>1</w:t>
      </w:r>
      <w:r>
        <w:rPr>
          <w:rFonts w:ascii="Times New Roman" w:hAnsi="Times New Roman"/>
          <w:bCs/>
          <w:sz w:val="22"/>
          <w:szCs w:val="22"/>
        </w:rPr>
        <w:t xml:space="preserve"> in </w:t>
      </w:r>
      <w:r w:rsidRPr="00F94A3E">
        <w:rPr>
          <w:rFonts w:ascii="Times New Roman" w:hAnsi="Times New Roman"/>
          <w:bCs/>
          <w:sz w:val="22"/>
          <w:szCs w:val="22"/>
        </w:rPr>
        <w:fldChar w:fldCharType="begin"/>
      </w:r>
      <w:r w:rsidRPr="00BC584D">
        <w:rPr>
          <w:rFonts w:ascii="Times New Roman" w:hAnsi="Times New Roman"/>
          <w:bCs/>
          <w:sz w:val="22"/>
          <w:szCs w:val="22"/>
        </w:rPr>
        <w:instrText xml:space="preserve"> REF _Ref188283289 \h  \* MERGEFORMAT </w:instrText>
      </w:r>
      <w:r w:rsidRPr="00F94A3E">
        <w:rPr>
          <w:rFonts w:ascii="Times New Roman" w:hAnsi="Times New Roman"/>
          <w:bCs/>
          <w:sz w:val="22"/>
          <w:szCs w:val="22"/>
        </w:rPr>
      </w:r>
      <w:r w:rsidRPr="00F94A3E">
        <w:rPr>
          <w:rFonts w:ascii="Times New Roman" w:hAnsi="Times New Roman"/>
          <w:bCs/>
          <w:sz w:val="22"/>
          <w:szCs w:val="22"/>
        </w:rPr>
        <w:fldChar w:fldCharType="separate"/>
      </w:r>
      <w:r w:rsidR="0014735A" w:rsidRPr="0014735A">
        <w:rPr>
          <w:rFonts w:ascii="Times New Roman" w:hAnsi="Times New Roman"/>
          <w:sz w:val="22"/>
          <w:szCs w:val="22"/>
        </w:rPr>
        <w:t xml:space="preserve">Figure </w:t>
      </w:r>
      <w:r w:rsidR="0014735A" w:rsidRPr="0014735A">
        <w:rPr>
          <w:rFonts w:ascii="Times New Roman" w:hAnsi="Times New Roman"/>
          <w:noProof/>
          <w:sz w:val="22"/>
          <w:szCs w:val="22"/>
        </w:rPr>
        <w:t>4</w:t>
      </w:r>
      <w:r w:rsidRPr="00F94A3E">
        <w:rPr>
          <w:rFonts w:ascii="Times New Roman" w:hAnsi="Times New Roman"/>
          <w:bCs/>
          <w:sz w:val="22"/>
          <w:szCs w:val="22"/>
        </w:rPr>
        <w:fldChar w:fldCharType="end"/>
      </w:r>
      <w:r>
        <w:rPr>
          <w:rFonts w:ascii="Times New Roman" w:hAnsi="Times New Roman"/>
          <w:bCs/>
          <w:sz w:val="22"/>
          <w:szCs w:val="22"/>
        </w:rPr>
        <w:t xml:space="preserve">(a), </w:t>
      </w:r>
      <w:r w:rsidRPr="007E4755">
        <w:rPr>
          <w:rFonts w:ascii="Times New Roman" w:hAnsi="Times New Roman"/>
          <w:bCs/>
          <w:sz w:val="22"/>
          <w:szCs w:val="22"/>
        </w:rPr>
        <w:t>indicated</w:t>
      </w:r>
      <w:r>
        <w:rPr>
          <w:rFonts w:ascii="Times New Roman" w:hAnsi="Times New Roman"/>
          <w:bCs/>
          <w:sz w:val="22"/>
          <w:szCs w:val="22"/>
        </w:rPr>
        <w:t xml:space="preserve"> </w:t>
      </w:r>
      <w:r w:rsidRPr="00EB6ECE">
        <w:rPr>
          <w:bCs/>
          <w:sz w:val="21"/>
          <w:szCs w:val="20"/>
        </w:rPr>
        <w:t>T</w:t>
      </w:r>
      <w:r w:rsidRPr="00EB6ECE">
        <w:rPr>
          <w:bCs/>
          <w:sz w:val="21"/>
          <w:szCs w:val="20"/>
          <w:vertAlign w:val="subscript"/>
        </w:rPr>
        <w:t>R2D</w:t>
      </w:r>
      <w:r w:rsidRPr="007E4755">
        <w:t xml:space="preserve"> </w:t>
      </w:r>
      <w:r w:rsidRPr="00EB6ECE">
        <w:rPr>
          <w:rFonts w:ascii="Times New Roman" w:hAnsi="Times New Roman"/>
          <w:bCs/>
          <w:sz w:val="22"/>
          <w:szCs w:val="22"/>
        </w:rPr>
        <w:t xml:space="preserve">requires extra </w:t>
      </w:r>
      <w:r>
        <w:rPr>
          <w:rFonts w:ascii="Times New Roman" w:hAnsi="Times New Roman"/>
          <w:bCs/>
          <w:sz w:val="22"/>
          <w:szCs w:val="22"/>
        </w:rPr>
        <w:t xml:space="preserve">signalling </w:t>
      </w:r>
      <w:r w:rsidRPr="00EB6ECE">
        <w:rPr>
          <w:rFonts w:ascii="Times New Roman" w:hAnsi="Times New Roman"/>
          <w:bCs/>
          <w:sz w:val="22"/>
          <w:szCs w:val="22"/>
        </w:rPr>
        <w:t>overhead in R2D and may waste</w:t>
      </w:r>
      <w:r w:rsidRPr="00556512">
        <w:rPr>
          <w:rFonts w:ascii="Times New Roman" w:hAnsi="Times New Roman"/>
          <w:bCs/>
          <w:sz w:val="22"/>
          <w:szCs w:val="22"/>
        </w:rPr>
        <w:t xml:space="preserve"> </w:t>
      </w:r>
      <w:r w:rsidRPr="00EB6ECE">
        <w:rPr>
          <w:rFonts w:ascii="Times New Roman" w:hAnsi="Times New Roman"/>
          <w:bCs/>
          <w:sz w:val="22"/>
          <w:szCs w:val="22"/>
        </w:rPr>
        <w:t xml:space="preserve">time resources </w:t>
      </w:r>
      <w:r w:rsidRPr="00556512">
        <w:rPr>
          <w:rFonts w:ascii="Times New Roman" w:hAnsi="Times New Roman"/>
          <w:bCs/>
          <w:sz w:val="22"/>
          <w:szCs w:val="22"/>
        </w:rPr>
        <w:t xml:space="preserve">due to </w:t>
      </w:r>
      <w:r>
        <w:rPr>
          <w:rFonts w:ascii="Times New Roman" w:hAnsi="Times New Roman"/>
          <w:bCs/>
          <w:sz w:val="22"/>
          <w:szCs w:val="22"/>
        </w:rPr>
        <w:t>guard time.</w:t>
      </w:r>
    </w:p>
    <w:p w14:paraId="28D1719F" w14:textId="77777777" w:rsidR="00A22E0F" w:rsidRDefault="00A22E0F" w:rsidP="00A22E0F">
      <w:pPr>
        <w:pStyle w:val="af7"/>
        <w:keepNext/>
        <w:ind w:leftChars="0" w:left="420" w:firstLine="0"/>
        <w:jc w:val="center"/>
      </w:pPr>
    </w:p>
    <w:p w14:paraId="0600B283" w14:textId="77777777" w:rsidR="00A22E0F" w:rsidRDefault="00A22E0F" w:rsidP="00A22E0F">
      <w:pPr>
        <w:pStyle w:val="af7"/>
        <w:keepNext/>
        <w:ind w:leftChars="0" w:left="420" w:firstLine="0"/>
        <w:jc w:val="center"/>
      </w:pPr>
      <w:r>
        <w:rPr>
          <w:noProof/>
          <w:lang w:val="en-US" w:eastAsia="zh-CN"/>
        </w:rPr>
        <w:drawing>
          <wp:inline distT="0" distB="0" distL="0" distR="0" wp14:anchorId="3A03CC37" wp14:editId="3EBE1EEA">
            <wp:extent cx="2522464" cy="1036384"/>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533745" cy="1041019"/>
                    </a:xfrm>
                    <a:prstGeom prst="rect">
                      <a:avLst/>
                    </a:prstGeom>
                  </pic:spPr>
                </pic:pic>
              </a:graphicData>
            </a:graphic>
          </wp:inline>
        </w:drawing>
      </w:r>
    </w:p>
    <w:p w14:paraId="63CD0595" w14:textId="77777777" w:rsidR="00A22E0F" w:rsidRPr="00EB6ECE" w:rsidRDefault="00A22E0F" w:rsidP="00A22E0F">
      <w:pPr>
        <w:pStyle w:val="af7"/>
        <w:numPr>
          <w:ilvl w:val="0"/>
          <w:numId w:val="17"/>
        </w:numPr>
        <w:ind w:leftChars="0"/>
        <w:jc w:val="center"/>
        <w:rPr>
          <w:b/>
          <w:bCs/>
          <w:szCs w:val="20"/>
        </w:rPr>
      </w:pPr>
      <w:r w:rsidRPr="00EB6ECE">
        <w:rPr>
          <w:b/>
          <w:bCs/>
          <w:szCs w:val="20"/>
        </w:rPr>
        <w:t>Option1 with [T</w:t>
      </w:r>
      <w:r w:rsidRPr="00EB6ECE">
        <w:rPr>
          <w:b/>
          <w:bCs/>
          <w:szCs w:val="20"/>
          <w:vertAlign w:val="subscript"/>
        </w:rPr>
        <w:t>R2D_min</w:t>
      </w:r>
      <w:r w:rsidRPr="00EB6ECE">
        <w:rPr>
          <w:b/>
          <w:bCs/>
          <w:szCs w:val="20"/>
        </w:rPr>
        <w:t>, T</w:t>
      </w:r>
      <w:r w:rsidRPr="00EB6ECE">
        <w:rPr>
          <w:b/>
          <w:bCs/>
          <w:szCs w:val="20"/>
          <w:vertAlign w:val="subscript"/>
        </w:rPr>
        <w:t>R2D_max</w:t>
      </w:r>
      <w:r w:rsidRPr="00EB6ECE">
        <w:rPr>
          <w:b/>
          <w:bCs/>
          <w:szCs w:val="20"/>
        </w:rPr>
        <w:t>]</w:t>
      </w:r>
    </w:p>
    <w:p w14:paraId="4B5C1599" w14:textId="77777777" w:rsidR="00A22E0F" w:rsidRDefault="00A22E0F" w:rsidP="00A22E0F">
      <w:pPr>
        <w:jc w:val="center"/>
      </w:pPr>
      <w:r>
        <w:rPr>
          <w:noProof/>
          <w:lang w:eastAsia="zh-CN"/>
        </w:rPr>
        <w:drawing>
          <wp:inline distT="0" distB="0" distL="0" distR="0" wp14:anchorId="1EB4D50C" wp14:editId="1A5DDF44">
            <wp:extent cx="2857068" cy="1277815"/>
            <wp:effectExtent l="0" t="0" r="63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82447" cy="1289166"/>
                    </a:xfrm>
                    <a:prstGeom prst="rect">
                      <a:avLst/>
                    </a:prstGeom>
                  </pic:spPr>
                </pic:pic>
              </a:graphicData>
            </a:graphic>
          </wp:inline>
        </w:drawing>
      </w:r>
    </w:p>
    <w:p w14:paraId="26B55AB6" w14:textId="77777777" w:rsidR="00A22E0F" w:rsidRPr="00EB6ECE" w:rsidRDefault="00A22E0F" w:rsidP="00A22E0F">
      <w:pPr>
        <w:pStyle w:val="af7"/>
        <w:numPr>
          <w:ilvl w:val="0"/>
          <w:numId w:val="17"/>
        </w:numPr>
        <w:ind w:leftChars="0"/>
        <w:jc w:val="center"/>
        <w:rPr>
          <w:b/>
          <w:bCs/>
          <w:szCs w:val="20"/>
        </w:rPr>
      </w:pPr>
      <w:r w:rsidRPr="00EB6ECE">
        <w:rPr>
          <w:b/>
          <w:bCs/>
          <w:szCs w:val="20"/>
        </w:rPr>
        <w:t>Option2 with guard time</w:t>
      </w:r>
    </w:p>
    <w:p w14:paraId="1665C093" w14:textId="3E2ACF07" w:rsidR="00A22E0F" w:rsidRPr="00747632" w:rsidRDefault="00A22E0F" w:rsidP="00A22E0F">
      <w:pPr>
        <w:pStyle w:val="a6"/>
        <w:rPr>
          <w:lang w:eastAsia="zh-CN"/>
        </w:rPr>
      </w:pPr>
      <w:bookmarkStart w:id="9" w:name="_Ref188283289"/>
      <w:r>
        <w:lastRenderedPageBreak/>
        <w:t xml:space="preserve">Figure </w:t>
      </w:r>
      <w:r>
        <w:rPr>
          <w:noProof/>
        </w:rPr>
        <w:fldChar w:fldCharType="begin"/>
      </w:r>
      <w:r>
        <w:rPr>
          <w:noProof/>
        </w:rPr>
        <w:instrText xml:space="preserve"> SEQ Figure \* ARABIC </w:instrText>
      </w:r>
      <w:r>
        <w:rPr>
          <w:noProof/>
        </w:rPr>
        <w:fldChar w:fldCharType="separate"/>
      </w:r>
      <w:r w:rsidR="0014735A">
        <w:rPr>
          <w:noProof/>
        </w:rPr>
        <w:t>4</w:t>
      </w:r>
      <w:r>
        <w:rPr>
          <w:noProof/>
        </w:rPr>
        <w:fldChar w:fldCharType="end"/>
      </w:r>
      <w:bookmarkEnd w:id="9"/>
      <w:r w:rsidRPr="00AB59E5">
        <w:t xml:space="preserve">. </w:t>
      </w:r>
      <w:r w:rsidRPr="00A6702B">
        <w:t>Illustration</w:t>
      </w:r>
      <w:r w:rsidRPr="00AB59E5">
        <w:t xml:space="preserve"> of</w:t>
      </w:r>
      <w:r w:rsidRPr="00747632">
        <w:t xml:space="preserve"> </w:t>
      </w:r>
      <w:r w:rsidRPr="00A6702B">
        <w:t>necessity</w:t>
      </w:r>
      <w:r>
        <w:t xml:space="preserve"> for</w:t>
      </w:r>
      <w:r>
        <w:rPr>
          <w:lang w:eastAsia="zh-CN"/>
        </w:rPr>
        <w:t xml:space="preserve"> guard time </w:t>
      </w:r>
    </w:p>
    <w:p w14:paraId="589993AE" w14:textId="768C8106" w:rsidR="00A22E0F" w:rsidRPr="006F18FF" w:rsidRDefault="00A22E0F" w:rsidP="00A22E0F">
      <w:pPr>
        <w:pStyle w:val="af7"/>
        <w:numPr>
          <w:ilvl w:val="0"/>
          <w:numId w:val="10"/>
        </w:numPr>
        <w:ind w:leftChars="0"/>
        <w:jc w:val="both"/>
        <w:rPr>
          <w:rFonts w:ascii="Times New Roman" w:hAnsi="Times New Roman"/>
          <w:bCs/>
          <w:sz w:val="22"/>
          <w:szCs w:val="22"/>
        </w:rPr>
      </w:pPr>
      <w:r>
        <w:rPr>
          <w:rFonts w:ascii="Times New Roman" w:hAnsi="Times New Roman"/>
          <w:bCs/>
          <w:sz w:val="22"/>
          <w:szCs w:val="22"/>
        </w:rPr>
        <w:t xml:space="preserve">While </w:t>
      </w:r>
      <w:r w:rsidRPr="006F18FF">
        <w:rPr>
          <w:rFonts w:ascii="Times New Roman" w:hAnsi="Times New Roman"/>
          <w:bCs/>
          <w:sz w:val="22"/>
          <w:szCs w:val="22"/>
        </w:rPr>
        <w:t>it is challenging for</w:t>
      </w:r>
      <w:r>
        <w:rPr>
          <w:rFonts w:ascii="Times New Roman" w:hAnsi="Times New Roman"/>
          <w:bCs/>
          <w:sz w:val="22"/>
          <w:szCs w:val="22"/>
        </w:rPr>
        <w:t xml:space="preserve"> a</w:t>
      </w:r>
      <w:r w:rsidRPr="006F18FF">
        <w:rPr>
          <w:rFonts w:ascii="Times New Roman" w:hAnsi="Times New Roman"/>
          <w:bCs/>
          <w:sz w:val="22"/>
          <w:szCs w:val="22"/>
        </w:rPr>
        <w:t xml:space="preserve"> device with 1.92 MHz sampling rate to count </w:t>
      </w:r>
      <w:r w:rsidR="00063F71">
        <w:rPr>
          <w:rFonts w:ascii="Times New Roman" w:hAnsi="Times New Roman"/>
          <w:bCs/>
          <w:sz w:val="22"/>
          <w:szCs w:val="22"/>
        </w:rPr>
        <w:t>8</w:t>
      </w:r>
      <w:r w:rsidRPr="006F18FF">
        <w:rPr>
          <w:rFonts w:ascii="Times New Roman" w:hAnsi="Times New Roman"/>
          <w:bCs/>
          <w:sz w:val="22"/>
          <w:szCs w:val="22"/>
        </w:rPr>
        <w:t>0ms</w:t>
      </w:r>
      <w:r>
        <w:rPr>
          <w:rFonts w:ascii="Times New Roman" w:hAnsi="Times New Roman"/>
          <w:bCs/>
          <w:sz w:val="22"/>
          <w:szCs w:val="22"/>
        </w:rPr>
        <w:t>, a shorter scheduling delay is possible</w:t>
      </w:r>
      <w:r w:rsidRPr="006F18FF">
        <w:rPr>
          <w:rFonts w:ascii="Times New Roman" w:hAnsi="Times New Roman"/>
          <w:bCs/>
          <w:sz w:val="22"/>
          <w:szCs w:val="22"/>
        </w:rPr>
        <w:t xml:space="preserve">. </w:t>
      </w:r>
      <w:r>
        <w:rPr>
          <w:rFonts w:ascii="Times New Roman" w:hAnsi="Times New Roman"/>
          <w:bCs/>
          <w:sz w:val="22"/>
          <w:szCs w:val="22"/>
        </w:rPr>
        <w:t>However, it has to be noted that this delayed scheduling cannot achieve a long enough delay to support TDMA, and hence we do not see the motivation to support such a short scheduling delay</w:t>
      </w:r>
      <w:r w:rsidRPr="006F18FF">
        <w:rPr>
          <w:rFonts w:ascii="Times New Roman" w:hAnsi="Times New Roman"/>
          <w:bCs/>
          <w:sz w:val="22"/>
          <w:szCs w:val="22"/>
        </w:rPr>
        <w:t>.</w:t>
      </w:r>
    </w:p>
    <w:p w14:paraId="5DF80E58" w14:textId="44B81F27" w:rsidR="00A22E0F" w:rsidRPr="002C6BD0" w:rsidRDefault="00A22E0F" w:rsidP="00A22E0F">
      <w:r>
        <w:rPr>
          <w:bCs/>
        </w:rPr>
        <w:t>In summary, our 1</w:t>
      </w:r>
      <w:r w:rsidRPr="00B24460">
        <w:rPr>
          <w:bCs/>
          <w:vertAlign w:val="superscript"/>
        </w:rPr>
        <w:t>st</w:t>
      </w:r>
      <w:r>
        <w:rPr>
          <w:bCs/>
        </w:rPr>
        <w:t xml:space="preserve"> preference is to support Option 1 </w:t>
      </w:r>
      <w:r>
        <w:rPr>
          <w:rFonts w:hint="eastAsia"/>
          <w:bCs/>
          <w:lang w:eastAsia="zh-CN"/>
        </w:rPr>
        <w:t>only</w:t>
      </w:r>
      <w:r>
        <w:rPr>
          <w:bCs/>
        </w:rPr>
        <w:t>. During RAN1#120 discussions, one potential way forward is to support both Option 1 and Option 2, i.e., if reader provides T</w:t>
      </w:r>
      <w:r w:rsidRPr="00B24460">
        <w:rPr>
          <w:bCs/>
          <w:vertAlign w:val="subscript"/>
        </w:rPr>
        <w:t>R2D</w:t>
      </w:r>
      <w:r>
        <w:rPr>
          <w:bCs/>
        </w:rPr>
        <w:t xml:space="preserve">, </w:t>
      </w:r>
      <w:r>
        <w:rPr>
          <w:bCs/>
          <w:lang w:val="en-GB"/>
        </w:rPr>
        <w:t xml:space="preserve">then device works as Option 2; otherwise, device works as Option 1. If RAN1 still considers this way forward, then support of Option 2 should be up to device implementation since not all </w:t>
      </w:r>
      <w:r>
        <w:rPr>
          <w:bCs/>
          <w:szCs w:val="20"/>
        </w:rPr>
        <w:t xml:space="preserve">devices are able to do </w:t>
      </w:r>
      <w:r>
        <w:rPr>
          <w:lang w:eastAsia="zh-CN"/>
        </w:rPr>
        <w:t xml:space="preserve">long-time counting. </w:t>
      </w:r>
    </w:p>
    <w:p w14:paraId="104B1D1D" w14:textId="38DA160B" w:rsidR="00A22E0F" w:rsidRDefault="00A22E0F" w:rsidP="00A22E0F">
      <w:pPr>
        <w:pStyle w:val="a6"/>
        <w:jc w:val="both"/>
        <w:rPr>
          <w:i/>
          <w:sz w:val="22"/>
          <w:szCs w:val="22"/>
          <w:lang w:eastAsia="zh-CN"/>
        </w:rPr>
      </w:pPr>
      <w:r w:rsidRPr="00931509">
        <w:rPr>
          <w:bCs w:val="0"/>
          <w:i/>
          <w:sz w:val="22"/>
          <w:szCs w:val="22"/>
          <w:lang w:eastAsia="zh-CN"/>
        </w:rPr>
        <w:t xml:space="preserve">Proposal </w:t>
      </w:r>
      <w:r w:rsidRPr="00931509">
        <w:rPr>
          <w:i/>
          <w:sz w:val="22"/>
          <w:szCs w:val="22"/>
          <w:lang w:eastAsia="zh-CN"/>
        </w:rPr>
        <w:fldChar w:fldCharType="begin"/>
      </w:r>
      <w:r w:rsidRPr="00931509">
        <w:rPr>
          <w:i/>
          <w:sz w:val="22"/>
          <w:szCs w:val="22"/>
          <w:lang w:eastAsia="zh-CN"/>
        </w:rPr>
        <w:instrText xml:space="preserve"> SEQ Proposal \* ARABIC </w:instrText>
      </w:r>
      <w:r w:rsidRPr="00931509">
        <w:rPr>
          <w:i/>
          <w:sz w:val="22"/>
          <w:szCs w:val="22"/>
          <w:lang w:eastAsia="zh-CN"/>
        </w:rPr>
        <w:fldChar w:fldCharType="separate"/>
      </w:r>
      <w:r w:rsidR="0014735A">
        <w:rPr>
          <w:i/>
          <w:noProof/>
          <w:sz w:val="22"/>
          <w:szCs w:val="22"/>
          <w:lang w:eastAsia="zh-CN"/>
        </w:rPr>
        <w:t>4</w:t>
      </w:r>
      <w:r w:rsidRPr="00931509">
        <w:rPr>
          <w:i/>
          <w:sz w:val="22"/>
          <w:szCs w:val="22"/>
          <w:lang w:eastAsia="zh-CN"/>
        </w:rPr>
        <w:fldChar w:fldCharType="end"/>
      </w:r>
      <w:r w:rsidRPr="00931509">
        <w:rPr>
          <w:bCs w:val="0"/>
          <w:i/>
          <w:sz w:val="22"/>
          <w:szCs w:val="22"/>
          <w:lang w:eastAsia="zh-CN"/>
        </w:rPr>
        <w:t>:</w:t>
      </w:r>
      <w:r w:rsidRPr="00931509">
        <w:rPr>
          <w:i/>
          <w:sz w:val="22"/>
          <w:szCs w:val="22"/>
        </w:rPr>
        <w:t xml:space="preserve"> </w:t>
      </w:r>
      <w:r w:rsidRPr="00931509">
        <w:rPr>
          <w:i/>
          <w:sz w:val="22"/>
          <w:szCs w:val="22"/>
          <w:lang w:eastAsia="zh-CN"/>
        </w:rPr>
        <w:t>For the time interval between a R2D transmission and the corresponding D2R transmission following it</w:t>
      </w:r>
      <w:r>
        <w:rPr>
          <w:i/>
          <w:sz w:val="22"/>
          <w:szCs w:val="22"/>
          <w:lang w:eastAsia="zh-CN"/>
        </w:rPr>
        <w:t>:</w:t>
      </w:r>
    </w:p>
    <w:p w14:paraId="2CA89E87" w14:textId="5B77E43F" w:rsidR="00A22E0F" w:rsidRPr="003168BE" w:rsidRDefault="00A22E0F" w:rsidP="00A22E0F">
      <w:pPr>
        <w:pStyle w:val="a6"/>
        <w:numPr>
          <w:ilvl w:val="0"/>
          <w:numId w:val="10"/>
        </w:numPr>
        <w:jc w:val="both"/>
        <w:rPr>
          <w:i/>
          <w:sz w:val="22"/>
          <w:szCs w:val="22"/>
          <w:lang w:eastAsia="zh-CN"/>
        </w:rPr>
      </w:pPr>
      <w:r w:rsidRPr="00B24460">
        <w:rPr>
          <w:i/>
          <w:sz w:val="22"/>
          <w:szCs w:val="22"/>
          <w:lang w:eastAsia="zh-CN"/>
        </w:rPr>
        <w:t>(1</w:t>
      </w:r>
      <w:r w:rsidRPr="00B24460">
        <w:rPr>
          <w:i/>
          <w:sz w:val="22"/>
          <w:szCs w:val="22"/>
          <w:vertAlign w:val="superscript"/>
          <w:lang w:eastAsia="zh-CN"/>
        </w:rPr>
        <w:t>st</w:t>
      </w:r>
      <w:r w:rsidRPr="00B24460">
        <w:rPr>
          <w:i/>
          <w:sz w:val="22"/>
          <w:szCs w:val="22"/>
          <w:lang w:eastAsia="zh-CN"/>
        </w:rPr>
        <w:t xml:space="preserve"> preference)</w:t>
      </w:r>
      <w:r w:rsidRPr="003168BE">
        <w:rPr>
          <w:i/>
          <w:sz w:val="22"/>
          <w:szCs w:val="22"/>
          <w:lang w:eastAsia="zh-CN"/>
        </w:rPr>
        <w:t xml:space="preserve"> support that </w:t>
      </w:r>
      <w:r w:rsidRPr="00B24460">
        <w:rPr>
          <w:rFonts w:eastAsia="等线"/>
          <w:i/>
          <w:sz w:val="22"/>
          <w:szCs w:val="22"/>
        </w:rPr>
        <w:t>device transmits D2R transmission within [T</w:t>
      </w:r>
      <w:r w:rsidRPr="00B24460">
        <w:rPr>
          <w:rFonts w:eastAsia="等线"/>
          <w:i/>
          <w:sz w:val="22"/>
          <w:szCs w:val="22"/>
          <w:vertAlign w:val="subscript"/>
        </w:rPr>
        <w:t>R2D_min</w:t>
      </w:r>
      <w:r w:rsidRPr="00B24460">
        <w:rPr>
          <w:rFonts w:eastAsia="等线"/>
          <w:i/>
          <w:sz w:val="22"/>
          <w:szCs w:val="22"/>
        </w:rPr>
        <w:t>, T</w:t>
      </w:r>
      <w:r w:rsidRPr="00B24460">
        <w:rPr>
          <w:rFonts w:eastAsia="等线"/>
          <w:i/>
          <w:sz w:val="22"/>
          <w:szCs w:val="22"/>
          <w:vertAlign w:val="subscript"/>
        </w:rPr>
        <w:t>R2D_max</w:t>
      </w:r>
      <w:r w:rsidRPr="00B24460">
        <w:rPr>
          <w:rFonts w:eastAsia="等线"/>
          <w:i/>
          <w:sz w:val="22"/>
          <w:szCs w:val="22"/>
        </w:rPr>
        <w:t>]</w:t>
      </w:r>
      <w:r w:rsidRPr="003168BE">
        <w:rPr>
          <w:i/>
          <w:sz w:val="22"/>
          <w:szCs w:val="22"/>
          <w:lang w:eastAsia="zh-CN"/>
        </w:rPr>
        <w:t>;</w:t>
      </w:r>
    </w:p>
    <w:p w14:paraId="5BD67556" w14:textId="217C20D3" w:rsidR="00A22E0F" w:rsidRPr="00414A27" w:rsidRDefault="00A22E0F" w:rsidP="00A22E0F">
      <w:pPr>
        <w:pStyle w:val="a6"/>
        <w:numPr>
          <w:ilvl w:val="0"/>
          <w:numId w:val="10"/>
        </w:numPr>
        <w:jc w:val="both"/>
        <w:rPr>
          <w:sz w:val="24"/>
          <w:szCs w:val="22"/>
          <w:lang w:eastAsia="zh-CN"/>
        </w:rPr>
      </w:pPr>
      <w:r w:rsidRPr="003621D5">
        <w:rPr>
          <w:i/>
          <w:sz w:val="22"/>
          <w:szCs w:val="22"/>
          <w:lang w:eastAsia="zh-CN"/>
        </w:rPr>
        <w:t>(2</w:t>
      </w:r>
      <w:r w:rsidRPr="00B24460">
        <w:rPr>
          <w:i/>
          <w:sz w:val="22"/>
          <w:szCs w:val="22"/>
          <w:vertAlign w:val="superscript"/>
          <w:lang w:eastAsia="zh-CN"/>
        </w:rPr>
        <w:t>nd</w:t>
      </w:r>
      <w:r w:rsidRPr="00B24460">
        <w:rPr>
          <w:i/>
          <w:sz w:val="22"/>
          <w:szCs w:val="22"/>
          <w:lang w:eastAsia="zh-CN"/>
        </w:rPr>
        <w:t xml:space="preserve"> preference) support that </w:t>
      </w:r>
      <w:r w:rsidRPr="00B24460">
        <w:rPr>
          <w:i/>
          <w:sz w:val="22"/>
          <w:szCs w:val="22"/>
          <w:lang w:val="en-GB" w:eastAsia="zh-CN"/>
        </w:rPr>
        <w:t>the timing of the corresponding D2R transmission T</w:t>
      </w:r>
      <w:r w:rsidRPr="00B24460">
        <w:rPr>
          <w:i/>
          <w:sz w:val="22"/>
          <w:szCs w:val="22"/>
          <w:vertAlign w:val="subscript"/>
          <w:lang w:val="en-GB" w:eastAsia="zh-CN"/>
        </w:rPr>
        <w:t>R2D</w:t>
      </w:r>
      <w:r w:rsidRPr="00B24460">
        <w:rPr>
          <w:i/>
          <w:sz w:val="22"/>
          <w:szCs w:val="22"/>
          <w:lang w:val="en-GB" w:eastAsia="zh-CN"/>
        </w:rPr>
        <w:t xml:space="preserve"> is determined based on the control information in the R2D transmission </w:t>
      </w:r>
      <w:r w:rsidRPr="00B24460">
        <w:rPr>
          <w:i/>
          <w:sz w:val="22"/>
          <w:szCs w:val="22"/>
          <w:u w:val="single"/>
          <w:lang w:val="en-GB" w:eastAsia="zh-CN"/>
        </w:rPr>
        <w:t>if provided by the reader and supported by the device</w:t>
      </w:r>
      <w:r w:rsidRPr="00B24460">
        <w:rPr>
          <w:i/>
          <w:sz w:val="22"/>
          <w:szCs w:val="22"/>
          <w:lang w:val="en-GB" w:eastAsia="zh-CN"/>
        </w:rPr>
        <w:t xml:space="preserve">, where </w:t>
      </w:r>
      <w:r w:rsidRPr="00B24460">
        <w:rPr>
          <w:rFonts w:eastAsia="Batang" w:cs="+mn-cs"/>
          <w:i/>
          <w:color w:val="1D1D1A"/>
          <w:kern w:val="24"/>
          <w:sz w:val="22"/>
          <w:szCs w:val="22"/>
          <w:lang w:val="en-GB"/>
        </w:rPr>
        <w:t>T</w:t>
      </w:r>
      <w:r w:rsidRPr="00B24460">
        <w:rPr>
          <w:rFonts w:eastAsia="Batang" w:cs="+mn-cs"/>
          <w:i/>
          <w:color w:val="1D1D1A"/>
          <w:kern w:val="24"/>
          <w:position w:val="-7"/>
          <w:sz w:val="22"/>
          <w:szCs w:val="22"/>
          <w:vertAlign w:val="subscript"/>
          <w:lang w:val="en-GB"/>
        </w:rPr>
        <w:t>R2D_min</w:t>
      </w:r>
      <w:r w:rsidRPr="00B24460">
        <w:rPr>
          <w:rFonts w:eastAsia="Batang" w:cs="+mn-cs"/>
          <w:i/>
          <w:color w:val="1D1D1A"/>
          <w:kern w:val="24"/>
          <w:sz w:val="22"/>
          <w:szCs w:val="22"/>
          <w:lang w:val="en-GB"/>
        </w:rPr>
        <w:t xml:space="preserve"> </w:t>
      </w:r>
      <w:r w:rsidRPr="00B24460">
        <w:rPr>
          <w:rFonts w:ascii="Symbol" w:eastAsia="Batang" w:hAnsi="Symbol"/>
          <w:i/>
          <w:color w:val="1D1D1A"/>
          <w:kern w:val="24"/>
          <w:sz w:val="22"/>
          <w:szCs w:val="22"/>
          <w:lang w:val="en-GB"/>
        </w:rPr>
        <w:t></w:t>
      </w:r>
      <w:r w:rsidRPr="00B24460">
        <w:rPr>
          <w:rFonts w:eastAsia="Batang" w:cs="+mn-cs"/>
          <w:i/>
          <w:color w:val="1D1D1A"/>
          <w:kern w:val="24"/>
          <w:sz w:val="22"/>
          <w:szCs w:val="22"/>
          <w:lang w:val="en-GB"/>
        </w:rPr>
        <w:t>T</w:t>
      </w:r>
      <w:r w:rsidRPr="00B24460">
        <w:rPr>
          <w:rFonts w:eastAsia="Batang" w:cs="+mn-cs"/>
          <w:i/>
          <w:color w:val="1D1D1A"/>
          <w:kern w:val="24"/>
          <w:position w:val="-7"/>
          <w:sz w:val="22"/>
          <w:szCs w:val="22"/>
          <w:vertAlign w:val="subscript"/>
          <w:lang w:val="en-GB"/>
        </w:rPr>
        <w:t xml:space="preserve">R2D </w:t>
      </w:r>
      <w:r w:rsidRPr="00B24460">
        <w:rPr>
          <w:rFonts w:ascii="Symbol" w:eastAsia="Batang" w:hAnsi="Symbol"/>
          <w:i/>
          <w:color w:val="1D1D1A"/>
          <w:kern w:val="24"/>
          <w:sz w:val="22"/>
          <w:szCs w:val="22"/>
          <w:lang w:val="en-GB"/>
        </w:rPr>
        <w:t></w:t>
      </w:r>
      <w:r w:rsidRPr="00B24460">
        <w:rPr>
          <w:rFonts w:eastAsia="Batang" w:cs="+mn-cs"/>
          <w:i/>
          <w:color w:val="1D1D1A"/>
          <w:kern w:val="24"/>
          <w:sz w:val="22"/>
          <w:szCs w:val="22"/>
          <w:lang w:val="en-GB"/>
        </w:rPr>
        <w:t xml:space="preserve"> T</w:t>
      </w:r>
      <w:r w:rsidRPr="00B24460">
        <w:rPr>
          <w:rFonts w:eastAsia="Batang" w:cs="+mn-cs"/>
          <w:i/>
          <w:color w:val="1D1D1A"/>
          <w:kern w:val="24"/>
          <w:position w:val="-7"/>
          <w:sz w:val="22"/>
          <w:szCs w:val="22"/>
          <w:vertAlign w:val="subscript"/>
          <w:lang w:val="en-GB"/>
        </w:rPr>
        <w:t>R2D_max</w:t>
      </w:r>
      <w:r w:rsidRPr="00B24460">
        <w:rPr>
          <w:i/>
          <w:sz w:val="22"/>
          <w:szCs w:val="22"/>
          <w:vertAlign w:val="subscript"/>
          <w:lang w:val="en-GB" w:eastAsia="zh-CN"/>
        </w:rPr>
        <w:t>.</w:t>
      </w:r>
      <w:r w:rsidRPr="00B24460">
        <w:rPr>
          <w:i/>
          <w:sz w:val="22"/>
          <w:szCs w:val="22"/>
          <w:lang w:val="en-GB" w:eastAsia="zh-CN"/>
        </w:rPr>
        <w:t xml:space="preserve"> Otherwise, the device transmits D2R transmission within [T</w:t>
      </w:r>
      <w:r w:rsidRPr="00B24460">
        <w:rPr>
          <w:i/>
          <w:sz w:val="22"/>
          <w:szCs w:val="22"/>
          <w:vertAlign w:val="subscript"/>
          <w:lang w:val="en-GB" w:eastAsia="zh-CN"/>
        </w:rPr>
        <w:t>R2D_min</w:t>
      </w:r>
      <w:r w:rsidRPr="00B24460">
        <w:rPr>
          <w:i/>
          <w:sz w:val="22"/>
          <w:szCs w:val="22"/>
          <w:lang w:val="en-GB" w:eastAsia="zh-CN"/>
        </w:rPr>
        <w:t>, T</w:t>
      </w:r>
      <w:r w:rsidRPr="00B24460">
        <w:rPr>
          <w:i/>
          <w:sz w:val="22"/>
          <w:szCs w:val="22"/>
          <w:vertAlign w:val="subscript"/>
          <w:lang w:val="en-GB" w:eastAsia="zh-CN"/>
        </w:rPr>
        <w:t>R2D_max</w:t>
      </w:r>
      <w:r w:rsidRPr="00B24460">
        <w:rPr>
          <w:i/>
          <w:sz w:val="22"/>
          <w:szCs w:val="22"/>
          <w:lang w:val="en-GB" w:eastAsia="zh-CN"/>
        </w:rPr>
        <w:t>]</w:t>
      </w:r>
    </w:p>
    <w:p w14:paraId="58D913BA" w14:textId="77777777" w:rsidR="00A22E0F" w:rsidRPr="00FC0372" w:rsidRDefault="00A22E0F" w:rsidP="00A22E0F">
      <w:pPr>
        <w:pStyle w:val="a6"/>
        <w:jc w:val="both"/>
        <w:rPr>
          <w:lang w:eastAsia="zh-CN"/>
        </w:rPr>
      </w:pPr>
    </w:p>
    <w:p w14:paraId="398C4E85" w14:textId="2A2E04B4" w:rsidR="00A22E0F" w:rsidRDefault="00A22E0F" w:rsidP="00A22E0F">
      <w:pPr>
        <w:pStyle w:val="2"/>
        <w:ind w:left="567"/>
      </w:pPr>
      <w:r>
        <w:rPr>
          <w:rFonts w:hint="eastAsia"/>
        </w:rPr>
        <w:t>Necessity</w:t>
      </w:r>
      <w:r>
        <w:t xml:space="preserve"> and values of</w:t>
      </w:r>
      <w:r w:rsidRPr="004E4FE2">
        <w:t xml:space="preserve"> </w:t>
      </w:r>
      <w:r>
        <w:rPr>
          <w:rFonts w:hint="eastAsia"/>
        </w:rPr>
        <w:t>A-IoT</w:t>
      </w:r>
      <w:r>
        <w:t xml:space="preserve"> </w:t>
      </w:r>
      <w:r w:rsidRPr="004E4FE2">
        <w:t>timing</w:t>
      </w:r>
      <w:r>
        <w:t xml:space="preserve"> relationships</w:t>
      </w:r>
    </w:p>
    <w:p w14:paraId="56AD1DDB" w14:textId="77777777" w:rsidR="00A22E0F" w:rsidRDefault="00A22E0F" w:rsidP="00A22E0F">
      <w:pPr>
        <w:spacing w:after="240"/>
        <w:rPr>
          <w:lang w:eastAsia="zh-CN"/>
        </w:rPr>
      </w:pPr>
      <w:r>
        <w:rPr>
          <w:rFonts w:hint="eastAsia"/>
          <w:lang w:eastAsia="zh-CN"/>
        </w:rPr>
        <w:t>In</w:t>
      </w:r>
      <w:r>
        <w:rPr>
          <w:lang w:eastAsia="zh-CN"/>
        </w:rPr>
        <w:t xml:space="preserve"> </w:t>
      </w:r>
      <w:r>
        <w:rPr>
          <w:rFonts w:hint="eastAsia"/>
          <w:lang w:eastAsia="zh-CN"/>
        </w:rPr>
        <w:t>RAN1#</w:t>
      </w:r>
      <w:r>
        <w:rPr>
          <w:lang w:eastAsia="zh-CN"/>
        </w:rPr>
        <w:t xml:space="preserve">120, following </w:t>
      </w:r>
      <w:r>
        <w:rPr>
          <w:rFonts w:hint="eastAsia"/>
          <w:lang w:eastAsia="zh-CN"/>
        </w:rPr>
        <w:t>suggestion</w:t>
      </w:r>
      <w:r>
        <w:rPr>
          <w:lang w:eastAsia="zh-CN"/>
        </w:rPr>
        <w:t>s was given by FL. In the followings, we analyze the necessity of each timing, and provide value for it if 3GPP needs to define it.</w:t>
      </w:r>
    </w:p>
    <w:tbl>
      <w:tblPr>
        <w:tblStyle w:val="af0"/>
        <w:tblW w:w="0" w:type="auto"/>
        <w:tblLook w:val="04A0" w:firstRow="1" w:lastRow="0" w:firstColumn="1" w:lastColumn="0" w:noHBand="0" w:noVBand="1"/>
      </w:tblPr>
      <w:tblGrid>
        <w:gridCol w:w="9307"/>
      </w:tblGrid>
      <w:tr w:rsidR="00A22E0F" w:rsidRPr="00E00D59" w14:paraId="6CF79C1D" w14:textId="77777777" w:rsidTr="00643948">
        <w:tc>
          <w:tcPr>
            <w:tcW w:w="0" w:type="auto"/>
          </w:tcPr>
          <w:p w14:paraId="4A5F36B8" w14:textId="253772C1" w:rsidR="00A22E0F" w:rsidRPr="00BB09AF" w:rsidRDefault="00A22E0F" w:rsidP="00643948">
            <w:pPr>
              <w:snapToGrid w:val="0"/>
              <w:spacing w:before="0" w:after="0"/>
              <w:rPr>
                <w:rFonts w:eastAsia="等线"/>
                <w:i/>
                <w:iCs/>
                <w:sz w:val="20"/>
                <w:lang w:eastAsia="zh-CN"/>
              </w:rPr>
            </w:pPr>
            <w:r w:rsidRPr="00BB09AF">
              <w:rPr>
                <w:rFonts w:eastAsia="等线"/>
                <w:i/>
                <w:iCs/>
                <w:sz w:val="20"/>
                <w:lang w:eastAsia="zh-CN"/>
              </w:rPr>
              <w:t>(From FLS R1-2501625</w:t>
            </w:r>
            <w:r w:rsidR="001A74FF">
              <w:rPr>
                <w:rFonts w:eastAsia="等线"/>
                <w:i/>
                <w:iCs/>
                <w:sz w:val="20"/>
                <w:lang w:eastAsia="zh-CN"/>
              </w:rPr>
              <w:t xml:space="preserve"> </w:t>
            </w:r>
            <w:r w:rsidR="001A74FF">
              <w:rPr>
                <w:rFonts w:eastAsia="等线"/>
                <w:i/>
                <w:iCs/>
                <w:sz w:val="20"/>
                <w:lang w:eastAsia="zh-CN"/>
              </w:rPr>
              <w:fldChar w:fldCharType="begin"/>
            </w:r>
            <w:r w:rsidR="001A74FF">
              <w:rPr>
                <w:rFonts w:eastAsia="等线"/>
                <w:i/>
                <w:iCs/>
                <w:sz w:val="20"/>
                <w:lang w:eastAsia="zh-CN"/>
              </w:rPr>
              <w:instrText xml:space="preserve"> REF _Ref194053338 \r \h </w:instrText>
            </w:r>
            <w:r w:rsidR="001A74FF">
              <w:rPr>
                <w:rFonts w:eastAsia="等线"/>
                <w:i/>
                <w:iCs/>
                <w:sz w:val="20"/>
                <w:lang w:eastAsia="zh-CN"/>
              </w:rPr>
            </w:r>
            <w:r w:rsidR="001A74FF">
              <w:rPr>
                <w:rFonts w:eastAsia="等线"/>
                <w:i/>
                <w:iCs/>
                <w:sz w:val="20"/>
                <w:lang w:eastAsia="zh-CN"/>
              </w:rPr>
              <w:fldChar w:fldCharType="separate"/>
            </w:r>
            <w:r w:rsidR="0014735A">
              <w:rPr>
                <w:rFonts w:eastAsia="等线"/>
                <w:i/>
                <w:iCs/>
                <w:sz w:val="20"/>
                <w:lang w:eastAsia="zh-CN"/>
              </w:rPr>
              <w:t>[2]</w:t>
            </w:r>
            <w:r w:rsidR="001A74FF">
              <w:rPr>
                <w:rFonts w:eastAsia="等线"/>
                <w:i/>
                <w:iCs/>
                <w:sz w:val="20"/>
                <w:lang w:eastAsia="zh-CN"/>
              </w:rPr>
              <w:fldChar w:fldCharType="end"/>
            </w:r>
            <w:r w:rsidRPr="00BB09AF">
              <w:rPr>
                <w:rFonts w:eastAsia="等线"/>
                <w:i/>
                <w:iCs/>
                <w:sz w:val="20"/>
                <w:lang w:eastAsia="zh-CN"/>
              </w:rPr>
              <w:t xml:space="preserve">) </w:t>
            </w:r>
          </w:p>
          <w:p w14:paraId="41C31AB8" w14:textId="77777777" w:rsidR="00A22E0F" w:rsidRPr="00BB09AF" w:rsidRDefault="00A22E0F" w:rsidP="00643948">
            <w:pPr>
              <w:snapToGrid w:val="0"/>
              <w:spacing w:before="0"/>
              <w:rPr>
                <w:rFonts w:eastAsia="等线"/>
                <w:b/>
                <w:bCs/>
                <w:lang w:eastAsia="zh-CN"/>
              </w:rPr>
            </w:pPr>
            <w:r w:rsidRPr="00BB09AF">
              <w:rPr>
                <w:rFonts w:eastAsia="等线"/>
                <w:b/>
                <w:bCs/>
                <w:sz w:val="20"/>
                <w:szCs w:val="22"/>
                <w:lang w:eastAsia="zh-CN"/>
              </w:rPr>
              <w:t xml:space="preserve">For the following timing relations, companies are encouraged to provide the justifications on the necessity, function/purpose. (i.e., whether 3GPP need to define these parameter(s))  </w:t>
            </w:r>
          </w:p>
          <w:tbl>
            <w:tblPr>
              <w:tblStyle w:val="af0"/>
              <w:tblW w:w="0" w:type="auto"/>
              <w:jc w:val="center"/>
              <w:tblLook w:val="04A0" w:firstRow="1" w:lastRow="0" w:firstColumn="1" w:lastColumn="0" w:noHBand="0" w:noVBand="1"/>
            </w:tblPr>
            <w:tblGrid>
              <w:gridCol w:w="1105"/>
              <w:gridCol w:w="3418"/>
              <w:gridCol w:w="4558"/>
            </w:tblGrid>
            <w:tr w:rsidR="00A22E0F" w:rsidRPr="00E00D59" w14:paraId="2079B4E3" w14:textId="77777777" w:rsidTr="00643948">
              <w:trPr>
                <w:jc w:val="center"/>
              </w:trPr>
              <w:tc>
                <w:tcPr>
                  <w:tcW w:w="1129" w:type="dxa"/>
                  <w:tcBorders>
                    <w:top w:val="single" w:sz="4" w:space="0" w:color="auto"/>
                    <w:left w:val="single" w:sz="4" w:space="0" w:color="auto"/>
                    <w:bottom w:val="single" w:sz="4" w:space="0" w:color="auto"/>
                    <w:right w:val="single" w:sz="4" w:space="0" w:color="auto"/>
                  </w:tcBorders>
                  <w:hideMark/>
                </w:tcPr>
                <w:p w14:paraId="74E4D191" w14:textId="77777777" w:rsidR="00A22E0F" w:rsidRPr="00E00D59" w:rsidRDefault="00A22E0F" w:rsidP="00643948">
                  <w:pPr>
                    <w:jc w:val="center"/>
                    <w:rPr>
                      <w:rFonts w:eastAsia="等线"/>
                      <w:b/>
                      <w:bCs/>
                      <w:sz w:val="20"/>
                      <w:lang w:eastAsia="zh-CN"/>
                    </w:rPr>
                  </w:pPr>
                  <w:r w:rsidRPr="00BB09AF">
                    <w:rPr>
                      <w:rFonts w:eastAsia="等线"/>
                      <w:b/>
                      <w:bCs/>
                      <w:sz w:val="20"/>
                      <w:lang w:eastAsia="zh-CN"/>
                    </w:rPr>
                    <w:t>Timings</w:t>
                  </w:r>
                </w:p>
              </w:tc>
              <w:tc>
                <w:tcPr>
                  <w:tcW w:w="3686" w:type="dxa"/>
                  <w:tcBorders>
                    <w:top w:val="single" w:sz="4" w:space="0" w:color="auto"/>
                    <w:left w:val="single" w:sz="4" w:space="0" w:color="auto"/>
                    <w:bottom w:val="single" w:sz="4" w:space="0" w:color="auto"/>
                    <w:right w:val="single" w:sz="4" w:space="0" w:color="auto"/>
                  </w:tcBorders>
                  <w:hideMark/>
                </w:tcPr>
                <w:p w14:paraId="0948A7E2" w14:textId="77777777" w:rsidR="00A22E0F" w:rsidRPr="00BB09AF" w:rsidRDefault="00A22E0F" w:rsidP="00643948">
                  <w:pPr>
                    <w:jc w:val="center"/>
                    <w:rPr>
                      <w:rFonts w:eastAsia="等线"/>
                      <w:b/>
                      <w:bCs/>
                      <w:sz w:val="20"/>
                      <w:lang w:eastAsia="zh-CN"/>
                    </w:rPr>
                  </w:pPr>
                  <w:r w:rsidRPr="00BB09AF">
                    <w:rPr>
                      <w:rFonts w:eastAsia="等线"/>
                      <w:b/>
                      <w:bCs/>
                      <w:sz w:val="20"/>
                      <w:lang w:eastAsia="zh-CN"/>
                    </w:rPr>
                    <w:t>Description in TR 38.769</w:t>
                  </w:r>
                </w:p>
              </w:tc>
              <w:tc>
                <w:tcPr>
                  <w:tcW w:w="4815" w:type="dxa"/>
                  <w:tcBorders>
                    <w:top w:val="single" w:sz="4" w:space="0" w:color="auto"/>
                    <w:left w:val="single" w:sz="4" w:space="0" w:color="auto"/>
                    <w:bottom w:val="single" w:sz="4" w:space="0" w:color="auto"/>
                    <w:right w:val="single" w:sz="4" w:space="0" w:color="auto"/>
                  </w:tcBorders>
                  <w:hideMark/>
                </w:tcPr>
                <w:p w14:paraId="435D347C" w14:textId="77777777" w:rsidR="00A22E0F" w:rsidRPr="00BB09AF" w:rsidRDefault="00A22E0F" w:rsidP="00643948">
                  <w:pPr>
                    <w:jc w:val="center"/>
                    <w:rPr>
                      <w:rFonts w:eastAsia="等线"/>
                      <w:b/>
                      <w:bCs/>
                      <w:sz w:val="20"/>
                      <w:lang w:eastAsia="zh-CN"/>
                    </w:rPr>
                  </w:pPr>
                  <w:r w:rsidRPr="00BB09AF">
                    <w:rPr>
                      <w:rFonts w:eastAsia="等线"/>
                      <w:b/>
                      <w:bCs/>
                      <w:sz w:val="20"/>
                      <w:lang w:eastAsia="zh-CN"/>
                    </w:rPr>
                    <w:t>Necessity/Function/Purpose (Example)</w:t>
                  </w:r>
                </w:p>
                <w:p w14:paraId="69B35967" w14:textId="77777777" w:rsidR="00A22E0F" w:rsidRPr="00BB09AF" w:rsidRDefault="00A22E0F" w:rsidP="00643948">
                  <w:pPr>
                    <w:jc w:val="center"/>
                    <w:rPr>
                      <w:rFonts w:eastAsia="等线"/>
                      <w:b/>
                      <w:bCs/>
                      <w:sz w:val="20"/>
                      <w:lang w:eastAsia="zh-CN"/>
                    </w:rPr>
                  </w:pPr>
                  <w:r w:rsidRPr="00BB09AF">
                    <w:rPr>
                      <w:rFonts w:eastAsia="等线"/>
                      <w:b/>
                      <w:bCs/>
                      <w:color w:val="FF0000"/>
                      <w:sz w:val="20"/>
                      <w:lang w:eastAsia="zh-CN"/>
                    </w:rPr>
                    <w:t xml:space="preserve">Whether 3GPP </w:t>
                  </w:r>
                  <w:bookmarkStart w:id="10" w:name="_Hlk191060846"/>
                  <w:r w:rsidRPr="00BB09AF">
                    <w:rPr>
                      <w:rFonts w:eastAsia="等线"/>
                      <w:b/>
                      <w:bCs/>
                      <w:color w:val="FF0000"/>
                      <w:sz w:val="20"/>
                      <w:lang w:eastAsia="zh-CN"/>
                    </w:rPr>
                    <w:t>need to define these parameter(s)</w:t>
                  </w:r>
                  <w:bookmarkEnd w:id="10"/>
                  <w:r w:rsidRPr="00BB09AF">
                    <w:rPr>
                      <w:rFonts w:eastAsia="等线"/>
                      <w:b/>
                      <w:bCs/>
                      <w:color w:val="FF0000"/>
                      <w:sz w:val="20"/>
                      <w:lang w:eastAsia="zh-CN"/>
                    </w:rPr>
                    <w:t>?</w:t>
                  </w:r>
                </w:p>
              </w:tc>
            </w:tr>
            <w:tr w:rsidR="00A22E0F" w:rsidRPr="00E00D59" w14:paraId="67F147BD" w14:textId="77777777" w:rsidTr="00643948">
              <w:trPr>
                <w:jc w:val="center"/>
              </w:trPr>
              <w:tc>
                <w:tcPr>
                  <w:tcW w:w="1129" w:type="dxa"/>
                  <w:tcBorders>
                    <w:top w:val="single" w:sz="4" w:space="0" w:color="auto"/>
                    <w:left w:val="single" w:sz="4" w:space="0" w:color="auto"/>
                    <w:bottom w:val="single" w:sz="4" w:space="0" w:color="auto"/>
                    <w:right w:val="single" w:sz="4" w:space="0" w:color="auto"/>
                  </w:tcBorders>
                  <w:hideMark/>
                </w:tcPr>
                <w:p w14:paraId="781D3497" w14:textId="77777777" w:rsidR="00A22E0F" w:rsidRPr="00BB09AF" w:rsidRDefault="00A22E0F" w:rsidP="00643948">
                  <w:pPr>
                    <w:jc w:val="center"/>
                    <w:rPr>
                      <w:rFonts w:eastAsia="等线"/>
                      <w:sz w:val="20"/>
                      <w:lang w:val="en-GB" w:eastAsia="zh-CN"/>
                    </w:rPr>
                  </w:pPr>
                  <w:r w:rsidRPr="00BB09AF">
                    <w:rPr>
                      <w:bCs/>
                      <w:sz w:val="20"/>
                    </w:rPr>
                    <w:t>T</w:t>
                  </w:r>
                  <w:r w:rsidRPr="00BB09AF">
                    <w:rPr>
                      <w:bCs/>
                      <w:sz w:val="20"/>
                      <w:vertAlign w:val="subscript"/>
                    </w:rPr>
                    <w:t>R2D_min</w:t>
                  </w:r>
                </w:p>
              </w:tc>
              <w:tc>
                <w:tcPr>
                  <w:tcW w:w="3686" w:type="dxa"/>
                  <w:tcBorders>
                    <w:top w:val="single" w:sz="4" w:space="0" w:color="auto"/>
                    <w:left w:val="single" w:sz="4" w:space="0" w:color="auto"/>
                    <w:bottom w:val="single" w:sz="4" w:space="0" w:color="auto"/>
                    <w:right w:val="single" w:sz="4" w:space="0" w:color="auto"/>
                  </w:tcBorders>
                  <w:hideMark/>
                </w:tcPr>
                <w:p w14:paraId="137773AD" w14:textId="77777777" w:rsidR="00A22E0F" w:rsidRPr="00BB09AF" w:rsidRDefault="00A22E0F" w:rsidP="00643948">
                  <w:pPr>
                    <w:snapToGrid w:val="0"/>
                    <w:spacing w:after="0"/>
                    <w:jc w:val="center"/>
                    <w:rPr>
                      <w:rFonts w:eastAsia="等线"/>
                      <w:sz w:val="20"/>
                      <w:lang w:eastAsia="zh-CN"/>
                    </w:rPr>
                  </w:pPr>
                  <w:r w:rsidRPr="00BB09AF">
                    <w:rPr>
                      <w:bCs/>
                      <w:sz w:val="20"/>
                    </w:rPr>
                    <w:t>Minimum Time between a R2D transmission and the corresponding D2R transmission following it</w:t>
                  </w:r>
                </w:p>
              </w:tc>
              <w:tc>
                <w:tcPr>
                  <w:tcW w:w="4815" w:type="dxa"/>
                  <w:tcBorders>
                    <w:top w:val="single" w:sz="4" w:space="0" w:color="auto"/>
                    <w:left w:val="single" w:sz="4" w:space="0" w:color="auto"/>
                    <w:bottom w:val="single" w:sz="4" w:space="0" w:color="auto"/>
                    <w:right w:val="single" w:sz="4" w:space="0" w:color="auto"/>
                  </w:tcBorders>
                  <w:hideMark/>
                </w:tcPr>
                <w:p w14:paraId="689D8033" w14:textId="77777777" w:rsidR="00A22E0F" w:rsidRPr="00BB09AF" w:rsidRDefault="00A22E0F" w:rsidP="00643948">
                  <w:pPr>
                    <w:snapToGrid w:val="0"/>
                    <w:spacing w:after="0"/>
                    <w:rPr>
                      <w:rFonts w:eastAsia="等线"/>
                      <w:b/>
                      <w:bCs/>
                      <w:sz w:val="20"/>
                      <w:lang w:eastAsia="zh-CN"/>
                    </w:rPr>
                  </w:pPr>
                  <w:r w:rsidRPr="00BB09AF">
                    <w:rPr>
                      <w:rFonts w:eastAsia="等线"/>
                      <w:b/>
                      <w:bCs/>
                      <w:sz w:val="20"/>
                      <w:lang w:eastAsia="zh-CN"/>
                    </w:rPr>
                    <w:t xml:space="preserve">Requirement on device </w:t>
                  </w:r>
                </w:p>
                <w:p w14:paraId="7D4C01E2" w14:textId="77777777" w:rsidR="00A22E0F" w:rsidRPr="00BB09AF" w:rsidRDefault="00A22E0F" w:rsidP="00643948">
                  <w:pPr>
                    <w:snapToGrid w:val="0"/>
                    <w:spacing w:after="0"/>
                    <w:rPr>
                      <w:rFonts w:eastAsia="等线"/>
                      <w:b/>
                      <w:bCs/>
                      <w:sz w:val="20"/>
                      <w:lang w:eastAsia="zh-CN"/>
                    </w:rPr>
                  </w:pPr>
                  <w:r w:rsidRPr="00BB09AF">
                    <w:rPr>
                      <w:rFonts w:eastAsia="等线"/>
                      <w:sz w:val="20"/>
                      <w:lang w:eastAsia="zh-CN"/>
                    </w:rPr>
                    <w:t xml:space="preserve">E.g., </w:t>
                  </w:r>
                  <w:r w:rsidRPr="00BB09AF">
                    <w:rPr>
                      <w:sz w:val="20"/>
                    </w:rPr>
                    <w:t xml:space="preserve">Time required for device processing from the end of R2D </w:t>
                  </w:r>
                  <w:r w:rsidRPr="00BB09AF">
                    <w:rPr>
                      <w:rFonts w:eastAsia="等线"/>
                      <w:sz w:val="20"/>
                      <w:lang w:eastAsia="zh-CN"/>
                    </w:rPr>
                    <w:t xml:space="preserve">Rx </w:t>
                  </w:r>
                  <w:r w:rsidRPr="00BB09AF">
                    <w:rPr>
                      <w:sz w:val="20"/>
                    </w:rPr>
                    <w:t xml:space="preserve">to the </w:t>
                  </w:r>
                  <w:r w:rsidRPr="00BB09AF">
                    <w:rPr>
                      <w:b/>
                      <w:bCs/>
                      <w:sz w:val="20"/>
                    </w:rPr>
                    <w:t>earliest</w:t>
                  </w:r>
                  <w:r w:rsidRPr="00BB09AF">
                    <w:rPr>
                      <w:sz w:val="20"/>
                    </w:rPr>
                    <w:t xml:space="preserve"> start of the corresponding </w:t>
                  </w:r>
                  <w:r w:rsidRPr="00BB09AF">
                    <w:rPr>
                      <w:rFonts w:eastAsia="等线"/>
                      <w:sz w:val="20"/>
                      <w:lang w:eastAsia="zh-CN"/>
                    </w:rPr>
                    <w:t xml:space="preserve">D2R Tx </w:t>
                  </w:r>
                  <w:r w:rsidRPr="00BB09AF">
                    <w:rPr>
                      <w:sz w:val="20"/>
                    </w:rPr>
                    <w:t xml:space="preserve">from device perspective </w:t>
                  </w:r>
                </w:p>
              </w:tc>
            </w:tr>
            <w:tr w:rsidR="00A22E0F" w:rsidRPr="00E00D59" w14:paraId="55315E34" w14:textId="77777777" w:rsidTr="00643948">
              <w:trPr>
                <w:jc w:val="center"/>
              </w:trPr>
              <w:tc>
                <w:tcPr>
                  <w:tcW w:w="1129" w:type="dxa"/>
                  <w:tcBorders>
                    <w:top w:val="single" w:sz="4" w:space="0" w:color="auto"/>
                    <w:left w:val="single" w:sz="4" w:space="0" w:color="auto"/>
                    <w:bottom w:val="single" w:sz="4" w:space="0" w:color="auto"/>
                    <w:right w:val="single" w:sz="4" w:space="0" w:color="auto"/>
                  </w:tcBorders>
                  <w:hideMark/>
                </w:tcPr>
                <w:p w14:paraId="2E5A1B9E" w14:textId="77777777" w:rsidR="00A22E0F" w:rsidRPr="00BB09AF" w:rsidRDefault="00A22E0F" w:rsidP="00643948">
                  <w:pPr>
                    <w:jc w:val="center"/>
                    <w:rPr>
                      <w:rFonts w:eastAsia="等线"/>
                      <w:sz w:val="20"/>
                      <w:lang w:val="en-GB" w:eastAsia="zh-CN"/>
                    </w:rPr>
                  </w:pPr>
                  <w:r w:rsidRPr="00BB09AF">
                    <w:rPr>
                      <w:bCs/>
                      <w:sz w:val="20"/>
                    </w:rPr>
                    <w:t>T</w:t>
                  </w:r>
                  <w:r w:rsidRPr="00BB09AF">
                    <w:rPr>
                      <w:bCs/>
                      <w:sz w:val="20"/>
                      <w:vertAlign w:val="subscript"/>
                    </w:rPr>
                    <w:t>R2D_max</w:t>
                  </w:r>
                </w:p>
              </w:tc>
              <w:tc>
                <w:tcPr>
                  <w:tcW w:w="3686" w:type="dxa"/>
                  <w:tcBorders>
                    <w:top w:val="single" w:sz="4" w:space="0" w:color="auto"/>
                    <w:left w:val="single" w:sz="4" w:space="0" w:color="auto"/>
                    <w:bottom w:val="single" w:sz="4" w:space="0" w:color="auto"/>
                    <w:right w:val="single" w:sz="4" w:space="0" w:color="auto"/>
                  </w:tcBorders>
                  <w:hideMark/>
                </w:tcPr>
                <w:p w14:paraId="51E23CD6" w14:textId="77777777" w:rsidR="00A22E0F" w:rsidRPr="00BB09AF" w:rsidRDefault="00A22E0F" w:rsidP="00643948">
                  <w:pPr>
                    <w:snapToGrid w:val="0"/>
                    <w:spacing w:after="0"/>
                    <w:jc w:val="center"/>
                    <w:rPr>
                      <w:rFonts w:eastAsia="等线"/>
                      <w:bCs/>
                      <w:sz w:val="20"/>
                      <w:lang w:eastAsia="zh-CN"/>
                    </w:rPr>
                  </w:pPr>
                  <w:r w:rsidRPr="00BB09AF">
                    <w:rPr>
                      <w:bCs/>
                      <w:sz w:val="20"/>
                    </w:rPr>
                    <w:t>Define a maximum time T</w:t>
                  </w:r>
                  <w:r w:rsidRPr="00BB09AF">
                    <w:rPr>
                      <w:bCs/>
                      <w:sz w:val="20"/>
                      <w:vertAlign w:val="subscript"/>
                    </w:rPr>
                    <w:t>R2D_max</w:t>
                  </w:r>
                  <w:r w:rsidRPr="00BB09AF">
                    <w:rPr>
                      <w:bCs/>
                      <w:sz w:val="20"/>
                    </w:rPr>
                    <w:t xml:space="preserve"> between a R2D transmission and the corresponding D2R transmission following it, so that the device transmits </w:t>
                  </w:r>
                  <w:r w:rsidRPr="00BB09AF">
                    <w:rPr>
                      <w:rFonts w:eastAsia="Microsoft YaHei UI"/>
                      <w:bCs/>
                      <w:sz w:val="20"/>
                    </w:rPr>
                    <w:t>D2R transmission within [</w:t>
                  </w:r>
                  <w:r w:rsidRPr="00BB09AF">
                    <w:rPr>
                      <w:bCs/>
                      <w:sz w:val="20"/>
                    </w:rPr>
                    <w:t>T</w:t>
                  </w:r>
                  <w:r w:rsidRPr="00BB09AF">
                    <w:rPr>
                      <w:bCs/>
                      <w:sz w:val="20"/>
                      <w:vertAlign w:val="subscript"/>
                    </w:rPr>
                    <w:t>R2D_min</w:t>
                  </w:r>
                  <w:r w:rsidRPr="00BB09AF">
                    <w:rPr>
                      <w:bCs/>
                      <w:sz w:val="20"/>
                    </w:rPr>
                    <w:t>, T</w:t>
                  </w:r>
                  <w:r w:rsidRPr="00BB09AF">
                    <w:rPr>
                      <w:bCs/>
                      <w:sz w:val="20"/>
                      <w:vertAlign w:val="subscript"/>
                    </w:rPr>
                    <w:t>R2D_max</w:t>
                  </w:r>
                  <w:r w:rsidRPr="00BB09AF">
                    <w:rPr>
                      <w:rFonts w:eastAsia="Microsoft YaHei UI"/>
                      <w:bCs/>
                      <w:sz w:val="20"/>
                    </w:rPr>
                    <w:t>]</w:t>
                  </w:r>
                  <w:r w:rsidRPr="00BB09AF">
                    <w:rPr>
                      <w:bCs/>
                      <w:sz w:val="20"/>
                    </w:rPr>
                    <w:t>.</w:t>
                  </w:r>
                </w:p>
              </w:tc>
              <w:tc>
                <w:tcPr>
                  <w:tcW w:w="4815" w:type="dxa"/>
                  <w:tcBorders>
                    <w:top w:val="single" w:sz="4" w:space="0" w:color="auto"/>
                    <w:left w:val="single" w:sz="4" w:space="0" w:color="auto"/>
                    <w:bottom w:val="single" w:sz="4" w:space="0" w:color="auto"/>
                    <w:right w:val="single" w:sz="4" w:space="0" w:color="auto"/>
                  </w:tcBorders>
                  <w:hideMark/>
                </w:tcPr>
                <w:p w14:paraId="6F44BFAC" w14:textId="77777777" w:rsidR="00A22E0F" w:rsidRPr="00BB09AF" w:rsidRDefault="00A22E0F" w:rsidP="00643948">
                  <w:pPr>
                    <w:snapToGrid w:val="0"/>
                    <w:spacing w:after="0"/>
                    <w:rPr>
                      <w:rFonts w:eastAsia="等线"/>
                      <w:b/>
                      <w:bCs/>
                      <w:sz w:val="20"/>
                      <w:lang w:eastAsia="zh-CN"/>
                    </w:rPr>
                  </w:pPr>
                  <w:r w:rsidRPr="00BB09AF">
                    <w:rPr>
                      <w:rFonts w:eastAsia="等线"/>
                      <w:b/>
                      <w:bCs/>
                      <w:sz w:val="20"/>
                      <w:lang w:eastAsia="zh-CN"/>
                    </w:rPr>
                    <w:t xml:space="preserve">Requirement on device </w:t>
                  </w:r>
                </w:p>
                <w:p w14:paraId="3B7A12D6" w14:textId="42773552" w:rsidR="00A22E0F" w:rsidRPr="00BB09AF" w:rsidRDefault="00A22E0F" w:rsidP="00643948">
                  <w:pPr>
                    <w:rPr>
                      <w:rFonts w:eastAsia="等线"/>
                      <w:b/>
                      <w:bCs/>
                      <w:sz w:val="20"/>
                      <w:lang w:eastAsia="zh-CN"/>
                    </w:rPr>
                  </w:pPr>
                  <w:r w:rsidRPr="00BB09AF">
                    <w:rPr>
                      <w:sz w:val="20"/>
                    </w:rPr>
                    <w:t xml:space="preserve">Time </w:t>
                  </w:r>
                  <w:r>
                    <w:rPr>
                      <w:sz w:val="20"/>
                    </w:rPr>
                    <w:t>permitted</w:t>
                  </w:r>
                  <w:r w:rsidRPr="00BB09AF">
                    <w:rPr>
                      <w:sz w:val="20"/>
                    </w:rPr>
                    <w:t xml:space="preserve"> for device processing from the end of R2D </w:t>
                  </w:r>
                  <w:r w:rsidRPr="00BB09AF">
                    <w:rPr>
                      <w:rFonts w:eastAsia="等线"/>
                      <w:sz w:val="20"/>
                      <w:lang w:eastAsia="zh-CN"/>
                    </w:rPr>
                    <w:t xml:space="preserve">Rx </w:t>
                  </w:r>
                  <w:r w:rsidRPr="00BB09AF">
                    <w:rPr>
                      <w:sz w:val="20"/>
                    </w:rPr>
                    <w:t xml:space="preserve">to the </w:t>
                  </w:r>
                  <w:r w:rsidRPr="00BB09AF">
                    <w:rPr>
                      <w:rFonts w:eastAsia="等线"/>
                      <w:b/>
                      <w:bCs/>
                      <w:sz w:val="20"/>
                      <w:lang w:eastAsia="zh-CN"/>
                    </w:rPr>
                    <w:t>latest</w:t>
                  </w:r>
                  <w:r w:rsidRPr="00BB09AF">
                    <w:rPr>
                      <w:sz w:val="20"/>
                    </w:rPr>
                    <w:t xml:space="preserve"> start of the corresponding </w:t>
                  </w:r>
                  <w:r w:rsidRPr="00BB09AF">
                    <w:rPr>
                      <w:rFonts w:eastAsia="等线"/>
                      <w:sz w:val="20"/>
                      <w:lang w:eastAsia="zh-CN"/>
                    </w:rPr>
                    <w:t>D2R Tx from device perspective</w:t>
                  </w:r>
                </w:p>
              </w:tc>
            </w:tr>
            <w:tr w:rsidR="00A22E0F" w:rsidRPr="00E00D59" w14:paraId="1223B124" w14:textId="77777777" w:rsidTr="00643948">
              <w:trPr>
                <w:jc w:val="center"/>
              </w:trPr>
              <w:tc>
                <w:tcPr>
                  <w:tcW w:w="1129" w:type="dxa"/>
                  <w:tcBorders>
                    <w:top w:val="single" w:sz="4" w:space="0" w:color="auto"/>
                    <w:left w:val="single" w:sz="4" w:space="0" w:color="auto"/>
                    <w:bottom w:val="single" w:sz="4" w:space="0" w:color="auto"/>
                    <w:right w:val="single" w:sz="4" w:space="0" w:color="auto"/>
                  </w:tcBorders>
                  <w:hideMark/>
                </w:tcPr>
                <w:p w14:paraId="61F7CF26" w14:textId="77777777" w:rsidR="00A22E0F" w:rsidRPr="00BB09AF" w:rsidRDefault="00A22E0F" w:rsidP="00643948">
                  <w:pPr>
                    <w:jc w:val="center"/>
                    <w:rPr>
                      <w:rFonts w:eastAsia="等线"/>
                      <w:sz w:val="20"/>
                      <w:lang w:val="en-GB" w:eastAsia="zh-CN"/>
                    </w:rPr>
                  </w:pPr>
                  <w:r w:rsidRPr="00BB09AF">
                    <w:rPr>
                      <w:bCs/>
                      <w:sz w:val="20"/>
                    </w:rPr>
                    <w:t>T</w:t>
                  </w:r>
                  <w:r w:rsidRPr="00BB09AF">
                    <w:rPr>
                      <w:rFonts w:eastAsia="等线"/>
                      <w:bCs/>
                      <w:sz w:val="20"/>
                      <w:vertAlign w:val="subscript"/>
                      <w:lang w:eastAsia="zh-CN"/>
                    </w:rPr>
                    <w:t>D2R</w:t>
                  </w:r>
                  <w:r w:rsidRPr="00BB09AF">
                    <w:rPr>
                      <w:bCs/>
                      <w:sz w:val="20"/>
                      <w:vertAlign w:val="subscript"/>
                    </w:rPr>
                    <w:t>_</w:t>
                  </w:r>
                  <w:r w:rsidRPr="00BB09AF">
                    <w:rPr>
                      <w:rFonts w:eastAsia="等线"/>
                      <w:bCs/>
                      <w:sz w:val="20"/>
                      <w:vertAlign w:val="subscript"/>
                      <w:lang w:eastAsia="zh-CN"/>
                    </w:rPr>
                    <w:t>min</w:t>
                  </w:r>
                </w:p>
              </w:tc>
              <w:tc>
                <w:tcPr>
                  <w:tcW w:w="3686" w:type="dxa"/>
                  <w:tcBorders>
                    <w:top w:val="single" w:sz="4" w:space="0" w:color="auto"/>
                    <w:left w:val="single" w:sz="4" w:space="0" w:color="auto"/>
                    <w:bottom w:val="single" w:sz="4" w:space="0" w:color="auto"/>
                    <w:right w:val="single" w:sz="4" w:space="0" w:color="auto"/>
                  </w:tcBorders>
                  <w:hideMark/>
                </w:tcPr>
                <w:p w14:paraId="7AD2D1F9" w14:textId="77777777" w:rsidR="00A22E0F" w:rsidRPr="00BB09AF" w:rsidRDefault="00A22E0F" w:rsidP="00643948">
                  <w:pPr>
                    <w:jc w:val="center"/>
                    <w:rPr>
                      <w:rFonts w:eastAsia="等线"/>
                      <w:sz w:val="20"/>
                      <w:lang w:eastAsia="zh-CN"/>
                    </w:rPr>
                  </w:pPr>
                  <w:r w:rsidRPr="00BB09AF">
                    <w:rPr>
                      <w:bCs/>
                      <w:sz w:val="20"/>
                    </w:rPr>
                    <w:t>Minimum Time between a D2R transmission and the corresponding R2D transmission following it.</w:t>
                  </w:r>
                </w:p>
              </w:tc>
              <w:tc>
                <w:tcPr>
                  <w:tcW w:w="4815" w:type="dxa"/>
                  <w:tcBorders>
                    <w:top w:val="single" w:sz="4" w:space="0" w:color="auto"/>
                    <w:left w:val="single" w:sz="4" w:space="0" w:color="auto"/>
                    <w:bottom w:val="single" w:sz="4" w:space="0" w:color="auto"/>
                    <w:right w:val="single" w:sz="4" w:space="0" w:color="auto"/>
                  </w:tcBorders>
                  <w:hideMark/>
                </w:tcPr>
                <w:p w14:paraId="04CE3040" w14:textId="77777777" w:rsidR="00A22E0F" w:rsidRPr="00BB09AF" w:rsidRDefault="00A22E0F" w:rsidP="00643948">
                  <w:pPr>
                    <w:snapToGrid w:val="0"/>
                    <w:spacing w:after="0"/>
                    <w:rPr>
                      <w:rFonts w:eastAsia="等线"/>
                      <w:b/>
                      <w:bCs/>
                      <w:sz w:val="20"/>
                      <w:lang w:eastAsia="zh-CN"/>
                    </w:rPr>
                  </w:pPr>
                  <w:r w:rsidRPr="00BB09AF">
                    <w:rPr>
                      <w:rFonts w:eastAsia="等线"/>
                      <w:b/>
                      <w:bCs/>
                      <w:sz w:val="20"/>
                      <w:lang w:eastAsia="zh-CN"/>
                    </w:rPr>
                    <w:t>E.g., Requirement on device</w:t>
                  </w:r>
                </w:p>
                <w:p w14:paraId="751DC536" w14:textId="77777777" w:rsidR="00A22E0F" w:rsidRPr="00BB09AF" w:rsidRDefault="00A22E0F" w:rsidP="00643948">
                  <w:pPr>
                    <w:rPr>
                      <w:rFonts w:eastAsia="等线"/>
                      <w:b/>
                      <w:bCs/>
                      <w:sz w:val="20"/>
                      <w:lang w:eastAsia="zh-CN"/>
                    </w:rPr>
                  </w:pPr>
                  <w:r w:rsidRPr="00BB09AF">
                    <w:rPr>
                      <w:sz w:val="20"/>
                    </w:rPr>
                    <w:t xml:space="preserve">Time required for device processing from the end of </w:t>
                  </w:r>
                  <w:r w:rsidRPr="00BB09AF">
                    <w:rPr>
                      <w:rFonts w:eastAsia="等线"/>
                      <w:sz w:val="20"/>
                      <w:lang w:eastAsia="zh-CN"/>
                    </w:rPr>
                    <w:t>D</w:t>
                  </w:r>
                  <w:r w:rsidRPr="00BB09AF">
                    <w:rPr>
                      <w:sz w:val="20"/>
                    </w:rPr>
                    <w:t>2</w:t>
                  </w:r>
                  <w:r w:rsidRPr="00BB09AF">
                    <w:rPr>
                      <w:rFonts w:eastAsia="等线"/>
                      <w:sz w:val="20"/>
                      <w:lang w:eastAsia="zh-CN"/>
                    </w:rPr>
                    <w:t>R</w:t>
                  </w:r>
                  <w:r w:rsidRPr="00BB09AF">
                    <w:rPr>
                      <w:sz w:val="20"/>
                    </w:rPr>
                    <w:t xml:space="preserve"> </w:t>
                  </w:r>
                  <w:r w:rsidRPr="00BB09AF">
                    <w:rPr>
                      <w:rFonts w:eastAsia="等线"/>
                      <w:sz w:val="20"/>
                      <w:lang w:eastAsia="zh-CN"/>
                    </w:rPr>
                    <w:t xml:space="preserve">Tx </w:t>
                  </w:r>
                  <w:r w:rsidRPr="00BB09AF">
                    <w:rPr>
                      <w:sz w:val="20"/>
                    </w:rPr>
                    <w:t xml:space="preserve">to the </w:t>
                  </w:r>
                  <w:r w:rsidRPr="00BB09AF">
                    <w:rPr>
                      <w:b/>
                      <w:bCs/>
                      <w:sz w:val="20"/>
                    </w:rPr>
                    <w:t>earliest</w:t>
                  </w:r>
                  <w:r w:rsidRPr="00BB09AF">
                    <w:rPr>
                      <w:sz w:val="20"/>
                    </w:rPr>
                    <w:t xml:space="preserve"> start of the corresponding </w:t>
                  </w:r>
                  <w:r w:rsidRPr="00BB09AF">
                    <w:rPr>
                      <w:rFonts w:eastAsia="等线"/>
                      <w:sz w:val="20"/>
                      <w:lang w:eastAsia="zh-CN"/>
                    </w:rPr>
                    <w:t xml:space="preserve">R2D Rx </w:t>
                  </w:r>
                  <w:r w:rsidRPr="00BB09AF">
                    <w:rPr>
                      <w:rFonts w:eastAsia="等线"/>
                      <w:b/>
                      <w:bCs/>
                      <w:sz w:val="20"/>
                      <w:u w:val="single"/>
                      <w:lang w:eastAsia="zh-CN"/>
                    </w:rPr>
                    <w:t>from device perspective</w:t>
                  </w:r>
                </w:p>
              </w:tc>
            </w:tr>
            <w:tr w:rsidR="00A22E0F" w:rsidRPr="00E00D59" w14:paraId="61F9623F" w14:textId="77777777" w:rsidTr="00643948">
              <w:trPr>
                <w:jc w:val="center"/>
              </w:trPr>
              <w:tc>
                <w:tcPr>
                  <w:tcW w:w="1129" w:type="dxa"/>
                  <w:tcBorders>
                    <w:top w:val="single" w:sz="4" w:space="0" w:color="auto"/>
                    <w:left w:val="single" w:sz="4" w:space="0" w:color="auto"/>
                    <w:bottom w:val="single" w:sz="4" w:space="0" w:color="auto"/>
                    <w:right w:val="single" w:sz="4" w:space="0" w:color="auto"/>
                  </w:tcBorders>
                  <w:hideMark/>
                </w:tcPr>
                <w:p w14:paraId="7E4F63C1" w14:textId="77777777" w:rsidR="00A22E0F" w:rsidRPr="00BB09AF" w:rsidRDefault="00A22E0F" w:rsidP="00643948">
                  <w:pPr>
                    <w:jc w:val="center"/>
                    <w:rPr>
                      <w:rFonts w:eastAsia="等线"/>
                      <w:b/>
                      <w:bCs/>
                      <w:sz w:val="20"/>
                      <w:lang w:eastAsia="zh-CN"/>
                    </w:rPr>
                  </w:pPr>
                  <w:r w:rsidRPr="00BB09AF">
                    <w:rPr>
                      <w:bCs/>
                      <w:sz w:val="20"/>
                    </w:rPr>
                    <w:t>T</w:t>
                  </w:r>
                  <w:r w:rsidRPr="00BB09AF">
                    <w:rPr>
                      <w:rFonts w:eastAsia="等线"/>
                      <w:bCs/>
                      <w:sz w:val="20"/>
                      <w:vertAlign w:val="subscript"/>
                      <w:lang w:eastAsia="zh-CN"/>
                    </w:rPr>
                    <w:t>D2R</w:t>
                  </w:r>
                  <w:r w:rsidRPr="00BB09AF">
                    <w:rPr>
                      <w:bCs/>
                      <w:sz w:val="20"/>
                      <w:vertAlign w:val="subscript"/>
                    </w:rPr>
                    <w:t>_max</w:t>
                  </w:r>
                </w:p>
              </w:tc>
              <w:tc>
                <w:tcPr>
                  <w:tcW w:w="3686" w:type="dxa"/>
                  <w:tcBorders>
                    <w:top w:val="single" w:sz="4" w:space="0" w:color="auto"/>
                    <w:left w:val="single" w:sz="4" w:space="0" w:color="auto"/>
                    <w:bottom w:val="single" w:sz="4" w:space="0" w:color="auto"/>
                    <w:right w:val="single" w:sz="4" w:space="0" w:color="auto"/>
                  </w:tcBorders>
                  <w:hideMark/>
                </w:tcPr>
                <w:p w14:paraId="46B2CD5D" w14:textId="77777777" w:rsidR="00A22E0F" w:rsidRPr="00BB09AF" w:rsidRDefault="00A22E0F" w:rsidP="00643948">
                  <w:pPr>
                    <w:snapToGrid w:val="0"/>
                    <w:spacing w:after="0"/>
                    <w:jc w:val="center"/>
                    <w:rPr>
                      <w:rFonts w:eastAsia="等线"/>
                      <w:bCs/>
                      <w:sz w:val="20"/>
                      <w:lang w:val="en-GB" w:eastAsia="zh-CN"/>
                    </w:rPr>
                  </w:pPr>
                  <w:r w:rsidRPr="00BB09AF">
                    <w:rPr>
                      <w:bCs/>
                      <w:sz w:val="20"/>
                    </w:rPr>
                    <w:t xml:space="preserve">When a R2D transmission in response to a D2R transmission is expected </w:t>
                  </w:r>
                  <w:r w:rsidRPr="00BB09AF">
                    <w:rPr>
                      <w:bCs/>
                      <w:sz w:val="20"/>
                      <w:lang w:eastAsia="zh-CN"/>
                    </w:rPr>
                    <w:t xml:space="preserve">for A-IoT Msg2 response to A-IoT Msg1 </w:t>
                  </w:r>
                  <w:r w:rsidRPr="00BB09AF">
                    <w:rPr>
                      <w:bCs/>
                      <w:sz w:val="20"/>
                    </w:rPr>
                    <w:t xml:space="preserve">for the A-IoT device, </w:t>
                  </w:r>
                  <w:r w:rsidRPr="00BB09AF">
                    <w:rPr>
                      <w:bCs/>
                      <w:sz w:val="20"/>
                      <w:lang w:eastAsia="zh-CN"/>
                    </w:rPr>
                    <w:t xml:space="preserve">study to </w:t>
                  </w:r>
                  <w:r w:rsidRPr="00BB09AF">
                    <w:rPr>
                      <w:rFonts w:eastAsia="等线"/>
                      <w:bCs/>
                      <w:sz w:val="20"/>
                      <w:lang w:eastAsia="zh-CN"/>
                    </w:rPr>
                    <w:t xml:space="preserve">define </w:t>
                  </w:r>
                  <w:r w:rsidRPr="00BB09AF">
                    <w:rPr>
                      <w:bCs/>
                      <w:sz w:val="20"/>
                    </w:rPr>
                    <w:t>a maximum time T</w:t>
                  </w:r>
                  <w:r w:rsidRPr="00BB09AF">
                    <w:rPr>
                      <w:bCs/>
                      <w:sz w:val="20"/>
                      <w:vertAlign w:val="subscript"/>
                    </w:rPr>
                    <w:t>D2R_max</w:t>
                  </w:r>
                  <w:r w:rsidRPr="00BB09AF">
                    <w:rPr>
                      <w:bCs/>
                      <w:sz w:val="20"/>
                    </w:rPr>
                    <w:t xml:space="preserve"> between </w:t>
                  </w:r>
                  <w:r w:rsidRPr="00BB09AF">
                    <w:rPr>
                      <w:rFonts w:eastAsia="Yu Mincho"/>
                      <w:bCs/>
                      <w:sz w:val="20"/>
                      <w:lang w:eastAsia="ja-JP"/>
                    </w:rPr>
                    <w:t>the</w:t>
                  </w:r>
                  <w:r w:rsidRPr="00BB09AF">
                    <w:rPr>
                      <w:bCs/>
                      <w:sz w:val="20"/>
                    </w:rPr>
                    <w:t xml:space="preserve"> D2R transmission and the </w:t>
                  </w:r>
                  <w:r w:rsidRPr="00BB09AF">
                    <w:rPr>
                      <w:rFonts w:eastAsia="等线"/>
                      <w:bCs/>
                      <w:sz w:val="20"/>
                      <w:lang w:eastAsia="zh-CN"/>
                    </w:rPr>
                    <w:t xml:space="preserve">corresponding </w:t>
                  </w:r>
                  <w:r w:rsidRPr="00BB09AF">
                    <w:rPr>
                      <w:bCs/>
                      <w:sz w:val="20"/>
                    </w:rPr>
                    <w:t xml:space="preserve">R2D transmission following it, so that the </w:t>
                  </w:r>
                  <w:r w:rsidRPr="00BB09AF">
                    <w:rPr>
                      <w:rFonts w:eastAsia="Microsoft YaHei UI"/>
                      <w:bCs/>
                      <w:sz w:val="20"/>
                    </w:rPr>
                    <w:t xml:space="preserve">R2D transmission timing is expected to be </w:t>
                  </w:r>
                  <w:r w:rsidRPr="00BB09AF">
                    <w:rPr>
                      <w:rFonts w:eastAsia="Microsoft YaHei UI"/>
                      <w:bCs/>
                      <w:sz w:val="20"/>
                    </w:rPr>
                    <w:lastRenderedPageBreak/>
                    <w:t>within</w:t>
                  </w:r>
                  <w:r w:rsidRPr="00BB09AF">
                    <w:rPr>
                      <w:bCs/>
                      <w:sz w:val="20"/>
                    </w:rPr>
                    <w:t xml:space="preserve"> [T</w:t>
                  </w:r>
                  <w:r w:rsidRPr="00BB09AF">
                    <w:rPr>
                      <w:bCs/>
                      <w:sz w:val="20"/>
                      <w:vertAlign w:val="subscript"/>
                    </w:rPr>
                    <w:t>D2R_min</w:t>
                  </w:r>
                  <w:r w:rsidRPr="00BB09AF">
                    <w:rPr>
                      <w:bCs/>
                      <w:sz w:val="20"/>
                    </w:rPr>
                    <w:t>, T</w:t>
                  </w:r>
                  <w:r w:rsidRPr="00BB09AF">
                    <w:rPr>
                      <w:bCs/>
                      <w:sz w:val="20"/>
                      <w:vertAlign w:val="subscript"/>
                    </w:rPr>
                    <w:t>D2R_max</w:t>
                  </w:r>
                  <w:r w:rsidRPr="00BB09AF">
                    <w:rPr>
                      <w:bCs/>
                      <w:sz w:val="20"/>
                    </w:rPr>
                    <w:t>].</w:t>
                  </w:r>
                </w:p>
              </w:tc>
              <w:tc>
                <w:tcPr>
                  <w:tcW w:w="4815" w:type="dxa"/>
                  <w:tcBorders>
                    <w:top w:val="single" w:sz="4" w:space="0" w:color="auto"/>
                    <w:left w:val="single" w:sz="4" w:space="0" w:color="auto"/>
                    <w:bottom w:val="single" w:sz="4" w:space="0" w:color="auto"/>
                    <w:right w:val="single" w:sz="4" w:space="0" w:color="auto"/>
                  </w:tcBorders>
                </w:tcPr>
                <w:p w14:paraId="547D3224" w14:textId="77777777" w:rsidR="00A22E0F" w:rsidRPr="00BB09AF" w:rsidRDefault="00A22E0F" w:rsidP="00643948">
                  <w:pPr>
                    <w:snapToGrid w:val="0"/>
                    <w:spacing w:afterLines="50"/>
                    <w:rPr>
                      <w:rFonts w:eastAsia="等线"/>
                      <w:b/>
                      <w:bCs/>
                      <w:sz w:val="20"/>
                      <w:lang w:eastAsia="zh-CN"/>
                    </w:rPr>
                  </w:pPr>
                </w:p>
              </w:tc>
            </w:tr>
          </w:tbl>
          <w:p w14:paraId="373AFC8E" w14:textId="77777777" w:rsidR="00A22E0F" w:rsidRPr="00BB09AF" w:rsidRDefault="00A22E0F" w:rsidP="00643948">
            <w:pPr>
              <w:rPr>
                <w:sz w:val="20"/>
                <w:lang w:eastAsia="zh-CN"/>
              </w:rPr>
            </w:pPr>
          </w:p>
        </w:tc>
      </w:tr>
    </w:tbl>
    <w:p w14:paraId="722CFE24" w14:textId="77777777" w:rsidR="00A22E0F" w:rsidRPr="002A79DB" w:rsidRDefault="00A22E0F" w:rsidP="00A22E0F">
      <w:pPr>
        <w:pStyle w:val="af7"/>
        <w:keepNext/>
        <w:numPr>
          <w:ilvl w:val="0"/>
          <w:numId w:val="2"/>
        </w:numPr>
        <w:spacing w:before="120"/>
        <w:ind w:leftChars="0"/>
        <w:outlineLvl w:val="2"/>
        <w:rPr>
          <w:rFonts w:ascii="Times New Roman" w:eastAsia="宋体" w:hAnsi="Times New Roman"/>
          <w:b/>
          <w:vanish/>
          <w:sz w:val="22"/>
          <w:szCs w:val="22"/>
          <w:lang w:val="en-US"/>
        </w:rPr>
      </w:pPr>
    </w:p>
    <w:p w14:paraId="431EA3CA" w14:textId="77777777" w:rsidR="00A22E0F" w:rsidRPr="002A79DB" w:rsidRDefault="00A22E0F" w:rsidP="00A22E0F">
      <w:pPr>
        <w:pStyle w:val="af7"/>
        <w:keepNext/>
        <w:numPr>
          <w:ilvl w:val="1"/>
          <w:numId w:val="2"/>
        </w:numPr>
        <w:spacing w:before="120"/>
        <w:ind w:leftChars="0"/>
        <w:outlineLvl w:val="2"/>
        <w:rPr>
          <w:rFonts w:ascii="Times New Roman" w:eastAsia="宋体" w:hAnsi="Times New Roman"/>
          <w:b/>
          <w:vanish/>
          <w:sz w:val="22"/>
          <w:szCs w:val="22"/>
          <w:lang w:val="en-US"/>
        </w:rPr>
      </w:pPr>
    </w:p>
    <w:p w14:paraId="097E47D7" w14:textId="77777777" w:rsidR="00A22E0F" w:rsidRPr="002A79DB" w:rsidRDefault="00A22E0F" w:rsidP="00A22E0F">
      <w:pPr>
        <w:pStyle w:val="af7"/>
        <w:keepNext/>
        <w:numPr>
          <w:ilvl w:val="1"/>
          <w:numId w:val="2"/>
        </w:numPr>
        <w:spacing w:before="120"/>
        <w:ind w:leftChars="0"/>
        <w:outlineLvl w:val="2"/>
        <w:rPr>
          <w:rFonts w:ascii="Times New Roman" w:eastAsia="宋体" w:hAnsi="Times New Roman"/>
          <w:b/>
          <w:vanish/>
          <w:sz w:val="22"/>
          <w:szCs w:val="22"/>
          <w:lang w:val="en-US"/>
        </w:rPr>
      </w:pPr>
    </w:p>
    <w:p w14:paraId="4C96B336" w14:textId="77777777" w:rsidR="00A22E0F" w:rsidRPr="002A79DB" w:rsidRDefault="00A22E0F" w:rsidP="00A22E0F">
      <w:pPr>
        <w:pStyle w:val="af7"/>
        <w:keepNext/>
        <w:numPr>
          <w:ilvl w:val="1"/>
          <w:numId w:val="2"/>
        </w:numPr>
        <w:spacing w:before="120"/>
        <w:ind w:leftChars="0"/>
        <w:outlineLvl w:val="2"/>
        <w:rPr>
          <w:rFonts w:ascii="Times New Roman" w:eastAsia="宋体" w:hAnsi="Times New Roman"/>
          <w:b/>
          <w:vanish/>
          <w:sz w:val="22"/>
          <w:szCs w:val="22"/>
          <w:lang w:val="en-US"/>
        </w:rPr>
      </w:pPr>
    </w:p>
    <w:p w14:paraId="4C65E99F" w14:textId="77777777" w:rsidR="00A22E0F" w:rsidRPr="00BB09AF" w:rsidRDefault="00A22E0F" w:rsidP="00A22E0F">
      <w:pPr>
        <w:pStyle w:val="3"/>
        <w:rPr>
          <w:rFonts w:eastAsia="等线"/>
          <w:lang w:eastAsia="zh-CN"/>
        </w:rPr>
      </w:pPr>
      <w:r w:rsidRPr="00BB09AF">
        <w:t>T</w:t>
      </w:r>
      <w:r w:rsidRPr="00BB09AF">
        <w:rPr>
          <w:vertAlign w:val="subscript"/>
        </w:rPr>
        <w:t>R2D_min</w:t>
      </w:r>
      <w:r w:rsidRPr="00BB09AF" w:rsidDel="006141E7">
        <w:rPr>
          <w:lang w:eastAsia="zh-CN"/>
        </w:rPr>
        <w:t xml:space="preserve"> </w:t>
      </w:r>
      <w:r>
        <w:rPr>
          <w:lang w:eastAsia="zh-CN"/>
        </w:rPr>
        <w:t xml:space="preserve">and </w:t>
      </w:r>
      <w:r w:rsidRPr="00BB09AF">
        <w:t>T</w:t>
      </w:r>
      <w:r w:rsidRPr="00BB09AF">
        <w:rPr>
          <w:vertAlign w:val="subscript"/>
        </w:rPr>
        <w:t>R2D_max</w:t>
      </w:r>
    </w:p>
    <w:tbl>
      <w:tblPr>
        <w:tblStyle w:val="af0"/>
        <w:tblW w:w="0" w:type="auto"/>
        <w:tblLook w:val="04A0" w:firstRow="1" w:lastRow="0" w:firstColumn="1" w:lastColumn="0" w:noHBand="0" w:noVBand="1"/>
      </w:tblPr>
      <w:tblGrid>
        <w:gridCol w:w="9307"/>
      </w:tblGrid>
      <w:tr w:rsidR="00A22E0F" w14:paraId="06ABFC30" w14:textId="77777777" w:rsidTr="00643948">
        <w:trPr>
          <w:trHeight w:val="1550"/>
        </w:trPr>
        <w:tc>
          <w:tcPr>
            <w:tcW w:w="9307" w:type="dxa"/>
          </w:tcPr>
          <w:p w14:paraId="7CC04BC7" w14:textId="5E0186D8" w:rsidR="00A22E0F" w:rsidRDefault="00A22E0F" w:rsidP="00643948">
            <w:pPr>
              <w:tabs>
                <w:tab w:val="left" w:pos="720"/>
              </w:tabs>
              <w:spacing w:line="276" w:lineRule="auto"/>
              <w:ind w:right="21"/>
              <w:rPr>
                <w:bCs/>
                <w:i/>
                <w:sz w:val="21"/>
                <w:szCs w:val="21"/>
                <w:u w:val="single"/>
                <w:lang w:eastAsia="zh-CN"/>
              </w:rPr>
            </w:pPr>
            <w:r w:rsidRPr="00FE38BF">
              <w:rPr>
                <w:bCs/>
                <w:i/>
                <w:sz w:val="21"/>
                <w:szCs w:val="21"/>
                <w:u w:val="single"/>
                <w:lang w:eastAsia="zh-CN"/>
              </w:rPr>
              <w:t xml:space="preserve">(Copied from </w:t>
            </w:r>
            <w:r w:rsidRPr="00E3770F">
              <w:rPr>
                <w:bCs/>
                <w:i/>
                <w:sz w:val="21"/>
                <w:szCs w:val="21"/>
                <w:u w:val="single"/>
                <w:lang w:eastAsia="zh-CN"/>
              </w:rPr>
              <w:t>TR 38.769</w:t>
            </w:r>
            <w:r>
              <w:rPr>
                <w:bCs/>
                <w:i/>
                <w:sz w:val="21"/>
                <w:szCs w:val="21"/>
                <w:u w:val="single"/>
                <w:lang w:eastAsia="zh-CN"/>
              </w:rPr>
              <w:t xml:space="preserve"> </w:t>
            </w:r>
            <w:r>
              <w:rPr>
                <w:bCs/>
                <w:i/>
                <w:sz w:val="21"/>
                <w:szCs w:val="21"/>
                <w:u w:val="single"/>
                <w:lang w:eastAsia="zh-CN"/>
              </w:rPr>
              <w:fldChar w:fldCharType="begin"/>
            </w:r>
            <w:r>
              <w:rPr>
                <w:bCs/>
                <w:i/>
                <w:sz w:val="21"/>
                <w:szCs w:val="21"/>
                <w:u w:val="single"/>
                <w:lang w:eastAsia="zh-CN"/>
              </w:rPr>
              <w:instrText xml:space="preserve"> REF _Ref192843758 \r \h </w:instrText>
            </w:r>
            <w:r>
              <w:rPr>
                <w:bCs/>
                <w:i/>
                <w:sz w:val="21"/>
                <w:szCs w:val="21"/>
                <w:u w:val="single"/>
                <w:lang w:eastAsia="zh-CN"/>
              </w:rPr>
            </w:r>
            <w:r>
              <w:rPr>
                <w:bCs/>
                <w:i/>
                <w:sz w:val="21"/>
                <w:szCs w:val="21"/>
                <w:u w:val="single"/>
                <w:lang w:eastAsia="zh-CN"/>
              </w:rPr>
              <w:fldChar w:fldCharType="separate"/>
            </w:r>
            <w:r w:rsidR="0014735A">
              <w:rPr>
                <w:bCs/>
                <w:i/>
                <w:sz w:val="21"/>
                <w:szCs w:val="21"/>
                <w:u w:val="single"/>
                <w:lang w:eastAsia="zh-CN"/>
              </w:rPr>
              <w:t>[1]</w:t>
            </w:r>
            <w:r>
              <w:rPr>
                <w:bCs/>
                <w:i/>
                <w:sz w:val="21"/>
                <w:szCs w:val="21"/>
                <w:u w:val="single"/>
                <w:lang w:eastAsia="zh-CN"/>
              </w:rPr>
              <w:fldChar w:fldCharType="end"/>
            </w:r>
            <w:r w:rsidRPr="00FE38BF">
              <w:rPr>
                <w:bCs/>
                <w:i/>
                <w:sz w:val="21"/>
                <w:szCs w:val="21"/>
                <w:u w:val="single"/>
                <w:lang w:eastAsia="zh-CN"/>
              </w:rPr>
              <w:t>)</w:t>
            </w:r>
          </w:p>
          <w:p w14:paraId="78281B62" w14:textId="77777777" w:rsidR="00A22E0F" w:rsidRPr="00CF683E" w:rsidRDefault="00A22E0F" w:rsidP="00643948">
            <w:pPr>
              <w:rPr>
                <w:rFonts w:eastAsia="等线"/>
              </w:rPr>
            </w:pPr>
            <w:r w:rsidRPr="00CF683E">
              <w:rPr>
                <w:rFonts w:eastAsia="等线"/>
              </w:rPr>
              <w:t>A-IoT processing time aspects are studied in terms of the following timing relationships:</w:t>
            </w:r>
          </w:p>
          <w:p w14:paraId="35AF75D0" w14:textId="77777777" w:rsidR="00A22E0F" w:rsidRPr="00CF683E" w:rsidRDefault="00A22E0F" w:rsidP="00643948">
            <w:pPr>
              <w:pStyle w:val="EX"/>
              <w:rPr>
                <w:rFonts w:eastAsia="等线"/>
              </w:rPr>
            </w:pPr>
            <w:r w:rsidRPr="00CF683E">
              <w:rPr>
                <w:rFonts w:eastAsia="等线"/>
                <w:i/>
                <w:iCs/>
              </w:rPr>
              <w:t>T</w:t>
            </w:r>
            <w:r w:rsidRPr="00CF683E">
              <w:rPr>
                <w:rFonts w:eastAsia="等线"/>
                <w:vertAlign w:val="subscript"/>
              </w:rPr>
              <w:t>R2D_min</w:t>
            </w:r>
            <w:r w:rsidRPr="00CF683E">
              <w:rPr>
                <w:rFonts w:eastAsia="等线"/>
              </w:rPr>
              <w:t>:</w:t>
            </w:r>
            <w:r w:rsidRPr="00CF683E">
              <w:rPr>
                <w:rFonts w:eastAsia="等线"/>
              </w:rPr>
              <w:tab/>
              <w:t>Minimum time between a R2D transmission and the corresponding D2R transmission following it.</w:t>
            </w:r>
          </w:p>
          <w:p w14:paraId="2747861B" w14:textId="77777777" w:rsidR="00A22E0F" w:rsidRPr="00D75724" w:rsidRDefault="00A22E0F" w:rsidP="00643948">
            <w:pPr>
              <w:tabs>
                <w:tab w:val="left" w:pos="720"/>
              </w:tabs>
              <w:spacing w:line="276" w:lineRule="auto"/>
              <w:ind w:right="21"/>
              <w:rPr>
                <w:bCs/>
                <w:iCs/>
                <w:sz w:val="21"/>
                <w:szCs w:val="21"/>
                <w:lang w:val="en-GB" w:eastAsia="zh-CN"/>
              </w:rPr>
            </w:pPr>
            <w:r w:rsidRPr="00D75724">
              <w:rPr>
                <w:bCs/>
                <w:iCs/>
                <w:sz w:val="21"/>
                <w:szCs w:val="21"/>
                <w:lang w:val="en-GB" w:eastAsia="zh-CN"/>
              </w:rPr>
              <w:t>…</w:t>
            </w:r>
          </w:p>
          <w:p w14:paraId="7DF06F9B" w14:textId="77777777" w:rsidR="00A22E0F" w:rsidRPr="00CF683E" w:rsidRDefault="00A22E0F" w:rsidP="00643948">
            <w:pPr>
              <w:rPr>
                <w:rFonts w:eastAsia="等线"/>
              </w:rPr>
            </w:pPr>
            <w:r w:rsidRPr="00CF683E">
              <w:rPr>
                <w:rFonts w:eastAsia="等线"/>
              </w:rPr>
              <w:t>For the time interval between a R2D transmission and the corresponding D2R transmission following it, there are two options studied:</w:t>
            </w:r>
          </w:p>
          <w:p w14:paraId="0BF67730" w14:textId="77777777" w:rsidR="00A22E0F" w:rsidRPr="00CF683E" w:rsidRDefault="00A22E0F" w:rsidP="00643948">
            <w:pPr>
              <w:pStyle w:val="EX"/>
              <w:rPr>
                <w:rFonts w:eastAsia="等线"/>
              </w:rPr>
            </w:pPr>
            <w:r w:rsidRPr="00CF683E">
              <w:rPr>
                <w:rFonts w:eastAsia="等线"/>
              </w:rPr>
              <w:t>Option 1:</w:t>
            </w:r>
            <w:r w:rsidRPr="00CF683E">
              <w:rPr>
                <w:rFonts w:eastAsia="等线"/>
              </w:rPr>
              <w:tab/>
              <w:t xml:space="preserve">Define a maximum time </w:t>
            </w:r>
            <w:r w:rsidRPr="00CF683E">
              <w:rPr>
                <w:rFonts w:eastAsia="等线"/>
                <w:i/>
                <w:iCs/>
              </w:rPr>
              <w:t>T</w:t>
            </w:r>
            <w:r w:rsidRPr="00CF683E">
              <w:rPr>
                <w:rFonts w:eastAsia="等线"/>
                <w:vertAlign w:val="subscript"/>
              </w:rPr>
              <w:t>R2D_max</w:t>
            </w:r>
            <w:r w:rsidRPr="00CF683E">
              <w:rPr>
                <w:rFonts w:eastAsia="等线"/>
              </w:rPr>
              <w:t xml:space="preserve"> between a R2D transmission and the corresponding D2R transmission following it, so that the device transmits D2R transmission within [</w:t>
            </w:r>
            <w:r w:rsidRPr="00CF683E">
              <w:rPr>
                <w:rFonts w:eastAsia="等线"/>
                <w:i/>
                <w:iCs/>
              </w:rPr>
              <w:t>T</w:t>
            </w:r>
            <w:r w:rsidRPr="00CF683E">
              <w:rPr>
                <w:rFonts w:eastAsia="等线"/>
                <w:vertAlign w:val="subscript"/>
              </w:rPr>
              <w:t>R2D_min</w:t>
            </w:r>
            <w:r w:rsidRPr="00CF683E">
              <w:rPr>
                <w:rFonts w:eastAsia="等线"/>
              </w:rPr>
              <w:t xml:space="preserve">, </w:t>
            </w:r>
            <w:r w:rsidRPr="00CF683E">
              <w:rPr>
                <w:rFonts w:eastAsia="等线"/>
                <w:i/>
                <w:iCs/>
              </w:rPr>
              <w:t>T</w:t>
            </w:r>
            <w:r w:rsidRPr="00CF683E">
              <w:rPr>
                <w:rFonts w:eastAsia="等线"/>
                <w:vertAlign w:val="subscript"/>
              </w:rPr>
              <w:t>R2D_max</w:t>
            </w:r>
            <w:r w:rsidRPr="00CF683E">
              <w:rPr>
                <w:rFonts w:eastAsia="等线"/>
              </w:rPr>
              <w:t>].</w:t>
            </w:r>
          </w:p>
          <w:p w14:paraId="094712E1" w14:textId="77777777" w:rsidR="00A22E0F" w:rsidRPr="00FF2379" w:rsidRDefault="00A22E0F" w:rsidP="00643948">
            <w:pPr>
              <w:pStyle w:val="EX"/>
              <w:rPr>
                <w:rFonts w:eastAsia="等线"/>
              </w:rPr>
            </w:pPr>
            <w:r w:rsidRPr="00CF683E">
              <w:rPr>
                <w:rFonts w:eastAsia="等线"/>
              </w:rPr>
              <w:t>Option 2:</w:t>
            </w:r>
            <w:r w:rsidRPr="00CF683E">
              <w:rPr>
                <w:rFonts w:eastAsia="等线"/>
              </w:rPr>
              <w:tab/>
              <w:t xml:space="preserve">The corresponding D2R transmission timing </w:t>
            </w:r>
            <w:r w:rsidRPr="00CF683E">
              <w:rPr>
                <w:rFonts w:eastAsia="等线"/>
                <w:i/>
                <w:iCs/>
              </w:rPr>
              <w:t>T</w:t>
            </w:r>
            <w:r w:rsidRPr="00CF683E">
              <w:rPr>
                <w:rFonts w:eastAsia="等线"/>
                <w:vertAlign w:val="subscript"/>
              </w:rPr>
              <w:t>R2D</w:t>
            </w:r>
            <w:r w:rsidRPr="00CF683E">
              <w:rPr>
                <w:rFonts w:eastAsia="等线"/>
              </w:rPr>
              <w:t xml:space="preserve"> following a R2D transmission is determined based on the control information in the R2D transmission, where </w:t>
            </w:r>
            <w:r w:rsidRPr="00CF683E">
              <w:rPr>
                <w:rFonts w:eastAsia="等线"/>
                <w:i/>
                <w:iCs/>
              </w:rPr>
              <w:t>T</w:t>
            </w:r>
            <w:r w:rsidRPr="00CF683E">
              <w:rPr>
                <w:rFonts w:eastAsia="等线"/>
                <w:vertAlign w:val="subscript"/>
              </w:rPr>
              <w:t>R2D</w:t>
            </w:r>
            <w:r w:rsidRPr="00CF683E">
              <w:rPr>
                <w:rFonts w:eastAsia="等线"/>
              </w:rPr>
              <w:t xml:space="preserve"> ≥ </w:t>
            </w:r>
            <w:r w:rsidRPr="00CF683E">
              <w:rPr>
                <w:rFonts w:eastAsia="等线"/>
                <w:i/>
                <w:iCs/>
              </w:rPr>
              <w:t>T</w:t>
            </w:r>
            <w:r w:rsidRPr="00CF683E">
              <w:rPr>
                <w:rFonts w:eastAsia="等线"/>
                <w:vertAlign w:val="subscript"/>
              </w:rPr>
              <w:t>R2D_min</w:t>
            </w:r>
            <w:r w:rsidRPr="00CF683E">
              <w:rPr>
                <w:rFonts w:eastAsia="等线"/>
              </w:rPr>
              <w:t>.</w:t>
            </w:r>
          </w:p>
        </w:tc>
      </w:tr>
    </w:tbl>
    <w:p w14:paraId="1D7F27E4" w14:textId="205E2C08" w:rsidR="00A22E0F" w:rsidRDefault="00A22E0F" w:rsidP="00A22E0F">
      <w:pPr>
        <w:jc w:val="both"/>
        <w:rPr>
          <w:bCs/>
          <w:szCs w:val="20"/>
        </w:rPr>
      </w:pPr>
    </w:p>
    <w:p w14:paraId="322A2088" w14:textId="77777777" w:rsidR="00A22E0F" w:rsidRPr="004F5C91" w:rsidRDefault="00A22E0F" w:rsidP="00A22E0F">
      <w:pPr>
        <w:jc w:val="both"/>
        <w:rPr>
          <w:b/>
          <w:i/>
          <w:iCs/>
          <w:szCs w:val="20"/>
          <w:u w:val="single"/>
        </w:rPr>
      </w:pPr>
      <w:r w:rsidRPr="004F5C91">
        <w:rPr>
          <w:rFonts w:hint="eastAsia"/>
          <w:b/>
          <w:i/>
          <w:iCs/>
          <w:szCs w:val="20"/>
          <w:u w:val="single"/>
          <w:lang w:eastAsia="zh-CN"/>
        </w:rPr>
        <w:t>Necessity</w:t>
      </w:r>
      <w:r w:rsidRPr="004F5C91">
        <w:rPr>
          <w:b/>
          <w:i/>
          <w:iCs/>
          <w:szCs w:val="20"/>
          <w:u w:val="single"/>
          <w:lang w:eastAsia="zh-CN"/>
        </w:rPr>
        <w:t xml:space="preserve"> </w:t>
      </w:r>
      <w:r w:rsidRPr="004F5C91">
        <w:rPr>
          <w:rFonts w:hint="eastAsia"/>
          <w:b/>
          <w:i/>
          <w:iCs/>
          <w:szCs w:val="20"/>
          <w:u w:val="single"/>
          <w:lang w:eastAsia="zh-CN"/>
        </w:rPr>
        <w:t>of</w:t>
      </w:r>
      <w:r w:rsidRPr="004F5C91">
        <w:rPr>
          <w:b/>
          <w:i/>
          <w:iCs/>
          <w:szCs w:val="20"/>
          <w:u w:val="single"/>
          <w:lang w:eastAsia="zh-CN"/>
        </w:rPr>
        <w:t xml:space="preserve"> defining the parameter</w:t>
      </w:r>
    </w:p>
    <w:p w14:paraId="152EDEEB" w14:textId="19B4FC80" w:rsidR="00A22E0F" w:rsidRDefault="00A22E0F" w:rsidP="00A22E0F">
      <w:pPr>
        <w:jc w:val="both"/>
        <w:rPr>
          <w:b/>
          <w:bCs/>
          <w:lang w:eastAsia="zh-CN"/>
        </w:rPr>
      </w:pPr>
      <w:r w:rsidRPr="00BB09AF">
        <w:t>T</w:t>
      </w:r>
      <w:r w:rsidRPr="00BB09AF">
        <w:rPr>
          <w:vertAlign w:val="subscript"/>
        </w:rPr>
        <w:t>R2D_min</w:t>
      </w:r>
      <w:r w:rsidRPr="00BB09AF" w:rsidDel="006141E7">
        <w:rPr>
          <w:lang w:eastAsia="zh-CN"/>
        </w:rPr>
        <w:t xml:space="preserve"> </w:t>
      </w:r>
      <w:r>
        <w:rPr>
          <w:lang w:eastAsia="zh-CN"/>
        </w:rPr>
        <w:t xml:space="preserve">and </w:t>
      </w:r>
      <w:r w:rsidRPr="00BB09AF">
        <w:t>T</w:t>
      </w:r>
      <w:r w:rsidRPr="00BB09AF">
        <w:rPr>
          <w:vertAlign w:val="subscript"/>
        </w:rPr>
        <w:t>R2D_max</w:t>
      </w:r>
      <w:r w:rsidRPr="00202516">
        <w:t xml:space="preserve"> </w:t>
      </w:r>
      <w:proofErr w:type="gramStart"/>
      <w:r w:rsidRPr="00202516">
        <w:t>are</w:t>
      </w:r>
      <w:proofErr w:type="gramEnd"/>
      <w:r w:rsidRPr="00202516">
        <w:t xml:space="preserve"> </w:t>
      </w:r>
      <w:r>
        <w:t xml:space="preserve">illustrated in </w:t>
      </w:r>
      <w:r>
        <w:fldChar w:fldCharType="begin"/>
      </w:r>
      <w:r>
        <w:instrText xml:space="preserve"> REF _Ref193908289 \h </w:instrText>
      </w:r>
      <w:r>
        <w:fldChar w:fldCharType="separate"/>
      </w:r>
      <w:r w:rsidR="0014735A" w:rsidRPr="00182150">
        <w:t xml:space="preserve">Figure </w:t>
      </w:r>
      <w:r w:rsidR="0014735A">
        <w:rPr>
          <w:noProof/>
        </w:rPr>
        <w:t>5</w:t>
      </w:r>
      <w:r>
        <w:fldChar w:fldCharType="end"/>
      </w:r>
      <w:r>
        <w:t xml:space="preserve">. </w:t>
      </w:r>
      <w:r w:rsidRPr="00D75724">
        <w:t xml:space="preserve">After receiving </w:t>
      </w:r>
      <w:r w:rsidRPr="00D75724">
        <w:rPr>
          <w:rFonts w:hint="eastAsia"/>
          <w:lang w:eastAsia="zh-CN"/>
        </w:rPr>
        <w:t>R2D</w:t>
      </w:r>
      <w:r w:rsidRPr="00D75724">
        <w:t>, the device needs to do processing including decoding R2D, preparing corresponding D2R, switching to D2R transmission, etc.</w:t>
      </w:r>
    </w:p>
    <w:p w14:paraId="422AAB39" w14:textId="77777777" w:rsidR="00A22E0F" w:rsidRDefault="00A22E0F" w:rsidP="00A22E0F">
      <w:pPr>
        <w:jc w:val="both"/>
      </w:pPr>
      <w:r w:rsidRPr="00D75724">
        <w:rPr>
          <w:b/>
          <w:bCs/>
          <w:lang w:eastAsia="zh-CN"/>
        </w:rPr>
        <w:t xml:space="preserve">Regarding </w:t>
      </w:r>
      <w:r w:rsidRPr="00D75724">
        <w:rPr>
          <w:rFonts w:eastAsia="等线"/>
          <w:b/>
          <w:bCs/>
          <w:i/>
          <w:iCs/>
        </w:rPr>
        <w:t>T</w:t>
      </w:r>
      <w:r w:rsidRPr="00D75724">
        <w:rPr>
          <w:rFonts w:eastAsia="等线"/>
          <w:b/>
          <w:bCs/>
          <w:vertAlign w:val="subscript"/>
        </w:rPr>
        <w:t>R2D_max</w:t>
      </w:r>
      <w:r>
        <w:t xml:space="preserve">: </w:t>
      </w:r>
    </w:p>
    <w:p w14:paraId="79F778FA" w14:textId="77777777" w:rsidR="00A22E0F" w:rsidRDefault="00A22E0F" w:rsidP="00A22E0F">
      <w:pPr>
        <w:pStyle w:val="af7"/>
        <w:numPr>
          <w:ilvl w:val="0"/>
          <w:numId w:val="82"/>
        </w:numPr>
        <w:ind w:leftChars="0"/>
        <w:jc w:val="both"/>
        <w:rPr>
          <w:sz w:val="22"/>
          <w:szCs w:val="22"/>
        </w:rPr>
      </w:pPr>
      <w:r w:rsidRPr="00D75724">
        <w:rPr>
          <w:sz w:val="22"/>
          <w:szCs w:val="22"/>
        </w:rPr>
        <w:t>If 3GPP does not define T</w:t>
      </w:r>
      <w:r w:rsidRPr="00D75724">
        <w:rPr>
          <w:sz w:val="22"/>
          <w:szCs w:val="22"/>
          <w:vertAlign w:val="subscript"/>
        </w:rPr>
        <w:t>R2D_max</w:t>
      </w:r>
      <w:r w:rsidRPr="00D75724">
        <w:rPr>
          <w:sz w:val="22"/>
          <w:szCs w:val="22"/>
        </w:rPr>
        <w:t>, the device processing can be very slow and transmit D2R very late, thus the system minimal performance is not guaranteed.</w:t>
      </w:r>
      <w:r>
        <w:rPr>
          <w:sz w:val="22"/>
          <w:szCs w:val="22"/>
        </w:rPr>
        <w:t xml:space="preserve"> </w:t>
      </w:r>
    </w:p>
    <w:p w14:paraId="25E915C5" w14:textId="57CC0213" w:rsidR="00A22E0F" w:rsidRDefault="00A22E0F" w:rsidP="00A22E0F">
      <w:pPr>
        <w:pStyle w:val="af7"/>
        <w:numPr>
          <w:ilvl w:val="0"/>
          <w:numId w:val="82"/>
        </w:numPr>
        <w:ind w:leftChars="0"/>
        <w:jc w:val="both"/>
        <w:rPr>
          <w:sz w:val="22"/>
          <w:szCs w:val="22"/>
        </w:rPr>
      </w:pPr>
      <w:r>
        <w:rPr>
          <w:sz w:val="22"/>
          <w:szCs w:val="22"/>
        </w:rPr>
        <w:t xml:space="preserve">In addition, if </w:t>
      </w:r>
      <w:r w:rsidRPr="00CE6492">
        <w:rPr>
          <w:sz w:val="22"/>
          <w:szCs w:val="22"/>
        </w:rPr>
        <w:t>3GPP does not define T</w:t>
      </w:r>
      <w:r w:rsidRPr="00CE6492">
        <w:rPr>
          <w:sz w:val="22"/>
          <w:szCs w:val="22"/>
          <w:vertAlign w:val="subscript"/>
        </w:rPr>
        <w:t>R2D_max</w:t>
      </w:r>
      <w:r w:rsidRPr="00CE6492">
        <w:rPr>
          <w:sz w:val="22"/>
          <w:szCs w:val="22"/>
        </w:rPr>
        <w:t>,</w:t>
      </w:r>
      <w:r>
        <w:rPr>
          <w:sz w:val="22"/>
          <w:szCs w:val="22"/>
        </w:rPr>
        <w:t xml:space="preserve"> and if the reader does not receive D2R after a long time, the reader cannot know whether the device missed R2D, or the device received R2D but is still preparing the D2R, etc. </w:t>
      </w:r>
    </w:p>
    <w:p w14:paraId="79F4DF49" w14:textId="77777777" w:rsidR="00A22E0F" w:rsidRDefault="00A22E0F" w:rsidP="00A22E0F">
      <w:pPr>
        <w:pStyle w:val="af7"/>
        <w:numPr>
          <w:ilvl w:val="1"/>
          <w:numId w:val="82"/>
        </w:numPr>
        <w:ind w:leftChars="0"/>
        <w:jc w:val="both"/>
        <w:rPr>
          <w:sz w:val="22"/>
          <w:szCs w:val="22"/>
        </w:rPr>
      </w:pPr>
      <w:r>
        <w:rPr>
          <w:sz w:val="22"/>
          <w:szCs w:val="22"/>
        </w:rPr>
        <w:t xml:space="preserve">If the former case happens, the reader should re-transmit R2D. </w:t>
      </w:r>
    </w:p>
    <w:p w14:paraId="4226E09E" w14:textId="77777777" w:rsidR="00A22E0F" w:rsidRDefault="00A22E0F" w:rsidP="00A22E0F">
      <w:pPr>
        <w:pStyle w:val="af7"/>
        <w:numPr>
          <w:ilvl w:val="1"/>
          <w:numId w:val="82"/>
        </w:numPr>
        <w:ind w:leftChars="0"/>
        <w:jc w:val="both"/>
        <w:rPr>
          <w:sz w:val="22"/>
          <w:szCs w:val="22"/>
        </w:rPr>
      </w:pPr>
      <w:r>
        <w:rPr>
          <w:sz w:val="22"/>
          <w:szCs w:val="22"/>
        </w:rPr>
        <w:t xml:space="preserve">If the latter case happens, the reader should continue detecting D2R, because simply re-transmitting R2D does not help since the device processing is very slow. </w:t>
      </w:r>
    </w:p>
    <w:p w14:paraId="6883D2DB" w14:textId="77777777" w:rsidR="00A22E0F" w:rsidRDefault="00A22E0F" w:rsidP="00A22E0F">
      <w:pPr>
        <w:pStyle w:val="af7"/>
        <w:numPr>
          <w:ilvl w:val="1"/>
          <w:numId w:val="82"/>
        </w:numPr>
        <w:ind w:leftChars="0"/>
        <w:jc w:val="both"/>
        <w:rPr>
          <w:sz w:val="22"/>
          <w:szCs w:val="22"/>
        </w:rPr>
      </w:pPr>
      <w:r>
        <w:rPr>
          <w:sz w:val="22"/>
          <w:szCs w:val="22"/>
        </w:rPr>
        <w:t xml:space="preserve">Thus, the reader’s </w:t>
      </w:r>
      <w:proofErr w:type="spellStart"/>
      <w:r>
        <w:rPr>
          <w:sz w:val="22"/>
          <w:szCs w:val="22"/>
        </w:rPr>
        <w:t>behavior</w:t>
      </w:r>
      <w:proofErr w:type="spellEnd"/>
      <w:r>
        <w:rPr>
          <w:sz w:val="22"/>
          <w:szCs w:val="22"/>
        </w:rPr>
        <w:t xml:space="preserve"> becomes unclear, and the system becomes complicated. </w:t>
      </w:r>
    </w:p>
    <w:p w14:paraId="243D0403" w14:textId="77777777" w:rsidR="00A22E0F" w:rsidRPr="00D75724" w:rsidRDefault="00A22E0F" w:rsidP="00A22E0F">
      <w:pPr>
        <w:pStyle w:val="af7"/>
        <w:numPr>
          <w:ilvl w:val="0"/>
          <w:numId w:val="82"/>
        </w:numPr>
        <w:ind w:leftChars="0"/>
        <w:jc w:val="both"/>
        <w:rPr>
          <w:sz w:val="22"/>
          <w:szCs w:val="22"/>
        </w:rPr>
      </w:pPr>
      <w:r>
        <w:rPr>
          <w:sz w:val="22"/>
          <w:szCs w:val="22"/>
        </w:rPr>
        <w:t xml:space="preserve">Thus, </w:t>
      </w:r>
      <w:r w:rsidRPr="00CE6492">
        <w:rPr>
          <w:sz w:val="22"/>
          <w:szCs w:val="22"/>
        </w:rPr>
        <w:t>3GPP needs to define T</w:t>
      </w:r>
      <w:r w:rsidRPr="00CE6492">
        <w:rPr>
          <w:sz w:val="22"/>
          <w:szCs w:val="22"/>
          <w:vertAlign w:val="subscript"/>
        </w:rPr>
        <w:t>R2D_max</w:t>
      </w:r>
      <w:r>
        <w:rPr>
          <w:sz w:val="22"/>
          <w:szCs w:val="22"/>
        </w:rPr>
        <w:t>, and t</w:t>
      </w:r>
      <w:r w:rsidRPr="00CE6492">
        <w:rPr>
          <w:bCs/>
          <w:sz w:val="22"/>
          <w:szCs w:val="22"/>
        </w:rPr>
        <w:t xml:space="preserve">he intention of </w:t>
      </w:r>
      <w:r w:rsidRPr="00CE6492">
        <w:rPr>
          <w:sz w:val="22"/>
          <w:szCs w:val="22"/>
        </w:rPr>
        <w:t>T</w:t>
      </w:r>
      <w:r w:rsidRPr="00CE6492">
        <w:rPr>
          <w:sz w:val="22"/>
          <w:szCs w:val="22"/>
          <w:vertAlign w:val="subscript"/>
        </w:rPr>
        <w:t xml:space="preserve">R2D_max </w:t>
      </w:r>
      <w:r w:rsidRPr="00CE6492">
        <w:rPr>
          <w:sz w:val="22"/>
          <w:szCs w:val="22"/>
        </w:rPr>
        <w:t xml:space="preserve">is to specify the </w:t>
      </w:r>
      <w:r>
        <w:rPr>
          <w:sz w:val="22"/>
          <w:szCs w:val="22"/>
        </w:rPr>
        <w:t xml:space="preserve">maximum </w:t>
      </w:r>
      <w:r w:rsidRPr="00CE6492">
        <w:rPr>
          <w:sz w:val="22"/>
          <w:szCs w:val="22"/>
        </w:rPr>
        <w:t xml:space="preserve">processing time </w:t>
      </w:r>
      <w:r>
        <w:rPr>
          <w:sz w:val="22"/>
          <w:szCs w:val="22"/>
        </w:rPr>
        <w:t>of</w:t>
      </w:r>
      <w:r w:rsidRPr="00CE6492">
        <w:rPr>
          <w:sz w:val="22"/>
          <w:szCs w:val="22"/>
        </w:rPr>
        <w:t xml:space="preserve"> device</w:t>
      </w:r>
      <w:r>
        <w:rPr>
          <w:sz w:val="22"/>
          <w:szCs w:val="22"/>
        </w:rPr>
        <w:t xml:space="preserve">, </w:t>
      </w:r>
      <w:r w:rsidRPr="00D75724">
        <w:rPr>
          <w:bCs/>
          <w:sz w:val="22"/>
          <w:szCs w:val="22"/>
        </w:rPr>
        <w:t xml:space="preserve">i.e., a device shall finish all the processing before </w:t>
      </w:r>
      <w:r w:rsidRPr="00D75724">
        <w:rPr>
          <w:sz w:val="22"/>
          <w:szCs w:val="22"/>
        </w:rPr>
        <w:t>T</w:t>
      </w:r>
      <w:r w:rsidRPr="00D75724">
        <w:rPr>
          <w:sz w:val="22"/>
          <w:szCs w:val="22"/>
          <w:vertAlign w:val="subscript"/>
        </w:rPr>
        <w:t>R2D_max</w:t>
      </w:r>
      <w:r w:rsidRPr="00D75724">
        <w:rPr>
          <w:sz w:val="22"/>
          <w:szCs w:val="22"/>
        </w:rPr>
        <w:t>.</w:t>
      </w:r>
    </w:p>
    <w:p w14:paraId="53CFA282" w14:textId="77777777" w:rsidR="00A22E0F" w:rsidRDefault="00A22E0F" w:rsidP="00A22E0F">
      <w:pPr>
        <w:jc w:val="both"/>
        <w:rPr>
          <w:lang w:eastAsia="zh-CN"/>
        </w:rPr>
      </w:pPr>
      <w:r w:rsidRPr="00D75724">
        <w:rPr>
          <w:b/>
          <w:bCs/>
          <w:lang w:eastAsia="zh-CN"/>
        </w:rPr>
        <w:t xml:space="preserve">Regarding </w:t>
      </w:r>
      <w:r w:rsidRPr="00D75724">
        <w:rPr>
          <w:rFonts w:eastAsia="等线"/>
          <w:b/>
          <w:bCs/>
          <w:i/>
          <w:iCs/>
        </w:rPr>
        <w:t>T</w:t>
      </w:r>
      <w:r w:rsidRPr="00D75724">
        <w:rPr>
          <w:rFonts w:eastAsia="等线"/>
          <w:b/>
          <w:bCs/>
          <w:vertAlign w:val="subscript"/>
        </w:rPr>
        <w:t>R2D_min</w:t>
      </w:r>
      <w:r>
        <w:rPr>
          <w:lang w:eastAsia="zh-CN"/>
        </w:rPr>
        <w:t xml:space="preserve">: </w:t>
      </w:r>
    </w:p>
    <w:p w14:paraId="5F9A30A3" w14:textId="77777777" w:rsidR="00A22E0F" w:rsidRPr="001B4230" w:rsidRDefault="00A22E0F" w:rsidP="00A22E0F">
      <w:pPr>
        <w:pStyle w:val="af7"/>
        <w:numPr>
          <w:ilvl w:val="0"/>
          <w:numId w:val="82"/>
        </w:numPr>
        <w:ind w:leftChars="0"/>
        <w:jc w:val="both"/>
        <w:rPr>
          <w:sz w:val="22"/>
          <w:szCs w:val="22"/>
        </w:rPr>
      </w:pPr>
      <w:r w:rsidRPr="001B4230">
        <w:rPr>
          <w:sz w:val="22"/>
          <w:szCs w:val="22"/>
          <w:lang w:eastAsia="zh-CN"/>
        </w:rPr>
        <w:t>In Option 1:</w:t>
      </w:r>
    </w:p>
    <w:p w14:paraId="589B80C7" w14:textId="43DB89AC" w:rsidR="00A22E0F" w:rsidRPr="00365B06" w:rsidRDefault="00A22E0F" w:rsidP="00A22E0F">
      <w:pPr>
        <w:pStyle w:val="af7"/>
        <w:numPr>
          <w:ilvl w:val="1"/>
          <w:numId w:val="82"/>
        </w:numPr>
        <w:ind w:leftChars="0"/>
        <w:jc w:val="both"/>
        <w:rPr>
          <w:sz w:val="22"/>
          <w:szCs w:val="22"/>
        </w:rPr>
      </w:pPr>
      <w:r w:rsidRPr="00365B06">
        <w:rPr>
          <w:sz w:val="22"/>
          <w:szCs w:val="22"/>
        </w:rPr>
        <w:t>RAN1 may need more discussions on the intention of defining T</w:t>
      </w:r>
      <w:r w:rsidRPr="00365B06">
        <w:rPr>
          <w:sz w:val="22"/>
          <w:szCs w:val="22"/>
          <w:vertAlign w:val="subscript"/>
        </w:rPr>
        <w:t>R2D_min</w:t>
      </w:r>
      <w:r w:rsidRPr="00365B06">
        <w:rPr>
          <w:sz w:val="22"/>
          <w:szCs w:val="22"/>
        </w:rPr>
        <w:t xml:space="preserve"> and whether 3GPP should define it.</w:t>
      </w:r>
    </w:p>
    <w:p w14:paraId="60A83426" w14:textId="77777777" w:rsidR="00A22E0F" w:rsidRDefault="00A22E0F" w:rsidP="00A22E0F">
      <w:pPr>
        <w:pStyle w:val="af7"/>
        <w:numPr>
          <w:ilvl w:val="1"/>
          <w:numId w:val="82"/>
        </w:numPr>
        <w:ind w:leftChars="0"/>
        <w:jc w:val="both"/>
        <w:rPr>
          <w:sz w:val="22"/>
          <w:szCs w:val="22"/>
        </w:rPr>
      </w:pPr>
      <w:r w:rsidRPr="009C63F4">
        <w:rPr>
          <w:sz w:val="22"/>
          <w:szCs w:val="22"/>
        </w:rPr>
        <w:t>It seems T</w:t>
      </w:r>
      <w:r w:rsidRPr="009C63F4">
        <w:rPr>
          <w:sz w:val="22"/>
          <w:szCs w:val="22"/>
          <w:vertAlign w:val="subscript"/>
        </w:rPr>
        <w:t>R2D_</w:t>
      </w:r>
      <w:r w:rsidRPr="00190DB9">
        <w:rPr>
          <w:sz w:val="22"/>
          <w:szCs w:val="22"/>
          <w:vertAlign w:val="subscript"/>
        </w:rPr>
        <w:t>min</w:t>
      </w:r>
      <w:r w:rsidRPr="00925FEE">
        <w:rPr>
          <w:sz w:val="22"/>
          <w:szCs w:val="22"/>
        </w:rPr>
        <w:t xml:space="preserve"> is</w:t>
      </w:r>
      <w:r w:rsidRPr="008C177A">
        <w:rPr>
          <w:sz w:val="22"/>
          <w:szCs w:val="22"/>
        </w:rPr>
        <w:t xml:space="preserve"> not to specify the processing time requirement of device. </w:t>
      </w:r>
      <w:r w:rsidRPr="00202516">
        <w:rPr>
          <w:rFonts w:eastAsia="等线"/>
          <w:sz w:val="22"/>
          <w:szCs w:val="22"/>
        </w:rPr>
        <w:t xml:space="preserve">Because for Option 1, if </w:t>
      </w:r>
      <w:r w:rsidRPr="00202516">
        <w:rPr>
          <w:sz w:val="22"/>
          <w:szCs w:val="22"/>
        </w:rPr>
        <w:t>3GPP only defines T</w:t>
      </w:r>
      <w:r w:rsidRPr="00202516">
        <w:rPr>
          <w:sz w:val="22"/>
          <w:szCs w:val="22"/>
          <w:vertAlign w:val="subscript"/>
        </w:rPr>
        <w:t>R2D_max</w:t>
      </w:r>
      <w:r w:rsidRPr="00202516">
        <w:rPr>
          <w:sz w:val="22"/>
          <w:szCs w:val="22"/>
        </w:rPr>
        <w:t xml:space="preserve"> and does not define </w:t>
      </w:r>
      <w:r w:rsidRPr="00202516">
        <w:rPr>
          <w:rFonts w:eastAsia="等线"/>
          <w:i/>
          <w:iCs/>
          <w:sz w:val="22"/>
          <w:szCs w:val="22"/>
        </w:rPr>
        <w:t>T</w:t>
      </w:r>
      <w:r w:rsidRPr="00202516">
        <w:rPr>
          <w:rFonts w:eastAsia="等线"/>
          <w:sz w:val="22"/>
          <w:szCs w:val="22"/>
          <w:vertAlign w:val="subscript"/>
        </w:rPr>
        <w:t>R2D_min</w:t>
      </w:r>
      <w:r w:rsidRPr="00202516">
        <w:rPr>
          <w:sz w:val="22"/>
          <w:szCs w:val="22"/>
        </w:rPr>
        <w:t>, powerful device can transmit earlier and less-powerful device can transmit later, and they all need to transmit D2R before T</w:t>
      </w:r>
      <w:r w:rsidRPr="00202516">
        <w:rPr>
          <w:sz w:val="22"/>
          <w:szCs w:val="22"/>
          <w:vertAlign w:val="subscript"/>
        </w:rPr>
        <w:t>R2D_max</w:t>
      </w:r>
      <w:r w:rsidRPr="00202516">
        <w:rPr>
          <w:sz w:val="22"/>
          <w:szCs w:val="22"/>
        </w:rPr>
        <w:t>, so the system still works.</w:t>
      </w:r>
    </w:p>
    <w:p w14:paraId="2FE57830" w14:textId="77777777" w:rsidR="00A22E0F" w:rsidRPr="009C63F4" w:rsidRDefault="00A22E0F" w:rsidP="00A22E0F">
      <w:pPr>
        <w:pStyle w:val="af7"/>
        <w:numPr>
          <w:ilvl w:val="1"/>
          <w:numId w:val="82"/>
        </w:numPr>
        <w:ind w:leftChars="0"/>
        <w:jc w:val="both"/>
        <w:rPr>
          <w:sz w:val="22"/>
          <w:szCs w:val="22"/>
        </w:rPr>
      </w:pPr>
      <w:r>
        <w:rPr>
          <w:sz w:val="22"/>
          <w:szCs w:val="22"/>
        </w:rPr>
        <w:t xml:space="preserve">Then, it seems </w:t>
      </w:r>
      <w:r w:rsidRPr="008B22AA">
        <w:rPr>
          <w:sz w:val="22"/>
          <w:szCs w:val="22"/>
        </w:rPr>
        <w:t>t</w:t>
      </w:r>
      <w:r w:rsidRPr="008B22AA">
        <w:rPr>
          <w:bCs/>
          <w:sz w:val="22"/>
          <w:szCs w:val="22"/>
        </w:rPr>
        <w:t xml:space="preserve">he intention of </w:t>
      </w:r>
      <w:r w:rsidRPr="008B22AA">
        <w:rPr>
          <w:sz w:val="22"/>
          <w:szCs w:val="22"/>
        </w:rPr>
        <w:t>T</w:t>
      </w:r>
      <w:r w:rsidRPr="008B22AA">
        <w:rPr>
          <w:sz w:val="22"/>
          <w:szCs w:val="22"/>
          <w:vertAlign w:val="subscript"/>
        </w:rPr>
        <w:t xml:space="preserve">R2D_min </w:t>
      </w:r>
      <w:r w:rsidRPr="008B22AA">
        <w:rPr>
          <w:sz w:val="22"/>
          <w:szCs w:val="22"/>
        </w:rPr>
        <w:t>is to specify the maximum processing time of reader, i.e., reader shall be ready to receive D2R after T</w:t>
      </w:r>
      <w:r w:rsidRPr="008B22AA">
        <w:rPr>
          <w:sz w:val="22"/>
          <w:szCs w:val="22"/>
          <w:vertAlign w:val="subscript"/>
        </w:rPr>
        <w:t>R2D_min</w:t>
      </w:r>
      <w:r w:rsidRPr="00202516">
        <w:rPr>
          <w:sz w:val="22"/>
          <w:szCs w:val="22"/>
        </w:rPr>
        <w:t>.</w:t>
      </w:r>
    </w:p>
    <w:p w14:paraId="11408FE0" w14:textId="77777777" w:rsidR="00A22E0F" w:rsidRPr="00202516" w:rsidRDefault="00A22E0F" w:rsidP="00A22E0F">
      <w:pPr>
        <w:pStyle w:val="af7"/>
        <w:numPr>
          <w:ilvl w:val="2"/>
          <w:numId w:val="82"/>
        </w:numPr>
        <w:ind w:leftChars="0"/>
        <w:jc w:val="both"/>
        <w:rPr>
          <w:sz w:val="22"/>
          <w:szCs w:val="22"/>
        </w:rPr>
      </w:pPr>
      <w:r>
        <w:rPr>
          <w:sz w:val="22"/>
          <w:szCs w:val="22"/>
          <w:lang w:eastAsia="zh-CN"/>
        </w:rPr>
        <w:t>Because i</w:t>
      </w:r>
      <w:r w:rsidRPr="004F5C91">
        <w:rPr>
          <w:sz w:val="22"/>
          <w:szCs w:val="22"/>
          <w:lang w:eastAsia="zh-CN"/>
        </w:rPr>
        <w:t xml:space="preserve">f 3GPP does not define </w:t>
      </w:r>
      <w:r w:rsidRPr="004F5C91">
        <w:rPr>
          <w:rFonts w:eastAsia="等线"/>
          <w:i/>
          <w:iCs/>
          <w:sz w:val="22"/>
          <w:szCs w:val="22"/>
        </w:rPr>
        <w:t>T</w:t>
      </w:r>
      <w:r w:rsidRPr="004F5C91">
        <w:rPr>
          <w:rFonts w:eastAsia="等线"/>
          <w:sz w:val="22"/>
          <w:szCs w:val="22"/>
          <w:vertAlign w:val="subscript"/>
        </w:rPr>
        <w:t>R2D_min</w:t>
      </w:r>
      <w:r w:rsidRPr="004F5C91">
        <w:rPr>
          <w:rFonts w:eastAsia="宋体"/>
          <w:sz w:val="22"/>
          <w:szCs w:val="22"/>
        </w:rPr>
        <w:t xml:space="preserve">, a powerful device may transmit D2R very quickly. </w:t>
      </w:r>
      <w:r>
        <w:rPr>
          <w:rFonts w:eastAsia="宋体"/>
          <w:sz w:val="22"/>
          <w:szCs w:val="22"/>
        </w:rPr>
        <w:t>T</w:t>
      </w:r>
      <w:r>
        <w:rPr>
          <w:sz w:val="22"/>
          <w:szCs w:val="22"/>
        </w:rPr>
        <w:t xml:space="preserve">he reader may not be listening (e.g. it is doing some other </w:t>
      </w:r>
      <w:r>
        <w:rPr>
          <w:sz w:val="22"/>
          <w:szCs w:val="22"/>
        </w:rPr>
        <w:lastRenderedPageBreak/>
        <w:t>processing, such as switching between R2D transmission and D2R reception operations, etc.)</w:t>
      </w:r>
      <w:r w:rsidRPr="008B22AA">
        <w:rPr>
          <w:rFonts w:eastAsia="等线"/>
          <w:sz w:val="22"/>
          <w:szCs w:val="22"/>
        </w:rPr>
        <w:t>,</w:t>
      </w:r>
      <w:r w:rsidRPr="008B22AA">
        <w:rPr>
          <w:rFonts w:eastAsia="宋体"/>
          <w:sz w:val="22"/>
          <w:szCs w:val="22"/>
        </w:rPr>
        <w:t xml:space="preserve"> and finally miss such D2R.</w:t>
      </w:r>
    </w:p>
    <w:p w14:paraId="74DC2DF5" w14:textId="77777777" w:rsidR="00A22E0F" w:rsidRDefault="00A22E0F" w:rsidP="00A22E0F">
      <w:pPr>
        <w:pStyle w:val="af7"/>
        <w:numPr>
          <w:ilvl w:val="2"/>
          <w:numId w:val="82"/>
        </w:numPr>
        <w:ind w:leftChars="0"/>
        <w:jc w:val="both"/>
        <w:rPr>
          <w:sz w:val="22"/>
          <w:szCs w:val="22"/>
        </w:rPr>
      </w:pPr>
      <w:r>
        <w:rPr>
          <w:sz w:val="22"/>
          <w:szCs w:val="22"/>
        </w:rPr>
        <w:t>That is, it is necessary to have aligned understanding between reader and device on the earliest time a transmission can begin. It is the basic purpose of specifications that enable reader control of resources.</w:t>
      </w:r>
    </w:p>
    <w:p w14:paraId="3DDC08F0" w14:textId="77777777" w:rsidR="00A22E0F" w:rsidRPr="008B22AA" w:rsidRDefault="00A22E0F" w:rsidP="00A22E0F">
      <w:pPr>
        <w:pStyle w:val="af7"/>
        <w:numPr>
          <w:ilvl w:val="2"/>
          <w:numId w:val="82"/>
        </w:numPr>
        <w:ind w:leftChars="0"/>
        <w:jc w:val="both"/>
        <w:rPr>
          <w:sz w:val="22"/>
          <w:szCs w:val="22"/>
        </w:rPr>
      </w:pPr>
      <w:r>
        <w:rPr>
          <w:rFonts w:eastAsia="宋体"/>
          <w:sz w:val="22"/>
          <w:szCs w:val="22"/>
        </w:rPr>
        <w:t xml:space="preserve">RAN1 can further discuss whether this case will happen or not. </w:t>
      </w:r>
    </w:p>
    <w:p w14:paraId="18F46441" w14:textId="77777777" w:rsidR="00A22E0F" w:rsidRDefault="00A22E0F" w:rsidP="00A22E0F">
      <w:pPr>
        <w:pStyle w:val="af7"/>
        <w:numPr>
          <w:ilvl w:val="0"/>
          <w:numId w:val="82"/>
        </w:numPr>
        <w:ind w:leftChars="0"/>
        <w:jc w:val="both"/>
        <w:rPr>
          <w:sz w:val="22"/>
          <w:szCs w:val="22"/>
        </w:rPr>
      </w:pPr>
      <w:r>
        <w:rPr>
          <w:sz w:val="22"/>
          <w:szCs w:val="22"/>
        </w:rPr>
        <w:t>In Option 2:</w:t>
      </w:r>
    </w:p>
    <w:p w14:paraId="72B6D785" w14:textId="153ACB1B" w:rsidR="00A22E0F" w:rsidRDefault="00A22E0F" w:rsidP="00A22E0F">
      <w:pPr>
        <w:pStyle w:val="af7"/>
        <w:numPr>
          <w:ilvl w:val="1"/>
          <w:numId w:val="82"/>
        </w:numPr>
        <w:ind w:leftChars="0"/>
        <w:jc w:val="both"/>
        <w:rPr>
          <w:sz w:val="22"/>
          <w:szCs w:val="22"/>
        </w:rPr>
      </w:pPr>
      <w:r w:rsidRPr="001B4230">
        <w:rPr>
          <w:sz w:val="22"/>
          <w:szCs w:val="22"/>
        </w:rPr>
        <w:t>If 3GPP d</w:t>
      </w:r>
      <w:r w:rsidRPr="004F5C91">
        <w:rPr>
          <w:sz w:val="22"/>
          <w:szCs w:val="22"/>
        </w:rPr>
        <w:t>oes not define T</w:t>
      </w:r>
      <w:r w:rsidRPr="004F5C91">
        <w:rPr>
          <w:sz w:val="22"/>
          <w:szCs w:val="22"/>
          <w:vertAlign w:val="subscript"/>
        </w:rPr>
        <w:t>R2D_min</w:t>
      </w:r>
      <w:r w:rsidRPr="004F5C91">
        <w:rPr>
          <w:sz w:val="22"/>
          <w:szCs w:val="22"/>
        </w:rPr>
        <w:t>, the</w:t>
      </w:r>
      <w:r w:rsidR="00622556">
        <w:rPr>
          <w:sz w:val="22"/>
          <w:szCs w:val="22"/>
        </w:rPr>
        <w:t xml:space="preserve"> specifications may allow the</w:t>
      </w:r>
      <w:r w:rsidRPr="004F5C91">
        <w:rPr>
          <w:sz w:val="22"/>
          <w:szCs w:val="22"/>
        </w:rPr>
        <w:t xml:space="preserve"> reader </w:t>
      </w:r>
      <w:r w:rsidR="00802752">
        <w:rPr>
          <w:sz w:val="22"/>
          <w:szCs w:val="22"/>
        </w:rPr>
        <w:t>to</w:t>
      </w:r>
      <w:r w:rsidR="00802752" w:rsidRPr="004F5C91">
        <w:rPr>
          <w:sz w:val="22"/>
          <w:szCs w:val="22"/>
        </w:rPr>
        <w:t xml:space="preserve"> </w:t>
      </w:r>
      <w:r w:rsidRPr="004F5C91">
        <w:rPr>
          <w:sz w:val="22"/>
          <w:szCs w:val="22"/>
        </w:rPr>
        <w:t xml:space="preserve">indicate a </w:t>
      </w:r>
      <w:r>
        <w:rPr>
          <w:sz w:val="22"/>
          <w:szCs w:val="22"/>
        </w:rPr>
        <w:t xml:space="preserve">small </w:t>
      </w:r>
      <w:r w:rsidRPr="001B4230">
        <w:rPr>
          <w:sz w:val="22"/>
          <w:szCs w:val="22"/>
        </w:rPr>
        <w:t>value of T</w:t>
      </w:r>
      <w:r w:rsidRPr="004F5C91">
        <w:rPr>
          <w:sz w:val="22"/>
          <w:szCs w:val="22"/>
          <w:vertAlign w:val="subscript"/>
        </w:rPr>
        <w:t>R2D</w:t>
      </w:r>
      <w:r w:rsidRPr="004F5C91">
        <w:rPr>
          <w:sz w:val="22"/>
          <w:szCs w:val="22"/>
        </w:rPr>
        <w:t xml:space="preserve"> at which the device is not ready to transmit D2R, then such scheduling fails. </w:t>
      </w:r>
    </w:p>
    <w:p w14:paraId="6B76F536" w14:textId="77777777" w:rsidR="00A22E0F" w:rsidRDefault="00A22E0F" w:rsidP="00A22E0F">
      <w:pPr>
        <w:pStyle w:val="af7"/>
        <w:numPr>
          <w:ilvl w:val="2"/>
          <w:numId w:val="82"/>
        </w:numPr>
        <w:ind w:leftChars="0"/>
        <w:jc w:val="both"/>
        <w:rPr>
          <w:sz w:val="22"/>
          <w:szCs w:val="22"/>
        </w:rPr>
      </w:pPr>
      <w:r w:rsidRPr="004F5C91">
        <w:rPr>
          <w:sz w:val="22"/>
          <w:szCs w:val="22"/>
        </w:rPr>
        <w:t xml:space="preserve">If this happens, </w:t>
      </w:r>
      <w:r w:rsidRPr="001B4230">
        <w:rPr>
          <w:sz w:val="22"/>
          <w:szCs w:val="22"/>
        </w:rPr>
        <w:t>reader cannot know whether the device missed</w:t>
      </w:r>
      <w:r w:rsidRPr="004F5C91">
        <w:rPr>
          <w:sz w:val="22"/>
          <w:szCs w:val="22"/>
        </w:rPr>
        <w:t xml:space="preserve"> R2D due to bad channel quality, etc.</w:t>
      </w:r>
      <w:r w:rsidRPr="001B4230">
        <w:rPr>
          <w:sz w:val="22"/>
          <w:szCs w:val="22"/>
        </w:rPr>
        <w:t xml:space="preserve">, or the device </w:t>
      </w:r>
      <w:r w:rsidRPr="004F5C91">
        <w:rPr>
          <w:sz w:val="22"/>
          <w:szCs w:val="22"/>
        </w:rPr>
        <w:t xml:space="preserve">is not ready to </w:t>
      </w:r>
      <w:r>
        <w:rPr>
          <w:sz w:val="22"/>
          <w:szCs w:val="22"/>
        </w:rPr>
        <w:t>transmit D2R</w:t>
      </w:r>
      <w:r w:rsidRPr="001B4230">
        <w:rPr>
          <w:sz w:val="22"/>
          <w:szCs w:val="22"/>
        </w:rPr>
        <w:t>.</w:t>
      </w:r>
      <w:r w:rsidRPr="004F5C91">
        <w:rPr>
          <w:sz w:val="22"/>
          <w:szCs w:val="22"/>
        </w:rPr>
        <w:t xml:space="preserve"> </w:t>
      </w:r>
    </w:p>
    <w:p w14:paraId="4DAA0809" w14:textId="77777777" w:rsidR="00A22E0F" w:rsidRDefault="00A22E0F" w:rsidP="00A22E0F">
      <w:pPr>
        <w:pStyle w:val="af7"/>
        <w:numPr>
          <w:ilvl w:val="2"/>
          <w:numId w:val="82"/>
        </w:numPr>
        <w:ind w:leftChars="0"/>
        <w:jc w:val="both"/>
        <w:rPr>
          <w:sz w:val="22"/>
          <w:szCs w:val="22"/>
        </w:rPr>
      </w:pPr>
      <w:r w:rsidRPr="001B4230">
        <w:rPr>
          <w:sz w:val="22"/>
          <w:szCs w:val="22"/>
        </w:rPr>
        <w:t xml:space="preserve">If the former case happens, the reader should re-transmit R2D. </w:t>
      </w:r>
    </w:p>
    <w:p w14:paraId="0F031F02" w14:textId="77777777" w:rsidR="00A22E0F" w:rsidRDefault="00A22E0F" w:rsidP="00A22E0F">
      <w:pPr>
        <w:pStyle w:val="af7"/>
        <w:numPr>
          <w:ilvl w:val="2"/>
          <w:numId w:val="82"/>
        </w:numPr>
        <w:ind w:leftChars="0"/>
        <w:jc w:val="both"/>
        <w:rPr>
          <w:sz w:val="22"/>
          <w:szCs w:val="22"/>
        </w:rPr>
      </w:pPr>
      <w:r w:rsidRPr="001B4230">
        <w:rPr>
          <w:sz w:val="22"/>
          <w:szCs w:val="22"/>
        </w:rPr>
        <w:t xml:space="preserve">If the latter case happens, the reader should </w:t>
      </w:r>
      <w:r>
        <w:rPr>
          <w:sz w:val="22"/>
          <w:szCs w:val="22"/>
        </w:rPr>
        <w:t>indicate a larger value of</w:t>
      </w:r>
      <w:r w:rsidRPr="00461EF5">
        <w:rPr>
          <w:sz w:val="22"/>
          <w:szCs w:val="22"/>
        </w:rPr>
        <w:t xml:space="preserve"> </w:t>
      </w:r>
      <w:r w:rsidRPr="001B4230">
        <w:rPr>
          <w:sz w:val="22"/>
          <w:szCs w:val="22"/>
        </w:rPr>
        <w:t>T</w:t>
      </w:r>
      <w:r w:rsidRPr="004F5C91">
        <w:rPr>
          <w:sz w:val="22"/>
          <w:szCs w:val="22"/>
          <w:vertAlign w:val="subscript"/>
        </w:rPr>
        <w:t>R2D</w:t>
      </w:r>
      <w:r w:rsidRPr="001B4230">
        <w:rPr>
          <w:sz w:val="22"/>
          <w:szCs w:val="22"/>
        </w:rPr>
        <w:t xml:space="preserve">, </w:t>
      </w:r>
      <w:r>
        <w:rPr>
          <w:sz w:val="22"/>
          <w:szCs w:val="22"/>
        </w:rPr>
        <w:t>because</w:t>
      </w:r>
      <w:r w:rsidRPr="001B4230">
        <w:rPr>
          <w:sz w:val="22"/>
          <w:szCs w:val="22"/>
        </w:rPr>
        <w:t xml:space="preserve"> </w:t>
      </w:r>
      <w:r w:rsidRPr="004F5C91">
        <w:rPr>
          <w:sz w:val="22"/>
          <w:szCs w:val="22"/>
        </w:rPr>
        <w:t xml:space="preserve">simply </w:t>
      </w:r>
      <w:r w:rsidRPr="001B4230">
        <w:rPr>
          <w:sz w:val="22"/>
          <w:szCs w:val="22"/>
        </w:rPr>
        <w:t xml:space="preserve">re-transmit R2D </w:t>
      </w:r>
      <w:r w:rsidRPr="004F5C91">
        <w:rPr>
          <w:sz w:val="22"/>
          <w:szCs w:val="22"/>
        </w:rPr>
        <w:t xml:space="preserve">does not help since the device processing is very slow. </w:t>
      </w:r>
    </w:p>
    <w:p w14:paraId="05C94C1F" w14:textId="77777777" w:rsidR="00A22E0F" w:rsidRPr="004F5C91" w:rsidRDefault="00A22E0F" w:rsidP="00A22E0F">
      <w:pPr>
        <w:pStyle w:val="af7"/>
        <w:numPr>
          <w:ilvl w:val="2"/>
          <w:numId w:val="82"/>
        </w:numPr>
        <w:ind w:leftChars="0"/>
        <w:jc w:val="both"/>
        <w:rPr>
          <w:sz w:val="22"/>
          <w:szCs w:val="22"/>
        </w:rPr>
      </w:pPr>
      <w:r w:rsidRPr="001B4230">
        <w:rPr>
          <w:sz w:val="22"/>
          <w:szCs w:val="22"/>
        </w:rPr>
        <w:t>Thus, the reader</w:t>
      </w:r>
      <w:r w:rsidRPr="004F5C91">
        <w:rPr>
          <w:sz w:val="22"/>
          <w:szCs w:val="22"/>
        </w:rPr>
        <w:t xml:space="preserve">’s </w:t>
      </w:r>
      <w:proofErr w:type="spellStart"/>
      <w:r w:rsidRPr="004F5C91">
        <w:rPr>
          <w:sz w:val="22"/>
          <w:szCs w:val="22"/>
        </w:rPr>
        <w:t>behavior</w:t>
      </w:r>
      <w:proofErr w:type="spellEnd"/>
      <w:r w:rsidRPr="001B4230">
        <w:rPr>
          <w:sz w:val="22"/>
          <w:szCs w:val="22"/>
        </w:rPr>
        <w:t xml:space="preserve"> becomes unclear, and </w:t>
      </w:r>
      <w:r w:rsidRPr="004F5C91">
        <w:rPr>
          <w:sz w:val="22"/>
          <w:szCs w:val="22"/>
        </w:rPr>
        <w:t>the system becomes complicated.</w:t>
      </w:r>
    </w:p>
    <w:p w14:paraId="167A042D" w14:textId="77777777" w:rsidR="00A22E0F" w:rsidRPr="00D75724" w:rsidRDefault="00A22E0F" w:rsidP="00A22E0F">
      <w:pPr>
        <w:pStyle w:val="af7"/>
        <w:numPr>
          <w:ilvl w:val="1"/>
          <w:numId w:val="82"/>
        </w:numPr>
        <w:ind w:leftChars="0"/>
        <w:jc w:val="both"/>
        <w:rPr>
          <w:sz w:val="22"/>
          <w:szCs w:val="22"/>
        </w:rPr>
      </w:pPr>
      <w:r>
        <w:rPr>
          <w:sz w:val="22"/>
          <w:szCs w:val="22"/>
        </w:rPr>
        <w:t xml:space="preserve">Thus, </w:t>
      </w:r>
      <w:r w:rsidRPr="00CE6492">
        <w:rPr>
          <w:sz w:val="22"/>
          <w:szCs w:val="22"/>
        </w:rPr>
        <w:t>3GPP needs to define T</w:t>
      </w:r>
      <w:r w:rsidRPr="00CE6492">
        <w:rPr>
          <w:sz w:val="22"/>
          <w:szCs w:val="22"/>
          <w:vertAlign w:val="subscript"/>
        </w:rPr>
        <w:t>R2D_</w:t>
      </w:r>
      <w:r>
        <w:rPr>
          <w:sz w:val="22"/>
          <w:szCs w:val="22"/>
          <w:vertAlign w:val="subscript"/>
        </w:rPr>
        <w:t>min</w:t>
      </w:r>
      <w:r>
        <w:rPr>
          <w:sz w:val="22"/>
          <w:szCs w:val="22"/>
        </w:rPr>
        <w:t>, and t</w:t>
      </w:r>
      <w:r w:rsidRPr="00CE6492">
        <w:rPr>
          <w:bCs/>
          <w:sz w:val="22"/>
          <w:szCs w:val="22"/>
        </w:rPr>
        <w:t xml:space="preserve">he intention of </w:t>
      </w:r>
      <w:r w:rsidRPr="00CE6492">
        <w:rPr>
          <w:sz w:val="22"/>
          <w:szCs w:val="22"/>
        </w:rPr>
        <w:t>T</w:t>
      </w:r>
      <w:r w:rsidRPr="00CE6492">
        <w:rPr>
          <w:sz w:val="22"/>
          <w:szCs w:val="22"/>
          <w:vertAlign w:val="subscript"/>
        </w:rPr>
        <w:t>R2D_m</w:t>
      </w:r>
      <w:r>
        <w:rPr>
          <w:sz w:val="22"/>
          <w:szCs w:val="22"/>
          <w:vertAlign w:val="subscript"/>
        </w:rPr>
        <w:t>in</w:t>
      </w:r>
      <w:r w:rsidRPr="00CE6492">
        <w:rPr>
          <w:sz w:val="22"/>
          <w:szCs w:val="22"/>
          <w:vertAlign w:val="subscript"/>
        </w:rPr>
        <w:t xml:space="preserve"> </w:t>
      </w:r>
      <w:r w:rsidRPr="00CE6492">
        <w:rPr>
          <w:sz w:val="22"/>
          <w:szCs w:val="22"/>
        </w:rPr>
        <w:t xml:space="preserve">is </w:t>
      </w:r>
      <w:r>
        <w:rPr>
          <w:sz w:val="22"/>
          <w:szCs w:val="22"/>
        </w:rPr>
        <w:t xml:space="preserve">to </w:t>
      </w:r>
      <w:r w:rsidRPr="00CE6492">
        <w:rPr>
          <w:sz w:val="22"/>
          <w:szCs w:val="22"/>
        </w:rPr>
        <w:t xml:space="preserve">specify the </w:t>
      </w:r>
      <w:r>
        <w:rPr>
          <w:sz w:val="22"/>
          <w:szCs w:val="22"/>
        </w:rPr>
        <w:t xml:space="preserve">maximum </w:t>
      </w:r>
      <w:r w:rsidRPr="00CE6492">
        <w:rPr>
          <w:sz w:val="22"/>
          <w:szCs w:val="22"/>
        </w:rPr>
        <w:t xml:space="preserve">processing time </w:t>
      </w:r>
      <w:r>
        <w:rPr>
          <w:sz w:val="22"/>
          <w:szCs w:val="22"/>
        </w:rPr>
        <w:t>of</w:t>
      </w:r>
      <w:r w:rsidRPr="00CE6492">
        <w:rPr>
          <w:sz w:val="22"/>
          <w:szCs w:val="22"/>
        </w:rPr>
        <w:t xml:space="preserve"> device</w:t>
      </w:r>
      <w:r>
        <w:rPr>
          <w:sz w:val="22"/>
          <w:szCs w:val="22"/>
        </w:rPr>
        <w:t xml:space="preserve">, i.e., </w:t>
      </w:r>
      <w:r w:rsidRPr="00CE6492">
        <w:rPr>
          <w:rFonts w:eastAsia="等线"/>
          <w:sz w:val="22"/>
          <w:szCs w:val="22"/>
        </w:rPr>
        <w:t xml:space="preserve">device </w:t>
      </w:r>
      <w:r>
        <w:rPr>
          <w:rFonts w:eastAsia="等线"/>
          <w:sz w:val="22"/>
          <w:szCs w:val="22"/>
        </w:rPr>
        <w:t xml:space="preserve">shall </w:t>
      </w:r>
      <w:r w:rsidRPr="00CE6492">
        <w:rPr>
          <w:rFonts w:eastAsia="等线"/>
          <w:sz w:val="22"/>
          <w:szCs w:val="22"/>
        </w:rPr>
        <w:t xml:space="preserve">be </w:t>
      </w:r>
      <w:r>
        <w:rPr>
          <w:rFonts w:eastAsia="等线"/>
          <w:sz w:val="22"/>
          <w:szCs w:val="22"/>
        </w:rPr>
        <w:t>ready to transmit D2</w:t>
      </w:r>
      <w:r>
        <w:rPr>
          <w:rFonts w:eastAsia="等线" w:hint="eastAsia"/>
          <w:sz w:val="22"/>
          <w:szCs w:val="22"/>
          <w:lang w:eastAsia="zh-CN"/>
        </w:rPr>
        <w:t>R</w:t>
      </w:r>
      <w:r>
        <w:rPr>
          <w:rFonts w:eastAsia="等线"/>
          <w:sz w:val="22"/>
          <w:szCs w:val="22"/>
        </w:rPr>
        <w:t xml:space="preserve"> after</w:t>
      </w:r>
      <w:r w:rsidRPr="00CE6492">
        <w:rPr>
          <w:rFonts w:eastAsia="等线"/>
          <w:sz w:val="22"/>
          <w:szCs w:val="22"/>
        </w:rPr>
        <w:t xml:space="preserve"> </w:t>
      </w:r>
      <w:r w:rsidRPr="00CE6492">
        <w:rPr>
          <w:rFonts w:eastAsia="等线"/>
          <w:i/>
          <w:iCs/>
          <w:sz w:val="22"/>
          <w:szCs w:val="22"/>
        </w:rPr>
        <w:t>T</w:t>
      </w:r>
      <w:r w:rsidRPr="00CE6492">
        <w:rPr>
          <w:rFonts w:eastAsia="等线"/>
          <w:sz w:val="22"/>
          <w:szCs w:val="22"/>
          <w:vertAlign w:val="subscript"/>
        </w:rPr>
        <w:t>R2D_min</w:t>
      </w:r>
      <w:r w:rsidRPr="00CE6492">
        <w:rPr>
          <w:rFonts w:eastAsia="等线"/>
          <w:sz w:val="22"/>
          <w:szCs w:val="22"/>
        </w:rPr>
        <w:t xml:space="preserve">. </w:t>
      </w:r>
    </w:p>
    <w:p w14:paraId="0BF173C0" w14:textId="530B47B2" w:rsidR="00A22E0F" w:rsidRPr="004E6813" w:rsidRDefault="00A22E0F" w:rsidP="00A22E0F">
      <w:pPr>
        <w:jc w:val="both"/>
      </w:pPr>
      <w:r w:rsidRPr="00202516">
        <w:rPr>
          <w:bCs/>
        </w:rPr>
        <w:t xml:space="preserve">It is worth noting that the intention of defining </w:t>
      </w:r>
      <w:r w:rsidRPr="004E6813">
        <w:t>T</w:t>
      </w:r>
      <w:r w:rsidRPr="004E6813">
        <w:rPr>
          <w:vertAlign w:val="subscript"/>
        </w:rPr>
        <w:t>R2D_min</w:t>
      </w:r>
      <w:r w:rsidRPr="004E6813" w:rsidDel="006141E7">
        <w:rPr>
          <w:lang w:eastAsia="zh-CN"/>
        </w:rPr>
        <w:t xml:space="preserve"> </w:t>
      </w:r>
      <w:r w:rsidRPr="004E6813">
        <w:rPr>
          <w:lang w:eastAsia="zh-CN"/>
        </w:rPr>
        <w:t xml:space="preserve">and </w:t>
      </w:r>
      <w:r w:rsidRPr="004E6813">
        <w:t>T</w:t>
      </w:r>
      <w:r w:rsidRPr="004E6813">
        <w:rPr>
          <w:vertAlign w:val="subscript"/>
        </w:rPr>
        <w:t xml:space="preserve">R2D_max </w:t>
      </w:r>
      <w:r w:rsidRPr="004E6813">
        <w:t>is not to address SFO at device.</w:t>
      </w:r>
      <w:r w:rsidRPr="009C63F4">
        <w:t xml:space="preserve"> </w:t>
      </w:r>
      <w:r w:rsidR="00A345BE">
        <w:t>The device does not know the SFO that applies to each sample: it just counts samples of the relevant clock</w:t>
      </w:r>
      <w:r w:rsidR="00C44A35">
        <w:t>. The counting, however, is inaccurate</w:t>
      </w:r>
      <w:r w:rsidR="00A345BE">
        <w:t xml:space="preserve">. </w:t>
      </w:r>
      <w:r w:rsidRPr="009C63F4">
        <w:t xml:space="preserve">After 3GPP defines the value of </w:t>
      </w:r>
      <w:r w:rsidRPr="00190DB9">
        <w:t>T</w:t>
      </w:r>
      <w:r w:rsidRPr="00925FEE">
        <w:rPr>
          <w:vertAlign w:val="subscript"/>
        </w:rPr>
        <w:t>R2D_min</w:t>
      </w:r>
      <w:r w:rsidRPr="004E6813" w:rsidDel="006141E7">
        <w:rPr>
          <w:lang w:eastAsia="zh-CN"/>
        </w:rPr>
        <w:t xml:space="preserve"> </w:t>
      </w:r>
      <w:r w:rsidRPr="004E6813">
        <w:rPr>
          <w:lang w:eastAsia="zh-CN"/>
        </w:rPr>
        <w:t xml:space="preserve">and </w:t>
      </w:r>
      <w:r w:rsidRPr="004E6813">
        <w:t>T</w:t>
      </w:r>
      <w:r w:rsidRPr="004E6813">
        <w:rPr>
          <w:vertAlign w:val="subscript"/>
        </w:rPr>
        <w:t>R2D_max</w:t>
      </w:r>
      <w:r w:rsidRPr="004E6813">
        <w:t>, when device transmits D2R, due to the existence of SFO, device may transmit earlier than T</w:t>
      </w:r>
      <w:r w:rsidRPr="004E6813">
        <w:rPr>
          <w:vertAlign w:val="subscript"/>
        </w:rPr>
        <w:t xml:space="preserve">R2D_min </w:t>
      </w:r>
      <w:r w:rsidRPr="00202516">
        <w:rPr>
          <w:bCs/>
        </w:rPr>
        <w:t xml:space="preserve">or later than </w:t>
      </w:r>
      <w:r w:rsidRPr="004E6813">
        <w:t>T</w:t>
      </w:r>
      <w:r w:rsidRPr="004E6813">
        <w:rPr>
          <w:vertAlign w:val="subscript"/>
        </w:rPr>
        <w:t>R2D_max</w:t>
      </w:r>
      <w:r w:rsidRPr="004E6813">
        <w:t xml:space="preserve">. These should be taken into account by reader by implementation, i.e., the reader should have a wider window for receiving D2R. </w:t>
      </w:r>
    </w:p>
    <w:p w14:paraId="48F23510" w14:textId="6C1CB398" w:rsidR="00A22E0F" w:rsidRPr="004E6813" w:rsidRDefault="00A22E0F" w:rsidP="00A22E0F">
      <w:pPr>
        <w:pStyle w:val="af7"/>
        <w:numPr>
          <w:ilvl w:val="0"/>
          <w:numId w:val="109"/>
        </w:numPr>
        <w:ind w:leftChars="0"/>
        <w:jc w:val="both"/>
        <w:rPr>
          <w:rFonts w:ascii="Times New Roman" w:hAnsi="Times New Roman"/>
          <w:sz w:val="22"/>
          <w:szCs w:val="22"/>
        </w:rPr>
      </w:pPr>
      <w:r w:rsidRPr="004E6813">
        <w:rPr>
          <w:rFonts w:ascii="Times New Roman" w:hAnsi="Times New Roman"/>
          <w:sz w:val="22"/>
          <w:szCs w:val="22"/>
        </w:rPr>
        <w:t>T</w:t>
      </w:r>
      <w:r w:rsidRPr="004E6813">
        <w:rPr>
          <w:rFonts w:ascii="Times New Roman" w:hAnsi="Times New Roman"/>
          <w:sz w:val="22"/>
          <w:szCs w:val="22"/>
          <w:vertAlign w:val="subscript"/>
        </w:rPr>
        <w:t>R2D_min</w:t>
      </w:r>
      <w:r w:rsidRPr="004E6813">
        <w:rPr>
          <w:rFonts w:ascii="Times New Roman" w:eastAsiaTheme="minorEastAsia" w:hAnsi="Times New Roman"/>
          <w:sz w:val="22"/>
          <w:szCs w:val="22"/>
          <w:lang w:eastAsia="zh-CN"/>
        </w:rPr>
        <w:t>,</w:t>
      </w:r>
      <w:r w:rsidRPr="004E6813">
        <w:rPr>
          <w:rFonts w:ascii="Times New Roman" w:hAnsi="Times New Roman"/>
          <w:sz w:val="22"/>
          <w:szCs w:val="22"/>
          <w:lang w:eastAsia="zh-CN"/>
        </w:rPr>
        <w:t xml:space="preserve"> </w:t>
      </w:r>
      <w:r w:rsidRPr="004E6813">
        <w:rPr>
          <w:rFonts w:ascii="Times New Roman" w:hAnsi="Times New Roman"/>
          <w:sz w:val="22"/>
          <w:szCs w:val="22"/>
        </w:rPr>
        <w:t>T</w:t>
      </w:r>
      <w:r w:rsidRPr="004E6813">
        <w:rPr>
          <w:rFonts w:ascii="Times New Roman" w:hAnsi="Times New Roman"/>
          <w:sz w:val="22"/>
          <w:szCs w:val="22"/>
          <w:vertAlign w:val="subscript"/>
        </w:rPr>
        <w:t>R2D_max</w:t>
      </w:r>
      <w:r w:rsidRPr="004E6813">
        <w:rPr>
          <w:rFonts w:ascii="Times New Roman" w:hAnsi="Times New Roman"/>
          <w:sz w:val="22"/>
          <w:szCs w:val="22"/>
        </w:rPr>
        <w:t>,</w:t>
      </w:r>
      <w:r w:rsidRPr="004E6813">
        <w:rPr>
          <w:rFonts w:ascii="Times New Roman" w:hAnsi="Times New Roman"/>
          <w:sz w:val="22"/>
          <w:szCs w:val="22"/>
          <w:vertAlign w:val="subscript"/>
        </w:rPr>
        <w:t xml:space="preserve"> </w:t>
      </w:r>
      <w:r w:rsidRPr="004E6813">
        <w:rPr>
          <w:rFonts w:ascii="Times New Roman" w:hAnsi="Times New Roman"/>
          <w:sz w:val="22"/>
          <w:szCs w:val="22"/>
        </w:rPr>
        <w:t>T</w:t>
      </w:r>
      <w:r w:rsidRPr="004E6813">
        <w:rPr>
          <w:rFonts w:ascii="Times New Roman" w:hAnsi="Times New Roman"/>
          <w:sz w:val="22"/>
          <w:szCs w:val="22"/>
          <w:vertAlign w:val="subscript"/>
        </w:rPr>
        <w:t>R2D</w:t>
      </w:r>
      <w:r w:rsidRPr="004E6813">
        <w:rPr>
          <w:rFonts w:ascii="Times New Roman" w:hAnsi="Times New Roman"/>
          <w:sz w:val="22"/>
          <w:szCs w:val="22"/>
        </w:rPr>
        <w:t xml:space="preserve"> </w:t>
      </w:r>
      <w:r>
        <w:rPr>
          <w:rFonts w:ascii="Times New Roman" w:hAnsi="Times New Roman"/>
          <w:sz w:val="22"/>
          <w:szCs w:val="22"/>
        </w:rPr>
        <w:t>might be</w:t>
      </w:r>
      <w:r w:rsidRPr="004E6813">
        <w:rPr>
          <w:rFonts w:ascii="Times New Roman" w:hAnsi="Times New Roman"/>
          <w:sz w:val="22"/>
          <w:szCs w:val="22"/>
        </w:rPr>
        <w:t xml:space="preserve"> similar to </w:t>
      </w:r>
      <w:r w:rsidRPr="00202516">
        <w:rPr>
          <w:rFonts w:ascii="Times New Roman" w:hAnsi="Times New Roman"/>
          <w:sz w:val="22"/>
          <w:szCs w:val="22"/>
        </w:rPr>
        <w:t xml:space="preserve">T1 in RFID spec (see </w:t>
      </w:r>
      <w:r w:rsidRPr="00202516">
        <w:rPr>
          <w:rFonts w:ascii="Times New Roman" w:hAnsi="Times New Roman"/>
          <w:sz w:val="22"/>
          <w:szCs w:val="22"/>
        </w:rPr>
        <w:fldChar w:fldCharType="begin"/>
      </w:r>
      <w:r w:rsidRPr="00202516">
        <w:rPr>
          <w:rFonts w:ascii="Times New Roman" w:hAnsi="Times New Roman"/>
          <w:sz w:val="22"/>
          <w:szCs w:val="22"/>
        </w:rPr>
        <w:instrText xml:space="preserve"> REF _Ref193908427 \h  \* MERGEFORMAT </w:instrText>
      </w:r>
      <w:r w:rsidRPr="00202516">
        <w:rPr>
          <w:rFonts w:ascii="Times New Roman" w:hAnsi="Times New Roman"/>
          <w:sz w:val="22"/>
          <w:szCs w:val="22"/>
        </w:rPr>
      </w:r>
      <w:r w:rsidRPr="00202516">
        <w:rPr>
          <w:rFonts w:ascii="Times New Roman" w:hAnsi="Times New Roman"/>
          <w:sz w:val="22"/>
          <w:szCs w:val="22"/>
        </w:rPr>
        <w:fldChar w:fldCharType="separate"/>
      </w:r>
      <w:r w:rsidR="0014735A" w:rsidRPr="0014735A">
        <w:rPr>
          <w:rFonts w:ascii="Times New Roman" w:hAnsi="Times New Roman"/>
          <w:sz w:val="22"/>
          <w:szCs w:val="22"/>
        </w:rPr>
        <w:t xml:space="preserve">Table </w:t>
      </w:r>
      <w:r w:rsidR="0014735A" w:rsidRPr="0014735A">
        <w:rPr>
          <w:rFonts w:ascii="Times New Roman" w:hAnsi="Times New Roman"/>
          <w:noProof/>
          <w:sz w:val="22"/>
          <w:szCs w:val="22"/>
        </w:rPr>
        <w:t>4</w:t>
      </w:r>
      <w:r w:rsidRPr="00202516">
        <w:rPr>
          <w:rFonts w:ascii="Times New Roman" w:hAnsi="Times New Roman"/>
          <w:sz w:val="22"/>
          <w:szCs w:val="22"/>
        </w:rPr>
        <w:fldChar w:fldCharType="end"/>
      </w:r>
      <w:r w:rsidRPr="009C63F4">
        <w:rPr>
          <w:rFonts w:ascii="Times New Roman" w:hAnsi="Times New Roman"/>
          <w:sz w:val="22"/>
          <w:szCs w:val="22"/>
        </w:rPr>
        <w:t xml:space="preserve"> below</w:t>
      </w:r>
      <w:r w:rsidRPr="00202516">
        <w:rPr>
          <w:rFonts w:ascii="Times New Roman" w:hAnsi="Times New Roman"/>
          <w:sz w:val="22"/>
          <w:szCs w:val="22"/>
        </w:rPr>
        <w:t xml:space="preserve">). </w:t>
      </w:r>
      <w:r w:rsidRPr="009C63F4">
        <w:rPr>
          <w:rFonts w:ascii="Times New Roman" w:hAnsi="Times New Roman"/>
          <w:sz w:val="22"/>
          <w:szCs w:val="22"/>
        </w:rPr>
        <w:t xml:space="preserve">T1 has a nominal value, </w:t>
      </w:r>
      <w:r>
        <w:rPr>
          <w:rFonts w:ascii="Times New Roman" w:hAnsi="Times New Roman"/>
          <w:sz w:val="22"/>
          <w:szCs w:val="22"/>
        </w:rPr>
        <w:t xml:space="preserve">a </w:t>
      </w:r>
      <w:r w:rsidRPr="009C63F4">
        <w:rPr>
          <w:rFonts w:ascii="Times New Roman" w:hAnsi="Times New Roman"/>
          <w:sz w:val="22"/>
          <w:szCs w:val="22"/>
        </w:rPr>
        <w:t>mi</w:t>
      </w:r>
      <w:r w:rsidRPr="00190DB9">
        <w:rPr>
          <w:rFonts w:ascii="Times New Roman" w:hAnsi="Times New Roman"/>
          <w:sz w:val="22"/>
          <w:szCs w:val="22"/>
        </w:rPr>
        <w:t xml:space="preserve">nimum </w:t>
      </w:r>
      <w:r>
        <w:rPr>
          <w:rFonts w:ascii="Times New Roman" w:hAnsi="Times New Roman"/>
          <w:sz w:val="22"/>
          <w:szCs w:val="22"/>
        </w:rPr>
        <w:t xml:space="preserve">value, and a </w:t>
      </w:r>
      <w:r w:rsidRPr="00190DB9">
        <w:rPr>
          <w:rFonts w:ascii="Times New Roman" w:hAnsi="Times New Roman"/>
          <w:sz w:val="22"/>
          <w:szCs w:val="22"/>
        </w:rPr>
        <w:t xml:space="preserve">maximum value. </w:t>
      </w:r>
      <w:r w:rsidRPr="00925FEE">
        <w:rPr>
          <w:rFonts w:ascii="Times New Roman" w:hAnsi="Times New Roman"/>
          <w:sz w:val="22"/>
          <w:szCs w:val="22"/>
        </w:rPr>
        <w:t>T</w:t>
      </w:r>
      <w:r w:rsidRPr="004E6813">
        <w:rPr>
          <w:rFonts w:ascii="Times New Roman" w:hAnsi="Times New Roman"/>
          <w:sz w:val="22"/>
          <w:szCs w:val="22"/>
        </w:rPr>
        <w:t>he minimum and maximum value corresponds to “1-|</w:t>
      </w:r>
      <w:proofErr w:type="spellStart"/>
      <w:r w:rsidRPr="004E6813">
        <w:rPr>
          <w:rFonts w:ascii="Times New Roman" w:hAnsi="Times New Roman"/>
          <w:sz w:val="22"/>
          <w:szCs w:val="22"/>
        </w:rPr>
        <w:t>FrT</w:t>
      </w:r>
      <w:proofErr w:type="spellEnd"/>
      <w:r w:rsidRPr="004E6813">
        <w:rPr>
          <w:rFonts w:ascii="Times New Roman" w:hAnsi="Times New Roman"/>
          <w:sz w:val="22"/>
          <w:szCs w:val="22"/>
        </w:rPr>
        <w:t>|” and “1+|</w:t>
      </w:r>
      <w:proofErr w:type="spellStart"/>
      <w:r w:rsidRPr="004E6813">
        <w:rPr>
          <w:rFonts w:ascii="Times New Roman" w:hAnsi="Times New Roman"/>
          <w:sz w:val="22"/>
          <w:szCs w:val="22"/>
        </w:rPr>
        <w:t>FrT</w:t>
      </w:r>
      <w:proofErr w:type="spellEnd"/>
      <w:r w:rsidRPr="004E6813">
        <w:rPr>
          <w:rFonts w:ascii="Times New Roman" w:hAnsi="Times New Roman"/>
          <w:sz w:val="22"/>
          <w:szCs w:val="22"/>
        </w:rPr>
        <w:t xml:space="preserve">|”. </w:t>
      </w:r>
      <w:proofErr w:type="spellStart"/>
      <w:r w:rsidRPr="004E6813">
        <w:rPr>
          <w:rFonts w:ascii="Times New Roman" w:hAnsi="Times New Roman"/>
          <w:sz w:val="22"/>
          <w:szCs w:val="22"/>
        </w:rPr>
        <w:t>FrT</w:t>
      </w:r>
      <w:proofErr w:type="spellEnd"/>
      <w:r w:rsidRPr="004E6813">
        <w:rPr>
          <w:rFonts w:ascii="Times New Roman" w:hAnsi="Times New Roman"/>
          <w:sz w:val="22"/>
          <w:szCs w:val="22"/>
        </w:rPr>
        <w:t xml:space="preserve"> is frequency tolerance</w:t>
      </w:r>
      <w:r>
        <w:rPr>
          <w:rFonts w:ascii="Times New Roman" w:hAnsi="Times New Roman"/>
          <w:sz w:val="22"/>
          <w:szCs w:val="22"/>
        </w:rPr>
        <w:t xml:space="preserve"> in RFID</w:t>
      </w:r>
      <w:r w:rsidRPr="004E6813">
        <w:rPr>
          <w:rFonts w:ascii="Times New Roman" w:hAnsi="Times New Roman"/>
          <w:sz w:val="22"/>
          <w:szCs w:val="22"/>
        </w:rPr>
        <w:t xml:space="preserve">, and corresponds to SFO in Ambient IoT. </w:t>
      </w:r>
    </w:p>
    <w:p w14:paraId="0EEA7604" w14:textId="516E36D7" w:rsidR="00A22E0F" w:rsidRPr="00414A27" w:rsidRDefault="00A22E0F" w:rsidP="00A22E0F">
      <w:pPr>
        <w:pStyle w:val="af7"/>
        <w:numPr>
          <w:ilvl w:val="0"/>
          <w:numId w:val="109"/>
        </w:numPr>
        <w:ind w:leftChars="0"/>
        <w:jc w:val="both"/>
        <w:rPr>
          <w:szCs w:val="22"/>
        </w:rPr>
      </w:pPr>
      <w:r w:rsidRPr="00202516">
        <w:rPr>
          <w:rFonts w:ascii="Times New Roman" w:hAnsi="Times New Roman"/>
          <w:sz w:val="22"/>
          <w:szCs w:val="22"/>
        </w:rPr>
        <w:t xml:space="preserve">However, this does not mean </w:t>
      </w:r>
      <w:r w:rsidRPr="00202516">
        <w:rPr>
          <w:sz w:val="22"/>
          <w:szCs w:val="22"/>
        </w:rPr>
        <w:t>T</w:t>
      </w:r>
      <w:r w:rsidRPr="00202516">
        <w:rPr>
          <w:sz w:val="22"/>
          <w:szCs w:val="22"/>
          <w:vertAlign w:val="subscript"/>
        </w:rPr>
        <w:t>R2D_min</w:t>
      </w:r>
      <w:r w:rsidRPr="00202516" w:rsidDel="006141E7">
        <w:rPr>
          <w:sz w:val="22"/>
          <w:szCs w:val="22"/>
          <w:lang w:eastAsia="zh-CN"/>
        </w:rPr>
        <w:t xml:space="preserve"> </w:t>
      </w:r>
      <w:r w:rsidRPr="00202516">
        <w:rPr>
          <w:sz w:val="22"/>
          <w:szCs w:val="22"/>
          <w:lang w:eastAsia="zh-CN"/>
        </w:rPr>
        <w:t xml:space="preserve">and </w:t>
      </w:r>
      <w:r w:rsidRPr="00202516">
        <w:rPr>
          <w:sz w:val="22"/>
          <w:szCs w:val="22"/>
        </w:rPr>
        <w:t>T</w:t>
      </w:r>
      <w:r w:rsidRPr="00202516">
        <w:rPr>
          <w:sz w:val="22"/>
          <w:szCs w:val="22"/>
          <w:vertAlign w:val="subscript"/>
        </w:rPr>
        <w:t xml:space="preserve">R2D_max </w:t>
      </w:r>
      <w:r w:rsidRPr="00202516">
        <w:rPr>
          <w:sz w:val="22"/>
          <w:szCs w:val="22"/>
        </w:rPr>
        <w:t>needs to reflect SFO</w:t>
      </w:r>
      <w:r w:rsidR="00BF6ED0">
        <w:rPr>
          <w:sz w:val="22"/>
          <w:szCs w:val="22"/>
        </w:rPr>
        <w:t xml:space="preserve"> from the RAN1 perspective</w:t>
      </w:r>
      <w:r w:rsidRPr="00202516">
        <w:rPr>
          <w:sz w:val="22"/>
          <w:szCs w:val="22"/>
        </w:rPr>
        <w:t>. Whether 3GPP needs to specify some requirement on device’s SFO is up to RAN4 discussions, and this is a common issue for all timings. RAN1 does not need to discuss this.</w:t>
      </w:r>
    </w:p>
    <w:p w14:paraId="53BE2AB4" w14:textId="77777777" w:rsidR="00A22E0F" w:rsidRPr="00202516" w:rsidRDefault="00A22E0F" w:rsidP="00A22E0F">
      <w:pPr>
        <w:pStyle w:val="af7"/>
        <w:numPr>
          <w:ilvl w:val="0"/>
          <w:numId w:val="109"/>
        </w:numPr>
        <w:ind w:leftChars="0"/>
        <w:jc w:val="both"/>
        <w:rPr>
          <w:szCs w:val="22"/>
        </w:rPr>
      </w:pPr>
      <w:r>
        <w:rPr>
          <w:sz w:val="22"/>
          <w:szCs w:val="22"/>
        </w:rPr>
        <w:t>From the RAN1 specification perspective, we cannot know exactly how much SFO applies to each clock sample, and we cannot know the distribution over samples, so it is futile to design timing relationships based on SFO assumptions.</w:t>
      </w:r>
    </w:p>
    <w:p w14:paraId="41791E85" w14:textId="77777777" w:rsidR="00A22E0F" w:rsidRDefault="00A22E0F" w:rsidP="00A22E0F">
      <w:pPr>
        <w:keepNext/>
        <w:jc w:val="center"/>
      </w:pPr>
      <w:r>
        <w:rPr>
          <w:noProof/>
          <w:lang w:eastAsia="zh-CN"/>
        </w:rPr>
        <w:drawing>
          <wp:inline distT="0" distB="0" distL="0" distR="0" wp14:anchorId="1E4AE622" wp14:editId="3A6B6332">
            <wp:extent cx="4999963" cy="1914766"/>
            <wp:effectExtent l="0" t="0" r="0"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13434" cy="1919925"/>
                    </a:xfrm>
                    <a:prstGeom prst="rect">
                      <a:avLst/>
                    </a:prstGeom>
                  </pic:spPr>
                </pic:pic>
              </a:graphicData>
            </a:graphic>
          </wp:inline>
        </w:drawing>
      </w:r>
    </w:p>
    <w:p w14:paraId="5E94BA11" w14:textId="484E5099" w:rsidR="00A22E0F" w:rsidRPr="00875988" w:rsidRDefault="00A22E0F" w:rsidP="00A22E0F">
      <w:pPr>
        <w:pStyle w:val="a6"/>
        <w:rPr>
          <w:lang w:eastAsia="zh-CN"/>
        </w:rPr>
      </w:pPr>
      <w:bookmarkStart w:id="11" w:name="_Ref193908289"/>
      <w:r w:rsidRPr="00182150">
        <w:t xml:space="preserve">Figure </w:t>
      </w:r>
      <w:r w:rsidRPr="00875988">
        <w:fldChar w:fldCharType="begin"/>
      </w:r>
      <w:r w:rsidRPr="00783D0E">
        <w:instrText xml:space="preserve"> SEQ Figure \* ARABIC </w:instrText>
      </w:r>
      <w:r w:rsidRPr="00875988">
        <w:fldChar w:fldCharType="separate"/>
      </w:r>
      <w:r w:rsidR="0014735A">
        <w:rPr>
          <w:noProof/>
        </w:rPr>
        <w:t>5</w:t>
      </w:r>
      <w:r w:rsidRPr="00875988">
        <w:fldChar w:fldCharType="end"/>
      </w:r>
      <w:bookmarkEnd w:id="11"/>
      <w:r w:rsidRPr="00875988">
        <w:t xml:space="preserve">. Illustration of </w:t>
      </w:r>
      <w:r w:rsidRPr="00875988">
        <w:rPr>
          <w:rFonts w:eastAsia="等线"/>
          <w:iCs/>
        </w:rPr>
        <w:t>T</w:t>
      </w:r>
      <w:r w:rsidRPr="00875988">
        <w:rPr>
          <w:rFonts w:eastAsia="等线"/>
          <w:vertAlign w:val="subscript"/>
        </w:rPr>
        <w:t>R2D_min</w:t>
      </w:r>
      <w:r w:rsidRPr="00875988">
        <w:rPr>
          <w:rFonts w:eastAsia="等线"/>
        </w:rPr>
        <w:t xml:space="preserve"> and </w:t>
      </w:r>
      <w:r w:rsidRPr="00875988">
        <w:rPr>
          <w:rFonts w:eastAsia="等线"/>
          <w:iCs/>
        </w:rPr>
        <w:t>T</w:t>
      </w:r>
      <w:r w:rsidRPr="00875988">
        <w:rPr>
          <w:rFonts w:eastAsia="等线"/>
          <w:vertAlign w:val="subscript"/>
        </w:rPr>
        <w:t>R2D_max</w:t>
      </w:r>
    </w:p>
    <w:p w14:paraId="0AB311A5" w14:textId="77777777" w:rsidR="00A22E0F" w:rsidRDefault="00A22E0F" w:rsidP="00A22E0F">
      <w:pPr>
        <w:jc w:val="both"/>
        <w:rPr>
          <w:bCs/>
          <w:szCs w:val="20"/>
        </w:rPr>
      </w:pPr>
    </w:p>
    <w:p w14:paraId="12B896E6" w14:textId="77777777" w:rsidR="00A22E0F" w:rsidRDefault="00A22E0F" w:rsidP="00A22E0F">
      <w:pPr>
        <w:jc w:val="both"/>
        <w:rPr>
          <w:bCs/>
          <w:szCs w:val="20"/>
        </w:rPr>
      </w:pPr>
      <w:r>
        <w:rPr>
          <w:b/>
          <w:i/>
          <w:iCs/>
          <w:szCs w:val="20"/>
          <w:u w:val="single"/>
          <w:lang w:eastAsia="zh-CN"/>
        </w:rPr>
        <w:t>Value of</w:t>
      </w:r>
      <w:r w:rsidRPr="00CE6492">
        <w:rPr>
          <w:b/>
          <w:i/>
          <w:iCs/>
          <w:szCs w:val="20"/>
          <w:u w:val="single"/>
          <w:lang w:eastAsia="zh-CN"/>
        </w:rPr>
        <w:t xml:space="preserve"> the parameter</w:t>
      </w:r>
    </w:p>
    <w:p w14:paraId="4E81B29F" w14:textId="77777777" w:rsidR="00A22E0F" w:rsidRDefault="00A22E0F" w:rsidP="00A22E0F">
      <w:pPr>
        <w:jc w:val="both"/>
      </w:pPr>
      <w:r>
        <w:rPr>
          <w:bCs/>
          <w:szCs w:val="20"/>
        </w:rPr>
        <w:t xml:space="preserve">Next, we analyze the values for </w:t>
      </w:r>
      <w:r w:rsidRPr="00BB09AF">
        <w:t>T</w:t>
      </w:r>
      <w:r w:rsidRPr="00BB09AF">
        <w:rPr>
          <w:vertAlign w:val="subscript"/>
        </w:rPr>
        <w:t>R2D_min</w:t>
      </w:r>
      <w:r w:rsidRPr="00BB09AF" w:rsidDel="006141E7">
        <w:rPr>
          <w:lang w:eastAsia="zh-CN"/>
        </w:rPr>
        <w:t xml:space="preserve"> </w:t>
      </w:r>
      <w:r>
        <w:rPr>
          <w:lang w:eastAsia="zh-CN"/>
        </w:rPr>
        <w:t xml:space="preserve">and </w:t>
      </w:r>
      <w:r w:rsidRPr="00BB09AF">
        <w:t>T</w:t>
      </w:r>
      <w:r w:rsidRPr="00BB09AF">
        <w:rPr>
          <w:vertAlign w:val="subscript"/>
        </w:rPr>
        <w:t>R2D_max</w:t>
      </w:r>
      <w:r>
        <w:t>, which should reflect the intention of defining them.</w:t>
      </w:r>
    </w:p>
    <w:p w14:paraId="60AE5906" w14:textId="77777777" w:rsidR="00A22E0F" w:rsidRDefault="00A22E0F" w:rsidP="00A22E0F">
      <w:pPr>
        <w:jc w:val="both"/>
      </w:pPr>
      <w:r w:rsidRPr="00CE6492">
        <w:rPr>
          <w:b/>
          <w:bCs/>
          <w:lang w:eastAsia="zh-CN"/>
        </w:rPr>
        <w:t xml:space="preserve">Regarding </w:t>
      </w:r>
      <w:r w:rsidRPr="00CE6492">
        <w:rPr>
          <w:rFonts w:eastAsia="等线"/>
          <w:b/>
          <w:bCs/>
          <w:i/>
          <w:iCs/>
        </w:rPr>
        <w:t>T</w:t>
      </w:r>
      <w:r w:rsidRPr="00CE6492">
        <w:rPr>
          <w:rFonts w:eastAsia="等线"/>
          <w:b/>
          <w:bCs/>
          <w:vertAlign w:val="subscript"/>
        </w:rPr>
        <w:t>R2D_max</w:t>
      </w:r>
      <w:r>
        <w:t xml:space="preserve">: </w:t>
      </w:r>
    </w:p>
    <w:p w14:paraId="1B9A1E2A" w14:textId="77777777" w:rsidR="00A22E0F" w:rsidRDefault="00A22E0F" w:rsidP="00A22E0F">
      <w:pPr>
        <w:pStyle w:val="af7"/>
        <w:numPr>
          <w:ilvl w:val="0"/>
          <w:numId w:val="82"/>
        </w:numPr>
        <w:ind w:leftChars="0"/>
        <w:jc w:val="both"/>
        <w:rPr>
          <w:sz w:val="22"/>
          <w:szCs w:val="22"/>
        </w:rPr>
      </w:pPr>
      <w:r>
        <w:rPr>
          <w:sz w:val="22"/>
          <w:szCs w:val="22"/>
        </w:rPr>
        <w:t>T</w:t>
      </w:r>
      <w:r w:rsidRPr="00CE6492">
        <w:rPr>
          <w:bCs/>
          <w:sz w:val="22"/>
          <w:szCs w:val="22"/>
        </w:rPr>
        <w:t xml:space="preserve">he intention of </w:t>
      </w:r>
      <w:r w:rsidRPr="00CE6492">
        <w:rPr>
          <w:sz w:val="22"/>
          <w:szCs w:val="22"/>
        </w:rPr>
        <w:t>T</w:t>
      </w:r>
      <w:r w:rsidRPr="00CE6492">
        <w:rPr>
          <w:sz w:val="22"/>
          <w:szCs w:val="22"/>
          <w:vertAlign w:val="subscript"/>
        </w:rPr>
        <w:t xml:space="preserve">R2D_max </w:t>
      </w:r>
      <w:r w:rsidRPr="00CE6492">
        <w:rPr>
          <w:sz w:val="22"/>
          <w:szCs w:val="22"/>
        </w:rPr>
        <w:t xml:space="preserve">is to specify the </w:t>
      </w:r>
      <w:r>
        <w:rPr>
          <w:sz w:val="22"/>
          <w:szCs w:val="22"/>
        </w:rPr>
        <w:t xml:space="preserve">maximum </w:t>
      </w:r>
      <w:r w:rsidRPr="00CE6492">
        <w:rPr>
          <w:sz w:val="22"/>
          <w:szCs w:val="22"/>
        </w:rPr>
        <w:t xml:space="preserve">processing time </w:t>
      </w:r>
      <w:r>
        <w:rPr>
          <w:sz w:val="22"/>
          <w:szCs w:val="22"/>
        </w:rPr>
        <w:t>of</w:t>
      </w:r>
      <w:r w:rsidRPr="00CE6492">
        <w:rPr>
          <w:sz w:val="22"/>
          <w:szCs w:val="22"/>
        </w:rPr>
        <w:t xml:space="preserve"> device</w:t>
      </w:r>
      <w:r>
        <w:rPr>
          <w:sz w:val="22"/>
          <w:szCs w:val="22"/>
        </w:rPr>
        <w:t xml:space="preserve">, </w:t>
      </w:r>
      <w:r w:rsidRPr="00D75724">
        <w:rPr>
          <w:bCs/>
          <w:sz w:val="22"/>
          <w:szCs w:val="22"/>
        </w:rPr>
        <w:t xml:space="preserve">i.e., a device shall finish all the processing before </w:t>
      </w:r>
      <w:r w:rsidRPr="00D75724">
        <w:rPr>
          <w:sz w:val="22"/>
          <w:szCs w:val="22"/>
        </w:rPr>
        <w:t>T</w:t>
      </w:r>
      <w:r w:rsidRPr="00D75724">
        <w:rPr>
          <w:sz w:val="22"/>
          <w:szCs w:val="22"/>
          <w:vertAlign w:val="subscript"/>
        </w:rPr>
        <w:t>R2D_max</w:t>
      </w:r>
      <w:r>
        <w:rPr>
          <w:sz w:val="22"/>
          <w:szCs w:val="22"/>
        </w:rPr>
        <w:t xml:space="preserve">. The device processing includes </w:t>
      </w:r>
      <w:r w:rsidRPr="00CE6492">
        <w:rPr>
          <w:sz w:val="22"/>
          <w:szCs w:val="22"/>
        </w:rPr>
        <w:t>decoding R2D, preparing corresponding D2R, switching to D2R transmission, etc.</w:t>
      </w:r>
    </w:p>
    <w:p w14:paraId="0283E2B7" w14:textId="77C0370E" w:rsidR="00A22E0F" w:rsidRPr="009C63F4" w:rsidRDefault="00A22E0F" w:rsidP="00A22E0F">
      <w:pPr>
        <w:pStyle w:val="af7"/>
        <w:numPr>
          <w:ilvl w:val="0"/>
          <w:numId w:val="82"/>
        </w:numPr>
        <w:ind w:leftChars="0"/>
        <w:jc w:val="both"/>
        <w:rPr>
          <w:sz w:val="22"/>
          <w:szCs w:val="22"/>
        </w:rPr>
      </w:pPr>
      <w:r>
        <w:rPr>
          <w:sz w:val="22"/>
          <w:szCs w:val="22"/>
        </w:rPr>
        <w:t xml:space="preserve">Companies may take </w:t>
      </w:r>
      <w:r w:rsidRPr="009C63F4">
        <w:rPr>
          <w:sz w:val="22"/>
          <w:szCs w:val="22"/>
        </w:rPr>
        <w:t xml:space="preserve">T1 in RFID spec </w:t>
      </w:r>
      <w:r w:rsidRPr="00190DB9">
        <w:rPr>
          <w:sz w:val="22"/>
          <w:szCs w:val="22"/>
        </w:rPr>
        <w:t xml:space="preserve">as </w:t>
      </w:r>
      <w:r>
        <w:rPr>
          <w:sz w:val="22"/>
          <w:szCs w:val="22"/>
        </w:rPr>
        <w:t>a reference</w:t>
      </w:r>
      <w:r w:rsidRPr="009C63F4">
        <w:rPr>
          <w:sz w:val="22"/>
          <w:szCs w:val="22"/>
        </w:rPr>
        <w:t>, i.e., “</w:t>
      </w:r>
      <w:proofErr w:type="gramStart"/>
      <w:r w:rsidRPr="009C63F4">
        <w:rPr>
          <w:sz w:val="22"/>
          <w:szCs w:val="22"/>
        </w:rPr>
        <w:t>MAX(</w:t>
      </w:r>
      <w:proofErr w:type="spellStart"/>
      <w:proofErr w:type="gramEnd"/>
      <w:r w:rsidRPr="009C63F4">
        <w:rPr>
          <w:sz w:val="22"/>
          <w:szCs w:val="22"/>
        </w:rPr>
        <w:t>RTcal</w:t>
      </w:r>
      <w:proofErr w:type="spellEnd"/>
      <w:r w:rsidRPr="009C63F4">
        <w:rPr>
          <w:sz w:val="22"/>
          <w:szCs w:val="22"/>
        </w:rPr>
        <w:t>, 10T</w:t>
      </w:r>
      <w:r w:rsidRPr="00202516">
        <w:rPr>
          <w:sz w:val="22"/>
          <w:szCs w:val="22"/>
          <w:vertAlign w:val="subscript"/>
        </w:rPr>
        <w:t>pri</w:t>
      </w:r>
      <w:r w:rsidRPr="009C63F4">
        <w:rPr>
          <w:sz w:val="22"/>
          <w:szCs w:val="22"/>
        </w:rPr>
        <w:t xml:space="preserve">)” (See </w:t>
      </w:r>
      <w:r w:rsidRPr="009C63F4">
        <w:rPr>
          <w:rFonts w:ascii="Times New Roman" w:hAnsi="Times New Roman"/>
          <w:sz w:val="22"/>
          <w:szCs w:val="22"/>
        </w:rPr>
        <w:fldChar w:fldCharType="begin"/>
      </w:r>
      <w:r w:rsidRPr="002A7173">
        <w:rPr>
          <w:rFonts w:ascii="Times New Roman" w:hAnsi="Times New Roman"/>
          <w:sz w:val="22"/>
          <w:szCs w:val="22"/>
        </w:rPr>
        <w:instrText xml:space="preserve"> REF _Ref193908427 \h  \* MERGEFORMAT </w:instrText>
      </w:r>
      <w:r w:rsidRPr="009C63F4">
        <w:rPr>
          <w:rFonts w:ascii="Times New Roman" w:hAnsi="Times New Roman"/>
          <w:sz w:val="22"/>
          <w:szCs w:val="22"/>
        </w:rPr>
      </w:r>
      <w:r w:rsidRPr="009C63F4">
        <w:rPr>
          <w:rFonts w:ascii="Times New Roman" w:hAnsi="Times New Roman"/>
          <w:sz w:val="22"/>
          <w:szCs w:val="22"/>
        </w:rPr>
        <w:fldChar w:fldCharType="separate"/>
      </w:r>
      <w:r w:rsidR="0014735A" w:rsidRPr="0014735A">
        <w:rPr>
          <w:rFonts w:ascii="Times New Roman" w:hAnsi="Times New Roman"/>
          <w:sz w:val="22"/>
          <w:szCs w:val="22"/>
        </w:rPr>
        <w:t xml:space="preserve">Table </w:t>
      </w:r>
      <w:r w:rsidR="0014735A" w:rsidRPr="0014735A">
        <w:rPr>
          <w:rFonts w:ascii="Times New Roman" w:hAnsi="Times New Roman"/>
          <w:noProof/>
          <w:sz w:val="22"/>
          <w:szCs w:val="22"/>
        </w:rPr>
        <w:t>4</w:t>
      </w:r>
      <w:r w:rsidRPr="009C63F4">
        <w:rPr>
          <w:rFonts w:ascii="Times New Roman" w:hAnsi="Times New Roman"/>
          <w:sz w:val="22"/>
          <w:szCs w:val="22"/>
        </w:rPr>
        <w:fldChar w:fldCharType="end"/>
      </w:r>
      <w:r w:rsidRPr="009C63F4">
        <w:rPr>
          <w:rFonts w:ascii="Times New Roman" w:hAnsi="Times New Roman"/>
          <w:sz w:val="22"/>
          <w:szCs w:val="22"/>
        </w:rPr>
        <w:t xml:space="preserve"> below)</w:t>
      </w:r>
      <w:r w:rsidRPr="009C63F4">
        <w:rPr>
          <w:sz w:val="22"/>
          <w:szCs w:val="22"/>
        </w:rPr>
        <w:t xml:space="preserve">. </w:t>
      </w:r>
    </w:p>
    <w:p w14:paraId="189D3577" w14:textId="77777777" w:rsidR="00A22E0F" w:rsidRPr="00F14C29" w:rsidRDefault="00A22E0F" w:rsidP="00A22E0F">
      <w:pPr>
        <w:pStyle w:val="af7"/>
        <w:numPr>
          <w:ilvl w:val="1"/>
          <w:numId w:val="82"/>
        </w:numPr>
        <w:ind w:leftChars="0"/>
        <w:jc w:val="both"/>
        <w:rPr>
          <w:bCs/>
          <w:sz w:val="22"/>
          <w:szCs w:val="22"/>
        </w:rPr>
      </w:pPr>
      <w:r w:rsidRPr="002A7173">
        <w:rPr>
          <w:sz w:val="22"/>
          <w:szCs w:val="22"/>
        </w:rPr>
        <w:t xml:space="preserve">In RFID, </w:t>
      </w:r>
      <w:proofErr w:type="spellStart"/>
      <w:r w:rsidRPr="002A7173">
        <w:rPr>
          <w:sz w:val="22"/>
          <w:szCs w:val="22"/>
        </w:rPr>
        <w:t>Tpri</w:t>
      </w:r>
      <w:proofErr w:type="spellEnd"/>
      <w:r w:rsidRPr="002A7173">
        <w:rPr>
          <w:sz w:val="22"/>
          <w:szCs w:val="22"/>
        </w:rPr>
        <w:t>=1/BLF, and BLF is the backscatter-link frequency.</w:t>
      </w:r>
    </w:p>
    <w:p w14:paraId="6218C570" w14:textId="7DB85DBA" w:rsidR="00A22E0F" w:rsidRDefault="00A22E0F" w:rsidP="00A22E0F">
      <w:pPr>
        <w:pStyle w:val="af7"/>
        <w:numPr>
          <w:ilvl w:val="1"/>
          <w:numId w:val="82"/>
        </w:numPr>
        <w:ind w:leftChars="0"/>
        <w:jc w:val="both"/>
        <w:rPr>
          <w:bCs/>
          <w:sz w:val="22"/>
          <w:szCs w:val="22"/>
        </w:rPr>
      </w:pPr>
      <w:r>
        <w:rPr>
          <w:bCs/>
          <w:sz w:val="22"/>
          <w:szCs w:val="22"/>
        </w:rPr>
        <w:t xml:space="preserve">RAN1 should discuss and understand what does </w:t>
      </w:r>
      <w:proofErr w:type="spellStart"/>
      <w:r>
        <w:rPr>
          <w:bCs/>
          <w:sz w:val="22"/>
          <w:szCs w:val="22"/>
        </w:rPr>
        <w:t>T</w:t>
      </w:r>
      <w:r w:rsidRPr="00C13F8A">
        <w:rPr>
          <w:bCs/>
          <w:sz w:val="22"/>
          <w:szCs w:val="22"/>
          <w:vertAlign w:val="subscript"/>
        </w:rPr>
        <w:t>pri</w:t>
      </w:r>
      <w:proofErr w:type="spellEnd"/>
      <w:r>
        <w:rPr>
          <w:bCs/>
          <w:sz w:val="22"/>
          <w:szCs w:val="22"/>
        </w:rPr>
        <w:t xml:space="preserve"> corresponds to</w:t>
      </w:r>
      <w:r w:rsidR="00AD7513">
        <w:rPr>
          <w:bCs/>
          <w:sz w:val="22"/>
          <w:szCs w:val="22"/>
        </w:rPr>
        <w:t>, if anything,</w:t>
      </w:r>
      <w:r>
        <w:rPr>
          <w:bCs/>
          <w:sz w:val="22"/>
          <w:szCs w:val="22"/>
        </w:rPr>
        <w:t xml:space="preserve"> in Ambient IoT, and whether RFID’s way can and should be reused in 3GPP.</w:t>
      </w:r>
    </w:p>
    <w:p w14:paraId="6B5B34CC" w14:textId="36BC61B9" w:rsidR="00A22E0F" w:rsidRDefault="00A22E0F" w:rsidP="00A22E0F">
      <w:pPr>
        <w:pStyle w:val="af7"/>
        <w:numPr>
          <w:ilvl w:val="1"/>
          <w:numId w:val="82"/>
        </w:numPr>
        <w:ind w:leftChars="0"/>
        <w:jc w:val="both"/>
        <w:rPr>
          <w:bCs/>
          <w:sz w:val="22"/>
          <w:szCs w:val="22"/>
        </w:rPr>
      </w:pPr>
      <w:r>
        <w:rPr>
          <w:bCs/>
          <w:sz w:val="22"/>
          <w:szCs w:val="22"/>
        </w:rPr>
        <w:t>It seems unlikely RFID way can be reused.</w:t>
      </w:r>
      <w:r w:rsidR="00AD7513">
        <w:rPr>
          <w:bCs/>
          <w:sz w:val="22"/>
          <w:szCs w:val="22"/>
        </w:rPr>
        <w:t xml:space="preserve"> RAN1 usually defines fixed values for timing relationships</w:t>
      </w:r>
      <w:r w:rsidR="00DA0CFA">
        <w:rPr>
          <w:bCs/>
          <w:sz w:val="22"/>
          <w:szCs w:val="22"/>
        </w:rPr>
        <w:t>.</w:t>
      </w:r>
    </w:p>
    <w:p w14:paraId="597A8E99" w14:textId="2515ADEA" w:rsidR="00A22E0F" w:rsidRPr="00202516" w:rsidRDefault="00A22E0F" w:rsidP="00A22E0F">
      <w:pPr>
        <w:pStyle w:val="af7"/>
        <w:numPr>
          <w:ilvl w:val="0"/>
          <w:numId w:val="82"/>
        </w:numPr>
        <w:ind w:leftChars="0"/>
        <w:jc w:val="both"/>
        <w:rPr>
          <w:bCs/>
          <w:sz w:val="22"/>
          <w:szCs w:val="22"/>
        </w:rPr>
      </w:pPr>
      <w:r w:rsidRPr="009C63F4">
        <w:rPr>
          <w:sz w:val="22"/>
          <w:szCs w:val="22"/>
        </w:rPr>
        <w:t>I</w:t>
      </w:r>
      <w:r w:rsidRPr="00190DB9">
        <w:rPr>
          <w:sz w:val="22"/>
          <w:szCs w:val="22"/>
        </w:rPr>
        <w:t xml:space="preserve">n </w:t>
      </w:r>
      <w:r w:rsidRPr="00925FEE">
        <w:rPr>
          <w:sz w:val="22"/>
          <w:szCs w:val="22"/>
        </w:rPr>
        <w:t xml:space="preserve">summary, </w:t>
      </w:r>
      <w:r w:rsidRPr="002A7173">
        <w:rPr>
          <w:sz w:val="22"/>
          <w:szCs w:val="22"/>
        </w:rPr>
        <w:t>the value for T</w:t>
      </w:r>
      <w:r w:rsidRPr="002A7173">
        <w:rPr>
          <w:sz w:val="22"/>
          <w:szCs w:val="22"/>
          <w:vertAlign w:val="subscript"/>
        </w:rPr>
        <w:t xml:space="preserve">R2D_max </w:t>
      </w:r>
      <w:r w:rsidRPr="00202516">
        <w:rPr>
          <w:sz w:val="22"/>
          <w:szCs w:val="22"/>
        </w:rPr>
        <w:t>is</w:t>
      </w:r>
      <w:r w:rsidRPr="009C63F4">
        <w:rPr>
          <w:sz w:val="22"/>
          <w:szCs w:val="22"/>
        </w:rPr>
        <w:t>: T</w:t>
      </w:r>
      <w:r w:rsidRPr="009C63F4">
        <w:rPr>
          <w:sz w:val="22"/>
          <w:szCs w:val="22"/>
          <w:vertAlign w:val="subscript"/>
        </w:rPr>
        <w:t>R2D_max</w:t>
      </w:r>
      <w:r w:rsidRPr="00202516">
        <w:rPr>
          <w:sz w:val="22"/>
          <w:szCs w:val="22"/>
        </w:rPr>
        <w:t>=</w:t>
      </w:r>
      <w:r>
        <w:rPr>
          <w:sz w:val="22"/>
          <w:szCs w:val="22"/>
        </w:rPr>
        <w:t>X</w:t>
      </w:r>
      <w:r w:rsidRPr="00202516">
        <w:rPr>
          <w:sz w:val="22"/>
          <w:szCs w:val="22"/>
        </w:rPr>
        <w:t xml:space="preserve"> + </w:t>
      </w:r>
      <w:r w:rsidRPr="009C63F4">
        <w:rPr>
          <w:sz w:val="22"/>
          <w:szCs w:val="22"/>
        </w:rPr>
        <w:t>T</w:t>
      </w:r>
      <w:r w:rsidRPr="00202516">
        <w:rPr>
          <w:sz w:val="22"/>
          <w:szCs w:val="22"/>
          <w:vertAlign w:val="subscript"/>
        </w:rPr>
        <w:t>TBCC</w:t>
      </w:r>
      <w:r w:rsidRPr="00202516">
        <w:rPr>
          <w:sz w:val="22"/>
          <w:szCs w:val="22"/>
        </w:rPr>
        <w:t>, where</w:t>
      </w:r>
    </w:p>
    <w:p w14:paraId="4DBD5A6C" w14:textId="3458A0F5" w:rsidR="00A22E0F" w:rsidRPr="00202516" w:rsidRDefault="00A22E0F" w:rsidP="00A22E0F">
      <w:pPr>
        <w:pStyle w:val="af7"/>
        <w:numPr>
          <w:ilvl w:val="1"/>
          <w:numId w:val="82"/>
        </w:numPr>
        <w:ind w:leftChars="0"/>
        <w:jc w:val="both"/>
        <w:rPr>
          <w:bCs/>
          <w:sz w:val="22"/>
          <w:szCs w:val="22"/>
        </w:rPr>
      </w:pPr>
      <w:r>
        <w:rPr>
          <w:sz w:val="22"/>
          <w:szCs w:val="22"/>
        </w:rPr>
        <w:t>FFS X</w:t>
      </w:r>
      <w:r w:rsidRPr="00202516">
        <w:rPr>
          <w:sz w:val="22"/>
          <w:szCs w:val="22"/>
        </w:rPr>
        <w:t xml:space="preserve">, </w:t>
      </w:r>
    </w:p>
    <w:p w14:paraId="7442CF14" w14:textId="563830CB" w:rsidR="00A22E0F" w:rsidRPr="009C63F4" w:rsidRDefault="00A22E0F" w:rsidP="00A22E0F">
      <w:pPr>
        <w:pStyle w:val="af7"/>
        <w:numPr>
          <w:ilvl w:val="1"/>
          <w:numId w:val="82"/>
        </w:numPr>
        <w:ind w:leftChars="0"/>
        <w:jc w:val="both"/>
        <w:rPr>
          <w:bCs/>
          <w:sz w:val="22"/>
          <w:szCs w:val="22"/>
        </w:rPr>
      </w:pPr>
      <w:r w:rsidRPr="00202516">
        <w:rPr>
          <w:sz w:val="22"/>
          <w:szCs w:val="22"/>
        </w:rPr>
        <w:t>T</w:t>
      </w:r>
      <w:r w:rsidRPr="00202516">
        <w:rPr>
          <w:sz w:val="22"/>
          <w:szCs w:val="22"/>
          <w:vertAlign w:val="subscript"/>
        </w:rPr>
        <w:t xml:space="preserve">TBCC </w:t>
      </w:r>
      <w:r w:rsidRPr="00202516">
        <w:rPr>
          <w:sz w:val="22"/>
          <w:szCs w:val="22"/>
        </w:rPr>
        <w:t>&gt; 0 if TBCC Option 1 is adopted; T</w:t>
      </w:r>
      <w:r w:rsidRPr="00202516">
        <w:rPr>
          <w:sz w:val="22"/>
          <w:szCs w:val="22"/>
          <w:vertAlign w:val="subscript"/>
        </w:rPr>
        <w:t>TBCC</w:t>
      </w:r>
      <w:r w:rsidRPr="00202516">
        <w:rPr>
          <w:sz w:val="22"/>
          <w:szCs w:val="22"/>
        </w:rPr>
        <w:t xml:space="preserve">=0 </w:t>
      </w:r>
      <w:r w:rsidR="00D478CB">
        <w:rPr>
          <w:sz w:val="22"/>
          <w:szCs w:val="22"/>
        </w:rPr>
        <w:t xml:space="preserve">if </w:t>
      </w:r>
      <w:r w:rsidR="00817B11" w:rsidRPr="00202516">
        <w:rPr>
          <w:sz w:val="22"/>
          <w:szCs w:val="22"/>
        </w:rPr>
        <w:t xml:space="preserve">TBCC Option </w:t>
      </w:r>
      <w:r w:rsidR="00817B11">
        <w:rPr>
          <w:sz w:val="22"/>
          <w:szCs w:val="22"/>
        </w:rPr>
        <w:t>2</w:t>
      </w:r>
      <w:r w:rsidR="00817B11" w:rsidRPr="00202516">
        <w:rPr>
          <w:sz w:val="22"/>
          <w:szCs w:val="22"/>
        </w:rPr>
        <w:t xml:space="preserve"> is adopted</w:t>
      </w:r>
      <w:r w:rsidRPr="00202516">
        <w:rPr>
          <w:sz w:val="22"/>
          <w:szCs w:val="22"/>
        </w:rPr>
        <w:t>.</w:t>
      </w:r>
    </w:p>
    <w:p w14:paraId="420F170B" w14:textId="7456B7DF" w:rsidR="00A22E0F" w:rsidRPr="00202516" w:rsidRDefault="00A22E0F" w:rsidP="00A22E0F">
      <w:pPr>
        <w:jc w:val="both"/>
      </w:pPr>
    </w:p>
    <w:p w14:paraId="57F3E6AC" w14:textId="77777777" w:rsidR="00A22E0F" w:rsidRDefault="00A22E0F" w:rsidP="00A22E0F">
      <w:pPr>
        <w:jc w:val="both"/>
        <w:rPr>
          <w:lang w:eastAsia="zh-CN"/>
        </w:rPr>
      </w:pPr>
      <w:r w:rsidRPr="00CE6492">
        <w:rPr>
          <w:b/>
          <w:bCs/>
          <w:lang w:eastAsia="zh-CN"/>
        </w:rPr>
        <w:t xml:space="preserve">Regarding </w:t>
      </w:r>
      <w:r w:rsidRPr="00CE6492">
        <w:rPr>
          <w:rFonts w:eastAsia="等线"/>
          <w:b/>
          <w:bCs/>
          <w:i/>
          <w:iCs/>
        </w:rPr>
        <w:t>T</w:t>
      </w:r>
      <w:r w:rsidRPr="00CE6492">
        <w:rPr>
          <w:rFonts w:eastAsia="等线"/>
          <w:b/>
          <w:bCs/>
          <w:vertAlign w:val="subscript"/>
        </w:rPr>
        <w:t>R2D_min</w:t>
      </w:r>
      <w:r>
        <w:rPr>
          <w:lang w:eastAsia="zh-CN"/>
        </w:rPr>
        <w:t xml:space="preserve">: </w:t>
      </w:r>
    </w:p>
    <w:p w14:paraId="42E540FB" w14:textId="77777777" w:rsidR="00A22E0F" w:rsidRDefault="00A22E0F" w:rsidP="00A22E0F">
      <w:pPr>
        <w:pStyle w:val="af7"/>
        <w:numPr>
          <w:ilvl w:val="0"/>
          <w:numId w:val="82"/>
        </w:numPr>
        <w:ind w:leftChars="0"/>
        <w:jc w:val="both"/>
        <w:rPr>
          <w:sz w:val="22"/>
          <w:szCs w:val="22"/>
        </w:rPr>
      </w:pPr>
      <w:r>
        <w:rPr>
          <w:sz w:val="22"/>
          <w:szCs w:val="22"/>
          <w:lang w:eastAsia="zh-CN"/>
        </w:rPr>
        <w:t>In Option 1:</w:t>
      </w:r>
    </w:p>
    <w:p w14:paraId="6FFAB79F" w14:textId="39ACE309" w:rsidR="00A22E0F" w:rsidRDefault="00A22E0F" w:rsidP="00A22E0F">
      <w:pPr>
        <w:pStyle w:val="af7"/>
        <w:numPr>
          <w:ilvl w:val="1"/>
          <w:numId w:val="82"/>
        </w:numPr>
        <w:ind w:leftChars="0"/>
        <w:jc w:val="both"/>
        <w:rPr>
          <w:sz w:val="22"/>
          <w:szCs w:val="22"/>
        </w:rPr>
      </w:pPr>
      <w:r>
        <w:rPr>
          <w:sz w:val="22"/>
          <w:szCs w:val="22"/>
        </w:rPr>
        <w:t xml:space="preserve">As we </w:t>
      </w:r>
      <w:proofErr w:type="spellStart"/>
      <w:r>
        <w:rPr>
          <w:sz w:val="22"/>
          <w:szCs w:val="22"/>
        </w:rPr>
        <w:t>analyzed</w:t>
      </w:r>
      <w:proofErr w:type="spellEnd"/>
      <w:r>
        <w:rPr>
          <w:sz w:val="22"/>
          <w:szCs w:val="22"/>
        </w:rPr>
        <w:t xml:space="preserve"> above, RAN1 may need more discussions on the intention of defining </w:t>
      </w:r>
      <w:r w:rsidRPr="008B22AA">
        <w:rPr>
          <w:sz w:val="22"/>
          <w:szCs w:val="22"/>
        </w:rPr>
        <w:t>T</w:t>
      </w:r>
      <w:r w:rsidRPr="008B22AA">
        <w:rPr>
          <w:sz w:val="22"/>
          <w:szCs w:val="22"/>
          <w:vertAlign w:val="subscript"/>
        </w:rPr>
        <w:t>R2D_min</w:t>
      </w:r>
      <w:r>
        <w:rPr>
          <w:sz w:val="22"/>
          <w:szCs w:val="22"/>
        </w:rPr>
        <w:t xml:space="preserve"> and whether 3GPP should define it. </w:t>
      </w:r>
      <w:proofErr w:type="gramStart"/>
      <w:r>
        <w:rPr>
          <w:sz w:val="22"/>
          <w:szCs w:val="22"/>
        </w:rPr>
        <w:t>So</w:t>
      </w:r>
      <w:proofErr w:type="gramEnd"/>
      <w:r>
        <w:rPr>
          <w:sz w:val="22"/>
          <w:szCs w:val="22"/>
        </w:rPr>
        <w:t xml:space="preserve"> no need to discuss the value for now.</w:t>
      </w:r>
    </w:p>
    <w:p w14:paraId="70FAC1B7" w14:textId="77777777" w:rsidR="00A22E0F" w:rsidRDefault="00A22E0F" w:rsidP="00A22E0F">
      <w:pPr>
        <w:pStyle w:val="af7"/>
        <w:numPr>
          <w:ilvl w:val="0"/>
          <w:numId w:val="82"/>
        </w:numPr>
        <w:ind w:leftChars="0"/>
        <w:jc w:val="both"/>
        <w:rPr>
          <w:sz w:val="22"/>
          <w:szCs w:val="22"/>
        </w:rPr>
      </w:pPr>
      <w:r>
        <w:rPr>
          <w:sz w:val="22"/>
          <w:szCs w:val="22"/>
        </w:rPr>
        <w:t>In Option 2:</w:t>
      </w:r>
    </w:p>
    <w:p w14:paraId="48D8E2D0" w14:textId="185ACBEB" w:rsidR="00A22E0F" w:rsidRPr="007D5F92" w:rsidRDefault="00A22E0F" w:rsidP="00A22E0F">
      <w:pPr>
        <w:pStyle w:val="af7"/>
        <w:numPr>
          <w:ilvl w:val="1"/>
          <w:numId w:val="82"/>
        </w:numPr>
        <w:ind w:leftChars="0"/>
        <w:jc w:val="both"/>
        <w:rPr>
          <w:sz w:val="22"/>
          <w:szCs w:val="22"/>
        </w:rPr>
      </w:pPr>
      <w:r w:rsidRPr="007D5F92">
        <w:rPr>
          <w:sz w:val="22"/>
          <w:szCs w:val="22"/>
        </w:rPr>
        <w:t>Th</w:t>
      </w:r>
      <w:r w:rsidRPr="007D5F92">
        <w:rPr>
          <w:bCs/>
          <w:sz w:val="22"/>
          <w:szCs w:val="22"/>
        </w:rPr>
        <w:t xml:space="preserve">e intention of </w:t>
      </w:r>
      <w:r w:rsidRPr="007D5F92">
        <w:rPr>
          <w:sz w:val="22"/>
          <w:szCs w:val="22"/>
        </w:rPr>
        <w:t>T</w:t>
      </w:r>
      <w:r w:rsidRPr="007D5F92">
        <w:rPr>
          <w:sz w:val="22"/>
          <w:szCs w:val="22"/>
          <w:vertAlign w:val="subscript"/>
        </w:rPr>
        <w:t>R2D_min</w:t>
      </w:r>
      <w:r w:rsidRPr="00C327EE">
        <w:rPr>
          <w:sz w:val="22"/>
          <w:szCs w:val="22"/>
          <w:vertAlign w:val="subscript"/>
        </w:rPr>
        <w:t xml:space="preserve"> </w:t>
      </w:r>
      <w:r w:rsidRPr="00C327EE">
        <w:rPr>
          <w:sz w:val="22"/>
          <w:szCs w:val="22"/>
        </w:rPr>
        <w:t xml:space="preserve">is to specify the maximum processing time of device, i.e., </w:t>
      </w:r>
      <w:r w:rsidRPr="00C327EE">
        <w:rPr>
          <w:rFonts w:eastAsia="等线"/>
          <w:sz w:val="22"/>
          <w:szCs w:val="22"/>
        </w:rPr>
        <w:t>device shall be ready to transmit D2</w:t>
      </w:r>
      <w:r w:rsidRPr="00C327EE">
        <w:rPr>
          <w:rFonts w:eastAsia="等线"/>
          <w:sz w:val="22"/>
          <w:szCs w:val="22"/>
          <w:lang w:eastAsia="zh-CN"/>
        </w:rPr>
        <w:t>R</w:t>
      </w:r>
      <w:r w:rsidRPr="00C327EE">
        <w:rPr>
          <w:rFonts w:eastAsia="等线"/>
          <w:sz w:val="22"/>
          <w:szCs w:val="22"/>
        </w:rPr>
        <w:t xml:space="preserve"> after </w:t>
      </w:r>
      <w:r w:rsidRPr="00C327EE">
        <w:rPr>
          <w:rFonts w:eastAsia="等线"/>
          <w:i/>
          <w:iCs/>
          <w:sz w:val="22"/>
          <w:szCs w:val="22"/>
        </w:rPr>
        <w:t>T</w:t>
      </w:r>
      <w:r w:rsidRPr="00C327EE">
        <w:rPr>
          <w:rFonts w:eastAsia="等线"/>
          <w:sz w:val="22"/>
          <w:szCs w:val="22"/>
          <w:vertAlign w:val="subscript"/>
        </w:rPr>
        <w:t>R2D_min</w:t>
      </w:r>
      <w:r w:rsidRPr="00C327EE">
        <w:rPr>
          <w:rFonts w:eastAsia="等线"/>
          <w:sz w:val="22"/>
          <w:szCs w:val="22"/>
        </w:rPr>
        <w:t xml:space="preserve">. Technically, it’s the same as </w:t>
      </w:r>
      <w:r w:rsidRPr="00C327EE">
        <w:rPr>
          <w:sz w:val="22"/>
          <w:szCs w:val="22"/>
        </w:rPr>
        <w:t>T</w:t>
      </w:r>
      <w:r w:rsidRPr="00C327EE">
        <w:rPr>
          <w:sz w:val="22"/>
          <w:szCs w:val="22"/>
          <w:vertAlign w:val="subscript"/>
        </w:rPr>
        <w:t>R2D_max</w:t>
      </w:r>
      <w:r w:rsidRPr="00C327EE">
        <w:rPr>
          <w:sz w:val="22"/>
          <w:szCs w:val="22"/>
        </w:rPr>
        <w:t xml:space="preserve"> above, </w:t>
      </w:r>
      <w:r w:rsidRPr="007D5F92">
        <w:rPr>
          <w:sz w:val="22"/>
          <w:szCs w:val="22"/>
        </w:rPr>
        <w:t>so same value can be adopted.</w:t>
      </w:r>
    </w:p>
    <w:p w14:paraId="43821F07" w14:textId="77777777" w:rsidR="00A22E0F" w:rsidRPr="004F5C91" w:rsidRDefault="00A22E0F" w:rsidP="00A22E0F">
      <w:pPr>
        <w:jc w:val="both"/>
        <w:rPr>
          <w:bCs/>
          <w:szCs w:val="20"/>
          <w:lang w:val="en-GB"/>
        </w:rPr>
      </w:pPr>
    </w:p>
    <w:p w14:paraId="1DF69B3C" w14:textId="0BBCED76" w:rsidR="00A22E0F" w:rsidRDefault="00A22E0F" w:rsidP="00A22E0F">
      <w:pPr>
        <w:pStyle w:val="a6"/>
        <w:keepNext/>
      </w:pPr>
      <w:bookmarkStart w:id="12" w:name="_Ref193908427"/>
      <w:r>
        <w:t xml:space="preserve">Table </w:t>
      </w:r>
      <w:fldSimple w:instr=" SEQ Table \* ARABIC ">
        <w:r w:rsidR="0014735A">
          <w:rPr>
            <w:noProof/>
          </w:rPr>
          <w:t>4</w:t>
        </w:r>
      </w:fldSimple>
      <w:bookmarkEnd w:id="12"/>
      <w:r>
        <w:t xml:space="preserve"> RFID spec on link timing</w:t>
      </w:r>
    </w:p>
    <w:tbl>
      <w:tblPr>
        <w:tblStyle w:val="af0"/>
        <w:tblW w:w="0" w:type="auto"/>
        <w:tblLook w:val="04A0" w:firstRow="1" w:lastRow="0" w:firstColumn="1" w:lastColumn="0" w:noHBand="0" w:noVBand="1"/>
      </w:tblPr>
      <w:tblGrid>
        <w:gridCol w:w="9307"/>
      </w:tblGrid>
      <w:tr w:rsidR="00A22E0F" w14:paraId="6B339936" w14:textId="77777777" w:rsidTr="00643948">
        <w:tc>
          <w:tcPr>
            <w:tcW w:w="9307" w:type="dxa"/>
          </w:tcPr>
          <w:p w14:paraId="18AE0E49" w14:textId="6CA7BD1D" w:rsidR="00A22E0F" w:rsidRDefault="00A22E0F" w:rsidP="00643948">
            <w:pPr>
              <w:rPr>
                <w:bCs/>
                <w:i/>
                <w:iCs/>
              </w:rPr>
            </w:pPr>
            <w:r w:rsidRPr="004F5C91">
              <w:rPr>
                <w:bCs/>
                <w:i/>
                <w:iCs/>
              </w:rPr>
              <w:t>(From "EPC® Radio-Frequency Identity Generation-2 UHF RFID Standard, Release 3.0, Ratified, Jan 2024"</w:t>
            </w:r>
            <w:r w:rsidR="00EC01DE">
              <w:rPr>
                <w:bCs/>
                <w:i/>
                <w:iCs/>
              </w:rPr>
              <w:fldChar w:fldCharType="begin"/>
            </w:r>
            <w:r w:rsidR="00EC01DE">
              <w:rPr>
                <w:bCs/>
                <w:i/>
                <w:iCs/>
              </w:rPr>
              <w:instrText xml:space="preserve"> REF _Ref188463730 \r \h </w:instrText>
            </w:r>
            <w:r w:rsidR="00EC01DE">
              <w:rPr>
                <w:bCs/>
                <w:i/>
                <w:iCs/>
              </w:rPr>
            </w:r>
            <w:r w:rsidR="00EC01DE">
              <w:rPr>
                <w:bCs/>
                <w:i/>
                <w:iCs/>
              </w:rPr>
              <w:fldChar w:fldCharType="separate"/>
            </w:r>
            <w:r w:rsidR="0014735A">
              <w:rPr>
                <w:bCs/>
                <w:i/>
                <w:iCs/>
              </w:rPr>
              <w:t>[5]</w:t>
            </w:r>
            <w:r w:rsidR="00EC01DE">
              <w:rPr>
                <w:bCs/>
                <w:i/>
                <w:iCs/>
              </w:rPr>
              <w:fldChar w:fldCharType="end"/>
            </w:r>
            <w:r w:rsidRPr="004F5C91">
              <w:rPr>
                <w:bCs/>
                <w:i/>
                <w:iCs/>
              </w:rPr>
              <w:t>)</w:t>
            </w:r>
          </w:p>
          <w:p w14:paraId="6866D6EA" w14:textId="77777777" w:rsidR="00A22E0F" w:rsidRDefault="00A22E0F" w:rsidP="00643948">
            <w:pPr>
              <w:rPr>
                <w:bCs/>
                <w:i/>
                <w:iCs/>
              </w:rPr>
            </w:pPr>
          </w:p>
          <w:p w14:paraId="4C4FCB63" w14:textId="77777777" w:rsidR="00A22E0F" w:rsidRDefault="00A22E0F" w:rsidP="00643948">
            <w:pPr>
              <w:rPr>
                <w:bCs/>
                <w:i/>
                <w:iCs/>
              </w:rPr>
            </w:pPr>
            <w:r>
              <w:rPr>
                <w:noProof/>
                <w:lang w:eastAsia="zh-CN"/>
              </w:rPr>
              <w:drawing>
                <wp:inline distT="0" distB="0" distL="0" distR="0" wp14:anchorId="44C93B86" wp14:editId="76FD4CA8">
                  <wp:extent cx="3960000" cy="353625"/>
                  <wp:effectExtent l="0" t="0" r="2540" b="889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960000" cy="353625"/>
                          </a:xfrm>
                          <a:prstGeom prst="rect">
                            <a:avLst/>
                          </a:prstGeom>
                        </pic:spPr>
                      </pic:pic>
                    </a:graphicData>
                  </a:graphic>
                </wp:inline>
              </w:drawing>
            </w:r>
          </w:p>
          <w:p w14:paraId="2C3A82E3" w14:textId="77777777" w:rsidR="00A22E0F" w:rsidRDefault="00A22E0F" w:rsidP="00414A27">
            <w:pPr>
              <w:ind w:firstLineChars="200" w:firstLine="440"/>
              <w:rPr>
                <w:bCs/>
                <w:i/>
                <w:iCs/>
              </w:rPr>
            </w:pPr>
            <w:r>
              <w:rPr>
                <w:noProof/>
                <w:lang w:eastAsia="zh-CN"/>
              </w:rPr>
              <w:drawing>
                <wp:inline distT="0" distB="0" distL="0" distR="0" wp14:anchorId="6E72C616" wp14:editId="442619FA">
                  <wp:extent cx="2059969" cy="149749"/>
                  <wp:effectExtent l="0" t="0" r="0" b="317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111570" cy="153500"/>
                          </a:xfrm>
                          <a:prstGeom prst="rect">
                            <a:avLst/>
                          </a:prstGeom>
                        </pic:spPr>
                      </pic:pic>
                    </a:graphicData>
                  </a:graphic>
                </wp:inline>
              </w:drawing>
            </w:r>
          </w:p>
          <w:p w14:paraId="5BBC03D9" w14:textId="77777777" w:rsidR="00A22E0F" w:rsidRDefault="00A22E0F" w:rsidP="00414A27">
            <w:pPr>
              <w:ind w:firstLineChars="200" w:firstLine="440"/>
              <w:rPr>
                <w:bCs/>
                <w:i/>
                <w:iCs/>
              </w:rPr>
            </w:pPr>
            <w:r>
              <w:rPr>
                <w:noProof/>
                <w:lang w:eastAsia="zh-CN"/>
              </w:rPr>
              <w:drawing>
                <wp:inline distT="0" distB="0" distL="0" distR="0" wp14:anchorId="04BF5986" wp14:editId="4C7A19D3">
                  <wp:extent cx="2814524" cy="167345"/>
                  <wp:effectExtent l="0" t="0" r="0" b="444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l="1484" t="-3754"/>
                          <a:stretch/>
                        </pic:blipFill>
                        <pic:spPr bwMode="auto">
                          <a:xfrm>
                            <a:off x="0" y="0"/>
                            <a:ext cx="2878147" cy="171128"/>
                          </a:xfrm>
                          <a:prstGeom prst="rect">
                            <a:avLst/>
                          </a:prstGeom>
                          <a:ln>
                            <a:noFill/>
                          </a:ln>
                          <a:extLst>
                            <a:ext uri="{53640926-AAD7-44D8-BBD7-CCE9431645EC}">
                              <a14:shadowObscured xmlns:a14="http://schemas.microsoft.com/office/drawing/2010/main"/>
                            </a:ext>
                          </a:extLst>
                        </pic:spPr>
                      </pic:pic>
                    </a:graphicData>
                  </a:graphic>
                </wp:inline>
              </w:drawing>
            </w:r>
          </w:p>
          <w:p w14:paraId="56EC7D50" w14:textId="77777777" w:rsidR="00A22E0F" w:rsidRDefault="00A22E0F" w:rsidP="00414A27">
            <w:pPr>
              <w:ind w:firstLineChars="200" w:firstLine="440"/>
              <w:rPr>
                <w:bCs/>
                <w:i/>
                <w:iCs/>
              </w:rPr>
            </w:pPr>
            <w:r>
              <w:rPr>
                <w:noProof/>
                <w:lang w:eastAsia="zh-CN"/>
              </w:rPr>
              <w:drawing>
                <wp:inline distT="0" distB="0" distL="0" distR="0" wp14:anchorId="3BB12147" wp14:editId="15567F0E">
                  <wp:extent cx="3960000" cy="130059"/>
                  <wp:effectExtent l="0" t="0" r="0" b="381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960000" cy="130059"/>
                          </a:xfrm>
                          <a:prstGeom prst="rect">
                            <a:avLst/>
                          </a:prstGeom>
                        </pic:spPr>
                      </pic:pic>
                    </a:graphicData>
                  </a:graphic>
                </wp:inline>
              </w:drawing>
            </w:r>
          </w:p>
          <w:p w14:paraId="49904BF7" w14:textId="77777777" w:rsidR="00A22E0F" w:rsidRDefault="00A22E0F" w:rsidP="00643948">
            <w:pPr>
              <w:rPr>
                <w:bCs/>
                <w:i/>
                <w:iCs/>
              </w:rPr>
            </w:pPr>
            <w:r>
              <w:rPr>
                <w:bCs/>
                <w:i/>
                <w:iCs/>
              </w:rPr>
              <w:t>…</w:t>
            </w:r>
          </w:p>
          <w:p w14:paraId="21E5DCA5" w14:textId="77777777" w:rsidR="00A22E0F" w:rsidRDefault="00A22E0F" w:rsidP="00643948">
            <w:pPr>
              <w:rPr>
                <w:bCs/>
                <w:i/>
                <w:iCs/>
              </w:rPr>
            </w:pPr>
            <w:r>
              <w:rPr>
                <w:noProof/>
                <w:lang w:eastAsia="zh-CN"/>
              </w:rPr>
              <w:lastRenderedPageBreak/>
              <w:drawing>
                <wp:inline distT="0" distB="0" distL="0" distR="0" wp14:anchorId="325502E5" wp14:editId="025CD79F">
                  <wp:extent cx="5024063" cy="1200340"/>
                  <wp:effectExtent l="0" t="0" r="5715"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042265" cy="1204689"/>
                          </a:xfrm>
                          <a:prstGeom prst="rect">
                            <a:avLst/>
                          </a:prstGeom>
                        </pic:spPr>
                      </pic:pic>
                    </a:graphicData>
                  </a:graphic>
                </wp:inline>
              </w:drawing>
            </w:r>
          </w:p>
          <w:p w14:paraId="0A4E63C3" w14:textId="77777777" w:rsidR="00A22E0F" w:rsidRPr="004F5C91" w:rsidRDefault="00A22E0F" w:rsidP="00643948">
            <w:pPr>
              <w:rPr>
                <w:bCs/>
                <w:i/>
                <w:iCs/>
              </w:rPr>
            </w:pPr>
            <w:r>
              <w:rPr>
                <w:bCs/>
                <w:i/>
                <w:iCs/>
              </w:rPr>
              <w:t>…</w:t>
            </w:r>
          </w:p>
          <w:p w14:paraId="7C55DDB1" w14:textId="3FCA2595" w:rsidR="00A22E0F" w:rsidRDefault="00A22E0F" w:rsidP="00643948">
            <w:pPr>
              <w:rPr>
                <w:bCs/>
              </w:rPr>
            </w:pPr>
            <w:r>
              <w:rPr>
                <w:noProof/>
              </w:rPr>
              <w:t xml:space="preserve"> </w:t>
            </w:r>
            <w:r>
              <w:rPr>
                <w:noProof/>
                <w:lang w:eastAsia="zh-CN"/>
              </w:rPr>
              <w:drawing>
                <wp:inline distT="0" distB="0" distL="0" distR="0" wp14:anchorId="4C27F777" wp14:editId="344D637A">
                  <wp:extent cx="5561836" cy="1529400"/>
                  <wp:effectExtent l="0" t="0" r="127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571213" cy="1531979"/>
                          </a:xfrm>
                          <a:prstGeom prst="rect">
                            <a:avLst/>
                          </a:prstGeom>
                        </pic:spPr>
                      </pic:pic>
                    </a:graphicData>
                  </a:graphic>
                </wp:inline>
              </w:drawing>
            </w:r>
          </w:p>
          <w:p w14:paraId="0526D5CD" w14:textId="77777777" w:rsidR="00A22E0F" w:rsidRDefault="00A22E0F" w:rsidP="00643948">
            <w:pPr>
              <w:rPr>
                <w:bCs/>
              </w:rPr>
            </w:pPr>
            <w:r>
              <w:rPr>
                <w:bCs/>
              </w:rPr>
              <w:t>…</w:t>
            </w:r>
          </w:p>
          <w:p w14:paraId="3DE4CEBF" w14:textId="77777777" w:rsidR="00A22E0F" w:rsidRDefault="00A22E0F" w:rsidP="00643948">
            <w:pPr>
              <w:rPr>
                <w:bCs/>
              </w:rPr>
            </w:pPr>
            <w:r>
              <w:rPr>
                <w:noProof/>
                <w:lang w:eastAsia="zh-CN"/>
              </w:rPr>
              <w:drawing>
                <wp:inline distT="0" distB="0" distL="0" distR="0" wp14:anchorId="17EE1198" wp14:editId="2325B8A1">
                  <wp:extent cx="5564143" cy="1586769"/>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588557" cy="1593731"/>
                          </a:xfrm>
                          <a:prstGeom prst="rect">
                            <a:avLst/>
                          </a:prstGeom>
                        </pic:spPr>
                      </pic:pic>
                    </a:graphicData>
                  </a:graphic>
                </wp:inline>
              </w:drawing>
            </w:r>
          </w:p>
          <w:p w14:paraId="0DDC54D9" w14:textId="77777777" w:rsidR="00A22E0F" w:rsidRDefault="00A22E0F" w:rsidP="00643948">
            <w:pPr>
              <w:rPr>
                <w:bCs/>
              </w:rPr>
            </w:pPr>
            <w:r>
              <w:rPr>
                <w:bCs/>
              </w:rPr>
              <w:t>…</w:t>
            </w:r>
          </w:p>
          <w:p w14:paraId="58AFCC0B" w14:textId="77777777" w:rsidR="00A22E0F" w:rsidRDefault="00A22E0F" w:rsidP="00643948">
            <w:pPr>
              <w:rPr>
                <w:bCs/>
              </w:rPr>
            </w:pPr>
            <w:r>
              <w:rPr>
                <w:noProof/>
                <w:lang w:eastAsia="zh-CN"/>
              </w:rPr>
              <w:drawing>
                <wp:inline distT="0" distB="0" distL="0" distR="0" wp14:anchorId="7928CC1B" wp14:editId="2D2B1CEC">
                  <wp:extent cx="5518113" cy="2266590"/>
                  <wp:effectExtent l="0" t="0" r="6985" b="63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525797" cy="2269746"/>
                          </a:xfrm>
                          <a:prstGeom prst="rect">
                            <a:avLst/>
                          </a:prstGeom>
                        </pic:spPr>
                      </pic:pic>
                    </a:graphicData>
                  </a:graphic>
                </wp:inline>
              </w:drawing>
            </w:r>
          </w:p>
        </w:tc>
      </w:tr>
    </w:tbl>
    <w:p w14:paraId="6F62FE64" w14:textId="77777777" w:rsidR="0014735A" w:rsidRPr="00BB09AF" w:rsidRDefault="0014735A" w:rsidP="00F04127">
      <w:pPr>
        <w:pStyle w:val="3"/>
        <w:jc w:val="both"/>
        <w:rPr>
          <w:lang w:eastAsia="zh-CN"/>
        </w:rPr>
      </w:pPr>
      <w:bookmarkStart w:id="13" w:name="_Hlk131523050"/>
      <w:r w:rsidRPr="0014735A">
        <w:rPr>
          <w:i/>
          <w:iCs/>
        </w:rPr>
        <w:lastRenderedPageBreak/>
        <w:t>T</w:t>
      </w:r>
      <w:r w:rsidRPr="0014735A">
        <w:rPr>
          <w:vertAlign w:val="subscript"/>
        </w:rPr>
        <w:t>D2R</w:t>
      </w:r>
      <w:r w:rsidRPr="00D57A4A">
        <w:rPr>
          <w:vertAlign w:val="subscript"/>
        </w:rPr>
        <w:t>_</w:t>
      </w:r>
      <w:r w:rsidRPr="00D57A4A">
        <w:rPr>
          <w:vertAlign w:val="subscript"/>
          <w:lang w:eastAsia="zh-CN"/>
        </w:rPr>
        <w:t>min</w:t>
      </w:r>
    </w:p>
    <w:p w14:paraId="43C627A2" w14:textId="77777777" w:rsidR="0014735A" w:rsidRPr="00CE6492" w:rsidRDefault="0014735A" w:rsidP="00586193">
      <w:pPr>
        <w:jc w:val="both"/>
        <w:rPr>
          <w:b/>
          <w:i/>
          <w:iCs/>
          <w:szCs w:val="20"/>
          <w:u w:val="single"/>
        </w:rPr>
      </w:pPr>
      <w:r w:rsidRPr="00CE6492">
        <w:rPr>
          <w:rFonts w:hint="eastAsia"/>
          <w:b/>
          <w:i/>
          <w:iCs/>
          <w:szCs w:val="20"/>
          <w:u w:val="single"/>
          <w:lang w:eastAsia="zh-CN"/>
        </w:rPr>
        <w:t>Necessity</w:t>
      </w:r>
      <w:r w:rsidRPr="00CE6492">
        <w:rPr>
          <w:b/>
          <w:i/>
          <w:iCs/>
          <w:szCs w:val="20"/>
          <w:u w:val="single"/>
          <w:lang w:eastAsia="zh-CN"/>
        </w:rPr>
        <w:t xml:space="preserve"> </w:t>
      </w:r>
      <w:r w:rsidRPr="00CE6492">
        <w:rPr>
          <w:rFonts w:hint="eastAsia"/>
          <w:b/>
          <w:i/>
          <w:iCs/>
          <w:szCs w:val="20"/>
          <w:u w:val="single"/>
          <w:lang w:eastAsia="zh-CN"/>
        </w:rPr>
        <w:t>of</w:t>
      </w:r>
      <w:r w:rsidRPr="00CE6492">
        <w:rPr>
          <w:b/>
          <w:i/>
          <w:iCs/>
          <w:szCs w:val="20"/>
          <w:u w:val="single"/>
          <w:lang w:eastAsia="zh-CN"/>
        </w:rPr>
        <w:t xml:space="preserve"> defining the parameter</w:t>
      </w:r>
    </w:p>
    <w:p w14:paraId="23EB3B82" w14:textId="77777777" w:rsidR="0014735A" w:rsidRDefault="0014735A" w:rsidP="008F5C97">
      <w:pPr>
        <w:jc w:val="both"/>
      </w:pPr>
      <w:r>
        <w:rPr>
          <w:bCs/>
          <w:szCs w:val="20"/>
        </w:rPr>
        <w:t xml:space="preserve">After device transmitting D2R, </w:t>
      </w:r>
      <w:r w:rsidRPr="00D75724">
        <w:t xml:space="preserve">the device needs to switch to </w:t>
      </w:r>
      <w:r>
        <w:t>R2D reception and it takes some time.</w:t>
      </w:r>
    </w:p>
    <w:p w14:paraId="1256B2E9" w14:textId="77777777" w:rsidR="0014735A" w:rsidRDefault="0014735A" w:rsidP="002E6849">
      <w:pPr>
        <w:jc w:val="both"/>
      </w:pPr>
      <w:r>
        <w:t xml:space="preserve">If 3GPP does not define </w:t>
      </w:r>
      <w:r w:rsidRPr="00E23A6E">
        <w:rPr>
          <w:bCs/>
          <w:szCs w:val="20"/>
        </w:rPr>
        <w:t>T</w:t>
      </w:r>
      <w:r w:rsidRPr="00E23A6E">
        <w:rPr>
          <w:bCs/>
          <w:szCs w:val="20"/>
          <w:vertAlign w:val="subscript"/>
        </w:rPr>
        <w:t>D</w:t>
      </w:r>
      <w:r>
        <w:rPr>
          <w:bCs/>
          <w:szCs w:val="20"/>
          <w:vertAlign w:val="subscript"/>
        </w:rPr>
        <w:t>2</w:t>
      </w:r>
      <w:r>
        <w:rPr>
          <w:rFonts w:hint="eastAsia"/>
          <w:bCs/>
          <w:szCs w:val="20"/>
          <w:vertAlign w:val="subscript"/>
          <w:lang w:eastAsia="zh-CN"/>
        </w:rPr>
        <w:t>R</w:t>
      </w:r>
      <w:r w:rsidRPr="00E23A6E">
        <w:rPr>
          <w:bCs/>
          <w:szCs w:val="20"/>
          <w:vertAlign w:val="subscript"/>
        </w:rPr>
        <w:t>_min</w:t>
      </w:r>
      <w:r>
        <w:rPr>
          <w:bCs/>
          <w:szCs w:val="20"/>
        </w:rPr>
        <w:t xml:space="preserve">, it’s possible that reader sends R2D at a time point where device is not ready to do </w:t>
      </w:r>
      <w:r>
        <w:t xml:space="preserve">R2D reception, thus device will miss such R2D. </w:t>
      </w:r>
    </w:p>
    <w:p w14:paraId="231A4F77" w14:textId="77777777" w:rsidR="0014735A" w:rsidRPr="004F5C91" w:rsidRDefault="0014735A" w:rsidP="002E6849">
      <w:pPr>
        <w:pStyle w:val="af7"/>
        <w:numPr>
          <w:ilvl w:val="0"/>
          <w:numId w:val="82"/>
        </w:numPr>
        <w:ind w:leftChars="0"/>
        <w:jc w:val="both"/>
        <w:rPr>
          <w:sz w:val="22"/>
          <w:szCs w:val="22"/>
        </w:rPr>
      </w:pPr>
      <w:r w:rsidRPr="004F5C91">
        <w:rPr>
          <w:sz w:val="22"/>
          <w:szCs w:val="22"/>
        </w:rPr>
        <w:lastRenderedPageBreak/>
        <w:t xml:space="preserve">If this happens, reader cannot know whether the device missed R2D due to bad channel quality, etc., or the device is not ready to receive R2D. </w:t>
      </w:r>
    </w:p>
    <w:p w14:paraId="43675242" w14:textId="77777777" w:rsidR="0014735A" w:rsidRPr="004F5C91" w:rsidRDefault="0014735A" w:rsidP="00F04127">
      <w:pPr>
        <w:pStyle w:val="af7"/>
        <w:numPr>
          <w:ilvl w:val="0"/>
          <w:numId w:val="82"/>
        </w:numPr>
        <w:ind w:leftChars="0"/>
        <w:jc w:val="both"/>
        <w:rPr>
          <w:sz w:val="22"/>
          <w:szCs w:val="22"/>
        </w:rPr>
      </w:pPr>
      <w:r w:rsidRPr="004F5C91">
        <w:rPr>
          <w:sz w:val="22"/>
          <w:szCs w:val="22"/>
        </w:rPr>
        <w:t xml:space="preserve">If the former case happens, the reader should re-transmit R2D. </w:t>
      </w:r>
    </w:p>
    <w:p w14:paraId="6DCB997F" w14:textId="77777777" w:rsidR="0014735A" w:rsidRPr="004F5C91" w:rsidRDefault="0014735A" w:rsidP="00F04127">
      <w:pPr>
        <w:pStyle w:val="af7"/>
        <w:numPr>
          <w:ilvl w:val="0"/>
          <w:numId w:val="82"/>
        </w:numPr>
        <w:ind w:leftChars="0"/>
        <w:jc w:val="both"/>
        <w:rPr>
          <w:sz w:val="22"/>
          <w:szCs w:val="22"/>
        </w:rPr>
      </w:pPr>
      <w:r w:rsidRPr="004F5C91">
        <w:rPr>
          <w:sz w:val="22"/>
          <w:szCs w:val="22"/>
        </w:rPr>
        <w:t xml:space="preserve">If the latter case happens, the reader should wait more time to send R2D, </w:t>
      </w:r>
      <w:r>
        <w:rPr>
          <w:sz w:val="22"/>
          <w:szCs w:val="22"/>
        </w:rPr>
        <w:t>because</w:t>
      </w:r>
      <w:r w:rsidRPr="004F5C91">
        <w:rPr>
          <w:sz w:val="22"/>
          <w:szCs w:val="22"/>
        </w:rPr>
        <w:t xml:space="preserve"> simply re-transmit R2D does not help since the device processing is very slow. </w:t>
      </w:r>
    </w:p>
    <w:p w14:paraId="36CC9014" w14:textId="77777777" w:rsidR="0014735A" w:rsidRPr="004F5C91" w:rsidRDefault="0014735A" w:rsidP="00F04127">
      <w:pPr>
        <w:pStyle w:val="af7"/>
        <w:numPr>
          <w:ilvl w:val="0"/>
          <w:numId w:val="82"/>
        </w:numPr>
        <w:ind w:leftChars="0"/>
        <w:jc w:val="both"/>
        <w:rPr>
          <w:sz w:val="22"/>
          <w:szCs w:val="22"/>
        </w:rPr>
      </w:pPr>
      <w:r w:rsidRPr="004F5C91">
        <w:rPr>
          <w:sz w:val="22"/>
          <w:szCs w:val="22"/>
        </w:rPr>
        <w:t xml:space="preserve">Thus, the reader’s </w:t>
      </w:r>
      <w:proofErr w:type="spellStart"/>
      <w:r w:rsidRPr="004F5C91">
        <w:rPr>
          <w:sz w:val="22"/>
          <w:szCs w:val="22"/>
        </w:rPr>
        <w:t>behavior</w:t>
      </w:r>
      <w:proofErr w:type="spellEnd"/>
      <w:r w:rsidRPr="004F5C91">
        <w:rPr>
          <w:sz w:val="22"/>
          <w:szCs w:val="22"/>
        </w:rPr>
        <w:t xml:space="preserve"> becomes unclear, and the system becomes complicated.</w:t>
      </w:r>
    </w:p>
    <w:p w14:paraId="60C01B51" w14:textId="77777777" w:rsidR="0014735A" w:rsidRPr="001B4230" w:rsidRDefault="0014735A" w:rsidP="00F04127">
      <w:pPr>
        <w:jc w:val="both"/>
      </w:pPr>
      <w:r w:rsidRPr="001B4230">
        <w:t xml:space="preserve">Thus, </w:t>
      </w:r>
      <w:r w:rsidRPr="004F5C91">
        <w:t xml:space="preserve">3GPP needs to define </w:t>
      </w:r>
      <w:r w:rsidRPr="00E23A6E">
        <w:rPr>
          <w:bCs/>
          <w:szCs w:val="20"/>
        </w:rPr>
        <w:t>T</w:t>
      </w:r>
      <w:r w:rsidRPr="00E23A6E">
        <w:rPr>
          <w:bCs/>
          <w:szCs w:val="20"/>
          <w:vertAlign w:val="subscript"/>
        </w:rPr>
        <w:t>D</w:t>
      </w:r>
      <w:r>
        <w:rPr>
          <w:bCs/>
          <w:szCs w:val="20"/>
          <w:vertAlign w:val="subscript"/>
        </w:rPr>
        <w:t>2</w:t>
      </w:r>
      <w:r>
        <w:rPr>
          <w:rFonts w:hint="eastAsia"/>
          <w:bCs/>
          <w:szCs w:val="20"/>
          <w:vertAlign w:val="subscript"/>
          <w:lang w:eastAsia="zh-CN"/>
        </w:rPr>
        <w:t>R</w:t>
      </w:r>
      <w:r w:rsidRPr="00E23A6E">
        <w:rPr>
          <w:bCs/>
          <w:szCs w:val="20"/>
          <w:vertAlign w:val="subscript"/>
        </w:rPr>
        <w:t>_min</w:t>
      </w:r>
      <w:r w:rsidRPr="001B4230">
        <w:t xml:space="preserve">, </w:t>
      </w:r>
      <w:r w:rsidRPr="004F5C91">
        <w:t>and t</w:t>
      </w:r>
      <w:r w:rsidRPr="004F5C91">
        <w:rPr>
          <w:bCs/>
        </w:rPr>
        <w:t xml:space="preserve">he intention of </w:t>
      </w:r>
      <w:r w:rsidRPr="00E23A6E">
        <w:rPr>
          <w:bCs/>
          <w:szCs w:val="20"/>
        </w:rPr>
        <w:t>T</w:t>
      </w:r>
      <w:r w:rsidRPr="00E23A6E">
        <w:rPr>
          <w:bCs/>
          <w:szCs w:val="20"/>
          <w:vertAlign w:val="subscript"/>
        </w:rPr>
        <w:t>D</w:t>
      </w:r>
      <w:r>
        <w:rPr>
          <w:bCs/>
          <w:szCs w:val="20"/>
          <w:vertAlign w:val="subscript"/>
        </w:rPr>
        <w:t>2</w:t>
      </w:r>
      <w:r>
        <w:rPr>
          <w:rFonts w:hint="eastAsia"/>
          <w:bCs/>
          <w:szCs w:val="20"/>
          <w:vertAlign w:val="subscript"/>
          <w:lang w:eastAsia="zh-CN"/>
        </w:rPr>
        <w:t>R</w:t>
      </w:r>
      <w:r w:rsidRPr="00E23A6E">
        <w:rPr>
          <w:bCs/>
          <w:szCs w:val="20"/>
          <w:vertAlign w:val="subscript"/>
        </w:rPr>
        <w:t>_min</w:t>
      </w:r>
      <w:r w:rsidRPr="001B4230">
        <w:rPr>
          <w:vertAlign w:val="subscript"/>
        </w:rPr>
        <w:t xml:space="preserve"> </w:t>
      </w:r>
      <w:r w:rsidRPr="004F5C91">
        <w:t>is to specify the maximum processing time of device</w:t>
      </w:r>
      <w:r>
        <w:t xml:space="preserve">, i.e., device must be ready to do R2D reception after </w:t>
      </w:r>
      <w:r w:rsidRPr="00E23A6E">
        <w:rPr>
          <w:bCs/>
          <w:szCs w:val="20"/>
        </w:rPr>
        <w:t>T</w:t>
      </w:r>
      <w:r w:rsidRPr="00E23A6E">
        <w:rPr>
          <w:bCs/>
          <w:szCs w:val="20"/>
          <w:vertAlign w:val="subscript"/>
        </w:rPr>
        <w:t>D</w:t>
      </w:r>
      <w:r>
        <w:rPr>
          <w:bCs/>
          <w:szCs w:val="20"/>
          <w:vertAlign w:val="subscript"/>
        </w:rPr>
        <w:t>2</w:t>
      </w:r>
      <w:r>
        <w:rPr>
          <w:rFonts w:hint="eastAsia"/>
          <w:bCs/>
          <w:szCs w:val="20"/>
          <w:vertAlign w:val="subscript"/>
          <w:lang w:eastAsia="zh-CN"/>
        </w:rPr>
        <w:t>R</w:t>
      </w:r>
      <w:r w:rsidRPr="00E23A6E">
        <w:rPr>
          <w:bCs/>
          <w:szCs w:val="20"/>
          <w:vertAlign w:val="subscript"/>
        </w:rPr>
        <w:t>_min</w:t>
      </w:r>
      <w:r>
        <w:rPr>
          <w:bCs/>
          <w:szCs w:val="20"/>
          <w:vertAlign w:val="subscript"/>
        </w:rPr>
        <w:t xml:space="preserve"> </w:t>
      </w:r>
      <w:r w:rsidRPr="004F5C91">
        <w:rPr>
          <w:bCs/>
          <w:szCs w:val="20"/>
        </w:rPr>
        <w:t xml:space="preserve">of </w:t>
      </w:r>
      <w:r>
        <w:rPr>
          <w:bCs/>
          <w:szCs w:val="20"/>
        </w:rPr>
        <w:t>D2R transmission.</w:t>
      </w:r>
    </w:p>
    <w:p w14:paraId="44E4DA47" w14:textId="77777777" w:rsidR="0014735A" w:rsidRPr="00875988" w:rsidRDefault="0014735A" w:rsidP="00F04127">
      <w:pPr>
        <w:jc w:val="center"/>
        <w:rPr>
          <w:rFonts w:eastAsia="等线"/>
        </w:rPr>
      </w:pPr>
      <w:r>
        <w:rPr>
          <w:noProof/>
          <w:lang w:eastAsia="zh-CN"/>
        </w:rPr>
        <w:drawing>
          <wp:inline distT="0" distB="0" distL="0" distR="0" wp14:anchorId="52F98AA6" wp14:editId="4A48D912">
            <wp:extent cx="3124427" cy="2094174"/>
            <wp:effectExtent l="0" t="0" r="0" b="1905"/>
            <wp:docPr id="40"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130029" cy="2097929"/>
                    </a:xfrm>
                    <a:prstGeom prst="rect">
                      <a:avLst/>
                    </a:prstGeom>
                  </pic:spPr>
                </pic:pic>
              </a:graphicData>
            </a:graphic>
          </wp:inline>
        </w:drawing>
      </w:r>
    </w:p>
    <w:p w14:paraId="1A96A632" w14:textId="00D3FEB6" w:rsidR="0014735A" w:rsidRDefault="0014735A" w:rsidP="00F04127">
      <w:pPr>
        <w:pStyle w:val="a6"/>
        <w:jc w:val="both"/>
        <w:rPr>
          <w:rFonts w:eastAsia="等线"/>
          <w:vertAlign w:val="subscript"/>
        </w:rPr>
      </w:pPr>
      <w:bookmarkStart w:id="14" w:name="_Ref193826050"/>
      <w:r w:rsidRPr="00182150">
        <w:t>Figure</w:t>
      </w:r>
      <w:bookmarkEnd w:id="14"/>
      <w:r w:rsidRPr="00182150">
        <w:t xml:space="preserve"> </w:t>
      </w:r>
      <w:r>
        <w:rPr>
          <w:noProof/>
        </w:rPr>
        <w:fldChar w:fldCharType="begin"/>
      </w:r>
      <w:r>
        <w:rPr>
          <w:noProof/>
        </w:rPr>
        <w:instrText xml:space="preserve"> SEQ Figure \* ARABIC </w:instrText>
      </w:r>
      <w:r>
        <w:rPr>
          <w:noProof/>
        </w:rPr>
        <w:fldChar w:fldCharType="separate"/>
      </w:r>
      <w:r>
        <w:rPr>
          <w:noProof/>
        </w:rPr>
        <w:t>6</w:t>
      </w:r>
      <w:r>
        <w:rPr>
          <w:noProof/>
        </w:rPr>
        <w:fldChar w:fldCharType="end"/>
      </w:r>
      <w:r w:rsidRPr="00127890">
        <w:t xml:space="preserve">. Illustration of </w:t>
      </w:r>
      <w:r w:rsidRPr="00127890">
        <w:rPr>
          <w:rFonts w:eastAsia="等线"/>
          <w:iCs/>
        </w:rPr>
        <w:t>T</w:t>
      </w:r>
      <w:r w:rsidRPr="00127890">
        <w:rPr>
          <w:rFonts w:eastAsia="等线"/>
          <w:vertAlign w:val="subscript"/>
        </w:rPr>
        <w:t>D</w:t>
      </w:r>
      <w:r>
        <w:rPr>
          <w:rFonts w:eastAsia="等线"/>
          <w:vertAlign w:val="subscript"/>
        </w:rPr>
        <w:t>2R</w:t>
      </w:r>
      <w:r w:rsidRPr="00127890">
        <w:rPr>
          <w:rFonts w:eastAsia="等线"/>
          <w:vertAlign w:val="subscript"/>
        </w:rPr>
        <w:t>_min</w:t>
      </w:r>
      <w:r w:rsidRPr="00127890">
        <w:rPr>
          <w:rFonts w:eastAsia="等线"/>
        </w:rPr>
        <w:t xml:space="preserve"> and </w:t>
      </w:r>
      <w:r w:rsidRPr="00127890">
        <w:rPr>
          <w:rFonts w:eastAsia="等线"/>
          <w:iCs/>
        </w:rPr>
        <w:t>T</w:t>
      </w:r>
      <w:r w:rsidRPr="00127890">
        <w:rPr>
          <w:rFonts w:eastAsia="等线"/>
          <w:vertAlign w:val="subscript"/>
        </w:rPr>
        <w:t>D</w:t>
      </w:r>
      <w:r>
        <w:rPr>
          <w:rFonts w:eastAsia="等线"/>
          <w:vertAlign w:val="subscript"/>
        </w:rPr>
        <w:t>2R</w:t>
      </w:r>
      <w:r w:rsidRPr="00127890">
        <w:rPr>
          <w:rFonts w:eastAsia="等线"/>
          <w:vertAlign w:val="subscript"/>
        </w:rPr>
        <w:t>_max</w:t>
      </w:r>
    </w:p>
    <w:p w14:paraId="20727BD2" w14:textId="77777777" w:rsidR="0014735A" w:rsidRDefault="0014735A" w:rsidP="00586193">
      <w:pPr>
        <w:jc w:val="both"/>
        <w:rPr>
          <w:bCs/>
          <w:szCs w:val="20"/>
        </w:rPr>
      </w:pPr>
    </w:p>
    <w:p w14:paraId="6304EED8" w14:textId="77777777" w:rsidR="0014735A" w:rsidRDefault="0014735A" w:rsidP="008F5C97">
      <w:pPr>
        <w:jc w:val="both"/>
        <w:rPr>
          <w:bCs/>
          <w:szCs w:val="20"/>
        </w:rPr>
      </w:pPr>
      <w:r>
        <w:rPr>
          <w:b/>
          <w:i/>
          <w:iCs/>
          <w:szCs w:val="20"/>
          <w:u w:val="single"/>
          <w:lang w:eastAsia="zh-CN"/>
        </w:rPr>
        <w:t>Value of</w:t>
      </w:r>
      <w:r w:rsidRPr="00CE6492">
        <w:rPr>
          <w:b/>
          <w:i/>
          <w:iCs/>
          <w:szCs w:val="20"/>
          <w:u w:val="single"/>
          <w:lang w:eastAsia="zh-CN"/>
        </w:rPr>
        <w:t xml:space="preserve"> the parameter</w:t>
      </w:r>
    </w:p>
    <w:p w14:paraId="4F4BC037" w14:textId="2B4021B6" w:rsidR="0014735A" w:rsidRPr="009C63F4" w:rsidRDefault="0014735A" w:rsidP="002E6849">
      <w:pPr>
        <w:jc w:val="both"/>
        <w:rPr>
          <w:bCs/>
          <w:szCs w:val="20"/>
        </w:rPr>
      </w:pPr>
      <w:r>
        <w:t>T</w:t>
      </w:r>
      <w:r w:rsidRPr="00CE6492">
        <w:rPr>
          <w:bCs/>
        </w:rPr>
        <w:t xml:space="preserve">he intention of </w:t>
      </w:r>
      <w:r w:rsidRPr="00E23A6E">
        <w:rPr>
          <w:bCs/>
          <w:szCs w:val="20"/>
        </w:rPr>
        <w:t>T</w:t>
      </w:r>
      <w:r w:rsidRPr="00E23A6E">
        <w:rPr>
          <w:bCs/>
          <w:szCs w:val="20"/>
          <w:vertAlign w:val="subscript"/>
        </w:rPr>
        <w:t>D</w:t>
      </w:r>
      <w:r>
        <w:rPr>
          <w:bCs/>
          <w:szCs w:val="20"/>
          <w:vertAlign w:val="subscript"/>
        </w:rPr>
        <w:t>2</w:t>
      </w:r>
      <w:r>
        <w:rPr>
          <w:rFonts w:hint="eastAsia"/>
          <w:bCs/>
          <w:szCs w:val="20"/>
          <w:vertAlign w:val="subscript"/>
          <w:lang w:eastAsia="zh-CN"/>
        </w:rPr>
        <w:t>R</w:t>
      </w:r>
      <w:r w:rsidRPr="00E23A6E">
        <w:rPr>
          <w:bCs/>
          <w:szCs w:val="20"/>
          <w:vertAlign w:val="subscript"/>
        </w:rPr>
        <w:t>_min</w:t>
      </w:r>
      <w:r w:rsidRPr="00CE6492">
        <w:rPr>
          <w:vertAlign w:val="subscript"/>
        </w:rPr>
        <w:t xml:space="preserve"> </w:t>
      </w:r>
      <w:r w:rsidRPr="00CE6492">
        <w:t>is to specify the maximum processing time of device</w:t>
      </w:r>
      <w:r>
        <w:t xml:space="preserve">, i.e., device must be ready to do R2D reception after </w:t>
      </w:r>
      <w:r w:rsidRPr="00E23A6E">
        <w:rPr>
          <w:bCs/>
          <w:szCs w:val="20"/>
        </w:rPr>
        <w:t>T</w:t>
      </w:r>
      <w:r w:rsidRPr="00E23A6E">
        <w:rPr>
          <w:bCs/>
          <w:szCs w:val="20"/>
          <w:vertAlign w:val="subscript"/>
        </w:rPr>
        <w:t>D</w:t>
      </w:r>
      <w:r>
        <w:rPr>
          <w:bCs/>
          <w:szCs w:val="20"/>
          <w:vertAlign w:val="subscript"/>
        </w:rPr>
        <w:t>2</w:t>
      </w:r>
      <w:r>
        <w:rPr>
          <w:rFonts w:hint="eastAsia"/>
          <w:bCs/>
          <w:szCs w:val="20"/>
          <w:vertAlign w:val="subscript"/>
          <w:lang w:eastAsia="zh-CN"/>
        </w:rPr>
        <w:t>R</w:t>
      </w:r>
      <w:r w:rsidRPr="00E23A6E">
        <w:rPr>
          <w:bCs/>
          <w:szCs w:val="20"/>
          <w:vertAlign w:val="subscript"/>
        </w:rPr>
        <w:t>_min</w:t>
      </w:r>
      <w:r>
        <w:rPr>
          <w:bCs/>
          <w:szCs w:val="20"/>
          <w:vertAlign w:val="subscript"/>
        </w:rPr>
        <w:t xml:space="preserve"> </w:t>
      </w:r>
      <w:r w:rsidRPr="00CE6492">
        <w:rPr>
          <w:bCs/>
          <w:szCs w:val="20"/>
        </w:rPr>
        <w:t xml:space="preserve">of </w:t>
      </w:r>
      <w:r>
        <w:rPr>
          <w:bCs/>
          <w:szCs w:val="20"/>
        </w:rPr>
        <w:t>D2R transmission.</w:t>
      </w:r>
    </w:p>
    <w:p w14:paraId="2819DF77" w14:textId="3279BC8D" w:rsidR="0014735A" w:rsidRDefault="0014735A" w:rsidP="00F04127">
      <w:pPr>
        <w:jc w:val="both"/>
      </w:pPr>
      <w:r>
        <w:rPr>
          <w:bCs/>
          <w:szCs w:val="20"/>
        </w:rPr>
        <w:t>Companies may take</w:t>
      </w:r>
      <w:r w:rsidRPr="009C63F4">
        <w:t xml:space="preserve"> T</w:t>
      </w:r>
      <w:r>
        <w:t>2</w:t>
      </w:r>
      <w:r w:rsidRPr="009C63F4">
        <w:t xml:space="preserve"> in RFID spec</w:t>
      </w:r>
      <w:r>
        <w:t xml:space="preserve"> </w:t>
      </w:r>
      <w:r w:rsidRPr="009C63F4">
        <w:t xml:space="preserve">(see </w:t>
      </w:r>
      <w:r w:rsidRPr="009C63F4">
        <w:fldChar w:fldCharType="begin"/>
      </w:r>
      <w:r w:rsidRPr="001534B2">
        <w:instrText xml:space="preserve"> REF _Ref193908427 \h  \* MERGEFORMAT </w:instrText>
      </w:r>
      <w:r w:rsidRPr="009C63F4">
        <w:fldChar w:fldCharType="separate"/>
      </w:r>
      <w:r>
        <w:t xml:space="preserve">Table </w:t>
      </w:r>
      <w:r>
        <w:rPr>
          <w:noProof/>
        </w:rPr>
        <w:t>4</w:t>
      </w:r>
      <w:r w:rsidRPr="009C63F4">
        <w:fldChar w:fldCharType="end"/>
      </w:r>
      <w:r w:rsidRPr="009C63F4">
        <w:t>)</w:t>
      </w:r>
      <w:r w:rsidRPr="00CE0609">
        <w:t xml:space="preserve"> </w:t>
      </w:r>
      <w:r>
        <w:t>as reference</w:t>
      </w:r>
      <w:r>
        <w:fldChar w:fldCharType="begin"/>
      </w:r>
      <w:r>
        <w:instrText xml:space="preserve"> REF _Ref188463730 \r \h </w:instrText>
      </w:r>
      <w:r w:rsidR="00586193">
        <w:instrText xml:space="preserve"> \* MERGEFORMAT </w:instrText>
      </w:r>
      <w:r>
        <w:fldChar w:fldCharType="separate"/>
      </w:r>
      <w:r>
        <w:t>[5]</w:t>
      </w:r>
      <w:r>
        <w:fldChar w:fldCharType="end"/>
      </w:r>
      <w:r w:rsidRPr="009C63F4">
        <w:t xml:space="preserve">. </w:t>
      </w:r>
      <w:r>
        <w:t>In RFID, T2=3*</w:t>
      </w:r>
      <w:proofErr w:type="spellStart"/>
      <w:r>
        <w:t>T</w:t>
      </w:r>
      <w:r w:rsidRPr="0014735A">
        <w:rPr>
          <w:vertAlign w:val="subscript"/>
        </w:rPr>
        <w:t>pri</w:t>
      </w:r>
      <w:proofErr w:type="spellEnd"/>
      <w:r>
        <w:t>.</w:t>
      </w:r>
    </w:p>
    <w:p w14:paraId="039E97C6" w14:textId="77777777" w:rsidR="0014735A" w:rsidRPr="0014735A" w:rsidRDefault="0014735A" w:rsidP="00F04127">
      <w:pPr>
        <w:jc w:val="both"/>
        <w:rPr>
          <w:lang w:val="en-GB"/>
        </w:rPr>
      </w:pPr>
      <w:r>
        <w:t xml:space="preserve">Similar as our analysis above, </w:t>
      </w:r>
      <w:r>
        <w:rPr>
          <w:bCs/>
        </w:rPr>
        <w:t xml:space="preserve">RAN1 should discuss and understand what does </w:t>
      </w:r>
      <w:proofErr w:type="spellStart"/>
      <w:r>
        <w:rPr>
          <w:bCs/>
        </w:rPr>
        <w:t>T</w:t>
      </w:r>
      <w:r w:rsidRPr="00C13F8A">
        <w:rPr>
          <w:bCs/>
          <w:vertAlign w:val="subscript"/>
        </w:rPr>
        <w:t>pri</w:t>
      </w:r>
      <w:proofErr w:type="spellEnd"/>
      <w:r>
        <w:rPr>
          <w:bCs/>
        </w:rPr>
        <w:t xml:space="preserve"> corresponds to in Ambient IoT, why RFID spec use </w:t>
      </w:r>
      <w:proofErr w:type="spellStart"/>
      <w:r>
        <w:rPr>
          <w:bCs/>
        </w:rPr>
        <w:t>T</w:t>
      </w:r>
      <w:r w:rsidRPr="00C13F8A">
        <w:rPr>
          <w:bCs/>
          <w:vertAlign w:val="subscript"/>
        </w:rPr>
        <w:t>pri</w:t>
      </w:r>
      <w:proofErr w:type="spellEnd"/>
      <w:r>
        <w:rPr>
          <w:bCs/>
          <w:vertAlign w:val="subscript"/>
        </w:rPr>
        <w:t xml:space="preserve"> </w:t>
      </w:r>
      <w:r w:rsidRPr="00C13F8A">
        <w:rPr>
          <w:bCs/>
        </w:rPr>
        <w:t xml:space="preserve">as </w:t>
      </w:r>
      <w:r>
        <w:rPr>
          <w:bCs/>
        </w:rPr>
        <w:t>the time unit (e.g., why not absolute time), and whether RFID’s way can and should be reused in 3GPP. It seems unlikely RFID way can be reused.</w:t>
      </w:r>
    </w:p>
    <w:p w14:paraId="7A98CEED" w14:textId="77777777" w:rsidR="0014735A" w:rsidRPr="009C63F4" w:rsidRDefault="0014735A" w:rsidP="00F04127">
      <w:pPr>
        <w:jc w:val="both"/>
      </w:pPr>
      <w:r>
        <w:rPr>
          <w:bCs/>
          <w:szCs w:val="20"/>
        </w:rPr>
        <w:t>So RAN1 needs to have more discussions here.</w:t>
      </w:r>
    </w:p>
    <w:p w14:paraId="48E36E32" w14:textId="77777777" w:rsidR="0014735A" w:rsidRPr="00FC0372" w:rsidRDefault="0014735A" w:rsidP="00F04127">
      <w:pPr>
        <w:pStyle w:val="3"/>
        <w:jc w:val="both"/>
        <w:rPr>
          <w:rFonts w:eastAsia="等线"/>
          <w:lang w:eastAsia="zh-CN"/>
        </w:rPr>
      </w:pPr>
      <w:r w:rsidRPr="00BB09AF">
        <w:t>T</w:t>
      </w:r>
      <w:r w:rsidRPr="00BB09AF">
        <w:rPr>
          <w:rFonts w:eastAsia="等线"/>
          <w:vertAlign w:val="subscript"/>
          <w:lang w:eastAsia="zh-CN"/>
        </w:rPr>
        <w:t>D2R</w:t>
      </w:r>
      <w:r w:rsidRPr="00BB09AF">
        <w:rPr>
          <w:vertAlign w:val="subscript"/>
        </w:rPr>
        <w:t>_max</w:t>
      </w:r>
    </w:p>
    <w:p w14:paraId="580743BD" w14:textId="77777777" w:rsidR="0014735A" w:rsidRPr="00CE6492" w:rsidRDefault="0014735A" w:rsidP="00586193">
      <w:pPr>
        <w:jc w:val="both"/>
        <w:rPr>
          <w:b/>
          <w:i/>
          <w:iCs/>
          <w:szCs w:val="20"/>
          <w:u w:val="single"/>
        </w:rPr>
      </w:pPr>
      <w:r w:rsidRPr="00CE6492">
        <w:rPr>
          <w:rFonts w:hint="eastAsia"/>
          <w:b/>
          <w:i/>
          <w:iCs/>
          <w:szCs w:val="20"/>
          <w:u w:val="single"/>
          <w:lang w:eastAsia="zh-CN"/>
        </w:rPr>
        <w:t>Necessity</w:t>
      </w:r>
      <w:r w:rsidRPr="00CE6492">
        <w:rPr>
          <w:b/>
          <w:i/>
          <w:iCs/>
          <w:szCs w:val="20"/>
          <w:u w:val="single"/>
          <w:lang w:eastAsia="zh-CN"/>
        </w:rPr>
        <w:t xml:space="preserve"> </w:t>
      </w:r>
      <w:r w:rsidRPr="00CE6492">
        <w:rPr>
          <w:rFonts w:hint="eastAsia"/>
          <w:b/>
          <w:i/>
          <w:iCs/>
          <w:szCs w:val="20"/>
          <w:u w:val="single"/>
          <w:lang w:eastAsia="zh-CN"/>
        </w:rPr>
        <w:t>of</w:t>
      </w:r>
      <w:r w:rsidRPr="00CE6492">
        <w:rPr>
          <w:b/>
          <w:i/>
          <w:iCs/>
          <w:szCs w:val="20"/>
          <w:u w:val="single"/>
          <w:lang w:eastAsia="zh-CN"/>
        </w:rPr>
        <w:t xml:space="preserve"> defining the parameter</w:t>
      </w:r>
    </w:p>
    <w:p w14:paraId="29BE7FC1" w14:textId="5C65CD4C" w:rsidR="0014735A" w:rsidRDefault="0014735A" w:rsidP="00F04127">
      <w:pPr>
        <w:jc w:val="both"/>
        <w:rPr>
          <w:rFonts w:eastAsia="等线"/>
        </w:rPr>
      </w:pPr>
      <w:r>
        <w:rPr>
          <w:lang w:eastAsia="zh-CN"/>
        </w:rPr>
        <w:t xml:space="preserve">As shown in above Figure 6, if 3GPP does not define </w:t>
      </w:r>
      <w:r w:rsidRPr="004D17C7">
        <w:rPr>
          <w:rFonts w:eastAsia="等线"/>
          <w:iCs/>
        </w:rPr>
        <w:t>T</w:t>
      </w:r>
      <w:r w:rsidRPr="004D17C7">
        <w:rPr>
          <w:rFonts w:eastAsia="等线"/>
          <w:vertAlign w:val="subscript"/>
        </w:rPr>
        <w:t>D2R_m</w:t>
      </w:r>
      <w:r>
        <w:rPr>
          <w:rFonts w:eastAsia="等线"/>
          <w:vertAlign w:val="subscript"/>
        </w:rPr>
        <w:t>ax</w:t>
      </w:r>
      <w:r w:rsidRPr="004F5C91">
        <w:rPr>
          <w:rFonts w:eastAsia="等线"/>
        </w:rPr>
        <w:softHyphen/>
        <w:t xml:space="preserve">, </w:t>
      </w:r>
      <w:r>
        <w:rPr>
          <w:rFonts w:eastAsia="等线"/>
        </w:rPr>
        <w:t>device will continue monitoring R2D after it transmits D2R. This is the basic assumption of A-IoT design: that the device is always monitoring R2D, when it is not otherwise occupied by e.g. R2D reception or processing.</w:t>
      </w:r>
    </w:p>
    <w:p w14:paraId="3B3A22F6" w14:textId="149750EA" w:rsidR="0014735A" w:rsidRPr="00DC3DA2" w:rsidRDefault="0014735A" w:rsidP="00F04127">
      <w:pPr>
        <w:jc w:val="both"/>
        <w:rPr>
          <w:lang w:eastAsia="zh-CN"/>
        </w:rPr>
      </w:pPr>
      <w:r>
        <w:rPr>
          <w:rFonts w:eastAsia="等线"/>
        </w:rPr>
        <w:t xml:space="preserve">Thus, 3GPP does not need to define </w:t>
      </w:r>
      <w:r w:rsidRPr="004D17C7">
        <w:rPr>
          <w:rFonts w:eastAsia="等线"/>
          <w:iCs/>
        </w:rPr>
        <w:t>T</w:t>
      </w:r>
      <w:r w:rsidRPr="004D17C7">
        <w:rPr>
          <w:rFonts w:eastAsia="等线"/>
          <w:vertAlign w:val="subscript"/>
        </w:rPr>
        <w:t>D2R_m</w:t>
      </w:r>
      <w:r>
        <w:rPr>
          <w:rFonts w:eastAsia="等线"/>
          <w:vertAlign w:val="subscript"/>
        </w:rPr>
        <w:t>ax</w:t>
      </w:r>
      <w:r w:rsidRPr="00CE6492">
        <w:rPr>
          <w:rFonts w:eastAsia="等线"/>
        </w:rPr>
        <w:softHyphen/>
      </w:r>
      <w:r>
        <w:rPr>
          <w:rFonts w:eastAsia="等线"/>
        </w:rPr>
        <w:t>.</w:t>
      </w:r>
    </w:p>
    <w:p w14:paraId="2854A12F" w14:textId="77777777" w:rsidR="0014735A" w:rsidRDefault="0014735A" w:rsidP="00F04127">
      <w:pPr>
        <w:pStyle w:val="3"/>
        <w:jc w:val="both"/>
        <w:rPr>
          <w:lang w:eastAsia="zh-CN"/>
        </w:rPr>
      </w:pPr>
      <w:r w:rsidRPr="00BB09AF">
        <w:t>T</w:t>
      </w:r>
      <w:r w:rsidRPr="00BB09AF">
        <w:rPr>
          <w:vertAlign w:val="subscript"/>
          <w:lang w:eastAsia="zh-CN"/>
        </w:rPr>
        <w:t>R</w:t>
      </w:r>
      <w:r>
        <w:rPr>
          <w:vertAlign w:val="subscript"/>
          <w:lang w:eastAsia="zh-CN"/>
        </w:rPr>
        <w:t>2D_R2D</w:t>
      </w:r>
      <w:r w:rsidRPr="00BB09AF">
        <w:rPr>
          <w:vertAlign w:val="subscript"/>
        </w:rPr>
        <w:t>_m</w:t>
      </w:r>
      <w:r>
        <w:rPr>
          <w:vertAlign w:val="subscript"/>
        </w:rPr>
        <w:t>in</w:t>
      </w:r>
    </w:p>
    <w:p w14:paraId="51B85806" w14:textId="77777777" w:rsidR="0014735A" w:rsidRPr="00CE6492" w:rsidRDefault="0014735A" w:rsidP="00586193">
      <w:pPr>
        <w:jc w:val="both"/>
        <w:rPr>
          <w:b/>
          <w:i/>
          <w:iCs/>
          <w:szCs w:val="20"/>
          <w:u w:val="single"/>
        </w:rPr>
      </w:pPr>
      <w:r w:rsidRPr="00CE6492">
        <w:rPr>
          <w:rFonts w:hint="eastAsia"/>
          <w:b/>
          <w:i/>
          <w:iCs/>
          <w:szCs w:val="20"/>
          <w:u w:val="single"/>
          <w:lang w:eastAsia="zh-CN"/>
        </w:rPr>
        <w:t>Necessity</w:t>
      </w:r>
      <w:r w:rsidRPr="00CE6492">
        <w:rPr>
          <w:b/>
          <w:i/>
          <w:iCs/>
          <w:szCs w:val="20"/>
          <w:u w:val="single"/>
          <w:lang w:eastAsia="zh-CN"/>
        </w:rPr>
        <w:t xml:space="preserve"> </w:t>
      </w:r>
      <w:r w:rsidRPr="00CE6492">
        <w:rPr>
          <w:rFonts w:hint="eastAsia"/>
          <w:b/>
          <w:i/>
          <w:iCs/>
          <w:szCs w:val="20"/>
          <w:u w:val="single"/>
          <w:lang w:eastAsia="zh-CN"/>
        </w:rPr>
        <w:t>of</w:t>
      </w:r>
      <w:r w:rsidRPr="00CE6492">
        <w:rPr>
          <w:b/>
          <w:i/>
          <w:iCs/>
          <w:szCs w:val="20"/>
          <w:u w:val="single"/>
          <w:lang w:eastAsia="zh-CN"/>
        </w:rPr>
        <w:t xml:space="preserve"> defining the parameter</w:t>
      </w:r>
    </w:p>
    <w:p w14:paraId="2815B0C1" w14:textId="77777777" w:rsidR="0014735A" w:rsidRDefault="0014735A" w:rsidP="00F04127">
      <w:pPr>
        <w:jc w:val="both"/>
        <w:rPr>
          <w:lang w:eastAsia="zh-CN"/>
        </w:rPr>
      </w:pPr>
      <w:r>
        <w:rPr>
          <w:lang w:eastAsia="zh-CN"/>
        </w:rPr>
        <w:t>T</w:t>
      </w:r>
      <w:r w:rsidRPr="004F5C91">
        <w:rPr>
          <w:vertAlign w:val="subscript"/>
          <w:lang w:eastAsia="zh-CN"/>
        </w:rPr>
        <w:t>R2D_R2D_min</w:t>
      </w:r>
      <w:r>
        <w:rPr>
          <w:lang w:eastAsia="zh-CN"/>
        </w:rPr>
        <w:t xml:space="preserve"> is defined as minimum time between two different consecutive R2D transmissions to the same A-IoT device. </w:t>
      </w:r>
    </w:p>
    <w:p w14:paraId="73CA9A67" w14:textId="484173EA" w:rsidR="0014735A" w:rsidRDefault="0014735A" w:rsidP="00F04127">
      <w:pPr>
        <w:jc w:val="both"/>
        <w:rPr>
          <w:lang w:eastAsia="zh-CN"/>
        </w:rPr>
      </w:pPr>
      <w:r>
        <w:rPr>
          <w:lang w:eastAsia="zh-CN"/>
        </w:rPr>
        <w:t>The relevant scenario is that: reader sends 1</w:t>
      </w:r>
      <w:r w:rsidRPr="004F5C91">
        <w:rPr>
          <w:vertAlign w:val="superscript"/>
          <w:lang w:eastAsia="zh-CN"/>
        </w:rPr>
        <w:t>st</w:t>
      </w:r>
      <w:r>
        <w:rPr>
          <w:lang w:eastAsia="zh-CN"/>
        </w:rPr>
        <w:t xml:space="preserve"> R2D, but receives no D2R </w:t>
      </w:r>
      <w:r>
        <w:rPr>
          <w:rFonts w:hint="eastAsia"/>
          <w:lang w:eastAsia="zh-CN"/>
        </w:rPr>
        <w:t>or</w:t>
      </w:r>
      <w:r>
        <w:rPr>
          <w:lang w:eastAsia="zh-CN"/>
        </w:rPr>
        <w:t xml:space="preserve"> expects no D2R, then reader sends 2</w:t>
      </w:r>
      <w:r w:rsidRPr="004F5C91">
        <w:rPr>
          <w:vertAlign w:val="superscript"/>
          <w:lang w:eastAsia="zh-CN"/>
        </w:rPr>
        <w:t>nd</w:t>
      </w:r>
      <w:r>
        <w:rPr>
          <w:lang w:eastAsia="zh-CN"/>
        </w:rPr>
        <w:t xml:space="preserve"> R2D to the same device.</w:t>
      </w:r>
    </w:p>
    <w:p w14:paraId="3E925808" w14:textId="77777777" w:rsidR="0014735A" w:rsidRDefault="0014735A" w:rsidP="00F04127">
      <w:pPr>
        <w:jc w:val="both"/>
        <w:rPr>
          <w:lang w:eastAsia="zh-CN"/>
        </w:rPr>
      </w:pPr>
      <w:r>
        <w:rPr>
          <w:lang w:eastAsia="zh-CN"/>
        </w:rPr>
        <w:t>So far, it’s unclear whether the scenario is valid or not. E.g., RAN2 is still discussing message types, it’s unclear whether there could one R2D that expects no D2R.</w:t>
      </w:r>
    </w:p>
    <w:p w14:paraId="1D78ABA5" w14:textId="5659FE29" w:rsidR="0014735A" w:rsidRDefault="0014735A" w:rsidP="0014735A">
      <w:pPr>
        <w:rPr>
          <w:highlight w:val="yellow"/>
          <w:lang w:eastAsia="zh-CN"/>
        </w:rPr>
      </w:pPr>
      <w:r>
        <w:rPr>
          <w:lang w:eastAsia="zh-CN"/>
        </w:rPr>
        <w:lastRenderedPageBreak/>
        <w:t>Thus, we suggest to keep this parameter open for now, maybe RAN1 needs to wait RAN2’s progress on message type, and check whether the relevant scenario is valid or not.</w:t>
      </w:r>
    </w:p>
    <w:p w14:paraId="57227C8C" w14:textId="77777777" w:rsidR="0014735A" w:rsidRDefault="0014735A" w:rsidP="0014735A">
      <w:pPr>
        <w:jc w:val="center"/>
        <w:rPr>
          <w:rFonts w:eastAsia="等线"/>
        </w:rPr>
      </w:pPr>
      <w:r>
        <w:rPr>
          <w:noProof/>
          <w:lang w:eastAsia="zh-CN"/>
        </w:rPr>
        <w:drawing>
          <wp:inline distT="0" distB="0" distL="0" distR="0" wp14:anchorId="5CDC9802" wp14:editId="15C06DC7">
            <wp:extent cx="3190702" cy="17907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199893" cy="1795858"/>
                    </a:xfrm>
                    <a:prstGeom prst="rect">
                      <a:avLst/>
                    </a:prstGeom>
                  </pic:spPr>
                </pic:pic>
              </a:graphicData>
            </a:graphic>
          </wp:inline>
        </w:drawing>
      </w:r>
      <w:r>
        <w:rPr>
          <w:rFonts w:eastAsia="等线"/>
        </w:rPr>
        <w:br w:type="textWrapping" w:clear="all"/>
      </w:r>
    </w:p>
    <w:p w14:paraId="6110EFE8" w14:textId="64D76827" w:rsidR="0014735A" w:rsidRDefault="0014735A" w:rsidP="0014735A">
      <w:pPr>
        <w:pStyle w:val="a6"/>
        <w:rPr>
          <w:rFonts w:eastAsia="等线"/>
        </w:rPr>
      </w:pPr>
      <w:r w:rsidRPr="00182150">
        <w:t xml:space="preserve">Figure </w:t>
      </w:r>
      <w:fldSimple w:instr=" SEQ Figure \* ARABIC ">
        <w:r>
          <w:rPr>
            <w:noProof/>
          </w:rPr>
          <w:t>7</w:t>
        </w:r>
      </w:fldSimple>
      <w:r w:rsidRPr="00127890">
        <w:t xml:space="preserve">. Illustration of </w:t>
      </w:r>
      <w:r w:rsidRPr="00127890">
        <w:rPr>
          <w:rFonts w:eastAsia="等线"/>
          <w:iCs/>
        </w:rPr>
        <w:t>T</w:t>
      </w:r>
      <w:r>
        <w:rPr>
          <w:rFonts w:eastAsia="等线"/>
          <w:vertAlign w:val="subscript"/>
        </w:rPr>
        <w:t>R2D_R2D</w:t>
      </w:r>
      <w:r w:rsidRPr="00127890">
        <w:rPr>
          <w:rFonts w:eastAsia="等线"/>
          <w:vertAlign w:val="subscript"/>
        </w:rPr>
        <w:t>_min</w:t>
      </w:r>
      <w:r w:rsidRPr="00127890">
        <w:rPr>
          <w:rFonts w:eastAsia="等线"/>
        </w:rPr>
        <w:t xml:space="preserve"> </w:t>
      </w:r>
    </w:p>
    <w:p w14:paraId="61D08A72" w14:textId="77777777" w:rsidR="0014735A" w:rsidRDefault="0014735A" w:rsidP="0014735A">
      <w:pPr>
        <w:pStyle w:val="3"/>
        <w:rPr>
          <w:lang w:eastAsia="zh-CN"/>
        </w:rPr>
      </w:pPr>
      <w:r w:rsidRPr="00BB09AF">
        <w:t>T</w:t>
      </w:r>
      <w:r>
        <w:rPr>
          <w:vertAlign w:val="subscript"/>
          <w:lang w:eastAsia="zh-CN"/>
        </w:rPr>
        <w:t>D2R_D2R</w:t>
      </w:r>
      <w:r w:rsidRPr="00BB09AF">
        <w:rPr>
          <w:vertAlign w:val="subscript"/>
        </w:rPr>
        <w:t>_m</w:t>
      </w:r>
      <w:r>
        <w:rPr>
          <w:vertAlign w:val="subscript"/>
        </w:rPr>
        <w:t>in</w:t>
      </w:r>
    </w:p>
    <w:p w14:paraId="185C1839" w14:textId="77777777" w:rsidR="0014735A" w:rsidRPr="00CE6492" w:rsidRDefault="0014735A" w:rsidP="00586193">
      <w:pPr>
        <w:jc w:val="both"/>
        <w:rPr>
          <w:b/>
          <w:i/>
          <w:iCs/>
          <w:szCs w:val="20"/>
          <w:u w:val="single"/>
        </w:rPr>
      </w:pPr>
      <w:r w:rsidRPr="00CE6492">
        <w:rPr>
          <w:rFonts w:hint="eastAsia"/>
          <w:b/>
          <w:i/>
          <w:iCs/>
          <w:szCs w:val="20"/>
          <w:u w:val="single"/>
          <w:lang w:eastAsia="zh-CN"/>
        </w:rPr>
        <w:t>Necessity</w:t>
      </w:r>
      <w:r w:rsidRPr="00CE6492">
        <w:rPr>
          <w:b/>
          <w:i/>
          <w:iCs/>
          <w:szCs w:val="20"/>
          <w:u w:val="single"/>
          <w:lang w:eastAsia="zh-CN"/>
        </w:rPr>
        <w:t xml:space="preserve"> </w:t>
      </w:r>
      <w:r w:rsidRPr="00CE6492">
        <w:rPr>
          <w:rFonts w:hint="eastAsia"/>
          <w:b/>
          <w:i/>
          <w:iCs/>
          <w:szCs w:val="20"/>
          <w:u w:val="single"/>
          <w:lang w:eastAsia="zh-CN"/>
        </w:rPr>
        <w:t>of</w:t>
      </w:r>
      <w:r w:rsidRPr="00CE6492">
        <w:rPr>
          <w:b/>
          <w:i/>
          <w:iCs/>
          <w:szCs w:val="20"/>
          <w:u w:val="single"/>
          <w:lang w:eastAsia="zh-CN"/>
        </w:rPr>
        <w:t xml:space="preserve"> defining the parameter</w:t>
      </w:r>
    </w:p>
    <w:p w14:paraId="201A1043" w14:textId="37F3D908" w:rsidR="0014735A" w:rsidRPr="00FD5FF3" w:rsidRDefault="0014735A" w:rsidP="00F04127">
      <w:pPr>
        <w:jc w:val="both"/>
        <w:rPr>
          <w:rFonts w:eastAsia="等线"/>
          <w:lang w:eastAsia="zh-CN"/>
        </w:rPr>
      </w:pPr>
      <w:r w:rsidRPr="00C007DE">
        <w:rPr>
          <w:rFonts w:eastAsia="等线"/>
        </w:rPr>
        <w:t>T</w:t>
      </w:r>
      <w:r w:rsidRPr="00DD6DDA">
        <w:rPr>
          <w:rFonts w:eastAsia="等线"/>
          <w:vertAlign w:val="subscript"/>
        </w:rPr>
        <w:t>D2R_D2R_min</w:t>
      </w:r>
      <w:r>
        <w:rPr>
          <w:rFonts w:eastAsia="等线"/>
        </w:rPr>
        <w:t xml:space="preserve"> is defined as m</w:t>
      </w:r>
      <w:r w:rsidRPr="00C007DE">
        <w:rPr>
          <w:rFonts w:eastAsia="等线"/>
        </w:rPr>
        <w:t>inimum time between two different consecutive D2R transmissions from the same A-IoT device.</w:t>
      </w:r>
      <w:r>
        <w:rPr>
          <w:rFonts w:eastAsia="等线"/>
        </w:rPr>
        <w:t xml:space="preserve"> We are unable to </w:t>
      </w:r>
      <w:r w:rsidRPr="00C007DE">
        <w:rPr>
          <w:rFonts w:eastAsia="等线"/>
        </w:rPr>
        <w:t>identify any scenarios related to T</w:t>
      </w:r>
      <w:r w:rsidRPr="00127890">
        <w:rPr>
          <w:rFonts w:eastAsia="等线"/>
          <w:vertAlign w:val="subscript"/>
        </w:rPr>
        <w:t>D2R_D2R_min</w:t>
      </w:r>
      <w:r>
        <w:rPr>
          <w:rFonts w:eastAsia="等线"/>
          <w:vertAlign w:val="subscript"/>
        </w:rPr>
        <w:t>.</w:t>
      </w:r>
      <w:r w:rsidRPr="004F5C91">
        <w:rPr>
          <w:rFonts w:eastAsia="等线"/>
        </w:rPr>
        <w:t xml:space="preserve"> </w:t>
      </w:r>
      <w:r>
        <w:rPr>
          <w:rFonts w:eastAsia="等线"/>
        </w:rPr>
        <w:t xml:space="preserve">Even when X = 2, </w:t>
      </w:r>
      <w:r w:rsidRPr="00C007DE">
        <w:rPr>
          <w:rFonts w:eastAsia="等线"/>
        </w:rPr>
        <w:t xml:space="preserve">two consecutive </w:t>
      </w:r>
      <w:r>
        <w:rPr>
          <w:rFonts w:eastAsia="等线"/>
        </w:rPr>
        <w:t>D2R</w:t>
      </w:r>
      <w:r w:rsidRPr="00C007DE">
        <w:rPr>
          <w:rFonts w:eastAsia="等线"/>
        </w:rPr>
        <w:t xml:space="preserve"> transmissions are not sent by the same</w:t>
      </w:r>
      <w:r>
        <w:rPr>
          <w:rFonts w:eastAsia="等线"/>
        </w:rPr>
        <w:t xml:space="preserve"> </w:t>
      </w:r>
      <w:r w:rsidRPr="00C007DE">
        <w:rPr>
          <w:rFonts w:eastAsia="等线"/>
        </w:rPr>
        <w:t>A-IoT device, and thus do not constitute a scenario for T</w:t>
      </w:r>
      <w:r w:rsidRPr="00127890">
        <w:rPr>
          <w:rFonts w:eastAsia="等线"/>
          <w:vertAlign w:val="subscript"/>
        </w:rPr>
        <w:t>D2R_D2R_min</w:t>
      </w:r>
      <w:r w:rsidRPr="00C007DE">
        <w:rPr>
          <w:rFonts w:eastAsia="等线"/>
        </w:rPr>
        <w:t>.</w:t>
      </w:r>
      <w:r>
        <w:rPr>
          <w:rFonts w:eastAsia="等线"/>
        </w:rPr>
        <w:t xml:space="preserve"> More generally, each D2R transmission is scheduled by a dependent preceding R2D transmission. The time gap between any D2R transmissions is enforced by having successive R2D transmissions sufficiently spaced in time, i.e. T</w:t>
      </w:r>
      <w:r>
        <w:rPr>
          <w:rFonts w:eastAsia="等线"/>
          <w:vertAlign w:val="subscript"/>
        </w:rPr>
        <w:t>R2D_R2D_min</w:t>
      </w:r>
      <w:r>
        <w:rPr>
          <w:rFonts w:eastAsia="等线"/>
        </w:rPr>
        <w:t xml:space="preserve"> (if defined) and other timing relationships that establish minimum time gaps.</w:t>
      </w:r>
    </w:p>
    <w:p w14:paraId="22EE8DBE" w14:textId="77777777" w:rsidR="0014735A" w:rsidRPr="004F5C91" w:rsidRDefault="0014735A" w:rsidP="00F04127">
      <w:pPr>
        <w:jc w:val="both"/>
        <w:rPr>
          <w:highlight w:val="yellow"/>
          <w:lang w:eastAsia="zh-CN"/>
        </w:rPr>
      </w:pPr>
      <w:r>
        <w:rPr>
          <w:rFonts w:eastAsia="等线"/>
        </w:rPr>
        <w:t xml:space="preserve">Thus, 3GPP does not need to define </w:t>
      </w:r>
      <w:r>
        <w:rPr>
          <w:lang w:eastAsia="zh-CN"/>
        </w:rPr>
        <w:t>T</w:t>
      </w:r>
      <w:r>
        <w:rPr>
          <w:vertAlign w:val="subscript"/>
          <w:lang w:eastAsia="zh-CN"/>
        </w:rPr>
        <w:t>D2R</w:t>
      </w:r>
      <w:r w:rsidRPr="00CE6492">
        <w:rPr>
          <w:vertAlign w:val="subscript"/>
          <w:lang w:eastAsia="zh-CN"/>
        </w:rPr>
        <w:t>_</w:t>
      </w:r>
      <w:r>
        <w:rPr>
          <w:vertAlign w:val="subscript"/>
          <w:lang w:eastAsia="zh-CN"/>
        </w:rPr>
        <w:t>D2R</w:t>
      </w:r>
      <w:r w:rsidRPr="00CE6492">
        <w:rPr>
          <w:vertAlign w:val="subscript"/>
          <w:lang w:eastAsia="zh-CN"/>
        </w:rPr>
        <w:t>_min</w:t>
      </w:r>
      <w:r>
        <w:rPr>
          <w:rFonts w:eastAsia="等线"/>
        </w:rPr>
        <w:t>.</w:t>
      </w:r>
      <w:r w:rsidRPr="00CE6492">
        <w:rPr>
          <w:lang w:eastAsia="zh-CN"/>
        </w:rPr>
        <w:t xml:space="preserve"> </w:t>
      </w:r>
    </w:p>
    <w:p w14:paraId="34C07CBA" w14:textId="77777777" w:rsidR="0014735A" w:rsidRPr="001B4230" w:rsidRDefault="0014735A" w:rsidP="0014735A">
      <w:pPr>
        <w:pStyle w:val="3"/>
        <w:rPr>
          <w:lang w:eastAsia="zh-CN"/>
        </w:rPr>
      </w:pPr>
      <w:r>
        <w:t>Summary</w:t>
      </w:r>
    </w:p>
    <w:p w14:paraId="0F97F87C" w14:textId="77777777" w:rsidR="0014735A" w:rsidRDefault="0014735A" w:rsidP="0014735A">
      <w:pPr>
        <w:rPr>
          <w:lang w:eastAsia="zh-CN"/>
        </w:rPr>
      </w:pPr>
      <w:r>
        <w:rPr>
          <w:lang w:eastAsia="zh-CN"/>
        </w:rPr>
        <w:t>In summary, we have following observation and proposal.</w:t>
      </w:r>
    </w:p>
    <w:p w14:paraId="542455F5" w14:textId="57E8BDE5" w:rsidR="0014735A" w:rsidRPr="00BB09AF" w:rsidRDefault="0014735A" w:rsidP="0014735A">
      <w:pPr>
        <w:adjustRightInd w:val="0"/>
        <w:snapToGrid w:val="0"/>
        <w:spacing w:afterLines="50" w:after="120"/>
        <w:jc w:val="both"/>
        <w:rPr>
          <w:b/>
          <w:bCs/>
          <w:i/>
        </w:rPr>
      </w:pPr>
      <w:r w:rsidRPr="00AF62DF">
        <w:rPr>
          <w:b/>
          <w:i/>
        </w:rPr>
        <w:t xml:space="preserve">Observation </w:t>
      </w:r>
      <w:r w:rsidRPr="00AF62DF">
        <w:rPr>
          <w:b/>
          <w:i/>
        </w:rPr>
        <w:fldChar w:fldCharType="begin"/>
      </w:r>
      <w:r w:rsidRPr="00AF62DF">
        <w:rPr>
          <w:b/>
          <w:i/>
        </w:rPr>
        <w:instrText xml:space="preserve"> SEQ Observation \* ARABIC </w:instrText>
      </w:r>
      <w:r w:rsidRPr="00AF62DF">
        <w:rPr>
          <w:b/>
          <w:i/>
        </w:rPr>
        <w:fldChar w:fldCharType="separate"/>
      </w:r>
      <w:r>
        <w:rPr>
          <w:b/>
          <w:i/>
          <w:noProof/>
        </w:rPr>
        <w:t>3</w:t>
      </w:r>
      <w:r w:rsidRPr="00AF62DF">
        <w:rPr>
          <w:b/>
          <w:i/>
        </w:rPr>
        <w:fldChar w:fldCharType="end"/>
      </w:r>
      <w:r w:rsidRPr="00AF62DF">
        <w:rPr>
          <w:b/>
          <w:i/>
          <w:lang w:eastAsia="zh-CN"/>
        </w:rPr>
        <w:t xml:space="preserve">: </w:t>
      </w:r>
      <w:r>
        <w:rPr>
          <w:b/>
          <w:i/>
          <w:lang w:eastAsia="zh-CN"/>
        </w:rPr>
        <w:t>The n</w:t>
      </w:r>
      <w:r w:rsidRPr="000B44E2">
        <w:rPr>
          <w:b/>
          <w:i/>
          <w:lang w:eastAsia="zh-CN"/>
        </w:rPr>
        <w:t>ecessity</w:t>
      </w:r>
      <w:r>
        <w:rPr>
          <w:b/>
          <w:bCs/>
          <w:i/>
        </w:rPr>
        <w:t xml:space="preserve"> of each timing is summarized as below:</w:t>
      </w:r>
    </w:p>
    <w:tbl>
      <w:tblPr>
        <w:tblStyle w:val="af0"/>
        <w:tblW w:w="0" w:type="auto"/>
        <w:jc w:val="center"/>
        <w:tblLook w:val="04A0" w:firstRow="1" w:lastRow="0" w:firstColumn="1" w:lastColumn="0" w:noHBand="0" w:noVBand="1"/>
      </w:tblPr>
      <w:tblGrid>
        <w:gridCol w:w="1238"/>
        <w:gridCol w:w="1731"/>
        <w:gridCol w:w="6338"/>
      </w:tblGrid>
      <w:tr w:rsidR="0014735A" w:rsidRPr="0024134B" w14:paraId="3AACDF67" w14:textId="77777777" w:rsidTr="000F4807">
        <w:trPr>
          <w:jc w:val="center"/>
        </w:trPr>
        <w:tc>
          <w:tcPr>
            <w:tcW w:w="1238" w:type="dxa"/>
            <w:tcBorders>
              <w:top w:val="single" w:sz="4" w:space="0" w:color="auto"/>
              <w:left w:val="single" w:sz="4" w:space="0" w:color="auto"/>
              <w:bottom w:val="single" w:sz="4" w:space="0" w:color="auto"/>
              <w:right w:val="single" w:sz="4" w:space="0" w:color="auto"/>
            </w:tcBorders>
            <w:vAlign w:val="center"/>
            <w:hideMark/>
          </w:tcPr>
          <w:p w14:paraId="11027897" w14:textId="77777777" w:rsidR="0014735A" w:rsidRPr="00360975" w:rsidRDefault="0014735A" w:rsidP="000F4807">
            <w:pPr>
              <w:jc w:val="center"/>
              <w:rPr>
                <w:rFonts w:eastAsia="等线"/>
                <w:b/>
                <w:bCs/>
                <w:sz w:val="20"/>
                <w:lang w:eastAsia="zh-CN"/>
              </w:rPr>
            </w:pPr>
            <w:r w:rsidRPr="00360975">
              <w:rPr>
                <w:rFonts w:eastAsia="等线"/>
                <w:b/>
                <w:bCs/>
                <w:sz w:val="20"/>
                <w:lang w:eastAsia="zh-CN"/>
              </w:rPr>
              <w:t>Timings</w:t>
            </w:r>
          </w:p>
        </w:tc>
        <w:tc>
          <w:tcPr>
            <w:tcW w:w="1731" w:type="dxa"/>
            <w:tcBorders>
              <w:top w:val="single" w:sz="4" w:space="0" w:color="auto"/>
              <w:left w:val="single" w:sz="4" w:space="0" w:color="auto"/>
              <w:bottom w:val="single" w:sz="4" w:space="0" w:color="auto"/>
              <w:right w:val="single" w:sz="4" w:space="0" w:color="auto"/>
            </w:tcBorders>
            <w:vAlign w:val="center"/>
          </w:tcPr>
          <w:p w14:paraId="26D8F181" w14:textId="77777777" w:rsidR="0014735A" w:rsidRPr="00360975" w:rsidRDefault="0014735A" w:rsidP="000F4807">
            <w:pPr>
              <w:jc w:val="center"/>
              <w:rPr>
                <w:rFonts w:eastAsia="等线"/>
                <w:b/>
                <w:bCs/>
                <w:sz w:val="20"/>
                <w:lang w:eastAsia="zh-CN"/>
              </w:rPr>
            </w:pPr>
            <w:r w:rsidRPr="00BB09AF">
              <w:rPr>
                <w:rFonts w:eastAsia="等线"/>
                <w:b/>
                <w:bCs/>
                <w:sz w:val="20"/>
                <w:lang w:eastAsia="zh-CN"/>
              </w:rPr>
              <w:t>Does 3GPP need to define this parameter?</w:t>
            </w:r>
          </w:p>
        </w:tc>
        <w:tc>
          <w:tcPr>
            <w:tcW w:w="6338" w:type="dxa"/>
            <w:tcBorders>
              <w:top w:val="single" w:sz="4" w:space="0" w:color="auto"/>
              <w:left w:val="single" w:sz="4" w:space="0" w:color="auto"/>
              <w:bottom w:val="single" w:sz="4" w:space="0" w:color="auto"/>
              <w:right w:val="single" w:sz="4" w:space="0" w:color="auto"/>
            </w:tcBorders>
            <w:vAlign w:val="center"/>
            <w:hideMark/>
          </w:tcPr>
          <w:p w14:paraId="6BB5A1A0" w14:textId="20A7E074" w:rsidR="0014735A" w:rsidRPr="00360975" w:rsidRDefault="0014735A" w:rsidP="000F4807">
            <w:pPr>
              <w:jc w:val="center"/>
              <w:rPr>
                <w:rFonts w:eastAsia="等线"/>
                <w:b/>
                <w:bCs/>
                <w:sz w:val="20"/>
                <w:lang w:eastAsia="zh-CN"/>
              </w:rPr>
            </w:pPr>
            <w:r>
              <w:rPr>
                <w:rFonts w:eastAsia="等线"/>
                <w:b/>
                <w:bCs/>
                <w:sz w:val="20"/>
                <w:lang w:eastAsia="zh-CN"/>
              </w:rPr>
              <w:t>Why 3GPP needs to define it, or no need to define it?</w:t>
            </w:r>
          </w:p>
          <w:p w14:paraId="32066712" w14:textId="77777777" w:rsidR="0014735A" w:rsidRPr="00360975" w:rsidRDefault="0014735A" w:rsidP="000F4807">
            <w:pPr>
              <w:jc w:val="center"/>
              <w:rPr>
                <w:rFonts w:eastAsia="等线"/>
                <w:b/>
                <w:bCs/>
                <w:sz w:val="20"/>
                <w:lang w:eastAsia="zh-CN"/>
              </w:rPr>
            </w:pPr>
          </w:p>
        </w:tc>
      </w:tr>
      <w:tr w:rsidR="0014735A" w:rsidRPr="0024134B" w14:paraId="7A4293D1" w14:textId="77777777" w:rsidTr="000F4807">
        <w:trPr>
          <w:jc w:val="center"/>
        </w:trPr>
        <w:tc>
          <w:tcPr>
            <w:tcW w:w="1238" w:type="dxa"/>
            <w:tcBorders>
              <w:top w:val="single" w:sz="4" w:space="0" w:color="auto"/>
              <w:left w:val="single" w:sz="4" w:space="0" w:color="auto"/>
              <w:bottom w:val="single" w:sz="4" w:space="0" w:color="auto"/>
              <w:right w:val="single" w:sz="4" w:space="0" w:color="auto"/>
            </w:tcBorders>
            <w:vAlign w:val="center"/>
            <w:hideMark/>
          </w:tcPr>
          <w:p w14:paraId="15033F4C" w14:textId="77777777" w:rsidR="0014735A" w:rsidRPr="0024134B" w:rsidRDefault="0014735A" w:rsidP="000F4807">
            <w:pPr>
              <w:spacing w:before="0"/>
              <w:jc w:val="center"/>
              <w:rPr>
                <w:rFonts w:eastAsia="等线"/>
                <w:sz w:val="20"/>
                <w:lang w:val="en-GB" w:eastAsia="zh-CN"/>
              </w:rPr>
            </w:pPr>
            <w:r w:rsidRPr="0024134B">
              <w:rPr>
                <w:bCs/>
                <w:sz w:val="20"/>
              </w:rPr>
              <w:t>T</w:t>
            </w:r>
            <w:r w:rsidRPr="0024134B">
              <w:rPr>
                <w:bCs/>
                <w:sz w:val="20"/>
                <w:vertAlign w:val="subscript"/>
              </w:rPr>
              <w:t>R2D_max</w:t>
            </w:r>
          </w:p>
        </w:tc>
        <w:tc>
          <w:tcPr>
            <w:tcW w:w="1731" w:type="dxa"/>
            <w:tcBorders>
              <w:top w:val="single" w:sz="4" w:space="0" w:color="auto"/>
              <w:left w:val="single" w:sz="4" w:space="0" w:color="auto"/>
              <w:bottom w:val="single" w:sz="4" w:space="0" w:color="auto"/>
              <w:right w:val="single" w:sz="4" w:space="0" w:color="auto"/>
            </w:tcBorders>
            <w:vAlign w:val="center"/>
          </w:tcPr>
          <w:p w14:paraId="38A00806" w14:textId="77777777" w:rsidR="0014735A" w:rsidRPr="0024134B" w:rsidRDefault="0014735A" w:rsidP="000F4807">
            <w:pPr>
              <w:snapToGrid w:val="0"/>
              <w:spacing w:before="0"/>
              <w:jc w:val="center"/>
              <w:rPr>
                <w:rFonts w:eastAsia="等线"/>
                <w:b/>
                <w:bCs/>
                <w:sz w:val="20"/>
                <w:lang w:eastAsia="zh-CN"/>
              </w:rPr>
            </w:pPr>
            <w:r>
              <w:rPr>
                <w:rFonts w:eastAsia="等线"/>
                <w:b/>
                <w:bCs/>
                <w:sz w:val="20"/>
                <w:lang w:eastAsia="zh-CN"/>
              </w:rPr>
              <w:t>Yes</w:t>
            </w:r>
          </w:p>
        </w:tc>
        <w:tc>
          <w:tcPr>
            <w:tcW w:w="6338" w:type="dxa"/>
            <w:tcBorders>
              <w:top w:val="single" w:sz="4" w:space="0" w:color="auto"/>
              <w:left w:val="single" w:sz="4" w:space="0" w:color="auto"/>
              <w:bottom w:val="single" w:sz="4" w:space="0" w:color="auto"/>
              <w:right w:val="single" w:sz="4" w:space="0" w:color="auto"/>
            </w:tcBorders>
            <w:vAlign w:val="center"/>
          </w:tcPr>
          <w:p w14:paraId="6E60979B" w14:textId="10FC665A" w:rsidR="0014735A" w:rsidRPr="00202516" w:rsidRDefault="0014735A" w:rsidP="0014735A">
            <w:pPr>
              <w:pStyle w:val="af7"/>
              <w:numPr>
                <w:ilvl w:val="0"/>
                <w:numId w:val="110"/>
              </w:numPr>
              <w:spacing w:before="0" w:after="0"/>
              <w:ind w:leftChars="0" w:hanging="357"/>
              <w:rPr>
                <w:rFonts w:eastAsia="等线"/>
                <w:b/>
                <w:bCs/>
                <w:szCs w:val="20"/>
                <w:lang w:eastAsia="zh-CN"/>
              </w:rPr>
            </w:pPr>
            <w:r w:rsidRPr="009C63F4">
              <w:rPr>
                <w:szCs w:val="20"/>
              </w:rPr>
              <w:t>T</w:t>
            </w:r>
            <w:r w:rsidRPr="00190DB9">
              <w:rPr>
                <w:bCs/>
                <w:szCs w:val="20"/>
              </w:rPr>
              <w:t xml:space="preserve">he intention of </w:t>
            </w:r>
            <w:r w:rsidRPr="00190DB9">
              <w:rPr>
                <w:szCs w:val="20"/>
              </w:rPr>
              <w:t>T</w:t>
            </w:r>
            <w:r w:rsidRPr="00925FEE">
              <w:rPr>
                <w:szCs w:val="20"/>
                <w:vertAlign w:val="subscript"/>
              </w:rPr>
              <w:t xml:space="preserve">R2D_max </w:t>
            </w:r>
            <w:r w:rsidRPr="00925FEE">
              <w:rPr>
                <w:szCs w:val="20"/>
              </w:rPr>
              <w:t>is to specify the maximum processing time of</w:t>
            </w:r>
            <w:r w:rsidRPr="00202516">
              <w:rPr>
                <w:szCs w:val="20"/>
              </w:rPr>
              <w:t xml:space="preserve"> device, </w:t>
            </w:r>
            <w:r w:rsidRPr="00202516">
              <w:rPr>
                <w:bCs/>
                <w:szCs w:val="20"/>
              </w:rPr>
              <w:t xml:space="preserve">i.e., a device shall finish all the processing before </w:t>
            </w:r>
            <w:r w:rsidRPr="00202516">
              <w:rPr>
                <w:szCs w:val="20"/>
              </w:rPr>
              <w:t>T</w:t>
            </w:r>
            <w:r w:rsidRPr="00202516">
              <w:rPr>
                <w:szCs w:val="20"/>
                <w:vertAlign w:val="subscript"/>
              </w:rPr>
              <w:t>R2D_max.</w:t>
            </w:r>
          </w:p>
          <w:p w14:paraId="0AA515D0" w14:textId="77777777" w:rsidR="0014735A" w:rsidRPr="00202516" w:rsidRDefault="0014735A" w:rsidP="0014735A">
            <w:pPr>
              <w:pStyle w:val="af7"/>
              <w:numPr>
                <w:ilvl w:val="0"/>
                <w:numId w:val="110"/>
              </w:numPr>
              <w:spacing w:before="0"/>
              <w:ind w:leftChars="0" w:hanging="357"/>
            </w:pPr>
            <w:r w:rsidRPr="009C63F4">
              <w:rPr>
                <w:szCs w:val="20"/>
              </w:rPr>
              <w:t>If 3GPP does not defin</w:t>
            </w:r>
            <w:r w:rsidRPr="00190DB9">
              <w:rPr>
                <w:szCs w:val="20"/>
              </w:rPr>
              <w:t>e T</w:t>
            </w:r>
            <w:r w:rsidRPr="00925FEE">
              <w:rPr>
                <w:szCs w:val="20"/>
                <w:vertAlign w:val="subscript"/>
              </w:rPr>
              <w:t>R2D_max</w:t>
            </w:r>
            <w:r w:rsidRPr="00925FEE">
              <w:rPr>
                <w:szCs w:val="20"/>
              </w:rPr>
              <w:t>, the device processing can be very slow and transmit D2R very late, thus the system minimal performance is not guaranteed</w:t>
            </w:r>
            <w:r w:rsidRPr="00202516">
              <w:rPr>
                <w:szCs w:val="20"/>
              </w:rPr>
              <w:t>. In addition, if the reader does not receive D2R after a long time, the reader cannot know whether the device missed R2D, or the device received R2D but is still preparing the D2R, etc.</w:t>
            </w:r>
          </w:p>
        </w:tc>
      </w:tr>
      <w:tr w:rsidR="0014735A" w:rsidRPr="0024134B" w14:paraId="1C3380BD" w14:textId="77777777" w:rsidTr="000F4807">
        <w:trPr>
          <w:jc w:val="center"/>
        </w:trPr>
        <w:tc>
          <w:tcPr>
            <w:tcW w:w="1238" w:type="dxa"/>
            <w:tcBorders>
              <w:top w:val="single" w:sz="4" w:space="0" w:color="auto"/>
              <w:left w:val="single" w:sz="4" w:space="0" w:color="auto"/>
              <w:bottom w:val="single" w:sz="4" w:space="0" w:color="auto"/>
              <w:right w:val="single" w:sz="4" w:space="0" w:color="auto"/>
            </w:tcBorders>
            <w:vAlign w:val="center"/>
          </w:tcPr>
          <w:p w14:paraId="672DAF29" w14:textId="77777777" w:rsidR="0014735A" w:rsidRPr="0024134B" w:rsidRDefault="0014735A" w:rsidP="000F4807">
            <w:pPr>
              <w:spacing w:before="0"/>
              <w:jc w:val="center"/>
              <w:rPr>
                <w:bCs/>
                <w:sz w:val="20"/>
              </w:rPr>
            </w:pPr>
            <w:r w:rsidRPr="0024134B">
              <w:rPr>
                <w:bCs/>
                <w:sz w:val="20"/>
              </w:rPr>
              <w:t>T</w:t>
            </w:r>
            <w:r w:rsidRPr="0024134B">
              <w:rPr>
                <w:bCs/>
                <w:sz w:val="20"/>
                <w:vertAlign w:val="subscript"/>
              </w:rPr>
              <w:t>R2D_min</w:t>
            </w:r>
          </w:p>
        </w:tc>
        <w:tc>
          <w:tcPr>
            <w:tcW w:w="1731" w:type="dxa"/>
            <w:tcBorders>
              <w:top w:val="single" w:sz="4" w:space="0" w:color="auto"/>
              <w:left w:val="single" w:sz="4" w:space="0" w:color="auto"/>
              <w:bottom w:val="single" w:sz="4" w:space="0" w:color="auto"/>
              <w:right w:val="single" w:sz="4" w:space="0" w:color="auto"/>
            </w:tcBorders>
            <w:vAlign w:val="center"/>
          </w:tcPr>
          <w:p w14:paraId="5EA5AA02" w14:textId="1ECC28AD" w:rsidR="0014735A" w:rsidRDefault="0014735A" w:rsidP="000F4807">
            <w:pPr>
              <w:snapToGrid w:val="0"/>
              <w:spacing w:before="0"/>
              <w:jc w:val="center"/>
              <w:rPr>
                <w:rFonts w:eastAsia="等线"/>
                <w:b/>
                <w:bCs/>
                <w:sz w:val="20"/>
                <w:lang w:eastAsia="zh-CN"/>
              </w:rPr>
            </w:pPr>
            <w:r>
              <w:rPr>
                <w:rFonts w:eastAsia="等线"/>
                <w:b/>
                <w:bCs/>
                <w:sz w:val="20"/>
                <w:lang w:eastAsia="zh-CN"/>
              </w:rPr>
              <w:t>FFS for Option 1</w:t>
            </w:r>
          </w:p>
          <w:p w14:paraId="14780112" w14:textId="77777777" w:rsidR="0014735A" w:rsidRDefault="0014735A" w:rsidP="000F4807">
            <w:pPr>
              <w:snapToGrid w:val="0"/>
              <w:spacing w:before="0"/>
              <w:jc w:val="center"/>
              <w:rPr>
                <w:rFonts w:eastAsia="等线"/>
                <w:b/>
                <w:bCs/>
                <w:sz w:val="20"/>
                <w:lang w:eastAsia="zh-CN"/>
              </w:rPr>
            </w:pPr>
            <w:proofErr w:type="gramStart"/>
            <w:r>
              <w:rPr>
                <w:rFonts w:eastAsia="等线"/>
                <w:b/>
                <w:bCs/>
                <w:sz w:val="20"/>
                <w:lang w:eastAsia="zh-CN"/>
              </w:rPr>
              <w:t>Yes</w:t>
            </w:r>
            <w:proofErr w:type="gramEnd"/>
            <w:r>
              <w:rPr>
                <w:rFonts w:eastAsia="等线"/>
                <w:b/>
                <w:bCs/>
                <w:sz w:val="20"/>
                <w:lang w:eastAsia="zh-CN"/>
              </w:rPr>
              <w:t xml:space="preserve"> for Option 2</w:t>
            </w:r>
          </w:p>
        </w:tc>
        <w:tc>
          <w:tcPr>
            <w:tcW w:w="6338" w:type="dxa"/>
            <w:tcBorders>
              <w:top w:val="single" w:sz="4" w:space="0" w:color="auto"/>
              <w:left w:val="single" w:sz="4" w:space="0" w:color="auto"/>
              <w:bottom w:val="single" w:sz="4" w:space="0" w:color="auto"/>
              <w:right w:val="single" w:sz="4" w:space="0" w:color="auto"/>
            </w:tcBorders>
            <w:vAlign w:val="center"/>
          </w:tcPr>
          <w:p w14:paraId="5ACDCA0F" w14:textId="187F0B34" w:rsidR="0014735A" w:rsidRPr="00202516" w:rsidRDefault="0014735A" w:rsidP="0014735A">
            <w:pPr>
              <w:pStyle w:val="af7"/>
              <w:numPr>
                <w:ilvl w:val="0"/>
                <w:numId w:val="110"/>
              </w:numPr>
              <w:spacing w:before="0" w:after="0"/>
              <w:ind w:leftChars="0" w:hanging="357"/>
              <w:rPr>
                <w:szCs w:val="20"/>
              </w:rPr>
            </w:pPr>
            <w:r w:rsidRPr="009C63F4">
              <w:rPr>
                <w:szCs w:val="20"/>
              </w:rPr>
              <w:t>For Option 1:</w:t>
            </w:r>
            <w:r w:rsidRPr="00202516">
              <w:rPr>
                <w:szCs w:val="20"/>
              </w:rPr>
              <w:t xml:space="preserve"> RAN1 may need more discussions on the intention of defining T</w:t>
            </w:r>
            <w:r w:rsidRPr="00202516">
              <w:rPr>
                <w:szCs w:val="20"/>
                <w:vertAlign w:val="subscript"/>
              </w:rPr>
              <w:t>R2D_min</w:t>
            </w:r>
            <w:r w:rsidRPr="00202516">
              <w:rPr>
                <w:szCs w:val="20"/>
              </w:rPr>
              <w:t xml:space="preserve"> and whether 3GPP should define it.</w:t>
            </w:r>
          </w:p>
          <w:p w14:paraId="23CD75F8" w14:textId="77777777" w:rsidR="0014735A" w:rsidRPr="00202516" w:rsidDel="009B6BA5" w:rsidRDefault="0014735A" w:rsidP="0014735A">
            <w:pPr>
              <w:pStyle w:val="af7"/>
              <w:numPr>
                <w:ilvl w:val="0"/>
                <w:numId w:val="110"/>
              </w:numPr>
              <w:spacing w:before="0"/>
              <w:ind w:leftChars="0" w:hanging="357"/>
            </w:pPr>
            <w:r w:rsidRPr="009C63F4">
              <w:rPr>
                <w:szCs w:val="20"/>
              </w:rPr>
              <w:t xml:space="preserve">For Option 2: </w:t>
            </w:r>
            <w:r w:rsidRPr="00190DB9">
              <w:rPr>
                <w:szCs w:val="20"/>
              </w:rPr>
              <w:t>t</w:t>
            </w:r>
            <w:r w:rsidRPr="00190DB9">
              <w:rPr>
                <w:bCs/>
                <w:szCs w:val="20"/>
              </w:rPr>
              <w:t xml:space="preserve">he intention of </w:t>
            </w:r>
            <w:r w:rsidRPr="00925FEE">
              <w:rPr>
                <w:szCs w:val="20"/>
              </w:rPr>
              <w:t>T</w:t>
            </w:r>
            <w:r w:rsidRPr="00925FEE">
              <w:rPr>
                <w:szCs w:val="20"/>
                <w:vertAlign w:val="subscript"/>
              </w:rPr>
              <w:t xml:space="preserve">R2D_min </w:t>
            </w:r>
            <w:r w:rsidRPr="00925FEE">
              <w:rPr>
                <w:szCs w:val="20"/>
              </w:rPr>
              <w:t xml:space="preserve">is </w:t>
            </w:r>
            <w:r w:rsidRPr="00202516">
              <w:rPr>
                <w:szCs w:val="20"/>
              </w:rPr>
              <w:t xml:space="preserve">to specify the maximum processing time of device, i.e., </w:t>
            </w:r>
            <w:r w:rsidRPr="00202516">
              <w:rPr>
                <w:rFonts w:eastAsia="等线"/>
                <w:szCs w:val="20"/>
              </w:rPr>
              <w:t>device shall be ready to transmit D2</w:t>
            </w:r>
            <w:r w:rsidRPr="00202516">
              <w:rPr>
                <w:rFonts w:eastAsia="等线"/>
                <w:szCs w:val="20"/>
                <w:lang w:eastAsia="zh-CN"/>
              </w:rPr>
              <w:t>R</w:t>
            </w:r>
            <w:r w:rsidRPr="00202516">
              <w:rPr>
                <w:rFonts w:eastAsia="等线"/>
                <w:szCs w:val="20"/>
              </w:rPr>
              <w:t xml:space="preserve"> after </w:t>
            </w:r>
            <w:r w:rsidRPr="00202516">
              <w:rPr>
                <w:rFonts w:eastAsia="等线"/>
                <w:i/>
                <w:iCs/>
                <w:szCs w:val="20"/>
              </w:rPr>
              <w:t>T</w:t>
            </w:r>
            <w:r w:rsidRPr="00202516">
              <w:rPr>
                <w:rFonts w:eastAsia="等线"/>
                <w:szCs w:val="20"/>
                <w:vertAlign w:val="subscript"/>
              </w:rPr>
              <w:t>R2D_min</w:t>
            </w:r>
            <w:r w:rsidRPr="00202516">
              <w:rPr>
                <w:rFonts w:eastAsia="等线"/>
                <w:szCs w:val="20"/>
              </w:rPr>
              <w:t>.</w:t>
            </w:r>
            <w:r>
              <w:rPr>
                <w:rFonts w:eastAsia="等线"/>
                <w:szCs w:val="20"/>
              </w:rPr>
              <w:t xml:space="preserve"> </w:t>
            </w:r>
            <w:r w:rsidRPr="009C63F4">
              <w:rPr>
                <w:szCs w:val="20"/>
              </w:rPr>
              <w:t>If 3GPP d</w:t>
            </w:r>
            <w:r w:rsidRPr="00190DB9">
              <w:rPr>
                <w:szCs w:val="20"/>
              </w:rPr>
              <w:t>oes not define T</w:t>
            </w:r>
            <w:r w:rsidRPr="00190DB9">
              <w:rPr>
                <w:szCs w:val="20"/>
                <w:vertAlign w:val="subscript"/>
              </w:rPr>
              <w:t>R2D_min</w:t>
            </w:r>
            <w:r w:rsidRPr="00925FEE">
              <w:rPr>
                <w:szCs w:val="20"/>
              </w:rPr>
              <w:t xml:space="preserve">, the reader may indicate a </w:t>
            </w:r>
            <w:r w:rsidRPr="00202516">
              <w:rPr>
                <w:szCs w:val="20"/>
              </w:rPr>
              <w:t>small value of T</w:t>
            </w:r>
            <w:r w:rsidRPr="00202516">
              <w:rPr>
                <w:szCs w:val="20"/>
                <w:vertAlign w:val="subscript"/>
              </w:rPr>
              <w:t>R2D</w:t>
            </w:r>
            <w:r w:rsidRPr="00202516">
              <w:rPr>
                <w:szCs w:val="20"/>
              </w:rPr>
              <w:t xml:space="preserve"> at which the device is not ready to transmit D2R, then such scheduling fails.</w:t>
            </w:r>
          </w:p>
        </w:tc>
      </w:tr>
      <w:tr w:rsidR="0014735A" w:rsidRPr="0024134B" w14:paraId="70075165" w14:textId="77777777" w:rsidTr="000F4807">
        <w:trPr>
          <w:jc w:val="center"/>
        </w:trPr>
        <w:tc>
          <w:tcPr>
            <w:tcW w:w="1238" w:type="dxa"/>
            <w:tcBorders>
              <w:top w:val="single" w:sz="4" w:space="0" w:color="auto"/>
              <w:left w:val="single" w:sz="4" w:space="0" w:color="auto"/>
              <w:bottom w:val="single" w:sz="4" w:space="0" w:color="auto"/>
              <w:right w:val="single" w:sz="4" w:space="0" w:color="auto"/>
            </w:tcBorders>
            <w:vAlign w:val="center"/>
            <w:hideMark/>
          </w:tcPr>
          <w:p w14:paraId="7EDE9DBC" w14:textId="77777777" w:rsidR="0014735A" w:rsidRPr="0024134B" w:rsidRDefault="0014735A" w:rsidP="000F4807">
            <w:pPr>
              <w:spacing w:before="0"/>
              <w:jc w:val="center"/>
              <w:rPr>
                <w:rFonts w:eastAsia="等线"/>
                <w:sz w:val="20"/>
                <w:lang w:val="en-GB" w:eastAsia="zh-CN"/>
              </w:rPr>
            </w:pPr>
            <w:r w:rsidRPr="0024134B">
              <w:rPr>
                <w:bCs/>
                <w:sz w:val="20"/>
              </w:rPr>
              <w:t>T</w:t>
            </w:r>
            <w:r w:rsidRPr="0024134B">
              <w:rPr>
                <w:rFonts w:eastAsia="等线"/>
                <w:bCs/>
                <w:sz w:val="20"/>
                <w:vertAlign w:val="subscript"/>
                <w:lang w:eastAsia="zh-CN"/>
              </w:rPr>
              <w:t>D2R</w:t>
            </w:r>
            <w:r w:rsidRPr="0024134B">
              <w:rPr>
                <w:bCs/>
                <w:sz w:val="20"/>
                <w:vertAlign w:val="subscript"/>
              </w:rPr>
              <w:t>_</w:t>
            </w:r>
            <w:r w:rsidRPr="0024134B">
              <w:rPr>
                <w:rFonts w:eastAsia="等线"/>
                <w:bCs/>
                <w:sz w:val="20"/>
                <w:vertAlign w:val="subscript"/>
                <w:lang w:eastAsia="zh-CN"/>
              </w:rPr>
              <w:t>min</w:t>
            </w:r>
          </w:p>
        </w:tc>
        <w:tc>
          <w:tcPr>
            <w:tcW w:w="1731" w:type="dxa"/>
            <w:tcBorders>
              <w:top w:val="single" w:sz="4" w:space="0" w:color="auto"/>
              <w:left w:val="single" w:sz="4" w:space="0" w:color="auto"/>
              <w:bottom w:val="single" w:sz="4" w:space="0" w:color="auto"/>
              <w:right w:val="single" w:sz="4" w:space="0" w:color="auto"/>
            </w:tcBorders>
            <w:vAlign w:val="center"/>
          </w:tcPr>
          <w:p w14:paraId="3D5635A6" w14:textId="77777777" w:rsidR="0014735A" w:rsidRPr="0024134B" w:rsidRDefault="0014735A" w:rsidP="000F4807">
            <w:pPr>
              <w:snapToGrid w:val="0"/>
              <w:spacing w:before="0"/>
              <w:jc w:val="center"/>
              <w:rPr>
                <w:rFonts w:eastAsia="等线"/>
                <w:b/>
                <w:bCs/>
                <w:sz w:val="20"/>
                <w:lang w:eastAsia="zh-CN"/>
              </w:rPr>
            </w:pPr>
            <w:r>
              <w:rPr>
                <w:rFonts w:eastAsia="等线"/>
                <w:b/>
                <w:bCs/>
                <w:sz w:val="20"/>
                <w:lang w:eastAsia="zh-CN"/>
              </w:rPr>
              <w:t>Yes</w:t>
            </w:r>
          </w:p>
        </w:tc>
        <w:tc>
          <w:tcPr>
            <w:tcW w:w="6338" w:type="dxa"/>
            <w:tcBorders>
              <w:top w:val="single" w:sz="4" w:space="0" w:color="auto"/>
              <w:left w:val="single" w:sz="4" w:space="0" w:color="auto"/>
              <w:bottom w:val="single" w:sz="4" w:space="0" w:color="auto"/>
              <w:right w:val="single" w:sz="4" w:space="0" w:color="auto"/>
            </w:tcBorders>
            <w:vAlign w:val="center"/>
          </w:tcPr>
          <w:p w14:paraId="2F5500FD" w14:textId="77777777" w:rsidR="0014735A" w:rsidRPr="00202516" w:rsidRDefault="0014735A" w:rsidP="0014735A">
            <w:pPr>
              <w:pStyle w:val="af7"/>
              <w:numPr>
                <w:ilvl w:val="0"/>
                <w:numId w:val="110"/>
              </w:numPr>
              <w:spacing w:before="0" w:after="0"/>
              <w:ind w:leftChars="0" w:hanging="357"/>
              <w:rPr>
                <w:szCs w:val="20"/>
              </w:rPr>
            </w:pPr>
            <w:r w:rsidRPr="009C63F4">
              <w:rPr>
                <w:szCs w:val="20"/>
              </w:rPr>
              <w:t>T</w:t>
            </w:r>
            <w:r w:rsidRPr="00190DB9">
              <w:rPr>
                <w:bCs/>
                <w:szCs w:val="20"/>
              </w:rPr>
              <w:t>he intention of T</w:t>
            </w:r>
            <w:r w:rsidRPr="00925FEE">
              <w:rPr>
                <w:bCs/>
                <w:szCs w:val="20"/>
                <w:vertAlign w:val="subscript"/>
              </w:rPr>
              <w:t>D2</w:t>
            </w:r>
            <w:r w:rsidRPr="00925FEE">
              <w:rPr>
                <w:rFonts w:hint="eastAsia"/>
                <w:bCs/>
                <w:szCs w:val="20"/>
                <w:vertAlign w:val="subscript"/>
                <w:lang w:eastAsia="zh-CN"/>
              </w:rPr>
              <w:t>R</w:t>
            </w:r>
            <w:r w:rsidRPr="00925FEE">
              <w:rPr>
                <w:bCs/>
                <w:szCs w:val="20"/>
                <w:vertAlign w:val="subscript"/>
              </w:rPr>
              <w:t>_min</w:t>
            </w:r>
            <w:r w:rsidRPr="00925FEE">
              <w:rPr>
                <w:szCs w:val="20"/>
                <w:vertAlign w:val="subscript"/>
              </w:rPr>
              <w:t xml:space="preserve"> </w:t>
            </w:r>
            <w:r w:rsidRPr="00202516">
              <w:rPr>
                <w:szCs w:val="20"/>
              </w:rPr>
              <w:t xml:space="preserve">is to specify the maximum processing time of device, i.e., device must be ready to do R2D reception after </w:t>
            </w:r>
            <w:r w:rsidRPr="00627D63">
              <w:rPr>
                <w:bCs/>
                <w:szCs w:val="20"/>
              </w:rPr>
              <w:t>T</w:t>
            </w:r>
            <w:r w:rsidRPr="00627D63">
              <w:rPr>
                <w:bCs/>
                <w:szCs w:val="20"/>
                <w:vertAlign w:val="subscript"/>
              </w:rPr>
              <w:t>D2</w:t>
            </w:r>
            <w:r w:rsidRPr="00627D63">
              <w:rPr>
                <w:bCs/>
                <w:szCs w:val="20"/>
                <w:vertAlign w:val="subscript"/>
                <w:lang w:eastAsia="zh-CN"/>
              </w:rPr>
              <w:t>R</w:t>
            </w:r>
            <w:r w:rsidRPr="00627D63">
              <w:rPr>
                <w:bCs/>
                <w:szCs w:val="20"/>
                <w:vertAlign w:val="subscript"/>
              </w:rPr>
              <w:t xml:space="preserve">_min </w:t>
            </w:r>
            <w:r w:rsidRPr="00627D63">
              <w:rPr>
                <w:bCs/>
                <w:szCs w:val="20"/>
              </w:rPr>
              <w:t>of D2R transmission.</w:t>
            </w:r>
          </w:p>
          <w:p w14:paraId="6B13C206" w14:textId="5AFCB18B" w:rsidR="0014735A" w:rsidRPr="00202516" w:rsidRDefault="0014735A" w:rsidP="0014735A">
            <w:pPr>
              <w:pStyle w:val="af7"/>
              <w:numPr>
                <w:ilvl w:val="0"/>
                <w:numId w:val="110"/>
              </w:numPr>
              <w:spacing w:before="0"/>
              <w:ind w:leftChars="0" w:hanging="357"/>
            </w:pPr>
            <w:r w:rsidRPr="00202516">
              <w:rPr>
                <w:szCs w:val="20"/>
              </w:rPr>
              <w:t xml:space="preserve">If 3GPP does not define </w:t>
            </w:r>
            <w:r w:rsidRPr="00202516">
              <w:rPr>
                <w:bCs/>
                <w:szCs w:val="20"/>
              </w:rPr>
              <w:t>T</w:t>
            </w:r>
            <w:r w:rsidRPr="00202516">
              <w:rPr>
                <w:bCs/>
                <w:szCs w:val="20"/>
                <w:vertAlign w:val="subscript"/>
              </w:rPr>
              <w:t>D2</w:t>
            </w:r>
            <w:r w:rsidRPr="00202516">
              <w:rPr>
                <w:bCs/>
                <w:szCs w:val="20"/>
                <w:vertAlign w:val="subscript"/>
                <w:lang w:eastAsia="zh-CN"/>
              </w:rPr>
              <w:t>R</w:t>
            </w:r>
            <w:r w:rsidRPr="00202516">
              <w:rPr>
                <w:bCs/>
                <w:szCs w:val="20"/>
                <w:vertAlign w:val="subscript"/>
              </w:rPr>
              <w:t>_min</w:t>
            </w:r>
            <w:r w:rsidRPr="00202516">
              <w:rPr>
                <w:bCs/>
                <w:szCs w:val="20"/>
              </w:rPr>
              <w:t xml:space="preserve">, it’s possible that reader sends R2D at a time point where device is not ready to do </w:t>
            </w:r>
            <w:r w:rsidRPr="00202516">
              <w:rPr>
                <w:szCs w:val="20"/>
              </w:rPr>
              <w:t xml:space="preserve">R2D reception, thus device </w:t>
            </w:r>
            <w:r w:rsidRPr="00202516">
              <w:rPr>
                <w:szCs w:val="20"/>
              </w:rPr>
              <w:lastRenderedPageBreak/>
              <w:t>will miss such R2D.</w:t>
            </w:r>
            <w:r w:rsidRPr="00202516" w:rsidDel="00CF2769">
              <w:rPr>
                <w:szCs w:val="20"/>
              </w:rPr>
              <w:t xml:space="preserve"> </w:t>
            </w:r>
          </w:p>
        </w:tc>
      </w:tr>
      <w:tr w:rsidR="0014735A" w:rsidRPr="0024134B" w14:paraId="3F4BE500" w14:textId="77777777" w:rsidTr="000F4807">
        <w:trPr>
          <w:jc w:val="center"/>
        </w:trPr>
        <w:tc>
          <w:tcPr>
            <w:tcW w:w="1238" w:type="dxa"/>
            <w:tcBorders>
              <w:top w:val="single" w:sz="4" w:space="0" w:color="auto"/>
              <w:left w:val="single" w:sz="4" w:space="0" w:color="auto"/>
              <w:bottom w:val="single" w:sz="4" w:space="0" w:color="auto"/>
              <w:right w:val="single" w:sz="4" w:space="0" w:color="auto"/>
            </w:tcBorders>
            <w:vAlign w:val="center"/>
            <w:hideMark/>
          </w:tcPr>
          <w:p w14:paraId="63CA7B36" w14:textId="77777777" w:rsidR="0014735A" w:rsidRPr="0024134B" w:rsidRDefault="0014735A" w:rsidP="000F4807">
            <w:pPr>
              <w:spacing w:before="0"/>
              <w:jc w:val="center"/>
              <w:rPr>
                <w:rFonts w:eastAsia="等线"/>
                <w:b/>
                <w:bCs/>
                <w:sz w:val="20"/>
                <w:lang w:eastAsia="zh-CN"/>
              </w:rPr>
            </w:pPr>
            <w:r w:rsidRPr="0024134B">
              <w:rPr>
                <w:bCs/>
                <w:sz w:val="20"/>
              </w:rPr>
              <w:lastRenderedPageBreak/>
              <w:t>T</w:t>
            </w:r>
            <w:r w:rsidRPr="0024134B">
              <w:rPr>
                <w:rFonts w:eastAsia="等线"/>
                <w:bCs/>
                <w:sz w:val="20"/>
                <w:vertAlign w:val="subscript"/>
                <w:lang w:eastAsia="zh-CN"/>
              </w:rPr>
              <w:t>D2R</w:t>
            </w:r>
            <w:r w:rsidRPr="0024134B">
              <w:rPr>
                <w:bCs/>
                <w:sz w:val="20"/>
                <w:vertAlign w:val="subscript"/>
              </w:rPr>
              <w:t>_max</w:t>
            </w:r>
          </w:p>
        </w:tc>
        <w:tc>
          <w:tcPr>
            <w:tcW w:w="1731" w:type="dxa"/>
            <w:tcBorders>
              <w:top w:val="single" w:sz="4" w:space="0" w:color="auto"/>
              <w:left w:val="single" w:sz="4" w:space="0" w:color="auto"/>
              <w:bottom w:val="single" w:sz="4" w:space="0" w:color="auto"/>
              <w:right w:val="single" w:sz="4" w:space="0" w:color="auto"/>
            </w:tcBorders>
            <w:vAlign w:val="center"/>
          </w:tcPr>
          <w:p w14:paraId="69E5B9A1" w14:textId="77777777" w:rsidR="0014735A" w:rsidRPr="0024134B" w:rsidRDefault="0014735A" w:rsidP="000F4807">
            <w:pPr>
              <w:snapToGrid w:val="0"/>
              <w:spacing w:before="0" w:afterLines="50"/>
              <w:jc w:val="center"/>
              <w:rPr>
                <w:rFonts w:eastAsia="等线"/>
                <w:b/>
                <w:bCs/>
                <w:sz w:val="20"/>
                <w:lang w:eastAsia="zh-CN"/>
              </w:rPr>
            </w:pPr>
            <w:r>
              <w:rPr>
                <w:rFonts w:eastAsia="等线"/>
                <w:b/>
                <w:bCs/>
                <w:sz w:val="20"/>
                <w:lang w:eastAsia="zh-CN"/>
              </w:rPr>
              <w:t>No</w:t>
            </w:r>
          </w:p>
        </w:tc>
        <w:tc>
          <w:tcPr>
            <w:tcW w:w="6338" w:type="dxa"/>
            <w:tcBorders>
              <w:top w:val="single" w:sz="4" w:space="0" w:color="auto"/>
              <w:left w:val="single" w:sz="4" w:space="0" w:color="auto"/>
              <w:bottom w:val="single" w:sz="4" w:space="0" w:color="auto"/>
              <w:right w:val="single" w:sz="4" w:space="0" w:color="auto"/>
            </w:tcBorders>
            <w:vAlign w:val="center"/>
          </w:tcPr>
          <w:p w14:paraId="2D0F4EB9" w14:textId="705BAF51" w:rsidR="0014735A" w:rsidRPr="00202516" w:rsidRDefault="0014735A" w:rsidP="0014735A">
            <w:pPr>
              <w:pStyle w:val="af7"/>
              <w:numPr>
                <w:ilvl w:val="0"/>
                <w:numId w:val="110"/>
              </w:numPr>
              <w:snapToGrid w:val="0"/>
              <w:spacing w:before="0"/>
              <w:ind w:leftChars="0" w:hanging="357"/>
              <w:rPr>
                <w:rFonts w:eastAsia="等线"/>
                <w:b/>
                <w:bCs/>
                <w:lang w:eastAsia="zh-CN"/>
              </w:rPr>
            </w:pPr>
            <w:r w:rsidRPr="009C63F4">
              <w:rPr>
                <w:szCs w:val="20"/>
                <w:lang w:eastAsia="zh-CN"/>
              </w:rPr>
              <w:t>I</w:t>
            </w:r>
            <w:r w:rsidRPr="00190DB9">
              <w:rPr>
                <w:szCs w:val="20"/>
                <w:lang w:eastAsia="zh-CN"/>
              </w:rPr>
              <w:t xml:space="preserve">f 3GPP does not define </w:t>
            </w:r>
            <w:r w:rsidRPr="00190DB9">
              <w:rPr>
                <w:rFonts w:eastAsia="等线"/>
                <w:iCs/>
                <w:szCs w:val="20"/>
              </w:rPr>
              <w:t>T</w:t>
            </w:r>
            <w:r w:rsidRPr="00925FEE">
              <w:rPr>
                <w:rFonts w:eastAsia="等线"/>
                <w:szCs w:val="20"/>
                <w:vertAlign w:val="subscript"/>
              </w:rPr>
              <w:t>D2R_max</w:t>
            </w:r>
            <w:r w:rsidRPr="00925FEE">
              <w:rPr>
                <w:rFonts w:eastAsia="等线"/>
                <w:szCs w:val="20"/>
              </w:rPr>
              <w:softHyphen/>
              <w:t xml:space="preserve">, device will continue monitoring R2D after it transmits D2R. </w:t>
            </w:r>
            <w:r>
              <w:rPr>
                <w:rFonts w:eastAsia="等线"/>
                <w:szCs w:val="20"/>
              </w:rPr>
              <w:t>This assumption of continuous monitoring of R2D is the basic assumption in A-IoT</w:t>
            </w:r>
            <w:r w:rsidRPr="00202516">
              <w:rPr>
                <w:rFonts w:eastAsia="等线"/>
                <w:szCs w:val="20"/>
              </w:rPr>
              <w:t>.</w:t>
            </w:r>
          </w:p>
        </w:tc>
      </w:tr>
      <w:tr w:rsidR="0014735A" w:rsidRPr="0024134B" w14:paraId="39A3F7B8" w14:textId="77777777" w:rsidTr="000F4807">
        <w:trPr>
          <w:jc w:val="center"/>
        </w:trPr>
        <w:tc>
          <w:tcPr>
            <w:tcW w:w="1238" w:type="dxa"/>
            <w:tcBorders>
              <w:top w:val="single" w:sz="4" w:space="0" w:color="auto"/>
              <w:left w:val="single" w:sz="4" w:space="0" w:color="auto"/>
              <w:bottom w:val="single" w:sz="4" w:space="0" w:color="auto"/>
              <w:right w:val="single" w:sz="4" w:space="0" w:color="auto"/>
            </w:tcBorders>
            <w:vAlign w:val="center"/>
          </w:tcPr>
          <w:p w14:paraId="5D9D0A03" w14:textId="77777777" w:rsidR="0014735A" w:rsidRPr="0024134B" w:rsidRDefault="0014735A" w:rsidP="000F4807">
            <w:pPr>
              <w:spacing w:before="0"/>
              <w:jc w:val="center"/>
              <w:rPr>
                <w:bCs/>
                <w:sz w:val="20"/>
              </w:rPr>
            </w:pPr>
            <w:r w:rsidRPr="00BB09AF">
              <w:t>T</w:t>
            </w:r>
            <w:r w:rsidRPr="00BB09AF">
              <w:rPr>
                <w:vertAlign w:val="subscript"/>
                <w:lang w:eastAsia="zh-CN"/>
              </w:rPr>
              <w:t>R</w:t>
            </w:r>
            <w:r>
              <w:rPr>
                <w:vertAlign w:val="subscript"/>
                <w:lang w:eastAsia="zh-CN"/>
              </w:rPr>
              <w:t>2D_R2D</w:t>
            </w:r>
            <w:r w:rsidRPr="00BB09AF">
              <w:rPr>
                <w:vertAlign w:val="subscript"/>
              </w:rPr>
              <w:t>_m</w:t>
            </w:r>
            <w:r>
              <w:rPr>
                <w:vertAlign w:val="subscript"/>
              </w:rPr>
              <w:t>in</w:t>
            </w:r>
          </w:p>
        </w:tc>
        <w:tc>
          <w:tcPr>
            <w:tcW w:w="1731" w:type="dxa"/>
            <w:tcBorders>
              <w:top w:val="single" w:sz="4" w:space="0" w:color="auto"/>
              <w:left w:val="single" w:sz="4" w:space="0" w:color="auto"/>
              <w:bottom w:val="single" w:sz="4" w:space="0" w:color="auto"/>
              <w:right w:val="single" w:sz="4" w:space="0" w:color="auto"/>
            </w:tcBorders>
            <w:vAlign w:val="center"/>
          </w:tcPr>
          <w:p w14:paraId="6C960D33" w14:textId="08619D02" w:rsidR="0014735A" w:rsidRDefault="0014735A" w:rsidP="000F4807">
            <w:pPr>
              <w:snapToGrid w:val="0"/>
              <w:spacing w:before="0" w:afterLines="50"/>
              <w:jc w:val="center"/>
              <w:rPr>
                <w:rFonts w:eastAsia="等线"/>
                <w:b/>
                <w:bCs/>
                <w:sz w:val="20"/>
                <w:lang w:eastAsia="zh-CN"/>
              </w:rPr>
            </w:pPr>
            <w:r>
              <w:rPr>
                <w:rFonts w:eastAsia="等线"/>
                <w:b/>
                <w:bCs/>
                <w:sz w:val="20"/>
                <w:lang w:eastAsia="zh-CN"/>
              </w:rPr>
              <w:t>FFS</w:t>
            </w:r>
          </w:p>
        </w:tc>
        <w:tc>
          <w:tcPr>
            <w:tcW w:w="6338" w:type="dxa"/>
            <w:tcBorders>
              <w:top w:val="single" w:sz="4" w:space="0" w:color="auto"/>
              <w:left w:val="single" w:sz="4" w:space="0" w:color="auto"/>
              <w:bottom w:val="single" w:sz="4" w:space="0" w:color="auto"/>
              <w:right w:val="single" w:sz="4" w:space="0" w:color="auto"/>
            </w:tcBorders>
            <w:vAlign w:val="center"/>
          </w:tcPr>
          <w:p w14:paraId="53853DE2" w14:textId="6FC9D949" w:rsidR="0014735A" w:rsidRPr="00202516" w:rsidRDefault="0014735A" w:rsidP="0014735A">
            <w:pPr>
              <w:pStyle w:val="af7"/>
              <w:numPr>
                <w:ilvl w:val="0"/>
                <w:numId w:val="110"/>
              </w:numPr>
              <w:snapToGrid w:val="0"/>
              <w:spacing w:before="0"/>
              <w:ind w:leftChars="0" w:hanging="357"/>
              <w:rPr>
                <w:lang w:eastAsia="zh-CN"/>
              </w:rPr>
            </w:pPr>
            <w:r w:rsidRPr="009C63F4">
              <w:rPr>
                <w:szCs w:val="20"/>
                <w:lang w:eastAsia="zh-CN"/>
              </w:rPr>
              <w:t>S</w:t>
            </w:r>
            <w:r w:rsidRPr="00190DB9">
              <w:rPr>
                <w:szCs w:val="20"/>
                <w:lang w:eastAsia="zh-CN"/>
              </w:rPr>
              <w:t>uggest to keep this parameter open for now, maybe RAN1 needs to wait RAN2’s progress on</w:t>
            </w:r>
            <w:r w:rsidRPr="00925FEE">
              <w:rPr>
                <w:szCs w:val="20"/>
                <w:lang w:eastAsia="zh-CN"/>
              </w:rPr>
              <w:t xml:space="preserve"> message type, and check whether the relevant scenario is valid or not</w:t>
            </w:r>
            <w:r>
              <w:rPr>
                <w:szCs w:val="20"/>
                <w:lang w:eastAsia="zh-CN"/>
              </w:rPr>
              <w:t>.</w:t>
            </w:r>
          </w:p>
        </w:tc>
      </w:tr>
      <w:tr w:rsidR="0014735A" w:rsidRPr="0024134B" w14:paraId="2C3FAAA1" w14:textId="77777777" w:rsidTr="000F4807">
        <w:trPr>
          <w:jc w:val="center"/>
        </w:trPr>
        <w:tc>
          <w:tcPr>
            <w:tcW w:w="1238" w:type="dxa"/>
            <w:tcBorders>
              <w:top w:val="single" w:sz="4" w:space="0" w:color="auto"/>
              <w:left w:val="single" w:sz="4" w:space="0" w:color="auto"/>
              <w:bottom w:val="single" w:sz="4" w:space="0" w:color="auto"/>
              <w:right w:val="single" w:sz="4" w:space="0" w:color="auto"/>
            </w:tcBorders>
            <w:vAlign w:val="center"/>
          </w:tcPr>
          <w:p w14:paraId="626327E8" w14:textId="77777777" w:rsidR="0014735A" w:rsidRPr="0024134B" w:rsidRDefault="0014735A" w:rsidP="000F4807">
            <w:pPr>
              <w:spacing w:before="0"/>
              <w:jc w:val="center"/>
              <w:rPr>
                <w:bCs/>
                <w:sz w:val="20"/>
              </w:rPr>
            </w:pPr>
            <w:r w:rsidRPr="00BB09AF">
              <w:t>T</w:t>
            </w:r>
            <w:r>
              <w:rPr>
                <w:vertAlign w:val="subscript"/>
                <w:lang w:eastAsia="zh-CN"/>
              </w:rPr>
              <w:t>D2R_D2R</w:t>
            </w:r>
            <w:r w:rsidRPr="00BB09AF">
              <w:rPr>
                <w:vertAlign w:val="subscript"/>
              </w:rPr>
              <w:t>_m</w:t>
            </w:r>
            <w:r>
              <w:rPr>
                <w:vertAlign w:val="subscript"/>
              </w:rPr>
              <w:t>in</w:t>
            </w:r>
          </w:p>
        </w:tc>
        <w:tc>
          <w:tcPr>
            <w:tcW w:w="1731" w:type="dxa"/>
            <w:tcBorders>
              <w:top w:val="single" w:sz="4" w:space="0" w:color="auto"/>
              <w:left w:val="single" w:sz="4" w:space="0" w:color="auto"/>
              <w:bottom w:val="single" w:sz="4" w:space="0" w:color="auto"/>
              <w:right w:val="single" w:sz="4" w:space="0" w:color="auto"/>
            </w:tcBorders>
            <w:vAlign w:val="center"/>
          </w:tcPr>
          <w:p w14:paraId="10FED5DC" w14:textId="77777777" w:rsidR="0014735A" w:rsidRDefault="0014735A" w:rsidP="000F4807">
            <w:pPr>
              <w:snapToGrid w:val="0"/>
              <w:spacing w:before="0" w:afterLines="50"/>
              <w:jc w:val="center"/>
              <w:rPr>
                <w:rFonts w:eastAsia="等线"/>
                <w:b/>
                <w:bCs/>
                <w:sz w:val="20"/>
                <w:lang w:eastAsia="zh-CN"/>
              </w:rPr>
            </w:pPr>
            <w:r>
              <w:rPr>
                <w:rFonts w:eastAsia="等线" w:hint="eastAsia"/>
                <w:b/>
                <w:bCs/>
                <w:sz w:val="20"/>
                <w:lang w:eastAsia="zh-CN"/>
              </w:rPr>
              <w:t>No</w:t>
            </w:r>
          </w:p>
        </w:tc>
        <w:tc>
          <w:tcPr>
            <w:tcW w:w="6338" w:type="dxa"/>
            <w:tcBorders>
              <w:top w:val="single" w:sz="4" w:space="0" w:color="auto"/>
              <w:left w:val="single" w:sz="4" w:space="0" w:color="auto"/>
              <w:bottom w:val="single" w:sz="4" w:space="0" w:color="auto"/>
              <w:right w:val="single" w:sz="4" w:space="0" w:color="auto"/>
            </w:tcBorders>
            <w:vAlign w:val="center"/>
          </w:tcPr>
          <w:p w14:paraId="1B5F25F3" w14:textId="5B8067D9" w:rsidR="0014735A" w:rsidRPr="00202516" w:rsidRDefault="0014735A" w:rsidP="0014735A">
            <w:pPr>
              <w:pStyle w:val="af7"/>
              <w:numPr>
                <w:ilvl w:val="0"/>
                <w:numId w:val="110"/>
              </w:numPr>
              <w:spacing w:before="0"/>
              <w:ind w:leftChars="0" w:hanging="357"/>
              <w:rPr>
                <w:rFonts w:eastAsia="等线"/>
                <w:lang w:eastAsia="zh-CN"/>
              </w:rPr>
            </w:pPr>
            <w:r>
              <w:rPr>
                <w:rFonts w:eastAsia="等线"/>
                <w:szCs w:val="20"/>
              </w:rPr>
              <w:t>Not needed. The effect of this parameter is created naturally by other timing relationships</w:t>
            </w:r>
            <w:r w:rsidRPr="009C63F4">
              <w:rPr>
                <w:rFonts w:eastAsia="等线"/>
                <w:szCs w:val="20"/>
              </w:rPr>
              <w:t>.</w:t>
            </w:r>
          </w:p>
        </w:tc>
      </w:tr>
    </w:tbl>
    <w:p w14:paraId="2181A3AE" w14:textId="77777777" w:rsidR="0014735A" w:rsidRDefault="0014735A" w:rsidP="0014735A">
      <w:pPr>
        <w:rPr>
          <w:lang w:eastAsia="zh-CN"/>
        </w:rPr>
      </w:pPr>
    </w:p>
    <w:p w14:paraId="0570FEBD" w14:textId="557849D4" w:rsidR="0014735A" w:rsidRDefault="0014735A" w:rsidP="0014735A">
      <w:pPr>
        <w:pStyle w:val="a6"/>
        <w:jc w:val="both"/>
        <w:rPr>
          <w:bCs w:val="0"/>
          <w:i/>
          <w:sz w:val="22"/>
          <w:szCs w:val="22"/>
          <w:lang w:eastAsia="zh-CN"/>
        </w:rPr>
      </w:pPr>
      <w:r w:rsidRPr="00A6702B">
        <w:rPr>
          <w:bCs w:val="0"/>
          <w:i/>
          <w:sz w:val="22"/>
          <w:szCs w:val="22"/>
          <w:lang w:eastAsia="zh-CN"/>
        </w:rPr>
        <w:t xml:space="preserve">Proposal </w:t>
      </w:r>
      <w:r w:rsidRPr="00A6702B">
        <w:rPr>
          <w:bCs w:val="0"/>
          <w:i/>
          <w:sz w:val="22"/>
          <w:szCs w:val="22"/>
          <w:lang w:eastAsia="zh-CN"/>
        </w:rPr>
        <w:fldChar w:fldCharType="begin"/>
      </w:r>
      <w:r w:rsidRPr="00A6702B">
        <w:rPr>
          <w:bCs w:val="0"/>
          <w:i/>
          <w:sz w:val="22"/>
          <w:szCs w:val="22"/>
          <w:lang w:eastAsia="zh-CN"/>
        </w:rPr>
        <w:instrText xml:space="preserve"> SEQ Proposal \* ARABIC </w:instrText>
      </w:r>
      <w:r w:rsidRPr="00A6702B">
        <w:rPr>
          <w:bCs w:val="0"/>
          <w:i/>
          <w:sz w:val="22"/>
          <w:szCs w:val="22"/>
          <w:lang w:eastAsia="zh-CN"/>
        </w:rPr>
        <w:fldChar w:fldCharType="separate"/>
      </w:r>
      <w:r>
        <w:rPr>
          <w:bCs w:val="0"/>
          <w:i/>
          <w:noProof/>
          <w:sz w:val="22"/>
          <w:szCs w:val="22"/>
          <w:lang w:eastAsia="zh-CN"/>
        </w:rPr>
        <w:t>5</w:t>
      </w:r>
      <w:r w:rsidRPr="00A6702B">
        <w:rPr>
          <w:bCs w:val="0"/>
          <w:i/>
          <w:sz w:val="22"/>
          <w:szCs w:val="22"/>
          <w:lang w:eastAsia="zh-CN"/>
        </w:rPr>
        <w:fldChar w:fldCharType="end"/>
      </w:r>
      <w:r w:rsidRPr="00A6702B">
        <w:rPr>
          <w:bCs w:val="0"/>
          <w:i/>
          <w:sz w:val="22"/>
          <w:szCs w:val="22"/>
          <w:lang w:eastAsia="zh-CN"/>
        </w:rPr>
        <w:t xml:space="preserve">: </w:t>
      </w:r>
      <w:r>
        <w:rPr>
          <w:bCs w:val="0"/>
          <w:i/>
          <w:sz w:val="22"/>
          <w:szCs w:val="22"/>
          <w:lang w:eastAsia="zh-CN"/>
        </w:rPr>
        <w:t>Support defining following timing</w:t>
      </w:r>
      <w:r w:rsidR="00586193">
        <w:rPr>
          <w:bCs w:val="0"/>
          <w:i/>
          <w:sz w:val="22"/>
          <w:szCs w:val="22"/>
          <w:lang w:eastAsia="zh-CN"/>
        </w:rPr>
        <w:t xml:space="preserve"> relationships</w:t>
      </w:r>
      <w:r>
        <w:rPr>
          <w:bCs w:val="0"/>
          <w:i/>
          <w:sz w:val="22"/>
          <w:szCs w:val="22"/>
          <w:lang w:eastAsia="zh-CN"/>
        </w:rPr>
        <w:t>, and corresponding value and time unit:</w:t>
      </w:r>
    </w:p>
    <w:tbl>
      <w:tblPr>
        <w:tblStyle w:val="af0"/>
        <w:tblW w:w="7650" w:type="dxa"/>
        <w:tblLook w:val="04A0" w:firstRow="1" w:lastRow="0" w:firstColumn="1" w:lastColumn="0" w:noHBand="0" w:noVBand="1"/>
      </w:tblPr>
      <w:tblGrid>
        <w:gridCol w:w="1346"/>
        <w:gridCol w:w="5028"/>
        <w:gridCol w:w="1276"/>
      </w:tblGrid>
      <w:tr w:rsidR="0014735A" w14:paraId="7271028C" w14:textId="77777777" w:rsidTr="00F04127">
        <w:tc>
          <w:tcPr>
            <w:tcW w:w="1346" w:type="dxa"/>
            <w:vAlign w:val="center"/>
          </w:tcPr>
          <w:p w14:paraId="5AE958CC" w14:textId="77777777" w:rsidR="0014735A" w:rsidRPr="00925FEE" w:rsidRDefault="0014735A" w:rsidP="000F4807">
            <w:pPr>
              <w:spacing w:before="120"/>
              <w:jc w:val="left"/>
              <w:rPr>
                <w:b/>
                <w:szCs w:val="22"/>
                <w:lang w:eastAsia="zh-CN"/>
              </w:rPr>
            </w:pPr>
            <w:r w:rsidRPr="00190DB9">
              <w:rPr>
                <w:b/>
                <w:szCs w:val="22"/>
                <w:lang w:eastAsia="zh-CN"/>
              </w:rPr>
              <w:t>Ambient IoT timings</w:t>
            </w:r>
          </w:p>
        </w:tc>
        <w:tc>
          <w:tcPr>
            <w:tcW w:w="5028" w:type="dxa"/>
            <w:vAlign w:val="center"/>
          </w:tcPr>
          <w:p w14:paraId="45007688" w14:textId="77777777" w:rsidR="0014735A" w:rsidRPr="00925FEE" w:rsidRDefault="0014735A" w:rsidP="000F4807">
            <w:pPr>
              <w:spacing w:before="120"/>
              <w:jc w:val="left"/>
              <w:rPr>
                <w:b/>
                <w:szCs w:val="22"/>
                <w:lang w:eastAsia="zh-CN"/>
              </w:rPr>
            </w:pPr>
            <w:r w:rsidRPr="00925FEE">
              <w:rPr>
                <w:rFonts w:hint="eastAsia"/>
                <w:b/>
                <w:szCs w:val="22"/>
                <w:lang w:eastAsia="zh-CN"/>
              </w:rPr>
              <w:t>V</w:t>
            </w:r>
            <w:r w:rsidRPr="00925FEE">
              <w:rPr>
                <w:b/>
                <w:szCs w:val="22"/>
                <w:lang w:eastAsia="zh-CN"/>
              </w:rPr>
              <w:t>alue</w:t>
            </w:r>
          </w:p>
        </w:tc>
        <w:tc>
          <w:tcPr>
            <w:tcW w:w="1276" w:type="dxa"/>
            <w:vAlign w:val="center"/>
          </w:tcPr>
          <w:p w14:paraId="3DD012E0" w14:textId="77777777" w:rsidR="0014735A" w:rsidRPr="00190DB9" w:rsidRDefault="0014735A" w:rsidP="000F4807">
            <w:pPr>
              <w:spacing w:before="120"/>
              <w:jc w:val="left"/>
              <w:rPr>
                <w:b/>
                <w:szCs w:val="22"/>
                <w:lang w:eastAsia="zh-CN"/>
              </w:rPr>
            </w:pPr>
            <w:r w:rsidRPr="00925FEE">
              <w:rPr>
                <w:rFonts w:hint="eastAsia"/>
                <w:b/>
                <w:szCs w:val="22"/>
                <w:lang w:eastAsia="zh-CN"/>
              </w:rPr>
              <w:t>Time</w:t>
            </w:r>
            <w:r w:rsidRPr="00151EF9">
              <w:rPr>
                <w:b/>
                <w:lang w:eastAsia="zh-CN"/>
              </w:rPr>
              <w:t xml:space="preserve"> unit</w:t>
            </w:r>
          </w:p>
        </w:tc>
      </w:tr>
      <w:tr w:rsidR="0014735A" w14:paraId="7164964F" w14:textId="77777777" w:rsidTr="00F04127">
        <w:tc>
          <w:tcPr>
            <w:tcW w:w="1346" w:type="dxa"/>
            <w:vAlign w:val="center"/>
          </w:tcPr>
          <w:p w14:paraId="747BB9A1" w14:textId="77777777" w:rsidR="0014735A" w:rsidRPr="00925FEE" w:rsidRDefault="0014735A" w:rsidP="000F4807">
            <w:pPr>
              <w:spacing w:before="120"/>
              <w:jc w:val="left"/>
              <w:rPr>
                <w:szCs w:val="22"/>
                <w:lang w:eastAsia="zh-CN"/>
              </w:rPr>
            </w:pPr>
            <w:r w:rsidRPr="00190DB9">
              <w:rPr>
                <w:rFonts w:eastAsia="等线"/>
                <w:iCs/>
                <w:szCs w:val="22"/>
              </w:rPr>
              <w:t>T</w:t>
            </w:r>
            <w:r w:rsidRPr="00190DB9">
              <w:rPr>
                <w:rFonts w:eastAsia="等线"/>
                <w:szCs w:val="22"/>
                <w:vertAlign w:val="subscript"/>
              </w:rPr>
              <w:t>R2D_m</w:t>
            </w:r>
            <w:r w:rsidRPr="00925FEE">
              <w:rPr>
                <w:rFonts w:eastAsia="等线"/>
                <w:szCs w:val="22"/>
                <w:vertAlign w:val="subscript"/>
              </w:rPr>
              <w:t>ax</w:t>
            </w:r>
          </w:p>
        </w:tc>
        <w:tc>
          <w:tcPr>
            <w:tcW w:w="5028" w:type="dxa"/>
            <w:vAlign w:val="center"/>
          </w:tcPr>
          <w:p w14:paraId="498D5098" w14:textId="780B32C8" w:rsidR="0014735A" w:rsidRPr="00202516" w:rsidRDefault="0014735A" w:rsidP="000F4807">
            <w:pPr>
              <w:rPr>
                <w:bCs/>
                <w:szCs w:val="22"/>
              </w:rPr>
            </w:pPr>
            <w:r w:rsidRPr="00925FEE">
              <w:rPr>
                <w:szCs w:val="22"/>
              </w:rPr>
              <w:t>T</w:t>
            </w:r>
            <w:r w:rsidRPr="00925FEE">
              <w:rPr>
                <w:szCs w:val="22"/>
                <w:vertAlign w:val="subscript"/>
              </w:rPr>
              <w:t>R2D_max</w:t>
            </w:r>
            <w:r w:rsidRPr="00925FEE">
              <w:rPr>
                <w:szCs w:val="22"/>
              </w:rPr>
              <w:t>=</w:t>
            </w:r>
            <w:r>
              <w:rPr>
                <w:szCs w:val="22"/>
              </w:rPr>
              <w:t>X</w:t>
            </w:r>
            <w:r w:rsidRPr="00202516">
              <w:rPr>
                <w:szCs w:val="22"/>
              </w:rPr>
              <w:t xml:space="preserve"> + T</w:t>
            </w:r>
            <w:r w:rsidRPr="00202516">
              <w:rPr>
                <w:szCs w:val="22"/>
                <w:vertAlign w:val="subscript"/>
              </w:rPr>
              <w:t>TBCC</w:t>
            </w:r>
            <w:r w:rsidRPr="00202516">
              <w:rPr>
                <w:szCs w:val="22"/>
              </w:rPr>
              <w:t>, where</w:t>
            </w:r>
          </w:p>
          <w:p w14:paraId="4D59C1D7" w14:textId="3DF74330" w:rsidR="0014735A" w:rsidRPr="00151EF9" w:rsidRDefault="0014735A" w:rsidP="0014735A">
            <w:pPr>
              <w:pStyle w:val="af7"/>
              <w:numPr>
                <w:ilvl w:val="0"/>
                <w:numId w:val="82"/>
              </w:numPr>
              <w:ind w:leftChars="0"/>
              <w:rPr>
                <w:bCs/>
                <w:sz w:val="22"/>
                <w:szCs w:val="22"/>
              </w:rPr>
            </w:pPr>
            <w:r>
              <w:rPr>
                <w:sz w:val="22"/>
                <w:szCs w:val="22"/>
              </w:rPr>
              <w:t>FFS X</w:t>
            </w:r>
            <w:r w:rsidRPr="00151EF9">
              <w:rPr>
                <w:sz w:val="22"/>
                <w:szCs w:val="22"/>
              </w:rPr>
              <w:t xml:space="preserve">, </w:t>
            </w:r>
          </w:p>
          <w:p w14:paraId="076E4128" w14:textId="7F2D396C" w:rsidR="0014735A" w:rsidRPr="00202516" w:rsidRDefault="0014735A" w:rsidP="0014735A">
            <w:pPr>
              <w:pStyle w:val="af7"/>
              <w:numPr>
                <w:ilvl w:val="0"/>
                <w:numId w:val="82"/>
              </w:numPr>
              <w:ind w:leftChars="0"/>
              <w:rPr>
                <w:bCs/>
                <w:szCs w:val="22"/>
              </w:rPr>
            </w:pPr>
            <w:r w:rsidRPr="00202516">
              <w:rPr>
                <w:sz w:val="22"/>
                <w:szCs w:val="22"/>
              </w:rPr>
              <w:t>T</w:t>
            </w:r>
            <w:r w:rsidRPr="00202516">
              <w:rPr>
                <w:sz w:val="22"/>
                <w:szCs w:val="22"/>
                <w:vertAlign w:val="subscript"/>
              </w:rPr>
              <w:t xml:space="preserve">TBCC </w:t>
            </w:r>
            <w:r w:rsidRPr="00202516">
              <w:rPr>
                <w:sz w:val="22"/>
                <w:szCs w:val="22"/>
              </w:rPr>
              <w:t>&gt; 0 if TBCC Option 1 is adopted; T</w:t>
            </w:r>
            <w:r w:rsidRPr="00202516">
              <w:rPr>
                <w:sz w:val="22"/>
                <w:szCs w:val="22"/>
                <w:vertAlign w:val="subscript"/>
              </w:rPr>
              <w:t xml:space="preserve">TBCC </w:t>
            </w:r>
            <w:r w:rsidRPr="00202516">
              <w:rPr>
                <w:sz w:val="22"/>
                <w:szCs w:val="22"/>
              </w:rPr>
              <w:t xml:space="preserve">=0 if TBCC Option </w:t>
            </w:r>
            <w:r>
              <w:rPr>
                <w:sz w:val="22"/>
                <w:szCs w:val="22"/>
              </w:rPr>
              <w:t>2</w:t>
            </w:r>
            <w:r w:rsidRPr="00202516">
              <w:rPr>
                <w:sz w:val="22"/>
                <w:szCs w:val="22"/>
              </w:rPr>
              <w:t xml:space="preserve"> is adopted</w:t>
            </w:r>
            <w:r>
              <w:rPr>
                <w:sz w:val="22"/>
                <w:szCs w:val="22"/>
              </w:rPr>
              <w:t>.</w:t>
            </w:r>
          </w:p>
        </w:tc>
        <w:tc>
          <w:tcPr>
            <w:tcW w:w="1276" w:type="dxa"/>
            <w:vAlign w:val="center"/>
          </w:tcPr>
          <w:p w14:paraId="2BC64C29" w14:textId="0500E26B" w:rsidR="0014735A" w:rsidRPr="00925FEE" w:rsidRDefault="0014735A" w:rsidP="000F4807">
            <w:pPr>
              <w:spacing w:before="120"/>
              <w:jc w:val="left"/>
              <w:rPr>
                <w:rFonts w:eastAsia="等线"/>
                <w:szCs w:val="22"/>
                <w:highlight w:val="yellow"/>
                <w:lang w:eastAsia="zh-CN"/>
              </w:rPr>
            </w:pPr>
            <w:r>
              <w:rPr>
                <w:szCs w:val="22"/>
              </w:rPr>
              <w:t>FFS</w:t>
            </w:r>
          </w:p>
        </w:tc>
      </w:tr>
      <w:tr w:rsidR="0014735A" w14:paraId="58E372DC" w14:textId="77777777" w:rsidTr="00F04127">
        <w:tc>
          <w:tcPr>
            <w:tcW w:w="1346" w:type="dxa"/>
            <w:vAlign w:val="center"/>
          </w:tcPr>
          <w:p w14:paraId="3AE75799" w14:textId="77777777" w:rsidR="0014735A" w:rsidRPr="00925FEE" w:rsidRDefault="0014735A" w:rsidP="000F4807">
            <w:pPr>
              <w:spacing w:before="120"/>
              <w:rPr>
                <w:rFonts w:eastAsia="等线"/>
                <w:iCs/>
                <w:szCs w:val="22"/>
              </w:rPr>
            </w:pPr>
            <w:r w:rsidRPr="00190DB9">
              <w:rPr>
                <w:rFonts w:eastAsia="等线"/>
                <w:iCs/>
                <w:szCs w:val="22"/>
              </w:rPr>
              <w:t>T</w:t>
            </w:r>
            <w:r w:rsidRPr="00190DB9">
              <w:rPr>
                <w:rFonts w:eastAsia="等线"/>
                <w:szCs w:val="22"/>
                <w:vertAlign w:val="subscript"/>
              </w:rPr>
              <w:t>R2D_min</w:t>
            </w:r>
          </w:p>
        </w:tc>
        <w:tc>
          <w:tcPr>
            <w:tcW w:w="5028" w:type="dxa"/>
            <w:vAlign w:val="center"/>
          </w:tcPr>
          <w:p w14:paraId="58186F02" w14:textId="77777777" w:rsidR="0014735A" w:rsidRPr="00202516" w:rsidRDefault="0014735A" w:rsidP="0014735A">
            <w:pPr>
              <w:pStyle w:val="af7"/>
              <w:widowControl/>
              <w:numPr>
                <w:ilvl w:val="0"/>
                <w:numId w:val="110"/>
              </w:numPr>
              <w:autoSpaceDE/>
              <w:autoSpaceDN/>
              <w:adjustRightInd/>
              <w:spacing w:before="0" w:after="0"/>
              <w:ind w:leftChars="0" w:hanging="357"/>
              <w:jc w:val="left"/>
              <w:rPr>
                <w:sz w:val="22"/>
                <w:szCs w:val="22"/>
              </w:rPr>
            </w:pPr>
            <w:r w:rsidRPr="00202516">
              <w:rPr>
                <w:sz w:val="22"/>
                <w:szCs w:val="22"/>
              </w:rPr>
              <w:t>For Option 1: FFS.</w:t>
            </w:r>
          </w:p>
          <w:p w14:paraId="3C67852E" w14:textId="77777777" w:rsidR="0014735A" w:rsidRPr="00202516" w:rsidRDefault="0014735A" w:rsidP="0014735A">
            <w:pPr>
              <w:pStyle w:val="af7"/>
              <w:numPr>
                <w:ilvl w:val="0"/>
                <w:numId w:val="110"/>
              </w:numPr>
              <w:spacing w:before="0"/>
              <w:ind w:leftChars="0" w:hanging="357"/>
              <w:rPr>
                <w:szCs w:val="22"/>
              </w:rPr>
            </w:pPr>
            <w:r w:rsidRPr="00202516">
              <w:rPr>
                <w:sz w:val="22"/>
                <w:szCs w:val="22"/>
              </w:rPr>
              <w:t>For Option 2: same as T</w:t>
            </w:r>
            <w:r w:rsidRPr="00202516">
              <w:rPr>
                <w:sz w:val="22"/>
                <w:szCs w:val="22"/>
                <w:vertAlign w:val="subscript"/>
              </w:rPr>
              <w:t>R2D_max</w:t>
            </w:r>
            <w:r w:rsidRPr="00202516">
              <w:rPr>
                <w:sz w:val="22"/>
                <w:szCs w:val="22"/>
              </w:rPr>
              <w:t xml:space="preserve"> above.</w:t>
            </w:r>
          </w:p>
        </w:tc>
        <w:tc>
          <w:tcPr>
            <w:tcW w:w="1276" w:type="dxa"/>
            <w:vAlign w:val="center"/>
          </w:tcPr>
          <w:p w14:paraId="74A429C5" w14:textId="50ECBC50" w:rsidR="0014735A" w:rsidRPr="00202516" w:rsidRDefault="0014735A" w:rsidP="0014735A">
            <w:pPr>
              <w:ind w:left="3"/>
            </w:pPr>
            <w:r>
              <w:rPr>
                <w:szCs w:val="22"/>
              </w:rPr>
              <w:t>FFS</w:t>
            </w:r>
          </w:p>
        </w:tc>
      </w:tr>
      <w:tr w:rsidR="0014735A" w14:paraId="343AE896" w14:textId="77777777" w:rsidTr="00F04127">
        <w:tc>
          <w:tcPr>
            <w:tcW w:w="1346" w:type="dxa"/>
            <w:vAlign w:val="center"/>
          </w:tcPr>
          <w:p w14:paraId="28BA4B59" w14:textId="77777777" w:rsidR="0014735A" w:rsidRPr="00925FEE" w:rsidRDefault="0014735A" w:rsidP="000F4807">
            <w:pPr>
              <w:spacing w:before="120"/>
              <w:jc w:val="left"/>
              <w:rPr>
                <w:szCs w:val="22"/>
                <w:lang w:eastAsia="zh-CN"/>
              </w:rPr>
            </w:pPr>
            <w:r w:rsidRPr="00190DB9">
              <w:rPr>
                <w:rFonts w:eastAsia="等线"/>
                <w:iCs/>
                <w:szCs w:val="22"/>
              </w:rPr>
              <w:t>T</w:t>
            </w:r>
            <w:r w:rsidRPr="00190DB9">
              <w:rPr>
                <w:rFonts w:eastAsia="等线"/>
                <w:szCs w:val="22"/>
                <w:vertAlign w:val="subscript"/>
              </w:rPr>
              <w:t>D2R_min</w:t>
            </w:r>
          </w:p>
        </w:tc>
        <w:tc>
          <w:tcPr>
            <w:tcW w:w="5028" w:type="dxa"/>
            <w:vAlign w:val="center"/>
          </w:tcPr>
          <w:p w14:paraId="0DE95E9E" w14:textId="55841303" w:rsidR="0014735A" w:rsidRPr="00202516" w:rsidRDefault="0014735A" w:rsidP="000F4807">
            <w:pPr>
              <w:spacing w:before="120"/>
              <w:jc w:val="left"/>
              <w:rPr>
                <w:szCs w:val="22"/>
                <w:lang w:eastAsia="zh-CN"/>
              </w:rPr>
            </w:pPr>
            <w:r w:rsidRPr="00151EF9">
              <w:rPr>
                <w:rFonts w:eastAsia="等线"/>
                <w:lang w:eastAsia="zh-CN"/>
              </w:rPr>
              <w:t>FFS</w:t>
            </w:r>
          </w:p>
        </w:tc>
        <w:tc>
          <w:tcPr>
            <w:tcW w:w="1276" w:type="dxa"/>
            <w:vAlign w:val="center"/>
          </w:tcPr>
          <w:p w14:paraId="4CDF793D" w14:textId="77777777" w:rsidR="0014735A" w:rsidRPr="00202516" w:rsidRDefault="0014735A" w:rsidP="000F4807">
            <w:pPr>
              <w:spacing w:before="120"/>
              <w:jc w:val="left"/>
              <w:rPr>
                <w:rFonts w:eastAsia="等线"/>
                <w:szCs w:val="22"/>
                <w:highlight w:val="yellow"/>
                <w:lang w:eastAsia="zh-CN"/>
              </w:rPr>
            </w:pPr>
            <w:r w:rsidRPr="00151EF9">
              <w:rPr>
                <w:rFonts w:eastAsia="等线"/>
                <w:lang w:eastAsia="zh-CN"/>
              </w:rPr>
              <w:t>FFS</w:t>
            </w:r>
          </w:p>
        </w:tc>
      </w:tr>
    </w:tbl>
    <w:p w14:paraId="1345FA88" w14:textId="24AB7155" w:rsidR="00A22E0F" w:rsidRDefault="00A22E0F" w:rsidP="00A22E0F">
      <w:pPr>
        <w:pStyle w:val="1"/>
        <w:numPr>
          <w:ilvl w:val="0"/>
          <w:numId w:val="79"/>
        </w:numPr>
        <w:rPr>
          <w:lang w:eastAsia="zh-CN"/>
        </w:rPr>
      </w:pPr>
      <w:r>
        <w:rPr>
          <w:lang w:eastAsia="zh-CN"/>
        </w:rPr>
        <w:t>Random access</w:t>
      </w:r>
    </w:p>
    <w:p w14:paraId="7EA8EEAC" w14:textId="77777777" w:rsidR="00A22E0F" w:rsidRPr="00020086" w:rsidRDefault="00A22E0F" w:rsidP="00A22E0F">
      <w:pPr>
        <w:pStyle w:val="1"/>
        <w:rPr>
          <w:b w:val="0"/>
          <w:bCs w:val="0"/>
          <w:vanish/>
          <w:sz w:val="24"/>
          <w:szCs w:val="22"/>
          <w:lang w:eastAsia="zh-CN"/>
        </w:rPr>
      </w:pPr>
    </w:p>
    <w:p w14:paraId="31D93053" w14:textId="77777777" w:rsidR="00A22E0F" w:rsidRPr="00613CDB" w:rsidRDefault="00A22E0F" w:rsidP="00A22E0F">
      <w:pPr>
        <w:pStyle w:val="af7"/>
        <w:keepNext/>
        <w:numPr>
          <w:ilvl w:val="0"/>
          <w:numId w:val="61"/>
        </w:numPr>
        <w:spacing w:before="120"/>
        <w:ind w:leftChars="0"/>
        <w:outlineLvl w:val="1"/>
        <w:rPr>
          <w:rFonts w:ascii="Times New Roman" w:eastAsia="宋体" w:hAnsi="Times New Roman"/>
          <w:b/>
          <w:bCs/>
          <w:vanish/>
          <w:sz w:val="24"/>
          <w:szCs w:val="22"/>
          <w:lang w:val="en-US" w:eastAsia="zh-CN"/>
        </w:rPr>
      </w:pPr>
    </w:p>
    <w:p w14:paraId="741FB318" w14:textId="77777777" w:rsidR="00A22E0F" w:rsidRDefault="00A22E0F" w:rsidP="00A22E0F">
      <w:pPr>
        <w:pStyle w:val="2"/>
        <w:ind w:left="567"/>
      </w:pPr>
      <w:r>
        <w:t xml:space="preserve">Msg1 </w:t>
      </w:r>
      <w:r>
        <w:rPr>
          <w:rFonts w:hint="eastAsia"/>
        </w:rPr>
        <w:t>related</w:t>
      </w:r>
      <w:r>
        <w:t xml:space="preserve"> </w:t>
      </w:r>
      <w:r>
        <w:rPr>
          <w:rFonts w:hint="eastAsia"/>
        </w:rPr>
        <w:t>aspects</w:t>
      </w:r>
    </w:p>
    <w:p w14:paraId="3069DA75" w14:textId="77777777" w:rsidR="00A22E0F" w:rsidRPr="00FC33F2" w:rsidRDefault="00A22E0F" w:rsidP="00A22E0F">
      <w:pPr>
        <w:jc w:val="both"/>
        <w:rPr>
          <w:b/>
          <w:i/>
          <w:u w:val="single"/>
          <w:lang w:eastAsia="zh-CN"/>
        </w:rPr>
      </w:pPr>
      <w:r>
        <w:rPr>
          <w:b/>
          <w:i/>
          <w:u w:val="single"/>
          <w:lang w:eastAsia="zh-CN"/>
        </w:rPr>
        <w:t>X time domain resource(s</w:t>
      </w:r>
      <w:r>
        <w:rPr>
          <w:rFonts w:hint="eastAsia"/>
          <w:b/>
          <w:i/>
          <w:u w:val="single"/>
          <w:lang w:eastAsia="zh-CN"/>
        </w:rPr>
        <w:t>)</w:t>
      </w:r>
      <w:r w:rsidRPr="00AB59E5" w:rsidDel="00234F8B">
        <w:rPr>
          <w:b/>
          <w:i/>
          <w:u w:val="single"/>
          <w:lang w:eastAsia="zh-CN"/>
        </w:rPr>
        <w:t xml:space="preserve"> </w:t>
      </w:r>
      <w:r>
        <w:rPr>
          <w:b/>
          <w:i/>
          <w:u w:val="single"/>
          <w:lang w:eastAsia="zh-CN"/>
        </w:rPr>
        <w:t>for Msg1</w:t>
      </w:r>
    </w:p>
    <w:p w14:paraId="67EE7EB0" w14:textId="03F030CE" w:rsidR="00A22E0F" w:rsidRDefault="00A22E0F" w:rsidP="00A22E0F">
      <w:pPr>
        <w:rPr>
          <w:lang w:val="en-GB" w:eastAsia="zh-CN"/>
        </w:rPr>
      </w:pPr>
      <w:r>
        <w:rPr>
          <w:rFonts w:hint="eastAsia"/>
          <w:lang w:val="en-GB" w:eastAsia="zh-CN"/>
        </w:rPr>
        <w:t>I</w:t>
      </w:r>
      <w:r>
        <w:rPr>
          <w:lang w:val="en-GB" w:eastAsia="zh-CN"/>
        </w:rPr>
        <w:t>n TR 38.769</w:t>
      </w:r>
      <w:r w:rsidRPr="00FC33F2">
        <w:rPr>
          <w:lang w:val="en-GB" w:eastAsia="zh-CN"/>
        </w:rPr>
        <w:t xml:space="preserve"> </w:t>
      </w:r>
      <w:r w:rsidRPr="00FC33F2">
        <w:rPr>
          <w:bCs/>
          <w:sz w:val="21"/>
          <w:szCs w:val="21"/>
          <w:lang w:eastAsia="zh-CN"/>
        </w:rPr>
        <w:fldChar w:fldCharType="begin"/>
      </w:r>
      <w:r w:rsidRPr="00FC33F2">
        <w:rPr>
          <w:bCs/>
          <w:sz w:val="21"/>
          <w:szCs w:val="21"/>
          <w:lang w:eastAsia="zh-CN"/>
        </w:rPr>
        <w:instrText xml:space="preserve"> REF _Ref165886969 \r \h  \* MERGEFORMAT </w:instrText>
      </w:r>
      <w:r w:rsidRPr="00FC33F2">
        <w:rPr>
          <w:bCs/>
          <w:sz w:val="21"/>
          <w:szCs w:val="21"/>
          <w:lang w:eastAsia="zh-CN"/>
        </w:rPr>
      </w:r>
      <w:r w:rsidRPr="00FC33F2">
        <w:rPr>
          <w:bCs/>
          <w:sz w:val="21"/>
          <w:szCs w:val="21"/>
          <w:lang w:eastAsia="zh-CN"/>
        </w:rPr>
        <w:fldChar w:fldCharType="separate"/>
      </w:r>
      <w:r w:rsidR="0014735A">
        <w:rPr>
          <w:bCs/>
          <w:sz w:val="21"/>
          <w:szCs w:val="21"/>
          <w:lang w:eastAsia="zh-CN"/>
        </w:rPr>
        <w:t>[1]</w:t>
      </w:r>
      <w:r w:rsidRPr="00FC33F2">
        <w:rPr>
          <w:bCs/>
          <w:sz w:val="21"/>
          <w:szCs w:val="21"/>
          <w:lang w:eastAsia="zh-CN"/>
        </w:rPr>
        <w:fldChar w:fldCharType="end"/>
      </w:r>
      <w:r>
        <w:rPr>
          <w:lang w:val="en-GB" w:eastAsia="zh-CN"/>
        </w:rPr>
        <w:t xml:space="preserve">, a </w:t>
      </w:r>
      <w:r w:rsidRPr="000D04F1">
        <w:rPr>
          <w:lang w:eastAsia="zh-CN"/>
        </w:rPr>
        <w:t>R2D</w:t>
      </w:r>
      <w:r>
        <w:rPr>
          <w:lang w:eastAsia="zh-CN"/>
        </w:rPr>
        <w:t xml:space="preserve"> transmission</w:t>
      </w:r>
      <w:r w:rsidRPr="000D04F1">
        <w:rPr>
          <w:lang w:eastAsia="zh-CN"/>
        </w:rPr>
        <w:t xml:space="preserve"> triggering message corresponding to X time domain resources available for Msg1</w:t>
      </w:r>
      <w:r>
        <w:rPr>
          <w:lang w:eastAsia="zh-CN"/>
        </w:rPr>
        <w:t xml:space="preserve"> </w:t>
      </w:r>
      <w:r>
        <w:rPr>
          <w:lang w:val="en-GB" w:eastAsia="zh-CN"/>
        </w:rPr>
        <w:t>has been studied, as illustrated in followin</w:t>
      </w:r>
      <w:r w:rsidRPr="00875C88">
        <w:rPr>
          <w:lang w:val="en-GB" w:eastAsia="zh-CN"/>
        </w:rPr>
        <w:t xml:space="preserve">g </w:t>
      </w:r>
      <w:r>
        <w:rPr>
          <w:lang w:val="en-GB" w:eastAsia="zh-CN"/>
        </w:rPr>
        <w:t>Figure 7.</w:t>
      </w:r>
    </w:p>
    <w:p w14:paraId="437F0B04" w14:textId="711704D6" w:rsidR="00A22E0F" w:rsidRDefault="00A22E0F" w:rsidP="00A22E0F">
      <w:pPr>
        <w:rPr>
          <w:lang w:val="en-GB" w:eastAsia="zh-CN"/>
        </w:rPr>
      </w:pPr>
      <w:r w:rsidRPr="001B3BEB">
        <w:rPr>
          <w:noProof/>
        </w:rPr>
        <w:t xml:space="preserve"> </w:t>
      </w:r>
      <w:r>
        <w:rPr>
          <w:noProof/>
          <w:lang w:eastAsia="zh-CN"/>
        </w:rPr>
        <w:drawing>
          <wp:inline distT="0" distB="0" distL="0" distR="0" wp14:anchorId="6DBCC54E" wp14:editId="7DEA27C2">
            <wp:extent cx="5916295" cy="2251075"/>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916295" cy="2251075"/>
                    </a:xfrm>
                    <a:prstGeom prst="rect">
                      <a:avLst/>
                    </a:prstGeom>
                  </pic:spPr>
                </pic:pic>
              </a:graphicData>
            </a:graphic>
          </wp:inline>
        </w:drawing>
      </w:r>
    </w:p>
    <w:p w14:paraId="7337B0F9" w14:textId="5E0EB3B2" w:rsidR="00A22E0F" w:rsidRPr="00585E65" w:rsidRDefault="00A22E0F" w:rsidP="00A22E0F">
      <w:pPr>
        <w:pStyle w:val="af7"/>
        <w:ind w:left="2320"/>
        <w:jc w:val="center"/>
        <w:rPr>
          <w:b/>
          <w:lang w:eastAsia="zh-CN"/>
        </w:rPr>
      </w:pPr>
      <w:bookmarkStart w:id="15" w:name="_Ref192843364"/>
      <w:r w:rsidRPr="00585E65">
        <w:rPr>
          <w:b/>
        </w:rPr>
        <w:t xml:space="preserve">Figure </w:t>
      </w:r>
      <w:r w:rsidRPr="00585E65">
        <w:rPr>
          <w:b/>
          <w:noProof/>
        </w:rPr>
        <w:fldChar w:fldCharType="begin"/>
      </w:r>
      <w:r w:rsidRPr="00585E65">
        <w:rPr>
          <w:b/>
          <w:noProof/>
        </w:rPr>
        <w:instrText xml:space="preserve"> SEQ Figure \* ARABIC </w:instrText>
      </w:r>
      <w:r w:rsidRPr="00585E65">
        <w:rPr>
          <w:b/>
          <w:noProof/>
        </w:rPr>
        <w:fldChar w:fldCharType="separate"/>
      </w:r>
      <w:r w:rsidR="0014735A">
        <w:rPr>
          <w:b/>
          <w:noProof/>
        </w:rPr>
        <w:t>8</w:t>
      </w:r>
      <w:r w:rsidRPr="00585E65">
        <w:rPr>
          <w:b/>
          <w:noProof/>
        </w:rPr>
        <w:fldChar w:fldCharType="end"/>
      </w:r>
      <w:bookmarkEnd w:id="15"/>
      <w:r w:rsidRPr="00585E65">
        <w:rPr>
          <w:b/>
        </w:rPr>
        <w:t xml:space="preserve">. An example of </w:t>
      </w:r>
      <w:r w:rsidRPr="00CB5E01">
        <w:rPr>
          <w:b/>
          <w:lang w:eastAsia="zh-CN"/>
        </w:rPr>
        <w:t>X</w:t>
      </w:r>
      <w:r w:rsidRPr="00585E65">
        <w:rPr>
          <w:b/>
          <w:lang w:eastAsia="zh-CN"/>
        </w:rPr>
        <w:t xml:space="preserve"> for Msg1</w:t>
      </w:r>
    </w:p>
    <w:p w14:paraId="61A71321" w14:textId="77777777" w:rsidR="002E6849" w:rsidRDefault="002E6849" w:rsidP="00A22E0F">
      <w:pPr>
        <w:jc w:val="both"/>
        <w:rPr>
          <w:rFonts w:eastAsiaTheme="minorEastAsia"/>
          <w:lang w:eastAsia="zh-CN"/>
        </w:rPr>
      </w:pPr>
    </w:p>
    <w:p w14:paraId="4B0AD1DF" w14:textId="77777777" w:rsidR="002E6849" w:rsidRDefault="002E6849" w:rsidP="00A22E0F">
      <w:pPr>
        <w:jc w:val="both"/>
        <w:rPr>
          <w:rFonts w:eastAsiaTheme="minorEastAsia"/>
          <w:lang w:eastAsia="zh-CN"/>
        </w:rPr>
      </w:pPr>
    </w:p>
    <w:p w14:paraId="3A8D4275" w14:textId="6195CDF3" w:rsidR="00A22E0F" w:rsidRDefault="00A22E0F" w:rsidP="00A22E0F">
      <w:pPr>
        <w:jc w:val="both"/>
        <w:rPr>
          <w:rFonts w:eastAsiaTheme="minorEastAsia"/>
          <w:lang w:eastAsia="zh-CN"/>
        </w:rPr>
      </w:pPr>
      <w:r>
        <w:rPr>
          <w:rFonts w:eastAsiaTheme="minorEastAsia"/>
          <w:lang w:eastAsia="zh-CN"/>
        </w:rPr>
        <w:t>In RAN1#120, following FL’s proposal has been intensively discussed.</w:t>
      </w:r>
    </w:p>
    <w:tbl>
      <w:tblPr>
        <w:tblStyle w:val="af0"/>
        <w:tblW w:w="0" w:type="auto"/>
        <w:tblLook w:val="04A0" w:firstRow="1" w:lastRow="0" w:firstColumn="1" w:lastColumn="0" w:noHBand="0" w:noVBand="1"/>
      </w:tblPr>
      <w:tblGrid>
        <w:gridCol w:w="9307"/>
      </w:tblGrid>
      <w:tr w:rsidR="00A22E0F" w:rsidRPr="00604C76" w14:paraId="26AA98CE" w14:textId="77777777" w:rsidTr="00643948">
        <w:tc>
          <w:tcPr>
            <w:tcW w:w="9307" w:type="dxa"/>
          </w:tcPr>
          <w:p w14:paraId="583B6209" w14:textId="19A0C20D" w:rsidR="00A22E0F" w:rsidRPr="00F13815" w:rsidRDefault="00A22E0F" w:rsidP="00643948">
            <w:pPr>
              <w:snapToGrid w:val="0"/>
              <w:spacing w:before="0" w:after="0"/>
              <w:rPr>
                <w:rFonts w:eastAsia="等线"/>
                <w:i/>
                <w:iCs/>
                <w:szCs w:val="22"/>
                <w:lang w:eastAsia="zh-CN"/>
              </w:rPr>
            </w:pPr>
            <w:r w:rsidRPr="00F13815">
              <w:rPr>
                <w:rFonts w:eastAsia="等线"/>
                <w:i/>
                <w:iCs/>
                <w:szCs w:val="22"/>
                <w:lang w:eastAsia="zh-CN"/>
              </w:rPr>
              <w:lastRenderedPageBreak/>
              <w:t>(From FLS R1-2501625</w:t>
            </w:r>
            <w:r w:rsidR="001A74FF">
              <w:rPr>
                <w:rFonts w:eastAsia="等线"/>
                <w:i/>
                <w:iCs/>
                <w:szCs w:val="22"/>
                <w:lang w:eastAsia="zh-CN"/>
              </w:rPr>
              <w:t xml:space="preserve"> </w:t>
            </w:r>
            <w:r w:rsidR="001A74FF">
              <w:rPr>
                <w:rFonts w:eastAsia="等线"/>
                <w:i/>
                <w:iCs/>
                <w:sz w:val="20"/>
                <w:lang w:eastAsia="zh-CN"/>
              </w:rPr>
              <w:fldChar w:fldCharType="begin"/>
            </w:r>
            <w:r w:rsidR="001A74FF">
              <w:rPr>
                <w:rFonts w:eastAsia="等线"/>
                <w:i/>
                <w:iCs/>
                <w:sz w:val="20"/>
                <w:lang w:eastAsia="zh-CN"/>
              </w:rPr>
              <w:instrText xml:space="preserve"> REF _Ref194053338 \r \h </w:instrText>
            </w:r>
            <w:r w:rsidR="001A74FF">
              <w:rPr>
                <w:rFonts w:eastAsia="等线"/>
                <w:i/>
                <w:iCs/>
                <w:sz w:val="20"/>
                <w:lang w:eastAsia="zh-CN"/>
              </w:rPr>
            </w:r>
            <w:r w:rsidR="001A74FF">
              <w:rPr>
                <w:rFonts w:eastAsia="等线"/>
                <w:i/>
                <w:iCs/>
                <w:sz w:val="20"/>
                <w:lang w:eastAsia="zh-CN"/>
              </w:rPr>
              <w:fldChar w:fldCharType="separate"/>
            </w:r>
            <w:r w:rsidR="0014735A">
              <w:rPr>
                <w:rFonts w:eastAsia="等线"/>
                <w:i/>
                <w:iCs/>
                <w:sz w:val="20"/>
                <w:lang w:eastAsia="zh-CN"/>
              </w:rPr>
              <w:t>[2]</w:t>
            </w:r>
            <w:r w:rsidR="001A74FF">
              <w:rPr>
                <w:rFonts w:eastAsia="等线"/>
                <w:i/>
                <w:iCs/>
                <w:sz w:val="20"/>
                <w:lang w:eastAsia="zh-CN"/>
              </w:rPr>
              <w:fldChar w:fldCharType="end"/>
            </w:r>
            <w:r w:rsidRPr="00F13815">
              <w:rPr>
                <w:rFonts w:eastAsia="等线"/>
                <w:i/>
                <w:iCs/>
                <w:szCs w:val="22"/>
                <w:lang w:eastAsia="zh-CN"/>
              </w:rPr>
              <w:t>)</w:t>
            </w:r>
          </w:p>
          <w:p w14:paraId="792CE3CF" w14:textId="77777777" w:rsidR="00A22E0F" w:rsidRPr="00F13815" w:rsidRDefault="00A22E0F" w:rsidP="00643948">
            <w:pPr>
              <w:snapToGrid w:val="0"/>
              <w:spacing w:before="0" w:after="0"/>
              <w:rPr>
                <w:rFonts w:eastAsia="等线"/>
                <w:b/>
                <w:bCs/>
                <w:szCs w:val="22"/>
                <w:lang w:eastAsia="zh-CN"/>
              </w:rPr>
            </w:pPr>
            <w:r w:rsidRPr="00F13815">
              <w:rPr>
                <w:rFonts w:eastAsia="等线"/>
                <w:b/>
                <w:bCs/>
                <w:szCs w:val="22"/>
                <w:lang w:eastAsia="zh-CN"/>
              </w:rPr>
              <w:t>FL1 High Priority Proposal 2.1.1-1: Support X=1 and X&gt;1 time domain resource(s) for D2R transmission(s) for Msg1 that determined by a R2D transmission triggering random access, where each D2R transmission for Msg1 occurs in one time domain resource of the X time domain resource(s) in Rel-19.</w:t>
            </w:r>
          </w:p>
          <w:p w14:paraId="4A2C75A8" w14:textId="77777777" w:rsidR="00A22E0F" w:rsidRPr="00F13815" w:rsidRDefault="00A22E0F" w:rsidP="00643948">
            <w:pPr>
              <w:numPr>
                <w:ilvl w:val="0"/>
                <w:numId w:val="51"/>
              </w:numPr>
              <w:snapToGrid w:val="0"/>
              <w:spacing w:before="0" w:after="0"/>
              <w:ind w:left="1160"/>
              <w:contextualSpacing/>
              <w:rPr>
                <w:rFonts w:eastAsiaTheme="minorEastAsia"/>
                <w:szCs w:val="22"/>
                <w:lang w:eastAsia="zh-CN"/>
              </w:rPr>
            </w:pPr>
            <w:r w:rsidRPr="00F13815">
              <w:rPr>
                <w:rFonts w:eastAsia="等线"/>
                <w:b/>
                <w:bCs/>
                <w:kern w:val="2"/>
                <w:szCs w:val="22"/>
                <w:lang w:eastAsia="zh-CN"/>
              </w:rPr>
              <w:t xml:space="preserve">The maximum value of X is down-selected between 2 and 4.  </w:t>
            </w:r>
          </w:p>
        </w:tc>
      </w:tr>
    </w:tbl>
    <w:p w14:paraId="79B4EA74" w14:textId="41BC78AF" w:rsidR="00A22E0F" w:rsidRDefault="00A22E0F" w:rsidP="00A22E0F">
      <w:pPr>
        <w:jc w:val="both"/>
        <w:rPr>
          <w:lang w:eastAsia="zh-CN"/>
        </w:rPr>
      </w:pPr>
      <w:r>
        <w:rPr>
          <w:lang w:eastAsia="zh-CN"/>
        </w:rPr>
        <w:t>As discussed in RAN1#120, quite some companies support X&gt;1 with the arguments of higher paging efficiency. However, support X&gt;1 requires the device to do long-time counting. Especially when Msg1 data rate is low and X is large, the device needs to count quite a long time.</w:t>
      </w:r>
    </w:p>
    <w:p w14:paraId="2BD3E8DB" w14:textId="0E82D5CA" w:rsidR="00A22E0F" w:rsidRDefault="00A22E0F" w:rsidP="00A22E0F">
      <w:pPr>
        <w:jc w:val="both"/>
        <w:rPr>
          <w:lang w:eastAsia="zh-CN"/>
        </w:rPr>
      </w:pPr>
      <w:r>
        <w:rPr>
          <w:lang w:eastAsia="zh-CN"/>
        </w:rPr>
        <w:t>For X=1, there is no need to do long-time counting. Because a</w:t>
      </w:r>
      <w:r w:rsidRPr="00986F53">
        <w:rPr>
          <w:lang w:eastAsia="zh-CN"/>
        </w:rPr>
        <w:t>fter receiving an</w:t>
      </w:r>
      <w:r>
        <w:rPr>
          <w:lang w:eastAsia="zh-CN"/>
        </w:rPr>
        <w:t xml:space="preserve"> R2D triggering message</w:t>
      </w:r>
      <w:r w:rsidRPr="00986F53">
        <w:rPr>
          <w:lang w:eastAsia="zh-CN"/>
        </w:rPr>
        <w:t xml:space="preserve">, the </w:t>
      </w:r>
      <w:r>
        <w:rPr>
          <w:lang w:eastAsia="zh-CN"/>
        </w:rPr>
        <w:t xml:space="preserve">start of </w:t>
      </w:r>
      <w:r w:rsidRPr="00986F53">
        <w:rPr>
          <w:lang w:eastAsia="zh-CN"/>
        </w:rPr>
        <w:t>Msg1 can be sent in the time range [T</w:t>
      </w:r>
      <w:r w:rsidRPr="00986F53">
        <w:rPr>
          <w:vertAlign w:val="subscript"/>
          <w:lang w:eastAsia="zh-CN"/>
        </w:rPr>
        <w:t>R2D_min</w:t>
      </w:r>
      <w:r w:rsidRPr="00986F53">
        <w:rPr>
          <w:lang w:eastAsia="zh-CN"/>
        </w:rPr>
        <w:t>,</w:t>
      </w:r>
      <w:r>
        <w:rPr>
          <w:lang w:eastAsia="zh-CN"/>
        </w:rPr>
        <w:t xml:space="preserve"> </w:t>
      </w:r>
      <w:r w:rsidRPr="00986F53">
        <w:rPr>
          <w:lang w:eastAsia="zh-CN"/>
        </w:rPr>
        <w:t>T</w:t>
      </w:r>
      <w:r w:rsidRPr="00986F53">
        <w:rPr>
          <w:vertAlign w:val="subscript"/>
          <w:lang w:eastAsia="zh-CN"/>
        </w:rPr>
        <w:t>R2D_max</w:t>
      </w:r>
      <w:r w:rsidRPr="00986F53">
        <w:rPr>
          <w:lang w:eastAsia="zh-CN"/>
        </w:rPr>
        <w:t>]</w:t>
      </w:r>
      <w:r>
        <w:rPr>
          <w:lang w:eastAsia="zh-CN"/>
        </w:rPr>
        <w:t xml:space="preserve">, which is guaranteed by </w:t>
      </w:r>
      <w:r w:rsidRPr="00A852AE">
        <w:rPr>
          <w:lang w:eastAsia="zh-CN"/>
        </w:rPr>
        <w:t>device manufacture (i.e., not by counting)</w:t>
      </w:r>
      <w:r>
        <w:rPr>
          <w:lang w:eastAsia="zh-CN"/>
        </w:rPr>
        <w:t>.</w:t>
      </w:r>
    </w:p>
    <w:p w14:paraId="7B98F604" w14:textId="77777777" w:rsidR="00A22E0F" w:rsidRDefault="00A22E0F" w:rsidP="00A22E0F">
      <w:pPr>
        <w:jc w:val="both"/>
        <w:rPr>
          <w:lang w:eastAsia="zh-CN"/>
        </w:rPr>
      </w:pPr>
      <w:r>
        <w:rPr>
          <w:lang w:eastAsia="zh-CN"/>
        </w:rPr>
        <w:t>As a way forward, we propose to support both X=1 and X&gt;1, with the condition that i</w:t>
      </w:r>
      <w:r w:rsidRPr="00E12F57">
        <w:rPr>
          <w:lang w:eastAsia="zh-CN"/>
        </w:rPr>
        <w:t>t is up to device implementation to support X&gt;1</w:t>
      </w:r>
      <w:r>
        <w:rPr>
          <w:lang w:eastAsia="zh-CN"/>
        </w:rPr>
        <w:t xml:space="preserve">, then </w:t>
      </w:r>
      <w:r w:rsidRPr="005C1627">
        <w:rPr>
          <w:lang w:eastAsia="zh-CN"/>
        </w:rPr>
        <w:t>both “device with long-time counting ability” and “device without long-time counting ability”</w:t>
      </w:r>
      <w:r>
        <w:rPr>
          <w:lang w:eastAsia="zh-CN"/>
        </w:rPr>
        <w:t xml:space="preserve"> can work well. </w:t>
      </w:r>
    </w:p>
    <w:p w14:paraId="3622FD33" w14:textId="4171A025" w:rsidR="00A22E0F" w:rsidRDefault="00A22E0F" w:rsidP="00A22E0F">
      <w:pPr>
        <w:jc w:val="both"/>
        <w:rPr>
          <w:lang w:eastAsia="zh-CN"/>
        </w:rPr>
      </w:pPr>
      <w:r>
        <w:rPr>
          <w:lang w:eastAsia="zh-CN"/>
        </w:rPr>
        <w:t>As shown in Figure 8, “</w:t>
      </w:r>
      <w:r w:rsidRPr="006F64B2">
        <w:rPr>
          <w:lang w:eastAsia="zh-CN"/>
        </w:rPr>
        <w:t>device without long-time counting ability” always select the 1</w:t>
      </w:r>
      <w:r w:rsidRPr="00503957">
        <w:rPr>
          <w:vertAlign w:val="superscript"/>
          <w:lang w:eastAsia="zh-CN"/>
        </w:rPr>
        <w:t>st</w:t>
      </w:r>
      <w:r w:rsidRPr="006F64B2">
        <w:rPr>
          <w:lang w:eastAsia="zh-CN"/>
        </w:rPr>
        <w:t xml:space="preserve"> Msg1 resource</w:t>
      </w:r>
      <w:r>
        <w:rPr>
          <w:lang w:eastAsia="zh-CN"/>
        </w:rPr>
        <w:t>, and “</w:t>
      </w:r>
      <w:r w:rsidRPr="006F64B2">
        <w:rPr>
          <w:lang w:eastAsia="zh-CN"/>
        </w:rPr>
        <w:t xml:space="preserve">device with long-time counting ability” randomly select among </w:t>
      </w:r>
      <w:r>
        <w:rPr>
          <w:lang w:eastAsia="zh-CN"/>
        </w:rPr>
        <w:t xml:space="preserve">all X or </w:t>
      </w:r>
      <w:r w:rsidRPr="006F64B2">
        <w:rPr>
          <w:lang w:eastAsia="zh-CN"/>
        </w:rPr>
        <w:t>the remaining (X-1) Msg1 resources</w:t>
      </w:r>
      <w:r>
        <w:rPr>
          <w:lang w:eastAsia="zh-CN"/>
        </w:rPr>
        <w:t>. For “</w:t>
      </w:r>
      <w:r w:rsidRPr="006F64B2">
        <w:rPr>
          <w:lang w:eastAsia="zh-CN"/>
        </w:rPr>
        <w:t>device without long-time counting ability”</w:t>
      </w:r>
      <w:r>
        <w:rPr>
          <w:lang w:eastAsia="zh-CN"/>
        </w:rPr>
        <w:t>, after transmitting Msg1, it starts monitoring Msg2 subject to processing time requirement. Once it receives Msg2 (no matter the 1</w:t>
      </w:r>
      <w:r w:rsidRPr="00925FEE">
        <w:rPr>
          <w:vertAlign w:val="superscript"/>
          <w:lang w:eastAsia="zh-CN"/>
        </w:rPr>
        <w:t>st</w:t>
      </w:r>
      <w:r>
        <w:rPr>
          <w:lang w:eastAsia="zh-CN"/>
        </w:rPr>
        <w:t xml:space="preserve"> one, 2</w:t>
      </w:r>
      <w:r w:rsidRPr="00925FEE">
        <w:rPr>
          <w:vertAlign w:val="superscript"/>
          <w:lang w:eastAsia="zh-CN"/>
        </w:rPr>
        <w:t>nd</w:t>
      </w:r>
      <w:r>
        <w:rPr>
          <w:lang w:eastAsia="zh-CN"/>
        </w:rPr>
        <w:t xml:space="preserve"> one, etc.), it transmits Msg3 right after it subject to processing time requirement. There is no need to do counting at any point in the process.</w:t>
      </w:r>
    </w:p>
    <w:p w14:paraId="77587034" w14:textId="55F3E881" w:rsidR="00A22E0F" w:rsidRPr="00541206" w:rsidRDefault="00A22E0F" w:rsidP="00A22E0F">
      <w:pPr>
        <w:pStyle w:val="a6"/>
        <w:jc w:val="both"/>
        <w:rPr>
          <w:bCs w:val="0"/>
          <w:i/>
          <w:sz w:val="22"/>
          <w:szCs w:val="22"/>
          <w:lang w:eastAsia="zh-CN"/>
        </w:rPr>
      </w:pPr>
      <w:r w:rsidRPr="004E7FC4">
        <w:rPr>
          <w:i/>
          <w:sz w:val="22"/>
          <w:szCs w:val="22"/>
          <w:lang w:eastAsia="zh-CN"/>
        </w:rPr>
        <w:t xml:space="preserve">Proposal </w:t>
      </w:r>
      <w:r w:rsidRPr="004E7FC4">
        <w:rPr>
          <w:b w:val="0"/>
          <w:bCs w:val="0"/>
          <w:i/>
          <w:lang w:eastAsia="zh-CN"/>
        </w:rPr>
        <w:fldChar w:fldCharType="begin"/>
      </w:r>
      <w:r w:rsidRPr="004E7FC4">
        <w:rPr>
          <w:i/>
          <w:sz w:val="22"/>
          <w:szCs w:val="22"/>
          <w:lang w:eastAsia="zh-CN"/>
        </w:rPr>
        <w:instrText xml:space="preserve"> SEQ Proposal \* ARABIC </w:instrText>
      </w:r>
      <w:r w:rsidRPr="004E7FC4">
        <w:rPr>
          <w:b w:val="0"/>
          <w:bCs w:val="0"/>
          <w:i/>
          <w:lang w:eastAsia="zh-CN"/>
        </w:rPr>
        <w:fldChar w:fldCharType="separate"/>
      </w:r>
      <w:r w:rsidR="0014735A">
        <w:rPr>
          <w:i/>
          <w:noProof/>
          <w:sz w:val="22"/>
          <w:szCs w:val="22"/>
          <w:lang w:eastAsia="zh-CN"/>
        </w:rPr>
        <w:t>6</w:t>
      </w:r>
      <w:r w:rsidRPr="004E7FC4">
        <w:rPr>
          <w:b w:val="0"/>
          <w:bCs w:val="0"/>
          <w:i/>
          <w:lang w:eastAsia="zh-CN"/>
        </w:rPr>
        <w:fldChar w:fldCharType="end"/>
      </w:r>
      <w:r>
        <w:rPr>
          <w:i/>
          <w:sz w:val="22"/>
          <w:szCs w:val="22"/>
          <w:lang w:eastAsia="zh-CN"/>
        </w:rPr>
        <w:t>:</w:t>
      </w:r>
      <w:r w:rsidRPr="00A6702B">
        <w:rPr>
          <w:bCs w:val="0"/>
          <w:i/>
          <w:sz w:val="22"/>
          <w:szCs w:val="22"/>
          <w:lang w:eastAsia="zh-CN"/>
        </w:rPr>
        <w:t xml:space="preserve"> </w:t>
      </w:r>
      <w:r w:rsidRPr="00541206">
        <w:rPr>
          <w:bCs w:val="0"/>
          <w:i/>
          <w:sz w:val="22"/>
          <w:szCs w:val="22"/>
          <w:lang w:eastAsia="zh-CN"/>
        </w:rPr>
        <w:t>Support X=1 and X&gt;1 time domain resource(s) for D2R transmission(s) for Msg1 that determined by a R2D transmission triggering random access, where each D2R transmission for Msg1 occurs in one time domain resource of the X time domain resource(s) in Rel-19.</w:t>
      </w:r>
    </w:p>
    <w:p w14:paraId="16D58390" w14:textId="77777777" w:rsidR="00A22E0F" w:rsidRPr="00541206" w:rsidRDefault="00A22E0F" w:rsidP="00A22E0F">
      <w:pPr>
        <w:pStyle w:val="a6"/>
        <w:numPr>
          <w:ilvl w:val="0"/>
          <w:numId w:val="12"/>
        </w:numPr>
        <w:jc w:val="both"/>
        <w:rPr>
          <w:bCs w:val="0"/>
          <w:i/>
          <w:sz w:val="22"/>
          <w:szCs w:val="22"/>
          <w:lang w:eastAsia="zh-CN"/>
        </w:rPr>
      </w:pPr>
      <w:r w:rsidRPr="00541206">
        <w:rPr>
          <w:bCs w:val="0"/>
          <w:i/>
          <w:sz w:val="22"/>
          <w:szCs w:val="22"/>
          <w:lang w:eastAsia="zh-CN"/>
        </w:rPr>
        <w:t xml:space="preserve">The maximum value of X is down-selected between 2 and 4.  </w:t>
      </w:r>
    </w:p>
    <w:p w14:paraId="1824EAC8" w14:textId="77777777" w:rsidR="00A22E0F" w:rsidRPr="009A7ED2" w:rsidRDefault="00A22E0F" w:rsidP="00A22E0F">
      <w:pPr>
        <w:pStyle w:val="a6"/>
        <w:numPr>
          <w:ilvl w:val="0"/>
          <w:numId w:val="12"/>
        </w:numPr>
        <w:jc w:val="both"/>
        <w:rPr>
          <w:bCs w:val="0"/>
          <w:i/>
          <w:sz w:val="22"/>
          <w:szCs w:val="22"/>
          <w:u w:val="single"/>
          <w:lang w:eastAsia="zh-CN"/>
        </w:rPr>
      </w:pPr>
      <w:r w:rsidRPr="009A7ED2">
        <w:rPr>
          <w:bCs w:val="0"/>
          <w:i/>
          <w:sz w:val="22"/>
          <w:szCs w:val="22"/>
          <w:u w:val="single"/>
          <w:lang w:eastAsia="zh-CN"/>
        </w:rPr>
        <w:t>It is up to device implementation to support X&gt;1</w:t>
      </w:r>
    </w:p>
    <w:p w14:paraId="19FAC9FC" w14:textId="03759A03" w:rsidR="00A22E0F" w:rsidRDefault="00A22E0F" w:rsidP="00A22E0F">
      <w:pPr>
        <w:jc w:val="both"/>
        <w:rPr>
          <w:lang w:eastAsia="zh-CN"/>
        </w:rPr>
      </w:pPr>
    </w:p>
    <w:p w14:paraId="433FC29C" w14:textId="77777777" w:rsidR="00A22E0F" w:rsidRDefault="00A22E0F" w:rsidP="00A22E0F">
      <w:pPr>
        <w:pStyle w:val="2"/>
        <w:ind w:left="567"/>
      </w:pPr>
      <w:r>
        <w:t xml:space="preserve">Msg2 </w:t>
      </w:r>
      <w:r>
        <w:rPr>
          <w:rFonts w:hint="eastAsia"/>
        </w:rPr>
        <w:t>related</w:t>
      </w:r>
      <w:r>
        <w:t xml:space="preserve"> </w:t>
      </w:r>
      <w:r>
        <w:rPr>
          <w:rFonts w:hint="eastAsia"/>
        </w:rPr>
        <w:t>aspects</w:t>
      </w:r>
    </w:p>
    <w:p w14:paraId="0019BFE7" w14:textId="77777777" w:rsidR="00A22E0F" w:rsidRPr="0046756B" w:rsidRDefault="00A22E0F" w:rsidP="00A22E0F">
      <w:pPr>
        <w:rPr>
          <w:b/>
          <w:bCs/>
          <w:i/>
          <w:iCs/>
          <w:u w:val="single"/>
          <w:lang w:eastAsia="zh-CN"/>
        </w:rPr>
      </w:pPr>
      <w:r w:rsidRPr="0046756B">
        <w:rPr>
          <w:b/>
          <w:bCs/>
          <w:i/>
          <w:iCs/>
          <w:u w:val="single"/>
          <w:lang w:eastAsia="zh-CN"/>
        </w:rPr>
        <w:t>Msg2 monitoring window</w:t>
      </w:r>
      <w:r>
        <w:rPr>
          <w:b/>
          <w:bCs/>
          <w:i/>
          <w:iCs/>
          <w:u w:val="single"/>
          <w:lang w:eastAsia="zh-CN"/>
        </w:rPr>
        <w:t>?</w:t>
      </w:r>
    </w:p>
    <w:p w14:paraId="76E3C39A" w14:textId="77777777" w:rsidR="00A22E0F" w:rsidRPr="0046756B" w:rsidRDefault="00A22E0F" w:rsidP="00A22E0F">
      <w:pPr>
        <w:spacing w:after="240"/>
        <w:rPr>
          <w:lang w:eastAsia="zh-CN"/>
        </w:rPr>
      </w:pPr>
      <w:r>
        <w:rPr>
          <w:lang w:eastAsia="zh-CN"/>
        </w:rPr>
        <w:t xml:space="preserve">In RAN1#120, following issue has been discussed intensively. In the followings, we analyze whether it’s necessary to </w:t>
      </w:r>
      <w:r w:rsidRPr="00C065E0">
        <w:rPr>
          <w:lang w:eastAsia="zh-CN"/>
        </w:rPr>
        <w:t>define the Msg2 monitoring window for device 1</w:t>
      </w:r>
      <w:r>
        <w:rPr>
          <w:lang w:eastAsia="zh-CN"/>
        </w:rPr>
        <w:t>, including the necessity of both start (T</w:t>
      </w:r>
      <w:r w:rsidRPr="0046756B">
        <w:rPr>
          <w:rFonts w:hint="eastAsia"/>
          <w:vertAlign w:val="subscript"/>
          <w:lang w:eastAsia="zh-CN"/>
        </w:rPr>
        <w:t>Msg</w:t>
      </w:r>
      <w:r w:rsidRPr="0046756B">
        <w:rPr>
          <w:vertAlign w:val="subscript"/>
          <w:lang w:eastAsia="zh-CN"/>
        </w:rPr>
        <w:t>2_start</w:t>
      </w:r>
      <w:r>
        <w:rPr>
          <w:lang w:eastAsia="zh-CN"/>
        </w:rPr>
        <w:t>) and end (T</w:t>
      </w:r>
      <w:r w:rsidRPr="0046756B">
        <w:rPr>
          <w:vertAlign w:val="subscript"/>
          <w:lang w:eastAsia="zh-CN"/>
        </w:rPr>
        <w:t>Msg2_end</w:t>
      </w:r>
      <w:r>
        <w:rPr>
          <w:lang w:eastAsia="zh-CN"/>
        </w:rPr>
        <w:t xml:space="preserve">). </w:t>
      </w:r>
    </w:p>
    <w:tbl>
      <w:tblPr>
        <w:tblStyle w:val="af0"/>
        <w:tblW w:w="0" w:type="auto"/>
        <w:tblLook w:val="04A0" w:firstRow="1" w:lastRow="0" w:firstColumn="1" w:lastColumn="0" w:noHBand="0" w:noVBand="1"/>
      </w:tblPr>
      <w:tblGrid>
        <w:gridCol w:w="9307"/>
      </w:tblGrid>
      <w:tr w:rsidR="00A22E0F" w14:paraId="4B8C7B5B" w14:textId="77777777" w:rsidTr="00643948">
        <w:tc>
          <w:tcPr>
            <w:tcW w:w="9307" w:type="dxa"/>
          </w:tcPr>
          <w:p w14:paraId="1AD3DE1D" w14:textId="64392044" w:rsidR="00A22E0F" w:rsidRPr="00F13815" w:rsidRDefault="00A22E0F" w:rsidP="00643948">
            <w:pPr>
              <w:snapToGrid w:val="0"/>
              <w:spacing w:before="0" w:after="0"/>
              <w:rPr>
                <w:rFonts w:eastAsia="等线"/>
                <w:i/>
                <w:iCs/>
                <w:szCs w:val="22"/>
                <w:lang w:eastAsia="zh-CN"/>
              </w:rPr>
            </w:pPr>
            <w:r w:rsidRPr="00F13815">
              <w:rPr>
                <w:rFonts w:eastAsia="等线"/>
                <w:i/>
                <w:iCs/>
                <w:szCs w:val="22"/>
                <w:lang w:eastAsia="zh-CN"/>
              </w:rPr>
              <w:t>(From FLS R1-2501625</w:t>
            </w:r>
            <w:r w:rsidR="001A74FF">
              <w:rPr>
                <w:rFonts w:eastAsia="等线"/>
                <w:i/>
                <w:iCs/>
                <w:szCs w:val="22"/>
                <w:lang w:eastAsia="zh-CN"/>
              </w:rPr>
              <w:t xml:space="preserve"> </w:t>
            </w:r>
            <w:r w:rsidR="001A74FF">
              <w:rPr>
                <w:rFonts w:eastAsia="等线"/>
                <w:i/>
                <w:iCs/>
                <w:sz w:val="20"/>
                <w:lang w:eastAsia="zh-CN"/>
              </w:rPr>
              <w:fldChar w:fldCharType="begin"/>
            </w:r>
            <w:r w:rsidR="001A74FF">
              <w:rPr>
                <w:rFonts w:eastAsia="等线"/>
                <w:i/>
                <w:iCs/>
                <w:sz w:val="20"/>
                <w:lang w:eastAsia="zh-CN"/>
              </w:rPr>
              <w:instrText xml:space="preserve"> REF _Ref194053338 \r \h </w:instrText>
            </w:r>
            <w:r w:rsidR="001A74FF">
              <w:rPr>
                <w:rFonts w:eastAsia="等线"/>
                <w:i/>
                <w:iCs/>
                <w:sz w:val="20"/>
                <w:lang w:eastAsia="zh-CN"/>
              </w:rPr>
            </w:r>
            <w:r w:rsidR="001A74FF">
              <w:rPr>
                <w:rFonts w:eastAsia="等线"/>
                <w:i/>
                <w:iCs/>
                <w:sz w:val="20"/>
                <w:lang w:eastAsia="zh-CN"/>
              </w:rPr>
              <w:fldChar w:fldCharType="separate"/>
            </w:r>
            <w:r w:rsidR="0014735A">
              <w:rPr>
                <w:rFonts w:eastAsia="等线"/>
                <w:i/>
                <w:iCs/>
                <w:sz w:val="20"/>
                <w:lang w:eastAsia="zh-CN"/>
              </w:rPr>
              <w:t>[2]</w:t>
            </w:r>
            <w:r w:rsidR="001A74FF">
              <w:rPr>
                <w:rFonts w:eastAsia="等线"/>
                <w:i/>
                <w:iCs/>
                <w:sz w:val="20"/>
                <w:lang w:eastAsia="zh-CN"/>
              </w:rPr>
              <w:fldChar w:fldCharType="end"/>
            </w:r>
            <w:r w:rsidRPr="00F13815">
              <w:rPr>
                <w:rFonts w:eastAsia="等线"/>
                <w:i/>
                <w:iCs/>
                <w:szCs w:val="22"/>
                <w:lang w:eastAsia="zh-CN"/>
              </w:rPr>
              <w:t>)</w:t>
            </w:r>
          </w:p>
          <w:p w14:paraId="4CFCC6B1" w14:textId="77777777" w:rsidR="00A22E0F" w:rsidRPr="00F751FD" w:rsidRDefault="00A22E0F" w:rsidP="00643948">
            <w:pPr>
              <w:snapToGrid w:val="0"/>
              <w:spacing w:before="0" w:after="180" w:line="256" w:lineRule="auto"/>
              <w:contextualSpacing/>
              <w:rPr>
                <w:rFonts w:ascii="Times" w:eastAsia="等线" w:hAnsi="Times" w:cs="Times"/>
                <w:b/>
                <w:bCs/>
                <w:kern w:val="2"/>
                <w:sz w:val="21"/>
                <w:szCs w:val="24"/>
                <w:lang w:eastAsia="zh-CN"/>
              </w:rPr>
            </w:pPr>
            <w:r w:rsidRPr="00F751FD">
              <w:rPr>
                <w:rFonts w:ascii="Times" w:eastAsia="等线" w:hAnsi="Times" w:cs="Times"/>
                <w:b/>
                <w:bCs/>
                <w:kern w:val="2"/>
                <w:sz w:val="21"/>
                <w:szCs w:val="24"/>
                <w:lang w:eastAsia="zh-CN"/>
              </w:rPr>
              <w:t xml:space="preserve">For Msg2 reception, </w:t>
            </w:r>
          </w:p>
          <w:p w14:paraId="185F4B12" w14:textId="77777777" w:rsidR="00A22E0F" w:rsidRPr="00F751FD" w:rsidRDefault="00A22E0F" w:rsidP="00643948">
            <w:pPr>
              <w:numPr>
                <w:ilvl w:val="0"/>
                <w:numId w:val="53"/>
              </w:numPr>
              <w:snapToGrid w:val="0"/>
              <w:spacing w:before="0" w:after="180" w:line="256" w:lineRule="auto"/>
              <w:contextualSpacing/>
              <w:rPr>
                <w:rFonts w:ascii="Times" w:eastAsia="等线" w:hAnsi="Times" w:cs="Times"/>
                <w:b/>
                <w:bCs/>
                <w:kern w:val="2"/>
                <w:sz w:val="21"/>
                <w:szCs w:val="24"/>
                <w:lang w:eastAsia="zh-CN"/>
              </w:rPr>
            </w:pPr>
            <w:r w:rsidRPr="00F751FD">
              <w:rPr>
                <w:rFonts w:ascii="Times" w:eastAsia="等线" w:hAnsi="Times" w:cs="Times"/>
                <w:b/>
                <w:bCs/>
                <w:kern w:val="2"/>
                <w:sz w:val="21"/>
                <w:szCs w:val="24"/>
                <w:lang w:eastAsia="zh-CN"/>
              </w:rPr>
              <w:t>Whether it is necessary to define the Msg2 monitoring window for device 1</w:t>
            </w:r>
          </w:p>
          <w:p w14:paraId="1ACFB20E" w14:textId="77777777" w:rsidR="00A22E0F" w:rsidRPr="00F751FD" w:rsidRDefault="00A22E0F" w:rsidP="00643948">
            <w:pPr>
              <w:numPr>
                <w:ilvl w:val="0"/>
                <w:numId w:val="53"/>
              </w:numPr>
              <w:snapToGrid w:val="0"/>
              <w:spacing w:before="0" w:after="180" w:line="256" w:lineRule="auto"/>
              <w:contextualSpacing/>
              <w:rPr>
                <w:rFonts w:ascii="Times" w:eastAsia="等线" w:hAnsi="Times" w:cs="Times"/>
                <w:b/>
                <w:bCs/>
                <w:kern w:val="2"/>
                <w:sz w:val="21"/>
                <w:szCs w:val="24"/>
                <w:lang w:eastAsia="zh-CN"/>
              </w:rPr>
            </w:pPr>
            <w:r w:rsidRPr="00F751FD">
              <w:rPr>
                <w:rFonts w:ascii="Times" w:eastAsia="等线" w:hAnsi="Times" w:cs="Times"/>
                <w:b/>
                <w:bCs/>
                <w:kern w:val="2"/>
                <w:sz w:val="21"/>
                <w:szCs w:val="24"/>
                <w:lang w:eastAsia="zh-CN"/>
              </w:rPr>
              <w:t>Note It is a separate discussion from the processing time requirement</w:t>
            </w:r>
          </w:p>
          <w:p w14:paraId="2CEE85A0" w14:textId="77777777" w:rsidR="00A22E0F" w:rsidRPr="00F751FD" w:rsidRDefault="00A22E0F" w:rsidP="00643948">
            <w:pPr>
              <w:numPr>
                <w:ilvl w:val="0"/>
                <w:numId w:val="53"/>
              </w:numPr>
              <w:snapToGrid w:val="0"/>
              <w:spacing w:before="0" w:after="180" w:line="256" w:lineRule="auto"/>
              <w:contextualSpacing/>
              <w:rPr>
                <w:rFonts w:ascii="Times" w:eastAsia="等线" w:hAnsi="Times" w:cs="Times"/>
                <w:b/>
                <w:bCs/>
                <w:kern w:val="2"/>
                <w:sz w:val="21"/>
                <w:szCs w:val="24"/>
                <w:lang w:eastAsia="zh-CN"/>
              </w:rPr>
            </w:pPr>
            <w:r w:rsidRPr="00F751FD">
              <w:rPr>
                <w:rFonts w:ascii="Times" w:eastAsia="等线" w:hAnsi="Times" w:cs="Times"/>
                <w:b/>
                <w:bCs/>
                <w:kern w:val="2"/>
                <w:sz w:val="21"/>
                <w:szCs w:val="24"/>
                <w:lang w:eastAsia="zh-CN"/>
              </w:rPr>
              <w:t xml:space="preserve">Following two Figures give example for cases of TDMA of X=1 and TDMA of X&gt;1 if supported </w:t>
            </w:r>
          </w:p>
          <w:p w14:paraId="558909FD" w14:textId="77777777" w:rsidR="00A22E0F" w:rsidRPr="00F751FD" w:rsidRDefault="00A22E0F" w:rsidP="00643948">
            <w:pPr>
              <w:spacing w:before="0" w:after="180" w:line="256" w:lineRule="auto"/>
              <w:rPr>
                <w:rFonts w:eastAsia="等线"/>
                <w:b/>
                <w:bCs/>
                <w:sz w:val="21"/>
                <w:szCs w:val="24"/>
                <w:lang w:val="en-GB" w:eastAsia="zh-CN"/>
              </w:rPr>
            </w:pPr>
          </w:p>
          <w:p w14:paraId="055117F7" w14:textId="77777777" w:rsidR="00A22E0F" w:rsidRPr="00F751FD" w:rsidRDefault="00A22E0F" w:rsidP="00643948">
            <w:pPr>
              <w:spacing w:before="0" w:after="180" w:line="256" w:lineRule="auto"/>
              <w:rPr>
                <w:rFonts w:eastAsia="等线"/>
                <w:b/>
                <w:bCs/>
                <w:sz w:val="21"/>
                <w:szCs w:val="24"/>
                <w:lang w:val="en-GB" w:eastAsia="zh-CN"/>
              </w:rPr>
            </w:pPr>
            <w:r w:rsidRPr="00F751FD">
              <w:rPr>
                <w:rFonts w:eastAsia="等线"/>
                <w:b/>
                <w:bCs/>
                <w:sz w:val="21"/>
                <w:szCs w:val="24"/>
                <w:lang w:val="en-GB" w:eastAsia="zh-CN"/>
              </w:rPr>
              <w:t>TDMA of X=1</w:t>
            </w:r>
          </w:p>
          <w:p w14:paraId="1311052C" w14:textId="77777777" w:rsidR="00A22E0F" w:rsidRPr="00F751FD" w:rsidRDefault="00A22E0F" w:rsidP="00643948">
            <w:pPr>
              <w:spacing w:before="0" w:after="180" w:line="256" w:lineRule="auto"/>
              <w:jc w:val="center"/>
              <w:rPr>
                <w:rFonts w:eastAsia="等线"/>
                <w:sz w:val="20"/>
                <w:lang w:val="en-GB" w:eastAsia="zh-CN"/>
              </w:rPr>
            </w:pPr>
            <w:r w:rsidRPr="00F751FD">
              <w:rPr>
                <w:rFonts w:eastAsia="Batang"/>
                <w:noProof/>
                <w:sz w:val="20"/>
                <w:lang w:eastAsia="zh-CN"/>
              </w:rPr>
              <w:lastRenderedPageBreak/>
              <w:drawing>
                <wp:inline distT="0" distB="0" distL="0" distR="0" wp14:anchorId="3DCBC93D" wp14:editId="4DF40ED6">
                  <wp:extent cx="4680000" cy="1279455"/>
                  <wp:effectExtent l="0" t="0" r="6350" b="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6" cstate="print">
                            <a:extLst>
                              <a:ext uri="{28A0092B-C50C-407E-A947-70E740481C1C}">
                                <a14:useLocalDpi xmlns:a14="http://schemas.microsoft.com/office/drawing/2010/main" val="0"/>
                              </a:ext>
                            </a:extLst>
                          </a:blip>
                          <a:srcRect r="4803"/>
                          <a:stretch>
                            <a:fillRect/>
                          </a:stretch>
                        </pic:blipFill>
                        <pic:spPr bwMode="auto">
                          <a:xfrm>
                            <a:off x="0" y="0"/>
                            <a:ext cx="4680000" cy="1279455"/>
                          </a:xfrm>
                          <a:prstGeom prst="rect">
                            <a:avLst/>
                          </a:prstGeom>
                          <a:noFill/>
                          <a:ln>
                            <a:noFill/>
                          </a:ln>
                        </pic:spPr>
                      </pic:pic>
                    </a:graphicData>
                  </a:graphic>
                </wp:inline>
              </w:drawing>
            </w:r>
          </w:p>
          <w:p w14:paraId="0F00236F" w14:textId="77777777" w:rsidR="00A22E0F" w:rsidRPr="00F751FD" w:rsidRDefault="00A22E0F" w:rsidP="00643948">
            <w:pPr>
              <w:spacing w:before="0" w:after="180" w:line="256" w:lineRule="auto"/>
              <w:rPr>
                <w:rFonts w:eastAsia="等线"/>
                <w:b/>
                <w:bCs/>
                <w:sz w:val="21"/>
                <w:szCs w:val="24"/>
                <w:lang w:val="en-GB" w:eastAsia="zh-CN"/>
              </w:rPr>
            </w:pPr>
            <w:r w:rsidRPr="00F751FD">
              <w:rPr>
                <w:rFonts w:eastAsia="等线"/>
                <w:b/>
                <w:bCs/>
                <w:sz w:val="21"/>
                <w:szCs w:val="24"/>
                <w:lang w:val="en-GB" w:eastAsia="zh-CN"/>
              </w:rPr>
              <w:t>TDMA of X&gt;1</w:t>
            </w:r>
          </w:p>
          <w:p w14:paraId="135C0084" w14:textId="77777777" w:rsidR="00A22E0F" w:rsidRPr="0046756B" w:rsidRDefault="00A22E0F" w:rsidP="00643948">
            <w:pPr>
              <w:spacing w:before="0" w:after="180" w:line="256" w:lineRule="auto"/>
              <w:jc w:val="center"/>
              <w:rPr>
                <w:rFonts w:eastAsia="等线"/>
                <w:sz w:val="20"/>
                <w:lang w:val="en-GB" w:eastAsia="zh-CN"/>
              </w:rPr>
            </w:pPr>
            <w:r w:rsidRPr="00F751FD">
              <w:rPr>
                <w:rFonts w:eastAsia="等线"/>
                <w:noProof/>
                <w:sz w:val="20"/>
                <w:lang w:eastAsia="zh-CN"/>
              </w:rPr>
              <w:drawing>
                <wp:inline distT="0" distB="0" distL="0" distR="0" wp14:anchorId="26EA143D" wp14:editId="7D174298">
                  <wp:extent cx="4680000" cy="1781694"/>
                  <wp:effectExtent l="0" t="0" r="635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7" cstate="print">
                            <a:extLst>
                              <a:ext uri="{28A0092B-C50C-407E-A947-70E740481C1C}">
                                <a14:useLocalDpi xmlns:a14="http://schemas.microsoft.com/office/drawing/2010/main" val="0"/>
                              </a:ext>
                            </a:extLst>
                          </a:blip>
                          <a:srcRect r="4602"/>
                          <a:stretch>
                            <a:fillRect/>
                          </a:stretch>
                        </pic:blipFill>
                        <pic:spPr bwMode="auto">
                          <a:xfrm>
                            <a:off x="0" y="0"/>
                            <a:ext cx="4680000" cy="1781694"/>
                          </a:xfrm>
                          <a:prstGeom prst="rect">
                            <a:avLst/>
                          </a:prstGeom>
                          <a:noFill/>
                          <a:ln>
                            <a:noFill/>
                          </a:ln>
                        </pic:spPr>
                      </pic:pic>
                    </a:graphicData>
                  </a:graphic>
                </wp:inline>
              </w:drawing>
            </w:r>
          </w:p>
        </w:tc>
      </w:tr>
    </w:tbl>
    <w:p w14:paraId="2D0D425A" w14:textId="02458A3B" w:rsidR="00A22E0F" w:rsidRPr="00414A27" w:rsidRDefault="00A22E0F" w:rsidP="00A22E0F">
      <w:pPr>
        <w:rPr>
          <w:lang w:eastAsia="zh-CN"/>
        </w:rPr>
      </w:pPr>
      <w:r w:rsidRPr="007E46D8">
        <w:rPr>
          <w:b/>
          <w:bCs/>
          <w:lang w:eastAsia="zh-CN"/>
        </w:rPr>
        <w:lastRenderedPageBreak/>
        <w:t>Regarding</w:t>
      </w:r>
      <w:r w:rsidRPr="007E46D8">
        <w:rPr>
          <w:b/>
          <w:bCs/>
          <w:szCs w:val="20"/>
        </w:rPr>
        <w:t xml:space="preserve"> T</w:t>
      </w:r>
      <w:r w:rsidRPr="007E46D8">
        <w:rPr>
          <w:b/>
          <w:bCs/>
          <w:szCs w:val="20"/>
          <w:vertAlign w:val="subscript"/>
        </w:rPr>
        <w:t>Msg2_start</w:t>
      </w:r>
      <w:r w:rsidRPr="00691A96">
        <w:rPr>
          <w:bCs/>
          <w:szCs w:val="20"/>
        </w:rPr>
        <w:t>:</w:t>
      </w:r>
    </w:p>
    <w:p w14:paraId="70B7448B" w14:textId="6BE16B69" w:rsidR="00A22E0F" w:rsidRDefault="00A22E0F" w:rsidP="00A22E0F">
      <w:pPr>
        <w:rPr>
          <w:bCs/>
          <w:szCs w:val="20"/>
        </w:rPr>
      </w:pPr>
      <w:r w:rsidRPr="00414A27">
        <w:rPr>
          <w:lang w:eastAsia="zh-CN"/>
        </w:rPr>
        <w:t>As we explained in Section 3.4.2</w:t>
      </w:r>
      <w:r>
        <w:rPr>
          <w:lang w:eastAsia="zh-CN"/>
        </w:rPr>
        <w:t xml:space="preserve">, </w:t>
      </w:r>
      <w:r w:rsidRPr="004F5C91">
        <w:t xml:space="preserve">3GPP needs to define </w:t>
      </w:r>
      <w:r w:rsidRPr="00E23A6E">
        <w:rPr>
          <w:bCs/>
          <w:szCs w:val="20"/>
        </w:rPr>
        <w:t>T</w:t>
      </w:r>
      <w:r w:rsidRPr="00E23A6E">
        <w:rPr>
          <w:bCs/>
          <w:szCs w:val="20"/>
          <w:vertAlign w:val="subscript"/>
        </w:rPr>
        <w:t>D</w:t>
      </w:r>
      <w:r>
        <w:rPr>
          <w:bCs/>
          <w:szCs w:val="20"/>
          <w:vertAlign w:val="subscript"/>
        </w:rPr>
        <w:t>2</w:t>
      </w:r>
      <w:r>
        <w:rPr>
          <w:rFonts w:hint="eastAsia"/>
          <w:bCs/>
          <w:szCs w:val="20"/>
          <w:vertAlign w:val="subscript"/>
          <w:lang w:eastAsia="zh-CN"/>
        </w:rPr>
        <w:t>R</w:t>
      </w:r>
      <w:r w:rsidRPr="00E23A6E">
        <w:rPr>
          <w:bCs/>
          <w:szCs w:val="20"/>
          <w:vertAlign w:val="subscript"/>
        </w:rPr>
        <w:t>_min</w:t>
      </w:r>
      <w:r w:rsidRPr="001B4230">
        <w:t xml:space="preserve">, </w:t>
      </w:r>
      <w:r w:rsidRPr="004F5C91">
        <w:t>and t</w:t>
      </w:r>
      <w:r w:rsidRPr="004F5C91">
        <w:rPr>
          <w:bCs/>
        </w:rPr>
        <w:t xml:space="preserve">he intention of </w:t>
      </w:r>
      <w:r w:rsidRPr="00E23A6E">
        <w:rPr>
          <w:bCs/>
          <w:szCs w:val="20"/>
        </w:rPr>
        <w:t>T</w:t>
      </w:r>
      <w:r w:rsidRPr="00E23A6E">
        <w:rPr>
          <w:bCs/>
          <w:szCs w:val="20"/>
          <w:vertAlign w:val="subscript"/>
        </w:rPr>
        <w:t>D</w:t>
      </w:r>
      <w:r>
        <w:rPr>
          <w:bCs/>
          <w:szCs w:val="20"/>
          <w:vertAlign w:val="subscript"/>
        </w:rPr>
        <w:t>2</w:t>
      </w:r>
      <w:r>
        <w:rPr>
          <w:rFonts w:hint="eastAsia"/>
          <w:bCs/>
          <w:szCs w:val="20"/>
          <w:vertAlign w:val="subscript"/>
          <w:lang w:eastAsia="zh-CN"/>
        </w:rPr>
        <w:t>R</w:t>
      </w:r>
      <w:r w:rsidRPr="00E23A6E">
        <w:rPr>
          <w:bCs/>
          <w:szCs w:val="20"/>
          <w:vertAlign w:val="subscript"/>
        </w:rPr>
        <w:t>_min</w:t>
      </w:r>
      <w:r w:rsidRPr="001B4230">
        <w:rPr>
          <w:vertAlign w:val="subscript"/>
        </w:rPr>
        <w:t xml:space="preserve"> </w:t>
      </w:r>
      <w:r w:rsidRPr="004F5C91">
        <w:t>is to specify the maximum processing time of device</w:t>
      </w:r>
      <w:r>
        <w:t xml:space="preserve">, i.e., device must be ready to do R2D reception after </w:t>
      </w:r>
      <w:r w:rsidRPr="00E23A6E">
        <w:rPr>
          <w:bCs/>
          <w:szCs w:val="20"/>
        </w:rPr>
        <w:t>T</w:t>
      </w:r>
      <w:r w:rsidRPr="00E23A6E">
        <w:rPr>
          <w:bCs/>
          <w:szCs w:val="20"/>
          <w:vertAlign w:val="subscript"/>
        </w:rPr>
        <w:t>D</w:t>
      </w:r>
      <w:r>
        <w:rPr>
          <w:bCs/>
          <w:szCs w:val="20"/>
          <w:vertAlign w:val="subscript"/>
        </w:rPr>
        <w:t>2</w:t>
      </w:r>
      <w:r>
        <w:rPr>
          <w:rFonts w:hint="eastAsia"/>
          <w:bCs/>
          <w:szCs w:val="20"/>
          <w:vertAlign w:val="subscript"/>
          <w:lang w:eastAsia="zh-CN"/>
        </w:rPr>
        <w:t>R</w:t>
      </w:r>
      <w:r w:rsidRPr="00E23A6E">
        <w:rPr>
          <w:bCs/>
          <w:szCs w:val="20"/>
          <w:vertAlign w:val="subscript"/>
        </w:rPr>
        <w:t>_min</w:t>
      </w:r>
      <w:r>
        <w:rPr>
          <w:bCs/>
          <w:szCs w:val="20"/>
          <w:vertAlign w:val="subscript"/>
        </w:rPr>
        <w:t xml:space="preserve"> </w:t>
      </w:r>
      <w:r w:rsidRPr="004F5C91">
        <w:rPr>
          <w:bCs/>
          <w:szCs w:val="20"/>
        </w:rPr>
        <w:t xml:space="preserve">of </w:t>
      </w:r>
      <w:r>
        <w:rPr>
          <w:bCs/>
          <w:szCs w:val="20"/>
        </w:rPr>
        <w:t>D2R transmission. Thus, reader can send Msg2 any</w:t>
      </w:r>
      <w:r w:rsidR="00EA5AD5">
        <w:rPr>
          <w:bCs/>
          <w:szCs w:val="20"/>
        </w:rPr>
        <w:t xml:space="preserve"> </w:t>
      </w:r>
      <w:r>
        <w:rPr>
          <w:bCs/>
          <w:szCs w:val="20"/>
        </w:rPr>
        <w:t xml:space="preserve">time after </w:t>
      </w:r>
      <w:r w:rsidRPr="00E23A6E">
        <w:rPr>
          <w:bCs/>
          <w:szCs w:val="20"/>
        </w:rPr>
        <w:t>T</w:t>
      </w:r>
      <w:r w:rsidRPr="00E23A6E">
        <w:rPr>
          <w:bCs/>
          <w:szCs w:val="20"/>
          <w:vertAlign w:val="subscript"/>
        </w:rPr>
        <w:t>D</w:t>
      </w:r>
      <w:r>
        <w:rPr>
          <w:bCs/>
          <w:szCs w:val="20"/>
          <w:vertAlign w:val="subscript"/>
        </w:rPr>
        <w:t>2</w:t>
      </w:r>
      <w:r>
        <w:rPr>
          <w:rFonts w:hint="eastAsia"/>
          <w:bCs/>
          <w:szCs w:val="20"/>
          <w:vertAlign w:val="subscript"/>
          <w:lang w:eastAsia="zh-CN"/>
        </w:rPr>
        <w:t>R</w:t>
      </w:r>
      <w:r w:rsidRPr="00E23A6E">
        <w:rPr>
          <w:bCs/>
          <w:szCs w:val="20"/>
          <w:vertAlign w:val="subscript"/>
        </w:rPr>
        <w:t>_min</w:t>
      </w:r>
      <w:r w:rsidRPr="007E46D8">
        <w:rPr>
          <w:bCs/>
          <w:szCs w:val="20"/>
        </w:rPr>
        <w:t xml:space="preserve">, and </w:t>
      </w:r>
      <w:r>
        <w:rPr>
          <w:bCs/>
          <w:szCs w:val="20"/>
        </w:rPr>
        <w:t>the device shall be able to receive it. This assumption that the device (when ready) monitors R2D continuously is a basic assumption in A-IoT.</w:t>
      </w:r>
    </w:p>
    <w:p w14:paraId="41CD7E22" w14:textId="77777777" w:rsidR="00A22E0F" w:rsidRPr="007E46D8" w:rsidRDefault="00A22E0F" w:rsidP="00A22E0F">
      <w:pPr>
        <w:rPr>
          <w:lang w:eastAsia="zh-CN"/>
        </w:rPr>
      </w:pPr>
      <w:r>
        <w:rPr>
          <w:bCs/>
          <w:szCs w:val="20"/>
        </w:rPr>
        <w:t xml:space="preserve">Then, there is no need to additionally define </w:t>
      </w:r>
      <w:r w:rsidRPr="00E23A6E">
        <w:rPr>
          <w:bCs/>
          <w:szCs w:val="20"/>
        </w:rPr>
        <w:t>T</w:t>
      </w:r>
      <w:r>
        <w:rPr>
          <w:bCs/>
          <w:szCs w:val="20"/>
          <w:vertAlign w:val="subscript"/>
        </w:rPr>
        <w:t>Msg2</w:t>
      </w:r>
      <w:r w:rsidRPr="00E23A6E">
        <w:rPr>
          <w:bCs/>
          <w:szCs w:val="20"/>
          <w:vertAlign w:val="subscript"/>
        </w:rPr>
        <w:t>_</w:t>
      </w:r>
      <w:r>
        <w:rPr>
          <w:bCs/>
          <w:szCs w:val="20"/>
          <w:vertAlign w:val="subscript"/>
        </w:rPr>
        <w:t>start</w:t>
      </w:r>
      <w:r w:rsidRPr="007E46D8">
        <w:rPr>
          <w:bCs/>
          <w:szCs w:val="20"/>
        </w:rPr>
        <w:t>.</w:t>
      </w:r>
    </w:p>
    <w:p w14:paraId="036CBF17" w14:textId="77777777" w:rsidR="00A22E0F" w:rsidRPr="007E46D8" w:rsidRDefault="00A22E0F" w:rsidP="00A22E0F">
      <w:pPr>
        <w:rPr>
          <w:lang w:eastAsia="zh-CN"/>
        </w:rPr>
      </w:pPr>
    </w:p>
    <w:p w14:paraId="7DEB7592" w14:textId="77777777" w:rsidR="00A22E0F" w:rsidRPr="007577EB" w:rsidRDefault="00A22E0F" w:rsidP="00A22E0F">
      <w:pPr>
        <w:rPr>
          <w:lang w:eastAsia="zh-CN"/>
        </w:rPr>
      </w:pPr>
      <w:r w:rsidRPr="00691A96">
        <w:rPr>
          <w:b/>
          <w:bCs/>
          <w:lang w:eastAsia="zh-CN"/>
        </w:rPr>
        <w:t>Regarding</w:t>
      </w:r>
      <w:r w:rsidRPr="00691A96">
        <w:rPr>
          <w:b/>
          <w:bCs/>
          <w:szCs w:val="20"/>
        </w:rPr>
        <w:t xml:space="preserve"> T</w:t>
      </w:r>
      <w:r w:rsidRPr="007577EB">
        <w:rPr>
          <w:b/>
          <w:bCs/>
          <w:szCs w:val="20"/>
          <w:vertAlign w:val="subscript"/>
        </w:rPr>
        <w:t>Msg2_end</w:t>
      </w:r>
      <w:r w:rsidRPr="007577EB">
        <w:rPr>
          <w:bCs/>
          <w:szCs w:val="20"/>
        </w:rPr>
        <w:t>:</w:t>
      </w:r>
    </w:p>
    <w:p w14:paraId="4D0A6649" w14:textId="1D5258E7" w:rsidR="00A22E0F" w:rsidRDefault="00A22E0F" w:rsidP="00A22E0F">
      <w:pPr>
        <w:rPr>
          <w:lang w:eastAsia="zh-CN"/>
        </w:rPr>
      </w:pPr>
      <w:r>
        <w:rPr>
          <w:lang w:eastAsia="zh-CN"/>
        </w:rPr>
        <w:t>If 3GPP does not define T</w:t>
      </w:r>
      <w:r w:rsidRPr="0046756B">
        <w:rPr>
          <w:vertAlign w:val="subscript"/>
          <w:lang w:eastAsia="zh-CN"/>
        </w:rPr>
        <w:t>Msg2_end</w:t>
      </w:r>
      <w:r>
        <w:rPr>
          <w:lang w:eastAsia="zh-CN"/>
        </w:rPr>
        <w:t xml:space="preserve"> after transmitting Msg1, device will continue monitoring Msg2 endlessly. </w:t>
      </w:r>
      <w:r>
        <w:rPr>
          <w:rFonts w:eastAsia="等线"/>
        </w:rPr>
        <w:t>This is ok since when to transmit Msg2 is up to reader’s implementation.</w:t>
      </w:r>
    </w:p>
    <w:p w14:paraId="2302EF4A" w14:textId="77777777" w:rsidR="00A22E0F" w:rsidRPr="007E46D8" w:rsidRDefault="00A22E0F" w:rsidP="00A22E0F">
      <w:pPr>
        <w:rPr>
          <w:lang w:eastAsia="zh-CN"/>
        </w:rPr>
      </w:pPr>
    </w:p>
    <w:p w14:paraId="534F3371" w14:textId="6346CF48" w:rsidR="00A22E0F" w:rsidRPr="007032BF" w:rsidRDefault="00A22E0F" w:rsidP="00A22E0F">
      <w:pPr>
        <w:rPr>
          <w:b/>
          <w:bCs/>
          <w:i/>
          <w:iCs/>
          <w:lang w:eastAsia="zh-CN"/>
        </w:rPr>
      </w:pPr>
      <w:r w:rsidRPr="007851E4">
        <w:rPr>
          <w:b/>
          <w:bCs/>
          <w:i/>
          <w:iCs/>
          <w:lang w:eastAsia="zh-CN"/>
        </w:rPr>
        <w:t xml:space="preserve">Proposal </w:t>
      </w:r>
      <w:r w:rsidRPr="007851E4">
        <w:rPr>
          <w:b/>
          <w:bCs/>
          <w:i/>
          <w:iCs/>
          <w:sz w:val="20"/>
          <w:szCs w:val="20"/>
        </w:rPr>
        <w:fldChar w:fldCharType="begin"/>
      </w:r>
      <w:r w:rsidRPr="007851E4">
        <w:rPr>
          <w:b/>
          <w:i/>
          <w:iCs/>
        </w:rPr>
        <w:instrText xml:space="preserve"> SEQ Proposal \* ARABIC </w:instrText>
      </w:r>
      <w:r w:rsidRPr="007851E4">
        <w:rPr>
          <w:b/>
          <w:bCs/>
          <w:i/>
          <w:iCs/>
          <w:sz w:val="20"/>
          <w:szCs w:val="20"/>
        </w:rPr>
        <w:fldChar w:fldCharType="separate"/>
      </w:r>
      <w:r w:rsidR="0014735A">
        <w:rPr>
          <w:b/>
          <w:i/>
          <w:iCs/>
          <w:noProof/>
        </w:rPr>
        <w:t>7</w:t>
      </w:r>
      <w:r w:rsidRPr="007851E4">
        <w:rPr>
          <w:b/>
          <w:bCs/>
          <w:i/>
          <w:iCs/>
          <w:sz w:val="20"/>
          <w:szCs w:val="20"/>
        </w:rPr>
        <w:fldChar w:fldCharType="end"/>
      </w:r>
      <w:r w:rsidRPr="007851E4">
        <w:rPr>
          <w:b/>
          <w:i/>
          <w:iCs/>
        </w:rPr>
        <w:t>: No need to define T</w:t>
      </w:r>
      <w:r w:rsidRPr="007851E4">
        <w:rPr>
          <w:b/>
          <w:i/>
          <w:iCs/>
          <w:vertAlign w:val="subscript"/>
        </w:rPr>
        <w:t>Msg2_start</w:t>
      </w:r>
      <w:r w:rsidRPr="007851E4">
        <w:rPr>
          <w:b/>
          <w:i/>
          <w:iCs/>
          <w:lang w:eastAsia="zh-CN"/>
        </w:rPr>
        <w:t xml:space="preserve"> and </w:t>
      </w:r>
      <w:r w:rsidRPr="007851E4">
        <w:rPr>
          <w:b/>
          <w:i/>
          <w:iCs/>
        </w:rPr>
        <w:t>T</w:t>
      </w:r>
      <w:r w:rsidRPr="007851E4">
        <w:rPr>
          <w:b/>
          <w:i/>
          <w:iCs/>
          <w:vertAlign w:val="subscript"/>
        </w:rPr>
        <w:t>Msg2_end</w:t>
      </w:r>
      <w:r w:rsidRPr="007851E4">
        <w:rPr>
          <w:b/>
          <w:i/>
          <w:iCs/>
          <w:lang w:eastAsia="zh-CN"/>
        </w:rPr>
        <w:t>.</w:t>
      </w:r>
    </w:p>
    <w:p w14:paraId="207564DF" w14:textId="77777777" w:rsidR="00A22E0F" w:rsidRPr="00414A27" w:rsidRDefault="00A22E0F" w:rsidP="00A22E0F">
      <w:pPr>
        <w:pStyle w:val="af7"/>
        <w:numPr>
          <w:ilvl w:val="0"/>
          <w:numId w:val="88"/>
        </w:numPr>
        <w:ind w:leftChars="0"/>
        <w:rPr>
          <w:rFonts w:ascii="Times New Roman" w:hAnsi="Times New Roman"/>
          <w:b/>
          <w:bCs/>
          <w:i/>
          <w:iCs/>
          <w:sz w:val="22"/>
          <w:szCs w:val="22"/>
          <w:lang w:eastAsia="zh-CN"/>
        </w:rPr>
      </w:pPr>
      <w:r w:rsidRPr="00414A27">
        <w:rPr>
          <w:rFonts w:ascii="Times New Roman" w:hAnsi="Times New Roman"/>
          <w:b/>
          <w:bCs/>
          <w:i/>
          <w:iCs/>
          <w:sz w:val="22"/>
          <w:szCs w:val="22"/>
        </w:rPr>
        <w:t>After T</w:t>
      </w:r>
      <w:r w:rsidRPr="00414A27">
        <w:rPr>
          <w:rFonts w:ascii="Times New Roman" w:hAnsi="Times New Roman"/>
          <w:b/>
          <w:bCs/>
          <w:i/>
          <w:iCs/>
          <w:sz w:val="22"/>
          <w:szCs w:val="22"/>
          <w:vertAlign w:val="subscript"/>
        </w:rPr>
        <w:t>D2</w:t>
      </w:r>
      <w:r w:rsidRPr="00414A27">
        <w:rPr>
          <w:rFonts w:ascii="Times New Roman" w:hAnsi="Times New Roman"/>
          <w:b/>
          <w:bCs/>
          <w:i/>
          <w:iCs/>
          <w:sz w:val="22"/>
          <w:szCs w:val="22"/>
          <w:vertAlign w:val="subscript"/>
          <w:lang w:eastAsia="zh-CN"/>
        </w:rPr>
        <w:t>R</w:t>
      </w:r>
      <w:r w:rsidRPr="00414A27">
        <w:rPr>
          <w:rFonts w:ascii="Times New Roman" w:hAnsi="Times New Roman"/>
          <w:b/>
          <w:bCs/>
          <w:i/>
          <w:iCs/>
          <w:sz w:val="22"/>
          <w:szCs w:val="22"/>
          <w:vertAlign w:val="subscript"/>
        </w:rPr>
        <w:t xml:space="preserve">_min </w:t>
      </w:r>
      <w:r w:rsidRPr="00414A27">
        <w:rPr>
          <w:rFonts w:ascii="Times New Roman" w:hAnsi="Times New Roman"/>
          <w:b/>
          <w:bCs/>
          <w:i/>
          <w:iCs/>
          <w:sz w:val="22"/>
          <w:szCs w:val="22"/>
        </w:rPr>
        <w:t>of D2R transmission, device shall be able to receive the corresponding R2D at any time</w:t>
      </w:r>
    </w:p>
    <w:p w14:paraId="70804F81" w14:textId="77777777" w:rsidR="00A22E0F" w:rsidRPr="00624B17" w:rsidRDefault="00A22E0F" w:rsidP="00A22E0F">
      <w:pPr>
        <w:rPr>
          <w:lang w:eastAsia="zh-CN"/>
        </w:rPr>
      </w:pPr>
    </w:p>
    <w:p w14:paraId="05770D2A" w14:textId="77777777" w:rsidR="00A22E0F" w:rsidRDefault="00A22E0F" w:rsidP="00A22E0F">
      <w:pPr>
        <w:pStyle w:val="2"/>
        <w:ind w:left="567"/>
      </w:pPr>
      <w:r>
        <w:t xml:space="preserve">Msg3 </w:t>
      </w:r>
      <w:r>
        <w:rPr>
          <w:rFonts w:hint="eastAsia"/>
        </w:rPr>
        <w:t>related</w:t>
      </w:r>
      <w:r>
        <w:t xml:space="preserve"> </w:t>
      </w:r>
      <w:r>
        <w:rPr>
          <w:rFonts w:hint="eastAsia"/>
        </w:rPr>
        <w:t>aspects</w:t>
      </w:r>
    </w:p>
    <w:p w14:paraId="4340BD21" w14:textId="77777777" w:rsidR="00A22E0F" w:rsidRPr="000A05AF" w:rsidRDefault="00A22E0F" w:rsidP="00A22E0F">
      <w:pPr>
        <w:pStyle w:val="af7"/>
        <w:keepNext/>
        <w:numPr>
          <w:ilvl w:val="0"/>
          <w:numId w:val="2"/>
        </w:numPr>
        <w:spacing w:before="120"/>
        <w:ind w:leftChars="0"/>
        <w:outlineLvl w:val="2"/>
        <w:rPr>
          <w:rFonts w:ascii="Times New Roman" w:eastAsia="宋体" w:hAnsi="Times New Roman"/>
          <w:b/>
          <w:vanish/>
          <w:sz w:val="22"/>
          <w:szCs w:val="22"/>
          <w:lang w:val="en-US"/>
        </w:rPr>
      </w:pPr>
    </w:p>
    <w:p w14:paraId="25A46FA9" w14:textId="77777777" w:rsidR="00A22E0F" w:rsidRPr="000A05AF" w:rsidRDefault="00A22E0F" w:rsidP="00A22E0F">
      <w:pPr>
        <w:pStyle w:val="af7"/>
        <w:keepNext/>
        <w:numPr>
          <w:ilvl w:val="1"/>
          <w:numId w:val="2"/>
        </w:numPr>
        <w:spacing w:before="120"/>
        <w:ind w:leftChars="0"/>
        <w:outlineLvl w:val="2"/>
        <w:rPr>
          <w:rFonts w:ascii="Times New Roman" w:eastAsia="宋体" w:hAnsi="Times New Roman"/>
          <w:b/>
          <w:vanish/>
          <w:sz w:val="22"/>
          <w:szCs w:val="22"/>
          <w:lang w:val="en-US"/>
        </w:rPr>
      </w:pPr>
    </w:p>
    <w:p w14:paraId="305C639D" w14:textId="77777777" w:rsidR="00A22E0F" w:rsidRPr="000A05AF" w:rsidRDefault="00A22E0F" w:rsidP="00A22E0F">
      <w:pPr>
        <w:pStyle w:val="af7"/>
        <w:keepNext/>
        <w:numPr>
          <w:ilvl w:val="1"/>
          <w:numId w:val="2"/>
        </w:numPr>
        <w:spacing w:before="120"/>
        <w:ind w:leftChars="0"/>
        <w:outlineLvl w:val="2"/>
        <w:rPr>
          <w:rFonts w:ascii="Times New Roman" w:eastAsia="宋体" w:hAnsi="Times New Roman"/>
          <w:b/>
          <w:vanish/>
          <w:sz w:val="22"/>
          <w:szCs w:val="22"/>
          <w:lang w:val="en-US"/>
        </w:rPr>
      </w:pPr>
    </w:p>
    <w:p w14:paraId="636640DF" w14:textId="77777777" w:rsidR="00A22E0F" w:rsidRPr="000A05AF" w:rsidRDefault="00A22E0F" w:rsidP="00A22E0F">
      <w:pPr>
        <w:pStyle w:val="af7"/>
        <w:keepNext/>
        <w:numPr>
          <w:ilvl w:val="1"/>
          <w:numId w:val="2"/>
        </w:numPr>
        <w:spacing w:before="120"/>
        <w:ind w:leftChars="0"/>
        <w:outlineLvl w:val="2"/>
        <w:rPr>
          <w:rFonts w:ascii="Times New Roman" w:eastAsia="宋体" w:hAnsi="Times New Roman"/>
          <w:b/>
          <w:vanish/>
          <w:sz w:val="22"/>
          <w:szCs w:val="22"/>
          <w:lang w:val="en-US"/>
        </w:rPr>
      </w:pPr>
    </w:p>
    <w:p w14:paraId="21BEEF51" w14:textId="77777777" w:rsidR="00A22E0F" w:rsidRDefault="00A22E0F" w:rsidP="00A22E0F">
      <w:pPr>
        <w:spacing w:after="240"/>
        <w:jc w:val="both"/>
        <w:rPr>
          <w:lang w:eastAsia="zh-CN"/>
        </w:rPr>
      </w:pPr>
      <w:r>
        <w:rPr>
          <w:rFonts w:eastAsiaTheme="minorEastAsia"/>
          <w:lang w:eastAsia="zh-CN"/>
        </w:rPr>
        <w:t>In RAN1#120, following issues has been discussed. Case 1 has been supported in RAN1#120. We give our analysis for Case 2~5 in the followings.</w:t>
      </w:r>
    </w:p>
    <w:tbl>
      <w:tblPr>
        <w:tblStyle w:val="af0"/>
        <w:tblW w:w="0" w:type="auto"/>
        <w:tblLook w:val="04A0" w:firstRow="1" w:lastRow="0" w:firstColumn="1" w:lastColumn="0" w:noHBand="0" w:noVBand="1"/>
      </w:tblPr>
      <w:tblGrid>
        <w:gridCol w:w="9307"/>
      </w:tblGrid>
      <w:tr w:rsidR="00A22E0F" w14:paraId="606BBB47" w14:textId="77777777" w:rsidTr="00643948">
        <w:tc>
          <w:tcPr>
            <w:tcW w:w="9307" w:type="dxa"/>
          </w:tcPr>
          <w:p w14:paraId="34EFC4BA" w14:textId="225224B0" w:rsidR="00A22E0F" w:rsidRPr="00F13815" w:rsidRDefault="00A22E0F" w:rsidP="00643948">
            <w:pPr>
              <w:snapToGrid w:val="0"/>
              <w:spacing w:before="0" w:after="0"/>
              <w:rPr>
                <w:rFonts w:eastAsia="等线"/>
                <w:i/>
                <w:iCs/>
                <w:szCs w:val="22"/>
                <w:lang w:eastAsia="zh-CN"/>
              </w:rPr>
            </w:pPr>
            <w:r w:rsidRPr="00F13815">
              <w:rPr>
                <w:rFonts w:eastAsia="等线"/>
                <w:i/>
                <w:iCs/>
                <w:szCs w:val="22"/>
                <w:lang w:eastAsia="zh-CN"/>
              </w:rPr>
              <w:t>(From FLS R1-2501625</w:t>
            </w:r>
            <w:r w:rsidR="001A74FF">
              <w:rPr>
                <w:rFonts w:eastAsia="等线"/>
                <w:i/>
                <w:iCs/>
                <w:szCs w:val="22"/>
                <w:lang w:eastAsia="zh-CN"/>
              </w:rPr>
              <w:t xml:space="preserve"> </w:t>
            </w:r>
            <w:r w:rsidR="001A74FF">
              <w:rPr>
                <w:rFonts w:eastAsia="等线"/>
                <w:i/>
                <w:iCs/>
                <w:sz w:val="20"/>
                <w:lang w:eastAsia="zh-CN"/>
              </w:rPr>
              <w:fldChar w:fldCharType="begin"/>
            </w:r>
            <w:r w:rsidR="001A74FF">
              <w:rPr>
                <w:rFonts w:eastAsia="等线"/>
                <w:i/>
                <w:iCs/>
                <w:sz w:val="20"/>
                <w:lang w:eastAsia="zh-CN"/>
              </w:rPr>
              <w:instrText xml:space="preserve"> REF _Ref194053338 \r \h </w:instrText>
            </w:r>
            <w:r w:rsidR="001A74FF">
              <w:rPr>
                <w:rFonts w:eastAsia="等线"/>
                <w:i/>
                <w:iCs/>
                <w:sz w:val="20"/>
                <w:lang w:eastAsia="zh-CN"/>
              </w:rPr>
            </w:r>
            <w:r w:rsidR="001A74FF">
              <w:rPr>
                <w:rFonts w:eastAsia="等线"/>
                <w:i/>
                <w:iCs/>
                <w:sz w:val="20"/>
                <w:lang w:eastAsia="zh-CN"/>
              </w:rPr>
              <w:fldChar w:fldCharType="separate"/>
            </w:r>
            <w:r w:rsidR="0014735A">
              <w:rPr>
                <w:rFonts w:eastAsia="等线"/>
                <w:i/>
                <w:iCs/>
                <w:sz w:val="20"/>
                <w:lang w:eastAsia="zh-CN"/>
              </w:rPr>
              <w:t>[2]</w:t>
            </w:r>
            <w:r w:rsidR="001A74FF">
              <w:rPr>
                <w:rFonts w:eastAsia="等线"/>
                <w:i/>
                <w:iCs/>
                <w:sz w:val="20"/>
                <w:lang w:eastAsia="zh-CN"/>
              </w:rPr>
              <w:fldChar w:fldCharType="end"/>
            </w:r>
            <w:r w:rsidRPr="00F13815">
              <w:rPr>
                <w:rFonts w:eastAsia="等线"/>
                <w:i/>
                <w:iCs/>
                <w:szCs w:val="22"/>
                <w:lang w:eastAsia="zh-CN"/>
              </w:rPr>
              <w:t>)</w:t>
            </w:r>
          </w:p>
          <w:p w14:paraId="6D5AE64A" w14:textId="77777777" w:rsidR="00A22E0F" w:rsidRPr="00B334FA" w:rsidRDefault="00A22E0F" w:rsidP="00643948">
            <w:pPr>
              <w:snapToGrid w:val="0"/>
              <w:spacing w:before="0" w:after="50"/>
              <w:jc w:val="center"/>
              <w:rPr>
                <w:rFonts w:eastAsia="等线"/>
                <w:b/>
                <w:bCs/>
                <w:color w:val="2F5496"/>
                <w:sz w:val="20"/>
                <w:lang w:eastAsia="zh-CN"/>
              </w:rPr>
            </w:pPr>
            <w:r w:rsidRPr="00B334FA">
              <w:rPr>
                <w:rFonts w:eastAsia="等线"/>
                <w:b/>
                <w:bCs/>
                <w:color w:val="2F5496"/>
                <w:sz w:val="20"/>
                <w:lang w:eastAsia="zh-CN"/>
              </w:rPr>
              <w:t>Table 2.1.2-1</w:t>
            </w:r>
          </w:p>
          <w:tbl>
            <w:tblPr>
              <w:tblStyle w:val="af0"/>
              <w:tblW w:w="0" w:type="auto"/>
              <w:tblLook w:val="04A0" w:firstRow="1" w:lastRow="0" w:firstColumn="1" w:lastColumn="0" w:noHBand="0" w:noVBand="1"/>
            </w:tblPr>
            <w:tblGrid>
              <w:gridCol w:w="2003"/>
              <w:gridCol w:w="2567"/>
              <w:gridCol w:w="2203"/>
              <w:gridCol w:w="2308"/>
            </w:tblGrid>
            <w:tr w:rsidR="00A22E0F" w:rsidRPr="00B334FA" w14:paraId="2F4BDE42" w14:textId="77777777" w:rsidTr="00643948">
              <w:trPr>
                <w:trHeight w:val="404"/>
              </w:trPr>
              <w:tc>
                <w:tcPr>
                  <w:tcW w:w="2094" w:type="dxa"/>
                  <w:vMerge w:val="restart"/>
                  <w:tcBorders>
                    <w:top w:val="single" w:sz="4" w:space="0" w:color="auto"/>
                    <w:left w:val="single" w:sz="4" w:space="0" w:color="auto"/>
                    <w:bottom w:val="single" w:sz="4" w:space="0" w:color="auto"/>
                    <w:right w:val="single" w:sz="4" w:space="0" w:color="auto"/>
                  </w:tcBorders>
                </w:tcPr>
                <w:p w14:paraId="5341931A" w14:textId="77777777" w:rsidR="00A22E0F" w:rsidRPr="00B334FA" w:rsidRDefault="00A22E0F" w:rsidP="00643948">
                  <w:pPr>
                    <w:snapToGrid w:val="0"/>
                    <w:spacing w:before="0" w:after="50"/>
                    <w:rPr>
                      <w:rFonts w:eastAsia="等线"/>
                      <w:b/>
                      <w:bCs/>
                      <w:color w:val="2F5496"/>
                      <w:sz w:val="16"/>
                      <w:szCs w:val="16"/>
                      <w:lang w:eastAsia="zh-CN"/>
                    </w:rPr>
                  </w:pPr>
                </w:p>
              </w:tc>
              <w:tc>
                <w:tcPr>
                  <w:tcW w:w="2612" w:type="dxa"/>
                  <w:vMerge w:val="restart"/>
                  <w:tcBorders>
                    <w:top w:val="single" w:sz="4" w:space="0" w:color="auto"/>
                    <w:left w:val="single" w:sz="4" w:space="0" w:color="auto"/>
                    <w:bottom w:val="single" w:sz="4" w:space="0" w:color="auto"/>
                    <w:right w:val="single" w:sz="4" w:space="0" w:color="auto"/>
                  </w:tcBorders>
                  <w:hideMark/>
                </w:tcPr>
                <w:p w14:paraId="15B52DC8" w14:textId="77777777" w:rsidR="00A22E0F" w:rsidRPr="00B334FA" w:rsidRDefault="00A22E0F" w:rsidP="00643948">
                  <w:pPr>
                    <w:snapToGrid w:val="0"/>
                    <w:spacing w:before="0" w:after="50"/>
                    <w:rPr>
                      <w:rFonts w:eastAsia="等线"/>
                      <w:b/>
                      <w:bCs/>
                      <w:color w:val="2F5496"/>
                      <w:sz w:val="16"/>
                      <w:szCs w:val="16"/>
                      <w:lang w:eastAsia="zh-CN"/>
                    </w:rPr>
                  </w:pPr>
                  <w:r w:rsidRPr="00B334FA">
                    <w:rPr>
                      <w:rFonts w:eastAsia="等线"/>
                      <w:b/>
                      <w:bCs/>
                      <w:color w:val="2F5496"/>
                      <w:sz w:val="16"/>
                      <w:szCs w:val="16"/>
                      <w:lang w:eastAsia="zh-CN"/>
                    </w:rPr>
                    <w:t>FDMA of Msg3s within one time-domain access occasion</w:t>
                  </w:r>
                </w:p>
              </w:tc>
              <w:tc>
                <w:tcPr>
                  <w:tcW w:w="4702" w:type="dxa"/>
                  <w:gridSpan w:val="2"/>
                  <w:tcBorders>
                    <w:top w:val="single" w:sz="4" w:space="0" w:color="auto"/>
                    <w:left w:val="single" w:sz="4" w:space="0" w:color="auto"/>
                    <w:bottom w:val="single" w:sz="4" w:space="0" w:color="auto"/>
                    <w:right w:val="single" w:sz="4" w:space="0" w:color="auto"/>
                  </w:tcBorders>
                  <w:hideMark/>
                </w:tcPr>
                <w:p w14:paraId="62AA0342" w14:textId="77777777" w:rsidR="00A22E0F" w:rsidRPr="00B334FA" w:rsidRDefault="00A22E0F" w:rsidP="00643948">
                  <w:pPr>
                    <w:snapToGrid w:val="0"/>
                    <w:spacing w:before="0" w:after="50"/>
                    <w:jc w:val="center"/>
                    <w:rPr>
                      <w:rFonts w:eastAsia="等线"/>
                      <w:b/>
                      <w:bCs/>
                      <w:color w:val="2F5496"/>
                      <w:sz w:val="16"/>
                      <w:szCs w:val="16"/>
                      <w:lang w:eastAsia="zh-CN"/>
                    </w:rPr>
                  </w:pPr>
                  <w:r w:rsidRPr="00B334FA">
                    <w:rPr>
                      <w:rFonts w:eastAsia="等线"/>
                      <w:b/>
                      <w:bCs/>
                      <w:color w:val="2F5496"/>
                      <w:sz w:val="16"/>
                      <w:szCs w:val="16"/>
                      <w:lang w:eastAsia="zh-CN"/>
                    </w:rPr>
                    <w:t>TDMA of Msg3s</w:t>
                  </w:r>
                </w:p>
              </w:tc>
            </w:tr>
            <w:tr w:rsidR="00A22E0F" w:rsidRPr="00B334FA" w14:paraId="303C64B5" w14:textId="77777777" w:rsidTr="00643948">
              <w:trPr>
                <w:trHeight w:val="40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A574E" w14:textId="77777777" w:rsidR="00A22E0F" w:rsidRPr="00B334FA" w:rsidRDefault="00A22E0F" w:rsidP="00643948">
                  <w:pPr>
                    <w:spacing w:before="0"/>
                    <w:rPr>
                      <w:rFonts w:eastAsia="等线"/>
                      <w:b/>
                      <w:bCs/>
                      <w:color w:val="2F5496"/>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41033" w14:textId="77777777" w:rsidR="00A22E0F" w:rsidRPr="00B334FA" w:rsidRDefault="00A22E0F" w:rsidP="00643948">
                  <w:pPr>
                    <w:spacing w:before="0"/>
                    <w:rPr>
                      <w:rFonts w:eastAsia="等线"/>
                      <w:b/>
                      <w:bCs/>
                      <w:color w:val="2F5496"/>
                      <w:sz w:val="16"/>
                      <w:szCs w:val="16"/>
                      <w:lang w:eastAsia="zh-CN"/>
                    </w:rPr>
                  </w:pPr>
                </w:p>
              </w:tc>
              <w:tc>
                <w:tcPr>
                  <w:tcW w:w="2294" w:type="dxa"/>
                  <w:tcBorders>
                    <w:top w:val="single" w:sz="4" w:space="0" w:color="auto"/>
                    <w:left w:val="single" w:sz="4" w:space="0" w:color="auto"/>
                    <w:bottom w:val="single" w:sz="4" w:space="0" w:color="auto"/>
                    <w:right w:val="single" w:sz="4" w:space="0" w:color="auto"/>
                  </w:tcBorders>
                  <w:hideMark/>
                </w:tcPr>
                <w:p w14:paraId="54BE253B" w14:textId="77777777" w:rsidR="00A22E0F" w:rsidRPr="00B334FA" w:rsidRDefault="00A22E0F" w:rsidP="00643948">
                  <w:pPr>
                    <w:snapToGrid w:val="0"/>
                    <w:spacing w:before="0" w:after="50"/>
                    <w:rPr>
                      <w:rFonts w:eastAsia="等线"/>
                      <w:b/>
                      <w:bCs/>
                      <w:color w:val="2F5496"/>
                      <w:sz w:val="16"/>
                      <w:szCs w:val="16"/>
                      <w:lang w:eastAsia="zh-CN"/>
                    </w:rPr>
                  </w:pPr>
                  <w:r w:rsidRPr="00B334FA">
                    <w:rPr>
                      <w:rFonts w:eastAsia="等线"/>
                      <w:b/>
                      <w:bCs/>
                      <w:color w:val="2F5496"/>
                      <w:sz w:val="16"/>
                      <w:szCs w:val="16"/>
                      <w:lang w:eastAsia="zh-CN"/>
                    </w:rPr>
                    <w:t xml:space="preserve">Interleaving </w:t>
                  </w:r>
                </w:p>
              </w:tc>
              <w:tc>
                <w:tcPr>
                  <w:tcW w:w="2408" w:type="dxa"/>
                  <w:tcBorders>
                    <w:top w:val="single" w:sz="4" w:space="0" w:color="auto"/>
                    <w:left w:val="single" w:sz="4" w:space="0" w:color="auto"/>
                    <w:bottom w:val="single" w:sz="4" w:space="0" w:color="auto"/>
                    <w:right w:val="single" w:sz="4" w:space="0" w:color="auto"/>
                  </w:tcBorders>
                  <w:hideMark/>
                </w:tcPr>
                <w:p w14:paraId="1DA724D3" w14:textId="77777777" w:rsidR="00A22E0F" w:rsidRPr="00B334FA" w:rsidRDefault="00A22E0F" w:rsidP="00643948">
                  <w:pPr>
                    <w:snapToGrid w:val="0"/>
                    <w:spacing w:before="0" w:after="50"/>
                    <w:rPr>
                      <w:rFonts w:eastAsia="等线"/>
                      <w:b/>
                      <w:bCs/>
                      <w:color w:val="2F5496"/>
                      <w:sz w:val="16"/>
                      <w:szCs w:val="16"/>
                      <w:lang w:eastAsia="zh-CN"/>
                    </w:rPr>
                  </w:pPr>
                  <w:r w:rsidRPr="00B334FA">
                    <w:rPr>
                      <w:rFonts w:eastAsia="等线"/>
                      <w:b/>
                      <w:bCs/>
                      <w:color w:val="2F5496"/>
                      <w:sz w:val="16"/>
                      <w:szCs w:val="16"/>
                      <w:lang w:eastAsia="zh-CN"/>
                    </w:rPr>
                    <w:t>Non-interleaving</w:t>
                  </w:r>
                </w:p>
              </w:tc>
            </w:tr>
            <w:tr w:rsidR="00A22E0F" w:rsidRPr="00B334FA" w14:paraId="61991082" w14:textId="77777777" w:rsidTr="00643948">
              <w:tc>
                <w:tcPr>
                  <w:tcW w:w="2094" w:type="dxa"/>
                  <w:tcBorders>
                    <w:top w:val="single" w:sz="4" w:space="0" w:color="auto"/>
                    <w:left w:val="single" w:sz="4" w:space="0" w:color="auto"/>
                    <w:bottom w:val="single" w:sz="4" w:space="0" w:color="auto"/>
                    <w:right w:val="single" w:sz="4" w:space="0" w:color="auto"/>
                  </w:tcBorders>
                  <w:hideMark/>
                </w:tcPr>
                <w:p w14:paraId="17F0341F" w14:textId="77777777" w:rsidR="00A22E0F" w:rsidRPr="00B334FA" w:rsidRDefault="00A22E0F" w:rsidP="00643948">
                  <w:pPr>
                    <w:snapToGrid w:val="0"/>
                    <w:spacing w:before="0" w:after="50"/>
                    <w:rPr>
                      <w:rFonts w:eastAsia="等线"/>
                      <w:b/>
                      <w:bCs/>
                      <w:color w:val="2F5496"/>
                      <w:sz w:val="16"/>
                      <w:szCs w:val="16"/>
                      <w:lang w:eastAsia="zh-CN"/>
                    </w:rPr>
                  </w:pPr>
                  <w:r w:rsidRPr="00B334FA">
                    <w:rPr>
                      <w:rFonts w:eastAsia="等线"/>
                      <w:b/>
                      <w:bCs/>
                      <w:color w:val="2F5496"/>
                      <w:sz w:val="16"/>
                      <w:szCs w:val="16"/>
                      <w:lang w:eastAsia="zh-CN"/>
                    </w:rPr>
                    <w:t xml:space="preserve">One Common Msg2 </w:t>
                  </w:r>
                </w:p>
                <w:p w14:paraId="750C3DDC" w14:textId="77777777" w:rsidR="00A22E0F" w:rsidRPr="00B334FA" w:rsidRDefault="00A22E0F" w:rsidP="00643948">
                  <w:pPr>
                    <w:snapToGrid w:val="0"/>
                    <w:spacing w:before="0" w:after="50"/>
                    <w:rPr>
                      <w:rFonts w:eastAsia="等线"/>
                      <w:b/>
                      <w:bCs/>
                      <w:color w:val="2F5496"/>
                      <w:sz w:val="16"/>
                      <w:szCs w:val="16"/>
                      <w:lang w:eastAsia="zh-CN"/>
                    </w:rPr>
                  </w:pPr>
                  <w:r w:rsidRPr="00B334FA">
                    <w:rPr>
                      <w:rFonts w:eastAsia="等线"/>
                      <w:b/>
                      <w:bCs/>
                      <w:color w:val="2F5496"/>
                      <w:sz w:val="16"/>
                      <w:szCs w:val="16"/>
                      <w:lang w:eastAsia="zh-CN"/>
                    </w:rPr>
                    <w:t xml:space="preserve">(e.g., One PRDCH for </w:t>
                  </w:r>
                  <w:r w:rsidRPr="00B334FA">
                    <w:rPr>
                      <w:rFonts w:eastAsia="等线"/>
                      <w:b/>
                      <w:bCs/>
                      <w:color w:val="2F5496"/>
                      <w:sz w:val="16"/>
                      <w:szCs w:val="16"/>
                      <w:lang w:eastAsia="zh-CN"/>
                    </w:rPr>
                    <w:lastRenderedPageBreak/>
                    <w:t>Msg2 Tx in response to Two Msg1s)</w:t>
                  </w:r>
                </w:p>
              </w:tc>
              <w:tc>
                <w:tcPr>
                  <w:tcW w:w="2612" w:type="dxa"/>
                  <w:tcBorders>
                    <w:top w:val="single" w:sz="4" w:space="0" w:color="auto"/>
                    <w:left w:val="single" w:sz="4" w:space="0" w:color="auto"/>
                    <w:bottom w:val="single" w:sz="4" w:space="0" w:color="auto"/>
                    <w:right w:val="single" w:sz="4" w:space="0" w:color="auto"/>
                  </w:tcBorders>
                  <w:hideMark/>
                </w:tcPr>
                <w:p w14:paraId="71AE0E64" w14:textId="77777777" w:rsidR="00A22E0F" w:rsidRPr="00B334FA" w:rsidRDefault="00A22E0F" w:rsidP="00643948">
                  <w:pPr>
                    <w:snapToGrid w:val="0"/>
                    <w:spacing w:before="0" w:after="50"/>
                    <w:rPr>
                      <w:rFonts w:eastAsia="等线"/>
                      <w:b/>
                      <w:bCs/>
                      <w:color w:val="2F5496"/>
                      <w:sz w:val="16"/>
                      <w:szCs w:val="16"/>
                      <w:lang w:eastAsia="zh-CN"/>
                    </w:rPr>
                  </w:pPr>
                  <w:r w:rsidRPr="00B334FA">
                    <w:rPr>
                      <w:rFonts w:eastAsia="等线"/>
                      <w:b/>
                      <w:bCs/>
                      <w:color w:val="2F5496"/>
                      <w:sz w:val="16"/>
                      <w:szCs w:val="16"/>
                      <w:lang w:eastAsia="zh-CN"/>
                    </w:rPr>
                    <w:lastRenderedPageBreak/>
                    <w:t xml:space="preserve">Case 1: Support </w:t>
                  </w:r>
                </w:p>
                <w:tbl>
                  <w:tblPr>
                    <w:tblStyle w:val="af0"/>
                    <w:tblW w:w="0" w:type="auto"/>
                    <w:tblLook w:val="04A0" w:firstRow="1" w:lastRow="0" w:firstColumn="1" w:lastColumn="0" w:noHBand="0" w:noVBand="1"/>
                  </w:tblPr>
                  <w:tblGrid>
                    <w:gridCol w:w="966"/>
                    <w:gridCol w:w="967"/>
                  </w:tblGrid>
                  <w:tr w:rsidR="00A22E0F" w:rsidRPr="00B334FA" w14:paraId="1B97D84C" w14:textId="77777777" w:rsidTr="00643948">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3D6AFAB4" w14:textId="77777777" w:rsidR="00A22E0F" w:rsidRPr="00B334FA" w:rsidRDefault="00A22E0F" w:rsidP="00643948">
                        <w:pPr>
                          <w:snapToGrid w:val="0"/>
                          <w:spacing w:before="0" w:after="50"/>
                          <w:jc w:val="center"/>
                          <w:rPr>
                            <w:rFonts w:eastAsia="等线"/>
                            <w:b/>
                            <w:bCs/>
                            <w:color w:val="2F5496"/>
                            <w:sz w:val="16"/>
                            <w:szCs w:val="16"/>
                            <w:lang w:eastAsia="zh-CN"/>
                          </w:rPr>
                        </w:pPr>
                        <w:r w:rsidRPr="00B334FA">
                          <w:rPr>
                            <w:rFonts w:eastAsia="等线"/>
                            <w:b/>
                            <w:bCs/>
                            <w:color w:val="2F5496"/>
                            <w:sz w:val="16"/>
                            <w:szCs w:val="16"/>
                            <w:lang w:eastAsia="zh-CN"/>
                          </w:rPr>
                          <w:t xml:space="preserve">Common </w:t>
                        </w:r>
                        <w:r w:rsidRPr="00B334FA">
                          <w:rPr>
                            <w:rFonts w:eastAsia="等线"/>
                            <w:b/>
                            <w:bCs/>
                            <w:color w:val="2F5496"/>
                            <w:sz w:val="16"/>
                            <w:szCs w:val="16"/>
                            <w:lang w:eastAsia="zh-CN"/>
                          </w:rPr>
                          <w:lastRenderedPageBreak/>
                          <w:t>Msg2</w:t>
                        </w:r>
                      </w:p>
                    </w:tc>
                    <w:tc>
                      <w:tcPr>
                        <w:tcW w:w="967" w:type="dxa"/>
                        <w:tcBorders>
                          <w:top w:val="single" w:sz="4" w:space="0" w:color="auto"/>
                          <w:left w:val="single" w:sz="4" w:space="0" w:color="auto"/>
                          <w:bottom w:val="single" w:sz="4" w:space="0" w:color="auto"/>
                          <w:right w:val="single" w:sz="4" w:space="0" w:color="auto"/>
                        </w:tcBorders>
                        <w:vAlign w:val="center"/>
                        <w:hideMark/>
                      </w:tcPr>
                      <w:p w14:paraId="4C20A647" w14:textId="77777777" w:rsidR="00A22E0F" w:rsidRPr="00B334FA" w:rsidRDefault="00A22E0F" w:rsidP="00643948">
                        <w:pPr>
                          <w:snapToGrid w:val="0"/>
                          <w:spacing w:before="0" w:after="50"/>
                          <w:rPr>
                            <w:rFonts w:eastAsia="等线"/>
                            <w:b/>
                            <w:bCs/>
                            <w:color w:val="2F5496"/>
                            <w:sz w:val="16"/>
                            <w:szCs w:val="16"/>
                            <w:lang w:eastAsia="zh-CN"/>
                          </w:rPr>
                        </w:pPr>
                        <w:r w:rsidRPr="00B334FA">
                          <w:rPr>
                            <w:rFonts w:eastAsia="等线"/>
                            <w:b/>
                            <w:bCs/>
                            <w:color w:val="2F5496"/>
                            <w:sz w:val="16"/>
                            <w:szCs w:val="16"/>
                            <w:lang w:eastAsia="zh-CN"/>
                          </w:rPr>
                          <w:lastRenderedPageBreak/>
                          <w:t>Msg3</w:t>
                        </w:r>
                      </w:p>
                    </w:tc>
                  </w:tr>
                  <w:tr w:rsidR="00A22E0F" w:rsidRPr="00B334FA" w14:paraId="1321B809" w14:textId="77777777" w:rsidTr="00643948">
                    <w:tc>
                      <w:tcPr>
                        <w:tcW w:w="0" w:type="auto"/>
                        <w:vMerge/>
                        <w:tcBorders>
                          <w:top w:val="single" w:sz="4" w:space="0" w:color="auto"/>
                          <w:left w:val="single" w:sz="4" w:space="0" w:color="auto"/>
                          <w:bottom w:val="single" w:sz="4" w:space="0" w:color="auto"/>
                          <w:right w:val="single" w:sz="4" w:space="0" w:color="auto"/>
                        </w:tcBorders>
                        <w:vAlign w:val="center"/>
                        <w:hideMark/>
                      </w:tcPr>
                      <w:p w14:paraId="2B51A1AB" w14:textId="77777777" w:rsidR="00A22E0F" w:rsidRPr="00B334FA" w:rsidRDefault="00A22E0F" w:rsidP="00643948">
                        <w:pPr>
                          <w:spacing w:before="0"/>
                          <w:rPr>
                            <w:rFonts w:eastAsia="等线"/>
                            <w:b/>
                            <w:bCs/>
                            <w:color w:val="2F5496"/>
                            <w:sz w:val="16"/>
                            <w:szCs w:val="16"/>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75B3F097" w14:textId="77777777" w:rsidR="00A22E0F" w:rsidRPr="00B334FA" w:rsidRDefault="00A22E0F" w:rsidP="00643948">
                        <w:pPr>
                          <w:snapToGrid w:val="0"/>
                          <w:spacing w:before="0" w:after="50"/>
                          <w:rPr>
                            <w:rFonts w:eastAsia="等线"/>
                            <w:b/>
                            <w:bCs/>
                            <w:color w:val="2F5496"/>
                            <w:sz w:val="16"/>
                            <w:szCs w:val="16"/>
                            <w:lang w:eastAsia="zh-CN"/>
                          </w:rPr>
                        </w:pPr>
                        <w:r w:rsidRPr="00B334FA">
                          <w:rPr>
                            <w:rFonts w:eastAsia="等线"/>
                            <w:b/>
                            <w:bCs/>
                            <w:color w:val="2F5496"/>
                            <w:sz w:val="16"/>
                            <w:szCs w:val="16"/>
                            <w:lang w:eastAsia="zh-CN"/>
                          </w:rPr>
                          <w:t>Msg3</w:t>
                        </w:r>
                      </w:p>
                    </w:tc>
                  </w:tr>
                </w:tbl>
                <w:p w14:paraId="0F9DE965" w14:textId="77777777" w:rsidR="00A22E0F" w:rsidRPr="00B334FA" w:rsidRDefault="00A22E0F" w:rsidP="00643948">
                  <w:pPr>
                    <w:snapToGrid w:val="0"/>
                    <w:spacing w:before="0" w:after="50"/>
                    <w:rPr>
                      <w:rFonts w:eastAsia="等线"/>
                      <w:b/>
                      <w:bCs/>
                      <w:color w:val="2F5496"/>
                      <w:sz w:val="16"/>
                      <w:szCs w:val="16"/>
                      <w:lang w:eastAsia="zh-CN"/>
                    </w:rPr>
                  </w:pPr>
                </w:p>
              </w:tc>
              <w:tc>
                <w:tcPr>
                  <w:tcW w:w="2294" w:type="dxa"/>
                  <w:tcBorders>
                    <w:top w:val="single" w:sz="4" w:space="0" w:color="auto"/>
                    <w:left w:val="single" w:sz="4" w:space="0" w:color="auto"/>
                    <w:bottom w:val="single" w:sz="4" w:space="0" w:color="auto"/>
                    <w:right w:val="single" w:sz="4" w:space="0" w:color="auto"/>
                  </w:tcBorders>
                  <w:hideMark/>
                </w:tcPr>
                <w:p w14:paraId="380F7D0B" w14:textId="77777777" w:rsidR="00A22E0F" w:rsidRPr="00B334FA" w:rsidRDefault="00A22E0F" w:rsidP="00643948">
                  <w:pPr>
                    <w:snapToGrid w:val="0"/>
                    <w:spacing w:before="0" w:after="50"/>
                    <w:rPr>
                      <w:rFonts w:eastAsia="等线"/>
                      <w:b/>
                      <w:bCs/>
                      <w:color w:val="2F5496"/>
                      <w:sz w:val="16"/>
                      <w:szCs w:val="16"/>
                      <w:highlight w:val="yellow"/>
                      <w:lang w:eastAsia="zh-CN"/>
                    </w:rPr>
                  </w:pPr>
                  <w:r w:rsidRPr="00B334FA">
                    <w:rPr>
                      <w:rFonts w:eastAsia="等线"/>
                      <w:b/>
                      <w:bCs/>
                      <w:color w:val="2F5496"/>
                      <w:sz w:val="16"/>
                      <w:szCs w:val="16"/>
                      <w:lang w:eastAsia="zh-CN"/>
                    </w:rPr>
                    <w:lastRenderedPageBreak/>
                    <w:t>--</w:t>
                  </w:r>
                </w:p>
              </w:tc>
              <w:tc>
                <w:tcPr>
                  <w:tcW w:w="2408" w:type="dxa"/>
                  <w:tcBorders>
                    <w:top w:val="single" w:sz="4" w:space="0" w:color="auto"/>
                    <w:left w:val="single" w:sz="4" w:space="0" w:color="auto"/>
                    <w:bottom w:val="single" w:sz="4" w:space="0" w:color="auto"/>
                    <w:right w:val="single" w:sz="4" w:space="0" w:color="auto"/>
                  </w:tcBorders>
                  <w:hideMark/>
                </w:tcPr>
                <w:p w14:paraId="453CCF0F" w14:textId="77777777" w:rsidR="00A22E0F" w:rsidRPr="00B334FA" w:rsidRDefault="00A22E0F" w:rsidP="00643948">
                  <w:pPr>
                    <w:snapToGrid w:val="0"/>
                    <w:spacing w:before="0" w:after="50"/>
                    <w:jc w:val="center"/>
                    <w:rPr>
                      <w:rFonts w:eastAsia="等线"/>
                      <w:b/>
                      <w:bCs/>
                      <w:color w:val="2F5496"/>
                      <w:sz w:val="16"/>
                      <w:szCs w:val="16"/>
                      <w:highlight w:val="yellow"/>
                      <w:lang w:eastAsia="zh-CN"/>
                    </w:rPr>
                  </w:pPr>
                  <w:r w:rsidRPr="00B334FA">
                    <w:rPr>
                      <w:rFonts w:eastAsia="等线"/>
                      <w:b/>
                      <w:bCs/>
                      <w:color w:val="2F5496"/>
                      <w:sz w:val="16"/>
                      <w:szCs w:val="16"/>
                      <w:highlight w:val="yellow"/>
                      <w:lang w:eastAsia="zh-CN"/>
                    </w:rPr>
                    <w:t>Case 4</w:t>
                  </w:r>
                  <w:proofErr w:type="gramStart"/>
                  <w:r w:rsidRPr="00B334FA">
                    <w:rPr>
                      <w:rFonts w:eastAsia="等线"/>
                      <w:b/>
                      <w:bCs/>
                      <w:color w:val="2F5496"/>
                      <w:sz w:val="16"/>
                      <w:szCs w:val="16"/>
                      <w:highlight w:val="yellow"/>
                      <w:lang w:eastAsia="zh-CN"/>
                    </w:rPr>
                    <w:t>: ?</w:t>
                  </w:r>
                  <w:proofErr w:type="gramEnd"/>
                </w:p>
                <w:p w14:paraId="48E057E7" w14:textId="77777777" w:rsidR="00A22E0F" w:rsidRPr="00B334FA" w:rsidRDefault="00A22E0F" w:rsidP="00643948">
                  <w:pPr>
                    <w:snapToGrid w:val="0"/>
                    <w:spacing w:before="0" w:after="50"/>
                    <w:rPr>
                      <w:rFonts w:eastAsia="等线"/>
                      <w:b/>
                      <w:bCs/>
                      <w:color w:val="2F5496"/>
                      <w:sz w:val="16"/>
                      <w:szCs w:val="16"/>
                      <w:highlight w:val="yellow"/>
                      <w:lang w:eastAsia="zh-CN"/>
                    </w:rPr>
                  </w:pPr>
                  <w:r w:rsidRPr="00B334FA">
                    <w:rPr>
                      <w:rFonts w:eastAsia="等线"/>
                      <w:b/>
                      <w:bCs/>
                      <w:color w:val="2F5496"/>
                      <w:sz w:val="16"/>
                      <w:szCs w:val="16"/>
                      <w:highlight w:val="yellow"/>
                      <w:lang w:eastAsia="zh-CN"/>
                    </w:rPr>
                    <w:t>(Common Msg2, Msg3, Msg3)</w:t>
                  </w:r>
                </w:p>
              </w:tc>
            </w:tr>
            <w:tr w:rsidR="00A22E0F" w:rsidRPr="00B334FA" w14:paraId="0C6C41E6" w14:textId="77777777" w:rsidTr="00643948">
              <w:tc>
                <w:tcPr>
                  <w:tcW w:w="2094" w:type="dxa"/>
                  <w:tcBorders>
                    <w:top w:val="single" w:sz="4" w:space="0" w:color="auto"/>
                    <w:left w:val="single" w:sz="4" w:space="0" w:color="auto"/>
                    <w:bottom w:val="single" w:sz="4" w:space="0" w:color="auto"/>
                    <w:right w:val="single" w:sz="4" w:space="0" w:color="auto"/>
                  </w:tcBorders>
                  <w:hideMark/>
                </w:tcPr>
                <w:p w14:paraId="481B3207" w14:textId="77777777" w:rsidR="00A22E0F" w:rsidRPr="00B334FA" w:rsidRDefault="00A22E0F" w:rsidP="00643948">
                  <w:pPr>
                    <w:snapToGrid w:val="0"/>
                    <w:spacing w:before="0" w:after="50"/>
                    <w:rPr>
                      <w:rFonts w:eastAsia="等线"/>
                      <w:b/>
                      <w:bCs/>
                      <w:color w:val="2F5496"/>
                      <w:sz w:val="16"/>
                      <w:szCs w:val="16"/>
                      <w:lang w:eastAsia="zh-CN"/>
                    </w:rPr>
                  </w:pPr>
                  <w:r w:rsidRPr="00B334FA">
                    <w:rPr>
                      <w:rFonts w:eastAsia="等线"/>
                      <w:b/>
                      <w:bCs/>
                      <w:color w:val="2F5496"/>
                      <w:sz w:val="16"/>
                      <w:szCs w:val="16"/>
                      <w:lang w:eastAsia="zh-CN"/>
                    </w:rPr>
                    <w:t xml:space="preserve">Separate Msg2s </w:t>
                  </w:r>
                </w:p>
                <w:p w14:paraId="565B1879" w14:textId="77777777" w:rsidR="00A22E0F" w:rsidRPr="00B334FA" w:rsidRDefault="00A22E0F" w:rsidP="00643948">
                  <w:pPr>
                    <w:snapToGrid w:val="0"/>
                    <w:spacing w:before="0" w:after="50"/>
                    <w:rPr>
                      <w:rFonts w:eastAsia="等线"/>
                      <w:b/>
                      <w:bCs/>
                      <w:color w:val="2F5496"/>
                      <w:sz w:val="16"/>
                      <w:szCs w:val="16"/>
                      <w:lang w:eastAsia="zh-CN"/>
                    </w:rPr>
                  </w:pPr>
                  <w:r w:rsidRPr="00B334FA">
                    <w:rPr>
                      <w:rFonts w:eastAsia="等线"/>
                      <w:b/>
                      <w:bCs/>
                      <w:color w:val="2F5496"/>
                      <w:sz w:val="16"/>
                      <w:szCs w:val="16"/>
                      <w:lang w:eastAsia="zh-CN"/>
                    </w:rPr>
                    <w:t>(e.g., Two PRDCHs for Msg2 Tx in response to Two Msg1s)</w:t>
                  </w:r>
                </w:p>
              </w:tc>
              <w:tc>
                <w:tcPr>
                  <w:tcW w:w="2612" w:type="dxa"/>
                  <w:tcBorders>
                    <w:top w:val="single" w:sz="4" w:space="0" w:color="auto"/>
                    <w:left w:val="single" w:sz="4" w:space="0" w:color="auto"/>
                    <w:bottom w:val="single" w:sz="4" w:space="0" w:color="auto"/>
                    <w:right w:val="single" w:sz="4" w:space="0" w:color="auto"/>
                  </w:tcBorders>
                  <w:hideMark/>
                </w:tcPr>
                <w:p w14:paraId="7FC6C34D" w14:textId="77777777" w:rsidR="00A22E0F" w:rsidRPr="00B334FA" w:rsidRDefault="00A22E0F" w:rsidP="00643948">
                  <w:pPr>
                    <w:snapToGrid w:val="0"/>
                    <w:spacing w:before="0" w:after="50"/>
                    <w:jc w:val="center"/>
                    <w:rPr>
                      <w:rFonts w:eastAsia="等线"/>
                      <w:b/>
                      <w:bCs/>
                      <w:color w:val="2F5496"/>
                      <w:sz w:val="16"/>
                      <w:szCs w:val="16"/>
                      <w:lang w:eastAsia="zh-CN"/>
                    </w:rPr>
                  </w:pPr>
                  <w:r w:rsidRPr="00B334FA">
                    <w:rPr>
                      <w:rFonts w:eastAsia="等线"/>
                      <w:b/>
                      <w:bCs/>
                      <w:color w:val="2F5496"/>
                      <w:sz w:val="16"/>
                      <w:szCs w:val="16"/>
                      <w:highlight w:val="yellow"/>
                      <w:lang w:eastAsia="zh-CN"/>
                    </w:rPr>
                    <w:t>Case 2</w:t>
                  </w:r>
                  <w:proofErr w:type="gramStart"/>
                  <w:r w:rsidRPr="00B334FA">
                    <w:rPr>
                      <w:rFonts w:eastAsia="等线"/>
                      <w:b/>
                      <w:bCs/>
                      <w:color w:val="2F5496"/>
                      <w:sz w:val="16"/>
                      <w:szCs w:val="16"/>
                      <w:highlight w:val="yellow"/>
                      <w:lang w:eastAsia="zh-CN"/>
                    </w:rPr>
                    <w:t>: ?</w:t>
                  </w:r>
                  <w:proofErr w:type="gramEnd"/>
                </w:p>
                <w:tbl>
                  <w:tblPr>
                    <w:tblStyle w:val="af0"/>
                    <w:tblW w:w="0" w:type="auto"/>
                    <w:tblLook w:val="04A0" w:firstRow="1" w:lastRow="0" w:firstColumn="1" w:lastColumn="0" w:noHBand="0" w:noVBand="1"/>
                  </w:tblPr>
                  <w:tblGrid>
                    <w:gridCol w:w="590"/>
                    <w:gridCol w:w="590"/>
                    <w:gridCol w:w="967"/>
                  </w:tblGrid>
                  <w:tr w:rsidR="00A22E0F" w:rsidRPr="00B334FA" w14:paraId="2DB8BB85" w14:textId="77777777" w:rsidTr="00643948">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073F7004" w14:textId="77777777" w:rsidR="00A22E0F" w:rsidRPr="00B334FA" w:rsidRDefault="00A22E0F" w:rsidP="00643948">
                        <w:pPr>
                          <w:snapToGrid w:val="0"/>
                          <w:spacing w:before="0" w:after="50"/>
                          <w:rPr>
                            <w:rFonts w:eastAsia="等线"/>
                            <w:b/>
                            <w:bCs/>
                            <w:color w:val="2F5496"/>
                            <w:sz w:val="16"/>
                            <w:szCs w:val="16"/>
                            <w:highlight w:val="yellow"/>
                            <w:lang w:eastAsia="zh-CN"/>
                          </w:rPr>
                        </w:pPr>
                        <w:r w:rsidRPr="00B334FA">
                          <w:rPr>
                            <w:rFonts w:eastAsia="等线"/>
                            <w:b/>
                            <w:bCs/>
                            <w:color w:val="2F5496"/>
                            <w:sz w:val="16"/>
                            <w:szCs w:val="16"/>
                            <w:highlight w:val="yellow"/>
                            <w:lang w:eastAsia="zh-CN"/>
                          </w:rPr>
                          <w:t>Msg2</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27B8F37D" w14:textId="77777777" w:rsidR="00A22E0F" w:rsidRPr="00B334FA" w:rsidRDefault="00A22E0F" w:rsidP="00643948">
                        <w:pPr>
                          <w:snapToGrid w:val="0"/>
                          <w:spacing w:before="0" w:after="50"/>
                          <w:rPr>
                            <w:rFonts w:eastAsia="等线"/>
                            <w:b/>
                            <w:bCs/>
                            <w:color w:val="2F5496"/>
                            <w:sz w:val="16"/>
                            <w:szCs w:val="16"/>
                            <w:highlight w:val="yellow"/>
                            <w:lang w:eastAsia="zh-CN"/>
                          </w:rPr>
                        </w:pPr>
                        <w:r w:rsidRPr="00B334FA">
                          <w:rPr>
                            <w:rFonts w:eastAsia="等线"/>
                            <w:b/>
                            <w:bCs/>
                            <w:color w:val="2F5496"/>
                            <w:sz w:val="16"/>
                            <w:szCs w:val="16"/>
                            <w:highlight w:val="yellow"/>
                            <w:lang w:eastAsia="zh-CN"/>
                          </w:rPr>
                          <w:t>Msg2</w:t>
                        </w:r>
                      </w:p>
                    </w:tc>
                    <w:tc>
                      <w:tcPr>
                        <w:tcW w:w="967" w:type="dxa"/>
                        <w:tcBorders>
                          <w:top w:val="single" w:sz="4" w:space="0" w:color="auto"/>
                          <w:left w:val="single" w:sz="4" w:space="0" w:color="auto"/>
                          <w:bottom w:val="single" w:sz="4" w:space="0" w:color="auto"/>
                          <w:right w:val="single" w:sz="4" w:space="0" w:color="auto"/>
                        </w:tcBorders>
                        <w:vAlign w:val="center"/>
                        <w:hideMark/>
                      </w:tcPr>
                      <w:p w14:paraId="7D61D86D" w14:textId="77777777" w:rsidR="00A22E0F" w:rsidRPr="00B334FA" w:rsidRDefault="00A22E0F" w:rsidP="00643948">
                        <w:pPr>
                          <w:snapToGrid w:val="0"/>
                          <w:spacing w:before="0" w:after="50"/>
                          <w:rPr>
                            <w:rFonts w:eastAsia="等线"/>
                            <w:b/>
                            <w:bCs/>
                            <w:color w:val="2F5496"/>
                            <w:sz w:val="16"/>
                            <w:szCs w:val="16"/>
                            <w:highlight w:val="yellow"/>
                            <w:lang w:eastAsia="zh-CN"/>
                          </w:rPr>
                        </w:pPr>
                        <w:r w:rsidRPr="00B334FA">
                          <w:rPr>
                            <w:rFonts w:eastAsia="等线"/>
                            <w:b/>
                            <w:bCs/>
                            <w:color w:val="2F5496"/>
                            <w:sz w:val="16"/>
                            <w:szCs w:val="16"/>
                            <w:highlight w:val="yellow"/>
                            <w:lang w:eastAsia="zh-CN"/>
                          </w:rPr>
                          <w:t>Msg3</w:t>
                        </w:r>
                      </w:p>
                    </w:tc>
                  </w:tr>
                  <w:tr w:rsidR="00A22E0F" w:rsidRPr="00B334FA" w14:paraId="5920D83A" w14:textId="77777777" w:rsidTr="00643948">
                    <w:tc>
                      <w:tcPr>
                        <w:tcW w:w="0" w:type="auto"/>
                        <w:vMerge/>
                        <w:tcBorders>
                          <w:top w:val="single" w:sz="4" w:space="0" w:color="auto"/>
                          <w:left w:val="single" w:sz="4" w:space="0" w:color="auto"/>
                          <w:bottom w:val="single" w:sz="4" w:space="0" w:color="auto"/>
                          <w:right w:val="single" w:sz="4" w:space="0" w:color="auto"/>
                        </w:tcBorders>
                        <w:vAlign w:val="center"/>
                        <w:hideMark/>
                      </w:tcPr>
                      <w:p w14:paraId="22FEA2C7" w14:textId="77777777" w:rsidR="00A22E0F" w:rsidRPr="00B334FA" w:rsidRDefault="00A22E0F" w:rsidP="00643948">
                        <w:pPr>
                          <w:spacing w:before="0"/>
                          <w:rPr>
                            <w:rFonts w:eastAsia="等线"/>
                            <w:b/>
                            <w:bCs/>
                            <w:color w:val="2F5496"/>
                            <w:sz w:val="16"/>
                            <w:szCs w:val="16"/>
                            <w:highlight w:val="yellow"/>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76E62" w14:textId="77777777" w:rsidR="00A22E0F" w:rsidRPr="00B334FA" w:rsidRDefault="00A22E0F" w:rsidP="00643948">
                        <w:pPr>
                          <w:spacing w:before="0"/>
                          <w:rPr>
                            <w:rFonts w:eastAsia="等线"/>
                            <w:b/>
                            <w:bCs/>
                            <w:color w:val="2F5496"/>
                            <w:sz w:val="16"/>
                            <w:szCs w:val="16"/>
                            <w:highlight w:val="yellow"/>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21126106" w14:textId="77777777" w:rsidR="00A22E0F" w:rsidRPr="00B334FA" w:rsidRDefault="00A22E0F" w:rsidP="00643948">
                        <w:pPr>
                          <w:snapToGrid w:val="0"/>
                          <w:spacing w:before="0" w:after="50"/>
                          <w:rPr>
                            <w:rFonts w:eastAsia="等线"/>
                            <w:b/>
                            <w:bCs/>
                            <w:color w:val="2F5496"/>
                            <w:sz w:val="16"/>
                            <w:szCs w:val="16"/>
                            <w:highlight w:val="yellow"/>
                            <w:lang w:eastAsia="zh-CN"/>
                          </w:rPr>
                        </w:pPr>
                        <w:r w:rsidRPr="00B334FA">
                          <w:rPr>
                            <w:rFonts w:eastAsia="等线"/>
                            <w:b/>
                            <w:bCs/>
                            <w:color w:val="2F5496"/>
                            <w:sz w:val="16"/>
                            <w:szCs w:val="16"/>
                            <w:highlight w:val="yellow"/>
                            <w:lang w:eastAsia="zh-CN"/>
                          </w:rPr>
                          <w:t>Msg3</w:t>
                        </w:r>
                      </w:p>
                    </w:tc>
                  </w:tr>
                </w:tbl>
                <w:p w14:paraId="5C1419FC" w14:textId="77777777" w:rsidR="00A22E0F" w:rsidRPr="00B334FA" w:rsidRDefault="00A22E0F" w:rsidP="00643948">
                  <w:pPr>
                    <w:snapToGrid w:val="0"/>
                    <w:spacing w:before="0" w:after="50"/>
                    <w:rPr>
                      <w:rFonts w:eastAsia="等线"/>
                      <w:b/>
                      <w:bCs/>
                      <w:color w:val="2F5496"/>
                      <w:sz w:val="16"/>
                      <w:szCs w:val="16"/>
                      <w:lang w:eastAsia="zh-CN"/>
                    </w:rPr>
                  </w:pPr>
                </w:p>
              </w:tc>
              <w:tc>
                <w:tcPr>
                  <w:tcW w:w="2294" w:type="dxa"/>
                  <w:tcBorders>
                    <w:top w:val="single" w:sz="4" w:space="0" w:color="auto"/>
                    <w:left w:val="single" w:sz="4" w:space="0" w:color="auto"/>
                    <w:bottom w:val="single" w:sz="4" w:space="0" w:color="auto"/>
                    <w:right w:val="single" w:sz="4" w:space="0" w:color="auto"/>
                  </w:tcBorders>
                  <w:hideMark/>
                </w:tcPr>
                <w:p w14:paraId="0A35CE7D" w14:textId="77777777" w:rsidR="00A22E0F" w:rsidRPr="00B334FA" w:rsidRDefault="00A22E0F" w:rsidP="00643948">
                  <w:pPr>
                    <w:snapToGrid w:val="0"/>
                    <w:spacing w:before="0" w:after="50"/>
                    <w:jc w:val="center"/>
                    <w:rPr>
                      <w:rFonts w:eastAsia="等线"/>
                      <w:b/>
                      <w:bCs/>
                      <w:color w:val="2F5496"/>
                      <w:sz w:val="16"/>
                      <w:szCs w:val="16"/>
                      <w:highlight w:val="yellow"/>
                      <w:lang w:eastAsia="zh-CN"/>
                    </w:rPr>
                  </w:pPr>
                  <w:r w:rsidRPr="00B334FA">
                    <w:rPr>
                      <w:rFonts w:eastAsia="等线"/>
                      <w:b/>
                      <w:bCs/>
                      <w:color w:val="2F5496"/>
                      <w:sz w:val="16"/>
                      <w:szCs w:val="16"/>
                      <w:highlight w:val="yellow"/>
                      <w:lang w:eastAsia="zh-CN"/>
                    </w:rPr>
                    <w:t>Case 3</w:t>
                  </w:r>
                  <w:proofErr w:type="gramStart"/>
                  <w:r w:rsidRPr="00B334FA">
                    <w:rPr>
                      <w:rFonts w:eastAsia="等线"/>
                      <w:b/>
                      <w:bCs/>
                      <w:color w:val="2F5496"/>
                      <w:sz w:val="16"/>
                      <w:szCs w:val="16"/>
                      <w:highlight w:val="yellow"/>
                      <w:lang w:eastAsia="zh-CN"/>
                    </w:rPr>
                    <w:t>: ?</w:t>
                  </w:r>
                  <w:proofErr w:type="gramEnd"/>
                </w:p>
                <w:p w14:paraId="4D3F4124" w14:textId="77777777" w:rsidR="00A22E0F" w:rsidRPr="00B334FA" w:rsidRDefault="00A22E0F" w:rsidP="00643948">
                  <w:pPr>
                    <w:snapToGrid w:val="0"/>
                    <w:spacing w:before="0" w:after="50"/>
                    <w:jc w:val="center"/>
                    <w:rPr>
                      <w:rFonts w:eastAsia="等线"/>
                      <w:b/>
                      <w:bCs/>
                      <w:color w:val="2F5496"/>
                      <w:sz w:val="16"/>
                      <w:szCs w:val="16"/>
                      <w:highlight w:val="yellow"/>
                      <w:lang w:eastAsia="zh-CN"/>
                    </w:rPr>
                  </w:pPr>
                  <w:r w:rsidRPr="00B334FA">
                    <w:rPr>
                      <w:rFonts w:eastAsia="等线"/>
                      <w:b/>
                      <w:bCs/>
                      <w:color w:val="2F5496"/>
                      <w:sz w:val="16"/>
                      <w:szCs w:val="16"/>
                      <w:highlight w:val="yellow"/>
                      <w:lang w:eastAsia="zh-CN"/>
                    </w:rPr>
                    <w:t>(Msg2, Msg3, Msg2, Msg3)</w:t>
                  </w:r>
                </w:p>
              </w:tc>
              <w:tc>
                <w:tcPr>
                  <w:tcW w:w="2408" w:type="dxa"/>
                  <w:tcBorders>
                    <w:top w:val="single" w:sz="4" w:space="0" w:color="auto"/>
                    <w:left w:val="single" w:sz="4" w:space="0" w:color="auto"/>
                    <w:bottom w:val="single" w:sz="4" w:space="0" w:color="auto"/>
                    <w:right w:val="single" w:sz="4" w:space="0" w:color="auto"/>
                  </w:tcBorders>
                  <w:hideMark/>
                </w:tcPr>
                <w:p w14:paraId="0EB2D09B" w14:textId="77777777" w:rsidR="00A22E0F" w:rsidRPr="00B334FA" w:rsidRDefault="00A22E0F" w:rsidP="00643948">
                  <w:pPr>
                    <w:snapToGrid w:val="0"/>
                    <w:spacing w:before="0" w:after="50"/>
                    <w:jc w:val="center"/>
                    <w:rPr>
                      <w:rFonts w:eastAsia="等线"/>
                      <w:b/>
                      <w:bCs/>
                      <w:color w:val="2F5496"/>
                      <w:sz w:val="16"/>
                      <w:szCs w:val="16"/>
                      <w:highlight w:val="yellow"/>
                      <w:lang w:eastAsia="zh-CN"/>
                    </w:rPr>
                  </w:pPr>
                  <w:r w:rsidRPr="00B334FA">
                    <w:rPr>
                      <w:rFonts w:eastAsia="等线"/>
                      <w:b/>
                      <w:bCs/>
                      <w:color w:val="2F5496"/>
                      <w:sz w:val="16"/>
                      <w:szCs w:val="16"/>
                      <w:highlight w:val="yellow"/>
                      <w:lang w:eastAsia="zh-CN"/>
                    </w:rPr>
                    <w:t>Case 5</w:t>
                  </w:r>
                  <w:proofErr w:type="gramStart"/>
                  <w:r w:rsidRPr="00B334FA">
                    <w:rPr>
                      <w:rFonts w:eastAsia="等线"/>
                      <w:b/>
                      <w:bCs/>
                      <w:color w:val="2F5496"/>
                      <w:sz w:val="16"/>
                      <w:szCs w:val="16"/>
                      <w:highlight w:val="yellow"/>
                      <w:lang w:eastAsia="zh-CN"/>
                    </w:rPr>
                    <w:t>: ?</w:t>
                  </w:r>
                  <w:proofErr w:type="gramEnd"/>
                </w:p>
                <w:p w14:paraId="7CF98B91" w14:textId="77777777" w:rsidR="00A22E0F" w:rsidRPr="00B334FA" w:rsidRDefault="00A22E0F" w:rsidP="00643948">
                  <w:pPr>
                    <w:snapToGrid w:val="0"/>
                    <w:spacing w:before="0" w:after="50"/>
                    <w:jc w:val="center"/>
                    <w:rPr>
                      <w:rFonts w:eastAsia="等线"/>
                      <w:b/>
                      <w:bCs/>
                      <w:color w:val="2F5496"/>
                      <w:sz w:val="16"/>
                      <w:szCs w:val="16"/>
                      <w:highlight w:val="yellow"/>
                      <w:lang w:eastAsia="zh-CN"/>
                    </w:rPr>
                  </w:pPr>
                  <w:r w:rsidRPr="00B334FA">
                    <w:rPr>
                      <w:rFonts w:eastAsia="等线"/>
                      <w:b/>
                      <w:bCs/>
                      <w:color w:val="2F5496"/>
                      <w:sz w:val="16"/>
                      <w:szCs w:val="16"/>
                      <w:highlight w:val="yellow"/>
                      <w:lang w:eastAsia="zh-CN"/>
                    </w:rPr>
                    <w:t>(Msg2, Msg2, Msg3, Msg3)</w:t>
                  </w:r>
                </w:p>
              </w:tc>
            </w:tr>
          </w:tbl>
          <w:p w14:paraId="3028D0B9" w14:textId="77777777" w:rsidR="00A22E0F" w:rsidRDefault="00A22E0F" w:rsidP="00643948">
            <w:pPr>
              <w:rPr>
                <w:lang w:eastAsia="zh-CN"/>
              </w:rPr>
            </w:pPr>
            <w:r>
              <w:rPr>
                <w:lang w:eastAsia="zh-CN"/>
              </w:rPr>
              <w:t>…</w:t>
            </w:r>
          </w:p>
          <w:p w14:paraId="28DC1D94" w14:textId="77777777" w:rsidR="00A22E0F" w:rsidRPr="00BB1852" w:rsidRDefault="00A22E0F" w:rsidP="00643948">
            <w:pPr>
              <w:snapToGrid w:val="0"/>
              <w:spacing w:before="0"/>
              <w:rPr>
                <w:rFonts w:eastAsia="等线"/>
                <w:bCs/>
                <w:sz w:val="20"/>
                <w:lang w:eastAsia="zh-CN"/>
              </w:rPr>
            </w:pPr>
            <w:r w:rsidRPr="00BB1852">
              <w:rPr>
                <w:rFonts w:eastAsia="等线"/>
                <w:bCs/>
                <w:sz w:val="20"/>
                <w:highlight w:val="green"/>
                <w:lang w:eastAsia="zh-CN"/>
              </w:rPr>
              <w:t>Agreement</w:t>
            </w:r>
            <w:r>
              <w:rPr>
                <w:rFonts w:eastAsia="等线"/>
                <w:bCs/>
                <w:sz w:val="20"/>
                <w:lang w:eastAsia="zh-CN"/>
              </w:rPr>
              <w:t xml:space="preserve"> (RAN1#120)</w:t>
            </w:r>
          </w:p>
          <w:p w14:paraId="1F677E79" w14:textId="77777777" w:rsidR="00A22E0F" w:rsidRDefault="00A22E0F" w:rsidP="00643948">
            <w:pPr>
              <w:snapToGrid w:val="0"/>
              <w:spacing w:before="0"/>
              <w:rPr>
                <w:lang w:eastAsia="zh-CN"/>
              </w:rPr>
            </w:pPr>
            <w:r w:rsidRPr="00BB1852">
              <w:rPr>
                <w:rFonts w:eastAsia="等线"/>
                <w:bCs/>
                <w:sz w:val="20"/>
                <w:lang w:eastAsia="zh-CN"/>
              </w:rPr>
              <w:t>Support FDMA of D2R transmissions for Msg3 from multiple devices in response to a PRDCH for Msg2 transmission corresponding to multiple Msg1 during access procedure.</w:t>
            </w:r>
          </w:p>
        </w:tc>
      </w:tr>
    </w:tbl>
    <w:p w14:paraId="1FFC6C09" w14:textId="77777777" w:rsidR="00A22E0F" w:rsidRDefault="00A22E0F" w:rsidP="00A22E0F">
      <w:pPr>
        <w:rPr>
          <w:lang w:eastAsia="zh-CN"/>
        </w:rPr>
      </w:pPr>
      <w:r>
        <w:rPr>
          <w:lang w:eastAsia="zh-CN"/>
        </w:rPr>
        <w:lastRenderedPageBreak/>
        <w:t xml:space="preserve">Case </w:t>
      </w:r>
      <w:r w:rsidRPr="006A5F72">
        <w:rPr>
          <w:lang w:eastAsia="zh-CN"/>
        </w:rPr>
        <w:t xml:space="preserve">3 </w:t>
      </w:r>
      <w:r>
        <w:rPr>
          <w:lang w:eastAsia="zh-CN"/>
        </w:rPr>
        <w:t>should be supported since it’s</w:t>
      </w:r>
      <w:r w:rsidRPr="006A5F72">
        <w:rPr>
          <w:lang w:eastAsia="zh-CN"/>
        </w:rPr>
        <w:t xml:space="preserve"> a basic scheduling ability of the reader</w:t>
      </w:r>
      <w:r>
        <w:rPr>
          <w:lang w:eastAsia="zh-CN"/>
        </w:rPr>
        <w:t>.</w:t>
      </w:r>
      <w:r w:rsidRPr="006A5F72">
        <w:rPr>
          <w:lang w:eastAsia="zh-CN"/>
        </w:rPr>
        <w:t xml:space="preserve"> </w:t>
      </w:r>
      <w:r>
        <w:rPr>
          <w:lang w:eastAsia="zh-CN"/>
        </w:rPr>
        <w:t>I</w:t>
      </w:r>
      <w:r w:rsidRPr="006A5F72">
        <w:rPr>
          <w:lang w:eastAsia="zh-CN"/>
        </w:rPr>
        <w:t>t’s obvious that a reader can send a dedicated Msg2 and then receive a dedicated Msg3, and do this multiple times, without signaling the use of FDM.</w:t>
      </w:r>
      <w:r>
        <w:rPr>
          <w:lang w:eastAsia="zh-CN"/>
        </w:rPr>
        <w:t xml:space="preserve"> </w:t>
      </w:r>
      <w:r>
        <w:rPr>
          <w:rFonts w:hint="eastAsia"/>
          <w:lang w:eastAsia="zh-CN"/>
        </w:rPr>
        <w:t>Case</w:t>
      </w:r>
      <w:r>
        <w:rPr>
          <w:lang w:eastAsia="zh-CN"/>
        </w:rPr>
        <w:t xml:space="preserve"> 2,4,5 are complicated and provide no additional gains.</w:t>
      </w:r>
    </w:p>
    <w:p w14:paraId="31C9558F" w14:textId="77777777" w:rsidR="00A22E0F" w:rsidRPr="00925FEE" w:rsidRDefault="00A22E0F" w:rsidP="00A22E0F">
      <w:pPr>
        <w:pStyle w:val="af7"/>
        <w:numPr>
          <w:ilvl w:val="0"/>
          <w:numId w:val="88"/>
        </w:numPr>
        <w:ind w:leftChars="0"/>
        <w:rPr>
          <w:sz w:val="22"/>
          <w:szCs w:val="22"/>
          <w:lang w:eastAsia="zh-CN"/>
        </w:rPr>
      </w:pPr>
      <w:r w:rsidRPr="00925FEE">
        <w:rPr>
          <w:sz w:val="22"/>
          <w:szCs w:val="22"/>
          <w:lang w:eastAsia="zh-CN"/>
        </w:rPr>
        <w:t xml:space="preserve">Case 2 is more complex and has no benefit over Case 1 where Msg3 are FDMed, so Case 2 can be eliminated. </w:t>
      </w:r>
    </w:p>
    <w:p w14:paraId="13E422F2" w14:textId="77777777" w:rsidR="00A22E0F" w:rsidRPr="00925FEE" w:rsidRDefault="00A22E0F" w:rsidP="00A22E0F">
      <w:pPr>
        <w:pStyle w:val="af7"/>
        <w:numPr>
          <w:ilvl w:val="0"/>
          <w:numId w:val="88"/>
        </w:numPr>
        <w:ind w:leftChars="0"/>
        <w:rPr>
          <w:sz w:val="22"/>
          <w:szCs w:val="22"/>
          <w:lang w:eastAsia="zh-CN"/>
        </w:rPr>
      </w:pPr>
      <w:r w:rsidRPr="00925FEE">
        <w:rPr>
          <w:sz w:val="22"/>
          <w:szCs w:val="22"/>
          <w:lang w:eastAsia="zh-CN"/>
        </w:rPr>
        <w:t>Case 5 is more complex and has no benefit over Case 3</w:t>
      </w:r>
      <w:r>
        <w:rPr>
          <w:sz w:val="22"/>
          <w:szCs w:val="22"/>
          <w:lang w:eastAsia="zh-CN"/>
        </w:rPr>
        <w:t>,</w:t>
      </w:r>
      <w:r w:rsidRPr="00925FEE">
        <w:rPr>
          <w:sz w:val="22"/>
          <w:szCs w:val="22"/>
          <w:lang w:eastAsia="zh-CN"/>
        </w:rPr>
        <w:t xml:space="preserve"> so Case 5 can be eliminated. </w:t>
      </w:r>
    </w:p>
    <w:p w14:paraId="321D6925" w14:textId="15A3BC08" w:rsidR="00A22E0F" w:rsidRPr="00925FEE" w:rsidRDefault="00A22E0F" w:rsidP="00A22E0F">
      <w:pPr>
        <w:pStyle w:val="af7"/>
        <w:numPr>
          <w:ilvl w:val="0"/>
          <w:numId w:val="88"/>
        </w:numPr>
        <w:ind w:leftChars="0"/>
        <w:rPr>
          <w:sz w:val="22"/>
          <w:szCs w:val="22"/>
          <w:lang w:eastAsia="zh-CN"/>
        </w:rPr>
      </w:pPr>
      <w:r w:rsidRPr="00925FEE">
        <w:rPr>
          <w:sz w:val="22"/>
          <w:szCs w:val="22"/>
          <w:lang w:eastAsia="zh-CN"/>
        </w:rPr>
        <w:t xml:space="preserve">Case 4 has no benefit over Case 1 in terms of latency, and since all devices should be capable of </w:t>
      </w:r>
      <w:r>
        <w:rPr>
          <w:sz w:val="22"/>
          <w:szCs w:val="22"/>
          <w:lang w:eastAsia="zh-CN"/>
        </w:rPr>
        <w:t>small frequency shift to enable D2R FDM,</w:t>
      </w:r>
      <w:r w:rsidRPr="00925FEE">
        <w:rPr>
          <w:sz w:val="22"/>
          <w:szCs w:val="22"/>
          <w:lang w:eastAsia="zh-CN"/>
        </w:rPr>
        <w:t xml:space="preserve"> then Case 4 can be eliminated.</w:t>
      </w:r>
    </w:p>
    <w:p w14:paraId="2D577201" w14:textId="45712FD6" w:rsidR="00A22E0F" w:rsidRDefault="00A22E0F" w:rsidP="00A22E0F">
      <w:pPr>
        <w:rPr>
          <w:lang w:eastAsia="zh-CN"/>
        </w:rPr>
      </w:pPr>
      <w:r>
        <w:rPr>
          <w:lang w:val="en-GB" w:eastAsia="zh-CN"/>
        </w:rPr>
        <w:t>In addition, a</w:t>
      </w:r>
      <w:r>
        <w:rPr>
          <w:lang w:eastAsia="zh-CN"/>
        </w:rPr>
        <w:t xml:space="preserve">s analyzed in Section 3.1, RAN1 shall support both “device with long-time counting ability” and “device without long-time counting ability”. </w:t>
      </w:r>
    </w:p>
    <w:p w14:paraId="0EBD67BC" w14:textId="2244EFAC" w:rsidR="00A22E0F" w:rsidRPr="00925FEE" w:rsidRDefault="00A22E0F" w:rsidP="00A22E0F">
      <w:pPr>
        <w:pStyle w:val="af7"/>
        <w:numPr>
          <w:ilvl w:val="0"/>
          <w:numId w:val="88"/>
        </w:numPr>
        <w:ind w:leftChars="0"/>
        <w:rPr>
          <w:sz w:val="22"/>
          <w:szCs w:val="22"/>
          <w:lang w:eastAsia="zh-CN"/>
        </w:rPr>
      </w:pPr>
      <w:r w:rsidRPr="00925FEE">
        <w:rPr>
          <w:sz w:val="22"/>
          <w:szCs w:val="22"/>
          <w:lang w:eastAsia="zh-CN"/>
        </w:rPr>
        <w:t xml:space="preserve">Case 2, 4, 5 is not applicable to devices without long-time counting ability. </w:t>
      </w:r>
    </w:p>
    <w:p w14:paraId="134142D5" w14:textId="77777777" w:rsidR="00A22E0F" w:rsidRPr="00925FEE" w:rsidRDefault="00A22E0F" w:rsidP="00A22E0F">
      <w:pPr>
        <w:pStyle w:val="af7"/>
        <w:numPr>
          <w:ilvl w:val="0"/>
          <w:numId w:val="88"/>
        </w:numPr>
        <w:ind w:leftChars="0"/>
        <w:rPr>
          <w:sz w:val="22"/>
          <w:szCs w:val="22"/>
          <w:lang w:eastAsia="zh-CN"/>
        </w:rPr>
      </w:pPr>
      <w:r w:rsidRPr="00925FEE">
        <w:rPr>
          <w:sz w:val="22"/>
          <w:szCs w:val="22"/>
          <w:lang w:eastAsia="zh-CN"/>
        </w:rPr>
        <w:t xml:space="preserve">Case 3 does not require the device to do long-time counting, since the device can transmit Msg3 right after it receives Msg2 subject to processing time requirement. </w:t>
      </w:r>
    </w:p>
    <w:p w14:paraId="49ADAD4F" w14:textId="77777777" w:rsidR="00A22E0F" w:rsidRDefault="00A22E0F" w:rsidP="00A22E0F">
      <w:pPr>
        <w:rPr>
          <w:lang w:eastAsia="zh-CN"/>
        </w:rPr>
      </w:pPr>
      <w:r>
        <w:rPr>
          <w:lang w:eastAsia="zh-CN"/>
        </w:rPr>
        <w:t>In summary, we support Case 3.</w:t>
      </w:r>
    </w:p>
    <w:p w14:paraId="18E0CFCD" w14:textId="51F636C1" w:rsidR="00A22E0F" w:rsidRPr="006F599F" w:rsidRDefault="00A22E0F" w:rsidP="00A22E0F">
      <w:pPr>
        <w:pStyle w:val="a6"/>
        <w:jc w:val="both"/>
        <w:rPr>
          <w:lang w:eastAsia="zh-CN"/>
        </w:rPr>
      </w:pPr>
      <w:r w:rsidRPr="00A6702B">
        <w:rPr>
          <w:bCs w:val="0"/>
          <w:i/>
          <w:sz w:val="22"/>
          <w:szCs w:val="22"/>
          <w:lang w:eastAsia="zh-CN"/>
        </w:rPr>
        <w:t xml:space="preserve">Proposal </w:t>
      </w:r>
      <w:r w:rsidRPr="00A6702B">
        <w:rPr>
          <w:b w:val="0"/>
          <w:i/>
          <w:lang w:eastAsia="zh-CN"/>
        </w:rPr>
        <w:fldChar w:fldCharType="begin"/>
      </w:r>
      <w:r w:rsidRPr="00A6702B">
        <w:rPr>
          <w:bCs w:val="0"/>
          <w:i/>
          <w:sz w:val="22"/>
          <w:szCs w:val="22"/>
          <w:lang w:eastAsia="zh-CN"/>
        </w:rPr>
        <w:instrText xml:space="preserve"> SEQ Proposal \* ARABIC </w:instrText>
      </w:r>
      <w:r w:rsidRPr="00A6702B">
        <w:rPr>
          <w:b w:val="0"/>
          <w:i/>
          <w:lang w:eastAsia="zh-CN"/>
        </w:rPr>
        <w:fldChar w:fldCharType="separate"/>
      </w:r>
      <w:r w:rsidR="0014735A">
        <w:rPr>
          <w:bCs w:val="0"/>
          <w:i/>
          <w:noProof/>
          <w:sz w:val="22"/>
          <w:szCs w:val="22"/>
          <w:lang w:eastAsia="zh-CN"/>
        </w:rPr>
        <w:t>8</w:t>
      </w:r>
      <w:r w:rsidRPr="00A6702B">
        <w:rPr>
          <w:b w:val="0"/>
          <w:i/>
          <w:lang w:eastAsia="zh-CN"/>
        </w:rPr>
        <w:fldChar w:fldCharType="end"/>
      </w:r>
      <w:r w:rsidRPr="00A6702B">
        <w:rPr>
          <w:bCs w:val="0"/>
          <w:i/>
          <w:sz w:val="22"/>
          <w:szCs w:val="22"/>
          <w:lang w:eastAsia="zh-CN"/>
        </w:rPr>
        <w:t xml:space="preserve">: </w:t>
      </w:r>
      <w:r>
        <w:rPr>
          <w:bCs w:val="0"/>
          <w:i/>
          <w:sz w:val="22"/>
          <w:szCs w:val="22"/>
          <w:lang w:eastAsia="zh-CN"/>
        </w:rPr>
        <w:t>I</w:t>
      </w:r>
      <w:r w:rsidRPr="00BB4772">
        <w:rPr>
          <w:bCs w:val="0"/>
          <w:i/>
          <w:sz w:val="22"/>
          <w:szCs w:val="22"/>
          <w:lang w:eastAsia="zh-CN"/>
        </w:rPr>
        <w:t>nterleav</w:t>
      </w:r>
      <w:r>
        <w:rPr>
          <w:bCs w:val="0"/>
          <w:i/>
          <w:sz w:val="22"/>
          <w:szCs w:val="22"/>
          <w:lang w:eastAsia="zh-CN"/>
        </w:rPr>
        <w:t>ed</w:t>
      </w:r>
      <w:r w:rsidRPr="00BB4772">
        <w:rPr>
          <w:bCs w:val="0"/>
          <w:i/>
          <w:sz w:val="22"/>
          <w:szCs w:val="22"/>
          <w:lang w:eastAsia="zh-CN"/>
        </w:rPr>
        <w:t xml:space="preserve"> Msg3</w:t>
      </w:r>
      <w:r>
        <w:rPr>
          <w:bCs w:val="0"/>
          <w:i/>
          <w:sz w:val="22"/>
          <w:szCs w:val="22"/>
          <w:lang w:eastAsia="zh-CN"/>
        </w:rPr>
        <w:t xml:space="preserve"> between different Msg2</w:t>
      </w:r>
      <w:r w:rsidRPr="009F2CF7">
        <w:t xml:space="preserve"> </w:t>
      </w:r>
      <w:r w:rsidRPr="009F2CF7">
        <w:rPr>
          <w:bCs w:val="0"/>
          <w:i/>
          <w:sz w:val="22"/>
          <w:szCs w:val="22"/>
          <w:lang w:eastAsia="zh-CN"/>
        </w:rPr>
        <w:t>(e.g., Msg2-Msg3-Msg2-Msg3)</w:t>
      </w:r>
      <w:r>
        <w:rPr>
          <w:bCs w:val="0"/>
          <w:i/>
          <w:sz w:val="22"/>
          <w:szCs w:val="22"/>
          <w:lang w:eastAsia="zh-CN"/>
        </w:rPr>
        <w:t xml:space="preserve"> is supported</w:t>
      </w:r>
      <w:r w:rsidRPr="002111F1">
        <w:rPr>
          <w:bCs w:val="0"/>
          <w:i/>
          <w:sz w:val="22"/>
          <w:szCs w:val="22"/>
          <w:lang w:eastAsia="zh-CN"/>
        </w:rPr>
        <w:t>.</w:t>
      </w:r>
    </w:p>
    <w:p w14:paraId="2282B0DA" w14:textId="77777777" w:rsidR="00A22E0F" w:rsidRDefault="00A22E0F" w:rsidP="00A22E0F">
      <w:pPr>
        <w:rPr>
          <w:b/>
          <w:i/>
          <w:lang w:eastAsia="zh-CN"/>
        </w:rPr>
      </w:pPr>
    </w:p>
    <w:p w14:paraId="0AC75F3C" w14:textId="77777777" w:rsidR="00A22E0F" w:rsidRDefault="00A22E0F" w:rsidP="00A22E0F">
      <w:pPr>
        <w:pStyle w:val="1"/>
        <w:numPr>
          <w:ilvl w:val="0"/>
          <w:numId w:val="80"/>
        </w:numPr>
      </w:pPr>
      <w:bookmarkStart w:id="16" w:name="_Hlk189752250"/>
      <w:r>
        <w:t>Device unavailability using Direction 1</w:t>
      </w:r>
    </w:p>
    <w:p w14:paraId="1D9D3194" w14:textId="77777777" w:rsidR="00A22E0F" w:rsidRPr="00363324" w:rsidRDefault="00A22E0F" w:rsidP="00A22E0F">
      <w:pPr>
        <w:jc w:val="both"/>
      </w:pPr>
      <w:r w:rsidRPr="00363324">
        <w:t xml:space="preserve">According to the WID, only solutions under Direction 1 are considered for handling device unavailability in Rel-19. A number of solutions were reported and captured in the TR, </w:t>
      </w:r>
      <w:r w:rsidRPr="00585E65">
        <w:t xml:space="preserve">by far most </w:t>
      </w:r>
      <w:r w:rsidRPr="00363324">
        <w:t>of which do not have any specification impact.</w:t>
      </w:r>
    </w:p>
    <w:p w14:paraId="3283B7C2" w14:textId="77777777" w:rsidR="00A22E0F" w:rsidRPr="00585E65" w:rsidRDefault="00A22E0F" w:rsidP="00A22E0F">
      <w:pPr>
        <w:jc w:val="both"/>
        <w:rPr>
          <w:strike/>
        </w:rPr>
      </w:pPr>
      <w:r>
        <w:t>S</w:t>
      </w:r>
      <w:r w:rsidRPr="00363324">
        <w:t xml:space="preserve">ince Ambient IoT is an integrated vertical, the end-customer is assisted by the vendor/operator to design and set-up up Ambient IoT devices and deployment to ensure that the energy storage for these devices is adequate. Hence, it is possible for the reader to be </w:t>
      </w:r>
      <w:r w:rsidRPr="00585E65">
        <w:t>sufficiently</w:t>
      </w:r>
      <w:r w:rsidRPr="00363324">
        <w:t xml:space="preserve"> aware of the discharge times of the devices that it is serving, and transmit the Paging messages at</w:t>
      </w:r>
      <w:r w:rsidRPr="00585E65">
        <w:t xml:space="preserve"> </w:t>
      </w:r>
      <w:r w:rsidRPr="00363324">
        <w:t xml:space="preserve">intervals </w:t>
      </w:r>
      <w:r w:rsidRPr="00585E65">
        <w:t xml:space="preserve">regarded as suitable by the deployment. </w:t>
      </w:r>
      <w:r w:rsidRPr="00363324">
        <w:t>Such a solution does not require any specification effort.</w:t>
      </w:r>
    </w:p>
    <w:p w14:paraId="022D61C6" w14:textId="77777777" w:rsidR="00A22E0F" w:rsidRPr="00363324" w:rsidRDefault="00A22E0F" w:rsidP="00A22E0F">
      <w:pPr>
        <w:jc w:val="both"/>
      </w:pPr>
      <w:r w:rsidRPr="00363324">
        <w:t xml:space="preserve">There were also solutions suggesting that the device might </w:t>
      </w:r>
      <w:r>
        <w:t>have</w:t>
      </w:r>
      <w:r w:rsidRPr="00363324">
        <w:t xml:space="preserve"> a</w:t>
      </w:r>
      <w:r>
        <w:t>n energy</w:t>
      </w:r>
      <w:r w:rsidRPr="00363324">
        <w:t xml:space="preserve"> threshold based on which it would switch between the available and unavailable states. However, such a</w:t>
      </w:r>
      <w:r w:rsidRPr="00585E65">
        <w:t>n internal device</w:t>
      </w:r>
      <w:r w:rsidRPr="00363324">
        <w:t xml:space="preserve"> threshold does not need to be specified, and the discharge </w:t>
      </w:r>
      <w:r w:rsidRPr="00585E65">
        <w:t>characteristic</w:t>
      </w:r>
      <w:r w:rsidRPr="00363324">
        <w:t xml:space="preserve"> can be </w:t>
      </w:r>
      <w:r w:rsidRPr="00585E65">
        <w:t xml:space="preserve">managed </w:t>
      </w:r>
      <w:r w:rsidRPr="00363324">
        <w:t>when these devices are being deployed.</w:t>
      </w:r>
    </w:p>
    <w:p w14:paraId="220CA9AB" w14:textId="77777777" w:rsidR="00A22E0F" w:rsidRPr="00363324" w:rsidRDefault="00A22E0F" w:rsidP="00A22E0F">
      <w:pPr>
        <w:jc w:val="both"/>
      </w:pPr>
      <w:r w:rsidRPr="00363324">
        <w:t xml:space="preserve">Therefore, we do not see the need to </w:t>
      </w:r>
      <w:r w:rsidRPr="00585E65">
        <w:t xml:space="preserve">discuss </w:t>
      </w:r>
      <w:r>
        <w:t xml:space="preserve">any </w:t>
      </w:r>
      <w:r w:rsidRPr="00585E65">
        <w:t xml:space="preserve">aspects of </w:t>
      </w:r>
      <w:r w:rsidRPr="00363324">
        <w:t>Direction 1 for device unavailability.</w:t>
      </w:r>
    </w:p>
    <w:bookmarkEnd w:id="16"/>
    <w:p w14:paraId="5AD5DC90" w14:textId="77777777" w:rsidR="00A22E0F" w:rsidRPr="00DE0335" w:rsidRDefault="00A22E0F" w:rsidP="00A22E0F">
      <w:pPr>
        <w:pStyle w:val="a6"/>
        <w:jc w:val="both"/>
        <w:rPr>
          <w:i/>
          <w:sz w:val="22"/>
        </w:rPr>
      </w:pPr>
    </w:p>
    <w:bookmarkEnd w:id="13"/>
    <w:p w14:paraId="597B702E" w14:textId="77777777" w:rsidR="00A22E0F" w:rsidRPr="00FE38BF" w:rsidRDefault="00A22E0F" w:rsidP="00A22E0F">
      <w:pPr>
        <w:pStyle w:val="1"/>
      </w:pPr>
      <w:r w:rsidRPr="00FE38BF">
        <w:t>Conclusions</w:t>
      </w:r>
      <w:r>
        <w:t xml:space="preserve"> </w:t>
      </w:r>
    </w:p>
    <w:p w14:paraId="6F8B75D1" w14:textId="08E508D7" w:rsidR="00A22E0F" w:rsidRDefault="00A22E0F" w:rsidP="00A22E0F">
      <w:pPr>
        <w:jc w:val="both"/>
      </w:pPr>
      <w:r w:rsidRPr="007B3C61">
        <w:t>Based on the analysis in this contribution, we have the following observation</w:t>
      </w:r>
      <w:r>
        <w:t>s</w:t>
      </w:r>
      <w:r w:rsidRPr="007B3C61">
        <w:t xml:space="preserve"> and proposals:</w:t>
      </w:r>
    </w:p>
    <w:p w14:paraId="6403246A" w14:textId="0EFBAADA" w:rsidR="006B50D4" w:rsidRDefault="006B50D4" w:rsidP="006B50D4">
      <w:pPr>
        <w:pStyle w:val="a6"/>
        <w:jc w:val="both"/>
      </w:pPr>
      <w:r>
        <w:rPr>
          <w:i/>
          <w:sz w:val="22"/>
          <w:szCs w:val="22"/>
        </w:rPr>
        <w:t xml:space="preserve">Observation </w:t>
      </w:r>
      <w:r w:rsidR="0028017F">
        <w:rPr>
          <w:i/>
          <w:sz w:val="22"/>
          <w:szCs w:val="22"/>
        </w:rPr>
        <w:fldChar w:fldCharType="begin"/>
      </w:r>
      <w:r w:rsidR="0028017F">
        <w:rPr>
          <w:i/>
          <w:sz w:val="22"/>
          <w:szCs w:val="22"/>
        </w:rPr>
        <w:instrText xml:space="preserve"> SEQ Observation \* ARABIC \r1 </w:instrText>
      </w:r>
      <w:r w:rsidR="0028017F">
        <w:rPr>
          <w:i/>
          <w:sz w:val="22"/>
          <w:szCs w:val="22"/>
        </w:rPr>
        <w:fldChar w:fldCharType="separate"/>
      </w:r>
      <w:r w:rsidR="0014735A">
        <w:rPr>
          <w:i/>
          <w:noProof/>
          <w:sz w:val="22"/>
          <w:szCs w:val="22"/>
        </w:rPr>
        <w:t>1</w:t>
      </w:r>
      <w:r w:rsidR="0028017F">
        <w:rPr>
          <w:i/>
          <w:sz w:val="22"/>
          <w:szCs w:val="22"/>
        </w:rPr>
        <w:fldChar w:fldCharType="end"/>
      </w:r>
      <w:r>
        <w:rPr>
          <w:bCs w:val="0"/>
          <w:i/>
          <w:sz w:val="22"/>
          <w:szCs w:val="22"/>
          <w:lang w:eastAsia="zh-CN"/>
        </w:rPr>
        <w:t xml:space="preserve">: Transmitting the D2R grant using L1-control signaling requires the device to be aware of the location of these resources beforehand, which would require additional PRDCH formats and the </w:t>
      </w:r>
      <w:r>
        <w:rPr>
          <w:bCs w:val="0"/>
          <w:i/>
          <w:sz w:val="22"/>
          <w:szCs w:val="22"/>
          <w:lang w:eastAsia="zh-CN"/>
        </w:rPr>
        <w:lastRenderedPageBreak/>
        <w:t>de</w:t>
      </w:r>
      <w:r>
        <w:rPr>
          <w:i/>
          <w:sz w:val="22"/>
          <w:szCs w:val="22"/>
          <w:lang w:eastAsia="zh-CN"/>
        </w:rPr>
        <w:t>vice to perform blind detection, while at the same time, reducing the flexibility and resource utilization efficiency.</w:t>
      </w:r>
    </w:p>
    <w:p w14:paraId="6C91D719" w14:textId="77BA4BEF" w:rsidR="006B50D4" w:rsidRDefault="006B50D4" w:rsidP="006B50D4">
      <w:pPr>
        <w:pStyle w:val="a6"/>
        <w:jc w:val="both"/>
      </w:pPr>
      <w:r>
        <w:rPr>
          <w:i/>
          <w:sz w:val="22"/>
        </w:rPr>
        <w:t xml:space="preserve">Observation </w:t>
      </w:r>
      <w:r>
        <w:rPr>
          <w:i/>
          <w:sz w:val="22"/>
        </w:rPr>
        <w:fldChar w:fldCharType="begin"/>
      </w:r>
      <w:r>
        <w:rPr>
          <w:i/>
          <w:sz w:val="22"/>
        </w:rPr>
        <w:instrText xml:space="preserve"> SEQ Observation \* ARABIC </w:instrText>
      </w:r>
      <w:r>
        <w:rPr>
          <w:i/>
          <w:sz w:val="22"/>
        </w:rPr>
        <w:fldChar w:fldCharType="separate"/>
      </w:r>
      <w:r w:rsidR="0014735A">
        <w:rPr>
          <w:i/>
          <w:noProof/>
          <w:sz w:val="22"/>
        </w:rPr>
        <w:t>2</w:t>
      </w:r>
      <w:r>
        <w:rPr>
          <w:i/>
          <w:sz w:val="22"/>
        </w:rPr>
        <w:fldChar w:fldCharType="end"/>
      </w:r>
      <w:r>
        <w:rPr>
          <w:bCs w:val="0"/>
          <w:i/>
          <w:sz w:val="22"/>
          <w:szCs w:val="22"/>
          <w:lang w:eastAsia="zh-CN"/>
        </w:rPr>
        <w:t>:</w:t>
      </w:r>
      <w:r>
        <w:rPr>
          <w:i/>
          <w:sz w:val="22"/>
          <w:szCs w:val="22"/>
          <w:lang w:eastAsia="zh-CN"/>
        </w:rPr>
        <w:t xml:space="preserve"> Using a higher layer, i.e. MAC, control element to transmit the D2R grant avoids physical layer design, specification, and implementation effort, while at the same time offering flexibility in terms of the size of the grant.</w:t>
      </w:r>
    </w:p>
    <w:p w14:paraId="566597A1" w14:textId="06C7947D" w:rsidR="006B50D4" w:rsidRPr="00BB09AF" w:rsidRDefault="006B50D4" w:rsidP="006B50D4">
      <w:pPr>
        <w:adjustRightInd w:val="0"/>
        <w:snapToGrid w:val="0"/>
        <w:spacing w:afterLines="50" w:after="120"/>
        <w:jc w:val="both"/>
        <w:rPr>
          <w:b/>
          <w:bCs/>
          <w:i/>
        </w:rPr>
      </w:pPr>
      <w:r w:rsidRPr="00AF62DF">
        <w:rPr>
          <w:b/>
          <w:i/>
        </w:rPr>
        <w:t xml:space="preserve">Observation </w:t>
      </w:r>
      <w:r w:rsidRPr="00AF62DF">
        <w:rPr>
          <w:b/>
          <w:i/>
        </w:rPr>
        <w:fldChar w:fldCharType="begin"/>
      </w:r>
      <w:r w:rsidRPr="00AF62DF">
        <w:rPr>
          <w:b/>
          <w:i/>
        </w:rPr>
        <w:instrText xml:space="preserve"> SEQ Observation \* ARABIC </w:instrText>
      </w:r>
      <w:r w:rsidRPr="00AF62DF">
        <w:rPr>
          <w:b/>
          <w:i/>
        </w:rPr>
        <w:fldChar w:fldCharType="separate"/>
      </w:r>
      <w:r w:rsidR="0014735A">
        <w:rPr>
          <w:b/>
          <w:i/>
          <w:noProof/>
        </w:rPr>
        <w:t>3</w:t>
      </w:r>
      <w:r w:rsidRPr="00AF62DF">
        <w:rPr>
          <w:b/>
          <w:i/>
        </w:rPr>
        <w:fldChar w:fldCharType="end"/>
      </w:r>
      <w:r w:rsidRPr="00AF62DF">
        <w:rPr>
          <w:b/>
          <w:i/>
          <w:lang w:eastAsia="zh-CN"/>
        </w:rPr>
        <w:t xml:space="preserve">: </w:t>
      </w:r>
      <w:r>
        <w:rPr>
          <w:b/>
          <w:i/>
          <w:lang w:eastAsia="zh-CN"/>
        </w:rPr>
        <w:t>The n</w:t>
      </w:r>
      <w:r w:rsidRPr="000B44E2">
        <w:rPr>
          <w:b/>
          <w:i/>
          <w:lang w:eastAsia="zh-CN"/>
        </w:rPr>
        <w:t>ecessity</w:t>
      </w:r>
      <w:r>
        <w:rPr>
          <w:b/>
          <w:bCs/>
          <w:i/>
        </w:rPr>
        <w:t xml:space="preserve"> of each timing is summarized as below:</w:t>
      </w:r>
    </w:p>
    <w:tbl>
      <w:tblPr>
        <w:tblStyle w:val="af0"/>
        <w:tblW w:w="0" w:type="auto"/>
        <w:jc w:val="center"/>
        <w:tblLook w:val="04A0" w:firstRow="1" w:lastRow="0" w:firstColumn="1" w:lastColumn="0" w:noHBand="0" w:noVBand="1"/>
      </w:tblPr>
      <w:tblGrid>
        <w:gridCol w:w="1238"/>
        <w:gridCol w:w="1731"/>
        <w:gridCol w:w="6338"/>
      </w:tblGrid>
      <w:tr w:rsidR="006B50D4" w:rsidRPr="0024134B" w14:paraId="094D2070" w14:textId="77777777" w:rsidTr="00414A27">
        <w:trPr>
          <w:jc w:val="center"/>
        </w:trPr>
        <w:tc>
          <w:tcPr>
            <w:tcW w:w="1238" w:type="dxa"/>
            <w:tcBorders>
              <w:top w:val="single" w:sz="4" w:space="0" w:color="auto"/>
              <w:left w:val="single" w:sz="4" w:space="0" w:color="auto"/>
              <w:bottom w:val="single" w:sz="4" w:space="0" w:color="auto"/>
              <w:right w:val="single" w:sz="4" w:space="0" w:color="auto"/>
            </w:tcBorders>
            <w:vAlign w:val="center"/>
            <w:hideMark/>
          </w:tcPr>
          <w:p w14:paraId="1276D4CE" w14:textId="77777777" w:rsidR="006B50D4" w:rsidRPr="00360975" w:rsidRDefault="006B50D4" w:rsidP="00414A27">
            <w:pPr>
              <w:jc w:val="center"/>
              <w:rPr>
                <w:rFonts w:eastAsia="等线"/>
                <w:b/>
                <w:bCs/>
                <w:sz w:val="20"/>
                <w:lang w:eastAsia="zh-CN"/>
              </w:rPr>
            </w:pPr>
            <w:r w:rsidRPr="00360975">
              <w:rPr>
                <w:rFonts w:eastAsia="等线"/>
                <w:b/>
                <w:bCs/>
                <w:sz w:val="20"/>
                <w:lang w:eastAsia="zh-CN"/>
              </w:rPr>
              <w:t>Timings</w:t>
            </w:r>
          </w:p>
        </w:tc>
        <w:tc>
          <w:tcPr>
            <w:tcW w:w="1731" w:type="dxa"/>
            <w:tcBorders>
              <w:top w:val="single" w:sz="4" w:space="0" w:color="auto"/>
              <w:left w:val="single" w:sz="4" w:space="0" w:color="auto"/>
              <w:bottom w:val="single" w:sz="4" w:space="0" w:color="auto"/>
              <w:right w:val="single" w:sz="4" w:space="0" w:color="auto"/>
            </w:tcBorders>
            <w:vAlign w:val="center"/>
          </w:tcPr>
          <w:p w14:paraId="73CEAA17" w14:textId="77777777" w:rsidR="006B50D4" w:rsidRPr="00360975" w:rsidRDefault="006B50D4" w:rsidP="00414A27">
            <w:pPr>
              <w:jc w:val="center"/>
              <w:rPr>
                <w:rFonts w:eastAsia="等线"/>
                <w:b/>
                <w:bCs/>
                <w:sz w:val="20"/>
                <w:lang w:eastAsia="zh-CN"/>
              </w:rPr>
            </w:pPr>
            <w:r w:rsidRPr="00BB09AF">
              <w:rPr>
                <w:rFonts w:eastAsia="等线"/>
                <w:b/>
                <w:bCs/>
                <w:sz w:val="20"/>
                <w:lang w:eastAsia="zh-CN"/>
              </w:rPr>
              <w:t>Does 3GPP need to define this parameter?</w:t>
            </w:r>
          </w:p>
        </w:tc>
        <w:tc>
          <w:tcPr>
            <w:tcW w:w="6338" w:type="dxa"/>
            <w:tcBorders>
              <w:top w:val="single" w:sz="4" w:space="0" w:color="auto"/>
              <w:left w:val="single" w:sz="4" w:space="0" w:color="auto"/>
              <w:bottom w:val="single" w:sz="4" w:space="0" w:color="auto"/>
              <w:right w:val="single" w:sz="4" w:space="0" w:color="auto"/>
            </w:tcBorders>
            <w:vAlign w:val="center"/>
            <w:hideMark/>
          </w:tcPr>
          <w:p w14:paraId="5A602A97" w14:textId="015ED6B4" w:rsidR="006B50D4" w:rsidRPr="00360975" w:rsidRDefault="006B50D4" w:rsidP="00414A27">
            <w:pPr>
              <w:jc w:val="center"/>
              <w:rPr>
                <w:rFonts w:eastAsia="等线"/>
                <w:b/>
                <w:bCs/>
                <w:sz w:val="20"/>
                <w:lang w:eastAsia="zh-CN"/>
              </w:rPr>
            </w:pPr>
            <w:r>
              <w:rPr>
                <w:rFonts w:eastAsia="等线"/>
                <w:b/>
                <w:bCs/>
                <w:sz w:val="20"/>
                <w:lang w:eastAsia="zh-CN"/>
              </w:rPr>
              <w:t>Why 3GPP needs to define it, or no need to define it?</w:t>
            </w:r>
          </w:p>
          <w:p w14:paraId="364ED4F9" w14:textId="77777777" w:rsidR="006B50D4" w:rsidRPr="00360975" w:rsidRDefault="006B50D4" w:rsidP="00414A27">
            <w:pPr>
              <w:jc w:val="center"/>
              <w:rPr>
                <w:rFonts w:eastAsia="等线"/>
                <w:b/>
                <w:bCs/>
                <w:sz w:val="20"/>
                <w:lang w:eastAsia="zh-CN"/>
              </w:rPr>
            </w:pPr>
          </w:p>
        </w:tc>
      </w:tr>
      <w:tr w:rsidR="006B50D4" w:rsidRPr="0024134B" w14:paraId="1994278C" w14:textId="77777777" w:rsidTr="00414A27">
        <w:trPr>
          <w:jc w:val="center"/>
        </w:trPr>
        <w:tc>
          <w:tcPr>
            <w:tcW w:w="1238" w:type="dxa"/>
            <w:tcBorders>
              <w:top w:val="single" w:sz="4" w:space="0" w:color="auto"/>
              <w:left w:val="single" w:sz="4" w:space="0" w:color="auto"/>
              <w:bottom w:val="single" w:sz="4" w:space="0" w:color="auto"/>
              <w:right w:val="single" w:sz="4" w:space="0" w:color="auto"/>
            </w:tcBorders>
            <w:vAlign w:val="center"/>
            <w:hideMark/>
          </w:tcPr>
          <w:p w14:paraId="6EE22334" w14:textId="77777777" w:rsidR="006B50D4" w:rsidRPr="0024134B" w:rsidRDefault="006B50D4" w:rsidP="00414A27">
            <w:pPr>
              <w:spacing w:before="0"/>
              <w:jc w:val="center"/>
              <w:rPr>
                <w:rFonts w:eastAsia="等线"/>
                <w:sz w:val="20"/>
                <w:lang w:val="en-GB" w:eastAsia="zh-CN"/>
              </w:rPr>
            </w:pPr>
            <w:r w:rsidRPr="0024134B">
              <w:rPr>
                <w:bCs/>
                <w:sz w:val="20"/>
              </w:rPr>
              <w:t>T</w:t>
            </w:r>
            <w:r w:rsidRPr="0024134B">
              <w:rPr>
                <w:bCs/>
                <w:sz w:val="20"/>
                <w:vertAlign w:val="subscript"/>
              </w:rPr>
              <w:t>R2D_max</w:t>
            </w:r>
          </w:p>
        </w:tc>
        <w:tc>
          <w:tcPr>
            <w:tcW w:w="1731" w:type="dxa"/>
            <w:tcBorders>
              <w:top w:val="single" w:sz="4" w:space="0" w:color="auto"/>
              <w:left w:val="single" w:sz="4" w:space="0" w:color="auto"/>
              <w:bottom w:val="single" w:sz="4" w:space="0" w:color="auto"/>
              <w:right w:val="single" w:sz="4" w:space="0" w:color="auto"/>
            </w:tcBorders>
            <w:vAlign w:val="center"/>
          </w:tcPr>
          <w:p w14:paraId="746D7CC5" w14:textId="77777777" w:rsidR="006B50D4" w:rsidRPr="0024134B" w:rsidRDefault="006B50D4" w:rsidP="00414A27">
            <w:pPr>
              <w:snapToGrid w:val="0"/>
              <w:spacing w:before="0"/>
              <w:jc w:val="center"/>
              <w:rPr>
                <w:rFonts w:eastAsia="等线"/>
                <w:b/>
                <w:bCs/>
                <w:sz w:val="20"/>
                <w:lang w:eastAsia="zh-CN"/>
              </w:rPr>
            </w:pPr>
            <w:r>
              <w:rPr>
                <w:rFonts w:eastAsia="等线"/>
                <w:b/>
                <w:bCs/>
                <w:sz w:val="20"/>
                <w:lang w:eastAsia="zh-CN"/>
              </w:rPr>
              <w:t>Yes</w:t>
            </w:r>
          </w:p>
        </w:tc>
        <w:tc>
          <w:tcPr>
            <w:tcW w:w="6338" w:type="dxa"/>
            <w:tcBorders>
              <w:top w:val="single" w:sz="4" w:space="0" w:color="auto"/>
              <w:left w:val="single" w:sz="4" w:space="0" w:color="auto"/>
              <w:bottom w:val="single" w:sz="4" w:space="0" w:color="auto"/>
              <w:right w:val="single" w:sz="4" w:space="0" w:color="auto"/>
            </w:tcBorders>
            <w:vAlign w:val="center"/>
          </w:tcPr>
          <w:p w14:paraId="27588D93" w14:textId="2A1B63A8" w:rsidR="006B50D4" w:rsidRPr="00202516" w:rsidRDefault="006B50D4" w:rsidP="006B50D4">
            <w:pPr>
              <w:pStyle w:val="af7"/>
              <w:numPr>
                <w:ilvl w:val="0"/>
                <w:numId w:val="110"/>
              </w:numPr>
              <w:spacing w:before="0" w:after="0"/>
              <w:ind w:leftChars="0" w:hanging="357"/>
              <w:rPr>
                <w:rFonts w:eastAsia="等线"/>
                <w:b/>
                <w:bCs/>
                <w:szCs w:val="20"/>
                <w:lang w:eastAsia="zh-CN"/>
              </w:rPr>
            </w:pPr>
            <w:r w:rsidRPr="009C63F4">
              <w:rPr>
                <w:szCs w:val="20"/>
              </w:rPr>
              <w:t>T</w:t>
            </w:r>
            <w:r w:rsidRPr="00190DB9">
              <w:rPr>
                <w:bCs/>
                <w:szCs w:val="20"/>
              </w:rPr>
              <w:t xml:space="preserve">he intention of </w:t>
            </w:r>
            <w:r w:rsidRPr="00190DB9">
              <w:rPr>
                <w:szCs w:val="20"/>
              </w:rPr>
              <w:t>T</w:t>
            </w:r>
            <w:r w:rsidRPr="00925FEE">
              <w:rPr>
                <w:szCs w:val="20"/>
                <w:vertAlign w:val="subscript"/>
              </w:rPr>
              <w:t xml:space="preserve">R2D_max </w:t>
            </w:r>
            <w:r w:rsidRPr="00925FEE">
              <w:rPr>
                <w:szCs w:val="20"/>
              </w:rPr>
              <w:t>is to specify the maximum processing time of</w:t>
            </w:r>
            <w:r w:rsidRPr="00202516">
              <w:rPr>
                <w:szCs w:val="20"/>
              </w:rPr>
              <w:t xml:space="preserve"> device, </w:t>
            </w:r>
            <w:r w:rsidRPr="00202516">
              <w:rPr>
                <w:bCs/>
                <w:szCs w:val="20"/>
              </w:rPr>
              <w:t xml:space="preserve">i.e., a device shall finish all the processing before </w:t>
            </w:r>
            <w:r w:rsidRPr="00202516">
              <w:rPr>
                <w:szCs w:val="20"/>
              </w:rPr>
              <w:t>T</w:t>
            </w:r>
            <w:r w:rsidRPr="00202516">
              <w:rPr>
                <w:szCs w:val="20"/>
                <w:vertAlign w:val="subscript"/>
              </w:rPr>
              <w:t>R2D_max.</w:t>
            </w:r>
          </w:p>
          <w:p w14:paraId="0B3C0B8F" w14:textId="77777777" w:rsidR="006B50D4" w:rsidRPr="00202516" w:rsidRDefault="006B50D4" w:rsidP="006B50D4">
            <w:pPr>
              <w:pStyle w:val="af7"/>
              <w:numPr>
                <w:ilvl w:val="0"/>
                <w:numId w:val="110"/>
              </w:numPr>
              <w:spacing w:before="0"/>
              <w:ind w:leftChars="0" w:hanging="357"/>
            </w:pPr>
            <w:r w:rsidRPr="009C63F4">
              <w:rPr>
                <w:szCs w:val="20"/>
              </w:rPr>
              <w:t>If 3GPP does not defin</w:t>
            </w:r>
            <w:r w:rsidRPr="00190DB9">
              <w:rPr>
                <w:szCs w:val="20"/>
              </w:rPr>
              <w:t>e T</w:t>
            </w:r>
            <w:r w:rsidRPr="00925FEE">
              <w:rPr>
                <w:szCs w:val="20"/>
                <w:vertAlign w:val="subscript"/>
              </w:rPr>
              <w:t>R2D_max</w:t>
            </w:r>
            <w:r w:rsidRPr="00925FEE">
              <w:rPr>
                <w:szCs w:val="20"/>
              </w:rPr>
              <w:t>, the device processing can be very slow and transmit D2R very late, thus the system minimal performance is not guaranteed</w:t>
            </w:r>
            <w:r w:rsidRPr="00202516">
              <w:rPr>
                <w:szCs w:val="20"/>
              </w:rPr>
              <w:t>. In addition, if the reader does not receive D2R after a long time, the reader cannot know whether the device missed R2D, or the device received R2D but is still preparing the D2R, etc.</w:t>
            </w:r>
          </w:p>
        </w:tc>
      </w:tr>
      <w:tr w:rsidR="006B50D4" w:rsidRPr="0024134B" w14:paraId="66F71190" w14:textId="77777777" w:rsidTr="00414A27">
        <w:trPr>
          <w:jc w:val="center"/>
        </w:trPr>
        <w:tc>
          <w:tcPr>
            <w:tcW w:w="1238" w:type="dxa"/>
            <w:tcBorders>
              <w:top w:val="single" w:sz="4" w:space="0" w:color="auto"/>
              <w:left w:val="single" w:sz="4" w:space="0" w:color="auto"/>
              <w:bottom w:val="single" w:sz="4" w:space="0" w:color="auto"/>
              <w:right w:val="single" w:sz="4" w:space="0" w:color="auto"/>
            </w:tcBorders>
            <w:vAlign w:val="center"/>
          </w:tcPr>
          <w:p w14:paraId="63BDDAFB" w14:textId="77777777" w:rsidR="006B50D4" w:rsidRPr="0024134B" w:rsidRDefault="006B50D4" w:rsidP="00414A27">
            <w:pPr>
              <w:spacing w:before="0"/>
              <w:jc w:val="center"/>
              <w:rPr>
                <w:bCs/>
                <w:sz w:val="20"/>
              </w:rPr>
            </w:pPr>
            <w:r w:rsidRPr="0024134B">
              <w:rPr>
                <w:bCs/>
                <w:sz w:val="20"/>
              </w:rPr>
              <w:t>T</w:t>
            </w:r>
            <w:r w:rsidRPr="0024134B">
              <w:rPr>
                <w:bCs/>
                <w:sz w:val="20"/>
                <w:vertAlign w:val="subscript"/>
              </w:rPr>
              <w:t>R2D_min</w:t>
            </w:r>
          </w:p>
        </w:tc>
        <w:tc>
          <w:tcPr>
            <w:tcW w:w="1731" w:type="dxa"/>
            <w:tcBorders>
              <w:top w:val="single" w:sz="4" w:space="0" w:color="auto"/>
              <w:left w:val="single" w:sz="4" w:space="0" w:color="auto"/>
              <w:bottom w:val="single" w:sz="4" w:space="0" w:color="auto"/>
              <w:right w:val="single" w:sz="4" w:space="0" w:color="auto"/>
            </w:tcBorders>
            <w:vAlign w:val="center"/>
          </w:tcPr>
          <w:p w14:paraId="0586C713" w14:textId="3EA2E667" w:rsidR="006B50D4" w:rsidRDefault="006B50D4" w:rsidP="00414A27">
            <w:pPr>
              <w:snapToGrid w:val="0"/>
              <w:spacing w:before="0"/>
              <w:jc w:val="center"/>
              <w:rPr>
                <w:rFonts w:eastAsia="等线"/>
                <w:b/>
                <w:bCs/>
                <w:sz w:val="20"/>
                <w:lang w:eastAsia="zh-CN"/>
              </w:rPr>
            </w:pPr>
            <w:r>
              <w:rPr>
                <w:rFonts w:eastAsia="等线"/>
                <w:b/>
                <w:bCs/>
                <w:sz w:val="20"/>
                <w:lang w:eastAsia="zh-CN"/>
              </w:rPr>
              <w:t>FFS for Option 1</w:t>
            </w:r>
          </w:p>
          <w:p w14:paraId="1E8FC8FF" w14:textId="77777777" w:rsidR="006B50D4" w:rsidRDefault="006B50D4" w:rsidP="00414A27">
            <w:pPr>
              <w:snapToGrid w:val="0"/>
              <w:spacing w:before="0"/>
              <w:jc w:val="center"/>
              <w:rPr>
                <w:rFonts w:eastAsia="等线"/>
                <w:b/>
                <w:bCs/>
                <w:sz w:val="20"/>
                <w:lang w:eastAsia="zh-CN"/>
              </w:rPr>
            </w:pPr>
            <w:proofErr w:type="gramStart"/>
            <w:r>
              <w:rPr>
                <w:rFonts w:eastAsia="等线"/>
                <w:b/>
                <w:bCs/>
                <w:sz w:val="20"/>
                <w:lang w:eastAsia="zh-CN"/>
              </w:rPr>
              <w:t>Yes</w:t>
            </w:r>
            <w:proofErr w:type="gramEnd"/>
            <w:r>
              <w:rPr>
                <w:rFonts w:eastAsia="等线"/>
                <w:b/>
                <w:bCs/>
                <w:sz w:val="20"/>
                <w:lang w:eastAsia="zh-CN"/>
              </w:rPr>
              <w:t xml:space="preserve"> for Option 2</w:t>
            </w:r>
          </w:p>
        </w:tc>
        <w:tc>
          <w:tcPr>
            <w:tcW w:w="6338" w:type="dxa"/>
            <w:tcBorders>
              <w:top w:val="single" w:sz="4" w:space="0" w:color="auto"/>
              <w:left w:val="single" w:sz="4" w:space="0" w:color="auto"/>
              <w:bottom w:val="single" w:sz="4" w:space="0" w:color="auto"/>
              <w:right w:val="single" w:sz="4" w:space="0" w:color="auto"/>
            </w:tcBorders>
            <w:vAlign w:val="center"/>
          </w:tcPr>
          <w:p w14:paraId="0D1E8EBE" w14:textId="735D284E" w:rsidR="006B50D4" w:rsidRPr="00202516" w:rsidRDefault="006B50D4" w:rsidP="006B50D4">
            <w:pPr>
              <w:pStyle w:val="af7"/>
              <w:numPr>
                <w:ilvl w:val="0"/>
                <w:numId w:val="110"/>
              </w:numPr>
              <w:spacing w:before="0" w:after="0"/>
              <w:ind w:leftChars="0" w:hanging="357"/>
              <w:rPr>
                <w:szCs w:val="20"/>
              </w:rPr>
            </w:pPr>
            <w:r w:rsidRPr="009C63F4">
              <w:rPr>
                <w:szCs w:val="20"/>
              </w:rPr>
              <w:t>For Option 1:</w:t>
            </w:r>
            <w:r w:rsidRPr="00202516">
              <w:rPr>
                <w:szCs w:val="20"/>
              </w:rPr>
              <w:t xml:space="preserve"> RAN1 may need more discussions on the intention of defining T</w:t>
            </w:r>
            <w:r w:rsidRPr="00202516">
              <w:rPr>
                <w:szCs w:val="20"/>
                <w:vertAlign w:val="subscript"/>
              </w:rPr>
              <w:t>R2D_min</w:t>
            </w:r>
            <w:r w:rsidRPr="00202516">
              <w:rPr>
                <w:szCs w:val="20"/>
              </w:rPr>
              <w:t xml:space="preserve"> and whether 3GPP should define it.</w:t>
            </w:r>
          </w:p>
          <w:p w14:paraId="6856DA06" w14:textId="77777777" w:rsidR="006B50D4" w:rsidRPr="00202516" w:rsidDel="009B6BA5" w:rsidRDefault="006B50D4" w:rsidP="006B50D4">
            <w:pPr>
              <w:pStyle w:val="af7"/>
              <w:numPr>
                <w:ilvl w:val="0"/>
                <w:numId w:val="110"/>
              </w:numPr>
              <w:spacing w:before="0"/>
              <w:ind w:leftChars="0" w:hanging="357"/>
            </w:pPr>
            <w:r w:rsidRPr="009C63F4">
              <w:rPr>
                <w:szCs w:val="20"/>
              </w:rPr>
              <w:t xml:space="preserve">For Option 2: </w:t>
            </w:r>
            <w:r w:rsidRPr="00190DB9">
              <w:rPr>
                <w:szCs w:val="20"/>
              </w:rPr>
              <w:t>t</w:t>
            </w:r>
            <w:r w:rsidRPr="00190DB9">
              <w:rPr>
                <w:bCs/>
                <w:szCs w:val="20"/>
              </w:rPr>
              <w:t xml:space="preserve">he intention of </w:t>
            </w:r>
            <w:r w:rsidRPr="00925FEE">
              <w:rPr>
                <w:szCs w:val="20"/>
              </w:rPr>
              <w:t>T</w:t>
            </w:r>
            <w:r w:rsidRPr="00925FEE">
              <w:rPr>
                <w:szCs w:val="20"/>
                <w:vertAlign w:val="subscript"/>
              </w:rPr>
              <w:t xml:space="preserve">R2D_min </w:t>
            </w:r>
            <w:r w:rsidRPr="00925FEE">
              <w:rPr>
                <w:szCs w:val="20"/>
              </w:rPr>
              <w:t xml:space="preserve">is </w:t>
            </w:r>
            <w:r w:rsidRPr="00202516">
              <w:rPr>
                <w:szCs w:val="20"/>
              </w:rPr>
              <w:t xml:space="preserve">to specify the maximum processing time of device, i.e., </w:t>
            </w:r>
            <w:r w:rsidRPr="00202516">
              <w:rPr>
                <w:rFonts w:eastAsia="等线"/>
                <w:szCs w:val="20"/>
              </w:rPr>
              <w:t>device shall be ready to transmit D2</w:t>
            </w:r>
            <w:r w:rsidRPr="00202516">
              <w:rPr>
                <w:rFonts w:eastAsia="等线"/>
                <w:szCs w:val="20"/>
                <w:lang w:eastAsia="zh-CN"/>
              </w:rPr>
              <w:t>R</w:t>
            </w:r>
            <w:r w:rsidRPr="00202516">
              <w:rPr>
                <w:rFonts w:eastAsia="等线"/>
                <w:szCs w:val="20"/>
              </w:rPr>
              <w:t xml:space="preserve"> after </w:t>
            </w:r>
            <w:r w:rsidRPr="00202516">
              <w:rPr>
                <w:rFonts w:eastAsia="等线"/>
                <w:i/>
                <w:iCs/>
                <w:szCs w:val="20"/>
              </w:rPr>
              <w:t>T</w:t>
            </w:r>
            <w:r w:rsidRPr="00202516">
              <w:rPr>
                <w:rFonts w:eastAsia="等线"/>
                <w:szCs w:val="20"/>
                <w:vertAlign w:val="subscript"/>
              </w:rPr>
              <w:t>R2D_min</w:t>
            </w:r>
            <w:r w:rsidRPr="00202516">
              <w:rPr>
                <w:rFonts w:eastAsia="等线"/>
                <w:szCs w:val="20"/>
              </w:rPr>
              <w:t>.</w:t>
            </w:r>
            <w:r>
              <w:rPr>
                <w:rFonts w:eastAsia="等线"/>
                <w:szCs w:val="20"/>
              </w:rPr>
              <w:t xml:space="preserve"> </w:t>
            </w:r>
            <w:r w:rsidRPr="009C63F4">
              <w:rPr>
                <w:szCs w:val="20"/>
              </w:rPr>
              <w:t>If 3GPP d</w:t>
            </w:r>
            <w:r w:rsidRPr="00190DB9">
              <w:rPr>
                <w:szCs w:val="20"/>
              </w:rPr>
              <w:t>oes not define T</w:t>
            </w:r>
            <w:r w:rsidRPr="00190DB9">
              <w:rPr>
                <w:szCs w:val="20"/>
                <w:vertAlign w:val="subscript"/>
              </w:rPr>
              <w:t>R2D_min</w:t>
            </w:r>
            <w:r w:rsidRPr="00925FEE">
              <w:rPr>
                <w:szCs w:val="20"/>
              </w:rPr>
              <w:t xml:space="preserve">, the reader may indicate a </w:t>
            </w:r>
            <w:r w:rsidRPr="00202516">
              <w:rPr>
                <w:szCs w:val="20"/>
              </w:rPr>
              <w:t>small value of T</w:t>
            </w:r>
            <w:r w:rsidRPr="00202516">
              <w:rPr>
                <w:szCs w:val="20"/>
                <w:vertAlign w:val="subscript"/>
              </w:rPr>
              <w:t>R2D</w:t>
            </w:r>
            <w:r w:rsidRPr="00202516">
              <w:rPr>
                <w:szCs w:val="20"/>
              </w:rPr>
              <w:t xml:space="preserve"> at which the device is not ready to transmit D2R, then such scheduling fails.</w:t>
            </w:r>
          </w:p>
        </w:tc>
      </w:tr>
      <w:tr w:rsidR="006B50D4" w:rsidRPr="0024134B" w14:paraId="5E47CE3F" w14:textId="77777777" w:rsidTr="00414A27">
        <w:trPr>
          <w:jc w:val="center"/>
        </w:trPr>
        <w:tc>
          <w:tcPr>
            <w:tcW w:w="1238" w:type="dxa"/>
            <w:tcBorders>
              <w:top w:val="single" w:sz="4" w:space="0" w:color="auto"/>
              <w:left w:val="single" w:sz="4" w:space="0" w:color="auto"/>
              <w:bottom w:val="single" w:sz="4" w:space="0" w:color="auto"/>
              <w:right w:val="single" w:sz="4" w:space="0" w:color="auto"/>
            </w:tcBorders>
            <w:vAlign w:val="center"/>
            <w:hideMark/>
          </w:tcPr>
          <w:p w14:paraId="2F69A50B" w14:textId="77777777" w:rsidR="006B50D4" w:rsidRPr="0024134B" w:rsidRDefault="006B50D4" w:rsidP="00414A27">
            <w:pPr>
              <w:spacing w:before="0"/>
              <w:jc w:val="center"/>
              <w:rPr>
                <w:rFonts w:eastAsia="等线"/>
                <w:sz w:val="20"/>
                <w:lang w:val="en-GB" w:eastAsia="zh-CN"/>
              </w:rPr>
            </w:pPr>
            <w:r w:rsidRPr="0024134B">
              <w:rPr>
                <w:bCs/>
                <w:sz w:val="20"/>
              </w:rPr>
              <w:t>T</w:t>
            </w:r>
            <w:r w:rsidRPr="0024134B">
              <w:rPr>
                <w:rFonts w:eastAsia="等线"/>
                <w:bCs/>
                <w:sz w:val="20"/>
                <w:vertAlign w:val="subscript"/>
                <w:lang w:eastAsia="zh-CN"/>
              </w:rPr>
              <w:t>D2R</w:t>
            </w:r>
            <w:r w:rsidRPr="0024134B">
              <w:rPr>
                <w:bCs/>
                <w:sz w:val="20"/>
                <w:vertAlign w:val="subscript"/>
              </w:rPr>
              <w:t>_</w:t>
            </w:r>
            <w:r w:rsidRPr="0024134B">
              <w:rPr>
                <w:rFonts w:eastAsia="等线"/>
                <w:bCs/>
                <w:sz w:val="20"/>
                <w:vertAlign w:val="subscript"/>
                <w:lang w:eastAsia="zh-CN"/>
              </w:rPr>
              <w:t>min</w:t>
            </w:r>
          </w:p>
        </w:tc>
        <w:tc>
          <w:tcPr>
            <w:tcW w:w="1731" w:type="dxa"/>
            <w:tcBorders>
              <w:top w:val="single" w:sz="4" w:space="0" w:color="auto"/>
              <w:left w:val="single" w:sz="4" w:space="0" w:color="auto"/>
              <w:bottom w:val="single" w:sz="4" w:space="0" w:color="auto"/>
              <w:right w:val="single" w:sz="4" w:space="0" w:color="auto"/>
            </w:tcBorders>
            <w:vAlign w:val="center"/>
          </w:tcPr>
          <w:p w14:paraId="02ED67C6" w14:textId="77777777" w:rsidR="006B50D4" w:rsidRPr="0024134B" w:rsidRDefault="006B50D4" w:rsidP="00414A27">
            <w:pPr>
              <w:snapToGrid w:val="0"/>
              <w:spacing w:before="0"/>
              <w:jc w:val="center"/>
              <w:rPr>
                <w:rFonts w:eastAsia="等线"/>
                <w:b/>
                <w:bCs/>
                <w:sz w:val="20"/>
                <w:lang w:eastAsia="zh-CN"/>
              </w:rPr>
            </w:pPr>
            <w:r>
              <w:rPr>
                <w:rFonts w:eastAsia="等线"/>
                <w:b/>
                <w:bCs/>
                <w:sz w:val="20"/>
                <w:lang w:eastAsia="zh-CN"/>
              </w:rPr>
              <w:t>Yes</w:t>
            </w:r>
          </w:p>
        </w:tc>
        <w:tc>
          <w:tcPr>
            <w:tcW w:w="6338" w:type="dxa"/>
            <w:tcBorders>
              <w:top w:val="single" w:sz="4" w:space="0" w:color="auto"/>
              <w:left w:val="single" w:sz="4" w:space="0" w:color="auto"/>
              <w:bottom w:val="single" w:sz="4" w:space="0" w:color="auto"/>
              <w:right w:val="single" w:sz="4" w:space="0" w:color="auto"/>
            </w:tcBorders>
            <w:vAlign w:val="center"/>
          </w:tcPr>
          <w:p w14:paraId="68B2C30F" w14:textId="77777777" w:rsidR="006B50D4" w:rsidRPr="00202516" w:rsidRDefault="006B50D4" w:rsidP="006B50D4">
            <w:pPr>
              <w:pStyle w:val="af7"/>
              <w:numPr>
                <w:ilvl w:val="0"/>
                <w:numId w:val="110"/>
              </w:numPr>
              <w:spacing w:before="0" w:after="0"/>
              <w:ind w:leftChars="0" w:hanging="357"/>
              <w:rPr>
                <w:szCs w:val="20"/>
              </w:rPr>
            </w:pPr>
            <w:r w:rsidRPr="009C63F4">
              <w:rPr>
                <w:szCs w:val="20"/>
              </w:rPr>
              <w:t>T</w:t>
            </w:r>
            <w:r w:rsidRPr="00190DB9">
              <w:rPr>
                <w:bCs/>
                <w:szCs w:val="20"/>
              </w:rPr>
              <w:t>he intention of T</w:t>
            </w:r>
            <w:r w:rsidRPr="00925FEE">
              <w:rPr>
                <w:bCs/>
                <w:szCs w:val="20"/>
                <w:vertAlign w:val="subscript"/>
              </w:rPr>
              <w:t>D2</w:t>
            </w:r>
            <w:r w:rsidRPr="00925FEE">
              <w:rPr>
                <w:rFonts w:hint="eastAsia"/>
                <w:bCs/>
                <w:szCs w:val="20"/>
                <w:vertAlign w:val="subscript"/>
                <w:lang w:eastAsia="zh-CN"/>
              </w:rPr>
              <w:t>R</w:t>
            </w:r>
            <w:r w:rsidRPr="00925FEE">
              <w:rPr>
                <w:bCs/>
                <w:szCs w:val="20"/>
                <w:vertAlign w:val="subscript"/>
              </w:rPr>
              <w:t>_min</w:t>
            </w:r>
            <w:r w:rsidRPr="00925FEE">
              <w:rPr>
                <w:szCs w:val="20"/>
                <w:vertAlign w:val="subscript"/>
              </w:rPr>
              <w:t xml:space="preserve"> </w:t>
            </w:r>
            <w:r w:rsidRPr="00202516">
              <w:rPr>
                <w:szCs w:val="20"/>
              </w:rPr>
              <w:t xml:space="preserve">is to specify the maximum processing time of device, i.e., device must be ready to do R2D reception after </w:t>
            </w:r>
            <w:r w:rsidRPr="00627D63">
              <w:rPr>
                <w:bCs/>
                <w:szCs w:val="20"/>
              </w:rPr>
              <w:t>T</w:t>
            </w:r>
            <w:r w:rsidRPr="00627D63">
              <w:rPr>
                <w:bCs/>
                <w:szCs w:val="20"/>
                <w:vertAlign w:val="subscript"/>
              </w:rPr>
              <w:t>D2</w:t>
            </w:r>
            <w:r w:rsidRPr="00627D63">
              <w:rPr>
                <w:bCs/>
                <w:szCs w:val="20"/>
                <w:vertAlign w:val="subscript"/>
                <w:lang w:eastAsia="zh-CN"/>
              </w:rPr>
              <w:t>R</w:t>
            </w:r>
            <w:r w:rsidRPr="00627D63">
              <w:rPr>
                <w:bCs/>
                <w:szCs w:val="20"/>
                <w:vertAlign w:val="subscript"/>
              </w:rPr>
              <w:t xml:space="preserve">_min </w:t>
            </w:r>
            <w:r w:rsidRPr="00627D63">
              <w:rPr>
                <w:bCs/>
                <w:szCs w:val="20"/>
              </w:rPr>
              <w:t>of D2R transmission.</w:t>
            </w:r>
          </w:p>
          <w:p w14:paraId="2CF21621" w14:textId="1606495F" w:rsidR="006B50D4" w:rsidRPr="00202516" w:rsidRDefault="006B50D4" w:rsidP="006B50D4">
            <w:pPr>
              <w:pStyle w:val="af7"/>
              <w:numPr>
                <w:ilvl w:val="0"/>
                <w:numId w:val="110"/>
              </w:numPr>
              <w:spacing w:before="0"/>
              <w:ind w:leftChars="0" w:hanging="357"/>
            </w:pPr>
            <w:r w:rsidRPr="00202516">
              <w:rPr>
                <w:szCs w:val="20"/>
              </w:rPr>
              <w:t xml:space="preserve">If 3GPP does not define </w:t>
            </w:r>
            <w:r w:rsidRPr="00202516">
              <w:rPr>
                <w:bCs/>
                <w:szCs w:val="20"/>
              </w:rPr>
              <w:t>T</w:t>
            </w:r>
            <w:r w:rsidRPr="00202516">
              <w:rPr>
                <w:bCs/>
                <w:szCs w:val="20"/>
                <w:vertAlign w:val="subscript"/>
              </w:rPr>
              <w:t>D2</w:t>
            </w:r>
            <w:r w:rsidRPr="00202516">
              <w:rPr>
                <w:bCs/>
                <w:szCs w:val="20"/>
                <w:vertAlign w:val="subscript"/>
                <w:lang w:eastAsia="zh-CN"/>
              </w:rPr>
              <w:t>R</w:t>
            </w:r>
            <w:r w:rsidRPr="00202516">
              <w:rPr>
                <w:bCs/>
                <w:szCs w:val="20"/>
                <w:vertAlign w:val="subscript"/>
              </w:rPr>
              <w:t>_min</w:t>
            </w:r>
            <w:r w:rsidRPr="00202516">
              <w:rPr>
                <w:bCs/>
                <w:szCs w:val="20"/>
              </w:rPr>
              <w:t xml:space="preserve">, it’s possible that reader sends R2D at a time point where device is not ready to do </w:t>
            </w:r>
            <w:r w:rsidRPr="00202516">
              <w:rPr>
                <w:szCs w:val="20"/>
              </w:rPr>
              <w:t>R2D reception, thus device will miss such R2D.</w:t>
            </w:r>
            <w:r w:rsidRPr="00202516" w:rsidDel="00CF2769">
              <w:rPr>
                <w:szCs w:val="20"/>
              </w:rPr>
              <w:t xml:space="preserve"> </w:t>
            </w:r>
          </w:p>
        </w:tc>
      </w:tr>
      <w:tr w:rsidR="006B50D4" w:rsidRPr="0024134B" w14:paraId="06B603A0" w14:textId="77777777" w:rsidTr="00414A27">
        <w:trPr>
          <w:jc w:val="center"/>
        </w:trPr>
        <w:tc>
          <w:tcPr>
            <w:tcW w:w="1238" w:type="dxa"/>
            <w:tcBorders>
              <w:top w:val="single" w:sz="4" w:space="0" w:color="auto"/>
              <w:left w:val="single" w:sz="4" w:space="0" w:color="auto"/>
              <w:bottom w:val="single" w:sz="4" w:space="0" w:color="auto"/>
              <w:right w:val="single" w:sz="4" w:space="0" w:color="auto"/>
            </w:tcBorders>
            <w:vAlign w:val="center"/>
            <w:hideMark/>
          </w:tcPr>
          <w:p w14:paraId="03C03410" w14:textId="77777777" w:rsidR="006B50D4" w:rsidRPr="0024134B" w:rsidRDefault="006B50D4" w:rsidP="00414A27">
            <w:pPr>
              <w:spacing w:before="0"/>
              <w:jc w:val="center"/>
              <w:rPr>
                <w:rFonts w:eastAsia="等线"/>
                <w:b/>
                <w:bCs/>
                <w:sz w:val="20"/>
                <w:lang w:eastAsia="zh-CN"/>
              </w:rPr>
            </w:pPr>
            <w:r w:rsidRPr="0024134B">
              <w:rPr>
                <w:bCs/>
                <w:sz w:val="20"/>
              </w:rPr>
              <w:t>T</w:t>
            </w:r>
            <w:r w:rsidRPr="0024134B">
              <w:rPr>
                <w:rFonts w:eastAsia="等线"/>
                <w:bCs/>
                <w:sz w:val="20"/>
                <w:vertAlign w:val="subscript"/>
                <w:lang w:eastAsia="zh-CN"/>
              </w:rPr>
              <w:t>D2R</w:t>
            </w:r>
            <w:r w:rsidRPr="0024134B">
              <w:rPr>
                <w:bCs/>
                <w:sz w:val="20"/>
                <w:vertAlign w:val="subscript"/>
              </w:rPr>
              <w:t>_max</w:t>
            </w:r>
          </w:p>
        </w:tc>
        <w:tc>
          <w:tcPr>
            <w:tcW w:w="1731" w:type="dxa"/>
            <w:tcBorders>
              <w:top w:val="single" w:sz="4" w:space="0" w:color="auto"/>
              <w:left w:val="single" w:sz="4" w:space="0" w:color="auto"/>
              <w:bottom w:val="single" w:sz="4" w:space="0" w:color="auto"/>
              <w:right w:val="single" w:sz="4" w:space="0" w:color="auto"/>
            </w:tcBorders>
            <w:vAlign w:val="center"/>
          </w:tcPr>
          <w:p w14:paraId="7F99EFDF" w14:textId="77777777" w:rsidR="006B50D4" w:rsidRPr="0024134B" w:rsidRDefault="006B50D4" w:rsidP="00414A27">
            <w:pPr>
              <w:snapToGrid w:val="0"/>
              <w:spacing w:before="0" w:afterLines="50"/>
              <w:jc w:val="center"/>
              <w:rPr>
                <w:rFonts w:eastAsia="等线"/>
                <w:b/>
                <w:bCs/>
                <w:sz w:val="20"/>
                <w:lang w:eastAsia="zh-CN"/>
              </w:rPr>
            </w:pPr>
            <w:r>
              <w:rPr>
                <w:rFonts w:eastAsia="等线"/>
                <w:b/>
                <w:bCs/>
                <w:sz w:val="20"/>
                <w:lang w:eastAsia="zh-CN"/>
              </w:rPr>
              <w:t>No</w:t>
            </w:r>
          </w:p>
        </w:tc>
        <w:tc>
          <w:tcPr>
            <w:tcW w:w="6338" w:type="dxa"/>
            <w:tcBorders>
              <w:top w:val="single" w:sz="4" w:space="0" w:color="auto"/>
              <w:left w:val="single" w:sz="4" w:space="0" w:color="auto"/>
              <w:bottom w:val="single" w:sz="4" w:space="0" w:color="auto"/>
              <w:right w:val="single" w:sz="4" w:space="0" w:color="auto"/>
            </w:tcBorders>
            <w:vAlign w:val="center"/>
          </w:tcPr>
          <w:p w14:paraId="4F9448B4" w14:textId="27BBC6C0" w:rsidR="006B50D4" w:rsidRPr="00202516" w:rsidRDefault="006B50D4" w:rsidP="006B50D4">
            <w:pPr>
              <w:pStyle w:val="af7"/>
              <w:numPr>
                <w:ilvl w:val="0"/>
                <w:numId w:val="110"/>
              </w:numPr>
              <w:snapToGrid w:val="0"/>
              <w:spacing w:before="0"/>
              <w:ind w:leftChars="0" w:hanging="357"/>
              <w:rPr>
                <w:rFonts w:eastAsia="等线"/>
                <w:b/>
                <w:bCs/>
                <w:lang w:eastAsia="zh-CN"/>
              </w:rPr>
            </w:pPr>
            <w:r w:rsidRPr="009C63F4">
              <w:rPr>
                <w:szCs w:val="20"/>
                <w:lang w:eastAsia="zh-CN"/>
              </w:rPr>
              <w:t>I</w:t>
            </w:r>
            <w:r w:rsidRPr="00190DB9">
              <w:rPr>
                <w:szCs w:val="20"/>
                <w:lang w:eastAsia="zh-CN"/>
              </w:rPr>
              <w:t xml:space="preserve">f 3GPP does not define </w:t>
            </w:r>
            <w:r w:rsidRPr="00190DB9">
              <w:rPr>
                <w:rFonts w:eastAsia="等线"/>
                <w:iCs/>
                <w:szCs w:val="20"/>
              </w:rPr>
              <w:t>T</w:t>
            </w:r>
            <w:r w:rsidRPr="00925FEE">
              <w:rPr>
                <w:rFonts w:eastAsia="等线"/>
                <w:szCs w:val="20"/>
                <w:vertAlign w:val="subscript"/>
              </w:rPr>
              <w:t>D2R_max</w:t>
            </w:r>
            <w:r w:rsidRPr="00925FEE">
              <w:rPr>
                <w:rFonts w:eastAsia="等线"/>
                <w:szCs w:val="20"/>
              </w:rPr>
              <w:softHyphen/>
              <w:t xml:space="preserve">, device will continue monitoring R2D after it transmits D2R. </w:t>
            </w:r>
            <w:r>
              <w:rPr>
                <w:rFonts w:eastAsia="等线"/>
                <w:szCs w:val="20"/>
              </w:rPr>
              <w:t>This assumption of continuous monitoring of R2D is the basic assumption in A-IoT</w:t>
            </w:r>
            <w:r w:rsidRPr="00202516">
              <w:rPr>
                <w:rFonts w:eastAsia="等线"/>
                <w:szCs w:val="20"/>
              </w:rPr>
              <w:t>.</w:t>
            </w:r>
          </w:p>
        </w:tc>
      </w:tr>
      <w:tr w:rsidR="006B50D4" w:rsidRPr="0024134B" w14:paraId="46396031" w14:textId="77777777" w:rsidTr="00414A27">
        <w:trPr>
          <w:jc w:val="center"/>
        </w:trPr>
        <w:tc>
          <w:tcPr>
            <w:tcW w:w="1238" w:type="dxa"/>
            <w:tcBorders>
              <w:top w:val="single" w:sz="4" w:space="0" w:color="auto"/>
              <w:left w:val="single" w:sz="4" w:space="0" w:color="auto"/>
              <w:bottom w:val="single" w:sz="4" w:space="0" w:color="auto"/>
              <w:right w:val="single" w:sz="4" w:space="0" w:color="auto"/>
            </w:tcBorders>
            <w:vAlign w:val="center"/>
          </w:tcPr>
          <w:p w14:paraId="0FB5C9A0" w14:textId="77777777" w:rsidR="006B50D4" w:rsidRPr="0024134B" w:rsidRDefault="006B50D4" w:rsidP="00414A27">
            <w:pPr>
              <w:spacing w:before="0"/>
              <w:jc w:val="center"/>
              <w:rPr>
                <w:bCs/>
                <w:sz w:val="20"/>
              </w:rPr>
            </w:pPr>
            <w:r w:rsidRPr="00BB09AF">
              <w:t>T</w:t>
            </w:r>
            <w:r w:rsidRPr="00BB09AF">
              <w:rPr>
                <w:vertAlign w:val="subscript"/>
                <w:lang w:eastAsia="zh-CN"/>
              </w:rPr>
              <w:t>R</w:t>
            </w:r>
            <w:r>
              <w:rPr>
                <w:vertAlign w:val="subscript"/>
                <w:lang w:eastAsia="zh-CN"/>
              </w:rPr>
              <w:t>2D_R2D</w:t>
            </w:r>
            <w:r w:rsidRPr="00BB09AF">
              <w:rPr>
                <w:vertAlign w:val="subscript"/>
              </w:rPr>
              <w:t>_m</w:t>
            </w:r>
            <w:r>
              <w:rPr>
                <w:vertAlign w:val="subscript"/>
              </w:rPr>
              <w:t>in</w:t>
            </w:r>
          </w:p>
        </w:tc>
        <w:tc>
          <w:tcPr>
            <w:tcW w:w="1731" w:type="dxa"/>
            <w:tcBorders>
              <w:top w:val="single" w:sz="4" w:space="0" w:color="auto"/>
              <w:left w:val="single" w:sz="4" w:space="0" w:color="auto"/>
              <w:bottom w:val="single" w:sz="4" w:space="0" w:color="auto"/>
              <w:right w:val="single" w:sz="4" w:space="0" w:color="auto"/>
            </w:tcBorders>
            <w:vAlign w:val="center"/>
          </w:tcPr>
          <w:p w14:paraId="4C04B0F4" w14:textId="69C468A6" w:rsidR="006B50D4" w:rsidRDefault="006B50D4" w:rsidP="00414A27">
            <w:pPr>
              <w:snapToGrid w:val="0"/>
              <w:spacing w:before="0" w:afterLines="50"/>
              <w:jc w:val="center"/>
              <w:rPr>
                <w:rFonts w:eastAsia="等线"/>
                <w:b/>
                <w:bCs/>
                <w:sz w:val="20"/>
                <w:lang w:eastAsia="zh-CN"/>
              </w:rPr>
            </w:pPr>
            <w:r>
              <w:rPr>
                <w:rFonts w:eastAsia="等线"/>
                <w:b/>
                <w:bCs/>
                <w:sz w:val="20"/>
                <w:lang w:eastAsia="zh-CN"/>
              </w:rPr>
              <w:t>FFS</w:t>
            </w:r>
          </w:p>
        </w:tc>
        <w:tc>
          <w:tcPr>
            <w:tcW w:w="6338" w:type="dxa"/>
            <w:tcBorders>
              <w:top w:val="single" w:sz="4" w:space="0" w:color="auto"/>
              <w:left w:val="single" w:sz="4" w:space="0" w:color="auto"/>
              <w:bottom w:val="single" w:sz="4" w:space="0" w:color="auto"/>
              <w:right w:val="single" w:sz="4" w:space="0" w:color="auto"/>
            </w:tcBorders>
            <w:vAlign w:val="center"/>
          </w:tcPr>
          <w:p w14:paraId="6B055276" w14:textId="63208395" w:rsidR="006B50D4" w:rsidRPr="00202516" w:rsidRDefault="006B50D4" w:rsidP="006B50D4">
            <w:pPr>
              <w:pStyle w:val="af7"/>
              <w:numPr>
                <w:ilvl w:val="0"/>
                <w:numId w:val="110"/>
              </w:numPr>
              <w:snapToGrid w:val="0"/>
              <w:spacing w:before="0"/>
              <w:ind w:leftChars="0" w:hanging="357"/>
              <w:rPr>
                <w:lang w:eastAsia="zh-CN"/>
              </w:rPr>
            </w:pPr>
            <w:r w:rsidRPr="009C63F4">
              <w:rPr>
                <w:szCs w:val="20"/>
                <w:lang w:eastAsia="zh-CN"/>
              </w:rPr>
              <w:t>S</w:t>
            </w:r>
            <w:r w:rsidRPr="00190DB9">
              <w:rPr>
                <w:szCs w:val="20"/>
                <w:lang w:eastAsia="zh-CN"/>
              </w:rPr>
              <w:t>uggest to keep this parameter open for now, maybe RAN1 needs to wait RAN2’s progress on</w:t>
            </w:r>
            <w:r w:rsidRPr="00925FEE">
              <w:rPr>
                <w:szCs w:val="20"/>
                <w:lang w:eastAsia="zh-CN"/>
              </w:rPr>
              <w:t xml:space="preserve"> message type, and check whether the relevant scenario is valid or not</w:t>
            </w:r>
            <w:r>
              <w:rPr>
                <w:szCs w:val="20"/>
                <w:lang w:eastAsia="zh-CN"/>
              </w:rPr>
              <w:t>.</w:t>
            </w:r>
          </w:p>
        </w:tc>
      </w:tr>
      <w:tr w:rsidR="006B50D4" w:rsidRPr="0024134B" w14:paraId="5AEB6617" w14:textId="77777777" w:rsidTr="00414A27">
        <w:trPr>
          <w:jc w:val="center"/>
        </w:trPr>
        <w:tc>
          <w:tcPr>
            <w:tcW w:w="1238" w:type="dxa"/>
            <w:tcBorders>
              <w:top w:val="single" w:sz="4" w:space="0" w:color="auto"/>
              <w:left w:val="single" w:sz="4" w:space="0" w:color="auto"/>
              <w:bottom w:val="single" w:sz="4" w:space="0" w:color="auto"/>
              <w:right w:val="single" w:sz="4" w:space="0" w:color="auto"/>
            </w:tcBorders>
            <w:vAlign w:val="center"/>
          </w:tcPr>
          <w:p w14:paraId="222C2439" w14:textId="77777777" w:rsidR="006B50D4" w:rsidRPr="0024134B" w:rsidRDefault="006B50D4" w:rsidP="00414A27">
            <w:pPr>
              <w:spacing w:before="0"/>
              <w:jc w:val="center"/>
              <w:rPr>
                <w:bCs/>
                <w:sz w:val="20"/>
              </w:rPr>
            </w:pPr>
            <w:r w:rsidRPr="00BB09AF">
              <w:t>T</w:t>
            </w:r>
            <w:r>
              <w:rPr>
                <w:vertAlign w:val="subscript"/>
                <w:lang w:eastAsia="zh-CN"/>
              </w:rPr>
              <w:t>D2R_D2R</w:t>
            </w:r>
            <w:r w:rsidRPr="00BB09AF">
              <w:rPr>
                <w:vertAlign w:val="subscript"/>
              </w:rPr>
              <w:t>_m</w:t>
            </w:r>
            <w:r>
              <w:rPr>
                <w:vertAlign w:val="subscript"/>
              </w:rPr>
              <w:t>in</w:t>
            </w:r>
          </w:p>
        </w:tc>
        <w:tc>
          <w:tcPr>
            <w:tcW w:w="1731" w:type="dxa"/>
            <w:tcBorders>
              <w:top w:val="single" w:sz="4" w:space="0" w:color="auto"/>
              <w:left w:val="single" w:sz="4" w:space="0" w:color="auto"/>
              <w:bottom w:val="single" w:sz="4" w:space="0" w:color="auto"/>
              <w:right w:val="single" w:sz="4" w:space="0" w:color="auto"/>
            </w:tcBorders>
            <w:vAlign w:val="center"/>
          </w:tcPr>
          <w:p w14:paraId="1276722E" w14:textId="77777777" w:rsidR="006B50D4" w:rsidRDefault="006B50D4" w:rsidP="00414A27">
            <w:pPr>
              <w:snapToGrid w:val="0"/>
              <w:spacing w:before="0" w:afterLines="50"/>
              <w:jc w:val="center"/>
              <w:rPr>
                <w:rFonts w:eastAsia="等线"/>
                <w:b/>
                <w:bCs/>
                <w:sz w:val="20"/>
                <w:lang w:eastAsia="zh-CN"/>
              </w:rPr>
            </w:pPr>
            <w:r>
              <w:rPr>
                <w:rFonts w:eastAsia="等线" w:hint="eastAsia"/>
                <w:b/>
                <w:bCs/>
                <w:sz w:val="20"/>
                <w:lang w:eastAsia="zh-CN"/>
              </w:rPr>
              <w:t>No</w:t>
            </w:r>
          </w:p>
        </w:tc>
        <w:tc>
          <w:tcPr>
            <w:tcW w:w="6338" w:type="dxa"/>
            <w:tcBorders>
              <w:top w:val="single" w:sz="4" w:space="0" w:color="auto"/>
              <w:left w:val="single" w:sz="4" w:space="0" w:color="auto"/>
              <w:bottom w:val="single" w:sz="4" w:space="0" w:color="auto"/>
              <w:right w:val="single" w:sz="4" w:space="0" w:color="auto"/>
            </w:tcBorders>
            <w:vAlign w:val="center"/>
          </w:tcPr>
          <w:p w14:paraId="65070F86" w14:textId="1C144093" w:rsidR="006B50D4" w:rsidRPr="00202516" w:rsidRDefault="006B50D4" w:rsidP="006B50D4">
            <w:pPr>
              <w:pStyle w:val="af7"/>
              <w:numPr>
                <w:ilvl w:val="0"/>
                <w:numId w:val="110"/>
              </w:numPr>
              <w:spacing w:before="0"/>
              <w:ind w:leftChars="0" w:hanging="357"/>
              <w:rPr>
                <w:rFonts w:eastAsia="等线"/>
                <w:lang w:eastAsia="zh-CN"/>
              </w:rPr>
            </w:pPr>
            <w:r>
              <w:rPr>
                <w:rFonts w:eastAsia="等线"/>
                <w:szCs w:val="20"/>
              </w:rPr>
              <w:t>Not needed. The effect of this parameter is created naturally by other timing relationships</w:t>
            </w:r>
            <w:r w:rsidRPr="009C63F4">
              <w:rPr>
                <w:rFonts w:eastAsia="等线"/>
                <w:szCs w:val="20"/>
              </w:rPr>
              <w:t>.</w:t>
            </w:r>
          </w:p>
        </w:tc>
      </w:tr>
    </w:tbl>
    <w:p w14:paraId="0B79DE6B" w14:textId="77777777" w:rsidR="0011046D" w:rsidRDefault="0011046D" w:rsidP="006B50D4">
      <w:pPr>
        <w:pStyle w:val="a6"/>
        <w:jc w:val="both"/>
        <w:rPr>
          <w:i/>
          <w:sz w:val="22"/>
          <w:szCs w:val="22"/>
        </w:rPr>
      </w:pPr>
    </w:p>
    <w:p w14:paraId="3EB0EFDC" w14:textId="091526B0" w:rsidR="006B50D4" w:rsidRDefault="006B50D4" w:rsidP="006B50D4">
      <w:pPr>
        <w:pStyle w:val="a6"/>
        <w:jc w:val="both"/>
        <w:rPr>
          <w:i/>
          <w:sz w:val="22"/>
          <w:szCs w:val="22"/>
        </w:rPr>
      </w:pPr>
      <w:r w:rsidRPr="009B51BC">
        <w:rPr>
          <w:i/>
          <w:sz w:val="22"/>
          <w:szCs w:val="22"/>
        </w:rPr>
        <w:t xml:space="preserve">Proposal </w:t>
      </w:r>
      <w:r w:rsidR="00512819">
        <w:rPr>
          <w:i/>
          <w:sz w:val="22"/>
          <w:szCs w:val="22"/>
        </w:rPr>
        <w:fldChar w:fldCharType="begin"/>
      </w:r>
      <w:r w:rsidR="00512819">
        <w:rPr>
          <w:i/>
          <w:sz w:val="22"/>
          <w:szCs w:val="22"/>
        </w:rPr>
        <w:instrText xml:space="preserve"> SEQ Proposal \* ARABIC \r1 </w:instrText>
      </w:r>
      <w:r w:rsidR="00512819">
        <w:rPr>
          <w:i/>
          <w:sz w:val="22"/>
          <w:szCs w:val="22"/>
        </w:rPr>
        <w:fldChar w:fldCharType="separate"/>
      </w:r>
      <w:r w:rsidR="0014735A">
        <w:rPr>
          <w:i/>
          <w:noProof/>
          <w:sz w:val="22"/>
          <w:szCs w:val="22"/>
        </w:rPr>
        <w:t>1</w:t>
      </w:r>
      <w:r w:rsidR="00512819">
        <w:rPr>
          <w:i/>
          <w:sz w:val="22"/>
          <w:szCs w:val="22"/>
        </w:rPr>
        <w:fldChar w:fldCharType="end"/>
      </w:r>
      <w:r w:rsidRPr="009B51BC">
        <w:rPr>
          <w:rFonts w:hint="eastAsia"/>
          <w:i/>
          <w:sz w:val="22"/>
          <w:szCs w:val="22"/>
        </w:rPr>
        <w:t>:</w:t>
      </w:r>
      <w:r w:rsidRPr="009B51BC">
        <w:rPr>
          <w:i/>
          <w:sz w:val="22"/>
          <w:szCs w:val="22"/>
        </w:rPr>
        <w:t xml:space="preserve"> </w:t>
      </w:r>
      <w:r>
        <w:rPr>
          <w:i/>
          <w:sz w:val="22"/>
          <w:szCs w:val="22"/>
        </w:rPr>
        <w:t>At least when a device is expecting a</w:t>
      </w:r>
      <w:r w:rsidRPr="001025BE">
        <w:rPr>
          <w:i/>
          <w:sz w:val="22"/>
          <w:szCs w:val="22"/>
        </w:rPr>
        <w:t xml:space="preserve"> </w:t>
      </w:r>
      <w:r>
        <w:rPr>
          <w:i/>
          <w:sz w:val="22"/>
          <w:szCs w:val="22"/>
        </w:rPr>
        <w:t>unicast</w:t>
      </w:r>
      <w:r w:rsidRPr="001025BE">
        <w:rPr>
          <w:i/>
          <w:sz w:val="22"/>
          <w:szCs w:val="22"/>
        </w:rPr>
        <w:t xml:space="preserve"> </w:t>
      </w:r>
      <w:r>
        <w:rPr>
          <w:i/>
          <w:sz w:val="22"/>
          <w:szCs w:val="22"/>
        </w:rPr>
        <w:t>R2D transmissions, when a CRC is present, it is masked by the AS ID</w:t>
      </w:r>
      <w:r w:rsidRPr="001025BE">
        <w:rPr>
          <w:i/>
          <w:sz w:val="22"/>
          <w:szCs w:val="22"/>
        </w:rPr>
        <w:t>.</w:t>
      </w:r>
    </w:p>
    <w:p w14:paraId="3861B029" w14:textId="7F6C2F2C" w:rsidR="006B50D4" w:rsidRDefault="006B50D4" w:rsidP="006B50D4">
      <w:pPr>
        <w:pStyle w:val="a6"/>
        <w:jc w:val="both"/>
        <w:rPr>
          <w:i/>
          <w:sz w:val="22"/>
          <w:szCs w:val="22"/>
        </w:rPr>
      </w:pPr>
      <w:r w:rsidRPr="007009F4">
        <w:rPr>
          <w:i/>
          <w:sz w:val="22"/>
        </w:rPr>
        <w:t xml:space="preserve">Proposal </w:t>
      </w:r>
      <w:r w:rsidRPr="007009F4">
        <w:rPr>
          <w:b w:val="0"/>
          <w:bCs w:val="0"/>
          <w:i/>
        </w:rPr>
        <w:fldChar w:fldCharType="begin"/>
      </w:r>
      <w:r w:rsidRPr="007009F4">
        <w:rPr>
          <w:i/>
          <w:sz w:val="22"/>
        </w:rPr>
        <w:instrText xml:space="preserve"> SEQ Proposal \* ARABIC </w:instrText>
      </w:r>
      <w:r w:rsidRPr="007009F4">
        <w:rPr>
          <w:b w:val="0"/>
          <w:bCs w:val="0"/>
          <w:i/>
        </w:rPr>
        <w:fldChar w:fldCharType="separate"/>
      </w:r>
      <w:r w:rsidR="0014735A">
        <w:rPr>
          <w:i/>
          <w:noProof/>
          <w:sz w:val="22"/>
        </w:rPr>
        <w:t>2</w:t>
      </w:r>
      <w:r w:rsidRPr="007009F4">
        <w:rPr>
          <w:b w:val="0"/>
          <w:bCs w:val="0"/>
          <w:i/>
        </w:rPr>
        <w:fldChar w:fldCharType="end"/>
      </w:r>
      <w:r w:rsidRPr="001025BE">
        <w:rPr>
          <w:i/>
          <w:sz w:val="22"/>
          <w:szCs w:val="22"/>
        </w:rPr>
        <w:t xml:space="preserve">: </w:t>
      </w:r>
      <w:r>
        <w:rPr>
          <w:i/>
          <w:sz w:val="22"/>
          <w:szCs w:val="22"/>
        </w:rPr>
        <w:t>Support R2D provides following scheduling information for corresponding D2R transmissions:</w:t>
      </w:r>
    </w:p>
    <w:p w14:paraId="16AFECCA" w14:textId="77777777" w:rsidR="006B50D4" w:rsidRPr="00DA22C6" w:rsidRDefault="006B50D4" w:rsidP="00414A27">
      <w:pPr>
        <w:pStyle w:val="af7"/>
        <w:numPr>
          <w:ilvl w:val="0"/>
          <w:numId w:val="120"/>
        </w:numPr>
        <w:spacing w:before="0"/>
        <w:ind w:leftChars="0"/>
        <w:rPr>
          <w:b/>
          <w:bCs/>
          <w:i/>
          <w:iCs/>
          <w:sz w:val="22"/>
          <w:szCs w:val="22"/>
        </w:rPr>
      </w:pPr>
      <w:r w:rsidRPr="00414A27">
        <w:rPr>
          <w:b/>
          <w:bCs/>
          <w:i/>
          <w:iCs/>
          <w:sz w:val="22"/>
          <w:szCs w:val="22"/>
        </w:rPr>
        <w:t xml:space="preserve">For the Y frequency resources of Msg1 resource, their frequency bandwidth </w:t>
      </w:r>
      <w:r w:rsidRPr="003A115E">
        <w:rPr>
          <w:b/>
          <w:bCs/>
          <w:i/>
          <w:iCs/>
          <w:sz w:val="22"/>
          <w:szCs w:val="22"/>
        </w:rPr>
        <w:t>is</w:t>
      </w:r>
      <w:r w:rsidRPr="00414A27">
        <w:rPr>
          <w:b/>
          <w:bCs/>
          <w:i/>
          <w:iCs/>
          <w:sz w:val="22"/>
          <w:szCs w:val="22"/>
        </w:rPr>
        <w:t xml:space="preserve"> the same</w:t>
      </w:r>
      <w:r w:rsidRPr="003A115E">
        <w:rPr>
          <w:b/>
          <w:bCs/>
          <w:i/>
          <w:iCs/>
          <w:sz w:val="22"/>
          <w:szCs w:val="22"/>
        </w:rPr>
        <w:t>.</w:t>
      </w:r>
    </w:p>
    <w:p w14:paraId="5EFC6909" w14:textId="64A0F04D" w:rsidR="003D0C4A" w:rsidRPr="00794848" w:rsidRDefault="003D0C4A" w:rsidP="003D0C4A">
      <w:pPr>
        <w:pStyle w:val="af7"/>
        <w:numPr>
          <w:ilvl w:val="0"/>
          <w:numId w:val="120"/>
        </w:numPr>
        <w:spacing w:before="0"/>
        <w:ind w:leftChars="0"/>
        <w:rPr>
          <w:b/>
          <w:bCs/>
          <w:i/>
          <w:iCs/>
          <w:sz w:val="22"/>
          <w:szCs w:val="22"/>
        </w:rPr>
      </w:pPr>
      <w:r w:rsidRPr="00794848">
        <w:rPr>
          <w:b/>
          <w:bCs/>
          <w:i/>
          <w:iCs/>
          <w:sz w:val="22"/>
          <w:szCs w:val="22"/>
        </w:rPr>
        <w:t xml:space="preserve">For each Y value, define a table </w:t>
      </w:r>
      <w:r>
        <w:rPr>
          <w:b/>
          <w:bCs/>
          <w:i/>
          <w:iCs/>
          <w:sz w:val="22"/>
          <w:szCs w:val="22"/>
        </w:rPr>
        <w:t>where each row is Y</w:t>
      </w:r>
      <w:r w:rsidRPr="00794848">
        <w:rPr>
          <w:b/>
          <w:bCs/>
          <w:i/>
          <w:iCs/>
          <w:sz w:val="22"/>
          <w:szCs w:val="22"/>
          <w:lang w:eastAsia="zh-CN"/>
        </w:rPr>
        <w:t xml:space="preserve"> pairs of </w:t>
      </w:r>
      <w:r w:rsidRPr="00794848">
        <w:rPr>
          <w:rFonts w:eastAsia="等线"/>
          <w:b/>
          <w:bCs/>
          <w:i/>
          <w:iCs/>
          <w:sz w:val="22"/>
          <w:lang w:eastAsia="zh-CN"/>
        </w:rPr>
        <w:t xml:space="preserve">{R, </w:t>
      </w:r>
      <m:oMath>
        <m:sSub>
          <m:sSubPr>
            <m:ctrlPr>
              <w:rPr>
                <w:rFonts w:ascii="Cambria Math" w:eastAsia="等线" w:hAnsi="Cambria Math"/>
                <w:b/>
                <w:bCs/>
                <w:i/>
                <w:iCs/>
                <w:sz w:val="22"/>
                <w:lang w:eastAsia="zh-CN"/>
              </w:rPr>
            </m:ctrlPr>
          </m:sSubPr>
          <m:e>
            <m:r>
              <m:rPr>
                <m:sty m:val="bi"/>
              </m:rPr>
              <w:rPr>
                <w:rFonts w:ascii="Cambria Math" w:eastAsia="等线" w:hAnsi="Cambria Math"/>
                <w:sz w:val="22"/>
                <w:lang w:eastAsia="zh-CN"/>
              </w:rPr>
              <m:t>T</m:t>
            </m:r>
            <m:ctrlPr>
              <w:rPr>
                <w:rFonts w:ascii="Cambria Math" w:eastAsia="等线" w:hAnsi="Cambria Math"/>
                <w:b/>
                <w:i/>
                <w:sz w:val="22"/>
                <w:lang w:eastAsia="zh-CN"/>
              </w:rPr>
            </m:ctrlPr>
          </m:e>
          <m:sub>
            <m:r>
              <m:rPr>
                <m:sty m:val="bi"/>
              </m:rPr>
              <w:rPr>
                <w:rFonts w:ascii="Cambria Math" w:eastAsia="等线" w:hAnsi="Cambria Math"/>
                <w:sz w:val="22"/>
                <w:lang w:eastAsia="zh-CN"/>
              </w:rPr>
              <m:t>chip</m:t>
            </m:r>
          </m:sub>
        </m:sSub>
      </m:oMath>
      <w:r w:rsidRPr="00794848">
        <w:rPr>
          <w:rFonts w:eastAsia="等线"/>
          <w:b/>
          <w:bCs/>
          <w:i/>
          <w:iCs/>
          <w:sz w:val="22"/>
          <w:lang w:eastAsia="zh-CN"/>
        </w:rPr>
        <w:t xml:space="preserve">} for </w:t>
      </w:r>
      <w:r>
        <w:rPr>
          <w:rFonts w:eastAsia="等线"/>
          <w:b/>
          <w:bCs/>
          <w:i/>
          <w:iCs/>
          <w:sz w:val="22"/>
          <w:lang w:eastAsia="zh-CN"/>
        </w:rPr>
        <w:t>a</w:t>
      </w:r>
      <w:r w:rsidRPr="00794848">
        <w:rPr>
          <w:rFonts w:eastAsia="等线"/>
          <w:b/>
          <w:bCs/>
          <w:i/>
          <w:iCs/>
          <w:sz w:val="22"/>
          <w:lang w:eastAsia="zh-CN"/>
        </w:rPr>
        <w:t xml:space="preserve"> possible transmission bandwidth</w:t>
      </w:r>
      <w:r>
        <w:rPr>
          <w:rFonts w:eastAsia="等线"/>
          <w:b/>
          <w:bCs/>
          <w:i/>
          <w:iCs/>
          <w:sz w:val="22"/>
          <w:lang w:eastAsia="zh-CN"/>
        </w:rPr>
        <w:t>, and row index is indicated in Msg0.</w:t>
      </w:r>
    </w:p>
    <w:p w14:paraId="761BB754" w14:textId="77777777" w:rsidR="006B50D4" w:rsidRPr="00414A27" w:rsidRDefault="006B50D4" w:rsidP="00414A27">
      <w:pPr>
        <w:pStyle w:val="af7"/>
        <w:numPr>
          <w:ilvl w:val="0"/>
          <w:numId w:val="120"/>
        </w:numPr>
        <w:spacing w:before="0"/>
        <w:ind w:leftChars="0"/>
        <w:rPr>
          <w:b/>
          <w:bCs/>
          <w:i/>
          <w:iCs/>
          <w:sz w:val="22"/>
          <w:szCs w:val="22"/>
        </w:rPr>
      </w:pPr>
      <w:r w:rsidRPr="00414A27">
        <w:rPr>
          <w:b/>
          <w:bCs/>
          <w:i/>
          <w:iCs/>
          <w:sz w:val="22"/>
          <w:szCs w:val="22"/>
        </w:rPr>
        <w:t>For frequency domain resource for Msg3 transmission, support option 1 as a default if PRDCH does not provide the indication or based on a rule</w:t>
      </w:r>
    </w:p>
    <w:p w14:paraId="20550954" w14:textId="12C7912F" w:rsidR="006B50D4" w:rsidRPr="00C327EE" w:rsidRDefault="006B50D4" w:rsidP="00414A27">
      <w:pPr>
        <w:pStyle w:val="af7"/>
        <w:numPr>
          <w:ilvl w:val="1"/>
          <w:numId w:val="120"/>
        </w:numPr>
        <w:spacing w:before="0"/>
        <w:ind w:leftChars="0"/>
        <w:rPr>
          <w:i/>
          <w:iCs/>
          <w:sz w:val="22"/>
          <w:szCs w:val="22"/>
        </w:rPr>
      </w:pPr>
      <w:r w:rsidRPr="00414A27">
        <w:rPr>
          <w:b/>
          <w:bCs/>
          <w:i/>
          <w:iCs/>
          <w:sz w:val="22"/>
          <w:szCs w:val="22"/>
        </w:rPr>
        <w:t>Option 1: the frequency domain resource for Msg3 reuses the frequency domain resource for Msg1 for the same device</w:t>
      </w:r>
    </w:p>
    <w:p w14:paraId="587A27FC" w14:textId="77777777" w:rsidR="00A85FDB" w:rsidRPr="00414A27" w:rsidRDefault="00A85FDB" w:rsidP="00A85FDB">
      <w:pPr>
        <w:pStyle w:val="af7"/>
        <w:numPr>
          <w:ilvl w:val="0"/>
          <w:numId w:val="120"/>
        </w:numPr>
        <w:spacing w:before="0"/>
        <w:ind w:leftChars="0"/>
        <w:rPr>
          <w:b/>
          <w:bCs/>
          <w:i/>
          <w:iCs/>
          <w:sz w:val="22"/>
          <w:szCs w:val="22"/>
        </w:rPr>
      </w:pPr>
      <w:r w:rsidRPr="00414A27">
        <w:rPr>
          <w:b/>
          <w:bCs/>
          <w:i/>
          <w:iCs/>
          <w:sz w:val="22"/>
          <w:szCs w:val="22"/>
        </w:rPr>
        <w:t xml:space="preserve">For frequency domain resource for Msg3 transmission, </w:t>
      </w:r>
      <w:r>
        <w:rPr>
          <w:b/>
          <w:bCs/>
          <w:i/>
          <w:iCs/>
          <w:sz w:val="22"/>
          <w:szCs w:val="22"/>
        </w:rPr>
        <w:t>regarding</w:t>
      </w:r>
      <w:r w:rsidRPr="00414A27">
        <w:rPr>
          <w:b/>
          <w:bCs/>
          <w:i/>
          <w:iCs/>
          <w:sz w:val="22"/>
          <w:szCs w:val="22"/>
        </w:rPr>
        <w:t xml:space="preserve"> </w:t>
      </w:r>
      <w:r>
        <w:rPr>
          <w:b/>
          <w:bCs/>
          <w:i/>
          <w:iCs/>
          <w:sz w:val="22"/>
          <w:szCs w:val="22"/>
        </w:rPr>
        <w:t>O</w:t>
      </w:r>
      <w:r w:rsidRPr="00414A27">
        <w:rPr>
          <w:b/>
          <w:bCs/>
          <w:i/>
          <w:iCs/>
          <w:sz w:val="22"/>
          <w:szCs w:val="22"/>
        </w:rPr>
        <w:t xml:space="preserve">ption </w:t>
      </w:r>
      <w:r>
        <w:rPr>
          <w:b/>
          <w:bCs/>
          <w:i/>
          <w:iCs/>
          <w:sz w:val="22"/>
          <w:szCs w:val="22"/>
        </w:rPr>
        <w:t>2</w:t>
      </w:r>
    </w:p>
    <w:p w14:paraId="615CC16A" w14:textId="2C8DDE5C" w:rsidR="00A85FDB" w:rsidRPr="00C327EE" w:rsidRDefault="00A85FDB" w:rsidP="00A85FDB">
      <w:pPr>
        <w:pStyle w:val="af7"/>
        <w:numPr>
          <w:ilvl w:val="1"/>
          <w:numId w:val="120"/>
        </w:numPr>
        <w:spacing w:before="0"/>
        <w:ind w:leftChars="0"/>
        <w:rPr>
          <w:b/>
          <w:bCs/>
          <w:i/>
          <w:iCs/>
          <w:sz w:val="22"/>
          <w:szCs w:val="22"/>
        </w:rPr>
      </w:pPr>
      <w:r w:rsidRPr="00C327EE">
        <w:rPr>
          <w:b/>
          <w:bCs/>
          <w:i/>
          <w:iCs/>
          <w:sz w:val="22"/>
          <w:szCs w:val="22"/>
          <w:lang w:eastAsia="zh-CN"/>
        </w:rPr>
        <w:lastRenderedPageBreak/>
        <w:t xml:space="preserve">In separate Msg2 case: a codepoint way </w:t>
      </w:r>
      <w:r>
        <w:rPr>
          <w:b/>
          <w:bCs/>
          <w:i/>
          <w:iCs/>
          <w:sz w:val="22"/>
          <w:szCs w:val="22"/>
          <w:lang w:eastAsia="zh-CN"/>
        </w:rPr>
        <w:t>is supported</w:t>
      </w:r>
      <w:r w:rsidRPr="00C327EE">
        <w:rPr>
          <w:b/>
          <w:bCs/>
          <w:i/>
          <w:iCs/>
          <w:sz w:val="22"/>
          <w:szCs w:val="22"/>
          <w:lang w:eastAsia="zh-CN"/>
        </w:rPr>
        <w:t xml:space="preserve">, i.e., use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log</m:t>
            </m:r>
            <m:ctrlPr>
              <w:rPr>
                <w:rFonts w:ascii="Cambria Math" w:hAnsi="Cambria Math"/>
                <w:b/>
                <w:i/>
                <w:sz w:val="22"/>
                <w:szCs w:val="22"/>
                <w:lang w:eastAsia="zh-CN"/>
              </w:rPr>
            </m:ctrlPr>
          </m:e>
          <m:sub>
            <m:r>
              <m:rPr>
                <m:sty m:val="bi"/>
              </m:rPr>
              <w:rPr>
                <w:rFonts w:ascii="Cambria Math" w:hAnsi="Cambria Math"/>
                <w:sz w:val="22"/>
                <w:szCs w:val="22"/>
                <w:lang w:eastAsia="zh-CN"/>
              </w:rPr>
              <m:t>2</m:t>
            </m:r>
          </m:sub>
        </m:sSub>
        <m:d>
          <m:dPr>
            <m:ctrlPr>
              <w:rPr>
                <w:rFonts w:ascii="Cambria Math" w:hAnsi="Cambria Math"/>
                <w:b/>
                <w:bCs/>
                <w:i/>
                <w:iCs/>
                <w:sz w:val="22"/>
                <w:szCs w:val="22"/>
                <w:lang w:eastAsia="zh-CN"/>
              </w:rPr>
            </m:ctrlPr>
          </m:dPr>
          <m:e>
            <m:r>
              <m:rPr>
                <m:sty m:val="bi"/>
              </m:rPr>
              <w:rPr>
                <w:rFonts w:ascii="Cambria Math" w:hAnsi="Cambria Math"/>
                <w:sz w:val="22"/>
                <w:szCs w:val="22"/>
                <w:lang w:eastAsia="zh-CN"/>
              </w:rPr>
              <m:t>Y</m:t>
            </m:r>
          </m:e>
        </m:d>
      </m:oMath>
      <w:r>
        <w:rPr>
          <w:b/>
          <w:bCs/>
          <w:i/>
          <w:iCs/>
          <w:sz w:val="22"/>
          <w:szCs w:val="22"/>
          <w:lang w:eastAsia="zh-CN"/>
        </w:rPr>
        <w:t>bi</w:t>
      </w:r>
      <w:r w:rsidRPr="00C327EE">
        <w:rPr>
          <w:b/>
          <w:bCs/>
          <w:i/>
          <w:iCs/>
          <w:sz w:val="22"/>
          <w:szCs w:val="22"/>
          <w:lang w:eastAsia="zh-CN"/>
        </w:rPr>
        <w:t>ts to indicate which one pair of {</w:t>
      </w:r>
      <w:r w:rsidRPr="00C327EE">
        <w:rPr>
          <w:rFonts w:eastAsia="等线"/>
          <w:b/>
          <w:bCs/>
          <w:i/>
          <w:iCs/>
          <w:sz w:val="22"/>
          <w:szCs w:val="22"/>
          <w:lang w:eastAsia="zh-CN"/>
        </w:rPr>
        <w:t xml:space="preserve">R, </w:t>
      </w:r>
      <m:oMath>
        <m:sSub>
          <m:sSubPr>
            <m:ctrlPr>
              <w:rPr>
                <w:rFonts w:ascii="Cambria Math" w:eastAsia="等线" w:hAnsi="Cambria Math"/>
                <w:b/>
                <w:bCs/>
                <w:i/>
                <w:iCs/>
                <w:sz w:val="22"/>
                <w:szCs w:val="22"/>
                <w:lang w:eastAsia="zh-CN"/>
              </w:rPr>
            </m:ctrlPr>
          </m:sSubPr>
          <m:e>
            <m:r>
              <m:rPr>
                <m:sty m:val="bi"/>
              </m:rPr>
              <w:rPr>
                <w:rFonts w:ascii="Cambria Math" w:eastAsia="等线" w:hAnsi="Cambria Math"/>
                <w:sz w:val="22"/>
                <w:szCs w:val="22"/>
                <w:lang w:eastAsia="zh-CN"/>
              </w:rPr>
              <m:t>T</m:t>
            </m:r>
            <m:ctrlPr>
              <w:rPr>
                <w:rFonts w:ascii="Cambria Math" w:eastAsia="等线" w:hAnsi="Cambria Math"/>
                <w:b/>
                <w:i/>
                <w:sz w:val="22"/>
                <w:szCs w:val="22"/>
                <w:lang w:eastAsia="zh-CN"/>
              </w:rPr>
            </m:ctrlPr>
          </m:e>
          <m:sub>
            <m:r>
              <m:rPr>
                <m:sty m:val="bi"/>
              </m:rPr>
              <w:rPr>
                <w:rFonts w:ascii="Cambria Math" w:eastAsia="等线" w:hAnsi="Cambria Math"/>
                <w:sz w:val="22"/>
                <w:szCs w:val="22"/>
                <w:lang w:eastAsia="zh-CN"/>
              </w:rPr>
              <m:t>chip</m:t>
            </m:r>
          </m:sub>
        </m:sSub>
      </m:oMath>
      <w:r w:rsidRPr="00C327EE">
        <w:rPr>
          <w:rFonts w:eastAsia="等线"/>
          <w:b/>
          <w:bCs/>
          <w:i/>
          <w:iCs/>
          <w:sz w:val="22"/>
          <w:szCs w:val="22"/>
          <w:lang w:eastAsia="zh-CN"/>
        </w:rPr>
        <w:t>} among the ones for Msg1 is reused for Msg3.</w:t>
      </w:r>
    </w:p>
    <w:p w14:paraId="3E74FBAA" w14:textId="77777777" w:rsidR="00A85FDB" w:rsidRDefault="00A85FDB" w:rsidP="00A85FDB">
      <w:pPr>
        <w:pStyle w:val="af7"/>
        <w:numPr>
          <w:ilvl w:val="1"/>
          <w:numId w:val="120"/>
        </w:numPr>
        <w:spacing w:before="0"/>
        <w:ind w:leftChars="0"/>
        <w:rPr>
          <w:b/>
          <w:bCs/>
          <w:i/>
          <w:iCs/>
          <w:sz w:val="22"/>
          <w:szCs w:val="22"/>
        </w:rPr>
      </w:pPr>
      <w:r w:rsidRPr="00C327EE">
        <w:rPr>
          <w:b/>
          <w:bCs/>
          <w:i/>
          <w:iCs/>
          <w:sz w:val="22"/>
          <w:szCs w:val="22"/>
          <w:lang w:eastAsia="zh-CN"/>
        </w:rPr>
        <w:t xml:space="preserve">In common Msg2 case: </w:t>
      </w:r>
      <w:r w:rsidRPr="001C19ED">
        <w:rPr>
          <w:b/>
          <w:bCs/>
          <w:i/>
          <w:iCs/>
          <w:sz w:val="22"/>
          <w:szCs w:val="22"/>
          <w:lang w:eastAsia="zh-CN"/>
        </w:rPr>
        <w:t xml:space="preserve">a </w:t>
      </w:r>
      <w:r>
        <w:rPr>
          <w:b/>
          <w:bCs/>
          <w:i/>
          <w:iCs/>
          <w:sz w:val="22"/>
          <w:szCs w:val="22"/>
          <w:lang w:eastAsia="zh-CN"/>
        </w:rPr>
        <w:t xml:space="preserve">Y-bit </w:t>
      </w:r>
      <w:r w:rsidRPr="001C19ED">
        <w:rPr>
          <w:b/>
          <w:bCs/>
          <w:i/>
          <w:iCs/>
          <w:sz w:val="22"/>
          <w:szCs w:val="22"/>
          <w:lang w:eastAsia="zh-CN"/>
        </w:rPr>
        <w:t xml:space="preserve">bitmap is used, </w:t>
      </w:r>
      <w:r w:rsidRPr="00605C28">
        <w:rPr>
          <w:b/>
          <w:bCs/>
          <w:i/>
          <w:iCs/>
          <w:sz w:val="22"/>
          <w:szCs w:val="22"/>
          <w:lang w:eastAsia="zh-CN"/>
        </w:rPr>
        <w:t>where</w:t>
      </w:r>
      <w:r>
        <w:rPr>
          <w:b/>
          <w:bCs/>
          <w:i/>
          <w:iCs/>
          <w:sz w:val="22"/>
          <w:szCs w:val="22"/>
          <w:lang w:eastAsia="zh-CN"/>
        </w:rPr>
        <w:t xml:space="preserve"> there are N “</w:t>
      </w:r>
      <w:proofErr w:type="gramStart"/>
      <w:r>
        <w:rPr>
          <w:b/>
          <w:bCs/>
          <w:i/>
          <w:iCs/>
          <w:sz w:val="22"/>
          <w:szCs w:val="22"/>
          <w:lang w:eastAsia="zh-CN"/>
        </w:rPr>
        <w:t>1”s</w:t>
      </w:r>
      <w:proofErr w:type="gramEnd"/>
      <w:r>
        <w:rPr>
          <w:b/>
          <w:bCs/>
          <w:i/>
          <w:iCs/>
          <w:sz w:val="22"/>
          <w:szCs w:val="22"/>
          <w:lang w:eastAsia="zh-CN"/>
        </w:rPr>
        <w:t xml:space="preserve"> in the bitmap, and</w:t>
      </w:r>
      <w:r w:rsidRPr="00605C28">
        <w:rPr>
          <w:b/>
          <w:bCs/>
          <w:i/>
          <w:iCs/>
          <w:sz w:val="22"/>
          <w:szCs w:val="22"/>
          <w:lang w:eastAsia="zh-CN"/>
        </w:rPr>
        <w:t xml:space="preserve"> “1” means this resource is to be used for Msg3, “0” means this resource is not to be used for Msg3</w:t>
      </w:r>
      <w:r w:rsidRPr="00C327EE">
        <w:rPr>
          <w:b/>
          <w:bCs/>
          <w:i/>
          <w:iCs/>
          <w:sz w:val="22"/>
          <w:szCs w:val="22"/>
          <w:lang w:eastAsia="zh-CN"/>
        </w:rPr>
        <w:t>,</w:t>
      </w:r>
      <w:r>
        <w:rPr>
          <w:b/>
          <w:bCs/>
          <w:i/>
          <w:iCs/>
          <w:sz w:val="22"/>
          <w:szCs w:val="22"/>
          <w:lang w:eastAsia="zh-CN"/>
        </w:rPr>
        <w:t xml:space="preserve"> and</w:t>
      </w:r>
      <w:r w:rsidRPr="00C327EE">
        <w:rPr>
          <w:b/>
          <w:bCs/>
          <w:i/>
          <w:iCs/>
          <w:sz w:val="22"/>
          <w:szCs w:val="22"/>
          <w:lang w:eastAsia="zh-CN"/>
        </w:rPr>
        <w:t xml:space="preserve"> N is the number of scheduled devices in Msg2</w:t>
      </w:r>
      <w:r>
        <w:rPr>
          <w:b/>
          <w:bCs/>
          <w:i/>
          <w:iCs/>
          <w:sz w:val="22"/>
          <w:szCs w:val="22"/>
          <w:lang w:eastAsia="zh-CN"/>
        </w:rPr>
        <w:t xml:space="preserve">. </w:t>
      </w:r>
    </w:p>
    <w:p w14:paraId="28E781C6" w14:textId="77777777" w:rsidR="00A85FDB" w:rsidRPr="00C327EE" w:rsidRDefault="00A85FDB" w:rsidP="00A85FDB">
      <w:pPr>
        <w:pStyle w:val="af7"/>
        <w:numPr>
          <w:ilvl w:val="2"/>
          <w:numId w:val="120"/>
        </w:numPr>
        <w:spacing w:before="0"/>
        <w:ind w:leftChars="0"/>
        <w:rPr>
          <w:b/>
          <w:bCs/>
          <w:i/>
          <w:iCs/>
          <w:sz w:val="22"/>
          <w:szCs w:val="22"/>
        </w:rPr>
      </w:pPr>
      <w:r>
        <w:rPr>
          <w:b/>
          <w:bCs/>
          <w:i/>
          <w:iCs/>
          <w:sz w:val="22"/>
          <w:szCs w:val="22"/>
          <w:lang w:eastAsia="zh-CN"/>
        </w:rPr>
        <w:t xml:space="preserve">The scheduled device determines its random number RN order in MAC </w:t>
      </w:r>
      <w:r w:rsidRPr="00D92A54">
        <w:rPr>
          <w:b/>
          <w:bCs/>
          <w:i/>
          <w:iCs/>
          <w:sz w:val="22"/>
          <w:szCs w:val="22"/>
          <w:lang w:eastAsia="zh-CN"/>
        </w:rPr>
        <w:t>(assume its RN order is k-</w:t>
      </w:r>
      <w:proofErr w:type="spellStart"/>
      <w:r w:rsidRPr="00D92A54">
        <w:rPr>
          <w:b/>
          <w:bCs/>
          <w:i/>
          <w:iCs/>
          <w:sz w:val="22"/>
          <w:szCs w:val="22"/>
          <w:lang w:eastAsia="zh-CN"/>
        </w:rPr>
        <w:t>th</w:t>
      </w:r>
      <w:proofErr w:type="spellEnd"/>
      <w:r w:rsidRPr="00D92A54">
        <w:rPr>
          <w:b/>
          <w:bCs/>
          <w:i/>
          <w:iCs/>
          <w:sz w:val="22"/>
          <w:szCs w:val="22"/>
          <w:lang w:eastAsia="zh-CN"/>
        </w:rPr>
        <w:t>)</w:t>
      </w:r>
      <w:r>
        <w:rPr>
          <w:b/>
          <w:bCs/>
          <w:i/>
          <w:iCs/>
          <w:sz w:val="22"/>
          <w:szCs w:val="22"/>
          <w:lang w:eastAsia="zh-CN"/>
        </w:rPr>
        <w:t xml:space="preserve">, and use the </w:t>
      </w:r>
      <w:r w:rsidRPr="006E0596">
        <w:rPr>
          <w:b/>
          <w:bCs/>
          <w:i/>
          <w:iCs/>
          <w:sz w:val="22"/>
          <w:szCs w:val="22"/>
          <w:lang w:eastAsia="zh-CN"/>
        </w:rPr>
        <w:t>frequency resource corresponds to the k-</w:t>
      </w:r>
      <w:proofErr w:type="spellStart"/>
      <w:r w:rsidRPr="006E0596">
        <w:rPr>
          <w:b/>
          <w:bCs/>
          <w:i/>
          <w:iCs/>
          <w:sz w:val="22"/>
          <w:szCs w:val="22"/>
          <w:lang w:eastAsia="zh-CN"/>
        </w:rPr>
        <w:t>th</w:t>
      </w:r>
      <w:proofErr w:type="spellEnd"/>
      <w:r w:rsidRPr="006E0596">
        <w:rPr>
          <w:b/>
          <w:bCs/>
          <w:i/>
          <w:iCs/>
          <w:sz w:val="22"/>
          <w:szCs w:val="22"/>
          <w:lang w:eastAsia="zh-CN"/>
        </w:rPr>
        <w:t xml:space="preserve"> "1" in the bitmap</w:t>
      </w:r>
      <w:r>
        <w:rPr>
          <w:b/>
          <w:bCs/>
          <w:i/>
          <w:iCs/>
          <w:sz w:val="22"/>
          <w:szCs w:val="22"/>
          <w:lang w:eastAsia="zh-CN"/>
        </w:rPr>
        <w:t>.</w:t>
      </w:r>
    </w:p>
    <w:tbl>
      <w:tblPr>
        <w:tblStyle w:val="af0"/>
        <w:tblW w:w="0" w:type="auto"/>
        <w:tblLook w:val="04A0" w:firstRow="1" w:lastRow="0" w:firstColumn="1" w:lastColumn="0" w:noHBand="0" w:noVBand="1"/>
      </w:tblPr>
      <w:tblGrid>
        <w:gridCol w:w="1530"/>
        <w:gridCol w:w="1618"/>
        <w:gridCol w:w="1775"/>
        <w:gridCol w:w="2430"/>
        <w:gridCol w:w="1954"/>
      </w:tblGrid>
      <w:tr w:rsidR="006B50D4" w:rsidRPr="00DC0A1D" w14:paraId="3EA0E1FA" w14:textId="77777777" w:rsidTr="00414A27">
        <w:tc>
          <w:tcPr>
            <w:tcW w:w="0" w:type="auto"/>
            <w:gridSpan w:val="2"/>
            <w:vAlign w:val="center"/>
          </w:tcPr>
          <w:p w14:paraId="7953A012" w14:textId="77777777" w:rsidR="006B50D4" w:rsidRPr="00414A27" w:rsidRDefault="006B50D4" w:rsidP="00414A27">
            <w:pPr>
              <w:spacing w:beforeLines="50" w:before="120"/>
              <w:jc w:val="center"/>
              <w:rPr>
                <w:b/>
                <w:bCs/>
                <w:sz w:val="20"/>
                <w:lang w:eastAsia="zh-CN"/>
              </w:rPr>
            </w:pPr>
            <w:r w:rsidRPr="00414A27">
              <w:rPr>
                <w:b/>
                <w:bCs/>
                <w:sz w:val="20"/>
                <w:lang w:eastAsia="zh-CN"/>
              </w:rPr>
              <w:t>Scheduling information</w:t>
            </w:r>
          </w:p>
        </w:tc>
        <w:tc>
          <w:tcPr>
            <w:tcW w:w="0" w:type="auto"/>
            <w:vAlign w:val="center"/>
          </w:tcPr>
          <w:p w14:paraId="1830DA76" w14:textId="77777777" w:rsidR="006B50D4" w:rsidRPr="00414A27" w:rsidRDefault="006B50D4" w:rsidP="00414A27">
            <w:pPr>
              <w:spacing w:beforeLines="50" w:before="120"/>
              <w:jc w:val="center"/>
              <w:rPr>
                <w:b/>
                <w:bCs/>
                <w:sz w:val="20"/>
                <w:lang w:eastAsia="zh-CN"/>
              </w:rPr>
            </w:pPr>
            <w:r w:rsidRPr="00414A27">
              <w:rPr>
                <w:b/>
                <w:bCs/>
                <w:sz w:val="20"/>
                <w:lang w:eastAsia="zh-CN"/>
              </w:rPr>
              <w:t>Msg0 includes following scheduling information for Msg1 transmission</w:t>
            </w:r>
          </w:p>
        </w:tc>
        <w:tc>
          <w:tcPr>
            <w:tcW w:w="0" w:type="auto"/>
            <w:vAlign w:val="center"/>
          </w:tcPr>
          <w:p w14:paraId="2539A787" w14:textId="77777777" w:rsidR="006B50D4" w:rsidRPr="00414A27" w:rsidRDefault="006B50D4" w:rsidP="00414A27">
            <w:pPr>
              <w:spacing w:beforeLines="50" w:before="120"/>
              <w:jc w:val="center"/>
              <w:rPr>
                <w:b/>
                <w:bCs/>
                <w:sz w:val="20"/>
                <w:lang w:eastAsia="zh-CN"/>
              </w:rPr>
            </w:pPr>
            <w:r w:rsidRPr="00414A27">
              <w:rPr>
                <w:b/>
                <w:bCs/>
                <w:sz w:val="20"/>
                <w:lang w:eastAsia="zh-CN"/>
              </w:rPr>
              <w:t>Msg2 includes following scheduling information for Msg3 transmission</w:t>
            </w:r>
          </w:p>
        </w:tc>
        <w:tc>
          <w:tcPr>
            <w:tcW w:w="0" w:type="auto"/>
            <w:vAlign w:val="center"/>
          </w:tcPr>
          <w:p w14:paraId="2FDCA489" w14:textId="77777777" w:rsidR="006B50D4" w:rsidRPr="00414A27" w:rsidRDefault="006B50D4" w:rsidP="00414A27">
            <w:pPr>
              <w:spacing w:beforeLines="50" w:before="120"/>
              <w:jc w:val="center"/>
              <w:rPr>
                <w:b/>
                <w:bCs/>
                <w:sz w:val="20"/>
                <w:lang w:eastAsia="zh-CN"/>
              </w:rPr>
            </w:pPr>
            <w:r w:rsidRPr="00414A27">
              <w:rPr>
                <w:b/>
                <w:bCs/>
                <w:sz w:val="20"/>
                <w:lang w:eastAsia="zh-CN"/>
              </w:rPr>
              <w:t xml:space="preserve">R2D includes following scheduling information for </w:t>
            </w:r>
            <w:proofErr w:type="spellStart"/>
            <w:r w:rsidRPr="00414A27">
              <w:rPr>
                <w:b/>
                <w:bCs/>
                <w:sz w:val="20"/>
                <w:lang w:eastAsia="zh-CN"/>
              </w:rPr>
              <w:t>Msgs</w:t>
            </w:r>
            <w:proofErr w:type="spellEnd"/>
            <w:r w:rsidRPr="00414A27">
              <w:rPr>
                <w:b/>
                <w:bCs/>
                <w:sz w:val="20"/>
                <w:lang w:eastAsia="zh-CN"/>
              </w:rPr>
              <w:t xml:space="preserve"> except Msg1 and Msg3 transmission</w:t>
            </w:r>
          </w:p>
        </w:tc>
      </w:tr>
      <w:tr w:rsidR="006B50D4" w:rsidRPr="00DC0A1D" w14:paraId="03E91C04" w14:textId="77777777" w:rsidTr="00414A27">
        <w:tc>
          <w:tcPr>
            <w:tcW w:w="0" w:type="auto"/>
            <w:vMerge w:val="restart"/>
            <w:vAlign w:val="center"/>
          </w:tcPr>
          <w:p w14:paraId="3D0A153A" w14:textId="77777777" w:rsidR="006B50D4" w:rsidRPr="00414A27" w:rsidRDefault="006B50D4" w:rsidP="00414A27">
            <w:pPr>
              <w:spacing w:beforeLines="50" w:before="120"/>
              <w:jc w:val="center"/>
              <w:rPr>
                <w:b/>
                <w:bCs/>
                <w:sz w:val="20"/>
                <w:lang w:eastAsia="zh-CN"/>
              </w:rPr>
            </w:pPr>
            <w:r w:rsidRPr="00414A27">
              <w:rPr>
                <w:rFonts w:eastAsiaTheme="minorEastAsia"/>
                <w:b/>
                <w:bCs/>
                <w:kern w:val="2"/>
                <w:sz w:val="20"/>
                <w:lang w:eastAsia="ko-KR"/>
              </w:rPr>
              <w:t>Time domain resource related information</w:t>
            </w:r>
          </w:p>
        </w:tc>
        <w:tc>
          <w:tcPr>
            <w:tcW w:w="0" w:type="auto"/>
            <w:vAlign w:val="center"/>
          </w:tcPr>
          <w:p w14:paraId="46DD3101" w14:textId="77777777" w:rsidR="006B50D4" w:rsidRPr="00414A27" w:rsidRDefault="006B50D4" w:rsidP="00414A27">
            <w:pPr>
              <w:spacing w:beforeLines="50" w:before="120"/>
              <w:jc w:val="center"/>
              <w:rPr>
                <w:b/>
                <w:bCs/>
                <w:sz w:val="20"/>
                <w:lang w:eastAsia="zh-CN"/>
              </w:rPr>
            </w:pPr>
            <w:r w:rsidRPr="00414A27">
              <w:rPr>
                <w:b/>
                <w:bCs/>
                <w:sz w:val="20"/>
                <w:lang w:eastAsia="zh-CN"/>
              </w:rPr>
              <w:t>TBS</w:t>
            </w:r>
          </w:p>
        </w:tc>
        <w:tc>
          <w:tcPr>
            <w:tcW w:w="0" w:type="auto"/>
            <w:vAlign w:val="center"/>
          </w:tcPr>
          <w:p w14:paraId="2EADD286" w14:textId="77777777" w:rsidR="006B50D4" w:rsidRPr="00414A27" w:rsidRDefault="006B50D4" w:rsidP="00414A27">
            <w:pPr>
              <w:spacing w:beforeLines="50" w:before="120"/>
              <w:jc w:val="center"/>
              <w:rPr>
                <w:b/>
                <w:bCs/>
                <w:sz w:val="20"/>
                <w:lang w:eastAsia="zh-CN"/>
              </w:rPr>
            </w:pPr>
            <w:r w:rsidRPr="00414A27">
              <w:rPr>
                <w:b/>
                <w:bCs/>
                <w:sz w:val="20"/>
                <w:lang w:eastAsia="zh-CN"/>
              </w:rPr>
              <w:t>0 bit</w:t>
            </w:r>
          </w:p>
        </w:tc>
        <w:tc>
          <w:tcPr>
            <w:tcW w:w="0" w:type="auto"/>
            <w:vAlign w:val="center"/>
          </w:tcPr>
          <w:p w14:paraId="5D722C61" w14:textId="77777777" w:rsidR="006B50D4" w:rsidRPr="00414A27" w:rsidRDefault="006B50D4" w:rsidP="00414A27">
            <w:pPr>
              <w:spacing w:beforeLines="50" w:before="120"/>
              <w:jc w:val="center"/>
              <w:rPr>
                <w:b/>
                <w:bCs/>
                <w:sz w:val="20"/>
                <w:lang w:eastAsia="zh-CN"/>
              </w:rPr>
            </w:pPr>
            <w:r w:rsidRPr="00414A27">
              <w:rPr>
                <w:b/>
                <w:bCs/>
                <w:sz w:val="20"/>
                <w:lang w:eastAsia="zh-CN"/>
              </w:rPr>
              <w:t>0 bit</w:t>
            </w:r>
          </w:p>
        </w:tc>
        <w:tc>
          <w:tcPr>
            <w:tcW w:w="0" w:type="auto"/>
            <w:vAlign w:val="center"/>
          </w:tcPr>
          <w:p w14:paraId="001D6CF1" w14:textId="77777777" w:rsidR="006B50D4" w:rsidRPr="00414A27" w:rsidRDefault="006B50D4" w:rsidP="00414A27">
            <w:pPr>
              <w:spacing w:beforeLines="50" w:before="120"/>
              <w:jc w:val="center"/>
              <w:rPr>
                <w:b/>
                <w:bCs/>
                <w:sz w:val="20"/>
                <w:lang w:eastAsia="zh-CN"/>
              </w:rPr>
            </w:pPr>
            <w:r w:rsidRPr="00414A27">
              <w:rPr>
                <w:b/>
                <w:bCs/>
                <w:sz w:val="20"/>
                <w:lang w:eastAsia="zh-CN"/>
              </w:rPr>
              <w:t xml:space="preserve">7 </w:t>
            </w:r>
            <w:proofErr w:type="gramStart"/>
            <w:r w:rsidRPr="00414A27">
              <w:rPr>
                <w:b/>
                <w:bCs/>
                <w:sz w:val="20"/>
                <w:lang w:eastAsia="zh-CN"/>
              </w:rPr>
              <w:t>bit</w:t>
            </w:r>
            <w:proofErr w:type="gramEnd"/>
          </w:p>
        </w:tc>
      </w:tr>
      <w:tr w:rsidR="006B50D4" w:rsidRPr="00DC0A1D" w14:paraId="0D9C551D" w14:textId="77777777" w:rsidTr="00414A27">
        <w:tc>
          <w:tcPr>
            <w:tcW w:w="0" w:type="auto"/>
            <w:vMerge/>
            <w:vAlign w:val="center"/>
          </w:tcPr>
          <w:p w14:paraId="20E47D5A" w14:textId="77777777" w:rsidR="006B50D4" w:rsidRPr="00414A27" w:rsidRDefault="006B50D4" w:rsidP="00414A27">
            <w:pPr>
              <w:spacing w:beforeLines="50" w:before="120"/>
              <w:jc w:val="center"/>
              <w:rPr>
                <w:b/>
                <w:bCs/>
                <w:sz w:val="20"/>
                <w:lang w:eastAsia="zh-CN"/>
              </w:rPr>
            </w:pPr>
          </w:p>
        </w:tc>
        <w:tc>
          <w:tcPr>
            <w:tcW w:w="0" w:type="auto"/>
            <w:vAlign w:val="center"/>
          </w:tcPr>
          <w:p w14:paraId="78A9BADF" w14:textId="77777777" w:rsidR="006B50D4" w:rsidRPr="00414A27" w:rsidRDefault="006B50D4" w:rsidP="00414A27">
            <w:pPr>
              <w:spacing w:beforeLines="50" w:before="120"/>
              <w:jc w:val="center"/>
              <w:rPr>
                <w:b/>
                <w:bCs/>
                <w:sz w:val="20"/>
                <w:lang w:eastAsia="zh-CN"/>
              </w:rPr>
            </w:pPr>
            <w:r w:rsidRPr="00414A27">
              <w:rPr>
                <w:rFonts w:eastAsia="等线"/>
                <w:b/>
                <w:bCs/>
                <w:sz w:val="20"/>
                <w:lang w:eastAsia="zh-CN"/>
              </w:rPr>
              <w:t>Preamble length</w:t>
            </w:r>
          </w:p>
        </w:tc>
        <w:tc>
          <w:tcPr>
            <w:tcW w:w="0" w:type="auto"/>
            <w:vAlign w:val="center"/>
          </w:tcPr>
          <w:p w14:paraId="2272FA7B" w14:textId="77777777" w:rsidR="006B50D4" w:rsidRPr="00414A27" w:rsidRDefault="006B50D4" w:rsidP="00414A27">
            <w:pPr>
              <w:spacing w:beforeLines="50" w:before="120"/>
              <w:jc w:val="center"/>
              <w:rPr>
                <w:b/>
                <w:bCs/>
                <w:sz w:val="20"/>
                <w:lang w:eastAsia="zh-CN"/>
              </w:rPr>
            </w:pPr>
            <w:r w:rsidRPr="00414A27">
              <w:rPr>
                <w:b/>
                <w:bCs/>
                <w:sz w:val="20"/>
                <w:lang w:eastAsia="zh-CN"/>
              </w:rPr>
              <w:t>1 bit</w:t>
            </w:r>
          </w:p>
        </w:tc>
        <w:tc>
          <w:tcPr>
            <w:tcW w:w="0" w:type="auto"/>
            <w:vAlign w:val="center"/>
          </w:tcPr>
          <w:p w14:paraId="30000D7D" w14:textId="77777777" w:rsidR="006B50D4" w:rsidRPr="00414A27" w:rsidRDefault="006B50D4" w:rsidP="00414A27">
            <w:pPr>
              <w:spacing w:beforeLines="50" w:before="120"/>
              <w:jc w:val="center"/>
              <w:rPr>
                <w:b/>
                <w:bCs/>
                <w:sz w:val="20"/>
                <w:lang w:eastAsia="zh-CN"/>
              </w:rPr>
            </w:pPr>
            <w:r w:rsidRPr="00414A27">
              <w:rPr>
                <w:b/>
                <w:bCs/>
                <w:sz w:val="20"/>
                <w:lang w:eastAsia="zh-CN"/>
              </w:rPr>
              <w:t>0 bit (reuse Msg1)</w:t>
            </w:r>
          </w:p>
        </w:tc>
        <w:tc>
          <w:tcPr>
            <w:tcW w:w="0" w:type="auto"/>
            <w:vAlign w:val="center"/>
          </w:tcPr>
          <w:p w14:paraId="0D122EDC" w14:textId="77777777" w:rsidR="006B50D4" w:rsidRPr="00414A27" w:rsidRDefault="006B50D4" w:rsidP="00414A27">
            <w:pPr>
              <w:spacing w:beforeLines="50" w:before="120"/>
              <w:jc w:val="center"/>
              <w:rPr>
                <w:b/>
                <w:bCs/>
                <w:sz w:val="20"/>
                <w:lang w:eastAsia="zh-CN"/>
              </w:rPr>
            </w:pPr>
            <w:r w:rsidRPr="00414A27">
              <w:rPr>
                <w:b/>
                <w:bCs/>
                <w:sz w:val="20"/>
                <w:lang w:eastAsia="zh-CN"/>
              </w:rPr>
              <w:t>0 bit (reuse Msg1)</w:t>
            </w:r>
          </w:p>
        </w:tc>
      </w:tr>
      <w:tr w:rsidR="006B50D4" w:rsidRPr="00DC0A1D" w14:paraId="17EE51E1" w14:textId="77777777" w:rsidTr="00414A27">
        <w:tc>
          <w:tcPr>
            <w:tcW w:w="0" w:type="auto"/>
            <w:vMerge/>
            <w:vAlign w:val="center"/>
          </w:tcPr>
          <w:p w14:paraId="4179ECF0" w14:textId="77777777" w:rsidR="006B50D4" w:rsidRPr="00414A27" w:rsidRDefault="006B50D4" w:rsidP="00414A27">
            <w:pPr>
              <w:spacing w:beforeLines="50" w:before="120"/>
              <w:jc w:val="center"/>
              <w:rPr>
                <w:b/>
                <w:bCs/>
                <w:sz w:val="20"/>
                <w:lang w:eastAsia="zh-CN"/>
              </w:rPr>
            </w:pPr>
          </w:p>
        </w:tc>
        <w:tc>
          <w:tcPr>
            <w:tcW w:w="0" w:type="auto"/>
            <w:vAlign w:val="center"/>
          </w:tcPr>
          <w:p w14:paraId="7D837DE3" w14:textId="77777777" w:rsidR="006B50D4" w:rsidRPr="00414A27" w:rsidRDefault="006B50D4" w:rsidP="00414A27">
            <w:pPr>
              <w:spacing w:beforeLines="50" w:before="120"/>
              <w:jc w:val="center"/>
              <w:rPr>
                <w:b/>
                <w:bCs/>
                <w:sz w:val="20"/>
                <w:lang w:eastAsia="zh-CN"/>
              </w:rPr>
            </w:pPr>
            <w:r w:rsidRPr="00414A27">
              <w:rPr>
                <w:rFonts w:eastAsia="等线"/>
                <w:b/>
                <w:bCs/>
                <w:sz w:val="20"/>
                <w:lang w:eastAsia="zh-CN"/>
              </w:rPr>
              <w:t>Midamble details</w:t>
            </w:r>
          </w:p>
        </w:tc>
        <w:tc>
          <w:tcPr>
            <w:tcW w:w="0" w:type="auto"/>
            <w:vAlign w:val="center"/>
          </w:tcPr>
          <w:p w14:paraId="38817157" w14:textId="5C0E221C" w:rsidR="006B50D4" w:rsidRPr="00414A27" w:rsidRDefault="006B50D4" w:rsidP="00414A27">
            <w:pPr>
              <w:spacing w:beforeLines="50" w:before="120"/>
              <w:jc w:val="center"/>
              <w:rPr>
                <w:b/>
                <w:bCs/>
                <w:sz w:val="20"/>
                <w:lang w:eastAsia="zh-CN"/>
              </w:rPr>
            </w:pPr>
            <w:r>
              <w:rPr>
                <w:b/>
                <w:bCs/>
                <w:sz w:val="20"/>
                <w:lang w:eastAsia="zh-CN"/>
              </w:rPr>
              <w:t>3</w:t>
            </w:r>
            <w:r w:rsidRPr="00414A27">
              <w:rPr>
                <w:b/>
                <w:bCs/>
                <w:sz w:val="20"/>
                <w:lang w:eastAsia="zh-CN"/>
              </w:rPr>
              <w:t xml:space="preserve"> bit</w:t>
            </w:r>
            <w:r>
              <w:rPr>
                <w:b/>
                <w:bCs/>
                <w:sz w:val="20"/>
                <w:lang w:eastAsia="zh-CN"/>
              </w:rPr>
              <w:t>s</w:t>
            </w:r>
          </w:p>
        </w:tc>
        <w:tc>
          <w:tcPr>
            <w:tcW w:w="0" w:type="auto"/>
            <w:vAlign w:val="center"/>
          </w:tcPr>
          <w:p w14:paraId="58E5E474" w14:textId="77777777" w:rsidR="006B50D4" w:rsidRPr="00414A27" w:rsidRDefault="006B50D4" w:rsidP="00414A27">
            <w:pPr>
              <w:spacing w:beforeLines="50" w:before="120"/>
              <w:jc w:val="center"/>
              <w:rPr>
                <w:b/>
                <w:bCs/>
                <w:sz w:val="20"/>
                <w:lang w:eastAsia="zh-CN"/>
              </w:rPr>
            </w:pPr>
            <w:r w:rsidRPr="00414A27">
              <w:rPr>
                <w:b/>
                <w:bCs/>
                <w:sz w:val="20"/>
                <w:lang w:eastAsia="zh-CN"/>
              </w:rPr>
              <w:t>0 bit (reuse Msg1)</w:t>
            </w:r>
          </w:p>
        </w:tc>
        <w:tc>
          <w:tcPr>
            <w:tcW w:w="0" w:type="auto"/>
            <w:vAlign w:val="center"/>
          </w:tcPr>
          <w:p w14:paraId="067A2BC8" w14:textId="77777777" w:rsidR="006B50D4" w:rsidRPr="00414A27" w:rsidRDefault="006B50D4" w:rsidP="00414A27">
            <w:pPr>
              <w:spacing w:beforeLines="50" w:before="120"/>
              <w:jc w:val="center"/>
              <w:rPr>
                <w:b/>
                <w:bCs/>
                <w:sz w:val="20"/>
                <w:lang w:eastAsia="zh-CN"/>
              </w:rPr>
            </w:pPr>
            <w:r w:rsidRPr="00414A27">
              <w:rPr>
                <w:b/>
                <w:bCs/>
                <w:sz w:val="20"/>
                <w:lang w:eastAsia="zh-CN"/>
              </w:rPr>
              <w:t>0 bit (reuse Msg1)</w:t>
            </w:r>
          </w:p>
        </w:tc>
      </w:tr>
      <w:tr w:rsidR="006B50D4" w:rsidRPr="00DC0A1D" w14:paraId="05198C79" w14:textId="77777777" w:rsidTr="00414A27">
        <w:tc>
          <w:tcPr>
            <w:tcW w:w="0" w:type="auto"/>
            <w:vMerge/>
            <w:vAlign w:val="center"/>
          </w:tcPr>
          <w:p w14:paraId="2CC7DD63" w14:textId="77777777" w:rsidR="006B50D4" w:rsidRPr="00414A27" w:rsidRDefault="006B50D4" w:rsidP="00414A27">
            <w:pPr>
              <w:spacing w:beforeLines="50" w:before="120"/>
              <w:jc w:val="center"/>
              <w:rPr>
                <w:b/>
                <w:bCs/>
                <w:sz w:val="20"/>
                <w:lang w:eastAsia="zh-CN"/>
              </w:rPr>
            </w:pPr>
          </w:p>
        </w:tc>
        <w:tc>
          <w:tcPr>
            <w:tcW w:w="0" w:type="auto"/>
            <w:vAlign w:val="center"/>
          </w:tcPr>
          <w:p w14:paraId="0A84DEBB" w14:textId="77777777" w:rsidR="006B50D4" w:rsidRPr="00414A27" w:rsidRDefault="006B50D4" w:rsidP="00414A27">
            <w:pPr>
              <w:spacing w:beforeLines="50" w:before="120"/>
              <w:jc w:val="center"/>
              <w:rPr>
                <w:b/>
                <w:bCs/>
                <w:sz w:val="20"/>
                <w:lang w:eastAsia="zh-CN"/>
              </w:rPr>
            </w:pPr>
            <w:r w:rsidRPr="00414A27">
              <w:rPr>
                <w:rFonts w:eastAsia="等线"/>
                <w:b/>
                <w:bCs/>
                <w:sz w:val="20"/>
                <w:lang w:eastAsia="zh-CN"/>
              </w:rPr>
              <w:t>Apply FEC or not</w:t>
            </w:r>
          </w:p>
        </w:tc>
        <w:tc>
          <w:tcPr>
            <w:tcW w:w="0" w:type="auto"/>
            <w:vAlign w:val="center"/>
          </w:tcPr>
          <w:p w14:paraId="26617584" w14:textId="77777777" w:rsidR="006B50D4" w:rsidRPr="00414A27" w:rsidRDefault="006B50D4" w:rsidP="00414A27">
            <w:pPr>
              <w:spacing w:beforeLines="50" w:before="120"/>
              <w:jc w:val="center"/>
              <w:rPr>
                <w:b/>
                <w:bCs/>
                <w:sz w:val="20"/>
                <w:lang w:eastAsia="zh-CN"/>
              </w:rPr>
            </w:pPr>
            <w:r w:rsidRPr="00414A27">
              <w:rPr>
                <w:b/>
                <w:bCs/>
                <w:sz w:val="20"/>
                <w:lang w:eastAsia="zh-CN"/>
              </w:rPr>
              <w:t>1 bit</w:t>
            </w:r>
          </w:p>
        </w:tc>
        <w:tc>
          <w:tcPr>
            <w:tcW w:w="0" w:type="auto"/>
            <w:vAlign w:val="center"/>
          </w:tcPr>
          <w:p w14:paraId="03E60AAB" w14:textId="77777777" w:rsidR="006B50D4" w:rsidRPr="00414A27" w:rsidRDefault="006B50D4" w:rsidP="00414A27">
            <w:pPr>
              <w:spacing w:beforeLines="50" w:before="120"/>
              <w:jc w:val="center"/>
              <w:rPr>
                <w:b/>
                <w:bCs/>
                <w:sz w:val="20"/>
                <w:lang w:eastAsia="zh-CN"/>
              </w:rPr>
            </w:pPr>
            <w:r w:rsidRPr="00414A27">
              <w:rPr>
                <w:b/>
                <w:bCs/>
                <w:sz w:val="20"/>
                <w:lang w:eastAsia="zh-CN"/>
              </w:rPr>
              <w:t>0 bit (reuse Msg1)</w:t>
            </w:r>
          </w:p>
        </w:tc>
        <w:tc>
          <w:tcPr>
            <w:tcW w:w="0" w:type="auto"/>
            <w:vAlign w:val="center"/>
          </w:tcPr>
          <w:p w14:paraId="2B340110" w14:textId="77777777" w:rsidR="006B50D4" w:rsidRPr="00414A27" w:rsidRDefault="006B50D4" w:rsidP="00414A27">
            <w:pPr>
              <w:spacing w:beforeLines="50" w:before="120"/>
              <w:jc w:val="center"/>
              <w:rPr>
                <w:b/>
                <w:bCs/>
                <w:sz w:val="20"/>
                <w:lang w:eastAsia="zh-CN"/>
              </w:rPr>
            </w:pPr>
            <w:r w:rsidRPr="00414A27">
              <w:rPr>
                <w:b/>
                <w:bCs/>
                <w:sz w:val="20"/>
                <w:lang w:eastAsia="zh-CN"/>
              </w:rPr>
              <w:t>0 bit (reuse Msg1)</w:t>
            </w:r>
          </w:p>
        </w:tc>
      </w:tr>
      <w:tr w:rsidR="006B50D4" w:rsidRPr="00DC0A1D" w14:paraId="17DBE332" w14:textId="77777777" w:rsidTr="00414A27">
        <w:tc>
          <w:tcPr>
            <w:tcW w:w="0" w:type="auto"/>
            <w:vMerge/>
            <w:vAlign w:val="center"/>
          </w:tcPr>
          <w:p w14:paraId="402EA046" w14:textId="77777777" w:rsidR="006B50D4" w:rsidRPr="00414A27" w:rsidRDefault="006B50D4" w:rsidP="00414A27">
            <w:pPr>
              <w:spacing w:beforeLines="50" w:before="120"/>
              <w:jc w:val="center"/>
              <w:rPr>
                <w:b/>
                <w:bCs/>
                <w:sz w:val="20"/>
                <w:lang w:eastAsia="zh-CN"/>
              </w:rPr>
            </w:pPr>
          </w:p>
        </w:tc>
        <w:tc>
          <w:tcPr>
            <w:tcW w:w="0" w:type="auto"/>
            <w:vAlign w:val="center"/>
          </w:tcPr>
          <w:p w14:paraId="57C77E9C" w14:textId="77777777" w:rsidR="006B50D4" w:rsidRPr="00414A27" w:rsidRDefault="006B50D4" w:rsidP="00414A27">
            <w:pPr>
              <w:spacing w:beforeLines="50" w:before="120"/>
              <w:jc w:val="center"/>
              <w:rPr>
                <w:b/>
                <w:bCs/>
                <w:sz w:val="20"/>
                <w:lang w:eastAsia="zh-CN"/>
              </w:rPr>
            </w:pPr>
            <w:r w:rsidRPr="00414A27">
              <w:rPr>
                <w:rFonts w:eastAsia="等线"/>
                <w:b/>
                <w:bCs/>
                <w:sz w:val="20"/>
                <w:lang w:eastAsia="zh-CN"/>
              </w:rPr>
              <w:t>Block repetition</w:t>
            </w:r>
          </w:p>
        </w:tc>
        <w:tc>
          <w:tcPr>
            <w:tcW w:w="0" w:type="auto"/>
            <w:vAlign w:val="center"/>
          </w:tcPr>
          <w:p w14:paraId="1B511711" w14:textId="77777777" w:rsidR="006B50D4" w:rsidRPr="00414A27" w:rsidRDefault="006B50D4" w:rsidP="00414A27">
            <w:pPr>
              <w:spacing w:beforeLines="50" w:before="120"/>
              <w:jc w:val="center"/>
              <w:rPr>
                <w:b/>
                <w:bCs/>
                <w:sz w:val="20"/>
                <w:lang w:eastAsia="zh-CN"/>
              </w:rPr>
            </w:pPr>
            <w:r w:rsidRPr="00414A27">
              <w:rPr>
                <w:b/>
                <w:bCs/>
                <w:sz w:val="20"/>
                <w:lang w:eastAsia="zh-CN"/>
              </w:rPr>
              <w:t>1 bit</w:t>
            </w:r>
          </w:p>
        </w:tc>
        <w:tc>
          <w:tcPr>
            <w:tcW w:w="0" w:type="auto"/>
            <w:vAlign w:val="center"/>
          </w:tcPr>
          <w:p w14:paraId="10EEAC56" w14:textId="77777777" w:rsidR="006B50D4" w:rsidRPr="00414A27" w:rsidRDefault="006B50D4" w:rsidP="00414A27">
            <w:pPr>
              <w:spacing w:beforeLines="50" w:before="120"/>
              <w:jc w:val="center"/>
              <w:rPr>
                <w:b/>
                <w:bCs/>
                <w:sz w:val="20"/>
                <w:lang w:eastAsia="zh-CN"/>
              </w:rPr>
            </w:pPr>
            <w:r w:rsidRPr="00414A27">
              <w:rPr>
                <w:b/>
                <w:bCs/>
                <w:sz w:val="20"/>
                <w:lang w:eastAsia="zh-CN"/>
              </w:rPr>
              <w:t>0 bit (reuse Msg1)</w:t>
            </w:r>
          </w:p>
        </w:tc>
        <w:tc>
          <w:tcPr>
            <w:tcW w:w="0" w:type="auto"/>
            <w:vAlign w:val="center"/>
          </w:tcPr>
          <w:p w14:paraId="2F562BD2" w14:textId="77777777" w:rsidR="006B50D4" w:rsidRPr="00414A27" w:rsidRDefault="006B50D4" w:rsidP="00414A27">
            <w:pPr>
              <w:spacing w:beforeLines="50" w:before="120"/>
              <w:jc w:val="center"/>
              <w:rPr>
                <w:b/>
                <w:bCs/>
                <w:sz w:val="20"/>
                <w:lang w:eastAsia="zh-CN"/>
              </w:rPr>
            </w:pPr>
            <w:r w:rsidRPr="00414A27">
              <w:rPr>
                <w:b/>
                <w:bCs/>
                <w:sz w:val="20"/>
                <w:lang w:eastAsia="zh-CN"/>
              </w:rPr>
              <w:t>0 bit (reuse Msg1)</w:t>
            </w:r>
          </w:p>
        </w:tc>
      </w:tr>
      <w:tr w:rsidR="006B50D4" w:rsidRPr="00DC0A1D" w14:paraId="7E80806A" w14:textId="77777777" w:rsidTr="00414A27">
        <w:tc>
          <w:tcPr>
            <w:tcW w:w="0" w:type="auto"/>
            <w:vMerge/>
            <w:vAlign w:val="center"/>
          </w:tcPr>
          <w:p w14:paraId="69A7A8B6" w14:textId="77777777" w:rsidR="006B50D4" w:rsidRPr="00414A27" w:rsidRDefault="006B50D4" w:rsidP="00414A27">
            <w:pPr>
              <w:spacing w:beforeLines="50" w:before="120"/>
              <w:jc w:val="center"/>
              <w:rPr>
                <w:b/>
                <w:bCs/>
                <w:sz w:val="20"/>
                <w:lang w:eastAsia="zh-CN"/>
              </w:rPr>
            </w:pPr>
          </w:p>
        </w:tc>
        <w:tc>
          <w:tcPr>
            <w:tcW w:w="0" w:type="auto"/>
            <w:vAlign w:val="center"/>
          </w:tcPr>
          <w:p w14:paraId="60004D1E" w14:textId="77777777" w:rsidR="006B50D4" w:rsidRPr="00414A27" w:rsidRDefault="006B50D4" w:rsidP="00414A27">
            <w:pPr>
              <w:spacing w:beforeLines="50" w:before="120"/>
              <w:jc w:val="center"/>
              <w:rPr>
                <w:rFonts w:eastAsia="等线"/>
                <w:b/>
                <w:bCs/>
                <w:sz w:val="20"/>
                <w:lang w:eastAsia="zh-CN"/>
              </w:rPr>
            </w:pPr>
            <w:r w:rsidRPr="00414A27">
              <w:rPr>
                <w:rFonts w:eastAsia="等线"/>
                <w:b/>
                <w:bCs/>
                <w:sz w:val="20"/>
                <w:lang w:eastAsia="zh-CN"/>
              </w:rPr>
              <w:t>X value</w:t>
            </w:r>
          </w:p>
        </w:tc>
        <w:tc>
          <w:tcPr>
            <w:tcW w:w="0" w:type="auto"/>
            <w:vAlign w:val="center"/>
          </w:tcPr>
          <w:p w14:paraId="069B7389" w14:textId="253F78AC" w:rsidR="006B50D4" w:rsidRPr="00414A27" w:rsidRDefault="006B50D4" w:rsidP="00414A27">
            <w:pPr>
              <w:spacing w:beforeLines="50" w:before="120"/>
              <w:jc w:val="center"/>
              <w:rPr>
                <w:rFonts w:eastAsia="等线"/>
                <w:b/>
                <w:bCs/>
                <w:sz w:val="20"/>
                <w:lang w:eastAsia="zh-CN"/>
              </w:rPr>
            </w:pPr>
            <w:r w:rsidRPr="00414A27">
              <w:rPr>
                <w:b/>
                <w:bCs/>
                <w:sz w:val="20"/>
                <w:lang w:eastAsia="zh-CN"/>
              </w:rPr>
              <w:t>X</w:t>
            </w:r>
            <w:r>
              <w:rPr>
                <w:b/>
                <w:bCs/>
                <w:sz w:val="20"/>
                <w:lang w:eastAsia="zh-CN"/>
              </w:rPr>
              <w:t>1</w:t>
            </w:r>
            <w:r w:rsidRPr="00414A27">
              <w:rPr>
                <w:b/>
                <w:bCs/>
                <w:sz w:val="20"/>
                <w:lang w:eastAsia="zh-CN"/>
              </w:rPr>
              <w:t xml:space="preserve"> bit if </w:t>
            </w:r>
            <w:r w:rsidRPr="00414A27">
              <w:rPr>
                <w:rFonts w:eastAsia="等线"/>
                <w:b/>
                <w:bCs/>
                <w:sz w:val="20"/>
                <w:lang w:eastAsia="zh-CN"/>
              </w:rPr>
              <w:t>more than one X value is supported;</w:t>
            </w:r>
          </w:p>
          <w:p w14:paraId="14ABF702" w14:textId="77777777" w:rsidR="006B50D4" w:rsidRPr="00414A27" w:rsidRDefault="006B50D4" w:rsidP="00414A27">
            <w:pPr>
              <w:spacing w:beforeLines="50" w:before="120"/>
              <w:jc w:val="center"/>
              <w:rPr>
                <w:b/>
                <w:bCs/>
                <w:sz w:val="20"/>
                <w:lang w:eastAsia="zh-CN"/>
              </w:rPr>
            </w:pPr>
            <w:r w:rsidRPr="00414A27">
              <w:rPr>
                <w:rFonts w:eastAsia="等线"/>
                <w:b/>
                <w:bCs/>
                <w:sz w:val="20"/>
                <w:lang w:eastAsia="zh-CN"/>
              </w:rPr>
              <w:t>0 bit otherwise.</w:t>
            </w:r>
          </w:p>
        </w:tc>
        <w:tc>
          <w:tcPr>
            <w:tcW w:w="0" w:type="auto"/>
            <w:vAlign w:val="center"/>
          </w:tcPr>
          <w:p w14:paraId="242FCFF6" w14:textId="77777777" w:rsidR="006B50D4" w:rsidRPr="00414A27" w:rsidRDefault="006B50D4" w:rsidP="00414A27">
            <w:pPr>
              <w:spacing w:beforeLines="50" w:before="120"/>
              <w:jc w:val="center"/>
              <w:rPr>
                <w:b/>
                <w:bCs/>
                <w:sz w:val="20"/>
                <w:lang w:eastAsia="zh-CN"/>
              </w:rPr>
            </w:pPr>
            <w:r w:rsidRPr="00414A27">
              <w:rPr>
                <w:b/>
                <w:bCs/>
                <w:sz w:val="20"/>
                <w:lang w:eastAsia="zh-CN"/>
              </w:rPr>
              <w:t>N/A</w:t>
            </w:r>
          </w:p>
        </w:tc>
        <w:tc>
          <w:tcPr>
            <w:tcW w:w="0" w:type="auto"/>
            <w:vAlign w:val="center"/>
          </w:tcPr>
          <w:p w14:paraId="5949C7BD" w14:textId="77777777" w:rsidR="006B50D4" w:rsidRPr="00414A27" w:rsidRDefault="006B50D4" w:rsidP="00414A27">
            <w:pPr>
              <w:spacing w:beforeLines="50" w:before="120"/>
              <w:jc w:val="center"/>
              <w:rPr>
                <w:b/>
                <w:bCs/>
                <w:sz w:val="20"/>
                <w:lang w:eastAsia="zh-CN"/>
              </w:rPr>
            </w:pPr>
            <w:r w:rsidRPr="00414A27">
              <w:rPr>
                <w:b/>
                <w:bCs/>
                <w:sz w:val="20"/>
                <w:lang w:eastAsia="zh-CN"/>
              </w:rPr>
              <w:t>N/A</w:t>
            </w:r>
          </w:p>
        </w:tc>
      </w:tr>
      <w:tr w:rsidR="006B50D4" w:rsidRPr="00DC0A1D" w14:paraId="3A3CDD7F" w14:textId="77777777" w:rsidTr="00414A27">
        <w:tc>
          <w:tcPr>
            <w:tcW w:w="0" w:type="auto"/>
            <w:vMerge/>
            <w:vAlign w:val="center"/>
          </w:tcPr>
          <w:p w14:paraId="22CB4BC9" w14:textId="77777777" w:rsidR="006B50D4" w:rsidRPr="00414A27" w:rsidRDefault="006B50D4" w:rsidP="00414A27">
            <w:pPr>
              <w:spacing w:beforeLines="50" w:before="120"/>
              <w:jc w:val="center"/>
              <w:rPr>
                <w:b/>
                <w:bCs/>
                <w:sz w:val="20"/>
                <w:lang w:eastAsia="zh-CN"/>
              </w:rPr>
            </w:pPr>
          </w:p>
        </w:tc>
        <w:tc>
          <w:tcPr>
            <w:tcW w:w="0" w:type="auto"/>
            <w:vAlign w:val="center"/>
          </w:tcPr>
          <w:p w14:paraId="6C27196F" w14:textId="77777777" w:rsidR="006B50D4" w:rsidRPr="00414A27" w:rsidRDefault="006B50D4" w:rsidP="00414A27">
            <w:pPr>
              <w:spacing w:beforeLines="50" w:before="120"/>
              <w:jc w:val="center"/>
              <w:rPr>
                <w:rFonts w:eastAsia="等线"/>
                <w:b/>
                <w:bCs/>
                <w:sz w:val="20"/>
                <w:lang w:eastAsia="zh-CN"/>
              </w:rPr>
            </w:pPr>
            <w:r w:rsidRPr="00414A27">
              <w:rPr>
                <w:rFonts w:eastAsia="等线"/>
                <w:b/>
                <w:bCs/>
                <w:sz w:val="20"/>
                <w:lang w:eastAsia="zh-CN"/>
              </w:rPr>
              <w:t>Interval between two consecutive Msg1 resource in time domain</w:t>
            </w:r>
          </w:p>
        </w:tc>
        <w:tc>
          <w:tcPr>
            <w:tcW w:w="0" w:type="auto"/>
            <w:vAlign w:val="center"/>
          </w:tcPr>
          <w:p w14:paraId="3307B91A" w14:textId="0F051290" w:rsidR="006B50D4" w:rsidRPr="00414A27" w:rsidRDefault="006B50D4" w:rsidP="00414A27">
            <w:pPr>
              <w:spacing w:beforeLines="50" w:before="120"/>
              <w:jc w:val="center"/>
              <w:rPr>
                <w:b/>
                <w:bCs/>
                <w:sz w:val="20"/>
                <w:lang w:eastAsia="zh-CN"/>
              </w:rPr>
            </w:pPr>
            <w:r w:rsidRPr="00414A27">
              <w:rPr>
                <w:b/>
                <w:bCs/>
                <w:sz w:val="20"/>
                <w:lang w:eastAsia="zh-CN"/>
              </w:rPr>
              <w:t>X</w:t>
            </w:r>
            <w:r>
              <w:rPr>
                <w:b/>
                <w:bCs/>
                <w:sz w:val="20"/>
                <w:lang w:eastAsia="zh-CN"/>
              </w:rPr>
              <w:t>2</w:t>
            </w:r>
            <w:r w:rsidRPr="00414A27">
              <w:rPr>
                <w:b/>
                <w:bCs/>
                <w:sz w:val="20"/>
                <w:lang w:eastAsia="zh-CN"/>
              </w:rPr>
              <w:t xml:space="preserve"> bit if X&gt;1 is supported.</w:t>
            </w:r>
          </w:p>
        </w:tc>
        <w:tc>
          <w:tcPr>
            <w:tcW w:w="0" w:type="auto"/>
            <w:vAlign w:val="center"/>
          </w:tcPr>
          <w:p w14:paraId="4A54E500" w14:textId="77777777" w:rsidR="006B50D4" w:rsidRPr="00414A27" w:rsidRDefault="006B50D4" w:rsidP="00414A27">
            <w:pPr>
              <w:spacing w:beforeLines="50" w:before="120"/>
              <w:jc w:val="center"/>
              <w:rPr>
                <w:b/>
                <w:bCs/>
                <w:sz w:val="20"/>
                <w:lang w:eastAsia="zh-CN"/>
              </w:rPr>
            </w:pPr>
            <w:r w:rsidRPr="00414A27">
              <w:rPr>
                <w:b/>
                <w:bCs/>
                <w:sz w:val="20"/>
                <w:lang w:eastAsia="zh-CN"/>
              </w:rPr>
              <w:t>N/A</w:t>
            </w:r>
          </w:p>
        </w:tc>
        <w:tc>
          <w:tcPr>
            <w:tcW w:w="0" w:type="auto"/>
            <w:vAlign w:val="center"/>
          </w:tcPr>
          <w:p w14:paraId="35E20093" w14:textId="77777777" w:rsidR="006B50D4" w:rsidRPr="00414A27" w:rsidRDefault="006B50D4" w:rsidP="00414A27">
            <w:pPr>
              <w:spacing w:beforeLines="50" w:before="120"/>
              <w:jc w:val="center"/>
              <w:rPr>
                <w:b/>
                <w:bCs/>
                <w:sz w:val="20"/>
                <w:lang w:eastAsia="zh-CN"/>
              </w:rPr>
            </w:pPr>
            <w:r w:rsidRPr="00414A27">
              <w:rPr>
                <w:b/>
                <w:bCs/>
                <w:sz w:val="20"/>
                <w:lang w:eastAsia="zh-CN"/>
              </w:rPr>
              <w:t>N/A</w:t>
            </w:r>
          </w:p>
        </w:tc>
      </w:tr>
      <w:tr w:rsidR="006B50D4" w:rsidRPr="00DC0A1D" w14:paraId="35F2BF86" w14:textId="77777777" w:rsidTr="00414A27">
        <w:tc>
          <w:tcPr>
            <w:tcW w:w="0" w:type="auto"/>
            <w:vMerge w:val="restart"/>
            <w:vAlign w:val="center"/>
          </w:tcPr>
          <w:p w14:paraId="4C0A1FA9" w14:textId="77777777" w:rsidR="006B50D4" w:rsidRPr="00414A27" w:rsidRDefault="006B50D4" w:rsidP="00414A27">
            <w:pPr>
              <w:spacing w:beforeLines="50" w:before="120"/>
              <w:jc w:val="center"/>
              <w:rPr>
                <w:b/>
                <w:bCs/>
                <w:sz w:val="20"/>
                <w:lang w:eastAsia="zh-CN"/>
              </w:rPr>
            </w:pPr>
            <w:r w:rsidRPr="00414A27">
              <w:rPr>
                <w:rFonts w:eastAsiaTheme="minorEastAsia"/>
                <w:b/>
                <w:bCs/>
                <w:kern w:val="2"/>
                <w:sz w:val="20"/>
                <w:lang w:eastAsia="ko-KR"/>
              </w:rPr>
              <w:t>Frequency domain resource related information</w:t>
            </w:r>
          </w:p>
        </w:tc>
        <w:tc>
          <w:tcPr>
            <w:tcW w:w="0" w:type="auto"/>
            <w:vAlign w:val="center"/>
          </w:tcPr>
          <w:p w14:paraId="3B6D7E05" w14:textId="77777777" w:rsidR="006B50D4" w:rsidRPr="00414A27" w:rsidRDefault="006B50D4" w:rsidP="00414A27">
            <w:pPr>
              <w:spacing w:beforeLines="50" w:before="120"/>
              <w:jc w:val="center"/>
              <w:rPr>
                <w:rFonts w:eastAsia="等线"/>
                <w:b/>
                <w:bCs/>
                <w:sz w:val="20"/>
                <w:lang w:eastAsia="zh-CN"/>
              </w:rPr>
            </w:pPr>
            <w:r w:rsidRPr="00414A27">
              <w:rPr>
                <w:rFonts w:eastAsia="等线"/>
                <w:b/>
                <w:bCs/>
                <w:sz w:val="20"/>
                <w:lang w:eastAsia="zh-CN"/>
              </w:rPr>
              <w:t>Y</w:t>
            </w:r>
          </w:p>
        </w:tc>
        <w:tc>
          <w:tcPr>
            <w:tcW w:w="0" w:type="auto"/>
            <w:vAlign w:val="center"/>
          </w:tcPr>
          <w:p w14:paraId="728867AC" w14:textId="77777777" w:rsidR="006B50D4" w:rsidRPr="00414A27" w:rsidRDefault="006B50D4" w:rsidP="00414A27">
            <w:pPr>
              <w:spacing w:beforeLines="50" w:before="120"/>
              <w:jc w:val="center"/>
              <w:rPr>
                <w:b/>
                <w:bCs/>
                <w:sz w:val="20"/>
                <w:lang w:eastAsia="zh-CN"/>
              </w:rPr>
            </w:pPr>
            <w:r w:rsidRPr="00414A27">
              <w:rPr>
                <w:b/>
                <w:bCs/>
                <w:sz w:val="20"/>
                <w:lang w:eastAsia="zh-CN"/>
              </w:rPr>
              <w:t>2 bits, Y</w:t>
            </w:r>
            <m:oMath>
              <m:r>
                <m:rPr>
                  <m:sty m:val="bi"/>
                </m:rPr>
                <w:rPr>
                  <w:rFonts w:ascii="Cambria Math" w:hAnsi="Cambria Math"/>
                  <w:sz w:val="20"/>
                  <w:lang w:eastAsia="zh-CN"/>
                </w:rPr>
                <m:t>∈</m:t>
              </m:r>
            </m:oMath>
            <w:r w:rsidRPr="00414A27">
              <w:rPr>
                <w:b/>
                <w:bCs/>
                <w:sz w:val="20"/>
                <w:lang w:eastAsia="zh-CN"/>
              </w:rPr>
              <w:t>{1,2,4,8}</w:t>
            </w:r>
          </w:p>
        </w:tc>
        <w:tc>
          <w:tcPr>
            <w:tcW w:w="0" w:type="auto"/>
            <w:vAlign w:val="center"/>
          </w:tcPr>
          <w:p w14:paraId="75FE13DD" w14:textId="77777777" w:rsidR="006B50D4" w:rsidRPr="00414A27" w:rsidRDefault="006B50D4" w:rsidP="00414A27">
            <w:pPr>
              <w:spacing w:beforeLines="50" w:before="120"/>
              <w:jc w:val="center"/>
              <w:rPr>
                <w:b/>
                <w:bCs/>
                <w:sz w:val="20"/>
                <w:lang w:eastAsia="zh-CN"/>
              </w:rPr>
            </w:pPr>
            <w:r w:rsidRPr="00414A27">
              <w:rPr>
                <w:b/>
                <w:bCs/>
                <w:sz w:val="20"/>
                <w:lang w:eastAsia="zh-CN"/>
              </w:rPr>
              <w:t>N/A</w:t>
            </w:r>
          </w:p>
        </w:tc>
        <w:tc>
          <w:tcPr>
            <w:tcW w:w="0" w:type="auto"/>
            <w:vAlign w:val="center"/>
          </w:tcPr>
          <w:p w14:paraId="2F4CF228" w14:textId="77777777" w:rsidR="006B50D4" w:rsidRPr="00414A27" w:rsidRDefault="006B50D4" w:rsidP="00414A27">
            <w:pPr>
              <w:spacing w:beforeLines="50" w:before="120"/>
              <w:jc w:val="center"/>
              <w:rPr>
                <w:b/>
                <w:bCs/>
                <w:sz w:val="20"/>
                <w:lang w:eastAsia="zh-CN"/>
              </w:rPr>
            </w:pPr>
            <w:r w:rsidRPr="00414A27">
              <w:rPr>
                <w:b/>
                <w:bCs/>
                <w:sz w:val="20"/>
                <w:lang w:eastAsia="zh-CN"/>
              </w:rPr>
              <w:t>N/A</w:t>
            </w:r>
          </w:p>
        </w:tc>
      </w:tr>
      <w:tr w:rsidR="006B50D4" w:rsidRPr="00DC0A1D" w14:paraId="7548816F" w14:textId="77777777" w:rsidTr="00414A27">
        <w:trPr>
          <w:trHeight w:val="43"/>
        </w:trPr>
        <w:tc>
          <w:tcPr>
            <w:tcW w:w="0" w:type="auto"/>
            <w:vMerge/>
            <w:vAlign w:val="center"/>
          </w:tcPr>
          <w:p w14:paraId="3CAA4D19" w14:textId="77777777" w:rsidR="006B50D4" w:rsidRPr="00414A27" w:rsidRDefault="006B50D4" w:rsidP="00414A27">
            <w:pPr>
              <w:spacing w:beforeLines="50" w:before="120"/>
              <w:jc w:val="center"/>
              <w:rPr>
                <w:rFonts w:eastAsiaTheme="minorEastAsia"/>
                <w:b/>
                <w:bCs/>
                <w:kern w:val="2"/>
                <w:sz w:val="20"/>
                <w:lang w:eastAsia="ko-KR"/>
              </w:rPr>
            </w:pPr>
          </w:p>
        </w:tc>
        <w:tc>
          <w:tcPr>
            <w:tcW w:w="0" w:type="auto"/>
            <w:vAlign w:val="center"/>
          </w:tcPr>
          <w:p w14:paraId="6C5C949E" w14:textId="1531BADA" w:rsidR="006B50D4" w:rsidRPr="00414A27" w:rsidRDefault="006B50D4" w:rsidP="00414A27">
            <w:pPr>
              <w:spacing w:beforeLines="50" w:before="120"/>
              <w:jc w:val="center"/>
              <w:rPr>
                <w:rFonts w:eastAsia="等线"/>
                <w:b/>
                <w:bCs/>
                <w:sz w:val="20"/>
                <w:lang w:eastAsia="zh-CN"/>
              </w:rPr>
            </w:pPr>
            <w:r w:rsidRPr="00414A27">
              <w:rPr>
                <w:rFonts w:eastAsia="等线"/>
                <w:b/>
                <w:bCs/>
                <w:sz w:val="20"/>
                <w:lang w:eastAsia="zh-CN"/>
              </w:rPr>
              <w:t xml:space="preserve">{R, </w:t>
            </w:r>
            <m:oMath>
              <m:sSub>
                <m:sSubPr>
                  <m:ctrlPr>
                    <w:rPr>
                      <w:rFonts w:ascii="Cambria Math" w:eastAsia="等线" w:hAnsi="Cambria Math"/>
                      <w:b/>
                      <w:bCs/>
                      <w:i/>
                      <w:sz w:val="20"/>
                      <w:lang w:eastAsia="zh-CN"/>
                    </w:rPr>
                  </m:ctrlPr>
                </m:sSubPr>
                <m:e>
                  <m:r>
                    <m:rPr>
                      <m:sty m:val="bi"/>
                    </m:rPr>
                    <w:rPr>
                      <w:rFonts w:ascii="Cambria Math" w:eastAsia="等线" w:hAnsi="Cambria Math"/>
                      <w:sz w:val="20"/>
                      <w:lang w:eastAsia="zh-CN"/>
                    </w:rPr>
                    <m:t>T</m:t>
                  </m:r>
                  <m:ctrlPr>
                    <w:rPr>
                      <w:rFonts w:ascii="Cambria Math" w:eastAsia="等线" w:hAnsi="Cambria Math"/>
                      <w:b/>
                      <w:i/>
                      <w:sz w:val="20"/>
                      <w:lang w:eastAsia="zh-CN"/>
                    </w:rPr>
                  </m:ctrlPr>
                </m:e>
                <m:sub>
                  <m:r>
                    <m:rPr>
                      <m:sty m:val="bi"/>
                    </m:rPr>
                    <w:rPr>
                      <w:rFonts w:ascii="Cambria Math" w:eastAsia="等线" w:hAnsi="Cambria Math"/>
                      <w:sz w:val="20"/>
                      <w:lang w:eastAsia="zh-CN"/>
                    </w:rPr>
                    <m:t>chip</m:t>
                  </m:r>
                </m:sub>
              </m:sSub>
            </m:oMath>
            <w:r w:rsidRPr="00414A27">
              <w:rPr>
                <w:rFonts w:eastAsia="等线"/>
                <w:b/>
                <w:bCs/>
                <w:sz w:val="20"/>
                <w:lang w:eastAsia="zh-CN"/>
              </w:rPr>
              <w:t>} of Y Msg1 resources</w:t>
            </w:r>
          </w:p>
        </w:tc>
        <w:tc>
          <w:tcPr>
            <w:tcW w:w="0" w:type="auto"/>
            <w:vAlign w:val="center"/>
          </w:tcPr>
          <w:p w14:paraId="36BE57C0" w14:textId="77777777" w:rsidR="006B50D4" w:rsidRPr="00414A27" w:rsidRDefault="006B50D4" w:rsidP="00414A27">
            <w:pPr>
              <w:spacing w:beforeLines="50" w:before="120"/>
              <w:jc w:val="center"/>
              <w:rPr>
                <w:b/>
                <w:bCs/>
                <w:sz w:val="20"/>
                <w:lang w:eastAsia="zh-CN"/>
              </w:rPr>
            </w:pPr>
            <w:r w:rsidRPr="00414A27">
              <w:rPr>
                <w:b/>
                <w:bCs/>
                <w:sz w:val="20"/>
                <w:lang w:eastAsia="zh-CN"/>
              </w:rPr>
              <w:t>7 bits</w:t>
            </w:r>
          </w:p>
        </w:tc>
        <w:tc>
          <w:tcPr>
            <w:tcW w:w="0" w:type="auto"/>
            <w:vAlign w:val="center"/>
          </w:tcPr>
          <w:p w14:paraId="3F393F63" w14:textId="77777777" w:rsidR="006B50D4" w:rsidRPr="00414A27" w:rsidRDefault="006B50D4" w:rsidP="00414A27">
            <w:pPr>
              <w:spacing w:beforeLines="50" w:before="120"/>
              <w:jc w:val="center"/>
              <w:rPr>
                <w:b/>
                <w:bCs/>
                <w:sz w:val="20"/>
                <w:lang w:eastAsia="zh-CN"/>
              </w:rPr>
            </w:pPr>
            <w:r w:rsidRPr="00414A27">
              <w:rPr>
                <w:b/>
                <w:bCs/>
                <w:sz w:val="20"/>
                <w:lang w:eastAsia="zh-CN"/>
              </w:rPr>
              <w:t>N/A</w:t>
            </w:r>
          </w:p>
        </w:tc>
        <w:tc>
          <w:tcPr>
            <w:tcW w:w="0" w:type="auto"/>
            <w:vAlign w:val="center"/>
          </w:tcPr>
          <w:p w14:paraId="12417C41" w14:textId="77777777" w:rsidR="006B50D4" w:rsidRPr="00414A27" w:rsidRDefault="006B50D4" w:rsidP="00414A27">
            <w:pPr>
              <w:spacing w:beforeLines="50" w:before="120"/>
              <w:jc w:val="center"/>
              <w:rPr>
                <w:b/>
                <w:bCs/>
                <w:sz w:val="20"/>
                <w:lang w:eastAsia="zh-CN"/>
              </w:rPr>
            </w:pPr>
            <w:r w:rsidRPr="00414A27">
              <w:rPr>
                <w:b/>
                <w:bCs/>
                <w:sz w:val="20"/>
                <w:lang w:eastAsia="zh-CN"/>
              </w:rPr>
              <w:t>N/A</w:t>
            </w:r>
          </w:p>
        </w:tc>
      </w:tr>
      <w:tr w:rsidR="006B50D4" w:rsidRPr="00DC0A1D" w14:paraId="297545A0" w14:textId="77777777" w:rsidTr="00414A27">
        <w:trPr>
          <w:trHeight w:val="43"/>
        </w:trPr>
        <w:tc>
          <w:tcPr>
            <w:tcW w:w="0" w:type="auto"/>
            <w:vMerge/>
            <w:vAlign w:val="center"/>
          </w:tcPr>
          <w:p w14:paraId="799A6586" w14:textId="77777777" w:rsidR="006B50D4" w:rsidRPr="00414A27" w:rsidRDefault="006B50D4" w:rsidP="00414A27">
            <w:pPr>
              <w:spacing w:beforeLines="50" w:before="120"/>
              <w:jc w:val="center"/>
              <w:rPr>
                <w:rFonts w:eastAsiaTheme="minorEastAsia"/>
                <w:b/>
                <w:bCs/>
                <w:kern w:val="2"/>
                <w:sz w:val="20"/>
                <w:lang w:eastAsia="ko-KR"/>
              </w:rPr>
            </w:pPr>
          </w:p>
        </w:tc>
        <w:tc>
          <w:tcPr>
            <w:tcW w:w="0" w:type="auto"/>
            <w:vAlign w:val="center"/>
          </w:tcPr>
          <w:p w14:paraId="3335BC98" w14:textId="215DE8A7" w:rsidR="006B50D4" w:rsidRPr="00414A27" w:rsidRDefault="006B50D4" w:rsidP="00414A27">
            <w:pPr>
              <w:spacing w:beforeLines="50" w:before="120"/>
              <w:jc w:val="center"/>
              <w:rPr>
                <w:rFonts w:eastAsia="等线"/>
                <w:b/>
                <w:bCs/>
                <w:sz w:val="20"/>
                <w:lang w:eastAsia="zh-CN"/>
              </w:rPr>
            </w:pPr>
            <w:r w:rsidRPr="00414A27">
              <w:rPr>
                <w:rFonts w:eastAsia="等线"/>
                <w:b/>
                <w:bCs/>
                <w:sz w:val="20"/>
                <w:lang w:eastAsia="zh-CN"/>
              </w:rPr>
              <w:t xml:space="preserve">{R, </w:t>
            </w:r>
            <m:oMath>
              <m:sSub>
                <m:sSubPr>
                  <m:ctrlPr>
                    <w:rPr>
                      <w:rFonts w:ascii="Cambria Math" w:eastAsia="等线" w:hAnsi="Cambria Math"/>
                      <w:b/>
                      <w:bCs/>
                      <w:i/>
                      <w:sz w:val="20"/>
                      <w:lang w:eastAsia="zh-CN"/>
                    </w:rPr>
                  </m:ctrlPr>
                </m:sSubPr>
                <m:e>
                  <m:r>
                    <m:rPr>
                      <m:sty m:val="bi"/>
                    </m:rPr>
                    <w:rPr>
                      <w:rFonts w:ascii="Cambria Math" w:eastAsia="等线" w:hAnsi="Cambria Math"/>
                      <w:sz w:val="20"/>
                      <w:lang w:eastAsia="zh-CN"/>
                    </w:rPr>
                    <m:t>T</m:t>
                  </m:r>
                  <m:ctrlPr>
                    <w:rPr>
                      <w:rFonts w:ascii="Cambria Math" w:eastAsia="等线" w:hAnsi="Cambria Math"/>
                      <w:b/>
                      <w:i/>
                      <w:sz w:val="20"/>
                      <w:lang w:eastAsia="zh-CN"/>
                    </w:rPr>
                  </m:ctrlPr>
                </m:e>
                <m:sub>
                  <m:r>
                    <m:rPr>
                      <m:sty m:val="bi"/>
                    </m:rPr>
                    <w:rPr>
                      <w:rFonts w:ascii="Cambria Math" w:eastAsia="等线" w:hAnsi="Cambria Math"/>
                      <w:sz w:val="20"/>
                      <w:lang w:eastAsia="zh-CN"/>
                    </w:rPr>
                    <m:t>chip</m:t>
                  </m:r>
                </m:sub>
              </m:sSub>
            </m:oMath>
            <w:r w:rsidRPr="00414A27">
              <w:rPr>
                <w:rFonts w:eastAsia="等线"/>
                <w:b/>
                <w:bCs/>
                <w:sz w:val="20"/>
                <w:lang w:eastAsia="zh-CN"/>
              </w:rPr>
              <w:t>} of D2R except Msg1</w:t>
            </w:r>
          </w:p>
        </w:tc>
        <w:tc>
          <w:tcPr>
            <w:tcW w:w="0" w:type="auto"/>
            <w:vAlign w:val="center"/>
          </w:tcPr>
          <w:p w14:paraId="2F90D0E3" w14:textId="77777777" w:rsidR="006B50D4" w:rsidRPr="00414A27" w:rsidRDefault="006B50D4" w:rsidP="00414A27">
            <w:pPr>
              <w:spacing w:beforeLines="50" w:before="120"/>
              <w:jc w:val="center"/>
              <w:rPr>
                <w:b/>
                <w:bCs/>
                <w:sz w:val="20"/>
                <w:lang w:eastAsia="zh-CN"/>
              </w:rPr>
            </w:pPr>
            <w:r w:rsidRPr="00414A27">
              <w:rPr>
                <w:b/>
                <w:bCs/>
                <w:sz w:val="20"/>
                <w:lang w:eastAsia="zh-CN"/>
              </w:rPr>
              <w:t>N/A</w:t>
            </w:r>
          </w:p>
        </w:tc>
        <w:tc>
          <w:tcPr>
            <w:tcW w:w="0" w:type="auto"/>
            <w:vAlign w:val="center"/>
          </w:tcPr>
          <w:p w14:paraId="61AA5ABF" w14:textId="77777777" w:rsidR="006B50D4" w:rsidRPr="00414A27" w:rsidRDefault="006B50D4" w:rsidP="00414A27">
            <w:pPr>
              <w:pStyle w:val="af7"/>
              <w:numPr>
                <w:ilvl w:val="0"/>
                <w:numId w:val="125"/>
              </w:numPr>
              <w:spacing w:beforeLines="50" w:before="120"/>
              <w:ind w:leftChars="0"/>
              <w:rPr>
                <w:b/>
                <w:bCs/>
                <w:lang w:eastAsia="zh-CN"/>
              </w:rPr>
            </w:pPr>
            <w:r w:rsidRPr="00414A27">
              <w:rPr>
                <w:b/>
                <w:bCs/>
                <w:szCs w:val="20"/>
                <w:lang w:eastAsia="zh-CN"/>
              </w:rPr>
              <w:t>Option 1: 0 bit (reuse Msg1)</w:t>
            </w:r>
          </w:p>
          <w:p w14:paraId="5F6839C3" w14:textId="6CA454FF" w:rsidR="006B50D4" w:rsidRPr="00414A27" w:rsidRDefault="006B50D4" w:rsidP="006B50D4">
            <w:pPr>
              <w:pStyle w:val="af7"/>
              <w:numPr>
                <w:ilvl w:val="0"/>
                <w:numId w:val="125"/>
              </w:numPr>
              <w:spacing w:beforeLines="50" w:before="120"/>
              <w:ind w:leftChars="0"/>
              <w:rPr>
                <w:b/>
                <w:bCs/>
                <w:szCs w:val="20"/>
                <w:lang w:eastAsia="zh-CN"/>
              </w:rPr>
            </w:pPr>
            <w:r w:rsidRPr="00414A27">
              <w:rPr>
                <w:b/>
                <w:bCs/>
                <w:szCs w:val="20"/>
                <w:lang w:eastAsia="zh-CN"/>
              </w:rPr>
              <w:t>Option 2:</w:t>
            </w:r>
            <w:r w:rsidRPr="00414A27">
              <w:rPr>
                <w:b/>
                <w:iCs/>
                <w:szCs w:val="20"/>
                <w:lang w:eastAsia="zh-CN"/>
              </w:rPr>
              <w:t xml:space="preserve"> </w:t>
            </w:r>
          </w:p>
          <w:p w14:paraId="3C7CC8A7" w14:textId="02DA3680" w:rsidR="006B50D4" w:rsidRPr="006B50D4" w:rsidRDefault="006B50D4" w:rsidP="006B50D4">
            <w:pPr>
              <w:pStyle w:val="af7"/>
              <w:numPr>
                <w:ilvl w:val="1"/>
                <w:numId w:val="125"/>
              </w:numPr>
              <w:spacing w:beforeLines="50" w:before="120"/>
              <w:ind w:leftChars="0"/>
              <w:rPr>
                <w:b/>
                <w:bCs/>
                <w:szCs w:val="20"/>
                <w:lang w:eastAsia="zh-CN"/>
              </w:rPr>
            </w:pPr>
            <w:r w:rsidRPr="00625C6A">
              <w:rPr>
                <w:b/>
                <w:bCs/>
                <w:szCs w:val="20"/>
                <w:lang w:eastAsia="zh-CN"/>
              </w:rPr>
              <w:t xml:space="preserve">For separate Msg2 case: </w:t>
            </w:r>
            <m:oMath>
              <m:sSub>
                <m:sSubPr>
                  <m:ctrlPr>
                    <w:rPr>
                      <w:rFonts w:ascii="Cambria Math" w:hAnsi="Cambria Math"/>
                      <w:b/>
                      <w:iCs/>
                      <w:szCs w:val="20"/>
                      <w:lang w:eastAsia="zh-CN"/>
                    </w:rPr>
                  </m:ctrlPr>
                </m:sSubPr>
                <m:e>
                  <m:r>
                    <m:rPr>
                      <m:sty m:val="b"/>
                    </m:rPr>
                    <w:rPr>
                      <w:rFonts w:ascii="Cambria Math" w:hAnsi="Cambria Math"/>
                      <w:szCs w:val="20"/>
                      <w:lang w:eastAsia="zh-CN"/>
                    </w:rPr>
                    <m:t>log</m:t>
                  </m:r>
                  <m:ctrlPr>
                    <w:rPr>
                      <w:rFonts w:ascii="Cambria Math" w:hAnsi="Cambria Math"/>
                      <w:b/>
                      <w:szCs w:val="20"/>
                      <w:lang w:eastAsia="zh-CN"/>
                    </w:rPr>
                  </m:ctrlPr>
                </m:e>
                <m:sub>
                  <m:r>
                    <m:rPr>
                      <m:sty m:val="b"/>
                    </m:rPr>
                    <w:rPr>
                      <w:rFonts w:ascii="Cambria Math" w:hAnsi="Cambria Math"/>
                      <w:szCs w:val="20"/>
                      <w:lang w:eastAsia="zh-CN"/>
                    </w:rPr>
                    <m:t>2</m:t>
                  </m:r>
                </m:sub>
              </m:sSub>
              <m:d>
                <m:dPr>
                  <m:ctrlPr>
                    <w:rPr>
                      <w:rFonts w:ascii="Cambria Math" w:hAnsi="Cambria Math"/>
                      <w:b/>
                      <w:iCs/>
                      <w:szCs w:val="20"/>
                      <w:lang w:eastAsia="zh-CN"/>
                    </w:rPr>
                  </m:ctrlPr>
                </m:dPr>
                <m:e>
                  <m:r>
                    <m:rPr>
                      <m:sty m:val="b"/>
                    </m:rPr>
                    <w:rPr>
                      <w:rFonts w:ascii="Cambria Math" w:hAnsi="Cambria Math"/>
                      <w:szCs w:val="20"/>
                      <w:lang w:eastAsia="zh-CN"/>
                    </w:rPr>
                    <m:t>Y</m:t>
                  </m:r>
                </m:e>
              </m:d>
            </m:oMath>
            <w:r w:rsidRPr="00625C6A">
              <w:rPr>
                <w:b/>
                <w:iCs/>
                <w:szCs w:val="20"/>
                <w:lang w:eastAsia="zh-CN"/>
              </w:rPr>
              <w:t xml:space="preserve"> bits</w:t>
            </w:r>
          </w:p>
          <w:p w14:paraId="6D9E2B11" w14:textId="5F68B7C9" w:rsidR="006B50D4" w:rsidRPr="00414A27" w:rsidRDefault="006B50D4" w:rsidP="00414A27">
            <w:pPr>
              <w:pStyle w:val="af7"/>
              <w:numPr>
                <w:ilvl w:val="1"/>
                <w:numId w:val="125"/>
              </w:numPr>
              <w:spacing w:beforeLines="50" w:before="120"/>
              <w:ind w:leftChars="0"/>
              <w:rPr>
                <w:b/>
                <w:bCs/>
                <w:lang w:eastAsia="zh-CN"/>
              </w:rPr>
            </w:pPr>
            <w:r>
              <w:rPr>
                <w:b/>
                <w:bCs/>
                <w:iCs/>
                <w:szCs w:val="20"/>
                <w:lang w:eastAsia="zh-CN"/>
              </w:rPr>
              <w:t>For common Msg2 case: Y bits</w:t>
            </w:r>
          </w:p>
        </w:tc>
        <w:tc>
          <w:tcPr>
            <w:tcW w:w="0" w:type="auto"/>
            <w:vAlign w:val="center"/>
          </w:tcPr>
          <w:p w14:paraId="67E724A2" w14:textId="77777777" w:rsidR="006B50D4" w:rsidRPr="00414A27" w:rsidRDefault="006B50D4" w:rsidP="00414A27">
            <w:pPr>
              <w:spacing w:beforeLines="50" w:before="120"/>
              <w:jc w:val="center"/>
              <w:rPr>
                <w:b/>
                <w:bCs/>
                <w:sz w:val="20"/>
                <w:lang w:eastAsia="zh-CN"/>
              </w:rPr>
            </w:pPr>
            <w:r w:rsidRPr="00414A27">
              <w:rPr>
                <w:b/>
                <w:bCs/>
                <w:sz w:val="20"/>
                <w:lang w:eastAsia="zh-CN"/>
              </w:rPr>
              <w:t>0 bit (reuse Msg1)</w:t>
            </w:r>
          </w:p>
        </w:tc>
      </w:tr>
    </w:tbl>
    <w:p w14:paraId="3B6006C2" w14:textId="67FA9AAC" w:rsidR="006B50D4" w:rsidRDefault="006B50D4" w:rsidP="006B50D4">
      <w:pPr>
        <w:pStyle w:val="a6"/>
        <w:jc w:val="both"/>
      </w:pPr>
      <w:r>
        <w:rPr>
          <w:i/>
          <w:sz w:val="22"/>
        </w:rPr>
        <w:lastRenderedPageBreak/>
        <w:t xml:space="preserve">Proposal </w:t>
      </w:r>
      <w:r>
        <w:rPr>
          <w:i/>
          <w:sz w:val="22"/>
        </w:rPr>
        <w:fldChar w:fldCharType="begin"/>
      </w:r>
      <w:r>
        <w:rPr>
          <w:i/>
          <w:sz w:val="22"/>
        </w:rPr>
        <w:instrText xml:space="preserve"> SEQ Proposal \* ARABIC </w:instrText>
      </w:r>
      <w:r>
        <w:rPr>
          <w:i/>
          <w:sz w:val="22"/>
        </w:rPr>
        <w:fldChar w:fldCharType="separate"/>
      </w:r>
      <w:r w:rsidR="0014735A">
        <w:rPr>
          <w:i/>
          <w:noProof/>
          <w:sz w:val="22"/>
        </w:rPr>
        <w:t>3</w:t>
      </w:r>
      <w:r>
        <w:rPr>
          <w:i/>
          <w:sz w:val="22"/>
        </w:rPr>
        <w:fldChar w:fldCharType="end"/>
      </w:r>
      <w:r>
        <w:rPr>
          <w:i/>
          <w:sz w:val="22"/>
          <w:szCs w:val="22"/>
        </w:rPr>
        <w:t>: R2D control information is carried only in MAC.</w:t>
      </w:r>
    </w:p>
    <w:p w14:paraId="0552CFBE" w14:textId="367B011A" w:rsidR="006B50D4" w:rsidRDefault="006B50D4" w:rsidP="006B50D4">
      <w:pPr>
        <w:pStyle w:val="a6"/>
        <w:jc w:val="both"/>
        <w:rPr>
          <w:i/>
          <w:sz w:val="22"/>
          <w:szCs w:val="22"/>
          <w:lang w:eastAsia="zh-CN"/>
        </w:rPr>
      </w:pPr>
      <w:r w:rsidRPr="00931509">
        <w:rPr>
          <w:bCs w:val="0"/>
          <w:i/>
          <w:sz w:val="22"/>
          <w:szCs w:val="22"/>
          <w:lang w:eastAsia="zh-CN"/>
        </w:rPr>
        <w:t xml:space="preserve">Proposal </w:t>
      </w:r>
      <w:r w:rsidRPr="00931509">
        <w:rPr>
          <w:i/>
          <w:sz w:val="22"/>
          <w:szCs w:val="22"/>
          <w:lang w:eastAsia="zh-CN"/>
        </w:rPr>
        <w:fldChar w:fldCharType="begin"/>
      </w:r>
      <w:r w:rsidRPr="00931509">
        <w:rPr>
          <w:i/>
          <w:sz w:val="22"/>
          <w:szCs w:val="22"/>
          <w:lang w:eastAsia="zh-CN"/>
        </w:rPr>
        <w:instrText xml:space="preserve"> SEQ Proposal \* ARABIC </w:instrText>
      </w:r>
      <w:r w:rsidRPr="00931509">
        <w:rPr>
          <w:i/>
          <w:sz w:val="22"/>
          <w:szCs w:val="22"/>
          <w:lang w:eastAsia="zh-CN"/>
        </w:rPr>
        <w:fldChar w:fldCharType="separate"/>
      </w:r>
      <w:r w:rsidR="0014735A">
        <w:rPr>
          <w:i/>
          <w:noProof/>
          <w:sz w:val="22"/>
          <w:szCs w:val="22"/>
          <w:lang w:eastAsia="zh-CN"/>
        </w:rPr>
        <w:t>4</w:t>
      </w:r>
      <w:r w:rsidRPr="00931509">
        <w:rPr>
          <w:i/>
          <w:sz w:val="22"/>
          <w:szCs w:val="22"/>
          <w:lang w:eastAsia="zh-CN"/>
        </w:rPr>
        <w:fldChar w:fldCharType="end"/>
      </w:r>
      <w:r w:rsidRPr="00931509">
        <w:rPr>
          <w:bCs w:val="0"/>
          <w:i/>
          <w:sz w:val="22"/>
          <w:szCs w:val="22"/>
          <w:lang w:eastAsia="zh-CN"/>
        </w:rPr>
        <w:t>:</w:t>
      </w:r>
      <w:r w:rsidRPr="00931509">
        <w:rPr>
          <w:i/>
          <w:sz w:val="22"/>
          <w:szCs w:val="22"/>
        </w:rPr>
        <w:t xml:space="preserve"> </w:t>
      </w:r>
      <w:r w:rsidRPr="00931509">
        <w:rPr>
          <w:i/>
          <w:sz w:val="22"/>
          <w:szCs w:val="22"/>
          <w:lang w:eastAsia="zh-CN"/>
        </w:rPr>
        <w:t>For the time interval between a R2D transmission and the corresponding D2R transmission following it</w:t>
      </w:r>
      <w:r>
        <w:rPr>
          <w:i/>
          <w:sz w:val="22"/>
          <w:szCs w:val="22"/>
          <w:lang w:eastAsia="zh-CN"/>
        </w:rPr>
        <w:t>:</w:t>
      </w:r>
    </w:p>
    <w:p w14:paraId="54F8609F" w14:textId="12435B9E" w:rsidR="006B50D4" w:rsidRPr="003168BE" w:rsidRDefault="006B50D4" w:rsidP="006B50D4">
      <w:pPr>
        <w:pStyle w:val="a6"/>
        <w:numPr>
          <w:ilvl w:val="0"/>
          <w:numId w:val="10"/>
        </w:numPr>
        <w:jc w:val="both"/>
        <w:rPr>
          <w:i/>
          <w:sz w:val="22"/>
          <w:szCs w:val="22"/>
          <w:lang w:eastAsia="zh-CN"/>
        </w:rPr>
      </w:pPr>
      <w:r w:rsidRPr="00B24460">
        <w:rPr>
          <w:i/>
          <w:sz w:val="22"/>
          <w:szCs w:val="22"/>
          <w:lang w:eastAsia="zh-CN"/>
        </w:rPr>
        <w:t>(1</w:t>
      </w:r>
      <w:r w:rsidRPr="00B24460">
        <w:rPr>
          <w:i/>
          <w:sz w:val="22"/>
          <w:szCs w:val="22"/>
          <w:vertAlign w:val="superscript"/>
          <w:lang w:eastAsia="zh-CN"/>
        </w:rPr>
        <w:t>st</w:t>
      </w:r>
      <w:r w:rsidRPr="00B24460">
        <w:rPr>
          <w:i/>
          <w:sz w:val="22"/>
          <w:szCs w:val="22"/>
          <w:lang w:eastAsia="zh-CN"/>
        </w:rPr>
        <w:t xml:space="preserve"> preference)</w:t>
      </w:r>
      <w:r w:rsidRPr="003168BE">
        <w:rPr>
          <w:i/>
          <w:sz w:val="22"/>
          <w:szCs w:val="22"/>
          <w:lang w:eastAsia="zh-CN"/>
        </w:rPr>
        <w:t xml:space="preserve"> support that </w:t>
      </w:r>
      <w:r w:rsidRPr="00B24460">
        <w:rPr>
          <w:rFonts w:eastAsia="等线"/>
          <w:i/>
          <w:sz w:val="22"/>
          <w:szCs w:val="22"/>
        </w:rPr>
        <w:t>device transmits D2R transmission within [T</w:t>
      </w:r>
      <w:r w:rsidRPr="00B24460">
        <w:rPr>
          <w:rFonts w:eastAsia="等线"/>
          <w:i/>
          <w:sz w:val="22"/>
          <w:szCs w:val="22"/>
          <w:vertAlign w:val="subscript"/>
        </w:rPr>
        <w:t>R2D_min</w:t>
      </w:r>
      <w:r w:rsidRPr="00B24460">
        <w:rPr>
          <w:rFonts w:eastAsia="等线"/>
          <w:i/>
          <w:sz w:val="22"/>
          <w:szCs w:val="22"/>
        </w:rPr>
        <w:t>, T</w:t>
      </w:r>
      <w:r w:rsidRPr="00B24460">
        <w:rPr>
          <w:rFonts w:eastAsia="等线"/>
          <w:i/>
          <w:sz w:val="22"/>
          <w:szCs w:val="22"/>
          <w:vertAlign w:val="subscript"/>
        </w:rPr>
        <w:t>R2D_max</w:t>
      </w:r>
      <w:r w:rsidRPr="00B24460">
        <w:rPr>
          <w:rFonts w:eastAsia="等线"/>
          <w:i/>
          <w:sz w:val="22"/>
          <w:szCs w:val="22"/>
        </w:rPr>
        <w:t>]</w:t>
      </w:r>
      <w:r w:rsidRPr="003168BE">
        <w:rPr>
          <w:i/>
          <w:sz w:val="22"/>
          <w:szCs w:val="22"/>
          <w:lang w:eastAsia="zh-CN"/>
        </w:rPr>
        <w:t>;</w:t>
      </w:r>
    </w:p>
    <w:p w14:paraId="579FA13B" w14:textId="3D1E85D4" w:rsidR="006B50D4" w:rsidRPr="00414A27" w:rsidRDefault="006B50D4" w:rsidP="006B50D4">
      <w:pPr>
        <w:pStyle w:val="a6"/>
        <w:numPr>
          <w:ilvl w:val="0"/>
          <w:numId w:val="10"/>
        </w:numPr>
        <w:jc w:val="both"/>
        <w:rPr>
          <w:sz w:val="24"/>
          <w:szCs w:val="22"/>
          <w:lang w:eastAsia="zh-CN"/>
        </w:rPr>
      </w:pPr>
      <w:r w:rsidRPr="003621D5">
        <w:rPr>
          <w:i/>
          <w:sz w:val="22"/>
          <w:szCs w:val="22"/>
          <w:lang w:eastAsia="zh-CN"/>
        </w:rPr>
        <w:t>(2</w:t>
      </w:r>
      <w:r w:rsidRPr="00B24460">
        <w:rPr>
          <w:i/>
          <w:sz w:val="22"/>
          <w:szCs w:val="22"/>
          <w:vertAlign w:val="superscript"/>
          <w:lang w:eastAsia="zh-CN"/>
        </w:rPr>
        <w:t>nd</w:t>
      </w:r>
      <w:r w:rsidRPr="00B24460">
        <w:rPr>
          <w:i/>
          <w:sz w:val="22"/>
          <w:szCs w:val="22"/>
          <w:lang w:eastAsia="zh-CN"/>
        </w:rPr>
        <w:t xml:space="preserve"> preference) support that </w:t>
      </w:r>
      <w:r w:rsidRPr="00B24460">
        <w:rPr>
          <w:i/>
          <w:sz w:val="22"/>
          <w:szCs w:val="22"/>
          <w:lang w:val="en-GB" w:eastAsia="zh-CN"/>
        </w:rPr>
        <w:t>the timing of the corresponding D2R transmission T</w:t>
      </w:r>
      <w:r w:rsidRPr="00B24460">
        <w:rPr>
          <w:i/>
          <w:sz w:val="22"/>
          <w:szCs w:val="22"/>
          <w:vertAlign w:val="subscript"/>
          <w:lang w:val="en-GB" w:eastAsia="zh-CN"/>
        </w:rPr>
        <w:t>R2D</w:t>
      </w:r>
      <w:r w:rsidRPr="00B24460">
        <w:rPr>
          <w:i/>
          <w:sz w:val="22"/>
          <w:szCs w:val="22"/>
          <w:lang w:val="en-GB" w:eastAsia="zh-CN"/>
        </w:rPr>
        <w:t xml:space="preserve"> is determined based on the control information in the R2D transmission </w:t>
      </w:r>
      <w:r w:rsidRPr="00B24460">
        <w:rPr>
          <w:i/>
          <w:sz w:val="22"/>
          <w:szCs w:val="22"/>
          <w:u w:val="single"/>
          <w:lang w:val="en-GB" w:eastAsia="zh-CN"/>
        </w:rPr>
        <w:t>if provided by the reader and supported by the device</w:t>
      </w:r>
      <w:r w:rsidRPr="00B24460">
        <w:rPr>
          <w:i/>
          <w:sz w:val="22"/>
          <w:szCs w:val="22"/>
          <w:lang w:val="en-GB" w:eastAsia="zh-CN"/>
        </w:rPr>
        <w:t xml:space="preserve">, where </w:t>
      </w:r>
      <w:r w:rsidRPr="00B24460">
        <w:rPr>
          <w:rFonts w:eastAsia="Batang" w:cs="+mn-cs"/>
          <w:i/>
          <w:color w:val="1D1D1A"/>
          <w:kern w:val="24"/>
          <w:sz w:val="22"/>
          <w:szCs w:val="22"/>
          <w:lang w:val="en-GB"/>
        </w:rPr>
        <w:t>T</w:t>
      </w:r>
      <w:r w:rsidRPr="00B24460">
        <w:rPr>
          <w:rFonts w:eastAsia="Batang" w:cs="+mn-cs"/>
          <w:i/>
          <w:color w:val="1D1D1A"/>
          <w:kern w:val="24"/>
          <w:position w:val="-7"/>
          <w:sz w:val="22"/>
          <w:szCs w:val="22"/>
          <w:vertAlign w:val="subscript"/>
          <w:lang w:val="en-GB"/>
        </w:rPr>
        <w:t>R2D_min</w:t>
      </w:r>
      <w:r w:rsidRPr="00B24460">
        <w:rPr>
          <w:rFonts w:eastAsia="Batang" w:cs="+mn-cs"/>
          <w:i/>
          <w:color w:val="1D1D1A"/>
          <w:kern w:val="24"/>
          <w:sz w:val="22"/>
          <w:szCs w:val="22"/>
          <w:lang w:val="en-GB"/>
        </w:rPr>
        <w:t xml:space="preserve"> </w:t>
      </w:r>
      <w:r w:rsidRPr="00B24460">
        <w:rPr>
          <w:rFonts w:ascii="Symbol" w:eastAsia="Batang" w:hAnsi="Symbol"/>
          <w:i/>
          <w:color w:val="1D1D1A"/>
          <w:kern w:val="24"/>
          <w:sz w:val="22"/>
          <w:szCs w:val="22"/>
          <w:lang w:val="en-GB"/>
        </w:rPr>
        <w:t></w:t>
      </w:r>
      <w:r w:rsidRPr="00B24460">
        <w:rPr>
          <w:rFonts w:eastAsia="Batang" w:cs="+mn-cs"/>
          <w:i/>
          <w:color w:val="1D1D1A"/>
          <w:kern w:val="24"/>
          <w:sz w:val="22"/>
          <w:szCs w:val="22"/>
          <w:lang w:val="en-GB"/>
        </w:rPr>
        <w:t>T</w:t>
      </w:r>
      <w:r w:rsidRPr="00B24460">
        <w:rPr>
          <w:rFonts w:eastAsia="Batang" w:cs="+mn-cs"/>
          <w:i/>
          <w:color w:val="1D1D1A"/>
          <w:kern w:val="24"/>
          <w:position w:val="-7"/>
          <w:sz w:val="22"/>
          <w:szCs w:val="22"/>
          <w:vertAlign w:val="subscript"/>
          <w:lang w:val="en-GB"/>
        </w:rPr>
        <w:t xml:space="preserve">R2D </w:t>
      </w:r>
      <w:r w:rsidRPr="00B24460">
        <w:rPr>
          <w:rFonts w:ascii="Symbol" w:eastAsia="Batang" w:hAnsi="Symbol"/>
          <w:i/>
          <w:color w:val="1D1D1A"/>
          <w:kern w:val="24"/>
          <w:sz w:val="22"/>
          <w:szCs w:val="22"/>
          <w:lang w:val="en-GB"/>
        </w:rPr>
        <w:t></w:t>
      </w:r>
      <w:r w:rsidRPr="00B24460">
        <w:rPr>
          <w:rFonts w:eastAsia="Batang" w:cs="+mn-cs"/>
          <w:i/>
          <w:color w:val="1D1D1A"/>
          <w:kern w:val="24"/>
          <w:sz w:val="22"/>
          <w:szCs w:val="22"/>
          <w:lang w:val="en-GB"/>
        </w:rPr>
        <w:t xml:space="preserve"> T</w:t>
      </w:r>
      <w:r w:rsidRPr="00B24460">
        <w:rPr>
          <w:rFonts w:eastAsia="Batang" w:cs="+mn-cs"/>
          <w:i/>
          <w:color w:val="1D1D1A"/>
          <w:kern w:val="24"/>
          <w:position w:val="-7"/>
          <w:sz w:val="22"/>
          <w:szCs w:val="22"/>
          <w:vertAlign w:val="subscript"/>
          <w:lang w:val="en-GB"/>
        </w:rPr>
        <w:t>R2D_max</w:t>
      </w:r>
      <w:r w:rsidRPr="00B24460">
        <w:rPr>
          <w:i/>
          <w:sz w:val="22"/>
          <w:szCs w:val="22"/>
          <w:vertAlign w:val="subscript"/>
          <w:lang w:val="en-GB" w:eastAsia="zh-CN"/>
        </w:rPr>
        <w:t>.</w:t>
      </w:r>
      <w:r w:rsidRPr="00B24460">
        <w:rPr>
          <w:i/>
          <w:sz w:val="22"/>
          <w:szCs w:val="22"/>
          <w:lang w:val="en-GB" w:eastAsia="zh-CN"/>
        </w:rPr>
        <w:t xml:space="preserve"> Otherwise, the device transmits D2R transmission within [T</w:t>
      </w:r>
      <w:r w:rsidRPr="00B24460">
        <w:rPr>
          <w:i/>
          <w:sz w:val="22"/>
          <w:szCs w:val="22"/>
          <w:vertAlign w:val="subscript"/>
          <w:lang w:val="en-GB" w:eastAsia="zh-CN"/>
        </w:rPr>
        <w:t>R2D_min</w:t>
      </w:r>
      <w:r w:rsidRPr="00B24460">
        <w:rPr>
          <w:i/>
          <w:sz w:val="22"/>
          <w:szCs w:val="22"/>
          <w:lang w:val="en-GB" w:eastAsia="zh-CN"/>
        </w:rPr>
        <w:t>, T</w:t>
      </w:r>
      <w:r w:rsidRPr="00B24460">
        <w:rPr>
          <w:i/>
          <w:sz w:val="22"/>
          <w:szCs w:val="22"/>
          <w:vertAlign w:val="subscript"/>
          <w:lang w:val="en-GB" w:eastAsia="zh-CN"/>
        </w:rPr>
        <w:t>R2D_max</w:t>
      </w:r>
      <w:r w:rsidRPr="00B24460">
        <w:rPr>
          <w:i/>
          <w:sz w:val="22"/>
          <w:szCs w:val="22"/>
          <w:lang w:val="en-GB" w:eastAsia="zh-CN"/>
        </w:rPr>
        <w:t>]</w:t>
      </w:r>
    </w:p>
    <w:p w14:paraId="47675BB8" w14:textId="4E72C110" w:rsidR="008F5C97" w:rsidRDefault="008F5C97" w:rsidP="008F5C97">
      <w:pPr>
        <w:pStyle w:val="a6"/>
        <w:jc w:val="both"/>
        <w:rPr>
          <w:bCs w:val="0"/>
          <w:i/>
          <w:sz w:val="22"/>
          <w:szCs w:val="22"/>
          <w:lang w:eastAsia="zh-CN"/>
        </w:rPr>
      </w:pPr>
      <w:r w:rsidRPr="00A6702B">
        <w:rPr>
          <w:bCs w:val="0"/>
          <w:i/>
          <w:sz w:val="22"/>
          <w:szCs w:val="22"/>
          <w:lang w:eastAsia="zh-CN"/>
        </w:rPr>
        <w:t xml:space="preserve">Proposal </w:t>
      </w:r>
      <w:r w:rsidRPr="00A6702B">
        <w:rPr>
          <w:bCs w:val="0"/>
          <w:i/>
          <w:sz w:val="22"/>
          <w:szCs w:val="22"/>
          <w:lang w:eastAsia="zh-CN"/>
        </w:rPr>
        <w:fldChar w:fldCharType="begin"/>
      </w:r>
      <w:r w:rsidRPr="00A6702B">
        <w:rPr>
          <w:bCs w:val="0"/>
          <w:i/>
          <w:sz w:val="22"/>
          <w:szCs w:val="22"/>
          <w:lang w:eastAsia="zh-CN"/>
        </w:rPr>
        <w:instrText xml:space="preserve"> SEQ Proposal \* ARABIC </w:instrText>
      </w:r>
      <w:r w:rsidRPr="00A6702B">
        <w:rPr>
          <w:bCs w:val="0"/>
          <w:i/>
          <w:sz w:val="22"/>
          <w:szCs w:val="22"/>
          <w:lang w:eastAsia="zh-CN"/>
        </w:rPr>
        <w:fldChar w:fldCharType="separate"/>
      </w:r>
      <w:r>
        <w:rPr>
          <w:bCs w:val="0"/>
          <w:i/>
          <w:noProof/>
          <w:sz w:val="22"/>
          <w:szCs w:val="22"/>
          <w:lang w:eastAsia="zh-CN"/>
        </w:rPr>
        <w:t>5</w:t>
      </w:r>
      <w:r w:rsidRPr="00A6702B">
        <w:rPr>
          <w:bCs w:val="0"/>
          <w:i/>
          <w:sz w:val="22"/>
          <w:szCs w:val="22"/>
          <w:lang w:eastAsia="zh-CN"/>
        </w:rPr>
        <w:fldChar w:fldCharType="end"/>
      </w:r>
      <w:r w:rsidRPr="00A6702B">
        <w:rPr>
          <w:bCs w:val="0"/>
          <w:i/>
          <w:sz w:val="22"/>
          <w:szCs w:val="22"/>
          <w:lang w:eastAsia="zh-CN"/>
        </w:rPr>
        <w:t xml:space="preserve">: </w:t>
      </w:r>
      <w:r>
        <w:rPr>
          <w:bCs w:val="0"/>
          <w:i/>
          <w:sz w:val="22"/>
          <w:szCs w:val="22"/>
          <w:lang w:eastAsia="zh-CN"/>
        </w:rPr>
        <w:t>Support defining following timing relationships, and corresponding value and time unit:</w:t>
      </w:r>
    </w:p>
    <w:tbl>
      <w:tblPr>
        <w:tblStyle w:val="af0"/>
        <w:tblW w:w="7650" w:type="dxa"/>
        <w:tblLook w:val="04A0" w:firstRow="1" w:lastRow="0" w:firstColumn="1" w:lastColumn="0" w:noHBand="0" w:noVBand="1"/>
      </w:tblPr>
      <w:tblGrid>
        <w:gridCol w:w="1346"/>
        <w:gridCol w:w="5028"/>
        <w:gridCol w:w="1276"/>
      </w:tblGrid>
      <w:tr w:rsidR="008F5C97" w14:paraId="2D68D866" w14:textId="77777777" w:rsidTr="00F04127">
        <w:tc>
          <w:tcPr>
            <w:tcW w:w="1346" w:type="dxa"/>
            <w:vAlign w:val="center"/>
          </w:tcPr>
          <w:p w14:paraId="63368B57" w14:textId="77777777" w:rsidR="008F5C97" w:rsidRPr="00925FEE" w:rsidRDefault="008F5C97" w:rsidP="0014518E">
            <w:pPr>
              <w:spacing w:before="120"/>
              <w:jc w:val="left"/>
              <w:rPr>
                <w:b/>
                <w:szCs w:val="22"/>
                <w:lang w:eastAsia="zh-CN"/>
              </w:rPr>
            </w:pPr>
            <w:r w:rsidRPr="00190DB9">
              <w:rPr>
                <w:b/>
                <w:szCs w:val="22"/>
                <w:lang w:eastAsia="zh-CN"/>
              </w:rPr>
              <w:t>Ambient IoT timings</w:t>
            </w:r>
          </w:p>
        </w:tc>
        <w:tc>
          <w:tcPr>
            <w:tcW w:w="5028" w:type="dxa"/>
            <w:vAlign w:val="center"/>
          </w:tcPr>
          <w:p w14:paraId="3E8C7F38" w14:textId="77777777" w:rsidR="008F5C97" w:rsidRPr="00925FEE" w:rsidRDefault="008F5C97" w:rsidP="0014518E">
            <w:pPr>
              <w:spacing w:before="120"/>
              <w:jc w:val="left"/>
              <w:rPr>
                <w:b/>
                <w:szCs w:val="22"/>
                <w:lang w:eastAsia="zh-CN"/>
              </w:rPr>
            </w:pPr>
            <w:r w:rsidRPr="00925FEE">
              <w:rPr>
                <w:rFonts w:hint="eastAsia"/>
                <w:b/>
                <w:szCs w:val="22"/>
                <w:lang w:eastAsia="zh-CN"/>
              </w:rPr>
              <w:t>V</w:t>
            </w:r>
            <w:r w:rsidRPr="00925FEE">
              <w:rPr>
                <w:b/>
                <w:szCs w:val="22"/>
                <w:lang w:eastAsia="zh-CN"/>
              </w:rPr>
              <w:t>alue</w:t>
            </w:r>
          </w:p>
        </w:tc>
        <w:tc>
          <w:tcPr>
            <w:tcW w:w="1276" w:type="dxa"/>
            <w:vAlign w:val="center"/>
          </w:tcPr>
          <w:p w14:paraId="2EF94F6D" w14:textId="77777777" w:rsidR="008F5C97" w:rsidRPr="00190DB9" w:rsidRDefault="008F5C97" w:rsidP="0014518E">
            <w:pPr>
              <w:spacing w:before="120"/>
              <w:jc w:val="left"/>
              <w:rPr>
                <w:b/>
                <w:szCs w:val="22"/>
                <w:lang w:eastAsia="zh-CN"/>
              </w:rPr>
            </w:pPr>
            <w:r w:rsidRPr="00925FEE">
              <w:rPr>
                <w:rFonts w:hint="eastAsia"/>
                <w:b/>
                <w:szCs w:val="22"/>
                <w:lang w:eastAsia="zh-CN"/>
              </w:rPr>
              <w:t>Time</w:t>
            </w:r>
            <w:r w:rsidRPr="00151EF9">
              <w:rPr>
                <w:b/>
                <w:lang w:eastAsia="zh-CN"/>
              </w:rPr>
              <w:t xml:space="preserve"> unit</w:t>
            </w:r>
          </w:p>
        </w:tc>
      </w:tr>
      <w:tr w:rsidR="008F5C97" w14:paraId="4A5F907C" w14:textId="77777777" w:rsidTr="00F04127">
        <w:tc>
          <w:tcPr>
            <w:tcW w:w="1346" w:type="dxa"/>
            <w:vAlign w:val="center"/>
          </w:tcPr>
          <w:p w14:paraId="2A4285B1" w14:textId="77777777" w:rsidR="008F5C97" w:rsidRPr="00925FEE" w:rsidRDefault="008F5C97" w:rsidP="0014518E">
            <w:pPr>
              <w:spacing w:before="120"/>
              <w:jc w:val="left"/>
              <w:rPr>
                <w:szCs w:val="22"/>
                <w:lang w:eastAsia="zh-CN"/>
              </w:rPr>
            </w:pPr>
            <w:r w:rsidRPr="00190DB9">
              <w:rPr>
                <w:rFonts w:eastAsia="等线"/>
                <w:iCs/>
                <w:szCs w:val="22"/>
              </w:rPr>
              <w:t>T</w:t>
            </w:r>
            <w:r w:rsidRPr="00190DB9">
              <w:rPr>
                <w:rFonts w:eastAsia="等线"/>
                <w:szCs w:val="22"/>
                <w:vertAlign w:val="subscript"/>
              </w:rPr>
              <w:t>R2D_m</w:t>
            </w:r>
            <w:r w:rsidRPr="00925FEE">
              <w:rPr>
                <w:rFonts w:eastAsia="等线"/>
                <w:szCs w:val="22"/>
                <w:vertAlign w:val="subscript"/>
              </w:rPr>
              <w:t>ax</w:t>
            </w:r>
          </w:p>
        </w:tc>
        <w:tc>
          <w:tcPr>
            <w:tcW w:w="5028" w:type="dxa"/>
            <w:vAlign w:val="center"/>
          </w:tcPr>
          <w:p w14:paraId="550F9976" w14:textId="77777777" w:rsidR="008F5C97" w:rsidRPr="00202516" w:rsidRDefault="008F5C97" w:rsidP="0014518E">
            <w:pPr>
              <w:rPr>
                <w:bCs/>
                <w:szCs w:val="22"/>
              </w:rPr>
            </w:pPr>
            <w:r w:rsidRPr="00925FEE">
              <w:rPr>
                <w:szCs w:val="22"/>
              </w:rPr>
              <w:t>T</w:t>
            </w:r>
            <w:r w:rsidRPr="00925FEE">
              <w:rPr>
                <w:szCs w:val="22"/>
                <w:vertAlign w:val="subscript"/>
              </w:rPr>
              <w:t>R2D_max</w:t>
            </w:r>
            <w:r w:rsidRPr="00925FEE">
              <w:rPr>
                <w:szCs w:val="22"/>
              </w:rPr>
              <w:t>=</w:t>
            </w:r>
            <w:r>
              <w:rPr>
                <w:szCs w:val="22"/>
              </w:rPr>
              <w:t>X</w:t>
            </w:r>
            <w:r w:rsidRPr="00202516">
              <w:rPr>
                <w:szCs w:val="22"/>
              </w:rPr>
              <w:t xml:space="preserve"> + T</w:t>
            </w:r>
            <w:r w:rsidRPr="00202516">
              <w:rPr>
                <w:szCs w:val="22"/>
                <w:vertAlign w:val="subscript"/>
              </w:rPr>
              <w:t>TBCC</w:t>
            </w:r>
            <w:r w:rsidRPr="00202516">
              <w:rPr>
                <w:szCs w:val="22"/>
              </w:rPr>
              <w:t>, where</w:t>
            </w:r>
          </w:p>
          <w:p w14:paraId="527F2C9E" w14:textId="77777777" w:rsidR="008F5C97" w:rsidRPr="00151EF9" w:rsidRDefault="008F5C97" w:rsidP="008F5C97">
            <w:pPr>
              <w:pStyle w:val="af7"/>
              <w:numPr>
                <w:ilvl w:val="0"/>
                <w:numId w:val="82"/>
              </w:numPr>
              <w:ind w:leftChars="0"/>
              <w:rPr>
                <w:bCs/>
                <w:sz w:val="22"/>
                <w:szCs w:val="22"/>
              </w:rPr>
            </w:pPr>
            <w:r>
              <w:rPr>
                <w:sz w:val="22"/>
                <w:szCs w:val="22"/>
              </w:rPr>
              <w:t>FFS X</w:t>
            </w:r>
            <w:r w:rsidRPr="00151EF9">
              <w:rPr>
                <w:sz w:val="22"/>
                <w:szCs w:val="22"/>
              </w:rPr>
              <w:t xml:space="preserve">, </w:t>
            </w:r>
          </w:p>
          <w:p w14:paraId="73DF80B0" w14:textId="77777777" w:rsidR="008F5C97" w:rsidRPr="00202516" w:rsidRDefault="008F5C97" w:rsidP="008F5C97">
            <w:pPr>
              <w:pStyle w:val="af7"/>
              <w:numPr>
                <w:ilvl w:val="0"/>
                <w:numId w:val="82"/>
              </w:numPr>
              <w:ind w:leftChars="0"/>
              <w:rPr>
                <w:bCs/>
                <w:szCs w:val="22"/>
              </w:rPr>
            </w:pPr>
            <w:r w:rsidRPr="00202516">
              <w:rPr>
                <w:sz w:val="22"/>
                <w:szCs w:val="22"/>
              </w:rPr>
              <w:t>T</w:t>
            </w:r>
            <w:r w:rsidRPr="00202516">
              <w:rPr>
                <w:sz w:val="22"/>
                <w:szCs w:val="22"/>
                <w:vertAlign w:val="subscript"/>
              </w:rPr>
              <w:t xml:space="preserve">TBCC </w:t>
            </w:r>
            <w:r w:rsidRPr="00202516">
              <w:rPr>
                <w:sz w:val="22"/>
                <w:szCs w:val="22"/>
              </w:rPr>
              <w:t>&gt; 0 if TBCC Option 1 is adopted; T</w:t>
            </w:r>
            <w:r w:rsidRPr="00202516">
              <w:rPr>
                <w:sz w:val="22"/>
                <w:szCs w:val="22"/>
                <w:vertAlign w:val="subscript"/>
              </w:rPr>
              <w:t xml:space="preserve">TBCC </w:t>
            </w:r>
            <w:r w:rsidRPr="00202516">
              <w:rPr>
                <w:sz w:val="22"/>
                <w:szCs w:val="22"/>
              </w:rPr>
              <w:t xml:space="preserve">=0 if TBCC Option </w:t>
            </w:r>
            <w:r>
              <w:rPr>
                <w:sz w:val="22"/>
                <w:szCs w:val="22"/>
              </w:rPr>
              <w:t>2</w:t>
            </w:r>
            <w:r w:rsidRPr="00202516">
              <w:rPr>
                <w:sz w:val="22"/>
                <w:szCs w:val="22"/>
              </w:rPr>
              <w:t xml:space="preserve"> is adopted</w:t>
            </w:r>
            <w:r>
              <w:rPr>
                <w:sz w:val="22"/>
                <w:szCs w:val="22"/>
              </w:rPr>
              <w:t>.</w:t>
            </w:r>
          </w:p>
        </w:tc>
        <w:tc>
          <w:tcPr>
            <w:tcW w:w="1276" w:type="dxa"/>
            <w:vAlign w:val="center"/>
          </w:tcPr>
          <w:p w14:paraId="6058D13A" w14:textId="77777777" w:rsidR="008F5C97" w:rsidRPr="00925FEE" w:rsidRDefault="008F5C97" w:rsidP="0014518E">
            <w:pPr>
              <w:spacing w:before="120"/>
              <w:jc w:val="left"/>
              <w:rPr>
                <w:rFonts w:eastAsia="等线"/>
                <w:szCs w:val="22"/>
                <w:highlight w:val="yellow"/>
                <w:lang w:eastAsia="zh-CN"/>
              </w:rPr>
            </w:pPr>
            <w:r>
              <w:rPr>
                <w:szCs w:val="22"/>
              </w:rPr>
              <w:t>FFS</w:t>
            </w:r>
          </w:p>
        </w:tc>
      </w:tr>
      <w:tr w:rsidR="008F5C97" w14:paraId="4030CD06" w14:textId="77777777" w:rsidTr="00F04127">
        <w:tc>
          <w:tcPr>
            <w:tcW w:w="1346" w:type="dxa"/>
            <w:vAlign w:val="center"/>
          </w:tcPr>
          <w:p w14:paraId="4F36CCE6" w14:textId="77777777" w:rsidR="008F5C97" w:rsidRPr="00925FEE" w:rsidRDefault="008F5C97" w:rsidP="0014518E">
            <w:pPr>
              <w:spacing w:before="120"/>
              <w:rPr>
                <w:rFonts w:eastAsia="等线"/>
                <w:iCs/>
                <w:szCs w:val="22"/>
              </w:rPr>
            </w:pPr>
            <w:r w:rsidRPr="00190DB9">
              <w:rPr>
                <w:rFonts w:eastAsia="等线"/>
                <w:iCs/>
                <w:szCs w:val="22"/>
              </w:rPr>
              <w:t>T</w:t>
            </w:r>
            <w:r w:rsidRPr="00190DB9">
              <w:rPr>
                <w:rFonts w:eastAsia="等线"/>
                <w:szCs w:val="22"/>
                <w:vertAlign w:val="subscript"/>
              </w:rPr>
              <w:t>R2D_min</w:t>
            </w:r>
          </w:p>
        </w:tc>
        <w:tc>
          <w:tcPr>
            <w:tcW w:w="5028" w:type="dxa"/>
            <w:vAlign w:val="center"/>
          </w:tcPr>
          <w:p w14:paraId="045F63F5" w14:textId="77777777" w:rsidR="008F5C97" w:rsidRPr="00202516" w:rsidRDefault="008F5C97" w:rsidP="008F5C97">
            <w:pPr>
              <w:pStyle w:val="af7"/>
              <w:widowControl/>
              <w:numPr>
                <w:ilvl w:val="0"/>
                <w:numId w:val="110"/>
              </w:numPr>
              <w:autoSpaceDE/>
              <w:autoSpaceDN/>
              <w:adjustRightInd/>
              <w:spacing w:before="0" w:after="0"/>
              <w:ind w:leftChars="0" w:hanging="357"/>
              <w:jc w:val="left"/>
              <w:rPr>
                <w:sz w:val="22"/>
                <w:szCs w:val="22"/>
              </w:rPr>
            </w:pPr>
            <w:r w:rsidRPr="00202516">
              <w:rPr>
                <w:sz w:val="22"/>
                <w:szCs w:val="22"/>
              </w:rPr>
              <w:t>For Option 1: FFS.</w:t>
            </w:r>
          </w:p>
          <w:p w14:paraId="5A8A5DA8" w14:textId="77777777" w:rsidR="008F5C97" w:rsidRPr="00202516" w:rsidRDefault="008F5C97" w:rsidP="008F5C97">
            <w:pPr>
              <w:pStyle w:val="af7"/>
              <w:numPr>
                <w:ilvl w:val="0"/>
                <w:numId w:val="110"/>
              </w:numPr>
              <w:spacing w:before="0"/>
              <w:ind w:leftChars="0" w:hanging="357"/>
              <w:rPr>
                <w:szCs w:val="22"/>
              </w:rPr>
            </w:pPr>
            <w:r w:rsidRPr="00202516">
              <w:rPr>
                <w:sz w:val="22"/>
                <w:szCs w:val="22"/>
              </w:rPr>
              <w:t>For Option 2: same as T</w:t>
            </w:r>
            <w:r w:rsidRPr="00202516">
              <w:rPr>
                <w:sz w:val="22"/>
                <w:szCs w:val="22"/>
                <w:vertAlign w:val="subscript"/>
              </w:rPr>
              <w:t>R2D_max</w:t>
            </w:r>
            <w:r w:rsidRPr="00202516">
              <w:rPr>
                <w:sz w:val="22"/>
                <w:szCs w:val="22"/>
              </w:rPr>
              <w:t xml:space="preserve"> above.</w:t>
            </w:r>
          </w:p>
        </w:tc>
        <w:tc>
          <w:tcPr>
            <w:tcW w:w="1276" w:type="dxa"/>
            <w:vAlign w:val="center"/>
          </w:tcPr>
          <w:p w14:paraId="0937E3F4" w14:textId="77777777" w:rsidR="008F5C97" w:rsidRPr="00202516" w:rsidRDefault="008F5C97" w:rsidP="0014518E">
            <w:pPr>
              <w:ind w:left="3"/>
            </w:pPr>
            <w:r>
              <w:rPr>
                <w:szCs w:val="22"/>
              </w:rPr>
              <w:t>FFS</w:t>
            </w:r>
          </w:p>
        </w:tc>
      </w:tr>
      <w:tr w:rsidR="008F5C97" w14:paraId="164F3562" w14:textId="77777777" w:rsidTr="00F04127">
        <w:tc>
          <w:tcPr>
            <w:tcW w:w="1346" w:type="dxa"/>
            <w:vAlign w:val="center"/>
          </w:tcPr>
          <w:p w14:paraId="2B3640AA" w14:textId="77777777" w:rsidR="008F5C97" w:rsidRPr="00925FEE" w:rsidRDefault="008F5C97" w:rsidP="0014518E">
            <w:pPr>
              <w:spacing w:before="120"/>
              <w:jc w:val="left"/>
              <w:rPr>
                <w:szCs w:val="22"/>
                <w:lang w:eastAsia="zh-CN"/>
              </w:rPr>
            </w:pPr>
            <w:r w:rsidRPr="00190DB9">
              <w:rPr>
                <w:rFonts w:eastAsia="等线"/>
                <w:iCs/>
                <w:szCs w:val="22"/>
              </w:rPr>
              <w:t>T</w:t>
            </w:r>
            <w:r w:rsidRPr="00190DB9">
              <w:rPr>
                <w:rFonts w:eastAsia="等线"/>
                <w:szCs w:val="22"/>
                <w:vertAlign w:val="subscript"/>
              </w:rPr>
              <w:t>D2R_min</w:t>
            </w:r>
          </w:p>
        </w:tc>
        <w:tc>
          <w:tcPr>
            <w:tcW w:w="5028" w:type="dxa"/>
            <w:vAlign w:val="center"/>
          </w:tcPr>
          <w:p w14:paraId="5B5B794C" w14:textId="77777777" w:rsidR="008F5C97" w:rsidRPr="00202516" w:rsidRDefault="008F5C97" w:rsidP="0014518E">
            <w:pPr>
              <w:spacing w:before="120"/>
              <w:jc w:val="left"/>
              <w:rPr>
                <w:szCs w:val="22"/>
                <w:lang w:eastAsia="zh-CN"/>
              </w:rPr>
            </w:pPr>
            <w:r w:rsidRPr="00151EF9">
              <w:rPr>
                <w:rFonts w:eastAsia="等线"/>
                <w:lang w:eastAsia="zh-CN"/>
              </w:rPr>
              <w:t>FFS</w:t>
            </w:r>
          </w:p>
        </w:tc>
        <w:tc>
          <w:tcPr>
            <w:tcW w:w="1276" w:type="dxa"/>
            <w:vAlign w:val="center"/>
          </w:tcPr>
          <w:p w14:paraId="5F4933A5" w14:textId="77777777" w:rsidR="008F5C97" w:rsidRPr="00202516" w:rsidRDefault="008F5C97" w:rsidP="0014518E">
            <w:pPr>
              <w:spacing w:before="120"/>
              <w:jc w:val="left"/>
              <w:rPr>
                <w:rFonts w:eastAsia="等线"/>
                <w:szCs w:val="22"/>
                <w:highlight w:val="yellow"/>
                <w:lang w:eastAsia="zh-CN"/>
              </w:rPr>
            </w:pPr>
            <w:r w:rsidRPr="00151EF9">
              <w:rPr>
                <w:rFonts w:eastAsia="等线"/>
                <w:lang w:eastAsia="zh-CN"/>
              </w:rPr>
              <w:t>FFS</w:t>
            </w:r>
          </w:p>
        </w:tc>
      </w:tr>
    </w:tbl>
    <w:p w14:paraId="161A017F" w14:textId="05EBE029" w:rsidR="006B50D4" w:rsidRPr="00541206" w:rsidRDefault="006B50D4" w:rsidP="006B50D4">
      <w:pPr>
        <w:pStyle w:val="a6"/>
        <w:jc w:val="both"/>
        <w:rPr>
          <w:bCs w:val="0"/>
          <w:i/>
          <w:sz w:val="22"/>
          <w:szCs w:val="22"/>
          <w:lang w:eastAsia="zh-CN"/>
        </w:rPr>
      </w:pPr>
      <w:r w:rsidRPr="004E7FC4">
        <w:rPr>
          <w:i/>
          <w:sz w:val="22"/>
          <w:szCs w:val="22"/>
          <w:lang w:eastAsia="zh-CN"/>
        </w:rPr>
        <w:t xml:space="preserve">Proposal </w:t>
      </w:r>
      <w:r w:rsidRPr="004E7FC4">
        <w:rPr>
          <w:b w:val="0"/>
          <w:bCs w:val="0"/>
          <w:i/>
          <w:lang w:eastAsia="zh-CN"/>
        </w:rPr>
        <w:fldChar w:fldCharType="begin"/>
      </w:r>
      <w:r w:rsidRPr="004E7FC4">
        <w:rPr>
          <w:i/>
          <w:sz w:val="22"/>
          <w:szCs w:val="22"/>
          <w:lang w:eastAsia="zh-CN"/>
        </w:rPr>
        <w:instrText xml:space="preserve"> SEQ Proposal \* ARABIC </w:instrText>
      </w:r>
      <w:r w:rsidRPr="004E7FC4">
        <w:rPr>
          <w:b w:val="0"/>
          <w:bCs w:val="0"/>
          <w:i/>
          <w:lang w:eastAsia="zh-CN"/>
        </w:rPr>
        <w:fldChar w:fldCharType="separate"/>
      </w:r>
      <w:r w:rsidR="0014735A">
        <w:rPr>
          <w:i/>
          <w:noProof/>
          <w:sz w:val="22"/>
          <w:szCs w:val="22"/>
          <w:lang w:eastAsia="zh-CN"/>
        </w:rPr>
        <w:t>6</w:t>
      </w:r>
      <w:r w:rsidRPr="004E7FC4">
        <w:rPr>
          <w:b w:val="0"/>
          <w:bCs w:val="0"/>
          <w:i/>
          <w:lang w:eastAsia="zh-CN"/>
        </w:rPr>
        <w:fldChar w:fldCharType="end"/>
      </w:r>
      <w:r>
        <w:rPr>
          <w:i/>
          <w:sz w:val="22"/>
          <w:szCs w:val="22"/>
          <w:lang w:eastAsia="zh-CN"/>
        </w:rPr>
        <w:t>:</w:t>
      </w:r>
      <w:r w:rsidRPr="00A6702B">
        <w:rPr>
          <w:bCs w:val="0"/>
          <w:i/>
          <w:sz w:val="22"/>
          <w:szCs w:val="22"/>
          <w:lang w:eastAsia="zh-CN"/>
        </w:rPr>
        <w:t xml:space="preserve"> </w:t>
      </w:r>
      <w:r w:rsidRPr="00541206">
        <w:rPr>
          <w:bCs w:val="0"/>
          <w:i/>
          <w:sz w:val="22"/>
          <w:szCs w:val="22"/>
          <w:lang w:eastAsia="zh-CN"/>
        </w:rPr>
        <w:t>Support X=1 and X&gt;1 time domain resource(s) for D2R transmission(s) for Msg1 that determined by a R2D transmission triggering random access, where each D2R transmission for Msg1 occurs in one time domain resource of the X time domain resource(s) in Rel-19.</w:t>
      </w:r>
    </w:p>
    <w:p w14:paraId="7EB82BDE" w14:textId="77777777" w:rsidR="006B50D4" w:rsidRPr="00541206" w:rsidRDefault="006B50D4" w:rsidP="006B50D4">
      <w:pPr>
        <w:pStyle w:val="a6"/>
        <w:numPr>
          <w:ilvl w:val="0"/>
          <w:numId w:val="12"/>
        </w:numPr>
        <w:jc w:val="both"/>
        <w:rPr>
          <w:bCs w:val="0"/>
          <w:i/>
          <w:sz w:val="22"/>
          <w:szCs w:val="22"/>
          <w:lang w:eastAsia="zh-CN"/>
        </w:rPr>
      </w:pPr>
      <w:r w:rsidRPr="00541206">
        <w:rPr>
          <w:bCs w:val="0"/>
          <w:i/>
          <w:sz w:val="22"/>
          <w:szCs w:val="22"/>
          <w:lang w:eastAsia="zh-CN"/>
        </w:rPr>
        <w:t xml:space="preserve">The maximum value of X is down-selected between 2 and 4.  </w:t>
      </w:r>
    </w:p>
    <w:p w14:paraId="7A77CF78" w14:textId="77777777" w:rsidR="006B50D4" w:rsidRPr="009A7ED2" w:rsidRDefault="006B50D4" w:rsidP="006B50D4">
      <w:pPr>
        <w:pStyle w:val="a6"/>
        <w:numPr>
          <w:ilvl w:val="0"/>
          <w:numId w:val="12"/>
        </w:numPr>
        <w:jc w:val="both"/>
        <w:rPr>
          <w:bCs w:val="0"/>
          <w:i/>
          <w:sz w:val="22"/>
          <w:szCs w:val="22"/>
          <w:u w:val="single"/>
          <w:lang w:eastAsia="zh-CN"/>
        </w:rPr>
      </w:pPr>
      <w:r w:rsidRPr="009A7ED2">
        <w:rPr>
          <w:bCs w:val="0"/>
          <w:i/>
          <w:sz w:val="22"/>
          <w:szCs w:val="22"/>
          <w:u w:val="single"/>
          <w:lang w:eastAsia="zh-CN"/>
        </w:rPr>
        <w:t>It is up to device implementation to support X&gt;1</w:t>
      </w:r>
    </w:p>
    <w:p w14:paraId="03B30F0C" w14:textId="68CF8A36" w:rsidR="006B50D4" w:rsidRPr="006B50D4" w:rsidRDefault="006B50D4" w:rsidP="006B50D4">
      <w:pPr>
        <w:rPr>
          <w:b/>
          <w:bCs/>
          <w:i/>
          <w:iCs/>
          <w:lang w:eastAsia="zh-CN"/>
        </w:rPr>
      </w:pPr>
      <w:r w:rsidRPr="007032BF">
        <w:rPr>
          <w:b/>
          <w:bCs/>
          <w:i/>
          <w:iCs/>
          <w:lang w:eastAsia="zh-CN"/>
        </w:rPr>
        <w:t>Propo</w:t>
      </w:r>
      <w:r w:rsidRPr="006B50D4">
        <w:rPr>
          <w:b/>
          <w:bCs/>
          <w:i/>
          <w:iCs/>
          <w:lang w:eastAsia="zh-CN"/>
        </w:rPr>
        <w:t xml:space="preserve">sal </w:t>
      </w:r>
      <w:r w:rsidRPr="006B50D4">
        <w:rPr>
          <w:b/>
          <w:bCs/>
          <w:i/>
          <w:iCs/>
          <w:sz w:val="20"/>
          <w:szCs w:val="20"/>
        </w:rPr>
        <w:fldChar w:fldCharType="begin"/>
      </w:r>
      <w:r w:rsidRPr="006B50D4">
        <w:rPr>
          <w:b/>
          <w:i/>
          <w:iCs/>
        </w:rPr>
        <w:instrText xml:space="preserve"> SEQ Proposal \* ARABIC </w:instrText>
      </w:r>
      <w:r w:rsidRPr="006B50D4">
        <w:rPr>
          <w:b/>
          <w:bCs/>
          <w:i/>
          <w:iCs/>
          <w:sz w:val="20"/>
          <w:szCs w:val="20"/>
        </w:rPr>
        <w:fldChar w:fldCharType="separate"/>
      </w:r>
      <w:r w:rsidR="0014735A">
        <w:rPr>
          <w:b/>
          <w:i/>
          <w:iCs/>
          <w:noProof/>
        </w:rPr>
        <w:t>7</w:t>
      </w:r>
      <w:r w:rsidRPr="006B50D4">
        <w:rPr>
          <w:b/>
          <w:bCs/>
          <w:i/>
          <w:iCs/>
          <w:sz w:val="20"/>
          <w:szCs w:val="20"/>
        </w:rPr>
        <w:fldChar w:fldCharType="end"/>
      </w:r>
      <w:r w:rsidRPr="006B50D4">
        <w:rPr>
          <w:b/>
          <w:i/>
          <w:iCs/>
        </w:rPr>
        <w:t>: No need to define T</w:t>
      </w:r>
      <w:r w:rsidRPr="006B50D4">
        <w:rPr>
          <w:b/>
          <w:i/>
          <w:iCs/>
          <w:vertAlign w:val="subscript"/>
        </w:rPr>
        <w:t>Msg2_start</w:t>
      </w:r>
      <w:r w:rsidRPr="006B50D4">
        <w:rPr>
          <w:b/>
          <w:i/>
          <w:iCs/>
          <w:lang w:eastAsia="zh-CN"/>
        </w:rPr>
        <w:t xml:space="preserve"> and </w:t>
      </w:r>
      <w:r w:rsidRPr="006B50D4">
        <w:rPr>
          <w:b/>
          <w:i/>
          <w:iCs/>
        </w:rPr>
        <w:t>T</w:t>
      </w:r>
      <w:r w:rsidRPr="006B50D4">
        <w:rPr>
          <w:b/>
          <w:i/>
          <w:iCs/>
          <w:vertAlign w:val="subscript"/>
        </w:rPr>
        <w:t>Msg2_end</w:t>
      </w:r>
      <w:r w:rsidRPr="006B50D4">
        <w:rPr>
          <w:b/>
          <w:i/>
          <w:iCs/>
          <w:lang w:eastAsia="zh-CN"/>
        </w:rPr>
        <w:t>.</w:t>
      </w:r>
    </w:p>
    <w:p w14:paraId="7EAED462" w14:textId="4ED2CA7F" w:rsidR="006B50D4" w:rsidRPr="006B50D4" w:rsidRDefault="006B50D4" w:rsidP="006B50D4">
      <w:pPr>
        <w:pStyle w:val="af7"/>
        <w:numPr>
          <w:ilvl w:val="0"/>
          <w:numId w:val="88"/>
        </w:numPr>
        <w:ind w:leftChars="0"/>
        <w:rPr>
          <w:rFonts w:ascii="Times New Roman" w:hAnsi="Times New Roman"/>
          <w:b/>
          <w:bCs/>
          <w:i/>
          <w:iCs/>
          <w:sz w:val="22"/>
          <w:szCs w:val="22"/>
          <w:lang w:eastAsia="zh-CN"/>
        </w:rPr>
      </w:pPr>
      <w:r w:rsidRPr="00414A27">
        <w:rPr>
          <w:rFonts w:ascii="Times New Roman" w:hAnsi="Times New Roman"/>
          <w:b/>
          <w:bCs/>
          <w:i/>
          <w:iCs/>
          <w:sz w:val="22"/>
          <w:szCs w:val="22"/>
        </w:rPr>
        <w:t>After T</w:t>
      </w:r>
      <w:r w:rsidRPr="00414A27">
        <w:rPr>
          <w:rFonts w:ascii="Times New Roman" w:hAnsi="Times New Roman"/>
          <w:b/>
          <w:bCs/>
          <w:i/>
          <w:iCs/>
          <w:sz w:val="22"/>
          <w:szCs w:val="22"/>
          <w:vertAlign w:val="subscript"/>
        </w:rPr>
        <w:t>D2</w:t>
      </w:r>
      <w:r w:rsidRPr="00414A27">
        <w:rPr>
          <w:rFonts w:ascii="Times New Roman" w:hAnsi="Times New Roman"/>
          <w:b/>
          <w:bCs/>
          <w:i/>
          <w:iCs/>
          <w:sz w:val="22"/>
          <w:szCs w:val="22"/>
          <w:vertAlign w:val="subscript"/>
          <w:lang w:eastAsia="zh-CN"/>
        </w:rPr>
        <w:t>R</w:t>
      </w:r>
      <w:r w:rsidRPr="00414A27">
        <w:rPr>
          <w:rFonts w:ascii="Times New Roman" w:hAnsi="Times New Roman"/>
          <w:b/>
          <w:bCs/>
          <w:i/>
          <w:iCs/>
          <w:sz w:val="22"/>
          <w:szCs w:val="22"/>
          <w:vertAlign w:val="subscript"/>
        </w:rPr>
        <w:t xml:space="preserve">_min </w:t>
      </w:r>
      <w:r w:rsidRPr="00414A27">
        <w:rPr>
          <w:rFonts w:ascii="Times New Roman" w:hAnsi="Times New Roman"/>
          <w:b/>
          <w:bCs/>
          <w:i/>
          <w:iCs/>
          <w:sz w:val="22"/>
          <w:szCs w:val="22"/>
        </w:rPr>
        <w:t>of D2R transmission, device shall be able to receive the corresponding R2D at any time</w:t>
      </w:r>
    </w:p>
    <w:p w14:paraId="0C6E9ADF" w14:textId="37240F2C" w:rsidR="006B50D4" w:rsidRPr="006F599F" w:rsidRDefault="006B50D4" w:rsidP="006B50D4">
      <w:pPr>
        <w:pStyle w:val="a6"/>
        <w:jc w:val="both"/>
        <w:rPr>
          <w:lang w:eastAsia="zh-CN"/>
        </w:rPr>
      </w:pPr>
      <w:r w:rsidRPr="00A6702B">
        <w:rPr>
          <w:bCs w:val="0"/>
          <w:i/>
          <w:sz w:val="22"/>
          <w:szCs w:val="22"/>
          <w:lang w:eastAsia="zh-CN"/>
        </w:rPr>
        <w:t xml:space="preserve">Proposal </w:t>
      </w:r>
      <w:r w:rsidRPr="00A6702B">
        <w:rPr>
          <w:b w:val="0"/>
          <w:i/>
          <w:lang w:eastAsia="zh-CN"/>
        </w:rPr>
        <w:fldChar w:fldCharType="begin"/>
      </w:r>
      <w:r w:rsidRPr="00A6702B">
        <w:rPr>
          <w:bCs w:val="0"/>
          <w:i/>
          <w:sz w:val="22"/>
          <w:szCs w:val="22"/>
          <w:lang w:eastAsia="zh-CN"/>
        </w:rPr>
        <w:instrText xml:space="preserve"> SEQ Proposal \* ARABIC </w:instrText>
      </w:r>
      <w:r w:rsidRPr="00A6702B">
        <w:rPr>
          <w:b w:val="0"/>
          <w:i/>
          <w:lang w:eastAsia="zh-CN"/>
        </w:rPr>
        <w:fldChar w:fldCharType="separate"/>
      </w:r>
      <w:r w:rsidR="0014735A">
        <w:rPr>
          <w:bCs w:val="0"/>
          <w:i/>
          <w:noProof/>
          <w:sz w:val="22"/>
          <w:szCs w:val="22"/>
          <w:lang w:eastAsia="zh-CN"/>
        </w:rPr>
        <w:t>8</w:t>
      </w:r>
      <w:r w:rsidRPr="00A6702B">
        <w:rPr>
          <w:b w:val="0"/>
          <w:i/>
          <w:lang w:eastAsia="zh-CN"/>
        </w:rPr>
        <w:fldChar w:fldCharType="end"/>
      </w:r>
      <w:r w:rsidRPr="00A6702B">
        <w:rPr>
          <w:bCs w:val="0"/>
          <w:i/>
          <w:sz w:val="22"/>
          <w:szCs w:val="22"/>
          <w:lang w:eastAsia="zh-CN"/>
        </w:rPr>
        <w:t xml:space="preserve">: </w:t>
      </w:r>
      <w:r>
        <w:rPr>
          <w:bCs w:val="0"/>
          <w:i/>
          <w:sz w:val="22"/>
          <w:szCs w:val="22"/>
          <w:lang w:eastAsia="zh-CN"/>
        </w:rPr>
        <w:t>I</w:t>
      </w:r>
      <w:r w:rsidRPr="00BB4772">
        <w:rPr>
          <w:bCs w:val="0"/>
          <w:i/>
          <w:sz w:val="22"/>
          <w:szCs w:val="22"/>
          <w:lang w:eastAsia="zh-CN"/>
        </w:rPr>
        <w:t>nterleav</w:t>
      </w:r>
      <w:r>
        <w:rPr>
          <w:bCs w:val="0"/>
          <w:i/>
          <w:sz w:val="22"/>
          <w:szCs w:val="22"/>
          <w:lang w:eastAsia="zh-CN"/>
        </w:rPr>
        <w:t>ed</w:t>
      </w:r>
      <w:r w:rsidRPr="00BB4772">
        <w:rPr>
          <w:bCs w:val="0"/>
          <w:i/>
          <w:sz w:val="22"/>
          <w:szCs w:val="22"/>
          <w:lang w:eastAsia="zh-CN"/>
        </w:rPr>
        <w:t xml:space="preserve"> Msg3</w:t>
      </w:r>
      <w:r>
        <w:rPr>
          <w:bCs w:val="0"/>
          <w:i/>
          <w:sz w:val="22"/>
          <w:szCs w:val="22"/>
          <w:lang w:eastAsia="zh-CN"/>
        </w:rPr>
        <w:t xml:space="preserve"> between different Msg2</w:t>
      </w:r>
      <w:r w:rsidRPr="009F2CF7">
        <w:t xml:space="preserve"> </w:t>
      </w:r>
      <w:r w:rsidRPr="009F2CF7">
        <w:rPr>
          <w:bCs w:val="0"/>
          <w:i/>
          <w:sz w:val="22"/>
          <w:szCs w:val="22"/>
          <w:lang w:eastAsia="zh-CN"/>
        </w:rPr>
        <w:t>(e.g., Msg2-Msg3-Msg2-Msg3)</w:t>
      </w:r>
      <w:r>
        <w:rPr>
          <w:bCs w:val="0"/>
          <w:i/>
          <w:sz w:val="22"/>
          <w:szCs w:val="22"/>
          <w:lang w:eastAsia="zh-CN"/>
        </w:rPr>
        <w:t xml:space="preserve"> is supported</w:t>
      </w:r>
      <w:r w:rsidRPr="002111F1">
        <w:rPr>
          <w:bCs w:val="0"/>
          <w:i/>
          <w:sz w:val="22"/>
          <w:szCs w:val="22"/>
          <w:lang w:eastAsia="zh-CN"/>
        </w:rPr>
        <w:t>.</w:t>
      </w:r>
    </w:p>
    <w:p w14:paraId="657EE679" w14:textId="77777777" w:rsidR="006B50D4" w:rsidRDefault="006B50D4" w:rsidP="006B50D4">
      <w:pPr>
        <w:rPr>
          <w:b/>
          <w:i/>
          <w:lang w:eastAsia="zh-CN"/>
        </w:rPr>
      </w:pPr>
    </w:p>
    <w:p w14:paraId="679B6AD1" w14:textId="77777777" w:rsidR="006B50D4" w:rsidRPr="006B50D4" w:rsidRDefault="006B50D4" w:rsidP="00A22E0F">
      <w:pPr>
        <w:jc w:val="both"/>
        <w:rPr>
          <w:b/>
        </w:rPr>
      </w:pPr>
    </w:p>
    <w:p w14:paraId="5FCD920C" w14:textId="77777777" w:rsidR="00A22E0F" w:rsidRPr="00FE38BF" w:rsidRDefault="00A22E0F" w:rsidP="00A22E0F">
      <w:pPr>
        <w:pStyle w:val="1"/>
        <w:numPr>
          <w:ilvl w:val="0"/>
          <w:numId w:val="0"/>
        </w:numPr>
        <w:ind w:left="432"/>
      </w:pPr>
      <w:r w:rsidRPr="00FE38BF">
        <w:t>References</w:t>
      </w:r>
    </w:p>
    <w:p w14:paraId="6C68CFE4" w14:textId="77777777" w:rsidR="00A22E0F" w:rsidRPr="00E722A0" w:rsidRDefault="00A22E0F" w:rsidP="00A22E0F">
      <w:pPr>
        <w:pStyle w:val="References"/>
        <w:numPr>
          <w:ilvl w:val="0"/>
          <w:numId w:val="5"/>
        </w:numPr>
        <w:autoSpaceDE w:val="0"/>
        <w:autoSpaceDN w:val="0"/>
        <w:snapToGrid w:val="0"/>
        <w:spacing w:before="0"/>
        <w:jc w:val="both"/>
      </w:pPr>
      <w:bookmarkStart w:id="17" w:name="_Ref156551979"/>
      <w:bookmarkStart w:id="18" w:name="_Ref165886969"/>
      <w:bookmarkStart w:id="19" w:name="_Ref188558370"/>
      <w:bookmarkStart w:id="20" w:name="_Ref192843758"/>
      <w:bookmarkStart w:id="21" w:name="_Ref187679255"/>
      <w:bookmarkStart w:id="22" w:name="_Hlk187679466"/>
      <w:bookmarkStart w:id="23" w:name="_Ref163037242"/>
      <w:bookmarkEnd w:id="1"/>
      <w:bookmarkEnd w:id="2"/>
      <w:r>
        <w:t>3GPP TR 38.769</w:t>
      </w:r>
      <w:bookmarkEnd w:id="17"/>
      <w:r>
        <w:t>, “</w:t>
      </w:r>
      <w:r w:rsidRPr="00B076AD">
        <w:t>Study on solutions for ambient IoT (Internet of Things)</w:t>
      </w:r>
      <w:r>
        <w:t>”</w:t>
      </w:r>
      <w:bookmarkEnd w:id="18"/>
      <w:r>
        <w:t>,</w:t>
      </w:r>
      <w:r w:rsidRPr="003B5B0E">
        <w:rPr>
          <w:szCs w:val="20"/>
          <w:lang w:val="en-GB" w:eastAsia="zh-CN"/>
        </w:rPr>
        <w:t xml:space="preserve"> December 2024.</w:t>
      </w:r>
      <w:bookmarkEnd w:id="19"/>
      <w:bookmarkEnd w:id="20"/>
    </w:p>
    <w:p w14:paraId="79D87A1F" w14:textId="4CAF33B3" w:rsidR="0054263F" w:rsidRPr="00E722A0" w:rsidRDefault="0054263F" w:rsidP="00A22E0F">
      <w:pPr>
        <w:pStyle w:val="af7"/>
        <w:numPr>
          <w:ilvl w:val="0"/>
          <w:numId w:val="5"/>
        </w:numPr>
        <w:ind w:leftChars="0"/>
        <w:rPr>
          <w:lang w:eastAsia="zh-CN"/>
        </w:rPr>
      </w:pPr>
      <w:bookmarkStart w:id="24" w:name="_Ref194053338"/>
      <w:r w:rsidRPr="0054263F">
        <w:rPr>
          <w:lang w:eastAsia="zh-CN"/>
        </w:rPr>
        <w:t>R1-2501625</w:t>
      </w:r>
      <w:r>
        <w:rPr>
          <w:lang w:eastAsia="zh-CN"/>
        </w:rPr>
        <w:t xml:space="preserve">, </w:t>
      </w:r>
      <w:r>
        <w:t>“</w:t>
      </w:r>
      <w:r w:rsidRPr="0054263F">
        <w:t>Final FL summary on other aspects for Rel-19 Ambient IoT</w:t>
      </w:r>
      <w:r>
        <w:t xml:space="preserve">”, </w:t>
      </w:r>
      <w:r w:rsidR="002637F7" w:rsidRPr="00CA3FB7">
        <w:rPr>
          <w:lang w:eastAsia="zh-CN"/>
        </w:rPr>
        <w:t>RAN</w:t>
      </w:r>
      <w:r w:rsidR="002637F7" w:rsidRPr="00CA3FB7">
        <w:rPr>
          <w:rFonts w:ascii="Times New Roman" w:eastAsia="宋体" w:hAnsi="Times New Roman"/>
          <w:szCs w:val="16"/>
          <w:lang w:val="en-US" w:eastAsia="zh-CN"/>
        </w:rPr>
        <w:t>1#1</w:t>
      </w:r>
      <w:r w:rsidR="002637F7">
        <w:rPr>
          <w:rFonts w:ascii="Times New Roman" w:eastAsia="宋体" w:hAnsi="Times New Roman"/>
          <w:szCs w:val="16"/>
          <w:lang w:val="en-US" w:eastAsia="zh-CN"/>
        </w:rPr>
        <w:t xml:space="preserve">20, </w:t>
      </w:r>
      <w:r w:rsidR="002637F7" w:rsidRPr="002637F7">
        <w:rPr>
          <w:rFonts w:ascii="Times New Roman" w:eastAsia="宋体" w:hAnsi="Times New Roman"/>
          <w:szCs w:val="16"/>
          <w:lang w:val="en-US" w:eastAsia="zh-CN"/>
        </w:rPr>
        <w:t>February</w:t>
      </w:r>
      <w:r w:rsidR="002637F7">
        <w:rPr>
          <w:rFonts w:ascii="Times New Roman" w:eastAsia="宋体" w:hAnsi="Times New Roman"/>
          <w:szCs w:val="16"/>
          <w:lang w:val="en-US" w:eastAsia="zh-CN"/>
        </w:rPr>
        <w:t xml:space="preserve"> 2025,</w:t>
      </w:r>
      <w:r w:rsidR="002637F7" w:rsidRPr="002637F7">
        <w:t xml:space="preserve"> </w:t>
      </w:r>
      <w:r w:rsidR="002637F7" w:rsidRPr="00B94798">
        <w:t>Athens, Greece</w:t>
      </w:r>
      <w:bookmarkEnd w:id="24"/>
    </w:p>
    <w:p w14:paraId="698283BD" w14:textId="77777777" w:rsidR="00A22E0F" w:rsidRDefault="00A22E0F" w:rsidP="00A22E0F">
      <w:pPr>
        <w:pStyle w:val="References"/>
        <w:numPr>
          <w:ilvl w:val="0"/>
          <w:numId w:val="5"/>
        </w:numPr>
        <w:autoSpaceDE w:val="0"/>
        <w:autoSpaceDN w:val="0"/>
        <w:snapToGrid w:val="0"/>
        <w:spacing w:before="0"/>
        <w:jc w:val="both"/>
      </w:pPr>
      <w:bookmarkStart w:id="25" w:name="_Ref188558264"/>
      <w:r>
        <w:t>3GPP TR 38.848, “Study on Ambient IoT (Internet of Things) in RAN”</w:t>
      </w:r>
      <w:bookmarkEnd w:id="25"/>
    </w:p>
    <w:p w14:paraId="759B65D8" w14:textId="77777777" w:rsidR="00A22E0F" w:rsidRDefault="00A22E0F" w:rsidP="00A22E0F">
      <w:pPr>
        <w:pStyle w:val="af7"/>
        <w:numPr>
          <w:ilvl w:val="0"/>
          <w:numId w:val="5"/>
        </w:numPr>
        <w:ind w:leftChars="0"/>
        <w:jc w:val="both"/>
        <w:rPr>
          <w:rFonts w:ascii="Times New Roman" w:eastAsia="宋体" w:hAnsi="Times New Roman"/>
          <w:szCs w:val="16"/>
          <w:lang w:val="en-US" w:eastAsia="zh-CN"/>
        </w:rPr>
      </w:pPr>
      <w:bookmarkStart w:id="26" w:name="_Ref187690131"/>
      <w:bookmarkStart w:id="27" w:name="_Ref165212368"/>
      <w:bookmarkStart w:id="28" w:name="_Ref163050504"/>
      <w:r w:rsidRPr="00C6777B">
        <w:rPr>
          <w:lang w:eastAsia="zh-CN"/>
        </w:rPr>
        <w:t>R1-2407670, “On frame structure and timing aspects of Ambient IoT</w:t>
      </w:r>
      <w:r>
        <w:rPr>
          <w:lang w:eastAsia="zh-CN"/>
        </w:rPr>
        <w:t>”,</w:t>
      </w:r>
      <w:r w:rsidRPr="00C6777B">
        <w:rPr>
          <w:lang w:eastAsia="zh-CN"/>
        </w:rPr>
        <w:t xml:space="preserve"> </w:t>
      </w:r>
      <w:r w:rsidRPr="00CA3FB7">
        <w:rPr>
          <w:lang w:eastAsia="zh-CN"/>
        </w:rPr>
        <w:t>RAN</w:t>
      </w:r>
      <w:r w:rsidRPr="00CA3FB7">
        <w:rPr>
          <w:rFonts w:ascii="Times New Roman" w:eastAsia="宋体" w:hAnsi="Times New Roman"/>
          <w:szCs w:val="16"/>
          <w:lang w:val="en-US" w:eastAsia="zh-CN"/>
        </w:rPr>
        <w:t>1#118bis, October, 2024, Huawei, HiSilicon.</w:t>
      </w:r>
      <w:bookmarkEnd w:id="26"/>
    </w:p>
    <w:p w14:paraId="1BDEF102" w14:textId="5CDB787A" w:rsidR="00A22E0F" w:rsidRDefault="00A22E0F" w:rsidP="007851E4">
      <w:pPr>
        <w:pStyle w:val="References"/>
        <w:numPr>
          <w:ilvl w:val="0"/>
          <w:numId w:val="5"/>
        </w:numPr>
        <w:jc w:val="both"/>
      </w:pPr>
      <w:bookmarkStart w:id="29" w:name="_Ref188463730"/>
      <w:bookmarkEnd w:id="21"/>
      <w:bookmarkEnd w:id="22"/>
      <w:bookmarkEnd w:id="23"/>
      <w:bookmarkEnd w:id="27"/>
      <w:bookmarkEnd w:id="28"/>
      <w:r w:rsidRPr="00AD18E9">
        <w:rPr>
          <w:rFonts w:hint="eastAsia"/>
        </w:rPr>
        <w:t>EPC</w:t>
      </w:r>
      <w:r w:rsidRPr="00AD18E9">
        <w:rPr>
          <w:rFonts w:hint="eastAsia"/>
        </w:rPr>
        <w:t>™</w:t>
      </w:r>
      <w:r w:rsidRPr="00AD18E9">
        <w:rPr>
          <w:rFonts w:hint="eastAsia"/>
        </w:rPr>
        <w:t xml:space="preserve"> Radio-Frequency Identity Protocols Generation-2 UHF RFID Standard, Specification for RFID Air Interface Protocol for Communications at 860 MHz </w:t>
      </w:r>
      <w:r w:rsidRPr="00AD18E9">
        <w:rPr>
          <w:rFonts w:hint="eastAsia"/>
        </w:rPr>
        <w:t>–</w:t>
      </w:r>
      <w:r w:rsidRPr="00AD18E9">
        <w:rPr>
          <w:rFonts w:hint="eastAsia"/>
        </w:rPr>
        <w:t xml:space="preserve"> 960 MHz</w:t>
      </w:r>
      <w:r>
        <w:rPr>
          <w:rFonts w:hint="eastAsia"/>
          <w:lang w:eastAsia="zh-CN"/>
        </w:rPr>
        <w:t>.</w:t>
      </w:r>
      <w:bookmarkEnd w:id="29"/>
    </w:p>
    <w:p w14:paraId="52D0997D" w14:textId="55CE335A" w:rsidR="00A22E0F" w:rsidRPr="00414A27" w:rsidRDefault="00247B3F" w:rsidP="00A22E0F">
      <w:pPr>
        <w:pStyle w:val="References"/>
        <w:numPr>
          <w:ilvl w:val="0"/>
          <w:numId w:val="5"/>
        </w:numPr>
        <w:jc w:val="both"/>
      </w:pPr>
      <w:bookmarkStart w:id="30" w:name="_Ref189750488"/>
      <w:bookmarkStart w:id="31" w:name="_Ref192843769"/>
      <w:r w:rsidRPr="00093043">
        <w:t>R1-2502234</w:t>
      </w:r>
      <w:r w:rsidR="00A22E0F" w:rsidRPr="00414A27">
        <w:rPr>
          <w:lang w:eastAsia="zh-CN"/>
        </w:rPr>
        <w:t xml:space="preserve"> “Physical channel design on channel coding</w:t>
      </w:r>
      <w:r w:rsidR="00A22E0F" w:rsidRPr="00414A27">
        <w:rPr>
          <w:lang w:eastAsia="x-none"/>
        </w:rPr>
        <w:t>”, RAN1#120</w:t>
      </w:r>
      <w:r w:rsidRPr="00414A27">
        <w:rPr>
          <w:lang w:eastAsia="x-none"/>
        </w:rPr>
        <w:t>bis</w:t>
      </w:r>
      <w:r w:rsidR="00A22E0F" w:rsidRPr="00414A27">
        <w:rPr>
          <w:lang w:eastAsia="x-none"/>
        </w:rPr>
        <w:t>,</w:t>
      </w:r>
      <w:r w:rsidRPr="00414A27">
        <w:rPr>
          <w:lang w:eastAsia="x-none"/>
        </w:rPr>
        <w:t xml:space="preserve"> RAN1#120bis, April, 2025, </w:t>
      </w:r>
      <w:r w:rsidR="00093043" w:rsidRPr="00093043">
        <w:rPr>
          <w:lang w:eastAsia="x-none"/>
        </w:rPr>
        <w:t>Wuhan</w:t>
      </w:r>
      <w:r w:rsidR="00093043" w:rsidRPr="00414A27">
        <w:rPr>
          <w:lang w:eastAsia="x-none"/>
        </w:rPr>
        <w:t xml:space="preserve">, </w:t>
      </w:r>
      <w:r w:rsidRPr="00414A27">
        <w:rPr>
          <w:lang w:eastAsia="x-none"/>
        </w:rPr>
        <w:t xml:space="preserve">China, Huawei, </w:t>
      </w:r>
      <w:r w:rsidRPr="00414A27">
        <w:rPr>
          <w:lang w:eastAsia="zh-CN"/>
        </w:rPr>
        <w:t>HiSilicon</w:t>
      </w:r>
      <w:r w:rsidR="00A22E0F" w:rsidRPr="00414A27">
        <w:rPr>
          <w:lang w:eastAsia="zh-CN"/>
        </w:rPr>
        <w:t>.</w:t>
      </w:r>
      <w:bookmarkEnd w:id="30"/>
      <w:bookmarkEnd w:id="31"/>
    </w:p>
    <w:p w14:paraId="2AF505A2" w14:textId="763D5F5A" w:rsidR="00D704E8" w:rsidRPr="00414A27" w:rsidRDefault="00D704E8" w:rsidP="00A22E0F">
      <w:pPr>
        <w:pStyle w:val="References"/>
        <w:numPr>
          <w:ilvl w:val="0"/>
          <w:numId w:val="5"/>
        </w:numPr>
        <w:jc w:val="both"/>
      </w:pPr>
      <w:bookmarkStart w:id="32" w:name="_Ref194062996"/>
      <w:bookmarkStart w:id="33" w:name="_Ref193709507"/>
      <w:r w:rsidRPr="00D74752">
        <w:t xml:space="preserve">R1-2502235, “Physical signals design”, </w:t>
      </w:r>
      <w:r w:rsidRPr="00414A27">
        <w:rPr>
          <w:lang w:eastAsia="x-none"/>
        </w:rPr>
        <w:t>RAN1#120bis, April, 2025,</w:t>
      </w:r>
      <w:r w:rsidR="00247B3F" w:rsidRPr="00414A27">
        <w:rPr>
          <w:lang w:eastAsia="x-none"/>
        </w:rPr>
        <w:t xml:space="preserve"> </w:t>
      </w:r>
      <w:r w:rsidR="00093043" w:rsidRPr="00D74752">
        <w:rPr>
          <w:lang w:eastAsia="x-none"/>
        </w:rPr>
        <w:t>Wuhan</w:t>
      </w:r>
      <w:r w:rsidR="00093043" w:rsidRPr="00414A27">
        <w:rPr>
          <w:lang w:eastAsia="x-none"/>
        </w:rPr>
        <w:t xml:space="preserve">, </w:t>
      </w:r>
      <w:r w:rsidR="00247B3F" w:rsidRPr="00414A27">
        <w:rPr>
          <w:lang w:eastAsia="x-none"/>
        </w:rPr>
        <w:t xml:space="preserve">China, </w:t>
      </w:r>
      <w:r w:rsidRPr="00414A27">
        <w:rPr>
          <w:lang w:eastAsia="x-none"/>
        </w:rPr>
        <w:t xml:space="preserve">Huawei, </w:t>
      </w:r>
      <w:r w:rsidRPr="00414A27">
        <w:rPr>
          <w:lang w:eastAsia="zh-CN"/>
        </w:rPr>
        <w:t>HiSilicon</w:t>
      </w:r>
      <w:bookmarkEnd w:id="32"/>
    </w:p>
    <w:p w14:paraId="6CAFC00E" w14:textId="77777777" w:rsidR="0099369D" w:rsidRPr="008677E5" w:rsidRDefault="0099369D" w:rsidP="0099369D">
      <w:pPr>
        <w:pStyle w:val="af7"/>
        <w:numPr>
          <w:ilvl w:val="0"/>
          <w:numId w:val="5"/>
        </w:numPr>
        <w:ind w:leftChars="0"/>
        <w:rPr>
          <w:color w:val="000000" w:themeColor="text1"/>
        </w:rPr>
      </w:pPr>
      <w:bookmarkStart w:id="34" w:name="_Ref194063895"/>
      <w:bookmarkStart w:id="35" w:name="_Ref188282054"/>
      <w:bookmarkEnd w:id="33"/>
      <w:r w:rsidRPr="008677E5">
        <w:rPr>
          <w:color w:val="000000" w:themeColor="text1"/>
        </w:rPr>
        <w:t>R1-2501547</w:t>
      </w:r>
      <w:r w:rsidRPr="008677E5">
        <w:rPr>
          <w:color w:val="000000" w:themeColor="text1"/>
          <w:lang w:eastAsia="zh-CN"/>
        </w:rPr>
        <w:t xml:space="preserve">, Session notes for 9.4 </w:t>
      </w:r>
      <w:r w:rsidRPr="008677E5">
        <w:rPr>
          <w:rFonts w:ascii="Times New Roman" w:eastAsia="宋体" w:hAnsi="Times New Roman"/>
          <w:color w:val="000000" w:themeColor="text1"/>
          <w:szCs w:val="16"/>
          <w:lang w:val="en-US" w:eastAsia="zh-CN"/>
        </w:rPr>
        <w:t>Solutions for Ambient IoT in NR</w:t>
      </w:r>
      <w:r w:rsidRPr="008677E5">
        <w:rPr>
          <w:color w:val="000000" w:themeColor="text1"/>
          <w:lang w:eastAsia="zh-CN"/>
        </w:rPr>
        <w:t>, RAN1#120, Athens, Greece</w:t>
      </w:r>
      <w:bookmarkEnd w:id="34"/>
    </w:p>
    <w:bookmarkEnd w:id="35"/>
    <w:p w14:paraId="04F17AAC" w14:textId="77777777" w:rsidR="00A22E0F" w:rsidRPr="009D11A8" w:rsidRDefault="00A22E0F" w:rsidP="00A22E0F">
      <w:pPr>
        <w:pStyle w:val="af7"/>
        <w:spacing w:before="0"/>
        <w:ind w:leftChars="0" w:left="420" w:firstLine="0"/>
        <w:rPr>
          <w:rFonts w:ascii="Times New Roman" w:eastAsia="宋体" w:hAnsi="Times New Roman"/>
          <w:szCs w:val="16"/>
          <w:lang w:val="en-US"/>
        </w:rPr>
      </w:pPr>
    </w:p>
    <w:p w14:paraId="3EFBBACD" w14:textId="77777777" w:rsidR="00A22E0F" w:rsidRPr="00CC48E5" w:rsidRDefault="00A22E0F" w:rsidP="00A22E0F">
      <w:pPr>
        <w:pStyle w:val="References"/>
        <w:numPr>
          <w:ilvl w:val="0"/>
          <w:numId w:val="0"/>
        </w:numPr>
        <w:jc w:val="both"/>
        <w:rPr>
          <w:lang w:eastAsia="x-none"/>
        </w:rPr>
      </w:pPr>
    </w:p>
    <w:p w14:paraId="5A3A2BA7" w14:textId="77777777" w:rsidR="00A22E0F" w:rsidRPr="00FE38BF" w:rsidRDefault="00A22E0F" w:rsidP="00A22E0F">
      <w:pPr>
        <w:jc w:val="both"/>
        <w:rPr>
          <w:b/>
        </w:rPr>
      </w:pPr>
    </w:p>
    <w:p w14:paraId="04A99610" w14:textId="77777777" w:rsidR="00A22E0F" w:rsidRDefault="00A22E0F" w:rsidP="00A22E0F"/>
    <w:p w14:paraId="78EEA8F8" w14:textId="77777777" w:rsidR="008445AF" w:rsidRPr="00A22E0F" w:rsidRDefault="008445AF" w:rsidP="00A22E0F"/>
    <w:sectPr w:rsidR="008445AF" w:rsidRPr="00A22E0F" w:rsidSect="0064394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2DF8BF" w14:textId="77777777" w:rsidR="00D97F76" w:rsidRDefault="00D97F76" w:rsidP="009C6D4B">
      <w:pPr>
        <w:spacing w:before="0"/>
      </w:pPr>
      <w:r>
        <w:separator/>
      </w:r>
    </w:p>
  </w:endnote>
  <w:endnote w:type="continuationSeparator" w:id="0">
    <w:p w14:paraId="45D54FFC" w14:textId="77777777" w:rsidR="00D97F76" w:rsidRDefault="00D97F76" w:rsidP="009C6D4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049BEE" w14:textId="77777777" w:rsidR="00D97F76" w:rsidRDefault="00D97F76" w:rsidP="009C6D4B">
      <w:pPr>
        <w:spacing w:before="0"/>
      </w:pPr>
      <w:r>
        <w:separator/>
      </w:r>
    </w:p>
  </w:footnote>
  <w:footnote w:type="continuationSeparator" w:id="0">
    <w:p w14:paraId="6D2FB2C0" w14:textId="77777777" w:rsidR="00D97F76" w:rsidRDefault="00D97F76" w:rsidP="009C6D4B">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9216A"/>
    <w:multiLevelType w:val="hybridMultilevel"/>
    <w:tmpl w:val="55D8902C"/>
    <w:lvl w:ilvl="0" w:tplc="2F45F184">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FD2E4B"/>
    <w:multiLevelType w:val="hybridMultilevel"/>
    <w:tmpl w:val="722C9F02"/>
    <w:lvl w:ilvl="0" w:tplc="549ECD84">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1453A"/>
    <w:multiLevelType w:val="hybridMultilevel"/>
    <w:tmpl w:val="29E8F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D12708"/>
    <w:multiLevelType w:val="multilevel"/>
    <w:tmpl w:val="386F3040"/>
    <w:lvl w:ilvl="0">
      <w:start w:val="1"/>
      <w:numFmt w:val="decimal"/>
      <w:lvlText w:val="%1."/>
      <w:lvlJc w:val="left"/>
      <w:pPr>
        <w:ind w:left="360" w:hanging="36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 w15:restartNumberingAfterBreak="0">
    <w:nsid w:val="0D867BE8"/>
    <w:multiLevelType w:val="hybridMultilevel"/>
    <w:tmpl w:val="D5D254DA"/>
    <w:lvl w:ilvl="0" w:tplc="74A0A8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10C28D8"/>
    <w:multiLevelType w:val="hybridMultilevel"/>
    <w:tmpl w:val="2F64837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954517"/>
    <w:multiLevelType w:val="hybridMultilevel"/>
    <w:tmpl w:val="7A127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4E03F5"/>
    <w:multiLevelType w:val="hybridMultilevel"/>
    <w:tmpl w:val="E7984FCA"/>
    <w:lvl w:ilvl="0" w:tplc="549ECD84">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F456FA"/>
    <w:multiLevelType w:val="hybridMultilevel"/>
    <w:tmpl w:val="1370F63E"/>
    <w:lvl w:ilvl="0" w:tplc="2F645612">
      <w:start w:val="1"/>
      <w:numFmt w:val="bullet"/>
      <w:lvlText w:val="◦"/>
      <w:lvlJc w:val="left"/>
      <w:pPr>
        <w:ind w:left="840" w:hanging="420"/>
      </w:pPr>
      <w:rPr>
        <w:rFonts w:ascii="Microsoft Sans Serif" w:hAnsi="Microsoft Sans Serif"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7401B28"/>
    <w:multiLevelType w:val="hybridMultilevel"/>
    <w:tmpl w:val="51D26BF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9A29EB"/>
    <w:multiLevelType w:val="hybridMultilevel"/>
    <w:tmpl w:val="1E5AD1A6"/>
    <w:lvl w:ilvl="0" w:tplc="2C3696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7D508D8"/>
    <w:multiLevelType w:val="hybridMultilevel"/>
    <w:tmpl w:val="B5FE5D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C5E1ADA">
      <w:start w:val="1"/>
      <w:numFmt w:val="bullet"/>
      <w:lvlText w:val=""/>
      <w:lvlJc w:val="left"/>
      <w:pPr>
        <w:ind w:left="1260" w:hanging="420"/>
      </w:pPr>
      <w:rPr>
        <w:rFonts w:ascii="Wingdings" w:hAnsi="Wingdings"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8F4A83"/>
    <w:multiLevelType w:val="hybridMultilevel"/>
    <w:tmpl w:val="91027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365529"/>
    <w:multiLevelType w:val="hybridMultilevel"/>
    <w:tmpl w:val="7F4294E0"/>
    <w:lvl w:ilvl="0" w:tplc="2000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198B320B"/>
    <w:multiLevelType w:val="hybridMultilevel"/>
    <w:tmpl w:val="7C7C0412"/>
    <w:lvl w:ilvl="0" w:tplc="97E2621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AAC01A1"/>
    <w:multiLevelType w:val="hybridMultilevel"/>
    <w:tmpl w:val="4D4A91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E2A57B9"/>
    <w:multiLevelType w:val="multilevel"/>
    <w:tmpl w:val="1E2A57B9"/>
    <w:lvl w:ilvl="0">
      <w:start w:val="1"/>
      <w:numFmt w:val="bullet"/>
      <w:lvlText w:val="-"/>
      <w:lvlJc w:val="left"/>
      <w:pPr>
        <w:ind w:left="440" w:hanging="440"/>
      </w:pPr>
      <w:rPr>
        <w:rFonts w:ascii="Arial" w:eastAsia="宋体"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1E985943"/>
    <w:multiLevelType w:val="multilevel"/>
    <w:tmpl w:val="1E985943"/>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209E1295"/>
    <w:multiLevelType w:val="hybridMultilevel"/>
    <w:tmpl w:val="24C2712E"/>
    <w:lvl w:ilvl="0" w:tplc="660C349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12C4F99"/>
    <w:multiLevelType w:val="hybridMultilevel"/>
    <w:tmpl w:val="B3FA10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260773D"/>
    <w:multiLevelType w:val="multilevel"/>
    <w:tmpl w:val="2260773D"/>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23356039"/>
    <w:multiLevelType w:val="hybridMultilevel"/>
    <w:tmpl w:val="8C202E62"/>
    <w:lvl w:ilvl="0" w:tplc="2F45F184">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41E3DFE"/>
    <w:multiLevelType w:val="hybridMultilevel"/>
    <w:tmpl w:val="ECA4D5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47D7BC1"/>
    <w:multiLevelType w:val="hybridMultilevel"/>
    <w:tmpl w:val="FB5ED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4D005AF"/>
    <w:multiLevelType w:val="hybridMultilevel"/>
    <w:tmpl w:val="8B40970C"/>
    <w:lvl w:ilvl="0" w:tplc="97E2621A">
      <w:start w:val="1"/>
      <w:numFmt w:val="bullet"/>
      <w:lvlText w:val="•"/>
      <w:lvlJc w:val="left"/>
      <w:pPr>
        <w:ind w:left="640" w:hanging="420"/>
      </w:pPr>
      <w:rPr>
        <w:rFonts w:ascii="Times New Roman" w:hAnsi="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7" w15:restartNumberingAfterBreak="0">
    <w:nsid w:val="26431071"/>
    <w:multiLevelType w:val="hybridMultilevel"/>
    <w:tmpl w:val="11A2D0F4"/>
    <w:lvl w:ilvl="0" w:tplc="5ED8FE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7A47A20"/>
    <w:multiLevelType w:val="hybridMultilevel"/>
    <w:tmpl w:val="E962E9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27D66E21"/>
    <w:multiLevelType w:val="multilevel"/>
    <w:tmpl w:val="27D66E21"/>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287667C5"/>
    <w:multiLevelType w:val="hybridMultilevel"/>
    <w:tmpl w:val="8C4EF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8B15164"/>
    <w:multiLevelType w:val="hybridMultilevel"/>
    <w:tmpl w:val="11A2D0F4"/>
    <w:lvl w:ilvl="0" w:tplc="5ED8FE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8BE4908"/>
    <w:multiLevelType w:val="hybridMultilevel"/>
    <w:tmpl w:val="D318D5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29C2216A"/>
    <w:multiLevelType w:val="hybridMultilevel"/>
    <w:tmpl w:val="29BEE396"/>
    <w:lvl w:ilvl="0" w:tplc="2F645612">
      <w:start w:val="1"/>
      <w:numFmt w:val="bullet"/>
      <w:lvlText w:val="◦"/>
      <w:lvlJc w:val="left"/>
      <w:pPr>
        <w:ind w:left="420" w:hanging="420"/>
      </w:pPr>
      <w:rPr>
        <w:rFonts w:ascii="Microsoft Sans Serif" w:hAnsi="Microsoft Sans Serif"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9C22EC2"/>
    <w:multiLevelType w:val="multilevel"/>
    <w:tmpl w:val="2CAE5E80"/>
    <w:lvl w:ilvl="0">
      <w:start w:val="1"/>
      <w:numFmt w:val="decimal"/>
      <w:pStyle w:val="1"/>
      <w:lvlText w:val="%1."/>
      <w:lvlJc w:val="left"/>
      <w:pPr>
        <w:ind w:left="420" w:hanging="420"/>
      </w:pPr>
      <w:rPr>
        <w:rFonts w:hint="eastAsia"/>
      </w:rPr>
    </w:lvl>
    <w:lvl w:ilvl="1">
      <w:start w:val="1"/>
      <w:numFmt w:val="decimal"/>
      <w:isLgl/>
      <w:lvlText w:val="%1.%2"/>
      <w:lvlJc w:val="left"/>
      <w:pPr>
        <w:ind w:left="785" w:hanging="36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20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415" w:hanging="1440"/>
      </w:pPr>
      <w:rPr>
        <w:rFonts w:hint="default"/>
      </w:rPr>
    </w:lvl>
    <w:lvl w:ilvl="8">
      <w:start w:val="1"/>
      <w:numFmt w:val="decimal"/>
      <w:isLgl/>
      <w:lvlText w:val="%1.%2.%3.%4.%5.%6.%7.%8.%9"/>
      <w:lvlJc w:val="left"/>
      <w:pPr>
        <w:ind w:left="5200" w:hanging="1800"/>
      </w:pPr>
      <w:rPr>
        <w:rFonts w:hint="default"/>
      </w:rPr>
    </w:lvl>
  </w:abstractNum>
  <w:abstractNum w:abstractNumId="35" w15:restartNumberingAfterBreak="0">
    <w:nsid w:val="29D04A1B"/>
    <w:multiLevelType w:val="multilevel"/>
    <w:tmpl w:val="29D04A1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2B656B8F"/>
    <w:multiLevelType w:val="multilevel"/>
    <w:tmpl w:val="2B656B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2D7F0EA2"/>
    <w:multiLevelType w:val="hybridMultilevel"/>
    <w:tmpl w:val="3AD218A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EFD6B2A"/>
    <w:multiLevelType w:val="hybridMultilevel"/>
    <w:tmpl w:val="EBCA28B6"/>
    <w:lvl w:ilvl="0" w:tplc="549ECD84">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09C059C"/>
    <w:multiLevelType w:val="hybridMultilevel"/>
    <w:tmpl w:val="A89E6648"/>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2C55FCB"/>
    <w:multiLevelType w:val="hybridMultilevel"/>
    <w:tmpl w:val="604824B2"/>
    <w:lvl w:ilvl="0" w:tplc="28A6E198">
      <w:start w:val="6"/>
      <w:numFmt w:val="bullet"/>
      <w:lvlText w:val="-"/>
      <w:lvlJc w:val="left"/>
      <w:pPr>
        <w:ind w:left="420" w:hanging="420"/>
      </w:pPr>
      <w:rPr>
        <w:rFonts w:ascii="Times New Roman" w:eastAsia="等线"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3B557C1"/>
    <w:multiLevelType w:val="multilevel"/>
    <w:tmpl w:val="F1FC1B0A"/>
    <w:lvl w:ilvl="0">
      <w:start w:val="1"/>
      <w:numFmt w:val="decimal"/>
      <w:lvlText w:val="%1"/>
      <w:lvlJc w:val="left"/>
      <w:pPr>
        <w:tabs>
          <w:tab w:val="num" w:pos="432"/>
        </w:tabs>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b/>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2" w15:restartNumberingAfterBreak="0">
    <w:nsid w:val="33C70D2B"/>
    <w:multiLevelType w:val="hybridMultilevel"/>
    <w:tmpl w:val="B2760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4130150"/>
    <w:multiLevelType w:val="hybridMultilevel"/>
    <w:tmpl w:val="0BB6999C"/>
    <w:lvl w:ilvl="0" w:tplc="2F645612">
      <w:start w:val="1"/>
      <w:numFmt w:val="bullet"/>
      <w:lvlText w:val="◦"/>
      <w:lvlJc w:val="left"/>
      <w:pPr>
        <w:ind w:left="420" w:hanging="420"/>
      </w:pPr>
      <w:rPr>
        <w:rFonts w:ascii="Microsoft Sans Serif" w:hAnsi="Microsoft Sans Serif"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50133C8"/>
    <w:multiLevelType w:val="hybridMultilevel"/>
    <w:tmpl w:val="6A32569C"/>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35B76865"/>
    <w:multiLevelType w:val="hybridMultilevel"/>
    <w:tmpl w:val="E6AA8404"/>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6" w15:restartNumberingAfterBreak="0">
    <w:nsid w:val="363C4911"/>
    <w:multiLevelType w:val="hybridMultilevel"/>
    <w:tmpl w:val="C554CDB8"/>
    <w:lvl w:ilvl="0" w:tplc="97E2621A">
      <w:start w:val="1"/>
      <w:numFmt w:val="bullet"/>
      <w:lvlText w:val="•"/>
      <w:lvlJc w:val="left"/>
      <w:pPr>
        <w:tabs>
          <w:tab w:val="num" w:pos="720"/>
        </w:tabs>
        <w:ind w:left="720" w:hanging="360"/>
      </w:pPr>
      <w:rPr>
        <w:rFonts w:ascii="Times New Roman" w:hAnsi="Times New Roman" w:hint="default"/>
      </w:rPr>
    </w:lvl>
    <w:lvl w:ilvl="1" w:tplc="1B8C4B28">
      <w:numFmt w:val="bullet"/>
      <w:lvlText w:val="o"/>
      <w:lvlJc w:val="left"/>
      <w:pPr>
        <w:tabs>
          <w:tab w:val="num" w:pos="1440"/>
        </w:tabs>
        <w:ind w:left="1440" w:hanging="360"/>
      </w:pPr>
      <w:rPr>
        <w:rFonts w:ascii="Courier New" w:hAnsi="Courier New" w:hint="default"/>
      </w:rPr>
    </w:lvl>
    <w:lvl w:ilvl="2" w:tplc="8CAC22F8" w:tentative="1">
      <w:start w:val="1"/>
      <w:numFmt w:val="bullet"/>
      <w:lvlText w:val="•"/>
      <w:lvlJc w:val="left"/>
      <w:pPr>
        <w:tabs>
          <w:tab w:val="num" w:pos="2160"/>
        </w:tabs>
        <w:ind w:left="2160" w:hanging="360"/>
      </w:pPr>
      <w:rPr>
        <w:rFonts w:ascii="Times New Roman" w:hAnsi="Times New Roman" w:hint="default"/>
      </w:rPr>
    </w:lvl>
    <w:lvl w:ilvl="3" w:tplc="FD484B3E" w:tentative="1">
      <w:start w:val="1"/>
      <w:numFmt w:val="bullet"/>
      <w:lvlText w:val="•"/>
      <w:lvlJc w:val="left"/>
      <w:pPr>
        <w:tabs>
          <w:tab w:val="num" w:pos="2880"/>
        </w:tabs>
        <w:ind w:left="2880" w:hanging="360"/>
      </w:pPr>
      <w:rPr>
        <w:rFonts w:ascii="Times New Roman" w:hAnsi="Times New Roman" w:hint="default"/>
      </w:rPr>
    </w:lvl>
    <w:lvl w:ilvl="4" w:tplc="FBFA7152" w:tentative="1">
      <w:start w:val="1"/>
      <w:numFmt w:val="bullet"/>
      <w:lvlText w:val="•"/>
      <w:lvlJc w:val="left"/>
      <w:pPr>
        <w:tabs>
          <w:tab w:val="num" w:pos="3600"/>
        </w:tabs>
        <w:ind w:left="3600" w:hanging="360"/>
      </w:pPr>
      <w:rPr>
        <w:rFonts w:ascii="Times New Roman" w:hAnsi="Times New Roman" w:hint="default"/>
      </w:rPr>
    </w:lvl>
    <w:lvl w:ilvl="5" w:tplc="D4DC9E44" w:tentative="1">
      <w:start w:val="1"/>
      <w:numFmt w:val="bullet"/>
      <w:lvlText w:val="•"/>
      <w:lvlJc w:val="left"/>
      <w:pPr>
        <w:tabs>
          <w:tab w:val="num" w:pos="4320"/>
        </w:tabs>
        <w:ind w:left="4320" w:hanging="360"/>
      </w:pPr>
      <w:rPr>
        <w:rFonts w:ascii="Times New Roman" w:hAnsi="Times New Roman" w:hint="default"/>
      </w:rPr>
    </w:lvl>
    <w:lvl w:ilvl="6" w:tplc="0ADE50A8" w:tentative="1">
      <w:start w:val="1"/>
      <w:numFmt w:val="bullet"/>
      <w:lvlText w:val="•"/>
      <w:lvlJc w:val="left"/>
      <w:pPr>
        <w:tabs>
          <w:tab w:val="num" w:pos="5040"/>
        </w:tabs>
        <w:ind w:left="5040" w:hanging="360"/>
      </w:pPr>
      <w:rPr>
        <w:rFonts w:ascii="Times New Roman" w:hAnsi="Times New Roman" w:hint="default"/>
      </w:rPr>
    </w:lvl>
    <w:lvl w:ilvl="7" w:tplc="90EC47EE" w:tentative="1">
      <w:start w:val="1"/>
      <w:numFmt w:val="bullet"/>
      <w:lvlText w:val="•"/>
      <w:lvlJc w:val="left"/>
      <w:pPr>
        <w:tabs>
          <w:tab w:val="num" w:pos="5760"/>
        </w:tabs>
        <w:ind w:left="5760" w:hanging="360"/>
      </w:pPr>
      <w:rPr>
        <w:rFonts w:ascii="Times New Roman" w:hAnsi="Times New Roman" w:hint="default"/>
      </w:rPr>
    </w:lvl>
    <w:lvl w:ilvl="8" w:tplc="0318247A" w:tentative="1">
      <w:start w:val="1"/>
      <w:numFmt w:val="bullet"/>
      <w:lvlText w:val="•"/>
      <w:lvlJc w:val="left"/>
      <w:pPr>
        <w:tabs>
          <w:tab w:val="num" w:pos="6480"/>
        </w:tabs>
        <w:ind w:left="6480" w:hanging="360"/>
      </w:pPr>
      <w:rPr>
        <w:rFonts w:ascii="Times New Roman" w:hAnsi="Times New Roman" w:hint="default"/>
      </w:rPr>
    </w:lvl>
  </w:abstractNum>
  <w:abstractNum w:abstractNumId="47" w15:restartNumberingAfterBreak="0">
    <w:nsid w:val="373E012E"/>
    <w:multiLevelType w:val="hybridMultilevel"/>
    <w:tmpl w:val="11A2D0F4"/>
    <w:lvl w:ilvl="0" w:tplc="5ED8FE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37A15F4E"/>
    <w:multiLevelType w:val="hybridMultilevel"/>
    <w:tmpl w:val="4D0414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385A1B6F"/>
    <w:multiLevelType w:val="hybridMultilevel"/>
    <w:tmpl w:val="04742306"/>
    <w:lvl w:ilvl="0" w:tplc="2116CC52">
      <w:start w:val="1"/>
      <w:numFmt w:val="lowerLetter"/>
      <w:lvlText w:val="(%1)"/>
      <w:lvlJc w:val="left"/>
      <w:pPr>
        <w:ind w:left="2485" w:hanging="360"/>
      </w:pPr>
      <w:rPr>
        <w:rFonts w:hint="default"/>
        <w:b/>
      </w:rPr>
    </w:lvl>
    <w:lvl w:ilvl="1" w:tplc="04090019" w:tentative="1">
      <w:start w:val="1"/>
      <w:numFmt w:val="lowerLetter"/>
      <w:lvlText w:val="%2)"/>
      <w:lvlJc w:val="left"/>
      <w:pPr>
        <w:ind w:left="2965" w:hanging="420"/>
      </w:pPr>
    </w:lvl>
    <w:lvl w:ilvl="2" w:tplc="0409001B" w:tentative="1">
      <w:start w:val="1"/>
      <w:numFmt w:val="lowerRoman"/>
      <w:lvlText w:val="%3."/>
      <w:lvlJc w:val="right"/>
      <w:pPr>
        <w:ind w:left="3385" w:hanging="420"/>
      </w:pPr>
    </w:lvl>
    <w:lvl w:ilvl="3" w:tplc="0409000F" w:tentative="1">
      <w:start w:val="1"/>
      <w:numFmt w:val="decimal"/>
      <w:lvlText w:val="%4."/>
      <w:lvlJc w:val="left"/>
      <w:pPr>
        <w:ind w:left="3805" w:hanging="420"/>
      </w:pPr>
    </w:lvl>
    <w:lvl w:ilvl="4" w:tplc="04090019" w:tentative="1">
      <w:start w:val="1"/>
      <w:numFmt w:val="lowerLetter"/>
      <w:lvlText w:val="%5)"/>
      <w:lvlJc w:val="left"/>
      <w:pPr>
        <w:ind w:left="4225" w:hanging="420"/>
      </w:pPr>
    </w:lvl>
    <w:lvl w:ilvl="5" w:tplc="0409001B" w:tentative="1">
      <w:start w:val="1"/>
      <w:numFmt w:val="lowerRoman"/>
      <w:lvlText w:val="%6."/>
      <w:lvlJc w:val="right"/>
      <w:pPr>
        <w:ind w:left="4645" w:hanging="420"/>
      </w:pPr>
    </w:lvl>
    <w:lvl w:ilvl="6" w:tplc="0409000F" w:tentative="1">
      <w:start w:val="1"/>
      <w:numFmt w:val="decimal"/>
      <w:lvlText w:val="%7."/>
      <w:lvlJc w:val="left"/>
      <w:pPr>
        <w:ind w:left="5065" w:hanging="420"/>
      </w:pPr>
    </w:lvl>
    <w:lvl w:ilvl="7" w:tplc="04090019" w:tentative="1">
      <w:start w:val="1"/>
      <w:numFmt w:val="lowerLetter"/>
      <w:lvlText w:val="%8)"/>
      <w:lvlJc w:val="left"/>
      <w:pPr>
        <w:ind w:left="5485" w:hanging="420"/>
      </w:pPr>
    </w:lvl>
    <w:lvl w:ilvl="8" w:tplc="0409001B" w:tentative="1">
      <w:start w:val="1"/>
      <w:numFmt w:val="lowerRoman"/>
      <w:lvlText w:val="%9."/>
      <w:lvlJc w:val="right"/>
      <w:pPr>
        <w:ind w:left="5905" w:hanging="420"/>
      </w:pPr>
    </w:lvl>
  </w:abstractNum>
  <w:abstractNum w:abstractNumId="50" w15:restartNumberingAfterBreak="0">
    <w:nsid w:val="393B3AD0"/>
    <w:multiLevelType w:val="hybridMultilevel"/>
    <w:tmpl w:val="0EE4BC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39664307"/>
    <w:multiLevelType w:val="hybridMultilevel"/>
    <w:tmpl w:val="46F80D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39EC4BBA"/>
    <w:multiLevelType w:val="hybridMultilevel"/>
    <w:tmpl w:val="DD2438AE"/>
    <w:lvl w:ilvl="0" w:tplc="CEFC4A02">
      <w:start w:val="1"/>
      <w:numFmt w:val="bullet"/>
      <w:lvlText w:val="•"/>
      <w:lvlJc w:val="left"/>
      <w:pPr>
        <w:tabs>
          <w:tab w:val="num" w:pos="720"/>
        </w:tabs>
        <w:ind w:left="720" w:hanging="360"/>
      </w:pPr>
      <w:rPr>
        <w:rFonts w:ascii="Arial" w:hAnsi="Arial" w:hint="default"/>
      </w:rPr>
    </w:lvl>
    <w:lvl w:ilvl="1" w:tplc="C03E984A" w:tentative="1">
      <w:start w:val="1"/>
      <w:numFmt w:val="bullet"/>
      <w:lvlText w:val="•"/>
      <w:lvlJc w:val="left"/>
      <w:pPr>
        <w:tabs>
          <w:tab w:val="num" w:pos="1440"/>
        </w:tabs>
        <w:ind w:left="1440" w:hanging="360"/>
      </w:pPr>
      <w:rPr>
        <w:rFonts w:ascii="Arial" w:hAnsi="Arial" w:hint="default"/>
      </w:rPr>
    </w:lvl>
    <w:lvl w:ilvl="2" w:tplc="D332C1AC" w:tentative="1">
      <w:start w:val="1"/>
      <w:numFmt w:val="bullet"/>
      <w:lvlText w:val="•"/>
      <w:lvlJc w:val="left"/>
      <w:pPr>
        <w:tabs>
          <w:tab w:val="num" w:pos="2160"/>
        </w:tabs>
        <w:ind w:left="2160" w:hanging="360"/>
      </w:pPr>
      <w:rPr>
        <w:rFonts w:ascii="Arial" w:hAnsi="Arial" w:hint="default"/>
      </w:rPr>
    </w:lvl>
    <w:lvl w:ilvl="3" w:tplc="82B0F874" w:tentative="1">
      <w:start w:val="1"/>
      <w:numFmt w:val="bullet"/>
      <w:lvlText w:val="•"/>
      <w:lvlJc w:val="left"/>
      <w:pPr>
        <w:tabs>
          <w:tab w:val="num" w:pos="2880"/>
        </w:tabs>
        <w:ind w:left="2880" w:hanging="360"/>
      </w:pPr>
      <w:rPr>
        <w:rFonts w:ascii="Arial" w:hAnsi="Arial" w:hint="default"/>
      </w:rPr>
    </w:lvl>
    <w:lvl w:ilvl="4" w:tplc="2DF44CB4" w:tentative="1">
      <w:start w:val="1"/>
      <w:numFmt w:val="bullet"/>
      <w:lvlText w:val="•"/>
      <w:lvlJc w:val="left"/>
      <w:pPr>
        <w:tabs>
          <w:tab w:val="num" w:pos="3600"/>
        </w:tabs>
        <w:ind w:left="3600" w:hanging="360"/>
      </w:pPr>
      <w:rPr>
        <w:rFonts w:ascii="Arial" w:hAnsi="Arial" w:hint="default"/>
      </w:rPr>
    </w:lvl>
    <w:lvl w:ilvl="5" w:tplc="20BAE31C" w:tentative="1">
      <w:start w:val="1"/>
      <w:numFmt w:val="bullet"/>
      <w:lvlText w:val="•"/>
      <w:lvlJc w:val="left"/>
      <w:pPr>
        <w:tabs>
          <w:tab w:val="num" w:pos="4320"/>
        </w:tabs>
        <w:ind w:left="4320" w:hanging="360"/>
      </w:pPr>
      <w:rPr>
        <w:rFonts w:ascii="Arial" w:hAnsi="Arial" w:hint="default"/>
      </w:rPr>
    </w:lvl>
    <w:lvl w:ilvl="6" w:tplc="5A88A5AA" w:tentative="1">
      <w:start w:val="1"/>
      <w:numFmt w:val="bullet"/>
      <w:lvlText w:val="•"/>
      <w:lvlJc w:val="left"/>
      <w:pPr>
        <w:tabs>
          <w:tab w:val="num" w:pos="5040"/>
        </w:tabs>
        <w:ind w:left="5040" w:hanging="360"/>
      </w:pPr>
      <w:rPr>
        <w:rFonts w:ascii="Arial" w:hAnsi="Arial" w:hint="default"/>
      </w:rPr>
    </w:lvl>
    <w:lvl w:ilvl="7" w:tplc="E4DED466" w:tentative="1">
      <w:start w:val="1"/>
      <w:numFmt w:val="bullet"/>
      <w:lvlText w:val="•"/>
      <w:lvlJc w:val="left"/>
      <w:pPr>
        <w:tabs>
          <w:tab w:val="num" w:pos="5760"/>
        </w:tabs>
        <w:ind w:left="5760" w:hanging="360"/>
      </w:pPr>
      <w:rPr>
        <w:rFonts w:ascii="Arial" w:hAnsi="Arial" w:hint="default"/>
      </w:rPr>
    </w:lvl>
    <w:lvl w:ilvl="8" w:tplc="CB6CA1CE"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4" w15:restartNumberingAfterBreak="0">
    <w:nsid w:val="3AC14532"/>
    <w:multiLevelType w:val="multilevel"/>
    <w:tmpl w:val="3AC14532"/>
    <w:lvl w:ilvl="0">
      <w:numFmt w:val="bullet"/>
      <w:lvlText w:val="•"/>
      <w:lvlJc w:val="left"/>
      <w:pPr>
        <w:ind w:left="880" w:hanging="440"/>
      </w:pPr>
      <w:rPr>
        <w:rFonts w:ascii="Times New Roman" w:eastAsia="宋体"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5" w15:restartNumberingAfterBreak="0">
    <w:nsid w:val="3AD111E0"/>
    <w:multiLevelType w:val="hybridMultilevel"/>
    <w:tmpl w:val="FCC0F7DA"/>
    <w:lvl w:ilvl="0" w:tplc="C5ACEEEC">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C2A464D"/>
    <w:multiLevelType w:val="hybridMultilevel"/>
    <w:tmpl w:val="824C0516"/>
    <w:lvl w:ilvl="0" w:tplc="6BFAECC8">
      <w:start w:val="1"/>
      <w:numFmt w:val="bullet"/>
      <w:lvlText w:val="•"/>
      <w:lvlJc w:val="left"/>
      <w:pPr>
        <w:tabs>
          <w:tab w:val="num" w:pos="720"/>
        </w:tabs>
        <w:ind w:left="720" w:hanging="360"/>
      </w:pPr>
      <w:rPr>
        <w:rFonts w:ascii="Arial" w:hAnsi="Arial" w:hint="default"/>
      </w:rPr>
    </w:lvl>
    <w:lvl w:ilvl="1" w:tplc="4BB6FEDA" w:tentative="1">
      <w:start w:val="1"/>
      <w:numFmt w:val="bullet"/>
      <w:lvlText w:val="•"/>
      <w:lvlJc w:val="left"/>
      <w:pPr>
        <w:tabs>
          <w:tab w:val="num" w:pos="1440"/>
        </w:tabs>
        <w:ind w:left="1440" w:hanging="360"/>
      </w:pPr>
      <w:rPr>
        <w:rFonts w:ascii="Arial" w:hAnsi="Arial" w:hint="default"/>
      </w:rPr>
    </w:lvl>
    <w:lvl w:ilvl="2" w:tplc="BFF0EF3A" w:tentative="1">
      <w:start w:val="1"/>
      <w:numFmt w:val="bullet"/>
      <w:lvlText w:val="•"/>
      <w:lvlJc w:val="left"/>
      <w:pPr>
        <w:tabs>
          <w:tab w:val="num" w:pos="2160"/>
        </w:tabs>
        <w:ind w:left="2160" w:hanging="360"/>
      </w:pPr>
      <w:rPr>
        <w:rFonts w:ascii="Arial" w:hAnsi="Arial" w:hint="default"/>
      </w:rPr>
    </w:lvl>
    <w:lvl w:ilvl="3" w:tplc="3564C3A8" w:tentative="1">
      <w:start w:val="1"/>
      <w:numFmt w:val="bullet"/>
      <w:lvlText w:val="•"/>
      <w:lvlJc w:val="left"/>
      <w:pPr>
        <w:tabs>
          <w:tab w:val="num" w:pos="2880"/>
        </w:tabs>
        <w:ind w:left="2880" w:hanging="360"/>
      </w:pPr>
      <w:rPr>
        <w:rFonts w:ascii="Arial" w:hAnsi="Arial" w:hint="default"/>
      </w:rPr>
    </w:lvl>
    <w:lvl w:ilvl="4" w:tplc="AFEEAA90" w:tentative="1">
      <w:start w:val="1"/>
      <w:numFmt w:val="bullet"/>
      <w:lvlText w:val="•"/>
      <w:lvlJc w:val="left"/>
      <w:pPr>
        <w:tabs>
          <w:tab w:val="num" w:pos="3600"/>
        </w:tabs>
        <w:ind w:left="3600" w:hanging="360"/>
      </w:pPr>
      <w:rPr>
        <w:rFonts w:ascii="Arial" w:hAnsi="Arial" w:hint="default"/>
      </w:rPr>
    </w:lvl>
    <w:lvl w:ilvl="5" w:tplc="FB1E731A" w:tentative="1">
      <w:start w:val="1"/>
      <w:numFmt w:val="bullet"/>
      <w:lvlText w:val="•"/>
      <w:lvlJc w:val="left"/>
      <w:pPr>
        <w:tabs>
          <w:tab w:val="num" w:pos="4320"/>
        </w:tabs>
        <w:ind w:left="4320" w:hanging="360"/>
      </w:pPr>
      <w:rPr>
        <w:rFonts w:ascii="Arial" w:hAnsi="Arial" w:hint="default"/>
      </w:rPr>
    </w:lvl>
    <w:lvl w:ilvl="6" w:tplc="4F1AFDB6" w:tentative="1">
      <w:start w:val="1"/>
      <w:numFmt w:val="bullet"/>
      <w:lvlText w:val="•"/>
      <w:lvlJc w:val="left"/>
      <w:pPr>
        <w:tabs>
          <w:tab w:val="num" w:pos="5040"/>
        </w:tabs>
        <w:ind w:left="5040" w:hanging="360"/>
      </w:pPr>
      <w:rPr>
        <w:rFonts w:ascii="Arial" w:hAnsi="Arial" w:hint="default"/>
      </w:rPr>
    </w:lvl>
    <w:lvl w:ilvl="7" w:tplc="F2E6F502" w:tentative="1">
      <w:start w:val="1"/>
      <w:numFmt w:val="bullet"/>
      <w:lvlText w:val="•"/>
      <w:lvlJc w:val="left"/>
      <w:pPr>
        <w:tabs>
          <w:tab w:val="num" w:pos="5760"/>
        </w:tabs>
        <w:ind w:left="5760" w:hanging="360"/>
      </w:pPr>
      <w:rPr>
        <w:rFonts w:ascii="Arial" w:hAnsi="Arial" w:hint="default"/>
      </w:rPr>
    </w:lvl>
    <w:lvl w:ilvl="8" w:tplc="EA78B134"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C746A8A"/>
    <w:multiLevelType w:val="hybridMultilevel"/>
    <w:tmpl w:val="76783600"/>
    <w:lvl w:ilvl="0" w:tplc="3F680D4C">
      <w:start w:val="6"/>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3CC21CAA"/>
    <w:multiLevelType w:val="hybridMultilevel"/>
    <w:tmpl w:val="B43839A4"/>
    <w:lvl w:ilvl="0" w:tplc="B8F29032">
      <w:start w:val="1"/>
      <w:numFmt w:val="bullet"/>
      <w:lvlText w:val="•"/>
      <w:lvlJc w:val="left"/>
      <w:pPr>
        <w:tabs>
          <w:tab w:val="num" w:pos="720"/>
        </w:tabs>
        <w:ind w:left="720" w:hanging="360"/>
      </w:pPr>
      <w:rPr>
        <w:rFonts w:ascii="Times New Roman" w:hAnsi="Times New Roman" w:hint="default"/>
      </w:rPr>
    </w:lvl>
    <w:lvl w:ilvl="1" w:tplc="63784756" w:tentative="1">
      <w:start w:val="1"/>
      <w:numFmt w:val="bullet"/>
      <w:lvlText w:val="•"/>
      <w:lvlJc w:val="left"/>
      <w:pPr>
        <w:tabs>
          <w:tab w:val="num" w:pos="1440"/>
        </w:tabs>
        <w:ind w:left="1440" w:hanging="360"/>
      </w:pPr>
      <w:rPr>
        <w:rFonts w:ascii="Times New Roman" w:hAnsi="Times New Roman" w:hint="default"/>
      </w:rPr>
    </w:lvl>
    <w:lvl w:ilvl="2" w:tplc="3FFC2EF0" w:tentative="1">
      <w:start w:val="1"/>
      <w:numFmt w:val="bullet"/>
      <w:lvlText w:val="•"/>
      <w:lvlJc w:val="left"/>
      <w:pPr>
        <w:tabs>
          <w:tab w:val="num" w:pos="2160"/>
        </w:tabs>
        <w:ind w:left="2160" w:hanging="360"/>
      </w:pPr>
      <w:rPr>
        <w:rFonts w:ascii="Times New Roman" w:hAnsi="Times New Roman" w:hint="default"/>
      </w:rPr>
    </w:lvl>
    <w:lvl w:ilvl="3" w:tplc="23782C9E" w:tentative="1">
      <w:start w:val="1"/>
      <w:numFmt w:val="bullet"/>
      <w:lvlText w:val="•"/>
      <w:lvlJc w:val="left"/>
      <w:pPr>
        <w:tabs>
          <w:tab w:val="num" w:pos="2880"/>
        </w:tabs>
        <w:ind w:left="2880" w:hanging="360"/>
      </w:pPr>
      <w:rPr>
        <w:rFonts w:ascii="Times New Roman" w:hAnsi="Times New Roman" w:hint="default"/>
      </w:rPr>
    </w:lvl>
    <w:lvl w:ilvl="4" w:tplc="1B980C34" w:tentative="1">
      <w:start w:val="1"/>
      <w:numFmt w:val="bullet"/>
      <w:lvlText w:val="•"/>
      <w:lvlJc w:val="left"/>
      <w:pPr>
        <w:tabs>
          <w:tab w:val="num" w:pos="3600"/>
        </w:tabs>
        <w:ind w:left="3600" w:hanging="360"/>
      </w:pPr>
      <w:rPr>
        <w:rFonts w:ascii="Times New Roman" w:hAnsi="Times New Roman" w:hint="default"/>
      </w:rPr>
    </w:lvl>
    <w:lvl w:ilvl="5" w:tplc="75860330" w:tentative="1">
      <w:start w:val="1"/>
      <w:numFmt w:val="bullet"/>
      <w:lvlText w:val="•"/>
      <w:lvlJc w:val="left"/>
      <w:pPr>
        <w:tabs>
          <w:tab w:val="num" w:pos="4320"/>
        </w:tabs>
        <w:ind w:left="4320" w:hanging="360"/>
      </w:pPr>
      <w:rPr>
        <w:rFonts w:ascii="Times New Roman" w:hAnsi="Times New Roman" w:hint="default"/>
      </w:rPr>
    </w:lvl>
    <w:lvl w:ilvl="6" w:tplc="CA92C748" w:tentative="1">
      <w:start w:val="1"/>
      <w:numFmt w:val="bullet"/>
      <w:lvlText w:val="•"/>
      <w:lvlJc w:val="left"/>
      <w:pPr>
        <w:tabs>
          <w:tab w:val="num" w:pos="5040"/>
        </w:tabs>
        <w:ind w:left="5040" w:hanging="360"/>
      </w:pPr>
      <w:rPr>
        <w:rFonts w:ascii="Times New Roman" w:hAnsi="Times New Roman" w:hint="default"/>
      </w:rPr>
    </w:lvl>
    <w:lvl w:ilvl="7" w:tplc="BBEA9D26" w:tentative="1">
      <w:start w:val="1"/>
      <w:numFmt w:val="bullet"/>
      <w:lvlText w:val="•"/>
      <w:lvlJc w:val="left"/>
      <w:pPr>
        <w:tabs>
          <w:tab w:val="num" w:pos="5760"/>
        </w:tabs>
        <w:ind w:left="5760" w:hanging="360"/>
      </w:pPr>
      <w:rPr>
        <w:rFonts w:ascii="Times New Roman" w:hAnsi="Times New Roman" w:hint="default"/>
      </w:rPr>
    </w:lvl>
    <w:lvl w:ilvl="8" w:tplc="42CCDE78" w:tentative="1">
      <w:start w:val="1"/>
      <w:numFmt w:val="bullet"/>
      <w:lvlText w:val="•"/>
      <w:lvlJc w:val="left"/>
      <w:pPr>
        <w:tabs>
          <w:tab w:val="num" w:pos="6480"/>
        </w:tabs>
        <w:ind w:left="6480" w:hanging="360"/>
      </w:pPr>
      <w:rPr>
        <w:rFonts w:ascii="Times New Roman" w:hAnsi="Times New Roman" w:hint="default"/>
      </w:rPr>
    </w:lvl>
  </w:abstractNum>
  <w:abstractNum w:abstractNumId="60" w15:restartNumberingAfterBreak="0">
    <w:nsid w:val="3CFE1209"/>
    <w:multiLevelType w:val="hybridMultilevel"/>
    <w:tmpl w:val="228823B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3D675385"/>
    <w:multiLevelType w:val="hybridMultilevel"/>
    <w:tmpl w:val="C0642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E726208"/>
    <w:multiLevelType w:val="hybridMultilevel"/>
    <w:tmpl w:val="3F40E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F4C7E9D"/>
    <w:multiLevelType w:val="multilevel"/>
    <w:tmpl w:val="3F4C7E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449601CD"/>
    <w:multiLevelType w:val="hybridMultilevel"/>
    <w:tmpl w:val="AB22D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6266B12"/>
    <w:multiLevelType w:val="hybridMultilevel"/>
    <w:tmpl w:val="9AF2B2DA"/>
    <w:lvl w:ilvl="0" w:tplc="856612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47461043"/>
    <w:multiLevelType w:val="hybridMultilevel"/>
    <w:tmpl w:val="3FACF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7DB613D"/>
    <w:multiLevelType w:val="hybridMultilevel"/>
    <w:tmpl w:val="B0B0F278"/>
    <w:lvl w:ilvl="0" w:tplc="44B087C8">
      <w:numFmt w:val="bullet"/>
      <w:lvlText w:val="•"/>
      <w:lvlJc w:val="left"/>
      <w:pPr>
        <w:ind w:left="440" w:hanging="440"/>
      </w:pPr>
      <w:rPr>
        <w:rFonts w:ascii="Times New Roman" w:eastAsia="宋体" w:hAnsi="Times New Roman"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48A351EE"/>
    <w:multiLevelType w:val="hybridMultilevel"/>
    <w:tmpl w:val="AB9297D0"/>
    <w:lvl w:ilvl="0" w:tplc="70ACE052">
      <w:start w:val="1"/>
      <w:numFmt w:val="bullet"/>
      <w:lvlText w:val="•"/>
      <w:lvlJc w:val="left"/>
      <w:pPr>
        <w:tabs>
          <w:tab w:val="num" w:pos="720"/>
        </w:tabs>
        <w:ind w:left="720" w:hanging="360"/>
      </w:pPr>
      <w:rPr>
        <w:rFonts w:ascii="Arial" w:hAnsi="Arial" w:cs="Times New Roman" w:hint="default"/>
      </w:rPr>
    </w:lvl>
    <w:lvl w:ilvl="1" w:tplc="3FA60FDE">
      <w:start w:val="1"/>
      <w:numFmt w:val="bullet"/>
      <w:lvlText w:val="•"/>
      <w:lvlJc w:val="left"/>
      <w:pPr>
        <w:tabs>
          <w:tab w:val="num" w:pos="1440"/>
        </w:tabs>
        <w:ind w:left="1440" w:hanging="360"/>
      </w:pPr>
      <w:rPr>
        <w:rFonts w:ascii="Arial" w:hAnsi="Arial" w:cs="Times New Roman" w:hint="default"/>
      </w:rPr>
    </w:lvl>
    <w:lvl w:ilvl="2" w:tplc="F4225104">
      <w:start w:val="1"/>
      <w:numFmt w:val="bullet"/>
      <w:lvlText w:val="•"/>
      <w:lvlJc w:val="left"/>
      <w:pPr>
        <w:tabs>
          <w:tab w:val="num" w:pos="2160"/>
        </w:tabs>
        <w:ind w:left="2160" w:hanging="360"/>
      </w:pPr>
      <w:rPr>
        <w:rFonts w:ascii="Arial" w:hAnsi="Arial" w:cs="Times New Roman" w:hint="default"/>
      </w:rPr>
    </w:lvl>
    <w:lvl w:ilvl="3" w:tplc="872651DC">
      <w:start w:val="1"/>
      <w:numFmt w:val="bullet"/>
      <w:lvlText w:val="•"/>
      <w:lvlJc w:val="left"/>
      <w:pPr>
        <w:tabs>
          <w:tab w:val="num" w:pos="2880"/>
        </w:tabs>
        <w:ind w:left="2880" w:hanging="360"/>
      </w:pPr>
      <w:rPr>
        <w:rFonts w:ascii="Arial" w:hAnsi="Arial" w:cs="Times New Roman" w:hint="default"/>
      </w:rPr>
    </w:lvl>
    <w:lvl w:ilvl="4" w:tplc="E1DE8FBE">
      <w:start w:val="1"/>
      <w:numFmt w:val="bullet"/>
      <w:lvlText w:val="•"/>
      <w:lvlJc w:val="left"/>
      <w:pPr>
        <w:tabs>
          <w:tab w:val="num" w:pos="3600"/>
        </w:tabs>
        <w:ind w:left="3600" w:hanging="360"/>
      </w:pPr>
      <w:rPr>
        <w:rFonts w:ascii="Arial" w:hAnsi="Arial" w:cs="Times New Roman" w:hint="default"/>
      </w:rPr>
    </w:lvl>
    <w:lvl w:ilvl="5" w:tplc="06761A56">
      <w:start w:val="1"/>
      <w:numFmt w:val="bullet"/>
      <w:lvlText w:val="•"/>
      <w:lvlJc w:val="left"/>
      <w:pPr>
        <w:tabs>
          <w:tab w:val="num" w:pos="4320"/>
        </w:tabs>
        <w:ind w:left="4320" w:hanging="360"/>
      </w:pPr>
      <w:rPr>
        <w:rFonts w:ascii="Arial" w:hAnsi="Arial" w:cs="Times New Roman" w:hint="default"/>
      </w:rPr>
    </w:lvl>
    <w:lvl w:ilvl="6" w:tplc="D73A6EE4">
      <w:start w:val="1"/>
      <w:numFmt w:val="bullet"/>
      <w:lvlText w:val="•"/>
      <w:lvlJc w:val="left"/>
      <w:pPr>
        <w:tabs>
          <w:tab w:val="num" w:pos="5040"/>
        </w:tabs>
        <w:ind w:left="5040" w:hanging="360"/>
      </w:pPr>
      <w:rPr>
        <w:rFonts w:ascii="Arial" w:hAnsi="Arial" w:cs="Times New Roman" w:hint="default"/>
      </w:rPr>
    </w:lvl>
    <w:lvl w:ilvl="7" w:tplc="9D149C52">
      <w:start w:val="1"/>
      <w:numFmt w:val="bullet"/>
      <w:lvlText w:val="•"/>
      <w:lvlJc w:val="left"/>
      <w:pPr>
        <w:tabs>
          <w:tab w:val="num" w:pos="5760"/>
        </w:tabs>
        <w:ind w:left="5760" w:hanging="360"/>
      </w:pPr>
      <w:rPr>
        <w:rFonts w:ascii="Arial" w:hAnsi="Arial" w:cs="Times New Roman" w:hint="default"/>
      </w:rPr>
    </w:lvl>
    <w:lvl w:ilvl="8" w:tplc="8EA6E1D6">
      <w:start w:val="1"/>
      <w:numFmt w:val="bullet"/>
      <w:lvlText w:val="•"/>
      <w:lvlJc w:val="left"/>
      <w:pPr>
        <w:tabs>
          <w:tab w:val="num" w:pos="6480"/>
        </w:tabs>
        <w:ind w:left="6480" w:hanging="360"/>
      </w:pPr>
      <w:rPr>
        <w:rFonts w:ascii="Arial" w:hAnsi="Arial" w:cs="Times New Roman" w:hint="default"/>
      </w:rPr>
    </w:lvl>
  </w:abstractNum>
  <w:abstractNum w:abstractNumId="69" w15:restartNumberingAfterBreak="0">
    <w:nsid w:val="48AA6EF9"/>
    <w:multiLevelType w:val="hybridMultilevel"/>
    <w:tmpl w:val="0A2A37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4A003616"/>
    <w:multiLevelType w:val="hybridMultilevel"/>
    <w:tmpl w:val="2C8E92F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4EDE715C"/>
    <w:multiLevelType w:val="hybridMultilevel"/>
    <w:tmpl w:val="40822B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4F30174D"/>
    <w:multiLevelType w:val="hybridMultilevel"/>
    <w:tmpl w:val="1264D21E"/>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74" w15:restartNumberingAfterBreak="0">
    <w:nsid w:val="4F9C5EFE"/>
    <w:multiLevelType w:val="hybridMultilevel"/>
    <w:tmpl w:val="A22C166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4F9E1E43"/>
    <w:multiLevelType w:val="hybridMultilevel"/>
    <w:tmpl w:val="4830D6F8"/>
    <w:lvl w:ilvl="0" w:tplc="660C349E">
      <w:start w:val="1"/>
      <w:numFmt w:val="bullet"/>
      <w:lvlText w:val="•"/>
      <w:lvlJc w:val="left"/>
      <w:pPr>
        <w:tabs>
          <w:tab w:val="num" w:pos="720"/>
        </w:tabs>
        <w:ind w:left="720" w:hanging="360"/>
      </w:pPr>
      <w:rPr>
        <w:rFonts w:ascii="Arial" w:hAnsi="Arial" w:hint="default"/>
      </w:rPr>
    </w:lvl>
    <w:lvl w:ilvl="1" w:tplc="FCDAE0D8" w:tentative="1">
      <w:start w:val="1"/>
      <w:numFmt w:val="bullet"/>
      <w:lvlText w:val="•"/>
      <w:lvlJc w:val="left"/>
      <w:pPr>
        <w:tabs>
          <w:tab w:val="num" w:pos="1440"/>
        </w:tabs>
        <w:ind w:left="1440" w:hanging="360"/>
      </w:pPr>
      <w:rPr>
        <w:rFonts w:ascii="Arial" w:hAnsi="Arial" w:hint="default"/>
      </w:rPr>
    </w:lvl>
    <w:lvl w:ilvl="2" w:tplc="7FECF0F4" w:tentative="1">
      <w:start w:val="1"/>
      <w:numFmt w:val="bullet"/>
      <w:lvlText w:val="•"/>
      <w:lvlJc w:val="left"/>
      <w:pPr>
        <w:tabs>
          <w:tab w:val="num" w:pos="2160"/>
        </w:tabs>
        <w:ind w:left="2160" w:hanging="360"/>
      </w:pPr>
      <w:rPr>
        <w:rFonts w:ascii="Arial" w:hAnsi="Arial" w:hint="default"/>
      </w:rPr>
    </w:lvl>
    <w:lvl w:ilvl="3" w:tplc="41B665B8" w:tentative="1">
      <w:start w:val="1"/>
      <w:numFmt w:val="bullet"/>
      <w:lvlText w:val="•"/>
      <w:lvlJc w:val="left"/>
      <w:pPr>
        <w:tabs>
          <w:tab w:val="num" w:pos="2880"/>
        </w:tabs>
        <w:ind w:left="2880" w:hanging="360"/>
      </w:pPr>
      <w:rPr>
        <w:rFonts w:ascii="Arial" w:hAnsi="Arial" w:hint="default"/>
      </w:rPr>
    </w:lvl>
    <w:lvl w:ilvl="4" w:tplc="A930213A" w:tentative="1">
      <w:start w:val="1"/>
      <w:numFmt w:val="bullet"/>
      <w:lvlText w:val="•"/>
      <w:lvlJc w:val="left"/>
      <w:pPr>
        <w:tabs>
          <w:tab w:val="num" w:pos="3600"/>
        </w:tabs>
        <w:ind w:left="3600" w:hanging="360"/>
      </w:pPr>
      <w:rPr>
        <w:rFonts w:ascii="Arial" w:hAnsi="Arial" w:hint="default"/>
      </w:rPr>
    </w:lvl>
    <w:lvl w:ilvl="5" w:tplc="1CDEE3FA" w:tentative="1">
      <w:start w:val="1"/>
      <w:numFmt w:val="bullet"/>
      <w:lvlText w:val="•"/>
      <w:lvlJc w:val="left"/>
      <w:pPr>
        <w:tabs>
          <w:tab w:val="num" w:pos="4320"/>
        </w:tabs>
        <w:ind w:left="4320" w:hanging="360"/>
      </w:pPr>
      <w:rPr>
        <w:rFonts w:ascii="Arial" w:hAnsi="Arial" w:hint="default"/>
      </w:rPr>
    </w:lvl>
    <w:lvl w:ilvl="6" w:tplc="9BC8E0CE" w:tentative="1">
      <w:start w:val="1"/>
      <w:numFmt w:val="bullet"/>
      <w:lvlText w:val="•"/>
      <w:lvlJc w:val="left"/>
      <w:pPr>
        <w:tabs>
          <w:tab w:val="num" w:pos="5040"/>
        </w:tabs>
        <w:ind w:left="5040" w:hanging="360"/>
      </w:pPr>
      <w:rPr>
        <w:rFonts w:ascii="Arial" w:hAnsi="Arial" w:hint="default"/>
      </w:rPr>
    </w:lvl>
    <w:lvl w:ilvl="7" w:tplc="FE42EE62" w:tentative="1">
      <w:start w:val="1"/>
      <w:numFmt w:val="bullet"/>
      <w:lvlText w:val="•"/>
      <w:lvlJc w:val="left"/>
      <w:pPr>
        <w:tabs>
          <w:tab w:val="num" w:pos="5760"/>
        </w:tabs>
        <w:ind w:left="5760" w:hanging="360"/>
      </w:pPr>
      <w:rPr>
        <w:rFonts w:ascii="Arial" w:hAnsi="Arial" w:hint="default"/>
      </w:rPr>
    </w:lvl>
    <w:lvl w:ilvl="8" w:tplc="DF741968"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506E5956"/>
    <w:multiLevelType w:val="hybridMultilevel"/>
    <w:tmpl w:val="FD5088A6"/>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7" w15:restartNumberingAfterBreak="0">
    <w:nsid w:val="50C13C0C"/>
    <w:multiLevelType w:val="hybridMultilevel"/>
    <w:tmpl w:val="C59A61E6"/>
    <w:lvl w:ilvl="0" w:tplc="2F45F184">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50F10317"/>
    <w:multiLevelType w:val="multilevel"/>
    <w:tmpl w:val="AFBC4856"/>
    <w:styleLink w:val="StyleBulletedSymbolsymbolLeft025Hanging0252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511F69D0"/>
    <w:multiLevelType w:val="hybridMultilevel"/>
    <w:tmpl w:val="5C849240"/>
    <w:lvl w:ilvl="0" w:tplc="2F645612">
      <w:start w:val="1"/>
      <w:numFmt w:val="bullet"/>
      <w:lvlText w:val="◦"/>
      <w:lvlJc w:val="left"/>
      <w:pPr>
        <w:ind w:left="840" w:hanging="420"/>
      </w:pPr>
      <w:rPr>
        <w:rFonts w:ascii="Microsoft Sans Serif" w:hAnsi="Microsoft Sans Serif"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0" w15:restartNumberingAfterBreak="0">
    <w:nsid w:val="524E375E"/>
    <w:multiLevelType w:val="multilevel"/>
    <w:tmpl w:val="AC2E03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1" w15:restartNumberingAfterBreak="0">
    <w:nsid w:val="52CC357E"/>
    <w:multiLevelType w:val="hybridMultilevel"/>
    <w:tmpl w:val="E4508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30D6354"/>
    <w:multiLevelType w:val="multilevel"/>
    <w:tmpl w:val="530D63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5364667C"/>
    <w:multiLevelType w:val="hybridMultilevel"/>
    <w:tmpl w:val="C2282A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54114C69"/>
    <w:multiLevelType w:val="hybridMultilevel"/>
    <w:tmpl w:val="5D4A44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55491415"/>
    <w:multiLevelType w:val="hybridMultilevel"/>
    <w:tmpl w:val="2D3262BA"/>
    <w:lvl w:ilvl="0" w:tplc="2F45F184">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55D51E30"/>
    <w:multiLevelType w:val="hybridMultilevel"/>
    <w:tmpl w:val="01B6E044"/>
    <w:lvl w:ilvl="0" w:tplc="131C629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15:restartNumberingAfterBreak="0">
    <w:nsid w:val="560B2DC0"/>
    <w:multiLevelType w:val="hybridMultilevel"/>
    <w:tmpl w:val="F8EAE740"/>
    <w:lvl w:ilvl="0" w:tplc="660C349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592108CA"/>
    <w:multiLevelType w:val="multilevel"/>
    <w:tmpl w:val="592108CA"/>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592F3A3B"/>
    <w:multiLevelType w:val="hybridMultilevel"/>
    <w:tmpl w:val="8D2EC8FC"/>
    <w:lvl w:ilvl="0" w:tplc="549ECD84">
      <w:numFmt w:val="bullet"/>
      <w:lvlText w:val="•"/>
      <w:lvlJc w:val="left"/>
      <w:pPr>
        <w:ind w:left="420" w:hanging="420"/>
      </w:pPr>
      <w:rPr>
        <w:rFonts w:ascii="Arial" w:eastAsia="Malgun Gothic"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5DFB3E41"/>
    <w:multiLevelType w:val="hybridMultilevel"/>
    <w:tmpl w:val="158C139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5E7C7C4F"/>
    <w:multiLevelType w:val="hybridMultilevel"/>
    <w:tmpl w:val="56AC6A96"/>
    <w:lvl w:ilvl="0" w:tplc="5C3A85E2">
      <w:start w:val="1"/>
      <w:numFmt w:val="bullet"/>
      <w:lvlText w:val="o"/>
      <w:lvlJc w:val="left"/>
      <w:pPr>
        <w:tabs>
          <w:tab w:val="num" w:pos="720"/>
        </w:tabs>
        <w:ind w:left="720" w:hanging="360"/>
      </w:pPr>
      <w:rPr>
        <w:rFonts w:ascii="Courier New" w:hAnsi="Courier New" w:hint="default"/>
      </w:rPr>
    </w:lvl>
    <w:lvl w:ilvl="1" w:tplc="A01E2988">
      <w:start w:val="1"/>
      <w:numFmt w:val="bullet"/>
      <w:lvlText w:val="o"/>
      <w:lvlJc w:val="left"/>
      <w:pPr>
        <w:tabs>
          <w:tab w:val="num" w:pos="1440"/>
        </w:tabs>
        <w:ind w:left="1440" w:hanging="360"/>
      </w:pPr>
      <w:rPr>
        <w:rFonts w:ascii="Courier New" w:hAnsi="Courier New" w:hint="default"/>
      </w:rPr>
    </w:lvl>
    <w:lvl w:ilvl="2" w:tplc="BE24E3B0" w:tentative="1">
      <w:start w:val="1"/>
      <w:numFmt w:val="bullet"/>
      <w:lvlText w:val="o"/>
      <w:lvlJc w:val="left"/>
      <w:pPr>
        <w:tabs>
          <w:tab w:val="num" w:pos="2160"/>
        </w:tabs>
        <w:ind w:left="2160" w:hanging="360"/>
      </w:pPr>
      <w:rPr>
        <w:rFonts w:ascii="Courier New" w:hAnsi="Courier New" w:hint="default"/>
      </w:rPr>
    </w:lvl>
    <w:lvl w:ilvl="3" w:tplc="8C006726" w:tentative="1">
      <w:start w:val="1"/>
      <w:numFmt w:val="bullet"/>
      <w:lvlText w:val="o"/>
      <w:lvlJc w:val="left"/>
      <w:pPr>
        <w:tabs>
          <w:tab w:val="num" w:pos="2880"/>
        </w:tabs>
        <w:ind w:left="2880" w:hanging="360"/>
      </w:pPr>
      <w:rPr>
        <w:rFonts w:ascii="Courier New" w:hAnsi="Courier New" w:hint="default"/>
      </w:rPr>
    </w:lvl>
    <w:lvl w:ilvl="4" w:tplc="99D88FC0" w:tentative="1">
      <w:start w:val="1"/>
      <w:numFmt w:val="bullet"/>
      <w:lvlText w:val="o"/>
      <w:lvlJc w:val="left"/>
      <w:pPr>
        <w:tabs>
          <w:tab w:val="num" w:pos="3600"/>
        </w:tabs>
        <w:ind w:left="3600" w:hanging="360"/>
      </w:pPr>
      <w:rPr>
        <w:rFonts w:ascii="Courier New" w:hAnsi="Courier New" w:hint="default"/>
      </w:rPr>
    </w:lvl>
    <w:lvl w:ilvl="5" w:tplc="5A62F000" w:tentative="1">
      <w:start w:val="1"/>
      <w:numFmt w:val="bullet"/>
      <w:lvlText w:val="o"/>
      <w:lvlJc w:val="left"/>
      <w:pPr>
        <w:tabs>
          <w:tab w:val="num" w:pos="4320"/>
        </w:tabs>
        <w:ind w:left="4320" w:hanging="360"/>
      </w:pPr>
      <w:rPr>
        <w:rFonts w:ascii="Courier New" w:hAnsi="Courier New" w:hint="default"/>
      </w:rPr>
    </w:lvl>
    <w:lvl w:ilvl="6" w:tplc="F802F1A0" w:tentative="1">
      <w:start w:val="1"/>
      <w:numFmt w:val="bullet"/>
      <w:lvlText w:val="o"/>
      <w:lvlJc w:val="left"/>
      <w:pPr>
        <w:tabs>
          <w:tab w:val="num" w:pos="5040"/>
        </w:tabs>
        <w:ind w:left="5040" w:hanging="360"/>
      </w:pPr>
      <w:rPr>
        <w:rFonts w:ascii="Courier New" w:hAnsi="Courier New" w:hint="default"/>
      </w:rPr>
    </w:lvl>
    <w:lvl w:ilvl="7" w:tplc="37C4BA62" w:tentative="1">
      <w:start w:val="1"/>
      <w:numFmt w:val="bullet"/>
      <w:lvlText w:val="o"/>
      <w:lvlJc w:val="left"/>
      <w:pPr>
        <w:tabs>
          <w:tab w:val="num" w:pos="5760"/>
        </w:tabs>
        <w:ind w:left="5760" w:hanging="360"/>
      </w:pPr>
      <w:rPr>
        <w:rFonts w:ascii="Courier New" w:hAnsi="Courier New" w:hint="default"/>
      </w:rPr>
    </w:lvl>
    <w:lvl w:ilvl="8" w:tplc="E5661E32" w:tentative="1">
      <w:start w:val="1"/>
      <w:numFmt w:val="bullet"/>
      <w:lvlText w:val="o"/>
      <w:lvlJc w:val="left"/>
      <w:pPr>
        <w:tabs>
          <w:tab w:val="num" w:pos="6480"/>
        </w:tabs>
        <w:ind w:left="6480" w:hanging="360"/>
      </w:pPr>
      <w:rPr>
        <w:rFonts w:ascii="Courier New" w:hAnsi="Courier New" w:hint="default"/>
      </w:rPr>
    </w:lvl>
  </w:abstractNum>
  <w:abstractNum w:abstractNumId="92" w15:restartNumberingAfterBreak="0">
    <w:nsid w:val="5F3825E2"/>
    <w:multiLevelType w:val="multilevel"/>
    <w:tmpl w:val="5F3825E2"/>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3" w15:restartNumberingAfterBreak="0">
    <w:nsid w:val="616A68C6"/>
    <w:multiLevelType w:val="multilevel"/>
    <w:tmpl w:val="616A68C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5" w15:restartNumberingAfterBreak="0">
    <w:nsid w:val="629F489F"/>
    <w:multiLevelType w:val="hybridMultilevel"/>
    <w:tmpl w:val="7FDA6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67AB48BC"/>
    <w:multiLevelType w:val="hybridMultilevel"/>
    <w:tmpl w:val="1730F15C"/>
    <w:lvl w:ilvl="0" w:tplc="549ECD84">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67CD613C"/>
    <w:multiLevelType w:val="hybridMultilevel"/>
    <w:tmpl w:val="1B70EC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687A6B4C"/>
    <w:multiLevelType w:val="multilevel"/>
    <w:tmpl w:val="219E2C02"/>
    <w:lvl w:ilvl="0">
      <w:start w:val="1"/>
      <w:numFmt w:val="decimal"/>
      <w:lvlText w:val="%1"/>
      <w:lvlJc w:val="left"/>
      <w:pPr>
        <w:ind w:left="425" w:hanging="425"/>
      </w:pPr>
    </w:lvl>
    <w:lvl w:ilvl="1">
      <w:start w:val="1"/>
      <w:numFmt w:val="decimal"/>
      <w:pStyle w:val="2"/>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9" w15:restartNumberingAfterBreak="0">
    <w:nsid w:val="6A3B3634"/>
    <w:multiLevelType w:val="hybridMultilevel"/>
    <w:tmpl w:val="431AD33C"/>
    <w:lvl w:ilvl="0" w:tplc="58F643C6">
      <w:start w:val="1"/>
      <w:numFmt w:val="bullet"/>
      <w:lvlText w:val="•"/>
      <w:lvlJc w:val="left"/>
      <w:pPr>
        <w:tabs>
          <w:tab w:val="num" w:pos="720"/>
        </w:tabs>
        <w:ind w:left="720" w:hanging="360"/>
      </w:pPr>
      <w:rPr>
        <w:rFonts w:ascii="Arial" w:hAnsi="Arial" w:hint="default"/>
      </w:rPr>
    </w:lvl>
    <w:lvl w:ilvl="1" w:tplc="6DA4A084" w:tentative="1">
      <w:start w:val="1"/>
      <w:numFmt w:val="bullet"/>
      <w:lvlText w:val="•"/>
      <w:lvlJc w:val="left"/>
      <w:pPr>
        <w:tabs>
          <w:tab w:val="num" w:pos="1440"/>
        </w:tabs>
        <w:ind w:left="1440" w:hanging="360"/>
      </w:pPr>
      <w:rPr>
        <w:rFonts w:ascii="Arial" w:hAnsi="Arial" w:hint="default"/>
      </w:rPr>
    </w:lvl>
    <w:lvl w:ilvl="2" w:tplc="73EC9874" w:tentative="1">
      <w:start w:val="1"/>
      <w:numFmt w:val="bullet"/>
      <w:lvlText w:val="•"/>
      <w:lvlJc w:val="left"/>
      <w:pPr>
        <w:tabs>
          <w:tab w:val="num" w:pos="2160"/>
        </w:tabs>
        <w:ind w:left="2160" w:hanging="360"/>
      </w:pPr>
      <w:rPr>
        <w:rFonts w:ascii="Arial" w:hAnsi="Arial" w:hint="default"/>
      </w:rPr>
    </w:lvl>
    <w:lvl w:ilvl="3" w:tplc="34E80872" w:tentative="1">
      <w:start w:val="1"/>
      <w:numFmt w:val="bullet"/>
      <w:lvlText w:val="•"/>
      <w:lvlJc w:val="left"/>
      <w:pPr>
        <w:tabs>
          <w:tab w:val="num" w:pos="2880"/>
        </w:tabs>
        <w:ind w:left="2880" w:hanging="360"/>
      </w:pPr>
      <w:rPr>
        <w:rFonts w:ascii="Arial" w:hAnsi="Arial" w:hint="default"/>
      </w:rPr>
    </w:lvl>
    <w:lvl w:ilvl="4" w:tplc="5756FB2A" w:tentative="1">
      <w:start w:val="1"/>
      <w:numFmt w:val="bullet"/>
      <w:lvlText w:val="•"/>
      <w:lvlJc w:val="left"/>
      <w:pPr>
        <w:tabs>
          <w:tab w:val="num" w:pos="3600"/>
        </w:tabs>
        <w:ind w:left="3600" w:hanging="360"/>
      </w:pPr>
      <w:rPr>
        <w:rFonts w:ascii="Arial" w:hAnsi="Arial" w:hint="default"/>
      </w:rPr>
    </w:lvl>
    <w:lvl w:ilvl="5" w:tplc="167AB942" w:tentative="1">
      <w:start w:val="1"/>
      <w:numFmt w:val="bullet"/>
      <w:lvlText w:val="•"/>
      <w:lvlJc w:val="left"/>
      <w:pPr>
        <w:tabs>
          <w:tab w:val="num" w:pos="4320"/>
        </w:tabs>
        <w:ind w:left="4320" w:hanging="360"/>
      </w:pPr>
      <w:rPr>
        <w:rFonts w:ascii="Arial" w:hAnsi="Arial" w:hint="default"/>
      </w:rPr>
    </w:lvl>
    <w:lvl w:ilvl="6" w:tplc="C2E66F24" w:tentative="1">
      <w:start w:val="1"/>
      <w:numFmt w:val="bullet"/>
      <w:lvlText w:val="•"/>
      <w:lvlJc w:val="left"/>
      <w:pPr>
        <w:tabs>
          <w:tab w:val="num" w:pos="5040"/>
        </w:tabs>
        <w:ind w:left="5040" w:hanging="360"/>
      </w:pPr>
      <w:rPr>
        <w:rFonts w:ascii="Arial" w:hAnsi="Arial" w:hint="default"/>
      </w:rPr>
    </w:lvl>
    <w:lvl w:ilvl="7" w:tplc="3AD45C3E" w:tentative="1">
      <w:start w:val="1"/>
      <w:numFmt w:val="bullet"/>
      <w:lvlText w:val="•"/>
      <w:lvlJc w:val="left"/>
      <w:pPr>
        <w:tabs>
          <w:tab w:val="num" w:pos="5760"/>
        </w:tabs>
        <w:ind w:left="5760" w:hanging="360"/>
      </w:pPr>
      <w:rPr>
        <w:rFonts w:ascii="Arial" w:hAnsi="Arial" w:hint="default"/>
      </w:rPr>
    </w:lvl>
    <w:lvl w:ilvl="8" w:tplc="23B2AC70"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6BBD0DCB"/>
    <w:multiLevelType w:val="hybridMultilevel"/>
    <w:tmpl w:val="8FC2AA28"/>
    <w:lvl w:ilvl="0" w:tplc="FD5072EC">
      <w:start w:val="1"/>
      <w:numFmt w:val="bullet"/>
      <w:lvlText w:val="-"/>
      <w:lvlJc w:val="left"/>
      <w:pPr>
        <w:ind w:left="777" w:hanging="420"/>
      </w:pPr>
      <w:rPr>
        <w:rFonts w:ascii="Arial" w:eastAsia="宋体" w:hAnsi="Arial" w:cs="Arial"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01" w15:restartNumberingAfterBreak="0">
    <w:nsid w:val="6BBE2F38"/>
    <w:multiLevelType w:val="hybridMultilevel"/>
    <w:tmpl w:val="73842A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2" w15:restartNumberingAfterBreak="0">
    <w:nsid w:val="6D1344F2"/>
    <w:multiLevelType w:val="hybridMultilevel"/>
    <w:tmpl w:val="950C62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D2A4527"/>
    <w:multiLevelType w:val="hybridMultilevel"/>
    <w:tmpl w:val="543CF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6DDE279F"/>
    <w:multiLevelType w:val="hybridMultilevel"/>
    <w:tmpl w:val="8EAA953C"/>
    <w:lvl w:ilvl="0" w:tplc="0409000B">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5" w15:restartNumberingAfterBreak="0">
    <w:nsid w:val="70037E1A"/>
    <w:multiLevelType w:val="hybridMultilevel"/>
    <w:tmpl w:val="0890BC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1825D41"/>
    <w:multiLevelType w:val="multilevel"/>
    <w:tmpl w:val="71825D41"/>
    <w:lvl w:ilvl="0">
      <w:numFmt w:val="bullet"/>
      <w:lvlText w:val="•"/>
      <w:lvlJc w:val="left"/>
      <w:pPr>
        <w:ind w:left="360" w:hanging="36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8" w15:restartNumberingAfterBreak="0">
    <w:nsid w:val="72673363"/>
    <w:multiLevelType w:val="hybridMultilevel"/>
    <w:tmpl w:val="CE563B96"/>
    <w:lvl w:ilvl="0" w:tplc="17903D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9" w15:restartNumberingAfterBreak="0">
    <w:nsid w:val="736950B1"/>
    <w:multiLevelType w:val="hybridMultilevel"/>
    <w:tmpl w:val="9B1CE9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0" w15:restartNumberingAfterBreak="0">
    <w:nsid w:val="73B53FE9"/>
    <w:multiLevelType w:val="hybridMultilevel"/>
    <w:tmpl w:val="21CC08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 w15:restartNumberingAfterBreak="0">
    <w:nsid w:val="74AA6F3E"/>
    <w:multiLevelType w:val="hybridMultilevel"/>
    <w:tmpl w:val="6FE0614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2" w15:restartNumberingAfterBreak="0">
    <w:nsid w:val="76A74924"/>
    <w:multiLevelType w:val="hybridMultilevel"/>
    <w:tmpl w:val="A12246C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76AE49EC"/>
    <w:multiLevelType w:val="hybridMultilevel"/>
    <w:tmpl w:val="4694E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9492C34"/>
    <w:multiLevelType w:val="hybridMultilevel"/>
    <w:tmpl w:val="DE9214FC"/>
    <w:lvl w:ilvl="0" w:tplc="2F645612">
      <w:start w:val="1"/>
      <w:numFmt w:val="bullet"/>
      <w:lvlText w:val="◦"/>
      <w:lvlJc w:val="left"/>
      <w:pPr>
        <w:ind w:left="420" w:hanging="420"/>
      </w:pPr>
      <w:rPr>
        <w:rFonts w:ascii="Microsoft Sans Serif" w:hAnsi="Microsoft Sans Serif"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5" w15:restartNumberingAfterBreak="0">
    <w:nsid w:val="7A002033"/>
    <w:multiLevelType w:val="hybridMultilevel"/>
    <w:tmpl w:val="DA663C98"/>
    <w:lvl w:ilvl="0" w:tplc="2000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7A166102"/>
    <w:multiLevelType w:val="hybridMultilevel"/>
    <w:tmpl w:val="CAB0356C"/>
    <w:lvl w:ilvl="0" w:tplc="2F645612">
      <w:start w:val="1"/>
      <w:numFmt w:val="bullet"/>
      <w:lvlText w:val="◦"/>
      <w:lvlJc w:val="left"/>
      <w:pPr>
        <w:ind w:left="420" w:hanging="420"/>
      </w:pPr>
      <w:rPr>
        <w:rFonts w:ascii="Microsoft Sans Serif" w:hAnsi="Microsoft Sans Serif" w:hint="default"/>
      </w:rPr>
    </w:lvl>
    <w:lvl w:ilvl="1" w:tplc="2F645612">
      <w:start w:val="1"/>
      <w:numFmt w:val="bullet"/>
      <w:lvlText w:val="◦"/>
      <w:lvlJc w:val="left"/>
      <w:pPr>
        <w:ind w:left="840" w:hanging="420"/>
      </w:pPr>
      <w:rPr>
        <w:rFonts w:ascii="Microsoft Sans Serif" w:hAnsi="Microsoft Sans Serif"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7" w15:restartNumberingAfterBreak="0">
    <w:nsid w:val="7D2C516C"/>
    <w:multiLevelType w:val="hybridMultilevel"/>
    <w:tmpl w:val="C5A259E2"/>
    <w:lvl w:ilvl="0" w:tplc="C70470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8" w15:restartNumberingAfterBreak="0">
    <w:nsid w:val="7E1C4368"/>
    <w:multiLevelType w:val="hybridMultilevel"/>
    <w:tmpl w:val="FA42792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3"/>
  </w:num>
  <w:num w:numId="2">
    <w:abstractNumId w:val="41"/>
  </w:num>
  <w:num w:numId="3">
    <w:abstractNumId w:val="71"/>
  </w:num>
  <w:num w:numId="4">
    <w:abstractNumId w:val="78"/>
  </w:num>
  <w:num w:numId="5">
    <w:abstractNumId w:val="65"/>
  </w:num>
  <w:num w:numId="6">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6"/>
  </w:num>
  <w:num w:numId="8">
    <w:abstractNumId w:val="2"/>
  </w:num>
  <w:num w:numId="9">
    <w:abstractNumId w:val="119"/>
  </w:num>
  <w:num w:numId="10">
    <w:abstractNumId w:val="111"/>
  </w:num>
  <w:num w:numId="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31"/>
  </w:num>
  <w:num w:numId="14">
    <w:abstractNumId w:val="117"/>
  </w:num>
  <w:num w:numId="15">
    <w:abstractNumId w:val="40"/>
  </w:num>
  <w:num w:numId="16">
    <w:abstractNumId w:val="47"/>
  </w:num>
  <w:num w:numId="17">
    <w:abstractNumId w:val="86"/>
  </w:num>
  <w:num w:numId="18">
    <w:abstractNumId w:val="109"/>
  </w:num>
  <w:num w:numId="19">
    <w:abstractNumId w:val="23"/>
  </w:num>
  <w:num w:numId="20">
    <w:abstractNumId w:val="10"/>
  </w:num>
  <w:num w:numId="21">
    <w:abstractNumId w:val="49"/>
  </w:num>
  <w:num w:numId="22">
    <w:abstractNumId w:val="42"/>
  </w:num>
  <w:num w:numId="23">
    <w:abstractNumId w:val="27"/>
  </w:num>
  <w:num w:numId="24">
    <w:abstractNumId w:val="46"/>
  </w:num>
  <w:num w:numId="25">
    <w:abstractNumId w:val="59"/>
  </w:num>
  <w:num w:numId="26">
    <w:abstractNumId w:val="29"/>
  </w:num>
  <w:num w:numId="27">
    <w:abstractNumId w:val="87"/>
  </w:num>
  <w:num w:numId="28">
    <w:abstractNumId w:val="67"/>
  </w:num>
  <w:num w:numId="29">
    <w:abstractNumId w:val="75"/>
  </w:num>
  <w:num w:numId="30">
    <w:abstractNumId w:val="41"/>
    <w:lvlOverride w:ilvl="0">
      <w:startOverride w:val="4"/>
    </w:lvlOverride>
  </w:num>
  <w:num w:numId="31">
    <w:abstractNumId w:val="52"/>
  </w:num>
  <w:num w:numId="32">
    <w:abstractNumId w:val="26"/>
  </w:num>
  <w:num w:numId="33">
    <w:abstractNumId w:val="99"/>
  </w:num>
  <w:num w:numId="34">
    <w:abstractNumId w:val="114"/>
  </w:num>
  <w:num w:numId="35">
    <w:abstractNumId w:val="43"/>
  </w:num>
  <w:num w:numId="36">
    <w:abstractNumId w:val="16"/>
  </w:num>
  <w:num w:numId="37">
    <w:abstractNumId w:val="57"/>
  </w:num>
  <w:num w:numId="38">
    <w:abstractNumId w:val="33"/>
  </w:num>
  <w:num w:numId="39">
    <w:abstractNumId w:val="116"/>
  </w:num>
  <w:num w:numId="40">
    <w:abstractNumId w:val="20"/>
  </w:num>
  <w:num w:numId="41">
    <w:abstractNumId w:val="76"/>
  </w:num>
  <w:num w:numId="42">
    <w:abstractNumId w:val="79"/>
  </w:num>
  <w:num w:numId="43">
    <w:abstractNumId w:val="7"/>
  </w:num>
  <w:num w:numId="44">
    <w:abstractNumId w:val="104"/>
  </w:num>
  <w:num w:numId="45">
    <w:abstractNumId w:val="55"/>
  </w:num>
  <w:num w:numId="46">
    <w:abstractNumId w:val="37"/>
  </w:num>
  <w:num w:numId="47">
    <w:abstractNumId w:val="90"/>
  </w:num>
  <w:num w:numId="48">
    <w:abstractNumId w:val="39"/>
  </w:num>
  <w:num w:numId="49">
    <w:abstractNumId w:val="1"/>
  </w:num>
  <w:num w:numId="50">
    <w:abstractNumId w:val="61"/>
  </w:num>
  <w:num w:numId="51">
    <w:abstractNumId w:val="88"/>
  </w:num>
  <w:num w:numId="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73"/>
  </w:num>
  <w:num w:numId="54">
    <w:abstractNumId w:val="51"/>
  </w:num>
  <w:num w:numId="55">
    <w:abstractNumId w:val="54"/>
  </w:num>
  <w:num w:numId="56">
    <w:abstractNumId w:val="48"/>
  </w:num>
  <w:num w:numId="57">
    <w:abstractNumId w:val="84"/>
  </w:num>
  <w:num w:numId="58">
    <w:abstractNumId w:val="21"/>
  </w:num>
  <w:num w:numId="59">
    <w:abstractNumId w:val="62"/>
  </w:num>
  <w:num w:numId="60">
    <w:abstractNumId w:val="34"/>
  </w:num>
  <w:num w:numId="61">
    <w:abstractNumId w:val="98"/>
  </w:num>
  <w:num w:numId="62">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12"/>
  </w:num>
  <w:num w:numId="64">
    <w:abstractNumId w:val="108"/>
  </w:num>
  <w:num w:numId="65">
    <w:abstractNumId w:val="12"/>
  </w:num>
  <w:num w:numId="66">
    <w:abstractNumId w:val="91"/>
  </w:num>
  <w:num w:numId="67">
    <w:abstractNumId w:val="92"/>
  </w:num>
  <w:num w:numId="68">
    <w:abstractNumId w:val="107"/>
  </w:num>
  <w:num w:numId="69">
    <w:abstractNumId w:val="60"/>
  </w:num>
  <w:num w:numId="70">
    <w:abstractNumId w:val="44"/>
  </w:num>
  <w:num w:numId="71">
    <w:abstractNumId w:val="101"/>
  </w:num>
  <w:num w:numId="72">
    <w:abstractNumId w:val="100"/>
  </w:num>
  <w:num w:numId="73">
    <w:abstractNumId w:val="93"/>
  </w:num>
  <w:num w:numId="74">
    <w:abstractNumId w:val="56"/>
  </w:num>
  <w:num w:numId="75">
    <w:abstractNumId w:val="22"/>
  </w:num>
  <w:num w:numId="76">
    <w:abstractNumId w:val="70"/>
  </w:num>
  <w:num w:numId="77">
    <w:abstractNumId w:val="15"/>
  </w:num>
  <w:num w:numId="78">
    <w:abstractNumId w:val="115"/>
  </w:num>
  <w:num w:numId="79">
    <w:abstractNumId w:val="3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30"/>
  </w:num>
  <w:num w:numId="82">
    <w:abstractNumId w:val="14"/>
  </w:num>
  <w:num w:numId="83">
    <w:abstractNumId w:val="8"/>
  </w:num>
  <w:num w:numId="84">
    <w:abstractNumId w:val="110"/>
  </w:num>
  <w:num w:numId="85">
    <w:abstractNumId w:val="95"/>
  </w:num>
  <w:num w:numId="86">
    <w:abstractNumId w:val="97"/>
  </w:num>
  <w:num w:numId="87">
    <w:abstractNumId w:val="28"/>
  </w:num>
  <w:num w:numId="88">
    <w:abstractNumId w:val="81"/>
  </w:num>
  <w:num w:numId="8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6"/>
  </w:num>
  <w:num w:numId="91">
    <w:abstractNumId w:val="89"/>
  </w:num>
  <w:num w:numId="92">
    <w:abstractNumId w:val="38"/>
  </w:num>
  <w:num w:numId="93">
    <w:abstractNumId w:val="5"/>
  </w:num>
  <w:num w:numId="94">
    <w:abstractNumId w:val="82"/>
  </w:num>
  <w:num w:numId="95">
    <w:abstractNumId w:val="19"/>
  </w:num>
  <w:num w:numId="96">
    <w:abstractNumId w:val="63"/>
  </w:num>
  <w:num w:numId="97">
    <w:abstractNumId w:val="36"/>
  </w:num>
  <w:num w:numId="98">
    <w:abstractNumId w:val="74"/>
  </w:num>
  <w:num w:numId="99">
    <w:abstractNumId w:val="18"/>
  </w:num>
  <w:num w:numId="100">
    <w:abstractNumId w:val="35"/>
  </w:num>
  <w:num w:numId="101">
    <w:abstractNumId w:val="58"/>
  </w:num>
  <w:num w:numId="102">
    <w:abstractNumId w:val="50"/>
  </w:num>
  <w:num w:numId="103">
    <w:abstractNumId w:val="68"/>
  </w:num>
  <w:num w:numId="104">
    <w:abstractNumId w:val="45"/>
  </w:num>
  <w:num w:numId="105">
    <w:abstractNumId w:val="118"/>
  </w:num>
  <w:num w:numId="106">
    <w:abstractNumId w:val="9"/>
  </w:num>
  <w:num w:numId="107">
    <w:abstractNumId w:val="96"/>
  </w:num>
  <w:num w:numId="108">
    <w:abstractNumId w:val="105"/>
  </w:num>
  <w:num w:numId="109">
    <w:abstractNumId w:val="66"/>
  </w:num>
  <w:num w:numId="110">
    <w:abstractNumId w:val="83"/>
  </w:num>
  <w:num w:numId="111">
    <w:abstractNumId w:val="103"/>
  </w:num>
  <w:num w:numId="112">
    <w:abstractNumId w:val="72"/>
  </w:num>
  <w:num w:numId="113">
    <w:abstractNumId w:val="69"/>
  </w:num>
  <w:num w:numId="114">
    <w:abstractNumId w:val="0"/>
  </w:num>
  <w:num w:numId="115">
    <w:abstractNumId w:val="77"/>
  </w:num>
  <w:num w:numId="116">
    <w:abstractNumId w:val="85"/>
  </w:num>
  <w:num w:numId="117">
    <w:abstractNumId w:val="102"/>
  </w:num>
  <w:num w:numId="118">
    <w:abstractNumId w:val="13"/>
  </w:num>
  <w:num w:numId="119">
    <w:abstractNumId w:val="113"/>
  </w:num>
  <w:num w:numId="120">
    <w:abstractNumId w:val="3"/>
  </w:num>
  <w:num w:numId="121">
    <w:abstractNumId w:val="64"/>
  </w:num>
  <w:num w:numId="122">
    <w:abstractNumId w:val="17"/>
  </w:num>
  <w:num w:numId="123">
    <w:abstractNumId w:val="25"/>
  </w:num>
  <w:num w:numId="124">
    <w:abstractNumId w:val="24"/>
  </w:num>
  <w:num w:numId="125">
    <w:abstractNumId w:val="32"/>
  </w:num>
  <w:num w:numId="126">
    <w:abstractNumId w:val="80"/>
  </w:num>
  <w:num w:numId="127">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41"/>
  </w:num>
  <w:num w:numId="132">
    <w:abstractNumId w:val="41"/>
  </w:num>
  <w:numIdMacAtCleanup w:val="1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E0F"/>
    <w:rsid w:val="00026BD8"/>
    <w:rsid w:val="00031F88"/>
    <w:rsid w:val="000527D9"/>
    <w:rsid w:val="00063E06"/>
    <w:rsid w:val="00063F71"/>
    <w:rsid w:val="000663B1"/>
    <w:rsid w:val="00066A5A"/>
    <w:rsid w:val="00070400"/>
    <w:rsid w:val="00091F7C"/>
    <w:rsid w:val="00092B4D"/>
    <w:rsid w:val="00093043"/>
    <w:rsid w:val="0009597F"/>
    <w:rsid w:val="000979EB"/>
    <w:rsid w:val="00097C85"/>
    <w:rsid w:val="000A3315"/>
    <w:rsid w:val="000A662B"/>
    <w:rsid w:val="000B4B43"/>
    <w:rsid w:val="000B4D5D"/>
    <w:rsid w:val="000C3C3E"/>
    <w:rsid w:val="000D3847"/>
    <w:rsid w:val="000D7478"/>
    <w:rsid w:val="000E7DB4"/>
    <w:rsid w:val="000F1F7C"/>
    <w:rsid w:val="000F2727"/>
    <w:rsid w:val="000F65C8"/>
    <w:rsid w:val="0011046D"/>
    <w:rsid w:val="00132DA4"/>
    <w:rsid w:val="00133DA8"/>
    <w:rsid w:val="00146074"/>
    <w:rsid w:val="0014735A"/>
    <w:rsid w:val="00151B77"/>
    <w:rsid w:val="0015639C"/>
    <w:rsid w:val="001702D0"/>
    <w:rsid w:val="00170D50"/>
    <w:rsid w:val="0017604C"/>
    <w:rsid w:val="001808E7"/>
    <w:rsid w:val="00180F3C"/>
    <w:rsid w:val="00184338"/>
    <w:rsid w:val="00195788"/>
    <w:rsid w:val="001A74FF"/>
    <w:rsid w:val="001B4972"/>
    <w:rsid w:val="001B4C80"/>
    <w:rsid w:val="001B6C2A"/>
    <w:rsid w:val="001C19ED"/>
    <w:rsid w:val="001C5200"/>
    <w:rsid w:val="001D15F8"/>
    <w:rsid w:val="001D25A9"/>
    <w:rsid w:val="001D5564"/>
    <w:rsid w:val="001F01C5"/>
    <w:rsid w:val="00206B2C"/>
    <w:rsid w:val="00221A88"/>
    <w:rsid w:val="00244E79"/>
    <w:rsid w:val="00247B3F"/>
    <w:rsid w:val="002637F7"/>
    <w:rsid w:val="00263916"/>
    <w:rsid w:val="00263A2B"/>
    <w:rsid w:val="00263F17"/>
    <w:rsid w:val="00267A4F"/>
    <w:rsid w:val="00267DE6"/>
    <w:rsid w:val="002724AA"/>
    <w:rsid w:val="00274727"/>
    <w:rsid w:val="0028017F"/>
    <w:rsid w:val="00285870"/>
    <w:rsid w:val="0028676D"/>
    <w:rsid w:val="002943EB"/>
    <w:rsid w:val="002A1FAD"/>
    <w:rsid w:val="002C028F"/>
    <w:rsid w:val="002C5775"/>
    <w:rsid w:val="002D47CC"/>
    <w:rsid w:val="002D79E7"/>
    <w:rsid w:val="002E6849"/>
    <w:rsid w:val="00302A11"/>
    <w:rsid w:val="00311CB8"/>
    <w:rsid w:val="003163FE"/>
    <w:rsid w:val="003165AA"/>
    <w:rsid w:val="00321998"/>
    <w:rsid w:val="003268D6"/>
    <w:rsid w:val="0034478E"/>
    <w:rsid w:val="00350283"/>
    <w:rsid w:val="00350B10"/>
    <w:rsid w:val="003754FB"/>
    <w:rsid w:val="0038345B"/>
    <w:rsid w:val="00385498"/>
    <w:rsid w:val="00385FE2"/>
    <w:rsid w:val="0039257A"/>
    <w:rsid w:val="00396056"/>
    <w:rsid w:val="003A34F0"/>
    <w:rsid w:val="003A4F35"/>
    <w:rsid w:val="003A724F"/>
    <w:rsid w:val="003A7DB9"/>
    <w:rsid w:val="003C1F34"/>
    <w:rsid w:val="003D0C4A"/>
    <w:rsid w:val="003D0FCE"/>
    <w:rsid w:val="003E0BEE"/>
    <w:rsid w:val="003F5CA2"/>
    <w:rsid w:val="003F6E02"/>
    <w:rsid w:val="00402714"/>
    <w:rsid w:val="00414A27"/>
    <w:rsid w:val="00420FCE"/>
    <w:rsid w:val="00430329"/>
    <w:rsid w:val="00435D56"/>
    <w:rsid w:val="004379FE"/>
    <w:rsid w:val="00442EDD"/>
    <w:rsid w:val="00462053"/>
    <w:rsid w:val="0046429B"/>
    <w:rsid w:val="00470D6F"/>
    <w:rsid w:val="004718A6"/>
    <w:rsid w:val="0048027A"/>
    <w:rsid w:val="00495F4A"/>
    <w:rsid w:val="004B4F72"/>
    <w:rsid w:val="004B5F74"/>
    <w:rsid w:val="004D605D"/>
    <w:rsid w:val="004E189C"/>
    <w:rsid w:val="004E6975"/>
    <w:rsid w:val="004F294B"/>
    <w:rsid w:val="004F5DFE"/>
    <w:rsid w:val="00503196"/>
    <w:rsid w:val="00511A9B"/>
    <w:rsid w:val="00512819"/>
    <w:rsid w:val="005176F1"/>
    <w:rsid w:val="00536E54"/>
    <w:rsid w:val="0054263F"/>
    <w:rsid w:val="005443EB"/>
    <w:rsid w:val="00557D17"/>
    <w:rsid w:val="0057160A"/>
    <w:rsid w:val="00585DDF"/>
    <w:rsid w:val="00585E70"/>
    <w:rsid w:val="00586193"/>
    <w:rsid w:val="00591CA3"/>
    <w:rsid w:val="0059560D"/>
    <w:rsid w:val="005B2956"/>
    <w:rsid w:val="005C4DA7"/>
    <w:rsid w:val="005D051F"/>
    <w:rsid w:val="005D4093"/>
    <w:rsid w:val="005D6EE1"/>
    <w:rsid w:val="005E2190"/>
    <w:rsid w:val="00605C28"/>
    <w:rsid w:val="00607275"/>
    <w:rsid w:val="00622556"/>
    <w:rsid w:val="00622858"/>
    <w:rsid w:val="006234EB"/>
    <w:rsid w:val="006239E3"/>
    <w:rsid w:val="00623BF9"/>
    <w:rsid w:val="00625674"/>
    <w:rsid w:val="00625C6A"/>
    <w:rsid w:val="00642A7D"/>
    <w:rsid w:val="00643853"/>
    <w:rsid w:val="00643948"/>
    <w:rsid w:val="00644F8E"/>
    <w:rsid w:val="00666DAE"/>
    <w:rsid w:val="00680015"/>
    <w:rsid w:val="006805D4"/>
    <w:rsid w:val="00680BF8"/>
    <w:rsid w:val="00697B38"/>
    <w:rsid w:val="006B50D4"/>
    <w:rsid w:val="006B670D"/>
    <w:rsid w:val="006D31AB"/>
    <w:rsid w:val="006D3537"/>
    <w:rsid w:val="006D615F"/>
    <w:rsid w:val="006E0596"/>
    <w:rsid w:val="006E41A6"/>
    <w:rsid w:val="006F035C"/>
    <w:rsid w:val="007032BF"/>
    <w:rsid w:val="00711DF9"/>
    <w:rsid w:val="007315FD"/>
    <w:rsid w:val="007521DD"/>
    <w:rsid w:val="00753494"/>
    <w:rsid w:val="00755693"/>
    <w:rsid w:val="00755DAD"/>
    <w:rsid w:val="00757A59"/>
    <w:rsid w:val="00764973"/>
    <w:rsid w:val="00781575"/>
    <w:rsid w:val="007851E4"/>
    <w:rsid w:val="007C3012"/>
    <w:rsid w:val="007C527E"/>
    <w:rsid w:val="007D2649"/>
    <w:rsid w:val="007D5F92"/>
    <w:rsid w:val="007E00AC"/>
    <w:rsid w:val="00802752"/>
    <w:rsid w:val="00817B11"/>
    <w:rsid w:val="0083318F"/>
    <w:rsid w:val="008337FB"/>
    <w:rsid w:val="008445AF"/>
    <w:rsid w:val="00850587"/>
    <w:rsid w:val="00857805"/>
    <w:rsid w:val="00862521"/>
    <w:rsid w:val="008707B0"/>
    <w:rsid w:val="00871CEC"/>
    <w:rsid w:val="00872B8E"/>
    <w:rsid w:val="008824EA"/>
    <w:rsid w:val="00887263"/>
    <w:rsid w:val="00893609"/>
    <w:rsid w:val="00894E4D"/>
    <w:rsid w:val="008960A9"/>
    <w:rsid w:val="00896E78"/>
    <w:rsid w:val="008A51E5"/>
    <w:rsid w:val="008B052D"/>
    <w:rsid w:val="008C03F1"/>
    <w:rsid w:val="008C158F"/>
    <w:rsid w:val="008C3107"/>
    <w:rsid w:val="008D3657"/>
    <w:rsid w:val="008D4EE5"/>
    <w:rsid w:val="008E108B"/>
    <w:rsid w:val="008E15D8"/>
    <w:rsid w:val="008E3AC0"/>
    <w:rsid w:val="008F5C97"/>
    <w:rsid w:val="00906FCF"/>
    <w:rsid w:val="0090733C"/>
    <w:rsid w:val="00933D14"/>
    <w:rsid w:val="00941CE6"/>
    <w:rsid w:val="009546D3"/>
    <w:rsid w:val="00964F2D"/>
    <w:rsid w:val="00971E1D"/>
    <w:rsid w:val="009822E6"/>
    <w:rsid w:val="00982958"/>
    <w:rsid w:val="0099369D"/>
    <w:rsid w:val="0099430E"/>
    <w:rsid w:val="00994D49"/>
    <w:rsid w:val="009A45D6"/>
    <w:rsid w:val="009B3C13"/>
    <w:rsid w:val="009C02F0"/>
    <w:rsid w:val="009C6D4B"/>
    <w:rsid w:val="009D11F1"/>
    <w:rsid w:val="009D67D6"/>
    <w:rsid w:val="009D71A9"/>
    <w:rsid w:val="009E0928"/>
    <w:rsid w:val="009E2611"/>
    <w:rsid w:val="009E77BB"/>
    <w:rsid w:val="00A065F8"/>
    <w:rsid w:val="00A06990"/>
    <w:rsid w:val="00A12A76"/>
    <w:rsid w:val="00A13605"/>
    <w:rsid w:val="00A210AC"/>
    <w:rsid w:val="00A22E0F"/>
    <w:rsid w:val="00A345BE"/>
    <w:rsid w:val="00A658F4"/>
    <w:rsid w:val="00A65BDE"/>
    <w:rsid w:val="00A75DA9"/>
    <w:rsid w:val="00A77E52"/>
    <w:rsid w:val="00A85FDB"/>
    <w:rsid w:val="00A87F8D"/>
    <w:rsid w:val="00A93EAE"/>
    <w:rsid w:val="00A967C3"/>
    <w:rsid w:val="00AA090A"/>
    <w:rsid w:val="00AA6008"/>
    <w:rsid w:val="00AB0E23"/>
    <w:rsid w:val="00AD7513"/>
    <w:rsid w:val="00AE0A98"/>
    <w:rsid w:val="00AE2A22"/>
    <w:rsid w:val="00AF3C29"/>
    <w:rsid w:val="00AF47FC"/>
    <w:rsid w:val="00B04513"/>
    <w:rsid w:val="00B07143"/>
    <w:rsid w:val="00B1362D"/>
    <w:rsid w:val="00B17FCA"/>
    <w:rsid w:val="00B21DB4"/>
    <w:rsid w:val="00B266A4"/>
    <w:rsid w:val="00B46F93"/>
    <w:rsid w:val="00B532B0"/>
    <w:rsid w:val="00B56012"/>
    <w:rsid w:val="00B56A87"/>
    <w:rsid w:val="00B62071"/>
    <w:rsid w:val="00B65326"/>
    <w:rsid w:val="00B85DDA"/>
    <w:rsid w:val="00B96470"/>
    <w:rsid w:val="00BA244D"/>
    <w:rsid w:val="00BB2227"/>
    <w:rsid w:val="00BB4172"/>
    <w:rsid w:val="00BC6C8D"/>
    <w:rsid w:val="00BE351A"/>
    <w:rsid w:val="00BF2553"/>
    <w:rsid w:val="00BF6ED0"/>
    <w:rsid w:val="00C25AD7"/>
    <w:rsid w:val="00C30B53"/>
    <w:rsid w:val="00C327EE"/>
    <w:rsid w:val="00C34048"/>
    <w:rsid w:val="00C34A37"/>
    <w:rsid w:val="00C40999"/>
    <w:rsid w:val="00C44A35"/>
    <w:rsid w:val="00C522BF"/>
    <w:rsid w:val="00C66C31"/>
    <w:rsid w:val="00C706EE"/>
    <w:rsid w:val="00C70E5C"/>
    <w:rsid w:val="00C837C9"/>
    <w:rsid w:val="00C91433"/>
    <w:rsid w:val="00CA3109"/>
    <w:rsid w:val="00CB1B55"/>
    <w:rsid w:val="00CB5384"/>
    <w:rsid w:val="00CC09E1"/>
    <w:rsid w:val="00CD3870"/>
    <w:rsid w:val="00CE00DE"/>
    <w:rsid w:val="00CF0B35"/>
    <w:rsid w:val="00CF0C08"/>
    <w:rsid w:val="00CF4634"/>
    <w:rsid w:val="00D07E2A"/>
    <w:rsid w:val="00D11706"/>
    <w:rsid w:val="00D32B9C"/>
    <w:rsid w:val="00D334A9"/>
    <w:rsid w:val="00D33EC1"/>
    <w:rsid w:val="00D36CD8"/>
    <w:rsid w:val="00D403F4"/>
    <w:rsid w:val="00D478CB"/>
    <w:rsid w:val="00D5148D"/>
    <w:rsid w:val="00D648E2"/>
    <w:rsid w:val="00D65DD6"/>
    <w:rsid w:val="00D66431"/>
    <w:rsid w:val="00D704E8"/>
    <w:rsid w:val="00D74752"/>
    <w:rsid w:val="00D82161"/>
    <w:rsid w:val="00D825A3"/>
    <w:rsid w:val="00D8686A"/>
    <w:rsid w:val="00D92272"/>
    <w:rsid w:val="00D92A54"/>
    <w:rsid w:val="00D97F76"/>
    <w:rsid w:val="00DA0CFA"/>
    <w:rsid w:val="00DB22ED"/>
    <w:rsid w:val="00DB69FC"/>
    <w:rsid w:val="00DC4B8A"/>
    <w:rsid w:val="00DC5996"/>
    <w:rsid w:val="00DD039A"/>
    <w:rsid w:val="00DD1ED7"/>
    <w:rsid w:val="00DD50B5"/>
    <w:rsid w:val="00DD6C36"/>
    <w:rsid w:val="00DE33C7"/>
    <w:rsid w:val="00DE67E6"/>
    <w:rsid w:val="00DF1117"/>
    <w:rsid w:val="00DF2486"/>
    <w:rsid w:val="00E024F4"/>
    <w:rsid w:val="00E03086"/>
    <w:rsid w:val="00E03717"/>
    <w:rsid w:val="00E0610E"/>
    <w:rsid w:val="00E1367B"/>
    <w:rsid w:val="00E15D66"/>
    <w:rsid w:val="00E252CA"/>
    <w:rsid w:val="00E35FB1"/>
    <w:rsid w:val="00E5520D"/>
    <w:rsid w:val="00E6046A"/>
    <w:rsid w:val="00E62452"/>
    <w:rsid w:val="00E653FF"/>
    <w:rsid w:val="00E76391"/>
    <w:rsid w:val="00E83D88"/>
    <w:rsid w:val="00E94FD1"/>
    <w:rsid w:val="00E97955"/>
    <w:rsid w:val="00EA5AD5"/>
    <w:rsid w:val="00EB0A9E"/>
    <w:rsid w:val="00EB20C7"/>
    <w:rsid w:val="00EB4916"/>
    <w:rsid w:val="00EB5D59"/>
    <w:rsid w:val="00EB611E"/>
    <w:rsid w:val="00EC01DE"/>
    <w:rsid w:val="00EC3A96"/>
    <w:rsid w:val="00ED0C3E"/>
    <w:rsid w:val="00EF039B"/>
    <w:rsid w:val="00EF240D"/>
    <w:rsid w:val="00EF4874"/>
    <w:rsid w:val="00F00995"/>
    <w:rsid w:val="00F04127"/>
    <w:rsid w:val="00F14C29"/>
    <w:rsid w:val="00F23AE2"/>
    <w:rsid w:val="00F3546B"/>
    <w:rsid w:val="00F5343B"/>
    <w:rsid w:val="00F5415A"/>
    <w:rsid w:val="00F62C3E"/>
    <w:rsid w:val="00F63F9C"/>
    <w:rsid w:val="00F6798A"/>
    <w:rsid w:val="00F703CE"/>
    <w:rsid w:val="00F7467A"/>
    <w:rsid w:val="00F9146D"/>
    <w:rsid w:val="00F916BB"/>
    <w:rsid w:val="00F9794D"/>
    <w:rsid w:val="00FA781B"/>
    <w:rsid w:val="00FB13B7"/>
    <w:rsid w:val="00FB17B4"/>
    <w:rsid w:val="00FB1D15"/>
    <w:rsid w:val="00FB68E4"/>
    <w:rsid w:val="00FD0994"/>
    <w:rsid w:val="00FD4E8E"/>
    <w:rsid w:val="00FD5DB2"/>
    <w:rsid w:val="00FE287E"/>
    <w:rsid w:val="00FF1EC7"/>
    <w:rsid w:val="00FF5518"/>
    <w:rsid w:val="00FF595D"/>
    <w:rsid w:val="00FF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32F64C"/>
  <w15:chartTrackingRefBased/>
  <w15:docId w15:val="{77ACCE96-527C-4B38-B5A8-89A6449BA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F5C97"/>
    <w:pPr>
      <w:spacing w:before="100"/>
    </w:pPr>
    <w:rPr>
      <w:rFonts w:ascii="Times New Roman" w:eastAsia="宋体" w:hAnsi="Times New Roman" w:cs="Times New Roman"/>
      <w:kern w:val="0"/>
      <w:sz w:val="22"/>
      <w:lang w:eastAsia="en-US"/>
    </w:rPr>
  </w:style>
  <w:style w:type="paragraph" w:styleId="1">
    <w:name w:val="heading 1"/>
    <w:basedOn w:val="a"/>
    <w:next w:val="a"/>
    <w:link w:val="10"/>
    <w:qFormat/>
    <w:rsid w:val="00A22E0F"/>
    <w:pPr>
      <w:keepNext/>
      <w:numPr>
        <w:numId w:val="60"/>
      </w:numPr>
      <w:spacing w:before="120"/>
      <w:jc w:val="both"/>
      <w:outlineLvl w:val="0"/>
    </w:pPr>
    <w:rPr>
      <w:b/>
      <w:bCs/>
      <w:sz w:val="28"/>
      <w:szCs w:val="28"/>
    </w:rPr>
  </w:style>
  <w:style w:type="paragraph" w:styleId="2">
    <w:name w:val="heading 2"/>
    <w:basedOn w:val="a"/>
    <w:next w:val="a"/>
    <w:link w:val="20"/>
    <w:qFormat/>
    <w:rsid w:val="00A22E0F"/>
    <w:pPr>
      <w:keepNext/>
      <w:numPr>
        <w:ilvl w:val="1"/>
        <w:numId w:val="61"/>
      </w:numPr>
      <w:spacing w:before="120"/>
      <w:outlineLvl w:val="1"/>
    </w:pPr>
    <w:rPr>
      <w:b/>
      <w:bCs/>
      <w:sz w:val="24"/>
      <w:lang w:eastAsia="zh-CN"/>
    </w:rPr>
  </w:style>
  <w:style w:type="paragraph" w:styleId="3">
    <w:name w:val="heading 3"/>
    <w:basedOn w:val="a"/>
    <w:next w:val="a"/>
    <w:link w:val="30"/>
    <w:qFormat/>
    <w:rsid w:val="00A22E0F"/>
    <w:pPr>
      <w:keepNext/>
      <w:numPr>
        <w:ilvl w:val="2"/>
        <w:numId w:val="2"/>
      </w:numPr>
      <w:spacing w:before="120"/>
      <w:outlineLvl w:val="2"/>
    </w:pPr>
    <w:rPr>
      <w:b/>
    </w:rPr>
  </w:style>
  <w:style w:type="paragraph" w:styleId="4">
    <w:name w:val="heading 4"/>
    <w:basedOn w:val="a"/>
    <w:next w:val="a"/>
    <w:link w:val="40"/>
    <w:qFormat/>
    <w:rsid w:val="00A22E0F"/>
    <w:pPr>
      <w:keepNext/>
      <w:numPr>
        <w:ilvl w:val="3"/>
        <w:numId w:val="2"/>
      </w:numPr>
      <w:spacing w:before="120"/>
      <w:outlineLvl w:val="3"/>
    </w:pPr>
    <w:rPr>
      <w:b/>
      <w:bCs/>
      <w:i/>
      <w:szCs w:val="28"/>
      <w:u w:val="single"/>
    </w:rPr>
  </w:style>
  <w:style w:type="paragraph" w:styleId="5">
    <w:name w:val="heading 5"/>
    <w:basedOn w:val="a"/>
    <w:next w:val="a"/>
    <w:link w:val="50"/>
    <w:qFormat/>
    <w:rsid w:val="00A22E0F"/>
    <w:pPr>
      <w:keepNext/>
      <w:numPr>
        <w:ilvl w:val="4"/>
        <w:numId w:val="2"/>
      </w:numPr>
      <w:spacing w:before="120"/>
      <w:outlineLvl w:val="4"/>
    </w:pPr>
    <w:rPr>
      <w:b/>
      <w:bCs/>
      <w:i/>
      <w:iCs/>
      <w:szCs w:val="26"/>
    </w:rPr>
  </w:style>
  <w:style w:type="paragraph" w:styleId="6">
    <w:name w:val="heading 6"/>
    <w:basedOn w:val="a"/>
    <w:next w:val="a"/>
    <w:link w:val="60"/>
    <w:qFormat/>
    <w:rsid w:val="00A22E0F"/>
    <w:pPr>
      <w:numPr>
        <w:ilvl w:val="5"/>
        <w:numId w:val="2"/>
      </w:numPr>
      <w:spacing w:before="240" w:after="60"/>
      <w:outlineLvl w:val="5"/>
    </w:pPr>
    <w:rPr>
      <w:b/>
      <w:bCs/>
    </w:rPr>
  </w:style>
  <w:style w:type="paragraph" w:styleId="7">
    <w:name w:val="heading 7"/>
    <w:basedOn w:val="a"/>
    <w:next w:val="a"/>
    <w:link w:val="70"/>
    <w:qFormat/>
    <w:rsid w:val="00A22E0F"/>
    <w:pPr>
      <w:numPr>
        <w:ilvl w:val="6"/>
        <w:numId w:val="2"/>
      </w:numPr>
      <w:spacing w:before="240" w:after="60"/>
      <w:outlineLvl w:val="6"/>
    </w:pPr>
    <w:rPr>
      <w:sz w:val="24"/>
      <w:szCs w:val="24"/>
    </w:rPr>
  </w:style>
  <w:style w:type="paragraph" w:styleId="8">
    <w:name w:val="heading 8"/>
    <w:basedOn w:val="a"/>
    <w:next w:val="a"/>
    <w:link w:val="80"/>
    <w:qFormat/>
    <w:rsid w:val="00A22E0F"/>
    <w:pPr>
      <w:numPr>
        <w:ilvl w:val="7"/>
        <w:numId w:val="2"/>
      </w:numPr>
      <w:spacing w:before="240" w:after="60"/>
      <w:outlineLvl w:val="7"/>
    </w:pPr>
    <w:rPr>
      <w:i/>
      <w:iCs/>
      <w:sz w:val="24"/>
      <w:szCs w:val="24"/>
    </w:rPr>
  </w:style>
  <w:style w:type="paragraph" w:styleId="9">
    <w:name w:val="heading 9"/>
    <w:basedOn w:val="a"/>
    <w:next w:val="a"/>
    <w:link w:val="90"/>
    <w:qFormat/>
    <w:rsid w:val="00A22E0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22E0F"/>
    <w:rPr>
      <w:rFonts w:ascii="Times New Roman" w:eastAsia="宋体" w:hAnsi="Times New Roman" w:cs="Times New Roman"/>
      <w:b/>
      <w:bCs/>
      <w:kern w:val="0"/>
      <w:sz w:val="28"/>
      <w:szCs w:val="28"/>
      <w:lang w:eastAsia="en-US"/>
    </w:rPr>
  </w:style>
  <w:style w:type="character" w:customStyle="1" w:styleId="20">
    <w:name w:val="标题 2 字符"/>
    <w:basedOn w:val="a0"/>
    <w:link w:val="2"/>
    <w:rsid w:val="00A22E0F"/>
    <w:rPr>
      <w:rFonts w:ascii="Times New Roman" w:eastAsia="宋体" w:hAnsi="Times New Roman" w:cs="Times New Roman"/>
      <w:b/>
      <w:bCs/>
      <w:kern w:val="0"/>
      <w:sz w:val="24"/>
    </w:rPr>
  </w:style>
  <w:style w:type="character" w:customStyle="1" w:styleId="30">
    <w:name w:val="标题 3 字符"/>
    <w:basedOn w:val="a0"/>
    <w:link w:val="3"/>
    <w:rsid w:val="00A22E0F"/>
    <w:rPr>
      <w:rFonts w:ascii="Times New Roman" w:eastAsia="宋体" w:hAnsi="Times New Roman" w:cs="Times New Roman"/>
      <w:b/>
      <w:kern w:val="0"/>
      <w:sz w:val="22"/>
      <w:lang w:eastAsia="en-US"/>
    </w:rPr>
  </w:style>
  <w:style w:type="character" w:customStyle="1" w:styleId="40">
    <w:name w:val="标题 4 字符"/>
    <w:basedOn w:val="a0"/>
    <w:link w:val="4"/>
    <w:rsid w:val="00A22E0F"/>
    <w:rPr>
      <w:rFonts w:ascii="Times New Roman" w:eastAsia="宋体" w:hAnsi="Times New Roman" w:cs="Times New Roman"/>
      <w:b/>
      <w:bCs/>
      <w:i/>
      <w:kern w:val="0"/>
      <w:sz w:val="22"/>
      <w:szCs w:val="28"/>
      <w:u w:val="single"/>
      <w:lang w:eastAsia="en-US"/>
    </w:rPr>
  </w:style>
  <w:style w:type="character" w:customStyle="1" w:styleId="50">
    <w:name w:val="标题 5 字符"/>
    <w:basedOn w:val="a0"/>
    <w:link w:val="5"/>
    <w:rsid w:val="00A22E0F"/>
    <w:rPr>
      <w:rFonts w:ascii="Times New Roman" w:eastAsia="宋体" w:hAnsi="Times New Roman" w:cs="Times New Roman"/>
      <w:b/>
      <w:bCs/>
      <w:i/>
      <w:iCs/>
      <w:kern w:val="0"/>
      <w:sz w:val="22"/>
      <w:szCs w:val="26"/>
      <w:lang w:eastAsia="en-US"/>
    </w:rPr>
  </w:style>
  <w:style w:type="character" w:customStyle="1" w:styleId="60">
    <w:name w:val="标题 6 字符"/>
    <w:basedOn w:val="a0"/>
    <w:link w:val="6"/>
    <w:rsid w:val="00A22E0F"/>
    <w:rPr>
      <w:rFonts w:ascii="Times New Roman" w:eastAsia="宋体" w:hAnsi="Times New Roman" w:cs="Times New Roman"/>
      <w:b/>
      <w:bCs/>
      <w:kern w:val="0"/>
      <w:sz w:val="22"/>
      <w:lang w:eastAsia="en-US"/>
    </w:rPr>
  </w:style>
  <w:style w:type="character" w:customStyle="1" w:styleId="70">
    <w:name w:val="标题 7 字符"/>
    <w:basedOn w:val="a0"/>
    <w:link w:val="7"/>
    <w:rsid w:val="00A22E0F"/>
    <w:rPr>
      <w:rFonts w:ascii="Times New Roman" w:eastAsia="宋体" w:hAnsi="Times New Roman" w:cs="Times New Roman"/>
      <w:kern w:val="0"/>
      <w:sz w:val="24"/>
      <w:szCs w:val="24"/>
      <w:lang w:eastAsia="en-US"/>
    </w:rPr>
  </w:style>
  <w:style w:type="character" w:customStyle="1" w:styleId="80">
    <w:name w:val="标题 8 字符"/>
    <w:basedOn w:val="a0"/>
    <w:link w:val="8"/>
    <w:rsid w:val="00A22E0F"/>
    <w:rPr>
      <w:rFonts w:ascii="Times New Roman" w:eastAsia="宋体" w:hAnsi="Times New Roman" w:cs="Times New Roman"/>
      <w:i/>
      <w:iCs/>
      <w:kern w:val="0"/>
      <w:sz w:val="24"/>
      <w:szCs w:val="24"/>
      <w:lang w:eastAsia="en-US"/>
    </w:rPr>
  </w:style>
  <w:style w:type="character" w:customStyle="1" w:styleId="90">
    <w:name w:val="标题 9 字符"/>
    <w:basedOn w:val="a0"/>
    <w:link w:val="9"/>
    <w:rsid w:val="00A22E0F"/>
    <w:rPr>
      <w:rFonts w:ascii="Arial" w:eastAsia="宋体" w:hAnsi="Arial" w:cs="Arial"/>
      <w:kern w:val="0"/>
      <w:sz w:val="22"/>
      <w:lang w:eastAsia="en-US"/>
    </w:rPr>
  </w:style>
  <w:style w:type="paragraph" w:styleId="a3">
    <w:name w:val="Body Text"/>
    <w:basedOn w:val="a"/>
    <w:link w:val="a4"/>
    <w:rsid w:val="00A22E0F"/>
    <w:rPr>
      <w:sz w:val="20"/>
      <w:szCs w:val="20"/>
    </w:rPr>
  </w:style>
  <w:style w:type="character" w:customStyle="1" w:styleId="a4">
    <w:name w:val="正文文本 字符"/>
    <w:basedOn w:val="a0"/>
    <w:link w:val="a3"/>
    <w:rsid w:val="00A22E0F"/>
    <w:rPr>
      <w:rFonts w:ascii="Times New Roman" w:eastAsia="宋体" w:hAnsi="Times New Roman" w:cs="Times New Roman"/>
      <w:kern w:val="0"/>
      <w:sz w:val="20"/>
      <w:szCs w:val="20"/>
      <w:lang w:eastAsia="en-US"/>
    </w:rPr>
  </w:style>
  <w:style w:type="character" w:styleId="a5">
    <w:name w:val="Hyperlink"/>
    <w:basedOn w:val="a0"/>
    <w:uiPriority w:val="99"/>
    <w:qFormat/>
    <w:rsid w:val="00A22E0F"/>
    <w:rPr>
      <w:color w:val="0000FF"/>
      <w:u w:val="single"/>
    </w:rPr>
  </w:style>
  <w:style w:type="paragraph" w:styleId="a6">
    <w:name w:val="caption"/>
    <w:aliases w:val="cap,Caption Char,Caption Char1 Char,cap Char Char1,Caption Char Char1 Char,cap Char2,条目,cap Char Char Char Char Char Char Char,Caption Char1,Caption Char2,Caption Char Char Char,Caption Char Char1,fig and tbl,fighead2,Table Caption,cap Char,cap1"/>
    <w:basedOn w:val="a"/>
    <w:next w:val="a"/>
    <w:link w:val="a7"/>
    <w:qFormat/>
    <w:rsid w:val="00A22E0F"/>
    <w:pPr>
      <w:jc w:val="center"/>
    </w:pPr>
    <w:rPr>
      <w:b/>
      <w:bCs/>
      <w:sz w:val="20"/>
      <w:szCs w:val="20"/>
    </w:rPr>
  </w:style>
  <w:style w:type="character" w:customStyle="1" w:styleId="a7">
    <w:name w:val="题注 字符"/>
    <w:aliases w:val="cap 字符,Caption Char 字符,Caption Char1 Char 字符,cap Char Char1 字符,Caption Char Char1 Char 字符,cap Char2 字符,条目 字符,cap Char Char Char Char Char Char Char 字符,Caption Char1 字符,Caption Char2 字符,Caption Char Char Char 字符,Caption Char Char1 字符,fig and tbl 字符"/>
    <w:basedOn w:val="a0"/>
    <w:link w:val="a6"/>
    <w:qFormat/>
    <w:rsid w:val="00A22E0F"/>
    <w:rPr>
      <w:rFonts w:ascii="Times New Roman" w:eastAsia="宋体" w:hAnsi="Times New Roman" w:cs="Times New Roman"/>
      <w:b/>
      <w:bCs/>
      <w:kern w:val="0"/>
      <w:sz w:val="20"/>
      <w:szCs w:val="20"/>
      <w:lang w:eastAsia="en-US"/>
    </w:rPr>
  </w:style>
  <w:style w:type="paragraph" w:styleId="a8">
    <w:name w:val="List Bullet"/>
    <w:basedOn w:val="a9"/>
    <w:qFormat/>
    <w:rsid w:val="00A22E0F"/>
    <w:pPr>
      <w:spacing w:after="180"/>
      <w:ind w:left="568" w:hanging="284"/>
    </w:pPr>
    <w:rPr>
      <w:sz w:val="20"/>
      <w:szCs w:val="20"/>
      <w:lang w:val="en-GB"/>
    </w:rPr>
  </w:style>
  <w:style w:type="paragraph" w:styleId="a9">
    <w:name w:val="List"/>
    <w:basedOn w:val="a"/>
    <w:rsid w:val="00A22E0F"/>
    <w:pPr>
      <w:ind w:left="360" w:hanging="360"/>
    </w:pPr>
  </w:style>
  <w:style w:type="paragraph" w:styleId="21">
    <w:name w:val="Body Text 2"/>
    <w:basedOn w:val="a"/>
    <w:link w:val="22"/>
    <w:rsid w:val="00A22E0F"/>
    <w:rPr>
      <w:szCs w:val="20"/>
    </w:rPr>
  </w:style>
  <w:style w:type="character" w:customStyle="1" w:styleId="22">
    <w:name w:val="正文文本 2 字符"/>
    <w:basedOn w:val="a0"/>
    <w:link w:val="21"/>
    <w:rsid w:val="00A22E0F"/>
    <w:rPr>
      <w:rFonts w:ascii="Times New Roman" w:eastAsia="宋体" w:hAnsi="Times New Roman" w:cs="Times New Roman"/>
      <w:kern w:val="0"/>
      <w:sz w:val="22"/>
      <w:szCs w:val="20"/>
      <w:lang w:eastAsia="en-US"/>
    </w:rPr>
  </w:style>
  <w:style w:type="paragraph" w:styleId="aa">
    <w:name w:val="Balloon Text"/>
    <w:basedOn w:val="a"/>
    <w:link w:val="ab"/>
    <w:uiPriority w:val="99"/>
    <w:semiHidden/>
    <w:rsid w:val="00A22E0F"/>
    <w:rPr>
      <w:rFonts w:ascii="Tahoma" w:hAnsi="Tahoma" w:cs="Tahoma"/>
      <w:sz w:val="16"/>
      <w:szCs w:val="16"/>
    </w:rPr>
  </w:style>
  <w:style w:type="character" w:customStyle="1" w:styleId="ab">
    <w:name w:val="批注框文本 字符"/>
    <w:basedOn w:val="a0"/>
    <w:link w:val="aa"/>
    <w:uiPriority w:val="99"/>
    <w:semiHidden/>
    <w:rsid w:val="00A22E0F"/>
    <w:rPr>
      <w:rFonts w:ascii="Tahoma" w:eastAsia="宋体" w:hAnsi="Tahoma" w:cs="Tahoma"/>
      <w:kern w:val="0"/>
      <w:sz w:val="16"/>
      <w:szCs w:val="16"/>
      <w:lang w:eastAsia="en-US"/>
    </w:rPr>
  </w:style>
  <w:style w:type="paragraph" w:customStyle="1" w:styleId="References">
    <w:name w:val="References"/>
    <w:basedOn w:val="a"/>
    <w:qFormat/>
    <w:rsid w:val="00A22E0F"/>
    <w:pPr>
      <w:numPr>
        <w:numId w:val="1"/>
      </w:numPr>
      <w:spacing w:after="60"/>
    </w:pPr>
    <w:rPr>
      <w:sz w:val="20"/>
      <w:szCs w:val="16"/>
    </w:rPr>
  </w:style>
  <w:style w:type="character" w:styleId="ac">
    <w:name w:val="FollowedHyperlink"/>
    <w:basedOn w:val="a0"/>
    <w:uiPriority w:val="99"/>
    <w:rsid w:val="00A22E0F"/>
    <w:rPr>
      <w:color w:val="800080"/>
      <w:u w:val="single"/>
    </w:rPr>
  </w:style>
  <w:style w:type="paragraph" w:styleId="ad">
    <w:name w:val="footnote text"/>
    <w:basedOn w:val="a"/>
    <w:link w:val="ae"/>
    <w:semiHidden/>
    <w:rsid w:val="00A22E0F"/>
    <w:rPr>
      <w:sz w:val="20"/>
      <w:szCs w:val="20"/>
    </w:rPr>
  </w:style>
  <w:style w:type="character" w:customStyle="1" w:styleId="ae">
    <w:name w:val="脚注文本 字符"/>
    <w:basedOn w:val="a0"/>
    <w:link w:val="ad"/>
    <w:semiHidden/>
    <w:rsid w:val="00A22E0F"/>
    <w:rPr>
      <w:rFonts w:ascii="Times New Roman" w:eastAsia="宋体" w:hAnsi="Times New Roman" w:cs="Times New Roman"/>
      <w:kern w:val="0"/>
      <w:sz w:val="20"/>
      <w:szCs w:val="20"/>
      <w:lang w:eastAsia="en-US"/>
    </w:rPr>
  </w:style>
  <w:style w:type="character" w:styleId="af">
    <w:name w:val="footnote reference"/>
    <w:basedOn w:val="a0"/>
    <w:semiHidden/>
    <w:rsid w:val="00A22E0F"/>
    <w:rPr>
      <w:vertAlign w:val="superscript"/>
    </w:rPr>
  </w:style>
  <w:style w:type="table" w:styleId="af0">
    <w:name w:val="Table Grid"/>
    <w:aliases w:val="TableGrid"/>
    <w:basedOn w:val="a1"/>
    <w:qFormat/>
    <w:rsid w:val="00A22E0F"/>
    <w:pPr>
      <w:widowControl w:val="0"/>
      <w:autoSpaceDE w:val="0"/>
      <w:autoSpaceDN w:val="0"/>
      <w:adjustRightInd w:val="0"/>
      <w:spacing w:before="100"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A22E0F"/>
    <w:pPr>
      <w:keepNext/>
      <w:tabs>
        <w:tab w:val="num" w:pos="720"/>
      </w:tabs>
      <w:autoSpaceDE w:val="0"/>
      <w:autoSpaceDN w:val="0"/>
      <w:adjustRightInd w:val="0"/>
      <w:spacing w:before="100"/>
      <w:ind w:left="720" w:hanging="360"/>
      <w:jc w:val="both"/>
    </w:pPr>
    <w:rPr>
      <w:rFonts w:ascii="Times New Roman" w:eastAsia="Times New Roman" w:hAnsi="Times New Roman" w:cs="Times New Roman"/>
      <w:sz w:val="20"/>
      <w:szCs w:val="20"/>
      <w:lang w:val="en-GB"/>
    </w:rPr>
  </w:style>
  <w:style w:type="paragraph" w:customStyle="1" w:styleId="Figure0">
    <w:name w:val="Figure"/>
    <w:basedOn w:val="a"/>
    <w:qFormat/>
    <w:rsid w:val="00A22E0F"/>
    <w:pPr>
      <w:keepNext/>
      <w:jc w:val="center"/>
    </w:pPr>
  </w:style>
  <w:style w:type="paragraph" w:customStyle="1" w:styleId="Eqn">
    <w:name w:val="Eqn"/>
    <w:basedOn w:val="a"/>
    <w:qFormat/>
    <w:rsid w:val="00A22E0F"/>
    <w:pPr>
      <w:tabs>
        <w:tab w:val="center" w:pos="4608"/>
        <w:tab w:val="right" w:pos="9216"/>
      </w:tabs>
    </w:pPr>
    <w:rPr>
      <w:lang w:eastAsia="ja-JP"/>
    </w:rPr>
  </w:style>
  <w:style w:type="paragraph" w:customStyle="1" w:styleId="tablecell">
    <w:name w:val="tablecell"/>
    <w:basedOn w:val="a"/>
    <w:qFormat/>
    <w:rsid w:val="00A22E0F"/>
    <w:pPr>
      <w:spacing w:before="20" w:after="20"/>
    </w:pPr>
  </w:style>
  <w:style w:type="paragraph" w:styleId="af1">
    <w:name w:val="header"/>
    <w:basedOn w:val="a"/>
    <w:link w:val="af2"/>
    <w:uiPriority w:val="99"/>
    <w:rsid w:val="00A22E0F"/>
    <w:pPr>
      <w:tabs>
        <w:tab w:val="center" w:pos="4680"/>
        <w:tab w:val="right" w:pos="9360"/>
      </w:tabs>
    </w:pPr>
  </w:style>
  <w:style w:type="character" w:customStyle="1" w:styleId="af2">
    <w:name w:val="页眉 字符"/>
    <w:basedOn w:val="a0"/>
    <w:link w:val="af1"/>
    <w:uiPriority w:val="99"/>
    <w:rsid w:val="00A22E0F"/>
    <w:rPr>
      <w:rFonts w:ascii="Times New Roman" w:eastAsia="宋体" w:hAnsi="Times New Roman" w:cs="Times New Roman"/>
      <w:kern w:val="0"/>
      <w:sz w:val="22"/>
      <w:lang w:eastAsia="en-US"/>
    </w:rPr>
  </w:style>
  <w:style w:type="paragraph" w:styleId="af3">
    <w:name w:val="footer"/>
    <w:basedOn w:val="a"/>
    <w:link w:val="af4"/>
    <w:uiPriority w:val="99"/>
    <w:rsid w:val="00A22E0F"/>
    <w:pPr>
      <w:tabs>
        <w:tab w:val="center" w:pos="4680"/>
        <w:tab w:val="right" w:pos="9360"/>
      </w:tabs>
    </w:pPr>
  </w:style>
  <w:style w:type="character" w:customStyle="1" w:styleId="af4">
    <w:name w:val="页脚 字符"/>
    <w:basedOn w:val="a0"/>
    <w:link w:val="af3"/>
    <w:uiPriority w:val="99"/>
    <w:rsid w:val="00A22E0F"/>
    <w:rPr>
      <w:rFonts w:ascii="Times New Roman" w:eastAsia="宋体" w:hAnsi="Times New Roman" w:cs="Times New Roman"/>
      <w:kern w:val="0"/>
      <w:sz w:val="22"/>
      <w:lang w:eastAsia="en-US"/>
    </w:rPr>
  </w:style>
  <w:style w:type="paragraph" w:customStyle="1" w:styleId="tablecol">
    <w:name w:val="tablecol"/>
    <w:basedOn w:val="tablecell"/>
    <w:qFormat/>
    <w:rsid w:val="00A22E0F"/>
    <w:pPr>
      <w:jc w:val="center"/>
    </w:pPr>
    <w:rPr>
      <w:b/>
    </w:rPr>
  </w:style>
  <w:style w:type="paragraph" w:styleId="af5">
    <w:name w:val="Title"/>
    <w:basedOn w:val="a"/>
    <w:next w:val="a"/>
    <w:link w:val="af6"/>
    <w:qFormat/>
    <w:rsid w:val="00A22E0F"/>
    <w:pPr>
      <w:spacing w:before="240" w:after="60"/>
      <w:jc w:val="center"/>
      <w:outlineLvl w:val="0"/>
    </w:pPr>
    <w:rPr>
      <w:rFonts w:asciiTheme="majorHAnsi" w:hAnsiTheme="majorHAnsi" w:cstheme="majorBidi"/>
      <w:b/>
      <w:bCs/>
      <w:sz w:val="32"/>
      <w:szCs w:val="32"/>
    </w:rPr>
  </w:style>
  <w:style w:type="character" w:customStyle="1" w:styleId="af6">
    <w:name w:val="标题 字符"/>
    <w:basedOn w:val="a0"/>
    <w:link w:val="af5"/>
    <w:rsid w:val="00A22E0F"/>
    <w:rPr>
      <w:rFonts w:asciiTheme="majorHAnsi" w:eastAsia="宋体" w:hAnsiTheme="majorHAnsi" w:cstheme="majorBidi"/>
      <w:b/>
      <w:bCs/>
      <w:kern w:val="0"/>
      <w:sz w:val="32"/>
      <w:szCs w:val="32"/>
      <w:lang w:eastAsia="en-US"/>
    </w:rPr>
  </w:style>
  <w:style w:type="paragraph" w:styleId="af7">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
    <w:basedOn w:val="a"/>
    <w:link w:val="af8"/>
    <w:uiPriority w:val="34"/>
    <w:qFormat/>
    <w:rsid w:val="00A22E0F"/>
    <w:pPr>
      <w:ind w:leftChars="400" w:left="840" w:hanging="1440"/>
    </w:pPr>
    <w:rPr>
      <w:rFonts w:ascii="Times" w:eastAsia="Batang" w:hAnsi="Times"/>
      <w:sz w:val="20"/>
      <w:szCs w:val="24"/>
      <w:lang w:val="en-GB"/>
    </w:rPr>
  </w:style>
  <w:style w:type="character" w:customStyle="1" w:styleId="af8">
    <w:name w:val="列表段落 字符"/>
    <w:aliases w:val="- Bullets 字符,목록 단락 字符,?? ?? 字符,????? 字符,???? 字符,Lista1 字符,中等深浅网格 1 - 着色 21 字符,列出段落1 字符,リスト段落 字符,¥¡¡¡¡ì¬º¥¹¥È¶ÎÂä 字符,ÁÐ³ö¶ÎÂä 字符,列表段落1 字符,—ño’i—Ž 字符,¥ê¥¹¥È¶ÎÂä 字符,1st level - Bullet List Paragraph 字符,Lettre d'introduction 字符,Paragrafo elenco 字符"/>
    <w:link w:val="af7"/>
    <w:uiPriority w:val="34"/>
    <w:qFormat/>
    <w:rsid w:val="00A22E0F"/>
    <w:rPr>
      <w:rFonts w:ascii="Times" w:eastAsia="Batang" w:hAnsi="Times" w:cs="Times New Roman"/>
      <w:kern w:val="0"/>
      <w:sz w:val="20"/>
      <w:szCs w:val="24"/>
      <w:lang w:val="en-GB" w:eastAsia="en-US"/>
    </w:rPr>
  </w:style>
  <w:style w:type="character" w:styleId="af9">
    <w:name w:val="annotation reference"/>
    <w:basedOn w:val="a0"/>
    <w:unhideWhenUsed/>
    <w:qFormat/>
    <w:rsid w:val="00A22E0F"/>
    <w:rPr>
      <w:sz w:val="21"/>
      <w:szCs w:val="21"/>
    </w:rPr>
  </w:style>
  <w:style w:type="paragraph" w:styleId="afa">
    <w:name w:val="annotation text"/>
    <w:basedOn w:val="a"/>
    <w:link w:val="afb"/>
    <w:unhideWhenUsed/>
    <w:qFormat/>
    <w:rsid w:val="00A22E0F"/>
  </w:style>
  <w:style w:type="character" w:customStyle="1" w:styleId="afb">
    <w:name w:val="批注文字 字符"/>
    <w:basedOn w:val="a0"/>
    <w:link w:val="afa"/>
    <w:qFormat/>
    <w:rsid w:val="00A22E0F"/>
    <w:rPr>
      <w:rFonts w:ascii="Times New Roman" w:eastAsia="宋体" w:hAnsi="Times New Roman" w:cs="Times New Roman"/>
      <w:kern w:val="0"/>
      <w:sz w:val="22"/>
      <w:lang w:eastAsia="en-US"/>
    </w:rPr>
  </w:style>
  <w:style w:type="paragraph" w:styleId="afc">
    <w:name w:val="annotation subject"/>
    <w:basedOn w:val="afa"/>
    <w:next w:val="afa"/>
    <w:link w:val="afd"/>
    <w:uiPriority w:val="99"/>
    <w:semiHidden/>
    <w:unhideWhenUsed/>
    <w:rsid w:val="00A22E0F"/>
    <w:rPr>
      <w:b/>
      <w:bCs/>
    </w:rPr>
  </w:style>
  <w:style w:type="character" w:customStyle="1" w:styleId="afd">
    <w:name w:val="批注主题 字符"/>
    <w:basedOn w:val="afb"/>
    <w:link w:val="afc"/>
    <w:uiPriority w:val="99"/>
    <w:semiHidden/>
    <w:rsid w:val="00A22E0F"/>
    <w:rPr>
      <w:rFonts w:ascii="Times New Roman" w:eastAsia="宋体" w:hAnsi="Times New Roman" w:cs="Times New Roman"/>
      <w:b/>
      <w:bCs/>
      <w:kern w:val="0"/>
      <w:sz w:val="22"/>
      <w:lang w:eastAsia="en-US"/>
    </w:rPr>
  </w:style>
  <w:style w:type="character" w:customStyle="1" w:styleId="12">
    <w:name w:val="标题1"/>
    <w:basedOn w:val="a0"/>
    <w:rsid w:val="00A22E0F"/>
  </w:style>
  <w:style w:type="character" w:customStyle="1" w:styleId="apple-converted-space">
    <w:name w:val="apple-converted-space"/>
    <w:basedOn w:val="a0"/>
    <w:rsid w:val="00A22E0F"/>
  </w:style>
  <w:style w:type="paragraph" w:styleId="afe">
    <w:name w:val="Normal (Web)"/>
    <w:basedOn w:val="a"/>
    <w:uiPriority w:val="99"/>
    <w:unhideWhenUsed/>
    <w:rsid w:val="00A22E0F"/>
    <w:pPr>
      <w:spacing w:beforeAutospacing="1" w:after="100" w:afterAutospacing="1"/>
    </w:pPr>
    <w:rPr>
      <w:rFonts w:ascii="宋体" w:hAnsi="宋体" w:cs="宋体"/>
      <w:sz w:val="24"/>
      <w:szCs w:val="24"/>
      <w:lang w:eastAsia="zh-CN"/>
    </w:rPr>
  </w:style>
  <w:style w:type="paragraph" w:styleId="aff">
    <w:name w:val="Revision"/>
    <w:hidden/>
    <w:uiPriority w:val="99"/>
    <w:semiHidden/>
    <w:rsid w:val="00A22E0F"/>
    <w:pPr>
      <w:spacing w:before="100"/>
    </w:pPr>
    <w:rPr>
      <w:rFonts w:ascii="Times New Roman" w:eastAsia="宋体" w:hAnsi="Times New Roman" w:cs="Times New Roman"/>
      <w:kern w:val="0"/>
      <w:sz w:val="22"/>
      <w:lang w:eastAsia="en-US"/>
    </w:rPr>
  </w:style>
  <w:style w:type="paragraph" w:customStyle="1" w:styleId="TAH">
    <w:name w:val="TAH"/>
    <w:basedOn w:val="TAC"/>
    <w:link w:val="TAHCar"/>
    <w:qFormat/>
    <w:rsid w:val="00A22E0F"/>
    <w:rPr>
      <w:b/>
    </w:rPr>
  </w:style>
  <w:style w:type="paragraph" w:customStyle="1" w:styleId="TAC">
    <w:name w:val="TAC"/>
    <w:basedOn w:val="a"/>
    <w:link w:val="TACChar"/>
    <w:qFormat/>
    <w:rsid w:val="00A22E0F"/>
    <w:pPr>
      <w:keepNext/>
      <w:keepLines/>
      <w:overflowPunct w:val="0"/>
      <w:jc w:val="center"/>
      <w:textAlignment w:val="baseline"/>
    </w:pPr>
    <w:rPr>
      <w:rFonts w:ascii="Arial" w:eastAsia="Times New Roman" w:hAnsi="Arial"/>
      <w:sz w:val="18"/>
      <w:szCs w:val="20"/>
      <w:lang w:val="en-GB"/>
    </w:rPr>
  </w:style>
  <w:style w:type="character" w:customStyle="1" w:styleId="TACChar">
    <w:name w:val="TAC Char"/>
    <w:link w:val="TAC"/>
    <w:qFormat/>
    <w:locked/>
    <w:rsid w:val="00A22E0F"/>
    <w:rPr>
      <w:rFonts w:ascii="Arial" w:eastAsia="Times New Roman" w:hAnsi="Arial" w:cs="Times New Roman"/>
      <w:kern w:val="0"/>
      <w:sz w:val="18"/>
      <w:szCs w:val="20"/>
      <w:lang w:val="en-GB" w:eastAsia="en-US"/>
    </w:rPr>
  </w:style>
  <w:style w:type="character" w:customStyle="1" w:styleId="TAHCar">
    <w:name w:val="TAH Car"/>
    <w:link w:val="TAH"/>
    <w:qFormat/>
    <w:rsid w:val="00A22E0F"/>
    <w:rPr>
      <w:rFonts w:ascii="Arial" w:eastAsia="Times New Roman" w:hAnsi="Arial" w:cs="Times New Roman"/>
      <w:b/>
      <w:kern w:val="0"/>
      <w:sz w:val="18"/>
      <w:szCs w:val="20"/>
      <w:lang w:val="en-GB" w:eastAsia="en-US"/>
    </w:rPr>
  </w:style>
  <w:style w:type="paragraph" w:customStyle="1" w:styleId="Default">
    <w:name w:val="Default"/>
    <w:rsid w:val="00A22E0F"/>
    <w:pPr>
      <w:widowControl w:val="0"/>
      <w:autoSpaceDE w:val="0"/>
      <w:autoSpaceDN w:val="0"/>
      <w:adjustRightInd w:val="0"/>
      <w:spacing w:before="100"/>
    </w:pPr>
    <w:rPr>
      <w:rFonts w:ascii="Times New Roman" w:eastAsia="宋体" w:hAnsi="Times New Roman" w:cs="Times New Roman"/>
      <w:color w:val="000000"/>
      <w:kern w:val="0"/>
      <w:sz w:val="24"/>
      <w:szCs w:val="24"/>
      <w:lang w:eastAsia="en-US"/>
    </w:rPr>
  </w:style>
  <w:style w:type="character" w:customStyle="1" w:styleId="TALChar">
    <w:name w:val="TAL Char"/>
    <w:link w:val="TAL"/>
    <w:qFormat/>
    <w:locked/>
    <w:rsid w:val="00A22E0F"/>
    <w:rPr>
      <w:rFonts w:ascii="Arial" w:hAnsi="Arial" w:cs="Arial"/>
      <w:sz w:val="18"/>
      <w:lang w:val="en-GB"/>
    </w:rPr>
  </w:style>
  <w:style w:type="paragraph" w:customStyle="1" w:styleId="TAL">
    <w:name w:val="TAL"/>
    <w:basedOn w:val="a"/>
    <w:link w:val="TALChar"/>
    <w:qFormat/>
    <w:rsid w:val="00A22E0F"/>
    <w:pPr>
      <w:keepNext/>
      <w:keepLines/>
    </w:pPr>
    <w:rPr>
      <w:rFonts w:ascii="Arial" w:eastAsiaTheme="minorEastAsia" w:hAnsi="Arial" w:cs="Arial"/>
      <w:kern w:val="2"/>
      <w:sz w:val="18"/>
      <w:lang w:val="en-GB" w:eastAsia="zh-CN"/>
    </w:rPr>
  </w:style>
  <w:style w:type="paragraph" w:customStyle="1" w:styleId="B1">
    <w:name w:val="B1"/>
    <w:basedOn w:val="a9"/>
    <w:link w:val="B1Zchn"/>
    <w:qFormat/>
    <w:rsid w:val="00A22E0F"/>
    <w:pPr>
      <w:overflowPunct w:val="0"/>
      <w:spacing w:after="180"/>
      <w:ind w:left="568" w:hanging="284"/>
      <w:textAlignment w:val="baseline"/>
    </w:pPr>
    <w:rPr>
      <w:rFonts w:eastAsia="MS Mincho"/>
      <w:sz w:val="20"/>
      <w:szCs w:val="20"/>
      <w:lang w:val="en-GB"/>
    </w:rPr>
  </w:style>
  <w:style w:type="character" w:customStyle="1" w:styleId="B1Zchn">
    <w:name w:val="B1 Zchn"/>
    <w:link w:val="B1"/>
    <w:qFormat/>
    <w:rsid w:val="00A22E0F"/>
    <w:rPr>
      <w:rFonts w:ascii="Times New Roman" w:eastAsia="MS Mincho" w:hAnsi="Times New Roman" w:cs="Times New Roman"/>
      <w:kern w:val="0"/>
      <w:sz w:val="20"/>
      <w:szCs w:val="20"/>
      <w:lang w:val="en-GB" w:eastAsia="en-US"/>
    </w:rPr>
  </w:style>
  <w:style w:type="paragraph" w:customStyle="1" w:styleId="Proposal">
    <w:name w:val="Proposal"/>
    <w:basedOn w:val="a"/>
    <w:link w:val="ProposalChar"/>
    <w:qFormat/>
    <w:rsid w:val="00A22E0F"/>
    <w:pPr>
      <w:tabs>
        <w:tab w:val="left" w:pos="1701"/>
      </w:tabs>
      <w:overflowPunct w:val="0"/>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A22E0F"/>
    <w:rPr>
      <w:rFonts w:ascii="Times New Roman" w:eastAsia="Times New Roman" w:hAnsi="Times New Roman" w:cs="Times New Roman"/>
      <w:b/>
      <w:bCs/>
      <w:kern w:val="0"/>
      <w:sz w:val="20"/>
      <w:szCs w:val="20"/>
      <w:lang w:val="en-GB"/>
    </w:rPr>
  </w:style>
  <w:style w:type="character" w:customStyle="1" w:styleId="PLChar">
    <w:name w:val="PL Char"/>
    <w:link w:val="PL"/>
    <w:qFormat/>
    <w:locked/>
    <w:rsid w:val="00A22E0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A22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00"/>
    </w:pPr>
    <w:rPr>
      <w:rFonts w:ascii="Courier New" w:eastAsia="Times New Roman" w:hAnsi="Courier New" w:cs="Courier New"/>
      <w:noProof/>
      <w:sz w:val="16"/>
      <w:lang w:val="en-GB" w:eastAsia="en-GB"/>
    </w:rPr>
  </w:style>
  <w:style w:type="character" w:customStyle="1" w:styleId="TALCar">
    <w:name w:val="TAL Car"/>
    <w:qFormat/>
    <w:locked/>
    <w:rsid w:val="00A22E0F"/>
    <w:rPr>
      <w:rFonts w:ascii="Arial" w:eastAsia="Times New Roman" w:hAnsi="Arial" w:cs="Arial"/>
      <w:sz w:val="18"/>
    </w:rPr>
  </w:style>
  <w:style w:type="character" w:customStyle="1" w:styleId="fontstyle01">
    <w:name w:val="fontstyle01"/>
    <w:basedOn w:val="a0"/>
    <w:rsid w:val="00A22E0F"/>
    <w:rPr>
      <w:rFonts w:ascii="TimesNewRomanPSMT" w:hAnsi="TimesNewRomanPSMT" w:hint="default"/>
      <w:b w:val="0"/>
      <w:bCs w:val="0"/>
      <w:i w:val="0"/>
      <w:iCs w:val="0"/>
      <w:color w:val="000000"/>
      <w:sz w:val="20"/>
      <w:szCs w:val="20"/>
    </w:rPr>
  </w:style>
  <w:style w:type="paragraph" w:customStyle="1" w:styleId="TH">
    <w:name w:val="TH"/>
    <w:basedOn w:val="a"/>
    <w:link w:val="THChar"/>
    <w:qFormat/>
    <w:rsid w:val="00A22E0F"/>
    <w:pPr>
      <w:keepNext/>
      <w:keepLines/>
      <w:spacing w:before="60" w:after="180"/>
      <w:jc w:val="center"/>
    </w:pPr>
    <w:rPr>
      <w:rFonts w:ascii="Arial" w:eastAsia="Malgun Gothic" w:hAnsi="Arial"/>
      <w:b/>
      <w:sz w:val="20"/>
      <w:szCs w:val="20"/>
      <w:lang w:val="en-GB"/>
    </w:rPr>
  </w:style>
  <w:style w:type="character" w:customStyle="1" w:styleId="THChar">
    <w:name w:val="TH Char"/>
    <w:link w:val="TH"/>
    <w:qFormat/>
    <w:rsid w:val="00A22E0F"/>
    <w:rPr>
      <w:rFonts w:ascii="Arial" w:eastAsia="Malgun Gothic" w:hAnsi="Arial" w:cs="Times New Roman"/>
      <w:b/>
      <w:kern w:val="0"/>
      <w:sz w:val="20"/>
      <w:szCs w:val="20"/>
      <w:lang w:val="en-GB" w:eastAsia="en-US"/>
    </w:rPr>
  </w:style>
  <w:style w:type="table" w:customStyle="1" w:styleId="TableGrid7">
    <w:name w:val="Table Grid7"/>
    <w:basedOn w:val="a1"/>
    <w:next w:val="af0"/>
    <w:uiPriority w:val="39"/>
    <w:qFormat/>
    <w:rsid w:val="00A22E0F"/>
    <w:pPr>
      <w:spacing w:before="100"/>
    </w:pPr>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a"/>
    <w:rsid w:val="00A22E0F"/>
    <w:pPr>
      <w:tabs>
        <w:tab w:val="num" w:pos="735"/>
      </w:tabs>
      <w:ind w:left="735" w:hanging="735"/>
    </w:pPr>
  </w:style>
  <w:style w:type="character" w:styleId="aff0">
    <w:name w:val="Strong"/>
    <w:uiPriority w:val="22"/>
    <w:qFormat/>
    <w:rsid w:val="00A22E0F"/>
    <w:rPr>
      <w:b/>
      <w:bCs/>
    </w:rPr>
  </w:style>
  <w:style w:type="paragraph" w:customStyle="1" w:styleId="Observation">
    <w:name w:val="Observation"/>
    <w:basedOn w:val="Proposal"/>
    <w:link w:val="ObservationChar"/>
    <w:autoRedefine/>
    <w:qFormat/>
    <w:rsid w:val="00A22E0F"/>
    <w:pPr>
      <w:overflowPunct/>
      <w:spacing w:line="259" w:lineRule="auto"/>
      <w:ind w:left="1699" w:hanging="1699"/>
      <w:textAlignment w:val="auto"/>
    </w:pPr>
    <w:rPr>
      <w:rFonts w:ascii="Arial" w:eastAsiaTheme="minorHAnsi" w:hAnsi="Arial" w:cstheme="minorBidi"/>
      <w:i/>
      <w:szCs w:val="22"/>
      <w:lang w:eastAsia="ja-JP"/>
    </w:rPr>
  </w:style>
  <w:style w:type="character" w:customStyle="1" w:styleId="ObservationChar">
    <w:name w:val="Observation Char"/>
    <w:basedOn w:val="a0"/>
    <w:link w:val="Observation"/>
    <w:rsid w:val="00A22E0F"/>
    <w:rPr>
      <w:rFonts w:ascii="Arial" w:eastAsiaTheme="minorHAnsi" w:hAnsi="Arial"/>
      <w:b/>
      <w:bCs/>
      <w:i/>
      <w:kern w:val="0"/>
      <w:sz w:val="20"/>
      <w:lang w:val="en-GB" w:eastAsia="ja-JP"/>
    </w:rPr>
  </w:style>
  <w:style w:type="paragraph" w:customStyle="1" w:styleId="B2">
    <w:name w:val="B2"/>
    <w:basedOn w:val="a"/>
    <w:link w:val="B2Char"/>
    <w:qFormat/>
    <w:rsid w:val="00A22E0F"/>
    <w:pPr>
      <w:spacing w:after="180"/>
      <w:ind w:left="851" w:hanging="284"/>
    </w:pPr>
    <w:rPr>
      <w:rFonts w:eastAsia="等线"/>
      <w:sz w:val="20"/>
      <w:szCs w:val="20"/>
      <w:lang w:val="en-GB"/>
    </w:rPr>
  </w:style>
  <w:style w:type="character" w:customStyle="1" w:styleId="B10">
    <w:name w:val="B1 (文字)"/>
    <w:rsid w:val="00A22E0F"/>
    <w:rPr>
      <w:rFonts w:ascii="Times New Roman" w:eastAsia="等线" w:hAnsi="Times New Roman" w:cs="Times New Roman"/>
      <w:kern w:val="0"/>
      <w:sz w:val="20"/>
      <w:szCs w:val="20"/>
      <w:lang w:val="en-GB" w:eastAsia="en-US"/>
    </w:rPr>
  </w:style>
  <w:style w:type="character" w:customStyle="1" w:styleId="B1Char1">
    <w:name w:val="B1 Char1"/>
    <w:qFormat/>
    <w:rsid w:val="00A22E0F"/>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A22E0F"/>
    <w:rPr>
      <w:rFonts w:ascii="Times New Roman" w:eastAsia="等线" w:hAnsi="Times New Roman" w:cs="Times New Roman"/>
      <w:kern w:val="0"/>
      <w:sz w:val="20"/>
      <w:szCs w:val="20"/>
      <w:lang w:val="en-GB" w:eastAsia="en-US"/>
    </w:rPr>
  </w:style>
  <w:style w:type="paragraph" w:customStyle="1" w:styleId="B3">
    <w:name w:val="B3"/>
    <w:basedOn w:val="a"/>
    <w:link w:val="B3Char"/>
    <w:qFormat/>
    <w:rsid w:val="00A22E0F"/>
    <w:pPr>
      <w:spacing w:after="180"/>
      <w:ind w:left="1135" w:hanging="284"/>
    </w:pPr>
    <w:rPr>
      <w:sz w:val="20"/>
      <w:szCs w:val="20"/>
      <w:lang w:val="en-GB"/>
    </w:rPr>
  </w:style>
  <w:style w:type="paragraph" w:customStyle="1" w:styleId="B4">
    <w:name w:val="B4"/>
    <w:basedOn w:val="a"/>
    <w:link w:val="B4Char"/>
    <w:qFormat/>
    <w:rsid w:val="00A22E0F"/>
    <w:pPr>
      <w:spacing w:after="180"/>
      <w:ind w:left="1418" w:hanging="284"/>
    </w:pPr>
    <w:rPr>
      <w:sz w:val="20"/>
      <w:szCs w:val="20"/>
      <w:lang w:val="en-GB"/>
    </w:rPr>
  </w:style>
  <w:style w:type="character" w:customStyle="1" w:styleId="B3Char">
    <w:name w:val="B3 Char"/>
    <w:basedOn w:val="a0"/>
    <w:link w:val="B3"/>
    <w:qFormat/>
    <w:rsid w:val="00A22E0F"/>
    <w:rPr>
      <w:rFonts w:ascii="Times New Roman" w:eastAsia="宋体" w:hAnsi="Times New Roman" w:cs="Times New Roman"/>
      <w:kern w:val="0"/>
      <w:sz w:val="20"/>
      <w:szCs w:val="20"/>
      <w:lang w:val="en-GB" w:eastAsia="en-US"/>
    </w:rPr>
  </w:style>
  <w:style w:type="paragraph" w:customStyle="1" w:styleId="B5">
    <w:name w:val="B5"/>
    <w:basedOn w:val="a"/>
    <w:rsid w:val="00A22E0F"/>
    <w:pPr>
      <w:spacing w:after="180"/>
      <w:ind w:left="1702" w:hanging="284"/>
    </w:pPr>
    <w:rPr>
      <w:rFonts w:eastAsiaTheme="minorEastAsia"/>
      <w:sz w:val="20"/>
      <w:szCs w:val="20"/>
      <w:lang w:val="en-GB"/>
    </w:rPr>
  </w:style>
  <w:style w:type="paragraph" w:customStyle="1" w:styleId="ZT">
    <w:name w:val="ZT"/>
    <w:qFormat/>
    <w:rsid w:val="00A22E0F"/>
    <w:pPr>
      <w:framePr w:wrap="notBeside" w:hAnchor="margin" w:yAlign="center"/>
      <w:widowControl w:val="0"/>
      <w:spacing w:before="100" w:line="240" w:lineRule="atLeast"/>
      <w:jc w:val="right"/>
    </w:pPr>
    <w:rPr>
      <w:rFonts w:ascii="Arial" w:hAnsi="Arial" w:cs="Times New Roman"/>
      <w:b/>
      <w:kern w:val="0"/>
      <w:sz w:val="34"/>
      <w:szCs w:val="20"/>
      <w:lang w:val="en-GB" w:eastAsia="en-US"/>
    </w:rPr>
  </w:style>
  <w:style w:type="paragraph" w:customStyle="1" w:styleId="Reference">
    <w:name w:val="Reference"/>
    <w:basedOn w:val="a"/>
    <w:rsid w:val="00A22E0F"/>
    <w:pPr>
      <w:numPr>
        <w:numId w:val="3"/>
      </w:numPr>
      <w:overflowPunct w:val="0"/>
      <w:textAlignment w:val="baseline"/>
    </w:pPr>
    <w:rPr>
      <w:rFonts w:ascii="Arial" w:eastAsiaTheme="minorEastAsia" w:hAnsi="Arial"/>
      <w:sz w:val="20"/>
      <w:szCs w:val="20"/>
      <w:lang w:val="en-GB" w:eastAsia="zh-CN"/>
    </w:rPr>
  </w:style>
  <w:style w:type="numbering" w:customStyle="1" w:styleId="StyleBulletedSymbolsymbolLeft025Hanging02522">
    <w:name w:val="Style Bulleted Symbol (symbol) Left:  0.25&quot; Hanging:  0.25&quot;22"/>
    <w:basedOn w:val="a2"/>
    <w:rsid w:val="00A22E0F"/>
    <w:pPr>
      <w:numPr>
        <w:numId w:val="4"/>
      </w:numPr>
    </w:p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A22E0F"/>
    <w:rPr>
      <w:rFonts w:eastAsia="宋体"/>
      <w:lang w:eastAsia="ja-JP"/>
    </w:rPr>
  </w:style>
  <w:style w:type="character" w:styleId="aff1">
    <w:name w:val="Placeholder Text"/>
    <w:basedOn w:val="a0"/>
    <w:uiPriority w:val="99"/>
    <w:semiHidden/>
    <w:rsid w:val="00A22E0F"/>
    <w:rPr>
      <w:color w:val="808080"/>
    </w:rPr>
  </w:style>
  <w:style w:type="paragraph" w:customStyle="1" w:styleId="figure">
    <w:name w:val="figure"/>
    <w:basedOn w:val="a"/>
    <w:next w:val="a"/>
    <w:qFormat/>
    <w:rsid w:val="00A22E0F"/>
    <w:pPr>
      <w:numPr>
        <w:numId w:val="6"/>
      </w:numPr>
      <w:ind w:left="720" w:hanging="360"/>
      <w:jc w:val="center"/>
    </w:pPr>
    <w:rPr>
      <w:rFonts w:eastAsia="Times New Roman"/>
      <w:szCs w:val="24"/>
      <w:lang w:val="x-none"/>
    </w:rPr>
  </w:style>
  <w:style w:type="paragraph" w:customStyle="1" w:styleId="Doc-text2">
    <w:name w:val="Doc-text2"/>
    <w:basedOn w:val="a"/>
    <w:link w:val="Doc-text2Char"/>
    <w:qFormat/>
    <w:rsid w:val="00A22E0F"/>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A22E0F"/>
    <w:rPr>
      <w:rFonts w:ascii="Arial" w:eastAsia="MS Mincho" w:hAnsi="Arial" w:cs="Times New Roman"/>
      <w:kern w:val="0"/>
      <w:sz w:val="20"/>
      <w:szCs w:val="24"/>
      <w:lang w:val="en-GB" w:eastAsia="en-GB"/>
    </w:rPr>
  </w:style>
  <w:style w:type="paragraph" w:customStyle="1" w:styleId="Agreement">
    <w:name w:val="Agreement"/>
    <w:basedOn w:val="a"/>
    <w:next w:val="a"/>
    <w:uiPriority w:val="99"/>
    <w:qFormat/>
    <w:rsid w:val="00A22E0F"/>
    <w:pPr>
      <w:numPr>
        <w:numId w:val="7"/>
      </w:numPr>
      <w:spacing w:before="60"/>
    </w:pPr>
    <w:rPr>
      <w:rFonts w:ascii="Arial" w:eastAsia="MS Mincho" w:hAnsi="Arial"/>
      <w:b/>
      <w:sz w:val="20"/>
      <w:szCs w:val="24"/>
      <w:lang w:val="en-GB" w:eastAsia="en-GB"/>
    </w:rPr>
  </w:style>
  <w:style w:type="character" w:styleId="aff2">
    <w:name w:val="Emphasis"/>
    <w:basedOn w:val="a0"/>
    <w:qFormat/>
    <w:rsid w:val="00A22E0F"/>
    <w:rPr>
      <w:i/>
      <w:iCs/>
    </w:rPr>
  </w:style>
  <w:style w:type="character" w:customStyle="1" w:styleId="B3Char2">
    <w:name w:val="B3 Char2"/>
    <w:qFormat/>
    <w:rsid w:val="00A22E0F"/>
    <w:rPr>
      <w:rFonts w:eastAsia="Times New Roman"/>
      <w:lang w:val="en-GB" w:eastAsia="ja-JP"/>
    </w:rPr>
  </w:style>
  <w:style w:type="character" w:customStyle="1" w:styleId="ui-provider">
    <w:name w:val="ui-provider"/>
    <w:basedOn w:val="a0"/>
    <w:rsid w:val="00A22E0F"/>
  </w:style>
  <w:style w:type="paragraph" w:customStyle="1" w:styleId="RAN1bullet1">
    <w:name w:val="RAN1 bullet1"/>
    <w:basedOn w:val="a"/>
    <w:qFormat/>
    <w:rsid w:val="00A22E0F"/>
    <w:pPr>
      <w:numPr>
        <w:numId w:val="8"/>
      </w:numPr>
    </w:pPr>
    <w:rPr>
      <w:rFonts w:ascii="Times" w:eastAsia="Batang" w:hAnsi="Times"/>
      <w:sz w:val="20"/>
      <w:szCs w:val="24"/>
      <w:lang w:val="en-GB" w:eastAsia="x-none"/>
    </w:rPr>
  </w:style>
  <w:style w:type="character" w:customStyle="1" w:styleId="B4Char">
    <w:name w:val="B4 Char"/>
    <w:link w:val="B4"/>
    <w:qFormat/>
    <w:rsid w:val="00A22E0F"/>
    <w:rPr>
      <w:rFonts w:ascii="Times New Roman" w:eastAsia="宋体" w:hAnsi="Times New Roman" w:cs="Times New Roman"/>
      <w:kern w:val="0"/>
      <w:sz w:val="20"/>
      <w:szCs w:val="20"/>
      <w:lang w:val="en-GB" w:eastAsia="en-US"/>
    </w:rPr>
  </w:style>
  <w:style w:type="paragraph" w:customStyle="1" w:styleId="textintend2">
    <w:name w:val="text intend 2"/>
    <w:basedOn w:val="a"/>
    <w:rsid w:val="00A22E0F"/>
    <w:pPr>
      <w:numPr>
        <w:numId w:val="9"/>
      </w:numPr>
      <w:overflowPunct w:val="0"/>
      <w:textAlignment w:val="baseline"/>
    </w:pPr>
    <w:rPr>
      <w:rFonts w:eastAsia="MS Mincho"/>
      <w:sz w:val="24"/>
      <w:szCs w:val="20"/>
      <w:lang w:eastAsia="en-GB"/>
    </w:rPr>
  </w:style>
  <w:style w:type="paragraph" w:styleId="aff3">
    <w:name w:val="Date"/>
    <w:basedOn w:val="a"/>
    <w:next w:val="a"/>
    <w:link w:val="aff4"/>
    <w:rsid w:val="00A22E0F"/>
    <w:pPr>
      <w:ind w:leftChars="2500" w:left="100"/>
    </w:pPr>
  </w:style>
  <w:style w:type="character" w:customStyle="1" w:styleId="aff4">
    <w:name w:val="日期 字符"/>
    <w:basedOn w:val="a0"/>
    <w:link w:val="aff3"/>
    <w:rsid w:val="00A22E0F"/>
    <w:rPr>
      <w:rFonts w:ascii="Times New Roman" w:eastAsia="宋体" w:hAnsi="Times New Roman" w:cs="Times New Roman"/>
      <w:kern w:val="0"/>
      <w:sz w:val="22"/>
      <w:lang w:eastAsia="en-US"/>
    </w:rPr>
  </w:style>
  <w:style w:type="table" w:styleId="32">
    <w:name w:val="Plain Table 3"/>
    <w:basedOn w:val="a1"/>
    <w:uiPriority w:val="43"/>
    <w:rsid w:val="00A22E0F"/>
    <w:pPr>
      <w:spacing w:before="100"/>
    </w:pPr>
    <w:rPr>
      <w:rFonts w:ascii="Times New Roman" w:eastAsia="宋体" w:hAnsi="Times New Roman" w:cs="Times New Roman"/>
      <w:kern w:val="0"/>
      <w:sz w:val="20"/>
      <w:szCs w:val="20"/>
      <w:lang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23">
    <w:name w:val="Plain Table 2"/>
    <w:basedOn w:val="a1"/>
    <w:uiPriority w:val="42"/>
    <w:rsid w:val="00A22E0F"/>
    <w:pPr>
      <w:spacing w:before="100"/>
    </w:pPr>
    <w:rPr>
      <w:rFonts w:ascii="Times New Roman" w:eastAsia="宋体" w:hAnsi="Times New Roman" w:cs="Times New Roman"/>
      <w:kern w:val="0"/>
      <w:sz w:val="20"/>
      <w:szCs w:val="20"/>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1Char">
    <w:name w:val="B1 Char"/>
    <w:qFormat/>
    <w:rsid w:val="00A22E0F"/>
    <w:rPr>
      <w:rFonts w:eastAsia="Times New Roman"/>
      <w:lang w:val="en-GB" w:eastAsia="ja-JP"/>
    </w:rPr>
  </w:style>
  <w:style w:type="character" w:customStyle="1" w:styleId="13">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A22E0F"/>
    <w:rPr>
      <w:sz w:val="22"/>
      <w:szCs w:val="22"/>
    </w:rPr>
  </w:style>
  <w:style w:type="character" w:customStyle="1" w:styleId="0MaintextChar">
    <w:name w:val="0 Main text Char"/>
    <w:link w:val="0Maintext"/>
    <w:qFormat/>
    <w:locked/>
    <w:rsid w:val="00A22E0F"/>
    <w:rPr>
      <w:lang w:val="en-GB"/>
    </w:rPr>
  </w:style>
  <w:style w:type="paragraph" w:customStyle="1" w:styleId="0Maintext">
    <w:name w:val="0 Main text"/>
    <w:basedOn w:val="a"/>
    <w:link w:val="0MaintextChar"/>
    <w:qFormat/>
    <w:rsid w:val="00A22E0F"/>
    <w:pPr>
      <w:spacing w:before="0"/>
      <w:jc w:val="both"/>
    </w:pPr>
    <w:rPr>
      <w:rFonts w:asciiTheme="minorHAnsi" w:eastAsiaTheme="minorEastAsia" w:hAnsiTheme="minorHAnsi" w:cstheme="minorBidi"/>
      <w:kern w:val="2"/>
      <w:sz w:val="21"/>
      <w:lang w:val="en-GB" w:eastAsia="zh-CN"/>
    </w:rPr>
  </w:style>
  <w:style w:type="table" w:customStyle="1" w:styleId="TableGrid71">
    <w:name w:val="Table Grid71"/>
    <w:basedOn w:val="a1"/>
    <w:next w:val="af0"/>
    <w:uiPriority w:val="39"/>
    <w:qFormat/>
    <w:rsid w:val="00A22E0F"/>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0"/>
    <w:uiPriority w:val="99"/>
    <w:semiHidden/>
    <w:unhideWhenUsed/>
    <w:rsid w:val="00A22E0F"/>
    <w:rPr>
      <w:color w:val="605E5C"/>
      <w:shd w:val="clear" w:color="auto" w:fill="E1DFDD"/>
    </w:rPr>
  </w:style>
  <w:style w:type="character" w:customStyle="1" w:styleId="24">
    <w:name w:val="未处理的提及2"/>
    <w:basedOn w:val="a0"/>
    <w:uiPriority w:val="99"/>
    <w:semiHidden/>
    <w:unhideWhenUsed/>
    <w:rsid w:val="00A22E0F"/>
    <w:rPr>
      <w:color w:val="605E5C"/>
      <w:shd w:val="clear" w:color="auto" w:fill="E1DFDD"/>
    </w:rPr>
  </w:style>
  <w:style w:type="paragraph" w:customStyle="1" w:styleId="EX">
    <w:name w:val="EX"/>
    <w:basedOn w:val="a"/>
    <w:link w:val="EXChar"/>
    <w:rsid w:val="00A22E0F"/>
    <w:pPr>
      <w:keepLines/>
      <w:overflowPunct w:val="0"/>
      <w:autoSpaceDE w:val="0"/>
      <w:autoSpaceDN w:val="0"/>
      <w:adjustRightInd w:val="0"/>
      <w:spacing w:before="0" w:after="180"/>
      <w:ind w:left="1702" w:hanging="1418"/>
      <w:textAlignment w:val="baseline"/>
    </w:pPr>
    <w:rPr>
      <w:sz w:val="20"/>
      <w:szCs w:val="20"/>
      <w:lang w:val="en-GB" w:eastAsia="en-GB"/>
    </w:rPr>
  </w:style>
  <w:style w:type="character" w:customStyle="1" w:styleId="EXChar">
    <w:name w:val="EX Char"/>
    <w:link w:val="EX"/>
    <w:qFormat/>
    <w:rsid w:val="00A22E0F"/>
    <w:rPr>
      <w:rFonts w:ascii="Times New Roman" w:eastAsia="宋体" w:hAnsi="Times New Roman" w:cs="Times New Roman"/>
      <w:kern w:val="0"/>
      <w:sz w:val="20"/>
      <w:szCs w:val="20"/>
      <w:lang w:val="en-GB" w:eastAsia="en-GB"/>
    </w:rPr>
  </w:style>
  <w:style w:type="paragraph" w:customStyle="1" w:styleId="NO">
    <w:name w:val="NO"/>
    <w:basedOn w:val="a"/>
    <w:link w:val="NOChar"/>
    <w:qFormat/>
    <w:rsid w:val="00A22E0F"/>
    <w:pPr>
      <w:keepLines/>
      <w:overflowPunct w:val="0"/>
      <w:autoSpaceDE w:val="0"/>
      <w:autoSpaceDN w:val="0"/>
      <w:adjustRightInd w:val="0"/>
      <w:spacing w:before="0" w:after="180"/>
      <w:ind w:left="1135" w:hanging="851"/>
      <w:textAlignment w:val="baseline"/>
    </w:pPr>
    <w:rPr>
      <w:sz w:val="20"/>
      <w:szCs w:val="20"/>
      <w:lang w:val="en-GB" w:eastAsia="en-GB"/>
    </w:rPr>
  </w:style>
  <w:style w:type="character" w:customStyle="1" w:styleId="NOChar">
    <w:name w:val="NO Char"/>
    <w:link w:val="NO"/>
    <w:qFormat/>
    <w:rsid w:val="00A22E0F"/>
    <w:rPr>
      <w:rFonts w:ascii="Times New Roman" w:eastAsia="宋体" w:hAnsi="Times New Roman" w:cs="Times New Roman"/>
      <w:kern w:val="0"/>
      <w:sz w:val="20"/>
      <w:szCs w:val="20"/>
      <w:lang w:val="en-GB" w:eastAsia="en-GB"/>
    </w:rPr>
  </w:style>
  <w:style w:type="table" w:customStyle="1" w:styleId="15">
    <w:name w:val="网格型1"/>
    <w:basedOn w:val="a1"/>
    <w:next w:val="af0"/>
    <w:qFormat/>
    <w:rsid w:val="00A22E0F"/>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5">
    <w:name w:val="Quote"/>
    <w:basedOn w:val="a"/>
    <w:next w:val="a"/>
    <w:link w:val="aff6"/>
    <w:uiPriority w:val="29"/>
    <w:qFormat/>
    <w:rsid w:val="00A22E0F"/>
    <w:pPr>
      <w:spacing w:before="200" w:after="160"/>
      <w:ind w:left="864" w:right="864"/>
      <w:jc w:val="center"/>
    </w:pPr>
    <w:rPr>
      <w:i/>
      <w:iCs/>
      <w:color w:val="404040" w:themeColor="text1" w:themeTint="BF"/>
    </w:rPr>
  </w:style>
  <w:style w:type="character" w:customStyle="1" w:styleId="aff6">
    <w:name w:val="引用 字符"/>
    <w:basedOn w:val="a0"/>
    <w:link w:val="aff5"/>
    <w:uiPriority w:val="29"/>
    <w:rsid w:val="00A22E0F"/>
    <w:rPr>
      <w:rFonts w:ascii="Times New Roman" w:eastAsia="宋体" w:hAnsi="Times New Roman" w:cs="Times New Roman"/>
      <w:i/>
      <w:iCs/>
      <w:color w:val="404040" w:themeColor="text1" w:themeTint="BF"/>
      <w:kern w:val="0"/>
      <w:sz w:val="22"/>
      <w:lang w:eastAsia="en-US"/>
    </w:rPr>
  </w:style>
  <w:style w:type="character" w:customStyle="1" w:styleId="Char2">
    <w:name w:val="题注 Char2"/>
    <w:basedOn w:val="a0"/>
    <w:uiPriority w:val="35"/>
    <w:qFormat/>
    <w:rsid w:val="00A22E0F"/>
    <w:rPr>
      <w:rFonts w:eastAsiaTheme="minorHAnsi"/>
      <w:b/>
      <w:kern w:val="0"/>
      <w:sz w:val="22"/>
      <w:lang w:eastAsia="sv-SE"/>
    </w:rPr>
  </w:style>
  <w:style w:type="character" w:customStyle="1" w:styleId="UnresolvedMention1">
    <w:name w:val="Unresolved Mention1"/>
    <w:basedOn w:val="a0"/>
    <w:uiPriority w:val="99"/>
    <w:semiHidden/>
    <w:unhideWhenUsed/>
    <w:rsid w:val="00A22E0F"/>
    <w:rPr>
      <w:color w:val="605E5C"/>
      <w:shd w:val="clear" w:color="auto" w:fill="E1DFDD"/>
    </w:rPr>
  </w:style>
  <w:style w:type="paragraph" w:styleId="25">
    <w:name w:val="List 2"/>
    <w:basedOn w:val="a"/>
    <w:uiPriority w:val="99"/>
    <w:semiHidden/>
    <w:unhideWhenUsed/>
    <w:rsid w:val="00A22E0F"/>
    <w:pPr>
      <w:spacing w:before="0" w:after="120"/>
      <w:ind w:leftChars="200" w:left="100" w:hangingChars="200" w:hanging="200"/>
      <w:contextualSpacing/>
    </w:pPr>
    <w:rPr>
      <w:rFonts w:ascii="Times" w:eastAsia="Batang" w:hAnsi="Times"/>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458471">
      <w:bodyDiv w:val="1"/>
      <w:marLeft w:val="0"/>
      <w:marRight w:val="0"/>
      <w:marTop w:val="0"/>
      <w:marBottom w:val="0"/>
      <w:divBdr>
        <w:top w:val="none" w:sz="0" w:space="0" w:color="auto"/>
        <w:left w:val="none" w:sz="0" w:space="0" w:color="auto"/>
        <w:bottom w:val="none" w:sz="0" w:space="0" w:color="auto"/>
        <w:right w:val="none" w:sz="0" w:space="0" w:color="auto"/>
      </w:divBdr>
      <w:divsChild>
        <w:div w:id="1977643949">
          <w:marLeft w:val="0"/>
          <w:marRight w:val="0"/>
          <w:marTop w:val="0"/>
          <w:marBottom w:val="0"/>
          <w:divBdr>
            <w:top w:val="none" w:sz="0" w:space="0" w:color="auto"/>
            <w:left w:val="none" w:sz="0" w:space="0" w:color="auto"/>
            <w:bottom w:val="none" w:sz="0" w:space="0" w:color="auto"/>
            <w:right w:val="none" w:sz="0" w:space="0" w:color="auto"/>
          </w:divBdr>
          <w:divsChild>
            <w:div w:id="1949582504">
              <w:marLeft w:val="0"/>
              <w:marRight w:val="0"/>
              <w:marTop w:val="0"/>
              <w:marBottom w:val="0"/>
              <w:divBdr>
                <w:top w:val="none" w:sz="0" w:space="0" w:color="auto"/>
                <w:left w:val="none" w:sz="0" w:space="0" w:color="auto"/>
                <w:bottom w:val="none" w:sz="0" w:space="0" w:color="auto"/>
                <w:right w:val="none" w:sz="0" w:space="0" w:color="auto"/>
              </w:divBdr>
              <w:divsChild>
                <w:div w:id="536815235">
                  <w:marLeft w:val="0"/>
                  <w:marRight w:val="0"/>
                  <w:marTop w:val="0"/>
                  <w:marBottom w:val="0"/>
                  <w:divBdr>
                    <w:top w:val="none" w:sz="0" w:space="0" w:color="auto"/>
                    <w:left w:val="none" w:sz="0" w:space="0" w:color="auto"/>
                    <w:bottom w:val="none" w:sz="0" w:space="0" w:color="auto"/>
                    <w:right w:val="none" w:sz="0" w:space="0" w:color="auto"/>
                  </w:divBdr>
                  <w:divsChild>
                    <w:div w:id="1963417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9033300">
      <w:bodyDiv w:val="1"/>
      <w:marLeft w:val="0"/>
      <w:marRight w:val="0"/>
      <w:marTop w:val="0"/>
      <w:marBottom w:val="0"/>
      <w:divBdr>
        <w:top w:val="none" w:sz="0" w:space="0" w:color="auto"/>
        <w:left w:val="none" w:sz="0" w:space="0" w:color="auto"/>
        <w:bottom w:val="none" w:sz="0" w:space="0" w:color="auto"/>
        <w:right w:val="none" w:sz="0" w:space="0" w:color="auto"/>
      </w:divBdr>
    </w:div>
    <w:div w:id="1208643023">
      <w:bodyDiv w:val="1"/>
      <w:marLeft w:val="0"/>
      <w:marRight w:val="0"/>
      <w:marTop w:val="0"/>
      <w:marBottom w:val="0"/>
      <w:divBdr>
        <w:top w:val="none" w:sz="0" w:space="0" w:color="auto"/>
        <w:left w:val="none" w:sz="0" w:space="0" w:color="auto"/>
        <w:bottom w:val="none" w:sz="0" w:space="0" w:color="auto"/>
        <w:right w:val="none" w:sz="0" w:space="0" w:color="auto"/>
      </w:divBdr>
    </w:div>
    <w:div w:id="156240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447AA-F85C-43A7-A5E3-BF2A22EA5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10054</Words>
  <Characters>48060</Characters>
  <Application>Microsoft Office Word</Application>
  <DocSecurity>0</DocSecurity>
  <Lines>942</Lines>
  <Paragraphs>569</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57545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liuyating-0328（D）</dc:creator>
  <cp:keywords/>
  <dc:description/>
  <cp:lastModifiedBy>Huawei</cp:lastModifiedBy>
  <cp:revision>5</cp:revision>
  <dcterms:created xsi:type="dcterms:W3CDTF">2025-03-28T13:55:00Z</dcterms:created>
  <dcterms:modified xsi:type="dcterms:W3CDTF">2025-03-28T14:47:00Z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1743172557</vt:lpwstr>
  </property>
</Properties>
</file>