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680" w14:textId="12962A6F" w:rsidR="0020046B" w:rsidRPr="00255AA0" w:rsidRDefault="0020046B" w:rsidP="0020046B">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w:t>
      </w:r>
      <w:r>
        <w:rPr>
          <w:rFonts w:hint="eastAsia"/>
          <w:b/>
          <w:bCs/>
          <w:sz w:val="28"/>
          <w:lang w:eastAsia="zh-CN"/>
        </w:rPr>
        <w:t>20</w:t>
      </w:r>
      <w:r w:rsidRPr="00255AA0">
        <w:rPr>
          <w:rFonts w:eastAsia="MS Mincho"/>
          <w:b/>
          <w:bCs/>
          <w:sz w:val="28"/>
          <w:lang w:eastAsia="ja-JP"/>
        </w:rPr>
        <w:t xml:space="preserve">                                                             R1-</w:t>
      </w:r>
      <w:r w:rsidR="00C36D3D" w:rsidRPr="00C36D3D">
        <w:rPr>
          <w:b/>
          <w:bCs/>
          <w:sz w:val="28"/>
          <w:lang w:eastAsia="zh-CN"/>
        </w:rPr>
        <w:t>2500635</w:t>
      </w:r>
    </w:p>
    <w:p w14:paraId="1C5CD98F" w14:textId="77777777" w:rsidR="0020046B" w:rsidRPr="0078151C" w:rsidRDefault="0020046B" w:rsidP="0020046B">
      <w:pPr>
        <w:tabs>
          <w:tab w:val="center" w:pos="4536"/>
          <w:tab w:val="right" w:pos="9072"/>
        </w:tabs>
        <w:rPr>
          <w:b/>
          <w:bCs/>
          <w:sz w:val="28"/>
          <w:lang w:eastAsia="zh-CN"/>
        </w:rPr>
      </w:pPr>
      <w:r>
        <w:rPr>
          <w:b/>
          <w:bCs/>
          <w:sz w:val="28"/>
          <w:lang w:eastAsia="zh-CN"/>
        </w:rPr>
        <w:t>A</w:t>
      </w:r>
      <w:r>
        <w:rPr>
          <w:rFonts w:hint="eastAsia"/>
          <w:b/>
          <w:bCs/>
          <w:sz w:val="28"/>
          <w:lang w:eastAsia="zh-CN"/>
        </w:rPr>
        <w:t>thens, Greece, February 17</w:t>
      </w:r>
      <w:r w:rsidRPr="0078151C">
        <w:rPr>
          <w:rFonts w:hint="eastAsia"/>
          <w:b/>
          <w:bCs/>
          <w:sz w:val="28"/>
          <w:vertAlign w:val="superscript"/>
          <w:lang w:eastAsia="zh-CN"/>
        </w:rPr>
        <w:t>th</w:t>
      </w:r>
      <w:r>
        <w:rPr>
          <w:rFonts w:hint="eastAsia"/>
          <w:b/>
          <w:bCs/>
          <w:sz w:val="28"/>
          <w:lang w:eastAsia="zh-CN"/>
        </w:rPr>
        <w:t xml:space="preserve"> -21</w:t>
      </w:r>
      <w:r w:rsidRPr="0078151C">
        <w:rPr>
          <w:rFonts w:hint="eastAsia"/>
          <w:b/>
          <w:bCs/>
          <w:sz w:val="28"/>
          <w:vertAlign w:val="superscript"/>
          <w:lang w:eastAsia="zh-CN"/>
        </w:rPr>
        <w:t>st</w:t>
      </w:r>
      <w:r>
        <w:rPr>
          <w:rFonts w:hint="eastAsia"/>
          <w:b/>
          <w:bCs/>
          <w:sz w:val="28"/>
          <w:lang w:eastAsia="zh-CN"/>
        </w:rPr>
        <w:t>,2025</w:t>
      </w:r>
    </w:p>
    <w:p w14:paraId="19E8FCAD" w14:textId="77777777" w:rsidR="000247A4" w:rsidRPr="0020046B"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6054DCF0"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FE0FA0">
        <w:rPr>
          <w:rFonts w:hint="eastAsia"/>
          <w:lang w:eastAsia="zh-CN"/>
        </w:rPr>
        <w:t>[1]</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w:t>
      </w:r>
      <w:r w:rsidR="00FE0FA0">
        <w:rPr>
          <w:rFonts w:hint="eastAsia"/>
          <w:lang w:eastAsia="zh-CN"/>
        </w:rPr>
        <w:t>2</w:t>
      </w:r>
      <w:r w:rsidR="001D5A52">
        <w:rPr>
          <w:lang w:eastAsia="zh-CN"/>
        </w:rPr>
        <w:t>]</w:t>
      </w:r>
      <w:r w:rsidR="00304151">
        <w:rPr>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951522" w14:paraId="054E5D4D" w14:textId="77777777" w:rsidTr="009C5BE4">
        <w:tc>
          <w:tcPr>
            <w:tcW w:w="9631"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AI/ML general framework for one-sided AI/ML models within the realm of what has been studied in the FS_NR_AIML_Air project [RAN2]:</w:t>
            </w:r>
          </w:p>
          <w:p w14:paraId="56B3F7DA"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Signalling and protocol aspects of Life Cycle Management (LCM) enabling functionality and model (if justified) selection, activation, deactivation, switching, fallback</w:t>
            </w:r>
          </w:p>
          <w:p w14:paraId="51384534" w14:textId="77777777" w:rsidR="00951522" w:rsidRPr="00612674" w:rsidRDefault="00951522" w:rsidP="0046528B">
            <w:pPr>
              <w:numPr>
                <w:ilvl w:val="2"/>
                <w:numId w:val="9"/>
              </w:numPr>
              <w:overflowPunct w:val="0"/>
              <w:snapToGrid/>
              <w:spacing w:after="0"/>
              <w:jc w:val="left"/>
              <w:textAlignment w:val="baseline"/>
              <w:rPr>
                <w:bCs/>
              </w:rPr>
            </w:pPr>
            <w:r w:rsidRPr="00612674">
              <w:rPr>
                <w:bCs/>
              </w:rPr>
              <w:t xml:space="preserve">Identification related signalling is part of the above objective </w:t>
            </w:r>
          </w:p>
          <w:p w14:paraId="76C3C204"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Necessary signalling/mechanism(s) for LCM to facilitate model training, inference, performance monitoring, data collection (except for the purpose of CN/OAM/OTT collection of UE-sided model training data) for both UE-sided and NW-sided models</w:t>
            </w:r>
          </w:p>
          <w:p w14:paraId="4EF70365"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Signalling mechanism of applicable functionalities/models</w:t>
            </w:r>
          </w:p>
          <w:p w14:paraId="38040140" w14:textId="77777777" w:rsidR="00951522" w:rsidRPr="00612674" w:rsidRDefault="00951522" w:rsidP="0046528B">
            <w:pPr>
              <w:numPr>
                <w:ilvl w:val="0"/>
                <w:numId w:val="9"/>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Specify necessary signalling/mechanism(s) to facilitate LCM operations specific to the Beam Management use cases, if any</w:t>
            </w:r>
          </w:p>
          <w:p w14:paraId="7B02B86D" w14:textId="77777777" w:rsidR="00951522" w:rsidRPr="00612674" w:rsidRDefault="00951522" w:rsidP="0046528B">
            <w:pPr>
              <w:numPr>
                <w:ilvl w:val="1"/>
                <w:numId w:val="9"/>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UE </w:t>
            </w:r>
          </w:p>
          <w:p w14:paraId="216A47BA" w14:textId="7432AF57" w:rsidR="00951522" w:rsidRPr="0074225D" w:rsidRDefault="00951522" w:rsidP="0074225D">
            <w:pPr>
              <w:spacing w:after="0"/>
              <w:ind w:left="360" w:firstLine="720"/>
              <w:rPr>
                <w:bCs/>
                <w:lang w:eastAsia="zh-CN"/>
              </w:rPr>
            </w:pPr>
            <w:r w:rsidRPr="00612674">
              <w:rPr>
                <w:bCs/>
              </w:rPr>
              <w:t>NOTE: Strive for common framework design to support both BM-Case1 and BM-Case2</w:t>
            </w:r>
          </w:p>
        </w:tc>
      </w:tr>
    </w:tbl>
    <w:p w14:paraId="63640BFD" w14:textId="341CFEF1"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Pr="00FE715E"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EE04034" w14:textId="0A9F01F0"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4C905225"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 xml:space="preserve">The training data is available for the UE with the legacy beam measurement </w:t>
      </w:r>
      <w:r w:rsidR="00EF45E2">
        <w:rPr>
          <w:rFonts w:hint="eastAsia"/>
          <w:lang w:eastAsia="zh-CN"/>
        </w:rPr>
        <w:t>procedure</w:t>
      </w:r>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w:t>
      </w:r>
      <w:r w:rsidR="00CD6DA5">
        <w:rPr>
          <w:rFonts w:hint="eastAsia"/>
          <w:lang w:eastAsia="zh-CN"/>
        </w:rPr>
        <w:t>initiate</w:t>
      </w:r>
      <w:r w:rsidR="00503C34">
        <w:rPr>
          <w:lang w:eastAsia="zh-CN"/>
        </w:rPr>
        <w:t xml:space="preserve"> a beam </w:t>
      </w:r>
      <w:r w:rsidR="004D4EC4">
        <w:rPr>
          <w:lang w:eastAsia="zh-CN"/>
        </w:rPr>
        <w:t>measurement</w:t>
      </w:r>
      <w:r w:rsidR="00503C34">
        <w:rPr>
          <w:lang w:eastAsia="zh-CN"/>
        </w:rPr>
        <w:t xml:space="preserve"> procedure for data collection at least for model training</w:t>
      </w:r>
      <w:r w:rsidR="00F511E4">
        <w:rPr>
          <w:rFonts w:hint="eastAsia"/>
          <w:lang w:eastAsia="zh-CN"/>
        </w:rPr>
        <w:t xml:space="preserve"> at the UE side</w:t>
      </w:r>
      <w:r w:rsidR="00503C34">
        <w:rPr>
          <w:lang w:eastAsia="zh-CN"/>
        </w:rPr>
        <w:t>.</w:t>
      </w:r>
      <w:r w:rsidRPr="009A6DDC">
        <w:rPr>
          <w:lang w:eastAsia="zh-CN"/>
        </w:rPr>
        <w:t xml:space="preserve"> For example, the gNB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 xml:space="preserve">configure a </w:t>
      </w:r>
      <w:r w:rsidR="00FA3DC5" w:rsidRPr="008E6C82">
        <w:rPr>
          <w:i/>
          <w:iCs/>
          <w:lang w:eastAsia="zh-CN"/>
        </w:rPr>
        <w:t>CSI-ReportConfig</w:t>
      </w:r>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3F852B25"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w:t>
      </w:r>
      <w:r w:rsidR="00070334" w:rsidRPr="008E6C82">
        <w:rPr>
          <w:i/>
          <w:iCs/>
          <w:lang w:eastAsia="zh-CN"/>
        </w:rPr>
        <w:t>CSI-ReportConfig</w:t>
      </w:r>
      <w:r w:rsidR="00070334">
        <w:rPr>
          <w:lang w:eastAsia="zh-CN"/>
        </w:rPr>
        <w:t xml:space="preserve"> for a UE to report the measurement </w:t>
      </w:r>
      <w:r w:rsidR="003154BC">
        <w:rPr>
          <w:lang w:eastAsia="zh-CN"/>
        </w:rPr>
        <w:t>results on all the RS resources that are configured as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w:t>
      </w:r>
      <w:r w:rsidR="00215449">
        <w:rPr>
          <w:lang w:eastAsia="zh-CN"/>
        </w:rPr>
        <w:t xml:space="preserve">an </w:t>
      </w:r>
      <w:r w:rsidR="00D16AA2">
        <w:rPr>
          <w:lang w:eastAsia="zh-CN"/>
        </w:rPr>
        <w:t xml:space="preserve">observation </w:t>
      </w:r>
      <w:r w:rsidR="00D16AA2" w:rsidRPr="00215449">
        <w:rPr>
          <w:strike/>
          <w:lang w:eastAsia="zh-CN"/>
        </w:rPr>
        <w:t>achieved</w:t>
      </w:r>
      <w:r w:rsidR="00215449">
        <w:rPr>
          <w:lang w:eastAsia="zh-CN"/>
        </w:rPr>
        <w:t xml:space="preserve"> </w:t>
      </w:r>
      <w:r w:rsidR="00D16AA2">
        <w:rPr>
          <w:lang w:eastAsia="zh-CN"/>
        </w:rPr>
        <w:t xml:space="preserve">in the study phase, </w:t>
      </w:r>
      <w:r w:rsidR="00B0727D">
        <w:rPr>
          <w:lang w:eastAsia="zh-CN"/>
        </w:rPr>
        <w:t>at least for model inference,</w:t>
      </w:r>
      <w:r w:rsidR="00C60EB6">
        <w:rPr>
          <w:lang w:eastAsia="zh-CN"/>
        </w:rPr>
        <w:t xml:space="preserve"> UE may omit some</w:t>
      </w:r>
      <w:r w:rsidR="00215449">
        <w:rPr>
          <w:lang w:eastAsia="zh-CN"/>
        </w:rPr>
        <w:t xml:space="preserve"> of</w:t>
      </w:r>
      <w:r w:rsidR="00C60EB6">
        <w:rPr>
          <w:lang w:eastAsia="zh-CN"/>
        </w:rPr>
        <w:t xml:space="preserve"> the beams with lower measure quality</w:t>
      </w:r>
      <w:r w:rsidR="00004BC0">
        <w:rPr>
          <w:lang w:eastAsia="zh-CN"/>
        </w:rPr>
        <w:t xml:space="preserve">, e.g., </w:t>
      </w:r>
      <w:r w:rsidR="00A24F88">
        <w:rPr>
          <w:lang w:eastAsia="zh-CN"/>
        </w:rPr>
        <w:t>with smaller measured L1-RSRP value</w:t>
      </w:r>
      <w:r w:rsidR="00C8423A">
        <w:rPr>
          <w:rFonts w:hint="eastAsia"/>
          <w:lang w:eastAsia="zh-CN"/>
        </w:rPr>
        <w:t xml:space="preserve"> compared with the top </w:t>
      </w:r>
      <w:r w:rsidR="00C8423A">
        <w:rPr>
          <w:lang w:eastAsia="zh-CN"/>
        </w:rPr>
        <w:t>measured</w:t>
      </w:r>
      <w:r w:rsidR="00C8423A">
        <w:rPr>
          <w:rFonts w:hint="eastAsia"/>
          <w:lang w:eastAsia="zh-CN"/>
        </w:rPr>
        <w:t xml:space="preserve"> RSRP among all the measured RS</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beams which are configured to be measured. </w:t>
      </w:r>
      <w:r w:rsidR="003F2B09">
        <w:rPr>
          <w:rFonts w:hint="eastAsia"/>
          <w:lang w:eastAsia="zh-CN"/>
        </w:rPr>
        <w:t>B</w:t>
      </w:r>
      <w:r w:rsidR="00175E6C">
        <w:rPr>
          <w:lang w:eastAsia="zh-CN"/>
        </w:rPr>
        <w:t xml:space="preserve">eam report with variable size </w:t>
      </w:r>
      <w:r w:rsidR="00933E19">
        <w:rPr>
          <w:rFonts w:hint="eastAsia"/>
          <w:lang w:eastAsia="zh-CN"/>
        </w:rPr>
        <w:t>may be a good choice</w:t>
      </w:r>
      <w:r w:rsidR="00C066F6">
        <w:rPr>
          <w:rFonts w:hint="eastAsia"/>
          <w:lang w:eastAsia="zh-CN"/>
        </w:rPr>
        <w:t xml:space="preserve">, where the beam report may </w:t>
      </w:r>
      <w:proofErr w:type="gramStart"/>
      <w:r w:rsidR="00C066F6">
        <w:rPr>
          <w:rFonts w:hint="eastAsia"/>
          <w:lang w:eastAsia="zh-CN"/>
        </w:rPr>
        <w:t>comprising</w:t>
      </w:r>
      <w:proofErr w:type="gramEnd"/>
      <w:r w:rsidR="00C066F6">
        <w:rPr>
          <w:rFonts w:hint="eastAsia"/>
          <w:lang w:eastAsia="zh-CN"/>
        </w:rPr>
        <w:t xml:space="preserve"> two parts</w:t>
      </w:r>
      <w:r w:rsidR="00FE539E">
        <w:rPr>
          <w:lang w:eastAsia="zh-CN"/>
        </w:rPr>
        <w:t>.</w:t>
      </w:r>
      <w:r w:rsidR="005E72E9">
        <w:rPr>
          <w:rFonts w:hint="eastAsia"/>
          <w:lang w:eastAsia="zh-CN"/>
        </w:rPr>
        <w:t xml:space="preserve"> </w:t>
      </w:r>
      <w:r w:rsidR="005E72E9">
        <w:rPr>
          <w:lang w:eastAsia="zh-CN"/>
        </w:rPr>
        <w:t>T</w:t>
      </w:r>
      <w:r w:rsidR="005E72E9">
        <w:rPr>
          <w:rFonts w:hint="eastAsia"/>
          <w:lang w:eastAsia="zh-CN"/>
        </w:rPr>
        <w:t xml:space="preserve">he first part has fixed </w:t>
      </w:r>
      <w:proofErr w:type="gramStart"/>
      <w:r w:rsidR="005E72E9">
        <w:rPr>
          <w:rFonts w:hint="eastAsia"/>
          <w:lang w:eastAsia="zh-CN"/>
        </w:rPr>
        <w:t>size</w:t>
      </w:r>
      <w:proofErr w:type="gramEnd"/>
      <w:r w:rsidR="005E72E9">
        <w:rPr>
          <w:rFonts w:hint="eastAsia"/>
          <w:lang w:eastAsia="zh-CN"/>
        </w:rPr>
        <w:t xml:space="preserve"> and the other part has variable size, which is indicated or be determined by the first part.</w:t>
      </w:r>
    </w:p>
    <w:p w14:paraId="0262B0AC" w14:textId="15611799" w:rsidR="001B7148" w:rsidRPr="009B44BB" w:rsidRDefault="001B7148" w:rsidP="0046528B">
      <w:pPr>
        <w:pStyle w:val="ListParagraph"/>
        <w:numPr>
          <w:ilvl w:val="0"/>
          <w:numId w:val="10"/>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w:t>
      </w:r>
      <w:r w:rsidR="00DA3DFF">
        <w:rPr>
          <w:rFonts w:asciiTheme="minorHAnsi" w:hAnsiTheme="minorHAnsi" w:cstheme="minorHAnsi" w:hint="eastAsia"/>
          <w:b/>
          <w:bCs/>
          <w:i/>
          <w:iCs/>
          <w:lang w:eastAsia="zh-CN"/>
        </w:rPr>
        <w:t>beam report with variable size</w:t>
      </w:r>
      <w:r w:rsidR="00D72886">
        <w:rPr>
          <w:rFonts w:asciiTheme="minorHAnsi" w:hAnsiTheme="minorHAnsi" w:cstheme="minorHAnsi" w:hint="eastAsia"/>
          <w:b/>
          <w:bCs/>
          <w:i/>
          <w:iCs/>
          <w:lang w:eastAsia="zh-CN"/>
        </w:rPr>
        <w:t xml:space="preserve"> at least for NW-side </w:t>
      </w:r>
      <w:r w:rsidR="00C85EFD">
        <w:rPr>
          <w:rFonts w:asciiTheme="minorHAnsi" w:hAnsiTheme="minorHAnsi" w:cstheme="minorHAnsi" w:hint="eastAsia"/>
          <w:b/>
          <w:bCs/>
          <w:i/>
          <w:iCs/>
          <w:lang w:eastAsia="zh-CN"/>
        </w:rPr>
        <w:t>m</w:t>
      </w:r>
      <w:r w:rsidR="00D72886">
        <w:rPr>
          <w:rFonts w:asciiTheme="minorHAnsi" w:hAnsiTheme="minorHAnsi" w:cstheme="minorHAnsi" w:hint="eastAsia"/>
          <w:b/>
          <w:bCs/>
          <w:i/>
          <w:iCs/>
          <w:lang w:eastAsia="zh-CN"/>
        </w:rPr>
        <w:t>odel training</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4D350313" w14:textId="581BFA18" w:rsidR="007A43D3" w:rsidRDefault="00C37D88" w:rsidP="003219EB">
      <w:pPr>
        <w:rPr>
          <w:lang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w:t>
      </w:r>
      <w:r w:rsidR="00291F6C">
        <w:rPr>
          <w:rFonts w:hint="eastAsia"/>
          <w:lang w:eastAsia="zh-CN"/>
        </w:rPr>
        <w:t xml:space="preserve">beam </w:t>
      </w:r>
      <w:r w:rsidR="00033871">
        <w:rPr>
          <w:rFonts w:hint="eastAsia"/>
          <w:lang w:eastAsia="zh-CN"/>
        </w:rPr>
        <w:t>report</w:t>
      </w:r>
      <w:r w:rsidR="009B03DE">
        <w:rPr>
          <w:rFonts w:hint="eastAsia"/>
          <w:lang w:eastAsia="zh-CN"/>
        </w:rPr>
        <w:t xml:space="preserve"> with </w:t>
      </w:r>
      <w:r w:rsidR="009B03DE">
        <w:rPr>
          <w:lang w:eastAsia="zh-CN"/>
        </w:rPr>
        <w:t>AI/ML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xml:space="preserve">, where one option is to reuse the legacy </w:t>
      </w:r>
      <w:r w:rsidR="00C72EDC" w:rsidRPr="00BC2A61">
        <w:rPr>
          <w:i/>
          <w:iCs/>
          <w:lang w:eastAsia="zh-CN"/>
        </w:rPr>
        <w:t>CSI-ReportConfig</w:t>
      </w:r>
      <w:r w:rsidR="00C72EDC">
        <w:rPr>
          <w:lang w:eastAsia="zh-CN"/>
        </w:rPr>
        <w:t xml:space="preserve"> and </w:t>
      </w:r>
      <w:r w:rsidR="00BC2A61">
        <w:rPr>
          <w:rFonts w:hint="eastAsia"/>
          <w:lang w:eastAsia="zh-CN"/>
        </w:rPr>
        <w:t>the other</w:t>
      </w:r>
      <w:r w:rsidR="00C72EDC">
        <w:rPr>
          <w:lang w:eastAsia="zh-CN"/>
        </w:rPr>
        <w:t xml:space="preserve"> option is to </w:t>
      </w:r>
      <w:r w:rsidR="007632B7">
        <w:rPr>
          <w:rFonts w:hint="eastAsia"/>
          <w:lang w:eastAsia="zh-CN"/>
        </w:rPr>
        <w:t>introduce</w:t>
      </w:r>
      <w:r w:rsidR="00C72EDC">
        <w:rPr>
          <w:lang w:eastAsia="zh-CN"/>
        </w:rPr>
        <w:t xml:space="preserve"> a new CSI</w:t>
      </w:r>
      <w:r w:rsidR="007632B7">
        <w:rPr>
          <w:rFonts w:hint="eastAsia"/>
          <w:lang w:eastAsia="zh-CN"/>
        </w:rPr>
        <w:t xml:space="preserve"> </w:t>
      </w:r>
      <w:r w:rsidR="00C72EDC">
        <w:rPr>
          <w:lang w:eastAsia="zh-CN"/>
        </w:rPr>
        <w:t>Report</w:t>
      </w:r>
      <w:r w:rsidR="007632B7">
        <w:rPr>
          <w:rFonts w:hint="eastAsia"/>
          <w:lang w:eastAsia="zh-CN"/>
        </w:rPr>
        <w:t xml:space="preserve"> </w:t>
      </w:r>
      <w:r w:rsidR="00C72EDC">
        <w:rPr>
          <w:lang w:eastAsia="zh-CN"/>
        </w:rPr>
        <w:t>Config</w:t>
      </w:r>
      <w:r w:rsidR="007632B7">
        <w:rPr>
          <w:rFonts w:hint="eastAsia"/>
          <w:lang w:eastAsia="zh-CN"/>
        </w:rPr>
        <w:t>uration</w:t>
      </w:r>
      <w:r w:rsidR="00C72EDC">
        <w:rPr>
          <w:lang w:eastAsia="zh-CN"/>
        </w:rPr>
        <w:t xml:space="preserve">, e.g., </w:t>
      </w:r>
      <w:r w:rsidR="00C72EDC" w:rsidRPr="008E6C82">
        <w:rPr>
          <w:i/>
          <w:iCs/>
          <w:lang w:eastAsia="zh-CN"/>
        </w:rPr>
        <w:t>AI-CSI-ReportConfig</w:t>
      </w:r>
      <w:r w:rsidR="000662B6">
        <w:rPr>
          <w:rFonts w:hint="eastAsia"/>
          <w:lang w:eastAsia="zh-CN"/>
        </w:rPr>
        <w:t xml:space="preserve">. </w:t>
      </w:r>
      <w:r w:rsidR="000662B6">
        <w:rPr>
          <w:lang w:eastAsia="zh-CN"/>
        </w:rPr>
        <w:t>Which</w:t>
      </w:r>
      <w:r w:rsidR="000662B6">
        <w:rPr>
          <w:rFonts w:hint="eastAsia"/>
          <w:lang w:eastAsia="zh-CN"/>
        </w:rPr>
        <w:t xml:space="preserve"> one will be used </w:t>
      </w:r>
      <w:r w:rsidR="00464204">
        <w:rPr>
          <w:rFonts w:hint="eastAsia"/>
          <w:lang w:eastAsia="zh-CN"/>
        </w:rPr>
        <w:t xml:space="preserve">is up to RAN2 </w:t>
      </w:r>
      <w:r w:rsidR="00A160EA">
        <w:rPr>
          <w:rFonts w:hint="eastAsia"/>
          <w:lang w:eastAsia="zh-CN"/>
        </w:rPr>
        <w:t xml:space="preserve">design </w:t>
      </w:r>
      <w:r w:rsidR="00464204">
        <w:rPr>
          <w:rFonts w:hint="eastAsia"/>
          <w:lang w:eastAsia="zh-CN"/>
        </w:rPr>
        <w:t xml:space="preserve">and RAN1 only needs to provide the </w:t>
      </w:r>
      <w:r w:rsidR="00441B7B">
        <w:rPr>
          <w:rFonts w:hint="eastAsia"/>
          <w:lang w:eastAsia="zh-CN"/>
        </w:rPr>
        <w:t xml:space="preserve">necessary </w:t>
      </w:r>
      <w:r w:rsidR="00464204">
        <w:rPr>
          <w:rFonts w:hint="eastAsia"/>
          <w:lang w:eastAsia="zh-CN"/>
        </w:rPr>
        <w:t>parameters for the CSI report configuration with AI</w:t>
      </w:r>
      <w:r w:rsidR="007E6417">
        <w:rPr>
          <w:rFonts w:hint="eastAsia"/>
          <w:lang w:eastAsia="zh-CN"/>
        </w:rPr>
        <w:t>/ML</w:t>
      </w:r>
      <w:r w:rsidR="00464204">
        <w:rPr>
          <w:rFonts w:hint="eastAsia"/>
          <w:lang w:eastAsia="zh-CN"/>
        </w:rPr>
        <w:t xml:space="preserve"> </w:t>
      </w:r>
      <w:r w:rsidR="00182DAA">
        <w:rPr>
          <w:rFonts w:hint="eastAsia"/>
          <w:lang w:eastAsia="zh-CN"/>
        </w:rPr>
        <w:t>operation</w:t>
      </w:r>
      <w:r w:rsidR="001225BD">
        <w:rPr>
          <w:rFonts w:hint="eastAsia"/>
          <w:lang w:eastAsia="zh-CN"/>
        </w:rPr>
        <w:t>.</w:t>
      </w:r>
      <w:r w:rsidR="00EA6FB6">
        <w:rPr>
          <w:rFonts w:hint="eastAsia"/>
          <w:lang w:eastAsia="zh-CN"/>
        </w:rPr>
        <w:t xml:space="preserve"> </w:t>
      </w:r>
      <w:r w:rsidR="00764766">
        <w:rPr>
          <w:rFonts w:hint="eastAsia"/>
          <w:lang w:eastAsia="zh-CN"/>
        </w:rPr>
        <w:t>H</w:t>
      </w:r>
      <w:r w:rsidR="007A43D3">
        <w:rPr>
          <w:rFonts w:hint="eastAsia"/>
          <w:lang w:eastAsia="zh-CN"/>
        </w:rPr>
        <w:t xml:space="preserve">owever, the potential RAN1 spec impact should be </w:t>
      </w:r>
      <w:r w:rsidR="00215449">
        <w:rPr>
          <w:lang w:eastAsia="zh-CN"/>
        </w:rPr>
        <w:t>analyzed</w:t>
      </w:r>
      <w:r w:rsidR="007A43D3">
        <w:rPr>
          <w:rFonts w:hint="eastAsia"/>
          <w:lang w:eastAsia="zh-CN"/>
        </w:rPr>
        <w:t xml:space="preserve"> by RAN1</w:t>
      </w:r>
      <w:r w:rsidR="00AD2D2A">
        <w:rPr>
          <w:rFonts w:hint="eastAsia"/>
          <w:lang w:eastAsia="zh-CN"/>
        </w:rPr>
        <w:t xml:space="preserve"> and provide to RAN2</w:t>
      </w:r>
      <w:r w:rsidR="007F4FE9">
        <w:rPr>
          <w:rFonts w:hint="eastAsia"/>
          <w:lang w:eastAsia="zh-CN"/>
        </w:rPr>
        <w:t>.</w:t>
      </w:r>
    </w:p>
    <w:p w14:paraId="319831D3" w14:textId="61EC9C4C" w:rsidR="003219EB" w:rsidRPr="003219EB" w:rsidRDefault="002F78D7" w:rsidP="003219EB">
      <w:pPr>
        <w:rPr>
          <w:lang w:val="en-GB" w:eastAsia="zh-CN"/>
        </w:rPr>
      </w:pPr>
      <w:r>
        <w:rPr>
          <w:lang w:eastAsia="zh-CN"/>
        </w:rPr>
        <w:t>In the following sections we discuss the enhancements for UE side inference and NW side inference, respectively.</w:t>
      </w:r>
    </w:p>
    <w:p w14:paraId="0DC2DBBD" w14:textId="77777777" w:rsidR="008C7C1B" w:rsidRPr="009A6DDC" w:rsidRDefault="008C7C1B" w:rsidP="00530AA4">
      <w:pPr>
        <w:pStyle w:val="Heading3"/>
        <w:ind w:left="720"/>
        <w:rPr>
          <w:lang w:eastAsia="zh-CN"/>
        </w:rPr>
      </w:pPr>
      <w:r w:rsidRPr="009A6DDC">
        <w:rPr>
          <w:lang w:eastAsia="zh-CN"/>
        </w:rPr>
        <w:lastRenderedPageBreak/>
        <w:t>For UE-side AI/ML inference</w:t>
      </w:r>
    </w:p>
    <w:p w14:paraId="0021CCCA" w14:textId="3C80FF75" w:rsidR="00530AA4" w:rsidRDefault="00530AA4" w:rsidP="00530AA4">
      <w:pPr>
        <w:pStyle w:val="Heading4"/>
        <w:rPr>
          <w:lang w:eastAsia="zh-CN"/>
        </w:rPr>
      </w:pPr>
      <w:r>
        <w:rPr>
          <w:lang w:eastAsia="zh-CN"/>
        </w:rPr>
        <w:t>C</w:t>
      </w:r>
      <w:r>
        <w:rPr>
          <w:rFonts w:hint="eastAsia"/>
          <w:lang w:eastAsia="zh-CN"/>
        </w:rPr>
        <w:t>onfiguration on Set A and Set B</w:t>
      </w:r>
    </w:p>
    <w:p w14:paraId="1C9F6F05" w14:textId="54E94089" w:rsidR="00530AA4" w:rsidRDefault="00530AA4" w:rsidP="001F6C18">
      <w:pPr>
        <w:rPr>
          <w:lang w:eastAsia="zh-CN"/>
        </w:rPr>
      </w:pPr>
      <w:r>
        <w:rPr>
          <w:lang w:eastAsia="zh-CN"/>
        </w:rPr>
        <w:t>A</w:t>
      </w:r>
      <w:r>
        <w:rPr>
          <w:rFonts w:hint="eastAsia"/>
          <w:lang w:eastAsia="zh-CN"/>
        </w:rPr>
        <w:t>s discussed in RAN1#116bis, legacy beam measurement and beam report framework can be reused to configure the Set B with the following agreement</w:t>
      </w:r>
      <w:r w:rsidR="004B3A96">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4B3A96" w14:paraId="44B25AF0" w14:textId="77777777" w:rsidTr="009C5BE4">
        <w:tc>
          <w:tcPr>
            <w:tcW w:w="9638" w:type="dxa"/>
          </w:tcPr>
          <w:p w14:paraId="6859E96B" w14:textId="77777777" w:rsidR="004B3A96" w:rsidRPr="004656FC" w:rsidRDefault="004B3A96" w:rsidP="004B3A96">
            <w:pPr>
              <w:spacing w:after="0"/>
              <w:rPr>
                <w:rFonts w:eastAsia="DengXian"/>
                <w:b/>
                <w:bCs/>
                <w:szCs w:val="20"/>
                <w:highlight w:val="green"/>
                <w:lang w:eastAsia="zh-CN"/>
              </w:rPr>
            </w:pPr>
            <w:r w:rsidRPr="004656FC">
              <w:rPr>
                <w:rFonts w:eastAsia="DengXian"/>
                <w:b/>
                <w:bCs/>
                <w:szCs w:val="20"/>
                <w:highlight w:val="green"/>
                <w:lang w:eastAsia="zh-CN"/>
              </w:rPr>
              <w:t>Agreement</w:t>
            </w:r>
          </w:p>
          <w:p w14:paraId="5C5C9D4A" w14:textId="77777777" w:rsidR="004B3A96" w:rsidRPr="004656FC" w:rsidRDefault="004B3A96" w:rsidP="004B3A96">
            <w:pPr>
              <w:spacing w:after="0"/>
              <w:rPr>
                <w:szCs w:val="20"/>
              </w:rPr>
            </w:pPr>
            <w:r w:rsidRPr="004656FC">
              <w:rPr>
                <w:szCs w:val="20"/>
              </w:rPr>
              <w:t>For UE-sided model at least for BM</w:t>
            </w:r>
            <w:r w:rsidRPr="004656FC">
              <w:rPr>
                <w:rFonts w:eastAsia="DengXian"/>
                <w:szCs w:val="20"/>
                <w:lang w:eastAsia="zh-CN"/>
              </w:rPr>
              <w:t xml:space="preserve"> </w:t>
            </w:r>
            <w:r w:rsidRPr="004656FC">
              <w:rPr>
                <w:szCs w:val="20"/>
              </w:rPr>
              <w:t xml:space="preserve">Case-1, </w:t>
            </w:r>
            <w:r w:rsidRPr="004656FC">
              <w:rPr>
                <w:i/>
                <w:iCs/>
                <w:szCs w:val="20"/>
              </w:rPr>
              <w:t>CSI-ReportConfig</w:t>
            </w:r>
            <w:r w:rsidRPr="004656FC">
              <w:rPr>
                <w:szCs w:val="20"/>
              </w:rPr>
              <w:t xml:space="preserve"> is used for the configuration of inference results reporting</w:t>
            </w:r>
          </w:p>
          <w:p w14:paraId="680AFD8B" w14:textId="77777777" w:rsidR="004B3A96" w:rsidRPr="004656FC" w:rsidRDefault="004B3A96" w:rsidP="0046528B">
            <w:pPr>
              <w:numPr>
                <w:ilvl w:val="0"/>
                <w:numId w:val="21"/>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CSI-ReportConfig</w:t>
            </w:r>
            <w:r w:rsidRPr="004656FC">
              <w:rPr>
                <w:szCs w:val="20"/>
                <w:lang w:eastAsia="x-none"/>
              </w:rPr>
              <w:t>, at least considering:</w:t>
            </w:r>
          </w:p>
          <w:p w14:paraId="08AD9949"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CSI-ResourceConfigId</w:t>
            </w:r>
            <w:r w:rsidRPr="004656FC">
              <w:rPr>
                <w:szCs w:val="20"/>
                <w:lang w:eastAsia="x-none"/>
              </w:rPr>
              <w:t xml:space="preserve"> is configured for Set B</w:t>
            </w:r>
          </w:p>
          <w:p w14:paraId="06DE4C8E" w14:textId="77777777" w:rsidR="004B3A96" w:rsidRPr="004656FC" w:rsidRDefault="004B3A96" w:rsidP="0046528B">
            <w:pPr>
              <w:numPr>
                <w:ilvl w:val="2"/>
                <w:numId w:val="20"/>
              </w:numPr>
              <w:autoSpaceDE/>
              <w:autoSpaceDN/>
              <w:adjustRightInd/>
              <w:snapToGrid/>
              <w:spacing w:after="0"/>
              <w:rPr>
                <w:szCs w:val="20"/>
                <w:lang w:eastAsia="x-none"/>
              </w:rPr>
            </w:pPr>
            <w:r w:rsidRPr="004656FC">
              <w:rPr>
                <w:rFonts w:eastAsia="DengXian"/>
                <w:szCs w:val="20"/>
                <w:lang w:eastAsia="zh-CN"/>
              </w:rPr>
              <w:t>FFS: how UE can determine the information about set A</w:t>
            </w:r>
          </w:p>
          <w:p w14:paraId="192B9E8F"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CSI-ResourceConfigId</w:t>
            </w:r>
            <w:r w:rsidRPr="004656FC">
              <w:rPr>
                <w:szCs w:val="20"/>
                <w:lang w:eastAsia="x-none"/>
              </w:rPr>
              <w:t xml:space="preserve"> is configured for both Set A and Set B</w:t>
            </w:r>
          </w:p>
          <w:p w14:paraId="396E858D" w14:textId="77777777" w:rsidR="004B3A96" w:rsidRPr="004656FC" w:rsidRDefault="004B3A96" w:rsidP="0046528B">
            <w:pPr>
              <w:numPr>
                <w:ilvl w:val="2"/>
                <w:numId w:val="20"/>
              </w:numPr>
              <w:autoSpaceDE/>
              <w:autoSpaceDN/>
              <w:adjustRightInd/>
              <w:snapToGrid/>
              <w:spacing w:after="0"/>
              <w:rPr>
                <w:i/>
                <w:iCs/>
                <w:szCs w:val="20"/>
                <w:lang w:eastAsia="x-none"/>
              </w:rPr>
            </w:pPr>
            <w:r w:rsidRPr="004656FC">
              <w:rPr>
                <w:rFonts w:eastAsia="DengXian"/>
                <w:szCs w:val="20"/>
                <w:lang w:eastAsia="zh-CN"/>
              </w:rPr>
              <w:t xml:space="preserve">FFS: How to configure resource set(s) for </w:t>
            </w:r>
            <w:r w:rsidRPr="004656FC">
              <w:rPr>
                <w:szCs w:val="20"/>
                <w:lang w:eastAsia="x-none"/>
              </w:rPr>
              <w:t>Set A</w:t>
            </w:r>
            <w:r w:rsidRPr="004656FC">
              <w:rPr>
                <w:rFonts w:eastAsia="DengXian"/>
                <w:szCs w:val="20"/>
                <w:lang w:eastAsia="zh-CN"/>
              </w:rPr>
              <w:t xml:space="preserve"> and</w:t>
            </w:r>
            <w:r w:rsidRPr="004656FC">
              <w:rPr>
                <w:szCs w:val="20"/>
                <w:lang w:eastAsia="x-none"/>
              </w:rPr>
              <w:t xml:space="preserve"> Set B </w:t>
            </w:r>
            <w:r w:rsidRPr="004656FC">
              <w:rPr>
                <w:rFonts w:eastAsia="DengXian"/>
                <w:szCs w:val="20"/>
                <w:lang w:eastAsia="zh-CN"/>
              </w:rPr>
              <w:t>in</w:t>
            </w:r>
            <w:r w:rsidRPr="004656FC">
              <w:rPr>
                <w:szCs w:val="20"/>
                <w:lang w:eastAsia="x-none"/>
              </w:rPr>
              <w:t xml:space="preserve"> </w:t>
            </w:r>
            <w:r w:rsidRPr="004656FC">
              <w:rPr>
                <w:i/>
                <w:iCs/>
                <w:szCs w:val="20"/>
                <w:lang w:eastAsia="x-none"/>
              </w:rPr>
              <w:t>CSI-ResourceConfig</w:t>
            </w:r>
          </w:p>
          <w:p w14:paraId="60065580"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CSI-ResourceConfigId</w:t>
            </w:r>
            <w:r w:rsidRPr="004656FC">
              <w:rPr>
                <w:szCs w:val="20"/>
                <w:lang w:eastAsia="x-none"/>
              </w:rPr>
              <w:t xml:space="preserve"> s are configured for Set A and Set B separately</w:t>
            </w:r>
          </w:p>
          <w:p w14:paraId="6E0B0330" w14:textId="77777777" w:rsidR="004B3A96" w:rsidRPr="004656FC" w:rsidRDefault="004B3A96" w:rsidP="0046528B">
            <w:pPr>
              <w:numPr>
                <w:ilvl w:val="1"/>
                <w:numId w:val="20"/>
              </w:numPr>
              <w:autoSpaceDE/>
              <w:autoSpaceDN/>
              <w:adjustRightInd/>
              <w:snapToGrid/>
              <w:spacing w:after="0"/>
              <w:rPr>
                <w:szCs w:val="20"/>
                <w:lang w:eastAsia="zh-CN"/>
              </w:rPr>
            </w:pPr>
            <w:r w:rsidRPr="004656FC">
              <w:rPr>
                <w:szCs w:val="20"/>
                <w:lang w:eastAsia="x-none"/>
              </w:rPr>
              <w:t xml:space="preserve">Alt </w:t>
            </w:r>
            <w:r w:rsidRPr="004656FC">
              <w:rPr>
                <w:rFonts w:eastAsia="DengXian"/>
                <w:szCs w:val="20"/>
                <w:lang w:eastAsia="zh-CN"/>
              </w:rPr>
              <w:t>4</w:t>
            </w:r>
            <w:r w:rsidRPr="004656FC">
              <w:rPr>
                <w:szCs w:val="20"/>
                <w:lang w:eastAsia="x-none"/>
              </w:rPr>
              <w:t xml:space="preserve">: one </w:t>
            </w:r>
            <w:r w:rsidRPr="004656FC">
              <w:rPr>
                <w:i/>
                <w:iCs/>
                <w:szCs w:val="20"/>
                <w:lang w:eastAsia="x-none"/>
              </w:rPr>
              <w:t>CSI-ResourceConfigId</w:t>
            </w:r>
            <w:r w:rsidRPr="004656FC">
              <w:rPr>
                <w:szCs w:val="20"/>
                <w:lang w:eastAsia="x-none"/>
              </w:rPr>
              <w:t xml:space="preserve"> is configured for Set B, </w:t>
            </w:r>
            <w:r w:rsidRPr="004656FC">
              <w:rPr>
                <w:rFonts w:eastAsia="DengXian"/>
                <w:szCs w:val="20"/>
                <w:lang w:eastAsia="zh-CN"/>
              </w:rPr>
              <w:t xml:space="preserve">Set A is configured using separate resource set(s) other than that represented by </w:t>
            </w:r>
            <w:r w:rsidRPr="004656FC">
              <w:rPr>
                <w:i/>
                <w:iCs/>
                <w:szCs w:val="20"/>
                <w:lang w:eastAsia="x-none"/>
              </w:rPr>
              <w:t>CSI-ResourceConfigId</w:t>
            </w:r>
            <w:r w:rsidRPr="004656FC">
              <w:rPr>
                <w:szCs w:val="20"/>
                <w:lang w:eastAsia="x-none"/>
              </w:rPr>
              <w:t xml:space="preserve"> </w:t>
            </w:r>
          </w:p>
          <w:p w14:paraId="378633A9" w14:textId="77777777" w:rsidR="004B3A96" w:rsidRPr="004656FC" w:rsidRDefault="004B3A96" w:rsidP="0046528B">
            <w:pPr>
              <w:numPr>
                <w:ilvl w:val="2"/>
                <w:numId w:val="20"/>
              </w:numPr>
              <w:autoSpaceDE/>
              <w:autoSpaceDN/>
              <w:adjustRightInd/>
              <w:snapToGrid/>
              <w:spacing w:after="0"/>
              <w:rPr>
                <w:szCs w:val="20"/>
                <w:lang w:eastAsia="zh-CN"/>
              </w:rPr>
            </w:pPr>
            <w:r w:rsidRPr="004656FC">
              <w:rPr>
                <w:rFonts w:eastAsia="DengXian"/>
                <w:szCs w:val="20"/>
                <w:lang w:eastAsia="zh-CN"/>
              </w:rPr>
              <w:t xml:space="preserve">FFS: how to configure/indicate separate resource set(s) for </w:t>
            </w:r>
            <w:r w:rsidRPr="004656FC">
              <w:rPr>
                <w:szCs w:val="20"/>
                <w:lang w:eastAsia="x-none"/>
              </w:rPr>
              <w:t>Set A</w:t>
            </w:r>
          </w:p>
          <w:p w14:paraId="3278B18A"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 xml:space="preserve">CSI-ReportConfig </w:t>
            </w:r>
            <w:r w:rsidRPr="004656FC">
              <w:rPr>
                <w:szCs w:val="20"/>
                <w:lang w:eastAsia="x-none"/>
              </w:rPr>
              <w:t>for Set A and Set B are not precluded.</w:t>
            </w:r>
          </w:p>
          <w:p w14:paraId="5B3FB820" w14:textId="77777777" w:rsidR="004B3A96" w:rsidRPr="004656FC" w:rsidRDefault="004B3A96" w:rsidP="0046528B">
            <w:pPr>
              <w:numPr>
                <w:ilvl w:val="1"/>
                <w:numId w:val="1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CSI-ReportConfig</w:t>
            </w:r>
          </w:p>
          <w:p w14:paraId="368777EC" w14:textId="77777777" w:rsidR="004B3A96" w:rsidRPr="004656FC" w:rsidRDefault="004B3A96" w:rsidP="0046528B">
            <w:pPr>
              <w:numPr>
                <w:ilvl w:val="1"/>
                <w:numId w:val="20"/>
              </w:numPr>
              <w:autoSpaceDE/>
              <w:autoSpaceDN/>
              <w:adjustRightInd/>
              <w:snapToGrid/>
              <w:spacing w:after="0"/>
              <w:rPr>
                <w:szCs w:val="20"/>
                <w:lang w:eastAsia="x-none"/>
              </w:rPr>
            </w:pPr>
            <w:r w:rsidRPr="004656FC">
              <w:rPr>
                <w:szCs w:val="20"/>
                <w:lang w:eastAsia="x-none"/>
              </w:rPr>
              <w:t>FFS on the association between Set A and Set B with or without additional IE</w:t>
            </w:r>
          </w:p>
          <w:p w14:paraId="630EAA91" w14:textId="3ABD34DC" w:rsidR="004B3A96" w:rsidRPr="004B3A96" w:rsidRDefault="004B3A96" w:rsidP="0046528B">
            <w:pPr>
              <w:numPr>
                <w:ilvl w:val="1"/>
                <w:numId w:val="20"/>
              </w:numPr>
              <w:autoSpaceDE/>
              <w:autoSpaceDN/>
              <w:adjustRightInd/>
              <w:snapToGrid/>
              <w:spacing w:after="0"/>
              <w:rPr>
                <w:szCs w:val="20"/>
                <w:lang w:eastAsia="zh-CN"/>
              </w:rPr>
            </w:pPr>
            <w:proofErr w:type="gramStart"/>
            <w:r w:rsidRPr="004656FC">
              <w:rPr>
                <w:szCs w:val="20"/>
                <w:lang w:eastAsia="x-none"/>
              </w:rPr>
              <w:t>Other</w:t>
            </w:r>
            <w:proofErr w:type="gramEnd"/>
            <w:r w:rsidRPr="004656FC">
              <w:rPr>
                <w:szCs w:val="20"/>
                <w:lang w:eastAsia="x-none"/>
              </w:rPr>
              <w:t xml:space="preserve"> necessary configuration are not precluded. </w:t>
            </w:r>
          </w:p>
        </w:tc>
      </w:tr>
    </w:tbl>
    <w:p w14:paraId="08980029" w14:textId="77777777" w:rsidR="004B3A96" w:rsidRDefault="004B3A96" w:rsidP="001F6C18">
      <w:pPr>
        <w:rPr>
          <w:lang w:eastAsia="zh-CN"/>
        </w:rPr>
      </w:pPr>
    </w:p>
    <w:p w14:paraId="2E536177" w14:textId="305CB1F6" w:rsidR="00561B26" w:rsidRDefault="00EA2AD9" w:rsidP="001F6C18">
      <w:pPr>
        <w:rPr>
          <w:lang w:eastAsia="zh-CN"/>
        </w:rPr>
      </w:pPr>
      <w:r>
        <w:rPr>
          <w:lang w:eastAsia="zh-CN"/>
        </w:rPr>
        <w:t>F</w:t>
      </w:r>
      <w:r>
        <w:rPr>
          <w:rFonts w:hint="eastAsia"/>
          <w:lang w:eastAsia="zh-CN"/>
        </w:rPr>
        <w:t>urther, the following agreement was reached in RAN1#118 on the Set A and Set B configuration for BM Case-1</w:t>
      </w:r>
      <w:r w:rsidR="006F0B75">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3E63E3" w14:paraId="12FB1F32" w14:textId="77777777" w:rsidTr="009C5BE4">
        <w:tc>
          <w:tcPr>
            <w:tcW w:w="9638" w:type="dxa"/>
          </w:tcPr>
          <w:p w14:paraId="394DF95C" w14:textId="77777777" w:rsidR="003E63E3" w:rsidRPr="006F0B75" w:rsidRDefault="003E63E3" w:rsidP="003E63E3">
            <w:pPr>
              <w:tabs>
                <w:tab w:val="left" w:pos="360"/>
                <w:tab w:val="left" w:pos="1080"/>
              </w:tabs>
              <w:rPr>
                <w:rFonts w:eastAsia="DengXian"/>
                <w:b/>
                <w:bCs/>
                <w:highlight w:val="green"/>
                <w:lang w:eastAsia="zh-CN"/>
              </w:rPr>
            </w:pPr>
            <w:r w:rsidRPr="006F0B75">
              <w:rPr>
                <w:rFonts w:eastAsia="DengXian"/>
                <w:b/>
                <w:bCs/>
                <w:highlight w:val="green"/>
                <w:lang w:eastAsia="zh-CN"/>
              </w:rPr>
              <w:t>Agreement</w:t>
            </w:r>
          </w:p>
          <w:p w14:paraId="7F6401C7" w14:textId="77777777" w:rsidR="003E63E3" w:rsidRPr="00836D9F" w:rsidRDefault="003E63E3" w:rsidP="003E63E3">
            <w:pPr>
              <w:rPr>
                <w:lang w:eastAsia="zh-CN"/>
              </w:rPr>
            </w:pPr>
            <w:r w:rsidRPr="00836D9F">
              <w:t>For UE-sided model at least for BM</w:t>
            </w:r>
            <w:r w:rsidRPr="00836D9F">
              <w:rPr>
                <w:rFonts w:eastAsia="DengXian"/>
                <w:lang w:eastAsia="zh-CN"/>
              </w:rPr>
              <w:t xml:space="preserve"> </w:t>
            </w:r>
            <w:r w:rsidRPr="00836D9F">
              <w:t xml:space="preserve">Case-1, for inference results report </w:t>
            </w:r>
          </w:p>
          <w:p w14:paraId="3AA53ACF" w14:textId="77777777" w:rsidR="003E63E3" w:rsidRPr="00836D9F" w:rsidRDefault="003E63E3" w:rsidP="0046528B">
            <w:pPr>
              <w:numPr>
                <w:ilvl w:val="0"/>
                <w:numId w:val="29"/>
              </w:numPr>
              <w:autoSpaceDE/>
              <w:autoSpaceDN/>
              <w:adjustRightInd/>
              <w:snapToGrid/>
              <w:spacing w:after="0" w:line="240" w:lineRule="auto"/>
              <w:jc w:val="left"/>
              <w:rPr>
                <w:lang w:eastAsia="x-none"/>
              </w:rPr>
            </w:pPr>
            <w:r w:rsidRPr="00836D9F">
              <w:rPr>
                <w:lang w:eastAsia="x-none"/>
              </w:rPr>
              <w:t>Two resource sets can be configured for Set A and Set B separately in the CSI report configuration for the report</w:t>
            </w:r>
          </w:p>
          <w:p w14:paraId="6FCDF96D" w14:textId="77777777" w:rsidR="003E63E3" w:rsidRPr="00836D9F" w:rsidRDefault="003E63E3" w:rsidP="0046528B">
            <w:pPr>
              <w:numPr>
                <w:ilvl w:val="1"/>
                <w:numId w:val="29"/>
              </w:numPr>
              <w:autoSpaceDE/>
              <w:autoSpaceDN/>
              <w:adjustRightInd/>
              <w:snapToGrid/>
              <w:spacing w:after="0" w:line="240" w:lineRule="auto"/>
              <w:jc w:val="left"/>
              <w:rPr>
                <w:lang w:eastAsia="x-none"/>
              </w:rPr>
            </w:pPr>
            <w:r w:rsidRPr="00836D9F">
              <w:rPr>
                <w:lang w:eastAsia="zh-CN"/>
              </w:rPr>
              <w:t xml:space="preserve">FFS whether support only resource set for Set B </w:t>
            </w:r>
            <w:r w:rsidRPr="00836D9F">
              <w:rPr>
                <w:rFonts w:eastAsia="DengXian"/>
                <w:lang w:eastAsia="zh-CN"/>
              </w:rPr>
              <w:t>is configured</w:t>
            </w:r>
          </w:p>
          <w:p w14:paraId="4BE6CFD2" w14:textId="77777777" w:rsidR="003E63E3" w:rsidRPr="00836D9F" w:rsidRDefault="003E63E3" w:rsidP="0046528B">
            <w:pPr>
              <w:numPr>
                <w:ilvl w:val="0"/>
                <w:numId w:val="29"/>
              </w:numPr>
              <w:autoSpaceDE/>
              <w:autoSpaceDN/>
              <w:adjustRightInd/>
              <w:snapToGrid/>
              <w:spacing w:after="0" w:line="240" w:lineRule="auto"/>
              <w:jc w:val="left"/>
              <w:rPr>
                <w:lang w:eastAsia="zh-CN"/>
              </w:rPr>
            </w:pPr>
            <w:r w:rsidRPr="00836D9F">
              <w:rPr>
                <w:lang w:eastAsia="x-none"/>
              </w:rPr>
              <w:t>UE performs measurement on the resource set for Set B for inference</w:t>
            </w:r>
            <w:r w:rsidRPr="00836D9F">
              <w:rPr>
                <w:rFonts w:eastAsia="DengXian"/>
                <w:lang w:eastAsia="zh-CN"/>
              </w:rPr>
              <w:t xml:space="preserve">, and UE is not expected to measure resource set for Set A for inference, </w:t>
            </w:r>
          </w:p>
          <w:p w14:paraId="01541D77" w14:textId="27C1E92B" w:rsidR="003E63E3" w:rsidRPr="003E63E3" w:rsidRDefault="003E63E3" w:rsidP="0046528B">
            <w:pPr>
              <w:numPr>
                <w:ilvl w:val="0"/>
                <w:numId w:val="20"/>
              </w:numPr>
              <w:tabs>
                <w:tab w:val="left" w:pos="756"/>
              </w:tabs>
              <w:autoSpaceDE/>
              <w:autoSpaceDN/>
              <w:adjustRightInd/>
              <w:snapToGrid/>
              <w:spacing w:after="0" w:line="240" w:lineRule="auto"/>
              <w:jc w:val="left"/>
              <w:rPr>
                <w:lang w:eastAsia="zh-CN"/>
              </w:rPr>
            </w:pPr>
            <w:r w:rsidRPr="00836D9F">
              <w:rPr>
                <w:lang w:eastAsia="zh-CN"/>
              </w:rPr>
              <w:t>The beam information in the inference report refers to the resource set for Set A</w:t>
            </w:r>
          </w:p>
        </w:tc>
      </w:tr>
    </w:tbl>
    <w:p w14:paraId="573E02B6" w14:textId="77777777" w:rsidR="00D3385F" w:rsidRDefault="00D3385F" w:rsidP="001F6C18">
      <w:pPr>
        <w:rPr>
          <w:lang w:eastAsia="zh-CN"/>
        </w:rPr>
      </w:pPr>
    </w:p>
    <w:p w14:paraId="3F0A17ED" w14:textId="4945490E" w:rsidR="00271620" w:rsidRDefault="00271620" w:rsidP="001F6C18">
      <w:pPr>
        <w:rPr>
          <w:lang w:eastAsia="zh-CN"/>
        </w:rPr>
      </w:pPr>
      <w:r>
        <w:rPr>
          <w:lang w:eastAsia="zh-CN"/>
        </w:rPr>
        <w:t>I</w:t>
      </w:r>
      <w:r>
        <w:rPr>
          <w:rFonts w:hint="eastAsia"/>
          <w:lang w:eastAsia="zh-CN"/>
        </w:rPr>
        <w:t xml:space="preserve">n addition to explicit configure Set A and Set B </w:t>
      </w:r>
      <w:r w:rsidR="00FC7007">
        <w:rPr>
          <w:rFonts w:hint="eastAsia"/>
          <w:lang w:eastAsia="zh-CN"/>
        </w:rPr>
        <w:t>for inference results report</w:t>
      </w:r>
      <w:r w:rsidR="002778AF">
        <w:rPr>
          <w:rFonts w:hint="eastAsia"/>
          <w:lang w:eastAsia="zh-CN"/>
        </w:rPr>
        <w:t xml:space="preserve">. Depending on </w:t>
      </w:r>
      <w:r w:rsidR="00206366">
        <w:rPr>
          <w:rFonts w:hint="eastAsia"/>
          <w:lang w:eastAsia="zh-CN"/>
        </w:rPr>
        <w:t xml:space="preserve">the definition of associated ID and NW additional condition, the UE may determine a </w:t>
      </w:r>
      <w:r w:rsidR="00AA3BE8">
        <w:rPr>
          <w:rFonts w:hint="eastAsia"/>
          <w:lang w:eastAsia="zh-CN"/>
        </w:rPr>
        <w:t>certain functionality or model to do the beam inference</w:t>
      </w:r>
      <w:r w:rsidR="00681D2D">
        <w:rPr>
          <w:rFonts w:hint="eastAsia"/>
          <w:lang w:eastAsia="zh-CN"/>
        </w:rPr>
        <w:t xml:space="preserve"> based on the </w:t>
      </w:r>
      <w:r w:rsidR="00A433FE">
        <w:rPr>
          <w:rFonts w:hint="eastAsia"/>
          <w:lang w:eastAsia="zh-CN"/>
        </w:rPr>
        <w:t>associated ID and the Set B</w:t>
      </w:r>
      <w:r w:rsidR="00C72BCA">
        <w:rPr>
          <w:rFonts w:hint="eastAsia"/>
          <w:lang w:eastAsia="zh-CN"/>
        </w:rPr>
        <w:t>. And the determined functionality or model is applicable to a certain Set A configuration.</w:t>
      </w:r>
      <w:r w:rsidR="00A14CCB">
        <w:rPr>
          <w:rFonts w:hint="eastAsia"/>
          <w:lang w:eastAsia="zh-CN"/>
        </w:rPr>
        <w:t xml:space="preserve"> </w:t>
      </w:r>
      <w:r w:rsidR="00A14CCB">
        <w:rPr>
          <w:lang w:eastAsia="zh-CN"/>
        </w:rPr>
        <w:t>T</w:t>
      </w:r>
      <w:r w:rsidR="00A14CCB">
        <w:rPr>
          <w:rFonts w:hint="eastAsia"/>
          <w:lang w:eastAsia="zh-CN"/>
        </w:rPr>
        <w:t>his is at least applicable to the case that Set A and Set B and the associated ID are explicitly configured for data collection for model training</w:t>
      </w:r>
      <w:r w:rsidR="002E39FC">
        <w:rPr>
          <w:rFonts w:hint="eastAsia"/>
          <w:lang w:eastAsia="zh-CN"/>
        </w:rPr>
        <w:t xml:space="preserve"> and </w:t>
      </w:r>
      <w:r w:rsidR="00F77B10">
        <w:rPr>
          <w:rFonts w:hint="eastAsia"/>
          <w:lang w:eastAsia="zh-CN"/>
        </w:rPr>
        <w:t>a combined Set B and an associated ID corresponds to a single Set A.</w:t>
      </w:r>
      <w:r w:rsidR="002A08EF">
        <w:rPr>
          <w:rFonts w:hint="eastAsia"/>
          <w:lang w:eastAsia="zh-CN"/>
        </w:rPr>
        <w:t xml:space="preserve"> </w:t>
      </w:r>
    </w:p>
    <w:p w14:paraId="7F99926F" w14:textId="5C1F3121" w:rsidR="00C632B6" w:rsidRPr="00007C63" w:rsidRDefault="003853C4" w:rsidP="0046528B">
      <w:pPr>
        <w:pStyle w:val="ListParagraph"/>
        <w:numPr>
          <w:ilvl w:val="0"/>
          <w:numId w:val="10"/>
        </w:numPr>
        <w:snapToGrid/>
        <w:spacing w:after="120" w:line="240" w:lineRule="auto"/>
        <w:ind w:left="1554"/>
        <w:contextualSpacing/>
        <w:jc w:val="both"/>
        <w:rPr>
          <w:b/>
          <w:bCs/>
          <w:i/>
          <w:iCs/>
          <w:szCs w:val="20"/>
          <w:lang w:eastAsia="zh-CN"/>
        </w:rPr>
      </w:pPr>
      <w:r w:rsidRPr="00007C63">
        <w:rPr>
          <w:b/>
          <w:bCs/>
          <w:i/>
          <w:iCs/>
        </w:rPr>
        <w:t>For UE-sided model</w:t>
      </w:r>
      <w:r w:rsidR="00B5595A">
        <w:rPr>
          <w:b/>
          <w:bCs/>
          <w:i/>
          <w:iCs/>
        </w:rPr>
        <w:t>,</w:t>
      </w:r>
      <w:r w:rsidRPr="00007C63">
        <w:rPr>
          <w:b/>
          <w:bCs/>
          <w:i/>
          <w:iCs/>
        </w:rPr>
        <w:t xml:space="preserve"> at least for BM</w:t>
      </w:r>
      <w:r w:rsidRPr="00007C63">
        <w:rPr>
          <w:rFonts w:eastAsia="DengXian"/>
          <w:b/>
          <w:bCs/>
          <w:i/>
          <w:iCs/>
          <w:lang w:eastAsia="zh-CN"/>
        </w:rPr>
        <w:t xml:space="preserve"> </w:t>
      </w:r>
      <w:r w:rsidRPr="00007C63">
        <w:rPr>
          <w:b/>
          <w:bCs/>
          <w:i/>
          <w:iCs/>
        </w:rPr>
        <w:t>Case-1</w:t>
      </w:r>
      <w:r w:rsidRPr="00007C63">
        <w:rPr>
          <w:rFonts w:hint="eastAsia"/>
          <w:b/>
          <w:bCs/>
          <w:i/>
          <w:iCs/>
          <w:lang w:eastAsia="zh-CN"/>
        </w:rPr>
        <w:t>, s</w:t>
      </w:r>
      <w:r w:rsidR="00C632B6" w:rsidRPr="00007C63">
        <w:rPr>
          <w:b/>
          <w:bCs/>
          <w:i/>
          <w:iCs/>
          <w:lang w:eastAsia="zh-CN"/>
        </w:rPr>
        <w:t xml:space="preserve">upport only </w:t>
      </w:r>
      <w:r w:rsidR="007E5E88" w:rsidRPr="00007C63">
        <w:rPr>
          <w:rFonts w:hint="eastAsia"/>
          <w:b/>
          <w:bCs/>
          <w:i/>
          <w:iCs/>
          <w:lang w:eastAsia="zh-CN"/>
        </w:rPr>
        <w:t xml:space="preserve">configure </w:t>
      </w:r>
      <w:r w:rsidR="00C632B6" w:rsidRPr="00007C63">
        <w:rPr>
          <w:b/>
          <w:bCs/>
          <w:i/>
          <w:iCs/>
          <w:lang w:eastAsia="zh-CN"/>
        </w:rPr>
        <w:t xml:space="preserve">resource set for Set B </w:t>
      </w:r>
      <w:r w:rsidR="004942CF" w:rsidRPr="00007C63">
        <w:rPr>
          <w:b/>
          <w:bCs/>
          <w:i/>
          <w:iCs/>
        </w:rPr>
        <w:t>for inference results report</w:t>
      </w:r>
      <w:r w:rsidR="00183C4E" w:rsidRPr="00007C63">
        <w:rPr>
          <w:rFonts w:hint="eastAsia"/>
          <w:b/>
          <w:bCs/>
          <w:i/>
          <w:iCs/>
          <w:lang w:eastAsia="zh-CN"/>
        </w:rPr>
        <w:t>.</w:t>
      </w:r>
    </w:p>
    <w:p w14:paraId="66521BA3" w14:textId="77777777" w:rsidR="00530AA4" w:rsidRDefault="00530AA4" w:rsidP="001F6C18">
      <w:pPr>
        <w:rPr>
          <w:lang w:eastAsia="zh-CN"/>
        </w:rPr>
      </w:pPr>
    </w:p>
    <w:p w14:paraId="19A98756" w14:textId="3EB2B7C6" w:rsidR="00530AA4" w:rsidRDefault="006C7A1F" w:rsidP="006C7A1F">
      <w:pPr>
        <w:pStyle w:val="Heading4"/>
        <w:rPr>
          <w:lang w:eastAsia="zh-CN"/>
        </w:rPr>
      </w:pPr>
      <w:r w:rsidRPr="006C7A1F">
        <w:rPr>
          <w:lang w:eastAsia="zh-CN"/>
        </w:rPr>
        <w:t xml:space="preserve">Consistency </w:t>
      </w:r>
      <w:r>
        <w:rPr>
          <w:rFonts w:hint="eastAsia"/>
          <w:lang w:eastAsia="zh-CN"/>
        </w:rPr>
        <w:t xml:space="preserve">between training and inference </w:t>
      </w:r>
      <w:r w:rsidRPr="006C7A1F">
        <w:rPr>
          <w:lang w:eastAsia="zh-CN"/>
        </w:rPr>
        <w:t>for UE side model</w:t>
      </w:r>
    </w:p>
    <w:p w14:paraId="46227033" w14:textId="0FE5A357" w:rsidR="001F6C18" w:rsidRDefault="00D82D30" w:rsidP="001F6C18">
      <w:pPr>
        <w:rPr>
          <w:lang w:eastAsia="zh-CN"/>
        </w:rPr>
      </w:pPr>
      <w:r>
        <w:rPr>
          <w:lang w:eastAsia="zh-CN"/>
        </w:rPr>
        <w:t>T</w:t>
      </w:r>
      <w:r>
        <w:rPr>
          <w:rFonts w:hint="eastAsia"/>
          <w:lang w:eastAsia="zh-CN"/>
        </w:rPr>
        <w:t>wo options are provided in RAN1#116bis for this issue:</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1C18BE" w14:paraId="6CF2EAAC" w14:textId="77777777" w:rsidTr="009C5BE4">
        <w:tc>
          <w:tcPr>
            <w:tcW w:w="9638" w:type="dxa"/>
          </w:tcPr>
          <w:p w14:paraId="027B88CA" w14:textId="77777777" w:rsidR="005E00E7" w:rsidRPr="009C4031" w:rsidRDefault="005E00E7" w:rsidP="00612674">
            <w:pPr>
              <w:spacing w:after="0"/>
              <w:rPr>
                <w:rFonts w:eastAsia="DengXian"/>
                <w:b/>
                <w:bCs/>
                <w:highlight w:val="green"/>
                <w:lang w:eastAsia="zh-CN"/>
              </w:rPr>
            </w:pPr>
            <w:r w:rsidRPr="009C4031">
              <w:rPr>
                <w:rFonts w:eastAsia="DengXian"/>
                <w:b/>
                <w:bCs/>
                <w:highlight w:val="green"/>
                <w:lang w:eastAsia="zh-CN"/>
              </w:rPr>
              <w:t>Agreement</w:t>
            </w:r>
          </w:p>
          <w:p w14:paraId="583B65BA" w14:textId="77777777" w:rsidR="005E00E7" w:rsidRPr="004656FC" w:rsidRDefault="005E00E7" w:rsidP="00612674">
            <w:pPr>
              <w:spacing w:after="0"/>
            </w:pPr>
            <w:r w:rsidRPr="004656FC">
              <w:t xml:space="preserve">Further study, for the consistency of NW-side additional condition across training and inference for UE-sided model for BM-Case 1 and BM Case 2, </w:t>
            </w:r>
            <w:r w:rsidRPr="004656FC">
              <w:rPr>
                <w:rFonts w:eastAsia="DengXian"/>
                <w:lang w:eastAsia="zh-CN"/>
              </w:rPr>
              <w:t>where</w:t>
            </w:r>
            <w:r w:rsidRPr="004656FC">
              <w:t xml:space="preserve"> the NW-side additional condition </w:t>
            </w:r>
            <w:r w:rsidRPr="004656FC">
              <w:rPr>
                <w:rFonts w:eastAsia="DengXian"/>
                <w:lang w:eastAsia="zh-CN"/>
              </w:rPr>
              <w:t xml:space="preserve">may at least </w:t>
            </w:r>
            <w:r w:rsidRPr="004656FC">
              <w:t>impact UE assumption on beams of Set A/Set B:</w:t>
            </w:r>
          </w:p>
          <w:p w14:paraId="79BA8130" w14:textId="77777777" w:rsidR="005E00E7" w:rsidRPr="004656FC" w:rsidRDefault="005E00E7" w:rsidP="0046528B">
            <w:pPr>
              <w:numPr>
                <w:ilvl w:val="0"/>
                <w:numId w:val="23"/>
              </w:numPr>
              <w:autoSpaceDE/>
              <w:autoSpaceDN/>
              <w:adjustRightInd/>
              <w:snapToGrid/>
              <w:spacing w:after="0"/>
              <w:jc w:val="left"/>
              <w:rPr>
                <w:lang w:eastAsia="x-none"/>
              </w:rPr>
            </w:pPr>
            <w:r w:rsidRPr="004656FC">
              <w:rPr>
                <w:lang w:eastAsia="x-none"/>
              </w:rPr>
              <w:t>Opt1: Based on associated ID (</w:t>
            </w:r>
            <w:r w:rsidRPr="004656FC">
              <w:rPr>
                <w:rFonts w:eastAsia="DengXian"/>
                <w:lang w:eastAsia="zh-CN"/>
              </w:rPr>
              <w:t>Referring to</w:t>
            </w:r>
            <w:r w:rsidRPr="004656FC">
              <w:rPr>
                <w:lang w:eastAsia="x-none"/>
              </w:rPr>
              <w:t xml:space="preserve"> AI 9.1.3.3)</w:t>
            </w:r>
          </w:p>
          <w:p w14:paraId="02FAFF82" w14:textId="77777777" w:rsidR="005E00E7" w:rsidRPr="004656FC" w:rsidRDefault="005E00E7" w:rsidP="0046528B">
            <w:pPr>
              <w:numPr>
                <w:ilvl w:val="1"/>
                <w:numId w:val="22"/>
              </w:numPr>
              <w:autoSpaceDE/>
              <w:autoSpaceDN/>
              <w:adjustRightInd/>
              <w:snapToGrid/>
              <w:spacing w:after="0"/>
              <w:jc w:val="left"/>
              <w:rPr>
                <w:lang w:eastAsia="x-none"/>
              </w:rPr>
            </w:pPr>
            <w:r w:rsidRPr="004656FC">
              <w:rPr>
                <w:lang w:eastAsia="x-none"/>
              </w:rPr>
              <w:t>FFS on what can be assumed by UE with the same associated ID across training and inference</w:t>
            </w:r>
          </w:p>
          <w:p w14:paraId="7228D572" w14:textId="77777777" w:rsidR="005E00E7" w:rsidRPr="004656FC" w:rsidRDefault="005E00E7" w:rsidP="0046528B">
            <w:pPr>
              <w:numPr>
                <w:ilvl w:val="1"/>
                <w:numId w:val="22"/>
              </w:numPr>
              <w:autoSpaceDE/>
              <w:autoSpaceDN/>
              <w:adjustRightInd/>
              <w:snapToGrid/>
              <w:spacing w:after="0"/>
              <w:jc w:val="left"/>
              <w:rPr>
                <w:lang w:eastAsia="x-none"/>
              </w:rPr>
            </w:pPr>
            <w:r w:rsidRPr="004656FC">
              <w:rPr>
                <w:lang w:eastAsia="x-none"/>
              </w:rPr>
              <w:t>FFS on how associated ID is introduced, e.g., within CSI framework, or outside of CSI framework</w:t>
            </w:r>
          </w:p>
          <w:p w14:paraId="2391719A" w14:textId="77777777" w:rsidR="005E00E7" w:rsidRPr="004656FC" w:rsidRDefault="005E00E7" w:rsidP="0046528B">
            <w:pPr>
              <w:numPr>
                <w:ilvl w:val="0"/>
                <w:numId w:val="22"/>
              </w:numPr>
              <w:autoSpaceDE/>
              <w:autoSpaceDN/>
              <w:adjustRightInd/>
              <w:snapToGrid/>
              <w:spacing w:after="0"/>
              <w:jc w:val="left"/>
              <w:rPr>
                <w:lang w:eastAsia="x-none"/>
              </w:rPr>
            </w:pPr>
            <w:r w:rsidRPr="004656FC">
              <w:rPr>
                <w:lang w:eastAsia="x-none"/>
              </w:rPr>
              <w:t>Opt 2: Performance monitoring based</w:t>
            </w:r>
          </w:p>
          <w:p w14:paraId="1DBFDCD1" w14:textId="77777777" w:rsidR="005E00E7" w:rsidRPr="004656FC" w:rsidRDefault="005E00E7" w:rsidP="0046528B">
            <w:pPr>
              <w:numPr>
                <w:ilvl w:val="1"/>
                <w:numId w:val="22"/>
              </w:numPr>
              <w:autoSpaceDE/>
              <w:autoSpaceDN/>
              <w:adjustRightInd/>
              <w:snapToGrid/>
              <w:spacing w:after="0"/>
              <w:jc w:val="left"/>
              <w:rPr>
                <w:lang w:eastAsia="x-none"/>
              </w:rPr>
            </w:pPr>
            <w:r w:rsidRPr="004656FC">
              <w:rPr>
                <w:rFonts w:eastAsia="DengXian"/>
                <w:lang w:eastAsia="zh-CN"/>
              </w:rPr>
              <w:t>FFS details</w:t>
            </w:r>
            <w:r w:rsidRPr="004656FC">
              <w:rPr>
                <w:lang w:eastAsia="x-none"/>
              </w:rPr>
              <w:t xml:space="preserve">  </w:t>
            </w:r>
          </w:p>
          <w:p w14:paraId="791670D1" w14:textId="1356F1A5" w:rsidR="001C18BE" w:rsidRPr="005E00E7" w:rsidRDefault="005E00E7" w:rsidP="0046528B">
            <w:pPr>
              <w:numPr>
                <w:ilvl w:val="0"/>
                <w:numId w:val="22"/>
              </w:numPr>
              <w:autoSpaceDE/>
              <w:autoSpaceDN/>
              <w:adjustRightInd/>
              <w:snapToGrid/>
              <w:spacing w:after="0"/>
              <w:jc w:val="left"/>
              <w:rPr>
                <w:lang w:eastAsia="zh-CN"/>
              </w:rPr>
            </w:pPr>
            <w:r w:rsidRPr="004656FC">
              <w:rPr>
                <w:lang w:eastAsia="x-none"/>
              </w:rPr>
              <w:t>Other options are not precluded.</w:t>
            </w:r>
          </w:p>
        </w:tc>
      </w:tr>
    </w:tbl>
    <w:p w14:paraId="2755898B" w14:textId="77777777" w:rsidR="00960295" w:rsidRDefault="00960295" w:rsidP="001F6C18">
      <w:pPr>
        <w:rPr>
          <w:lang w:eastAsia="zh-CN"/>
        </w:rPr>
      </w:pPr>
    </w:p>
    <w:p w14:paraId="0E3E80A5" w14:textId="04808265" w:rsidR="00EC415D" w:rsidRDefault="002235F8" w:rsidP="001F6C18">
      <w:pPr>
        <w:rPr>
          <w:lang w:eastAsia="zh-CN"/>
        </w:rPr>
      </w:pPr>
      <w:r>
        <w:rPr>
          <w:lang w:eastAsia="zh-CN"/>
        </w:rPr>
        <w:t>F</w:t>
      </w:r>
      <w:r>
        <w:rPr>
          <w:rFonts w:hint="eastAsia"/>
          <w:lang w:eastAsia="zh-CN"/>
        </w:rPr>
        <w:t xml:space="preserve">urther, the following agreement was achieved </w:t>
      </w:r>
      <w:r w:rsidR="007F41AA">
        <w:rPr>
          <w:rFonts w:hint="eastAsia"/>
          <w:lang w:eastAsia="zh-CN"/>
        </w:rPr>
        <w:t>on t</w:t>
      </w:r>
      <w:r w:rsidR="00EC415D">
        <w:rPr>
          <w:rFonts w:hint="eastAsia"/>
          <w:lang w:eastAsia="zh-CN"/>
        </w:rPr>
        <w:t>he associated ID</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EC415D" w14:paraId="37B8F9FB" w14:textId="77777777" w:rsidTr="009C5BE4">
        <w:tc>
          <w:tcPr>
            <w:tcW w:w="9638" w:type="dxa"/>
          </w:tcPr>
          <w:p w14:paraId="6F6800C0" w14:textId="77777777" w:rsidR="002539DF" w:rsidRPr="00836D9F" w:rsidRDefault="002539DF" w:rsidP="002539DF">
            <w:pPr>
              <w:rPr>
                <w:rFonts w:eastAsia="DengXian"/>
                <w:highlight w:val="green"/>
                <w:lang w:eastAsia="zh-CN"/>
              </w:rPr>
            </w:pPr>
            <w:r w:rsidRPr="00836D9F">
              <w:rPr>
                <w:rFonts w:eastAsia="DengXian"/>
                <w:highlight w:val="green"/>
                <w:lang w:eastAsia="zh-CN"/>
              </w:rPr>
              <w:t>Agreement</w:t>
            </w:r>
          </w:p>
          <w:p w14:paraId="03F1C548" w14:textId="77777777" w:rsidR="002539DF" w:rsidRPr="00836D9F" w:rsidRDefault="002539DF" w:rsidP="002539DF">
            <w:pPr>
              <w:rPr>
                <w:rFonts w:eastAsia="DengXian"/>
                <w:lang w:eastAsia="zh-CN"/>
              </w:rPr>
            </w:pPr>
            <w:r w:rsidRPr="00836D9F">
              <w:rPr>
                <w:rFonts w:eastAsia="Times New Roman"/>
              </w:rPr>
              <w:t>For UE sided model in beam management, support associated ID</w:t>
            </w:r>
          </w:p>
          <w:p w14:paraId="6D2A14A0" w14:textId="77777777" w:rsidR="002539DF" w:rsidRPr="00836D9F" w:rsidRDefault="002539DF" w:rsidP="0046528B">
            <w:pPr>
              <w:numPr>
                <w:ilvl w:val="0"/>
                <w:numId w:val="27"/>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DengXian"/>
                <w:highlight w:val="darkYellow"/>
                <w:lang w:eastAsia="zh-CN"/>
              </w:rPr>
              <w:t>[Working Assumption]</w:t>
            </w:r>
          </w:p>
          <w:p w14:paraId="0266242E" w14:textId="77777777" w:rsidR="002539DF" w:rsidRPr="00836D9F" w:rsidRDefault="002539DF" w:rsidP="0046528B">
            <w:pPr>
              <w:numPr>
                <w:ilvl w:val="1"/>
                <w:numId w:val="27"/>
              </w:numPr>
              <w:tabs>
                <w:tab w:val="left" w:pos="360"/>
                <w:tab w:val="left" w:pos="709"/>
              </w:tabs>
              <w:autoSpaceDE/>
              <w:autoSpaceDN/>
              <w:adjustRightInd/>
              <w:snapToGrid/>
              <w:spacing w:after="0" w:line="240" w:lineRule="auto"/>
              <w:jc w:val="left"/>
              <w:rPr>
                <w:rFonts w:eastAsia="Times New Roman"/>
                <w:highlight w:val="darkYellow"/>
              </w:rPr>
            </w:pPr>
            <w:r w:rsidRPr="00836D9F">
              <w:rPr>
                <w:rFonts w:eastAsia="Times New Roman"/>
                <w:highlight w:val="darkYellow"/>
              </w:rPr>
              <w:t>The associated ID</w:t>
            </w:r>
            <w:r w:rsidRPr="00836D9F">
              <w:rPr>
                <w:rFonts w:eastAsia="DengXian"/>
                <w:highlight w:val="darkYellow"/>
                <w:lang w:eastAsia="zh-CN"/>
              </w:rPr>
              <w:t xml:space="preserve"> </w:t>
            </w:r>
            <w:r w:rsidRPr="00836D9F">
              <w:rPr>
                <w:rFonts w:eastAsia="Times New Roman"/>
                <w:highlight w:val="darkYellow"/>
              </w:rPr>
              <w:t>at least can be configured</w:t>
            </w:r>
            <w:r w:rsidRPr="00836D9F">
              <w:rPr>
                <w:rFonts w:eastAsia="DengXian"/>
                <w:highlight w:val="darkYellow"/>
                <w:lang w:eastAsia="zh-CN"/>
              </w:rPr>
              <w:t xml:space="preserve"> </w:t>
            </w:r>
            <w:r w:rsidRPr="00836D9F">
              <w:rPr>
                <w:rFonts w:eastAsia="Times New Roman"/>
                <w:highlight w:val="darkYellow"/>
              </w:rPr>
              <w:t xml:space="preserve">within CSI framework </w:t>
            </w:r>
          </w:p>
          <w:p w14:paraId="2386BB79" w14:textId="77777777" w:rsidR="002539DF" w:rsidRPr="00836D9F" w:rsidRDefault="002539DF" w:rsidP="0046528B">
            <w:pPr>
              <w:numPr>
                <w:ilvl w:val="2"/>
                <w:numId w:val="27"/>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FFS on details</w:t>
            </w:r>
          </w:p>
          <w:p w14:paraId="02D2E4BC" w14:textId="77777777" w:rsidR="002539DF" w:rsidRPr="00836D9F" w:rsidRDefault="002539DF" w:rsidP="0046528B">
            <w:pPr>
              <w:numPr>
                <w:ilvl w:val="2"/>
                <w:numId w:val="27"/>
              </w:numPr>
              <w:tabs>
                <w:tab w:val="left" w:pos="360"/>
                <w:tab w:val="left" w:pos="1080"/>
              </w:tabs>
              <w:autoSpaceDE/>
              <w:autoSpaceDN/>
              <w:adjustRightInd/>
              <w:snapToGrid/>
              <w:spacing w:after="0" w:line="240" w:lineRule="auto"/>
              <w:jc w:val="left"/>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6F9DA742" w14:textId="77777777" w:rsidR="002539DF" w:rsidRPr="00836D9F" w:rsidRDefault="002539DF" w:rsidP="0046528B">
            <w:pPr>
              <w:numPr>
                <w:ilvl w:val="0"/>
                <w:numId w:val="27"/>
              </w:numPr>
              <w:tabs>
                <w:tab w:val="left" w:pos="360"/>
              </w:tabs>
              <w:autoSpaceDE/>
              <w:autoSpaceDN/>
              <w:adjustRightInd/>
              <w:snapToGrid/>
              <w:spacing w:after="0" w:line="240" w:lineRule="auto"/>
              <w:jc w:val="left"/>
              <w:rPr>
                <w:rFonts w:eastAsia="Times New Roman"/>
                <w:lang w:eastAsia="zh-CN"/>
              </w:rPr>
            </w:pPr>
            <w:r w:rsidRPr="00836D9F">
              <w:rPr>
                <w:rFonts w:eastAsia="Times New Roman"/>
                <w:lang w:eastAsia="zh-CN"/>
              </w:rPr>
              <w:t xml:space="preserve">UE may assume the </w:t>
            </w:r>
            <w:r w:rsidRPr="00836D9F">
              <w:rPr>
                <w:rFonts w:eastAsia="DengXian"/>
                <w:lang w:eastAsia="zh-CN"/>
              </w:rPr>
              <w:t xml:space="preserve">similar </w:t>
            </w:r>
            <w:r w:rsidRPr="00836D9F">
              <w:rPr>
                <w:rFonts w:eastAsia="Times New Roman"/>
                <w:lang w:eastAsia="zh-CN"/>
              </w:rPr>
              <w:t>properties of a DL Tx beam or beam set/list associated with the same associated ID</w:t>
            </w:r>
          </w:p>
          <w:p w14:paraId="1A1521A8" w14:textId="037A83B3" w:rsidR="00EC415D" w:rsidRPr="002539DF" w:rsidRDefault="002539DF" w:rsidP="0046528B">
            <w:pPr>
              <w:numPr>
                <w:ilvl w:val="1"/>
                <w:numId w:val="27"/>
              </w:numPr>
              <w:tabs>
                <w:tab w:val="left" w:pos="1080"/>
              </w:tabs>
              <w:autoSpaceDE/>
              <w:autoSpaceDN/>
              <w:adjustRightInd/>
              <w:snapToGrid/>
              <w:spacing w:after="180" w:line="240" w:lineRule="auto"/>
              <w:jc w:val="left"/>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tc>
      </w:tr>
    </w:tbl>
    <w:p w14:paraId="5CB4AE2B" w14:textId="77777777" w:rsidR="00EC415D" w:rsidRPr="002235F8" w:rsidRDefault="00EC415D" w:rsidP="001F6C18">
      <w:pPr>
        <w:rPr>
          <w:lang w:eastAsia="zh-CN"/>
        </w:rPr>
      </w:pPr>
    </w:p>
    <w:p w14:paraId="5B80C70D" w14:textId="5B472174" w:rsidR="005430B5" w:rsidRDefault="005430B5" w:rsidP="001F6C18">
      <w:pPr>
        <w:rPr>
          <w:lang w:eastAsia="zh-CN"/>
        </w:rPr>
      </w:pPr>
      <w:r>
        <w:rPr>
          <w:lang w:eastAsia="zh-CN"/>
        </w:rPr>
        <w:t>D</w:t>
      </w:r>
      <w:r>
        <w:rPr>
          <w:rFonts w:hint="eastAsia"/>
          <w:lang w:eastAsia="zh-CN"/>
        </w:rPr>
        <w:t xml:space="preserve">ifferent </w:t>
      </w:r>
      <w:r w:rsidRPr="004656FC">
        <w:t>NW-side additional condition</w:t>
      </w:r>
      <w:r w:rsidR="006D5D4A">
        <w:t>s</w:t>
      </w:r>
      <w:r>
        <w:rPr>
          <w:rFonts w:hint="eastAsia"/>
          <w:lang w:eastAsia="zh-CN"/>
        </w:rPr>
        <w:t xml:space="preserve"> may </w:t>
      </w:r>
      <w:proofErr w:type="gramStart"/>
      <w:r>
        <w:rPr>
          <w:rFonts w:hint="eastAsia"/>
          <w:lang w:eastAsia="zh-CN"/>
        </w:rPr>
        <w:t>corresponding</w:t>
      </w:r>
      <w:proofErr w:type="gramEnd"/>
      <w:r>
        <w:rPr>
          <w:rFonts w:hint="eastAsia"/>
          <w:lang w:eastAsia="zh-CN"/>
        </w:rPr>
        <w:t xml:space="preserve"> to different training assumption including the Tx beam patterns and scenario conditions for a </w:t>
      </w:r>
      <w:r>
        <w:rPr>
          <w:lang w:eastAsia="zh-CN"/>
        </w:rPr>
        <w:t>certain</w:t>
      </w:r>
      <w:r>
        <w:rPr>
          <w:rFonts w:hint="eastAsia"/>
          <w:lang w:eastAsia="zh-CN"/>
        </w:rPr>
        <w:t xml:space="preserve"> functionality or certain model. </w:t>
      </w:r>
      <w:r>
        <w:rPr>
          <w:lang w:eastAsia="zh-CN"/>
        </w:rPr>
        <w:t>I</w:t>
      </w:r>
      <w:r>
        <w:rPr>
          <w:rFonts w:hint="eastAsia"/>
          <w:lang w:eastAsia="zh-CN"/>
        </w:rPr>
        <w:t xml:space="preserve">t may be </w:t>
      </w:r>
      <w:r>
        <w:rPr>
          <w:lang w:eastAsia="zh-CN"/>
        </w:rPr>
        <w:t>difficult</w:t>
      </w:r>
      <w:r>
        <w:rPr>
          <w:rFonts w:hint="eastAsia"/>
          <w:lang w:eastAsia="zh-CN"/>
        </w:rPr>
        <w:t xml:space="preserve"> to define the </w:t>
      </w:r>
      <w:r>
        <w:rPr>
          <w:lang w:eastAsia="zh-CN"/>
        </w:rPr>
        <w:t>detail</w:t>
      </w:r>
      <w:r>
        <w:rPr>
          <w:rFonts w:hint="eastAsia"/>
          <w:lang w:eastAsia="zh-CN"/>
        </w:rPr>
        <w:t>s on different additional conditions</w:t>
      </w:r>
      <w:r w:rsidR="00791B39">
        <w:rPr>
          <w:rFonts w:hint="eastAsia"/>
          <w:lang w:eastAsia="zh-CN"/>
        </w:rPr>
        <w:t>, which may include the properties of DL Tx beam or beam sets</w:t>
      </w:r>
      <w:r w:rsidR="00B33CBB">
        <w:rPr>
          <w:rFonts w:hint="eastAsia"/>
          <w:lang w:eastAsia="zh-CN"/>
        </w:rPr>
        <w:t>,</w:t>
      </w:r>
      <w:r w:rsidR="000152E7">
        <w:rPr>
          <w:rFonts w:hint="eastAsia"/>
          <w:lang w:eastAsia="zh-CN"/>
        </w:rPr>
        <w:t xml:space="preserve"> in the specification</w:t>
      </w:r>
      <w:r>
        <w:rPr>
          <w:rFonts w:hint="eastAsia"/>
          <w:lang w:eastAsia="zh-CN"/>
        </w:rPr>
        <w:t xml:space="preserve">. </w:t>
      </w:r>
      <w:r>
        <w:rPr>
          <w:lang w:eastAsia="zh-CN"/>
        </w:rPr>
        <w:t>T</w:t>
      </w:r>
      <w:r>
        <w:rPr>
          <w:rFonts w:hint="eastAsia"/>
          <w:lang w:eastAsia="zh-CN"/>
        </w:rPr>
        <w:t xml:space="preserve">o help the UE to select </w:t>
      </w:r>
      <w:proofErr w:type="gramStart"/>
      <w:r>
        <w:rPr>
          <w:rFonts w:hint="eastAsia"/>
          <w:lang w:eastAsia="zh-CN"/>
        </w:rPr>
        <w:t>a</w:t>
      </w:r>
      <w:proofErr w:type="gramEnd"/>
      <w:r>
        <w:rPr>
          <w:rFonts w:hint="eastAsia"/>
          <w:lang w:eastAsia="zh-CN"/>
        </w:rPr>
        <w:t xml:space="preserve"> AI/ML functionality/model with proper UE assumptions on Set A and Set B beams</w:t>
      </w:r>
      <w:r w:rsidR="00EF3D4C">
        <w:rPr>
          <w:rFonts w:hint="eastAsia"/>
          <w:lang w:eastAsia="zh-CN"/>
        </w:rPr>
        <w:t xml:space="preserve">, </w:t>
      </w:r>
      <w:r w:rsidR="00CA0602">
        <w:rPr>
          <w:rFonts w:hint="eastAsia"/>
          <w:lang w:eastAsia="zh-CN"/>
        </w:rPr>
        <w:t>it has been agreed to support associated ID</w:t>
      </w:r>
      <w:r w:rsidR="00D07634">
        <w:rPr>
          <w:rFonts w:hint="eastAsia"/>
          <w:lang w:eastAsia="zh-CN"/>
        </w:rPr>
        <w:t xml:space="preserve"> in RAN1#118</w:t>
      </w:r>
      <w:r w:rsidR="00EF3D4C">
        <w:rPr>
          <w:rFonts w:hint="eastAsia"/>
          <w:lang w:eastAsia="zh-CN"/>
        </w:rPr>
        <w:t>.</w:t>
      </w:r>
      <w:r w:rsidR="005B1848">
        <w:rPr>
          <w:rFonts w:hint="eastAsia"/>
          <w:lang w:eastAsia="zh-CN"/>
        </w:rPr>
        <w:t xml:space="preserve"> </w:t>
      </w:r>
      <w:r w:rsidR="005B1848">
        <w:rPr>
          <w:lang w:eastAsia="zh-CN"/>
        </w:rPr>
        <w:t>B</w:t>
      </w:r>
      <w:r w:rsidR="005B1848">
        <w:rPr>
          <w:rFonts w:hint="eastAsia"/>
          <w:lang w:eastAsia="zh-CN"/>
        </w:rPr>
        <w:t xml:space="preserve">ased on that, </w:t>
      </w:r>
      <w:r w:rsidR="005B1848" w:rsidRPr="00AD6907">
        <w:rPr>
          <w:rFonts w:ascii="Times" w:hAnsi="Times" w:cs="Times"/>
          <w:lang w:eastAsia="zh-CN"/>
        </w:rPr>
        <w:t xml:space="preserve">the UE </w:t>
      </w:r>
      <w:r w:rsidR="005B1848">
        <w:rPr>
          <w:rFonts w:ascii="Times" w:hAnsi="Times" w:cs="Times" w:hint="eastAsia"/>
          <w:lang w:eastAsia="zh-CN"/>
        </w:rPr>
        <w:t>can be</w:t>
      </w:r>
      <w:r w:rsidR="005B1848" w:rsidRPr="00AD6907">
        <w:rPr>
          <w:rFonts w:ascii="Times" w:hAnsi="Times" w:cs="Times"/>
          <w:lang w:eastAsia="zh-CN"/>
        </w:rPr>
        <w:t xml:space="preserve"> directly indicated an associated ID in a </w:t>
      </w:r>
      <w:bookmarkStart w:id="2" w:name="OLE_LINK2"/>
      <w:r w:rsidR="005B1848" w:rsidRPr="00E74D4A">
        <w:rPr>
          <w:rFonts w:ascii="Times" w:hAnsi="Times" w:cs="Times"/>
          <w:i/>
          <w:iCs/>
          <w:lang w:eastAsia="zh-CN"/>
        </w:rPr>
        <w:t>CSI-ReportConfig</w:t>
      </w:r>
      <w:r w:rsidR="005B1848" w:rsidRPr="00AD6907">
        <w:rPr>
          <w:rFonts w:ascii="Times" w:hAnsi="Times" w:cs="Times"/>
          <w:lang w:eastAsia="zh-CN"/>
        </w:rPr>
        <w:t xml:space="preserve">, a </w:t>
      </w:r>
      <w:r w:rsidR="005B1848" w:rsidRPr="00E74D4A">
        <w:rPr>
          <w:rFonts w:ascii="Times" w:hAnsi="Times" w:cs="Times"/>
          <w:i/>
          <w:iCs/>
          <w:lang w:eastAsia="zh-CN"/>
        </w:rPr>
        <w:t>CSI-ResourceConfig</w:t>
      </w:r>
      <w:r w:rsidR="005B1848" w:rsidRPr="00AD6907">
        <w:rPr>
          <w:rFonts w:ascii="Times" w:hAnsi="Times" w:cs="Times"/>
          <w:lang w:eastAsia="zh-CN"/>
        </w:rPr>
        <w:t xml:space="preserve">, a resource set or </w:t>
      </w:r>
      <w:r w:rsidR="005B1848">
        <w:rPr>
          <w:rFonts w:ascii="Times" w:hAnsi="Times" w:cs="Times" w:hint="eastAsia"/>
          <w:lang w:eastAsia="zh-CN"/>
        </w:rPr>
        <w:t xml:space="preserve">even </w:t>
      </w:r>
      <w:r w:rsidR="005B1848" w:rsidRPr="00AD6907">
        <w:rPr>
          <w:rFonts w:ascii="Times" w:hAnsi="Times" w:cs="Times"/>
          <w:lang w:eastAsia="zh-CN"/>
        </w:rPr>
        <w:t>a resource</w:t>
      </w:r>
      <w:bookmarkEnd w:id="2"/>
      <w:r w:rsidR="005B1848" w:rsidRPr="00AD6907">
        <w:rPr>
          <w:rFonts w:ascii="Times" w:hAnsi="Times" w:cs="Times"/>
          <w:lang w:eastAsia="zh-CN"/>
        </w:rPr>
        <w:t xml:space="preserve"> </w:t>
      </w:r>
      <w:r w:rsidR="000C6D7F">
        <w:rPr>
          <w:rFonts w:ascii="Times" w:hAnsi="Times" w:cs="Times" w:hint="eastAsia"/>
          <w:lang w:eastAsia="zh-CN"/>
        </w:rPr>
        <w:t xml:space="preserve">for </w:t>
      </w:r>
      <w:r w:rsidR="005B1848" w:rsidRPr="00AD6907">
        <w:rPr>
          <w:rFonts w:ascii="Times" w:hAnsi="Times" w:cs="Times"/>
          <w:lang w:eastAsia="zh-CN"/>
        </w:rPr>
        <w:t xml:space="preserve">AI/ML </w:t>
      </w:r>
      <w:r w:rsidR="000C6D7F">
        <w:rPr>
          <w:rFonts w:ascii="Times" w:hAnsi="Times" w:cs="Times"/>
          <w:lang w:eastAsia="zh-CN"/>
        </w:rPr>
        <w:t>management</w:t>
      </w:r>
      <w:r w:rsidR="000C6D7F">
        <w:rPr>
          <w:rFonts w:ascii="Times" w:hAnsi="Times" w:cs="Times" w:hint="eastAsia"/>
          <w:lang w:eastAsia="zh-CN"/>
        </w:rPr>
        <w:t xml:space="preserve"> f</w:t>
      </w:r>
      <w:r w:rsidR="005B1848" w:rsidRPr="00AD6907">
        <w:rPr>
          <w:rFonts w:ascii="Times" w:hAnsi="Times" w:cs="Times"/>
          <w:lang w:eastAsia="zh-CN"/>
        </w:rPr>
        <w:t xml:space="preserve">or </w:t>
      </w:r>
      <w:r w:rsidR="000C6D7F">
        <w:rPr>
          <w:rFonts w:ascii="Times" w:hAnsi="Times" w:cs="Times" w:hint="eastAsia"/>
          <w:lang w:eastAsia="zh-CN"/>
        </w:rPr>
        <w:t>training as well as inference</w:t>
      </w:r>
      <w:r w:rsidR="005B1848" w:rsidRPr="00AD6907">
        <w:rPr>
          <w:rFonts w:ascii="Times" w:hAnsi="Times" w:cs="Times"/>
          <w:lang w:eastAsia="zh-CN"/>
        </w:rPr>
        <w:t xml:space="preserve">. The NW should ensure a same NW side additional conditions for a </w:t>
      </w:r>
      <w:r w:rsidR="005B1848" w:rsidRPr="00E74D4A">
        <w:rPr>
          <w:rFonts w:ascii="Times" w:hAnsi="Times" w:cs="Times"/>
          <w:i/>
          <w:iCs/>
          <w:lang w:eastAsia="zh-CN"/>
        </w:rPr>
        <w:t>CSI-ReportConfig</w:t>
      </w:r>
      <w:r w:rsidR="005B1848" w:rsidRPr="00AD6907">
        <w:rPr>
          <w:rFonts w:ascii="Times" w:hAnsi="Times" w:cs="Times"/>
          <w:lang w:eastAsia="zh-CN"/>
        </w:rPr>
        <w:t xml:space="preserve">, a </w:t>
      </w:r>
      <w:r w:rsidR="005B1848" w:rsidRPr="00E74D4A">
        <w:rPr>
          <w:rFonts w:ascii="Times" w:hAnsi="Times" w:cs="Times"/>
          <w:i/>
          <w:iCs/>
          <w:lang w:eastAsia="zh-CN"/>
        </w:rPr>
        <w:t>CSI-ResourceConfig</w:t>
      </w:r>
      <w:r w:rsidR="005B1848" w:rsidRPr="00AD6907">
        <w:rPr>
          <w:rFonts w:ascii="Times" w:hAnsi="Times" w:cs="Times"/>
          <w:lang w:eastAsia="zh-CN"/>
        </w:rPr>
        <w:t xml:space="preserve">, a resource set or a resource configured with a same associated ID for model training and model inference. </w:t>
      </w:r>
      <w:r w:rsidR="005B1848" w:rsidRPr="00AD6907">
        <w:rPr>
          <w:rFonts w:ascii="Times" w:hAnsi="Times" w:cs="Times"/>
          <w:color w:val="000000"/>
          <w:lang w:eastAsia="zh-CN"/>
        </w:rPr>
        <w:t xml:space="preserve">To maintain associated IDs, signaling overhead/offline collaboration is an inevitable issue, especially for per cell group ID or even global ID. Up to </w:t>
      </w:r>
      <w:r w:rsidR="005B1848">
        <w:rPr>
          <w:rFonts w:ascii="Times" w:hAnsi="Times" w:cs="Times" w:hint="eastAsia"/>
          <w:color w:val="000000"/>
          <w:lang w:eastAsia="zh-CN"/>
        </w:rPr>
        <w:t>RAN1#117</w:t>
      </w:r>
      <w:r w:rsidR="005B1848" w:rsidRPr="00AD6907">
        <w:rPr>
          <w:rFonts w:ascii="Times" w:hAnsi="Times" w:cs="Times"/>
          <w:color w:val="000000"/>
          <w:lang w:eastAsia="zh-CN"/>
        </w:rPr>
        <w:t xml:space="preserve">, at least 10 kinds of NW-side additional conditions are proposed by companies </w:t>
      </w:r>
      <w:r w:rsidR="005B1848">
        <w:rPr>
          <w:rFonts w:ascii="Times" w:hAnsi="Times" w:cs="Times" w:hint="eastAsia"/>
          <w:color w:val="000000"/>
          <w:lang w:eastAsia="zh-CN"/>
        </w:rPr>
        <w:t xml:space="preserve">according to FL summary provided in RAN1#117 [6] </w:t>
      </w:r>
      <w:r w:rsidR="005B1848" w:rsidRPr="00AD6907">
        <w:rPr>
          <w:rFonts w:ascii="Times" w:hAnsi="Times" w:cs="Times"/>
          <w:color w:val="000000"/>
          <w:lang w:eastAsia="zh-CN"/>
        </w:rPr>
        <w:t>that need to be indicated by associated ID for ensuring consistency, e.g., mapping relationship of Set A and Set B, DL spatial domain transmission filter, and QCL assumption</w:t>
      </w:r>
      <w:r w:rsidR="00747DA4">
        <w:rPr>
          <w:rFonts w:ascii="Times" w:hAnsi="Times" w:cs="Times" w:hint="eastAsia"/>
          <w:color w:val="000000"/>
          <w:lang w:eastAsia="zh-CN"/>
        </w:rPr>
        <w:t>,</w:t>
      </w:r>
      <w:r w:rsidR="005B1848" w:rsidRPr="00AD6907">
        <w:rPr>
          <w:rFonts w:ascii="Times" w:hAnsi="Times" w:cs="Times"/>
          <w:color w:val="000000"/>
          <w:lang w:eastAsia="zh-CN"/>
        </w:rPr>
        <w:t xml:space="preserve"> etc. If </w:t>
      </w:r>
      <w:r w:rsidR="005B1848" w:rsidRPr="00AD6907">
        <w:rPr>
          <w:rFonts w:ascii="Times" w:hAnsi="Times" w:cs="Times"/>
          <w:color w:val="000000"/>
          <w:lang w:eastAsia="zh-CN"/>
        </w:rPr>
        <w:lastRenderedPageBreak/>
        <w:t xml:space="preserve">the associated ID applies across cell, there are so many scenarios/configurations where each corresponds to a combination of NW-side additional conditions. Assigning associated ID for each scenario/configuration requires </w:t>
      </w:r>
      <w:proofErr w:type="gramStart"/>
      <w:r w:rsidR="005B1848" w:rsidRPr="00AD6907">
        <w:rPr>
          <w:rFonts w:ascii="Times" w:hAnsi="Times" w:cs="Times"/>
          <w:color w:val="000000"/>
          <w:lang w:eastAsia="zh-CN"/>
        </w:rPr>
        <w:t>a large number of</w:t>
      </w:r>
      <w:proofErr w:type="gramEnd"/>
      <w:r w:rsidR="005B1848" w:rsidRPr="00AD6907">
        <w:rPr>
          <w:rFonts w:ascii="Times" w:hAnsi="Times" w:cs="Times"/>
          <w:color w:val="000000"/>
          <w:lang w:eastAsia="zh-CN"/>
        </w:rPr>
        <w:t xml:space="preserve"> IDs.</w:t>
      </w:r>
      <w:r w:rsidR="00CF416B">
        <w:rPr>
          <w:rFonts w:hint="eastAsia"/>
          <w:lang w:eastAsia="zh-CN"/>
        </w:rPr>
        <w:t xml:space="preserve"> </w:t>
      </w:r>
    </w:p>
    <w:p w14:paraId="7093D7CE" w14:textId="62C764C8" w:rsidR="00AD61FA" w:rsidRDefault="00AD6907" w:rsidP="001F6C18">
      <w:pPr>
        <w:rPr>
          <w:color w:val="000000"/>
          <w:lang w:eastAsia="zh-CN"/>
        </w:rPr>
      </w:pPr>
      <w:r>
        <w:rPr>
          <w:rFonts w:hint="eastAsia"/>
          <w:color w:val="000000"/>
          <w:lang w:eastAsia="zh-CN"/>
        </w:rPr>
        <w:t xml:space="preserve">To reduce the overhead for </w:t>
      </w:r>
      <w:r>
        <w:rPr>
          <w:color w:val="000000"/>
          <w:lang w:eastAsia="zh-CN"/>
        </w:rPr>
        <w:t>maintaining</w:t>
      </w:r>
      <w:r>
        <w:rPr>
          <w:rFonts w:hint="eastAsia"/>
          <w:color w:val="000000"/>
          <w:lang w:eastAsia="zh-CN"/>
        </w:rPr>
        <w:t xml:space="preserve"> </w:t>
      </w:r>
      <w:r>
        <w:rPr>
          <w:color w:val="000000"/>
          <w:lang w:eastAsia="zh-CN"/>
        </w:rPr>
        <w:t>associated</w:t>
      </w:r>
      <w:r>
        <w:rPr>
          <w:rFonts w:hint="eastAsia"/>
          <w:color w:val="000000"/>
          <w:lang w:eastAsia="zh-CN"/>
        </w:rPr>
        <w:t xml:space="preserve"> IDs, </w:t>
      </w:r>
      <w:r w:rsidRPr="009F0A98">
        <w:rPr>
          <w:color w:val="000000"/>
          <w:lang w:eastAsia="zh-CN"/>
        </w:rPr>
        <w:t xml:space="preserve">a </w:t>
      </w:r>
      <w:r>
        <w:rPr>
          <w:rFonts w:hint="eastAsia"/>
          <w:color w:val="000000"/>
          <w:lang w:eastAsia="zh-CN"/>
        </w:rPr>
        <w:t xml:space="preserve">few NW-side </w:t>
      </w:r>
      <w:r w:rsidRPr="009F0A98">
        <w:rPr>
          <w:color w:val="000000"/>
          <w:lang w:eastAsia="zh-CN"/>
        </w:rPr>
        <w:t>additional conditions</w:t>
      </w:r>
      <w:r>
        <w:rPr>
          <w:rFonts w:hint="eastAsia"/>
          <w:color w:val="000000"/>
          <w:lang w:eastAsia="zh-CN"/>
        </w:rPr>
        <w:t xml:space="preserve">, instead of all NW-side additional conditions, can be linked with an </w:t>
      </w:r>
      <w:r>
        <w:rPr>
          <w:color w:val="000000"/>
          <w:lang w:eastAsia="zh-CN"/>
        </w:rPr>
        <w:t>associated</w:t>
      </w:r>
      <w:r>
        <w:rPr>
          <w:rFonts w:hint="eastAsia"/>
          <w:color w:val="000000"/>
          <w:lang w:eastAsia="zh-CN"/>
        </w:rPr>
        <w:t xml:space="preserve"> ID for indicating consistency between training and inference. In other word, an associated ID </w:t>
      </w:r>
      <w:r w:rsidRPr="009F0A98">
        <w:rPr>
          <w:color w:val="000000"/>
          <w:lang w:eastAsia="zh-CN"/>
        </w:rPr>
        <w:t xml:space="preserve">corresponds to several </w:t>
      </w:r>
      <w:r>
        <w:rPr>
          <w:rFonts w:hint="eastAsia"/>
          <w:color w:val="000000"/>
          <w:lang w:eastAsia="zh-CN"/>
        </w:rPr>
        <w:t xml:space="preserve">different </w:t>
      </w:r>
      <w:r w:rsidRPr="009F0A98">
        <w:rPr>
          <w:color w:val="000000"/>
          <w:lang w:eastAsia="zh-CN"/>
        </w:rPr>
        <w:t>scenarios/configuration</w:t>
      </w:r>
      <w:r>
        <w:rPr>
          <w:rFonts w:hint="eastAsia"/>
          <w:color w:val="000000"/>
          <w:lang w:eastAsia="zh-CN"/>
        </w:rPr>
        <w:t xml:space="preserve">s in which a few NW-side </w:t>
      </w:r>
      <w:r>
        <w:rPr>
          <w:color w:val="000000"/>
          <w:lang w:eastAsia="zh-CN"/>
        </w:rPr>
        <w:t>additional</w:t>
      </w:r>
      <w:r>
        <w:rPr>
          <w:rFonts w:hint="eastAsia"/>
          <w:color w:val="000000"/>
          <w:lang w:eastAsia="zh-CN"/>
        </w:rPr>
        <w:t xml:space="preserve"> conditions are consistent but other NW-side additional conditions maybe not. In this case, m</w:t>
      </w:r>
      <w:r>
        <w:rPr>
          <w:color w:val="000000"/>
          <w:lang w:eastAsia="zh-CN"/>
        </w:rPr>
        <w:t>ultiple</w:t>
      </w:r>
      <w:r>
        <w:rPr>
          <w:rFonts w:hint="eastAsia"/>
          <w:color w:val="000000"/>
          <w:lang w:eastAsia="zh-CN"/>
        </w:rPr>
        <w:t xml:space="preserve"> AI/ML models</w:t>
      </w:r>
      <w:r w:rsidR="007030E2">
        <w:rPr>
          <w:rFonts w:hint="eastAsia"/>
          <w:color w:val="000000"/>
          <w:lang w:eastAsia="zh-CN"/>
        </w:rPr>
        <w:t>/</w:t>
      </w:r>
      <w:r>
        <w:rPr>
          <w:rFonts w:hint="eastAsia"/>
          <w:color w:val="000000"/>
          <w:lang w:eastAsia="zh-CN"/>
        </w:rPr>
        <w:t xml:space="preserve">functionalities may be trained for these scenarios/configurations linked with one </w:t>
      </w:r>
      <w:r>
        <w:rPr>
          <w:color w:val="000000"/>
          <w:lang w:eastAsia="zh-CN"/>
        </w:rPr>
        <w:t>associated</w:t>
      </w:r>
      <w:r>
        <w:rPr>
          <w:rFonts w:hint="eastAsia"/>
          <w:color w:val="000000"/>
          <w:lang w:eastAsia="zh-CN"/>
        </w:rPr>
        <w:t xml:space="preserve"> ID, respectively. </w:t>
      </w:r>
      <w:r w:rsidRPr="00DD55B6">
        <w:rPr>
          <w:color w:val="000000"/>
          <w:lang w:eastAsia="zh-CN"/>
        </w:rPr>
        <w:t xml:space="preserve">A compromise </w:t>
      </w:r>
      <w:r w:rsidR="00D27843">
        <w:rPr>
          <w:rFonts w:hint="eastAsia"/>
          <w:color w:val="000000"/>
          <w:lang w:eastAsia="zh-CN"/>
        </w:rPr>
        <w:t xml:space="preserve">solution </w:t>
      </w:r>
      <w:r w:rsidRPr="00DD55B6">
        <w:rPr>
          <w:color w:val="000000"/>
          <w:lang w:eastAsia="zh-CN"/>
        </w:rPr>
        <w:t>might be to combine associated ID and performance monitoring</w:t>
      </w:r>
      <w:r>
        <w:rPr>
          <w:rFonts w:hint="eastAsia"/>
          <w:color w:val="000000"/>
          <w:lang w:eastAsia="zh-CN"/>
        </w:rPr>
        <w:t>. For example, an</w:t>
      </w:r>
      <w:r w:rsidRPr="007745B9">
        <w:rPr>
          <w:color w:val="000000"/>
          <w:lang w:eastAsia="zh-CN"/>
        </w:rPr>
        <w:t xml:space="preserve"> associated ID is indicated to UE for determining a group of candidate </w:t>
      </w:r>
      <w:r>
        <w:rPr>
          <w:rFonts w:hint="eastAsia"/>
          <w:color w:val="000000"/>
          <w:lang w:eastAsia="zh-CN"/>
        </w:rPr>
        <w:t>functionalities</w:t>
      </w:r>
      <w:r w:rsidR="001E101F">
        <w:rPr>
          <w:rFonts w:hint="eastAsia"/>
          <w:color w:val="000000"/>
          <w:lang w:eastAsia="zh-CN"/>
        </w:rPr>
        <w:t xml:space="preserve"> or models</w:t>
      </w:r>
      <w:r>
        <w:rPr>
          <w:rFonts w:hint="eastAsia"/>
          <w:color w:val="000000"/>
          <w:lang w:eastAsia="zh-CN"/>
        </w:rPr>
        <w:t>, then</w:t>
      </w:r>
      <w:r w:rsidRPr="007745B9">
        <w:rPr>
          <w:color w:val="000000"/>
          <w:lang w:eastAsia="zh-CN"/>
        </w:rPr>
        <w:t xml:space="preserve"> </w:t>
      </w:r>
      <w:r>
        <w:rPr>
          <w:rFonts w:hint="eastAsia"/>
          <w:color w:val="000000"/>
          <w:lang w:eastAsia="zh-CN"/>
        </w:rPr>
        <w:t xml:space="preserve">performance </w:t>
      </w:r>
      <w:r w:rsidRPr="007745B9">
        <w:rPr>
          <w:color w:val="000000"/>
          <w:lang w:eastAsia="zh-CN"/>
        </w:rPr>
        <w:t>monitoring o</w:t>
      </w:r>
      <w:r>
        <w:rPr>
          <w:rFonts w:hint="eastAsia"/>
          <w:color w:val="000000"/>
          <w:lang w:eastAsia="zh-CN"/>
        </w:rPr>
        <w:t>f</w:t>
      </w:r>
      <w:r w:rsidRPr="007745B9">
        <w:rPr>
          <w:color w:val="000000"/>
          <w:lang w:eastAsia="zh-CN"/>
        </w:rPr>
        <w:t xml:space="preserve"> the group of candidate </w:t>
      </w:r>
      <w:r>
        <w:rPr>
          <w:color w:val="000000"/>
          <w:lang w:eastAsia="zh-CN"/>
        </w:rPr>
        <w:t>functionalities</w:t>
      </w:r>
      <w:r w:rsidR="00BE5837">
        <w:rPr>
          <w:rFonts w:hint="eastAsia"/>
          <w:color w:val="000000"/>
          <w:lang w:eastAsia="zh-CN"/>
        </w:rPr>
        <w:t>/models</w:t>
      </w:r>
      <w:r>
        <w:rPr>
          <w:rFonts w:hint="eastAsia"/>
          <w:color w:val="000000"/>
          <w:lang w:eastAsia="zh-CN"/>
        </w:rPr>
        <w:t xml:space="preserve"> will be performed</w:t>
      </w:r>
      <w:r w:rsidRPr="007745B9">
        <w:rPr>
          <w:color w:val="000000"/>
          <w:lang w:eastAsia="zh-CN"/>
        </w:rPr>
        <w:t xml:space="preserve"> to select a valid </w:t>
      </w:r>
      <w:r>
        <w:rPr>
          <w:rFonts w:hint="eastAsia"/>
          <w:color w:val="000000"/>
          <w:lang w:eastAsia="zh-CN"/>
        </w:rPr>
        <w:t>one for inference</w:t>
      </w:r>
      <w:r w:rsidR="00657B81">
        <w:rPr>
          <w:rFonts w:hint="eastAsia"/>
          <w:color w:val="000000"/>
          <w:lang w:eastAsia="zh-CN"/>
        </w:rPr>
        <w:t xml:space="preserve">. </w:t>
      </w:r>
      <w:r w:rsidR="00657B81">
        <w:rPr>
          <w:color w:val="000000"/>
          <w:lang w:eastAsia="zh-CN"/>
        </w:rPr>
        <w:t>T</w:t>
      </w:r>
      <w:r w:rsidR="00657B81">
        <w:rPr>
          <w:rFonts w:hint="eastAsia"/>
          <w:color w:val="000000"/>
          <w:lang w:eastAsia="zh-CN"/>
        </w:rPr>
        <w:t xml:space="preserve">his compromise may also be </w:t>
      </w:r>
      <w:r w:rsidR="00657B81">
        <w:rPr>
          <w:color w:val="000000"/>
          <w:lang w:eastAsia="zh-CN"/>
        </w:rPr>
        <w:t>beneficial</w:t>
      </w:r>
      <w:r w:rsidR="00657B81">
        <w:rPr>
          <w:rFonts w:hint="eastAsia"/>
          <w:color w:val="000000"/>
          <w:lang w:eastAsia="zh-CN"/>
        </w:rPr>
        <w:t xml:space="preserve"> for the </w:t>
      </w:r>
      <w:r w:rsidR="00657B81" w:rsidRPr="00657B81">
        <w:rPr>
          <w:color w:val="000000"/>
          <w:lang w:eastAsia="zh-CN"/>
        </w:rPr>
        <w:t>generalization</w:t>
      </w:r>
      <w:r w:rsidR="00657B81">
        <w:rPr>
          <w:rFonts w:hint="eastAsia"/>
          <w:color w:val="000000"/>
          <w:lang w:eastAsia="zh-CN"/>
        </w:rPr>
        <w:t xml:space="preserve"> for a set of AI/ML models/functionalities.</w:t>
      </w:r>
    </w:p>
    <w:p w14:paraId="36988F95" w14:textId="540723D9" w:rsidR="00A94B68" w:rsidRPr="00A3288B" w:rsidRDefault="008543F0" w:rsidP="0046528B">
      <w:pPr>
        <w:pStyle w:val="ListParagraph"/>
        <w:numPr>
          <w:ilvl w:val="0"/>
          <w:numId w:val="10"/>
        </w:numPr>
        <w:snapToGrid/>
        <w:spacing w:after="120" w:line="240" w:lineRule="auto"/>
        <w:ind w:left="1554"/>
        <w:contextualSpacing/>
        <w:jc w:val="both"/>
        <w:rPr>
          <w:b/>
          <w:bCs/>
          <w:i/>
          <w:iCs/>
          <w:lang w:eastAsia="zh-CN"/>
        </w:rPr>
      </w:pPr>
      <w:r w:rsidRPr="00355224">
        <w:rPr>
          <w:rFonts w:hint="eastAsia"/>
          <w:b/>
          <w:bCs/>
          <w:i/>
          <w:iCs/>
          <w:lang w:eastAsia="zh-CN"/>
        </w:rPr>
        <w:t xml:space="preserve">Support the consistency between training and inference for UE side model by combining an </w:t>
      </w:r>
      <w:r w:rsidRPr="00355224">
        <w:rPr>
          <w:b/>
          <w:bCs/>
          <w:i/>
          <w:iCs/>
          <w:lang w:eastAsia="zh-CN"/>
        </w:rPr>
        <w:t>associated ID and performance monitoring</w:t>
      </w:r>
      <w:r w:rsidRPr="00355224">
        <w:rPr>
          <w:rFonts w:hint="eastAsia"/>
          <w:b/>
          <w:bCs/>
          <w:i/>
          <w:iCs/>
          <w:lang w:eastAsia="zh-CN"/>
        </w:rPr>
        <w:t>.</w:t>
      </w:r>
    </w:p>
    <w:p w14:paraId="0752B0CA" w14:textId="2F6DA942" w:rsidR="009D5AFF" w:rsidRPr="00EC5F52" w:rsidRDefault="004C44F6" w:rsidP="00EC5F52">
      <w:pPr>
        <w:pStyle w:val="Heading4"/>
        <w:rPr>
          <w:lang w:eastAsia="zh-CN"/>
        </w:rPr>
      </w:pPr>
      <w:r>
        <w:rPr>
          <w:lang w:eastAsia="zh-CN"/>
        </w:rPr>
        <w:t>O</w:t>
      </w:r>
      <w:r>
        <w:rPr>
          <w:rFonts w:hint="eastAsia"/>
          <w:lang w:eastAsia="zh-CN"/>
        </w:rPr>
        <w:t>ther aspects on</w:t>
      </w:r>
      <w:r w:rsidR="00EC5F52" w:rsidRPr="00EC5F52">
        <w:rPr>
          <w:rFonts w:hint="eastAsia"/>
          <w:lang w:eastAsia="zh-CN"/>
        </w:rPr>
        <w:t xml:space="preserve"> UE side </w:t>
      </w:r>
      <w:r w:rsidR="00EC5F52">
        <w:rPr>
          <w:rFonts w:hint="eastAsia"/>
          <w:lang w:eastAsia="zh-CN"/>
        </w:rPr>
        <w:t>model</w:t>
      </w:r>
    </w:p>
    <w:p w14:paraId="24BA2905" w14:textId="2408F95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3"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3"/>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46528B">
      <w:pPr>
        <w:pStyle w:val="ListParagraph"/>
        <w:numPr>
          <w:ilvl w:val="0"/>
          <w:numId w:val="16"/>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4" w:name="OLE_LINK1"/>
      <w:r w:rsidRPr="007133B5">
        <w:rPr>
          <w:rFonts w:ascii="Times New Roman" w:hAnsi="Times New Roman"/>
          <w:lang w:eastAsia="zh-CN"/>
        </w:rPr>
        <w:t>measurement results of Set B of beams</w:t>
      </w:r>
      <w:bookmarkEnd w:id="4"/>
      <w:r w:rsidRPr="007133B5">
        <w:rPr>
          <w:rFonts w:ascii="Times New Roman" w:hAnsi="Times New Roman"/>
          <w:lang w:eastAsia="zh-CN"/>
        </w:rPr>
        <w:t xml:space="preserve"> (“BM-Case1”)</w:t>
      </w:r>
    </w:p>
    <w:p w14:paraId="24D53290" w14:textId="77777777" w:rsidR="007133B5" w:rsidRPr="007133B5" w:rsidRDefault="007133B5" w:rsidP="0046528B">
      <w:pPr>
        <w:pStyle w:val="ListParagraph"/>
        <w:numPr>
          <w:ilvl w:val="0"/>
          <w:numId w:val="16"/>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46528B">
      <w:pPr>
        <w:pStyle w:val="ListParagraph"/>
        <w:numPr>
          <w:ilvl w:val="0"/>
          <w:numId w:val="10"/>
        </w:numPr>
        <w:snapToGrid/>
        <w:spacing w:after="120" w:line="240" w:lineRule="auto"/>
        <w:ind w:left="1554"/>
        <w:contextualSpacing/>
        <w:jc w:val="both"/>
        <w:rPr>
          <w:b/>
          <w:bCs/>
          <w:i/>
          <w:iCs/>
          <w:lang w:eastAsia="zh-CN"/>
        </w:rPr>
      </w:pPr>
      <w:bookmarkStart w:id="5" w:name="_Hlk157783677"/>
      <w:r w:rsidRPr="00DB5373">
        <w:rPr>
          <w:b/>
          <w:bCs/>
          <w:i/>
          <w:iCs/>
          <w:lang w:eastAsia="zh-CN"/>
        </w:rPr>
        <w:lastRenderedPageBreak/>
        <w:t>Specify a common beam report configuration to support both BM-Case1 and BM-Case2 for UE-side inference.</w:t>
      </w:r>
    </w:p>
    <w:bookmarkEnd w:id="5"/>
    <w:p w14:paraId="3F3F21F3" w14:textId="328013BB" w:rsidR="001618D5" w:rsidRDefault="001618D5" w:rsidP="008C7C1B">
      <w:pPr>
        <w:rPr>
          <w:lang w:eastAsia="zh-CN"/>
        </w:rPr>
      </w:pPr>
      <w:r>
        <w:rPr>
          <w:lang w:eastAsia="zh-CN"/>
        </w:rPr>
        <w:t>The RS resources corresponding to measurement Set beams can be configured as the channel measurement resource (CMR)</w:t>
      </w:r>
      <w:r w:rsidR="00792ADC">
        <w:rPr>
          <w:lang w:eastAsia="zh-CN"/>
        </w:rPr>
        <w:t xml:space="preserve"> for a </w:t>
      </w:r>
      <w:r w:rsidR="00792ADC" w:rsidRPr="00F660AB">
        <w:rPr>
          <w:i/>
          <w:iCs/>
          <w:lang w:eastAsia="zh-CN"/>
        </w:rPr>
        <w:t>CSI-ReportConfig</w:t>
      </w:r>
      <w:r w:rsidR="00792ADC">
        <w:rPr>
          <w:lang w:eastAsia="zh-CN"/>
        </w:rPr>
        <w:t xml:space="preserve"> for AI based beam report and the UE can determine a prediction beam Set A</w:t>
      </w:r>
      <w:r w:rsidR="000C0B4F">
        <w:rPr>
          <w:lang w:eastAsia="zh-CN"/>
        </w:rPr>
        <w:t>, which is associated with the beam Set B</w:t>
      </w:r>
      <w:r w:rsidR="000115B8">
        <w:rPr>
          <w:lang w:eastAsia="zh-CN"/>
        </w:rPr>
        <w:t xml:space="preserve"> configured as CMR</w:t>
      </w:r>
      <w:r w:rsidR="00554F1E">
        <w:rPr>
          <w:lang w:eastAsia="zh-CN"/>
        </w:rPr>
        <w:t>,</w:t>
      </w:r>
      <w:r w:rsidR="00792ADC">
        <w:rPr>
          <w:lang w:eastAsia="zh-CN"/>
        </w:rPr>
        <w:t xml:space="preserve"> for beam report</w:t>
      </w:r>
      <w:r w:rsidR="00442A6A">
        <w:rPr>
          <w:lang w:eastAsia="zh-CN"/>
        </w:rPr>
        <w:t>.</w:t>
      </w:r>
      <w:r w:rsidR="00AA30DC">
        <w:rPr>
          <w:lang w:eastAsia="zh-CN"/>
        </w:rPr>
        <w:t xml:space="preserve"> </w:t>
      </w:r>
      <w:r w:rsidR="00AD5FDE">
        <w:rPr>
          <w:lang w:eastAsia="zh-CN"/>
        </w:rPr>
        <w:t xml:space="preserve">Similar </w:t>
      </w:r>
      <w:r w:rsidR="00D8340E">
        <w:rPr>
          <w:lang w:eastAsia="zh-CN"/>
        </w:rPr>
        <w:t xml:space="preserve"> to </w:t>
      </w:r>
      <w:r w:rsidR="00AD5FDE">
        <w:rPr>
          <w:lang w:eastAsia="zh-CN"/>
        </w:rPr>
        <w:t xml:space="preserve"> legacy beam report</w:t>
      </w:r>
      <w:r w:rsidR="00335250">
        <w:rPr>
          <w:lang w:eastAsia="zh-CN"/>
        </w:rPr>
        <w:t>, periodic beam report, semi-persistent beam report on PUCCH, semi-persistent beam report on PUSCH, aperiodic beam report should be supported</w:t>
      </w:r>
      <w:r w:rsidR="001956EB">
        <w:rPr>
          <w:lang w:eastAsia="zh-CN"/>
        </w:rPr>
        <w:t xml:space="preserve"> for the beam report with AI prediction</w:t>
      </w:r>
      <w:r w:rsidR="00DA37E5">
        <w:rPr>
          <w:lang w:eastAsia="zh-CN"/>
        </w:rPr>
        <w:t>.</w:t>
      </w:r>
    </w:p>
    <w:p w14:paraId="0D079960" w14:textId="6515A37F" w:rsidR="00DA37E5" w:rsidRPr="003D52B1" w:rsidRDefault="008A517A" w:rsidP="0046528B">
      <w:pPr>
        <w:pStyle w:val="ListParagraph"/>
        <w:numPr>
          <w:ilvl w:val="0"/>
          <w:numId w:val="10"/>
        </w:numPr>
        <w:snapToGrid/>
        <w:spacing w:after="120" w:line="240" w:lineRule="auto"/>
        <w:ind w:left="1554"/>
        <w:contextualSpacing/>
        <w:jc w:val="both"/>
        <w:rPr>
          <w:b/>
          <w:bCs/>
          <w:i/>
          <w:iCs/>
          <w:lang w:eastAsia="zh-CN"/>
        </w:rPr>
      </w:pPr>
      <w:r w:rsidRPr="003D52B1">
        <w:rPr>
          <w:rFonts w:hint="eastAsia"/>
          <w:b/>
          <w:bCs/>
          <w:i/>
          <w:iCs/>
          <w:lang w:eastAsia="zh-CN"/>
        </w:rPr>
        <w:t>S</w:t>
      </w:r>
      <w:r w:rsidRPr="003D52B1">
        <w:rPr>
          <w:b/>
          <w:bCs/>
          <w:i/>
          <w:iCs/>
          <w:lang w:eastAsia="zh-CN"/>
        </w:rPr>
        <w:t xml:space="preserve">upport periodic beam report, semi-persistent beam report on PUCCH, semi-persistent beam report on PUSCH, </w:t>
      </w:r>
      <w:r w:rsidR="00081855">
        <w:rPr>
          <w:rFonts w:hint="eastAsia"/>
          <w:b/>
          <w:bCs/>
          <w:i/>
          <w:iCs/>
          <w:lang w:eastAsia="zh-CN"/>
        </w:rPr>
        <w:t xml:space="preserve">and </w:t>
      </w:r>
      <w:r w:rsidRPr="003D52B1">
        <w:rPr>
          <w:b/>
          <w:bCs/>
          <w:i/>
          <w:iCs/>
          <w:lang w:eastAsia="zh-CN"/>
        </w:rPr>
        <w:t>aperiodic beam report with AI prediction</w:t>
      </w:r>
      <w:r w:rsidR="001F2E86" w:rsidRPr="003D52B1">
        <w:rPr>
          <w:b/>
          <w:bCs/>
          <w:i/>
          <w:iCs/>
          <w:lang w:eastAsia="zh-CN"/>
        </w:rPr>
        <w:t>.</w:t>
      </w:r>
    </w:p>
    <w:p w14:paraId="5E19DF83" w14:textId="77777777" w:rsidR="00083145" w:rsidRDefault="00083145" w:rsidP="008C7C1B">
      <w:pPr>
        <w:rPr>
          <w:lang w:eastAsia="zh-CN"/>
        </w:rPr>
      </w:pPr>
    </w:p>
    <w:p w14:paraId="28A88AE6" w14:textId="70533077" w:rsidR="00083145" w:rsidRDefault="00BB648D" w:rsidP="008C7C1B">
      <w:pPr>
        <w:rPr>
          <w:lang w:eastAsia="zh-CN"/>
        </w:rPr>
      </w:pPr>
      <w:r>
        <w:rPr>
          <w:lang w:eastAsia="zh-CN"/>
        </w:rPr>
        <w:t>To support AI/ML inference for</w:t>
      </w:r>
      <w:r w:rsidR="009F30C7">
        <w:rPr>
          <w:lang w:eastAsia="zh-CN"/>
        </w:rPr>
        <w:t xml:space="preserve"> BM-Case2, </w:t>
      </w:r>
      <w:r w:rsidR="00083145">
        <w:rPr>
          <w:rFonts w:hint="eastAsia"/>
          <w:lang w:eastAsia="zh-CN"/>
        </w:rPr>
        <w:t>the following agreement was reached in RAN1#118</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083145" w14:paraId="1CBCAB54" w14:textId="77777777" w:rsidTr="009C5BE4">
        <w:tc>
          <w:tcPr>
            <w:tcW w:w="9638" w:type="dxa"/>
          </w:tcPr>
          <w:p w14:paraId="7720B0D5" w14:textId="77777777" w:rsidR="00083145" w:rsidRPr="00083145" w:rsidRDefault="00083145" w:rsidP="00083145">
            <w:pPr>
              <w:rPr>
                <w:rFonts w:eastAsia="DengXian"/>
                <w:b/>
                <w:bCs/>
                <w:highlight w:val="green"/>
                <w:lang w:eastAsia="zh-CN"/>
              </w:rPr>
            </w:pPr>
            <w:r w:rsidRPr="00083145">
              <w:rPr>
                <w:rFonts w:eastAsia="DengXian"/>
                <w:b/>
                <w:bCs/>
                <w:highlight w:val="green"/>
                <w:lang w:eastAsia="zh-CN"/>
              </w:rPr>
              <w:t>Agreement</w:t>
            </w:r>
          </w:p>
          <w:p w14:paraId="3C2CC8DA" w14:textId="77777777" w:rsidR="00083145" w:rsidRPr="00836D9F" w:rsidRDefault="00083145" w:rsidP="00083145">
            <w:pPr>
              <w:spacing w:line="264" w:lineRule="auto"/>
              <w:rPr>
                <w:rFonts w:eastAsia="SimSun"/>
                <w:lang w:eastAsia="zh-CN"/>
              </w:rPr>
            </w:pPr>
            <w:r w:rsidRPr="00836D9F">
              <w:rPr>
                <w:rFonts w:eastAsia="SimSun"/>
                <w:lang w:eastAsia="zh-CN"/>
              </w:rPr>
              <w:t>For UE-sided model for BM-Case 2, for inference results report, support to configure UE with N future time instance(s) for inference by NW when applicable</w:t>
            </w:r>
          </w:p>
          <w:p w14:paraId="1D221536" w14:textId="77777777" w:rsidR="00083145" w:rsidRPr="00836D9F" w:rsidRDefault="00083145" w:rsidP="0046528B">
            <w:pPr>
              <w:numPr>
                <w:ilvl w:val="0"/>
                <w:numId w:val="20"/>
              </w:numPr>
              <w:autoSpaceDE/>
              <w:autoSpaceDN/>
              <w:adjustRightInd/>
              <w:snapToGrid/>
              <w:spacing w:after="0" w:line="264" w:lineRule="auto"/>
              <w:rPr>
                <w:rFonts w:eastAsia="SimSun"/>
                <w:lang w:eastAsia="zh-CN"/>
              </w:rPr>
            </w:pPr>
            <w:r w:rsidRPr="00836D9F">
              <w:rPr>
                <w:rFonts w:eastAsia="SimSun"/>
                <w:lang w:eastAsia="zh-CN"/>
              </w:rPr>
              <w:t>FFS: how to determinate reference time for the time instance(s).</w:t>
            </w:r>
          </w:p>
          <w:p w14:paraId="0AF965A2" w14:textId="01377AD3" w:rsidR="00083145" w:rsidRPr="00083145" w:rsidRDefault="00083145" w:rsidP="0046528B">
            <w:pPr>
              <w:numPr>
                <w:ilvl w:val="0"/>
                <w:numId w:val="20"/>
              </w:numPr>
              <w:autoSpaceDE/>
              <w:autoSpaceDN/>
              <w:adjustRightInd/>
              <w:snapToGrid/>
              <w:spacing w:after="0" w:line="264" w:lineRule="auto"/>
              <w:rPr>
                <w:rFonts w:eastAsia="SimSun"/>
                <w:lang w:eastAsia="zh-CN"/>
              </w:rPr>
            </w:pPr>
            <w:r w:rsidRPr="00836D9F">
              <w:rPr>
                <w:rFonts w:eastAsia="SimSun"/>
                <w:lang w:eastAsia="zh-CN"/>
              </w:rPr>
              <w:t>FFS: duration values of the N time instance(s) that can be predicted.</w:t>
            </w:r>
          </w:p>
        </w:tc>
      </w:tr>
    </w:tbl>
    <w:p w14:paraId="73C0EFBA" w14:textId="77777777" w:rsidR="00083145" w:rsidRDefault="00083145" w:rsidP="008C7C1B">
      <w:pPr>
        <w:rPr>
          <w:lang w:eastAsia="zh-CN"/>
        </w:rPr>
      </w:pPr>
    </w:p>
    <w:p w14:paraId="3877AD4B" w14:textId="1C983869" w:rsidR="00BE5913" w:rsidRDefault="00083145" w:rsidP="008C7C1B">
      <w:pPr>
        <w:rPr>
          <w:lang w:eastAsia="zh-CN"/>
        </w:rPr>
      </w:pPr>
      <w:r>
        <w:rPr>
          <w:rFonts w:hint="eastAsia"/>
          <w:lang w:eastAsia="zh-CN"/>
        </w:rPr>
        <w:t>T</w:t>
      </w:r>
      <w:r w:rsidR="009F30C7">
        <w:rPr>
          <w:lang w:eastAsia="zh-CN"/>
        </w:rPr>
        <w: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provided in</w:t>
      </w:r>
      <w:r w:rsidR="00213BAA">
        <w:rPr>
          <w:rFonts w:hint="eastAsia"/>
          <w:lang w:eastAsia="zh-CN"/>
        </w:rPr>
        <w:t xml:space="preserve"> </w:t>
      </w:r>
      <w:r w:rsidR="00213BAA">
        <w:rPr>
          <w:lang w:eastAsia="zh-CN"/>
        </w:rPr>
        <w:fldChar w:fldCharType="begin"/>
      </w:r>
      <w:r w:rsidR="00213BAA">
        <w:rPr>
          <w:lang w:eastAsia="zh-CN"/>
        </w:rPr>
        <w:instrText xml:space="preserve"> REF _Ref181872307 \h </w:instrText>
      </w:r>
      <w:r w:rsidR="00213BAA">
        <w:rPr>
          <w:lang w:eastAsia="zh-CN"/>
        </w:rPr>
      </w:r>
      <w:r w:rsidR="00213BAA">
        <w:rPr>
          <w:lang w:eastAsia="zh-CN"/>
        </w:rPr>
        <w:fldChar w:fldCharType="separate"/>
      </w:r>
      <w:r w:rsidR="005E6FB5">
        <w:t xml:space="preserve">Figure </w:t>
      </w:r>
      <w:r w:rsidR="005E6FB5">
        <w:rPr>
          <w:noProof/>
        </w:rPr>
        <w:t>1</w:t>
      </w:r>
      <w:r w:rsidR="00213BAA">
        <w:rPr>
          <w:lang w:eastAsia="zh-CN"/>
        </w:rPr>
        <w:fldChar w:fldCharType="end"/>
      </w:r>
      <w:r w:rsidR="007A38B8">
        <w:rPr>
          <w:lang w:eastAsia="zh-CN"/>
        </w:rPr>
        <w:t>.</w:t>
      </w:r>
    </w:p>
    <w:p w14:paraId="75992852" w14:textId="77777777" w:rsidR="00407091" w:rsidRDefault="0053697C" w:rsidP="00407091">
      <w:pPr>
        <w:keepNext/>
        <w:jc w:val="center"/>
      </w:pPr>
      <w:r>
        <w:rPr>
          <w:noProof/>
        </w:rPr>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9.05pt">
            <v:imagedata r:id="rId8" o:title=""/>
          </v:shape>
        </w:pict>
      </w:r>
    </w:p>
    <w:p w14:paraId="4C761E08" w14:textId="4956A99C" w:rsidR="008F560F" w:rsidRPr="003B176D" w:rsidRDefault="00407091" w:rsidP="008F560F">
      <w:pPr>
        <w:pStyle w:val="Caption"/>
        <w:rPr>
          <w:lang w:eastAsia="zh-CN"/>
        </w:rPr>
      </w:pPr>
      <w:bookmarkStart w:id="6" w:name="_Ref181872307"/>
      <w:r>
        <w:t xml:space="preserve">Figure </w:t>
      </w:r>
      <w:r>
        <w:fldChar w:fldCharType="begin"/>
      </w:r>
      <w:r>
        <w:instrText xml:space="preserve"> SEQ Figure \* ARABIC </w:instrText>
      </w:r>
      <w:r>
        <w:fldChar w:fldCharType="separate"/>
      </w:r>
      <w:r w:rsidR="00213BAA">
        <w:rPr>
          <w:noProof/>
        </w:rPr>
        <w:t>1</w:t>
      </w:r>
      <w:r>
        <w:fldChar w:fldCharType="end"/>
      </w:r>
      <w:bookmarkEnd w:id="6"/>
      <w:r>
        <w:rPr>
          <w:rFonts w:hint="eastAsia"/>
          <w:lang w:eastAsia="zh-CN"/>
        </w:rPr>
        <w:t xml:space="preserve"> </w:t>
      </w:r>
      <w:r w:rsidR="008F560F">
        <w:rPr>
          <w:lang w:eastAsia="zh-CN"/>
        </w:rPr>
        <w:t>Illustration of measurement instance and the prediction instance</w:t>
      </w:r>
    </w:p>
    <w:p w14:paraId="46025876" w14:textId="287AD5FF" w:rsidR="009F30C7" w:rsidRDefault="005F33D5" w:rsidP="008C7C1B">
      <w:pPr>
        <w:rPr>
          <w:lang w:eastAsia="zh-CN"/>
        </w:rPr>
      </w:pPr>
      <w:r w:rsidRPr="007F036B">
        <w:rPr>
          <w:lang w:eastAsia="zh-CN"/>
        </w:rPr>
        <w:t>The UE can determine a measurement window to obtain the results corresponding to multiple measurement instance</w:t>
      </w:r>
      <w:r w:rsidR="001641EF" w:rsidRPr="007F036B">
        <w:rPr>
          <w:lang w:eastAsia="zh-CN"/>
        </w:rPr>
        <w:t>s</w:t>
      </w:r>
      <w:r w:rsidRPr="007F036B">
        <w:rPr>
          <w:lang w:eastAsia="zh-CN"/>
        </w:rPr>
        <w:t xml:space="preserve"> and determine a prediction window to determine the </w:t>
      </w:r>
      <w:r w:rsidR="00A97379" w:rsidRPr="007F036B">
        <w:rPr>
          <w:lang w:eastAsia="zh-CN"/>
        </w:rPr>
        <w:t>prediction</w:t>
      </w:r>
      <w:r w:rsidRPr="007F036B">
        <w:rPr>
          <w:lang w:eastAsia="zh-CN"/>
        </w:rPr>
        <w:t xml:space="preserve"> results</w:t>
      </w:r>
      <w:r w:rsidR="00C0384F" w:rsidRPr="007F036B">
        <w:rPr>
          <w:lang w:eastAsia="zh-CN"/>
        </w:rPr>
        <w:t xml:space="preserve"> corresponding to multiple </w:t>
      </w:r>
      <w:r w:rsidR="00C0384F" w:rsidRPr="007F036B">
        <w:rPr>
          <w:lang w:eastAsia="zh-CN"/>
        </w:rPr>
        <w:lastRenderedPageBreak/>
        <w:t>prediction instances.</w:t>
      </w:r>
      <w:r w:rsidR="00A97379" w:rsidRPr="007F036B">
        <w:rPr>
          <w:lang w:eastAsia="zh-CN"/>
        </w:rPr>
        <w:t xml:space="preserve"> </w:t>
      </w:r>
      <w:r w:rsidR="00DA14BA" w:rsidRPr="007F036B">
        <w:rPr>
          <w:lang w:eastAsia="zh-CN"/>
        </w:rPr>
        <w:t xml:space="preserve">For example, </w:t>
      </w:r>
      <w:r w:rsidR="00A72579" w:rsidRPr="007F036B">
        <w:rPr>
          <w:lang w:eastAsia="zh-CN"/>
        </w:rPr>
        <w:t>the</w:t>
      </w:r>
      <w:r w:rsidR="00D20358" w:rsidRPr="007F036B">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7F036B">
        <w:rPr>
          <w:rFonts w:hint="eastAsia"/>
          <w:lang w:eastAsia="zh-CN"/>
        </w:rPr>
        <w:t xml:space="preserve"> </w:t>
      </w:r>
      <w:r w:rsidR="00D20358" w:rsidRPr="007F036B">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7F036B">
        <w:rPr>
          <w:rFonts w:hint="eastAsia"/>
          <w:lang w:eastAsia="zh-CN"/>
        </w:rPr>
        <w:t>,</w:t>
      </w:r>
      <w:r w:rsidR="00D20358" w:rsidRPr="007F036B">
        <w:rPr>
          <w:lang w:eastAsia="zh-CN"/>
        </w:rPr>
        <w:t xml:space="preserve"> where </w:t>
      </w:r>
      <m:oMath>
        <m:r>
          <w:rPr>
            <w:rFonts w:ascii="Cambria Math" w:hAnsi="Cambria Math"/>
            <w:lang w:eastAsia="zh-CN"/>
          </w:rPr>
          <m:t>d</m:t>
        </m:r>
      </m:oMath>
      <w:r w:rsidR="00D20358" w:rsidRPr="007F036B">
        <w:rPr>
          <w:rFonts w:hint="eastAsia"/>
          <w:lang w:eastAsia="zh-CN"/>
        </w:rPr>
        <w:t xml:space="preserve"> </w:t>
      </w:r>
      <w:r w:rsidR="00D20358" w:rsidRPr="007F036B">
        <w:rPr>
          <w:lang w:eastAsia="zh-CN"/>
        </w:rPr>
        <w:t>is the periodicity of the CSI-RS resources configured in the CMR</w:t>
      </w:r>
      <w:r w:rsidR="0082268F" w:rsidRPr="007F036B">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sidRPr="007F036B">
        <w:rPr>
          <w:rFonts w:hint="eastAsia"/>
          <w:lang w:eastAsia="zh-CN"/>
        </w:rPr>
        <w:t xml:space="preserve"> </w:t>
      </w:r>
      <w:r w:rsidR="0082268F" w:rsidRPr="007F036B">
        <w:rPr>
          <w:lang w:eastAsia="zh-CN"/>
        </w:rPr>
        <w:t>is the number of required historic measurement instances.</w:t>
      </w:r>
      <w:r w:rsidR="00E44331" w:rsidRPr="007F036B">
        <w:rPr>
          <w:lang w:eastAsia="zh-CN"/>
        </w:rPr>
        <w:t xml:space="preserve"> The prediction window </w:t>
      </w:r>
      <m:oMath>
        <m:d>
          <m:dPr>
            <m:begChr m:val="["/>
            <m:endChr m:val="]"/>
            <m:ctrlPr>
              <w:rPr>
                <w:rFonts w:ascii="Cambria Math" w:hAnsi="Cambria Math"/>
                <w:b/>
                <w:bCs/>
                <w:i/>
                <w:lang w:eastAsia="zh-CN"/>
              </w:rPr>
            </m:ctrlPr>
          </m:dPr>
          <m:e>
            <m:r>
              <w:rPr>
                <w:rFonts w:ascii="Cambria Math" w:hAnsi="Cambria Math"/>
                <w:lang w:eastAsia="zh-CN"/>
              </w:rPr>
              <m:t>l,l+</m:t>
            </m:r>
            <m:sSub>
              <m:sSubPr>
                <m:ctrlPr>
                  <w:rPr>
                    <w:rFonts w:ascii="Cambria Math" w:hAnsi="Cambria Math"/>
                    <w:bCs/>
                    <w:i/>
                    <w:lang w:eastAsia="zh-CN"/>
                  </w:rPr>
                </m:ctrlPr>
              </m:sSubPr>
              <m:e>
                <m:r>
                  <w:rPr>
                    <w:rFonts w:ascii="Cambria Math" w:hAnsi="Cambria Math"/>
                    <w:lang w:eastAsia="zh-CN"/>
                  </w:rPr>
                  <m:t>W</m:t>
                </m:r>
              </m:e>
              <m:sub>
                <m:r>
                  <w:rPr>
                    <w:rFonts w:ascii="Cambria Math" w:hAnsi="Cambria Math"/>
                    <w:lang w:eastAsia="zh-CN"/>
                  </w:rPr>
                  <m:t>Pred</m:t>
                </m:r>
              </m:sub>
            </m:sSub>
            <m:r>
              <w:rPr>
                <w:rFonts w:ascii="Cambria Math" w:hAnsi="Cambria Math"/>
                <w:lang w:eastAsia="zh-CN"/>
              </w:rPr>
              <m:t>-1</m:t>
            </m:r>
          </m:e>
        </m:d>
      </m:oMath>
      <w:r w:rsidR="003A2C1B">
        <w:rPr>
          <w:rFonts w:hint="eastAsia"/>
          <w:b/>
          <w:bCs/>
          <w:lang w:eastAsia="zh-CN"/>
        </w:rPr>
        <w:t xml:space="preserve"> </w:t>
      </w:r>
      <w:r w:rsidR="0041338C" w:rsidRPr="007F036B">
        <w:rPr>
          <w:lang w:eastAsia="zh-CN"/>
        </w:rPr>
        <w:t>may correspond to multiple slot and can be after the CSI reference resource or the slot for beam report according to UE capability.</w:t>
      </w:r>
      <w:r w:rsidR="00923E83" w:rsidRPr="007F036B">
        <w:rPr>
          <w:lang w:eastAsia="zh-CN"/>
        </w:rPr>
        <w:t xml:space="preserve"> </w:t>
      </w:r>
      <w:r w:rsidR="007F036B">
        <w:rPr>
          <w:lang w:eastAsia="zh-CN"/>
        </w:rPr>
        <w:t>S</w:t>
      </w:r>
      <w:r w:rsidR="007F036B">
        <w:rPr>
          <w:rFonts w:hint="eastAsia"/>
          <w:lang w:eastAsia="zh-CN"/>
        </w:rPr>
        <w:t xml:space="preserve">imilar with the non-AI based CSI prediction </w:t>
      </w:r>
      <w:r w:rsidR="007F036B">
        <w:rPr>
          <w:lang w:eastAsia="zh-CN"/>
        </w:rPr>
        <w:t>specified</w:t>
      </w:r>
      <w:r w:rsidR="007F036B">
        <w:rPr>
          <w:rFonts w:hint="eastAsia"/>
          <w:lang w:eastAsia="zh-CN"/>
        </w:rPr>
        <w:t xml:space="preserve"> in Rel-</w:t>
      </w:r>
      <w:proofErr w:type="gramStart"/>
      <w:r w:rsidR="007F036B">
        <w:rPr>
          <w:rFonts w:hint="eastAsia"/>
          <w:lang w:eastAsia="zh-CN"/>
        </w:rPr>
        <w:t>18</w:t>
      </w:r>
      <w:r w:rsidR="003037EA">
        <w:rPr>
          <w:rFonts w:hint="eastAsia"/>
          <w:lang w:eastAsia="zh-CN"/>
        </w:rPr>
        <w:t>,</w:t>
      </w:r>
      <w:proofErr w:type="gramEnd"/>
      <w:r w:rsidR="003037EA">
        <w:rPr>
          <w:rFonts w:hint="eastAsia"/>
          <w:lang w:eastAsia="zh-CN"/>
        </w:rPr>
        <w:t xml:space="preserve"> </w:t>
      </w:r>
      <w:r w:rsidR="004F3AEB">
        <w:rPr>
          <w:rFonts w:hint="eastAsia"/>
          <w:lang w:eastAsia="zh-CN"/>
        </w:rPr>
        <w:t>t</w:t>
      </w:r>
      <w:r w:rsidR="003037EA" w:rsidRPr="003037EA">
        <w:rPr>
          <w:lang w:eastAsia="zh-CN"/>
        </w:rPr>
        <w:t xml:space="preserve">he beginning of the beam prediction window can be determined </w:t>
      </w:r>
      <w:r w:rsidR="003A2C1B">
        <w:rPr>
          <w:rFonts w:hint="eastAsia"/>
          <w:lang w:eastAsia="zh-CN"/>
        </w:rPr>
        <w:t>according to the following two modes:</w:t>
      </w:r>
    </w:p>
    <w:p w14:paraId="5D995F22" w14:textId="6E2DE1BB" w:rsidR="003A2C1B" w:rsidRPr="00747EFC" w:rsidRDefault="0036559B" w:rsidP="0046528B">
      <w:pPr>
        <w:pStyle w:val="ListParagraph"/>
        <w:numPr>
          <w:ilvl w:val="0"/>
          <w:numId w:val="25"/>
        </w:numPr>
        <w:rPr>
          <w:rFonts w:ascii="Times" w:hAnsi="Times" w:cs="Times"/>
          <w:lang w:val="pt-BR" w:eastAsia="zh-CN"/>
        </w:rPr>
      </w:pPr>
      <w:r w:rsidRPr="00747EFC">
        <w:rPr>
          <w:rFonts w:ascii="Times" w:hAnsi="Times" w:cs="Times"/>
          <w:lang w:val="pt-BR" w:eastAsia="zh-CN"/>
        </w:rPr>
        <w:t xml:space="preserve">Mode 1: </w:t>
      </w:r>
      <m:oMath>
        <m:r>
          <w:rPr>
            <w:rFonts w:ascii="Cambria Math" w:hAnsi="Cambria Math" w:cs="Times"/>
            <w:lang w:val="pt-BR" w:eastAsia="zh-CN"/>
          </w:rPr>
          <m:t>l=</m:t>
        </m:r>
        <m:r>
          <w:rPr>
            <w:rFonts w:ascii="Cambria Math" w:hAnsi="Cambria Math" w:cs="Times"/>
            <w:lang w:eastAsia="zh-CN"/>
          </w:rPr>
          <m:t>n</m:t>
        </m:r>
        <m:r>
          <w:rPr>
            <w:rFonts w:ascii="Cambria Math" w:hAnsi="Cambria Math" w:cs="Times"/>
            <w:lang w:val="pt-BR" w:eastAsia="zh-CN"/>
          </w:rPr>
          <m:t>-</m:t>
        </m:r>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val="pt-BR" w:eastAsia="zh-CN"/>
              </w:rPr>
              <m:t>_</m:t>
            </m:r>
            <m:r>
              <w:rPr>
                <w:rFonts w:ascii="Cambria Math" w:hAnsi="Cambria Math" w:cs="Times"/>
                <w:lang w:eastAsia="zh-CN"/>
              </w:rPr>
              <m:t>ref</m:t>
            </m:r>
          </m:sub>
        </m:sSub>
      </m:oMath>
    </w:p>
    <w:p w14:paraId="1A91DAE4" w14:textId="7454F660" w:rsidR="0036559B" w:rsidRPr="007B5453" w:rsidRDefault="0036559B" w:rsidP="0046528B">
      <w:pPr>
        <w:pStyle w:val="ListParagraph"/>
        <w:numPr>
          <w:ilvl w:val="0"/>
          <w:numId w:val="25"/>
        </w:numPr>
        <w:rPr>
          <w:lang w:eastAsia="zh-CN"/>
        </w:rPr>
      </w:pPr>
      <w:r w:rsidRPr="00747EFC">
        <w:rPr>
          <w:rFonts w:ascii="Times" w:hAnsi="Times" w:cs="Times"/>
          <w:lang w:eastAsia="zh-CN"/>
        </w:rPr>
        <w:t>Mode 2:</w:t>
      </w:r>
      <w:r w:rsidR="00386D98" w:rsidRPr="00747EFC">
        <w:rPr>
          <w:rFonts w:ascii="Times" w:hAnsi="Times" w:cs="Times"/>
          <w:lang w:eastAsia="zh-CN"/>
        </w:rPr>
        <w:t xml:space="preserve"> </w:t>
      </w:r>
      <m:oMath>
        <m:r>
          <w:rPr>
            <w:rFonts w:ascii="Cambria Math" w:hAnsi="Cambria Math" w:cs="Times"/>
            <w:lang w:eastAsia="zh-CN"/>
          </w:rPr>
          <m:t>l=n+δ</m:t>
        </m:r>
      </m:oMath>
    </w:p>
    <w:p w14:paraId="6DEC805A" w14:textId="1D3920A1" w:rsidR="007B5453" w:rsidRPr="00E32BFE" w:rsidRDefault="0053697C" w:rsidP="007B5453">
      <w:pPr>
        <w:rPr>
          <w:lang w:eastAsia="zh-CN"/>
        </w:rPr>
      </w:pPr>
      <m:oMath>
        <m:sSub>
          <m:sSubPr>
            <m:ctrlPr>
              <w:rPr>
                <w:rFonts w:ascii="Cambria Math" w:hAnsi="Cambria Math" w:cs="Times"/>
                <w:i/>
                <w:lang w:eastAsia="zh-CN"/>
              </w:rPr>
            </m:ctrlPr>
          </m:sSubPr>
          <m:e>
            <m:r>
              <w:rPr>
                <w:rFonts w:ascii="Cambria Math" w:hAnsi="Cambria Math" w:cs="Times"/>
                <w:lang w:eastAsia="zh-CN"/>
              </w:rPr>
              <m:t>n</m:t>
            </m:r>
          </m:e>
          <m:sub>
            <m:r>
              <w:rPr>
                <w:rFonts w:ascii="Cambria Math" w:hAnsi="Cambria Math" w:cs="Times"/>
                <w:lang w:eastAsia="zh-CN"/>
              </w:rPr>
              <m:t>CSI</m:t>
            </m:r>
            <m:r>
              <w:rPr>
                <w:rFonts w:ascii="Cambria Math" w:hAnsi="Cambria Math" w:cs="Times"/>
                <w:lang w:eastAsia="zh-CN"/>
              </w:rPr>
              <m:t>_</m:t>
            </m:r>
            <m:r>
              <w:rPr>
                <w:rFonts w:ascii="Cambria Math" w:hAnsi="Cambria Math" w:cs="Times"/>
                <w:lang w:eastAsia="zh-CN"/>
              </w:rPr>
              <m:t>ref</m:t>
            </m:r>
          </m:sub>
        </m:sSub>
      </m:oMath>
      <w:r w:rsidR="007B2605">
        <w:rPr>
          <w:rFonts w:hint="eastAsia"/>
          <w:lang w:eastAsia="zh-CN"/>
        </w:rPr>
        <w:t xml:space="preserve"> is the CSI reference resource for the beam report in slot </w:t>
      </w:r>
      <w:r w:rsidR="007B2605" w:rsidRPr="009B609E">
        <w:rPr>
          <w:rFonts w:hint="eastAsia"/>
          <w:i/>
          <w:iCs/>
          <w:lang w:eastAsia="zh-CN"/>
        </w:rPr>
        <w:t>n</w:t>
      </w:r>
      <w:r w:rsidR="009B609E">
        <w:rPr>
          <w:rFonts w:hint="eastAsia"/>
          <w:lang w:eastAsia="zh-CN"/>
        </w:rPr>
        <w:t>.</w:t>
      </w:r>
      <w:r w:rsidR="00DC6CA9">
        <w:rPr>
          <w:rFonts w:hint="eastAsia"/>
          <w:lang w:eastAsia="zh-CN"/>
        </w:rPr>
        <w:t xml:space="preserve"> and </w:t>
      </w:r>
      <m:oMath>
        <m:r>
          <w:rPr>
            <w:rFonts w:ascii="Cambria Math" w:hAnsi="Cambria Math" w:cs="Times"/>
            <w:lang w:eastAsia="zh-CN"/>
          </w:rPr>
          <m:t>δ</m:t>
        </m:r>
      </m:oMath>
      <w:r w:rsidR="00DC6CA9">
        <w:rPr>
          <w:rFonts w:hint="eastAsia"/>
          <w:lang w:eastAsia="zh-CN"/>
        </w:rPr>
        <w:t xml:space="preserve"> is a value configured by RRC when mode 2 is configured. </w:t>
      </w:r>
      <w:r w:rsidR="00DC6CA9">
        <w:rPr>
          <w:lang w:eastAsia="zh-CN"/>
        </w:rPr>
        <w:t>W</w:t>
      </w:r>
      <w:r w:rsidR="00DC6CA9">
        <w:rPr>
          <w:rFonts w:hint="eastAsia"/>
          <w:lang w:eastAsia="zh-CN"/>
        </w:rPr>
        <w:t>hich mode is used can be configured by RRC according to UE capability.</w:t>
      </w:r>
      <w:r w:rsidR="004101D3">
        <w:rPr>
          <w:rFonts w:hint="eastAsia"/>
          <w:lang w:eastAsia="zh-CN"/>
        </w:rPr>
        <w:t xml:space="preserve"> </w:t>
      </w:r>
      <w:r w:rsidR="0059448D">
        <w:rPr>
          <w:lang w:eastAsia="zh-CN"/>
        </w:rPr>
        <w:t>H</w:t>
      </w:r>
      <w:r w:rsidR="0059448D">
        <w:rPr>
          <w:rFonts w:hint="eastAsia"/>
          <w:lang w:eastAsia="zh-CN"/>
        </w:rPr>
        <w:t>owever, for AI based operation, the timing relation between the measurement window and the prediction window depends on how to perform the model training</w:t>
      </w:r>
      <w:r w:rsidR="00A00C19">
        <w:rPr>
          <w:rFonts w:hint="eastAsia"/>
          <w:lang w:eastAsia="zh-CN"/>
        </w:rPr>
        <w:t xml:space="preserve">, and it may be hard to support a flexible </w:t>
      </w:r>
      <w:r w:rsidR="00E32BFE">
        <w:rPr>
          <w:lang w:eastAsia="zh-CN"/>
        </w:rPr>
        <w:t>timin</w:t>
      </w:r>
      <w:r w:rsidR="00E32BFE">
        <w:rPr>
          <w:rFonts w:hint="eastAsia"/>
          <w:lang w:eastAsia="zh-CN"/>
        </w:rPr>
        <w:t xml:space="preserve">g between the measurement window and the prediction window. </w:t>
      </w:r>
      <w:r w:rsidR="00E32BFE">
        <w:rPr>
          <w:lang w:eastAsia="zh-CN"/>
        </w:rPr>
        <w:t>F</w:t>
      </w:r>
      <w:r w:rsidR="00E32BFE">
        <w:rPr>
          <w:rFonts w:hint="eastAsia"/>
          <w:lang w:eastAsia="zh-CN"/>
        </w:rPr>
        <w:t xml:space="preserve">urther study is needed </w:t>
      </w:r>
      <w:r w:rsidR="00C27466">
        <w:rPr>
          <w:rFonts w:hint="eastAsia"/>
          <w:lang w:eastAsia="zh-CN"/>
        </w:rPr>
        <w:t xml:space="preserve">on how </w:t>
      </w:r>
      <w:r w:rsidR="00E32BFE">
        <w:rPr>
          <w:rFonts w:hint="eastAsia"/>
          <w:lang w:eastAsia="zh-CN"/>
        </w:rPr>
        <w:t>to support mode 1 and mode 2</w:t>
      </w:r>
      <w:r w:rsidR="00BD33B7">
        <w:rPr>
          <w:rFonts w:hint="eastAsia"/>
          <w:lang w:eastAsia="zh-CN"/>
        </w:rPr>
        <w:t>.</w:t>
      </w:r>
      <w:r w:rsidR="00F53487">
        <w:rPr>
          <w:rFonts w:hint="eastAsia"/>
          <w:lang w:eastAsia="zh-CN"/>
        </w:rPr>
        <w:t xml:space="preserve"> </w:t>
      </w:r>
      <w:r w:rsidR="00F53487">
        <w:rPr>
          <w:lang w:eastAsia="zh-CN"/>
        </w:rPr>
        <w:t>F</w:t>
      </w:r>
      <w:r w:rsidR="00F53487">
        <w:rPr>
          <w:rFonts w:hint="eastAsia"/>
          <w:lang w:eastAsia="zh-CN"/>
        </w:rPr>
        <w:t xml:space="preserve">or example, the value of </w:t>
      </w:r>
      <m:oMath>
        <m:r>
          <w:rPr>
            <w:rFonts w:ascii="Cambria Math" w:hAnsi="Cambria Math" w:cs="Times"/>
            <w:lang w:eastAsia="zh-CN"/>
          </w:rPr>
          <m:t>δ</m:t>
        </m:r>
      </m:oMath>
      <w:r w:rsidR="00F53487">
        <w:rPr>
          <w:rFonts w:hint="eastAsia"/>
          <w:lang w:eastAsia="zh-CN"/>
        </w:rPr>
        <w:t xml:space="preserve"> can be determined by the UE</w:t>
      </w:r>
      <w:r w:rsidR="00AC4D73">
        <w:rPr>
          <w:rFonts w:hint="eastAsia"/>
          <w:lang w:eastAsia="zh-CN"/>
        </w:rPr>
        <w:t xml:space="preserve"> according to the model training setup</w:t>
      </w:r>
      <w:r w:rsidR="006F6E8C">
        <w:rPr>
          <w:rFonts w:hint="eastAsia"/>
          <w:lang w:eastAsia="zh-CN"/>
        </w:rPr>
        <w:t>.</w:t>
      </w:r>
    </w:p>
    <w:p w14:paraId="5098574D" w14:textId="6D05C611" w:rsidR="00A97379" w:rsidRPr="00535588" w:rsidRDefault="000A690D"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7" w:name="_Hlk157783693"/>
      <w:r w:rsidRPr="00535588">
        <w:rPr>
          <w:rFonts w:asciiTheme="minorHAnsi" w:hAnsiTheme="minorHAnsi" w:cstheme="minorHAnsi"/>
          <w:b/>
          <w:bCs/>
          <w:i/>
          <w:iCs/>
          <w:lang w:eastAsia="zh-CN"/>
        </w:rPr>
        <w:t xml:space="preserve">Consider the </w:t>
      </w:r>
      <w:r w:rsidR="00555DC5" w:rsidRPr="00535588">
        <w:rPr>
          <w:rFonts w:asciiTheme="minorHAnsi" w:hAnsiTheme="minorHAnsi" w:cstheme="minorHAnsi"/>
          <w:b/>
          <w:bCs/>
          <w:i/>
          <w:iCs/>
          <w:lang w:eastAsia="zh-CN"/>
        </w:rPr>
        <w:t xml:space="preserve">prediction window </w:t>
      </w:r>
      <m:oMath>
        <m:d>
          <m:dPr>
            <m:begChr m:val="["/>
            <m:endChr m:val="]"/>
            <m:ctrlPr>
              <w:rPr>
                <w:rFonts w:ascii="Cambria Math" w:hAnsi="Cambria Math" w:cstheme="minorHAnsi"/>
                <w:b/>
                <w:bCs/>
                <w:i/>
                <w:lang w:eastAsia="zh-CN"/>
              </w:rPr>
            </m:ctrlPr>
          </m:dPr>
          <m:e>
            <m:r>
              <w:rPr>
                <w:rFonts w:ascii="Cambria Math" w:hAnsi="Cambria Math" w:cstheme="minorHAnsi"/>
                <w:lang w:eastAsia="zh-CN"/>
              </w:rPr>
              <m:t>l,l+</m:t>
            </m:r>
            <m:sSub>
              <m:sSubPr>
                <m:ctrlPr>
                  <w:rPr>
                    <w:rFonts w:ascii="Cambria Math" w:hAnsi="Cambria Math" w:cstheme="minorHAnsi"/>
                    <w:bCs/>
                    <w:i/>
                    <w:lang w:eastAsia="zh-CN"/>
                  </w:rPr>
                </m:ctrlPr>
              </m:sSubPr>
              <m:e>
                <m:r>
                  <w:rPr>
                    <w:rFonts w:ascii="Cambria Math" w:hAnsi="Cambria Math" w:cstheme="minorHAnsi"/>
                    <w:lang w:eastAsia="zh-CN"/>
                  </w:rPr>
                  <m:t>W</m:t>
                </m:r>
              </m:e>
              <m:sub>
                <m:r>
                  <w:rPr>
                    <w:rFonts w:ascii="Cambria Math" w:hAnsi="Cambria Math" w:cstheme="minorHAnsi"/>
                    <w:lang w:eastAsia="zh-CN"/>
                  </w:rPr>
                  <m:t>Pred</m:t>
                </m:r>
              </m:sub>
            </m:sSub>
            <m:r>
              <w:rPr>
                <w:rFonts w:ascii="Cambria Math" w:hAnsi="Cambria Math" w:cstheme="minorHAnsi"/>
                <w:lang w:eastAsia="zh-CN"/>
              </w:rPr>
              <m:t>-1</m:t>
            </m:r>
          </m:e>
        </m:d>
      </m:oMath>
      <w:r w:rsidR="006F1851" w:rsidRPr="00535588">
        <w:rPr>
          <w:rFonts w:asciiTheme="minorHAnsi" w:hAnsiTheme="minorHAnsi" w:cstheme="minorHAnsi"/>
          <w:b/>
          <w:bCs/>
          <w:i/>
          <w:lang w:eastAsia="zh-CN"/>
        </w:rPr>
        <w:t xml:space="preserve"> </w:t>
      </w:r>
      <w:r w:rsidR="00555DC5" w:rsidRPr="00535588">
        <w:rPr>
          <w:rFonts w:asciiTheme="minorHAnsi" w:hAnsiTheme="minorHAnsi" w:cstheme="minorHAnsi"/>
          <w:b/>
          <w:bCs/>
          <w:i/>
          <w:iCs/>
          <w:lang w:eastAsia="zh-CN"/>
        </w:rPr>
        <w:t>for BM-Case2</w:t>
      </w:r>
      <w:r w:rsidR="006F1851" w:rsidRPr="00535588">
        <w:rPr>
          <w:rFonts w:asciiTheme="minorHAnsi" w:hAnsiTheme="minorHAnsi" w:cstheme="minorHAnsi"/>
          <w:b/>
          <w:bCs/>
          <w:i/>
          <w:iCs/>
          <w:lang w:eastAsia="zh-CN"/>
        </w:rPr>
        <w:t xml:space="preserve"> with the following modes</w:t>
      </w:r>
      <w:r w:rsidR="009B6EE8" w:rsidRPr="00535588">
        <w:rPr>
          <w:rFonts w:asciiTheme="minorHAnsi" w:hAnsiTheme="minorHAnsi" w:cstheme="minorHAnsi"/>
          <w:b/>
          <w:bCs/>
          <w:i/>
          <w:iCs/>
          <w:lang w:eastAsia="zh-CN"/>
        </w:rPr>
        <w:t>:</w:t>
      </w:r>
    </w:p>
    <w:p w14:paraId="5CDFE895" w14:textId="1ABCF4DC" w:rsidR="009B6EE8" w:rsidRPr="00535588" w:rsidRDefault="009B6EE8" w:rsidP="0046528B">
      <w:pPr>
        <w:pStyle w:val="ListParagraph"/>
        <w:numPr>
          <w:ilvl w:val="0"/>
          <w:numId w:val="26"/>
        </w:numPr>
        <w:rPr>
          <w:rFonts w:asciiTheme="minorHAnsi" w:hAnsiTheme="minorHAnsi" w:cstheme="minorHAnsi"/>
          <w:b/>
          <w:bCs/>
          <w:i/>
          <w:iCs/>
          <w:lang w:val="pt-BR" w:eastAsia="zh-CN"/>
        </w:rPr>
      </w:pPr>
      <w:r w:rsidRPr="00535588">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14EA7812" w14:textId="1C1E56B6" w:rsidR="009B6EE8" w:rsidRPr="00535588" w:rsidRDefault="009B6EE8" w:rsidP="0046528B">
      <w:pPr>
        <w:pStyle w:val="ListParagraph"/>
        <w:numPr>
          <w:ilvl w:val="0"/>
          <w:numId w:val="26"/>
        </w:numPr>
        <w:rPr>
          <w:rFonts w:asciiTheme="minorHAnsi" w:hAnsiTheme="minorHAnsi" w:cstheme="minorHAnsi"/>
          <w:b/>
          <w:bCs/>
          <w:i/>
          <w:iCs/>
          <w:lang w:eastAsia="zh-CN"/>
        </w:rPr>
      </w:pPr>
      <w:r w:rsidRPr="00535588">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020CF926" w14:textId="693931F0" w:rsidR="009B6EE8" w:rsidRPr="00535588" w:rsidRDefault="0053697C" w:rsidP="00D06935">
      <w:pPr>
        <w:pStyle w:val="ListParagraph"/>
        <w:snapToGrid/>
        <w:spacing w:after="120" w:line="240" w:lineRule="auto"/>
        <w:ind w:left="1554"/>
        <w:contextualSpacing/>
        <w:jc w:val="both"/>
        <w:rPr>
          <w:rFonts w:asciiTheme="minorHAnsi" w:hAnsiTheme="minorHAnsi" w:cstheme="minorHAnsi"/>
          <w:b/>
          <w:bCs/>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eastAsia="zh-CN"/>
              </w:rPr>
              <m:t>_</m:t>
            </m:r>
            <m:r>
              <m:rPr>
                <m:sty m:val="bi"/>
              </m:rPr>
              <w:rPr>
                <w:rFonts w:ascii="Cambria Math" w:hAnsi="Cambria Math" w:cstheme="minorHAnsi"/>
                <w:lang w:eastAsia="zh-CN"/>
              </w:rPr>
              <m:t>ref</m:t>
            </m:r>
          </m:sub>
        </m:sSub>
      </m:oMath>
      <w:r w:rsidR="009B6EE8" w:rsidRPr="00535588">
        <w:rPr>
          <w:rFonts w:asciiTheme="minorHAnsi" w:hAnsiTheme="minorHAnsi" w:cstheme="minorHAnsi"/>
          <w:b/>
          <w:bCs/>
          <w:iCs/>
          <w:lang w:eastAsia="zh-CN"/>
        </w:rPr>
        <w:t xml:space="preserve"> </w:t>
      </w:r>
      <w:r w:rsidR="009B6EE8" w:rsidRPr="00083145">
        <w:rPr>
          <w:rFonts w:asciiTheme="minorHAnsi" w:hAnsiTheme="minorHAnsi" w:cstheme="minorHAnsi"/>
          <w:b/>
          <w:bCs/>
          <w:i/>
          <w:lang w:eastAsia="zh-CN"/>
        </w:rPr>
        <w:t xml:space="preserve">is the CSI reference resource for the beam report in slot n and </w:t>
      </w:r>
      <m:oMath>
        <m:r>
          <m:rPr>
            <m:sty m:val="bi"/>
          </m:rPr>
          <w:rPr>
            <w:rFonts w:ascii="Cambria Math" w:hAnsi="Cambria Math" w:cstheme="minorHAnsi"/>
            <w:lang w:eastAsia="zh-CN"/>
          </w:rPr>
          <m:t>δ</m:t>
        </m:r>
      </m:oMath>
      <w:r w:rsidR="009B6EE8" w:rsidRPr="00083145">
        <w:rPr>
          <w:rFonts w:asciiTheme="minorHAnsi" w:hAnsiTheme="minorHAnsi" w:cstheme="minorHAnsi"/>
          <w:b/>
          <w:bCs/>
          <w:i/>
          <w:lang w:eastAsia="zh-CN"/>
        </w:rPr>
        <w:t xml:space="preserve"> is a value configured by RRC</w:t>
      </w:r>
      <w:r w:rsidR="00440F2B">
        <w:rPr>
          <w:rFonts w:asciiTheme="minorHAnsi" w:hAnsiTheme="minorHAnsi" w:cstheme="minorHAnsi" w:hint="eastAsia"/>
          <w:b/>
          <w:bCs/>
          <w:i/>
          <w:lang w:eastAsia="zh-CN"/>
        </w:rPr>
        <w:t xml:space="preserve"> or </w:t>
      </w:r>
      <w:r w:rsidR="00440F2B">
        <w:rPr>
          <w:rFonts w:asciiTheme="minorHAnsi" w:hAnsiTheme="minorHAnsi" w:cstheme="minorHAnsi"/>
          <w:b/>
          <w:bCs/>
          <w:i/>
          <w:lang w:eastAsia="zh-CN"/>
        </w:rPr>
        <w:t>determined</w:t>
      </w:r>
      <w:r w:rsidR="00440F2B">
        <w:rPr>
          <w:rFonts w:asciiTheme="minorHAnsi" w:hAnsiTheme="minorHAnsi" w:cstheme="minorHAnsi" w:hint="eastAsia"/>
          <w:b/>
          <w:bCs/>
          <w:i/>
          <w:lang w:eastAsia="zh-CN"/>
        </w:rPr>
        <w:t xml:space="preserve"> by the UE</w:t>
      </w:r>
      <w:r w:rsidR="009B6EE8" w:rsidRPr="00083145">
        <w:rPr>
          <w:rFonts w:asciiTheme="minorHAnsi" w:hAnsiTheme="minorHAnsi" w:cstheme="minorHAnsi"/>
          <w:b/>
          <w:bCs/>
          <w:i/>
          <w:lang w:eastAsia="zh-CN"/>
        </w:rPr>
        <w:t>. Which mode is used can be configured by RRC according to UE capability.</w:t>
      </w:r>
    </w:p>
    <w:p w14:paraId="57B60C42" w14:textId="77777777" w:rsidR="009B6EE8" w:rsidRPr="00535588" w:rsidRDefault="009B6EE8" w:rsidP="009B6EE8">
      <w:pPr>
        <w:pStyle w:val="ListParagraph"/>
        <w:snapToGrid/>
        <w:spacing w:after="120" w:line="240" w:lineRule="auto"/>
        <w:ind w:left="1554"/>
        <w:contextualSpacing/>
        <w:jc w:val="both"/>
        <w:rPr>
          <w:rFonts w:asciiTheme="minorHAnsi" w:hAnsiTheme="minorHAnsi" w:cstheme="minorHAnsi"/>
          <w:b/>
          <w:bCs/>
          <w:i/>
          <w:iCs/>
          <w:lang w:eastAsia="zh-CN"/>
        </w:rPr>
      </w:pPr>
    </w:p>
    <w:bookmarkEnd w:id="7"/>
    <w:p w14:paraId="7A6CEDF7" w14:textId="0CE0DFA1" w:rsidR="00DA5AFE" w:rsidRDefault="00DA5AFE" w:rsidP="00DA5AFE">
      <w:pPr>
        <w:rPr>
          <w:lang w:eastAsia="zh-CN"/>
        </w:rPr>
      </w:pPr>
      <w:r>
        <w:rPr>
          <w:rFonts w:hint="eastAsia"/>
          <w:lang w:eastAsia="zh-CN"/>
        </w:rPr>
        <w:t xml:space="preserve">In RAN1# 116bis meeting, the agreement below </w:t>
      </w:r>
      <w:r>
        <w:rPr>
          <w:lang w:eastAsia="zh-CN"/>
        </w:rPr>
        <w:t>has</w:t>
      </w:r>
      <w:r>
        <w:rPr>
          <w:rFonts w:hint="eastAsia"/>
          <w:lang w:eastAsia="zh-CN"/>
        </w:rPr>
        <w:t xml:space="preserve"> been achieved to </w:t>
      </w:r>
      <w:r>
        <w:rPr>
          <w:lang w:eastAsia="zh-CN"/>
        </w:rPr>
        <w:t>support</w:t>
      </w:r>
      <w:r>
        <w:rPr>
          <w:rFonts w:hint="eastAsia"/>
          <w:lang w:eastAsia="zh-CN"/>
        </w:rPr>
        <w:t xml:space="preserve"> reporting inference results of multiple future time instances in one report for UE-side AI/ML model for BM-case2.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5E6FB5" w14:paraId="787CE8C7" w14:textId="77777777" w:rsidTr="009C5BE4">
        <w:tc>
          <w:tcPr>
            <w:tcW w:w="9638" w:type="dxa"/>
          </w:tcPr>
          <w:p w14:paraId="0B358063" w14:textId="77777777" w:rsidR="005E6FB5" w:rsidRPr="00C01312" w:rsidRDefault="005E6FB5" w:rsidP="005E6FB5">
            <w:pPr>
              <w:spacing w:after="0"/>
              <w:rPr>
                <w:rFonts w:eastAsia="SimSun"/>
                <w:b/>
                <w:bCs/>
                <w:szCs w:val="20"/>
                <w:highlight w:val="green"/>
                <w:lang w:eastAsia="zh-CN"/>
              </w:rPr>
            </w:pPr>
            <w:r w:rsidRPr="00C01312">
              <w:rPr>
                <w:rFonts w:eastAsia="SimSun"/>
                <w:b/>
                <w:bCs/>
                <w:szCs w:val="20"/>
                <w:highlight w:val="green"/>
                <w:lang w:eastAsia="zh-CN"/>
              </w:rPr>
              <w:t>Agreement</w:t>
            </w:r>
          </w:p>
          <w:p w14:paraId="1E8B0446" w14:textId="77777777" w:rsidR="005E6FB5" w:rsidRPr="00C01312" w:rsidRDefault="005E6FB5" w:rsidP="005E6FB5">
            <w:pPr>
              <w:spacing w:after="0"/>
              <w:rPr>
                <w:rFonts w:eastAsia="SimSun"/>
                <w:szCs w:val="20"/>
                <w:lang w:eastAsia="zh-CN"/>
              </w:rPr>
            </w:pPr>
            <w:r w:rsidRPr="00C01312">
              <w:rPr>
                <w:rFonts w:eastAsia="SimSun"/>
                <w:szCs w:val="20"/>
                <w:lang w:eastAsia="zh-CN"/>
              </w:rPr>
              <w:t xml:space="preserve">For UE-side AI/ML model inference, for BM-Case2, support to report inference results of N(N&gt;=1, FFS on N) future time instance(s) in one report </w:t>
            </w:r>
          </w:p>
          <w:p w14:paraId="562FAEA5" w14:textId="77777777" w:rsidR="005E6FB5" w:rsidRPr="00C01312" w:rsidRDefault="005E6FB5" w:rsidP="005E6FB5">
            <w:pPr>
              <w:pStyle w:val="ListParagraph"/>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wherein information of inference results of </w:t>
            </w:r>
            <w:proofErr w:type="gramStart"/>
            <w:r w:rsidRPr="00C01312">
              <w:rPr>
                <w:rFonts w:ascii="Times New Roman" w:hAnsi="Times New Roman"/>
                <w:lang w:eastAsia="zh-CN"/>
              </w:rPr>
              <w:t>one time</w:t>
            </w:r>
            <w:proofErr w:type="gramEnd"/>
            <w:r w:rsidRPr="00C01312">
              <w:rPr>
                <w:rFonts w:ascii="Times New Roman" w:hAnsi="Times New Roman"/>
                <w:lang w:eastAsia="zh-CN"/>
              </w:rPr>
              <w:t xml:space="preserve"> instance is as in one report for BM-Case 1.</w:t>
            </w:r>
          </w:p>
          <w:p w14:paraId="7E4BD923" w14:textId="77777777" w:rsidR="005E6FB5" w:rsidRPr="00C01312" w:rsidRDefault="005E6FB5" w:rsidP="005E6FB5">
            <w:pPr>
              <w:pStyle w:val="ListParagraph"/>
              <w:numPr>
                <w:ilvl w:val="1"/>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5FAC8526" w14:textId="3FE61889" w:rsidR="005E6FB5" w:rsidRPr="005E6FB5" w:rsidRDefault="005E6FB5" w:rsidP="00DA5AFE">
            <w:pPr>
              <w:pStyle w:val="ListParagraph"/>
              <w:numPr>
                <w:ilvl w:val="0"/>
                <w:numId w:val="1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FFS on details</w:t>
            </w:r>
          </w:p>
        </w:tc>
      </w:tr>
    </w:tbl>
    <w:p w14:paraId="6E25ECBC" w14:textId="77777777" w:rsidR="005E6FB5" w:rsidRPr="004F5701" w:rsidRDefault="005E6FB5" w:rsidP="00DA5AFE">
      <w:pPr>
        <w:rPr>
          <w:lang w:eastAsia="zh-CN"/>
        </w:rPr>
      </w:pPr>
    </w:p>
    <w:p w14:paraId="7F20355D" w14:textId="2C268EAB" w:rsidR="00714E17" w:rsidRDefault="008A36E4" w:rsidP="00DA5AFE">
      <w:pPr>
        <w:rPr>
          <w:lang w:eastAsia="zh-CN"/>
        </w:rPr>
      </w:pPr>
      <w:r>
        <w:rPr>
          <w:lang w:eastAsia="zh-CN"/>
        </w:rPr>
        <w:t>F</w:t>
      </w:r>
      <w:r>
        <w:rPr>
          <w:rFonts w:hint="eastAsia"/>
          <w:lang w:eastAsia="zh-CN"/>
        </w:rPr>
        <w:t>urther, the following agreement was achieved on the quantization of RSRP for beam report in RAN1#118:</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8A36E4" w14:paraId="322FF2B8" w14:textId="77777777" w:rsidTr="009C5BE4">
        <w:tc>
          <w:tcPr>
            <w:tcW w:w="9638" w:type="dxa"/>
          </w:tcPr>
          <w:p w14:paraId="7E2BF30E" w14:textId="77777777" w:rsidR="008A36E4" w:rsidRPr="005E6FB5" w:rsidRDefault="008A36E4" w:rsidP="008A36E4">
            <w:pPr>
              <w:tabs>
                <w:tab w:val="left" w:pos="360"/>
                <w:tab w:val="left" w:pos="1080"/>
              </w:tabs>
              <w:rPr>
                <w:rFonts w:eastAsia="DengXian"/>
                <w:b/>
                <w:bCs/>
                <w:highlight w:val="green"/>
                <w:lang w:eastAsia="zh-CN"/>
              </w:rPr>
            </w:pPr>
            <w:r w:rsidRPr="005E6FB5">
              <w:rPr>
                <w:rFonts w:eastAsia="DengXian"/>
                <w:b/>
                <w:bCs/>
                <w:highlight w:val="green"/>
                <w:lang w:eastAsia="zh-CN"/>
              </w:rPr>
              <w:t>Agreement</w:t>
            </w:r>
          </w:p>
          <w:p w14:paraId="77185B1D" w14:textId="77777777" w:rsidR="008A36E4" w:rsidRPr="00836D9F" w:rsidRDefault="008A36E4" w:rsidP="008A36E4">
            <w:r w:rsidRPr="00836D9F">
              <w:t>For UE-sided model, for the quantization of a RSRP value at least for the report of inference results, support</w:t>
            </w:r>
          </w:p>
          <w:p w14:paraId="7C6C71A0" w14:textId="77777777" w:rsidR="008A36E4" w:rsidRPr="00836D9F" w:rsidRDefault="008A36E4" w:rsidP="0046528B">
            <w:pPr>
              <w:numPr>
                <w:ilvl w:val="0"/>
                <w:numId w:val="28"/>
              </w:numPr>
              <w:autoSpaceDE/>
              <w:autoSpaceDN/>
              <w:adjustRightInd/>
              <w:snapToGrid/>
              <w:spacing w:after="0" w:line="240" w:lineRule="auto"/>
              <w:jc w:val="left"/>
              <w:rPr>
                <w:lang w:eastAsia="x-none"/>
              </w:rPr>
            </w:pPr>
            <w:r w:rsidRPr="00836D9F">
              <w:rPr>
                <w:lang w:eastAsia="x-none"/>
              </w:rPr>
              <w:t>Support differential RSRP reporting with legacy quantization step and range for L1-RSRP reporting</w:t>
            </w:r>
          </w:p>
          <w:p w14:paraId="674FFE55" w14:textId="77777777" w:rsidR="008A36E4" w:rsidRPr="00836D9F" w:rsidRDefault="008A36E4" w:rsidP="0046528B">
            <w:pPr>
              <w:numPr>
                <w:ilvl w:val="1"/>
                <w:numId w:val="28"/>
              </w:numPr>
              <w:autoSpaceDE/>
              <w:autoSpaceDN/>
              <w:adjustRightInd/>
              <w:snapToGrid/>
              <w:spacing w:after="0" w:line="240" w:lineRule="auto"/>
              <w:jc w:val="left"/>
              <w:rPr>
                <w:lang w:eastAsia="x-none"/>
              </w:rPr>
            </w:pPr>
            <w:r w:rsidRPr="00836D9F">
              <w:rPr>
                <w:lang w:eastAsia="x-none"/>
              </w:rPr>
              <w:t>For BM-Case 1, support differential RSRP report among multiple beams</w:t>
            </w:r>
          </w:p>
          <w:p w14:paraId="74B72C6B" w14:textId="05CA533E" w:rsidR="008A36E4" w:rsidRPr="008A36E4" w:rsidRDefault="008A36E4" w:rsidP="0046528B">
            <w:pPr>
              <w:numPr>
                <w:ilvl w:val="1"/>
                <w:numId w:val="28"/>
              </w:numPr>
              <w:autoSpaceDE/>
              <w:autoSpaceDN/>
              <w:adjustRightInd/>
              <w:snapToGrid/>
              <w:spacing w:after="0" w:line="240" w:lineRule="auto"/>
              <w:jc w:val="left"/>
              <w:rPr>
                <w:lang w:eastAsia="x-none"/>
              </w:rPr>
            </w:pPr>
            <w:r w:rsidRPr="00836D9F">
              <w:rPr>
                <w:lang w:eastAsia="x-none"/>
              </w:rPr>
              <w:t xml:space="preserve">For BM-Case 2, support differential RSRP report among multiple beams over multiple time instances </w:t>
            </w:r>
          </w:p>
        </w:tc>
      </w:tr>
    </w:tbl>
    <w:p w14:paraId="1060606A" w14:textId="77777777" w:rsidR="008A36E4" w:rsidRDefault="008A36E4" w:rsidP="00DA5AFE">
      <w:pPr>
        <w:rPr>
          <w:lang w:eastAsia="zh-CN"/>
        </w:rPr>
      </w:pPr>
    </w:p>
    <w:p w14:paraId="3FF212E5" w14:textId="7BE18A2F" w:rsidR="00DA5AFE" w:rsidRDefault="00DA5AFE" w:rsidP="00DA5AFE">
      <w:pPr>
        <w:rPr>
          <w:lang w:eastAsia="zh-CN"/>
        </w:rPr>
      </w:pPr>
      <w:r>
        <w:rPr>
          <w:lang w:eastAsia="zh-CN"/>
        </w:rPr>
        <w:lastRenderedPageBreak/>
        <w:t>C</w:t>
      </w:r>
      <w:r>
        <w:rPr>
          <w:rFonts w:hint="eastAsia"/>
          <w:lang w:eastAsia="zh-CN"/>
        </w:rPr>
        <w:t xml:space="preserve">onsidering that larger number of reported predicted beams  benefit </w:t>
      </w:r>
      <w:r w:rsidR="00447452">
        <w:rPr>
          <w:lang w:eastAsia="zh-CN"/>
        </w:rPr>
        <w:t>the</w:t>
      </w:r>
      <w:r>
        <w:rPr>
          <w:rFonts w:hint="eastAsia"/>
          <w:lang w:eastAsia="zh-CN"/>
        </w:rPr>
        <w:t xml:space="preserve"> beam prediction accuracy, UE could report K predicted beams for each of N future time instances. The number of total reported beams N*K may be a large number for one beam report which causes large UCI overhead. </w:t>
      </w:r>
      <w:proofErr w:type="gramStart"/>
      <w:r>
        <w:rPr>
          <w:rFonts w:hint="eastAsia"/>
          <w:lang w:eastAsia="zh-CN"/>
        </w:rPr>
        <w:t>Thus</w:t>
      </w:r>
      <w:proofErr w:type="gramEnd"/>
      <w:r>
        <w:rPr>
          <w:rFonts w:hint="eastAsia"/>
          <w:lang w:eastAsia="zh-CN"/>
        </w:rPr>
        <w:t xml:space="preserve"> overhead reduction could be considered for reporting inference results of N future time instances in one </w:t>
      </w:r>
      <w:r>
        <w:rPr>
          <w:lang w:eastAsia="zh-CN"/>
        </w:rPr>
        <w:t>report</w:t>
      </w:r>
      <w:r>
        <w:rPr>
          <w:rFonts w:hint="eastAsia"/>
          <w:lang w:eastAsia="zh-CN"/>
        </w:rPr>
        <w:t xml:space="preserve">. Since the top-K </w:t>
      </w:r>
      <w:proofErr w:type="gramStart"/>
      <w:r>
        <w:rPr>
          <w:rFonts w:hint="eastAsia"/>
          <w:lang w:eastAsia="zh-CN"/>
        </w:rPr>
        <w:t>beams  of</w:t>
      </w:r>
      <w:proofErr w:type="gramEnd"/>
      <w:r>
        <w:rPr>
          <w:rFonts w:hint="eastAsia"/>
          <w:lang w:eastAsia="zh-CN"/>
        </w:rPr>
        <w:t xml:space="preserve"> adjacent time instances are likely to overlap, one potential way to reduce the UCI overhead is reporting beam information of unique beam of N future time instances. </w:t>
      </w:r>
      <w:proofErr w:type="gramStart"/>
      <w:r>
        <w:rPr>
          <w:rFonts w:hint="eastAsia"/>
          <w:lang w:eastAsia="zh-CN"/>
        </w:rPr>
        <w:t xml:space="preserve">Assuming </w:t>
      </w:r>
      <w:r>
        <w:rPr>
          <w:lang w:eastAsia="zh-CN"/>
        </w:rPr>
        <w:t>that</w:t>
      </w:r>
      <w:proofErr w:type="gramEnd"/>
      <w:r>
        <w:rPr>
          <w:rFonts w:hint="eastAsia"/>
          <w:lang w:eastAsia="zh-CN"/>
        </w:rPr>
        <w:t xml:space="preserve"> </w:t>
      </w:r>
      <w:r w:rsidRPr="00EC22BF">
        <w:t xml:space="preserve">UE report </w:t>
      </w:r>
      <w:r w:rsidRPr="00EC22BF">
        <w:rPr>
          <w:rFonts w:hint="eastAsia"/>
          <w:lang w:eastAsia="zh-CN"/>
        </w:rPr>
        <w:t xml:space="preserve">predicted </w:t>
      </w:r>
      <w:r w:rsidRPr="00EC22BF">
        <w:t>beam</w:t>
      </w:r>
      <w:r w:rsidRPr="00EC22BF">
        <w:rPr>
          <w:rFonts w:hint="eastAsia"/>
          <w:lang w:eastAsia="zh-CN"/>
        </w:rPr>
        <w:t>s</w:t>
      </w:r>
      <w:r w:rsidRPr="00EC22BF">
        <w:t xml:space="preserve"> of 4</w:t>
      </w:r>
      <w:r w:rsidRPr="00EC22BF">
        <w:rPr>
          <w:rFonts w:hint="eastAsia"/>
          <w:lang w:eastAsia="zh-CN"/>
        </w:rPr>
        <w:t xml:space="preserve"> future</w:t>
      </w:r>
      <w:r w:rsidRPr="00EC22BF">
        <w:t xml:space="preserve"> time instances and each time instance comprises 4</w:t>
      </w:r>
      <w:r w:rsidRPr="00EC22BF">
        <w:rPr>
          <w:rFonts w:hint="eastAsia"/>
          <w:lang w:eastAsia="zh-CN"/>
        </w:rPr>
        <w:t xml:space="preserve"> </w:t>
      </w:r>
      <w:r w:rsidRPr="00EC22BF">
        <w:t>beam</w:t>
      </w:r>
      <w:r w:rsidRPr="00EC22BF">
        <w:rPr>
          <w:rFonts w:hint="eastAsia"/>
          <w:lang w:eastAsia="zh-CN"/>
        </w:rPr>
        <w:t xml:space="preserve">s, </w:t>
      </w:r>
      <w:r w:rsidRPr="00EC22BF">
        <w:t xml:space="preserve">total of 16 </w:t>
      </w:r>
      <w:r w:rsidRPr="00EC22BF">
        <w:rPr>
          <w:rFonts w:hint="eastAsia"/>
          <w:lang w:eastAsia="zh-CN"/>
        </w:rPr>
        <w:t xml:space="preserve">reported </w:t>
      </w:r>
      <w:r w:rsidRPr="00EC22BF">
        <w:t>beam</w:t>
      </w:r>
      <w:r>
        <w:rPr>
          <w:rFonts w:hint="eastAsia"/>
          <w:lang w:eastAsia="zh-CN"/>
        </w:rPr>
        <w:t xml:space="preserve">s. </w:t>
      </w:r>
      <w:r w:rsidR="00447452">
        <w:rPr>
          <w:lang w:eastAsia="zh-CN"/>
        </w:rPr>
        <w:t>In a</w:t>
      </w:r>
      <w:r>
        <w:rPr>
          <w:rFonts w:hint="eastAsia"/>
          <w:lang w:eastAsia="zh-CN"/>
        </w:rPr>
        <w:t xml:space="preserve">n </w:t>
      </w:r>
      <w:proofErr w:type="gramStart"/>
      <w:r>
        <w:rPr>
          <w:rFonts w:hint="eastAsia"/>
          <w:lang w:eastAsia="zh-CN"/>
        </w:rPr>
        <w:t>example  shown</w:t>
      </w:r>
      <w:proofErr w:type="gramEnd"/>
      <w:r>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_Ref173781073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there are 8 unique beams in the 16 predicted beams (</w:t>
      </w:r>
      <w:r w:rsidRPr="00491B07">
        <w:rPr>
          <w:rFonts w:hint="eastAsia"/>
          <w:color w:val="C00000"/>
          <w:lang w:eastAsia="zh-CN"/>
        </w:rPr>
        <w:t xml:space="preserve">red </w:t>
      </w:r>
      <w:r>
        <w:rPr>
          <w:rFonts w:hint="eastAsia"/>
          <w:lang w:eastAsia="zh-CN"/>
        </w:rPr>
        <w:t xml:space="preserve">font). </w:t>
      </w:r>
    </w:p>
    <w:p w14:paraId="44CB9FE7" w14:textId="77777777" w:rsidR="00DA5AFE" w:rsidRDefault="00DA5AFE" w:rsidP="00DA5AFE">
      <w:pPr>
        <w:pStyle w:val="Caption"/>
        <w:keepNext/>
        <w:rPr>
          <w:lang w:eastAsia="zh-CN"/>
        </w:rPr>
      </w:pPr>
      <w:bookmarkStart w:id="8" w:name="_Ref173781073"/>
      <w:r>
        <w:t xml:space="preserve">Table </w:t>
      </w:r>
      <w:r>
        <w:fldChar w:fldCharType="begin"/>
      </w:r>
      <w:r>
        <w:instrText xml:space="preserve"> SEQ Table \* ARABIC </w:instrText>
      </w:r>
      <w:r>
        <w:fldChar w:fldCharType="separate"/>
      </w:r>
      <w:r>
        <w:rPr>
          <w:noProof/>
        </w:rPr>
        <w:t>1</w:t>
      </w:r>
      <w:r>
        <w:fldChar w:fldCharType="end"/>
      </w:r>
      <w:bookmarkEnd w:id="8"/>
      <w:r>
        <w:rPr>
          <w:rFonts w:hint="eastAsia"/>
          <w:lang w:eastAsia="zh-CN"/>
        </w:rPr>
        <w:t xml:space="preserve"> An example of predicted beams of four future time instances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05"/>
        <w:gridCol w:w="1701"/>
        <w:gridCol w:w="1843"/>
        <w:gridCol w:w="1701"/>
        <w:gridCol w:w="1843"/>
      </w:tblGrid>
      <w:tr w:rsidR="00DA5AFE" w:rsidRPr="00E67772" w14:paraId="1BA75E41" w14:textId="77777777" w:rsidTr="009C5BE4">
        <w:tc>
          <w:tcPr>
            <w:tcW w:w="2405" w:type="dxa"/>
            <w:shd w:val="clear" w:color="auto" w:fill="D9D9D9" w:themeFill="background1" w:themeFillShade="D9"/>
            <w:vAlign w:val="center"/>
          </w:tcPr>
          <w:p w14:paraId="52C22A0C" w14:textId="77777777" w:rsidR="00DA5AFE" w:rsidRPr="00E67772" w:rsidRDefault="00DA5AFE" w:rsidP="004A1AE6">
            <w:pPr>
              <w:jc w:val="center"/>
              <w:rPr>
                <w:sz w:val="20"/>
                <w:szCs w:val="20"/>
                <w:lang w:eastAsia="zh-CN"/>
              </w:rPr>
            </w:pPr>
            <w:r w:rsidRPr="00E67772">
              <w:rPr>
                <w:sz w:val="20"/>
                <w:szCs w:val="20"/>
                <w:lang w:eastAsia="zh-CN"/>
              </w:rPr>
              <w:t>P</w:t>
            </w:r>
            <w:r w:rsidRPr="00E67772">
              <w:rPr>
                <w:rFonts w:hint="eastAsia"/>
                <w:sz w:val="20"/>
                <w:szCs w:val="20"/>
                <w:lang w:eastAsia="zh-CN"/>
              </w:rPr>
              <w:t>redicted time instances</w:t>
            </w:r>
          </w:p>
        </w:tc>
        <w:tc>
          <w:tcPr>
            <w:tcW w:w="1701" w:type="dxa"/>
            <w:shd w:val="clear" w:color="auto" w:fill="D9D9D9" w:themeFill="background1" w:themeFillShade="D9"/>
            <w:vAlign w:val="center"/>
          </w:tcPr>
          <w:p w14:paraId="7DD3F2FC" w14:textId="77777777" w:rsidR="00DA5AFE" w:rsidRPr="00E67772" w:rsidRDefault="00DA5AFE" w:rsidP="004A1AE6">
            <w:pPr>
              <w:jc w:val="center"/>
              <w:rPr>
                <w:sz w:val="20"/>
                <w:szCs w:val="20"/>
                <w:lang w:eastAsia="zh-CN"/>
              </w:rPr>
            </w:pPr>
            <w:r w:rsidRPr="00E67772">
              <w:rPr>
                <w:rFonts w:hint="eastAsia"/>
                <w:sz w:val="20"/>
                <w:szCs w:val="20"/>
                <w:lang w:eastAsia="zh-CN"/>
              </w:rPr>
              <w:t>1st time instance</w:t>
            </w:r>
          </w:p>
        </w:tc>
        <w:tc>
          <w:tcPr>
            <w:tcW w:w="1843" w:type="dxa"/>
            <w:shd w:val="clear" w:color="auto" w:fill="D9D9D9" w:themeFill="background1" w:themeFillShade="D9"/>
            <w:vAlign w:val="center"/>
          </w:tcPr>
          <w:p w14:paraId="471DAB93" w14:textId="77777777" w:rsidR="00DA5AFE" w:rsidRPr="00E67772" w:rsidRDefault="00DA5AFE" w:rsidP="004A1AE6">
            <w:pPr>
              <w:jc w:val="center"/>
              <w:rPr>
                <w:sz w:val="20"/>
                <w:szCs w:val="20"/>
                <w:lang w:eastAsia="zh-CN"/>
              </w:rPr>
            </w:pPr>
            <w:r w:rsidRPr="00E67772">
              <w:rPr>
                <w:rFonts w:hint="eastAsia"/>
                <w:sz w:val="20"/>
                <w:szCs w:val="20"/>
                <w:lang w:eastAsia="zh-CN"/>
              </w:rPr>
              <w:t>2nd time instance</w:t>
            </w:r>
          </w:p>
        </w:tc>
        <w:tc>
          <w:tcPr>
            <w:tcW w:w="1701" w:type="dxa"/>
            <w:shd w:val="clear" w:color="auto" w:fill="D9D9D9" w:themeFill="background1" w:themeFillShade="D9"/>
            <w:vAlign w:val="center"/>
          </w:tcPr>
          <w:p w14:paraId="584C1452" w14:textId="77777777" w:rsidR="00DA5AFE" w:rsidRPr="00E67772" w:rsidRDefault="00DA5AFE" w:rsidP="004A1AE6">
            <w:pPr>
              <w:jc w:val="center"/>
              <w:rPr>
                <w:sz w:val="20"/>
                <w:szCs w:val="20"/>
                <w:lang w:eastAsia="zh-CN"/>
              </w:rPr>
            </w:pPr>
            <w:r w:rsidRPr="00E67772">
              <w:rPr>
                <w:rFonts w:hint="eastAsia"/>
                <w:sz w:val="20"/>
                <w:szCs w:val="20"/>
                <w:lang w:eastAsia="zh-CN"/>
              </w:rPr>
              <w:t>3rd time instance</w:t>
            </w:r>
          </w:p>
        </w:tc>
        <w:tc>
          <w:tcPr>
            <w:tcW w:w="1843" w:type="dxa"/>
            <w:shd w:val="clear" w:color="auto" w:fill="D9D9D9" w:themeFill="background1" w:themeFillShade="D9"/>
            <w:vAlign w:val="center"/>
          </w:tcPr>
          <w:p w14:paraId="79B47988" w14:textId="77777777" w:rsidR="00DA5AFE" w:rsidRPr="00E67772" w:rsidRDefault="00DA5AFE" w:rsidP="004A1AE6">
            <w:pPr>
              <w:jc w:val="center"/>
              <w:rPr>
                <w:sz w:val="20"/>
                <w:szCs w:val="20"/>
                <w:lang w:eastAsia="zh-CN"/>
              </w:rPr>
            </w:pPr>
            <w:r w:rsidRPr="00E67772">
              <w:rPr>
                <w:rFonts w:hint="eastAsia"/>
                <w:sz w:val="20"/>
                <w:szCs w:val="20"/>
                <w:lang w:eastAsia="zh-CN"/>
              </w:rPr>
              <w:t>4-th time instance</w:t>
            </w:r>
          </w:p>
        </w:tc>
      </w:tr>
      <w:tr w:rsidR="00DA5AFE" w:rsidRPr="00E67772" w14:paraId="77401036" w14:textId="77777777" w:rsidTr="009C5BE4">
        <w:tc>
          <w:tcPr>
            <w:tcW w:w="2405" w:type="dxa"/>
            <w:vMerge w:val="restart"/>
            <w:vAlign w:val="center"/>
          </w:tcPr>
          <w:p w14:paraId="7ED7A339" w14:textId="77777777" w:rsidR="00DA5AFE" w:rsidRPr="00E67772" w:rsidRDefault="00DA5AFE" w:rsidP="004A1AE6">
            <w:pPr>
              <w:jc w:val="center"/>
              <w:rPr>
                <w:sz w:val="20"/>
                <w:szCs w:val="20"/>
                <w:lang w:eastAsia="zh-CN"/>
              </w:rPr>
            </w:pPr>
            <w:proofErr w:type="gramStart"/>
            <w:r w:rsidRPr="00E67772">
              <w:rPr>
                <w:sz w:val="20"/>
                <w:szCs w:val="20"/>
                <w:lang w:eastAsia="zh-CN"/>
              </w:rPr>
              <w:t>T</w:t>
            </w:r>
            <w:r w:rsidRPr="00E67772">
              <w:rPr>
                <w:rFonts w:hint="eastAsia"/>
                <w:sz w:val="20"/>
                <w:szCs w:val="20"/>
                <w:lang w:eastAsia="zh-CN"/>
              </w:rPr>
              <w:t>op-4</w:t>
            </w:r>
            <w:proofErr w:type="gramEnd"/>
            <w:r w:rsidRPr="00E67772">
              <w:rPr>
                <w:rFonts w:hint="eastAsia"/>
                <w:sz w:val="20"/>
                <w:szCs w:val="20"/>
                <w:lang w:eastAsia="zh-CN"/>
              </w:rPr>
              <w:t xml:space="preserve"> predicted beams</w:t>
            </w:r>
          </w:p>
        </w:tc>
        <w:tc>
          <w:tcPr>
            <w:tcW w:w="1701" w:type="dxa"/>
            <w:vAlign w:val="center"/>
          </w:tcPr>
          <w:p w14:paraId="319DCA14"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CRI 7</w:t>
            </w:r>
          </w:p>
        </w:tc>
        <w:tc>
          <w:tcPr>
            <w:tcW w:w="1843" w:type="dxa"/>
            <w:vAlign w:val="center"/>
          </w:tcPr>
          <w:p w14:paraId="0D5E2B39"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9</w:t>
            </w:r>
          </w:p>
        </w:tc>
        <w:tc>
          <w:tcPr>
            <w:tcW w:w="1701" w:type="dxa"/>
            <w:vAlign w:val="center"/>
          </w:tcPr>
          <w:p w14:paraId="70ACE7E5"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843" w:type="dxa"/>
            <w:vAlign w:val="center"/>
          </w:tcPr>
          <w:p w14:paraId="34493341"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sz w:val="20"/>
                <w:szCs w:val="20"/>
                <w:lang w:eastAsia="zh-CN"/>
              </w:rPr>
              <w:t xml:space="preserve"> </w:t>
            </w:r>
            <w:r w:rsidRPr="00D2183E">
              <w:rPr>
                <w:rFonts w:hint="eastAsia"/>
                <w:sz w:val="20"/>
                <w:szCs w:val="20"/>
                <w:lang w:eastAsia="zh-CN"/>
              </w:rPr>
              <w:t>13</w:t>
            </w:r>
          </w:p>
        </w:tc>
      </w:tr>
      <w:tr w:rsidR="00DA5AFE" w:rsidRPr="00E67772" w14:paraId="44445E52" w14:textId="77777777" w:rsidTr="009C5BE4">
        <w:tc>
          <w:tcPr>
            <w:tcW w:w="2405" w:type="dxa"/>
            <w:vMerge/>
            <w:vAlign w:val="center"/>
          </w:tcPr>
          <w:p w14:paraId="6FBAF262" w14:textId="77777777" w:rsidR="00DA5AFE" w:rsidRPr="00E67772" w:rsidRDefault="00DA5AFE" w:rsidP="004A1AE6">
            <w:pPr>
              <w:jc w:val="center"/>
              <w:rPr>
                <w:sz w:val="20"/>
                <w:szCs w:val="20"/>
                <w:lang w:eastAsia="zh-CN"/>
              </w:rPr>
            </w:pPr>
          </w:p>
        </w:tc>
        <w:tc>
          <w:tcPr>
            <w:tcW w:w="1701" w:type="dxa"/>
            <w:vAlign w:val="center"/>
          </w:tcPr>
          <w:p w14:paraId="71F182B9"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8</w:t>
            </w:r>
          </w:p>
        </w:tc>
        <w:tc>
          <w:tcPr>
            <w:tcW w:w="1843" w:type="dxa"/>
            <w:vAlign w:val="center"/>
          </w:tcPr>
          <w:p w14:paraId="5930ED6A"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8</w:t>
            </w:r>
          </w:p>
        </w:tc>
        <w:tc>
          <w:tcPr>
            <w:tcW w:w="1701" w:type="dxa"/>
            <w:vAlign w:val="center"/>
          </w:tcPr>
          <w:p w14:paraId="4510DF3D" w14:textId="77777777" w:rsidR="00DA5AFE" w:rsidRPr="00E67772" w:rsidRDefault="00DA5AFE" w:rsidP="004A1AE6">
            <w:pPr>
              <w:jc w:val="center"/>
              <w:rPr>
                <w:sz w:val="20"/>
                <w:szCs w:val="20"/>
                <w:lang w:eastAsia="zh-CN"/>
              </w:rPr>
            </w:pPr>
            <w:r>
              <w:rPr>
                <w:rFonts w:hint="eastAsia"/>
                <w:sz w:val="20"/>
                <w:szCs w:val="20"/>
                <w:lang w:eastAsia="zh-CN"/>
              </w:rPr>
              <w:t>CRI</w:t>
            </w:r>
            <w:r w:rsidRPr="00E67772" w:rsidDel="00D2183E">
              <w:rPr>
                <w:rFonts w:hint="eastAsia"/>
                <w:sz w:val="20"/>
                <w:szCs w:val="20"/>
                <w:lang w:eastAsia="zh-CN"/>
              </w:rPr>
              <w:t xml:space="preserve"> </w:t>
            </w:r>
            <w:r w:rsidRPr="00E67772">
              <w:rPr>
                <w:rFonts w:hint="eastAsia"/>
                <w:sz w:val="20"/>
                <w:szCs w:val="20"/>
                <w:lang w:eastAsia="zh-CN"/>
              </w:rPr>
              <w:t>16</w:t>
            </w:r>
          </w:p>
        </w:tc>
        <w:tc>
          <w:tcPr>
            <w:tcW w:w="1843" w:type="dxa"/>
            <w:vAlign w:val="center"/>
          </w:tcPr>
          <w:p w14:paraId="3350F7EF"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16</w:t>
            </w:r>
          </w:p>
        </w:tc>
      </w:tr>
      <w:tr w:rsidR="00DA5AFE" w:rsidRPr="00E67772" w14:paraId="147B86B7" w14:textId="77777777" w:rsidTr="009C5BE4">
        <w:tc>
          <w:tcPr>
            <w:tcW w:w="2405" w:type="dxa"/>
            <w:vMerge/>
            <w:vAlign w:val="center"/>
          </w:tcPr>
          <w:p w14:paraId="0DE3491B" w14:textId="77777777" w:rsidR="00DA5AFE" w:rsidRPr="00E67772" w:rsidRDefault="00DA5AFE" w:rsidP="004A1AE6">
            <w:pPr>
              <w:jc w:val="center"/>
              <w:rPr>
                <w:sz w:val="20"/>
                <w:szCs w:val="20"/>
                <w:lang w:eastAsia="zh-CN"/>
              </w:rPr>
            </w:pPr>
          </w:p>
        </w:tc>
        <w:tc>
          <w:tcPr>
            <w:tcW w:w="1701" w:type="dxa"/>
            <w:vAlign w:val="center"/>
          </w:tcPr>
          <w:p w14:paraId="63785810"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9</w:t>
            </w:r>
          </w:p>
        </w:tc>
        <w:tc>
          <w:tcPr>
            <w:tcW w:w="1843" w:type="dxa"/>
            <w:vAlign w:val="center"/>
          </w:tcPr>
          <w:p w14:paraId="1AD7540D" w14:textId="77777777" w:rsidR="00DA5AFE" w:rsidRPr="00E67772" w:rsidRDefault="00DA5AFE" w:rsidP="004A1AE6">
            <w:pPr>
              <w:jc w:val="center"/>
              <w:rPr>
                <w:sz w:val="20"/>
                <w:szCs w:val="20"/>
                <w:lang w:eastAsia="zh-CN"/>
              </w:rPr>
            </w:pPr>
            <w:r>
              <w:rPr>
                <w:rFonts w:hint="eastAsia"/>
                <w:sz w:val="20"/>
                <w:szCs w:val="20"/>
                <w:lang w:eastAsia="zh-CN"/>
              </w:rPr>
              <w:t xml:space="preserve">CRI </w:t>
            </w:r>
            <w:r w:rsidRPr="00E67772">
              <w:rPr>
                <w:rFonts w:hint="eastAsia"/>
                <w:sz w:val="20"/>
                <w:szCs w:val="20"/>
                <w:lang w:eastAsia="zh-CN"/>
              </w:rPr>
              <w:t>11</w:t>
            </w:r>
          </w:p>
        </w:tc>
        <w:tc>
          <w:tcPr>
            <w:tcW w:w="1701" w:type="dxa"/>
            <w:vAlign w:val="center"/>
          </w:tcPr>
          <w:p w14:paraId="51C04253"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rFonts w:hint="eastAsia"/>
                <w:color w:val="C00000"/>
                <w:sz w:val="20"/>
                <w:szCs w:val="20"/>
                <w:lang w:eastAsia="zh-CN"/>
              </w:rPr>
              <w:t xml:space="preserve"> </w:t>
            </w:r>
            <w:r w:rsidRPr="00491B07">
              <w:rPr>
                <w:rFonts w:hint="eastAsia"/>
                <w:color w:val="C00000"/>
                <w:sz w:val="20"/>
                <w:szCs w:val="20"/>
                <w:lang w:eastAsia="zh-CN"/>
              </w:rPr>
              <w:t>13</w:t>
            </w:r>
          </w:p>
        </w:tc>
        <w:tc>
          <w:tcPr>
            <w:tcW w:w="1843" w:type="dxa"/>
            <w:vAlign w:val="center"/>
          </w:tcPr>
          <w:p w14:paraId="57BD4E8E" w14:textId="77777777" w:rsidR="00DA5AFE" w:rsidRPr="00D2183E" w:rsidRDefault="00DA5AFE" w:rsidP="004A1AE6">
            <w:pPr>
              <w:jc w:val="center"/>
              <w:rPr>
                <w:sz w:val="20"/>
                <w:szCs w:val="20"/>
                <w:lang w:eastAsia="zh-CN"/>
              </w:rPr>
            </w:pPr>
            <w:r w:rsidRPr="00D2183E">
              <w:rPr>
                <w:rFonts w:hint="eastAsia"/>
                <w:sz w:val="20"/>
                <w:szCs w:val="20"/>
                <w:lang w:eastAsia="zh-CN"/>
              </w:rPr>
              <w:t>CRI</w:t>
            </w:r>
            <w:r w:rsidRPr="00D2183E" w:rsidDel="00D2183E">
              <w:rPr>
                <w:rFonts w:hint="eastAsia"/>
                <w:sz w:val="20"/>
                <w:szCs w:val="20"/>
                <w:lang w:eastAsia="zh-CN"/>
              </w:rPr>
              <w:t xml:space="preserve"> </w:t>
            </w:r>
            <w:r w:rsidRPr="00D2183E">
              <w:rPr>
                <w:rFonts w:hint="eastAsia"/>
                <w:sz w:val="20"/>
                <w:szCs w:val="20"/>
                <w:lang w:eastAsia="zh-CN"/>
              </w:rPr>
              <w:t>1</w:t>
            </w:r>
          </w:p>
        </w:tc>
      </w:tr>
      <w:tr w:rsidR="00DA5AFE" w:rsidRPr="00E67772" w14:paraId="79146165" w14:textId="77777777" w:rsidTr="009C5BE4">
        <w:tc>
          <w:tcPr>
            <w:tcW w:w="2405" w:type="dxa"/>
            <w:vMerge/>
            <w:vAlign w:val="center"/>
          </w:tcPr>
          <w:p w14:paraId="61EBC7E3" w14:textId="77777777" w:rsidR="00DA5AFE" w:rsidRPr="00E67772" w:rsidRDefault="00DA5AFE" w:rsidP="004A1AE6">
            <w:pPr>
              <w:jc w:val="center"/>
              <w:rPr>
                <w:sz w:val="20"/>
                <w:szCs w:val="20"/>
                <w:lang w:eastAsia="zh-CN"/>
              </w:rPr>
            </w:pPr>
          </w:p>
        </w:tc>
        <w:tc>
          <w:tcPr>
            <w:tcW w:w="1701" w:type="dxa"/>
            <w:vAlign w:val="center"/>
          </w:tcPr>
          <w:p w14:paraId="2D602C27" w14:textId="77777777" w:rsidR="00DA5AFE" w:rsidRPr="00491B07" w:rsidRDefault="00DA5AFE" w:rsidP="004A1AE6">
            <w:pPr>
              <w:jc w:val="center"/>
              <w:rPr>
                <w:color w:val="C00000"/>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11</w:t>
            </w:r>
          </w:p>
        </w:tc>
        <w:tc>
          <w:tcPr>
            <w:tcW w:w="1843" w:type="dxa"/>
            <w:vAlign w:val="center"/>
          </w:tcPr>
          <w:p w14:paraId="5D8AA218" w14:textId="77777777" w:rsidR="00DA5AFE" w:rsidRPr="00E67772" w:rsidRDefault="00DA5AFE" w:rsidP="004A1AE6">
            <w:pPr>
              <w:jc w:val="center"/>
              <w:rPr>
                <w:sz w:val="20"/>
                <w:szCs w:val="20"/>
                <w:lang w:eastAsia="zh-CN"/>
              </w:rPr>
            </w:pPr>
            <w:r>
              <w:rPr>
                <w:rFonts w:hint="eastAsia"/>
                <w:color w:val="C00000"/>
                <w:sz w:val="20"/>
                <w:szCs w:val="20"/>
                <w:lang w:eastAsia="zh-CN"/>
              </w:rPr>
              <w:t xml:space="preserve">CRI </w:t>
            </w:r>
            <w:r w:rsidRPr="00491B07">
              <w:rPr>
                <w:rFonts w:hint="eastAsia"/>
                <w:color w:val="C00000"/>
                <w:sz w:val="20"/>
                <w:szCs w:val="20"/>
                <w:lang w:eastAsia="zh-CN"/>
              </w:rPr>
              <w:t>16</w:t>
            </w:r>
          </w:p>
        </w:tc>
        <w:tc>
          <w:tcPr>
            <w:tcW w:w="1701" w:type="dxa"/>
            <w:vAlign w:val="center"/>
          </w:tcPr>
          <w:p w14:paraId="2A7948F6" w14:textId="77777777" w:rsidR="00DA5AFE" w:rsidRPr="00E67772" w:rsidRDefault="00DA5AFE" w:rsidP="004A1AE6">
            <w:pPr>
              <w:jc w:val="center"/>
              <w:rPr>
                <w:sz w:val="20"/>
                <w:szCs w:val="20"/>
                <w:lang w:eastAsia="zh-CN"/>
              </w:rPr>
            </w:pPr>
            <w:r>
              <w:rPr>
                <w:rFonts w:hint="eastAsia"/>
                <w:color w:val="C00000"/>
                <w:sz w:val="20"/>
                <w:szCs w:val="20"/>
                <w:lang w:eastAsia="zh-CN"/>
              </w:rPr>
              <w:t>CRI</w:t>
            </w:r>
            <w:r w:rsidRPr="00491B07" w:rsidDel="00D2183E">
              <w:rPr>
                <w:color w:val="C00000"/>
                <w:sz w:val="20"/>
                <w:szCs w:val="20"/>
                <w:lang w:eastAsia="zh-CN"/>
              </w:rPr>
              <w:t xml:space="preserve"> </w:t>
            </w:r>
            <w:r w:rsidRPr="00491B07">
              <w:rPr>
                <w:rFonts w:hint="eastAsia"/>
                <w:color w:val="C00000"/>
                <w:sz w:val="20"/>
                <w:szCs w:val="20"/>
                <w:lang w:eastAsia="zh-CN"/>
              </w:rPr>
              <w:t>1</w:t>
            </w:r>
          </w:p>
        </w:tc>
        <w:tc>
          <w:tcPr>
            <w:tcW w:w="1843" w:type="dxa"/>
            <w:vAlign w:val="center"/>
          </w:tcPr>
          <w:p w14:paraId="09F0E1D5" w14:textId="37198EED" w:rsidR="00DA5AFE" w:rsidRPr="00E67772" w:rsidRDefault="00DA5AFE" w:rsidP="004A1AE6">
            <w:pPr>
              <w:jc w:val="center"/>
              <w:rPr>
                <w:sz w:val="20"/>
                <w:szCs w:val="20"/>
                <w:lang w:eastAsia="zh-CN"/>
              </w:rPr>
            </w:pPr>
            <w:r>
              <w:rPr>
                <w:rFonts w:hint="eastAsia"/>
                <w:color w:val="C00000"/>
                <w:sz w:val="20"/>
                <w:szCs w:val="20"/>
                <w:lang w:eastAsia="zh-CN"/>
              </w:rPr>
              <w:t>CRI</w:t>
            </w:r>
            <w:r w:rsidRPr="00491B07">
              <w:rPr>
                <w:rFonts w:hint="eastAsia"/>
                <w:color w:val="C00000"/>
                <w:sz w:val="20"/>
                <w:szCs w:val="20"/>
                <w:lang w:eastAsia="zh-CN"/>
              </w:rPr>
              <w:t xml:space="preserve"> 4</w:t>
            </w:r>
          </w:p>
        </w:tc>
      </w:tr>
    </w:tbl>
    <w:p w14:paraId="654B15D3" w14:textId="5DBC8E2B" w:rsidR="00A73193" w:rsidRDefault="00DA5AFE" w:rsidP="00440F35">
      <w:pPr>
        <w:spacing w:before="240"/>
        <w:rPr>
          <w:lang w:eastAsia="zh-CN"/>
        </w:rPr>
      </w:pPr>
      <w:r>
        <w:rPr>
          <w:rFonts w:hint="eastAsia"/>
          <w:lang w:eastAsia="zh-CN"/>
        </w:rPr>
        <w:t xml:space="preserve">A method to reduce overhead of </w:t>
      </w:r>
      <w:r>
        <w:rPr>
          <w:lang w:eastAsia="zh-CN"/>
        </w:rPr>
        <w:t>report</w:t>
      </w:r>
      <w:r>
        <w:rPr>
          <w:rFonts w:hint="eastAsia"/>
          <w:lang w:eastAsia="zh-CN"/>
        </w:rPr>
        <w:t>ing beam information is r</w:t>
      </w:r>
      <w:r w:rsidRPr="006D1C3B">
        <w:t>eport</w:t>
      </w:r>
      <w:r>
        <w:rPr>
          <w:rFonts w:hint="eastAsia"/>
          <w:lang w:eastAsia="zh-CN"/>
        </w:rPr>
        <w:t>ing</w:t>
      </w:r>
      <w:r w:rsidRPr="006D1C3B">
        <w:t xml:space="preserve"> CRI/SSB-RI </w:t>
      </w:r>
      <w:r>
        <w:t xml:space="preserve">for </w:t>
      </w:r>
      <w:r>
        <w:rPr>
          <w:rFonts w:hint="eastAsia"/>
          <w:lang w:eastAsia="zh-CN"/>
        </w:rPr>
        <w:t xml:space="preserve">these unique </w:t>
      </w:r>
      <w:r w:rsidRPr="006D1C3B">
        <w:t xml:space="preserve">beams and </w:t>
      </w:r>
      <w:r>
        <w:t xml:space="preserve">corresponding </w:t>
      </w:r>
      <w:r w:rsidRPr="006D1C3B">
        <w:t>time-stamp indicator</w:t>
      </w:r>
      <w:r>
        <w:rPr>
          <w:rFonts w:hint="eastAsia"/>
          <w:lang w:eastAsia="zh-CN"/>
        </w:rPr>
        <w:t xml:space="preserve"> that </w:t>
      </w:r>
      <w:r w:rsidRPr="006D1C3B">
        <w:t>indicate</w:t>
      </w:r>
      <w:r>
        <w:rPr>
          <w:rFonts w:hint="eastAsia"/>
          <w:lang w:eastAsia="zh-CN"/>
        </w:rPr>
        <w:t>s</w:t>
      </w:r>
      <w:r w:rsidRPr="006D1C3B">
        <w:t xml:space="preserve"> time </w:t>
      </w:r>
      <w:r>
        <w:t>stamp of</w:t>
      </w:r>
      <w:r w:rsidRPr="006D1C3B">
        <w:t xml:space="preserve"> the corresponding beam</w:t>
      </w:r>
      <w:r>
        <w:rPr>
          <w:rFonts w:hint="eastAsia"/>
          <w:lang w:eastAsia="zh-CN"/>
        </w:rPr>
        <w:t xml:space="preserve">. </w:t>
      </w:r>
      <w:r w:rsidR="00425548">
        <w:rPr>
          <w:rFonts w:hint="eastAsia"/>
          <w:lang w:eastAsia="zh-CN"/>
        </w:rPr>
        <w:t>As shown in</w:t>
      </w:r>
      <w:r w:rsidR="00213BAA">
        <w:rPr>
          <w:rFonts w:hint="eastAsia"/>
          <w:lang w:eastAsia="zh-CN"/>
        </w:rPr>
        <w:t xml:space="preserve"> </w:t>
      </w:r>
      <w:r w:rsidR="00213BAA">
        <w:rPr>
          <w:lang w:eastAsia="zh-CN"/>
        </w:rPr>
        <w:fldChar w:fldCharType="begin"/>
      </w:r>
      <w:r w:rsidR="00213BAA">
        <w:rPr>
          <w:lang w:eastAsia="zh-CN"/>
        </w:rPr>
        <w:instrText xml:space="preserve"> </w:instrText>
      </w:r>
      <w:r w:rsidR="00213BAA">
        <w:rPr>
          <w:rFonts w:hint="eastAsia"/>
          <w:lang w:eastAsia="zh-CN"/>
        </w:rPr>
        <w:instrText>REF _Ref181872341 \h</w:instrText>
      </w:r>
      <w:r w:rsidR="00213BAA">
        <w:rPr>
          <w:lang w:eastAsia="zh-CN"/>
        </w:rPr>
        <w:instrText xml:space="preserve"> </w:instrText>
      </w:r>
      <w:r w:rsidR="00213BAA">
        <w:rPr>
          <w:lang w:eastAsia="zh-CN"/>
        </w:rPr>
      </w:r>
      <w:r w:rsidR="00213BAA">
        <w:rPr>
          <w:lang w:eastAsia="zh-CN"/>
        </w:rPr>
        <w:fldChar w:fldCharType="separate"/>
      </w:r>
      <w:r w:rsidR="00213BAA">
        <w:t xml:space="preserve">Figure </w:t>
      </w:r>
      <w:r w:rsidR="00213BAA">
        <w:rPr>
          <w:noProof/>
        </w:rPr>
        <w:t>2</w:t>
      </w:r>
      <w:r w:rsidR="00213BAA">
        <w:rPr>
          <w:lang w:eastAsia="zh-CN"/>
        </w:rPr>
        <w:fldChar w:fldCharType="end"/>
      </w:r>
      <w:r w:rsidR="005B5FA7">
        <w:rPr>
          <w:rFonts w:hint="eastAsia"/>
          <w:lang w:eastAsia="zh-CN"/>
        </w:rPr>
        <w:t>,</w:t>
      </w:r>
      <w:r w:rsidR="0047140A">
        <w:rPr>
          <w:rFonts w:hint="eastAsia"/>
          <w:lang w:eastAsia="zh-CN"/>
        </w:rPr>
        <w:t xml:space="preserve"> with CRI</w:t>
      </w:r>
      <w:r w:rsidR="00653D94">
        <w:rPr>
          <w:rFonts w:hint="eastAsia"/>
          <w:lang w:eastAsia="zh-CN"/>
        </w:rPr>
        <w:t>s</w:t>
      </w:r>
      <w:r w:rsidR="0047140A">
        <w:rPr>
          <w:rFonts w:hint="eastAsia"/>
          <w:lang w:eastAsia="zh-CN"/>
        </w:rPr>
        <w:t xml:space="preserve"> of unique beams and time-stamp indicator of each beam</w:t>
      </w:r>
      <w:r w:rsidR="00653D94">
        <w:rPr>
          <w:rFonts w:hint="eastAsia"/>
          <w:lang w:eastAsia="zh-CN"/>
        </w:rPr>
        <w:t xml:space="preserve">, </w:t>
      </w:r>
      <w:r w:rsidR="00FF51ED">
        <w:rPr>
          <w:rFonts w:hint="eastAsia"/>
          <w:lang w:eastAsia="zh-CN"/>
        </w:rPr>
        <w:t>the beam will be mapped to corresponding time instances, e.</w:t>
      </w:r>
      <w:r w:rsidR="00A25213">
        <w:rPr>
          <w:rFonts w:hint="eastAsia"/>
          <w:lang w:eastAsia="zh-CN"/>
        </w:rPr>
        <w:t xml:space="preserve">g., CRI1 and its time-stamp indicator{0,0,1,1} means </w:t>
      </w:r>
      <w:r w:rsidR="00A25213">
        <w:rPr>
          <w:lang w:eastAsia="zh-CN"/>
        </w:rPr>
        <w:t>that</w:t>
      </w:r>
      <w:r w:rsidR="00A25213">
        <w:rPr>
          <w:rFonts w:hint="eastAsia"/>
          <w:lang w:eastAsia="zh-CN"/>
        </w:rPr>
        <w:t xml:space="preserve"> the beam </w:t>
      </w:r>
      <w:r w:rsidR="00A25213">
        <w:rPr>
          <w:lang w:eastAsia="zh-CN"/>
        </w:rPr>
        <w:t>corresponding</w:t>
      </w:r>
      <w:r w:rsidR="00A25213">
        <w:rPr>
          <w:rFonts w:hint="eastAsia"/>
          <w:lang w:eastAsia="zh-CN"/>
        </w:rPr>
        <w:t xml:space="preserve"> to CRI is </w:t>
      </w:r>
      <w:r w:rsidR="006163C1">
        <w:rPr>
          <w:rFonts w:hint="eastAsia"/>
          <w:lang w:eastAsia="zh-CN"/>
        </w:rPr>
        <w:t>mapped to 3rd future time instance and 4th future time instance</w:t>
      </w:r>
      <w:r w:rsidR="00FF51ED">
        <w:rPr>
          <w:rFonts w:hint="eastAsia"/>
          <w:lang w:eastAsia="zh-CN"/>
        </w:rPr>
        <w:t>.</w:t>
      </w:r>
    </w:p>
    <w:p w14:paraId="3DEE2520" w14:textId="77777777" w:rsidR="00213BAA" w:rsidRDefault="002D5D42" w:rsidP="00213BAA">
      <w:pPr>
        <w:keepNext/>
        <w:spacing w:before="240"/>
        <w:jc w:val="center"/>
      </w:pPr>
      <w:r>
        <w:rPr>
          <w:noProof/>
          <w:lang w:eastAsia="zh-CN"/>
        </w:rPr>
        <w:drawing>
          <wp:inline distT="0" distB="0" distL="0" distR="0" wp14:anchorId="0481AD1E" wp14:editId="33ACA86A">
            <wp:extent cx="4171056" cy="1897811"/>
            <wp:effectExtent l="0" t="0" r="1270" b="7620"/>
            <wp:docPr id="18180118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5077" cy="1913291"/>
                    </a:xfrm>
                    <a:prstGeom prst="rect">
                      <a:avLst/>
                    </a:prstGeom>
                    <a:noFill/>
                  </pic:spPr>
                </pic:pic>
              </a:graphicData>
            </a:graphic>
          </wp:inline>
        </w:drawing>
      </w:r>
    </w:p>
    <w:p w14:paraId="17DEF147" w14:textId="25C4A9B9" w:rsidR="00425548" w:rsidRDefault="00213BAA" w:rsidP="00213BAA">
      <w:pPr>
        <w:pStyle w:val="Caption"/>
        <w:rPr>
          <w:lang w:eastAsia="zh-CN"/>
        </w:rPr>
      </w:pPr>
      <w:bookmarkStart w:id="9" w:name="_Ref181872341"/>
      <w:r>
        <w:t xml:space="preserve">Figure </w:t>
      </w:r>
      <w:r>
        <w:fldChar w:fldCharType="begin"/>
      </w:r>
      <w:r>
        <w:instrText xml:space="preserve"> SEQ Figure \* ARABIC </w:instrText>
      </w:r>
      <w:r>
        <w:fldChar w:fldCharType="separate"/>
      </w:r>
      <w:r>
        <w:rPr>
          <w:noProof/>
        </w:rPr>
        <w:t>2</w:t>
      </w:r>
      <w:r>
        <w:fldChar w:fldCharType="end"/>
      </w:r>
      <w:bookmarkEnd w:id="9"/>
      <w:r w:rsidR="00425548">
        <w:rPr>
          <w:rFonts w:hint="eastAsia"/>
          <w:lang w:eastAsia="zh-CN"/>
        </w:rPr>
        <w:t xml:space="preserve"> </w:t>
      </w:r>
      <w:r w:rsidR="00A764CF">
        <w:rPr>
          <w:rFonts w:hint="eastAsia"/>
          <w:lang w:eastAsia="zh-CN"/>
        </w:rPr>
        <w:t>An example of unique beams and time-stamp indicators</w:t>
      </w:r>
    </w:p>
    <w:p w14:paraId="1DE968AA" w14:textId="6B536D7E" w:rsidR="00DA5AFE" w:rsidRDefault="00DA5AFE" w:rsidP="005208CE">
      <w:pPr>
        <w:spacing w:before="240"/>
        <w:rPr>
          <w:lang w:eastAsia="zh-CN"/>
        </w:rPr>
      </w:pPr>
      <w:r>
        <w:rPr>
          <w:rFonts w:hint="eastAsia"/>
          <w:lang w:eastAsia="zh-CN"/>
        </w:rPr>
        <w:t xml:space="preserve">To reduce UCI overhead of RSRP quantification, the beam with largest RSRP </w:t>
      </w:r>
      <w:r>
        <w:rPr>
          <w:lang w:eastAsia="zh-CN"/>
        </w:rPr>
        <w:t>value</w:t>
      </w:r>
      <w:r>
        <w:rPr>
          <w:rFonts w:hint="eastAsia"/>
          <w:lang w:eastAsia="zh-CN"/>
        </w:rPr>
        <w:t xml:space="preserve"> among all time instances should be reference for </w:t>
      </w:r>
      <w:r>
        <w:rPr>
          <w:lang w:eastAsia="zh-CN"/>
        </w:rPr>
        <w:t>differential</w:t>
      </w:r>
      <w:r>
        <w:rPr>
          <w:rFonts w:hint="eastAsia"/>
          <w:lang w:eastAsia="zh-CN"/>
        </w:rPr>
        <w:t xml:space="preserve"> RSRP quantification of other beams among all future time instances.</w:t>
      </w:r>
    </w:p>
    <w:p w14:paraId="652D3BC3" w14:textId="3E761963" w:rsidR="007F0DB0" w:rsidRDefault="00DA5AFE" w:rsidP="00DA5AFE">
      <w:pPr>
        <w:rPr>
          <w:lang w:eastAsia="zh-CN"/>
        </w:rPr>
      </w:pPr>
      <w:r>
        <w:rPr>
          <w:rFonts w:hint="eastAsia"/>
          <w:lang w:eastAsia="zh-CN"/>
        </w:rPr>
        <w:t xml:space="preserve">It is worthy </w:t>
      </w:r>
      <w:r w:rsidR="00447452">
        <w:rPr>
          <w:lang w:eastAsia="zh-CN"/>
        </w:rPr>
        <w:t xml:space="preserve">to be </w:t>
      </w:r>
      <w:r>
        <w:rPr>
          <w:rFonts w:hint="eastAsia"/>
          <w:lang w:eastAsia="zh-CN"/>
        </w:rPr>
        <w:t xml:space="preserve">noted that the overhead reduction has strong </w:t>
      </w:r>
      <w:r>
        <w:rPr>
          <w:lang w:eastAsia="zh-CN"/>
        </w:rPr>
        <w:t>correlation</w:t>
      </w:r>
      <w:r>
        <w:rPr>
          <w:rFonts w:hint="eastAsia"/>
          <w:lang w:eastAsia="zh-CN"/>
        </w:rPr>
        <w:t xml:space="preserve"> with the number of </w:t>
      </w:r>
      <w:r>
        <w:rPr>
          <w:lang w:eastAsia="zh-CN"/>
        </w:rPr>
        <w:t>unique</w:t>
      </w:r>
      <w:r>
        <w:rPr>
          <w:rFonts w:hint="eastAsia"/>
          <w:lang w:eastAsia="zh-CN"/>
        </w:rPr>
        <w:t xml:space="preserve"> beams. For example, assuming 128 beams of Set A, </w:t>
      </w:r>
      <w:r w:rsidRPr="00F92686">
        <w:rPr>
          <w:lang w:eastAsia="zh-CN"/>
        </w:rPr>
        <w:t xml:space="preserve">reporting </w:t>
      </w:r>
      <w:r>
        <w:rPr>
          <w:rFonts w:hint="eastAsia"/>
          <w:lang w:eastAsia="zh-CN"/>
        </w:rPr>
        <w:t xml:space="preserve">CRIs of </w:t>
      </w:r>
      <w:r w:rsidRPr="00F92686">
        <w:rPr>
          <w:lang w:eastAsia="zh-CN"/>
        </w:rPr>
        <w:t xml:space="preserve">all </w:t>
      </w:r>
      <w:r>
        <w:rPr>
          <w:rFonts w:hint="eastAsia"/>
          <w:lang w:eastAsia="zh-CN"/>
        </w:rPr>
        <w:t xml:space="preserve">16 </w:t>
      </w:r>
      <w:r w:rsidRPr="00F92686">
        <w:rPr>
          <w:lang w:eastAsia="zh-CN"/>
        </w:rPr>
        <w:t>beam</w:t>
      </w:r>
      <w:r>
        <w:rPr>
          <w:rFonts w:hint="eastAsia"/>
          <w:lang w:eastAsia="zh-CN"/>
        </w:rPr>
        <w:t>s</w:t>
      </w:r>
      <w:r w:rsidRPr="00F92686">
        <w:rPr>
          <w:lang w:eastAsia="zh-CN"/>
        </w:rPr>
        <w:t xml:space="preserve"> requires </w:t>
      </w:r>
      <w:r>
        <w:rPr>
          <w:rFonts w:hint="eastAsia"/>
          <w:lang w:eastAsia="zh-CN"/>
        </w:rPr>
        <w:t>7</w:t>
      </w:r>
      <w:r w:rsidRPr="00F92686">
        <w:rPr>
          <w:lang w:eastAsia="zh-CN"/>
        </w:rPr>
        <w:t>*16=</w:t>
      </w:r>
      <w:r>
        <w:rPr>
          <w:rFonts w:hint="eastAsia"/>
          <w:lang w:eastAsia="zh-CN"/>
        </w:rPr>
        <w:t>112</w:t>
      </w:r>
      <w:r w:rsidRPr="00F92686">
        <w:rPr>
          <w:lang w:eastAsia="zh-CN"/>
        </w:rPr>
        <w:t>bit(</w:t>
      </w:r>
      <w:r>
        <w:rPr>
          <w:rFonts w:hint="eastAsia"/>
          <w:lang w:eastAsia="zh-CN"/>
        </w:rPr>
        <w:t>7</w:t>
      </w:r>
      <w:r w:rsidRPr="00F92686">
        <w:rPr>
          <w:lang w:eastAsia="zh-CN"/>
        </w:rPr>
        <w:t xml:space="preserve">bit </w:t>
      </w:r>
      <w:r>
        <w:rPr>
          <w:rFonts w:hint="eastAsia"/>
          <w:lang w:eastAsia="zh-CN"/>
        </w:rPr>
        <w:t xml:space="preserve">per </w:t>
      </w:r>
      <w:r w:rsidRPr="00F92686">
        <w:rPr>
          <w:lang w:eastAsia="zh-CN"/>
        </w:rPr>
        <w:t>CRI)</w:t>
      </w:r>
      <w:r>
        <w:rPr>
          <w:rFonts w:hint="eastAsia"/>
          <w:lang w:eastAsia="zh-CN"/>
        </w:rPr>
        <w:t xml:space="preserve">. </w:t>
      </w:r>
      <w:r w:rsidRPr="00F92686">
        <w:rPr>
          <w:lang w:eastAsia="zh-CN"/>
        </w:rPr>
        <w:t xml:space="preserve">If the number of unique beams does not exceed </w:t>
      </w:r>
      <w:r>
        <w:rPr>
          <w:rFonts w:hint="eastAsia"/>
          <w:lang w:eastAsia="zh-CN"/>
        </w:rPr>
        <w:t>10,</w:t>
      </w:r>
      <w:r w:rsidRPr="00F92686">
        <w:rPr>
          <w:lang w:eastAsia="zh-CN"/>
        </w:rPr>
        <w:t xml:space="preserve"> the number of reporting bits using </w:t>
      </w:r>
      <w:r>
        <w:rPr>
          <w:rFonts w:hint="eastAsia"/>
          <w:lang w:eastAsia="zh-CN"/>
        </w:rPr>
        <w:t xml:space="preserve">the </w:t>
      </w:r>
      <w:r>
        <w:rPr>
          <w:lang w:eastAsia="zh-CN"/>
        </w:rPr>
        <w:t>method</w:t>
      </w:r>
      <w:r>
        <w:rPr>
          <w:rFonts w:hint="eastAsia"/>
          <w:lang w:eastAsia="zh-CN"/>
        </w:rPr>
        <w:t xml:space="preserve"> </w:t>
      </w:r>
      <w:r w:rsidRPr="00F92686">
        <w:rPr>
          <w:lang w:eastAsia="zh-CN"/>
        </w:rPr>
        <w:t xml:space="preserve">is less than that </w:t>
      </w:r>
      <w:r>
        <w:rPr>
          <w:rFonts w:hint="eastAsia"/>
          <w:lang w:eastAsia="zh-CN"/>
        </w:rPr>
        <w:t>reporting CRIs of all beams</w:t>
      </w:r>
      <w:r w:rsidRPr="00F92686">
        <w:rPr>
          <w:lang w:eastAsia="zh-CN"/>
        </w:rPr>
        <w:t>.</w:t>
      </w:r>
      <w:r>
        <w:rPr>
          <w:rFonts w:hint="eastAsia"/>
          <w:lang w:eastAsia="zh-CN"/>
        </w:rPr>
        <w:t xml:space="preserve"> An indication is </w:t>
      </w:r>
      <w:r>
        <w:rPr>
          <w:lang w:eastAsia="zh-CN"/>
        </w:rPr>
        <w:t>necessary</w:t>
      </w:r>
      <w:r>
        <w:rPr>
          <w:rFonts w:hint="eastAsia"/>
          <w:lang w:eastAsia="zh-CN"/>
        </w:rPr>
        <w:t xml:space="preserve"> for informing whether to report all beams or  unique beams.</w:t>
      </w:r>
    </w:p>
    <w:p w14:paraId="38E5DB87" w14:textId="236395D5" w:rsidR="00DA5AFE" w:rsidRPr="00A74079" w:rsidRDefault="00DA5AFE" w:rsidP="0046528B">
      <w:pPr>
        <w:pStyle w:val="ListParagraph"/>
        <w:numPr>
          <w:ilvl w:val="0"/>
          <w:numId w:val="10"/>
        </w:numPr>
        <w:snapToGrid/>
        <w:spacing w:after="120" w:line="240" w:lineRule="auto"/>
        <w:ind w:left="1554"/>
        <w:contextualSpacing/>
        <w:jc w:val="both"/>
        <w:rPr>
          <w:b/>
          <w:bCs/>
          <w:i/>
          <w:iCs/>
          <w:lang w:eastAsia="zh-CN"/>
        </w:rPr>
      </w:pPr>
      <w:bookmarkStart w:id="10" w:name="_Hlk173794348"/>
      <w:r w:rsidRPr="00A74079">
        <w:rPr>
          <w:b/>
          <w:bCs/>
          <w:i/>
          <w:iCs/>
          <w:lang w:eastAsia="zh-CN"/>
        </w:rPr>
        <w:lastRenderedPageBreak/>
        <w:t xml:space="preserve">For UCI overhead </w:t>
      </w:r>
      <w:r w:rsidR="002738A2" w:rsidRPr="00A74079">
        <w:rPr>
          <w:rFonts w:hint="eastAsia"/>
          <w:b/>
          <w:bCs/>
          <w:i/>
          <w:iCs/>
          <w:lang w:eastAsia="zh-CN"/>
        </w:rPr>
        <w:t>reduction on</w:t>
      </w:r>
      <w:r w:rsidRPr="00A74079">
        <w:rPr>
          <w:b/>
          <w:bCs/>
          <w:i/>
          <w:iCs/>
          <w:lang w:eastAsia="zh-CN"/>
        </w:rPr>
        <w:t xml:space="preserve"> inference result reporting for BM-case2, to support that</w:t>
      </w:r>
    </w:p>
    <w:p w14:paraId="652399D7" w14:textId="0C66EEB0" w:rsidR="00DA5AFE"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t>differential RSRP quantification with reference to the largest value among all future time instances</w:t>
      </w:r>
    </w:p>
    <w:p w14:paraId="21D1B81B" w14:textId="5A3C63FE" w:rsidR="00DA5AFE"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t xml:space="preserve">reporting unique beams of future time instance and corresponding time-stamp indicator. </w:t>
      </w:r>
    </w:p>
    <w:p w14:paraId="679476B5" w14:textId="1A9A2957" w:rsidR="007F0DB0" w:rsidRPr="00A74079" w:rsidRDefault="00DA5AFE" w:rsidP="0046528B">
      <w:pPr>
        <w:pStyle w:val="ListParagraph"/>
        <w:numPr>
          <w:ilvl w:val="0"/>
          <w:numId w:val="24"/>
        </w:numPr>
        <w:snapToGrid/>
        <w:spacing w:after="120" w:line="240" w:lineRule="auto"/>
        <w:contextualSpacing/>
        <w:jc w:val="both"/>
        <w:rPr>
          <w:b/>
          <w:bCs/>
          <w:i/>
          <w:iCs/>
          <w:lang w:eastAsia="zh-CN"/>
        </w:rPr>
      </w:pPr>
      <w:r w:rsidRPr="00A74079">
        <w:rPr>
          <w:b/>
          <w:bCs/>
          <w:i/>
          <w:iCs/>
          <w:lang w:eastAsia="zh-CN"/>
        </w:rPr>
        <w:t>an indication for informing whether to report all beams or unique beams.</w:t>
      </w:r>
    </w:p>
    <w:bookmarkEnd w:id="10"/>
    <w:p w14:paraId="668AEF64" w14:textId="48B4261F" w:rsidR="00714E17" w:rsidRDefault="00714E17" w:rsidP="008C7C1B">
      <w:pPr>
        <w:rPr>
          <w:lang w:eastAsia="zh-CN"/>
        </w:rPr>
      </w:pPr>
    </w:p>
    <w:p w14:paraId="4078935C" w14:textId="1D7DC8A0"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 not </w:t>
      </w:r>
      <w:r w:rsidR="0046528B">
        <w:rPr>
          <w:lang w:eastAsia="zh-CN"/>
        </w:rPr>
        <w:t xml:space="preserve">be </w:t>
      </w:r>
      <w:r w:rsidR="00F12FBB">
        <w:rPr>
          <w:lang w:eastAsia="zh-CN"/>
        </w:rPr>
        <w:t xml:space="preserve">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An example is illustrated in</w:t>
      </w:r>
      <w:r w:rsidR="00213BAA">
        <w:rPr>
          <w:rFonts w:hint="eastAsia"/>
          <w:lang w:eastAsia="zh-CN"/>
        </w:rPr>
        <w:t xml:space="preserve"> </w:t>
      </w:r>
      <w:r w:rsidR="00213BAA">
        <w:rPr>
          <w:lang w:eastAsia="zh-CN"/>
        </w:rPr>
        <w:fldChar w:fldCharType="begin"/>
      </w:r>
      <w:r w:rsidR="00213BAA">
        <w:rPr>
          <w:lang w:eastAsia="zh-CN"/>
        </w:rPr>
        <w:instrText xml:space="preserve"> REF _Ref163035126 \h </w:instrText>
      </w:r>
      <w:r w:rsidR="00213BAA">
        <w:rPr>
          <w:lang w:eastAsia="zh-CN"/>
        </w:rPr>
      </w:r>
      <w:r w:rsidR="00213BAA">
        <w:rPr>
          <w:lang w:eastAsia="zh-CN"/>
        </w:rPr>
        <w:fldChar w:fldCharType="separate"/>
      </w:r>
      <w:r w:rsidR="00213BAA">
        <w:t xml:space="preserve">Figure </w:t>
      </w:r>
      <w:r w:rsidR="00213BAA">
        <w:rPr>
          <w:noProof/>
        </w:rPr>
        <w:t>3</w:t>
      </w:r>
      <w:r w:rsidR="00213BAA">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44C5C3B1" w:rsidR="00AB0BD3" w:rsidRDefault="001C3785" w:rsidP="00AB0BD3">
      <w:pPr>
        <w:jc w:val="center"/>
        <w:rPr>
          <w:lang w:eastAsia="zh-CN"/>
        </w:rPr>
      </w:pPr>
      <w:r>
        <w:rPr>
          <w:noProof/>
          <w:lang w:eastAsia="zh-CN"/>
        </w:rPr>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2094C014" w:rsidR="003035B6" w:rsidRPr="003035B6" w:rsidRDefault="00D66339" w:rsidP="00D66339">
      <w:pPr>
        <w:pStyle w:val="Caption"/>
        <w:rPr>
          <w:b w:val="0"/>
          <w:bCs w:val="0"/>
          <w:lang w:eastAsia="zh-CN"/>
        </w:rPr>
      </w:pPr>
      <w:bookmarkStart w:id="11" w:name="_Ref163035126"/>
      <w:r>
        <w:t xml:space="preserve">Figure </w:t>
      </w:r>
      <w:r>
        <w:fldChar w:fldCharType="begin"/>
      </w:r>
      <w:r>
        <w:instrText xml:space="preserve"> SEQ Figure \* ARABIC </w:instrText>
      </w:r>
      <w:r>
        <w:fldChar w:fldCharType="separate"/>
      </w:r>
      <w:r w:rsidR="00213BAA">
        <w:rPr>
          <w:noProof/>
        </w:rPr>
        <w:t>3</w:t>
      </w:r>
      <w:r>
        <w:rPr>
          <w:noProof/>
        </w:rPr>
        <w:fldChar w:fldCharType="end"/>
      </w:r>
      <w:bookmarkEnd w:id="11"/>
      <w:r w:rsidR="003035B6" w:rsidRPr="003035B6">
        <w:rPr>
          <w:lang w:eastAsia="zh-CN"/>
        </w:rPr>
        <w:t xml:space="preserve"> Illustration of discontinuous RS transmission and adaptation</w:t>
      </w:r>
    </w:p>
    <w:p w14:paraId="57795E3E" w14:textId="58D506F0" w:rsidR="00946C04" w:rsidRPr="00946C04" w:rsidRDefault="00946C04" w:rsidP="0046528B">
      <w:pPr>
        <w:pStyle w:val="ListParagraph"/>
        <w:numPr>
          <w:ilvl w:val="0"/>
          <w:numId w:val="10"/>
        </w:numPr>
        <w:snapToGrid/>
        <w:spacing w:after="120" w:line="240" w:lineRule="auto"/>
        <w:ind w:left="1554"/>
        <w:contextualSpacing/>
        <w:jc w:val="both"/>
        <w:rPr>
          <w:b/>
          <w:bCs/>
          <w:i/>
          <w:iCs/>
          <w:lang w:eastAsia="zh-CN"/>
        </w:rPr>
      </w:pPr>
      <w:r w:rsidRPr="00946C04">
        <w:rPr>
          <w:b/>
          <w:bCs/>
          <w:i/>
          <w:iCs/>
          <w:lang w:eastAsia="zh-CN"/>
        </w:rPr>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34530ADB" w14:textId="79B92DFD" w:rsidR="004171B6" w:rsidRDefault="004171B6" w:rsidP="008C7C1B">
      <w:pPr>
        <w:rPr>
          <w:lang w:eastAsia="zh-CN"/>
        </w:rPr>
      </w:pPr>
    </w:p>
    <w:p w14:paraId="2C8FB2B0" w14:textId="6B137E1D" w:rsidR="00B71DE8" w:rsidRDefault="00B71DE8" w:rsidP="00B71DE8">
      <w:pPr>
        <w:rPr>
          <w:lang w:eastAsia="zh-CN"/>
        </w:rPr>
      </w:pPr>
      <w:r>
        <w:rPr>
          <w:rFonts w:hint="eastAsia"/>
          <w:lang w:eastAsia="zh-CN"/>
        </w:rPr>
        <w:t>In RAN1#118bis, following agreement has been reached for AI/ML-based CSI processing.</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B71DE8" w14:paraId="5BB64527" w14:textId="77777777" w:rsidTr="00B71DE8">
        <w:tc>
          <w:tcPr>
            <w:tcW w:w="9638" w:type="dxa"/>
          </w:tcPr>
          <w:p w14:paraId="09F2032A" w14:textId="77777777" w:rsidR="00B71DE8" w:rsidRPr="003E419E" w:rsidRDefault="00B71DE8" w:rsidP="00B71DE8">
            <w:r w:rsidRPr="001F764F">
              <w:rPr>
                <w:highlight w:val="green"/>
              </w:rPr>
              <w:t>Agreement</w:t>
            </w:r>
          </w:p>
          <w:p w14:paraId="2470282B" w14:textId="77777777" w:rsidR="00B71DE8" w:rsidRPr="003E419E" w:rsidRDefault="00B71DE8" w:rsidP="00B71DE8">
            <w:r w:rsidRPr="003E419E">
              <w:t>For UE-side model, existing CPU mechanism is used as a starting point for AI/ML-based CSI processing.</w:t>
            </w:r>
          </w:p>
          <w:p w14:paraId="7DC1BF27" w14:textId="77777777" w:rsidR="00B71DE8" w:rsidRPr="003E419E" w:rsidRDefault="00B71DE8" w:rsidP="00B71DE8">
            <w:pPr>
              <w:numPr>
                <w:ilvl w:val="0"/>
                <w:numId w:val="39"/>
              </w:numPr>
            </w:pPr>
            <w:r w:rsidRPr="003E419E">
              <w:t>FFS whether the overall CPU should be shared or separately counted between legacy CSI reporting and AI/ML-based CSI reporting, and among AI/ML features/functionalities.</w:t>
            </w:r>
          </w:p>
          <w:p w14:paraId="584149BA" w14:textId="30207047" w:rsidR="00B71DE8" w:rsidRDefault="00B71DE8" w:rsidP="00B71DE8">
            <w:pPr>
              <w:numPr>
                <w:ilvl w:val="0"/>
                <w:numId w:val="39"/>
              </w:numPr>
            </w:pPr>
            <w:r w:rsidRPr="003E419E">
              <w:t>FFS whether it is fully applicable for BM-Case 1 and/or BM-Case 2</w:t>
            </w:r>
          </w:p>
        </w:tc>
      </w:tr>
    </w:tbl>
    <w:p w14:paraId="642BD8B7" w14:textId="77777777" w:rsidR="00B71DE8" w:rsidRPr="00B71DE8" w:rsidRDefault="00B71DE8" w:rsidP="008C7C1B">
      <w:pPr>
        <w:rPr>
          <w:lang w:eastAsia="zh-CN"/>
        </w:rPr>
      </w:pPr>
    </w:p>
    <w:p w14:paraId="51BBC504" w14:textId="3CB98818"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 xml:space="preserve">CSI process units are specified in NR Rel-15 to align the resource </w:t>
      </w:r>
      <w:r w:rsidR="00323225">
        <w:rPr>
          <w:lang w:eastAsia="zh-CN"/>
        </w:rPr>
        <w:lastRenderedPageBreak/>
        <w:t>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0F12D7C5" w:rsidR="005037F7" w:rsidRPr="008B2744" w:rsidRDefault="002B2DBA" w:rsidP="0046528B">
      <w:pPr>
        <w:pStyle w:val="ListParagraph"/>
        <w:numPr>
          <w:ilvl w:val="0"/>
          <w:numId w:val="10"/>
        </w:numPr>
        <w:snapToGrid/>
        <w:spacing w:after="120" w:line="240" w:lineRule="auto"/>
        <w:ind w:left="1554"/>
        <w:contextualSpacing/>
        <w:jc w:val="both"/>
        <w:rPr>
          <w:b/>
          <w:bCs/>
          <w:i/>
          <w:iCs/>
          <w:lang w:eastAsia="zh-CN"/>
        </w:rPr>
      </w:pPr>
      <w:bookmarkStart w:id="12"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12"/>
    <w:p w14:paraId="4E2B3303" w14:textId="63AE205E" w:rsidR="002B6D39" w:rsidRDefault="000B0953" w:rsidP="008C7C1B">
      <w:pPr>
        <w:rPr>
          <w:sz w:val="21"/>
          <w:szCs w:val="21"/>
          <w:lang w:eastAsia="zh-CN"/>
        </w:rPr>
      </w:pPr>
      <w:r>
        <w:rPr>
          <w:rFonts w:hint="eastAsia"/>
          <w:lang w:eastAsia="zh-CN"/>
        </w:rPr>
        <w:t xml:space="preserve">In existing CPU </w:t>
      </w:r>
      <w:r>
        <w:rPr>
          <w:lang w:eastAsia="zh-CN"/>
        </w:rPr>
        <w:t>mechanism</w:t>
      </w:r>
      <w:r w:rsidR="00B71DE8">
        <w:rPr>
          <w:rFonts w:hint="eastAsia"/>
          <w:lang w:eastAsia="zh-CN"/>
        </w:rPr>
        <w:t xml:space="preserve"> for non-AI based CSI report</w:t>
      </w:r>
      <w:r>
        <w:rPr>
          <w:rFonts w:hint="eastAsia"/>
          <w:lang w:eastAsia="zh-CN"/>
        </w:rPr>
        <w:t>,</w:t>
      </w:r>
      <w:r w:rsidRPr="0091208D">
        <w:rPr>
          <w:sz w:val="21"/>
          <w:szCs w:val="21"/>
          <w:lang w:eastAsia="zh-CN"/>
        </w:rPr>
        <w:t xml:space="preserve"> </w:t>
      </w:r>
      <w:r>
        <w:rPr>
          <w:rFonts w:hint="eastAsia"/>
          <w:sz w:val="21"/>
          <w:szCs w:val="21"/>
          <w:lang w:eastAsia="zh-CN"/>
        </w:rPr>
        <w:t>t</w:t>
      </w:r>
      <w:r w:rsidRPr="00D46EA6">
        <w:rPr>
          <w:sz w:val="21"/>
          <w:szCs w:val="21"/>
          <w:lang w:eastAsia="zh-CN"/>
        </w:rPr>
        <w:t xml:space="preserve">he UE indicates the number of supported simultaneous CSI calculations with parameter </w:t>
      </w:r>
      <w:r w:rsidRPr="00D46EA6">
        <w:rPr>
          <w:i/>
          <w:iCs/>
          <w:sz w:val="21"/>
          <w:szCs w:val="21"/>
          <w:lang w:eastAsia="zh-CN"/>
        </w:rPr>
        <w:t>simultaneousCSI-ReportsPerCC</w:t>
      </w:r>
      <w:r w:rsidRPr="00D46EA6">
        <w:rPr>
          <w:sz w:val="21"/>
          <w:szCs w:val="21"/>
          <w:lang w:eastAsia="zh-CN"/>
        </w:rPr>
        <w:t xml:space="preserve"> in a component carrier, and </w:t>
      </w:r>
      <w:r w:rsidRPr="00D46EA6">
        <w:rPr>
          <w:i/>
          <w:iCs/>
          <w:sz w:val="21"/>
          <w:szCs w:val="21"/>
          <w:lang w:eastAsia="zh-CN"/>
        </w:rPr>
        <w:t>simultaneousCSI-ReportsAllCC</w:t>
      </w:r>
      <w:r w:rsidRPr="00D46EA6">
        <w:rPr>
          <w:sz w:val="21"/>
          <w:szCs w:val="21"/>
          <w:lang w:eastAsia="zh-CN"/>
        </w:rPr>
        <w:t xml:space="preserve"> across all component carriers.</w:t>
      </w:r>
      <w:r>
        <w:rPr>
          <w:rFonts w:hint="eastAsia"/>
          <w:sz w:val="21"/>
          <w:szCs w:val="21"/>
          <w:lang w:eastAsia="zh-CN"/>
        </w:rPr>
        <w:t xml:space="preserve"> </w:t>
      </w:r>
      <w:r w:rsidR="002B6D39">
        <w:rPr>
          <w:rFonts w:hint="eastAsia"/>
          <w:sz w:val="21"/>
          <w:szCs w:val="21"/>
          <w:lang w:eastAsia="zh-CN"/>
        </w:rPr>
        <w:t xml:space="preserve">Additionally, </w:t>
      </w:r>
      <w:r>
        <w:rPr>
          <w:rFonts w:hint="eastAsia"/>
          <w:sz w:val="21"/>
          <w:szCs w:val="21"/>
          <w:lang w:eastAsia="zh-CN"/>
        </w:rPr>
        <w:t>the CPU</w:t>
      </w:r>
      <w:r w:rsidR="00B37F59">
        <w:rPr>
          <w:rFonts w:hint="eastAsia"/>
          <w:sz w:val="21"/>
          <w:szCs w:val="21"/>
          <w:lang w:eastAsia="zh-CN"/>
        </w:rPr>
        <w:t xml:space="preserve"> usage required for</w:t>
      </w:r>
      <w:r>
        <w:rPr>
          <w:rFonts w:hint="eastAsia"/>
          <w:sz w:val="21"/>
          <w:szCs w:val="21"/>
          <w:lang w:eastAsia="zh-CN"/>
        </w:rPr>
        <w:t xml:space="preserve"> a CSI </w:t>
      </w:r>
      <w:r>
        <w:rPr>
          <w:sz w:val="21"/>
          <w:szCs w:val="21"/>
          <w:lang w:eastAsia="zh-CN"/>
        </w:rPr>
        <w:t>report</w:t>
      </w:r>
      <w:r>
        <w:rPr>
          <w:rFonts w:hint="eastAsia"/>
          <w:sz w:val="21"/>
          <w:szCs w:val="21"/>
          <w:lang w:eastAsia="zh-CN"/>
        </w:rPr>
        <w:t xml:space="preserve"> is specified </w:t>
      </w:r>
      <w:r>
        <w:rPr>
          <w:sz w:val="21"/>
          <w:szCs w:val="21"/>
          <w:lang w:eastAsia="zh-CN"/>
        </w:rPr>
        <w:t>according</w:t>
      </w:r>
      <w:r>
        <w:rPr>
          <w:rFonts w:hint="eastAsia"/>
          <w:sz w:val="21"/>
          <w:szCs w:val="21"/>
          <w:lang w:eastAsia="zh-CN"/>
        </w:rPr>
        <w:t xml:space="preserve"> to configuration of CSI report, e.g., </w:t>
      </w:r>
      <w:r>
        <w:rPr>
          <w:sz w:val="21"/>
          <w:szCs w:val="21"/>
          <w:lang w:eastAsia="zh-CN"/>
        </w:rPr>
        <w:t>report</w:t>
      </w:r>
      <w:r>
        <w:rPr>
          <w:rFonts w:hint="eastAsia"/>
          <w:sz w:val="21"/>
          <w:szCs w:val="21"/>
          <w:lang w:eastAsia="zh-CN"/>
        </w:rPr>
        <w:t xml:space="preserve"> quantity. </w:t>
      </w:r>
    </w:p>
    <w:p w14:paraId="1B989938" w14:textId="44DAC0D8" w:rsidR="00FE3F90" w:rsidRDefault="000B0953" w:rsidP="008C7C1B">
      <w:pPr>
        <w:rPr>
          <w:lang w:eastAsia="zh-CN"/>
        </w:rPr>
      </w:pPr>
      <w:r>
        <w:rPr>
          <w:sz w:val="21"/>
          <w:szCs w:val="21"/>
          <w:lang w:eastAsia="zh-CN"/>
        </w:rPr>
        <w:t>However</w:t>
      </w:r>
      <w:r>
        <w:rPr>
          <w:rFonts w:hint="eastAsia"/>
          <w:sz w:val="21"/>
          <w:szCs w:val="21"/>
          <w:lang w:eastAsia="zh-CN"/>
        </w:rPr>
        <w:t xml:space="preserve">, </w:t>
      </w:r>
      <w:r w:rsidR="002B6D39">
        <w:rPr>
          <w:rFonts w:hint="eastAsia"/>
          <w:sz w:val="21"/>
          <w:szCs w:val="21"/>
          <w:lang w:eastAsia="zh-CN"/>
        </w:rPr>
        <w:t xml:space="preserve">the </w:t>
      </w:r>
      <w:r w:rsidR="00E4722A" w:rsidRPr="00E4722A">
        <w:rPr>
          <w:lang w:eastAsia="zh-CN"/>
        </w:rPr>
        <w:t xml:space="preserve">AI/ML models developed by UE vendors have </w:t>
      </w:r>
      <w:r w:rsidR="002B6D39">
        <w:rPr>
          <w:rFonts w:hint="eastAsia"/>
          <w:lang w:eastAsia="zh-CN"/>
        </w:rPr>
        <w:t xml:space="preserve">different </w:t>
      </w:r>
      <w:r w:rsidR="00E4722A" w:rsidRPr="00E4722A">
        <w:rPr>
          <w:lang w:eastAsia="zh-CN"/>
        </w:rPr>
        <w:t xml:space="preserve">FLOPS depending on their own implementation method. Depending on the requirement of AI/ML functionalities, different model algorithms may be </w:t>
      </w:r>
      <w:r w:rsidR="002B6D39">
        <w:rPr>
          <w:rFonts w:hint="eastAsia"/>
          <w:lang w:eastAsia="zh-CN"/>
        </w:rPr>
        <w:t xml:space="preserve">employed. For </w:t>
      </w:r>
      <w:proofErr w:type="gramStart"/>
      <w:r w:rsidR="002B6D39">
        <w:rPr>
          <w:rFonts w:hint="eastAsia"/>
          <w:lang w:eastAsia="zh-CN"/>
        </w:rPr>
        <w:t>example,  a</w:t>
      </w:r>
      <w:proofErr w:type="gramEnd"/>
      <w:r w:rsidR="00E4722A" w:rsidRPr="00E4722A">
        <w:rPr>
          <w:lang w:eastAsia="zh-CN"/>
        </w:rPr>
        <w:t xml:space="preserve"> conv-LSTM model </w:t>
      </w:r>
      <w:r w:rsidR="002B6D39">
        <w:rPr>
          <w:rFonts w:hint="eastAsia"/>
          <w:lang w:eastAsia="zh-CN"/>
        </w:rPr>
        <w:t>might be u</w:t>
      </w:r>
      <w:r w:rsidR="00250178">
        <w:rPr>
          <w:rFonts w:hint="eastAsia"/>
          <w:lang w:eastAsia="zh-CN"/>
        </w:rPr>
        <w:t xml:space="preserve">tilized </w:t>
      </w:r>
      <w:r w:rsidR="00E4722A" w:rsidRPr="00E4722A">
        <w:rPr>
          <w:lang w:eastAsia="zh-CN"/>
        </w:rPr>
        <w:t xml:space="preserve">for CSI prediction and </w:t>
      </w:r>
      <w:r w:rsidR="00250178">
        <w:rPr>
          <w:rFonts w:hint="eastAsia"/>
          <w:lang w:eastAsia="zh-CN"/>
        </w:rPr>
        <w:t xml:space="preserve">a </w:t>
      </w:r>
      <w:r w:rsidR="00E4722A" w:rsidRPr="00E4722A">
        <w:rPr>
          <w:lang w:eastAsia="zh-CN"/>
        </w:rPr>
        <w:t>CNN model for beam prediction. Even for the same type of AI/ML functionality,</w:t>
      </w:r>
      <w:r w:rsidR="00250178">
        <w:rPr>
          <w:rFonts w:hint="eastAsia"/>
          <w:lang w:eastAsia="zh-CN"/>
        </w:rPr>
        <w:t xml:space="preserve"> like</w:t>
      </w:r>
      <w:r w:rsidR="00DC599C">
        <w:rPr>
          <w:rFonts w:hint="eastAsia"/>
          <w:lang w:eastAsia="zh-CN"/>
        </w:rPr>
        <w:t xml:space="preserve"> beam </w:t>
      </w:r>
      <w:proofErr w:type="gramStart"/>
      <w:r w:rsidR="00DC599C">
        <w:rPr>
          <w:rFonts w:hint="eastAsia"/>
          <w:lang w:eastAsia="zh-CN"/>
        </w:rPr>
        <w:t xml:space="preserve">prediction, </w:t>
      </w:r>
      <w:r w:rsidR="00E4722A" w:rsidRPr="00E4722A">
        <w:rPr>
          <w:lang w:eastAsia="zh-CN"/>
        </w:rPr>
        <w:t xml:space="preserve"> </w:t>
      </w:r>
      <w:r w:rsidR="00250178">
        <w:rPr>
          <w:rFonts w:hint="eastAsia"/>
          <w:lang w:eastAsia="zh-CN"/>
        </w:rPr>
        <w:t>UE</w:t>
      </w:r>
      <w:proofErr w:type="gramEnd"/>
      <w:r w:rsidR="00250178">
        <w:rPr>
          <w:rFonts w:hint="eastAsia"/>
          <w:lang w:eastAsia="zh-CN"/>
        </w:rPr>
        <w:t xml:space="preserve"> vendors may implement the </w:t>
      </w:r>
      <w:r w:rsidR="00E4722A" w:rsidRPr="00E4722A">
        <w:rPr>
          <w:lang w:eastAsia="zh-CN"/>
        </w:rPr>
        <w:t>AI/ML model</w:t>
      </w:r>
      <w:r w:rsidR="00250178">
        <w:rPr>
          <w:rFonts w:hint="eastAsia"/>
          <w:lang w:eastAsia="zh-CN"/>
        </w:rPr>
        <w:t xml:space="preserve"> in </w:t>
      </w:r>
      <w:r w:rsidR="00250178">
        <w:rPr>
          <w:lang w:eastAsia="zh-CN"/>
        </w:rPr>
        <w:t>various</w:t>
      </w:r>
      <w:r w:rsidR="00250178">
        <w:rPr>
          <w:rFonts w:hint="eastAsia"/>
          <w:lang w:eastAsia="zh-CN"/>
        </w:rPr>
        <w:t xml:space="preserve"> ways</w:t>
      </w:r>
      <w:r w:rsidR="00E4722A" w:rsidRPr="00E4722A">
        <w:rPr>
          <w:lang w:eastAsia="zh-CN"/>
        </w:rPr>
        <w:t>.</w:t>
      </w:r>
      <w:r w:rsidR="002016F6">
        <w:rPr>
          <w:rFonts w:hint="eastAsia"/>
          <w:lang w:eastAsia="zh-CN"/>
        </w:rPr>
        <w:t xml:space="preserve"> </w:t>
      </w:r>
      <w:r w:rsidR="00250178" w:rsidRPr="00250178">
        <w:rPr>
          <w:lang w:eastAsia="zh-CN"/>
        </w:rPr>
        <w:t xml:space="preserve">Therefore, it is essential to enable the UE to report the </w:t>
      </w:r>
      <w:r w:rsidR="00EC6E3E">
        <w:rPr>
          <w:rFonts w:hint="eastAsia"/>
          <w:lang w:eastAsia="zh-CN"/>
        </w:rPr>
        <w:t>A</w:t>
      </w:r>
      <w:r w:rsidR="00250178" w:rsidRPr="00250178">
        <w:rPr>
          <w:lang w:eastAsia="zh-CN"/>
        </w:rPr>
        <w:t xml:space="preserve">PU usage </w:t>
      </w:r>
      <w:r w:rsidR="00250178">
        <w:rPr>
          <w:rFonts w:hint="eastAsia"/>
          <w:lang w:eastAsia="zh-CN"/>
        </w:rPr>
        <w:t>required</w:t>
      </w:r>
      <w:r w:rsidR="00250178" w:rsidRPr="00250178">
        <w:rPr>
          <w:lang w:eastAsia="zh-CN"/>
        </w:rPr>
        <w:t xml:space="preserve"> for an AI/ML-based CSI processing.</w:t>
      </w:r>
    </w:p>
    <w:p w14:paraId="7A96AE0B" w14:textId="391DC8FA" w:rsidR="004B40F0" w:rsidRPr="00FE3F90" w:rsidRDefault="004B40F0"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r w:rsidRPr="00FE3F90">
        <w:rPr>
          <w:rFonts w:asciiTheme="minorHAnsi" w:hAnsiTheme="minorHAnsi" w:cstheme="minorHAnsi" w:hint="eastAsia"/>
          <w:b/>
          <w:bCs/>
          <w:i/>
          <w:iCs/>
          <w:lang w:eastAsia="zh-CN"/>
        </w:rPr>
        <w:t xml:space="preserve">Support </w:t>
      </w:r>
      <w:r w:rsidR="00B97A8F" w:rsidRPr="00FE3F90">
        <w:rPr>
          <w:rFonts w:asciiTheme="minorHAnsi" w:hAnsiTheme="minorHAnsi" w:cstheme="minorHAnsi" w:hint="eastAsia"/>
          <w:b/>
          <w:bCs/>
          <w:i/>
          <w:iCs/>
          <w:lang w:eastAsia="zh-CN"/>
        </w:rPr>
        <w:t xml:space="preserve">UE </w:t>
      </w:r>
      <w:r w:rsidR="00D53D6B" w:rsidRPr="00FE3F90">
        <w:rPr>
          <w:rFonts w:asciiTheme="minorHAnsi" w:hAnsiTheme="minorHAnsi" w:cstheme="minorHAnsi" w:hint="eastAsia"/>
          <w:b/>
          <w:bCs/>
          <w:i/>
          <w:iCs/>
          <w:lang w:eastAsia="zh-CN"/>
        </w:rPr>
        <w:t xml:space="preserve">reporting on </w:t>
      </w:r>
      <w:r w:rsidR="00F6796E">
        <w:rPr>
          <w:rFonts w:asciiTheme="minorHAnsi" w:hAnsiTheme="minorHAnsi" w:cstheme="minorHAnsi" w:hint="eastAsia"/>
          <w:b/>
          <w:bCs/>
          <w:i/>
          <w:iCs/>
          <w:lang w:eastAsia="zh-CN"/>
        </w:rPr>
        <w:t>A</w:t>
      </w:r>
      <w:r w:rsidR="00D53D6B" w:rsidRPr="00FE3F90">
        <w:rPr>
          <w:rFonts w:asciiTheme="minorHAnsi" w:hAnsiTheme="minorHAnsi" w:cstheme="minorHAnsi" w:hint="eastAsia"/>
          <w:b/>
          <w:bCs/>
          <w:i/>
          <w:iCs/>
          <w:lang w:eastAsia="zh-CN"/>
        </w:rPr>
        <w:t>PU usage required for an AI/ML-based CSI processing.</w:t>
      </w:r>
    </w:p>
    <w:p w14:paraId="0FAA320A" w14:textId="77777777" w:rsidR="00145360" w:rsidRPr="002016F6" w:rsidRDefault="00145360" w:rsidP="008C7C1B">
      <w:pPr>
        <w:rPr>
          <w:lang w:eastAsia="zh-CN"/>
        </w:rPr>
      </w:pPr>
    </w:p>
    <w:p w14:paraId="3588E718" w14:textId="71C1F20C" w:rsidR="008C7C1B" w:rsidRPr="009A6DDC" w:rsidRDefault="008C7C1B" w:rsidP="008C7C1B">
      <w:pPr>
        <w:rPr>
          <w:lang w:eastAsia="zh-CN"/>
        </w:rPr>
      </w:pPr>
      <w:r w:rsidRPr="009A6DDC">
        <w:rPr>
          <w:lang w:eastAsia="zh-CN"/>
        </w:rPr>
        <w:t xml:space="preserve">When one or more AI/ML models are deployed at the UE side and one AI/ML model is associated with a CSI report for beam report, for spatial domain beam prediction, the UE can measure the beams configured in measurement beam set B and predict the </w:t>
      </w:r>
      <w:proofErr w:type="gramStart"/>
      <w:r w:rsidRPr="009A6DDC">
        <w:rPr>
          <w:lang w:eastAsia="zh-CN"/>
        </w:rPr>
        <w:t>top-K</w:t>
      </w:r>
      <w:proofErr w:type="gramEnd"/>
      <w:r w:rsidRPr="009A6DDC">
        <w:rPr>
          <w:lang w:eastAsia="zh-CN"/>
        </w:rPr>
        <w:t xml:space="preserve">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18E8929A" w:rsidR="008C7C1B" w:rsidRPr="004768DF" w:rsidRDefault="008C7C1B"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3"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3"/>
    <w:p w14:paraId="5E397D27" w14:textId="1CC52A75" w:rsidR="004171B6" w:rsidRDefault="004171B6" w:rsidP="008C7C1B">
      <w:pPr>
        <w:rPr>
          <w:lang w:eastAsia="zh-CN"/>
        </w:rPr>
      </w:pPr>
    </w:p>
    <w:p w14:paraId="51D9ED9C" w14:textId="64D95822" w:rsidR="008C7C1B" w:rsidRPr="009A6DDC" w:rsidRDefault="008C7C1B" w:rsidP="008C7C1B">
      <w:pPr>
        <w:rPr>
          <w:lang w:eastAsia="zh-CN"/>
        </w:rPr>
      </w:pPr>
      <w:r w:rsidRPr="009A6DDC">
        <w:rPr>
          <w:lang w:eastAsia="zh-CN"/>
        </w:rPr>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1D7ED151" w:rsidR="008C7C1B" w:rsidRPr="002F4749" w:rsidRDefault="008C7C1B" w:rsidP="0046528B">
      <w:pPr>
        <w:pStyle w:val="ListParagraph"/>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1: The UE shall not report the corresponding beam report</w:t>
      </w:r>
    </w:p>
    <w:p w14:paraId="51502D67" w14:textId="2679D6C5" w:rsidR="008C7C1B" w:rsidRPr="002F4749" w:rsidRDefault="008C7C1B" w:rsidP="0046528B">
      <w:pPr>
        <w:pStyle w:val="ListParagraph"/>
        <w:numPr>
          <w:ilvl w:val="0"/>
          <w:numId w:val="15"/>
        </w:numPr>
        <w:snapToGrid/>
        <w:spacing w:after="120"/>
        <w:contextualSpacing/>
        <w:jc w:val="both"/>
        <w:rPr>
          <w:rFonts w:ascii="Times New Roman" w:hAnsi="Times New Roman"/>
          <w:lang w:eastAsia="zh-CN"/>
        </w:rPr>
      </w:pPr>
      <w:r w:rsidRPr="002F4749">
        <w:rPr>
          <w:rFonts w:ascii="Times New Roman" w:hAnsi="Times New Roman"/>
          <w:lang w:eastAsia="zh-CN"/>
        </w:rPr>
        <w:t>Option 2: The UE report the measurement result of beams in measurement beam set B</w:t>
      </w:r>
    </w:p>
    <w:p w14:paraId="0BEA9DEA" w14:textId="77B53188" w:rsidR="008C7C1B" w:rsidRPr="009A6DDC"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635363B4" w:rsidR="008C7C1B" w:rsidRDefault="008C7C1B"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4"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p w14:paraId="4036BB6B" w14:textId="166F4F78" w:rsidR="00BB43A6" w:rsidRDefault="008366A5" w:rsidP="00BB43A6">
      <w:pPr>
        <w:rPr>
          <w:lang w:eastAsia="zh-CN"/>
        </w:rPr>
      </w:pPr>
      <w:r w:rsidRPr="00B130FA">
        <w:rPr>
          <w:rFonts w:hint="eastAsia"/>
          <w:lang w:eastAsia="zh-CN"/>
        </w:rPr>
        <w:lastRenderedPageBreak/>
        <w:t xml:space="preserve">UE CSI computation time is </w:t>
      </w:r>
      <w:r w:rsidRPr="00B130FA">
        <w:rPr>
          <w:lang w:eastAsia="zh-CN"/>
        </w:rPr>
        <w:t>specified</w:t>
      </w:r>
      <w:r w:rsidRPr="00B130FA">
        <w:rPr>
          <w:rFonts w:hint="eastAsia"/>
          <w:lang w:eastAsia="zh-CN"/>
        </w:rPr>
        <w:t xml:space="preserve"> for aperiodic CSI report based on aperiodic </w:t>
      </w:r>
      <w:r w:rsidR="00D034D0" w:rsidRPr="00B130FA">
        <w:rPr>
          <w:rFonts w:hint="eastAsia"/>
          <w:lang w:eastAsia="zh-CN"/>
        </w:rPr>
        <w:t xml:space="preserve">CSI-RS to ensure the UE can report a valid CSI for the triggered </w:t>
      </w:r>
      <w:r w:rsidR="00F20393" w:rsidRPr="00B130FA">
        <w:rPr>
          <w:rFonts w:hint="eastAsia"/>
          <w:lang w:eastAsia="zh-CN"/>
        </w:rPr>
        <w:t>CSI report</w:t>
      </w:r>
      <w:r w:rsidR="003C284D" w:rsidRPr="00B130FA">
        <w:rPr>
          <w:rFonts w:hint="eastAsia"/>
          <w:lang w:eastAsia="zh-CN"/>
        </w:rPr>
        <w:t xml:space="preserve">. </w:t>
      </w:r>
      <w:r w:rsidR="00BB43A6">
        <w:rPr>
          <w:lang w:eastAsia="zh-CN"/>
        </w:rPr>
        <w:t xml:space="preserve">Compared with non-AI based CSI process, additional CSI process time </w:t>
      </w:r>
      <w:r w:rsidR="00DB7561">
        <w:rPr>
          <w:rFonts w:hint="eastAsia"/>
          <w:lang w:eastAsia="zh-CN"/>
        </w:rPr>
        <w:t>may be</w:t>
      </w:r>
      <w:r w:rsidR="00BB43A6">
        <w:rPr>
          <w:lang w:eastAsia="zh-CN"/>
        </w:rPr>
        <w:t xml:space="preserve"> required for AI inference as illustrated in</w:t>
      </w:r>
      <w:r w:rsidR="00213BAA">
        <w:rPr>
          <w:rFonts w:hint="eastAsia"/>
          <w:lang w:eastAsia="zh-CN"/>
        </w:rPr>
        <w:t xml:space="preserve"> </w:t>
      </w:r>
      <w:r w:rsidR="002B058F">
        <w:rPr>
          <w:lang w:eastAsia="zh-CN"/>
        </w:rPr>
        <w:fldChar w:fldCharType="begin"/>
      </w:r>
      <w:r w:rsidR="002B058F">
        <w:rPr>
          <w:lang w:eastAsia="zh-CN"/>
        </w:rPr>
        <w:instrText xml:space="preserve"> </w:instrText>
      </w:r>
      <w:r w:rsidR="002B058F">
        <w:rPr>
          <w:rFonts w:hint="eastAsia"/>
          <w:lang w:eastAsia="zh-CN"/>
        </w:rPr>
        <w:instrText>REF _Ref106800066 \h</w:instrText>
      </w:r>
      <w:r w:rsidR="002B058F">
        <w:rPr>
          <w:lang w:eastAsia="zh-CN"/>
        </w:rPr>
        <w:instrText xml:space="preserve"> </w:instrText>
      </w:r>
      <w:r w:rsidR="002B058F">
        <w:rPr>
          <w:lang w:eastAsia="zh-CN"/>
        </w:rPr>
      </w:r>
      <w:r w:rsidR="002B058F">
        <w:rPr>
          <w:lang w:eastAsia="zh-CN"/>
        </w:rPr>
        <w:fldChar w:fldCharType="separate"/>
      </w:r>
      <w:r w:rsidR="002B058F">
        <w:t xml:space="preserve">Figure </w:t>
      </w:r>
      <w:r w:rsidR="002B058F">
        <w:rPr>
          <w:noProof/>
        </w:rPr>
        <w:t>4</w:t>
      </w:r>
      <w:r w:rsidR="002B058F">
        <w:rPr>
          <w:lang w:eastAsia="zh-CN"/>
        </w:rPr>
        <w:fldChar w:fldCharType="end"/>
      </w:r>
      <w:r w:rsidR="00BB43A6">
        <w:rPr>
          <w:lang w:eastAsia="zh-CN"/>
        </w:rPr>
        <w:t xml:space="preserve">. Two CSI processing time requirements </w:t>
      </w:r>
      <w:r w:rsidR="00B431AD">
        <w:rPr>
          <w:rFonts w:hint="eastAsia"/>
          <w:lang w:eastAsia="zh-CN"/>
        </w:rPr>
        <w:t xml:space="preserve">may need to be </w:t>
      </w:r>
      <w:r w:rsidR="00BB43A6">
        <w:rPr>
          <w:lang w:eastAsia="zh-CN"/>
        </w:rPr>
        <w:t>defined as follows:</w:t>
      </w:r>
    </w:p>
    <w:p w14:paraId="0EC0D349" w14:textId="5B8A2861" w:rsidR="00BB43A6" w:rsidRPr="00714292" w:rsidRDefault="00BB43A6" w:rsidP="0046528B">
      <w:pPr>
        <w:pStyle w:val="ListParagraph"/>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is defined as the next UL symbol with its CP starting </w:t>
      </w: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after the end of the last symbol of the PDCCH triggering the CSI report containing beam report corresponding to an AI based beam prediction.</w:t>
      </w:r>
    </w:p>
    <w:p w14:paraId="16766213" w14:textId="5D8A4E4B" w:rsidR="00BB43A6" w:rsidRPr="00714292" w:rsidRDefault="00BB43A6" w:rsidP="0046528B">
      <w:pPr>
        <w:pStyle w:val="ListParagraph"/>
        <w:numPr>
          <w:ilvl w:val="0"/>
          <w:numId w:val="31"/>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is defined as the next UL symbol with its CP starting </w:t>
      </w:r>
      <w:r w:rsidRPr="00714292">
        <w:rPr>
          <w:rFonts w:ascii="Times New Roman" w:hAnsi="Times New Roman"/>
          <w:i/>
          <w:iCs/>
          <w:lang w:eastAsia="zh-CN"/>
        </w:rPr>
        <w:t>T’</w:t>
      </w:r>
      <w:r w:rsidRPr="00714292">
        <w:rPr>
          <w:rFonts w:ascii="Times New Roman" w:hAnsi="Times New Roman"/>
          <w:vertAlign w:val="subscript"/>
          <w:lang w:eastAsia="zh-CN"/>
        </w:rPr>
        <w:t>proc, CSI, AI</w:t>
      </w:r>
      <w:r w:rsidRPr="00714292">
        <w:rPr>
          <w:rFonts w:ascii="Times New Roman" w:hAnsi="Times New Roman"/>
          <w:lang w:eastAsia="zh-CN"/>
        </w:rPr>
        <w:t xml:space="preserve"> after the end of the last symbol in time of aperiodic CSI-RS for channel measurement when aperiodic CSI-RS is used for channel measurement for the triggered CSI report. </w:t>
      </w:r>
    </w:p>
    <w:p w14:paraId="569D427A" w14:textId="77777777" w:rsidR="00BB43A6" w:rsidRDefault="00BB43A6" w:rsidP="00BB43A6">
      <w:pPr>
        <w:jc w:val="center"/>
      </w:pPr>
      <w:r>
        <w:object w:dxaOrig="7596" w:dyaOrig="4177" w14:anchorId="5360B619">
          <v:shape id="_x0000_i1026" type="#_x0000_t75" style="width:380.15pt;height:209.2pt" o:ole="">
            <v:imagedata r:id="rId11" o:title=""/>
          </v:shape>
          <o:OLEObject Type="Embed" ProgID="Visio.Drawing.15" ShapeID="_x0000_i1026" DrawAspect="Content" ObjectID="_1800457177" r:id="rId12"/>
        </w:object>
      </w:r>
    </w:p>
    <w:p w14:paraId="6A0C1869" w14:textId="19165A62" w:rsidR="00BB43A6" w:rsidRDefault="00BB43A6" w:rsidP="00BB43A6">
      <w:pPr>
        <w:pStyle w:val="Caption"/>
        <w:rPr>
          <w:lang w:eastAsia="zh-CN"/>
        </w:rPr>
      </w:pPr>
      <w:bookmarkStart w:id="15" w:name="_Ref106800066"/>
      <w:r>
        <w:t xml:space="preserve">Figure </w:t>
      </w:r>
      <w:r>
        <w:fldChar w:fldCharType="begin"/>
      </w:r>
      <w:r>
        <w:instrText xml:space="preserve"> SEQ Figure \* ARABIC </w:instrText>
      </w:r>
      <w:r>
        <w:fldChar w:fldCharType="separate"/>
      </w:r>
      <w:r w:rsidR="00213BAA">
        <w:rPr>
          <w:noProof/>
        </w:rPr>
        <w:t>4</w:t>
      </w:r>
      <w:r>
        <w:fldChar w:fldCharType="end"/>
      </w:r>
      <w:bookmarkEnd w:id="15"/>
      <w:r>
        <w:t xml:space="preserve"> Illustration of CSI process time involved AI inference</w:t>
      </w:r>
    </w:p>
    <w:p w14:paraId="6BF830DE" w14:textId="77777777" w:rsidR="00714292" w:rsidRDefault="00714292" w:rsidP="00BB43A6">
      <w:pPr>
        <w:rPr>
          <w:b/>
          <w:bCs/>
          <w:lang w:eastAsia="zh-CN"/>
        </w:rPr>
      </w:pPr>
    </w:p>
    <w:p w14:paraId="4FF73F88" w14:textId="32E93B7E" w:rsidR="00BB43A6" w:rsidRDefault="00BB43A6" w:rsidP="00E17885">
      <w:pPr>
        <w:rPr>
          <w:lang w:eastAsia="zh-CN"/>
        </w:rPr>
      </w:pPr>
      <w:r>
        <w:rPr>
          <w:lang w:eastAsia="zh-CN"/>
        </w:rPr>
        <w:t xml:space="preserve">The similar definition of CSI computation time is specified in NR Rel-17 without considering AI/ML operation. </w:t>
      </w:r>
      <w:proofErr w:type="gramStart"/>
      <w:r>
        <w:rPr>
          <w:lang w:eastAsia="zh-CN"/>
        </w:rPr>
        <w:t>In order to</w:t>
      </w:r>
      <w:proofErr w:type="gramEnd"/>
      <w:r>
        <w:rPr>
          <w:lang w:eastAsia="zh-CN"/>
        </w:rPr>
        <w:t xml:space="preserve"> have common understanding on </w:t>
      </w:r>
      <w:r w:rsidRPr="00EC29E5">
        <w:rPr>
          <w:rFonts w:hint="eastAsia"/>
          <w:i/>
          <w:iCs/>
          <w:lang w:eastAsia="zh-CN"/>
        </w:rPr>
        <w:t>T</w:t>
      </w:r>
      <w:r w:rsidRPr="00EC29E5">
        <w:rPr>
          <w:vertAlign w:val="subscript"/>
          <w:lang w:eastAsia="zh-CN"/>
        </w:rPr>
        <w:t>proc, CSI, AI</w:t>
      </w:r>
      <w:r>
        <w:rPr>
          <w:lang w:eastAsia="zh-CN"/>
        </w:rPr>
        <w:t xml:space="preserve"> and </w:t>
      </w:r>
      <w:r w:rsidRPr="00EC29E5">
        <w:rPr>
          <w:rFonts w:hint="eastAsia"/>
          <w:i/>
          <w:iCs/>
          <w:lang w:eastAsia="zh-CN"/>
        </w:rPr>
        <w:t>T</w:t>
      </w:r>
      <w:r w:rsidRPr="00EC29E5">
        <w:rPr>
          <w:i/>
          <w:iCs/>
          <w:lang w:eastAsia="zh-CN"/>
        </w:rPr>
        <w:t>’</w:t>
      </w:r>
      <w:r w:rsidRPr="00EC29E5">
        <w:rPr>
          <w:vertAlign w:val="subscript"/>
          <w:lang w:eastAsia="zh-CN"/>
        </w:rPr>
        <w:t>proc, CSI, AI</w:t>
      </w:r>
      <w:r w:rsidRPr="00EC29E5">
        <w:rPr>
          <w:lang w:eastAsia="zh-CN"/>
        </w:rPr>
        <w:t xml:space="preserve"> </w:t>
      </w:r>
      <w:r>
        <w:rPr>
          <w:lang w:eastAsia="zh-CN"/>
        </w:rPr>
        <w:t xml:space="preserve">for CSI report involves AI/ML inference. Additional AI/ML inference time, e.g.,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may need to be specified. Both values can be </w:t>
      </w:r>
      <w:r w:rsidR="001D4A33">
        <w:rPr>
          <w:lang w:eastAsia="zh-CN"/>
        </w:rPr>
        <w:t>specified</w:t>
      </w:r>
      <w:r w:rsidR="001D4A33">
        <w:rPr>
          <w:rFonts w:hint="eastAsia"/>
          <w:lang w:eastAsia="zh-CN"/>
        </w:rPr>
        <w:t xml:space="preserve"> according to UE side AI process capability.</w:t>
      </w:r>
      <w:r w:rsidR="00E17885">
        <w:rPr>
          <w:rFonts w:hint="eastAsia"/>
          <w:lang w:eastAsia="zh-CN"/>
        </w:rPr>
        <w:t xml:space="preserve"> </w:t>
      </w:r>
      <w:r>
        <w:rPr>
          <w:lang w:eastAsia="zh-CN"/>
        </w:rPr>
        <w:t xml:space="preserve">As a result, </w:t>
      </w:r>
      <w:r w:rsidRPr="00EC29E5">
        <w:rPr>
          <w:rFonts w:hint="eastAsia"/>
          <w:i/>
          <w:iCs/>
          <w:lang w:eastAsia="zh-CN"/>
        </w:rPr>
        <w:t>T</w:t>
      </w:r>
      <w:r w:rsidRPr="00EC29E5">
        <w:rPr>
          <w:vertAlign w:val="subscript"/>
          <w:lang w:eastAsia="zh-CN"/>
        </w:rPr>
        <w:t>proc, CSI, AI</w:t>
      </w:r>
      <w:r w:rsidRPr="00565EF0">
        <w:rPr>
          <w:rFonts w:hint="eastAsia"/>
          <w:i/>
          <w:iCs/>
          <w:lang w:eastAsia="zh-CN"/>
        </w:rPr>
        <w:t xml:space="preserve"> </w:t>
      </w:r>
      <w:r>
        <w:rPr>
          <w:i/>
          <w:iCs/>
          <w:lang w:eastAsia="zh-CN"/>
        </w:rPr>
        <w:t xml:space="preserve">= </w:t>
      </w:r>
      <w:r w:rsidRPr="00EC29E5">
        <w:rPr>
          <w:rFonts w:hint="eastAsia"/>
          <w:i/>
          <w:iCs/>
          <w:lang w:eastAsia="zh-CN"/>
        </w:rPr>
        <w:t>T</w:t>
      </w:r>
      <w:r w:rsidRPr="00EC29E5">
        <w:rPr>
          <w:vertAlign w:val="subscript"/>
          <w:lang w:eastAsia="zh-CN"/>
        </w:rPr>
        <w:t>proc,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xml:space="preserve">, CSI </w:t>
      </w:r>
      <w:r>
        <w:rPr>
          <w:lang w:eastAsia="zh-CN"/>
        </w:rPr>
        <w:t xml:space="preserve">and </w:t>
      </w:r>
      <w:r w:rsidRPr="00EC29E5">
        <w:rPr>
          <w:rFonts w:hint="eastAsia"/>
          <w:i/>
          <w:iCs/>
          <w:lang w:eastAsia="zh-CN"/>
        </w:rPr>
        <w:t>T</w:t>
      </w:r>
      <w:r>
        <w:rPr>
          <w:i/>
          <w:iCs/>
          <w:lang w:eastAsia="zh-CN"/>
        </w:rPr>
        <w:t>’</w:t>
      </w:r>
      <w:r w:rsidRPr="00EC29E5">
        <w:rPr>
          <w:vertAlign w:val="subscript"/>
          <w:lang w:eastAsia="zh-CN"/>
        </w:rPr>
        <w:t>proc, CSI, AI</w:t>
      </w:r>
      <w:r w:rsidRPr="00565EF0">
        <w:rPr>
          <w:rFonts w:hint="eastAsia"/>
          <w:i/>
          <w:iCs/>
          <w:lang w:eastAsia="zh-CN"/>
        </w:rPr>
        <w:t xml:space="preserve"> </w:t>
      </w:r>
      <w:r>
        <w:rPr>
          <w:i/>
          <w:iCs/>
          <w:lang w:eastAsia="zh-CN"/>
        </w:rPr>
        <w:t xml:space="preserve">= </w:t>
      </w:r>
      <w:r w:rsidRPr="00EC29E5">
        <w:rPr>
          <w:rFonts w:hint="eastAsia"/>
          <w:i/>
          <w:iCs/>
          <w:lang w:eastAsia="zh-CN"/>
        </w:rPr>
        <w:t>T</w:t>
      </w:r>
      <w:r>
        <w:rPr>
          <w:i/>
          <w:iCs/>
          <w:lang w:eastAsia="zh-CN"/>
        </w:rPr>
        <w:t>’</w:t>
      </w:r>
      <w:r w:rsidRPr="00EC29E5">
        <w:rPr>
          <w:vertAlign w:val="subscript"/>
          <w:lang w:eastAsia="zh-CN"/>
        </w:rPr>
        <w:t>proc, CSI</w:t>
      </w:r>
      <w:r>
        <w:rPr>
          <w:lang w:eastAsia="zh-CN"/>
        </w:rPr>
        <w:t>+</w:t>
      </w:r>
      <w:r w:rsidRPr="00144B7C">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where </w:t>
      </w:r>
      <w:r w:rsidRPr="00EC29E5">
        <w:rPr>
          <w:rFonts w:hint="eastAsia"/>
          <w:i/>
          <w:iCs/>
          <w:lang w:eastAsia="zh-CN"/>
        </w:rPr>
        <w:t>T</w:t>
      </w:r>
      <w:r w:rsidRPr="00EC29E5">
        <w:rPr>
          <w:vertAlign w:val="subscript"/>
          <w:lang w:eastAsia="zh-CN"/>
        </w:rPr>
        <w:t>proc, CSI</w:t>
      </w:r>
      <w:r w:rsidRPr="00144B7C">
        <w:rPr>
          <w:lang w:eastAsia="zh-CN"/>
        </w:rPr>
        <w:t xml:space="preserve"> and </w:t>
      </w:r>
      <w:r w:rsidRPr="00EC29E5">
        <w:rPr>
          <w:rFonts w:hint="eastAsia"/>
          <w:i/>
          <w:iCs/>
          <w:lang w:eastAsia="zh-CN"/>
        </w:rPr>
        <w:t>T</w:t>
      </w:r>
      <w:r>
        <w:rPr>
          <w:i/>
          <w:iCs/>
          <w:lang w:eastAsia="zh-CN"/>
        </w:rPr>
        <w:t>’</w:t>
      </w:r>
      <w:r w:rsidRPr="00EC29E5">
        <w:rPr>
          <w:vertAlign w:val="subscript"/>
          <w:lang w:eastAsia="zh-CN"/>
        </w:rPr>
        <w:t>proc, CSI</w:t>
      </w:r>
      <w:r>
        <w:rPr>
          <w:vertAlign w:val="subscript"/>
          <w:lang w:eastAsia="zh-CN"/>
        </w:rPr>
        <w:t xml:space="preserve"> </w:t>
      </w:r>
      <w:r>
        <w:rPr>
          <w:lang w:eastAsia="zh-CN"/>
        </w:rPr>
        <w:t>are the CSI computation time specified in NR Rel-15 without AI/ML operation.</w:t>
      </w:r>
      <w:r w:rsidRPr="004267A1">
        <w:rPr>
          <w:i/>
          <w:iCs/>
          <w:lang w:eastAsia="zh-CN"/>
        </w:rPr>
        <w:t xml:space="preserve"> </w:t>
      </w:r>
      <w:r>
        <w:rPr>
          <w:i/>
          <w:iCs/>
          <w:lang w:eastAsia="zh-CN"/>
        </w:rPr>
        <w:t>T</w:t>
      </w:r>
      <w:r w:rsidRPr="005A2130">
        <w:rPr>
          <w:vertAlign w:val="subscript"/>
          <w:lang w:eastAsia="zh-CN"/>
        </w:rPr>
        <w:t>AI</w:t>
      </w:r>
      <w:r>
        <w:rPr>
          <w:vertAlign w:val="subscript"/>
          <w:lang w:eastAsia="zh-CN"/>
        </w:rPr>
        <w:t>, CSI</w:t>
      </w:r>
      <w:r>
        <w:rPr>
          <w:lang w:eastAsia="zh-CN"/>
        </w:rPr>
        <w:t xml:space="preserve"> and </w:t>
      </w:r>
      <w:r>
        <w:rPr>
          <w:i/>
          <w:iCs/>
          <w:lang w:eastAsia="zh-CN"/>
        </w:rPr>
        <w:t>T</w:t>
      </w:r>
      <w:r>
        <w:rPr>
          <w:lang w:eastAsia="zh-CN"/>
        </w:rPr>
        <w:t>’</w:t>
      </w:r>
      <w:r w:rsidRPr="005A2130">
        <w:rPr>
          <w:vertAlign w:val="subscript"/>
          <w:lang w:eastAsia="zh-CN"/>
        </w:rPr>
        <w:t>AI</w:t>
      </w:r>
      <w:r>
        <w:rPr>
          <w:vertAlign w:val="subscript"/>
          <w:lang w:eastAsia="zh-CN"/>
        </w:rPr>
        <w:t>, CSI</w:t>
      </w:r>
      <w:r>
        <w:rPr>
          <w:lang w:eastAsia="zh-CN"/>
        </w:rPr>
        <w:t xml:space="preserve"> </w:t>
      </w:r>
      <w:proofErr w:type="gramStart"/>
      <w:r w:rsidR="00AE30CA">
        <w:rPr>
          <w:rFonts w:hint="eastAsia"/>
          <w:lang w:eastAsia="zh-CN"/>
        </w:rPr>
        <w:t>are</w:t>
      </w:r>
      <w:proofErr w:type="gramEnd"/>
      <w:r w:rsidR="00AE30CA">
        <w:rPr>
          <w:rFonts w:hint="eastAsia"/>
          <w:lang w:eastAsia="zh-CN"/>
        </w:rPr>
        <w:t xml:space="preserve"> additional time </w:t>
      </w:r>
      <w:r w:rsidR="00AE30CA">
        <w:rPr>
          <w:lang w:eastAsia="zh-CN"/>
        </w:rPr>
        <w:t>requirement</w:t>
      </w:r>
      <w:r w:rsidR="00AE30CA">
        <w:rPr>
          <w:rFonts w:hint="eastAsia"/>
          <w:lang w:eastAsia="zh-CN"/>
        </w:rPr>
        <w:t xml:space="preserve"> for AI operation</w:t>
      </w:r>
      <w:r>
        <w:rPr>
          <w:lang w:eastAsia="zh-CN"/>
        </w:rPr>
        <w:t>.</w:t>
      </w:r>
      <w:r w:rsidR="002D00E4">
        <w:rPr>
          <w:rFonts w:hint="eastAsia"/>
          <w:lang w:eastAsia="zh-CN"/>
        </w:rPr>
        <w:t xml:space="preserve"> </w:t>
      </w:r>
      <w:r w:rsidR="008F795C">
        <w:rPr>
          <w:rFonts w:hint="eastAsia"/>
          <w:lang w:eastAsia="zh-CN"/>
        </w:rPr>
        <w:t>How to capture such refinement can be further studied</w:t>
      </w:r>
      <w:r w:rsidR="0084023E">
        <w:rPr>
          <w:rFonts w:hint="eastAsia"/>
          <w:lang w:eastAsia="zh-CN"/>
        </w:rPr>
        <w:t>.</w:t>
      </w:r>
    </w:p>
    <w:p w14:paraId="4EC5B352" w14:textId="7F1646E8" w:rsidR="004171B6" w:rsidRDefault="004171B6"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R</w:t>
      </w:r>
      <w:r>
        <w:rPr>
          <w:rFonts w:asciiTheme="minorHAnsi" w:hAnsiTheme="minorHAnsi" w:cstheme="minorHAnsi" w:hint="eastAsia"/>
          <w:b/>
          <w:bCs/>
          <w:i/>
          <w:iCs/>
          <w:lang w:eastAsia="zh-CN"/>
        </w:rPr>
        <w:t xml:space="preserve">efine the </w:t>
      </w:r>
      <w:r w:rsidR="00282AE9">
        <w:rPr>
          <w:rFonts w:asciiTheme="minorHAnsi" w:hAnsiTheme="minorHAnsi" w:cstheme="minorHAnsi" w:hint="eastAsia"/>
          <w:b/>
          <w:bCs/>
          <w:i/>
          <w:iCs/>
          <w:lang w:eastAsia="zh-CN"/>
        </w:rPr>
        <w:t xml:space="preserve">UE </w:t>
      </w:r>
      <w:r w:rsidR="008366A5">
        <w:rPr>
          <w:rFonts w:asciiTheme="minorHAnsi" w:hAnsiTheme="minorHAnsi" w:cstheme="minorHAnsi" w:hint="eastAsia"/>
          <w:b/>
          <w:bCs/>
          <w:i/>
          <w:iCs/>
          <w:lang w:eastAsia="zh-CN"/>
        </w:rPr>
        <w:t xml:space="preserve">CSI </w:t>
      </w:r>
      <w:r w:rsidR="00282AE9">
        <w:rPr>
          <w:rFonts w:asciiTheme="minorHAnsi" w:hAnsiTheme="minorHAnsi" w:cstheme="minorHAnsi" w:hint="eastAsia"/>
          <w:b/>
          <w:bCs/>
          <w:i/>
          <w:iCs/>
          <w:lang w:eastAsia="zh-CN"/>
        </w:rPr>
        <w:t xml:space="preserve">computation time for aperiodic CSI report </w:t>
      </w:r>
      <w:r w:rsidR="006A5CC2">
        <w:rPr>
          <w:rFonts w:asciiTheme="minorHAnsi" w:hAnsiTheme="minorHAnsi" w:cstheme="minorHAnsi" w:hint="eastAsia"/>
          <w:b/>
          <w:bCs/>
          <w:i/>
          <w:iCs/>
          <w:lang w:eastAsia="zh-CN"/>
        </w:rPr>
        <w:t>with AI inference by considering the AI process time</w:t>
      </w:r>
      <w:r w:rsidR="005E5A96">
        <w:rPr>
          <w:rFonts w:asciiTheme="minorHAnsi" w:hAnsiTheme="minorHAnsi" w:cstheme="minorHAnsi" w:hint="eastAsia"/>
          <w:b/>
          <w:bCs/>
          <w:i/>
          <w:iCs/>
          <w:lang w:eastAsia="zh-CN"/>
        </w:rPr>
        <w:t>.</w:t>
      </w:r>
    </w:p>
    <w:p w14:paraId="0D74AA27" w14:textId="77777777" w:rsidR="007B2DA8" w:rsidRPr="007B2DA8" w:rsidRDefault="007B2DA8" w:rsidP="007B2DA8">
      <w:pPr>
        <w:snapToGrid/>
        <w:spacing w:line="240" w:lineRule="auto"/>
        <w:contextualSpacing/>
        <w:rPr>
          <w:rFonts w:asciiTheme="minorHAnsi" w:hAnsiTheme="minorHAnsi" w:cstheme="minorHAnsi"/>
          <w:b/>
          <w:bCs/>
          <w:i/>
          <w:iCs/>
          <w:lang w:eastAsia="zh-CN"/>
        </w:rPr>
      </w:pPr>
    </w:p>
    <w:bookmarkEnd w:id="14"/>
    <w:p w14:paraId="4822AF09" w14:textId="77777777" w:rsidR="008C7C1B" w:rsidRPr="007014D3" w:rsidRDefault="008C7C1B" w:rsidP="007F0DB0">
      <w:pPr>
        <w:pStyle w:val="Heading3"/>
        <w:ind w:left="720"/>
      </w:pPr>
      <w:r w:rsidRPr="007014D3">
        <w:t>For NW-side AI/ML inference</w:t>
      </w:r>
    </w:p>
    <w:p w14:paraId="7CC6210F" w14:textId="738A9924"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w:t>
      </w:r>
      <w:r w:rsidR="00617BE1">
        <w:lastRenderedPageBreak/>
        <w:t xml:space="preserve">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w:t>
      </w:r>
      <w:r w:rsidR="00746F25">
        <w:t>s</w:t>
      </w:r>
      <w:r w:rsidR="00617BE1">
        <w:t xml:space="preserv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w:t>
      </w:r>
      <w:r w:rsidR="0013686E">
        <w:t>s</w:t>
      </w:r>
      <w:r w:rsidR="00617BE1">
        <w:t xml:space="preserve"> with less than 4 </w:t>
      </w:r>
      <w:r w:rsidR="00617BE1" w:rsidRPr="00823E37">
        <w:t xml:space="preserve">quantization </w:t>
      </w:r>
      <w:r w:rsidR="00617BE1">
        <w:t xml:space="preserve">bits </w:t>
      </w:r>
      <w:r w:rsidR="00873456">
        <w:rPr>
          <w:rFonts w:hint="eastAsia"/>
          <w:lang w:eastAsia="zh-CN"/>
        </w:rPr>
        <w:t xml:space="preserve">rather </w:t>
      </w:r>
      <w:r w:rsidR="00617BE1">
        <w:t xml:space="preserve">than the global differential RSRP among all the reported beams (e.g., for the </w:t>
      </w:r>
      <w:proofErr w:type="gramStart"/>
      <w:r w:rsidR="00617BE1">
        <w:t>first or middle time</w:t>
      </w:r>
      <w:proofErr w:type="gramEnd"/>
      <w:r w:rsidR="00617BE1">
        <w:t xml:space="preserve"> instance).</w:t>
      </w:r>
    </w:p>
    <w:p w14:paraId="57EF330F" w14:textId="5D41957F" w:rsidR="00617BE1" w:rsidRPr="002604FD" w:rsidRDefault="00617BE1"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rPr>
      </w:pPr>
      <w:bookmarkStart w:id="16"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16"/>
    <w:p w14:paraId="49D9EC9E" w14:textId="714C7A3B"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w:t>
      </w:r>
      <w:r w:rsidR="00C85A97">
        <w:rPr>
          <w:lang w:val="en-GB" w:eastAsia="zh-CN"/>
        </w:rPr>
        <w:t>ect</w:t>
      </w:r>
      <w:r>
        <w:rPr>
          <w:lang w:val="en-GB" w:eastAsia="zh-CN"/>
        </w:rPr>
        <w:t xml:space="preserve">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6F84FECC" w:rsidR="005B66B9" w:rsidRPr="00B74CBB" w:rsidRDefault="005B66B9" w:rsidP="0046528B">
      <w:pPr>
        <w:pStyle w:val="ListParagraph"/>
        <w:numPr>
          <w:ilvl w:val="0"/>
          <w:numId w:val="10"/>
        </w:numPr>
        <w:snapToGrid/>
        <w:spacing w:after="120" w:line="240" w:lineRule="auto"/>
        <w:ind w:left="1554"/>
        <w:contextualSpacing/>
        <w:jc w:val="both"/>
        <w:rPr>
          <w:lang w:val="en-GB" w:eastAsia="zh-CN"/>
        </w:rPr>
      </w:pPr>
      <w:bookmarkStart w:id="17" w:name="_Hlk157783735"/>
      <w:r w:rsidRPr="00E260D6">
        <w:rPr>
          <w:rFonts w:asciiTheme="minorHAnsi" w:hAnsiTheme="minorHAnsi" w:cstheme="minorHAnsi"/>
          <w:b/>
          <w:bCs/>
          <w:i/>
          <w:iCs/>
        </w:rPr>
        <w:t xml:space="preserve">Study </w:t>
      </w:r>
      <w:r w:rsidR="003B59A2">
        <w:rPr>
          <w:rFonts w:asciiTheme="minorHAnsi" w:hAnsiTheme="minorHAnsi" w:cstheme="minorHAnsi"/>
          <w:b/>
          <w:bCs/>
          <w:i/>
          <w:iCs/>
        </w:rPr>
        <w:t xml:space="preserve">the </w:t>
      </w:r>
      <w:r w:rsidRPr="00E260D6">
        <w:rPr>
          <w:rFonts w:asciiTheme="minorHAnsi" w:hAnsiTheme="minorHAnsi" w:cstheme="minorHAnsi"/>
          <w:b/>
          <w:bCs/>
          <w:i/>
          <w:iCs/>
        </w:rPr>
        <w:t>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w:t>
      </w:r>
      <w:r w:rsidR="003B59A2">
        <w:rPr>
          <w:rFonts w:asciiTheme="minorHAnsi" w:hAnsiTheme="minorHAnsi" w:cstheme="minorHAnsi"/>
          <w:b/>
          <w:bCs/>
          <w:i/>
          <w:iCs/>
        </w:rPr>
        <w:t xml:space="preserve">achieving </w:t>
      </w:r>
      <w:r w:rsidRPr="00E260D6">
        <w:rPr>
          <w:rFonts w:asciiTheme="minorHAnsi" w:hAnsiTheme="minorHAnsi" w:cstheme="minorHAnsi"/>
          <w:b/>
          <w:bCs/>
          <w:i/>
          <w:iCs/>
        </w:rPr>
        <w:t xml:space="preserve">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7"/>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D53466">
      <w:pPr>
        <w:pStyle w:val="Heading3"/>
        <w:ind w:left="720"/>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results</w:t>
      </w:r>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rPr>
      </w:pPr>
      <w:bookmarkStart w:id="18"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8"/>
    <w:p w14:paraId="7615FCFE" w14:textId="69D36D28" w:rsidR="000E45ED" w:rsidRPr="009A6DDC" w:rsidRDefault="000E45ED" w:rsidP="00D53466">
      <w:pPr>
        <w:pStyle w:val="Heading3"/>
        <w:ind w:left="720"/>
        <w:rPr>
          <w:lang w:eastAsia="zh-CN"/>
        </w:rPr>
      </w:pPr>
      <w:r>
        <w:rPr>
          <w:lang w:eastAsia="zh-CN"/>
        </w:rPr>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UE makes decision(s) of model selection/activation/ deactivation/switching/fallback operation</w:t>
      </w:r>
    </w:p>
    <w:p w14:paraId="17D685A2" w14:textId="77777777" w:rsidR="00951522" w:rsidRPr="001B0EAF" w:rsidRDefault="00951522"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lastRenderedPageBreak/>
        <w:t xml:space="preserve">NW monitors the performance metric(s) </w:t>
      </w:r>
    </w:p>
    <w:p w14:paraId="4643D2B3"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32F6E58F" w14:textId="77777777" w:rsidR="00951522" w:rsidRPr="001B0EAF" w:rsidRDefault="00951522"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D85E55">
      <w:pPr>
        <w:pStyle w:val="ListParagraph"/>
        <w:numPr>
          <w:ilvl w:val="1"/>
          <w:numId w:val="11"/>
        </w:numPr>
        <w:overflowPunct w:val="0"/>
        <w:autoSpaceDE w:val="0"/>
        <w:autoSpaceDN w:val="0"/>
        <w:adjustRightInd w:val="0"/>
        <w:snapToGrid/>
        <w:spacing w:after="180"/>
        <w:ind w:left="851" w:hanging="357"/>
        <w:contextualSpacing/>
        <w:textAlignment w:val="baseline"/>
        <w:rPr>
          <w:rFonts w:ascii="Times New Roman" w:eastAsia="Yu Mincho" w:hAnsi="Times New Roman"/>
        </w:rPr>
      </w:pPr>
      <w:r w:rsidRPr="001B0EAF">
        <w:rPr>
          <w:rFonts w:ascii="Times New Roman" w:eastAsia="Yu Mincho" w:hAnsi="Times New Roman"/>
        </w:rPr>
        <w:t>NW makes decision(s) of model selection/activation/ deactivation/switching/ fallback operation</w:t>
      </w:r>
    </w:p>
    <w:p w14:paraId="2CFB1F19" w14:textId="116AF655"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sidR="00682D2C">
        <w:rPr>
          <w:lang w:eastAsia="zh-CN"/>
        </w:rPr>
        <w:t xml:space="preserve">be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19"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9"/>
    <w:p w14:paraId="5F3DF28A" w14:textId="77777777" w:rsidR="00D9746A" w:rsidRDefault="00D9746A" w:rsidP="00612674">
      <w:pPr>
        <w:rPr>
          <w:lang w:eastAsia="zh-CN"/>
        </w:rPr>
      </w:pPr>
    </w:p>
    <w:p w14:paraId="214DB2D8" w14:textId="37D549B4" w:rsidR="0053430B" w:rsidRDefault="00FE47C7" w:rsidP="00612674">
      <w:pPr>
        <w:rPr>
          <w:lang w:eastAsia="zh-CN"/>
        </w:rPr>
      </w:pPr>
      <w:r>
        <w:rPr>
          <w:lang w:eastAsia="zh-CN"/>
        </w:rPr>
        <w:t>I</w:t>
      </w:r>
      <w:r>
        <w:rPr>
          <w:rFonts w:hint="eastAsia"/>
          <w:lang w:eastAsia="zh-CN"/>
        </w:rPr>
        <w:t>n RAN1#11</w:t>
      </w:r>
      <w:r w:rsidR="00A23E40">
        <w:rPr>
          <w:rFonts w:hint="eastAsia"/>
          <w:lang w:eastAsia="zh-CN"/>
        </w:rPr>
        <w:t>9</w:t>
      </w:r>
      <w:r>
        <w:rPr>
          <w:rFonts w:hint="eastAsia"/>
          <w:lang w:eastAsia="zh-CN"/>
        </w:rPr>
        <w:t>, the following agreement was reached on the configuration for monitoring</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FE47C7" w14:paraId="2648B4BA" w14:textId="77777777" w:rsidTr="006E40F1">
        <w:tc>
          <w:tcPr>
            <w:tcW w:w="9638" w:type="dxa"/>
          </w:tcPr>
          <w:p w14:paraId="7A40E433" w14:textId="77777777" w:rsidR="00CE42A5" w:rsidRPr="00AE3C5C" w:rsidRDefault="00CE42A5" w:rsidP="00CE42A5">
            <w:pPr>
              <w:rPr>
                <w:rFonts w:eastAsia="DengXian"/>
                <w:b/>
                <w:bCs/>
                <w:highlight w:val="green"/>
                <w:lang w:eastAsia="zh-CN"/>
              </w:rPr>
            </w:pPr>
            <w:r w:rsidRPr="00AE3C5C">
              <w:rPr>
                <w:rFonts w:eastAsia="DengXian"/>
                <w:b/>
                <w:bCs/>
                <w:highlight w:val="green"/>
                <w:lang w:eastAsia="zh-CN"/>
              </w:rPr>
              <w:t>Agreement</w:t>
            </w:r>
          </w:p>
          <w:p w14:paraId="267F7942" w14:textId="77777777" w:rsidR="00CE42A5" w:rsidRPr="005E3C68" w:rsidRDefault="00CE42A5" w:rsidP="00CE42A5">
            <w:r w:rsidRPr="005E3C68">
              <w:rPr>
                <w:lang w:eastAsia="de-DE"/>
              </w:rPr>
              <w:t xml:space="preserve">At least for the monitoring Type 1 Option 2 of UE-side model monitoring (when applicable), </w:t>
            </w:r>
            <w:r w:rsidRPr="005E3C68">
              <w:rPr>
                <w:lang w:eastAsia="zh-CN"/>
              </w:rPr>
              <w:t>support to reuse CSI framework</w:t>
            </w:r>
            <w:r w:rsidRPr="005E3C68">
              <w:rPr>
                <w:lang w:eastAsia="de-DE"/>
              </w:rPr>
              <w:t xml:space="preserve"> for </w:t>
            </w:r>
            <w:r w:rsidRPr="005E3C68">
              <w:rPr>
                <w:lang w:eastAsia="zh-CN"/>
              </w:rPr>
              <w:t>the configuration for monitoring result report in L1</w:t>
            </w:r>
            <w:r w:rsidRPr="005E3C68">
              <w:t xml:space="preserve"> </w:t>
            </w:r>
            <w:r w:rsidRPr="005E3C68">
              <w:rPr>
                <w:lang w:eastAsia="zh-CN"/>
              </w:rPr>
              <w:t xml:space="preserve">signaling: </w:t>
            </w:r>
          </w:p>
          <w:p w14:paraId="035B8EDB" w14:textId="77777777" w:rsidR="00CE42A5" w:rsidRPr="005E3C68" w:rsidRDefault="00CE42A5" w:rsidP="00CE42A5">
            <w:pPr>
              <w:numPr>
                <w:ilvl w:val="0"/>
                <w:numId w:val="33"/>
              </w:numPr>
              <w:autoSpaceDE/>
              <w:autoSpaceDN/>
              <w:adjustRightInd/>
              <w:snapToGrid/>
              <w:spacing w:after="0" w:line="278" w:lineRule="auto"/>
              <w:jc w:val="left"/>
              <w:rPr>
                <w:lang w:eastAsia="x-none"/>
              </w:rPr>
            </w:pPr>
            <w:r w:rsidRPr="005E3C68">
              <w:rPr>
                <w:lang w:eastAsia="x-none"/>
              </w:rPr>
              <w:t>Dedicated resource set(s) for monitoring and report configuration for monitoring are configured in a dedicated CSI report configuration used for monitoring</w:t>
            </w:r>
          </w:p>
          <w:p w14:paraId="6A840BAC" w14:textId="77777777" w:rsidR="00CE42A5" w:rsidRPr="005E3C68" w:rsidRDefault="00CE42A5" w:rsidP="00CE42A5">
            <w:pPr>
              <w:numPr>
                <w:ilvl w:val="1"/>
                <w:numId w:val="33"/>
              </w:numPr>
              <w:tabs>
                <w:tab w:val="left" w:pos="720"/>
                <w:tab w:val="left" w:pos="2160"/>
                <w:tab w:val="left" w:pos="2880"/>
              </w:tabs>
              <w:autoSpaceDE/>
              <w:autoSpaceDN/>
              <w:adjustRightInd/>
              <w:snapToGrid/>
              <w:spacing w:after="0" w:line="240" w:lineRule="auto"/>
              <w:jc w:val="left"/>
              <w:rPr>
                <w:lang w:eastAsia="x-none"/>
              </w:rPr>
            </w:pPr>
            <w:r w:rsidRPr="005E3C68">
              <w:rPr>
                <w:rFonts w:eastAsia="DengXian"/>
                <w:lang w:eastAsia="zh-CN"/>
              </w:rPr>
              <w:t>The ID of an inference report configuration is configured in the configuration for monitoring to link the inference report configuration and monitoring report configuration</w:t>
            </w:r>
          </w:p>
          <w:p w14:paraId="66C0B473" w14:textId="77777777" w:rsidR="00CE42A5" w:rsidRPr="005E3C68" w:rsidRDefault="00CE42A5" w:rsidP="00CE42A5">
            <w:pPr>
              <w:numPr>
                <w:ilvl w:val="2"/>
                <w:numId w:val="33"/>
              </w:numPr>
              <w:autoSpaceDE/>
              <w:autoSpaceDN/>
              <w:adjustRightInd/>
              <w:snapToGrid/>
              <w:spacing w:after="0" w:line="240" w:lineRule="auto"/>
              <w:jc w:val="left"/>
              <w:rPr>
                <w:lang w:eastAsia="de-DE"/>
              </w:rPr>
            </w:pPr>
            <w:r w:rsidRPr="005E3C68">
              <w:rPr>
                <w:rFonts w:eastAsia="DengXian"/>
                <w:lang w:eastAsia="zh-CN"/>
              </w:rPr>
              <w:t>FFS how to identify the connection between RSs in the resource set(s) for monitoring and Set A beams</w:t>
            </w:r>
          </w:p>
          <w:p w14:paraId="09D7A05C" w14:textId="77777777" w:rsidR="00CE42A5" w:rsidRPr="005E3C68" w:rsidRDefault="00CE42A5" w:rsidP="00CE42A5">
            <w:pPr>
              <w:numPr>
                <w:ilvl w:val="1"/>
                <w:numId w:val="33"/>
              </w:numPr>
              <w:tabs>
                <w:tab w:val="left" w:pos="2160"/>
              </w:tabs>
              <w:autoSpaceDE/>
              <w:autoSpaceDN/>
              <w:adjustRightInd/>
              <w:snapToGrid/>
              <w:spacing w:after="0" w:line="240" w:lineRule="auto"/>
              <w:jc w:val="left"/>
              <w:rPr>
                <w:lang w:eastAsia="de-DE"/>
              </w:rPr>
            </w:pPr>
            <w:r w:rsidRPr="005E3C68">
              <w:rPr>
                <w:rFonts w:eastAsia="DengXian"/>
                <w:lang w:eastAsia="zh-CN"/>
              </w:rPr>
              <w:t xml:space="preserve">FFS on whether to support all the combination on time domain behavior of the </w:t>
            </w:r>
            <w:r w:rsidRPr="005E3C68">
              <w:rPr>
                <w:rFonts w:eastAsia="DengXian"/>
                <w:i/>
                <w:iCs/>
                <w:lang w:eastAsia="zh-CN"/>
              </w:rPr>
              <w:t>reportConfigType</w:t>
            </w:r>
            <w:r w:rsidRPr="005E3C68">
              <w:rPr>
                <w:rFonts w:eastAsia="DengXian"/>
                <w:lang w:eastAsia="zh-CN"/>
              </w:rPr>
              <w:t xml:space="preserve"> for infernece report and the </w:t>
            </w:r>
            <w:r w:rsidRPr="005E3C68">
              <w:rPr>
                <w:rFonts w:eastAsia="DengXian"/>
                <w:i/>
                <w:iCs/>
                <w:lang w:eastAsia="zh-CN"/>
              </w:rPr>
              <w:t>reportConfigType</w:t>
            </w:r>
            <w:r w:rsidRPr="005E3C68">
              <w:rPr>
                <w:rFonts w:eastAsia="DengXian"/>
                <w:lang w:eastAsia="zh-CN"/>
              </w:rPr>
              <w:t xml:space="preserve"> for monitoring report </w:t>
            </w:r>
          </w:p>
          <w:p w14:paraId="302F9136" w14:textId="77777777" w:rsidR="00CE42A5" w:rsidRPr="005E3C68" w:rsidRDefault="00CE42A5" w:rsidP="00CE42A5">
            <w:pPr>
              <w:numPr>
                <w:ilvl w:val="1"/>
                <w:numId w:val="33"/>
              </w:numPr>
              <w:tabs>
                <w:tab w:val="left" w:pos="2160"/>
              </w:tabs>
              <w:autoSpaceDE/>
              <w:autoSpaceDN/>
              <w:adjustRightInd/>
              <w:snapToGrid/>
              <w:spacing w:after="0" w:line="240" w:lineRule="auto"/>
              <w:jc w:val="left"/>
              <w:rPr>
                <w:lang w:eastAsia="de-DE"/>
              </w:rPr>
            </w:pPr>
            <w:r w:rsidRPr="005E3C68">
              <w:rPr>
                <w:rFonts w:eastAsia="DengXian"/>
                <w:lang w:eastAsia="zh-CN"/>
              </w:rPr>
              <w:t>FFS on the timing related issues</w:t>
            </w:r>
          </w:p>
          <w:p w14:paraId="2BE28967" w14:textId="77777777" w:rsidR="00CE42A5" w:rsidRPr="005E3C68" w:rsidRDefault="00CE42A5" w:rsidP="00CE42A5">
            <w:pPr>
              <w:numPr>
                <w:ilvl w:val="1"/>
                <w:numId w:val="33"/>
              </w:numPr>
              <w:autoSpaceDE/>
              <w:autoSpaceDN/>
              <w:adjustRightInd/>
              <w:snapToGrid/>
              <w:spacing w:after="0" w:line="240" w:lineRule="auto"/>
              <w:jc w:val="left"/>
              <w:rPr>
                <w:lang w:eastAsia="x-none"/>
              </w:rPr>
            </w:pPr>
            <w:r w:rsidRPr="005E3C68">
              <w:rPr>
                <w:lang w:eastAsia="x-none"/>
              </w:rPr>
              <w:t xml:space="preserve">UE measures the dedicated resource set(s) for monitoring. </w:t>
            </w:r>
          </w:p>
          <w:p w14:paraId="260844EB" w14:textId="3B7E604B" w:rsidR="00FE47C7" w:rsidRPr="00FE47C7" w:rsidRDefault="00FE47C7" w:rsidP="0046528B">
            <w:pPr>
              <w:numPr>
                <w:ilvl w:val="1"/>
                <w:numId w:val="33"/>
              </w:numPr>
              <w:autoSpaceDE/>
              <w:autoSpaceDN/>
              <w:adjustRightInd/>
              <w:snapToGrid/>
              <w:spacing w:after="0" w:line="240" w:lineRule="auto"/>
              <w:jc w:val="left"/>
              <w:rPr>
                <w:lang w:eastAsia="x-none"/>
              </w:rPr>
            </w:pPr>
          </w:p>
        </w:tc>
      </w:tr>
    </w:tbl>
    <w:p w14:paraId="57150472" w14:textId="31D6ED8C" w:rsidR="008C526D" w:rsidRPr="004E4AD1" w:rsidRDefault="00CD1C24" w:rsidP="00612674">
      <w:pPr>
        <w:rPr>
          <w:lang w:eastAsia="zh-CN"/>
        </w:rPr>
      </w:pPr>
      <w:r>
        <w:rPr>
          <w:rFonts w:hint="eastAsia"/>
          <w:lang w:eastAsia="zh-CN"/>
        </w:rPr>
        <w:t>S</w:t>
      </w:r>
      <w:r w:rsidR="009359B4">
        <w:rPr>
          <w:rFonts w:hint="eastAsia"/>
          <w:lang w:eastAsia="zh-CN"/>
        </w:rPr>
        <w:t xml:space="preserve">ome remaining issues need to be </w:t>
      </w:r>
      <w:r w:rsidR="009359B4">
        <w:rPr>
          <w:lang w:eastAsia="zh-CN"/>
        </w:rPr>
        <w:t>further</w:t>
      </w:r>
      <w:r w:rsidR="009359B4">
        <w:rPr>
          <w:rFonts w:hint="eastAsia"/>
          <w:lang w:eastAsia="zh-CN"/>
        </w:rPr>
        <w:t xml:space="preserve"> discussed.</w:t>
      </w:r>
    </w:p>
    <w:p w14:paraId="40ACF8B6" w14:textId="6D4B6DF5" w:rsidR="00226C25" w:rsidRPr="00226C25" w:rsidRDefault="00226C25" w:rsidP="00612674">
      <w:pPr>
        <w:rPr>
          <w:b/>
          <w:bCs/>
          <w:u w:val="single"/>
          <w:lang w:eastAsia="zh-CN"/>
        </w:rPr>
      </w:pPr>
      <w:r w:rsidRPr="00226C25">
        <w:rPr>
          <w:rFonts w:hint="eastAsia"/>
          <w:b/>
          <w:bCs/>
          <w:u w:val="single"/>
          <w:lang w:eastAsia="zh-CN"/>
        </w:rPr>
        <w:t>C</w:t>
      </w:r>
      <w:r w:rsidRPr="00226C25">
        <w:rPr>
          <w:b/>
          <w:bCs/>
          <w:u w:val="single"/>
          <w:lang w:eastAsia="zh-CN"/>
        </w:rPr>
        <w:t>onnection between RSs in the resource set(s) for monitoring and Set A beams</w:t>
      </w:r>
    </w:p>
    <w:p w14:paraId="2B4323A0" w14:textId="5382F3F8" w:rsidR="00F27AB7" w:rsidRDefault="00444AE4" w:rsidP="00612674">
      <w:pPr>
        <w:rPr>
          <w:lang w:eastAsia="zh-CN"/>
        </w:rPr>
      </w:pPr>
      <w:r>
        <w:rPr>
          <w:rFonts w:hint="eastAsia"/>
          <w:lang w:eastAsia="zh-CN"/>
        </w:rPr>
        <w:t>One</w:t>
      </w:r>
      <w:r w:rsidR="00AE1DC6">
        <w:rPr>
          <w:rFonts w:hint="eastAsia"/>
          <w:lang w:eastAsia="zh-CN"/>
        </w:rPr>
        <w:t xml:space="preserve"> </w:t>
      </w:r>
      <w:r w:rsidR="00AE1DC6">
        <w:rPr>
          <w:lang w:eastAsia="zh-CN"/>
        </w:rPr>
        <w:t>remaining</w:t>
      </w:r>
      <w:r w:rsidR="00AE1DC6">
        <w:rPr>
          <w:rFonts w:hint="eastAsia"/>
          <w:lang w:eastAsia="zh-CN"/>
        </w:rPr>
        <w:t xml:space="preserve"> issue</w:t>
      </w:r>
      <w:r w:rsidR="00383D1A">
        <w:rPr>
          <w:rFonts w:hint="eastAsia"/>
          <w:lang w:eastAsia="zh-CN"/>
        </w:rPr>
        <w:t xml:space="preserve"> </w:t>
      </w:r>
      <w:r>
        <w:rPr>
          <w:rFonts w:hint="eastAsia"/>
          <w:lang w:eastAsia="zh-CN"/>
        </w:rPr>
        <w:t>pertains to the identification of</w:t>
      </w:r>
      <w:r w:rsidR="005C399F">
        <w:rPr>
          <w:rFonts w:hint="eastAsia"/>
          <w:lang w:eastAsia="zh-CN"/>
        </w:rPr>
        <w:t xml:space="preserve"> the</w:t>
      </w:r>
      <w:r w:rsidR="00437323" w:rsidRPr="004E4AD1">
        <w:rPr>
          <w:lang w:eastAsia="zh-CN"/>
        </w:rPr>
        <w:t xml:space="preserve"> connection between RSs in the resource set(s) for monitoring and Set A beams</w:t>
      </w:r>
      <w:r w:rsidR="007D3F9A">
        <w:rPr>
          <w:rFonts w:hint="eastAsia"/>
          <w:lang w:eastAsia="zh-CN"/>
        </w:rPr>
        <w:t>.</w:t>
      </w:r>
      <w:r w:rsidR="00A427FD" w:rsidRPr="00A427FD">
        <w:rPr>
          <w:rFonts w:hint="eastAsia"/>
          <w:lang w:eastAsia="zh-CN"/>
        </w:rPr>
        <w:t xml:space="preserve"> </w:t>
      </w:r>
      <w:r w:rsidR="00391C82">
        <w:rPr>
          <w:rFonts w:hint="eastAsia"/>
          <w:lang w:eastAsia="zh-CN"/>
        </w:rPr>
        <w:t>It worth</w:t>
      </w:r>
      <w:r>
        <w:rPr>
          <w:rFonts w:hint="eastAsia"/>
          <w:lang w:eastAsia="zh-CN"/>
        </w:rPr>
        <w:t>s</w:t>
      </w:r>
      <w:r w:rsidR="00391C82">
        <w:rPr>
          <w:rFonts w:hint="eastAsia"/>
          <w:lang w:eastAsia="zh-CN"/>
        </w:rPr>
        <w:t xml:space="preserve"> to be noted that </w:t>
      </w:r>
      <w:r w:rsidR="00BD498C">
        <w:rPr>
          <w:rFonts w:hint="eastAsia"/>
          <w:lang w:eastAsia="zh-CN"/>
        </w:rPr>
        <w:t>w</w:t>
      </w:r>
      <w:r w:rsidR="004258A3">
        <w:rPr>
          <w:rFonts w:hint="eastAsia"/>
          <w:lang w:eastAsia="zh-CN"/>
        </w:rPr>
        <w:t>e have</w:t>
      </w:r>
      <w:r>
        <w:rPr>
          <w:rFonts w:hint="eastAsia"/>
          <w:lang w:eastAsia="zh-CN"/>
        </w:rPr>
        <w:t xml:space="preserve"> reached an agreement on configuring two distinct</w:t>
      </w:r>
      <w:r w:rsidR="00230A04" w:rsidRPr="00230A04">
        <w:rPr>
          <w:lang w:eastAsia="zh-CN"/>
        </w:rPr>
        <w:t> </w:t>
      </w:r>
      <w:r w:rsidR="00230A04" w:rsidRPr="00230A04">
        <w:rPr>
          <w:rFonts w:hint="eastAsia"/>
          <w:i/>
          <w:iCs/>
          <w:lang w:eastAsia="zh-CN"/>
        </w:rPr>
        <w:t>CSI-ResourceConfigId</w:t>
      </w:r>
      <w:r w:rsidR="00230A04">
        <w:rPr>
          <w:rFonts w:hint="eastAsia"/>
          <w:lang w:eastAsia="zh-CN"/>
        </w:rPr>
        <w:t xml:space="preserve">s </w:t>
      </w:r>
      <w:r w:rsidR="00230A04" w:rsidRPr="00230A04">
        <w:rPr>
          <w:lang w:eastAsia="zh-CN"/>
        </w:rPr>
        <w:t xml:space="preserve">for Set A and Set B respectively, </w:t>
      </w:r>
      <w:r w:rsidR="00230A04">
        <w:rPr>
          <w:rFonts w:hint="eastAsia"/>
          <w:lang w:eastAsia="zh-CN"/>
        </w:rPr>
        <w:t xml:space="preserve">for </w:t>
      </w:r>
      <w:r w:rsidR="00230A04" w:rsidRPr="00230A04">
        <w:rPr>
          <w:lang w:eastAsia="zh-CN"/>
        </w:rPr>
        <w:t>UE-sided model inference</w:t>
      </w:r>
      <w:r w:rsidR="00C70B0B">
        <w:rPr>
          <w:rFonts w:hint="eastAsia"/>
          <w:lang w:eastAsia="zh-CN"/>
        </w:rPr>
        <w:t>, as follows:</w:t>
      </w:r>
    </w:p>
    <w:p w14:paraId="47AB33AF" w14:textId="50362E8D" w:rsidR="005F2324" w:rsidRDefault="00230A04" w:rsidP="00612674">
      <w:pPr>
        <w:rPr>
          <w:lang w:eastAsia="zh-CN"/>
        </w:rPr>
      </w:pPr>
      <w:r>
        <w:rPr>
          <w:rFonts w:hint="eastAsia"/>
          <w:lang w:eastAsia="zh-CN"/>
        </w:rPr>
        <w:t>Herein, we</w:t>
      </w:r>
      <w:r w:rsidR="005F2324">
        <w:rPr>
          <w:rFonts w:hint="eastAsia"/>
          <w:lang w:eastAsia="zh-CN"/>
        </w:rPr>
        <w:t xml:space="preserve"> </w:t>
      </w:r>
      <w:proofErr w:type="gramStart"/>
      <w:r>
        <w:rPr>
          <w:rFonts w:hint="eastAsia"/>
          <w:lang w:eastAsia="zh-CN"/>
        </w:rPr>
        <w:t xml:space="preserve">present </w:t>
      </w:r>
      <w:r w:rsidR="004E4367">
        <w:rPr>
          <w:rFonts w:hint="eastAsia"/>
          <w:lang w:eastAsia="zh-CN"/>
        </w:rPr>
        <w:t xml:space="preserve"> our</w:t>
      </w:r>
      <w:proofErr w:type="gramEnd"/>
      <w:r w:rsidR="004E4367">
        <w:rPr>
          <w:rFonts w:hint="eastAsia"/>
          <w:lang w:eastAsia="zh-CN"/>
        </w:rPr>
        <w:t xml:space="preserve"> </w:t>
      </w:r>
      <w:r w:rsidR="00C35705">
        <w:rPr>
          <w:rFonts w:hint="eastAsia"/>
          <w:lang w:eastAsia="zh-CN"/>
        </w:rPr>
        <w:t>understanding</w:t>
      </w:r>
      <w:r w:rsidR="00A6343E">
        <w:rPr>
          <w:rFonts w:hint="eastAsia"/>
          <w:lang w:eastAsia="zh-CN"/>
        </w:rPr>
        <w:t xml:space="preserve"> on the issue</w:t>
      </w:r>
      <w:r w:rsidR="00C35705">
        <w:rPr>
          <w:rFonts w:hint="eastAsia"/>
          <w:lang w:eastAsia="zh-CN"/>
        </w:rPr>
        <w:t xml:space="preserve"> under different </w:t>
      </w:r>
      <w:r w:rsidR="00C35705">
        <w:rPr>
          <w:lang w:eastAsia="zh-CN"/>
        </w:rPr>
        <w:t>monitoring</w:t>
      </w:r>
      <w:r w:rsidR="00C35705">
        <w:rPr>
          <w:rFonts w:hint="eastAsia"/>
          <w:lang w:eastAsia="zh-CN"/>
        </w:rPr>
        <w:t xml:space="preserve"> cases: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AF55A4" w14:paraId="4598961C" w14:textId="77777777" w:rsidTr="00AF55A4">
        <w:tc>
          <w:tcPr>
            <w:tcW w:w="9638" w:type="dxa"/>
          </w:tcPr>
          <w:p w14:paraId="4489DD8C" w14:textId="77777777" w:rsidR="00AF55A4" w:rsidRPr="00D85E55" w:rsidRDefault="00AF55A4" w:rsidP="00AF55A4">
            <w:pPr>
              <w:rPr>
                <w:b/>
                <w:bCs/>
              </w:rPr>
            </w:pPr>
            <w:r w:rsidRPr="00D85E55">
              <w:rPr>
                <w:b/>
                <w:bCs/>
                <w:highlight w:val="green"/>
              </w:rPr>
              <w:lastRenderedPageBreak/>
              <w:t>Agreement</w:t>
            </w:r>
          </w:p>
          <w:p w14:paraId="78050D83" w14:textId="77777777" w:rsidR="00AF55A4" w:rsidRPr="007D3F9A" w:rsidRDefault="00AF55A4" w:rsidP="00AF55A4">
            <w:r w:rsidRPr="007D3F9A">
              <w:t xml:space="preserve">For both BM-Case 1 and BM-Case 2, for UE-sided model for inference, when Set A and Set B are configured within CSI report configuration, </w:t>
            </w:r>
          </w:p>
          <w:p w14:paraId="0C7A298C" w14:textId="3A29291C" w:rsidR="00AF55A4" w:rsidRPr="00AF55A4" w:rsidRDefault="00AF55A4" w:rsidP="00AF55A4">
            <w:pPr>
              <w:numPr>
                <w:ilvl w:val="0"/>
                <w:numId w:val="35"/>
              </w:numPr>
              <w:rPr>
                <w:lang w:eastAsia="zh-CN"/>
              </w:rPr>
            </w:pPr>
            <w:r w:rsidRPr="007D3F9A">
              <w:t xml:space="preserve">Two </w:t>
            </w:r>
            <w:r w:rsidRPr="007D3F9A">
              <w:rPr>
                <w:i/>
                <w:iCs/>
              </w:rPr>
              <w:t>CSI-ResourceConfigId</w:t>
            </w:r>
            <w:r w:rsidRPr="007D3F9A">
              <w:t xml:space="preserve"> s are configured for Set A and Set B separately</w:t>
            </w:r>
          </w:p>
        </w:tc>
      </w:tr>
    </w:tbl>
    <w:p w14:paraId="48FE17F8" w14:textId="77777777" w:rsidR="00AF55A4" w:rsidRPr="00C35705" w:rsidRDefault="00AF55A4" w:rsidP="00612674">
      <w:pPr>
        <w:rPr>
          <w:lang w:eastAsia="zh-CN"/>
        </w:rPr>
      </w:pPr>
    </w:p>
    <w:p w14:paraId="6230B48A" w14:textId="67212469" w:rsidR="004D03C0" w:rsidRPr="00C35705" w:rsidRDefault="005C399F"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lang w:eastAsia="zh-CN"/>
        </w:rPr>
      </w:pPr>
      <w:r w:rsidRPr="00C35705">
        <w:rPr>
          <w:rFonts w:ascii="Times New Roman" w:hAnsi="Times New Roman"/>
          <w:lang w:eastAsia="zh-CN"/>
        </w:rPr>
        <w:t>In case that</w:t>
      </w:r>
      <w:r w:rsidR="004D03C0" w:rsidRPr="00C35705">
        <w:rPr>
          <w:rFonts w:ascii="Times New Roman" w:hAnsi="Times New Roman"/>
          <w:lang w:eastAsia="zh-CN"/>
        </w:rPr>
        <w:t xml:space="preserve"> full Set A is used for monitoring</w:t>
      </w:r>
      <w:r w:rsidR="00B81EAD" w:rsidRPr="00C35705">
        <w:rPr>
          <w:rFonts w:ascii="Times New Roman" w:hAnsi="Times New Roman"/>
          <w:lang w:eastAsia="zh-CN"/>
        </w:rPr>
        <w:t xml:space="preserve">, </w:t>
      </w:r>
      <w:r w:rsidR="001D463E" w:rsidRPr="00C35705">
        <w:rPr>
          <w:rFonts w:ascii="Times New Roman" w:hAnsi="Times New Roman"/>
          <w:lang w:eastAsia="zh-CN"/>
        </w:rPr>
        <w:t xml:space="preserve">the same </w:t>
      </w:r>
      <w:r w:rsidR="001D463E" w:rsidRPr="00C35705">
        <w:rPr>
          <w:rFonts w:ascii="Times New Roman" w:hAnsi="Times New Roman"/>
          <w:i/>
          <w:iCs/>
          <w:lang w:eastAsia="zh-CN"/>
        </w:rPr>
        <w:t>CSI-ResourceConfig</w:t>
      </w:r>
      <w:r w:rsidR="001D463E" w:rsidRPr="00C35705">
        <w:rPr>
          <w:rFonts w:ascii="Times New Roman" w:hAnsi="Times New Roman"/>
          <w:lang w:eastAsia="zh-CN"/>
        </w:rPr>
        <w:t xml:space="preserve"> </w:t>
      </w:r>
      <w:r w:rsidR="00BD498C" w:rsidRPr="00C35705">
        <w:rPr>
          <w:rFonts w:ascii="Times New Roman" w:hAnsi="Times New Roman"/>
          <w:lang w:eastAsia="zh-CN"/>
        </w:rPr>
        <w:t>can be</w:t>
      </w:r>
      <w:r w:rsidR="001D463E" w:rsidRPr="00C35705">
        <w:rPr>
          <w:rFonts w:ascii="Times New Roman" w:hAnsi="Times New Roman"/>
          <w:lang w:eastAsia="zh-CN"/>
        </w:rPr>
        <w:t xml:space="preserve"> configured for Set A </w:t>
      </w:r>
      <w:r w:rsidR="00230A04">
        <w:rPr>
          <w:rFonts w:ascii="Times New Roman" w:hAnsi="Times New Roman" w:hint="eastAsia"/>
          <w:lang w:eastAsia="zh-CN"/>
        </w:rPr>
        <w:t>in</w:t>
      </w:r>
      <w:r w:rsidR="00230A04" w:rsidRPr="00C35705">
        <w:rPr>
          <w:rFonts w:ascii="Times New Roman" w:hAnsi="Times New Roman"/>
          <w:lang w:eastAsia="zh-CN"/>
        </w:rPr>
        <w:t xml:space="preserve"> </w:t>
      </w:r>
      <w:r w:rsidR="001D463E" w:rsidRPr="00C35705">
        <w:rPr>
          <w:rFonts w:ascii="Times New Roman" w:hAnsi="Times New Roman"/>
          <w:lang w:eastAsia="zh-CN"/>
        </w:rPr>
        <w:t>both</w:t>
      </w:r>
      <w:r w:rsidR="00230A04">
        <w:rPr>
          <w:rFonts w:ascii="Times New Roman" w:hAnsi="Times New Roman" w:hint="eastAsia"/>
          <w:lang w:eastAsia="zh-CN"/>
        </w:rPr>
        <w:t xml:space="preserve"> the</w:t>
      </w:r>
      <w:r w:rsidR="001D463E" w:rsidRPr="00C35705">
        <w:rPr>
          <w:rFonts w:ascii="Times New Roman" w:hAnsi="Times New Roman"/>
          <w:lang w:eastAsia="zh-CN"/>
        </w:rPr>
        <w:t xml:space="preserve"> inference report </w:t>
      </w:r>
      <w:r w:rsidR="00B365D3" w:rsidRPr="00C35705">
        <w:rPr>
          <w:rFonts w:ascii="Times New Roman" w:hAnsi="Times New Roman"/>
          <w:lang w:eastAsia="zh-CN"/>
        </w:rPr>
        <w:t xml:space="preserve">configuration </w:t>
      </w:r>
      <w:r w:rsidR="001D463E" w:rsidRPr="00C35705">
        <w:rPr>
          <w:rFonts w:ascii="Times New Roman" w:hAnsi="Times New Roman"/>
          <w:lang w:eastAsia="zh-CN"/>
        </w:rPr>
        <w:t>and monitoring report</w:t>
      </w:r>
      <w:r w:rsidR="00B365D3" w:rsidRPr="00C35705">
        <w:rPr>
          <w:rFonts w:ascii="Times New Roman" w:hAnsi="Times New Roman"/>
          <w:lang w:eastAsia="zh-CN"/>
        </w:rPr>
        <w:t xml:space="preserve"> configuration</w:t>
      </w:r>
      <w:r w:rsidR="001D463E" w:rsidRPr="00C35705">
        <w:rPr>
          <w:rFonts w:ascii="Times New Roman" w:hAnsi="Times New Roman"/>
          <w:lang w:eastAsia="zh-CN"/>
        </w:rPr>
        <w:t>.</w:t>
      </w:r>
      <w:r w:rsidR="00F03B62" w:rsidRPr="00C35705">
        <w:rPr>
          <w:rFonts w:ascii="Times New Roman" w:hAnsi="Times New Roman"/>
          <w:lang w:eastAsia="zh-CN"/>
        </w:rPr>
        <w:t xml:space="preserve"> </w:t>
      </w:r>
      <w:r w:rsidR="00DC7E30" w:rsidRPr="00C35705">
        <w:rPr>
          <w:rFonts w:ascii="Times New Roman" w:hAnsi="Times New Roman"/>
          <w:lang w:eastAsia="zh-CN"/>
        </w:rPr>
        <w:t xml:space="preserve">To save measurement overhead, </w:t>
      </w:r>
      <w:r w:rsidR="00F03B62" w:rsidRPr="00C35705">
        <w:rPr>
          <w:rFonts w:ascii="Times New Roman" w:hAnsi="Times New Roman"/>
          <w:lang w:eastAsia="zh-CN"/>
        </w:rPr>
        <w:t xml:space="preserve">UE </w:t>
      </w:r>
      <w:r w:rsidR="00230A04">
        <w:rPr>
          <w:rFonts w:ascii="Times New Roman" w:hAnsi="Times New Roman" w:hint="eastAsia"/>
          <w:lang w:eastAsia="zh-CN"/>
        </w:rPr>
        <w:t>don</w:t>
      </w:r>
      <w:r w:rsidR="00230A04">
        <w:rPr>
          <w:rFonts w:ascii="Times New Roman" w:hAnsi="Times New Roman"/>
          <w:lang w:eastAsia="zh-CN"/>
        </w:rPr>
        <w:t>’</w:t>
      </w:r>
      <w:r w:rsidR="00230A04">
        <w:rPr>
          <w:rFonts w:ascii="Times New Roman" w:hAnsi="Times New Roman" w:hint="eastAsia"/>
          <w:lang w:eastAsia="zh-CN"/>
        </w:rPr>
        <w:t xml:space="preserve">t have to </w:t>
      </w:r>
      <w:r w:rsidR="00F03B62" w:rsidRPr="00C35705">
        <w:rPr>
          <w:rFonts w:ascii="Times New Roman" w:hAnsi="Times New Roman"/>
          <w:lang w:eastAsia="zh-CN"/>
        </w:rPr>
        <w:t xml:space="preserve">measure the RSs in the </w:t>
      </w:r>
      <w:r w:rsidR="00F03B62" w:rsidRPr="00C35705">
        <w:rPr>
          <w:rFonts w:ascii="Times New Roman" w:hAnsi="Times New Roman"/>
          <w:i/>
          <w:iCs/>
          <w:lang w:eastAsia="zh-CN"/>
        </w:rPr>
        <w:t>CSI-</w:t>
      </w:r>
      <w:proofErr w:type="gramStart"/>
      <w:r w:rsidR="00F03B62" w:rsidRPr="00C35705">
        <w:rPr>
          <w:rFonts w:ascii="Times New Roman" w:hAnsi="Times New Roman"/>
          <w:i/>
          <w:iCs/>
          <w:lang w:eastAsia="zh-CN"/>
        </w:rPr>
        <w:t>ResourceConfig</w:t>
      </w:r>
      <w:r w:rsidR="00607FE6" w:rsidRPr="00C35705">
        <w:rPr>
          <w:rFonts w:ascii="Times New Roman" w:hAnsi="Times New Roman"/>
          <w:lang w:eastAsia="zh-CN"/>
        </w:rPr>
        <w:t xml:space="preserve"> </w:t>
      </w:r>
      <w:r w:rsidR="00230A04">
        <w:rPr>
          <w:rFonts w:ascii="Times New Roman" w:hAnsi="Times New Roman" w:hint="eastAsia"/>
          <w:lang w:eastAsia="zh-CN"/>
        </w:rPr>
        <w:t xml:space="preserve"> when</w:t>
      </w:r>
      <w:proofErr w:type="gramEnd"/>
      <w:r w:rsidR="00230A04" w:rsidRPr="00C35705">
        <w:rPr>
          <w:rFonts w:ascii="Times New Roman" w:hAnsi="Times New Roman"/>
          <w:lang w:eastAsia="zh-CN"/>
        </w:rPr>
        <w:t xml:space="preserve"> </w:t>
      </w:r>
      <w:r w:rsidR="00B365D3" w:rsidRPr="00C35705">
        <w:rPr>
          <w:rFonts w:ascii="Times New Roman" w:hAnsi="Times New Roman"/>
          <w:lang w:eastAsia="zh-CN"/>
        </w:rPr>
        <w:t xml:space="preserve">the monitoring report configuration </w:t>
      </w:r>
      <w:r w:rsidR="00FD019E" w:rsidRPr="00C35705">
        <w:rPr>
          <w:rFonts w:ascii="Times New Roman" w:hAnsi="Times New Roman"/>
          <w:lang w:eastAsia="zh-CN"/>
        </w:rPr>
        <w:t xml:space="preserve">is </w:t>
      </w:r>
      <w:r w:rsidR="00230A04">
        <w:rPr>
          <w:rFonts w:ascii="Times New Roman" w:hAnsi="Times New Roman" w:hint="eastAsia"/>
          <w:lang w:eastAsia="zh-CN"/>
        </w:rPr>
        <w:t xml:space="preserve">no </w:t>
      </w:r>
      <w:r w:rsidR="00FD019E" w:rsidRPr="00C35705">
        <w:rPr>
          <w:rFonts w:ascii="Times New Roman" w:hAnsi="Times New Roman"/>
          <w:lang w:eastAsia="zh-CN"/>
        </w:rPr>
        <w:t>active</w:t>
      </w:r>
      <w:r w:rsidR="00230A04">
        <w:rPr>
          <w:rFonts w:ascii="Times New Roman" w:hAnsi="Times New Roman" w:hint="eastAsia"/>
          <w:lang w:eastAsia="zh-CN"/>
        </w:rPr>
        <w:t xml:space="preserve">. That </w:t>
      </w:r>
      <w:proofErr w:type="gramStart"/>
      <w:r w:rsidR="00230A04">
        <w:rPr>
          <w:rFonts w:ascii="Times New Roman" w:hAnsi="Times New Roman" w:hint="eastAsia"/>
          <w:lang w:eastAsia="zh-CN"/>
        </w:rPr>
        <w:t xml:space="preserve">is, </w:t>
      </w:r>
      <w:r w:rsidR="009F043C">
        <w:rPr>
          <w:rFonts w:ascii="Times New Roman" w:hAnsi="Times New Roman" w:hint="eastAsia"/>
          <w:lang w:eastAsia="zh-CN"/>
        </w:rPr>
        <w:t xml:space="preserve"> </w:t>
      </w:r>
      <w:r w:rsidR="001D463E" w:rsidRPr="00C35705">
        <w:rPr>
          <w:rFonts w:ascii="Times New Roman" w:hAnsi="Times New Roman"/>
          <w:lang w:eastAsia="zh-CN"/>
        </w:rPr>
        <w:t>a</w:t>
      </w:r>
      <w:proofErr w:type="gramEnd"/>
      <w:r w:rsidR="001D463E" w:rsidRPr="00C35705">
        <w:rPr>
          <w:rFonts w:ascii="Times New Roman" w:hAnsi="Times New Roman"/>
          <w:lang w:eastAsia="zh-CN"/>
        </w:rPr>
        <w:t xml:space="preserve"> CSI report configuration associated with the </w:t>
      </w:r>
      <w:r w:rsidR="001D463E" w:rsidRPr="00C35705">
        <w:rPr>
          <w:rFonts w:ascii="Times New Roman" w:hAnsi="Times New Roman"/>
          <w:i/>
          <w:iCs/>
          <w:lang w:eastAsia="zh-CN"/>
        </w:rPr>
        <w:t>CSI-ResourceConfig</w:t>
      </w:r>
      <w:r w:rsidR="001D463E" w:rsidRPr="00C35705">
        <w:rPr>
          <w:rFonts w:ascii="Times New Roman" w:hAnsi="Times New Roman"/>
          <w:lang w:eastAsia="zh-CN"/>
        </w:rPr>
        <w:t xml:space="preserve"> is configured/activated/triggered for </w:t>
      </w:r>
      <w:r w:rsidR="00214D2D">
        <w:rPr>
          <w:rFonts w:ascii="Times New Roman" w:hAnsi="Times New Roman" w:hint="eastAsia"/>
          <w:lang w:eastAsia="zh-CN"/>
        </w:rPr>
        <w:t xml:space="preserve">the purpose of </w:t>
      </w:r>
      <w:r w:rsidR="001D463E" w:rsidRPr="00C35705">
        <w:rPr>
          <w:rFonts w:ascii="Times New Roman" w:hAnsi="Times New Roman"/>
          <w:lang w:eastAsia="zh-CN"/>
        </w:rPr>
        <w:t>reporting monitoring result.</w:t>
      </w:r>
      <w:r w:rsidR="00BD498C" w:rsidRPr="00C35705">
        <w:rPr>
          <w:rFonts w:ascii="Times New Roman" w:hAnsi="Times New Roman"/>
          <w:lang w:eastAsia="zh-CN"/>
        </w:rPr>
        <w:t xml:space="preserve"> </w:t>
      </w:r>
    </w:p>
    <w:p w14:paraId="1B519B82" w14:textId="7E00B6FA" w:rsidR="006B5A18" w:rsidRPr="00C35705" w:rsidRDefault="000C5016"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iCs/>
          <w:lang w:eastAsia="zh-CN"/>
        </w:rPr>
      </w:pPr>
      <w:r w:rsidRPr="00C35705">
        <w:rPr>
          <w:rFonts w:ascii="Times New Roman" w:hAnsi="Times New Roman"/>
          <w:lang w:eastAsia="zh-CN"/>
        </w:rPr>
        <w:t xml:space="preserve">In case that </w:t>
      </w:r>
      <w:r w:rsidR="00050709" w:rsidRPr="00C35705">
        <w:rPr>
          <w:rFonts w:ascii="Times New Roman" w:hAnsi="Times New Roman"/>
          <w:lang w:eastAsia="zh-CN"/>
        </w:rPr>
        <w:t xml:space="preserve">a subset of </w:t>
      </w:r>
      <w:r w:rsidR="005771E2" w:rsidRPr="00C35705">
        <w:rPr>
          <w:rFonts w:ascii="Times New Roman" w:hAnsi="Times New Roman"/>
          <w:lang w:eastAsia="zh-CN"/>
        </w:rPr>
        <w:t>Set A is used for monitoring</w:t>
      </w:r>
      <w:r w:rsidR="00332B2B" w:rsidRPr="00C35705">
        <w:rPr>
          <w:rFonts w:ascii="Times New Roman" w:hAnsi="Times New Roman"/>
          <w:lang w:eastAsia="zh-CN"/>
        </w:rPr>
        <w:t>,</w:t>
      </w:r>
      <w:r w:rsidR="00892BED" w:rsidRPr="00C35705">
        <w:rPr>
          <w:rFonts w:ascii="Times New Roman" w:hAnsi="Times New Roman"/>
          <w:lang w:eastAsia="zh-CN"/>
        </w:rPr>
        <w:t xml:space="preserve"> </w:t>
      </w:r>
      <w:r w:rsidR="007E5F22" w:rsidRPr="00C35705">
        <w:rPr>
          <w:rFonts w:ascii="Times New Roman" w:hAnsi="Times New Roman"/>
          <w:lang w:eastAsia="zh-CN"/>
        </w:rPr>
        <w:t xml:space="preserve">one </w:t>
      </w:r>
      <w:r w:rsidR="00996569" w:rsidRPr="00C35705">
        <w:rPr>
          <w:rFonts w:ascii="Times New Roman" w:hAnsi="Times New Roman"/>
          <w:lang w:eastAsia="zh-CN"/>
        </w:rPr>
        <w:t xml:space="preserve">straight </w:t>
      </w:r>
      <w:r w:rsidR="007E5F22" w:rsidRPr="00C35705">
        <w:rPr>
          <w:rFonts w:ascii="Times New Roman" w:hAnsi="Times New Roman"/>
          <w:lang w:eastAsia="zh-CN"/>
        </w:rPr>
        <w:t xml:space="preserve">way is </w:t>
      </w:r>
      <w:r w:rsidR="007F4BB4" w:rsidRPr="00C35705">
        <w:rPr>
          <w:rFonts w:ascii="Times New Roman" w:hAnsi="Times New Roman"/>
          <w:lang w:eastAsia="zh-CN"/>
        </w:rPr>
        <w:t>that</w:t>
      </w:r>
      <w:r w:rsidR="00EE32E2" w:rsidRPr="00C35705">
        <w:rPr>
          <w:rFonts w:ascii="Times New Roman" w:hAnsi="Times New Roman"/>
          <w:lang w:eastAsia="zh-CN"/>
        </w:rPr>
        <w:t xml:space="preserve"> </w:t>
      </w:r>
      <w:r w:rsidR="009E7AD5" w:rsidRPr="00C35705">
        <w:rPr>
          <w:rFonts w:ascii="Times New Roman" w:hAnsi="Times New Roman"/>
          <w:lang w:eastAsia="zh-CN"/>
        </w:rPr>
        <w:t xml:space="preserve">RS </w:t>
      </w:r>
      <w:r w:rsidR="00EE32E2" w:rsidRPr="00C35705">
        <w:rPr>
          <w:rFonts w:ascii="Times New Roman" w:hAnsi="Times New Roman"/>
          <w:lang w:eastAsia="zh-CN"/>
        </w:rPr>
        <w:t>resource</w:t>
      </w:r>
      <w:r w:rsidR="00965E98" w:rsidRPr="00C35705">
        <w:rPr>
          <w:rFonts w:ascii="Times New Roman" w:hAnsi="Times New Roman"/>
          <w:lang w:eastAsia="zh-CN"/>
        </w:rPr>
        <w:t>s</w:t>
      </w:r>
      <w:r w:rsidR="00EE32E2" w:rsidRPr="00C35705">
        <w:rPr>
          <w:rFonts w:ascii="Times New Roman" w:hAnsi="Times New Roman"/>
          <w:lang w:eastAsia="zh-CN"/>
        </w:rPr>
        <w:t xml:space="preserve"> </w:t>
      </w:r>
      <w:r w:rsidR="00693EE1" w:rsidRPr="00C35705">
        <w:rPr>
          <w:rFonts w:ascii="Times New Roman" w:hAnsi="Times New Roman"/>
          <w:lang w:eastAsia="zh-CN"/>
        </w:rPr>
        <w:t>of</w:t>
      </w:r>
      <w:r w:rsidR="009E7AD5" w:rsidRPr="00C35705">
        <w:rPr>
          <w:rFonts w:ascii="Times New Roman" w:hAnsi="Times New Roman"/>
          <w:lang w:eastAsia="zh-CN"/>
        </w:rPr>
        <w:t xml:space="preserve"> </w:t>
      </w:r>
      <w:r w:rsidR="007E5F22" w:rsidRPr="00C35705">
        <w:rPr>
          <w:rFonts w:ascii="Times New Roman" w:hAnsi="Times New Roman"/>
          <w:lang w:eastAsia="zh-CN"/>
        </w:rPr>
        <w:t xml:space="preserve">a </w:t>
      </w:r>
      <w:r w:rsidR="006D3B99" w:rsidRPr="00C35705">
        <w:rPr>
          <w:rFonts w:ascii="Times New Roman" w:hAnsi="Times New Roman"/>
          <w:i/>
        </w:rPr>
        <w:t>CSI-ResourceConfig</w:t>
      </w:r>
      <w:r w:rsidR="00EF4926" w:rsidRPr="00C35705">
        <w:rPr>
          <w:rFonts w:ascii="Times New Roman" w:hAnsi="Times New Roman"/>
          <w:i/>
          <w:lang w:eastAsia="zh-CN"/>
        </w:rPr>
        <w:t xml:space="preserve"> </w:t>
      </w:r>
      <w:r w:rsidR="0065627A" w:rsidRPr="00C35705">
        <w:rPr>
          <w:rFonts w:ascii="Times New Roman" w:hAnsi="Times New Roman"/>
          <w:iCs/>
          <w:lang w:eastAsia="zh-CN"/>
        </w:rPr>
        <w:t>in</w:t>
      </w:r>
      <w:r w:rsidR="00EF4926" w:rsidRPr="00C35705">
        <w:rPr>
          <w:rFonts w:ascii="Times New Roman" w:hAnsi="Times New Roman"/>
          <w:iCs/>
          <w:lang w:eastAsia="zh-CN"/>
        </w:rPr>
        <w:t xml:space="preserve"> monitoring report configuration</w:t>
      </w:r>
      <w:r w:rsidR="000F0338" w:rsidRPr="00C35705">
        <w:rPr>
          <w:rFonts w:ascii="Times New Roman" w:hAnsi="Times New Roman"/>
          <w:iCs/>
          <w:lang w:eastAsia="zh-CN"/>
        </w:rPr>
        <w:t xml:space="preserve"> </w:t>
      </w:r>
      <w:r w:rsidR="00504A33">
        <w:rPr>
          <w:rFonts w:ascii="Times New Roman" w:hAnsi="Times New Roman" w:hint="eastAsia"/>
          <w:iCs/>
          <w:lang w:eastAsia="zh-CN"/>
        </w:rPr>
        <w:t xml:space="preserve">is </w:t>
      </w:r>
      <w:r w:rsidR="00CF32E6">
        <w:rPr>
          <w:rFonts w:ascii="Times New Roman" w:hAnsi="Times New Roman" w:hint="eastAsia"/>
          <w:iCs/>
          <w:lang w:eastAsia="zh-CN"/>
        </w:rPr>
        <w:t xml:space="preserve">a </w:t>
      </w:r>
      <w:r w:rsidR="0078467E">
        <w:rPr>
          <w:rFonts w:ascii="Times New Roman" w:hAnsi="Times New Roman" w:hint="eastAsia"/>
          <w:iCs/>
          <w:lang w:eastAsia="zh-CN"/>
        </w:rPr>
        <w:t>subset of RS resources</w:t>
      </w:r>
      <w:r w:rsidR="00176628" w:rsidRPr="00C35705">
        <w:rPr>
          <w:rFonts w:ascii="Times New Roman" w:hAnsi="Times New Roman"/>
          <w:iCs/>
          <w:lang w:eastAsia="zh-CN"/>
        </w:rPr>
        <w:t xml:space="preserve"> </w:t>
      </w:r>
      <w:r w:rsidR="00693EE1" w:rsidRPr="00C35705">
        <w:rPr>
          <w:rFonts w:ascii="Times New Roman" w:hAnsi="Times New Roman"/>
          <w:iCs/>
          <w:lang w:eastAsia="zh-CN"/>
        </w:rPr>
        <w:t xml:space="preserve">of </w:t>
      </w:r>
      <w:r w:rsidR="000F0338" w:rsidRPr="00C35705">
        <w:rPr>
          <w:rFonts w:ascii="Times New Roman" w:hAnsi="Times New Roman"/>
          <w:iCs/>
          <w:lang w:eastAsia="zh-CN"/>
        </w:rPr>
        <w:t xml:space="preserve">the </w:t>
      </w:r>
      <w:r w:rsidR="000F0338" w:rsidRPr="00C35705">
        <w:rPr>
          <w:rFonts w:ascii="Times New Roman" w:hAnsi="Times New Roman"/>
          <w:i/>
        </w:rPr>
        <w:t>CSI-ResourceConfig</w:t>
      </w:r>
      <w:r w:rsidR="000F0338" w:rsidRPr="00C35705">
        <w:rPr>
          <w:rFonts w:ascii="Times New Roman" w:hAnsi="Times New Roman"/>
          <w:iCs/>
          <w:lang w:eastAsia="zh-CN"/>
        </w:rPr>
        <w:t xml:space="preserve"> </w:t>
      </w:r>
      <w:r w:rsidR="0065627A" w:rsidRPr="00C35705">
        <w:rPr>
          <w:rFonts w:ascii="Times New Roman" w:hAnsi="Times New Roman"/>
          <w:iCs/>
          <w:lang w:eastAsia="zh-CN"/>
        </w:rPr>
        <w:t>for Set A in</w:t>
      </w:r>
      <w:r w:rsidR="000F0338" w:rsidRPr="00C35705">
        <w:rPr>
          <w:rFonts w:ascii="Times New Roman" w:hAnsi="Times New Roman"/>
          <w:iCs/>
          <w:lang w:eastAsia="zh-CN"/>
        </w:rPr>
        <w:t xml:space="preserve"> inference report configuration</w:t>
      </w:r>
      <w:r w:rsidR="00EF4926" w:rsidRPr="00C35705">
        <w:rPr>
          <w:rFonts w:ascii="Times New Roman" w:hAnsi="Times New Roman"/>
          <w:i/>
          <w:lang w:eastAsia="zh-CN"/>
        </w:rPr>
        <w:t>.</w:t>
      </w:r>
      <w:r w:rsidR="006B5A18" w:rsidRPr="00C35705">
        <w:rPr>
          <w:rFonts w:ascii="Times New Roman" w:hAnsi="Times New Roman"/>
          <w:iCs/>
          <w:lang w:eastAsia="zh-CN"/>
        </w:rPr>
        <w:t xml:space="preserve"> </w:t>
      </w:r>
      <w:r w:rsidR="0078467E">
        <w:rPr>
          <w:rFonts w:ascii="Times New Roman" w:hAnsi="Times New Roman" w:hint="eastAsia"/>
          <w:iCs/>
          <w:lang w:eastAsia="zh-CN"/>
        </w:rPr>
        <w:t xml:space="preserve">In </w:t>
      </w:r>
      <w:r w:rsidR="00FD6F1D">
        <w:rPr>
          <w:rFonts w:ascii="Times New Roman" w:hAnsi="Times New Roman" w:hint="eastAsia"/>
          <w:iCs/>
          <w:lang w:eastAsia="zh-CN"/>
        </w:rPr>
        <w:t>other word,</w:t>
      </w:r>
      <w:r w:rsidR="00A3048D">
        <w:rPr>
          <w:rFonts w:ascii="Times New Roman" w:hAnsi="Times New Roman" w:hint="eastAsia"/>
          <w:iCs/>
          <w:lang w:eastAsia="zh-CN"/>
        </w:rPr>
        <w:t xml:space="preserve"> a part of </w:t>
      </w:r>
      <w:r w:rsidR="00032CDB">
        <w:rPr>
          <w:rFonts w:ascii="Times New Roman" w:hAnsi="Times New Roman" w:hint="eastAsia"/>
          <w:iCs/>
          <w:lang w:eastAsia="zh-CN"/>
        </w:rPr>
        <w:t xml:space="preserve">RS resources </w:t>
      </w:r>
      <w:r w:rsidR="00A3048D">
        <w:rPr>
          <w:rFonts w:ascii="Times New Roman" w:hAnsi="Times New Roman" w:hint="eastAsia"/>
          <w:iCs/>
          <w:lang w:eastAsia="zh-CN"/>
        </w:rPr>
        <w:t xml:space="preserve">configured for Set A in </w:t>
      </w:r>
      <w:r w:rsidR="00A3048D">
        <w:rPr>
          <w:rFonts w:ascii="Times New Roman" w:hAnsi="Times New Roman"/>
          <w:iCs/>
          <w:lang w:eastAsia="zh-CN"/>
        </w:rPr>
        <w:t>inference</w:t>
      </w:r>
      <w:r w:rsidR="00A3048D">
        <w:rPr>
          <w:rFonts w:ascii="Times New Roman" w:hAnsi="Times New Roman" w:hint="eastAsia"/>
          <w:iCs/>
          <w:lang w:eastAsia="zh-CN"/>
        </w:rPr>
        <w:t xml:space="preserve"> report configuration </w:t>
      </w:r>
      <w:r w:rsidR="00FE1D49">
        <w:rPr>
          <w:rFonts w:ascii="Times New Roman" w:hAnsi="Times New Roman" w:hint="eastAsia"/>
          <w:iCs/>
          <w:lang w:eastAsia="zh-CN"/>
        </w:rPr>
        <w:t xml:space="preserve">is also configured </w:t>
      </w:r>
      <w:r w:rsidR="00032CDB">
        <w:rPr>
          <w:rFonts w:ascii="Times New Roman" w:hAnsi="Times New Roman" w:hint="eastAsia"/>
          <w:iCs/>
          <w:lang w:eastAsia="zh-CN"/>
        </w:rPr>
        <w:t xml:space="preserve">for </w:t>
      </w:r>
      <w:r w:rsidR="00267D04">
        <w:rPr>
          <w:rFonts w:ascii="Times New Roman" w:hAnsi="Times New Roman" w:hint="eastAsia"/>
          <w:iCs/>
          <w:lang w:eastAsia="zh-CN"/>
        </w:rPr>
        <w:t>monitoring</w:t>
      </w:r>
      <w:r w:rsidR="00FE1D49">
        <w:rPr>
          <w:rFonts w:ascii="Times New Roman" w:hAnsi="Times New Roman" w:hint="eastAsia"/>
          <w:iCs/>
          <w:lang w:eastAsia="zh-CN"/>
        </w:rPr>
        <w:t xml:space="preserve">. </w:t>
      </w:r>
      <w:r w:rsidR="006B5A18" w:rsidRPr="00C35705">
        <w:rPr>
          <w:rFonts w:ascii="Times New Roman" w:hAnsi="Times New Roman"/>
          <w:iCs/>
          <w:lang w:eastAsia="zh-CN"/>
        </w:rPr>
        <w:t xml:space="preserve">With </w:t>
      </w:r>
      <w:r w:rsidR="00FE1D49">
        <w:rPr>
          <w:rFonts w:ascii="Times New Roman" w:hAnsi="Times New Roman" w:hint="eastAsia"/>
          <w:iCs/>
          <w:lang w:eastAsia="zh-CN"/>
        </w:rPr>
        <w:t xml:space="preserve">same </w:t>
      </w:r>
      <w:r w:rsidR="00FE1D49">
        <w:rPr>
          <w:rFonts w:ascii="Times New Roman" w:hAnsi="Times New Roman"/>
          <w:iCs/>
          <w:lang w:eastAsia="zh-CN"/>
        </w:rPr>
        <w:t>resource</w:t>
      </w:r>
      <w:r w:rsidR="00FE1D49">
        <w:rPr>
          <w:rFonts w:ascii="Times New Roman" w:hAnsi="Times New Roman" w:hint="eastAsia"/>
          <w:iCs/>
          <w:lang w:eastAsia="zh-CN"/>
        </w:rPr>
        <w:t xml:space="preserve"> ID</w:t>
      </w:r>
      <w:r w:rsidR="00996569" w:rsidRPr="00C35705">
        <w:rPr>
          <w:rFonts w:ascii="Times New Roman" w:hAnsi="Times New Roman"/>
          <w:iCs/>
          <w:lang w:eastAsia="zh-CN"/>
        </w:rPr>
        <w:t>,</w:t>
      </w:r>
      <w:r w:rsidR="006B5A18" w:rsidRPr="00C35705">
        <w:rPr>
          <w:rFonts w:ascii="Times New Roman" w:hAnsi="Times New Roman"/>
          <w:iCs/>
          <w:lang w:eastAsia="zh-CN"/>
        </w:rPr>
        <w:t xml:space="preserve"> </w:t>
      </w:r>
      <w:r w:rsidR="00996569" w:rsidRPr="00C35705">
        <w:rPr>
          <w:rFonts w:ascii="Times New Roman" w:hAnsi="Times New Roman"/>
          <w:iCs/>
          <w:lang w:eastAsia="zh-CN"/>
        </w:rPr>
        <w:t xml:space="preserve">each RS of the </w:t>
      </w:r>
      <w:r w:rsidR="00996569" w:rsidRPr="00C35705">
        <w:rPr>
          <w:rFonts w:ascii="Times New Roman" w:hAnsi="Times New Roman"/>
          <w:i/>
          <w:lang w:eastAsia="zh-CN"/>
        </w:rPr>
        <w:t>CSI-ResourceConfig</w:t>
      </w:r>
      <w:r w:rsidR="00996569" w:rsidRPr="00C35705">
        <w:rPr>
          <w:rFonts w:ascii="Times New Roman" w:hAnsi="Times New Roman"/>
          <w:iCs/>
          <w:lang w:eastAsia="zh-CN"/>
        </w:rPr>
        <w:t xml:space="preserve"> for monitoring is </w:t>
      </w:r>
      <w:r w:rsidR="00D508A8" w:rsidRPr="00C35705">
        <w:rPr>
          <w:rFonts w:ascii="Times New Roman" w:hAnsi="Times New Roman"/>
          <w:iCs/>
          <w:lang w:eastAsia="zh-CN"/>
        </w:rPr>
        <w:t xml:space="preserve">naturally </w:t>
      </w:r>
      <w:r w:rsidR="00996569" w:rsidRPr="00C35705">
        <w:rPr>
          <w:rFonts w:ascii="Times New Roman" w:hAnsi="Times New Roman"/>
          <w:iCs/>
          <w:lang w:eastAsia="zh-CN"/>
        </w:rPr>
        <w:t>connected</w:t>
      </w:r>
      <w:r w:rsidR="00676E5F" w:rsidRPr="00C35705">
        <w:rPr>
          <w:rFonts w:ascii="Times New Roman" w:hAnsi="Times New Roman"/>
          <w:iCs/>
          <w:lang w:eastAsia="zh-CN"/>
        </w:rPr>
        <w:t xml:space="preserve"> </w:t>
      </w:r>
      <w:r w:rsidR="00996569" w:rsidRPr="00C35705">
        <w:rPr>
          <w:rFonts w:ascii="Times New Roman" w:hAnsi="Times New Roman"/>
          <w:iCs/>
          <w:lang w:eastAsia="zh-CN"/>
        </w:rPr>
        <w:t>to a beam within Set A.</w:t>
      </w:r>
      <w:r w:rsidR="00674BF1">
        <w:rPr>
          <w:rFonts w:ascii="Times New Roman" w:hAnsi="Times New Roman" w:hint="eastAsia"/>
          <w:iCs/>
          <w:lang w:eastAsia="zh-CN"/>
        </w:rPr>
        <w:t xml:space="preserve"> </w:t>
      </w:r>
    </w:p>
    <w:p w14:paraId="50013E43" w14:textId="00511F1B" w:rsidR="000C5016" w:rsidRDefault="00C35705" w:rsidP="00D85E55">
      <w:pPr>
        <w:pStyle w:val="ListParagraph"/>
        <w:numPr>
          <w:ilvl w:val="0"/>
          <w:numId w:val="11"/>
        </w:numPr>
        <w:overflowPunct w:val="0"/>
        <w:autoSpaceDE w:val="0"/>
        <w:autoSpaceDN w:val="0"/>
        <w:adjustRightInd w:val="0"/>
        <w:snapToGrid/>
        <w:spacing w:after="180"/>
        <w:ind w:left="426" w:hanging="357"/>
        <w:contextualSpacing/>
        <w:textAlignment w:val="baseline"/>
        <w:rPr>
          <w:rFonts w:ascii="Times New Roman" w:hAnsi="Times New Roman"/>
          <w:lang w:eastAsia="zh-CN"/>
        </w:rPr>
      </w:pPr>
      <w:r w:rsidRPr="00C35705">
        <w:rPr>
          <w:rFonts w:ascii="Times New Roman" w:hAnsi="Times New Roman"/>
          <w:lang w:eastAsia="zh-CN"/>
        </w:rPr>
        <w:t xml:space="preserve">In case that </w:t>
      </w:r>
      <w:r w:rsidR="00372126" w:rsidRPr="00C35705">
        <w:rPr>
          <w:rFonts w:ascii="Times New Roman" w:hAnsi="Times New Roman"/>
          <w:lang w:eastAsia="zh-CN"/>
        </w:rPr>
        <w:t>a different beam set from Set A</w:t>
      </w:r>
      <w:r w:rsidR="003410FA" w:rsidRPr="00C35705">
        <w:rPr>
          <w:rFonts w:ascii="Times New Roman" w:hAnsi="Times New Roman"/>
          <w:lang w:eastAsia="zh-CN"/>
        </w:rPr>
        <w:t xml:space="preserve"> used for monitoring, it is difficult </w:t>
      </w:r>
      <w:r w:rsidR="005E7459" w:rsidRPr="00C35705">
        <w:rPr>
          <w:rFonts w:ascii="Times New Roman" w:hAnsi="Times New Roman"/>
          <w:lang w:eastAsia="zh-CN"/>
        </w:rPr>
        <w:t xml:space="preserve">to </w:t>
      </w:r>
      <w:r w:rsidR="00230A04">
        <w:rPr>
          <w:rFonts w:ascii="Times New Roman" w:hAnsi="Times New Roman" w:hint="eastAsia"/>
          <w:lang w:eastAsia="zh-CN"/>
        </w:rPr>
        <w:t>assess</w:t>
      </w:r>
      <w:r w:rsidR="00230A04" w:rsidRPr="00C35705">
        <w:rPr>
          <w:rFonts w:ascii="Times New Roman" w:hAnsi="Times New Roman"/>
          <w:lang w:eastAsia="zh-CN"/>
        </w:rPr>
        <w:t xml:space="preserve"> </w:t>
      </w:r>
      <w:r w:rsidR="00A824F7" w:rsidRPr="00C35705">
        <w:rPr>
          <w:rFonts w:ascii="Times New Roman" w:hAnsi="Times New Roman"/>
          <w:lang w:eastAsia="zh-CN"/>
        </w:rPr>
        <w:t>performance</w:t>
      </w:r>
      <w:r w:rsidR="00DF1762" w:rsidRPr="00C35705">
        <w:rPr>
          <w:rFonts w:ascii="Times New Roman" w:hAnsi="Times New Roman"/>
          <w:lang w:eastAsia="zh-CN"/>
        </w:rPr>
        <w:t xml:space="preserve"> </w:t>
      </w:r>
      <w:r w:rsidR="00A824F7" w:rsidRPr="00C35705">
        <w:rPr>
          <w:rFonts w:ascii="Times New Roman" w:hAnsi="Times New Roman"/>
          <w:lang w:eastAsia="zh-CN"/>
        </w:rPr>
        <w:t xml:space="preserve">of Set A </w:t>
      </w:r>
      <w:r w:rsidR="00DF1762" w:rsidRPr="00C35705">
        <w:rPr>
          <w:rFonts w:ascii="Times New Roman" w:hAnsi="Times New Roman"/>
          <w:lang w:eastAsia="zh-CN"/>
        </w:rPr>
        <w:t xml:space="preserve">beam prediction </w:t>
      </w:r>
      <w:r w:rsidR="00A22E56" w:rsidRPr="00C35705">
        <w:rPr>
          <w:rFonts w:ascii="Times New Roman" w:hAnsi="Times New Roman"/>
          <w:lang w:eastAsia="zh-CN"/>
        </w:rPr>
        <w:t>using measurement of</w:t>
      </w:r>
      <w:r w:rsidR="00612EBA" w:rsidRPr="00C35705">
        <w:rPr>
          <w:rFonts w:ascii="Times New Roman" w:hAnsi="Times New Roman"/>
          <w:lang w:eastAsia="zh-CN"/>
        </w:rPr>
        <w:t xml:space="preserve"> </w:t>
      </w:r>
      <w:r w:rsidR="005D7C08" w:rsidRPr="00C35705">
        <w:rPr>
          <w:rFonts w:ascii="Times New Roman" w:hAnsi="Times New Roman"/>
          <w:lang w:eastAsia="zh-CN"/>
        </w:rPr>
        <w:t xml:space="preserve">the </w:t>
      </w:r>
      <w:r w:rsidR="00DC5D2F" w:rsidRPr="00C35705">
        <w:rPr>
          <w:rFonts w:ascii="Times New Roman" w:hAnsi="Times New Roman"/>
          <w:lang w:eastAsia="zh-CN"/>
        </w:rPr>
        <w:t>different beam</w:t>
      </w:r>
      <w:r w:rsidR="005D7C08" w:rsidRPr="00C35705">
        <w:rPr>
          <w:rFonts w:ascii="Times New Roman" w:hAnsi="Times New Roman"/>
          <w:lang w:eastAsia="zh-CN"/>
        </w:rPr>
        <w:t xml:space="preserve"> set.</w:t>
      </w:r>
      <w:r w:rsidR="00C1010E" w:rsidRPr="00C35705">
        <w:rPr>
          <w:rFonts w:ascii="Times New Roman" w:hAnsi="Times New Roman"/>
          <w:lang w:eastAsia="zh-CN"/>
        </w:rPr>
        <w:t xml:space="preserve"> </w:t>
      </w:r>
    </w:p>
    <w:p w14:paraId="47E3762C" w14:textId="42C54399" w:rsidR="002A4EA9" w:rsidRPr="00FE3F90" w:rsidRDefault="007F0178"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b/>
          <w:bCs/>
          <w:i/>
          <w:iCs/>
        </w:rPr>
        <w:t xml:space="preserve">In case that full Set A is used for monitoring, the same CSI-ResourceConfig can be configured for Set A </w:t>
      </w:r>
      <w:r w:rsidR="00214D2D">
        <w:rPr>
          <w:rFonts w:asciiTheme="minorHAnsi" w:hAnsiTheme="minorHAnsi" w:cstheme="minorHAnsi" w:hint="eastAsia"/>
          <w:b/>
          <w:bCs/>
          <w:i/>
          <w:iCs/>
          <w:lang w:eastAsia="zh-CN"/>
        </w:rPr>
        <w:t>in</w:t>
      </w:r>
      <w:r w:rsidR="00214D2D" w:rsidRPr="00FE3F90">
        <w:rPr>
          <w:rFonts w:asciiTheme="minorHAnsi" w:hAnsiTheme="minorHAnsi" w:cstheme="minorHAnsi"/>
          <w:b/>
          <w:bCs/>
          <w:i/>
          <w:iCs/>
        </w:rPr>
        <w:t xml:space="preserve"> </w:t>
      </w:r>
      <w:r w:rsidRPr="00FE3F90">
        <w:rPr>
          <w:rFonts w:asciiTheme="minorHAnsi" w:hAnsiTheme="minorHAnsi" w:cstheme="minorHAnsi"/>
          <w:b/>
          <w:bCs/>
          <w:i/>
          <w:iCs/>
        </w:rPr>
        <w:t>both inference report configuration and monitoring report configuration.</w:t>
      </w:r>
    </w:p>
    <w:p w14:paraId="0BD5756D" w14:textId="68B55872" w:rsidR="007F0178" w:rsidRPr="00FE3F90" w:rsidRDefault="007F0178"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b/>
          <w:bCs/>
          <w:i/>
          <w:iCs/>
        </w:rPr>
        <w:t>In case that a subset of Set A is used for monitoring</w:t>
      </w:r>
      <w:r w:rsidRPr="00FE3F90">
        <w:rPr>
          <w:rFonts w:asciiTheme="minorHAnsi" w:hAnsiTheme="minorHAnsi" w:cstheme="minorHAnsi" w:hint="eastAsia"/>
          <w:b/>
          <w:bCs/>
          <w:i/>
          <w:iCs/>
        </w:rPr>
        <w:t xml:space="preserve">, </w:t>
      </w:r>
      <w:r w:rsidRPr="00FE3F90">
        <w:rPr>
          <w:rFonts w:asciiTheme="minorHAnsi" w:hAnsiTheme="minorHAnsi" w:cstheme="minorHAnsi"/>
          <w:b/>
          <w:bCs/>
          <w:i/>
          <w:iCs/>
        </w:rPr>
        <w:t xml:space="preserve">RS resources of </w:t>
      </w:r>
      <w:r w:rsidR="00592C2E" w:rsidRPr="00FE3F90">
        <w:rPr>
          <w:rFonts w:asciiTheme="minorHAnsi" w:hAnsiTheme="minorHAnsi" w:cstheme="minorHAnsi" w:hint="eastAsia"/>
          <w:b/>
          <w:bCs/>
          <w:i/>
          <w:iCs/>
        </w:rPr>
        <w:t>the</w:t>
      </w:r>
      <w:r w:rsidRPr="00FE3F90">
        <w:rPr>
          <w:rFonts w:asciiTheme="minorHAnsi" w:hAnsiTheme="minorHAnsi" w:cstheme="minorHAnsi"/>
          <w:b/>
          <w:bCs/>
          <w:i/>
          <w:iCs/>
        </w:rPr>
        <w:t xml:space="preserve"> CSI-ResourceConfig in monitoring report configuration </w:t>
      </w:r>
      <w:r w:rsidRPr="00FE3F90">
        <w:rPr>
          <w:rFonts w:asciiTheme="minorHAnsi" w:hAnsiTheme="minorHAnsi" w:cstheme="minorHAnsi" w:hint="eastAsia"/>
          <w:b/>
          <w:bCs/>
          <w:i/>
          <w:iCs/>
        </w:rPr>
        <w:t>is a subset of RS resources</w:t>
      </w:r>
      <w:r w:rsidRPr="00FE3F90">
        <w:rPr>
          <w:rFonts w:asciiTheme="minorHAnsi" w:hAnsiTheme="minorHAnsi" w:cstheme="minorHAnsi"/>
          <w:b/>
          <w:bCs/>
          <w:i/>
          <w:iCs/>
        </w:rPr>
        <w:t xml:space="preserve"> of the CSI-ResourceConfig for Set A in inference report configuration</w:t>
      </w:r>
      <w:r w:rsidRPr="00FE3F90">
        <w:rPr>
          <w:rFonts w:asciiTheme="minorHAnsi" w:hAnsiTheme="minorHAnsi" w:cstheme="minorHAnsi" w:hint="eastAsia"/>
          <w:b/>
          <w:bCs/>
          <w:i/>
          <w:iCs/>
        </w:rPr>
        <w:t>.</w:t>
      </w:r>
    </w:p>
    <w:p w14:paraId="35167403" w14:textId="34A713BB" w:rsidR="00F46A98" w:rsidRDefault="002B5FC5" w:rsidP="002B5FC5">
      <w:pPr>
        <w:rPr>
          <w:b/>
          <w:bCs/>
          <w:u w:val="single"/>
          <w:lang w:eastAsia="zh-CN"/>
        </w:rPr>
      </w:pPr>
      <w:r w:rsidRPr="00061803">
        <w:rPr>
          <w:rFonts w:hint="eastAsia"/>
          <w:b/>
          <w:bCs/>
          <w:u w:val="single"/>
          <w:lang w:eastAsia="zh-CN"/>
        </w:rPr>
        <w:t>C</w:t>
      </w:r>
      <w:r w:rsidRPr="00061803">
        <w:rPr>
          <w:b/>
          <w:bCs/>
          <w:u w:val="single"/>
          <w:lang w:eastAsia="zh-CN"/>
        </w:rPr>
        <w:t>ombination on time domain behavior</w:t>
      </w:r>
      <w:r w:rsidRPr="00061803">
        <w:rPr>
          <w:rFonts w:hint="eastAsia"/>
          <w:b/>
          <w:bCs/>
          <w:u w:val="single"/>
          <w:lang w:eastAsia="zh-CN"/>
        </w:rPr>
        <w:t xml:space="preserve"> of</w:t>
      </w:r>
      <w:r w:rsidRPr="00061803">
        <w:rPr>
          <w:b/>
          <w:bCs/>
          <w:u w:val="single"/>
          <w:lang w:eastAsia="zh-CN"/>
        </w:rPr>
        <w:t xml:space="preserve"> </w:t>
      </w:r>
      <w:r w:rsidR="00061803" w:rsidRPr="00061803">
        <w:rPr>
          <w:b/>
          <w:bCs/>
          <w:u w:val="single"/>
          <w:lang w:eastAsia="zh-CN"/>
        </w:rPr>
        <w:t>inference</w:t>
      </w:r>
      <w:r w:rsidRPr="00061803">
        <w:rPr>
          <w:b/>
          <w:bCs/>
          <w:u w:val="single"/>
          <w:lang w:eastAsia="zh-CN"/>
        </w:rPr>
        <w:t xml:space="preserve"> report and monitoring report</w:t>
      </w:r>
    </w:p>
    <w:p w14:paraId="3E699827" w14:textId="7093236B" w:rsidR="005D694E" w:rsidRPr="0078196B" w:rsidRDefault="0068779D" w:rsidP="00B95AD6">
      <w:pPr>
        <w:rPr>
          <w:lang w:eastAsia="zh-CN"/>
        </w:rPr>
      </w:pPr>
      <w:r>
        <w:rPr>
          <w:rFonts w:hint="eastAsia"/>
          <w:lang w:eastAsia="zh-CN"/>
        </w:rPr>
        <w:t>In the RAN1# 118bis, it was agreed that p</w:t>
      </w:r>
      <w:r w:rsidR="00180CB0">
        <w:rPr>
          <w:rFonts w:hint="eastAsia"/>
          <w:lang w:eastAsia="zh-CN"/>
        </w:rPr>
        <w:t>eriodic</w:t>
      </w:r>
      <w:r w:rsidR="006C1214" w:rsidRPr="006C1214">
        <w:rPr>
          <w:rFonts w:hint="eastAsia"/>
          <w:lang w:eastAsia="zh-CN"/>
        </w:rPr>
        <w:t xml:space="preserve"> </w:t>
      </w:r>
      <w:r w:rsidR="006C1214">
        <w:rPr>
          <w:rFonts w:hint="eastAsia"/>
          <w:lang w:eastAsia="zh-CN"/>
        </w:rPr>
        <w:t>CSI report</w:t>
      </w:r>
      <w:r w:rsidR="00885D44">
        <w:rPr>
          <w:rFonts w:hint="eastAsia"/>
          <w:lang w:eastAsia="zh-CN"/>
        </w:rPr>
        <w:t>, semi-persistent</w:t>
      </w:r>
      <w:r w:rsidR="006C1214" w:rsidRPr="006C1214">
        <w:rPr>
          <w:rFonts w:hint="eastAsia"/>
          <w:lang w:eastAsia="zh-CN"/>
        </w:rPr>
        <w:t xml:space="preserve"> </w:t>
      </w:r>
      <w:r w:rsidR="006C1214">
        <w:rPr>
          <w:rFonts w:hint="eastAsia"/>
          <w:lang w:eastAsia="zh-CN"/>
        </w:rPr>
        <w:t>CSI report</w:t>
      </w:r>
      <w:r w:rsidR="00885D44">
        <w:rPr>
          <w:rFonts w:hint="eastAsia"/>
          <w:lang w:eastAsia="zh-CN"/>
        </w:rPr>
        <w:t xml:space="preserve"> and aperiodic </w:t>
      </w:r>
      <w:r w:rsidR="006C1214">
        <w:rPr>
          <w:rFonts w:hint="eastAsia"/>
          <w:lang w:eastAsia="zh-CN"/>
        </w:rPr>
        <w:t>CSI report</w:t>
      </w:r>
      <w:r>
        <w:rPr>
          <w:rFonts w:hint="eastAsia"/>
          <w:lang w:eastAsia="zh-CN"/>
        </w:rPr>
        <w:t xml:space="preserve"> would be</w:t>
      </w:r>
      <w:r w:rsidR="004424BD">
        <w:rPr>
          <w:rFonts w:hint="eastAsia"/>
          <w:lang w:eastAsia="zh-CN"/>
        </w:rPr>
        <w:t xml:space="preserve"> supported for inference </w:t>
      </w:r>
      <w:r w:rsidR="004424BD">
        <w:rPr>
          <w:lang w:eastAsia="zh-CN"/>
        </w:rPr>
        <w:t>report</w:t>
      </w:r>
      <w:r>
        <w:rPr>
          <w:rFonts w:hint="eastAsia"/>
          <w:lang w:eastAsia="zh-CN"/>
        </w:rPr>
        <w:t xml:space="preserve">. </w:t>
      </w:r>
      <w:r w:rsidR="00B95AD6" w:rsidRPr="0078196B">
        <w:rPr>
          <w:rFonts w:hint="eastAsia"/>
          <w:lang w:eastAsia="zh-CN"/>
        </w:rPr>
        <w:t xml:space="preserve">Considering </w:t>
      </w:r>
      <w:r w:rsidR="00B95AD6" w:rsidRPr="0078196B">
        <w:rPr>
          <w:lang w:eastAsia="zh-CN"/>
        </w:rPr>
        <w:t>that</w:t>
      </w:r>
      <w:r w:rsidR="00B95AD6" w:rsidRPr="0078196B">
        <w:rPr>
          <w:rFonts w:hint="eastAsia"/>
          <w:lang w:eastAsia="zh-CN"/>
        </w:rPr>
        <w:t xml:space="preserve"> </w:t>
      </w:r>
      <w:r w:rsidR="00CF2305" w:rsidRPr="0078196B">
        <w:rPr>
          <w:rFonts w:hint="eastAsia"/>
          <w:lang w:eastAsia="zh-CN"/>
        </w:rPr>
        <w:t xml:space="preserve">monitoring report </w:t>
      </w:r>
      <w:r w:rsidR="00F93878" w:rsidRPr="0078196B">
        <w:rPr>
          <w:rFonts w:hint="eastAsia"/>
          <w:lang w:eastAsia="zh-CN"/>
        </w:rPr>
        <w:t>must be linked with a</w:t>
      </w:r>
      <w:r w:rsidR="009443BF" w:rsidRPr="0078196B">
        <w:rPr>
          <w:rFonts w:hint="eastAsia"/>
          <w:lang w:eastAsia="zh-CN"/>
        </w:rPr>
        <w:t>n</w:t>
      </w:r>
      <w:r w:rsidR="00CF2305" w:rsidRPr="0078196B">
        <w:rPr>
          <w:rFonts w:hint="eastAsia"/>
          <w:lang w:eastAsia="zh-CN"/>
        </w:rPr>
        <w:t xml:space="preserve"> </w:t>
      </w:r>
      <w:r w:rsidR="00CF2305" w:rsidRPr="0078196B">
        <w:rPr>
          <w:lang w:eastAsia="zh-CN"/>
        </w:rPr>
        <w:t>inference</w:t>
      </w:r>
      <w:r w:rsidR="00CF2305" w:rsidRPr="0078196B">
        <w:rPr>
          <w:rFonts w:hint="eastAsia"/>
          <w:lang w:eastAsia="zh-CN"/>
        </w:rPr>
        <w:t xml:space="preserve"> result</w:t>
      </w:r>
      <w:r w:rsidR="000A6E4C" w:rsidRPr="0078196B">
        <w:rPr>
          <w:rFonts w:hint="eastAsia"/>
          <w:lang w:eastAsia="zh-CN"/>
        </w:rPr>
        <w:t xml:space="preserve">, </w:t>
      </w:r>
      <w:r w:rsidR="009D69D8">
        <w:rPr>
          <w:rFonts w:hint="eastAsia"/>
          <w:lang w:eastAsia="zh-CN"/>
        </w:rPr>
        <w:t xml:space="preserve">a monitoring report </w:t>
      </w:r>
      <w:r w:rsidR="00373247">
        <w:rPr>
          <w:rFonts w:hint="eastAsia"/>
          <w:lang w:eastAsia="zh-CN"/>
        </w:rPr>
        <w:t xml:space="preserve">should be </w:t>
      </w:r>
      <w:r w:rsidR="00373247">
        <w:rPr>
          <w:lang w:eastAsia="zh-CN"/>
        </w:rPr>
        <w:t>perform</w:t>
      </w:r>
      <w:r w:rsidR="00373247">
        <w:rPr>
          <w:rFonts w:hint="eastAsia"/>
          <w:lang w:eastAsia="zh-CN"/>
        </w:rPr>
        <w:t>ed only when</w:t>
      </w:r>
      <w:r w:rsidR="00E4288C">
        <w:rPr>
          <w:rFonts w:hint="eastAsia"/>
          <w:lang w:eastAsia="zh-CN"/>
        </w:rPr>
        <w:t xml:space="preserve"> an</w:t>
      </w:r>
      <w:r w:rsidR="00373247">
        <w:rPr>
          <w:rFonts w:hint="eastAsia"/>
          <w:lang w:eastAsia="zh-CN"/>
        </w:rPr>
        <w:t xml:space="preserve"> </w:t>
      </w:r>
      <w:r w:rsidR="00850402">
        <w:rPr>
          <w:rFonts w:hint="eastAsia"/>
          <w:lang w:eastAsia="zh-CN"/>
        </w:rPr>
        <w:t xml:space="preserve">inference report is </w:t>
      </w:r>
      <w:r w:rsidR="00850402">
        <w:rPr>
          <w:lang w:eastAsia="zh-CN"/>
        </w:rPr>
        <w:t>available</w:t>
      </w:r>
      <w:r w:rsidR="00E4288C">
        <w:rPr>
          <w:rFonts w:hint="eastAsia"/>
          <w:lang w:eastAsia="zh-CN"/>
        </w:rPr>
        <w:t xml:space="preserve">. </w:t>
      </w:r>
      <w:r w:rsidR="00E10F06">
        <w:rPr>
          <w:rFonts w:hint="eastAsia"/>
          <w:lang w:eastAsia="zh-CN"/>
        </w:rPr>
        <w:t>As a result,</w:t>
      </w:r>
      <w:r w:rsidR="00850402">
        <w:rPr>
          <w:rFonts w:hint="eastAsia"/>
          <w:lang w:eastAsia="zh-CN"/>
        </w:rPr>
        <w:t xml:space="preserve"> </w:t>
      </w:r>
      <w:r w:rsidR="00D87DED" w:rsidRPr="0078196B">
        <w:rPr>
          <w:rFonts w:hint="eastAsia"/>
          <w:lang w:eastAsia="zh-CN"/>
        </w:rPr>
        <w:t>some</w:t>
      </w:r>
      <w:r w:rsidR="00C572FD">
        <w:rPr>
          <w:rFonts w:hint="eastAsia"/>
          <w:lang w:eastAsia="zh-CN"/>
        </w:rPr>
        <w:t xml:space="preserve"> combinations</w:t>
      </w:r>
      <w:r w:rsidR="00E10F06">
        <w:rPr>
          <w:rFonts w:hint="eastAsia"/>
          <w:lang w:eastAsia="zh-CN"/>
        </w:rPr>
        <w:t xml:space="preserve"> on time domain behavior of inference report and monitoring report should not be supported.</w:t>
      </w:r>
      <w:r w:rsidR="00C572FD">
        <w:rPr>
          <w:rFonts w:hint="eastAsia"/>
          <w:lang w:eastAsia="zh-CN"/>
        </w:rPr>
        <w:t xml:space="preserve"> </w:t>
      </w:r>
      <w:r w:rsidR="00165B23">
        <w:rPr>
          <w:rFonts w:hint="eastAsia"/>
          <w:lang w:eastAsia="zh-CN"/>
        </w:rPr>
        <w:t>T</w:t>
      </w:r>
      <w:r w:rsidR="000A6E4C" w:rsidRPr="0078196B">
        <w:rPr>
          <w:rFonts w:hint="eastAsia"/>
          <w:lang w:eastAsia="zh-CN"/>
        </w:rPr>
        <w:t xml:space="preserve">he combination of time domain behavior of inference </w:t>
      </w:r>
      <w:r w:rsidR="000A6E4C" w:rsidRPr="0078196B">
        <w:rPr>
          <w:lang w:eastAsia="zh-CN"/>
        </w:rPr>
        <w:t>report</w:t>
      </w:r>
      <w:r w:rsidR="000A6E4C" w:rsidRPr="0078196B">
        <w:rPr>
          <w:rFonts w:hint="eastAsia"/>
          <w:lang w:eastAsia="zh-CN"/>
        </w:rPr>
        <w:t xml:space="preserve"> and monitoring report can </w:t>
      </w:r>
      <w:r w:rsidR="008218CD" w:rsidRPr="0078196B">
        <w:rPr>
          <w:rFonts w:hint="eastAsia"/>
          <w:lang w:eastAsia="zh-CN"/>
        </w:rPr>
        <w:t xml:space="preserve">refer to the combination of time domain behavior of CSI </w:t>
      </w:r>
      <w:r w:rsidR="008218CD" w:rsidRPr="0078196B">
        <w:rPr>
          <w:lang w:eastAsia="zh-CN"/>
        </w:rPr>
        <w:t>resource</w:t>
      </w:r>
      <w:r w:rsidR="008218CD" w:rsidRPr="0078196B">
        <w:rPr>
          <w:rFonts w:hint="eastAsia"/>
          <w:lang w:eastAsia="zh-CN"/>
        </w:rPr>
        <w:t xml:space="preserve"> setting and CSI report </w:t>
      </w:r>
      <w:proofErr w:type="gramStart"/>
      <w:r w:rsidR="008218CD" w:rsidRPr="0078196B">
        <w:rPr>
          <w:rFonts w:hint="eastAsia"/>
          <w:lang w:eastAsia="zh-CN"/>
        </w:rPr>
        <w:t>setting</w:t>
      </w:r>
      <w:proofErr w:type="gramEnd"/>
      <w:r w:rsidR="00165B23">
        <w:rPr>
          <w:rFonts w:hint="eastAsia"/>
          <w:lang w:eastAsia="zh-CN"/>
        </w:rPr>
        <w:t xml:space="preserve"> and t</w:t>
      </w:r>
      <w:r w:rsidR="00B95AD6" w:rsidRPr="0078196B">
        <w:rPr>
          <w:rFonts w:hint="eastAsia"/>
          <w:lang w:eastAsia="zh-CN"/>
        </w:rPr>
        <w:t>he supported combinations are showed in following table.</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5"/>
        <w:gridCol w:w="2346"/>
        <w:gridCol w:w="2582"/>
        <w:gridCol w:w="2110"/>
      </w:tblGrid>
      <w:tr w:rsidR="00B95AD6" w:rsidRPr="00D85E55" w14:paraId="154C23AC" w14:textId="77777777" w:rsidTr="00D85E55">
        <w:trPr>
          <w:jc w:val="center"/>
        </w:trPr>
        <w:tc>
          <w:tcPr>
            <w:tcW w:w="2575" w:type="dxa"/>
            <w:shd w:val="clear" w:color="auto" w:fill="D9D9D9" w:themeFill="background1" w:themeFillShade="D9"/>
          </w:tcPr>
          <w:p w14:paraId="24664BC4" w14:textId="0E5755B4" w:rsidR="00B95AD6" w:rsidRPr="00D85E55" w:rsidRDefault="00D85E55" w:rsidP="00D85E55">
            <w:pPr>
              <w:jc w:val="center"/>
              <w:rPr>
                <w:b/>
                <w:bCs/>
                <w:lang w:eastAsia="zh-CN"/>
              </w:rPr>
            </w:pPr>
            <w:r>
              <w:rPr>
                <w:rFonts w:hint="eastAsia"/>
                <w:b/>
                <w:bCs/>
                <w:lang w:eastAsia="zh-CN"/>
              </w:rPr>
              <w:t>CSI report setting for inference</w:t>
            </w:r>
          </w:p>
        </w:tc>
        <w:tc>
          <w:tcPr>
            <w:tcW w:w="2346" w:type="dxa"/>
            <w:shd w:val="clear" w:color="auto" w:fill="D9D9D9" w:themeFill="background1" w:themeFillShade="D9"/>
          </w:tcPr>
          <w:p w14:paraId="03756936" w14:textId="77777777" w:rsidR="00B95AD6" w:rsidRPr="00D85E55" w:rsidRDefault="00B95AD6" w:rsidP="00D85E55">
            <w:pPr>
              <w:jc w:val="center"/>
              <w:rPr>
                <w:b/>
                <w:bCs/>
                <w:lang w:eastAsia="zh-CN"/>
              </w:rPr>
            </w:pPr>
            <w:r w:rsidRPr="00D85E55">
              <w:rPr>
                <w:b/>
                <w:bCs/>
                <w:lang w:eastAsia="zh-CN"/>
              </w:rPr>
              <w:t>P</w:t>
            </w:r>
            <w:r w:rsidRPr="00D85E55">
              <w:rPr>
                <w:rFonts w:hint="eastAsia"/>
                <w:b/>
                <w:bCs/>
                <w:lang w:eastAsia="zh-CN"/>
              </w:rPr>
              <w:t>eriodic reporting for monitoring</w:t>
            </w:r>
          </w:p>
        </w:tc>
        <w:tc>
          <w:tcPr>
            <w:tcW w:w="2582" w:type="dxa"/>
            <w:shd w:val="clear" w:color="auto" w:fill="D9D9D9" w:themeFill="background1" w:themeFillShade="D9"/>
          </w:tcPr>
          <w:p w14:paraId="4A51E946" w14:textId="77777777" w:rsidR="00B95AD6" w:rsidRPr="00D85E55" w:rsidRDefault="00B95AD6" w:rsidP="00D85E55">
            <w:pPr>
              <w:jc w:val="center"/>
              <w:rPr>
                <w:b/>
                <w:bCs/>
                <w:lang w:eastAsia="zh-CN"/>
              </w:rPr>
            </w:pPr>
            <w:r w:rsidRPr="00D85E55">
              <w:rPr>
                <w:rFonts w:hint="eastAsia"/>
                <w:b/>
                <w:bCs/>
                <w:lang w:eastAsia="zh-CN"/>
              </w:rPr>
              <w:t>Semi-persistent reporting for monitoring</w:t>
            </w:r>
          </w:p>
        </w:tc>
        <w:tc>
          <w:tcPr>
            <w:tcW w:w="2110" w:type="dxa"/>
            <w:shd w:val="clear" w:color="auto" w:fill="D9D9D9" w:themeFill="background1" w:themeFillShade="D9"/>
          </w:tcPr>
          <w:p w14:paraId="436F0629" w14:textId="77777777" w:rsidR="00B95AD6" w:rsidRPr="00D85E55" w:rsidRDefault="00B95AD6" w:rsidP="00D85E55">
            <w:pPr>
              <w:jc w:val="center"/>
              <w:rPr>
                <w:b/>
                <w:bCs/>
                <w:lang w:eastAsia="zh-CN"/>
              </w:rPr>
            </w:pPr>
            <w:r w:rsidRPr="00D85E55">
              <w:rPr>
                <w:rFonts w:hint="eastAsia"/>
                <w:b/>
                <w:bCs/>
                <w:lang w:eastAsia="zh-CN"/>
              </w:rPr>
              <w:t>Aperiodic reporting for monitoring</w:t>
            </w:r>
          </w:p>
        </w:tc>
      </w:tr>
      <w:tr w:rsidR="00B95AD6" w:rsidRPr="0078196B" w14:paraId="712DCF5F" w14:textId="77777777" w:rsidTr="00D85E55">
        <w:trPr>
          <w:jc w:val="center"/>
        </w:trPr>
        <w:tc>
          <w:tcPr>
            <w:tcW w:w="2575" w:type="dxa"/>
          </w:tcPr>
          <w:p w14:paraId="2501299E" w14:textId="77777777" w:rsidR="00B95AD6" w:rsidRPr="0078196B" w:rsidRDefault="00B95AD6" w:rsidP="00DB7E8A">
            <w:pPr>
              <w:rPr>
                <w:lang w:eastAsia="zh-CN"/>
              </w:rPr>
            </w:pPr>
            <w:r w:rsidRPr="0078196B">
              <w:rPr>
                <w:lang w:eastAsia="zh-CN"/>
              </w:rPr>
              <w:t>P</w:t>
            </w:r>
            <w:r w:rsidRPr="0078196B">
              <w:rPr>
                <w:rFonts w:hint="eastAsia"/>
                <w:lang w:eastAsia="zh-CN"/>
              </w:rPr>
              <w:t>eriodic CSI reporting for inference</w:t>
            </w:r>
          </w:p>
        </w:tc>
        <w:tc>
          <w:tcPr>
            <w:tcW w:w="2346" w:type="dxa"/>
          </w:tcPr>
          <w:p w14:paraId="38A66BB7" w14:textId="77777777" w:rsidR="00B95AD6" w:rsidRPr="0078196B" w:rsidRDefault="00B95AD6" w:rsidP="00DB7E8A">
            <w:pPr>
              <w:rPr>
                <w:lang w:eastAsia="zh-CN"/>
              </w:rPr>
            </w:pPr>
            <w:r w:rsidRPr="0078196B">
              <w:rPr>
                <w:rFonts w:hint="eastAsia"/>
                <w:lang w:eastAsia="zh-CN"/>
              </w:rPr>
              <w:t>Support</w:t>
            </w:r>
          </w:p>
        </w:tc>
        <w:tc>
          <w:tcPr>
            <w:tcW w:w="2582" w:type="dxa"/>
          </w:tcPr>
          <w:p w14:paraId="637F12BC" w14:textId="77777777" w:rsidR="00B95AD6" w:rsidRPr="0078196B" w:rsidRDefault="00B95AD6" w:rsidP="00DB7E8A">
            <w:pPr>
              <w:rPr>
                <w:lang w:eastAsia="zh-CN"/>
              </w:rPr>
            </w:pPr>
            <w:r w:rsidRPr="0078196B">
              <w:rPr>
                <w:lang w:eastAsia="zh-CN"/>
              </w:rPr>
              <w:t>S</w:t>
            </w:r>
            <w:r w:rsidRPr="0078196B">
              <w:rPr>
                <w:rFonts w:hint="eastAsia"/>
                <w:lang w:eastAsia="zh-CN"/>
              </w:rPr>
              <w:t xml:space="preserve">upport </w:t>
            </w:r>
          </w:p>
        </w:tc>
        <w:tc>
          <w:tcPr>
            <w:tcW w:w="2110" w:type="dxa"/>
          </w:tcPr>
          <w:p w14:paraId="1CFEAC89"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r>
      <w:tr w:rsidR="00B95AD6" w:rsidRPr="0078196B" w14:paraId="53B30634" w14:textId="77777777" w:rsidTr="00D85E55">
        <w:trPr>
          <w:jc w:val="center"/>
        </w:trPr>
        <w:tc>
          <w:tcPr>
            <w:tcW w:w="2575" w:type="dxa"/>
          </w:tcPr>
          <w:p w14:paraId="057953EB" w14:textId="77777777" w:rsidR="00B95AD6" w:rsidRPr="0078196B" w:rsidRDefault="00B95AD6" w:rsidP="00DB7E8A">
            <w:pPr>
              <w:rPr>
                <w:lang w:eastAsia="zh-CN"/>
              </w:rPr>
            </w:pPr>
            <w:r w:rsidRPr="0078196B">
              <w:rPr>
                <w:rFonts w:hint="eastAsia"/>
                <w:lang w:eastAsia="zh-CN"/>
              </w:rPr>
              <w:t>Semi-persistent reporting for inference</w:t>
            </w:r>
          </w:p>
        </w:tc>
        <w:tc>
          <w:tcPr>
            <w:tcW w:w="2346" w:type="dxa"/>
          </w:tcPr>
          <w:p w14:paraId="1A952123" w14:textId="77777777" w:rsidR="00B95AD6" w:rsidRPr="0078196B" w:rsidRDefault="00B95AD6" w:rsidP="00DB7E8A">
            <w:pPr>
              <w:rPr>
                <w:lang w:eastAsia="zh-CN"/>
              </w:rPr>
            </w:pPr>
            <w:r w:rsidRPr="0078196B">
              <w:rPr>
                <w:rFonts w:hint="eastAsia"/>
                <w:lang w:eastAsia="zh-CN"/>
              </w:rPr>
              <w:t>Not support</w:t>
            </w:r>
          </w:p>
        </w:tc>
        <w:tc>
          <w:tcPr>
            <w:tcW w:w="2582" w:type="dxa"/>
          </w:tcPr>
          <w:p w14:paraId="6624E91F"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c>
          <w:tcPr>
            <w:tcW w:w="2110" w:type="dxa"/>
          </w:tcPr>
          <w:p w14:paraId="311026F3" w14:textId="77777777" w:rsidR="00B95AD6" w:rsidRPr="0078196B" w:rsidRDefault="00B95AD6" w:rsidP="00DB7E8A">
            <w:pPr>
              <w:rPr>
                <w:lang w:eastAsia="zh-CN"/>
              </w:rPr>
            </w:pPr>
            <w:r w:rsidRPr="0078196B">
              <w:rPr>
                <w:lang w:eastAsia="zh-CN"/>
              </w:rPr>
              <w:t>S</w:t>
            </w:r>
            <w:r w:rsidRPr="0078196B">
              <w:rPr>
                <w:rFonts w:hint="eastAsia"/>
                <w:lang w:eastAsia="zh-CN"/>
              </w:rPr>
              <w:t>upport</w:t>
            </w:r>
          </w:p>
        </w:tc>
      </w:tr>
      <w:tr w:rsidR="00B95AD6" w14:paraId="525234A7" w14:textId="77777777" w:rsidTr="00D85E55">
        <w:trPr>
          <w:jc w:val="center"/>
        </w:trPr>
        <w:tc>
          <w:tcPr>
            <w:tcW w:w="2575" w:type="dxa"/>
          </w:tcPr>
          <w:p w14:paraId="1601CF23" w14:textId="77777777" w:rsidR="00B95AD6" w:rsidRPr="0078196B" w:rsidRDefault="00B95AD6" w:rsidP="00DB7E8A">
            <w:pPr>
              <w:rPr>
                <w:lang w:eastAsia="zh-CN"/>
              </w:rPr>
            </w:pPr>
            <w:r w:rsidRPr="0078196B">
              <w:rPr>
                <w:rFonts w:hint="eastAsia"/>
                <w:lang w:eastAsia="zh-CN"/>
              </w:rPr>
              <w:t xml:space="preserve">Aperiodic reporting for </w:t>
            </w:r>
            <w:r w:rsidRPr="0078196B">
              <w:rPr>
                <w:rFonts w:hint="eastAsia"/>
                <w:lang w:eastAsia="zh-CN"/>
              </w:rPr>
              <w:lastRenderedPageBreak/>
              <w:t>inference</w:t>
            </w:r>
          </w:p>
        </w:tc>
        <w:tc>
          <w:tcPr>
            <w:tcW w:w="2346" w:type="dxa"/>
          </w:tcPr>
          <w:p w14:paraId="5E7427D0" w14:textId="77777777" w:rsidR="00B95AD6" w:rsidRPr="0078196B" w:rsidRDefault="00B95AD6" w:rsidP="00DB7E8A">
            <w:pPr>
              <w:rPr>
                <w:lang w:eastAsia="zh-CN"/>
              </w:rPr>
            </w:pPr>
            <w:r w:rsidRPr="0078196B">
              <w:rPr>
                <w:rFonts w:hint="eastAsia"/>
                <w:lang w:eastAsia="zh-CN"/>
              </w:rPr>
              <w:lastRenderedPageBreak/>
              <w:t>Not support</w:t>
            </w:r>
          </w:p>
        </w:tc>
        <w:tc>
          <w:tcPr>
            <w:tcW w:w="2582" w:type="dxa"/>
          </w:tcPr>
          <w:p w14:paraId="292835F3" w14:textId="77777777" w:rsidR="00B95AD6" w:rsidRPr="0078196B" w:rsidRDefault="00B95AD6" w:rsidP="00DB7E8A">
            <w:pPr>
              <w:rPr>
                <w:lang w:eastAsia="zh-CN"/>
              </w:rPr>
            </w:pPr>
            <w:r w:rsidRPr="0078196B">
              <w:rPr>
                <w:rFonts w:hint="eastAsia"/>
                <w:lang w:eastAsia="zh-CN"/>
              </w:rPr>
              <w:t>Not support</w:t>
            </w:r>
          </w:p>
        </w:tc>
        <w:tc>
          <w:tcPr>
            <w:tcW w:w="2110" w:type="dxa"/>
          </w:tcPr>
          <w:p w14:paraId="06AA6786" w14:textId="77777777" w:rsidR="00B95AD6" w:rsidRDefault="00B95AD6" w:rsidP="00DB7E8A">
            <w:pPr>
              <w:rPr>
                <w:lang w:eastAsia="zh-CN"/>
              </w:rPr>
            </w:pPr>
            <w:r w:rsidRPr="0078196B">
              <w:rPr>
                <w:lang w:eastAsia="zh-CN"/>
              </w:rPr>
              <w:t>S</w:t>
            </w:r>
            <w:r w:rsidRPr="0078196B">
              <w:rPr>
                <w:rFonts w:hint="eastAsia"/>
                <w:lang w:eastAsia="zh-CN"/>
              </w:rPr>
              <w:t>upport</w:t>
            </w:r>
          </w:p>
        </w:tc>
      </w:tr>
    </w:tbl>
    <w:p w14:paraId="660F730E" w14:textId="77777777" w:rsidR="005D694E" w:rsidRDefault="005D694E" w:rsidP="002B5FC5">
      <w:pPr>
        <w:rPr>
          <w:b/>
          <w:bCs/>
          <w:i/>
          <w:iCs/>
          <w:lang w:eastAsia="zh-CN"/>
        </w:rPr>
      </w:pPr>
    </w:p>
    <w:p w14:paraId="36C1ACDE" w14:textId="69C1498A" w:rsidR="00061803" w:rsidRPr="00FE3F90" w:rsidRDefault="004A6982"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Support combinations on time domain be</w:t>
      </w:r>
      <w:r w:rsidR="005D694E" w:rsidRPr="00FE3F90">
        <w:rPr>
          <w:rFonts w:asciiTheme="minorHAnsi" w:hAnsiTheme="minorHAnsi" w:cstheme="minorHAnsi" w:hint="eastAsia"/>
          <w:b/>
          <w:bCs/>
          <w:i/>
          <w:iCs/>
        </w:rPr>
        <w:t>havior of</w:t>
      </w:r>
      <w:r w:rsidRPr="00FE3F90">
        <w:rPr>
          <w:rFonts w:asciiTheme="minorHAnsi" w:hAnsiTheme="minorHAnsi" w:cstheme="minorHAnsi" w:hint="eastAsia"/>
          <w:b/>
          <w:bCs/>
          <w:i/>
          <w:iCs/>
        </w:rPr>
        <w:t xml:space="preserve"> CSI report configuration for monitoring and CSI report configuration for inference</w:t>
      </w:r>
      <w:r w:rsidR="005D694E" w:rsidRPr="00FE3F90">
        <w:rPr>
          <w:rFonts w:asciiTheme="minorHAnsi" w:hAnsiTheme="minorHAnsi" w:cstheme="minorHAnsi" w:hint="eastAsia"/>
          <w:b/>
          <w:bCs/>
          <w:i/>
          <w:iCs/>
        </w:rPr>
        <w:t xml:space="preserve"> as follows: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2410"/>
        <w:gridCol w:w="2599"/>
        <w:gridCol w:w="2346"/>
      </w:tblGrid>
      <w:tr w:rsidR="005D694E" w:rsidRPr="005D694E" w14:paraId="7843F53E" w14:textId="77777777" w:rsidTr="00D85E55">
        <w:tc>
          <w:tcPr>
            <w:tcW w:w="2258" w:type="dxa"/>
            <w:shd w:val="clear" w:color="auto" w:fill="D9D9D9" w:themeFill="background1" w:themeFillShade="D9"/>
          </w:tcPr>
          <w:p w14:paraId="17ED3A9C" w14:textId="62B61142" w:rsidR="005D694E" w:rsidRPr="00D85E55" w:rsidRDefault="00D85E55" w:rsidP="00D85E55">
            <w:pPr>
              <w:jc w:val="center"/>
              <w:rPr>
                <w:i/>
                <w:iCs/>
                <w:lang w:eastAsia="zh-CN"/>
              </w:rPr>
            </w:pPr>
            <w:r>
              <w:rPr>
                <w:rFonts w:hint="eastAsia"/>
                <w:b/>
                <w:bCs/>
                <w:lang w:eastAsia="zh-CN"/>
              </w:rPr>
              <w:t>CSI report setting for inference</w:t>
            </w:r>
          </w:p>
        </w:tc>
        <w:tc>
          <w:tcPr>
            <w:tcW w:w="2410" w:type="dxa"/>
            <w:shd w:val="clear" w:color="auto" w:fill="D9D9D9" w:themeFill="background1" w:themeFillShade="D9"/>
          </w:tcPr>
          <w:p w14:paraId="02EE3955" w14:textId="77777777" w:rsidR="005D694E" w:rsidRPr="005D694E" w:rsidRDefault="005D694E" w:rsidP="00D85E55">
            <w:pPr>
              <w:jc w:val="center"/>
              <w:rPr>
                <w:b/>
                <w:bCs/>
                <w:i/>
                <w:iCs/>
                <w:lang w:eastAsia="zh-CN"/>
              </w:rPr>
            </w:pPr>
            <w:r w:rsidRPr="005D694E">
              <w:rPr>
                <w:b/>
                <w:bCs/>
                <w:i/>
                <w:iCs/>
                <w:lang w:eastAsia="zh-CN"/>
              </w:rPr>
              <w:t>P</w:t>
            </w:r>
            <w:r w:rsidRPr="005D694E">
              <w:rPr>
                <w:rFonts w:hint="eastAsia"/>
                <w:b/>
                <w:bCs/>
                <w:i/>
                <w:iCs/>
                <w:lang w:eastAsia="zh-CN"/>
              </w:rPr>
              <w:t>eriodic reporting for monitoring</w:t>
            </w:r>
          </w:p>
        </w:tc>
        <w:tc>
          <w:tcPr>
            <w:tcW w:w="2599" w:type="dxa"/>
            <w:shd w:val="clear" w:color="auto" w:fill="D9D9D9" w:themeFill="background1" w:themeFillShade="D9"/>
          </w:tcPr>
          <w:p w14:paraId="081A305F" w14:textId="77777777" w:rsidR="005D694E" w:rsidRPr="005D694E" w:rsidRDefault="005D694E" w:rsidP="00D85E55">
            <w:pPr>
              <w:jc w:val="center"/>
              <w:rPr>
                <w:b/>
                <w:bCs/>
                <w:i/>
                <w:iCs/>
                <w:lang w:eastAsia="zh-CN"/>
              </w:rPr>
            </w:pPr>
            <w:r w:rsidRPr="005D694E">
              <w:rPr>
                <w:rFonts w:hint="eastAsia"/>
                <w:b/>
                <w:bCs/>
                <w:i/>
                <w:iCs/>
                <w:lang w:eastAsia="zh-CN"/>
              </w:rPr>
              <w:t>Semi-persistent reporting for monitoring</w:t>
            </w:r>
          </w:p>
        </w:tc>
        <w:tc>
          <w:tcPr>
            <w:tcW w:w="2346" w:type="dxa"/>
            <w:shd w:val="clear" w:color="auto" w:fill="D9D9D9" w:themeFill="background1" w:themeFillShade="D9"/>
          </w:tcPr>
          <w:p w14:paraId="6FBE72B8" w14:textId="77777777" w:rsidR="005D694E" w:rsidRPr="005D694E" w:rsidRDefault="005D694E" w:rsidP="00D85E55">
            <w:pPr>
              <w:jc w:val="center"/>
              <w:rPr>
                <w:b/>
                <w:bCs/>
                <w:i/>
                <w:iCs/>
                <w:lang w:eastAsia="zh-CN"/>
              </w:rPr>
            </w:pPr>
            <w:r w:rsidRPr="005D694E">
              <w:rPr>
                <w:rFonts w:hint="eastAsia"/>
                <w:b/>
                <w:bCs/>
                <w:i/>
                <w:iCs/>
                <w:lang w:eastAsia="zh-CN"/>
              </w:rPr>
              <w:t>Aperiodic reporting for monitoring</w:t>
            </w:r>
          </w:p>
        </w:tc>
      </w:tr>
      <w:tr w:rsidR="005D694E" w:rsidRPr="005D694E" w14:paraId="0122E94B" w14:textId="77777777" w:rsidTr="00D85E55">
        <w:tc>
          <w:tcPr>
            <w:tcW w:w="2258" w:type="dxa"/>
          </w:tcPr>
          <w:p w14:paraId="6224388B" w14:textId="77777777" w:rsidR="005D694E" w:rsidRPr="005D694E" w:rsidRDefault="005D694E" w:rsidP="00DB7E8A">
            <w:pPr>
              <w:rPr>
                <w:b/>
                <w:bCs/>
                <w:i/>
                <w:iCs/>
                <w:lang w:eastAsia="zh-CN"/>
              </w:rPr>
            </w:pPr>
            <w:r w:rsidRPr="005D694E">
              <w:rPr>
                <w:b/>
                <w:bCs/>
                <w:i/>
                <w:iCs/>
                <w:lang w:eastAsia="zh-CN"/>
              </w:rPr>
              <w:t>P</w:t>
            </w:r>
            <w:r w:rsidRPr="005D694E">
              <w:rPr>
                <w:rFonts w:hint="eastAsia"/>
                <w:b/>
                <w:bCs/>
                <w:i/>
                <w:iCs/>
                <w:lang w:eastAsia="zh-CN"/>
              </w:rPr>
              <w:t>eriodic CSI reporting for inference</w:t>
            </w:r>
          </w:p>
        </w:tc>
        <w:tc>
          <w:tcPr>
            <w:tcW w:w="2410" w:type="dxa"/>
          </w:tcPr>
          <w:p w14:paraId="229A116D" w14:textId="77777777" w:rsidR="005D694E" w:rsidRPr="005D694E" w:rsidRDefault="005D694E" w:rsidP="00DB7E8A">
            <w:pPr>
              <w:rPr>
                <w:b/>
                <w:bCs/>
                <w:i/>
                <w:iCs/>
                <w:lang w:eastAsia="zh-CN"/>
              </w:rPr>
            </w:pPr>
            <w:r w:rsidRPr="005D694E">
              <w:rPr>
                <w:rFonts w:hint="eastAsia"/>
                <w:b/>
                <w:bCs/>
                <w:i/>
                <w:iCs/>
                <w:lang w:eastAsia="zh-CN"/>
              </w:rPr>
              <w:t>Support</w:t>
            </w:r>
          </w:p>
        </w:tc>
        <w:tc>
          <w:tcPr>
            <w:tcW w:w="2599" w:type="dxa"/>
          </w:tcPr>
          <w:p w14:paraId="0B9B4FC7"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 xml:space="preserve">upport </w:t>
            </w:r>
          </w:p>
        </w:tc>
        <w:tc>
          <w:tcPr>
            <w:tcW w:w="2346" w:type="dxa"/>
          </w:tcPr>
          <w:p w14:paraId="60503C37"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r w:rsidR="005D694E" w:rsidRPr="005D694E" w14:paraId="7914BFCE" w14:textId="77777777" w:rsidTr="00D85E55">
        <w:tc>
          <w:tcPr>
            <w:tcW w:w="2258" w:type="dxa"/>
          </w:tcPr>
          <w:p w14:paraId="335C9785" w14:textId="77777777" w:rsidR="005D694E" w:rsidRPr="005D694E" w:rsidRDefault="005D694E" w:rsidP="00DB7E8A">
            <w:pPr>
              <w:rPr>
                <w:b/>
                <w:bCs/>
                <w:i/>
                <w:iCs/>
                <w:lang w:eastAsia="zh-CN"/>
              </w:rPr>
            </w:pPr>
            <w:r w:rsidRPr="005D694E">
              <w:rPr>
                <w:rFonts w:hint="eastAsia"/>
                <w:b/>
                <w:bCs/>
                <w:i/>
                <w:iCs/>
                <w:lang w:eastAsia="zh-CN"/>
              </w:rPr>
              <w:t>Semi-persistent reporting for inference</w:t>
            </w:r>
          </w:p>
        </w:tc>
        <w:tc>
          <w:tcPr>
            <w:tcW w:w="2410" w:type="dxa"/>
          </w:tcPr>
          <w:p w14:paraId="022DA8C8" w14:textId="77777777" w:rsidR="005D694E" w:rsidRPr="005D694E" w:rsidRDefault="005D694E" w:rsidP="00DB7E8A">
            <w:pPr>
              <w:rPr>
                <w:b/>
                <w:bCs/>
                <w:i/>
                <w:iCs/>
                <w:lang w:eastAsia="zh-CN"/>
              </w:rPr>
            </w:pPr>
            <w:r w:rsidRPr="005D694E">
              <w:rPr>
                <w:rFonts w:hint="eastAsia"/>
                <w:b/>
                <w:bCs/>
                <w:i/>
                <w:iCs/>
                <w:lang w:eastAsia="zh-CN"/>
              </w:rPr>
              <w:t>Not support</w:t>
            </w:r>
          </w:p>
        </w:tc>
        <w:tc>
          <w:tcPr>
            <w:tcW w:w="2599" w:type="dxa"/>
          </w:tcPr>
          <w:p w14:paraId="2CB0A902"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c>
          <w:tcPr>
            <w:tcW w:w="2346" w:type="dxa"/>
          </w:tcPr>
          <w:p w14:paraId="1050713C"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r w:rsidR="005D694E" w:rsidRPr="005D694E" w14:paraId="5C0257B2" w14:textId="77777777" w:rsidTr="00D85E55">
        <w:tc>
          <w:tcPr>
            <w:tcW w:w="2258" w:type="dxa"/>
          </w:tcPr>
          <w:p w14:paraId="2C0F4274" w14:textId="77777777" w:rsidR="005D694E" w:rsidRPr="005D694E" w:rsidRDefault="005D694E" w:rsidP="00DB7E8A">
            <w:pPr>
              <w:rPr>
                <w:b/>
                <w:bCs/>
                <w:i/>
                <w:iCs/>
                <w:lang w:eastAsia="zh-CN"/>
              </w:rPr>
            </w:pPr>
            <w:r w:rsidRPr="005D694E">
              <w:rPr>
                <w:rFonts w:hint="eastAsia"/>
                <w:b/>
                <w:bCs/>
                <w:i/>
                <w:iCs/>
                <w:lang w:eastAsia="zh-CN"/>
              </w:rPr>
              <w:t>Aperiodic reporting for inference</w:t>
            </w:r>
          </w:p>
        </w:tc>
        <w:tc>
          <w:tcPr>
            <w:tcW w:w="2410" w:type="dxa"/>
          </w:tcPr>
          <w:p w14:paraId="60751AB4" w14:textId="77777777" w:rsidR="005D694E" w:rsidRPr="005D694E" w:rsidRDefault="005D694E" w:rsidP="00DB7E8A">
            <w:pPr>
              <w:rPr>
                <w:b/>
                <w:bCs/>
                <w:i/>
                <w:iCs/>
                <w:lang w:eastAsia="zh-CN"/>
              </w:rPr>
            </w:pPr>
            <w:r w:rsidRPr="005D694E">
              <w:rPr>
                <w:rFonts w:hint="eastAsia"/>
                <w:b/>
                <w:bCs/>
                <w:i/>
                <w:iCs/>
                <w:lang w:eastAsia="zh-CN"/>
              </w:rPr>
              <w:t>Not support</w:t>
            </w:r>
          </w:p>
        </w:tc>
        <w:tc>
          <w:tcPr>
            <w:tcW w:w="2599" w:type="dxa"/>
          </w:tcPr>
          <w:p w14:paraId="078E5EEF" w14:textId="77777777" w:rsidR="005D694E" w:rsidRPr="005D694E" w:rsidRDefault="005D694E" w:rsidP="00DB7E8A">
            <w:pPr>
              <w:rPr>
                <w:b/>
                <w:bCs/>
                <w:i/>
                <w:iCs/>
                <w:lang w:eastAsia="zh-CN"/>
              </w:rPr>
            </w:pPr>
            <w:r w:rsidRPr="005D694E">
              <w:rPr>
                <w:rFonts w:hint="eastAsia"/>
                <w:b/>
                <w:bCs/>
                <w:i/>
                <w:iCs/>
                <w:lang w:eastAsia="zh-CN"/>
              </w:rPr>
              <w:t>Not support</w:t>
            </w:r>
          </w:p>
        </w:tc>
        <w:tc>
          <w:tcPr>
            <w:tcW w:w="2346" w:type="dxa"/>
          </w:tcPr>
          <w:p w14:paraId="7BDCADBE" w14:textId="77777777" w:rsidR="005D694E" w:rsidRPr="005D694E" w:rsidRDefault="005D694E" w:rsidP="00DB7E8A">
            <w:pPr>
              <w:rPr>
                <w:b/>
                <w:bCs/>
                <w:i/>
                <w:iCs/>
                <w:lang w:eastAsia="zh-CN"/>
              </w:rPr>
            </w:pPr>
            <w:r w:rsidRPr="005D694E">
              <w:rPr>
                <w:b/>
                <w:bCs/>
                <w:i/>
                <w:iCs/>
                <w:lang w:eastAsia="zh-CN"/>
              </w:rPr>
              <w:t>S</w:t>
            </w:r>
            <w:r w:rsidRPr="005D694E">
              <w:rPr>
                <w:rFonts w:hint="eastAsia"/>
                <w:b/>
                <w:bCs/>
                <w:i/>
                <w:iCs/>
                <w:lang w:eastAsia="zh-CN"/>
              </w:rPr>
              <w:t>upport</w:t>
            </w:r>
          </w:p>
        </w:tc>
      </w:tr>
    </w:tbl>
    <w:p w14:paraId="5F5C27C2" w14:textId="77777777" w:rsidR="005D694E" w:rsidRDefault="005D694E" w:rsidP="002B5FC5">
      <w:pPr>
        <w:rPr>
          <w:b/>
          <w:bCs/>
          <w:u w:val="single"/>
          <w:lang w:eastAsia="zh-CN"/>
        </w:rPr>
      </w:pPr>
    </w:p>
    <w:p w14:paraId="661E0356" w14:textId="31DE37C3" w:rsidR="00B37D5F" w:rsidRDefault="00B37D5F" w:rsidP="002B5FC5">
      <w:pPr>
        <w:rPr>
          <w:b/>
          <w:bCs/>
          <w:u w:val="single"/>
          <w:lang w:eastAsia="zh-CN"/>
        </w:rPr>
      </w:pPr>
      <w:r w:rsidRPr="00B37D5F">
        <w:rPr>
          <w:b/>
          <w:bCs/>
          <w:u w:val="single"/>
          <w:lang w:eastAsia="zh-CN"/>
        </w:rPr>
        <w:t>Linkage of</w:t>
      </w:r>
      <w:r w:rsidR="00176A19">
        <w:rPr>
          <w:rFonts w:hint="eastAsia"/>
          <w:b/>
          <w:bCs/>
          <w:u w:val="single"/>
          <w:lang w:eastAsia="zh-CN"/>
        </w:rPr>
        <w:t xml:space="preserve"> RS </w:t>
      </w:r>
      <w:r w:rsidRPr="00B37D5F">
        <w:rPr>
          <w:b/>
          <w:bCs/>
          <w:u w:val="single"/>
          <w:lang w:eastAsia="zh-CN"/>
        </w:rPr>
        <w:t>resource for monitoring and inference result/prediction time instance</w:t>
      </w:r>
    </w:p>
    <w:p w14:paraId="22B95D3C" w14:textId="281DDEED" w:rsidR="000868B8" w:rsidRPr="000868B8" w:rsidRDefault="00B45C95" w:rsidP="000868B8">
      <w:pPr>
        <w:rPr>
          <w:lang w:eastAsia="zh-CN"/>
        </w:rPr>
      </w:pPr>
      <w:r>
        <w:rPr>
          <w:rFonts w:hint="eastAsia"/>
          <w:lang w:eastAsia="zh-CN"/>
        </w:rPr>
        <w:t>In</w:t>
      </w:r>
      <w:r w:rsidR="000868B8" w:rsidRPr="000868B8">
        <w:rPr>
          <w:lang w:eastAsia="zh-CN"/>
        </w:rPr>
        <w:t xml:space="preserve"> BM-case1, to obtain correct performance metric for monitoring, </w:t>
      </w:r>
      <w:r w:rsidR="0068779D">
        <w:rPr>
          <w:rFonts w:hint="eastAsia"/>
          <w:lang w:eastAsia="zh-CN"/>
        </w:rPr>
        <w:t xml:space="preserve">within a monitoring sample, </w:t>
      </w:r>
      <w:r w:rsidR="000868B8" w:rsidRPr="000868B8">
        <w:rPr>
          <w:lang w:eastAsia="zh-CN"/>
        </w:rPr>
        <w:t xml:space="preserve">a </w:t>
      </w:r>
      <w:r w:rsidR="00BB1C23">
        <w:rPr>
          <w:rFonts w:hint="eastAsia"/>
          <w:lang w:eastAsia="zh-CN"/>
        </w:rPr>
        <w:t xml:space="preserve">RS </w:t>
      </w:r>
      <w:r w:rsidR="000868B8" w:rsidRPr="000868B8">
        <w:rPr>
          <w:lang w:eastAsia="zh-CN"/>
        </w:rPr>
        <w:t xml:space="preserve">transmission occasion </w:t>
      </w:r>
      <w:bookmarkStart w:id="20" w:name="OLE_LINK4"/>
      <w:r w:rsidR="000868B8" w:rsidRPr="000868B8">
        <w:rPr>
          <w:lang w:eastAsia="zh-CN"/>
        </w:rPr>
        <w:t xml:space="preserve">in the resource set(s) </w:t>
      </w:r>
      <w:bookmarkEnd w:id="20"/>
      <w:r w:rsidR="000868B8" w:rsidRPr="000868B8">
        <w:rPr>
          <w:lang w:eastAsia="zh-CN"/>
        </w:rPr>
        <w:t xml:space="preserve">for monitoring </w:t>
      </w:r>
      <w:r w:rsidR="0068779D">
        <w:rPr>
          <w:rFonts w:hint="eastAsia"/>
          <w:lang w:eastAsia="zh-CN"/>
        </w:rPr>
        <w:t xml:space="preserve">needs to be linked </w:t>
      </w:r>
      <w:proofErr w:type="gramStart"/>
      <w:r w:rsidR="0068779D">
        <w:rPr>
          <w:rFonts w:hint="eastAsia"/>
          <w:lang w:eastAsia="zh-CN"/>
        </w:rPr>
        <w:t xml:space="preserve">to </w:t>
      </w:r>
      <w:r w:rsidR="000868B8" w:rsidRPr="000868B8">
        <w:rPr>
          <w:lang w:eastAsia="zh-CN"/>
        </w:rPr>
        <w:t xml:space="preserve"> an</w:t>
      </w:r>
      <w:proofErr w:type="gramEnd"/>
      <w:r w:rsidR="000868B8" w:rsidRPr="000868B8">
        <w:rPr>
          <w:lang w:eastAsia="zh-CN"/>
        </w:rPr>
        <w:t xml:space="preserve"> inference result. Th</w:t>
      </w:r>
      <w:r w:rsidR="0068779D">
        <w:rPr>
          <w:rFonts w:hint="eastAsia"/>
          <w:lang w:eastAsia="zh-CN"/>
        </w:rPr>
        <w:t>is</w:t>
      </w:r>
      <w:r w:rsidR="000868B8" w:rsidRPr="000868B8">
        <w:rPr>
          <w:lang w:eastAsia="zh-CN"/>
        </w:rPr>
        <w:t xml:space="preserve"> linkage can be </w:t>
      </w:r>
      <w:r w:rsidR="00465A55">
        <w:rPr>
          <w:rFonts w:hint="eastAsia"/>
          <w:lang w:eastAsia="zh-CN"/>
        </w:rPr>
        <w:t>established</w:t>
      </w:r>
      <w:r w:rsidR="00465A55" w:rsidRPr="000868B8">
        <w:rPr>
          <w:lang w:eastAsia="zh-CN"/>
        </w:rPr>
        <w:t xml:space="preserve"> </w:t>
      </w:r>
      <w:r w:rsidR="000868B8" w:rsidRPr="000868B8">
        <w:rPr>
          <w:lang w:eastAsia="zh-CN"/>
        </w:rPr>
        <w:t xml:space="preserve">based on </w:t>
      </w:r>
      <w:r w:rsidR="00465A55">
        <w:rPr>
          <w:rFonts w:hint="eastAsia"/>
          <w:lang w:eastAsia="zh-CN"/>
        </w:rPr>
        <w:t xml:space="preserve">following </w:t>
      </w:r>
      <w:r w:rsidR="000868B8" w:rsidRPr="000868B8">
        <w:rPr>
          <w:lang w:eastAsia="zh-CN"/>
        </w:rPr>
        <w:t xml:space="preserve">three </w:t>
      </w:r>
      <w:r w:rsidR="006A72CB">
        <w:rPr>
          <w:rFonts w:hint="eastAsia"/>
          <w:lang w:eastAsia="zh-CN"/>
        </w:rPr>
        <w:t>possible</w:t>
      </w:r>
      <w:r w:rsidR="000868B8" w:rsidRPr="000868B8">
        <w:rPr>
          <w:lang w:eastAsia="zh-CN"/>
        </w:rPr>
        <w:t xml:space="preserve"> relationships: </w:t>
      </w:r>
    </w:p>
    <w:p w14:paraId="178224F5" w14:textId="5123BE6B" w:rsidR="004C0E37" w:rsidRDefault="000868B8" w:rsidP="00F17EC5">
      <w:pPr>
        <w:pStyle w:val="ListParagraph"/>
        <w:numPr>
          <w:ilvl w:val="0"/>
          <w:numId w:val="38"/>
        </w:numPr>
        <w:snapToGrid/>
        <w:spacing w:after="180"/>
        <w:contextualSpacing/>
        <w:jc w:val="both"/>
        <w:rPr>
          <w:rFonts w:ascii="Times New Roman" w:hAnsi="Times New Roman"/>
          <w:lang w:eastAsia="zh-CN"/>
        </w:rPr>
      </w:pPr>
      <w:r w:rsidRPr="000B0D76">
        <w:rPr>
          <w:rFonts w:ascii="Times New Roman" w:hAnsi="Times New Roman"/>
          <w:b/>
          <w:bCs/>
          <w:lang w:eastAsia="zh-CN"/>
        </w:rPr>
        <w:t>Alt.1:</w:t>
      </w:r>
      <w:r w:rsidRPr="000B0D76">
        <w:rPr>
          <w:rFonts w:ascii="Times New Roman" w:hAnsi="Times New Roman"/>
          <w:lang w:eastAsia="zh-CN"/>
        </w:rPr>
        <w:t xml:space="preserve"> </w:t>
      </w:r>
      <w:r w:rsidR="00465A55">
        <w:rPr>
          <w:rFonts w:ascii="Times New Roman" w:hAnsi="Times New Roman" w:hint="eastAsia"/>
          <w:lang w:eastAsia="zh-CN"/>
        </w:rPr>
        <w:t>The r</w:t>
      </w:r>
      <w:r w:rsidRPr="000B0D76">
        <w:rPr>
          <w:rFonts w:ascii="Times New Roman" w:hAnsi="Times New Roman"/>
          <w:lang w:eastAsia="zh-CN"/>
        </w:rPr>
        <w:t>elationship between the linked</w:t>
      </w:r>
      <w:r w:rsidR="00BB1C23">
        <w:rPr>
          <w:rFonts w:ascii="Times New Roman" w:hAnsi="Times New Roman" w:hint="eastAsia"/>
          <w:lang w:eastAsia="zh-CN"/>
        </w:rPr>
        <w:t xml:space="preserve"> RS</w:t>
      </w:r>
      <w:r w:rsidRPr="000B0D76">
        <w:rPr>
          <w:rFonts w:ascii="Times New Roman" w:hAnsi="Times New Roman"/>
          <w:lang w:eastAsia="zh-CN"/>
        </w:rPr>
        <w:t xml:space="preserve"> transmission occasion in the resource set(s) for monitoring and CSI reference resource corresponding to the CSI report for inference. </w:t>
      </w:r>
    </w:p>
    <w:p w14:paraId="4769619F" w14:textId="1E315D1A" w:rsidR="00C23339" w:rsidRPr="00B321D3" w:rsidRDefault="00C23339" w:rsidP="00C23339">
      <w:pPr>
        <w:pStyle w:val="ListParagraph"/>
        <w:numPr>
          <w:ilvl w:val="0"/>
          <w:numId w:val="38"/>
        </w:numPr>
        <w:snapToGrid/>
        <w:spacing w:after="180"/>
        <w:contextualSpacing/>
        <w:jc w:val="both"/>
        <w:rPr>
          <w:rFonts w:ascii="Times New Roman" w:hAnsi="Times New Roman"/>
          <w:lang w:eastAsia="zh-CN"/>
        </w:rPr>
      </w:pPr>
      <w:r w:rsidRPr="00B321D3">
        <w:rPr>
          <w:rFonts w:ascii="Times New Roman" w:hAnsi="Times New Roman"/>
          <w:b/>
          <w:bCs/>
          <w:lang w:eastAsia="zh-CN"/>
        </w:rPr>
        <w:t>Alt.</w:t>
      </w:r>
      <w:r>
        <w:rPr>
          <w:rFonts w:ascii="Times New Roman" w:hAnsi="Times New Roman" w:hint="eastAsia"/>
          <w:b/>
          <w:bCs/>
          <w:lang w:eastAsia="zh-CN"/>
        </w:rPr>
        <w:t>2</w:t>
      </w:r>
      <w:r w:rsidRPr="00B321D3">
        <w:rPr>
          <w:rFonts w:ascii="Times New Roman" w:hAnsi="Times New Roman"/>
          <w:b/>
          <w:bCs/>
          <w:lang w:eastAsia="zh-CN"/>
        </w:rPr>
        <w:t xml:space="preserve">: </w:t>
      </w:r>
      <w:r w:rsidR="00465A55">
        <w:rPr>
          <w:rFonts w:ascii="Times New Roman" w:hAnsi="Times New Roman" w:hint="eastAsia"/>
          <w:lang w:eastAsia="zh-CN"/>
        </w:rPr>
        <w:t>The r</w:t>
      </w:r>
      <w:r w:rsidR="00465A55" w:rsidRPr="00B321D3">
        <w:rPr>
          <w:rFonts w:ascii="Times New Roman" w:hAnsi="Times New Roman"/>
          <w:lang w:eastAsia="zh-CN"/>
        </w:rPr>
        <w:t xml:space="preserve">elationship </w:t>
      </w:r>
      <w:r w:rsidRPr="00B321D3">
        <w:rPr>
          <w:rFonts w:ascii="Times New Roman" w:hAnsi="Times New Roman"/>
          <w:lang w:eastAsia="zh-CN"/>
        </w:rPr>
        <w:t>between the linked</w:t>
      </w:r>
      <w:r w:rsidR="00BB1C23">
        <w:rPr>
          <w:rFonts w:ascii="Times New Roman" w:hAnsi="Times New Roman" w:hint="eastAsia"/>
          <w:lang w:eastAsia="zh-CN"/>
        </w:rPr>
        <w:t xml:space="preserve"> RS</w:t>
      </w:r>
      <w:r w:rsidRPr="00B321D3">
        <w:rPr>
          <w:rFonts w:ascii="Times New Roman" w:hAnsi="Times New Roman"/>
          <w:lang w:eastAsia="zh-CN"/>
        </w:rPr>
        <w:t xml:space="preserve"> transmission occasion in the resource set(s) for monitoring and the CSI report carrying the inference result. </w:t>
      </w:r>
      <w:r w:rsidR="00C42586">
        <w:rPr>
          <w:rFonts w:ascii="Times New Roman" w:hAnsi="Times New Roman" w:hint="eastAsia"/>
          <w:lang w:eastAsia="zh-CN"/>
        </w:rPr>
        <w:t>For example, t</w:t>
      </w:r>
      <w:r w:rsidRPr="00B321D3">
        <w:rPr>
          <w:rFonts w:ascii="Times New Roman" w:hAnsi="Times New Roman"/>
          <w:lang w:eastAsia="zh-CN"/>
        </w:rPr>
        <w:t xml:space="preserve">he linked transmission occasion is the transmission occasion whose first symbol is closest to the first symbol of the PUSCH or PUCCH carrying the inference result. </w:t>
      </w:r>
    </w:p>
    <w:p w14:paraId="72E900FA" w14:textId="7B340FD0" w:rsidR="00C23339" w:rsidRDefault="00C23339" w:rsidP="00C23339">
      <w:pPr>
        <w:pStyle w:val="ListParagraph"/>
        <w:numPr>
          <w:ilvl w:val="0"/>
          <w:numId w:val="38"/>
        </w:numPr>
        <w:snapToGrid/>
        <w:spacing w:after="180"/>
        <w:contextualSpacing/>
        <w:jc w:val="both"/>
        <w:rPr>
          <w:rFonts w:ascii="Times New Roman" w:hAnsi="Times New Roman"/>
          <w:lang w:eastAsia="zh-CN"/>
        </w:rPr>
      </w:pPr>
      <w:r w:rsidRPr="000B0D76">
        <w:rPr>
          <w:rFonts w:ascii="Times New Roman" w:hAnsi="Times New Roman"/>
          <w:b/>
          <w:bCs/>
          <w:lang w:eastAsia="zh-CN"/>
        </w:rPr>
        <w:t>Alt.</w:t>
      </w:r>
      <w:r>
        <w:rPr>
          <w:rFonts w:ascii="Times New Roman" w:hAnsi="Times New Roman" w:hint="eastAsia"/>
          <w:b/>
          <w:bCs/>
          <w:lang w:eastAsia="zh-CN"/>
        </w:rPr>
        <w:t>3</w:t>
      </w:r>
      <w:r w:rsidRPr="000B0D76">
        <w:rPr>
          <w:rFonts w:ascii="Times New Roman" w:hAnsi="Times New Roman"/>
          <w:b/>
          <w:bCs/>
          <w:lang w:eastAsia="zh-CN"/>
        </w:rPr>
        <w:t xml:space="preserve">: </w:t>
      </w:r>
      <w:r w:rsidR="00A432CA">
        <w:rPr>
          <w:rFonts w:ascii="Times New Roman" w:hAnsi="Times New Roman" w:hint="eastAsia"/>
          <w:lang w:eastAsia="zh-CN"/>
        </w:rPr>
        <w:t>The r</w:t>
      </w:r>
      <w:r w:rsidR="00A432CA" w:rsidRPr="000B0D76">
        <w:rPr>
          <w:rFonts w:ascii="Times New Roman" w:hAnsi="Times New Roman"/>
          <w:lang w:eastAsia="zh-CN"/>
        </w:rPr>
        <w:t xml:space="preserve">elationship </w:t>
      </w:r>
      <w:r w:rsidRPr="000B0D76">
        <w:rPr>
          <w:rFonts w:ascii="Times New Roman" w:hAnsi="Times New Roman"/>
          <w:lang w:eastAsia="zh-CN"/>
        </w:rPr>
        <w:t xml:space="preserve">between a </w:t>
      </w:r>
      <w:r w:rsidR="00BB1C23">
        <w:rPr>
          <w:rFonts w:ascii="Times New Roman" w:hAnsi="Times New Roman" w:hint="eastAsia"/>
          <w:lang w:eastAsia="zh-CN"/>
        </w:rPr>
        <w:t xml:space="preserve">RS </w:t>
      </w:r>
      <w:r w:rsidRPr="000B0D76">
        <w:rPr>
          <w:rFonts w:ascii="Times New Roman" w:hAnsi="Times New Roman"/>
          <w:lang w:eastAsia="zh-CN"/>
        </w:rPr>
        <w:t xml:space="preserve">transmission occasion in the resource set(s) for monitoring and a transmission occasion of </w:t>
      </w:r>
      <w:r w:rsidRPr="000B0D76">
        <w:rPr>
          <w:rFonts w:ascii="Times New Roman" w:hAnsi="Times New Roman" w:hint="eastAsia"/>
          <w:lang w:eastAsia="zh-CN"/>
        </w:rPr>
        <w:t>RS</w:t>
      </w:r>
      <w:r w:rsidRPr="000B0D76">
        <w:rPr>
          <w:rFonts w:ascii="Times New Roman" w:hAnsi="Times New Roman"/>
          <w:lang w:eastAsia="zh-CN"/>
        </w:rPr>
        <w:t xml:space="preserve"> resource for inference. </w:t>
      </w:r>
    </w:p>
    <w:p w14:paraId="31312360" w14:textId="40E66555" w:rsidR="000B0D76" w:rsidRPr="001C7EDA" w:rsidRDefault="00C23339" w:rsidP="00C23339">
      <w:pPr>
        <w:snapToGrid/>
        <w:spacing w:after="180"/>
        <w:contextualSpacing/>
        <w:rPr>
          <w:lang w:eastAsia="zh-CN"/>
        </w:rPr>
      </w:pPr>
      <w:r w:rsidRPr="001C7EDA">
        <w:rPr>
          <w:rFonts w:hint="eastAsia"/>
          <w:lang w:eastAsia="zh-CN"/>
        </w:rPr>
        <w:t xml:space="preserve">For Alt.1 and Alt.2, </w:t>
      </w:r>
      <w:r w:rsidR="000868B8" w:rsidRPr="001C7EDA">
        <w:rPr>
          <w:lang w:eastAsia="zh-CN"/>
        </w:rPr>
        <w:t xml:space="preserve">the linked </w:t>
      </w:r>
      <w:r w:rsidR="00BB1C23">
        <w:rPr>
          <w:rFonts w:hint="eastAsia"/>
          <w:lang w:eastAsia="zh-CN"/>
        </w:rPr>
        <w:t xml:space="preserve">RS </w:t>
      </w:r>
      <w:r w:rsidR="000868B8" w:rsidRPr="001C7EDA">
        <w:rPr>
          <w:lang w:eastAsia="zh-CN"/>
        </w:rPr>
        <w:t xml:space="preserve">transmission occasion </w:t>
      </w:r>
      <w:r w:rsidR="00BB1C23">
        <w:rPr>
          <w:rFonts w:hint="eastAsia"/>
          <w:lang w:eastAsia="zh-CN"/>
        </w:rPr>
        <w:t>has</w:t>
      </w:r>
      <w:r w:rsidR="000868B8" w:rsidRPr="001C7EDA">
        <w:rPr>
          <w:lang w:eastAsia="zh-CN"/>
        </w:rPr>
        <w:t xml:space="preserve"> the shortest time interval</w:t>
      </w:r>
      <w:r w:rsidR="00465A55">
        <w:rPr>
          <w:rFonts w:hint="eastAsia"/>
          <w:lang w:eastAsia="zh-CN"/>
        </w:rPr>
        <w:t xml:space="preserve"> either</w:t>
      </w:r>
      <w:r w:rsidR="000868B8" w:rsidRPr="001C7EDA">
        <w:rPr>
          <w:lang w:eastAsia="zh-CN"/>
        </w:rPr>
        <w:t xml:space="preserve"> to the CSI reference resource</w:t>
      </w:r>
      <w:r w:rsidR="00C42586" w:rsidRPr="001C7EDA">
        <w:rPr>
          <w:rFonts w:hint="eastAsia"/>
          <w:lang w:eastAsia="zh-CN"/>
        </w:rPr>
        <w:t xml:space="preserve"> or the CSI report</w:t>
      </w:r>
      <w:r w:rsidR="000868B8" w:rsidRPr="001C7EDA">
        <w:rPr>
          <w:rFonts w:hint="eastAsia"/>
          <w:lang w:eastAsia="zh-CN"/>
        </w:rPr>
        <w:t xml:space="preserve">. </w:t>
      </w:r>
      <w:proofErr w:type="gramStart"/>
      <w:r w:rsidR="00CB4D29" w:rsidRPr="001C7EDA">
        <w:rPr>
          <w:rFonts w:hint="eastAsia"/>
          <w:lang w:eastAsia="zh-CN"/>
        </w:rPr>
        <w:t>In order to</w:t>
      </w:r>
      <w:proofErr w:type="gramEnd"/>
      <w:r w:rsidR="00DD41B7" w:rsidRPr="001C7EDA">
        <w:rPr>
          <w:rFonts w:hint="eastAsia"/>
          <w:lang w:eastAsia="zh-CN"/>
        </w:rPr>
        <w:t xml:space="preserve"> ensure that predicted beam and measured beam </w:t>
      </w:r>
      <w:r w:rsidR="00535463" w:rsidRPr="001C7EDA">
        <w:rPr>
          <w:rFonts w:hint="eastAsia"/>
          <w:lang w:eastAsia="zh-CN"/>
        </w:rPr>
        <w:t xml:space="preserve">used </w:t>
      </w:r>
      <w:r w:rsidR="00DD41B7" w:rsidRPr="001C7EDA">
        <w:rPr>
          <w:rFonts w:hint="eastAsia"/>
          <w:lang w:eastAsia="zh-CN"/>
        </w:rPr>
        <w:t>for monitoring</w:t>
      </w:r>
      <w:r w:rsidR="00876092" w:rsidRPr="001C7EDA">
        <w:rPr>
          <w:rFonts w:hint="eastAsia"/>
          <w:lang w:eastAsia="zh-CN"/>
        </w:rPr>
        <w:t xml:space="preserve"> </w:t>
      </w:r>
      <w:r w:rsidR="00CB4D29" w:rsidRPr="001C7EDA">
        <w:rPr>
          <w:rFonts w:hint="eastAsia"/>
          <w:lang w:eastAsia="zh-CN"/>
        </w:rPr>
        <w:t>ha</w:t>
      </w:r>
      <w:r w:rsidR="00520DF1" w:rsidRPr="001C7EDA">
        <w:rPr>
          <w:rFonts w:hint="eastAsia"/>
          <w:lang w:eastAsia="zh-CN"/>
        </w:rPr>
        <w:t xml:space="preserve">ve sufficient </w:t>
      </w:r>
      <w:r w:rsidR="00520DF1" w:rsidRPr="001C7EDA">
        <w:rPr>
          <w:lang w:eastAsia="zh-CN"/>
        </w:rPr>
        <w:t>correlation</w:t>
      </w:r>
      <w:r w:rsidR="00520DF1" w:rsidRPr="001C7EDA">
        <w:rPr>
          <w:rFonts w:hint="eastAsia"/>
          <w:lang w:eastAsia="zh-CN"/>
        </w:rPr>
        <w:t xml:space="preserve"> to</w:t>
      </w:r>
      <w:r w:rsidR="00465A55">
        <w:rPr>
          <w:rFonts w:hint="eastAsia"/>
          <w:lang w:eastAsia="zh-CN"/>
        </w:rPr>
        <w:t xml:space="preserve"> enable a valid </w:t>
      </w:r>
      <w:r w:rsidR="00465A55">
        <w:rPr>
          <w:lang w:eastAsia="zh-CN"/>
        </w:rPr>
        <w:t>comparison</w:t>
      </w:r>
      <w:r w:rsidR="00520DF1" w:rsidRPr="001C7EDA">
        <w:rPr>
          <w:rFonts w:hint="eastAsia"/>
          <w:lang w:eastAsia="zh-CN"/>
        </w:rPr>
        <w:t>,</w:t>
      </w:r>
      <w:r w:rsidR="00304B01" w:rsidRPr="001C7EDA">
        <w:rPr>
          <w:rFonts w:hint="eastAsia"/>
          <w:lang w:eastAsia="zh-CN"/>
        </w:rPr>
        <w:t xml:space="preserve"> </w:t>
      </w:r>
      <w:r w:rsidR="00912E2E" w:rsidRPr="001C7EDA">
        <w:rPr>
          <w:rFonts w:hint="eastAsia"/>
          <w:lang w:eastAsia="zh-CN"/>
        </w:rPr>
        <w:t xml:space="preserve">the </w:t>
      </w:r>
      <w:r w:rsidR="00A606A8" w:rsidRPr="001C7EDA">
        <w:rPr>
          <w:rFonts w:hint="eastAsia"/>
          <w:lang w:eastAsia="zh-CN"/>
        </w:rPr>
        <w:t xml:space="preserve">beam measurement for monitoring </w:t>
      </w:r>
      <w:r w:rsidR="005F2077" w:rsidRPr="001C7EDA">
        <w:rPr>
          <w:rFonts w:hint="eastAsia"/>
          <w:lang w:eastAsia="zh-CN"/>
        </w:rPr>
        <w:t>must</w:t>
      </w:r>
      <w:r w:rsidR="00A606A8" w:rsidRPr="001C7EDA">
        <w:rPr>
          <w:rFonts w:hint="eastAsia"/>
          <w:lang w:eastAsia="zh-CN"/>
        </w:rPr>
        <w:t xml:space="preserve"> be close enough to </w:t>
      </w:r>
      <w:r w:rsidR="008D0AF4" w:rsidRPr="001C7EDA">
        <w:rPr>
          <w:rFonts w:hint="eastAsia"/>
          <w:lang w:eastAsia="zh-CN"/>
        </w:rPr>
        <w:t>the beam measurement for inference</w:t>
      </w:r>
      <w:r w:rsidR="00304B01" w:rsidRPr="001C7EDA">
        <w:rPr>
          <w:rFonts w:hint="eastAsia"/>
          <w:lang w:eastAsia="zh-CN"/>
        </w:rPr>
        <w:t xml:space="preserve">. </w:t>
      </w:r>
      <w:r w:rsidR="00F24C89" w:rsidRPr="001C7EDA">
        <w:rPr>
          <w:rFonts w:hint="eastAsia"/>
          <w:lang w:eastAsia="zh-CN"/>
        </w:rPr>
        <w:t>However,</w:t>
      </w:r>
      <w:r w:rsidR="00571307" w:rsidRPr="001C7EDA">
        <w:rPr>
          <w:rFonts w:hint="eastAsia"/>
          <w:lang w:eastAsia="zh-CN"/>
        </w:rPr>
        <w:t xml:space="preserve"> </w:t>
      </w:r>
      <w:r w:rsidR="006E462B" w:rsidRPr="001C7EDA">
        <w:rPr>
          <w:rFonts w:hint="eastAsia"/>
          <w:lang w:eastAsia="zh-CN"/>
        </w:rPr>
        <w:t xml:space="preserve">the </w:t>
      </w:r>
      <w:r w:rsidR="00DE20D3">
        <w:rPr>
          <w:rFonts w:hint="eastAsia"/>
          <w:lang w:eastAsia="zh-CN"/>
        </w:rPr>
        <w:t xml:space="preserve">RS </w:t>
      </w:r>
      <w:r w:rsidR="006E462B" w:rsidRPr="001C7EDA">
        <w:rPr>
          <w:rFonts w:hint="eastAsia"/>
          <w:lang w:eastAsia="zh-CN"/>
        </w:rPr>
        <w:t xml:space="preserve">transmission </w:t>
      </w:r>
      <w:r w:rsidR="006E462B" w:rsidRPr="001C7EDA">
        <w:rPr>
          <w:lang w:eastAsia="zh-CN"/>
        </w:rPr>
        <w:t>occasion</w:t>
      </w:r>
      <w:r w:rsidR="006E462B" w:rsidRPr="001C7EDA">
        <w:rPr>
          <w:rFonts w:hint="eastAsia"/>
          <w:lang w:eastAsia="zh-CN"/>
        </w:rPr>
        <w:t xml:space="preserve"> used for obtaining</w:t>
      </w:r>
      <w:r w:rsidR="00F24C89" w:rsidRPr="001C7EDA">
        <w:rPr>
          <w:rFonts w:hint="eastAsia"/>
          <w:lang w:eastAsia="zh-CN"/>
        </w:rPr>
        <w:t xml:space="preserve"> the beam </w:t>
      </w:r>
      <w:r w:rsidR="00F24C89" w:rsidRPr="001C7EDA">
        <w:rPr>
          <w:lang w:eastAsia="zh-CN"/>
        </w:rPr>
        <w:t>measurement</w:t>
      </w:r>
      <w:r w:rsidR="00A74DFF" w:rsidRPr="001C7EDA">
        <w:rPr>
          <w:rFonts w:hint="eastAsia"/>
          <w:lang w:eastAsia="zh-CN"/>
        </w:rPr>
        <w:t xml:space="preserve"> </w:t>
      </w:r>
      <w:r w:rsidR="00F24C89" w:rsidRPr="001C7EDA">
        <w:rPr>
          <w:rFonts w:hint="eastAsia"/>
          <w:lang w:eastAsia="zh-CN"/>
        </w:rPr>
        <w:t>for inference</w:t>
      </w:r>
      <w:r w:rsidR="00A74DFF" w:rsidRPr="001C7EDA">
        <w:rPr>
          <w:rFonts w:hint="eastAsia"/>
          <w:lang w:eastAsia="zh-CN"/>
        </w:rPr>
        <w:t xml:space="preserve"> </w:t>
      </w:r>
      <w:r w:rsidR="00281A9E" w:rsidRPr="001C7EDA">
        <w:rPr>
          <w:rFonts w:hint="eastAsia"/>
          <w:lang w:eastAsia="zh-CN"/>
        </w:rPr>
        <w:t xml:space="preserve">is up to UE </w:t>
      </w:r>
      <w:r w:rsidR="00281A9E" w:rsidRPr="001C7EDA">
        <w:rPr>
          <w:lang w:eastAsia="zh-CN"/>
        </w:rPr>
        <w:t>implementation</w:t>
      </w:r>
      <w:r w:rsidR="001A4ED2">
        <w:rPr>
          <w:rFonts w:hint="eastAsia"/>
          <w:lang w:eastAsia="zh-CN"/>
        </w:rPr>
        <w:t xml:space="preserve">, </w:t>
      </w:r>
      <w:r w:rsidR="00281A9E" w:rsidRPr="001C7EDA">
        <w:rPr>
          <w:rFonts w:hint="eastAsia"/>
          <w:lang w:eastAsia="zh-CN"/>
        </w:rPr>
        <w:t xml:space="preserve">when the </w:t>
      </w:r>
      <w:r w:rsidR="002D2C68" w:rsidRPr="001C7EDA">
        <w:rPr>
          <w:rFonts w:hint="eastAsia"/>
          <w:i/>
          <w:iCs/>
          <w:lang w:eastAsia="zh-CN"/>
        </w:rPr>
        <w:t>TimeRestrictionForChannelMeasurement</w:t>
      </w:r>
      <w:r w:rsidR="002D2C68" w:rsidRPr="001C7EDA">
        <w:rPr>
          <w:rFonts w:hint="eastAsia"/>
          <w:lang w:eastAsia="zh-CN"/>
        </w:rPr>
        <w:t xml:space="preserve"> is not configured.</w:t>
      </w:r>
      <w:r w:rsidR="00EF7E71">
        <w:rPr>
          <w:rFonts w:hint="eastAsia"/>
          <w:lang w:eastAsia="zh-CN"/>
        </w:rPr>
        <w:t xml:space="preserve"> Conversely</w:t>
      </w:r>
      <w:r w:rsidR="00AA26E5">
        <w:rPr>
          <w:rFonts w:hint="eastAsia"/>
          <w:lang w:eastAsia="zh-CN"/>
        </w:rPr>
        <w:t>, i</w:t>
      </w:r>
      <w:r w:rsidR="0094595E">
        <w:rPr>
          <w:lang w:eastAsia="zh-CN"/>
        </w:rPr>
        <w:t>t</w:t>
      </w:r>
      <w:r w:rsidR="0094595E">
        <w:rPr>
          <w:rFonts w:hint="eastAsia"/>
          <w:lang w:eastAsia="zh-CN"/>
        </w:rPr>
        <w:t xml:space="preserve"> may be</w:t>
      </w:r>
      <w:r w:rsidR="0094595E" w:rsidRPr="001C7EDA">
        <w:rPr>
          <w:rFonts w:hint="eastAsia"/>
          <w:lang w:eastAsia="zh-CN"/>
        </w:rPr>
        <w:t xml:space="preserve"> </w:t>
      </w:r>
      <w:r w:rsidR="0094595E">
        <w:rPr>
          <w:rFonts w:hint="eastAsia"/>
          <w:lang w:eastAsia="zh-CN"/>
        </w:rPr>
        <w:t>too restrictive</w:t>
      </w:r>
      <w:r w:rsidR="0094595E" w:rsidRPr="001C7EDA">
        <w:rPr>
          <w:rFonts w:hint="eastAsia"/>
          <w:lang w:eastAsia="zh-CN"/>
        </w:rPr>
        <w:t xml:space="preserve"> </w:t>
      </w:r>
      <w:r w:rsidR="0094595E">
        <w:rPr>
          <w:rFonts w:hint="eastAsia"/>
          <w:lang w:eastAsia="zh-CN"/>
        </w:rPr>
        <w:t>for</w:t>
      </w:r>
      <w:r w:rsidR="0094595E" w:rsidRPr="001C7EDA">
        <w:rPr>
          <w:rFonts w:hint="eastAsia"/>
          <w:lang w:eastAsia="zh-CN"/>
        </w:rPr>
        <w:t xml:space="preserve"> UE</w:t>
      </w:r>
      <w:r w:rsidR="0094595E">
        <w:rPr>
          <w:rFonts w:hint="eastAsia"/>
          <w:lang w:eastAsia="zh-CN"/>
        </w:rPr>
        <w:t xml:space="preserve"> </w:t>
      </w:r>
      <w:r w:rsidR="00AA26E5">
        <w:rPr>
          <w:rFonts w:hint="eastAsia"/>
          <w:lang w:eastAsia="zh-CN"/>
        </w:rPr>
        <w:t>that</w:t>
      </w:r>
      <w:r w:rsidR="007045DD" w:rsidRPr="001C7EDA">
        <w:rPr>
          <w:lang w:eastAsia="zh-CN"/>
        </w:rPr>
        <w:t xml:space="preserve"> </w:t>
      </w:r>
      <w:r w:rsidR="00535463" w:rsidRPr="001C7EDA">
        <w:rPr>
          <w:rFonts w:hint="eastAsia"/>
          <w:lang w:eastAsia="zh-CN"/>
        </w:rPr>
        <w:t xml:space="preserve">the </w:t>
      </w:r>
      <w:r w:rsidR="005F2077" w:rsidRPr="001C7EDA">
        <w:rPr>
          <w:rFonts w:hint="eastAsia"/>
          <w:lang w:eastAsia="zh-CN"/>
        </w:rPr>
        <w:t>predicted beam</w:t>
      </w:r>
      <w:r w:rsidR="007045DD" w:rsidRPr="001C7EDA">
        <w:rPr>
          <w:lang w:eastAsia="zh-CN"/>
        </w:rPr>
        <w:t xml:space="preserve"> must be obtained based on beam measurement of the most recent </w:t>
      </w:r>
      <w:r w:rsidR="00DA39B7" w:rsidRPr="001C7EDA">
        <w:rPr>
          <w:rFonts w:hint="eastAsia"/>
          <w:lang w:eastAsia="zh-CN"/>
        </w:rPr>
        <w:t xml:space="preserve">transmission </w:t>
      </w:r>
      <w:r w:rsidR="007045DD" w:rsidRPr="001C7EDA">
        <w:rPr>
          <w:lang w:eastAsia="zh-CN"/>
        </w:rPr>
        <w:t>occasion no later than the CSI reference resource</w:t>
      </w:r>
      <w:r w:rsidR="00AA26E5">
        <w:rPr>
          <w:rFonts w:hint="eastAsia"/>
          <w:lang w:eastAsia="zh-CN"/>
        </w:rPr>
        <w:t>.</w:t>
      </w:r>
    </w:p>
    <w:p w14:paraId="6ADED433" w14:textId="1E234AFE" w:rsidR="006F7CF8" w:rsidRPr="006F7CF8" w:rsidRDefault="006F7CF8" w:rsidP="006F7CF8">
      <w:pPr>
        <w:snapToGrid/>
        <w:spacing w:after="180"/>
        <w:contextualSpacing/>
        <w:rPr>
          <w:lang w:eastAsia="zh-CN"/>
        </w:rPr>
      </w:pPr>
      <w:r w:rsidRPr="001C7EDA">
        <w:rPr>
          <w:rFonts w:hint="eastAsia"/>
          <w:lang w:eastAsia="zh-CN"/>
        </w:rPr>
        <w:t xml:space="preserve">For Alt.3, </w:t>
      </w:r>
      <w:r w:rsidR="00EF7E71">
        <w:rPr>
          <w:rFonts w:hint="eastAsia"/>
          <w:lang w:eastAsia="zh-CN"/>
        </w:rPr>
        <w:t>the UE has two options. It</w:t>
      </w:r>
      <w:r w:rsidRPr="001C7EDA">
        <w:rPr>
          <w:lang w:eastAsia="zh-CN"/>
        </w:rPr>
        <w:t xml:space="preserve"> </w:t>
      </w:r>
      <w:r w:rsidR="000A7F76" w:rsidRPr="001C7EDA">
        <w:rPr>
          <w:rFonts w:hint="eastAsia"/>
          <w:lang w:eastAsia="zh-CN"/>
        </w:rPr>
        <w:t xml:space="preserve">can </w:t>
      </w:r>
      <w:r w:rsidR="00DA2BFC">
        <w:rPr>
          <w:rFonts w:hint="eastAsia"/>
          <w:lang w:eastAsia="zh-CN"/>
        </w:rPr>
        <w:t xml:space="preserve">directly </w:t>
      </w:r>
      <w:r w:rsidRPr="001C7EDA">
        <w:rPr>
          <w:lang w:eastAsia="zh-CN"/>
        </w:rPr>
        <w:t>determine a pair of the</w:t>
      </w:r>
      <w:r w:rsidR="00B22C31">
        <w:rPr>
          <w:rFonts w:hint="eastAsia"/>
          <w:lang w:eastAsia="zh-CN"/>
        </w:rPr>
        <w:t xml:space="preserve"> RS</w:t>
      </w:r>
      <w:r w:rsidRPr="001C7EDA">
        <w:rPr>
          <w:lang w:eastAsia="zh-CN"/>
        </w:rPr>
        <w:t xml:space="preserve"> transmission occasion</w:t>
      </w:r>
      <w:r w:rsidR="001C7EDA">
        <w:rPr>
          <w:rFonts w:hint="eastAsia"/>
          <w:lang w:eastAsia="zh-CN"/>
        </w:rPr>
        <w:t xml:space="preserve"> </w:t>
      </w:r>
      <w:r w:rsidR="00BB1C23">
        <w:rPr>
          <w:rFonts w:hint="eastAsia"/>
          <w:lang w:eastAsia="zh-CN"/>
        </w:rPr>
        <w:t xml:space="preserve">for inference and the </w:t>
      </w:r>
      <w:r w:rsidR="00B22C31">
        <w:rPr>
          <w:rFonts w:hint="eastAsia"/>
          <w:lang w:eastAsia="zh-CN"/>
        </w:rPr>
        <w:t xml:space="preserve">RS </w:t>
      </w:r>
      <w:r w:rsidR="00BB1C23">
        <w:rPr>
          <w:rFonts w:hint="eastAsia"/>
          <w:lang w:eastAsia="zh-CN"/>
        </w:rPr>
        <w:t xml:space="preserve">transmission occasion for </w:t>
      </w:r>
      <w:r w:rsidR="00B22C31">
        <w:rPr>
          <w:rFonts w:hint="eastAsia"/>
          <w:lang w:eastAsia="zh-CN"/>
        </w:rPr>
        <w:t>monitoring</w:t>
      </w:r>
      <w:r w:rsidRPr="001C7EDA">
        <w:rPr>
          <w:lang w:eastAsia="zh-CN"/>
        </w:rPr>
        <w:t xml:space="preserve"> </w:t>
      </w:r>
      <w:r w:rsidR="00EF7E71">
        <w:rPr>
          <w:rFonts w:hint="eastAsia"/>
          <w:lang w:eastAsia="zh-CN"/>
        </w:rPr>
        <w:t>using</w:t>
      </w:r>
      <w:r w:rsidR="000A7F76" w:rsidRPr="001C7EDA">
        <w:rPr>
          <w:rFonts w:hint="eastAsia"/>
          <w:lang w:eastAsia="zh-CN"/>
        </w:rPr>
        <w:t xml:space="preserve"> </w:t>
      </w:r>
      <w:r w:rsidRPr="001C7EDA">
        <w:rPr>
          <w:lang w:eastAsia="zh-CN"/>
        </w:rPr>
        <w:t xml:space="preserve">the </w:t>
      </w:r>
      <w:r w:rsidR="0073044A" w:rsidRPr="001C7EDA">
        <w:rPr>
          <w:rFonts w:hint="eastAsia"/>
          <w:lang w:eastAsia="zh-CN"/>
        </w:rPr>
        <w:t xml:space="preserve">shortest </w:t>
      </w:r>
      <w:r w:rsidRPr="001C7EDA">
        <w:rPr>
          <w:lang w:eastAsia="zh-CN"/>
        </w:rPr>
        <w:t>time interval</w:t>
      </w:r>
      <w:r w:rsidR="00DA2BFC">
        <w:rPr>
          <w:rFonts w:hint="eastAsia"/>
          <w:lang w:eastAsia="zh-CN"/>
        </w:rPr>
        <w:t xml:space="preserve">. </w:t>
      </w:r>
      <w:r w:rsidR="00EF7E71">
        <w:rPr>
          <w:rFonts w:hint="eastAsia"/>
          <w:lang w:eastAsia="zh-CN"/>
        </w:rPr>
        <w:t>Alternatively,</w:t>
      </w:r>
      <w:r w:rsidRPr="001C7EDA">
        <w:rPr>
          <w:lang w:eastAsia="zh-CN"/>
        </w:rPr>
        <w:t xml:space="preserve"> a time requirement between the </w:t>
      </w:r>
      <w:r w:rsidRPr="001C7EDA">
        <w:rPr>
          <w:rFonts w:hint="eastAsia"/>
          <w:lang w:eastAsia="zh-CN"/>
        </w:rPr>
        <w:t>two</w:t>
      </w:r>
      <w:r w:rsidRPr="001C7EDA">
        <w:rPr>
          <w:lang w:eastAsia="zh-CN"/>
        </w:rPr>
        <w:t xml:space="preserve"> transmission occasion</w:t>
      </w:r>
      <w:r w:rsidRPr="001C7EDA">
        <w:rPr>
          <w:rFonts w:hint="eastAsia"/>
          <w:lang w:eastAsia="zh-CN"/>
        </w:rPr>
        <w:t>s,</w:t>
      </w:r>
      <w:r w:rsidRPr="001C7EDA">
        <w:rPr>
          <w:lang w:eastAsia="zh-CN"/>
        </w:rPr>
        <w:t xml:space="preserve"> e.g., the maximum time interval, </w:t>
      </w:r>
      <w:r w:rsidR="00EF7E71">
        <w:rPr>
          <w:rFonts w:hint="eastAsia"/>
          <w:lang w:eastAsia="zh-CN"/>
        </w:rPr>
        <w:t>can be</w:t>
      </w:r>
      <w:r w:rsidRPr="001C7EDA">
        <w:rPr>
          <w:lang w:eastAsia="zh-CN"/>
        </w:rPr>
        <w:t xml:space="preserve"> defined for UE. According to the time requirement, the UE determines a pair of the</w:t>
      </w:r>
      <w:r w:rsidRPr="001C7EDA">
        <w:rPr>
          <w:rFonts w:hint="eastAsia"/>
          <w:lang w:eastAsia="zh-CN"/>
        </w:rPr>
        <w:t xml:space="preserve"> two</w:t>
      </w:r>
      <w:r w:rsidRPr="001C7EDA">
        <w:rPr>
          <w:lang w:eastAsia="zh-CN"/>
        </w:rPr>
        <w:t xml:space="preserve"> transmission occasion</w:t>
      </w:r>
      <w:r w:rsidRPr="001C7EDA">
        <w:rPr>
          <w:rFonts w:hint="eastAsia"/>
          <w:lang w:eastAsia="zh-CN"/>
        </w:rPr>
        <w:t>s by itself.</w:t>
      </w:r>
    </w:p>
    <w:p w14:paraId="341E3409" w14:textId="77777777" w:rsidR="006F7CF8" w:rsidRPr="006F7CF8" w:rsidRDefault="006F7CF8" w:rsidP="00C23339">
      <w:pPr>
        <w:snapToGrid/>
        <w:spacing w:after="180"/>
        <w:contextualSpacing/>
        <w:rPr>
          <w:lang w:eastAsia="zh-CN"/>
        </w:rPr>
      </w:pPr>
    </w:p>
    <w:p w14:paraId="252543BA" w14:textId="4FBE2201" w:rsidR="000868B8" w:rsidRPr="000868B8" w:rsidRDefault="00B45C95" w:rsidP="000868B8">
      <w:pPr>
        <w:rPr>
          <w:lang w:eastAsia="zh-CN"/>
        </w:rPr>
      </w:pPr>
      <w:r>
        <w:rPr>
          <w:rFonts w:hint="eastAsia"/>
          <w:lang w:eastAsia="zh-CN"/>
        </w:rPr>
        <w:lastRenderedPageBreak/>
        <w:t>In</w:t>
      </w:r>
      <w:r w:rsidR="000868B8" w:rsidRPr="00336746">
        <w:rPr>
          <w:lang w:eastAsia="zh-CN"/>
        </w:rPr>
        <w:t xml:space="preserve"> BM-case2, d</w:t>
      </w:r>
      <w:r w:rsidR="000868B8" w:rsidRPr="000868B8">
        <w:rPr>
          <w:lang w:eastAsia="zh-CN"/>
        </w:rPr>
        <w:t>ifferent from BM-case1, inference result in BM-case2 includes predicted beam(s) of one or more</w:t>
      </w:r>
      <w:r>
        <w:rPr>
          <w:rFonts w:hint="eastAsia"/>
          <w:lang w:eastAsia="zh-CN"/>
        </w:rPr>
        <w:t xml:space="preserve"> </w:t>
      </w:r>
      <w:r w:rsidR="005F5DB5">
        <w:rPr>
          <w:rFonts w:hint="eastAsia"/>
          <w:lang w:eastAsia="zh-CN"/>
        </w:rPr>
        <w:t>prediction</w:t>
      </w:r>
      <w:r w:rsidR="000868B8" w:rsidRPr="000868B8">
        <w:rPr>
          <w:lang w:eastAsia="zh-CN"/>
        </w:rPr>
        <w:t xml:space="preserve"> time instance(s). </w:t>
      </w:r>
      <w:r w:rsidR="002B6D39">
        <w:rPr>
          <w:rFonts w:hint="eastAsia"/>
          <w:lang w:eastAsia="zh-CN"/>
        </w:rPr>
        <w:t>For a monitoring sample, a</w:t>
      </w:r>
      <w:r w:rsidR="00336746">
        <w:rPr>
          <w:rFonts w:hint="eastAsia"/>
          <w:lang w:eastAsia="zh-CN"/>
        </w:rPr>
        <w:t xml:space="preserve"> RS</w:t>
      </w:r>
      <w:r w:rsidR="000868B8" w:rsidRPr="000868B8">
        <w:rPr>
          <w:lang w:eastAsia="zh-CN"/>
        </w:rPr>
        <w:t xml:space="preserve"> transmission occasion in the resource set(s) for monitoring</w:t>
      </w:r>
      <w:r w:rsidR="002B6D39">
        <w:rPr>
          <w:rFonts w:hint="eastAsia"/>
          <w:lang w:eastAsia="zh-CN"/>
        </w:rPr>
        <w:t xml:space="preserve"> needs to be linked to</w:t>
      </w:r>
      <w:r w:rsidR="000868B8" w:rsidRPr="000868B8">
        <w:rPr>
          <w:lang w:eastAsia="zh-CN"/>
        </w:rPr>
        <w:t xml:space="preserve"> a prediction time instance</w:t>
      </w:r>
      <w:r w:rsidR="002B6D39">
        <w:rPr>
          <w:rFonts w:hint="eastAsia"/>
          <w:lang w:eastAsia="zh-CN"/>
        </w:rPr>
        <w:t>.</w:t>
      </w:r>
      <w:r w:rsidR="000868B8" w:rsidRPr="000868B8">
        <w:rPr>
          <w:lang w:eastAsia="zh-CN"/>
        </w:rPr>
        <w:t xml:space="preserve"> </w:t>
      </w:r>
      <w:r w:rsidR="002B6D39">
        <w:rPr>
          <w:rFonts w:hint="eastAsia"/>
          <w:lang w:eastAsia="zh-CN"/>
        </w:rPr>
        <w:t>T</w:t>
      </w:r>
      <w:r w:rsidR="000868B8" w:rsidRPr="000868B8">
        <w:rPr>
          <w:lang w:eastAsia="zh-CN"/>
        </w:rPr>
        <w:t>h</w:t>
      </w:r>
      <w:r w:rsidR="002B6D39">
        <w:rPr>
          <w:rFonts w:hint="eastAsia"/>
          <w:lang w:eastAsia="zh-CN"/>
        </w:rPr>
        <w:t>is</w:t>
      </w:r>
      <w:r w:rsidR="000868B8" w:rsidRPr="000868B8">
        <w:rPr>
          <w:lang w:eastAsia="zh-CN"/>
        </w:rPr>
        <w:t xml:space="preserve"> linkage can be determined as that </w:t>
      </w:r>
      <w:r w:rsidR="000868B8" w:rsidRPr="00463093">
        <w:rPr>
          <w:lang w:eastAsia="zh-CN"/>
        </w:rPr>
        <w:t xml:space="preserve">the linked </w:t>
      </w:r>
      <w:r w:rsidR="00336746">
        <w:rPr>
          <w:rFonts w:hint="eastAsia"/>
          <w:lang w:eastAsia="zh-CN"/>
        </w:rPr>
        <w:t xml:space="preserve">RS </w:t>
      </w:r>
      <w:r w:rsidR="000868B8" w:rsidRPr="00463093">
        <w:rPr>
          <w:lang w:eastAsia="zh-CN"/>
        </w:rPr>
        <w:t>transmission occasion</w:t>
      </w:r>
      <w:r w:rsidR="00336746">
        <w:rPr>
          <w:rFonts w:hint="eastAsia"/>
          <w:lang w:eastAsia="zh-CN"/>
        </w:rPr>
        <w:t xml:space="preserve"> has</w:t>
      </w:r>
      <w:r w:rsidR="000868B8" w:rsidRPr="00463093">
        <w:rPr>
          <w:lang w:eastAsia="zh-CN"/>
        </w:rPr>
        <w:t xml:space="preserve"> the shortest time interval to the prediction time instance. </w:t>
      </w:r>
    </w:p>
    <w:p w14:paraId="70492E99" w14:textId="5ABABFCE" w:rsidR="00B37D5F" w:rsidRPr="00FE3F90" w:rsidRDefault="00B45C95"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In</w:t>
      </w:r>
      <w:r w:rsidR="00336746" w:rsidRPr="00FE3F90">
        <w:rPr>
          <w:rFonts w:asciiTheme="minorHAnsi" w:hAnsiTheme="minorHAnsi" w:cstheme="minorHAnsi" w:hint="eastAsia"/>
          <w:b/>
          <w:bCs/>
          <w:i/>
          <w:iCs/>
        </w:rPr>
        <w:t xml:space="preserve"> BM-case1, l</w:t>
      </w:r>
      <w:r w:rsidR="00336746" w:rsidRPr="00FE3F90">
        <w:rPr>
          <w:rFonts w:asciiTheme="minorHAnsi" w:hAnsiTheme="minorHAnsi" w:cstheme="minorHAnsi"/>
          <w:b/>
          <w:bCs/>
          <w:i/>
          <w:iCs/>
        </w:rPr>
        <w:t>inkage of</w:t>
      </w:r>
      <w:r w:rsidR="00336746" w:rsidRPr="00FE3F90">
        <w:rPr>
          <w:rFonts w:asciiTheme="minorHAnsi" w:hAnsiTheme="minorHAnsi" w:cstheme="minorHAnsi" w:hint="eastAsia"/>
          <w:b/>
          <w:bCs/>
          <w:i/>
          <w:iCs/>
        </w:rPr>
        <w:t xml:space="preserve"> RS </w:t>
      </w:r>
      <w:r w:rsidR="00336746" w:rsidRPr="00FE3F90">
        <w:rPr>
          <w:rFonts w:asciiTheme="minorHAnsi" w:hAnsiTheme="minorHAnsi" w:cstheme="minorHAnsi"/>
          <w:b/>
          <w:bCs/>
          <w:i/>
          <w:iCs/>
        </w:rPr>
        <w:t>resource for monitoring and inference result</w:t>
      </w:r>
      <w:r w:rsidRPr="00FE3F90">
        <w:rPr>
          <w:rFonts w:asciiTheme="minorHAnsi" w:hAnsiTheme="minorHAnsi" w:cstheme="minorHAnsi"/>
          <w:b/>
          <w:bCs/>
          <w:i/>
          <w:iCs/>
        </w:rPr>
        <w:t xml:space="preserve"> can be determined based on </w:t>
      </w:r>
      <w:r w:rsidR="00D85E55">
        <w:rPr>
          <w:rFonts w:asciiTheme="minorHAnsi" w:hAnsiTheme="minorHAnsi" w:cstheme="minorHAnsi" w:hint="eastAsia"/>
          <w:b/>
          <w:bCs/>
          <w:i/>
          <w:iCs/>
          <w:lang w:eastAsia="zh-CN"/>
        </w:rPr>
        <w:t>the following option</w:t>
      </w:r>
      <w:r w:rsidR="00032B25">
        <w:rPr>
          <w:rFonts w:asciiTheme="minorHAnsi" w:hAnsiTheme="minorHAnsi" w:cstheme="minorHAnsi" w:hint="eastAsia"/>
          <w:b/>
          <w:bCs/>
          <w:i/>
          <w:iCs/>
          <w:lang w:eastAsia="zh-CN"/>
        </w:rPr>
        <w:t>s</w:t>
      </w:r>
    </w:p>
    <w:p w14:paraId="75005371" w14:textId="19412B14" w:rsidR="00B45C95" w:rsidRPr="001267A9" w:rsidRDefault="002C02BE" w:rsidP="00B45C95">
      <w:pPr>
        <w:pStyle w:val="ListParagraph"/>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Option</w:t>
      </w:r>
      <w:r w:rsidR="00A91B68" w:rsidRPr="001267A9">
        <w:rPr>
          <w:rFonts w:asciiTheme="minorHAnsi" w:hAnsiTheme="minorHAnsi" w:cstheme="minorHAnsi"/>
          <w:b/>
          <w:bCs/>
          <w:i/>
          <w:iCs/>
          <w:lang w:eastAsia="zh-CN"/>
        </w:rPr>
        <w:t xml:space="preserve"> </w:t>
      </w:r>
      <w:r w:rsidR="00B45C95" w:rsidRPr="001267A9">
        <w:rPr>
          <w:rFonts w:asciiTheme="minorHAnsi" w:hAnsiTheme="minorHAnsi" w:cstheme="minorHAnsi"/>
          <w:b/>
          <w:bCs/>
          <w:i/>
          <w:iCs/>
          <w:lang w:eastAsia="zh-CN"/>
        </w:rPr>
        <w:t xml:space="preserve">1: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 xml:space="preserve">between the linked RS transmission occasion in the resource set(s) for monitoring and CSI reference resource corresponding to the CSI report for inference. </w:t>
      </w:r>
    </w:p>
    <w:p w14:paraId="524DFE29" w14:textId="72710BC5" w:rsidR="00B45C95" w:rsidRPr="001267A9" w:rsidRDefault="00A91B68" w:rsidP="006E3EEA">
      <w:pPr>
        <w:pStyle w:val="ListParagraph"/>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 xml:space="preserve">Option </w:t>
      </w:r>
      <w:r w:rsidR="00B45C95" w:rsidRPr="001267A9">
        <w:rPr>
          <w:rFonts w:asciiTheme="minorHAnsi" w:hAnsiTheme="minorHAnsi" w:cstheme="minorHAnsi"/>
          <w:b/>
          <w:bCs/>
          <w:i/>
          <w:iCs/>
          <w:lang w:eastAsia="zh-CN"/>
        </w:rPr>
        <w:t xml:space="preserve">2: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 xml:space="preserve">between the linked RS transmission occasion in the resource set(s) for monitoring and the CSI report carrying the inference result. </w:t>
      </w:r>
    </w:p>
    <w:p w14:paraId="2D5CF1D8" w14:textId="6F8EAA40" w:rsidR="00B45C95" w:rsidRDefault="00A91B68" w:rsidP="006E3EEA">
      <w:pPr>
        <w:pStyle w:val="ListParagraph"/>
        <w:numPr>
          <w:ilvl w:val="0"/>
          <w:numId w:val="38"/>
        </w:numPr>
        <w:snapToGrid/>
        <w:spacing w:after="180"/>
        <w:contextualSpacing/>
        <w:jc w:val="both"/>
        <w:rPr>
          <w:rFonts w:asciiTheme="minorHAnsi" w:hAnsiTheme="minorHAnsi" w:cstheme="minorHAnsi"/>
          <w:b/>
          <w:bCs/>
          <w:i/>
          <w:iCs/>
          <w:lang w:eastAsia="zh-CN"/>
        </w:rPr>
      </w:pPr>
      <w:r w:rsidRPr="001267A9">
        <w:rPr>
          <w:rFonts w:asciiTheme="minorHAnsi" w:hAnsiTheme="minorHAnsi" w:cstheme="minorHAnsi"/>
          <w:b/>
          <w:bCs/>
          <w:i/>
          <w:iCs/>
          <w:lang w:eastAsia="zh-CN"/>
        </w:rPr>
        <w:t xml:space="preserve">Option </w:t>
      </w:r>
      <w:r w:rsidR="00B45C95" w:rsidRPr="001267A9">
        <w:rPr>
          <w:rFonts w:asciiTheme="minorHAnsi" w:hAnsiTheme="minorHAnsi" w:cstheme="minorHAnsi"/>
          <w:b/>
          <w:bCs/>
          <w:i/>
          <w:iCs/>
          <w:lang w:eastAsia="zh-CN"/>
        </w:rPr>
        <w:t xml:space="preserve">3: </w:t>
      </w:r>
      <w:r w:rsidR="00A432CA" w:rsidRPr="001267A9">
        <w:rPr>
          <w:rFonts w:asciiTheme="minorHAnsi" w:hAnsiTheme="minorHAnsi" w:cstheme="minorHAnsi"/>
          <w:b/>
          <w:bCs/>
          <w:i/>
          <w:iCs/>
          <w:lang w:eastAsia="zh-CN"/>
        </w:rPr>
        <w:t xml:space="preserve">The relationship </w:t>
      </w:r>
      <w:r w:rsidR="00B45C95" w:rsidRPr="001267A9">
        <w:rPr>
          <w:rFonts w:asciiTheme="minorHAnsi" w:hAnsiTheme="minorHAnsi" w:cstheme="minorHAnsi"/>
          <w:b/>
          <w:bCs/>
          <w:i/>
          <w:iCs/>
          <w:lang w:eastAsia="zh-CN"/>
        </w:rPr>
        <w:t>between a RS transmission occasion in the resource set(s) for monitoring and a transmission occasion of RS resource for inference.</w:t>
      </w:r>
    </w:p>
    <w:p w14:paraId="4FC820B7" w14:textId="77777777" w:rsidR="00E77FCE" w:rsidRPr="001267A9" w:rsidRDefault="00E77FCE" w:rsidP="00E77FCE">
      <w:pPr>
        <w:pStyle w:val="ListParagraph"/>
        <w:snapToGrid/>
        <w:spacing w:after="180"/>
        <w:ind w:left="440"/>
        <w:contextualSpacing/>
        <w:jc w:val="both"/>
        <w:rPr>
          <w:rFonts w:asciiTheme="minorHAnsi" w:hAnsiTheme="minorHAnsi" w:cstheme="minorHAnsi"/>
          <w:b/>
          <w:bCs/>
          <w:i/>
          <w:iCs/>
          <w:lang w:eastAsia="zh-CN"/>
        </w:rPr>
      </w:pPr>
    </w:p>
    <w:p w14:paraId="09BC622C" w14:textId="32309DD7" w:rsidR="00B45C95" w:rsidRPr="00FE3F90" w:rsidRDefault="00B45C95" w:rsidP="00FE3F90">
      <w:pPr>
        <w:pStyle w:val="ListParagraph"/>
        <w:numPr>
          <w:ilvl w:val="0"/>
          <w:numId w:val="10"/>
        </w:numPr>
        <w:snapToGrid/>
        <w:spacing w:after="120" w:line="240" w:lineRule="auto"/>
        <w:ind w:left="1554"/>
        <w:contextualSpacing/>
        <w:jc w:val="both"/>
        <w:rPr>
          <w:rFonts w:asciiTheme="minorHAnsi" w:hAnsiTheme="minorHAnsi" w:cstheme="minorHAnsi"/>
          <w:b/>
          <w:bCs/>
          <w:i/>
          <w:iCs/>
        </w:rPr>
      </w:pPr>
      <w:r w:rsidRPr="00FE3F90">
        <w:rPr>
          <w:rFonts w:asciiTheme="minorHAnsi" w:hAnsiTheme="minorHAnsi" w:cstheme="minorHAnsi" w:hint="eastAsia"/>
          <w:b/>
          <w:bCs/>
          <w:i/>
          <w:iCs/>
        </w:rPr>
        <w:t>In BM-case2, l</w:t>
      </w:r>
      <w:r w:rsidRPr="00FE3F90">
        <w:rPr>
          <w:rFonts w:asciiTheme="minorHAnsi" w:hAnsiTheme="minorHAnsi" w:cstheme="minorHAnsi"/>
          <w:b/>
          <w:bCs/>
          <w:i/>
          <w:iCs/>
        </w:rPr>
        <w:t>inkage of</w:t>
      </w:r>
      <w:r w:rsidRPr="00FE3F90">
        <w:rPr>
          <w:rFonts w:asciiTheme="minorHAnsi" w:hAnsiTheme="minorHAnsi" w:cstheme="minorHAnsi" w:hint="eastAsia"/>
          <w:b/>
          <w:bCs/>
          <w:i/>
          <w:iCs/>
        </w:rPr>
        <w:t xml:space="preserve"> RS </w:t>
      </w:r>
      <w:r w:rsidRPr="00FE3F90">
        <w:rPr>
          <w:rFonts w:asciiTheme="minorHAnsi" w:hAnsiTheme="minorHAnsi" w:cstheme="minorHAnsi"/>
          <w:b/>
          <w:bCs/>
          <w:i/>
          <w:iCs/>
        </w:rPr>
        <w:t xml:space="preserve">resource for monitoring and prediction time instance can be determined </w:t>
      </w:r>
      <w:r w:rsidR="005F5DB5" w:rsidRPr="00FE3F90">
        <w:rPr>
          <w:rFonts w:asciiTheme="minorHAnsi" w:hAnsiTheme="minorHAnsi" w:cstheme="minorHAnsi"/>
          <w:b/>
          <w:bCs/>
          <w:i/>
          <w:iCs/>
        </w:rPr>
        <w:t xml:space="preserve">as that the linked </w:t>
      </w:r>
      <w:r w:rsidR="005F5DB5" w:rsidRPr="00FE3F90">
        <w:rPr>
          <w:rFonts w:asciiTheme="minorHAnsi" w:hAnsiTheme="minorHAnsi" w:cstheme="minorHAnsi" w:hint="eastAsia"/>
          <w:b/>
          <w:bCs/>
          <w:i/>
          <w:iCs/>
        </w:rPr>
        <w:t xml:space="preserve">RS </w:t>
      </w:r>
      <w:r w:rsidR="005F5DB5" w:rsidRPr="00FE3F90">
        <w:rPr>
          <w:rFonts w:asciiTheme="minorHAnsi" w:hAnsiTheme="minorHAnsi" w:cstheme="minorHAnsi"/>
          <w:b/>
          <w:bCs/>
          <w:i/>
          <w:iCs/>
        </w:rPr>
        <w:t>transmission occasion</w:t>
      </w:r>
      <w:r w:rsidR="005F5DB5" w:rsidRPr="00FE3F90">
        <w:rPr>
          <w:rFonts w:asciiTheme="minorHAnsi" w:hAnsiTheme="minorHAnsi" w:cstheme="minorHAnsi" w:hint="eastAsia"/>
          <w:b/>
          <w:bCs/>
          <w:i/>
          <w:iCs/>
        </w:rPr>
        <w:t xml:space="preserve"> has</w:t>
      </w:r>
      <w:r w:rsidR="005F5DB5" w:rsidRPr="00FE3F90">
        <w:rPr>
          <w:rFonts w:asciiTheme="minorHAnsi" w:hAnsiTheme="minorHAnsi" w:cstheme="minorHAnsi"/>
          <w:b/>
          <w:bCs/>
          <w:i/>
          <w:iCs/>
        </w:rPr>
        <w:t xml:space="preserve"> the shortest time interval to the prediction time instance.</w:t>
      </w:r>
    </w:p>
    <w:p w14:paraId="6222F348" w14:textId="1B0EDEB8" w:rsidR="00B45C95" w:rsidRPr="00B45C95" w:rsidRDefault="00B45C95" w:rsidP="00B45C95">
      <w:pPr>
        <w:snapToGrid/>
        <w:spacing w:after="180"/>
        <w:contextualSpacing/>
        <w:rPr>
          <w:lang w:eastAsia="zh-CN"/>
        </w:rPr>
      </w:pPr>
    </w:p>
    <w:p w14:paraId="3DE72924" w14:textId="5682E72C" w:rsidR="00951522"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w:t>
      </w:r>
      <w:r w:rsidR="00E61DBA">
        <w:rPr>
          <w:bCs/>
          <w:szCs w:val="20"/>
        </w:rPr>
        <w:t xml:space="preserve">in </w:t>
      </w:r>
      <w:r w:rsidR="000600D2">
        <w:rPr>
          <w:rFonts w:hint="eastAsia"/>
          <w:bCs/>
          <w:szCs w:val="20"/>
          <w:lang w:eastAsia="zh-CN"/>
        </w:rPr>
        <w:t>RAN1#118</w:t>
      </w:r>
      <w:r w:rsidRPr="009A6DDC">
        <w:rPr>
          <w:bCs/>
          <w:szCs w:val="20"/>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8"/>
      </w:tblGrid>
      <w:tr w:rsidR="00216208" w14:paraId="3F8A71BD" w14:textId="77777777" w:rsidTr="006E40F1">
        <w:tc>
          <w:tcPr>
            <w:tcW w:w="9638" w:type="dxa"/>
          </w:tcPr>
          <w:p w14:paraId="053142C2" w14:textId="77777777" w:rsidR="00216208" w:rsidRPr="008B286C" w:rsidRDefault="00216208" w:rsidP="00216208">
            <w:pPr>
              <w:tabs>
                <w:tab w:val="left" w:pos="360"/>
                <w:tab w:val="left" w:pos="1080"/>
              </w:tabs>
              <w:rPr>
                <w:rFonts w:eastAsia="DengXian"/>
                <w:b/>
                <w:bCs/>
                <w:highlight w:val="green"/>
                <w:lang w:eastAsia="zh-CN"/>
              </w:rPr>
            </w:pPr>
            <w:r w:rsidRPr="008B286C">
              <w:rPr>
                <w:rFonts w:eastAsia="DengXian"/>
                <w:b/>
                <w:bCs/>
                <w:highlight w:val="green"/>
                <w:lang w:eastAsia="zh-CN"/>
              </w:rPr>
              <w:t>Agreement</w:t>
            </w:r>
          </w:p>
          <w:p w14:paraId="4DDABA7B" w14:textId="77777777" w:rsidR="00216208" w:rsidRPr="00836D9F" w:rsidRDefault="00216208" w:rsidP="00216208">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5B30EEC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resource set/resources for monitoring</w:t>
            </w:r>
          </w:p>
          <w:p w14:paraId="7F44356E"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measurements from a resource set/resources for monitoring</w:t>
            </w:r>
          </w:p>
          <w:p w14:paraId="76C2BC90" w14:textId="77777777" w:rsidR="00216208" w:rsidRPr="00836D9F" w:rsidRDefault="00216208" w:rsidP="0046528B">
            <w:pPr>
              <w:numPr>
                <w:ilvl w:val="0"/>
                <w:numId w:val="30"/>
              </w:numPr>
              <w:autoSpaceDE/>
              <w:autoSpaceDN/>
              <w:adjustRightInd/>
              <w:snapToGrid/>
              <w:spacing w:after="0" w:line="240" w:lineRule="auto"/>
              <w:jc w:val="left"/>
              <w:rPr>
                <w:lang w:eastAsia="x-none"/>
              </w:rPr>
            </w:pPr>
            <w:r w:rsidRPr="00836D9F">
              <w:rPr>
                <w:rFonts w:eastAsia="DengXian"/>
                <w:lang w:eastAsia="zh-CN"/>
              </w:rPr>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27C8C70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5C88A5AB"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Note: this is only applicable when the model can predict RSRP </w:t>
            </w:r>
          </w:p>
          <w:p w14:paraId="01488590" w14:textId="77777777" w:rsidR="00216208" w:rsidRPr="00836D9F" w:rsidRDefault="00216208" w:rsidP="0046528B">
            <w:pPr>
              <w:numPr>
                <w:ilvl w:val="0"/>
                <w:numId w:val="30"/>
              </w:numPr>
              <w:autoSpaceDE/>
              <w:autoSpaceDN/>
              <w:adjustRightInd/>
              <w:snapToGrid/>
              <w:spacing w:after="0" w:line="240" w:lineRule="auto"/>
              <w:jc w:val="left"/>
              <w:rPr>
                <w:lang w:eastAsia="zh-CN"/>
              </w:rPr>
            </w:pPr>
            <w:r w:rsidRPr="00836D9F">
              <w:rPr>
                <w:rFonts w:eastAsia="DengXian"/>
                <w:lang w:eastAsia="zh-CN"/>
              </w:rPr>
              <w:t>Alt</w:t>
            </w:r>
            <w:r w:rsidRPr="00836D9F">
              <w:rPr>
                <w:lang w:eastAsia="x-none"/>
              </w:rPr>
              <w:t xml:space="preserve"> 4: The probability information of the predicted beam(s) to be the Top 1 or Top K beam</w:t>
            </w:r>
          </w:p>
          <w:p w14:paraId="5638A321"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Note: this is only applicable when the model can generate probability information</w:t>
            </w:r>
          </w:p>
          <w:p w14:paraId="55D6FD35" w14:textId="77777777" w:rsidR="00216208" w:rsidRPr="00836D9F" w:rsidRDefault="00216208" w:rsidP="0046528B">
            <w:pPr>
              <w:numPr>
                <w:ilvl w:val="0"/>
                <w:numId w:val="30"/>
              </w:numPr>
              <w:autoSpaceDE/>
              <w:autoSpaceDN/>
              <w:adjustRightInd/>
              <w:snapToGrid/>
              <w:spacing w:after="0" w:line="240" w:lineRule="auto"/>
              <w:jc w:val="left"/>
              <w:rPr>
                <w:rFonts w:eastAsia="Times New Roman"/>
                <w:lang w:eastAsia="zh-CN"/>
              </w:rPr>
            </w:pPr>
            <w:r w:rsidRPr="00836D9F">
              <w:rPr>
                <w:rFonts w:eastAsia="Times New Roman"/>
                <w:lang w:eastAsia="zh-CN"/>
              </w:rPr>
              <w:t xml:space="preserve">FFS: for </w:t>
            </w:r>
            <w:r w:rsidRPr="00836D9F">
              <w:rPr>
                <w:rFonts w:eastAsia="DengXian"/>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33BCC5DA" w14:textId="77777777" w:rsidR="00216208" w:rsidRPr="00836D9F" w:rsidRDefault="00216208" w:rsidP="0046528B">
            <w:pPr>
              <w:numPr>
                <w:ilvl w:val="1"/>
                <w:numId w:val="30"/>
              </w:numPr>
              <w:autoSpaceDE/>
              <w:autoSpaceDN/>
              <w:adjustRightInd/>
              <w:snapToGrid/>
              <w:spacing w:after="0" w:line="240" w:lineRule="auto"/>
              <w:jc w:val="left"/>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38AC2815" w14:textId="1858436F" w:rsidR="00216208" w:rsidRPr="00216208" w:rsidRDefault="00216208" w:rsidP="0046528B">
            <w:pPr>
              <w:numPr>
                <w:ilvl w:val="0"/>
                <w:numId w:val="30"/>
              </w:numPr>
              <w:autoSpaceDE/>
              <w:autoSpaceDN/>
              <w:adjustRightInd/>
              <w:snapToGrid/>
              <w:spacing w:after="0" w:line="240" w:lineRule="auto"/>
              <w:jc w:val="left"/>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tc>
      </w:tr>
    </w:tbl>
    <w:p w14:paraId="74ABE60F" w14:textId="6EDCD345" w:rsidR="009B49EE" w:rsidRDefault="009B49EE" w:rsidP="00612674">
      <w:pPr>
        <w:rPr>
          <w:bCs/>
          <w:szCs w:val="20"/>
        </w:rPr>
      </w:pPr>
    </w:p>
    <w:p w14:paraId="653C319C" w14:textId="43D58275" w:rsidR="009A0BDC" w:rsidRPr="007406E8" w:rsidRDefault="007406E8" w:rsidP="00612674">
      <w:pPr>
        <w:rPr>
          <w:bCs/>
          <w:szCs w:val="20"/>
          <w:lang w:eastAsia="zh-CN"/>
        </w:rPr>
      </w:pPr>
      <w:r>
        <w:rPr>
          <w:rFonts w:hint="eastAsia"/>
          <w:bCs/>
          <w:szCs w:val="20"/>
          <w:lang w:eastAsia="zh-CN"/>
        </w:rPr>
        <w:t xml:space="preserve">Alt 1 has </w:t>
      </w:r>
      <w:r>
        <w:rPr>
          <w:bCs/>
          <w:szCs w:val="20"/>
          <w:lang w:eastAsia="zh-CN"/>
        </w:rPr>
        <w:t>b</w:t>
      </w:r>
      <w:r>
        <w:rPr>
          <w:rFonts w:hint="eastAsia"/>
          <w:bCs/>
          <w:szCs w:val="20"/>
          <w:lang w:eastAsia="zh-CN"/>
        </w:rPr>
        <w:t xml:space="preserve">een agreed to be </w:t>
      </w:r>
      <w:r>
        <w:rPr>
          <w:bCs/>
          <w:szCs w:val="20"/>
          <w:lang w:eastAsia="zh-CN"/>
        </w:rPr>
        <w:t>supported</w:t>
      </w:r>
      <w:r>
        <w:rPr>
          <w:rFonts w:hint="eastAsia"/>
          <w:bCs/>
          <w:szCs w:val="20"/>
          <w:lang w:eastAsia="zh-CN"/>
        </w:rPr>
        <w:t xml:space="preserve"> in RAN1#118bis. </w:t>
      </w:r>
      <w:r>
        <w:rPr>
          <w:bCs/>
          <w:szCs w:val="20"/>
          <w:lang w:eastAsia="zh-CN"/>
        </w:rPr>
        <w:t>R</w:t>
      </w:r>
      <w:r>
        <w:rPr>
          <w:rFonts w:hint="eastAsia"/>
          <w:bCs/>
          <w:szCs w:val="20"/>
          <w:lang w:eastAsia="zh-CN"/>
        </w:rPr>
        <w:t xml:space="preserve">egarding the other alternatives, we think </w:t>
      </w:r>
      <w:r w:rsidRPr="007406E8">
        <w:rPr>
          <w:bCs/>
          <w:szCs w:val="20"/>
          <w:lang w:eastAsia="zh-CN"/>
        </w:rPr>
        <w:t>Alt 2, and Alt 3</w:t>
      </w:r>
      <w:r>
        <w:rPr>
          <w:rFonts w:hint="eastAsia"/>
          <w:bCs/>
          <w:szCs w:val="20"/>
          <w:lang w:eastAsia="zh-CN"/>
        </w:rPr>
        <w:t xml:space="preserve"> should be further supported as </w:t>
      </w:r>
      <w:proofErr w:type="gramStart"/>
      <w:r>
        <w:rPr>
          <w:rFonts w:hint="eastAsia"/>
          <w:bCs/>
          <w:szCs w:val="20"/>
          <w:lang w:eastAsia="zh-CN"/>
        </w:rPr>
        <w:t>a</w:t>
      </w:r>
      <w:proofErr w:type="gramEnd"/>
      <w:r>
        <w:rPr>
          <w:rFonts w:hint="eastAsia"/>
          <w:bCs/>
          <w:szCs w:val="20"/>
          <w:lang w:eastAsia="zh-CN"/>
        </w:rPr>
        <w:t xml:space="preserve"> optional UE capability.</w:t>
      </w:r>
      <w:r w:rsidR="00C82E1D">
        <w:rPr>
          <w:rFonts w:hint="eastAsia"/>
          <w:bCs/>
          <w:szCs w:val="20"/>
          <w:lang w:eastAsia="zh-CN"/>
        </w:rPr>
        <w:t xml:space="preserve"> </w:t>
      </w:r>
      <w:r w:rsidR="00C82E1D">
        <w:rPr>
          <w:bCs/>
          <w:szCs w:val="20"/>
          <w:lang w:eastAsia="zh-CN"/>
        </w:rPr>
        <w:t>S</w:t>
      </w:r>
      <w:r w:rsidR="00C82E1D">
        <w:rPr>
          <w:rFonts w:hint="eastAsia"/>
          <w:bCs/>
          <w:szCs w:val="20"/>
          <w:lang w:eastAsia="zh-CN"/>
        </w:rPr>
        <w:t xml:space="preserve">imilar with Alt 1, </w:t>
      </w:r>
      <w:r w:rsidR="00C82E1D">
        <w:rPr>
          <w:rFonts w:hint="eastAsia"/>
          <w:lang w:eastAsia="zh-CN"/>
        </w:rPr>
        <w:t xml:space="preserve">Alt.2 can directly reflect the </w:t>
      </w:r>
      <w:r w:rsidR="00C82E1D">
        <w:rPr>
          <w:rFonts w:hint="eastAsia"/>
          <w:lang w:eastAsia="zh-CN"/>
        </w:rPr>
        <w:lastRenderedPageBreak/>
        <w:t>performance of the current functionality/model.</w:t>
      </w:r>
      <w:r w:rsidR="00B02C69">
        <w:rPr>
          <w:rFonts w:hint="eastAsia"/>
          <w:lang w:eastAsia="zh-CN"/>
        </w:rPr>
        <w:t xml:space="preserve"> Alt.3 can be used for the case that the model can output the predicted RSRP of the predicted beams. </w:t>
      </w:r>
      <w:r w:rsidR="00B02C69">
        <w:rPr>
          <w:lang w:eastAsia="zh-CN"/>
        </w:rPr>
        <w:t>B</w:t>
      </w:r>
      <w:r w:rsidR="00B02C69">
        <w:rPr>
          <w:rFonts w:hint="eastAsia"/>
          <w:lang w:eastAsia="zh-CN"/>
        </w:rPr>
        <w:t xml:space="preserve">ut the performance gap </w:t>
      </w:r>
      <w:r w:rsidR="00B02C69">
        <w:rPr>
          <w:lang w:eastAsia="zh-CN"/>
        </w:rPr>
        <w:t>should</w:t>
      </w:r>
      <w:r w:rsidR="00B02C69">
        <w:rPr>
          <w:rFonts w:hint="eastAsia"/>
          <w:lang w:eastAsia="zh-CN"/>
        </w:rPr>
        <w:t xml:space="preserve"> be carefully determined. </w:t>
      </w:r>
      <w:r w:rsidR="00B02C69">
        <w:rPr>
          <w:lang w:eastAsia="zh-CN"/>
        </w:rPr>
        <w:t>B</w:t>
      </w:r>
      <w:r w:rsidR="00B02C69">
        <w:rPr>
          <w:rFonts w:hint="eastAsia"/>
          <w:lang w:eastAsia="zh-CN"/>
        </w:rPr>
        <w:t xml:space="preserve">ecause for some functionality/model, </w:t>
      </w:r>
      <w:r w:rsidR="007C1E42">
        <w:rPr>
          <w:lang w:eastAsia="zh-CN"/>
        </w:rPr>
        <w:t>even the</w:t>
      </w:r>
      <w:r w:rsidR="00B02C69">
        <w:rPr>
          <w:rFonts w:hint="eastAsia"/>
          <w:lang w:eastAsia="zh-CN"/>
        </w:rPr>
        <w:t xml:space="preserve"> </w:t>
      </w:r>
      <w:r w:rsidR="00B02C69" w:rsidRPr="00836D9F">
        <w:rPr>
          <w:lang w:eastAsia="x-none"/>
        </w:rPr>
        <w:t>Top 1 or Top K beam prediction accuracy</w:t>
      </w:r>
      <w:r w:rsidR="00B02C69">
        <w:rPr>
          <w:rFonts w:hint="eastAsia"/>
          <w:lang w:eastAsia="zh-CN"/>
        </w:rPr>
        <w:t xml:space="preserve"> is higher, the gap between the predict RSRP and the real RSRP of the predicted beams may be larger.</w:t>
      </w:r>
    </w:p>
    <w:p w14:paraId="16BE03D8" w14:textId="73751361" w:rsidR="00951522" w:rsidRPr="009A6DDC" w:rsidRDefault="00951522" w:rsidP="00612674">
      <w:pPr>
        <w:rPr>
          <w:bCs/>
          <w:szCs w:val="20"/>
          <w:lang w:eastAsia="zh-CN"/>
        </w:rPr>
      </w:pPr>
    </w:p>
    <w:p w14:paraId="12A62A5A" w14:textId="651FF5A5" w:rsidR="00951522" w:rsidRPr="007945F3" w:rsidRDefault="007C1E42" w:rsidP="0046528B">
      <w:pPr>
        <w:pStyle w:val="ListParagraph"/>
        <w:numPr>
          <w:ilvl w:val="0"/>
          <w:numId w:val="10"/>
        </w:numPr>
        <w:snapToGrid/>
        <w:spacing w:after="120" w:line="240" w:lineRule="auto"/>
        <w:ind w:left="1554"/>
        <w:contextualSpacing/>
        <w:jc w:val="both"/>
        <w:rPr>
          <w:rFonts w:asciiTheme="minorHAnsi" w:hAnsiTheme="minorHAnsi" w:cstheme="minorHAnsi"/>
          <w:b/>
          <w:i/>
          <w:iCs/>
          <w:lang w:eastAsia="zh-CN"/>
        </w:rPr>
      </w:pPr>
      <w:bookmarkStart w:id="21" w:name="_Hlk157783753"/>
      <w:r>
        <w:rPr>
          <w:rFonts w:asciiTheme="minorHAnsi" w:hAnsiTheme="minorHAnsi" w:cstheme="minorHAnsi" w:hint="eastAsia"/>
          <w:b/>
          <w:i/>
          <w:iCs/>
          <w:szCs w:val="20"/>
          <w:lang w:eastAsia="zh-CN"/>
        </w:rPr>
        <w:t>Additional s</w:t>
      </w:r>
      <w:r w:rsidR="001033BD">
        <w:rPr>
          <w:rFonts w:asciiTheme="minorHAnsi" w:hAnsiTheme="minorHAnsi" w:cstheme="minorHAnsi" w:hint="eastAsia"/>
          <w:b/>
          <w:i/>
          <w:iCs/>
          <w:szCs w:val="20"/>
          <w:lang w:eastAsia="zh-CN"/>
        </w:rPr>
        <w:t xml:space="preserve">upport </w:t>
      </w:r>
      <w:r w:rsidR="00951522" w:rsidRPr="007945F3">
        <w:rPr>
          <w:rFonts w:asciiTheme="minorHAnsi" w:hAnsiTheme="minorHAnsi" w:cstheme="minorHAnsi"/>
          <w:b/>
          <w:i/>
          <w:iCs/>
          <w:szCs w:val="20"/>
          <w:lang w:eastAsia="zh-CN"/>
        </w:rPr>
        <w:t xml:space="preserve">Alt </w:t>
      </w:r>
      <w:r w:rsidR="0023095E">
        <w:rPr>
          <w:rFonts w:asciiTheme="minorHAnsi" w:hAnsiTheme="minorHAnsi" w:cstheme="minorHAnsi" w:hint="eastAsia"/>
          <w:b/>
          <w:i/>
          <w:iCs/>
          <w:szCs w:val="20"/>
          <w:lang w:eastAsia="zh-CN"/>
        </w:rPr>
        <w:t>2</w:t>
      </w:r>
      <w:r w:rsidR="002741F5">
        <w:rPr>
          <w:rFonts w:asciiTheme="minorHAnsi" w:hAnsiTheme="minorHAnsi" w:cstheme="minorHAnsi" w:hint="eastAsia"/>
          <w:b/>
          <w:i/>
          <w:iCs/>
          <w:szCs w:val="20"/>
          <w:lang w:eastAsia="zh-CN"/>
        </w:rPr>
        <w:t xml:space="preserve"> and Alt 3</w:t>
      </w:r>
      <w:r w:rsidR="00951522" w:rsidRPr="007945F3">
        <w:rPr>
          <w:rFonts w:asciiTheme="minorHAnsi" w:hAnsiTheme="minorHAnsi" w:cstheme="minorHAnsi"/>
          <w:b/>
          <w:i/>
          <w:iCs/>
          <w:szCs w:val="20"/>
          <w:lang w:eastAsia="zh-CN"/>
        </w:rPr>
        <w:t xml:space="preserve"> as </w:t>
      </w:r>
      <w:r w:rsidR="00951522" w:rsidRPr="006A2A58">
        <w:rPr>
          <w:rFonts w:asciiTheme="minorHAnsi" w:hAnsiTheme="minorHAnsi" w:cstheme="minorHAnsi"/>
          <w:b/>
          <w:bCs/>
          <w:i/>
          <w:iCs/>
        </w:rPr>
        <w:t>the</w:t>
      </w:r>
      <w:r w:rsidR="00951522" w:rsidRPr="007945F3">
        <w:rPr>
          <w:rFonts w:asciiTheme="minorHAnsi" w:hAnsiTheme="minorHAnsi" w:cstheme="minorHAnsi"/>
          <w:b/>
          <w:i/>
          <w:iCs/>
          <w:szCs w:val="20"/>
          <w:lang w:eastAsia="zh-CN"/>
        </w:rPr>
        <w:t xml:space="preserve"> </w:t>
      </w:r>
      <w:r w:rsidR="00951522" w:rsidRPr="007945F3">
        <w:rPr>
          <w:rFonts w:asciiTheme="minorHAnsi" w:hAnsiTheme="minorHAnsi" w:cstheme="minorHAnsi"/>
          <w:b/>
          <w:i/>
          <w:iCs/>
          <w:szCs w:val="20"/>
        </w:rPr>
        <w:t>performance metric(s) of AI/ML model monitoring.</w:t>
      </w:r>
    </w:p>
    <w:p w14:paraId="064C1BD2" w14:textId="77777777" w:rsidR="00F052EE" w:rsidRPr="00F052EE" w:rsidRDefault="00F052EE" w:rsidP="0046528B">
      <w:pPr>
        <w:pStyle w:val="ListParagraph"/>
        <w:numPr>
          <w:ilvl w:val="0"/>
          <w:numId w:val="12"/>
        </w:numPr>
        <w:snapToGrid/>
        <w:spacing w:line="240" w:lineRule="auto"/>
        <w:contextualSpacing/>
        <w:rPr>
          <w:rFonts w:asciiTheme="minorHAnsi" w:hAnsiTheme="minorHAnsi" w:cstheme="minorHAnsi"/>
          <w:b/>
          <w:i/>
          <w:iCs/>
          <w:lang w:eastAsia="x-none"/>
        </w:rPr>
      </w:pPr>
      <w:r w:rsidRPr="00F052EE">
        <w:rPr>
          <w:rFonts w:asciiTheme="minorHAnsi" w:hAnsiTheme="minorHAnsi" w:cstheme="minorHAnsi"/>
          <w:b/>
          <w:i/>
          <w:iCs/>
          <w:lang w:eastAsia="x-none"/>
        </w:rPr>
        <w:t>Alt 2: The L1-RSRP difference information based on actual measurement of the L1-RSRP of one or more of Top K predicted beam, and L1-RSRP measurements from a resource set/resources for monitoring</w:t>
      </w:r>
    </w:p>
    <w:p w14:paraId="00BB9E56" w14:textId="30D3F3F3" w:rsidR="00951522" w:rsidRDefault="00F052EE" w:rsidP="0046528B">
      <w:pPr>
        <w:pStyle w:val="ListParagraph"/>
        <w:numPr>
          <w:ilvl w:val="0"/>
          <w:numId w:val="12"/>
        </w:numPr>
        <w:snapToGrid/>
        <w:spacing w:after="120" w:line="240" w:lineRule="auto"/>
        <w:contextualSpacing/>
        <w:jc w:val="both"/>
        <w:rPr>
          <w:rFonts w:asciiTheme="minorHAnsi" w:hAnsiTheme="minorHAnsi" w:cstheme="minorHAnsi"/>
          <w:b/>
          <w:i/>
          <w:iCs/>
          <w:lang w:eastAsia="zh-CN"/>
        </w:rPr>
      </w:pPr>
      <w:r w:rsidRPr="00F052EE">
        <w:rPr>
          <w:rFonts w:asciiTheme="minorHAnsi" w:hAnsiTheme="minorHAnsi" w:cstheme="minorHAnsi"/>
          <w:b/>
          <w:i/>
          <w:iCs/>
          <w:lang w:eastAsia="x-none"/>
        </w:rPr>
        <w:t>Alt 3: The RSRP difference information between the predicted RSRP and measured L1-RSRP of corresponding beam(s) of a resource set/resources for monitoring</w:t>
      </w:r>
      <w:r w:rsidR="00951522">
        <w:rPr>
          <w:rFonts w:asciiTheme="minorHAnsi" w:hAnsiTheme="minorHAnsi" w:cstheme="minorHAnsi"/>
          <w:b/>
          <w:i/>
          <w:iCs/>
          <w:lang w:eastAsia="x-none"/>
        </w:rPr>
        <w:t>.</w:t>
      </w:r>
    </w:p>
    <w:bookmarkEnd w:id="21"/>
    <w:p w14:paraId="75E4EA33" w14:textId="77777777" w:rsidR="0053430B" w:rsidRDefault="0053430B" w:rsidP="00951522">
      <w:pPr>
        <w:spacing w:beforeLines="50" w:before="120"/>
      </w:pPr>
    </w:p>
    <w:p w14:paraId="38B5F821" w14:textId="6D4B1EAE"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53697C" w:rsidP="00951522">
      <w:r>
        <w:rPr>
          <w:noProof/>
        </w:rPr>
        <w:pict w14:anchorId="403EE81A">
          <v:shape id="_x0000_i1027" type="#_x0000_t75" style="width:466.45pt;height:138.9pt">
            <v:imagedata r:id="rId13" o:title=""/>
          </v:shape>
        </w:pict>
      </w:r>
    </w:p>
    <w:p w14:paraId="7B3B0705" w14:textId="76949968" w:rsidR="00951522" w:rsidRDefault="00951522" w:rsidP="00951522">
      <w:pPr>
        <w:pStyle w:val="Caption"/>
        <w:rPr>
          <w:lang w:eastAsia="zh-CN"/>
        </w:rPr>
      </w:pPr>
      <w:bookmarkStart w:id="22" w:name="_Ref140395125"/>
      <w:r>
        <w:t xml:space="preserve">Figure </w:t>
      </w:r>
      <w:r>
        <w:fldChar w:fldCharType="begin"/>
      </w:r>
      <w:r>
        <w:instrText xml:space="preserve"> SEQ Figure \* ARABIC </w:instrText>
      </w:r>
      <w:r>
        <w:fldChar w:fldCharType="separate"/>
      </w:r>
      <w:r w:rsidR="00213BAA">
        <w:rPr>
          <w:noProof/>
        </w:rPr>
        <w:t>5</w:t>
      </w:r>
      <w:r>
        <w:rPr>
          <w:noProof/>
        </w:rPr>
        <w:fldChar w:fldCharType="end"/>
      </w:r>
      <w:bookmarkEnd w:id="22"/>
      <w:r>
        <w:t xml:space="preserve"> Illustration of UE-side AI/ML inference and performance monitoring procedure</w:t>
      </w:r>
    </w:p>
    <w:p w14:paraId="22893EF5"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2: UE perform AI/ML inference to predict </w:t>
      </w:r>
      <w:proofErr w:type="gramStart"/>
      <w:r w:rsidRPr="006A2A58">
        <w:rPr>
          <w:rFonts w:ascii="Times New Roman" w:hAnsi="Times New Roman"/>
          <w:lang w:eastAsia="zh-CN"/>
        </w:rPr>
        <w:t>top-K</w:t>
      </w:r>
      <w:proofErr w:type="gramEnd"/>
      <w:r w:rsidRPr="006A2A58">
        <w:rPr>
          <w:rFonts w:ascii="Times New Roman" w:hAnsi="Times New Roman"/>
          <w:lang w:eastAsia="zh-CN"/>
        </w:rPr>
        <w:t xml:space="preserve"> beams from Set A and report them to the NW.</w:t>
      </w:r>
    </w:p>
    <w:p w14:paraId="077B4C26"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46528B">
      <w:pPr>
        <w:pStyle w:val="ListParagraph"/>
        <w:numPr>
          <w:ilvl w:val="0"/>
          <w:numId w:val="13"/>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 xml:space="preserve">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w:t>
      </w:r>
      <w:r>
        <w:rPr>
          <w:lang w:eastAsia="zh-CN"/>
        </w:rPr>
        <w:lastRenderedPageBreak/>
        <w:t>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A UE is configured with a periodic beam report#</w:t>
      </w:r>
      <w:r w:rsidRPr="003A0494">
        <w:rPr>
          <w:i/>
          <w:iCs/>
          <w:lang w:eastAsia="zh-CN"/>
        </w:rPr>
        <w:t>n</w:t>
      </w:r>
      <w:r>
        <w:rPr>
          <w:lang w:eastAsia="zh-CN"/>
        </w:rPr>
        <w:t xml:space="preserve"> corresponding to a </w:t>
      </w:r>
      <w:r w:rsidRPr="00133576">
        <w:rPr>
          <w:i/>
          <w:iCs/>
          <w:lang w:eastAsia="zh-CN"/>
        </w:rPr>
        <w:t>CSI-ReportConfig</w:t>
      </w:r>
      <w:r>
        <w:rPr>
          <w:lang w:eastAsia="zh-CN"/>
        </w:rPr>
        <w:t>#</w:t>
      </w:r>
      <w:r w:rsidRPr="002A3560">
        <w:rPr>
          <w:i/>
          <w:iCs/>
          <w:lang w:eastAsia="zh-CN"/>
        </w:rPr>
        <w:t>n</w:t>
      </w:r>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r>
        <w:rPr>
          <w:i/>
          <w:iCs/>
        </w:rPr>
        <w:t>CSI-ResourceConfig#m</w:t>
      </w:r>
      <w:r>
        <w:t xml:space="preserve">, and </w:t>
      </w:r>
      <w:r>
        <w:rPr>
          <w:i/>
          <w:iCs/>
        </w:rPr>
        <w:t>CSI-ResourceConfig#m</w:t>
      </w:r>
      <w:r>
        <w:t xml:space="preserve"> is associated with </w:t>
      </w:r>
      <w:r w:rsidRPr="00133576">
        <w:rPr>
          <w:i/>
          <w:iCs/>
          <w:lang w:eastAsia="zh-CN"/>
        </w:rPr>
        <w:t>CSI-ReportConfig</w:t>
      </w:r>
      <w:r>
        <w:rPr>
          <w:lang w:eastAsia="zh-CN"/>
        </w:rPr>
        <w:t>#</w:t>
      </w:r>
      <w:r w:rsidRPr="002A3560">
        <w:rPr>
          <w:i/>
          <w:iCs/>
          <w:lang w:eastAsia="zh-CN"/>
        </w:rPr>
        <w:t>n</w:t>
      </w:r>
      <w:r>
        <w:rPr>
          <w:lang w:eastAsia="zh-CN"/>
        </w:rPr>
        <w:t>. The UE will receive the beams in …, S1, S2, S3, S4, …The CSI-RS resources does not expect to be configured with qcl-Info or TCI state, or the UE shall ignore the qcl-Info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r>
        <w:rPr>
          <w:i/>
          <w:iCs/>
        </w:rPr>
        <w:t xml:space="preserve">CSI-ResourceConfig#m </w:t>
      </w:r>
      <w:proofErr w:type="gramStart"/>
      <w:r>
        <w:t>are</w:t>
      </w:r>
      <w:proofErr w:type="gramEnd"/>
      <w:r>
        <w:t xml:space="preserve"> transmitted with the same Tx beams reported by the UE in the latest beam report corresponding to </w:t>
      </w:r>
      <w:r w:rsidRPr="00133576">
        <w:rPr>
          <w:i/>
          <w:iCs/>
          <w:lang w:eastAsia="zh-CN"/>
        </w:rPr>
        <w:t>CSI-ReportConfig</w:t>
      </w:r>
      <w:r>
        <w:rPr>
          <w:lang w:eastAsia="zh-CN"/>
        </w:rPr>
        <w:t>#</w:t>
      </w:r>
      <w:r w:rsidRPr="002A3560">
        <w:rPr>
          <w:i/>
          <w:iCs/>
          <w:lang w:eastAsia="zh-CN"/>
        </w:rPr>
        <w:t>n</w:t>
      </w:r>
      <w:r>
        <w:t xml:space="preserve"> before each of the NZP CSI-RS resource set transmission. </w:t>
      </w:r>
    </w:p>
    <w:p w14:paraId="1E260E55" w14:textId="41DA4B94" w:rsidR="00951522" w:rsidRDefault="00951522" w:rsidP="00951522">
      <w:r>
        <w:rPr>
          <w:lang w:eastAsia="zh-CN"/>
        </w:rPr>
        <w:t xml:space="preserve">For example, the </w:t>
      </w:r>
      <w:r>
        <w:rPr>
          <w:i/>
          <w:iCs/>
        </w:rPr>
        <w:t>CSI-ResourceConfig#m</w:t>
      </w:r>
      <w:r>
        <w:t xml:space="preserve"> configures a NZP CSI-RS resource set containing 4 NZP CSI-RS resources, e.g., NZP CSI-RS resources#0, NZP CSI-RS resources#1,</w:t>
      </w:r>
      <w:r w:rsidRPr="004F1182">
        <w:t xml:space="preserve"> </w:t>
      </w:r>
      <w:r>
        <w:t>NZP CSI-RS resources#2,</w:t>
      </w:r>
      <w:r w:rsidRPr="004F1182">
        <w:t xml:space="preserve"> </w:t>
      </w:r>
      <w:r>
        <w:t xml:space="preserve">NZP CSI-RS resources#3. The UE is configured to report 4 beams, i.e., CRI#0, CRI#1, CRI#2 and CRI#3, in each beam report corresponding to </w:t>
      </w:r>
      <w:r w:rsidRPr="00133576">
        <w:rPr>
          <w:i/>
          <w:iCs/>
          <w:lang w:eastAsia="zh-CN"/>
        </w:rPr>
        <w:t>CSI-ReportConfig</w:t>
      </w:r>
      <w:r>
        <w:rPr>
          <w:lang w:eastAsia="zh-CN"/>
        </w:rPr>
        <w:t>#</w:t>
      </w:r>
      <w:r w:rsidRPr="002A3560">
        <w:rPr>
          <w:i/>
          <w:iCs/>
          <w:lang w:eastAsia="zh-CN"/>
        </w:rPr>
        <w:t>n</w:t>
      </w:r>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7CAB92D2" w:rsidR="00951522" w:rsidRPr="000728C6" w:rsidRDefault="00951522" w:rsidP="00951522">
      <w:pPr>
        <w:rPr>
          <w:lang w:eastAsia="zh-CN"/>
        </w:rPr>
      </w:pPr>
      <w:r>
        <w:rPr>
          <w:lang w:eastAsia="zh-CN"/>
        </w:rPr>
        <w:t xml:space="preserve">With the received NZP CSI-RS resources corresponding to </w:t>
      </w:r>
      <w:r>
        <w:rPr>
          <w:i/>
          <w:iCs/>
        </w:rPr>
        <w:t>CSI-ResourceConfig#m</w:t>
      </w:r>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CSI-RS resource set transmission, a minimal time gap G may be required for the gNB to determine the Tx beam for each of the NZP CSI-RS resources as shown in </w:t>
      </w:r>
      <w:r w:rsidR="002B058F">
        <w:fldChar w:fldCharType="begin"/>
      </w:r>
      <w:r w:rsidR="002B058F">
        <w:instrText xml:space="preserve"> REF _Ref140477320 \h </w:instrText>
      </w:r>
      <w:r w:rsidR="002B058F">
        <w:fldChar w:fldCharType="separate"/>
      </w:r>
      <w:r w:rsidR="002B058F">
        <w:t xml:space="preserve">Figure </w:t>
      </w:r>
      <w:r w:rsidR="002B058F">
        <w:rPr>
          <w:noProof/>
        </w:rPr>
        <w:t>6</w:t>
      </w:r>
      <w:r w:rsidR="002B058F">
        <w:fldChar w:fldCharType="end"/>
      </w:r>
      <w:r>
        <w:t xml:space="preserve">. </w:t>
      </w:r>
    </w:p>
    <w:p w14:paraId="729EE6AA" w14:textId="5F94BB23" w:rsidR="00951522" w:rsidRDefault="0053697C" w:rsidP="00951522">
      <w:pPr>
        <w:jc w:val="center"/>
      </w:pPr>
      <w:r>
        <w:rPr>
          <w:noProof/>
        </w:rPr>
        <w:pict w14:anchorId="6517DD61">
          <v:shape id="_x0000_i1028" type="#_x0000_t75" style="width:468.85pt;height:118.75pt">
            <v:imagedata r:id="rId14" o:title=""/>
          </v:shape>
        </w:pict>
      </w:r>
    </w:p>
    <w:p w14:paraId="5503FB99" w14:textId="42A1429C" w:rsidR="00951522" w:rsidRDefault="00951522" w:rsidP="00951522">
      <w:pPr>
        <w:pStyle w:val="Caption"/>
        <w:rPr>
          <w:lang w:eastAsia="zh-CN"/>
        </w:rPr>
      </w:pPr>
      <w:bookmarkStart w:id="23" w:name="_Ref140477320"/>
      <w:r>
        <w:t xml:space="preserve">Figure </w:t>
      </w:r>
      <w:r>
        <w:fldChar w:fldCharType="begin"/>
      </w:r>
      <w:r>
        <w:instrText xml:space="preserve"> SEQ Figure \* ARABIC </w:instrText>
      </w:r>
      <w:r>
        <w:fldChar w:fldCharType="separate"/>
      </w:r>
      <w:r w:rsidR="00213BAA">
        <w:rPr>
          <w:noProof/>
        </w:rPr>
        <w:t>6</w:t>
      </w:r>
      <w:r>
        <w:rPr>
          <w:noProof/>
        </w:rPr>
        <w:fldChar w:fldCharType="end"/>
      </w:r>
      <w:bookmarkEnd w:id="23"/>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w:t>
      </w:r>
      <w:r w:rsidR="004D5112">
        <w:rPr>
          <w:lang w:eastAsia="zh-CN"/>
        </w:rPr>
        <w:lastRenderedPageBreak/>
        <w:t xml:space="preserve">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46528B">
      <w:pPr>
        <w:pStyle w:val="ListParagraph"/>
        <w:numPr>
          <w:ilvl w:val="0"/>
          <w:numId w:val="10"/>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70CF5982"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w:t>
      </w:r>
      <w:r w:rsidR="000B69F4">
        <w:rPr>
          <w:rFonts w:hint="eastAsia"/>
          <w:lang w:eastAsia="zh-CN"/>
        </w:rPr>
        <w:t>has the</w:t>
      </w:r>
      <w:r>
        <w:rPr>
          <w:lang w:eastAsia="zh-CN"/>
        </w:rPr>
        <w:t xml:space="preserve"> know</w:t>
      </w:r>
      <w:r w:rsidR="000B69F4">
        <w:rPr>
          <w:rFonts w:hint="eastAsia"/>
          <w:lang w:eastAsia="zh-CN"/>
        </w:rPr>
        <w:t xml:space="preserve">ledge </w:t>
      </w:r>
      <w:r w:rsidR="00B83E16">
        <w:rPr>
          <w:rFonts w:hint="eastAsia"/>
          <w:lang w:eastAsia="zh-CN"/>
        </w:rPr>
        <w:t>whether</w:t>
      </w:r>
      <w:r>
        <w:rPr>
          <w:lang w:eastAsia="zh-CN"/>
        </w:rPr>
        <w:t xml:space="preserve"> the </w:t>
      </w:r>
      <w:r w:rsidR="004C1D83">
        <w:rPr>
          <w:rFonts w:hint="eastAsia"/>
          <w:lang w:eastAsia="zh-CN"/>
        </w:rPr>
        <w:t xml:space="preserve">activated </w:t>
      </w:r>
      <w:r>
        <w:rPr>
          <w:lang w:eastAsia="zh-CN"/>
        </w:rPr>
        <w:t xml:space="preserve">AI/ML model/functionality </w:t>
      </w:r>
      <w:r w:rsidR="00A459D3">
        <w:rPr>
          <w:rFonts w:hint="eastAsia"/>
          <w:lang w:eastAsia="zh-CN"/>
        </w:rPr>
        <w:t>is matched with the current scenario/</w:t>
      </w:r>
      <w:r w:rsidR="00F8288D">
        <w:rPr>
          <w:lang w:eastAsia="zh-CN"/>
        </w:rPr>
        <w:t>condition</w:t>
      </w:r>
      <w:r w:rsidR="00A459D3">
        <w:rPr>
          <w:rFonts w:hint="eastAsia"/>
          <w:lang w:eastAsia="zh-CN"/>
        </w:rPr>
        <w:t xml:space="preserve"> or not</w:t>
      </w:r>
      <w:r w:rsidR="008A3DF1">
        <w:rPr>
          <w:rFonts w:hint="eastAsia"/>
          <w:lang w:eastAsia="zh-CN"/>
        </w:rPr>
        <w:t xml:space="preserve"> based on the </w:t>
      </w:r>
      <w:r w:rsidR="008A3DF1">
        <w:rPr>
          <w:lang w:eastAsia="zh-CN"/>
        </w:rPr>
        <w:t>system</w:t>
      </w:r>
      <w:r w:rsidR="008A3DF1">
        <w:rPr>
          <w:rFonts w:hint="eastAsia"/>
          <w:lang w:eastAsia="zh-CN"/>
        </w:rPr>
        <w:t xml:space="preserve"> or link performance</w:t>
      </w:r>
      <w:r>
        <w:rPr>
          <w:lang w:eastAsia="zh-CN"/>
        </w:rPr>
        <w: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30D91897" w:rsidR="00951522" w:rsidRDefault="00951522" w:rsidP="00951522">
      <w:pPr>
        <w:rPr>
          <w:lang w:eastAsia="zh-CN"/>
        </w:rPr>
      </w:pPr>
      <w:r>
        <w:rPr>
          <w:lang w:eastAsia="zh-CN"/>
        </w:rPr>
        <w:t xml:space="preserve">Based on the obtained difference RSRP for a set of beam pairs, the UE shall determine whether the current AI/ML model/functionalities are applicable. </w:t>
      </w:r>
      <w:r w:rsidR="00EE762B">
        <w:rPr>
          <w:lang w:eastAsia="zh-CN"/>
        </w:rPr>
        <w:t>T</w:t>
      </w:r>
      <w:r w:rsidR="00EE762B">
        <w:rPr>
          <w:rFonts w:hint="eastAsia"/>
          <w:lang w:eastAsia="zh-CN"/>
        </w:rPr>
        <w:t xml:space="preserve">he event triggered beam report procedure specified in Rel-19 MIMO </w:t>
      </w:r>
      <w:r w:rsidR="00166C7C">
        <w:rPr>
          <w:rFonts w:hint="eastAsia"/>
          <w:lang w:eastAsia="zh-CN"/>
        </w:rPr>
        <w:t xml:space="preserve">and the </w:t>
      </w:r>
      <w:r w:rsidR="00D768A2">
        <w:rPr>
          <w:rFonts w:hint="eastAsia"/>
          <w:lang w:eastAsia="zh-CN"/>
        </w:rPr>
        <w:t>MAC CE based BFR</w:t>
      </w:r>
      <w:r>
        <w:rPr>
          <w:lang w:eastAsia="zh-CN"/>
        </w:rPr>
        <w:t xml:space="preserve"> procedure can be </w:t>
      </w:r>
      <w:r w:rsidR="006C7AE8">
        <w:rPr>
          <w:lang w:eastAsia="zh-CN"/>
        </w:rPr>
        <w:t>referred</w:t>
      </w:r>
      <w:r>
        <w:rPr>
          <w:lang w:eastAsia="zh-CN"/>
        </w:rPr>
        <w:t xml:space="preserve"> for this purpose. </w:t>
      </w:r>
      <w:r w:rsidR="0065651B">
        <w:rPr>
          <w:lang w:eastAsia="zh-CN"/>
        </w:rPr>
        <w:t>T</w:t>
      </w:r>
      <w:r w:rsidR="0065651B">
        <w:rPr>
          <w:rFonts w:hint="eastAsia"/>
          <w:lang w:eastAsia="zh-CN"/>
        </w:rPr>
        <w:t xml:space="preserve">he details can be further studied when the performance metric is </w:t>
      </w:r>
      <w:proofErr w:type="gramStart"/>
      <w:r w:rsidR="0065651B">
        <w:rPr>
          <w:rFonts w:hint="eastAsia"/>
          <w:lang w:eastAsia="zh-CN"/>
        </w:rPr>
        <w:t>agreed</w:t>
      </w:r>
      <w:proofErr w:type="gramEnd"/>
      <w:r w:rsidR="0065651B">
        <w:rPr>
          <w:rFonts w:hint="eastAsia"/>
          <w:lang w:eastAsia="zh-CN"/>
        </w:rPr>
        <w:t xml:space="preserve"> </w:t>
      </w:r>
      <w:r w:rsidR="00763002">
        <w:rPr>
          <w:rFonts w:hint="eastAsia"/>
          <w:lang w:eastAsia="zh-CN"/>
        </w:rPr>
        <w:t>and the existed procedure should be reused as much as possible</w:t>
      </w:r>
      <w:r w:rsidR="00B31830">
        <w:rPr>
          <w:rFonts w:hint="eastAsia"/>
          <w:lang w:eastAsia="zh-CN"/>
        </w:rPr>
        <w:t>.</w:t>
      </w:r>
      <w:r w:rsidR="00763002">
        <w:rPr>
          <w:rFonts w:hint="eastAsia"/>
          <w:lang w:eastAsia="zh-CN"/>
        </w:rPr>
        <w:t xml:space="preserve"> </w:t>
      </w:r>
    </w:p>
    <w:p w14:paraId="7998B5BA" w14:textId="68D69633" w:rsidR="00951522" w:rsidRPr="00E44FD2" w:rsidRDefault="00951522" w:rsidP="0046528B">
      <w:pPr>
        <w:pStyle w:val="ListParagraph"/>
        <w:numPr>
          <w:ilvl w:val="0"/>
          <w:numId w:val="10"/>
        </w:numPr>
        <w:snapToGrid/>
        <w:spacing w:after="120" w:line="240" w:lineRule="auto"/>
        <w:ind w:left="1554"/>
        <w:contextualSpacing/>
        <w:jc w:val="both"/>
        <w:rPr>
          <w:rFonts w:asciiTheme="minorHAnsi" w:hAnsiTheme="minorHAnsi" w:cstheme="minorHAnsi"/>
          <w:b/>
          <w:bCs/>
          <w:i/>
          <w:iCs/>
          <w:lang w:eastAsia="zh-CN"/>
        </w:rPr>
      </w:pPr>
      <w:bookmarkStart w:id="24"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w:t>
      </w:r>
      <w:r w:rsidR="00824AB3">
        <w:rPr>
          <w:rFonts w:asciiTheme="minorHAnsi" w:hAnsiTheme="minorHAnsi" w:cstheme="minorHAnsi" w:hint="eastAsia"/>
          <w:b/>
          <w:bCs/>
          <w:i/>
          <w:iCs/>
          <w:lang w:eastAsia="zh-CN"/>
        </w:rPr>
        <w:t xml:space="preserve">event triggered beam report </w:t>
      </w:r>
      <w:r w:rsidRPr="00E44FD2">
        <w:rPr>
          <w:rFonts w:asciiTheme="minorHAnsi" w:hAnsiTheme="minorHAnsi" w:cstheme="minorHAnsi"/>
          <w:b/>
          <w:bCs/>
          <w:i/>
          <w:iCs/>
          <w:lang w:eastAsia="zh-CN"/>
        </w:rPr>
        <w:t>for hybrid performance monitoring for UE-side AI/ML model</w:t>
      </w:r>
    </w:p>
    <w:bookmarkEnd w:id="24"/>
    <w:p w14:paraId="4B9D3EAF" w14:textId="77777777" w:rsidR="00D078D6" w:rsidRPr="00826FA7" w:rsidRDefault="00D078D6" w:rsidP="001763C5">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TableofFigures"/>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6616BBE3" w14:textId="77777777"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 </w:t>
      </w:r>
      <w:r w:rsidRPr="0044337B">
        <w:rPr>
          <w:rFonts w:asciiTheme="minorHAnsi" w:hAnsiTheme="minorHAnsi" w:cstheme="minorHAnsi"/>
          <w:b/>
          <w:bCs/>
          <w:i/>
          <w:iCs/>
          <w:lang w:eastAsia="zh-CN"/>
        </w:rPr>
        <w:tab/>
        <w:t>Support UE initiated beam management procedure for data collection for UE-side model training.</w:t>
      </w:r>
    </w:p>
    <w:p w14:paraId="680E1E7F" w14:textId="67FD5859"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 </w:t>
      </w:r>
      <w:r w:rsidRPr="0044337B">
        <w:rPr>
          <w:rFonts w:asciiTheme="minorHAnsi" w:hAnsiTheme="minorHAnsi" w:cstheme="minorHAnsi"/>
          <w:b/>
          <w:bCs/>
          <w:i/>
          <w:iCs/>
          <w:lang w:eastAsia="zh-CN"/>
        </w:rPr>
        <w:tab/>
        <w:t>Support beam report with variable size at least for NW-side model training.</w:t>
      </w:r>
    </w:p>
    <w:p w14:paraId="19C1F243" w14:textId="04419D01"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3: </w:t>
      </w:r>
      <w:r w:rsidRPr="0044337B">
        <w:rPr>
          <w:rFonts w:asciiTheme="minorHAnsi" w:hAnsiTheme="minorHAnsi" w:cstheme="minorHAnsi"/>
          <w:b/>
          <w:bCs/>
          <w:i/>
          <w:iCs/>
          <w:lang w:eastAsia="zh-CN"/>
        </w:rPr>
        <w:tab/>
        <w:t>For UE-sided model, at least for BM Case-1, support only configure resource set for Set B for inference results report.</w:t>
      </w:r>
    </w:p>
    <w:p w14:paraId="62651399" w14:textId="77777777"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4: </w:t>
      </w:r>
      <w:r w:rsidRPr="0044337B">
        <w:rPr>
          <w:rFonts w:asciiTheme="minorHAnsi" w:hAnsiTheme="minorHAnsi" w:cstheme="minorHAnsi"/>
          <w:b/>
          <w:bCs/>
          <w:i/>
          <w:iCs/>
          <w:lang w:eastAsia="zh-CN"/>
        </w:rPr>
        <w:tab/>
        <w:t>Support the consistency between training and inference for UE side model by combining an associated ID and performance monitoring.</w:t>
      </w:r>
    </w:p>
    <w:p w14:paraId="0CB2F25B" w14:textId="748751C0"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5: </w:t>
      </w:r>
      <w:r w:rsidRPr="0044337B">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47603DAB" w14:textId="651B07BB"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lastRenderedPageBreak/>
        <w:t xml:space="preserve">Proposal 6: </w:t>
      </w:r>
      <w:r w:rsidRPr="0044337B">
        <w:rPr>
          <w:rFonts w:asciiTheme="minorHAnsi" w:hAnsiTheme="minorHAnsi" w:cstheme="minorHAnsi"/>
          <w:b/>
          <w:bCs/>
          <w:i/>
          <w:iCs/>
          <w:lang w:eastAsia="zh-CN"/>
        </w:rPr>
        <w:tab/>
        <w:t>Specify a common beam report configuration to support both BM-Case1 and BM-Case2 for UE-side inference.</w:t>
      </w:r>
    </w:p>
    <w:p w14:paraId="46CEFF27" w14:textId="1B66C9BF"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7: </w:t>
      </w:r>
      <w:r w:rsidRPr="0044337B">
        <w:rPr>
          <w:rFonts w:asciiTheme="minorHAnsi" w:hAnsiTheme="minorHAnsi" w:cstheme="minorHAnsi"/>
          <w:b/>
          <w:bCs/>
          <w:i/>
          <w:iCs/>
          <w:lang w:eastAsia="zh-CN"/>
        </w:rPr>
        <w:tab/>
        <w:t>Support periodic beam report, semi-persistent beam report on PUCCH, semi-persistent beam report on PUSCH, and aperiodic beam report with AI prediction.</w:t>
      </w:r>
    </w:p>
    <w:p w14:paraId="64946756" w14:textId="0DB0676E" w:rsidR="002B2CF1" w:rsidRPr="0044337B" w:rsidRDefault="002B2CF1"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8: Consider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sidRPr="0044337B">
        <w:rPr>
          <w:rFonts w:asciiTheme="minorHAnsi" w:hAnsiTheme="minorHAnsi" w:cstheme="minorHAnsi"/>
          <w:b/>
          <w:bCs/>
          <w:i/>
          <w:iCs/>
          <w:lang w:eastAsia="zh-CN"/>
        </w:rPr>
        <w:t xml:space="preserve"> for BM-Case2 with the following modes:</w:t>
      </w:r>
    </w:p>
    <w:p w14:paraId="2C4D36C5" w14:textId="23955986" w:rsidR="002B2CF1" w:rsidRPr="0044337B" w:rsidRDefault="002B2CF1" w:rsidP="0044337B">
      <w:pPr>
        <w:pStyle w:val="ListParagraph"/>
        <w:numPr>
          <w:ilvl w:val="0"/>
          <w:numId w:val="26"/>
        </w:numPr>
        <w:ind w:left="1985"/>
        <w:rPr>
          <w:rFonts w:asciiTheme="minorHAnsi" w:hAnsiTheme="minorHAnsi" w:cstheme="minorHAnsi"/>
          <w:b/>
          <w:bCs/>
          <w:i/>
          <w:iCs/>
          <w:lang w:val="pt-BR" w:eastAsia="zh-CN"/>
        </w:rPr>
      </w:pPr>
      <w:r w:rsidRPr="0044337B">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293AE5F4" w14:textId="42920238" w:rsidR="002B2CF1" w:rsidRPr="0044337B" w:rsidRDefault="002B2CF1" w:rsidP="0044337B">
      <w:pPr>
        <w:pStyle w:val="ListParagraph"/>
        <w:numPr>
          <w:ilvl w:val="0"/>
          <w:numId w:val="26"/>
        </w:numPr>
        <w:ind w:left="1985"/>
        <w:rPr>
          <w:rFonts w:asciiTheme="minorHAnsi" w:hAnsiTheme="minorHAnsi" w:cstheme="minorHAnsi"/>
          <w:b/>
          <w:bCs/>
          <w:i/>
          <w:iCs/>
          <w:lang w:eastAsia="zh-CN"/>
        </w:rPr>
      </w:pPr>
      <w:r w:rsidRPr="0044337B">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539498EE" w14:textId="2E7FDEF5" w:rsidR="002B2CF1" w:rsidRPr="0044337B" w:rsidRDefault="0053697C" w:rsidP="002B2CF1">
      <w:pPr>
        <w:pStyle w:val="ListParagraph"/>
        <w:snapToGrid/>
        <w:spacing w:after="120" w:line="240" w:lineRule="auto"/>
        <w:ind w:left="1554"/>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eastAsia="zh-CN"/>
              </w:rPr>
              <m:t>_</m:t>
            </m:r>
            <m:r>
              <m:rPr>
                <m:sty m:val="bi"/>
              </m:rPr>
              <w:rPr>
                <w:rFonts w:ascii="Cambria Math" w:hAnsi="Cambria Math" w:cstheme="minorHAnsi"/>
                <w:lang w:eastAsia="zh-CN"/>
              </w:rPr>
              <m:t>ref</m:t>
            </m:r>
          </m:sub>
        </m:sSub>
      </m:oMath>
      <w:r w:rsidR="002B2CF1" w:rsidRPr="0044337B">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2B2CF1" w:rsidRPr="0044337B">
        <w:rPr>
          <w:rFonts w:asciiTheme="minorHAnsi" w:hAnsiTheme="minorHAnsi" w:cstheme="minorHAnsi"/>
          <w:b/>
          <w:bCs/>
          <w:i/>
          <w:iCs/>
          <w:lang w:eastAsia="zh-CN"/>
        </w:rPr>
        <w:t xml:space="preserve"> is a value configured by RRC or determined by the UE. Which mode is used can be configured by RRC according to UE capability.</w:t>
      </w:r>
    </w:p>
    <w:p w14:paraId="084350E3" w14:textId="43296CF3" w:rsidR="00F6796E"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9: </w:t>
      </w:r>
      <w:r w:rsidR="00F6796E" w:rsidRPr="0044337B">
        <w:rPr>
          <w:rFonts w:asciiTheme="minorHAnsi" w:hAnsiTheme="minorHAnsi" w:cstheme="minorHAnsi"/>
          <w:b/>
          <w:bCs/>
          <w:i/>
          <w:iCs/>
          <w:lang w:eastAsia="zh-CN"/>
        </w:rPr>
        <w:t>For UCI overhead reduction on inference result reporting for BM-case2, to support that</w:t>
      </w:r>
    </w:p>
    <w:p w14:paraId="1982D4FB" w14:textId="77777777" w:rsidR="00F6796E" w:rsidRPr="0044337B" w:rsidRDefault="00F6796E" w:rsidP="00F6796E">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differential RSRP quantification with reference to the largest value among all future time instances</w:t>
      </w:r>
    </w:p>
    <w:p w14:paraId="4B3163B8" w14:textId="77777777" w:rsidR="00F6796E" w:rsidRPr="0044337B" w:rsidRDefault="00F6796E" w:rsidP="00F6796E">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 xml:space="preserve">reporting unique beams of future time instance and corresponding time-stamp indicator. </w:t>
      </w:r>
    </w:p>
    <w:p w14:paraId="40CB6F12" w14:textId="77777777" w:rsidR="00F6796E" w:rsidRPr="0044337B" w:rsidRDefault="00F6796E" w:rsidP="00F6796E">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an indication for informing whether to report all beams or unique beams.</w:t>
      </w:r>
    </w:p>
    <w:p w14:paraId="6E3C0B87" w14:textId="1ECEF605" w:rsidR="00F6796E"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10: </w:t>
      </w:r>
      <w:r w:rsidR="00F6796E" w:rsidRPr="0044337B">
        <w:rPr>
          <w:rFonts w:asciiTheme="minorHAnsi" w:hAnsiTheme="minorHAnsi" w:cstheme="minorHAnsi"/>
          <w:b/>
          <w:bCs/>
          <w:i/>
          <w:iCs/>
          <w:lang w:eastAsia="zh-CN"/>
        </w:rPr>
        <w:t xml:space="preserve">RS configuration should be enhanced to support discontinuous RS transmission and adaptation for BM-Case 2. </w:t>
      </w:r>
    </w:p>
    <w:p w14:paraId="75460169" w14:textId="23B151D0" w:rsidR="00F6796E"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11: </w:t>
      </w:r>
      <w:r w:rsidR="00F6796E" w:rsidRPr="0044337B">
        <w:rPr>
          <w:rFonts w:asciiTheme="minorHAnsi" w:hAnsiTheme="minorHAnsi" w:cstheme="minorHAnsi"/>
          <w:b/>
          <w:bCs/>
          <w:i/>
          <w:iCs/>
          <w:lang w:eastAsia="zh-CN"/>
        </w:rPr>
        <w:t>Introduce AI process units for beam report with AI/ML inference at UE-side.</w:t>
      </w:r>
    </w:p>
    <w:p w14:paraId="4902E576" w14:textId="616068F5" w:rsidR="00557081"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Proposal 12: Support UE reporting on APU usage required for an AI/ML-based CSI processing.</w:t>
      </w:r>
    </w:p>
    <w:p w14:paraId="48403BA4" w14:textId="71BA1CA4" w:rsidR="00557081"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Proposal 13: Study the mechanism on how to determine the reported beams for beam report with AI/ML inference if there is no available AI/ML model inference processing resource.</w:t>
      </w:r>
    </w:p>
    <w:p w14:paraId="64D0AA15" w14:textId="533AB029" w:rsidR="00557081" w:rsidRPr="0044337B" w:rsidRDefault="00557081" w:rsidP="00557081">
      <w:pPr>
        <w:rPr>
          <w:rFonts w:asciiTheme="minorHAnsi" w:hAnsiTheme="minorHAnsi" w:cstheme="minorHAnsi"/>
          <w:b/>
          <w:bCs/>
          <w:i/>
          <w:iCs/>
          <w:lang w:eastAsia="zh-CN"/>
        </w:rPr>
      </w:pPr>
      <w:r w:rsidRPr="0044337B">
        <w:rPr>
          <w:rFonts w:asciiTheme="minorHAnsi" w:hAnsiTheme="minorHAnsi" w:cstheme="minorHAnsi"/>
          <w:b/>
          <w:bCs/>
          <w:i/>
          <w:iCs/>
          <w:lang w:eastAsia="zh-CN"/>
        </w:rPr>
        <w:t>Proposal 14: For a beam report associated with AI inference, the UE indicates that the reported beams are predicted beams or measured beams in the beam report.</w:t>
      </w:r>
    </w:p>
    <w:p w14:paraId="73092FA9" w14:textId="2A596B6E" w:rsidR="002B2CF1" w:rsidRPr="0044337B" w:rsidRDefault="004C06F3"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15: </w:t>
      </w:r>
      <w:r w:rsidRPr="0044337B">
        <w:rPr>
          <w:rFonts w:asciiTheme="minorHAnsi" w:hAnsiTheme="minorHAnsi" w:cstheme="minorHAnsi"/>
          <w:b/>
          <w:bCs/>
          <w:i/>
          <w:iCs/>
          <w:lang w:eastAsia="zh-CN"/>
        </w:rPr>
        <w:tab/>
        <w:t>Refine the UE CSI computation time for aperiodic CSI report with AI inference by considering the AI process time.</w:t>
      </w:r>
    </w:p>
    <w:p w14:paraId="489B5999" w14:textId="77777777" w:rsidR="004C06F3" w:rsidRPr="0044337B" w:rsidRDefault="004C06F3" w:rsidP="004C06F3">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16: </w:t>
      </w:r>
      <w:r w:rsidRPr="0044337B">
        <w:rPr>
          <w:rFonts w:asciiTheme="minorHAnsi" w:hAnsiTheme="minorHAnsi" w:cstheme="minorHAnsi"/>
          <w:b/>
          <w:bCs/>
          <w:i/>
          <w:iCs/>
          <w:lang w:eastAsia="zh-CN"/>
        </w:rPr>
        <w:tab/>
        <w:t>Study schemes on differential RSRP report for UCI overhead reduction for larger number of beam reports in a beam report.</w:t>
      </w:r>
    </w:p>
    <w:p w14:paraId="4F00BEBB" w14:textId="62794B35" w:rsidR="002B2CF1" w:rsidRPr="0044337B" w:rsidRDefault="004C06F3" w:rsidP="004C06F3">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17: </w:t>
      </w:r>
      <w:r w:rsidRPr="0044337B">
        <w:rPr>
          <w:rFonts w:asciiTheme="minorHAnsi" w:hAnsiTheme="minorHAnsi" w:cstheme="minorHAnsi"/>
          <w:b/>
          <w:bCs/>
          <w:i/>
          <w:iCs/>
          <w:lang w:eastAsia="zh-CN"/>
        </w:rPr>
        <w:tab/>
        <w:t>Study the mechanism to adapt/change the Set B configuration or the beam selection for AI/ML model input for achieving RS and UCI report overhead reduction.</w:t>
      </w:r>
    </w:p>
    <w:p w14:paraId="61268105" w14:textId="43E24108" w:rsidR="002B2CF1" w:rsidRPr="0044337B" w:rsidRDefault="004C06F3"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18: </w:t>
      </w:r>
      <w:r w:rsidRPr="0044337B">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6B584DC1" w14:textId="6B70797D" w:rsidR="002B2CF1" w:rsidRPr="0044337B" w:rsidRDefault="004C06F3" w:rsidP="002B2CF1">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19: </w:t>
      </w:r>
      <w:r w:rsidRPr="0044337B">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43CA6E56" w14:textId="77777777" w:rsidR="004C06F3" w:rsidRPr="0044337B" w:rsidRDefault="004C06F3" w:rsidP="004C06F3">
      <w:pPr>
        <w:rPr>
          <w:rFonts w:asciiTheme="minorHAnsi" w:hAnsiTheme="minorHAnsi" w:cstheme="minorHAnsi"/>
          <w:b/>
          <w:bCs/>
          <w:i/>
          <w:iCs/>
          <w:lang w:eastAsia="zh-CN"/>
        </w:rPr>
      </w:pPr>
      <w:r w:rsidRPr="0044337B">
        <w:rPr>
          <w:rFonts w:asciiTheme="minorHAnsi" w:hAnsiTheme="minorHAnsi" w:cstheme="minorHAnsi"/>
          <w:b/>
          <w:bCs/>
          <w:i/>
          <w:iCs/>
          <w:lang w:eastAsia="zh-CN"/>
        </w:rPr>
        <w:lastRenderedPageBreak/>
        <w:t xml:space="preserve">Proposal 20: </w:t>
      </w:r>
      <w:r w:rsidRPr="0044337B">
        <w:rPr>
          <w:rFonts w:asciiTheme="minorHAnsi" w:hAnsiTheme="minorHAnsi" w:cstheme="minorHAnsi"/>
          <w:b/>
          <w:bCs/>
          <w:i/>
          <w:iCs/>
          <w:lang w:eastAsia="zh-CN"/>
        </w:rPr>
        <w:tab/>
        <w:t>In case that full Set A is used for monitoring, the same CSI-ResourceConfig can be configured for Set A in both inference report configuration and monitoring report configuration.</w:t>
      </w:r>
    </w:p>
    <w:p w14:paraId="1E80867D" w14:textId="47F7BBEC" w:rsidR="002B2CF1" w:rsidRPr="0044337B" w:rsidRDefault="004C06F3" w:rsidP="004C06F3">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21: </w:t>
      </w:r>
      <w:r w:rsidRPr="0044337B">
        <w:rPr>
          <w:rFonts w:asciiTheme="minorHAnsi" w:hAnsiTheme="minorHAnsi" w:cstheme="minorHAnsi"/>
          <w:b/>
          <w:bCs/>
          <w:i/>
          <w:iCs/>
          <w:lang w:eastAsia="zh-CN"/>
        </w:rPr>
        <w:tab/>
        <w:t>In case that a subset of Set A is used for monitoring, RS resources of the CSI-ResourceConfig in monitoring report configuration is a subset of RS resources of the CSI-ResourceConfig for Set A in inference report configuration.</w:t>
      </w:r>
    </w:p>
    <w:p w14:paraId="40BDC421" w14:textId="246DA5A9" w:rsidR="009910D0" w:rsidRPr="0044337B" w:rsidRDefault="009910D0" w:rsidP="009910D0">
      <w:pPr>
        <w:rPr>
          <w:rFonts w:asciiTheme="minorHAnsi" w:hAnsiTheme="minorHAnsi" w:cstheme="minorHAnsi"/>
          <w:b/>
          <w:bCs/>
          <w:i/>
          <w:iCs/>
        </w:rPr>
      </w:pPr>
      <w:r w:rsidRPr="0044337B">
        <w:rPr>
          <w:rFonts w:asciiTheme="minorHAnsi" w:hAnsiTheme="minorHAnsi" w:cstheme="minorHAnsi"/>
          <w:b/>
          <w:bCs/>
          <w:i/>
          <w:iCs/>
          <w:lang w:eastAsia="zh-CN"/>
        </w:rPr>
        <w:t xml:space="preserve">Proposal 22: </w:t>
      </w:r>
      <w:r w:rsidRPr="0044337B">
        <w:rPr>
          <w:rFonts w:asciiTheme="minorHAnsi" w:hAnsiTheme="minorHAnsi" w:cstheme="minorHAnsi"/>
          <w:b/>
          <w:bCs/>
          <w:i/>
          <w:iCs/>
        </w:rPr>
        <w:t>Support combinations on time domain behavior of CSI report configuration for monitoring and CSI report configuration for inference as follows: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2410"/>
        <w:gridCol w:w="2599"/>
        <w:gridCol w:w="2346"/>
      </w:tblGrid>
      <w:tr w:rsidR="009910D0" w:rsidRPr="0044337B" w14:paraId="115AB01B" w14:textId="77777777" w:rsidTr="00E91B5C">
        <w:tc>
          <w:tcPr>
            <w:tcW w:w="2258" w:type="dxa"/>
            <w:shd w:val="clear" w:color="auto" w:fill="D9D9D9" w:themeFill="background1" w:themeFillShade="D9"/>
          </w:tcPr>
          <w:p w14:paraId="4B1A0838" w14:textId="77777777" w:rsidR="009910D0" w:rsidRPr="0044337B" w:rsidRDefault="009910D0" w:rsidP="00E91B5C">
            <w:pPr>
              <w:jc w:val="center"/>
              <w:rPr>
                <w:rFonts w:asciiTheme="minorHAnsi" w:hAnsiTheme="minorHAnsi" w:cstheme="minorHAnsi"/>
                <w:b/>
                <w:bCs/>
                <w:i/>
                <w:iCs/>
                <w:lang w:eastAsia="zh-CN"/>
              </w:rPr>
            </w:pPr>
            <w:r w:rsidRPr="0044337B">
              <w:rPr>
                <w:rFonts w:asciiTheme="minorHAnsi" w:hAnsiTheme="minorHAnsi" w:cstheme="minorHAnsi"/>
                <w:b/>
                <w:bCs/>
                <w:i/>
                <w:iCs/>
                <w:lang w:eastAsia="zh-CN"/>
              </w:rPr>
              <w:t>CSI report setting for inference</w:t>
            </w:r>
          </w:p>
        </w:tc>
        <w:tc>
          <w:tcPr>
            <w:tcW w:w="2410" w:type="dxa"/>
            <w:shd w:val="clear" w:color="auto" w:fill="D9D9D9" w:themeFill="background1" w:themeFillShade="D9"/>
          </w:tcPr>
          <w:p w14:paraId="40BA2B34" w14:textId="77777777" w:rsidR="009910D0" w:rsidRPr="0044337B" w:rsidRDefault="009910D0" w:rsidP="00E91B5C">
            <w:pPr>
              <w:jc w:val="center"/>
              <w:rPr>
                <w:rFonts w:asciiTheme="minorHAnsi" w:hAnsiTheme="minorHAnsi" w:cstheme="minorHAnsi"/>
                <w:b/>
                <w:bCs/>
                <w:i/>
                <w:iCs/>
                <w:lang w:eastAsia="zh-CN"/>
              </w:rPr>
            </w:pPr>
            <w:r w:rsidRPr="0044337B">
              <w:rPr>
                <w:rFonts w:asciiTheme="minorHAnsi" w:hAnsiTheme="minorHAnsi" w:cstheme="minorHAnsi"/>
                <w:b/>
                <w:bCs/>
                <w:i/>
                <w:iCs/>
                <w:lang w:eastAsia="zh-CN"/>
              </w:rPr>
              <w:t>Periodic reporting for monitoring</w:t>
            </w:r>
          </w:p>
        </w:tc>
        <w:tc>
          <w:tcPr>
            <w:tcW w:w="2599" w:type="dxa"/>
            <w:shd w:val="clear" w:color="auto" w:fill="D9D9D9" w:themeFill="background1" w:themeFillShade="D9"/>
          </w:tcPr>
          <w:p w14:paraId="41184215" w14:textId="77777777" w:rsidR="009910D0" w:rsidRPr="0044337B" w:rsidRDefault="009910D0" w:rsidP="00E91B5C">
            <w:pPr>
              <w:jc w:val="center"/>
              <w:rPr>
                <w:rFonts w:asciiTheme="minorHAnsi" w:hAnsiTheme="minorHAnsi" w:cstheme="minorHAnsi"/>
                <w:b/>
                <w:bCs/>
                <w:i/>
                <w:iCs/>
                <w:lang w:eastAsia="zh-CN"/>
              </w:rPr>
            </w:pPr>
            <w:r w:rsidRPr="0044337B">
              <w:rPr>
                <w:rFonts w:asciiTheme="minorHAnsi" w:hAnsiTheme="minorHAnsi" w:cstheme="minorHAnsi"/>
                <w:b/>
                <w:bCs/>
                <w:i/>
                <w:iCs/>
                <w:lang w:eastAsia="zh-CN"/>
              </w:rPr>
              <w:t>Semi-persistent reporting for monitoring</w:t>
            </w:r>
          </w:p>
        </w:tc>
        <w:tc>
          <w:tcPr>
            <w:tcW w:w="2346" w:type="dxa"/>
            <w:shd w:val="clear" w:color="auto" w:fill="D9D9D9" w:themeFill="background1" w:themeFillShade="D9"/>
          </w:tcPr>
          <w:p w14:paraId="5AABF173" w14:textId="77777777" w:rsidR="009910D0" w:rsidRPr="0044337B" w:rsidRDefault="009910D0" w:rsidP="00E91B5C">
            <w:pPr>
              <w:jc w:val="center"/>
              <w:rPr>
                <w:rFonts w:asciiTheme="minorHAnsi" w:hAnsiTheme="minorHAnsi" w:cstheme="minorHAnsi"/>
                <w:b/>
                <w:bCs/>
                <w:i/>
                <w:iCs/>
                <w:lang w:eastAsia="zh-CN"/>
              </w:rPr>
            </w:pPr>
            <w:r w:rsidRPr="0044337B">
              <w:rPr>
                <w:rFonts w:asciiTheme="minorHAnsi" w:hAnsiTheme="minorHAnsi" w:cstheme="minorHAnsi"/>
                <w:b/>
                <w:bCs/>
                <w:i/>
                <w:iCs/>
                <w:lang w:eastAsia="zh-CN"/>
              </w:rPr>
              <w:t>Aperiodic reporting for monitoring</w:t>
            </w:r>
          </w:p>
        </w:tc>
      </w:tr>
      <w:tr w:rsidR="009910D0" w:rsidRPr="0044337B" w14:paraId="0AFB9471" w14:textId="77777777" w:rsidTr="00E91B5C">
        <w:tc>
          <w:tcPr>
            <w:tcW w:w="2258" w:type="dxa"/>
          </w:tcPr>
          <w:p w14:paraId="5F22C1CA"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Periodic CSI reporting for inference</w:t>
            </w:r>
          </w:p>
        </w:tc>
        <w:tc>
          <w:tcPr>
            <w:tcW w:w="2410" w:type="dxa"/>
          </w:tcPr>
          <w:p w14:paraId="5371553F"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Support</w:t>
            </w:r>
          </w:p>
        </w:tc>
        <w:tc>
          <w:tcPr>
            <w:tcW w:w="2599" w:type="dxa"/>
          </w:tcPr>
          <w:p w14:paraId="3DE03D2F"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Support </w:t>
            </w:r>
          </w:p>
        </w:tc>
        <w:tc>
          <w:tcPr>
            <w:tcW w:w="2346" w:type="dxa"/>
          </w:tcPr>
          <w:p w14:paraId="5E98121C"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Support</w:t>
            </w:r>
          </w:p>
        </w:tc>
      </w:tr>
      <w:tr w:rsidR="009910D0" w:rsidRPr="0044337B" w14:paraId="13168CC0" w14:textId="77777777" w:rsidTr="00E91B5C">
        <w:tc>
          <w:tcPr>
            <w:tcW w:w="2258" w:type="dxa"/>
          </w:tcPr>
          <w:p w14:paraId="707A657A"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Semi-persistent reporting for inference</w:t>
            </w:r>
          </w:p>
        </w:tc>
        <w:tc>
          <w:tcPr>
            <w:tcW w:w="2410" w:type="dxa"/>
          </w:tcPr>
          <w:p w14:paraId="2293DC87"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Not support</w:t>
            </w:r>
          </w:p>
        </w:tc>
        <w:tc>
          <w:tcPr>
            <w:tcW w:w="2599" w:type="dxa"/>
          </w:tcPr>
          <w:p w14:paraId="1D7FED67"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Support</w:t>
            </w:r>
          </w:p>
        </w:tc>
        <w:tc>
          <w:tcPr>
            <w:tcW w:w="2346" w:type="dxa"/>
          </w:tcPr>
          <w:p w14:paraId="4FC35166"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Support</w:t>
            </w:r>
          </w:p>
        </w:tc>
      </w:tr>
      <w:tr w:rsidR="009910D0" w:rsidRPr="0044337B" w14:paraId="2CCA5DF1" w14:textId="77777777" w:rsidTr="00E91B5C">
        <w:tc>
          <w:tcPr>
            <w:tcW w:w="2258" w:type="dxa"/>
          </w:tcPr>
          <w:p w14:paraId="63225B4B"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Aperiodic reporting for inference</w:t>
            </w:r>
          </w:p>
        </w:tc>
        <w:tc>
          <w:tcPr>
            <w:tcW w:w="2410" w:type="dxa"/>
          </w:tcPr>
          <w:p w14:paraId="38153944"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Not support</w:t>
            </w:r>
          </w:p>
        </w:tc>
        <w:tc>
          <w:tcPr>
            <w:tcW w:w="2599" w:type="dxa"/>
          </w:tcPr>
          <w:p w14:paraId="2142CA8F"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Not support</w:t>
            </w:r>
          </w:p>
        </w:tc>
        <w:tc>
          <w:tcPr>
            <w:tcW w:w="2346" w:type="dxa"/>
          </w:tcPr>
          <w:p w14:paraId="1A619629" w14:textId="77777777" w:rsidR="009910D0" w:rsidRPr="0044337B" w:rsidRDefault="009910D0" w:rsidP="00E91B5C">
            <w:pPr>
              <w:rPr>
                <w:rFonts w:asciiTheme="minorHAnsi" w:hAnsiTheme="minorHAnsi" w:cstheme="minorHAnsi"/>
                <w:b/>
                <w:bCs/>
                <w:i/>
                <w:iCs/>
                <w:lang w:eastAsia="zh-CN"/>
              </w:rPr>
            </w:pPr>
            <w:r w:rsidRPr="0044337B">
              <w:rPr>
                <w:rFonts w:asciiTheme="minorHAnsi" w:hAnsiTheme="minorHAnsi" w:cstheme="minorHAnsi"/>
                <w:b/>
                <w:bCs/>
                <w:i/>
                <w:iCs/>
                <w:lang w:eastAsia="zh-CN"/>
              </w:rPr>
              <w:t>Support</w:t>
            </w:r>
          </w:p>
        </w:tc>
      </w:tr>
    </w:tbl>
    <w:p w14:paraId="718E0D92" w14:textId="77777777" w:rsidR="002B2CF1" w:rsidRPr="0044337B" w:rsidRDefault="002B2CF1" w:rsidP="002B2CF1">
      <w:pPr>
        <w:rPr>
          <w:rFonts w:asciiTheme="minorHAnsi" w:hAnsiTheme="minorHAnsi" w:cstheme="minorHAnsi"/>
          <w:b/>
          <w:bCs/>
          <w:i/>
          <w:iCs/>
          <w:lang w:eastAsia="zh-CN"/>
        </w:rPr>
      </w:pPr>
    </w:p>
    <w:p w14:paraId="1BC971D5" w14:textId="77777777" w:rsidR="00C2631D" w:rsidRPr="0044337B" w:rsidRDefault="00C2631D" w:rsidP="00C2631D">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23: </w:t>
      </w:r>
      <w:r w:rsidRPr="0044337B">
        <w:rPr>
          <w:rFonts w:asciiTheme="minorHAnsi" w:hAnsiTheme="minorHAnsi" w:cstheme="minorHAnsi"/>
          <w:b/>
          <w:bCs/>
          <w:i/>
          <w:iCs/>
          <w:lang w:eastAsia="zh-CN"/>
        </w:rPr>
        <w:tab/>
        <w:t>In BM-case1, linkage of RS resource for monitoring and inference result can be determined based on the following options</w:t>
      </w:r>
    </w:p>
    <w:p w14:paraId="1A20C5EF" w14:textId="3C1CA26D" w:rsidR="00C2631D" w:rsidRPr="0044337B" w:rsidRDefault="00C2631D" w:rsidP="0044337B">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 xml:space="preserve">Option 1: The relationship between the linked RS transmission occasion in the resource set(s) for monitoring and CSI reference resource corresponding to the CSI report for inference. </w:t>
      </w:r>
    </w:p>
    <w:p w14:paraId="76561539" w14:textId="7E1D1B7A" w:rsidR="00C2631D" w:rsidRPr="0044337B" w:rsidRDefault="00C2631D" w:rsidP="0044337B">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 xml:space="preserve">Option 2: The relationship between the linked RS transmission occasion in the resource set(s) for monitoring and the CSI report carrying the inference result. </w:t>
      </w:r>
    </w:p>
    <w:p w14:paraId="5F791CC6" w14:textId="3F9E50F2" w:rsidR="00C2631D" w:rsidRPr="0044337B" w:rsidRDefault="00C2631D" w:rsidP="0044337B">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Option 3: The relationship between a RS transmission occasion in the resource set(s) for monitoring and a transmission occasion of RS resource for inference.</w:t>
      </w:r>
    </w:p>
    <w:p w14:paraId="4451B584" w14:textId="77777777" w:rsidR="00C2631D" w:rsidRPr="0044337B" w:rsidRDefault="00C2631D" w:rsidP="00C2631D">
      <w:pPr>
        <w:rPr>
          <w:rFonts w:asciiTheme="minorHAnsi" w:hAnsiTheme="minorHAnsi" w:cstheme="minorHAnsi"/>
          <w:b/>
          <w:bCs/>
          <w:i/>
          <w:iCs/>
          <w:lang w:eastAsia="zh-CN"/>
        </w:rPr>
      </w:pPr>
    </w:p>
    <w:p w14:paraId="6EC7B8D0" w14:textId="69DB5C58" w:rsidR="00C2631D" w:rsidRPr="0044337B" w:rsidRDefault="00C2631D" w:rsidP="00C2631D">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24: </w:t>
      </w:r>
      <w:r w:rsidRPr="0044337B">
        <w:rPr>
          <w:rFonts w:asciiTheme="minorHAnsi" w:hAnsiTheme="minorHAnsi" w:cstheme="minorHAnsi"/>
          <w:b/>
          <w:bCs/>
          <w:i/>
          <w:iCs/>
          <w:lang w:eastAsia="zh-CN"/>
        </w:rPr>
        <w:tab/>
        <w:t>In BM-case2, linkage of RS resource for monitoring and prediction time instance can be determined as that the linked RS transmission occasion has the shortest time interval to the prediction time instance.</w:t>
      </w:r>
    </w:p>
    <w:p w14:paraId="7F0A03B0" w14:textId="77777777" w:rsidR="00C2631D" w:rsidRPr="0044337B" w:rsidRDefault="00C2631D" w:rsidP="00C2631D">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25: </w:t>
      </w:r>
      <w:r w:rsidRPr="0044337B">
        <w:rPr>
          <w:rFonts w:asciiTheme="minorHAnsi" w:hAnsiTheme="minorHAnsi" w:cstheme="minorHAnsi"/>
          <w:b/>
          <w:bCs/>
          <w:i/>
          <w:iCs/>
          <w:lang w:eastAsia="zh-CN"/>
        </w:rPr>
        <w:tab/>
        <w:t>Additional support Alt 2 and Alt 3 as the performance metric(s) of AI/ML model monitoring.</w:t>
      </w:r>
    </w:p>
    <w:p w14:paraId="3E3C6828" w14:textId="1F729641" w:rsidR="00C2631D" w:rsidRPr="0044337B" w:rsidRDefault="00C2631D" w:rsidP="0044337B">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 xml:space="preserve">Alt 2: The L1-RSRP difference information based on actual measurement of the L1-RSRP of one or more of Top K predicted beam, and L1-RSRP measurements from a </w:t>
      </w:r>
      <w:proofErr w:type="gramStart"/>
      <w:r w:rsidRPr="0044337B">
        <w:rPr>
          <w:rFonts w:asciiTheme="minorHAnsi" w:hAnsiTheme="minorHAnsi" w:cstheme="minorHAnsi"/>
          <w:b/>
          <w:bCs/>
          <w:i/>
          <w:iCs/>
          <w:lang w:eastAsia="zh-CN"/>
        </w:rPr>
        <w:t>resource set/resources</w:t>
      </w:r>
      <w:proofErr w:type="gramEnd"/>
      <w:r w:rsidRPr="0044337B">
        <w:rPr>
          <w:rFonts w:asciiTheme="minorHAnsi" w:hAnsiTheme="minorHAnsi" w:cstheme="minorHAnsi"/>
          <w:b/>
          <w:bCs/>
          <w:i/>
          <w:iCs/>
          <w:lang w:eastAsia="zh-CN"/>
        </w:rPr>
        <w:t xml:space="preserve"> for monitoring</w:t>
      </w:r>
    </w:p>
    <w:p w14:paraId="5EC1F446" w14:textId="7D36FA0E" w:rsidR="002B2CF1" w:rsidRPr="0044337B" w:rsidRDefault="00C2631D" w:rsidP="0044337B">
      <w:pPr>
        <w:pStyle w:val="ListParagraph"/>
        <w:numPr>
          <w:ilvl w:val="0"/>
          <w:numId w:val="24"/>
        </w:numPr>
        <w:snapToGrid/>
        <w:spacing w:after="120" w:line="240" w:lineRule="auto"/>
        <w:contextualSpacing/>
        <w:jc w:val="both"/>
        <w:rPr>
          <w:rFonts w:asciiTheme="minorHAnsi" w:hAnsiTheme="minorHAnsi" w:cstheme="minorHAnsi"/>
          <w:b/>
          <w:bCs/>
          <w:i/>
          <w:iCs/>
          <w:lang w:eastAsia="zh-CN"/>
        </w:rPr>
      </w:pPr>
      <w:r w:rsidRPr="0044337B">
        <w:rPr>
          <w:rFonts w:asciiTheme="minorHAnsi" w:hAnsiTheme="minorHAnsi" w:cstheme="minorHAnsi"/>
          <w:b/>
          <w:bCs/>
          <w:i/>
          <w:iCs/>
          <w:lang w:eastAsia="zh-CN"/>
        </w:rPr>
        <w:t>Alt 3: The RSRP difference information between the predicted RSRP and measured L1-RSRP of corresponding beam(s) of a resource set/resources for monitoring.</w:t>
      </w:r>
    </w:p>
    <w:p w14:paraId="306CBE0B" w14:textId="77777777" w:rsidR="00C2631D" w:rsidRPr="0044337B" w:rsidRDefault="00C2631D" w:rsidP="00C2631D">
      <w:pPr>
        <w:rPr>
          <w:rFonts w:asciiTheme="minorHAnsi" w:hAnsiTheme="minorHAnsi" w:cstheme="minorHAnsi"/>
          <w:b/>
          <w:bCs/>
          <w:i/>
          <w:iCs/>
          <w:lang w:eastAsia="zh-CN"/>
        </w:rPr>
      </w:pPr>
      <w:r w:rsidRPr="0044337B">
        <w:rPr>
          <w:rFonts w:asciiTheme="minorHAnsi" w:hAnsiTheme="minorHAnsi" w:cstheme="minorHAnsi"/>
          <w:b/>
          <w:bCs/>
          <w:i/>
          <w:iCs/>
          <w:lang w:eastAsia="zh-CN"/>
        </w:rPr>
        <w:lastRenderedPageBreak/>
        <w:t xml:space="preserve">Proposal 26: </w:t>
      </w:r>
      <w:r w:rsidRPr="0044337B">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75ED773E" w14:textId="77777777" w:rsidR="00C2631D" w:rsidRPr="0044337B" w:rsidRDefault="00C2631D" w:rsidP="00C2631D">
      <w:pPr>
        <w:rPr>
          <w:rFonts w:asciiTheme="minorHAnsi" w:hAnsiTheme="minorHAnsi" w:cstheme="minorHAnsi"/>
          <w:b/>
          <w:bCs/>
          <w:i/>
          <w:iCs/>
          <w:lang w:eastAsia="zh-CN"/>
        </w:rPr>
      </w:pPr>
      <w:r w:rsidRPr="0044337B">
        <w:rPr>
          <w:rFonts w:asciiTheme="minorHAnsi" w:hAnsiTheme="minorHAnsi" w:cstheme="minorHAnsi"/>
          <w:b/>
          <w:bCs/>
          <w:i/>
          <w:iCs/>
          <w:lang w:eastAsia="zh-CN"/>
        </w:rPr>
        <w:t xml:space="preserve">Proposal 27: </w:t>
      </w:r>
      <w:r w:rsidRPr="0044337B">
        <w:rPr>
          <w:rFonts w:asciiTheme="minorHAnsi" w:hAnsiTheme="minorHAnsi" w:cstheme="minorHAnsi"/>
          <w:b/>
          <w:bCs/>
          <w:i/>
          <w:iCs/>
          <w:lang w:eastAsia="zh-CN"/>
        </w:rPr>
        <w:tab/>
        <w:t>Support event triggered beam report for hybrid performance monitoring for UE-side AI/ML model</w:t>
      </w:r>
    </w:p>
    <w:p w14:paraId="0EE18130" w14:textId="77777777" w:rsidR="00C2631D" w:rsidRPr="00C2631D" w:rsidRDefault="00C2631D" w:rsidP="00C2631D">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348847FC" w14:textId="77777777" w:rsidR="00EE2132" w:rsidRPr="008B6EDC" w:rsidRDefault="00EE2132"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 Study on Artificial Intelligence (AI)/Machine Learning (ML) for NR air interface</w:t>
      </w:r>
    </w:p>
    <w:p w14:paraId="405DEADA" w14:textId="3D5FEEC7" w:rsidR="00982E2B" w:rsidRPr="002855E9" w:rsidRDefault="00982E2B" w:rsidP="0046528B">
      <w:pPr>
        <w:pStyle w:val="ListParagraph"/>
        <w:numPr>
          <w:ilvl w:val="0"/>
          <w:numId w:val="17"/>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3BE226DD" w14:textId="436ED332" w:rsidR="008B6EDC" w:rsidRPr="008F6DD9" w:rsidRDefault="008B6EDC"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RAN1#116</w:t>
      </w:r>
    </w:p>
    <w:p w14:paraId="6EC2A935" w14:textId="26FDFE87" w:rsidR="008F6DD9" w:rsidRPr="00D53466" w:rsidRDefault="008F6DD9"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RAN1#116bis</w:t>
      </w:r>
    </w:p>
    <w:p w14:paraId="4488CCAA" w14:textId="791A569C" w:rsidR="00D53466" w:rsidRPr="00885A71" w:rsidRDefault="00D53466" w:rsidP="0046528B">
      <w:pPr>
        <w:pStyle w:val="ListParagraph"/>
        <w:numPr>
          <w:ilvl w:val="0"/>
          <w:numId w:val="17"/>
        </w:numPr>
        <w:overflowPunct w:val="0"/>
        <w:snapToGrid/>
        <w:spacing w:before="100" w:beforeAutospacing="1" w:after="100" w:afterAutospacing="1"/>
        <w:ind w:left="442" w:hanging="442"/>
        <w:textAlignment w:val="baseline"/>
        <w:rPr>
          <w:lang w:eastAsia="zh-CN"/>
        </w:rPr>
      </w:pPr>
      <w:bookmarkStart w:id="25" w:name="OLE_LINK3"/>
      <w:r>
        <w:rPr>
          <w:rFonts w:ascii="Times New Roman" w:hAnsi="Times New Roman" w:hint="eastAsia"/>
          <w:lang w:eastAsia="zh-CN"/>
        </w:rPr>
        <w:t>C</w:t>
      </w:r>
      <w:r>
        <w:rPr>
          <w:rFonts w:ascii="Times New Roman" w:hAnsi="Times New Roman"/>
          <w:lang w:eastAsia="zh-CN"/>
        </w:rPr>
        <w:t xml:space="preserve">hairman Note </w:t>
      </w:r>
      <w:r w:rsidR="00CC05F1">
        <w:rPr>
          <w:rFonts w:ascii="Times New Roman" w:hAnsi="Times New Roman" w:hint="eastAsia"/>
          <w:lang w:eastAsia="zh-CN"/>
        </w:rPr>
        <w:t xml:space="preserve">of </w:t>
      </w:r>
      <w:r>
        <w:rPr>
          <w:rFonts w:ascii="Times New Roman" w:hAnsi="Times New Roman"/>
          <w:lang w:eastAsia="zh-CN"/>
        </w:rPr>
        <w:t>RAN1#11</w:t>
      </w:r>
      <w:bookmarkEnd w:id="25"/>
      <w:r>
        <w:rPr>
          <w:rFonts w:ascii="Times New Roman" w:hAnsi="Times New Roman" w:hint="eastAsia"/>
          <w:lang w:eastAsia="zh-CN"/>
        </w:rPr>
        <w:t>7</w:t>
      </w:r>
    </w:p>
    <w:p w14:paraId="2DF2B354" w14:textId="047B35C3" w:rsidR="005208CE" w:rsidRPr="00294DDC" w:rsidRDefault="00885A71"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 xml:space="preserve">hairman Note </w:t>
      </w:r>
      <w:r>
        <w:rPr>
          <w:rFonts w:ascii="Times New Roman" w:hAnsi="Times New Roman" w:hint="eastAsia"/>
          <w:lang w:eastAsia="zh-CN"/>
        </w:rPr>
        <w:t xml:space="preserve">of </w:t>
      </w:r>
      <w:r>
        <w:rPr>
          <w:rFonts w:ascii="Times New Roman" w:hAnsi="Times New Roman"/>
          <w:lang w:eastAsia="zh-CN"/>
        </w:rPr>
        <w:t>RAN1#11</w:t>
      </w:r>
      <w:r>
        <w:rPr>
          <w:rFonts w:ascii="Times New Roman" w:hAnsi="Times New Roman" w:hint="eastAsia"/>
          <w:lang w:eastAsia="zh-CN"/>
        </w:rPr>
        <w:t>8</w:t>
      </w:r>
    </w:p>
    <w:p w14:paraId="144E87A1" w14:textId="21F6714A" w:rsidR="00294DDC" w:rsidRPr="00CD2EC7" w:rsidRDefault="00294DDC" w:rsidP="0046528B">
      <w:pPr>
        <w:pStyle w:val="ListParagraph"/>
        <w:numPr>
          <w:ilvl w:val="0"/>
          <w:numId w:val="17"/>
        </w:numPr>
        <w:overflowPunct w:val="0"/>
        <w:snapToGrid/>
        <w:spacing w:before="100" w:beforeAutospacing="1" w:after="100" w:afterAutospacing="1"/>
        <w:ind w:left="442" w:hanging="442"/>
        <w:textAlignment w:val="baseline"/>
        <w:rPr>
          <w:lang w:eastAsia="zh-CN"/>
        </w:rPr>
      </w:pPr>
      <w:r w:rsidRPr="00A26442">
        <w:rPr>
          <w:rFonts w:ascii="Times New Roman" w:hAnsi="Times New Roman" w:hint="eastAsia"/>
          <w:lang w:eastAsia="zh-CN"/>
        </w:rPr>
        <w:t>C</w:t>
      </w:r>
      <w:r w:rsidRPr="00A26442">
        <w:rPr>
          <w:rFonts w:ascii="Times New Roman" w:hAnsi="Times New Roman"/>
          <w:lang w:eastAsia="zh-CN"/>
        </w:rPr>
        <w:t xml:space="preserve">hairman Note </w:t>
      </w:r>
      <w:r w:rsidRPr="00A26442">
        <w:rPr>
          <w:rFonts w:ascii="Times New Roman" w:hAnsi="Times New Roman" w:hint="eastAsia"/>
          <w:lang w:eastAsia="zh-CN"/>
        </w:rPr>
        <w:t xml:space="preserve">of </w:t>
      </w:r>
      <w:r w:rsidRPr="00A26442">
        <w:rPr>
          <w:rFonts w:ascii="Times New Roman" w:hAnsi="Times New Roman"/>
          <w:lang w:eastAsia="zh-CN"/>
        </w:rPr>
        <w:t>RAN1#11</w:t>
      </w:r>
      <w:r w:rsidRPr="00A26442">
        <w:rPr>
          <w:rFonts w:ascii="Times New Roman" w:hAnsi="Times New Roman" w:hint="eastAsia"/>
          <w:lang w:eastAsia="zh-CN"/>
        </w:rPr>
        <w:t>8bis</w:t>
      </w:r>
    </w:p>
    <w:p w14:paraId="2C80309E" w14:textId="28D7E61D" w:rsidR="00CD2EC7" w:rsidRPr="00CD2EC7" w:rsidRDefault="00CD2EC7" w:rsidP="00CD2EC7">
      <w:pPr>
        <w:pStyle w:val="ListParagraph"/>
        <w:numPr>
          <w:ilvl w:val="0"/>
          <w:numId w:val="17"/>
        </w:numPr>
        <w:overflowPunct w:val="0"/>
        <w:snapToGrid/>
        <w:spacing w:before="100" w:beforeAutospacing="1" w:after="100" w:afterAutospacing="1"/>
        <w:ind w:left="442" w:hanging="442"/>
        <w:textAlignment w:val="baseline"/>
        <w:rPr>
          <w:lang w:eastAsia="zh-CN"/>
        </w:rPr>
      </w:pPr>
      <w:r w:rsidRPr="00A26442">
        <w:rPr>
          <w:rFonts w:ascii="Times New Roman" w:hAnsi="Times New Roman" w:hint="eastAsia"/>
          <w:lang w:eastAsia="zh-CN"/>
        </w:rPr>
        <w:t>C</w:t>
      </w:r>
      <w:r w:rsidRPr="00A26442">
        <w:rPr>
          <w:rFonts w:ascii="Times New Roman" w:hAnsi="Times New Roman"/>
          <w:lang w:eastAsia="zh-CN"/>
        </w:rPr>
        <w:t xml:space="preserve">hairman Note </w:t>
      </w:r>
      <w:r w:rsidRPr="00A26442">
        <w:rPr>
          <w:rFonts w:ascii="Times New Roman" w:hAnsi="Times New Roman" w:hint="eastAsia"/>
          <w:lang w:eastAsia="zh-CN"/>
        </w:rPr>
        <w:t xml:space="preserve">of </w:t>
      </w:r>
      <w:r w:rsidRPr="00A26442">
        <w:rPr>
          <w:rFonts w:ascii="Times New Roman" w:hAnsi="Times New Roman"/>
          <w:lang w:eastAsia="zh-CN"/>
        </w:rPr>
        <w:t>RAN1#11</w:t>
      </w:r>
      <w:r>
        <w:rPr>
          <w:rFonts w:ascii="Times New Roman" w:hAnsi="Times New Roman" w:hint="eastAsia"/>
          <w:lang w:eastAsia="zh-CN"/>
        </w:rPr>
        <w:t>9</w:t>
      </w:r>
    </w:p>
    <w:p w14:paraId="01B6416E" w14:textId="77777777" w:rsidR="00CD2EC7" w:rsidRPr="00BC01C3" w:rsidRDefault="00CD2EC7" w:rsidP="00A91A22">
      <w:pPr>
        <w:pStyle w:val="ListParagraph"/>
        <w:overflowPunct w:val="0"/>
        <w:snapToGrid/>
        <w:spacing w:before="100" w:beforeAutospacing="1" w:after="100" w:afterAutospacing="1"/>
        <w:ind w:left="442"/>
        <w:textAlignment w:val="baseline"/>
        <w:rPr>
          <w:lang w:eastAsia="zh-CN"/>
        </w:rPr>
      </w:pP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3B0F" w14:textId="77777777" w:rsidR="005A7721" w:rsidRDefault="005A7721">
      <w:r>
        <w:separator/>
      </w:r>
    </w:p>
  </w:endnote>
  <w:endnote w:type="continuationSeparator" w:id="0">
    <w:p w14:paraId="7B85A67B" w14:textId="77777777" w:rsidR="005A7721" w:rsidRDefault="005A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EA61D" w14:textId="77777777" w:rsidR="005A7721" w:rsidRDefault="005A7721">
      <w:r>
        <w:separator/>
      </w:r>
    </w:p>
  </w:footnote>
  <w:footnote w:type="continuationSeparator" w:id="0">
    <w:p w14:paraId="7864FF56" w14:textId="77777777" w:rsidR="005A7721" w:rsidRDefault="005A7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0"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3"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18"/>
  </w:num>
  <w:num w:numId="2" w16cid:durableId="346836210">
    <w:abstractNumId w:val="38"/>
  </w:num>
  <w:num w:numId="3" w16cid:durableId="143012921">
    <w:abstractNumId w:val="35"/>
  </w:num>
  <w:num w:numId="4" w16cid:durableId="843469296">
    <w:abstractNumId w:val="15"/>
  </w:num>
  <w:num w:numId="5" w16cid:durableId="332726472">
    <w:abstractNumId w:val="2"/>
  </w:num>
  <w:num w:numId="6" w16cid:durableId="1244950831">
    <w:abstractNumId w:val="30"/>
  </w:num>
  <w:num w:numId="7" w16cid:durableId="528763391">
    <w:abstractNumId w:val="3"/>
  </w:num>
  <w:num w:numId="8" w16cid:durableId="168104122">
    <w:abstractNumId w:val="19"/>
  </w:num>
  <w:num w:numId="9" w16cid:durableId="2145344567">
    <w:abstractNumId w:val="29"/>
  </w:num>
  <w:num w:numId="10" w16cid:durableId="317417527">
    <w:abstractNumId w:val="22"/>
  </w:num>
  <w:num w:numId="11" w16cid:durableId="1189758297">
    <w:abstractNumId w:val="10"/>
  </w:num>
  <w:num w:numId="12" w16cid:durableId="65034052">
    <w:abstractNumId w:val="16"/>
  </w:num>
  <w:num w:numId="13" w16cid:durableId="26951374">
    <w:abstractNumId w:val="27"/>
  </w:num>
  <w:num w:numId="14" w16cid:durableId="1919710707">
    <w:abstractNumId w:val="21"/>
  </w:num>
  <w:num w:numId="15" w16cid:durableId="1164080470">
    <w:abstractNumId w:val="24"/>
  </w:num>
  <w:num w:numId="16" w16cid:durableId="927999905">
    <w:abstractNumId w:val="1"/>
  </w:num>
  <w:num w:numId="17" w16cid:durableId="1761607713">
    <w:abstractNumId w:val="9"/>
  </w:num>
  <w:num w:numId="18" w16cid:durableId="1676685142">
    <w:abstractNumId w:val="31"/>
  </w:num>
  <w:num w:numId="19" w16cid:durableId="702940655">
    <w:abstractNumId w:val="7"/>
  </w:num>
  <w:num w:numId="20" w16cid:durableId="1436439195">
    <w:abstractNumId w:val="5"/>
  </w:num>
  <w:num w:numId="21" w16cid:durableId="1242179355">
    <w:abstractNumId w:val="34"/>
  </w:num>
  <w:num w:numId="22" w16cid:durableId="1762294177">
    <w:abstractNumId w:val="26"/>
  </w:num>
  <w:num w:numId="23" w16cid:durableId="1988507134">
    <w:abstractNumId w:val="17"/>
  </w:num>
  <w:num w:numId="24" w16cid:durableId="904492890">
    <w:abstractNumId w:val="6"/>
  </w:num>
  <w:num w:numId="25" w16cid:durableId="1830172813">
    <w:abstractNumId w:val="14"/>
  </w:num>
  <w:num w:numId="26" w16cid:durableId="58409347">
    <w:abstractNumId w:val="37"/>
  </w:num>
  <w:num w:numId="27" w16cid:durableId="1018579512">
    <w:abstractNumId w:val="4"/>
  </w:num>
  <w:num w:numId="28" w16cid:durableId="145366399">
    <w:abstractNumId w:val="20"/>
  </w:num>
  <w:num w:numId="29" w16cid:durableId="949168073">
    <w:abstractNumId w:val="25"/>
  </w:num>
  <w:num w:numId="30" w16cid:durableId="258489612">
    <w:abstractNumId w:val="12"/>
  </w:num>
  <w:num w:numId="31" w16cid:durableId="1521892334">
    <w:abstractNumId w:val="13"/>
  </w:num>
  <w:num w:numId="32" w16cid:durableId="1824855747">
    <w:abstractNumId w:val="33"/>
  </w:num>
  <w:num w:numId="33" w16cid:durableId="1550724921">
    <w:abstractNumId w:val="11"/>
  </w:num>
  <w:num w:numId="34" w16cid:durableId="1845970460">
    <w:abstractNumId w:val="36"/>
  </w:num>
  <w:num w:numId="35" w16cid:durableId="1965841629">
    <w:abstractNumId w:val="28"/>
  </w:num>
  <w:num w:numId="36" w16cid:durableId="1974826067">
    <w:abstractNumId w:val="32"/>
  </w:num>
  <w:num w:numId="37" w16cid:durableId="426194814">
    <w:abstractNumId w:val="28"/>
  </w:num>
  <w:num w:numId="38" w16cid:durableId="1455710241">
    <w:abstractNumId w:val="8"/>
  </w:num>
  <w:num w:numId="39" w16cid:durableId="630013915">
    <w:abstractNumId w:val="23"/>
  </w:num>
  <w:num w:numId="40" w16cid:durableId="457454875">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B25"/>
    <w:rsid w:val="00032CDB"/>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016"/>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E71"/>
    <w:rsid w:val="000F7F58"/>
    <w:rsid w:val="00100128"/>
    <w:rsid w:val="00100347"/>
    <w:rsid w:val="00100599"/>
    <w:rsid w:val="0010074A"/>
    <w:rsid w:val="00100DDD"/>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5D"/>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BA"/>
    <w:rsid w:val="002140FF"/>
    <w:rsid w:val="0021436B"/>
    <w:rsid w:val="0021467A"/>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237F"/>
    <w:rsid w:val="0028246C"/>
    <w:rsid w:val="0028246F"/>
    <w:rsid w:val="0028264E"/>
    <w:rsid w:val="00282651"/>
    <w:rsid w:val="00282860"/>
    <w:rsid w:val="00282AE9"/>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DDC"/>
    <w:rsid w:val="00294E51"/>
    <w:rsid w:val="0029503E"/>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BE"/>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7EA"/>
    <w:rsid w:val="00303A4A"/>
    <w:rsid w:val="00303C1E"/>
    <w:rsid w:val="00303F96"/>
    <w:rsid w:val="00304151"/>
    <w:rsid w:val="003043A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09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E1C"/>
    <w:rsid w:val="00490F46"/>
    <w:rsid w:val="00491053"/>
    <w:rsid w:val="0049149F"/>
    <w:rsid w:val="004915C2"/>
    <w:rsid w:val="0049165B"/>
    <w:rsid w:val="00492509"/>
    <w:rsid w:val="004925E0"/>
    <w:rsid w:val="00492699"/>
    <w:rsid w:val="004928A8"/>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694"/>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90"/>
    <w:rsid w:val="004E72EA"/>
    <w:rsid w:val="004E7311"/>
    <w:rsid w:val="004E7773"/>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FB"/>
    <w:rsid w:val="005576A1"/>
    <w:rsid w:val="00557994"/>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1B26"/>
    <w:rsid w:val="0056214D"/>
    <w:rsid w:val="005626D6"/>
    <w:rsid w:val="00562739"/>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67E10"/>
    <w:rsid w:val="005700FE"/>
    <w:rsid w:val="00570150"/>
    <w:rsid w:val="005706BF"/>
    <w:rsid w:val="0057085E"/>
    <w:rsid w:val="00570E24"/>
    <w:rsid w:val="00570E52"/>
    <w:rsid w:val="00570F7C"/>
    <w:rsid w:val="005711CA"/>
    <w:rsid w:val="00571307"/>
    <w:rsid w:val="00571934"/>
    <w:rsid w:val="00571CFF"/>
    <w:rsid w:val="00571D9C"/>
    <w:rsid w:val="00572760"/>
    <w:rsid w:val="00572C86"/>
    <w:rsid w:val="00572D82"/>
    <w:rsid w:val="00572F08"/>
    <w:rsid w:val="00572F80"/>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526E"/>
    <w:rsid w:val="006B52AB"/>
    <w:rsid w:val="006B555A"/>
    <w:rsid w:val="006B57BF"/>
    <w:rsid w:val="006B5A18"/>
    <w:rsid w:val="006B5D94"/>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96B"/>
    <w:rsid w:val="007820FA"/>
    <w:rsid w:val="0078229B"/>
    <w:rsid w:val="007822C0"/>
    <w:rsid w:val="0078260A"/>
    <w:rsid w:val="0078285F"/>
    <w:rsid w:val="00782D7A"/>
    <w:rsid w:val="00782DF5"/>
    <w:rsid w:val="00782FDB"/>
    <w:rsid w:val="007830F1"/>
    <w:rsid w:val="00783207"/>
    <w:rsid w:val="0078360C"/>
    <w:rsid w:val="00783A8D"/>
    <w:rsid w:val="00783B39"/>
    <w:rsid w:val="00783DDD"/>
    <w:rsid w:val="00783E1D"/>
    <w:rsid w:val="007843D8"/>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169"/>
    <w:rsid w:val="0083633B"/>
    <w:rsid w:val="008365F1"/>
    <w:rsid w:val="008366A5"/>
    <w:rsid w:val="00836B30"/>
    <w:rsid w:val="00836E2F"/>
    <w:rsid w:val="00837291"/>
    <w:rsid w:val="008373BA"/>
    <w:rsid w:val="0083755A"/>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2C69"/>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E16"/>
    <w:rsid w:val="00B83E23"/>
    <w:rsid w:val="00B84895"/>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917"/>
    <w:rsid w:val="00C72BA0"/>
    <w:rsid w:val="00C72BCA"/>
    <w:rsid w:val="00C72EDC"/>
    <w:rsid w:val="00C7318A"/>
    <w:rsid w:val="00C73418"/>
    <w:rsid w:val="00C73E1E"/>
    <w:rsid w:val="00C73E68"/>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2E1D"/>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EC7"/>
    <w:rsid w:val="00CD2EDE"/>
    <w:rsid w:val="00CD3061"/>
    <w:rsid w:val="00CD37AF"/>
    <w:rsid w:val="00CD38A0"/>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42A5"/>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90D"/>
    <w:rsid w:val="00D87ABF"/>
    <w:rsid w:val="00D87B11"/>
    <w:rsid w:val="00D87B73"/>
    <w:rsid w:val="00D87DED"/>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62B"/>
    <w:rsid w:val="00EE79D5"/>
    <w:rsid w:val="00EE7C33"/>
    <w:rsid w:val="00EE7DD0"/>
    <w:rsid w:val="00EF00DE"/>
    <w:rsid w:val="00EF0348"/>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55"/>
    <w:rsid w:val="00FA7E30"/>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14"/>
      </w:numPr>
      <w:autoSpaceDE/>
      <w:autoSpaceDN/>
      <w:adjustRightInd/>
      <w:snapToGrid/>
      <w:spacing w:after="0" w:line="240" w:lineRule="auto"/>
    </w:pPr>
    <w:rPr>
      <w:rFonts w:eastAsia="MS Mincho"/>
      <w:sz w:val="20"/>
      <w:szCs w:val="20"/>
      <w:lang w:val="en-GB"/>
    </w:rPr>
  </w:style>
  <w:style w:type="table" w:styleId="GridTable5Dark-Accent1">
    <w:name w:val="Grid Table 5 Dark Accent 1"/>
    <w:basedOn w:val="TableNormal"/>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22</Pages>
  <Words>9284</Words>
  <Characters>49264</Characters>
  <Application>Microsoft Office Word</Application>
  <DocSecurity>0</DocSecurity>
  <Lines>410</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Vahid Pourahmadi</cp:lastModifiedBy>
  <cp:revision>34</cp:revision>
  <dcterms:created xsi:type="dcterms:W3CDTF">2025-02-07T02:09:00Z</dcterms:created>
  <dcterms:modified xsi:type="dcterms:W3CDTF">2025-02-07T17:13:00Z</dcterms:modified>
</cp:coreProperties>
</file>