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9EE13" w14:textId="4747775A" w:rsidR="00E77115" w:rsidRPr="00B37BFA"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sidR="00B37BFA">
        <w:rPr>
          <w:rFonts w:ascii="Arial" w:eastAsiaTheme="minorEastAsia" w:hAnsi="Arial" w:cs="Arial" w:hint="eastAsia"/>
          <w:b/>
          <w:bCs/>
          <w:sz w:val="22"/>
          <w:lang w:val="x-none" w:eastAsia="zh-CN"/>
        </w:rPr>
        <w:t>20</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6D3D20">
        <w:rPr>
          <w:rFonts w:ascii="Arial" w:eastAsia="MS Mincho" w:hAnsi="Arial" w:cs="Arial"/>
          <w:b/>
          <w:sz w:val="22"/>
          <w:lang w:val="x-none"/>
        </w:rPr>
        <w:t>2</w:t>
      </w:r>
      <w:r w:rsidR="00B37BFA">
        <w:rPr>
          <w:rFonts w:ascii="Arial" w:eastAsiaTheme="minorEastAsia" w:hAnsi="Arial" w:cs="Arial" w:hint="eastAsia"/>
          <w:b/>
          <w:sz w:val="22"/>
          <w:lang w:val="x-none" w:eastAsia="zh-CN"/>
        </w:rPr>
        <w:t>5</w:t>
      </w:r>
      <w:r w:rsidR="009B4825">
        <w:rPr>
          <w:rFonts w:ascii="Arial" w:eastAsiaTheme="minorEastAsia" w:hAnsi="Arial" w:cs="Arial" w:hint="eastAsia"/>
          <w:b/>
          <w:sz w:val="22"/>
          <w:lang w:val="x-none" w:eastAsia="zh-CN"/>
        </w:rPr>
        <w:t>00198</w:t>
      </w:r>
    </w:p>
    <w:p w14:paraId="79A73692" w14:textId="4334718D" w:rsidR="00196A49" w:rsidRPr="00525AAD" w:rsidRDefault="00854219" w:rsidP="00196A49">
      <w:pPr>
        <w:tabs>
          <w:tab w:val="center" w:pos="4536"/>
          <w:tab w:val="right" w:pos="9072"/>
        </w:tabs>
        <w:rPr>
          <w:rFonts w:ascii="Arial" w:eastAsia="MS Mincho" w:hAnsi="Arial"/>
          <w:b/>
          <w:sz w:val="22"/>
        </w:rPr>
      </w:pPr>
      <w:r w:rsidRPr="00854219">
        <w:rPr>
          <w:rFonts w:ascii="Arial" w:eastAsia="MS Mincho" w:hAnsi="Arial"/>
          <w:b/>
          <w:bCs/>
          <w:sz w:val="22"/>
          <w:lang w:val="en-GB"/>
        </w:rPr>
        <w:t>Athens, Greece, February 17</w:t>
      </w:r>
      <w:r w:rsidRPr="00854219">
        <w:rPr>
          <w:rFonts w:ascii="Arial" w:eastAsia="MS Mincho" w:hAnsi="Arial"/>
          <w:b/>
          <w:bCs/>
          <w:sz w:val="22"/>
          <w:vertAlign w:val="superscript"/>
          <w:lang w:val="en-GB"/>
        </w:rPr>
        <w:t>th</w:t>
      </w:r>
      <w:r w:rsidRPr="00854219">
        <w:rPr>
          <w:rFonts w:ascii="Arial" w:eastAsia="MS Mincho" w:hAnsi="Arial"/>
          <w:b/>
          <w:bCs/>
          <w:sz w:val="22"/>
          <w:lang w:val="en-GB"/>
        </w:rPr>
        <w:t xml:space="preserve"> – 21</w:t>
      </w:r>
      <w:r w:rsidRPr="00854219">
        <w:rPr>
          <w:rFonts w:ascii="Arial" w:eastAsia="MS Mincho" w:hAnsi="Arial"/>
          <w:b/>
          <w:bCs/>
          <w:sz w:val="22"/>
          <w:vertAlign w:val="superscript"/>
          <w:lang w:val="en-GB"/>
        </w:rPr>
        <w:t>st</w:t>
      </w:r>
      <w:r w:rsidRPr="00854219">
        <w:rPr>
          <w:rFonts w:ascii="Arial" w:eastAsia="MS Mincho" w:hAnsi="Arial"/>
          <w:b/>
          <w:bCs/>
          <w:sz w:val="22"/>
          <w:lang w:val="en-GB"/>
        </w:rPr>
        <w:t>, 2025</w:t>
      </w:r>
    </w:p>
    <w:p w14:paraId="43731BAB" w14:textId="77777777" w:rsidR="00FA7121" w:rsidRPr="00196A49" w:rsidRDefault="00FA7121" w:rsidP="00FA7121">
      <w:pPr>
        <w:pStyle w:val="af"/>
        <w:tabs>
          <w:tab w:val="left" w:pos="1800"/>
        </w:tabs>
        <w:ind w:left="1800" w:hanging="1800"/>
        <w:rPr>
          <w:rFonts w:ascii="Arial" w:eastAsia="宋体" w:hAnsi="Arial" w:cs="Arial"/>
          <w:b/>
          <w:sz w:val="22"/>
          <w:szCs w:val="22"/>
          <w:lang w:eastAsia="zh-CN"/>
        </w:rPr>
      </w:pPr>
    </w:p>
    <w:p w14:paraId="31F94C55" w14:textId="3F3D8DA8" w:rsidR="00FA7121" w:rsidRPr="00531460" w:rsidRDefault="00FA7121" w:rsidP="00580C02">
      <w:pPr>
        <w:pStyle w:val="af"/>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w:t>
      </w:r>
      <w:r w:rsidR="00ED572A">
        <w:rPr>
          <w:rFonts w:ascii="Arial" w:hAnsi="Arial" w:cs="Arial"/>
          <w:b/>
          <w:sz w:val="22"/>
          <w:szCs w:val="22"/>
        </w:rPr>
        <w:t xml:space="preserve"> CICTCI</w:t>
      </w:r>
    </w:p>
    <w:p w14:paraId="43F23138" w14:textId="03A164D2" w:rsidR="00FA7121" w:rsidRPr="00BE2E79" w:rsidRDefault="00FA7121" w:rsidP="00D408DB">
      <w:pPr>
        <w:pStyle w:val="af"/>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bookmarkStart w:id="1" w:name="OLE_LINK5"/>
      <w:r w:rsidR="005164ED" w:rsidRPr="005164ED">
        <w:rPr>
          <w:rFonts w:ascii="Arial" w:hAnsi="Arial" w:cs="Arial"/>
          <w:b/>
          <w:sz w:val="22"/>
          <w:szCs w:val="22"/>
        </w:rPr>
        <w:t>Discussion on the usage of two candidate starting symbols</w:t>
      </w:r>
      <w:bookmarkEnd w:id="1"/>
    </w:p>
    <w:p w14:paraId="3D57111A" w14:textId="26094988" w:rsidR="00FA7121" w:rsidRPr="00D408DB" w:rsidRDefault="00FA7121" w:rsidP="00580C02">
      <w:pPr>
        <w:pStyle w:val="af"/>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2" w:name="Source"/>
      <w:bookmarkEnd w:id="2"/>
      <w:r w:rsidRPr="00D86D71">
        <w:rPr>
          <w:rFonts w:ascii="Arial" w:eastAsiaTheme="minorEastAsia" w:hAnsi="Arial" w:cs="Arial"/>
          <w:b/>
          <w:sz w:val="22"/>
          <w:szCs w:val="22"/>
          <w:lang w:eastAsia="zh-CN"/>
        </w:rPr>
        <w:tab/>
      </w:r>
      <w:r w:rsidR="00257B5C">
        <w:rPr>
          <w:rFonts w:ascii="Arial" w:eastAsiaTheme="minorEastAsia" w:hAnsi="Arial" w:cs="Arial" w:hint="eastAsia"/>
          <w:b/>
          <w:sz w:val="22"/>
          <w:szCs w:val="22"/>
          <w:lang w:eastAsia="zh-CN"/>
        </w:rPr>
        <w:t>8.</w:t>
      </w:r>
      <w:r w:rsidR="005164ED">
        <w:rPr>
          <w:rFonts w:ascii="Arial" w:eastAsiaTheme="minorEastAsia" w:hAnsi="Arial" w:cs="Arial" w:hint="eastAsia"/>
          <w:b/>
          <w:sz w:val="22"/>
          <w:szCs w:val="22"/>
          <w:lang w:eastAsia="zh-CN"/>
        </w:rPr>
        <w:t>1</w:t>
      </w:r>
    </w:p>
    <w:p w14:paraId="5037F187" w14:textId="77777777" w:rsidR="00FA7121" w:rsidRPr="00531460" w:rsidRDefault="00FA7121" w:rsidP="00580C02">
      <w:pPr>
        <w:pStyle w:val="af"/>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38F9D388" w14:textId="614A6F76" w:rsidR="00F12432" w:rsidRDefault="00A17C11" w:rsidP="004A4AA7">
      <w:pPr>
        <w:spacing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F12432">
        <w:rPr>
          <w:rFonts w:eastAsiaTheme="minorEastAsia" w:hint="eastAsia"/>
          <w:lang w:eastAsia="zh-CN"/>
        </w:rPr>
        <w:t>1</w:t>
      </w:r>
      <w:r>
        <w:rPr>
          <w:rFonts w:eastAsiaTheme="minorEastAsia"/>
          <w:lang w:eastAsia="zh-CN"/>
        </w:rPr>
        <w:t>#1</w:t>
      </w:r>
      <w:r w:rsidR="00F12432">
        <w:rPr>
          <w:rFonts w:eastAsiaTheme="minorEastAsia" w:hint="eastAsia"/>
          <w:lang w:eastAsia="zh-CN"/>
        </w:rPr>
        <w:t>19</w:t>
      </w:r>
      <w:r>
        <w:rPr>
          <w:rFonts w:eastAsiaTheme="minorEastAsia"/>
          <w:lang w:eastAsia="zh-CN"/>
        </w:rPr>
        <w:t xml:space="preserve"> meeting, </w:t>
      </w:r>
      <w:r w:rsidR="009B4825">
        <w:rPr>
          <w:rFonts w:eastAsiaTheme="minorEastAsia" w:hint="eastAsia"/>
          <w:lang w:eastAsia="zh-CN"/>
        </w:rPr>
        <w:t>the</w:t>
      </w:r>
      <w:r w:rsidR="00F12432">
        <w:rPr>
          <w:rFonts w:eastAsiaTheme="minorEastAsia" w:hint="eastAsia"/>
          <w:lang w:eastAsia="zh-CN"/>
        </w:rPr>
        <w:t xml:space="preserve"> </w:t>
      </w:r>
      <w:r w:rsidR="00146633" w:rsidRPr="00146633">
        <w:rPr>
          <w:rFonts w:eastAsiaTheme="minorEastAsia"/>
          <w:lang w:eastAsia="zh-CN"/>
        </w:rPr>
        <w:t>usage of two candidate starting symbols</w:t>
      </w:r>
      <w:r w:rsidR="009B4825">
        <w:rPr>
          <w:rFonts w:eastAsiaTheme="minorEastAsia" w:hint="eastAsia"/>
          <w:lang w:eastAsia="zh-CN"/>
        </w:rPr>
        <w:t xml:space="preserve"> was discussed</w:t>
      </w:r>
      <w:r w:rsidR="009B4825" w:rsidRPr="009B4825">
        <w:rPr>
          <w:rFonts w:eastAsiaTheme="minorEastAsia" w:hint="eastAsia"/>
          <w:lang w:eastAsia="zh-CN"/>
        </w:rPr>
        <w:t xml:space="preserve"> </w:t>
      </w:r>
      <w:r w:rsidR="009B4825">
        <w:rPr>
          <w:rFonts w:eastAsiaTheme="minorEastAsia"/>
          <w:lang w:eastAsia="zh-CN"/>
        </w:rPr>
        <w:fldChar w:fldCharType="begin"/>
      </w:r>
      <w:r w:rsidR="009B4825">
        <w:rPr>
          <w:rFonts w:eastAsiaTheme="minorEastAsia"/>
          <w:lang w:eastAsia="zh-CN"/>
        </w:rPr>
        <w:instrText xml:space="preserve"> </w:instrText>
      </w:r>
      <w:r w:rsidR="009B4825">
        <w:rPr>
          <w:rFonts w:eastAsiaTheme="minorEastAsia" w:hint="eastAsia"/>
          <w:lang w:eastAsia="zh-CN"/>
        </w:rPr>
        <w:instrText>REF _Ref101446791 \r \h</w:instrText>
      </w:r>
      <w:r w:rsidR="009B4825">
        <w:rPr>
          <w:rFonts w:eastAsiaTheme="minorEastAsia"/>
          <w:lang w:eastAsia="zh-CN"/>
        </w:rPr>
        <w:instrText xml:space="preserve"> </w:instrText>
      </w:r>
      <w:r w:rsidR="009B4825">
        <w:rPr>
          <w:rFonts w:eastAsiaTheme="minorEastAsia"/>
          <w:lang w:eastAsia="zh-CN"/>
        </w:rPr>
      </w:r>
      <w:r w:rsidR="009B4825">
        <w:rPr>
          <w:rFonts w:eastAsiaTheme="minorEastAsia"/>
          <w:lang w:eastAsia="zh-CN"/>
        </w:rPr>
        <w:fldChar w:fldCharType="separate"/>
      </w:r>
      <w:r w:rsidR="009B4825">
        <w:rPr>
          <w:rFonts w:eastAsiaTheme="minorEastAsia"/>
          <w:lang w:eastAsia="zh-CN"/>
        </w:rPr>
        <w:t>[1]</w:t>
      </w:r>
      <w:r w:rsidR="009B4825">
        <w:rPr>
          <w:rFonts w:eastAsiaTheme="minorEastAsia"/>
          <w:lang w:eastAsia="zh-CN"/>
        </w:rPr>
        <w:fldChar w:fldCharType="end"/>
      </w:r>
      <w:r w:rsidR="009B4825">
        <w:rPr>
          <w:rFonts w:eastAsiaTheme="minorEastAsia" w:hint="eastAsia"/>
          <w:lang w:eastAsia="zh-CN"/>
        </w:rPr>
        <w:t xml:space="preserve"> and the following conclusion was made</w:t>
      </w:r>
      <w:r w:rsidR="009B4825">
        <w:rPr>
          <w:rFonts w:eastAsiaTheme="minorEastAsia"/>
          <w:lang w:eastAsia="zh-CN"/>
        </w:rPr>
        <w:fldChar w:fldCharType="begin"/>
      </w:r>
      <w:r w:rsidR="009B4825">
        <w:rPr>
          <w:rFonts w:eastAsiaTheme="minorEastAsia"/>
          <w:lang w:eastAsia="zh-CN"/>
        </w:rPr>
        <w:instrText xml:space="preserve"> </w:instrText>
      </w:r>
      <w:r w:rsidR="009B4825">
        <w:rPr>
          <w:rFonts w:eastAsiaTheme="minorEastAsia" w:hint="eastAsia"/>
          <w:lang w:eastAsia="zh-CN"/>
        </w:rPr>
        <w:instrText>REF _Ref188431475 \r \h</w:instrText>
      </w:r>
      <w:r w:rsidR="009B4825">
        <w:rPr>
          <w:rFonts w:eastAsiaTheme="minorEastAsia"/>
          <w:lang w:eastAsia="zh-CN"/>
        </w:rPr>
        <w:instrText xml:space="preserve"> </w:instrText>
      </w:r>
      <w:r w:rsidR="009B4825">
        <w:rPr>
          <w:rFonts w:eastAsiaTheme="minorEastAsia"/>
          <w:lang w:eastAsia="zh-CN"/>
        </w:rPr>
      </w:r>
      <w:r w:rsidR="009B4825">
        <w:rPr>
          <w:rFonts w:eastAsiaTheme="minorEastAsia"/>
          <w:lang w:eastAsia="zh-CN"/>
        </w:rPr>
        <w:fldChar w:fldCharType="separate"/>
      </w:r>
      <w:r w:rsidR="009B4825">
        <w:rPr>
          <w:rFonts w:eastAsiaTheme="minorEastAsia" w:hint="eastAsia"/>
          <w:lang w:eastAsia="zh-CN"/>
        </w:rPr>
        <w:t xml:space="preserve"> </w:t>
      </w:r>
      <w:r w:rsidR="009B4825">
        <w:rPr>
          <w:rFonts w:eastAsiaTheme="minorEastAsia"/>
          <w:lang w:eastAsia="zh-CN"/>
        </w:rPr>
        <w:t>[2]</w:t>
      </w:r>
      <w:r w:rsidR="009B4825">
        <w:rPr>
          <w:rFonts w:eastAsiaTheme="minorEastAsia"/>
          <w:lang w:eastAsia="zh-CN"/>
        </w:rPr>
        <w:fldChar w:fldCharType="end"/>
      </w:r>
      <w:r w:rsidR="00F12432">
        <w:rPr>
          <w:rFonts w:eastAsiaTheme="minorEastAsia" w:hint="eastAsia"/>
          <w:lang w:eastAsia="zh-CN"/>
        </w:rPr>
        <w:t>.</w:t>
      </w:r>
    </w:p>
    <w:tbl>
      <w:tblPr>
        <w:tblStyle w:val="af7"/>
        <w:tblW w:w="0" w:type="auto"/>
        <w:tblLook w:val="04A0" w:firstRow="1" w:lastRow="0" w:firstColumn="1" w:lastColumn="0" w:noHBand="0" w:noVBand="1"/>
      </w:tblPr>
      <w:tblGrid>
        <w:gridCol w:w="9060"/>
      </w:tblGrid>
      <w:tr w:rsidR="00F12432" w14:paraId="58243033" w14:textId="77777777" w:rsidTr="00F12432">
        <w:tc>
          <w:tcPr>
            <w:tcW w:w="9060" w:type="dxa"/>
          </w:tcPr>
          <w:p w14:paraId="007F3745" w14:textId="77777777" w:rsidR="00F12432" w:rsidRPr="00F12432" w:rsidRDefault="00F12432" w:rsidP="00F12432">
            <w:pPr>
              <w:snapToGrid w:val="0"/>
              <w:jc w:val="both"/>
              <w:rPr>
                <w:rFonts w:ascii="Times" w:eastAsia="等线" w:hAnsi="Times"/>
                <w:b/>
                <w:bCs/>
                <w:lang w:val="en-GB" w:bidi="ar"/>
              </w:rPr>
            </w:pPr>
            <w:r w:rsidRPr="00F12432">
              <w:rPr>
                <w:rFonts w:ascii="Times" w:eastAsia="等线" w:hAnsi="Times"/>
                <w:b/>
                <w:bCs/>
                <w:lang w:val="en-GB" w:bidi="ar"/>
              </w:rPr>
              <w:t>C</w:t>
            </w:r>
            <w:r w:rsidRPr="00F12432">
              <w:rPr>
                <w:rFonts w:ascii="Times" w:eastAsia="等线" w:hAnsi="Times" w:hint="eastAsia"/>
                <w:b/>
                <w:bCs/>
                <w:lang w:val="en-GB" w:bidi="ar"/>
              </w:rPr>
              <w:t>onclusion</w:t>
            </w:r>
          </w:p>
          <w:p w14:paraId="2B77FB81" w14:textId="77777777" w:rsidR="00F12432" w:rsidRPr="00F12432" w:rsidRDefault="00F12432" w:rsidP="00F12432">
            <w:pPr>
              <w:snapToGrid w:val="0"/>
              <w:jc w:val="both"/>
              <w:rPr>
                <w:rFonts w:ascii="Times" w:eastAsia="等线" w:hAnsi="Times"/>
                <w:lang w:val="en-GB" w:bidi="ar"/>
              </w:rPr>
            </w:pPr>
            <w:r w:rsidRPr="00F12432">
              <w:rPr>
                <w:rFonts w:ascii="Times" w:eastAsia="等线" w:hAnsi="Times"/>
                <w:lang w:val="en-GB" w:bidi="ar"/>
              </w:rPr>
              <w:t>Continue to discuss</w:t>
            </w:r>
            <w:r w:rsidRPr="00F12432">
              <w:rPr>
                <w:rFonts w:ascii="Times" w:eastAsia="等线" w:hAnsi="Times" w:hint="eastAsia"/>
                <w:lang w:val="en-GB" w:bidi="ar"/>
              </w:rPr>
              <w:t xml:space="preserve"> the following issues in RAN1#120:</w:t>
            </w:r>
          </w:p>
          <w:p w14:paraId="34F84880" w14:textId="77777777" w:rsidR="00F12432" w:rsidRPr="00F12432" w:rsidRDefault="00F12432" w:rsidP="00F12432">
            <w:pPr>
              <w:numPr>
                <w:ilvl w:val="0"/>
                <w:numId w:val="59"/>
              </w:numPr>
              <w:snapToGrid w:val="0"/>
              <w:jc w:val="both"/>
              <w:rPr>
                <w:rFonts w:ascii="Times" w:eastAsia="等线" w:hAnsi="Times"/>
                <w:lang w:val="en-GB" w:bidi="ar"/>
              </w:rPr>
            </w:pPr>
            <w:r w:rsidRPr="00F12432">
              <w:rPr>
                <w:rFonts w:ascii="Times" w:eastAsia="等线" w:hAnsi="Times" w:hint="eastAsia"/>
                <w:lang w:val="en-GB" w:bidi="ar"/>
              </w:rPr>
              <w:t xml:space="preserve">Issue 1: </w:t>
            </w:r>
            <w:r w:rsidRPr="00F12432">
              <w:rPr>
                <w:rFonts w:ascii="Times" w:eastAsia="等线" w:hAnsi="Times"/>
                <w:lang w:val="en-GB" w:bidi="ar"/>
              </w:rPr>
              <w:t xml:space="preserve">misalignment between </w:t>
            </w:r>
            <w:r w:rsidRPr="00F12432">
              <w:rPr>
                <w:rFonts w:ascii="Times" w:eastAsia="等线" w:hAnsi="Times" w:hint="eastAsia"/>
                <w:lang w:val="en-GB" w:bidi="ar"/>
              </w:rPr>
              <w:t xml:space="preserve">38.213 </w:t>
            </w:r>
            <w:r w:rsidRPr="00F12432">
              <w:rPr>
                <w:rFonts w:ascii="Times" w:eastAsia="等线" w:hAnsi="Times"/>
                <w:lang w:val="en-GB" w:bidi="ar"/>
              </w:rPr>
              <w:t xml:space="preserve">and </w:t>
            </w:r>
            <w:r w:rsidRPr="00F12432">
              <w:rPr>
                <w:rFonts w:ascii="Times" w:eastAsia="等线" w:hAnsi="Times" w:hint="eastAsia"/>
                <w:lang w:val="en-GB" w:bidi="ar"/>
              </w:rPr>
              <w:t>38.21</w:t>
            </w:r>
            <w:r w:rsidRPr="00F12432">
              <w:rPr>
                <w:rFonts w:ascii="Times" w:eastAsia="等线" w:hAnsi="Times"/>
                <w:lang w:val="en-GB" w:bidi="ar"/>
              </w:rPr>
              <w:t xml:space="preserve">4 on </w:t>
            </w:r>
            <w:r w:rsidRPr="00F12432">
              <w:rPr>
                <w:rFonts w:ascii="Times" w:eastAsia="等线" w:hAnsi="Times" w:hint="eastAsia"/>
                <w:lang w:val="en-GB" w:bidi="ar"/>
              </w:rPr>
              <w:t xml:space="preserve">UE </w:t>
            </w:r>
            <w:proofErr w:type="spellStart"/>
            <w:r w:rsidRPr="00F12432">
              <w:rPr>
                <w:rFonts w:ascii="Times" w:eastAsia="等线" w:hAnsi="Times" w:hint="eastAsia"/>
                <w:lang w:val="en-GB" w:bidi="ar"/>
              </w:rPr>
              <w:t>behavior</w:t>
            </w:r>
            <w:proofErr w:type="spellEnd"/>
            <w:r w:rsidRPr="00F12432">
              <w:rPr>
                <w:rFonts w:ascii="Times" w:eastAsia="等线" w:hAnsi="Times" w:hint="eastAsia"/>
                <w:lang w:val="en-GB" w:bidi="ar"/>
              </w:rPr>
              <w:t xml:space="preserve"> </w:t>
            </w:r>
            <w:r w:rsidRPr="00F12432">
              <w:rPr>
                <w:rFonts w:ascii="Times" w:eastAsia="等线" w:hAnsi="Times"/>
                <w:lang w:val="en-GB" w:bidi="ar"/>
              </w:rPr>
              <w:t>on using</w:t>
            </w:r>
            <w:r w:rsidRPr="00F12432">
              <w:rPr>
                <w:rFonts w:ascii="Times" w:eastAsia="等线" w:hAnsi="Times" w:hint="eastAsia"/>
                <w:lang w:val="en-GB" w:bidi="ar"/>
              </w:rPr>
              <w:t xml:space="preserve"> </w:t>
            </w:r>
            <w:proofErr w:type="spellStart"/>
            <w:r w:rsidRPr="00F12432">
              <w:rPr>
                <w:rFonts w:ascii="Times" w:eastAsia="等线" w:hAnsi="Times" w:hint="eastAsia"/>
                <w:lang w:val="en-GB" w:bidi="ar"/>
              </w:rPr>
              <w:t>sl-StartingSymbolFirst</w:t>
            </w:r>
            <w:proofErr w:type="spellEnd"/>
            <w:r w:rsidRPr="00F12432">
              <w:rPr>
                <w:rFonts w:ascii="Times" w:eastAsia="等线" w:hAnsi="Times" w:hint="eastAsia"/>
                <w:lang w:val="en-GB" w:bidi="ar"/>
              </w:rPr>
              <w:t xml:space="preserve"> and</w:t>
            </w:r>
            <w:r w:rsidRPr="00F12432">
              <w:rPr>
                <w:rFonts w:ascii="Times" w:eastAsia="等线" w:hAnsi="Times"/>
                <w:lang w:val="en-GB" w:bidi="ar"/>
              </w:rPr>
              <w:t>/or</w:t>
            </w:r>
            <w:r w:rsidRPr="00F12432">
              <w:rPr>
                <w:rFonts w:ascii="Times" w:eastAsia="等线" w:hAnsi="Times" w:hint="eastAsia"/>
                <w:lang w:val="en-GB" w:bidi="ar"/>
              </w:rPr>
              <w:t xml:space="preserve"> </w:t>
            </w:r>
            <w:proofErr w:type="spellStart"/>
            <w:r w:rsidRPr="00F12432">
              <w:rPr>
                <w:rFonts w:ascii="Times" w:eastAsia="等线" w:hAnsi="Times" w:hint="eastAsia"/>
                <w:lang w:val="en-GB" w:bidi="ar"/>
              </w:rPr>
              <w:t>sl-StartingSymbolSecond</w:t>
            </w:r>
            <w:proofErr w:type="spellEnd"/>
            <w:r w:rsidRPr="00F12432">
              <w:rPr>
                <w:rFonts w:ascii="Times" w:eastAsia="等线" w:hAnsi="Times" w:hint="eastAsia"/>
                <w:lang w:val="en-GB" w:bidi="ar"/>
              </w:rPr>
              <w:t xml:space="preserve"> </w:t>
            </w:r>
          </w:p>
          <w:p w14:paraId="3CE5D4DE" w14:textId="6807C778" w:rsidR="00F12432" w:rsidRPr="00F12432" w:rsidRDefault="00F12432" w:rsidP="00F12432">
            <w:pPr>
              <w:numPr>
                <w:ilvl w:val="0"/>
                <w:numId w:val="59"/>
              </w:numPr>
              <w:snapToGrid w:val="0"/>
              <w:jc w:val="both"/>
              <w:rPr>
                <w:rFonts w:ascii="Times" w:eastAsia="等线" w:hAnsi="Times"/>
                <w:lang w:val="en-GB" w:bidi="ar"/>
              </w:rPr>
            </w:pPr>
            <w:r w:rsidRPr="00F12432">
              <w:rPr>
                <w:rFonts w:ascii="Times" w:eastAsia="等线" w:hAnsi="Times" w:hint="eastAsia"/>
                <w:lang w:val="en-GB" w:bidi="ar"/>
              </w:rPr>
              <w:t xml:space="preserve">Issue 2: </w:t>
            </w:r>
            <w:bookmarkStart w:id="4" w:name="OLE_LINK1"/>
            <w:r w:rsidRPr="00F12432">
              <w:rPr>
                <w:rFonts w:ascii="Times" w:eastAsia="等线" w:hAnsi="Times" w:hint="eastAsia"/>
                <w:lang w:val="en-GB" w:bidi="ar"/>
              </w:rPr>
              <w:t xml:space="preserve">UE </w:t>
            </w:r>
            <w:proofErr w:type="spellStart"/>
            <w:r w:rsidRPr="00F12432">
              <w:rPr>
                <w:rFonts w:ascii="Times" w:eastAsia="等线" w:hAnsi="Times" w:hint="eastAsia"/>
                <w:lang w:val="en-GB" w:bidi="ar"/>
              </w:rPr>
              <w:t>behavior</w:t>
            </w:r>
            <w:proofErr w:type="spellEnd"/>
            <w:r w:rsidRPr="00F12432">
              <w:rPr>
                <w:rFonts w:ascii="Times" w:eastAsia="等线" w:hAnsi="Times" w:hint="eastAsia"/>
                <w:lang w:val="en-GB" w:bidi="ar"/>
              </w:rPr>
              <w:t xml:space="preserve"> </w:t>
            </w:r>
            <w:r w:rsidRPr="00F12432">
              <w:rPr>
                <w:rFonts w:ascii="Times" w:eastAsia="等线" w:hAnsi="Times"/>
                <w:lang w:val="en-GB" w:bidi="ar"/>
              </w:rPr>
              <w:t>at least</w:t>
            </w:r>
            <w:r w:rsidRPr="00F12432">
              <w:rPr>
                <w:rFonts w:ascii="Times" w:eastAsia="等线" w:hAnsi="Times" w:hint="eastAsia"/>
                <w:lang w:val="en-GB" w:bidi="ar"/>
              </w:rPr>
              <w:t xml:space="preserve"> when only </w:t>
            </w:r>
            <w:proofErr w:type="spellStart"/>
            <w:r w:rsidRPr="00F12432">
              <w:rPr>
                <w:rFonts w:ascii="Times" w:eastAsia="等线" w:hAnsi="Times" w:hint="eastAsia"/>
                <w:lang w:val="en-GB" w:bidi="ar"/>
              </w:rPr>
              <w:t>sl-StartingSymbolSecond</w:t>
            </w:r>
            <w:proofErr w:type="spellEnd"/>
            <w:r w:rsidRPr="00F12432">
              <w:rPr>
                <w:rFonts w:ascii="Times" w:eastAsia="等线" w:hAnsi="Times" w:hint="eastAsia"/>
                <w:lang w:val="en-GB" w:bidi="ar"/>
              </w:rPr>
              <w:t xml:space="preserve"> is (pre-)configured and </w:t>
            </w:r>
            <w:proofErr w:type="spellStart"/>
            <w:r w:rsidRPr="00F12432">
              <w:rPr>
                <w:rFonts w:ascii="Times" w:eastAsia="等线" w:hAnsi="Times" w:hint="eastAsia"/>
                <w:lang w:val="en-GB" w:bidi="ar"/>
              </w:rPr>
              <w:t>sl-StartingSymbolFirst</w:t>
            </w:r>
            <w:proofErr w:type="spellEnd"/>
            <w:r w:rsidRPr="00F12432">
              <w:rPr>
                <w:rFonts w:ascii="Times" w:eastAsia="等线" w:hAnsi="Times" w:hint="eastAsia"/>
                <w:lang w:val="en-GB" w:bidi="ar"/>
              </w:rPr>
              <w:t xml:space="preserve"> is not (pre-)configured</w:t>
            </w:r>
            <w:bookmarkEnd w:id="4"/>
          </w:p>
        </w:tc>
      </w:tr>
    </w:tbl>
    <w:p w14:paraId="09F08F41" w14:textId="63B5B6C3"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9B4825">
        <w:rPr>
          <w:rFonts w:eastAsiaTheme="minorEastAsia" w:hint="eastAsia"/>
          <w:lang w:eastAsia="zh-CN"/>
        </w:rPr>
        <w:t>above</w:t>
      </w:r>
      <w:r w:rsidR="00985064">
        <w:rPr>
          <w:rFonts w:eastAsiaTheme="minorEastAsia"/>
          <w:lang w:eastAsia="zh-CN"/>
        </w:rPr>
        <w:t xml:space="preserve"> </w:t>
      </w:r>
      <w:r w:rsidR="00E77115">
        <w:rPr>
          <w:rFonts w:eastAsiaTheme="minorEastAsia"/>
          <w:lang w:eastAsia="zh-CN"/>
        </w:rPr>
        <w:t>issue</w:t>
      </w:r>
      <w:r w:rsidR="00146633">
        <w:rPr>
          <w:rFonts w:eastAsiaTheme="minorEastAsia" w:hint="eastAsia"/>
          <w:lang w:eastAsia="zh-CN"/>
        </w:rPr>
        <w:t xml:space="preserve"> 1 and issue 2</w:t>
      </w:r>
      <w:r w:rsidR="00E77115">
        <w:rPr>
          <w:rFonts w:eastAsiaTheme="minorEastAsia"/>
          <w:lang w:eastAsia="zh-CN"/>
        </w:rPr>
        <w:t xml:space="preserve"> </w:t>
      </w:r>
      <w:r w:rsidR="00146633">
        <w:rPr>
          <w:rFonts w:eastAsiaTheme="minorEastAsia" w:hint="eastAsia"/>
          <w:lang w:eastAsia="zh-CN"/>
        </w:rPr>
        <w:t>from</w:t>
      </w:r>
      <w:r w:rsidR="0067237E">
        <w:rPr>
          <w:rFonts w:eastAsiaTheme="minorEastAsia" w:hint="eastAsia"/>
          <w:lang w:eastAsia="zh-CN"/>
        </w:rPr>
        <w:t xml:space="preserve"> the</w:t>
      </w:r>
      <w:r w:rsidR="00146633">
        <w:rPr>
          <w:rFonts w:eastAsiaTheme="minorEastAsia" w:hint="eastAsia"/>
          <w:lang w:eastAsia="zh-CN"/>
        </w:rPr>
        <w:t xml:space="preserve"> last meeting </w:t>
      </w:r>
      <w:r w:rsidR="00083739">
        <w:rPr>
          <w:rFonts w:eastAsiaTheme="minorEastAsia" w:hint="eastAsia"/>
          <w:lang w:eastAsia="zh-CN"/>
        </w:rPr>
        <w:t>a</w:t>
      </w:r>
      <w:r w:rsidR="00BA3E70">
        <w:rPr>
          <w:rFonts w:eastAsiaTheme="minorEastAsia"/>
          <w:lang w:eastAsia="zh-CN"/>
        </w:rPr>
        <w:t xml:space="preserve">re </w:t>
      </w:r>
      <w:r w:rsidR="009B4825" w:rsidRPr="009B4825">
        <w:rPr>
          <w:rFonts w:eastAsiaTheme="minorEastAsia"/>
          <w:lang w:eastAsia="zh-CN"/>
        </w:rPr>
        <w:t>continually</w:t>
      </w:r>
      <w:r w:rsidR="009B4825">
        <w:rPr>
          <w:rFonts w:eastAsiaTheme="minorEastAsia" w:hint="eastAsia"/>
          <w:lang w:eastAsia="zh-CN"/>
        </w:rPr>
        <w:t xml:space="preserve"> </w:t>
      </w:r>
      <w:r w:rsidR="00BA3E70">
        <w:rPr>
          <w:rFonts w:eastAsiaTheme="minorEastAsia"/>
          <w:lang w:eastAsia="zh-CN"/>
        </w:rPr>
        <w:t>discussed</w:t>
      </w:r>
      <w:r w:rsidR="00F36747">
        <w:rPr>
          <w:rFonts w:eastAsiaTheme="minorEastAsia" w:hint="eastAsia"/>
          <w:lang w:eastAsia="zh-CN"/>
        </w:rPr>
        <w:t xml:space="preserve">, and the </w:t>
      </w:r>
      <w:r w:rsidR="00F36747">
        <w:rPr>
          <w:rFonts w:eastAsiaTheme="minorEastAsia"/>
          <w:lang w:eastAsia="zh-CN"/>
        </w:rPr>
        <w:t>corresponding</w:t>
      </w:r>
      <w:r w:rsidR="00F36747">
        <w:rPr>
          <w:rFonts w:eastAsiaTheme="minorEastAsia" w:hint="eastAsia"/>
          <w:lang w:eastAsia="zh-CN"/>
        </w:rPr>
        <w:t xml:space="preserve"> solutions are provided as well</w:t>
      </w:r>
      <w:r w:rsidR="00BA3E70">
        <w:rPr>
          <w:rFonts w:eastAsiaTheme="minorEastAsia"/>
          <w:lang w:eastAsia="zh-CN"/>
        </w:rPr>
        <w:t>.</w:t>
      </w:r>
    </w:p>
    <w:p w14:paraId="70FCFDDD" w14:textId="4B15D29B" w:rsidR="0014004D" w:rsidRPr="007E24E4" w:rsidRDefault="0014004D" w:rsidP="0014004D">
      <w:pPr>
        <w:pStyle w:val="a1"/>
        <w:rPr>
          <w:rFonts w:ascii="Times New Roman" w:eastAsiaTheme="minorEastAsia" w:hAnsi="Times New Roman" w:cs="Times New Roman"/>
          <w:b/>
          <w:i/>
          <w:sz w:val="20"/>
          <w:szCs w:val="20"/>
          <w:lang w:eastAsia="zh-CN"/>
        </w:rPr>
      </w:pPr>
    </w:p>
    <w:p w14:paraId="3AEE7551" w14:textId="6DB4906F" w:rsidR="007526C9" w:rsidRPr="002A7A41" w:rsidRDefault="000B4EBB" w:rsidP="007526C9">
      <w:pPr>
        <w:pStyle w:val="1"/>
        <w:spacing w:beforeLines="50" w:before="120" w:afterLines="50"/>
        <w:ind w:left="431"/>
        <w:rPr>
          <w:rFonts w:cs="Arial"/>
          <w:lang w:val="en-US"/>
        </w:rPr>
      </w:pPr>
      <w:bookmarkStart w:id="5" w:name="OLE_LINK3"/>
      <w:bookmarkStart w:id="6" w:name="OLE_LINK4"/>
      <w:r>
        <w:rPr>
          <w:rFonts w:cs="Arial"/>
          <w:lang w:val="en-US"/>
        </w:rPr>
        <w:t>Remaining issues of</w:t>
      </w:r>
      <w:r w:rsidR="007526C9" w:rsidRPr="002A7A41">
        <w:rPr>
          <w:rFonts w:cs="Arial"/>
          <w:lang w:val="en-US"/>
        </w:rPr>
        <w:t xml:space="preserve"> </w:t>
      </w:r>
      <w:r w:rsidR="00F36747" w:rsidRPr="00F36747">
        <w:rPr>
          <w:rFonts w:cs="Arial"/>
          <w:lang w:val="en-US"/>
        </w:rPr>
        <w:t>the usage of two candidate starting symbols</w:t>
      </w:r>
    </w:p>
    <w:p w14:paraId="77EAFDEB" w14:textId="77777777" w:rsidR="0067237E" w:rsidRDefault="0067237E" w:rsidP="002E48C6">
      <w:pPr>
        <w:pStyle w:val="a1"/>
        <w:rPr>
          <w:rFonts w:ascii="Times New Roman" w:eastAsiaTheme="minorEastAsia" w:hAnsi="Times New Roman" w:cs="Times New Roman"/>
          <w:b/>
          <w:sz w:val="20"/>
          <w:u w:val="single"/>
          <w:lang w:eastAsia="zh-CN"/>
        </w:rPr>
      </w:pPr>
    </w:p>
    <w:p w14:paraId="51F73C8F" w14:textId="4D315086" w:rsidR="0042500E" w:rsidRPr="007526C9" w:rsidRDefault="0042500E"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Issue 1:</w:t>
      </w:r>
      <w:r w:rsidRPr="0042500E">
        <w:rPr>
          <w:rFonts w:ascii="Times New Roman" w:eastAsiaTheme="minorEastAsia" w:hAnsi="Times New Roman" w:cs="Times New Roman"/>
          <w:b/>
          <w:sz w:val="20"/>
          <w:u w:val="single"/>
          <w:lang w:eastAsia="zh-CN"/>
        </w:rPr>
        <w:t xml:space="preserve"> </w:t>
      </w:r>
      <w:r w:rsidR="00F36747" w:rsidRPr="00F36747">
        <w:rPr>
          <w:rFonts w:ascii="Times New Roman" w:eastAsiaTheme="minorEastAsia" w:hAnsi="Times New Roman" w:cs="Times New Roman"/>
          <w:b/>
          <w:sz w:val="20"/>
          <w:u w:val="single"/>
          <w:lang w:eastAsia="zh-CN"/>
        </w:rPr>
        <w:t xml:space="preserve">misalignment between 38.213 and 38.214 on UE behavior on using </w:t>
      </w:r>
      <w:proofErr w:type="spellStart"/>
      <w:r w:rsidR="00F36747" w:rsidRPr="0004103D">
        <w:rPr>
          <w:rFonts w:ascii="Times New Roman" w:eastAsiaTheme="minorEastAsia" w:hAnsi="Times New Roman" w:cs="Times New Roman"/>
          <w:b/>
          <w:i/>
          <w:iCs/>
          <w:sz w:val="20"/>
          <w:u w:val="single"/>
          <w:lang w:eastAsia="zh-CN"/>
        </w:rPr>
        <w:t>sl-StartingSymbolFirst</w:t>
      </w:r>
      <w:proofErr w:type="spellEnd"/>
      <w:r w:rsidR="00F36747" w:rsidRPr="00F36747">
        <w:rPr>
          <w:rFonts w:ascii="Times New Roman" w:eastAsiaTheme="minorEastAsia" w:hAnsi="Times New Roman" w:cs="Times New Roman"/>
          <w:b/>
          <w:sz w:val="20"/>
          <w:u w:val="single"/>
          <w:lang w:eastAsia="zh-CN"/>
        </w:rPr>
        <w:t xml:space="preserve"> and/or </w:t>
      </w:r>
      <w:proofErr w:type="spellStart"/>
      <w:r w:rsidR="00F36747" w:rsidRPr="0004103D">
        <w:rPr>
          <w:rFonts w:ascii="Times New Roman" w:eastAsiaTheme="minorEastAsia" w:hAnsi="Times New Roman" w:cs="Times New Roman"/>
          <w:b/>
          <w:i/>
          <w:iCs/>
          <w:sz w:val="20"/>
          <w:u w:val="single"/>
          <w:lang w:eastAsia="zh-CN"/>
        </w:rPr>
        <w:t>sl-StartingSymbolSecond</w:t>
      </w:r>
      <w:proofErr w:type="spellEnd"/>
    </w:p>
    <w:bookmarkEnd w:id="5"/>
    <w:bookmarkEnd w:id="6"/>
    <w:p w14:paraId="2FDEFCF0" w14:textId="35E27670" w:rsidR="00202798" w:rsidRDefault="009B4825"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 TS 38.214</w:t>
      </w:r>
      <w:r w:rsidR="0067237E">
        <w:rPr>
          <w:rFonts w:ascii="Times New Roman" w:eastAsiaTheme="minorEastAsia" w:hAnsi="Times New Roman" w:cs="Times New Roman"/>
          <w:sz w:val="20"/>
          <w:lang w:eastAsia="zh-CN"/>
        </w:rPr>
        <w:fldChar w:fldCharType="begin"/>
      </w:r>
      <w:r w:rsidR="0067237E">
        <w:rPr>
          <w:rFonts w:ascii="Times New Roman" w:eastAsiaTheme="minorEastAsia" w:hAnsi="Times New Roman" w:cs="Times New Roman"/>
          <w:sz w:val="20"/>
          <w:lang w:eastAsia="zh-CN"/>
        </w:rPr>
        <w:instrText xml:space="preserve"> </w:instrText>
      </w:r>
      <w:r w:rsidR="0067237E">
        <w:rPr>
          <w:rFonts w:ascii="Times New Roman" w:eastAsiaTheme="minorEastAsia" w:hAnsi="Times New Roman" w:cs="Times New Roman" w:hint="eastAsia"/>
          <w:sz w:val="20"/>
          <w:lang w:eastAsia="zh-CN"/>
        </w:rPr>
        <w:instrText>REF _Ref188433830 \r \h</w:instrText>
      </w:r>
      <w:r w:rsidR="0067237E">
        <w:rPr>
          <w:rFonts w:ascii="Times New Roman" w:eastAsiaTheme="minorEastAsia" w:hAnsi="Times New Roman" w:cs="Times New Roman"/>
          <w:sz w:val="20"/>
          <w:lang w:eastAsia="zh-CN"/>
        </w:rPr>
        <w:instrText xml:space="preserve"> </w:instrText>
      </w:r>
      <w:r w:rsidR="0067237E">
        <w:rPr>
          <w:rFonts w:ascii="Times New Roman" w:eastAsiaTheme="minorEastAsia" w:hAnsi="Times New Roman" w:cs="Times New Roman"/>
          <w:sz w:val="20"/>
          <w:lang w:eastAsia="zh-CN"/>
        </w:rPr>
      </w:r>
      <w:r w:rsidR="0067237E">
        <w:rPr>
          <w:rFonts w:ascii="Times New Roman" w:eastAsiaTheme="minorEastAsia" w:hAnsi="Times New Roman" w:cs="Times New Roman"/>
          <w:sz w:val="20"/>
          <w:lang w:eastAsia="zh-CN"/>
        </w:rPr>
        <w:fldChar w:fldCharType="separate"/>
      </w:r>
      <w:r w:rsidR="0067237E">
        <w:rPr>
          <w:rFonts w:ascii="Times New Roman" w:eastAsiaTheme="minorEastAsia" w:hAnsi="Times New Roman" w:cs="Times New Roman" w:hint="eastAsia"/>
          <w:sz w:val="20"/>
          <w:lang w:eastAsia="zh-CN"/>
        </w:rPr>
        <w:t xml:space="preserve"> </w:t>
      </w:r>
      <w:r w:rsidR="0067237E">
        <w:rPr>
          <w:rFonts w:ascii="Times New Roman" w:eastAsiaTheme="minorEastAsia" w:hAnsi="Times New Roman" w:cs="Times New Roman"/>
          <w:sz w:val="20"/>
          <w:lang w:eastAsia="zh-CN"/>
        </w:rPr>
        <w:t>[3]</w:t>
      </w:r>
      <w:r w:rsidR="0067237E">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 xml:space="preserve">, </w:t>
      </w:r>
      <w:r w:rsidR="000D2D32">
        <w:rPr>
          <w:rFonts w:ascii="Times New Roman" w:eastAsiaTheme="minorEastAsia" w:hAnsi="Times New Roman" w:cs="Times New Roman" w:hint="eastAsia"/>
          <w:sz w:val="20"/>
          <w:lang w:eastAsia="zh-CN"/>
        </w:rPr>
        <w:t>when</w:t>
      </w:r>
      <w:r w:rsidR="00202798">
        <w:rPr>
          <w:rFonts w:ascii="Times New Roman" w:eastAsiaTheme="minorEastAsia" w:hAnsi="Times New Roman" w:cs="Times New Roman" w:hint="eastAsia"/>
          <w:sz w:val="20"/>
          <w:lang w:eastAsia="zh-CN"/>
        </w:rPr>
        <w:t xml:space="preserve"> </w:t>
      </w:r>
      <w:r w:rsidR="00202798" w:rsidRPr="00202798">
        <w:rPr>
          <w:rFonts w:ascii="Times New Roman" w:eastAsiaTheme="minorEastAsia" w:hAnsi="Times New Roman" w:cs="Times New Roman"/>
          <w:sz w:val="20"/>
          <w:lang w:eastAsia="zh-CN"/>
        </w:rPr>
        <w:t>two candidate starting symbols</w:t>
      </w:r>
      <w:r w:rsidR="00202798">
        <w:rPr>
          <w:rFonts w:ascii="Times New Roman" w:eastAsiaTheme="minorEastAsia" w:hAnsi="Times New Roman" w:cs="Times New Roman" w:hint="eastAsia"/>
          <w:sz w:val="20"/>
          <w:lang w:eastAsia="zh-CN"/>
        </w:rPr>
        <w:t xml:space="preserve"> are used in SL-U, the condition is described as </w:t>
      </w:r>
      <w:r w:rsidR="00202798">
        <w:rPr>
          <w:rFonts w:ascii="Times New Roman" w:eastAsiaTheme="minorEastAsia" w:hAnsi="Times New Roman" w:cs="Times New Roman"/>
          <w:sz w:val="20"/>
          <w:lang w:eastAsia="zh-CN"/>
        </w:rPr>
        <w:t>“</w:t>
      </w:r>
      <w:proofErr w:type="spellStart"/>
      <w:r w:rsidR="00202798" w:rsidRPr="00202798">
        <w:rPr>
          <w:rFonts w:ascii="Times New Roman" w:eastAsiaTheme="minorEastAsia" w:hAnsi="Times New Roman" w:cs="Times New Roman"/>
          <w:i/>
          <w:iCs/>
          <w:sz w:val="20"/>
          <w:lang w:eastAsia="zh-CN"/>
        </w:rPr>
        <w:t>sl-StartingSymbolFirst</w:t>
      </w:r>
      <w:proofErr w:type="spellEnd"/>
      <w:r w:rsidR="00202798" w:rsidRPr="00202798">
        <w:rPr>
          <w:rFonts w:ascii="Times New Roman" w:eastAsiaTheme="minorEastAsia" w:hAnsi="Times New Roman" w:cs="Times New Roman"/>
          <w:sz w:val="20"/>
          <w:lang w:eastAsia="zh-CN"/>
        </w:rPr>
        <w:t xml:space="preserve"> and </w:t>
      </w:r>
      <w:proofErr w:type="spellStart"/>
      <w:r w:rsidR="00202798" w:rsidRPr="00202798">
        <w:rPr>
          <w:rFonts w:ascii="Times New Roman" w:eastAsiaTheme="minorEastAsia" w:hAnsi="Times New Roman" w:cs="Times New Roman"/>
          <w:i/>
          <w:iCs/>
          <w:sz w:val="20"/>
          <w:lang w:eastAsia="zh-CN"/>
        </w:rPr>
        <w:t>sl-StartingSymbolSecond</w:t>
      </w:r>
      <w:proofErr w:type="spellEnd"/>
      <w:r w:rsidR="00202798" w:rsidRPr="00202798">
        <w:rPr>
          <w:rFonts w:ascii="Times New Roman" w:eastAsiaTheme="minorEastAsia" w:hAnsi="Times New Roman" w:cs="Times New Roman"/>
          <w:sz w:val="20"/>
          <w:lang w:eastAsia="zh-CN"/>
        </w:rPr>
        <w:t xml:space="preserve"> are provided for a SL-BWP</w:t>
      </w:r>
      <w:r w:rsidR="00202798">
        <w:rPr>
          <w:rFonts w:ascii="Times New Roman" w:eastAsiaTheme="minorEastAsia" w:hAnsi="Times New Roman" w:cs="Times New Roman"/>
          <w:sz w:val="20"/>
          <w:lang w:eastAsia="zh-CN"/>
        </w:rPr>
        <w:t>”</w:t>
      </w:r>
      <w:r w:rsidR="00202798">
        <w:rPr>
          <w:rFonts w:ascii="Times New Roman" w:eastAsiaTheme="minorEastAsia" w:hAnsi="Times New Roman" w:cs="Times New Roman" w:hint="eastAsia"/>
          <w:sz w:val="20"/>
          <w:lang w:eastAsia="zh-CN"/>
        </w:rPr>
        <w:t xml:space="preserve"> (</w:t>
      </w:r>
      <w:r w:rsidR="0085491B">
        <w:rPr>
          <w:rFonts w:ascii="Times New Roman" w:eastAsiaTheme="minorEastAsia" w:hAnsi="Times New Roman" w:cs="Times New Roman" w:hint="eastAsia"/>
          <w:sz w:val="20"/>
          <w:lang w:eastAsia="zh-CN"/>
        </w:rPr>
        <w:t xml:space="preserve">cited </w:t>
      </w:r>
      <w:r w:rsidR="00202798">
        <w:rPr>
          <w:rFonts w:ascii="Times New Roman" w:eastAsiaTheme="minorEastAsia" w:hAnsi="Times New Roman" w:cs="Times New Roman" w:hint="eastAsia"/>
          <w:sz w:val="20"/>
          <w:lang w:eastAsia="zh-CN"/>
        </w:rPr>
        <w:t>below).</w:t>
      </w:r>
    </w:p>
    <w:tbl>
      <w:tblPr>
        <w:tblStyle w:val="af7"/>
        <w:tblW w:w="0" w:type="auto"/>
        <w:tblLook w:val="04A0" w:firstRow="1" w:lastRow="0" w:firstColumn="1" w:lastColumn="0" w:noHBand="0" w:noVBand="1"/>
      </w:tblPr>
      <w:tblGrid>
        <w:gridCol w:w="9060"/>
      </w:tblGrid>
      <w:tr w:rsidR="00202798" w14:paraId="79951A06" w14:textId="77777777" w:rsidTr="00202798">
        <w:tc>
          <w:tcPr>
            <w:tcW w:w="9060" w:type="dxa"/>
          </w:tcPr>
          <w:p w14:paraId="7FF35F1A" w14:textId="77777777" w:rsidR="00202798" w:rsidRPr="00202798" w:rsidRDefault="00202798" w:rsidP="00202798">
            <w:pPr>
              <w:spacing w:after="180"/>
              <w:rPr>
                <w:rFonts w:eastAsia="宋体"/>
                <w:lang w:eastAsia="ja-JP"/>
              </w:rPr>
            </w:pPr>
            <w:r w:rsidRPr="00202798">
              <w:rPr>
                <w:rFonts w:eastAsia="宋体"/>
                <w:lang w:eastAsia="ja-JP"/>
              </w:rPr>
              <w:t>The UE shall transmit the PSSCH in consecutive symbols within the slot, subject to the following restrictions:</w:t>
            </w:r>
          </w:p>
          <w:p w14:paraId="36947444" w14:textId="77777777" w:rsidR="00202798" w:rsidRPr="00202798" w:rsidRDefault="00202798" w:rsidP="00202798">
            <w:pPr>
              <w:spacing w:after="180"/>
              <w:ind w:left="568" w:hanging="284"/>
              <w:rPr>
                <w:rFonts w:eastAsia="宋体"/>
                <w:lang w:val="x-none" w:eastAsia="ja-JP"/>
              </w:rPr>
            </w:pPr>
            <w:r w:rsidRPr="00202798">
              <w:rPr>
                <w:rFonts w:eastAsia="宋体"/>
                <w:lang w:val="x-none" w:eastAsia="ja-JP"/>
              </w:rPr>
              <w:t>-</w:t>
            </w:r>
            <w:r w:rsidRPr="00202798">
              <w:rPr>
                <w:rFonts w:eastAsia="宋体"/>
                <w:lang w:val="x-none" w:eastAsia="ja-JP"/>
              </w:rPr>
              <w:tab/>
              <w:t xml:space="preserve">The UE shall not transmit PSSCH in symbols which are not configured for </w:t>
            </w:r>
            <w:proofErr w:type="spellStart"/>
            <w:r w:rsidRPr="00202798">
              <w:rPr>
                <w:rFonts w:eastAsia="宋体"/>
                <w:lang w:val="x-none" w:eastAsia="ja-JP"/>
              </w:rPr>
              <w:t>sidelink</w:t>
            </w:r>
            <w:proofErr w:type="spellEnd"/>
            <w:r w:rsidRPr="00202798">
              <w:rPr>
                <w:rFonts w:eastAsia="宋体"/>
                <w:lang w:val="x-none" w:eastAsia="ja-JP"/>
              </w:rPr>
              <w:t xml:space="preserve">. A symbol is configured for </w:t>
            </w:r>
            <w:proofErr w:type="spellStart"/>
            <w:r w:rsidRPr="00202798">
              <w:rPr>
                <w:rFonts w:eastAsia="宋体"/>
                <w:lang w:val="x-none" w:eastAsia="ja-JP"/>
              </w:rPr>
              <w:t>sidelink</w:t>
            </w:r>
            <w:proofErr w:type="spellEnd"/>
            <w:r w:rsidRPr="00202798">
              <w:rPr>
                <w:rFonts w:eastAsia="宋体"/>
                <w:lang w:val="x-none" w:eastAsia="ja-JP"/>
              </w:rPr>
              <w:t xml:space="preserve">, according to higher layer parameters </w:t>
            </w:r>
            <w:proofErr w:type="spellStart"/>
            <w:r w:rsidRPr="00202798">
              <w:rPr>
                <w:rFonts w:eastAsia="宋体"/>
                <w:i/>
                <w:lang w:val="x-none" w:eastAsia="ja-JP"/>
              </w:rPr>
              <w:t>sl-StartSymbol</w:t>
            </w:r>
            <w:proofErr w:type="spellEnd"/>
            <w:r w:rsidRPr="00202798">
              <w:rPr>
                <w:rFonts w:eastAsia="宋体"/>
                <w:lang w:val="x-none" w:eastAsia="ja-JP"/>
              </w:rPr>
              <w:t xml:space="preserve"> and </w:t>
            </w:r>
            <w:proofErr w:type="spellStart"/>
            <w:r w:rsidRPr="00202798">
              <w:rPr>
                <w:rFonts w:eastAsia="宋体"/>
                <w:i/>
                <w:iCs/>
                <w:lang w:val="x-none" w:eastAsia="ja-JP"/>
              </w:rPr>
              <w:t>sl-L</w:t>
            </w:r>
            <w:r w:rsidRPr="00202798">
              <w:rPr>
                <w:rFonts w:eastAsia="宋体"/>
                <w:i/>
                <w:lang w:val="x-none" w:eastAsia="ja-JP"/>
              </w:rPr>
              <w:t>engthSymbols</w:t>
            </w:r>
            <w:proofErr w:type="spellEnd"/>
            <w:r w:rsidRPr="00202798">
              <w:rPr>
                <w:rFonts w:eastAsia="宋体"/>
                <w:lang w:val="x-none" w:eastAsia="ja-JP"/>
              </w:rPr>
              <w:t xml:space="preserve">, where </w:t>
            </w:r>
            <w:proofErr w:type="spellStart"/>
            <w:r w:rsidRPr="00202798">
              <w:rPr>
                <w:rFonts w:eastAsia="宋体"/>
                <w:i/>
                <w:lang w:val="x-none" w:eastAsia="ja-JP"/>
              </w:rPr>
              <w:t>sl-StartSymbol</w:t>
            </w:r>
            <w:proofErr w:type="spellEnd"/>
            <w:r w:rsidRPr="00202798">
              <w:rPr>
                <w:rFonts w:eastAsia="宋体"/>
                <w:lang w:val="x-none" w:eastAsia="ja-JP"/>
              </w:rPr>
              <w:t xml:space="preserve"> is the symbol index of the first symbol of </w:t>
            </w:r>
            <w:proofErr w:type="spellStart"/>
            <w:r w:rsidRPr="00202798">
              <w:rPr>
                <w:rFonts w:eastAsia="宋体"/>
                <w:i/>
                <w:iCs/>
                <w:lang w:val="x-none" w:eastAsia="ja-JP"/>
              </w:rPr>
              <w:t>sl-L</w:t>
            </w:r>
            <w:r w:rsidRPr="00202798">
              <w:rPr>
                <w:rFonts w:eastAsia="宋体"/>
                <w:i/>
                <w:lang w:val="x-none" w:eastAsia="ja-JP"/>
              </w:rPr>
              <w:t>engthSymbols</w:t>
            </w:r>
            <w:proofErr w:type="spellEnd"/>
            <w:r w:rsidRPr="00202798">
              <w:rPr>
                <w:rFonts w:eastAsia="宋体"/>
                <w:i/>
                <w:lang w:val="x-none" w:eastAsia="ja-JP"/>
              </w:rPr>
              <w:t xml:space="preserve"> </w:t>
            </w:r>
            <w:r w:rsidRPr="00202798">
              <w:rPr>
                <w:rFonts w:eastAsia="宋体"/>
                <w:lang w:val="x-none" w:eastAsia="ja-JP"/>
              </w:rPr>
              <w:t xml:space="preserve">consecutive symbols configured for </w:t>
            </w:r>
            <w:proofErr w:type="spellStart"/>
            <w:r w:rsidRPr="00202798">
              <w:rPr>
                <w:rFonts w:eastAsia="宋体"/>
                <w:lang w:val="x-none" w:eastAsia="ja-JP"/>
              </w:rPr>
              <w:t>sidelink</w:t>
            </w:r>
            <w:proofErr w:type="spellEnd"/>
            <w:r w:rsidRPr="00202798">
              <w:rPr>
                <w:rFonts w:eastAsia="宋体"/>
                <w:lang w:val="x-none" w:eastAsia="zh-CN"/>
              </w:rPr>
              <w:t xml:space="preserve">, </w:t>
            </w:r>
            <w:r w:rsidRPr="00202798">
              <w:rPr>
                <w:rFonts w:eastAsia="宋体"/>
                <w:lang w:val="x-none" w:eastAsia="ja-JP"/>
              </w:rPr>
              <w:t>except wh</w:t>
            </w:r>
            <w:r w:rsidRPr="00202798">
              <w:rPr>
                <w:rFonts w:eastAsia="宋体"/>
                <w:iCs/>
                <w:lang w:val="x-none" w:eastAsia="ja-JP"/>
              </w:rPr>
              <w:t>en</w:t>
            </w:r>
            <w:r w:rsidRPr="00084D9A">
              <w:rPr>
                <w:rFonts w:eastAsia="宋体"/>
                <w:iCs/>
                <w:lang w:val="x-none" w:eastAsia="ja-JP"/>
              </w:rPr>
              <w:t xml:space="preserve"> </w:t>
            </w:r>
            <w:proofErr w:type="spellStart"/>
            <w:r w:rsidRPr="00084D9A">
              <w:rPr>
                <w:rFonts w:eastAsia="宋体"/>
                <w:i/>
                <w:lang w:val="x-none" w:eastAsia="ja-JP"/>
              </w:rPr>
              <w:t>sl-</w:t>
            </w:r>
            <w:r w:rsidRPr="00084D9A">
              <w:rPr>
                <w:rFonts w:ascii="Times" w:eastAsia="Batang" w:hAnsi="Times"/>
                <w:i/>
                <w:iCs/>
                <w:szCs w:val="24"/>
                <w:lang w:val="x-none"/>
              </w:rPr>
              <w:t>StartingSymbolFirst</w:t>
            </w:r>
            <w:proofErr w:type="spellEnd"/>
            <w:r w:rsidRPr="00084D9A">
              <w:rPr>
                <w:rFonts w:ascii="Times" w:eastAsia="Batang" w:hAnsi="Times"/>
                <w:i/>
                <w:iCs/>
                <w:szCs w:val="24"/>
                <w:lang w:val="x-none"/>
              </w:rPr>
              <w:t xml:space="preserve"> </w:t>
            </w:r>
            <w:r w:rsidRPr="00084D9A">
              <w:rPr>
                <w:rFonts w:ascii="Times" w:eastAsia="Batang" w:hAnsi="Times"/>
                <w:szCs w:val="24"/>
                <w:lang w:val="x-none"/>
              </w:rPr>
              <w:t xml:space="preserve">and </w:t>
            </w:r>
            <w:proofErr w:type="spellStart"/>
            <w:r w:rsidRPr="00084D9A">
              <w:rPr>
                <w:rFonts w:eastAsia="宋体"/>
                <w:i/>
                <w:lang w:val="x-none" w:eastAsia="ja-JP"/>
              </w:rPr>
              <w:t>sl-</w:t>
            </w:r>
            <w:r w:rsidRPr="00084D9A">
              <w:rPr>
                <w:rFonts w:ascii="Times" w:eastAsia="Batang" w:hAnsi="Times"/>
                <w:i/>
                <w:iCs/>
                <w:szCs w:val="24"/>
                <w:lang w:val="x-none"/>
              </w:rPr>
              <w:t>StartingSymbolSecond</w:t>
            </w:r>
            <w:proofErr w:type="spellEnd"/>
            <w:r w:rsidRPr="00084D9A">
              <w:rPr>
                <w:rFonts w:ascii="Times" w:eastAsia="Batang" w:hAnsi="Times"/>
                <w:szCs w:val="24"/>
                <w:lang w:val="x-none"/>
              </w:rPr>
              <w:t xml:space="preserve"> are provided for a SL-BWP</w:t>
            </w:r>
            <w:r w:rsidRPr="00084D9A">
              <w:rPr>
                <w:rFonts w:ascii="Times" w:eastAsia="宋体" w:hAnsi="Times"/>
                <w:szCs w:val="24"/>
                <w:lang w:val="x-none" w:eastAsia="zh-CN"/>
              </w:rPr>
              <w:t>.</w:t>
            </w:r>
            <w:r w:rsidRPr="00202798">
              <w:rPr>
                <w:rFonts w:ascii="Times" w:eastAsia="宋体" w:hAnsi="Times"/>
                <w:szCs w:val="24"/>
                <w:lang w:val="x-none" w:eastAsia="zh-CN"/>
              </w:rPr>
              <w:t xml:space="preserve"> </w:t>
            </w:r>
            <w:r w:rsidRPr="00202798">
              <w:rPr>
                <w:rFonts w:eastAsia="宋体"/>
                <w:lang w:eastAsia="ja-JP"/>
              </w:rPr>
              <w:t xml:space="preserve">If </w:t>
            </w:r>
            <w:proofErr w:type="spellStart"/>
            <w:r w:rsidRPr="00084D9A">
              <w:rPr>
                <w:rFonts w:eastAsia="宋体"/>
                <w:i/>
                <w:highlight w:val="yellow"/>
                <w:lang w:val="x-none" w:eastAsia="ja-JP"/>
              </w:rPr>
              <w:t>sl-</w:t>
            </w:r>
            <w:r w:rsidRPr="00084D9A">
              <w:rPr>
                <w:rFonts w:ascii="Times" w:eastAsia="Batang" w:hAnsi="Times"/>
                <w:i/>
                <w:iCs/>
                <w:szCs w:val="24"/>
                <w:highlight w:val="yellow"/>
                <w:lang w:val="x-none"/>
              </w:rPr>
              <w:t>StartingSymbolFirst</w:t>
            </w:r>
            <w:proofErr w:type="spellEnd"/>
            <w:r w:rsidRPr="00084D9A">
              <w:rPr>
                <w:rFonts w:ascii="Times" w:eastAsia="Batang" w:hAnsi="Times"/>
                <w:i/>
                <w:iCs/>
                <w:szCs w:val="24"/>
                <w:highlight w:val="yellow"/>
                <w:lang w:val="x-none"/>
              </w:rPr>
              <w:t xml:space="preserve"> </w:t>
            </w:r>
            <w:r w:rsidRPr="00084D9A">
              <w:rPr>
                <w:rFonts w:ascii="Times" w:eastAsia="Batang" w:hAnsi="Times"/>
                <w:szCs w:val="24"/>
                <w:highlight w:val="yellow"/>
                <w:lang w:val="x-none"/>
              </w:rPr>
              <w:t xml:space="preserve">and </w:t>
            </w:r>
            <w:proofErr w:type="spellStart"/>
            <w:r w:rsidRPr="00084D9A">
              <w:rPr>
                <w:rFonts w:eastAsia="宋体"/>
                <w:i/>
                <w:highlight w:val="yellow"/>
                <w:lang w:val="x-none" w:eastAsia="ja-JP"/>
              </w:rPr>
              <w:t>sl-</w:t>
            </w:r>
            <w:r w:rsidRPr="00084D9A">
              <w:rPr>
                <w:rFonts w:ascii="Times" w:eastAsia="Batang" w:hAnsi="Times"/>
                <w:i/>
                <w:iCs/>
                <w:szCs w:val="24"/>
                <w:highlight w:val="yellow"/>
                <w:lang w:val="x-none"/>
              </w:rPr>
              <w:t>StartingSymbolSecond</w:t>
            </w:r>
            <w:proofErr w:type="spellEnd"/>
            <w:r w:rsidRPr="00084D9A">
              <w:rPr>
                <w:rFonts w:ascii="Times" w:eastAsia="Batang" w:hAnsi="Times"/>
                <w:szCs w:val="24"/>
                <w:highlight w:val="yellow"/>
                <w:lang w:val="x-none"/>
              </w:rPr>
              <w:t xml:space="preserve"> are provided</w:t>
            </w:r>
            <w:r w:rsidRPr="00084D9A">
              <w:rPr>
                <w:rFonts w:eastAsia="宋体"/>
                <w:highlight w:val="yellow"/>
                <w:lang w:eastAsia="ja-JP"/>
              </w:rPr>
              <w:t xml:space="preserve"> for </w:t>
            </w:r>
            <w:r w:rsidRPr="00084D9A">
              <w:rPr>
                <w:rFonts w:eastAsia="宋体"/>
                <w:highlight w:val="yellow"/>
                <w:lang w:val="x-none" w:eastAsia="ja-JP"/>
              </w:rPr>
              <w:t>the SL-BWP</w:t>
            </w:r>
            <w:r w:rsidRPr="00202798">
              <w:rPr>
                <w:rFonts w:eastAsia="宋体"/>
                <w:lang w:eastAsia="ja-JP"/>
              </w:rPr>
              <w:t>,</w:t>
            </w:r>
            <w:r w:rsidRPr="00202798">
              <w:rPr>
                <w:rFonts w:eastAsia="宋体"/>
                <w:lang w:val="x-none" w:eastAsia="ja-JP"/>
              </w:rPr>
              <w:t xml:space="preserve"> </w:t>
            </w:r>
            <w:r w:rsidRPr="00202798">
              <w:rPr>
                <w:rFonts w:eastAsia="宋体"/>
                <w:lang w:val="x-none" w:eastAsia="zh-CN"/>
              </w:rPr>
              <w:t>a</w:t>
            </w:r>
            <w:r w:rsidRPr="00202798">
              <w:rPr>
                <w:rFonts w:eastAsia="宋体"/>
                <w:lang w:val="x-none" w:eastAsia="ja-JP"/>
              </w:rPr>
              <w:t xml:space="preserve"> symbol is configured for </w:t>
            </w:r>
            <w:proofErr w:type="spellStart"/>
            <w:r w:rsidRPr="00202798">
              <w:rPr>
                <w:rFonts w:eastAsia="宋体"/>
                <w:lang w:val="x-none" w:eastAsia="ja-JP"/>
              </w:rPr>
              <w:t>sidelink</w:t>
            </w:r>
            <w:proofErr w:type="spellEnd"/>
            <w:r w:rsidRPr="00202798">
              <w:rPr>
                <w:rFonts w:eastAsia="宋体"/>
                <w:lang w:val="x-none" w:eastAsia="ja-JP"/>
              </w:rPr>
              <w:t xml:space="preserve">, according to higher layer parameters </w:t>
            </w:r>
            <w:proofErr w:type="spellStart"/>
            <w:r w:rsidRPr="00202798">
              <w:rPr>
                <w:rFonts w:eastAsia="宋体"/>
                <w:i/>
                <w:lang w:val="x-none" w:eastAsia="ja-JP"/>
              </w:rPr>
              <w:t>sl-</w:t>
            </w:r>
            <w:r w:rsidRPr="00202798">
              <w:rPr>
                <w:rFonts w:ascii="Times" w:eastAsia="Batang" w:hAnsi="Times"/>
                <w:i/>
                <w:iCs/>
                <w:szCs w:val="24"/>
                <w:lang w:val="x-none"/>
              </w:rPr>
              <w:t>StartingSymbolFirst</w:t>
            </w:r>
            <w:proofErr w:type="spellEnd"/>
            <w:r w:rsidRPr="00202798">
              <w:rPr>
                <w:rFonts w:eastAsia="宋体"/>
                <w:lang w:val="x-none" w:eastAsia="ja-JP"/>
              </w:rPr>
              <w:t xml:space="preserve"> and </w:t>
            </w:r>
            <w:proofErr w:type="spellStart"/>
            <w:r w:rsidRPr="00202798">
              <w:rPr>
                <w:rFonts w:eastAsia="宋体"/>
                <w:i/>
                <w:iCs/>
                <w:lang w:val="x-none" w:eastAsia="ja-JP"/>
              </w:rPr>
              <w:t>sl-L</w:t>
            </w:r>
            <w:r w:rsidRPr="00202798">
              <w:rPr>
                <w:rFonts w:eastAsia="宋体"/>
                <w:i/>
                <w:lang w:val="x-none" w:eastAsia="ja-JP"/>
              </w:rPr>
              <w:t>engthSymbols</w:t>
            </w:r>
            <w:proofErr w:type="spellEnd"/>
            <w:r w:rsidRPr="00202798">
              <w:rPr>
                <w:rFonts w:eastAsia="宋体"/>
                <w:lang w:val="x-none" w:eastAsia="ja-JP"/>
              </w:rPr>
              <w:t xml:space="preserve">, where </w:t>
            </w:r>
            <w:proofErr w:type="spellStart"/>
            <w:r w:rsidRPr="00202798">
              <w:rPr>
                <w:rFonts w:eastAsia="宋体"/>
                <w:i/>
                <w:lang w:val="x-none" w:eastAsia="ja-JP"/>
              </w:rPr>
              <w:t>sl-</w:t>
            </w:r>
            <w:r w:rsidRPr="00202798">
              <w:rPr>
                <w:rFonts w:ascii="Times" w:eastAsia="Batang" w:hAnsi="Times"/>
                <w:i/>
                <w:iCs/>
                <w:szCs w:val="24"/>
                <w:lang w:val="x-none"/>
              </w:rPr>
              <w:t>StartingSymbolFirst</w:t>
            </w:r>
            <w:proofErr w:type="spellEnd"/>
            <w:r w:rsidRPr="00202798">
              <w:rPr>
                <w:rFonts w:eastAsia="宋体"/>
                <w:lang w:val="x-none" w:eastAsia="ja-JP"/>
              </w:rPr>
              <w:t xml:space="preserve"> is the symbol index of the first symbol of </w:t>
            </w:r>
            <w:proofErr w:type="spellStart"/>
            <w:r w:rsidRPr="00202798">
              <w:rPr>
                <w:rFonts w:eastAsia="宋体"/>
                <w:i/>
                <w:iCs/>
                <w:lang w:val="x-none" w:eastAsia="ja-JP"/>
              </w:rPr>
              <w:t>sl-L</w:t>
            </w:r>
            <w:r w:rsidRPr="00202798">
              <w:rPr>
                <w:rFonts w:eastAsia="宋体"/>
                <w:i/>
                <w:lang w:val="x-none" w:eastAsia="ja-JP"/>
              </w:rPr>
              <w:t>engthSymbols</w:t>
            </w:r>
            <w:proofErr w:type="spellEnd"/>
            <w:r w:rsidRPr="00202798">
              <w:rPr>
                <w:rFonts w:eastAsia="宋体"/>
                <w:i/>
                <w:lang w:val="x-none" w:eastAsia="ja-JP"/>
              </w:rPr>
              <w:t xml:space="preserve"> </w:t>
            </w:r>
            <w:r w:rsidRPr="00202798">
              <w:rPr>
                <w:rFonts w:eastAsia="宋体"/>
                <w:lang w:val="x-none" w:eastAsia="ja-JP"/>
              </w:rPr>
              <w:t xml:space="preserve">consecutive symbols configured for </w:t>
            </w:r>
            <w:proofErr w:type="spellStart"/>
            <w:r w:rsidRPr="00202798">
              <w:rPr>
                <w:rFonts w:eastAsia="宋体"/>
                <w:lang w:val="x-none" w:eastAsia="ja-JP"/>
              </w:rPr>
              <w:t>sidelink</w:t>
            </w:r>
            <w:proofErr w:type="spellEnd"/>
            <w:r w:rsidRPr="00202798">
              <w:rPr>
                <w:rFonts w:eastAsia="宋体"/>
                <w:lang w:val="x-none" w:eastAsia="ja-JP"/>
              </w:rPr>
              <w:t>.</w:t>
            </w:r>
          </w:p>
          <w:p w14:paraId="7A0A5613" w14:textId="79B5FA0A" w:rsidR="00202798" w:rsidRPr="00202798" w:rsidRDefault="00202798" w:rsidP="00202798">
            <w:pPr>
              <w:spacing w:after="180"/>
              <w:ind w:left="568" w:hanging="284"/>
              <w:rPr>
                <w:rFonts w:eastAsia="宋体"/>
                <w:iCs/>
                <w:lang w:val="x-none" w:eastAsia="ja-JP"/>
              </w:rPr>
            </w:pPr>
            <w:r w:rsidRPr="00202798">
              <w:rPr>
                <w:rFonts w:eastAsia="宋体"/>
                <w:lang w:val="x-none"/>
              </w:rPr>
              <w:t>-</w:t>
            </w:r>
            <w:r w:rsidRPr="00202798">
              <w:rPr>
                <w:rFonts w:eastAsia="宋体"/>
                <w:lang w:val="x-none"/>
              </w:rPr>
              <w:tab/>
              <w:t xml:space="preserve">Within the slot, PSSCH resource allocation starts at symbol </w:t>
            </w:r>
            <w:r w:rsidRPr="00202798">
              <w:rPr>
                <w:rFonts w:eastAsia="宋体"/>
                <w:i/>
                <w:lang w:val="x-none" w:eastAsia="ja-JP"/>
              </w:rPr>
              <w:t xml:space="preserve">sl-StartSymbol+1, </w:t>
            </w:r>
            <w:r w:rsidRPr="00202798">
              <w:rPr>
                <w:rFonts w:eastAsia="宋体"/>
                <w:lang w:val="x-none" w:eastAsia="ja-JP"/>
              </w:rPr>
              <w:t>except wh</w:t>
            </w:r>
            <w:r w:rsidRPr="00202798">
              <w:rPr>
                <w:rFonts w:eastAsia="宋体"/>
                <w:iCs/>
                <w:lang w:val="x-none" w:eastAsia="ja-JP"/>
              </w:rPr>
              <w:t xml:space="preserve">en </w:t>
            </w:r>
            <w:proofErr w:type="spellStart"/>
            <w:r w:rsidRPr="00202798">
              <w:rPr>
                <w:rFonts w:eastAsia="宋体"/>
                <w:i/>
                <w:lang w:val="x-none" w:eastAsia="ja-JP"/>
              </w:rPr>
              <w:t>sl-</w:t>
            </w:r>
            <w:r w:rsidRPr="00202798">
              <w:rPr>
                <w:rFonts w:ascii="Times" w:eastAsia="Batang" w:hAnsi="Times"/>
                <w:i/>
                <w:iCs/>
                <w:szCs w:val="24"/>
                <w:lang w:val="x-none"/>
              </w:rPr>
              <w:t>StartingSymbolFirst</w:t>
            </w:r>
            <w:proofErr w:type="spellEnd"/>
            <w:r w:rsidRPr="00202798">
              <w:rPr>
                <w:rFonts w:ascii="Times" w:eastAsia="Batang" w:hAnsi="Times"/>
                <w:i/>
                <w:iCs/>
                <w:szCs w:val="24"/>
                <w:lang w:val="x-none"/>
              </w:rPr>
              <w:t xml:space="preserve"> </w:t>
            </w:r>
            <w:r w:rsidRPr="00202798">
              <w:rPr>
                <w:rFonts w:ascii="Times" w:eastAsia="Batang" w:hAnsi="Times"/>
                <w:szCs w:val="24"/>
                <w:lang w:val="x-none"/>
              </w:rPr>
              <w:t xml:space="preserve">and </w:t>
            </w:r>
            <w:proofErr w:type="spellStart"/>
            <w:r w:rsidRPr="00202798">
              <w:rPr>
                <w:rFonts w:eastAsia="宋体"/>
                <w:i/>
                <w:lang w:val="x-none" w:eastAsia="ja-JP"/>
              </w:rPr>
              <w:t>sl-</w:t>
            </w:r>
            <w:r w:rsidRPr="00202798">
              <w:rPr>
                <w:rFonts w:ascii="Times" w:eastAsia="Batang" w:hAnsi="Times"/>
                <w:i/>
                <w:iCs/>
                <w:szCs w:val="24"/>
                <w:lang w:val="x-none"/>
              </w:rPr>
              <w:t>StartingSymbolSecond</w:t>
            </w:r>
            <w:proofErr w:type="spellEnd"/>
            <w:r w:rsidRPr="00202798">
              <w:rPr>
                <w:rFonts w:ascii="Times" w:eastAsia="Batang" w:hAnsi="Times"/>
                <w:szCs w:val="24"/>
                <w:lang w:val="x-none"/>
              </w:rPr>
              <w:t xml:space="preserve"> are provided for a SL-BWP</w:t>
            </w:r>
            <w:r w:rsidRPr="00202798">
              <w:rPr>
                <w:rFonts w:eastAsia="宋体"/>
                <w:i/>
                <w:lang w:val="x-none" w:eastAsia="ja-JP"/>
              </w:rPr>
              <w:t>.</w:t>
            </w:r>
            <w:r w:rsidRPr="00202798">
              <w:rPr>
                <w:rFonts w:eastAsia="宋体"/>
                <w:iCs/>
                <w:lang w:val="x-none" w:eastAsia="ja-JP"/>
              </w:rPr>
              <w:t xml:space="preserve"> </w:t>
            </w:r>
            <w:r w:rsidRPr="00202798">
              <w:rPr>
                <w:rFonts w:eastAsia="宋体"/>
                <w:lang w:eastAsia="ja-JP"/>
              </w:rPr>
              <w:t xml:space="preserve">If </w:t>
            </w:r>
            <w:proofErr w:type="spellStart"/>
            <w:r w:rsidRPr="00202798">
              <w:rPr>
                <w:rFonts w:eastAsia="宋体"/>
                <w:i/>
                <w:highlight w:val="yellow"/>
                <w:lang w:val="x-none" w:eastAsia="ja-JP"/>
              </w:rPr>
              <w:t>sl-</w:t>
            </w:r>
            <w:r w:rsidRPr="00202798">
              <w:rPr>
                <w:rFonts w:ascii="Times" w:eastAsia="Batang" w:hAnsi="Times"/>
                <w:i/>
                <w:iCs/>
                <w:szCs w:val="24"/>
                <w:highlight w:val="yellow"/>
                <w:lang w:val="x-none"/>
              </w:rPr>
              <w:t>StartingSymbolFirst</w:t>
            </w:r>
            <w:proofErr w:type="spellEnd"/>
            <w:r w:rsidRPr="00202798">
              <w:rPr>
                <w:rFonts w:ascii="Times" w:eastAsia="Batang" w:hAnsi="Times"/>
                <w:i/>
                <w:iCs/>
                <w:szCs w:val="24"/>
                <w:highlight w:val="yellow"/>
                <w:lang w:val="x-none"/>
              </w:rPr>
              <w:t xml:space="preserve"> </w:t>
            </w:r>
            <w:r w:rsidRPr="00202798">
              <w:rPr>
                <w:rFonts w:ascii="Times" w:eastAsia="Batang" w:hAnsi="Times"/>
                <w:szCs w:val="24"/>
                <w:highlight w:val="yellow"/>
                <w:lang w:val="x-none"/>
              </w:rPr>
              <w:t xml:space="preserve">and </w:t>
            </w:r>
            <w:proofErr w:type="spellStart"/>
            <w:r w:rsidRPr="00202798">
              <w:rPr>
                <w:rFonts w:eastAsia="宋体"/>
                <w:i/>
                <w:highlight w:val="yellow"/>
                <w:lang w:val="x-none" w:eastAsia="ja-JP"/>
              </w:rPr>
              <w:t>sl-</w:t>
            </w:r>
            <w:r w:rsidRPr="00202798">
              <w:rPr>
                <w:rFonts w:ascii="Times" w:eastAsia="Batang" w:hAnsi="Times"/>
                <w:i/>
                <w:iCs/>
                <w:szCs w:val="24"/>
                <w:highlight w:val="yellow"/>
                <w:lang w:val="x-none"/>
              </w:rPr>
              <w:t>StartingSymbolSecond</w:t>
            </w:r>
            <w:proofErr w:type="spellEnd"/>
            <w:r w:rsidRPr="00202798">
              <w:rPr>
                <w:rFonts w:ascii="Times" w:eastAsia="Batang" w:hAnsi="Times"/>
                <w:szCs w:val="24"/>
                <w:highlight w:val="yellow"/>
                <w:lang w:val="x-none"/>
              </w:rPr>
              <w:t xml:space="preserve"> are provided</w:t>
            </w:r>
            <w:r w:rsidRPr="00202798">
              <w:rPr>
                <w:rFonts w:eastAsia="宋体"/>
                <w:highlight w:val="yellow"/>
                <w:lang w:eastAsia="ja-JP"/>
              </w:rPr>
              <w:t xml:space="preserve"> for </w:t>
            </w:r>
            <w:r w:rsidRPr="00202798">
              <w:rPr>
                <w:rFonts w:eastAsia="宋体"/>
                <w:highlight w:val="yellow"/>
                <w:lang w:val="x-none" w:eastAsia="ja-JP"/>
              </w:rPr>
              <w:t>the SL-BWP</w:t>
            </w:r>
            <w:r w:rsidRPr="00202798">
              <w:rPr>
                <w:rFonts w:eastAsia="宋体"/>
                <w:lang w:eastAsia="ja-JP"/>
              </w:rPr>
              <w:t>, there are 2 candidate starting symbols</w:t>
            </w:r>
            <w:r w:rsidRPr="00202798">
              <w:rPr>
                <w:rFonts w:eastAsia="宋体"/>
                <w:lang w:val="x-none" w:eastAsia="ja-JP"/>
              </w:rPr>
              <w:t xml:space="preserve">, given by </w:t>
            </w:r>
            <w:proofErr w:type="spellStart"/>
            <w:r w:rsidRPr="00202798">
              <w:rPr>
                <w:rFonts w:eastAsia="宋体"/>
                <w:i/>
                <w:lang w:val="x-none" w:eastAsia="ja-JP"/>
              </w:rPr>
              <w:t>sl-</w:t>
            </w:r>
            <w:r w:rsidRPr="00202798">
              <w:rPr>
                <w:rFonts w:ascii="Times" w:eastAsia="Batang" w:hAnsi="Times"/>
                <w:i/>
                <w:iCs/>
                <w:szCs w:val="24"/>
                <w:lang w:val="x-none"/>
              </w:rPr>
              <w:t>StartingSymbolFirst</w:t>
            </w:r>
            <w:proofErr w:type="spellEnd"/>
            <w:r w:rsidRPr="00202798">
              <w:rPr>
                <w:rFonts w:ascii="Times" w:eastAsia="Batang" w:hAnsi="Times"/>
                <w:i/>
                <w:iCs/>
                <w:szCs w:val="24"/>
                <w:lang w:val="x-none"/>
              </w:rPr>
              <w:t xml:space="preserve"> </w:t>
            </w:r>
            <w:r w:rsidRPr="00202798">
              <w:rPr>
                <w:rFonts w:ascii="Times" w:eastAsia="Batang" w:hAnsi="Times"/>
                <w:szCs w:val="24"/>
                <w:lang w:val="x-none"/>
              </w:rPr>
              <w:t xml:space="preserve">and </w:t>
            </w:r>
            <w:proofErr w:type="spellStart"/>
            <w:r w:rsidRPr="00202798">
              <w:rPr>
                <w:rFonts w:eastAsia="宋体"/>
                <w:i/>
                <w:lang w:val="x-none" w:eastAsia="ja-JP"/>
              </w:rPr>
              <w:t>sl-</w:t>
            </w:r>
            <w:r w:rsidRPr="00202798">
              <w:rPr>
                <w:rFonts w:ascii="Times" w:eastAsia="Batang" w:hAnsi="Times"/>
                <w:i/>
                <w:iCs/>
                <w:szCs w:val="24"/>
                <w:lang w:val="x-none"/>
              </w:rPr>
              <w:t>StartingSymbolSecond</w:t>
            </w:r>
            <w:proofErr w:type="spellEnd"/>
            <w:r w:rsidRPr="00202798">
              <w:rPr>
                <w:rFonts w:ascii="Times" w:eastAsia="Batang" w:hAnsi="Times"/>
                <w:szCs w:val="24"/>
                <w:lang w:val="x-none"/>
              </w:rPr>
              <w:t xml:space="preserve"> respectively,</w:t>
            </w:r>
            <w:r w:rsidRPr="00202798">
              <w:rPr>
                <w:rFonts w:eastAsia="宋体"/>
                <w:lang w:eastAsia="ja-JP"/>
              </w:rPr>
              <w:t xml:space="preserve"> for PSSCH transmission for slots without PSFCH symbo</w:t>
            </w:r>
            <w:r w:rsidRPr="00202798">
              <w:rPr>
                <w:rFonts w:eastAsia="宋体"/>
                <w:color w:val="000000"/>
                <w:lang w:eastAsia="ja-JP"/>
              </w:rPr>
              <w:t>ls</w:t>
            </w:r>
            <w:r w:rsidRPr="00202798">
              <w:rPr>
                <w:rFonts w:eastAsia="宋体"/>
                <w:color w:val="000000"/>
                <w:lang w:val="x-none" w:eastAsia="ja-JP"/>
              </w:rPr>
              <w:t xml:space="preserve">; and there is one starting symbol, given by </w:t>
            </w:r>
            <w:proofErr w:type="spellStart"/>
            <w:r w:rsidRPr="00202798">
              <w:rPr>
                <w:rFonts w:eastAsia="宋体"/>
                <w:i/>
                <w:lang w:val="x-none" w:eastAsia="ja-JP"/>
              </w:rPr>
              <w:t>sl-</w:t>
            </w:r>
            <w:r w:rsidRPr="00202798">
              <w:rPr>
                <w:rFonts w:ascii="Times" w:eastAsia="Batang" w:hAnsi="Times"/>
                <w:i/>
                <w:iCs/>
                <w:szCs w:val="24"/>
                <w:lang w:val="x-none"/>
              </w:rPr>
              <w:t>StartingSymbolFirst</w:t>
            </w:r>
            <w:proofErr w:type="spellEnd"/>
            <w:r w:rsidRPr="00202798">
              <w:rPr>
                <w:rFonts w:ascii="Times" w:eastAsia="Batang" w:hAnsi="Times"/>
                <w:i/>
                <w:iCs/>
                <w:szCs w:val="24"/>
                <w:lang w:val="x-none"/>
              </w:rPr>
              <w:t xml:space="preserve">, </w:t>
            </w:r>
            <w:r w:rsidRPr="00202798">
              <w:rPr>
                <w:rFonts w:ascii="Times" w:eastAsia="Batang" w:hAnsi="Times"/>
                <w:szCs w:val="24"/>
                <w:lang w:val="x-none"/>
              </w:rPr>
              <w:t>for PSSCH transmission for slots with PSFCH symbols</w:t>
            </w:r>
            <w:r w:rsidRPr="00202798">
              <w:rPr>
                <w:rFonts w:eastAsia="宋体"/>
                <w:color w:val="000000"/>
                <w:lang w:eastAsia="ja-JP"/>
              </w:rPr>
              <w:t>.</w:t>
            </w:r>
            <w:r w:rsidRPr="00202798">
              <w:rPr>
                <w:rFonts w:eastAsia="宋体"/>
                <w:color w:val="000000"/>
                <w:lang w:val="x-none"/>
              </w:rPr>
              <w:t xml:space="preserve"> PSSCH resource allocation starts at the next symbol after each candidate starting symbol.</w:t>
            </w:r>
            <w:r w:rsidRPr="00202798">
              <w:rPr>
                <w:rFonts w:eastAsia="宋体"/>
                <w:color w:val="000000"/>
                <w:lang w:eastAsia="ja-JP"/>
              </w:rPr>
              <w:t xml:space="preserve"> In a </w:t>
            </w:r>
            <w:r w:rsidRPr="00202798">
              <w:rPr>
                <w:rFonts w:eastAsia="宋体"/>
                <w:lang w:eastAsia="ja-JP"/>
              </w:rPr>
              <w:t xml:space="preserve">slot, the UE may use the second candidate starting symbol, provided by </w:t>
            </w:r>
            <w:proofErr w:type="spellStart"/>
            <w:r w:rsidRPr="00202798">
              <w:rPr>
                <w:rFonts w:eastAsia="宋体"/>
                <w:i/>
                <w:lang w:val="x-none" w:eastAsia="ja-JP"/>
              </w:rPr>
              <w:t>sl-</w:t>
            </w:r>
            <w:r w:rsidRPr="00202798">
              <w:rPr>
                <w:rFonts w:ascii="Times" w:eastAsia="Batang" w:hAnsi="Times"/>
                <w:i/>
                <w:iCs/>
                <w:szCs w:val="24"/>
                <w:lang w:val="x-none"/>
              </w:rPr>
              <w:t>StartingSymbolSecond</w:t>
            </w:r>
            <w:proofErr w:type="spellEnd"/>
            <w:r w:rsidRPr="00202798">
              <w:rPr>
                <w:rFonts w:ascii="Times" w:eastAsia="Batang" w:hAnsi="Times"/>
                <w:szCs w:val="24"/>
                <w:lang w:val="x-none"/>
              </w:rPr>
              <w:t xml:space="preserve">, only if it fails to access the channel prior to the first candidate starting symbol provided by </w:t>
            </w:r>
            <w:proofErr w:type="spellStart"/>
            <w:r w:rsidRPr="00202798">
              <w:rPr>
                <w:rFonts w:eastAsia="宋体"/>
                <w:i/>
                <w:lang w:val="x-none" w:eastAsia="ja-JP"/>
              </w:rPr>
              <w:t>sl-</w:t>
            </w:r>
            <w:r w:rsidRPr="00202798">
              <w:rPr>
                <w:rFonts w:ascii="Times" w:eastAsia="Batang" w:hAnsi="Times"/>
                <w:i/>
                <w:iCs/>
                <w:szCs w:val="24"/>
                <w:lang w:val="x-none"/>
              </w:rPr>
              <w:t>StartingSymbolFirst</w:t>
            </w:r>
            <w:proofErr w:type="spellEnd"/>
            <w:r w:rsidRPr="00202798">
              <w:rPr>
                <w:rFonts w:eastAsia="宋体"/>
                <w:i/>
                <w:lang w:val="x-none" w:eastAsia="ja-JP"/>
              </w:rPr>
              <w:t>.</w:t>
            </w:r>
            <w:r w:rsidRPr="00202798">
              <w:rPr>
                <w:rFonts w:eastAsia="宋体"/>
                <w:iCs/>
                <w:lang w:val="x-none" w:eastAsia="ja-JP"/>
              </w:rPr>
              <w:t xml:space="preserve"> </w:t>
            </w:r>
          </w:p>
        </w:tc>
      </w:tr>
    </w:tbl>
    <w:p w14:paraId="1AF3C474" w14:textId="77777777" w:rsidR="00202798" w:rsidRDefault="00202798" w:rsidP="002E48C6">
      <w:pPr>
        <w:pStyle w:val="a1"/>
        <w:rPr>
          <w:rFonts w:ascii="Times New Roman" w:eastAsiaTheme="minorEastAsia" w:hAnsi="Times New Roman" w:cs="Times New Roman"/>
          <w:sz w:val="20"/>
          <w:lang w:eastAsia="zh-CN"/>
        </w:rPr>
      </w:pPr>
    </w:p>
    <w:p w14:paraId="0D6B959F" w14:textId="70A232AF" w:rsidR="006355F6" w:rsidRDefault="006355F6"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While in TS 38.213</w:t>
      </w:r>
      <w:r w:rsidR="0067237E">
        <w:rPr>
          <w:rFonts w:ascii="Times New Roman" w:eastAsiaTheme="minorEastAsia" w:hAnsi="Times New Roman" w:cs="Times New Roman"/>
          <w:sz w:val="20"/>
          <w:lang w:eastAsia="zh-CN"/>
        </w:rPr>
        <w:fldChar w:fldCharType="begin"/>
      </w:r>
      <w:r w:rsidR="0067237E">
        <w:rPr>
          <w:rFonts w:ascii="Times New Roman" w:eastAsiaTheme="minorEastAsia" w:hAnsi="Times New Roman" w:cs="Times New Roman"/>
          <w:sz w:val="20"/>
          <w:lang w:eastAsia="zh-CN"/>
        </w:rPr>
        <w:instrText xml:space="preserve"> </w:instrText>
      </w:r>
      <w:r w:rsidR="0067237E">
        <w:rPr>
          <w:rFonts w:ascii="Times New Roman" w:eastAsiaTheme="minorEastAsia" w:hAnsi="Times New Roman" w:cs="Times New Roman" w:hint="eastAsia"/>
          <w:sz w:val="20"/>
          <w:lang w:eastAsia="zh-CN"/>
        </w:rPr>
        <w:instrText>REF _Ref188433839 \r \h</w:instrText>
      </w:r>
      <w:r w:rsidR="0067237E">
        <w:rPr>
          <w:rFonts w:ascii="Times New Roman" w:eastAsiaTheme="minorEastAsia" w:hAnsi="Times New Roman" w:cs="Times New Roman"/>
          <w:sz w:val="20"/>
          <w:lang w:eastAsia="zh-CN"/>
        </w:rPr>
        <w:instrText xml:space="preserve"> </w:instrText>
      </w:r>
      <w:r w:rsidR="0067237E">
        <w:rPr>
          <w:rFonts w:ascii="Times New Roman" w:eastAsiaTheme="minorEastAsia" w:hAnsi="Times New Roman" w:cs="Times New Roman"/>
          <w:sz w:val="20"/>
          <w:lang w:eastAsia="zh-CN"/>
        </w:rPr>
      </w:r>
      <w:r w:rsidR="0067237E">
        <w:rPr>
          <w:rFonts w:ascii="Times New Roman" w:eastAsiaTheme="minorEastAsia" w:hAnsi="Times New Roman" w:cs="Times New Roman"/>
          <w:sz w:val="20"/>
          <w:lang w:eastAsia="zh-CN"/>
        </w:rPr>
        <w:fldChar w:fldCharType="separate"/>
      </w:r>
      <w:r w:rsidR="0067237E">
        <w:rPr>
          <w:rFonts w:ascii="Times New Roman" w:eastAsiaTheme="minorEastAsia" w:hAnsi="Times New Roman" w:cs="Times New Roman" w:hint="eastAsia"/>
          <w:sz w:val="20"/>
          <w:lang w:eastAsia="zh-CN"/>
        </w:rPr>
        <w:t xml:space="preserve"> </w:t>
      </w:r>
      <w:r w:rsidR="0067237E">
        <w:rPr>
          <w:rFonts w:ascii="Times New Roman" w:eastAsiaTheme="minorEastAsia" w:hAnsi="Times New Roman" w:cs="Times New Roman"/>
          <w:sz w:val="20"/>
          <w:lang w:eastAsia="zh-CN"/>
        </w:rPr>
        <w:t>[4]</w:t>
      </w:r>
      <w:r w:rsidR="0067237E">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w:t>
      </w:r>
      <w:r w:rsidRPr="006355F6">
        <w:rPr>
          <w:rFonts w:ascii="Times New Roman" w:eastAsiaTheme="minorEastAsia" w:hAnsi="Times New Roman" w:cs="Times New Roman"/>
          <w:sz w:val="20"/>
          <w:lang w:eastAsia="zh-CN"/>
        </w:rPr>
        <w:t>For operation with shared spectrum channel access</w:t>
      </w:r>
      <w:r>
        <w:rPr>
          <w:rFonts w:ascii="Times New Roman" w:eastAsiaTheme="minorEastAsia" w:hAnsi="Times New Roman" w:cs="Times New Roman"/>
          <w:sz w:val="20"/>
          <w:lang w:eastAsia="zh-CN"/>
        </w:rPr>
        <w:t>”</w:t>
      </w:r>
      <w:r>
        <w:rPr>
          <w:rFonts w:ascii="Times New Roman" w:eastAsiaTheme="minorEastAsia" w:hAnsi="Times New Roman" w:cs="Times New Roman" w:hint="eastAsia"/>
          <w:sz w:val="20"/>
          <w:lang w:eastAsia="zh-CN"/>
        </w:rPr>
        <w:t xml:space="preserve"> </w:t>
      </w:r>
      <w:r w:rsidR="005900E7">
        <w:rPr>
          <w:rFonts w:ascii="Times New Roman" w:eastAsiaTheme="minorEastAsia" w:hAnsi="Times New Roman" w:cs="Times New Roman" w:hint="eastAsia"/>
          <w:sz w:val="20"/>
          <w:lang w:eastAsia="zh-CN"/>
        </w:rPr>
        <w:t xml:space="preserve">is </w:t>
      </w:r>
      <w:r>
        <w:rPr>
          <w:rFonts w:ascii="Times New Roman" w:eastAsiaTheme="minorEastAsia" w:hAnsi="Times New Roman" w:cs="Times New Roman" w:hint="eastAsia"/>
          <w:sz w:val="20"/>
          <w:lang w:eastAsia="zh-CN"/>
        </w:rPr>
        <w:t xml:space="preserve">used once in Section 16, </w:t>
      </w:r>
      <w:r w:rsidRPr="006355F6">
        <w:rPr>
          <w:rFonts w:ascii="Times New Roman" w:eastAsiaTheme="minorEastAsia" w:hAnsi="Times New Roman" w:cs="Times New Roman"/>
          <w:sz w:val="20"/>
          <w:lang w:eastAsia="zh-CN"/>
        </w:rPr>
        <w:t>when two candidate starting symbols</w:t>
      </w:r>
      <w:r>
        <w:rPr>
          <w:rFonts w:ascii="Times New Roman" w:eastAsiaTheme="minorEastAsia" w:hAnsi="Times New Roman" w:cs="Times New Roman" w:hint="eastAsia"/>
          <w:sz w:val="20"/>
          <w:lang w:eastAsia="zh-CN"/>
        </w:rPr>
        <w:t xml:space="preserve"> are considered.</w:t>
      </w:r>
    </w:p>
    <w:tbl>
      <w:tblPr>
        <w:tblStyle w:val="af7"/>
        <w:tblW w:w="0" w:type="auto"/>
        <w:tblLook w:val="04A0" w:firstRow="1" w:lastRow="0" w:firstColumn="1" w:lastColumn="0" w:noHBand="0" w:noVBand="1"/>
      </w:tblPr>
      <w:tblGrid>
        <w:gridCol w:w="9060"/>
      </w:tblGrid>
      <w:tr w:rsidR="006355F6" w14:paraId="7E8B1E88" w14:textId="77777777" w:rsidTr="006355F6">
        <w:tc>
          <w:tcPr>
            <w:tcW w:w="9060" w:type="dxa"/>
          </w:tcPr>
          <w:p w14:paraId="12EF39DA" w14:textId="7D427E85" w:rsidR="006355F6" w:rsidRPr="006355F6" w:rsidRDefault="006355F6" w:rsidP="006355F6">
            <w:pPr>
              <w:spacing w:after="180"/>
              <w:rPr>
                <w:rFonts w:eastAsia="宋体"/>
                <w:lang w:eastAsia="ko-KR"/>
              </w:rPr>
            </w:pPr>
            <w:r w:rsidRPr="006355F6">
              <w:rPr>
                <w:rFonts w:eastAsia="MS Mincho"/>
                <w:lang w:val="en-GB"/>
              </w:rPr>
              <w:lastRenderedPageBreak/>
              <w:t xml:space="preserve">Available slots for a resource pool are provided by </w:t>
            </w:r>
            <w:proofErr w:type="spellStart"/>
            <w:r w:rsidRPr="006355F6">
              <w:rPr>
                <w:rFonts w:eastAsia="MS Mincho"/>
                <w:i/>
                <w:iCs/>
                <w:lang w:val="en-GB"/>
              </w:rPr>
              <w:t>sl-TimeResource</w:t>
            </w:r>
            <w:proofErr w:type="spellEnd"/>
            <w:r w:rsidRPr="006355F6">
              <w:rPr>
                <w:rFonts w:eastAsia="MS Mincho"/>
                <w:lang w:val="en-GB"/>
              </w:rPr>
              <w:t xml:space="preserve"> and occur with a periodicity of 10240 </w:t>
            </w:r>
            <w:proofErr w:type="spellStart"/>
            <w:r w:rsidRPr="006355F6">
              <w:rPr>
                <w:rFonts w:eastAsia="MS Mincho"/>
                <w:lang w:val="en-GB"/>
              </w:rPr>
              <w:t>ms</w:t>
            </w:r>
            <w:proofErr w:type="spellEnd"/>
            <w:r w:rsidRPr="006355F6">
              <w:rPr>
                <w:rFonts w:eastAsia="宋体"/>
                <w:lang w:eastAsia="ko-KR"/>
              </w:rPr>
              <w:t xml:space="preserve">. For operation without shared spectrum channel access and for an available slot without S-SS/PSBCH blocks, SL transmissions can start from a first symbol indicated by </w:t>
            </w:r>
            <w:proofErr w:type="spellStart"/>
            <w:r w:rsidRPr="006355F6">
              <w:rPr>
                <w:rFonts w:eastAsia="宋体"/>
                <w:i/>
                <w:iCs/>
                <w:lang w:eastAsia="ko-KR"/>
              </w:rPr>
              <w:t>sl-StartSymbol</w:t>
            </w:r>
            <w:proofErr w:type="spellEnd"/>
            <w:r w:rsidRPr="006355F6">
              <w:rPr>
                <w:rFonts w:eastAsia="宋体"/>
                <w:lang w:eastAsia="ko-KR"/>
              </w:rPr>
              <w:t xml:space="preserve"> </w:t>
            </w:r>
            <w:r w:rsidRPr="006355F6">
              <w:rPr>
                <w:rFonts w:eastAsia="宋体"/>
                <w:lang w:val="en-GB" w:eastAsia="ko-KR"/>
              </w:rPr>
              <w:t xml:space="preserve">and be within a number of consecutive symbols indicated by </w:t>
            </w:r>
            <w:proofErr w:type="spellStart"/>
            <w:r w:rsidRPr="006355F6">
              <w:rPr>
                <w:rFonts w:eastAsia="宋体"/>
                <w:i/>
                <w:lang w:val="en-GB" w:eastAsia="ko-KR"/>
              </w:rPr>
              <w:t>sl-LengthSymbols</w:t>
            </w:r>
            <w:proofErr w:type="spellEnd"/>
            <w:r w:rsidRPr="006355F6">
              <w:rPr>
                <w:rFonts w:eastAsia="宋体"/>
                <w:lang w:val="en-GB" w:eastAsia="ko-KR"/>
              </w:rPr>
              <w:t>.</w:t>
            </w:r>
            <w:r w:rsidRPr="006355F6">
              <w:rPr>
                <w:rFonts w:eastAsia="宋体"/>
                <w:lang w:eastAsia="ko-KR"/>
              </w:rPr>
              <w:t xml:space="preserve"> </w:t>
            </w:r>
            <w:r w:rsidRPr="006355F6">
              <w:rPr>
                <w:rFonts w:eastAsia="宋体"/>
                <w:highlight w:val="yellow"/>
                <w:lang w:eastAsia="ko-KR"/>
              </w:rPr>
              <w:t>For operation with shared spectrum channel access</w:t>
            </w:r>
            <w:r w:rsidRPr="006355F6">
              <w:rPr>
                <w:rFonts w:eastAsia="宋体"/>
                <w:lang w:eastAsia="ko-KR"/>
              </w:rPr>
              <w:t xml:space="preserve"> and for an available slot without S-SS/PSBCH blocks,</w:t>
            </w:r>
            <w:r w:rsidRPr="006355F6">
              <w:rPr>
                <w:rFonts w:eastAsia="宋体"/>
                <w:iCs/>
                <w:lang w:eastAsia="ko-KR"/>
              </w:rPr>
              <w:t xml:space="preserve"> </w:t>
            </w:r>
            <w:r w:rsidRPr="006355F6">
              <w:rPr>
                <w:rFonts w:eastAsia="宋体"/>
                <w:lang w:eastAsia="ko-KR"/>
              </w:rPr>
              <w:t>SL transmissions</w:t>
            </w:r>
            <w:r w:rsidRPr="006355F6">
              <w:rPr>
                <w:rFonts w:eastAsia="宋体"/>
                <w:iCs/>
                <w:lang w:eastAsia="ko-KR"/>
              </w:rPr>
              <w:t xml:space="preserve"> can start from a first symbol indicated by</w:t>
            </w:r>
            <w:r w:rsidRPr="006355F6">
              <w:rPr>
                <w:rFonts w:eastAsia="宋体"/>
                <w:i/>
                <w:iCs/>
                <w:lang w:eastAsia="ko-KR"/>
              </w:rPr>
              <w:t xml:space="preserve"> </w:t>
            </w:r>
            <w:proofErr w:type="spellStart"/>
            <w:r w:rsidRPr="006355F6">
              <w:rPr>
                <w:rFonts w:eastAsia="宋体"/>
                <w:i/>
                <w:iCs/>
                <w:lang w:eastAsia="ko-KR"/>
              </w:rPr>
              <w:t>sl</w:t>
            </w:r>
            <w:proofErr w:type="spellEnd"/>
            <w:r w:rsidRPr="006355F6">
              <w:rPr>
                <w:rFonts w:eastAsia="宋体"/>
                <w:i/>
                <w:iCs/>
                <w:lang w:eastAsia="ko-KR"/>
              </w:rPr>
              <w:t>-</w:t>
            </w:r>
            <w:r w:rsidRPr="006355F6">
              <w:rPr>
                <w:rFonts w:ascii="Times" w:eastAsia="Batang" w:hAnsi="Times"/>
                <w:i/>
                <w:iCs/>
                <w:szCs w:val="24"/>
              </w:rPr>
              <w:t>S</w:t>
            </w:r>
            <w:proofErr w:type="spellStart"/>
            <w:r w:rsidRPr="006355F6">
              <w:rPr>
                <w:rFonts w:ascii="Times" w:eastAsia="Batang" w:hAnsi="Times"/>
                <w:i/>
                <w:iCs/>
                <w:szCs w:val="24"/>
                <w:lang w:val="en-GB"/>
              </w:rPr>
              <w:t>tartingSymbolFirst</w:t>
            </w:r>
            <w:proofErr w:type="spellEnd"/>
            <w:r w:rsidRPr="006355F6">
              <w:rPr>
                <w:rFonts w:ascii="Times" w:eastAsia="Batang" w:hAnsi="Times"/>
                <w:i/>
                <w:iCs/>
                <w:szCs w:val="24"/>
                <w:lang w:val="en-GB"/>
              </w:rPr>
              <w:t xml:space="preserve"> </w:t>
            </w:r>
            <w:r w:rsidRPr="006355F6">
              <w:rPr>
                <w:rFonts w:ascii="Times" w:eastAsia="Batang" w:hAnsi="Times"/>
                <w:iCs/>
                <w:szCs w:val="24"/>
                <w:lang w:val="en-GB"/>
              </w:rPr>
              <w:t xml:space="preserve">and be within a number of consecutive symbols indicated by </w:t>
            </w:r>
            <w:proofErr w:type="spellStart"/>
            <w:r w:rsidRPr="006355F6">
              <w:rPr>
                <w:rFonts w:ascii="Times" w:eastAsia="Batang" w:hAnsi="Times"/>
                <w:i/>
                <w:iCs/>
                <w:szCs w:val="24"/>
                <w:lang w:val="en-GB"/>
              </w:rPr>
              <w:t>sl-LengthSymbols</w:t>
            </w:r>
            <w:proofErr w:type="spellEnd"/>
            <w:r w:rsidRPr="006355F6">
              <w:rPr>
                <w:rFonts w:ascii="Times" w:eastAsia="Batang" w:hAnsi="Times"/>
                <w:iCs/>
                <w:szCs w:val="24"/>
                <w:lang w:val="en-GB"/>
              </w:rPr>
              <w:t xml:space="preserve">, </w:t>
            </w:r>
            <w:r w:rsidRPr="006355F6">
              <w:rPr>
                <w:rFonts w:ascii="Times" w:eastAsia="Batang" w:hAnsi="Times"/>
                <w:szCs w:val="24"/>
              </w:rPr>
              <w:t>or from a second symbol indicated by</w:t>
            </w:r>
            <w:r w:rsidRPr="006355F6">
              <w:rPr>
                <w:rFonts w:ascii="Times" w:eastAsia="Batang" w:hAnsi="Times"/>
                <w:szCs w:val="24"/>
                <w:lang w:val="en-GB"/>
              </w:rPr>
              <w:t xml:space="preserve"> </w:t>
            </w:r>
            <w:proofErr w:type="spellStart"/>
            <w:r w:rsidRPr="006355F6">
              <w:rPr>
                <w:rFonts w:ascii="Times" w:eastAsia="Batang" w:hAnsi="Times"/>
                <w:i/>
                <w:szCs w:val="24"/>
              </w:rPr>
              <w:t>sl</w:t>
            </w:r>
            <w:proofErr w:type="spellEnd"/>
            <w:r w:rsidRPr="006355F6">
              <w:rPr>
                <w:rFonts w:ascii="Times" w:eastAsia="Batang" w:hAnsi="Times"/>
                <w:i/>
                <w:szCs w:val="24"/>
              </w:rPr>
              <w:t>-</w:t>
            </w:r>
            <w:r w:rsidRPr="006355F6">
              <w:rPr>
                <w:rFonts w:ascii="Times" w:eastAsia="Batang" w:hAnsi="Times"/>
                <w:i/>
                <w:iCs/>
                <w:szCs w:val="24"/>
              </w:rPr>
              <w:t>S</w:t>
            </w:r>
            <w:proofErr w:type="spellStart"/>
            <w:r w:rsidRPr="006355F6">
              <w:rPr>
                <w:rFonts w:ascii="Times" w:eastAsia="Batang" w:hAnsi="Times"/>
                <w:i/>
                <w:iCs/>
                <w:szCs w:val="24"/>
                <w:lang w:val="en-GB"/>
              </w:rPr>
              <w:t>tartingSymbolSecond</w:t>
            </w:r>
            <w:proofErr w:type="spellEnd"/>
            <w:r w:rsidRPr="006355F6">
              <w:rPr>
                <w:rFonts w:ascii="Times" w:eastAsia="Batang" w:hAnsi="Times"/>
                <w:szCs w:val="24"/>
                <w:lang w:val="en-GB"/>
              </w:rPr>
              <w:t xml:space="preserve"> [6, TS 38.214]</w:t>
            </w:r>
            <w:r w:rsidRPr="006355F6">
              <w:rPr>
                <w:rFonts w:eastAsia="宋体"/>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w:t>
            </w:r>
            <w:proofErr w:type="gramStart"/>
            <w:r w:rsidRPr="006355F6">
              <w:rPr>
                <w:rFonts w:eastAsia="宋体"/>
                <w:lang w:eastAsia="ko-KR"/>
              </w:rPr>
              <w:t>are</w:t>
            </w:r>
            <w:proofErr w:type="gramEnd"/>
            <w:r w:rsidRPr="006355F6">
              <w:rPr>
                <w:rFonts w:eastAsia="宋体"/>
                <w:lang w:eastAsia="ko-KR"/>
              </w:rPr>
              <w:t xml:space="preserve"> predetermined. </w:t>
            </w:r>
          </w:p>
        </w:tc>
      </w:tr>
    </w:tbl>
    <w:p w14:paraId="6706708D" w14:textId="77777777" w:rsidR="006355F6" w:rsidRPr="00B1410F" w:rsidRDefault="006355F6" w:rsidP="002E48C6">
      <w:pPr>
        <w:pStyle w:val="a1"/>
        <w:rPr>
          <w:rFonts w:ascii="Times New Roman" w:eastAsiaTheme="minorEastAsia" w:hAnsi="Times New Roman" w:cs="Times New Roman"/>
          <w:sz w:val="20"/>
          <w:lang w:eastAsia="zh-CN"/>
        </w:rPr>
      </w:pPr>
    </w:p>
    <w:p w14:paraId="6D155754" w14:textId="21CE828B" w:rsidR="00B1410F" w:rsidRPr="001003A0" w:rsidRDefault="001003A0" w:rsidP="00B1410F">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During the </w:t>
      </w:r>
      <w:r w:rsidR="009B23C8">
        <w:rPr>
          <w:rFonts w:ascii="Times New Roman" w:eastAsiaTheme="minorEastAsia" w:hAnsi="Times New Roman" w:cs="Times New Roman" w:hint="eastAsia"/>
          <w:sz w:val="20"/>
          <w:lang w:eastAsia="zh-CN"/>
        </w:rPr>
        <w:t xml:space="preserve">online/offline </w:t>
      </w:r>
      <w:r>
        <w:rPr>
          <w:rFonts w:ascii="Times New Roman" w:eastAsiaTheme="minorEastAsia" w:hAnsi="Times New Roman" w:cs="Times New Roman"/>
          <w:sz w:val="20"/>
          <w:lang w:eastAsia="zh-CN"/>
        </w:rPr>
        <w:t>discussion</w:t>
      </w:r>
      <w:r w:rsidR="009B23C8">
        <w:rPr>
          <w:rFonts w:ascii="Times New Roman" w:eastAsiaTheme="minorEastAsia" w:hAnsi="Times New Roman" w:cs="Times New Roman" w:hint="eastAsia"/>
          <w:sz w:val="20"/>
          <w:lang w:eastAsia="zh-CN"/>
        </w:rPr>
        <w:t xml:space="preserve"> about issue 1</w:t>
      </w:r>
      <w:r>
        <w:rPr>
          <w:rFonts w:ascii="Times New Roman" w:eastAsiaTheme="minorEastAsia" w:hAnsi="Times New Roman" w:cs="Times New Roman" w:hint="eastAsia"/>
          <w:sz w:val="20"/>
          <w:lang w:eastAsia="zh-CN"/>
        </w:rPr>
        <w:t xml:space="preserve">, the key </w:t>
      </w:r>
      <w:r>
        <w:rPr>
          <w:rFonts w:ascii="Times New Roman" w:eastAsiaTheme="minorEastAsia" w:hAnsi="Times New Roman" w:cs="Times New Roman"/>
          <w:sz w:val="20"/>
          <w:lang w:eastAsia="zh-CN"/>
        </w:rPr>
        <w:t>argument</w:t>
      </w:r>
      <w:r>
        <w:rPr>
          <w:rFonts w:ascii="Times New Roman" w:eastAsiaTheme="minorEastAsia" w:hAnsi="Times New Roman" w:cs="Times New Roman" w:hint="eastAsia"/>
          <w:sz w:val="20"/>
          <w:lang w:eastAsia="zh-CN"/>
        </w:rPr>
        <w:t xml:space="preserve"> is whether </w:t>
      </w:r>
      <w:proofErr w:type="spellStart"/>
      <w:r w:rsidRPr="001003A0">
        <w:rPr>
          <w:rFonts w:ascii="Times New Roman" w:eastAsiaTheme="minorEastAsia" w:hAnsi="Times New Roman" w:cs="Times New Roman"/>
          <w:i/>
          <w:iCs/>
          <w:sz w:val="20"/>
          <w:lang w:val="en-GB" w:eastAsia="zh-CN"/>
        </w:rPr>
        <w:t>sl-StartSymbol</w:t>
      </w:r>
      <w:proofErr w:type="spellEnd"/>
      <w:r w:rsidRPr="001003A0">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hint="eastAsia"/>
          <w:sz w:val="20"/>
          <w:lang w:eastAsia="zh-CN"/>
        </w:rPr>
        <w:t xml:space="preserve">can be used for </w:t>
      </w:r>
      <w:proofErr w:type="spellStart"/>
      <w:r>
        <w:rPr>
          <w:rFonts w:ascii="Times New Roman" w:eastAsiaTheme="minorEastAsia" w:hAnsi="Times New Roman" w:cs="Times New Roman" w:hint="eastAsia"/>
          <w:sz w:val="20"/>
          <w:lang w:eastAsia="zh-CN"/>
        </w:rPr>
        <w:t>sidelink</w:t>
      </w:r>
      <w:proofErr w:type="spellEnd"/>
      <w:r w:rsidR="008309F3">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unlicensed</w:t>
      </w:r>
      <w:r>
        <w:rPr>
          <w:rFonts w:ascii="Times New Roman" w:eastAsiaTheme="minorEastAsia" w:hAnsi="Times New Roman" w:cs="Times New Roman" w:hint="eastAsia"/>
          <w:sz w:val="20"/>
          <w:lang w:eastAsia="zh-CN"/>
        </w:rPr>
        <w:t xml:space="preserve"> spectrum, when determining the first symbol </w:t>
      </w:r>
      <w:r w:rsidR="001A7361">
        <w:rPr>
          <w:rFonts w:ascii="Times New Roman" w:eastAsiaTheme="minorEastAsia" w:hAnsi="Times New Roman" w:cs="Times New Roman" w:hint="eastAsia"/>
          <w:sz w:val="20"/>
          <w:lang w:eastAsia="zh-CN"/>
        </w:rPr>
        <w:t xml:space="preserve">where SL transmission </w:t>
      </w:r>
      <w:r w:rsidR="001A7361">
        <w:rPr>
          <w:rFonts w:ascii="Times New Roman" w:eastAsiaTheme="minorEastAsia" w:hAnsi="Times New Roman" w:cs="Times New Roman"/>
          <w:sz w:val="20"/>
          <w:lang w:eastAsia="zh-CN"/>
        </w:rPr>
        <w:t>can</w:t>
      </w:r>
      <w:r w:rsidR="001A7361">
        <w:rPr>
          <w:rFonts w:ascii="Times New Roman" w:eastAsiaTheme="minorEastAsia" w:hAnsi="Times New Roman" w:cs="Times New Roman" w:hint="eastAsia"/>
          <w:sz w:val="20"/>
          <w:lang w:eastAsia="zh-CN"/>
        </w:rPr>
        <w:t xml:space="preserve"> start from. Although there is no explicit agreement in RAN1, RRC parameter configuration in TS 38.331</w:t>
      </w:r>
      <w:r w:rsidR="009B23C8">
        <w:rPr>
          <w:rFonts w:ascii="Times New Roman" w:eastAsiaTheme="minorEastAsia" w:hAnsi="Times New Roman" w:cs="Times New Roman"/>
          <w:sz w:val="20"/>
          <w:lang w:eastAsia="zh-CN"/>
        </w:rPr>
        <w:fldChar w:fldCharType="begin"/>
      </w:r>
      <w:r w:rsidR="009B23C8">
        <w:rPr>
          <w:rFonts w:ascii="Times New Roman" w:eastAsiaTheme="minorEastAsia" w:hAnsi="Times New Roman" w:cs="Times New Roman"/>
          <w:sz w:val="20"/>
          <w:lang w:eastAsia="zh-CN"/>
        </w:rPr>
        <w:instrText xml:space="preserve"> </w:instrText>
      </w:r>
      <w:r w:rsidR="009B23C8">
        <w:rPr>
          <w:rFonts w:ascii="Times New Roman" w:eastAsiaTheme="minorEastAsia" w:hAnsi="Times New Roman" w:cs="Times New Roman" w:hint="eastAsia"/>
          <w:sz w:val="20"/>
          <w:lang w:eastAsia="zh-CN"/>
        </w:rPr>
        <w:instrText>REF _Ref188373770 \r \h</w:instrText>
      </w:r>
      <w:r w:rsidR="009B23C8">
        <w:rPr>
          <w:rFonts w:ascii="Times New Roman" w:eastAsiaTheme="minorEastAsia" w:hAnsi="Times New Roman" w:cs="Times New Roman"/>
          <w:sz w:val="20"/>
          <w:lang w:eastAsia="zh-CN"/>
        </w:rPr>
        <w:instrText xml:space="preserve"> </w:instrText>
      </w:r>
      <w:r w:rsidR="009B23C8">
        <w:rPr>
          <w:rFonts w:ascii="Times New Roman" w:eastAsiaTheme="minorEastAsia" w:hAnsi="Times New Roman" w:cs="Times New Roman"/>
          <w:sz w:val="20"/>
          <w:lang w:eastAsia="zh-CN"/>
        </w:rPr>
      </w:r>
      <w:r w:rsidR="009B23C8">
        <w:rPr>
          <w:rFonts w:ascii="Times New Roman" w:eastAsiaTheme="minorEastAsia" w:hAnsi="Times New Roman" w:cs="Times New Roman"/>
          <w:sz w:val="20"/>
          <w:lang w:eastAsia="zh-CN"/>
        </w:rPr>
        <w:fldChar w:fldCharType="separate"/>
      </w:r>
      <w:r w:rsidR="009B23C8">
        <w:rPr>
          <w:rFonts w:ascii="Times New Roman" w:eastAsiaTheme="minorEastAsia" w:hAnsi="Times New Roman" w:cs="Times New Roman"/>
          <w:sz w:val="20"/>
          <w:lang w:eastAsia="zh-CN"/>
        </w:rPr>
        <w:t>[5]</w:t>
      </w:r>
      <w:r w:rsidR="009B23C8">
        <w:rPr>
          <w:rFonts w:ascii="Times New Roman" w:eastAsiaTheme="minorEastAsia" w:hAnsi="Times New Roman" w:cs="Times New Roman"/>
          <w:sz w:val="20"/>
          <w:lang w:eastAsia="zh-CN"/>
        </w:rPr>
        <w:fldChar w:fldCharType="end"/>
      </w:r>
      <w:r w:rsidR="001A7361">
        <w:rPr>
          <w:rFonts w:ascii="Times New Roman" w:eastAsiaTheme="minorEastAsia" w:hAnsi="Times New Roman" w:cs="Times New Roman" w:hint="eastAsia"/>
          <w:sz w:val="20"/>
          <w:lang w:eastAsia="zh-CN"/>
        </w:rPr>
        <w:t xml:space="preserve"> already prove that only </w:t>
      </w:r>
      <w:proofErr w:type="spellStart"/>
      <w:r w:rsidR="001A7361" w:rsidRPr="001A7361">
        <w:rPr>
          <w:rFonts w:ascii="Times New Roman" w:eastAsiaTheme="minorEastAsia" w:hAnsi="Times New Roman" w:cs="Times New Roman"/>
          <w:i/>
          <w:iCs/>
          <w:sz w:val="20"/>
          <w:lang w:eastAsia="zh-CN"/>
        </w:rPr>
        <w:t>sl-StartingSymbolFirst</w:t>
      </w:r>
      <w:proofErr w:type="spellEnd"/>
      <w:r w:rsidR="001A7361" w:rsidRPr="001A7361">
        <w:rPr>
          <w:rFonts w:ascii="Times New Roman" w:eastAsiaTheme="minorEastAsia" w:hAnsi="Times New Roman" w:cs="Times New Roman"/>
          <w:sz w:val="20"/>
          <w:lang w:eastAsia="zh-CN"/>
        </w:rPr>
        <w:t xml:space="preserve"> and </w:t>
      </w:r>
      <w:proofErr w:type="spellStart"/>
      <w:r w:rsidR="001A7361" w:rsidRPr="001A7361">
        <w:rPr>
          <w:rFonts w:ascii="Times New Roman" w:eastAsiaTheme="minorEastAsia" w:hAnsi="Times New Roman" w:cs="Times New Roman"/>
          <w:i/>
          <w:iCs/>
          <w:sz w:val="20"/>
          <w:lang w:eastAsia="zh-CN"/>
        </w:rPr>
        <w:t>sl-StartingSymbolSecond</w:t>
      </w:r>
      <w:proofErr w:type="spellEnd"/>
      <w:r w:rsidR="001A7361" w:rsidRPr="001A7361">
        <w:rPr>
          <w:rFonts w:ascii="Times New Roman" w:eastAsiaTheme="minorEastAsia" w:hAnsi="Times New Roman" w:cs="Times New Roman" w:hint="eastAsia"/>
          <w:sz w:val="20"/>
          <w:lang w:eastAsia="zh-CN"/>
        </w:rPr>
        <w:t xml:space="preserve"> </w:t>
      </w:r>
      <w:r w:rsidR="001A7361">
        <w:rPr>
          <w:rFonts w:ascii="Times New Roman" w:eastAsiaTheme="minorEastAsia" w:hAnsi="Times New Roman" w:cs="Times New Roman" w:hint="eastAsia"/>
          <w:sz w:val="20"/>
          <w:lang w:eastAsia="zh-CN"/>
        </w:rPr>
        <w:t xml:space="preserve">is used for </w:t>
      </w:r>
      <w:proofErr w:type="spellStart"/>
      <w:r w:rsidR="001A7361">
        <w:rPr>
          <w:rFonts w:ascii="Times New Roman" w:eastAsiaTheme="minorEastAsia" w:hAnsi="Times New Roman" w:cs="Times New Roman" w:hint="eastAsia"/>
          <w:sz w:val="20"/>
          <w:lang w:eastAsia="zh-CN"/>
        </w:rPr>
        <w:t>sidelink</w:t>
      </w:r>
      <w:proofErr w:type="spellEnd"/>
      <w:r w:rsidR="001A7361">
        <w:rPr>
          <w:rFonts w:ascii="Times New Roman" w:eastAsiaTheme="minorEastAsia" w:hAnsi="Times New Roman" w:cs="Times New Roman" w:hint="eastAsia"/>
          <w:sz w:val="20"/>
          <w:lang w:eastAsia="zh-CN"/>
        </w:rPr>
        <w:t xml:space="preserve"> </w:t>
      </w:r>
      <w:r w:rsidR="001A7361">
        <w:rPr>
          <w:rFonts w:ascii="Times New Roman" w:eastAsiaTheme="minorEastAsia" w:hAnsi="Times New Roman" w:cs="Times New Roman"/>
          <w:sz w:val="20"/>
          <w:lang w:eastAsia="zh-CN"/>
        </w:rPr>
        <w:t>unlicensed</w:t>
      </w:r>
      <w:r w:rsidR="001A7361">
        <w:rPr>
          <w:rFonts w:ascii="Times New Roman" w:eastAsiaTheme="minorEastAsia" w:hAnsi="Times New Roman" w:cs="Times New Roman" w:hint="eastAsia"/>
          <w:sz w:val="20"/>
          <w:lang w:eastAsia="zh-CN"/>
        </w:rPr>
        <w:t xml:space="preserve"> spectrum</w:t>
      </w:r>
      <w:r w:rsidR="009B23C8">
        <w:rPr>
          <w:rFonts w:ascii="Times New Roman" w:eastAsiaTheme="minorEastAsia" w:hAnsi="Times New Roman" w:cs="Times New Roman" w:hint="eastAsia"/>
          <w:sz w:val="20"/>
          <w:lang w:eastAsia="zh-CN"/>
        </w:rPr>
        <w:t xml:space="preserve"> to define the starting symbol of SL transmission,</w:t>
      </w:r>
      <w:r w:rsidR="001A7361">
        <w:rPr>
          <w:rFonts w:ascii="Times New Roman" w:eastAsiaTheme="minorEastAsia" w:hAnsi="Times New Roman" w:cs="Times New Roman" w:hint="eastAsia"/>
          <w:sz w:val="20"/>
          <w:lang w:eastAsia="zh-CN"/>
        </w:rPr>
        <w:t xml:space="preserve"> as child </w:t>
      </w:r>
      <w:r w:rsidR="001A7361" w:rsidRPr="001A7361">
        <w:rPr>
          <w:rFonts w:ascii="Times New Roman" w:eastAsiaTheme="minorEastAsia" w:hAnsi="Times New Roman" w:cs="Times New Roman"/>
          <w:sz w:val="20"/>
          <w:lang w:eastAsia="zh-CN"/>
        </w:rPr>
        <w:t>elements</w:t>
      </w:r>
      <w:r w:rsidR="001A7361" w:rsidRPr="001A7361">
        <w:rPr>
          <w:rFonts w:ascii="Times New Roman" w:eastAsiaTheme="minorEastAsia" w:hAnsi="Times New Roman" w:cs="Times New Roman" w:hint="eastAsia"/>
          <w:sz w:val="20"/>
          <w:lang w:eastAsia="zh-CN"/>
        </w:rPr>
        <w:t xml:space="preserve"> </w:t>
      </w:r>
      <w:r w:rsidR="001A7361">
        <w:rPr>
          <w:rFonts w:ascii="Times New Roman" w:eastAsiaTheme="minorEastAsia" w:hAnsi="Times New Roman" w:cs="Times New Roman" w:hint="eastAsia"/>
          <w:sz w:val="20"/>
          <w:lang w:eastAsia="zh-CN"/>
        </w:rPr>
        <w:t>of</w:t>
      </w:r>
      <w:r w:rsidR="001A7361" w:rsidRPr="001A7361">
        <w:t xml:space="preserve"> </w:t>
      </w:r>
      <w:r w:rsidR="001A7361">
        <w:rPr>
          <w:rFonts w:ascii="Times New Roman" w:eastAsiaTheme="minorEastAsia" w:hAnsi="Times New Roman" w:cs="Times New Roman"/>
          <w:sz w:val="20"/>
          <w:lang w:eastAsia="zh-CN"/>
        </w:rPr>
        <w:t>“</w:t>
      </w:r>
      <w:r w:rsidR="001A7361" w:rsidRPr="001A7361">
        <w:rPr>
          <w:rFonts w:ascii="Times New Roman" w:eastAsiaTheme="minorEastAsia" w:hAnsi="Times New Roman" w:cs="Times New Roman"/>
          <w:i/>
          <w:iCs/>
          <w:sz w:val="20"/>
          <w:lang w:eastAsia="zh-CN"/>
        </w:rPr>
        <w:t>SL-Unlicensed-r18</w:t>
      </w:r>
      <w:r w:rsidR="001A7361">
        <w:rPr>
          <w:rFonts w:ascii="Times New Roman" w:eastAsiaTheme="minorEastAsia" w:hAnsi="Times New Roman" w:cs="Times New Roman"/>
          <w:sz w:val="20"/>
          <w:lang w:eastAsia="zh-CN"/>
        </w:rPr>
        <w:t>”</w:t>
      </w:r>
      <w:r w:rsidR="001A7361">
        <w:rPr>
          <w:rFonts w:ascii="Times New Roman" w:eastAsiaTheme="minorEastAsia" w:hAnsi="Times New Roman" w:cs="Times New Roman" w:hint="eastAsia"/>
          <w:sz w:val="20"/>
          <w:lang w:eastAsia="zh-CN"/>
        </w:rPr>
        <w:t xml:space="preserve">. </w:t>
      </w:r>
      <w:r w:rsidR="009B23C8" w:rsidRPr="009B23C8">
        <w:rPr>
          <w:rFonts w:ascii="Times New Roman" w:eastAsiaTheme="minorEastAsia" w:hAnsi="Times New Roman" w:cs="Times New Roman"/>
          <w:sz w:val="20"/>
          <w:lang w:eastAsia="zh-CN"/>
        </w:rPr>
        <w:t>Consequently,</w:t>
      </w:r>
      <w:r w:rsidR="009B23C8">
        <w:rPr>
          <w:rFonts w:ascii="Times New Roman" w:eastAsiaTheme="minorEastAsia" w:hAnsi="Times New Roman" w:cs="Times New Roman" w:hint="eastAsia"/>
          <w:sz w:val="20"/>
          <w:lang w:eastAsia="zh-CN"/>
        </w:rPr>
        <w:t xml:space="preserve"> i</w:t>
      </w:r>
      <w:r>
        <w:rPr>
          <w:rFonts w:ascii="Times New Roman" w:eastAsiaTheme="minorEastAsia" w:hAnsi="Times New Roman" w:cs="Times New Roman" w:hint="eastAsia"/>
          <w:sz w:val="20"/>
          <w:lang w:eastAsia="zh-CN"/>
        </w:rPr>
        <w:t>n order to align companies</w:t>
      </w:r>
      <w:r>
        <w:rPr>
          <w:rFonts w:ascii="Times New Roman" w:eastAsiaTheme="minorEastAsia" w:hAnsi="Times New Roman" w:cs="Times New Roman"/>
          <w:sz w:val="20"/>
          <w:lang w:eastAsia="zh-CN"/>
        </w:rPr>
        <w:t>’</w:t>
      </w:r>
      <w:r>
        <w:rPr>
          <w:rFonts w:ascii="Times New Roman" w:eastAsiaTheme="minorEastAsia" w:hAnsi="Times New Roman" w:cs="Times New Roman" w:hint="eastAsia"/>
          <w:sz w:val="20"/>
          <w:lang w:eastAsia="zh-CN"/>
        </w:rPr>
        <w:t xml:space="preserve"> understanding, it is proposed to capture a conclusion in the </w:t>
      </w:r>
      <w:r w:rsidRPr="001003A0">
        <w:rPr>
          <w:rFonts w:ascii="Times New Roman" w:eastAsiaTheme="minorEastAsia" w:hAnsi="Times New Roman" w:cs="Times New Roman"/>
          <w:sz w:val="20"/>
          <w:lang w:eastAsia="zh-CN"/>
        </w:rPr>
        <w:t>Chairman notes</w:t>
      </w:r>
      <w:r>
        <w:rPr>
          <w:rFonts w:ascii="Times New Roman" w:eastAsiaTheme="minorEastAsia" w:hAnsi="Times New Roman" w:cs="Times New Roman" w:hint="eastAsia"/>
          <w:sz w:val="20"/>
          <w:lang w:eastAsia="zh-CN"/>
        </w:rPr>
        <w:t xml:space="preserve"> that </w:t>
      </w:r>
      <w:proofErr w:type="spellStart"/>
      <w:r w:rsidRPr="007025BE">
        <w:rPr>
          <w:rFonts w:ascii="Times New Roman" w:eastAsiaTheme="minorEastAsia" w:hAnsi="Times New Roman" w:cs="Times New Roman"/>
          <w:i/>
          <w:iCs/>
          <w:sz w:val="20"/>
          <w:lang w:eastAsia="zh-CN"/>
        </w:rPr>
        <w:t>sl-StartSymbol</w:t>
      </w:r>
      <w:proofErr w:type="spellEnd"/>
      <w:r w:rsidRPr="007025BE">
        <w:rPr>
          <w:rFonts w:ascii="Times New Roman" w:eastAsiaTheme="minorEastAsia" w:hAnsi="Times New Roman" w:cs="Times New Roman"/>
          <w:sz w:val="20"/>
          <w:lang w:eastAsia="zh-CN"/>
        </w:rPr>
        <w:t xml:space="preserve"> is only used for operation </w:t>
      </w:r>
      <w:r w:rsidRPr="007025BE">
        <w:rPr>
          <w:rFonts w:ascii="Times New Roman" w:eastAsiaTheme="minorEastAsia" w:hAnsi="Times New Roman" w:cs="Times New Roman"/>
          <w:b/>
          <w:bCs/>
          <w:sz w:val="20"/>
          <w:lang w:eastAsia="zh-CN"/>
        </w:rPr>
        <w:t>without</w:t>
      </w:r>
      <w:r w:rsidRPr="007025BE">
        <w:rPr>
          <w:rFonts w:ascii="Times New Roman" w:eastAsiaTheme="minorEastAsia" w:hAnsi="Times New Roman" w:cs="Times New Roman"/>
          <w:sz w:val="20"/>
          <w:lang w:eastAsia="zh-CN"/>
        </w:rPr>
        <w:t xml:space="preserve"> shared spectrum channel access </w:t>
      </w:r>
      <w:r>
        <w:rPr>
          <w:rFonts w:ascii="Times New Roman" w:eastAsiaTheme="minorEastAsia" w:hAnsi="Times New Roman" w:cs="Times New Roman" w:hint="eastAsia"/>
          <w:sz w:val="20"/>
          <w:lang w:eastAsia="zh-CN"/>
        </w:rPr>
        <w:t>and</w:t>
      </w:r>
      <w:r w:rsidRPr="007025BE">
        <w:t xml:space="preserve"> </w:t>
      </w:r>
      <w:proofErr w:type="spellStart"/>
      <w:r w:rsidRPr="007025BE">
        <w:rPr>
          <w:rFonts w:ascii="Times New Roman" w:eastAsiaTheme="minorEastAsia" w:hAnsi="Times New Roman" w:cs="Times New Roman"/>
          <w:i/>
          <w:iCs/>
          <w:sz w:val="20"/>
          <w:lang w:eastAsia="zh-CN"/>
        </w:rPr>
        <w:t>sl-StartingSymbolFirst</w:t>
      </w:r>
      <w:proofErr w:type="spellEnd"/>
      <w:r w:rsidRPr="007025BE">
        <w:rPr>
          <w:rFonts w:ascii="Times New Roman" w:eastAsiaTheme="minorEastAsia" w:hAnsi="Times New Roman" w:cs="Times New Roman"/>
          <w:sz w:val="20"/>
          <w:lang w:eastAsia="zh-CN"/>
        </w:rPr>
        <w:t xml:space="preserve"> and </w:t>
      </w:r>
      <w:proofErr w:type="spellStart"/>
      <w:r w:rsidRPr="007025BE">
        <w:rPr>
          <w:rFonts w:ascii="Times New Roman" w:eastAsiaTheme="minorEastAsia" w:hAnsi="Times New Roman" w:cs="Times New Roman"/>
          <w:i/>
          <w:iCs/>
          <w:sz w:val="20"/>
          <w:lang w:eastAsia="zh-CN"/>
        </w:rPr>
        <w:t>sl-StartingSymbolSecond</w:t>
      </w:r>
      <w:proofErr w:type="spellEnd"/>
      <w:r w:rsidRPr="007025BE">
        <w:rPr>
          <w:rFonts w:ascii="Times New Roman" w:eastAsiaTheme="minorEastAsia" w:hAnsi="Times New Roman" w:cs="Times New Roman"/>
          <w:sz w:val="20"/>
          <w:lang w:eastAsia="zh-CN"/>
        </w:rPr>
        <w:t xml:space="preserve"> is only used for operation </w:t>
      </w:r>
      <w:r w:rsidRPr="007025BE">
        <w:rPr>
          <w:rFonts w:ascii="Times New Roman" w:eastAsiaTheme="minorEastAsia" w:hAnsi="Times New Roman" w:cs="Times New Roman"/>
          <w:b/>
          <w:bCs/>
          <w:sz w:val="20"/>
          <w:lang w:eastAsia="zh-CN"/>
        </w:rPr>
        <w:t>with</w:t>
      </w:r>
      <w:r w:rsidRPr="007025BE">
        <w:rPr>
          <w:rFonts w:ascii="Times New Roman" w:eastAsiaTheme="minorEastAsia" w:hAnsi="Times New Roman" w:cs="Times New Roman"/>
          <w:sz w:val="20"/>
          <w:lang w:eastAsia="zh-CN"/>
        </w:rPr>
        <w:t xml:space="preserve"> shared spectrum channel access.</w:t>
      </w:r>
    </w:p>
    <w:p w14:paraId="453239A9" w14:textId="77777777" w:rsidR="00B1410F" w:rsidRDefault="00B1410F" w:rsidP="00B1410F">
      <w:pPr>
        <w:overflowPunct w:val="0"/>
        <w:autoSpaceDE w:val="0"/>
        <w:autoSpaceDN w:val="0"/>
        <w:adjustRightInd w:val="0"/>
        <w:spacing w:before="120" w:after="120"/>
        <w:jc w:val="both"/>
        <w:textAlignment w:val="baseline"/>
        <w:rPr>
          <w:rFonts w:eastAsiaTheme="minorEastAsia"/>
          <w:b/>
          <w:bCs/>
          <w:i/>
          <w:iCs/>
          <w:lang w:eastAsia="zh-CN"/>
        </w:rPr>
      </w:pPr>
      <w:r w:rsidRPr="000255B1">
        <w:rPr>
          <w:b/>
          <w:bCs/>
          <w:i/>
          <w:iCs/>
          <w:lang w:val="en-GB"/>
        </w:rPr>
        <w:t xml:space="preserve">Proposal </w:t>
      </w:r>
      <w:r>
        <w:rPr>
          <w:rFonts w:eastAsiaTheme="minorEastAsia" w:hint="eastAsia"/>
          <w:b/>
          <w:bCs/>
          <w:i/>
          <w:iCs/>
          <w:lang w:val="en-GB" w:eastAsia="zh-CN"/>
        </w:rPr>
        <w:t>1</w:t>
      </w:r>
      <w:r w:rsidRPr="000255B1">
        <w:rPr>
          <w:b/>
          <w:bCs/>
          <w:i/>
          <w:iCs/>
          <w:lang w:val="en-GB"/>
        </w:rPr>
        <w:t>:</w:t>
      </w:r>
      <w:r w:rsidRPr="009B4BFF">
        <w:rPr>
          <w:b/>
          <w:bCs/>
          <w:i/>
          <w:iCs/>
          <w:lang w:val="en-GB"/>
        </w:rPr>
        <w:t xml:space="preserve"> </w:t>
      </w:r>
      <w:r>
        <w:rPr>
          <w:rFonts w:eastAsiaTheme="minorEastAsia" w:hint="eastAsia"/>
          <w:b/>
          <w:bCs/>
          <w:i/>
          <w:iCs/>
          <w:lang w:eastAsia="zh-CN"/>
        </w:rPr>
        <w:t>T</w:t>
      </w:r>
      <w:r w:rsidRPr="007025BE">
        <w:rPr>
          <w:rFonts w:eastAsiaTheme="minorEastAsia" w:hint="eastAsia"/>
          <w:b/>
          <w:bCs/>
          <w:i/>
          <w:iCs/>
          <w:lang w:eastAsia="zh-CN"/>
        </w:rPr>
        <w:t xml:space="preserve">he </w:t>
      </w:r>
      <w:r>
        <w:rPr>
          <w:rFonts w:eastAsiaTheme="minorEastAsia" w:hint="eastAsia"/>
          <w:b/>
          <w:bCs/>
          <w:i/>
          <w:iCs/>
          <w:lang w:eastAsia="zh-CN"/>
        </w:rPr>
        <w:t>following conclusion is proposed to be captured in the Chairman notes:</w:t>
      </w:r>
    </w:p>
    <w:p w14:paraId="0B058799" w14:textId="0CA4E4CD" w:rsidR="00B1410F" w:rsidRPr="00B1410F" w:rsidRDefault="00B1410F" w:rsidP="00B1410F">
      <w:pPr>
        <w:pStyle w:val="a2"/>
        <w:numPr>
          <w:ilvl w:val="0"/>
          <w:numId w:val="62"/>
        </w:numPr>
        <w:overflowPunct w:val="0"/>
        <w:autoSpaceDE w:val="0"/>
        <w:autoSpaceDN w:val="0"/>
        <w:adjustRightInd w:val="0"/>
        <w:spacing w:before="120" w:after="120"/>
        <w:ind w:firstLineChars="0"/>
        <w:jc w:val="both"/>
        <w:textAlignment w:val="baseline"/>
        <w:rPr>
          <w:b/>
          <w:bCs/>
          <w:i/>
          <w:iCs/>
          <w:lang w:val="en-GB"/>
        </w:rPr>
      </w:pPr>
      <w:r w:rsidRPr="00B1410F">
        <w:rPr>
          <w:rFonts w:hint="eastAsia"/>
          <w:b/>
          <w:bCs/>
          <w:i/>
          <w:iCs/>
          <w:lang w:val="en-GB"/>
        </w:rPr>
        <w:t>Conclusion</w:t>
      </w:r>
    </w:p>
    <w:p w14:paraId="2B7A036B" w14:textId="77777777" w:rsidR="00B1410F" w:rsidRPr="00B1410F" w:rsidRDefault="00B1410F" w:rsidP="00B1410F">
      <w:pPr>
        <w:pStyle w:val="a2"/>
        <w:numPr>
          <w:ilvl w:val="1"/>
          <w:numId w:val="62"/>
        </w:numPr>
        <w:overflowPunct w:val="0"/>
        <w:autoSpaceDE w:val="0"/>
        <w:autoSpaceDN w:val="0"/>
        <w:adjustRightInd w:val="0"/>
        <w:spacing w:before="120" w:after="120"/>
        <w:ind w:firstLineChars="0"/>
        <w:jc w:val="both"/>
        <w:textAlignment w:val="baseline"/>
        <w:rPr>
          <w:b/>
          <w:bCs/>
          <w:i/>
          <w:iCs/>
          <w:lang w:val="en-GB"/>
        </w:rPr>
      </w:pPr>
      <w:proofErr w:type="spellStart"/>
      <w:r w:rsidRPr="00B1410F">
        <w:rPr>
          <w:b/>
          <w:bCs/>
          <w:i/>
          <w:iCs/>
          <w:lang w:val="en-GB"/>
        </w:rPr>
        <w:t>sl-StartSymbol</w:t>
      </w:r>
      <w:proofErr w:type="spellEnd"/>
      <w:r w:rsidRPr="00B1410F">
        <w:rPr>
          <w:b/>
          <w:bCs/>
          <w:i/>
          <w:iCs/>
          <w:lang w:val="en-GB"/>
        </w:rPr>
        <w:t xml:space="preserve"> is only used for operation without shared spectrum channel access.</w:t>
      </w:r>
    </w:p>
    <w:p w14:paraId="338CC8F7" w14:textId="0C2EA7CB" w:rsidR="00B1410F" w:rsidRPr="00B1410F" w:rsidRDefault="00B1410F" w:rsidP="00B1410F">
      <w:pPr>
        <w:pStyle w:val="a2"/>
        <w:numPr>
          <w:ilvl w:val="1"/>
          <w:numId w:val="62"/>
        </w:numPr>
        <w:overflowPunct w:val="0"/>
        <w:autoSpaceDE w:val="0"/>
        <w:autoSpaceDN w:val="0"/>
        <w:adjustRightInd w:val="0"/>
        <w:spacing w:before="120" w:after="120"/>
        <w:ind w:firstLineChars="0"/>
        <w:jc w:val="both"/>
        <w:textAlignment w:val="baseline"/>
        <w:rPr>
          <w:b/>
          <w:bCs/>
          <w:i/>
          <w:iCs/>
          <w:lang w:val="en-GB"/>
        </w:rPr>
      </w:pPr>
      <w:bookmarkStart w:id="7" w:name="_Hlk188605345"/>
      <w:proofErr w:type="spellStart"/>
      <w:r w:rsidRPr="00B1410F">
        <w:rPr>
          <w:b/>
          <w:bCs/>
          <w:i/>
          <w:iCs/>
          <w:lang w:val="en-GB"/>
        </w:rPr>
        <w:t>sl-StartingSymbolFirs</w:t>
      </w:r>
      <w:r w:rsidR="001003A0">
        <w:rPr>
          <w:rFonts w:eastAsiaTheme="minorEastAsia" w:hint="eastAsia"/>
          <w:b/>
          <w:bCs/>
          <w:i/>
          <w:iCs/>
          <w:lang w:val="en-GB" w:eastAsia="zh-CN"/>
        </w:rPr>
        <w:t>t</w:t>
      </w:r>
      <w:proofErr w:type="spellEnd"/>
      <w:r w:rsidR="001003A0">
        <w:rPr>
          <w:rFonts w:eastAsiaTheme="minorEastAsia" w:hint="eastAsia"/>
          <w:b/>
          <w:bCs/>
          <w:i/>
          <w:iCs/>
          <w:lang w:val="en-GB" w:eastAsia="zh-CN"/>
        </w:rPr>
        <w:t xml:space="preserve"> </w:t>
      </w:r>
      <w:r w:rsidRPr="00B1410F">
        <w:rPr>
          <w:b/>
          <w:bCs/>
          <w:i/>
          <w:iCs/>
          <w:lang w:val="en-GB"/>
        </w:rPr>
        <w:t>and</w:t>
      </w:r>
      <w:r w:rsidR="001003A0">
        <w:rPr>
          <w:rFonts w:eastAsiaTheme="minorEastAsia" w:hint="eastAsia"/>
          <w:b/>
          <w:bCs/>
          <w:i/>
          <w:iCs/>
          <w:lang w:val="en-GB" w:eastAsia="zh-CN"/>
        </w:rPr>
        <w:t xml:space="preserve"> </w:t>
      </w:r>
      <w:proofErr w:type="spellStart"/>
      <w:r w:rsidRPr="00B1410F">
        <w:rPr>
          <w:b/>
          <w:bCs/>
          <w:i/>
          <w:iCs/>
          <w:lang w:val="en-GB"/>
        </w:rPr>
        <w:t>sl-StartingSymbolSecond</w:t>
      </w:r>
      <w:bookmarkEnd w:id="7"/>
      <w:proofErr w:type="spellEnd"/>
      <w:r w:rsidR="001003A0">
        <w:rPr>
          <w:rFonts w:eastAsiaTheme="minorEastAsia" w:hint="eastAsia"/>
          <w:b/>
          <w:bCs/>
          <w:i/>
          <w:iCs/>
          <w:lang w:val="en-GB" w:eastAsia="zh-CN"/>
        </w:rPr>
        <w:t xml:space="preserve"> </w:t>
      </w:r>
      <w:r w:rsidRPr="00B1410F">
        <w:rPr>
          <w:b/>
          <w:bCs/>
          <w:i/>
          <w:iCs/>
          <w:lang w:val="en-GB"/>
        </w:rPr>
        <w:t>is</w:t>
      </w:r>
      <w:r w:rsidR="001003A0">
        <w:rPr>
          <w:rFonts w:eastAsiaTheme="minorEastAsia" w:hint="eastAsia"/>
          <w:b/>
          <w:bCs/>
          <w:i/>
          <w:iCs/>
          <w:lang w:val="en-GB" w:eastAsia="zh-CN"/>
        </w:rPr>
        <w:t xml:space="preserve"> </w:t>
      </w:r>
      <w:r w:rsidRPr="00B1410F">
        <w:rPr>
          <w:b/>
          <w:bCs/>
          <w:i/>
          <w:iCs/>
          <w:lang w:val="en-GB"/>
        </w:rPr>
        <w:t>only</w:t>
      </w:r>
      <w:r w:rsidR="001003A0">
        <w:rPr>
          <w:rFonts w:eastAsiaTheme="minorEastAsia" w:hint="eastAsia"/>
          <w:b/>
          <w:bCs/>
          <w:i/>
          <w:iCs/>
          <w:lang w:val="en-GB" w:eastAsia="zh-CN"/>
        </w:rPr>
        <w:t xml:space="preserve"> </w:t>
      </w:r>
      <w:r w:rsidRPr="00B1410F">
        <w:rPr>
          <w:b/>
          <w:bCs/>
          <w:i/>
          <w:iCs/>
          <w:lang w:val="en-GB"/>
        </w:rPr>
        <w:t>used</w:t>
      </w:r>
      <w:r w:rsidR="001003A0">
        <w:rPr>
          <w:rFonts w:eastAsiaTheme="minorEastAsia" w:hint="eastAsia"/>
          <w:b/>
          <w:bCs/>
          <w:i/>
          <w:iCs/>
          <w:lang w:val="en-GB" w:eastAsia="zh-CN"/>
        </w:rPr>
        <w:t xml:space="preserve"> </w:t>
      </w:r>
      <w:r w:rsidRPr="00B1410F">
        <w:rPr>
          <w:b/>
          <w:bCs/>
          <w:i/>
          <w:iCs/>
          <w:lang w:val="en-GB"/>
        </w:rPr>
        <w:t>for</w:t>
      </w:r>
      <w:r w:rsidR="001003A0">
        <w:rPr>
          <w:rFonts w:eastAsiaTheme="minorEastAsia" w:hint="eastAsia"/>
          <w:b/>
          <w:bCs/>
          <w:i/>
          <w:iCs/>
          <w:lang w:val="en-GB" w:eastAsia="zh-CN"/>
        </w:rPr>
        <w:t xml:space="preserve"> </w:t>
      </w:r>
      <w:r w:rsidRPr="00B1410F">
        <w:rPr>
          <w:b/>
          <w:bCs/>
          <w:i/>
          <w:iCs/>
          <w:lang w:val="en-GB"/>
        </w:rPr>
        <w:t>operation</w:t>
      </w:r>
      <w:r w:rsidR="001003A0">
        <w:rPr>
          <w:rFonts w:eastAsiaTheme="minorEastAsia" w:hint="eastAsia"/>
          <w:b/>
          <w:bCs/>
          <w:i/>
          <w:iCs/>
          <w:lang w:val="en-GB" w:eastAsia="zh-CN"/>
        </w:rPr>
        <w:t xml:space="preserve"> </w:t>
      </w:r>
      <w:r w:rsidRPr="00B1410F">
        <w:rPr>
          <w:b/>
          <w:bCs/>
          <w:i/>
          <w:iCs/>
          <w:lang w:val="en-GB"/>
        </w:rPr>
        <w:t>with</w:t>
      </w:r>
      <w:r w:rsidR="001003A0">
        <w:rPr>
          <w:rFonts w:eastAsiaTheme="minorEastAsia" w:hint="eastAsia"/>
          <w:b/>
          <w:bCs/>
          <w:i/>
          <w:iCs/>
          <w:lang w:val="en-GB" w:eastAsia="zh-CN"/>
        </w:rPr>
        <w:t xml:space="preserve"> </w:t>
      </w:r>
      <w:r w:rsidRPr="00B1410F">
        <w:rPr>
          <w:b/>
          <w:bCs/>
          <w:i/>
          <w:iCs/>
          <w:lang w:val="en-GB"/>
        </w:rPr>
        <w:t>shared spectrum</w:t>
      </w:r>
      <w:r w:rsidR="001003A0">
        <w:rPr>
          <w:rFonts w:eastAsiaTheme="minorEastAsia" w:hint="eastAsia"/>
          <w:b/>
          <w:bCs/>
          <w:i/>
          <w:iCs/>
          <w:lang w:val="en-GB" w:eastAsia="zh-CN"/>
        </w:rPr>
        <w:t xml:space="preserve"> </w:t>
      </w:r>
      <w:r w:rsidRPr="00B1410F">
        <w:rPr>
          <w:b/>
          <w:bCs/>
          <w:i/>
          <w:iCs/>
          <w:lang w:val="en-GB"/>
        </w:rPr>
        <w:t>channel</w:t>
      </w:r>
      <w:r w:rsidR="001003A0">
        <w:rPr>
          <w:rFonts w:eastAsiaTheme="minorEastAsia" w:hint="eastAsia"/>
          <w:b/>
          <w:bCs/>
          <w:i/>
          <w:iCs/>
          <w:lang w:val="en-GB" w:eastAsia="zh-CN"/>
        </w:rPr>
        <w:t xml:space="preserve"> </w:t>
      </w:r>
      <w:r w:rsidRPr="00B1410F">
        <w:rPr>
          <w:b/>
          <w:bCs/>
          <w:i/>
          <w:iCs/>
          <w:lang w:val="en-GB"/>
        </w:rPr>
        <w:t>access.</w:t>
      </w:r>
    </w:p>
    <w:p w14:paraId="08D4CD9E" w14:textId="77777777" w:rsidR="00B1410F" w:rsidRPr="001003A0" w:rsidRDefault="00B1410F" w:rsidP="002E48C6">
      <w:pPr>
        <w:pStyle w:val="a1"/>
        <w:rPr>
          <w:rFonts w:ascii="Times New Roman" w:eastAsiaTheme="minorEastAsia" w:hAnsi="Times New Roman" w:cs="Times New Roman"/>
          <w:sz w:val="20"/>
          <w:lang w:val="en-GB" w:eastAsia="zh-CN"/>
        </w:rPr>
      </w:pPr>
    </w:p>
    <w:p w14:paraId="57B62445" w14:textId="76FE66EA" w:rsidR="000F79BD" w:rsidRDefault="0067237E"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w:t>
      </w:r>
      <w:r>
        <w:rPr>
          <w:rFonts w:ascii="Times New Roman" w:eastAsiaTheme="minorEastAsia" w:hAnsi="Times New Roman" w:cs="Times New Roman" w:hint="eastAsia"/>
          <w:sz w:val="20"/>
          <w:lang w:eastAsia="zh-CN"/>
        </w:rPr>
        <w:t>ased on</w:t>
      </w:r>
      <w:r w:rsidR="007025BE">
        <w:rPr>
          <w:rFonts w:ascii="Times New Roman" w:eastAsiaTheme="minorEastAsia" w:hAnsi="Times New Roman" w:cs="Times New Roman" w:hint="eastAsia"/>
          <w:sz w:val="20"/>
          <w:lang w:eastAsia="zh-CN"/>
        </w:rPr>
        <w:t xml:space="preserve"> the </w:t>
      </w:r>
      <w:r w:rsidR="001003A0">
        <w:rPr>
          <w:rFonts w:ascii="Times New Roman" w:eastAsiaTheme="minorEastAsia" w:hAnsi="Times New Roman" w:cs="Times New Roman" w:hint="eastAsia"/>
          <w:sz w:val="20"/>
          <w:lang w:eastAsia="zh-CN"/>
        </w:rPr>
        <w:t>proposed conclusion, t</w:t>
      </w:r>
      <w:r w:rsidR="007025BE">
        <w:rPr>
          <w:rFonts w:ascii="Times New Roman" w:eastAsiaTheme="minorEastAsia" w:hAnsi="Times New Roman" w:cs="Times New Roman" w:hint="eastAsia"/>
          <w:sz w:val="20"/>
          <w:lang w:eastAsia="zh-CN"/>
        </w:rPr>
        <w:t xml:space="preserve">he UE </w:t>
      </w:r>
      <w:r w:rsidR="007025BE">
        <w:rPr>
          <w:rFonts w:ascii="Times New Roman" w:eastAsiaTheme="minorEastAsia" w:hAnsi="Times New Roman" w:cs="Times New Roman"/>
          <w:sz w:val="20"/>
          <w:lang w:eastAsia="zh-CN"/>
        </w:rPr>
        <w:t>behavior</w:t>
      </w:r>
      <w:r w:rsidR="007025BE" w:rsidRPr="007025BE">
        <w:t xml:space="preserve"> </w:t>
      </w:r>
      <w:r w:rsidR="007025BE" w:rsidRPr="007025BE">
        <w:rPr>
          <w:rFonts w:ascii="Times New Roman" w:eastAsiaTheme="minorEastAsia" w:hAnsi="Times New Roman" w:cs="Times New Roman"/>
          <w:sz w:val="20"/>
          <w:lang w:eastAsia="zh-CN"/>
        </w:rPr>
        <w:t xml:space="preserve">on using </w:t>
      </w:r>
      <w:proofErr w:type="spellStart"/>
      <w:r w:rsidR="007025BE" w:rsidRPr="007025BE">
        <w:rPr>
          <w:rFonts w:ascii="Times New Roman" w:eastAsiaTheme="minorEastAsia" w:hAnsi="Times New Roman" w:cs="Times New Roman"/>
          <w:i/>
          <w:iCs/>
          <w:sz w:val="20"/>
          <w:lang w:eastAsia="zh-CN"/>
        </w:rPr>
        <w:t>sl-StartSymbol</w:t>
      </w:r>
      <w:proofErr w:type="spellEnd"/>
      <w:r w:rsidR="007025BE" w:rsidRPr="007025BE">
        <w:rPr>
          <w:rFonts w:ascii="Times New Roman" w:eastAsiaTheme="minorEastAsia" w:hAnsi="Times New Roman" w:cs="Times New Roman" w:hint="eastAsia"/>
          <w:sz w:val="20"/>
          <w:lang w:eastAsia="zh-CN"/>
        </w:rPr>
        <w:t>,</w:t>
      </w:r>
      <w:r w:rsidR="007025BE" w:rsidRPr="007025BE">
        <w:rPr>
          <w:rFonts w:ascii="Times New Roman" w:eastAsiaTheme="minorEastAsia" w:hAnsi="Times New Roman" w:cs="Times New Roman"/>
          <w:sz w:val="20"/>
          <w:lang w:eastAsia="zh-CN"/>
        </w:rPr>
        <w:t xml:space="preserve"> </w:t>
      </w:r>
      <w:proofErr w:type="spellStart"/>
      <w:r w:rsidR="007025BE" w:rsidRPr="007025BE">
        <w:rPr>
          <w:rFonts w:ascii="Times New Roman" w:eastAsiaTheme="minorEastAsia" w:hAnsi="Times New Roman" w:cs="Times New Roman"/>
          <w:i/>
          <w:iCs/>
          <w:sz w:val="20"/>
          <w:lang w:eastAsia="zh-CN"/>
        </w:rPr>
        <w:t>sl-StartingSymbolFirst</w:t>
      </w:r>
      <w:proofErr w:type="spellEnd"/>
      <w:r w:rsidR="007025BE" w:rsidRPr="007025BE">
        <w:rPr>
          <w:rFonts w:ascii="Times New Roman" w:eastAsiaTheme="minorEastAsia" w:hAnsi="Times New Roman" w:cs="Times New Roman"/>
          <w:sz w:val="20"/>
          <w:lang w:eastAsia="zh-CN"/>
        </w:rPr>
        <w:t xml:space="preserve"> and </w:t>
      </w:r>
      <w:proofErr w:type="spellStart"/>
      <w:r w:rsidR="007025BE" w:rsidRPr="007025BE">
        <w:rPr>
          <w:rFonts w:ascii="Times New Roman" w:eastAsiaTheme="minorEastAsia" w:hAnsi="Times New Roman" w:cs="Times New Roman"/>
          <w:i/>
          <w:iCs/>
          <w:sz w:val="20"/>
          <w:lang w:eastAsia="zh-CN"/>
        </w:rPr>
        <w:t>sl-StartingSymbolSecond</w:t>
      </w:r>
      <w:proofErr w:type="spellEnd"/>
      <w:r w:rsidR="007025BE">
        <w:rPr>
          <w:rFonts w:ascii="Times New Roman" w:eastAsiaTheme="minorEastAsia" w:hAnsi="Times New Roman" w:cs="Times New Roman" w:hint="eastAsia"/>
          <w:sz w:val="20"/>
          <w:lang w:eastAsia="zh-CN"/>
        </w:rPr>
        <w:t xml:space="preserve"> </w:t>
      </w:r>
      <w:r w:rsidR="007025BE" w:rsidRPr="007025BE">
        <w:rPr>
          <w:rFonts w:ascii="Times New Roman" w:eastAsiaTheme="minorEastAsia" w:hAnsi="Times New Roman" w:cs="Times New Roman"/>
          <w:sz w:val="20"/>
          <w:lang w:eastAsia="zh-CN"/>
        </w:rPr>
        <w:t>between 38.213 and 38.214</w:t>
      </w:r>
      <w:r w:rsidR="007025BE">
        <w:rPr>
          <w:rFonts w:ascii="Times New Roman" w:eastAsiaTheme="minorEastAsia" w:hAnsi="Times New Roman" w:cs="Times New Roman" w:hint="eastAsia"/>
          <w:sz w:val="20"/>
          <w:lang w:eastAsia="zh-CN"/>
        </w:rPr>
        <w:t xml:space="preserve"> is technically the same. The only </w:t>
      </w:r>
      <w:r w:rsidR="007025BE" w:rsidRPr="007025BE">
        <w:rPr>
          <w:rFonts w:ascii="Times New Roman" w:eastAsiaTheme="minorEastAsia" w:hAnsi="Times New Roman" w:cs="Times New Roman"/>
          <w:sz w:val="20"/>
          <w:lang w:eastAsia="zh-CN"/>
        </w:rPr>
        <w:t xml:space="preserve">misalignment </w:t>
      </w:r>
      <w:r w:rsidR="007025BE">
        <w:rPr>
          <w:rFonts w:ascii="Times New Roman" w:eastAsiaTheme="minorEastAsia" w:hAnsi="Times New Roman" w:cs="Times New Roman" w:hint="eastAsia"/>
          <w:sz w:val="20"/>
          <w:lang w:eastAsia="zh-CN"/>
        </w:rPr>
        <w:t>is just about the wording. Therefore, t</w:t>
      </w:r>
      <w:r w:rsidR="00430B21">
        <w:rPr>
          <w:rFonts w:ascii="Times New Roman" w:eastAsiaTheme="minorEastAsia" w:hAnsi="Times New Roman" w:cs="Times New Roman" w:hint="eastAsia"/>
          <w:sz w:val="20"/>
          <w:lang w:eastAsia="zh-CN"/>
        </w:rPr>
        <w:t xml:space="preserve">he </w:t>
      </w:r>
      <w:r w:rsidR="007025BE">
        <w:rPr>
          <w:rFonts w:ascii="Times New Roman" w:eastAsiaTheme="minorEastAsia" w:hAnsi="Times New Roman" w:cs="Times New Roman" w:hint="eastAsia"/>
          <w:sz w:val="20"/>
          <w:lang w:eastAsia="zh-CN"/>
        </w:rPr>
        <w:t xml:space="preserve">proposed </w:t>
      </w:r>
      <w:r w:rsidR="00430B21">
        <w:rPr>
          <w:rFonts w:ascii="Times New Roman" w:eastAsiaTheme="minorEastAsia" w:hAnsi="Times New Roman" w:cs="Times New Roman" w:hint="eastAsia"/>
          <w:sz w:val="20"/>
          <w:lang w:eastAsia="zh-CN"/>
        </w:rPr>
        <w:t xml:space="preserve">correction </w:t>
      </w:r>
      <w:r w:rsidR="007025BE">
        <w:rPr>
          <w:rFonts w:ascii="Times New Roman" w:eastAsiaTheme="minorEastAsia" w:hAnsi="Times New Roman" w:cs="Times New Roman" w:hint="eastAsia"/>
          <w:sz w:val="20"/>
          <w:lang w:eastAsia="zh-CN"/>
        </w:rPr>
        <w:t xml:space="preserve">on TS 38.213 in </w:t>
      </w:r>
      <w:r w:rsidR="007025BE">
        <w:rPr>
          <w:rFonts w:ascii="Times New Roman" w:eastAsiaTheme="minorEastAsia" w:hAnsi="Times New Roman" w:cs="Times New Roman"/>
          <w:sz w:val="20"/>
          <w:lang w:eastAsia="zh-CN"/>
        </w:rPr>
        <w:fldChar w:fldCharType="begin"/>
      </w:r>
      <w:r w:rsidR="007025BE">
        <w:rPr>
          <w:rFonts w:ascii="Times New Roman" w:eastAsiaTheme="minorEastAsia" w:hAnsi="Times New Roman" w:cs="Times New Roman"/>
          <w:sz w:val="20"/>
          <w:lang w:eastAsia="zh-CN"/>
        </w:rPr>
        <w:instrText xml:space="preserve"> </w:instrText>
      </w:r>
      <w:r w:rsidR="007025BE">
        <w:rPr>
          <w:rFonts w:ascii="Times New Roman" w:eastAsiaTheme="minorEastAsia" w:hAnsi="Times New Roman" w:cs="Times New Roman" w:hint="eastAsia"/>
          <w:sz w:val="20"/>
          <w:lang w:eastAsia="zh-CN"/>
        </w:rPr>
        <w:instrText>REF _Ref101446791 \r \h</w:instrText>
      </w:r>
      <w:r w:rsidR="007025BE">
        <w:rPr>
          <w:rFonts w:ascii="Times New Roman" w:eastAsiaTheme="minorEastAsia" w:hAnsi="Times New Roman" w:cs="Times New Roman"/>
          <w:sz w:val="20"/>
          <w:lang w:eastAsia="zh-CN"/>
        </w:rPr>
        <w:instrText xml:space="preserve"> </w:instrText>
      </w:r>
      <w:r w:rsidR="007025BE">
        <w:rPr>
          <w:rFonts w:ascii="Times New Roman" w:eastAsiaTheme="minorEastAsia" w:hAnsi="Times New Roman" w:cs="Times New Roman"/>
          <w:sz w:val="20"/>
          <w:lang w:eastAsia="zh-CN"/>
        </w:rPr>
      </w:r>
      <w:r w:rsidR="007025BE">
        <w:rPr>
          <w:rFonts w:ascii="Times New Roman" w:eastAsiaTheme="minorEastAsia" w:hAnsi="Times New Roman" w:cs="Times New Roman"/>
          <w:sz w:val="20"/>
          <w:lang w:eastAsia="zh-CN"/>
        </w:rPr>
        <w:fldChar w:fldCharType="separate"/>
      </w:r>
      <w:r w:rsidR="007025BE">
        <w:rPr>
          <w:rFonts w:ascii="Times New Roman" w:eastAsiaTheme="minorEastAsia" w:hAnsi="Times New Roman" w:cs="Times New Roman"/>
          <w:sz w:val="20"/>
          <w:lang w:eastAsia="zh-CN"/>
        </w:rPr>
        <w:t>[1]</w:t>
      </w:r>
      <w:r w:rsidR="007025BE">
        <w:rPr>
          <w:rFonts w:ascii="Times New Roman" w:eastAsiaTheme="minorEastAsia" w:hAnsi="Times New Roman" w:cs="Times New Roman"/>
          <w:sz w:val="20"/>
          <w:lang w:eastAsia="zh-CN"/>
        </w:rPr>
        <w:fldChar w:fldCharType="end"/>
      </w:r>
      <w:r w:rsidR="007025BE">
        <w:rPr>
          <w:rFonts w:ascii="Times New Roman" w:eastAsiaTheme="minorEastAsia" w:hAnsi="Times New Roman" w:cs="Times New Roman" w:hint="eastAsia"/>
          <w:sz w:val="20"/>
          <w:lang w:eastAsia="zh-CN"/>
        </w:rPr>
        <w:t xml:space="preserve"> </w:t>
      </w:r>
      <w:r w:rsidR="00430B21">
        <w:rPr>
          <w:rFonts w:ascii="Times New Roman" w:eastAsiaTheme="minorEastAsia" w:hAnsi="Times New Roman" w:cs="Times New Roman" w:hint="eastAsia"/>
          <w:sz w:val="20"/>
          <w:lang w:eastAsia="zh-CN"/>
        </w:rPr>
        <w:t>is not necessary.</w:t>
      </w:r>
    </w:p>
    <w:p w14:paraId="1710B4DC" w14:textId="2C290A82" w:rsidR="0067237E" w:rsidRDefault="0067237E" w:rsidP="00DE4791">
      <w:pPr>
        <w:overflowPunct w:val="0"/>
        <w:autoSpaceDE w:val="0"/>
        <w:autoSpaceDN w:val="0"/>
        <w:adjustRightInd w:val="0"/>
        <w:spacing w:before="120" w:after="120"/>
        <w:jc w:val="both"/>
        <w:textAlignment w:val="baseline"/>
        <w:rPr>
          <w:rFonts w:eastAsiaTheme="minorEastAsia"/>
          <w:b/>
          <w:bCs/>
          <w:i/>
          <w:iCs/>
          <w:lang w:val="en-GB" w:eastAsia="zh-CN"/>
        </w:rPr>
      </w:pPr>
      <w:bookmarkStart w:id="8" w:name="OLE_LINK28"/>
      <w:bookmarkStart w:id="9" w:name="OLE_LINK29"/>
      <w:r>
        <w:rPr>
          <w:rFonts w:eastAsiaTheme="minorEastAsia" w:hint="eastAsia"/>
          <w:b/>
          <w:bCs/>
          <w:i/>
          <w:iCs/>
          <w:lang w:val="en-GB" w:eastAsia="zh-CN"/>
        </w:rPr>
        <w:t xml:space="preserve">Observation 1: </w:t>
      </w:r>
      <w:r w:rsidR="00FD372A" w:rsidRPr="00FD372A">
        <w:rPr>
          <w:rFonts w:eastAsiaTheme="minorEastAsia" w:hint="eastAsia"/>
          <w:b/>
          <w:bCs/>
          <w:i/>
          <w:iCs/>
          <w:lang w:eastAsia="zh-CN"/>
        </w:rPr>
        <w:t xml:space="preserve">The UE </w:t>
      </w:r>
      <w:r w:rsidR="00FD372A" w:rsidRPr="00FD372A">
        <w:rPr>
          <w:rFonts w:eastAsiaTheme="minorEastAsia"/>
          <w:b/>
          <w:bCs/>
          <w:i/>
          <w:iCs/>
          <w:lang w:eastAsia="zh-CN"/>
        </w:rPr>
        <w:t xml:space="preserve">behavior on using </w:t>
      </w:r>
      <w:proofErr w:type="spellStart"/>
      <w:r w:rsidR="00FD372A" w:rsidRPr="00FD372A">
        <w:rPr>
          <w:rFonts w:eastAsiaTheme="minorEastAsia"/>
          <w:b/>
          <w:bCs/>
          <w:i/>
          <w:iCs/>
          <w:lang w:eastAsia="zh-CN"/>
        </w:rPr>
        <w:t>sl-StartSymbol</w:t>
      </w:r>
      <w:proofErr w:type="spellEnd"/>
      <w:r w:rsidR="00FD372A" w:rsidRPr="00FD372A">
        <w:rPr>
          <w:rFonts w:eastAsiaTheme="minorEastAsia" w:hint="eastAsia"/>
          <w:b/>
          <w:bCs/>
          <w:i/>
          <w:iCs/>
          <w:lang w:eastAsia="zh-CN"/>
        </w:rPr>
        <w:t>,</w:t>
      </w:r>
      <w:r w:rsidR="00FD372A" w:rsidRPr="00FD372A">
        <w:rPr>
          <w:rFonts w:eastAsiaTheme="minorEastAsia"/>
          <w:b/>
          <w:bCs/>
          <w:i/>
          <w:iCs/>
          <w:lang w:eastAsia="zh-CN"/>
        </w:rPr>
        <w:t xml:space="preserve"> </w:t>
      </w:r>
      <w:proofErr w:type="spellStart"/>
      <w:r w:rsidR="00FD372A" w:rsidRPr="00FD372A">
        <w:rPr>
          <w:rFonts w:eastAsiaTheme="minorEastAsia"/>
          <w:b/>
          <w:bCs/>
          <w:i/>
          <w:iCs/>
          <w:lang w:eastAsia="zh-CN"/>
        </w:rPr>
        <w:t>sl-StartingSymbolFirst</w:t>
      </w:r>
      <w:proofErr w:type="spellEnd"/>
      <w:r w:rsidR="00FD372A" w:rsidRPr="00FD372A">
        <w:rPr>
          <w:rFonts w:eastAsiaTheme="minorEastAsia"/>
          <w:b/>
          <w:bCs/>
          <w:i/>
          <w:iCs/>
          <w:lang w:eastAsia="zh-CN"/>
        </w:rPr>
        <w:t xml:space="preserve"> and </w:t>
      </w:r>
      <w:proofErr w:type="spellStart"/>
      <w:r w:rsidR="00FD372A" w:rsidRPr="00FD372A">
        <w:rPr>
          <w:rFonts w:eastAsiaTheme="minorEastAsia"/>
          <w:b/>
          <w:bCs/>
          <w:i/>
          <w:iCs/>
          <w:lang w:eastAsia="zh-CN"/>
        </w:rPr>
        <w:t>sl-StartingSymbolSecond</w:t>
      </w:r>
      <w:proofErr w:type="spellEnd"/>
      <w:r w:rsidR="00FD372A" w:rsidRPr="00FD372A">
        <w:rPr>
          <w:rFonts w:eastAsiaTheme="minorEastAsia" w:hint="eastAsia"/>
          <w:b/>
          <w:bCs/>
          <w:i/>
          <w:iCs/>
          <w:lang w:eastAsia="zh-CN"/>
        </w:rPr>
        <w:t xml:space="preserve"> </w:t>
      </w:r>
      <w:r w:rsidR="00FD372A" w:rsidRPr="00FD372A">
        <w:rPr>
          <w:rFonts w:eastAsiaTheme="minorEastAsia"/>
          <w:b/>
          <w:bCs/>
          <w:i/>
          <w:iCs/>
          <w:lang w:eastAsia="zh-CN"/>
        </w:rPr>
        <w:t>between 38.213 and 38.214</w:t>
      </w:r>
      <w:r w:rsidR="00FD372A" w:rsidRPr="00FD372A">
        <w:rPr>
          <w:rFonts w:eastAsiaTheme="minorEastAsia" w:hint="eastAsia"/>
          <w:b/>
          <w:bCs/>
          <w:i/>
          <w:iCs/>
          <w:lang w:eastAsia="zh-CN"/>
        </w:rPr>
        <w:t xml:space="preserve"> is technically the same. The only </w:t>
      </w:r>
      <w:r w:rsidR="00FD372A" w:rsidRPr="00FD372A">
        <w:rPr>
          <w:rFonts w:eastAsiaTheme="minorEastAsia"/>
          <w:b/>
          <w:bCs/>
          <w:i/>
          <w:iCs/>
          <w:lang w:eastAsia="zh-CN"/>
        </w:rPr>
        <w:t xml:space="preserve">misalignment </w:t>
      </w:r>
      <w:r w:rsidR="00FD372A" w:rsidRPr="00FD372A">
        <w:rPr>
          <w:rFonts w:eastAsiaTheme="minorEastAsia" w:hint="eastAsia"/>
          <w:b/>
          <w:bCs/>
          <w:i/>
          <w:iCs/>
          <w:lang w:eastAsia="zh-CN"/>
        </w:rPr>
        <w:t>is just about the wording.</w:t>
      </w:r>
    </w:p>
    <w:p w14:paraId="22DC8392" w14:textId="5AF67957" w:rsidR="00DE4791" w:rsidRPr="000255B1" w:rsidRDefault="00DE4791" w:rsidP="00DE4791">
      <w:pPr>
        <w:overflowPunct w:val="0"/>
        <w:autoSpaceDE w:val="0"/>
        <w:autoSpaceDN w:val="0"/>
        <w:adjustRightInd w:val="0"/>
        <w:spacing w:before="120" w:after="120"/>
        <w:jc w:val="both"/>
        <w:textAlignment w:val="baseline"/>
        <w:rPr>
          <w:rFonts w:eastAsia="宋体"/>
          <w:iCs/>
          <w:lang w:val="en-GB" w:eastAsia="zh-CN"/>
        </w:rPr>
      </w:pPr>
      <w:r w:rsidRPr="000255B1">
        <w:rPr>
          <w:b/>
          <w:bCs/>
          <w:i/>
          <w:iCs/>
          <w:lang w:val="en-GB"/>
        </w:rPr>
        <w:t xml:space="preserve">Proposal </w:t>
      </w:r>
      <w:r w:rsidR="00B1410F">
        <w:rPr>
          <w:rFonts w:eastAsiaTheme="minorEastAsia" w:hint="eastAsia"/>
          <w:b/>
          <w:bCs/>
          <w:i/>
          <w:iCs/>
          <w:lang w:val="en-GB" w:eastAsia="zh-CN"/>
        </w:rPr>
        <w:t>2</w:t>
      </w:r>
      <w:r w:rsidRPr="000255B1">
        <w:rPr>
          <w:b/>
          <w:bCs/>
          <w:i/>
          <w:iCs/>
          <w:lang w:val="en-GB"/>
        </w:rPr>
        <w:t>:</w:t>
      </w:r>
      <w:r w:rsidRPr="009B4BFF">
        <w:rPr>
          <w:b/>
          <w:bCs/>
          <w:i/>
          <w:iCs/>
          <w:lang w:val="en-GB"/>
        </w:rPr>
        <w:t xml:space="preserve"> </w:t>
      </w:r>
      <w:r w:rsidR="007025BE">
        <w:rPr>
          <w:rFonts w:eastAsiaTheme="minorEastAsia" w:hint="eastAsia"/>
          <w:b/>
          <w:bCs/>
          <w:i/>
          <w:iCs/>
          <w:lang w:eastAsia="zh-CN"/>
        </w:rPr>
        <w:t>T</w:t>
      </w:r>
      <w:r w:rsidR="007025BE" w:rsidRPr="007025BE">
        <w:rPr>
          <w:rFonts w:eastAsiaTheme="minorEastAsia" w:hint="eastAsia"/>
          <w:b/>
          <w:bCs/>
          <w:i/>
          <w:iCs/>
          <w:lang w:eastAsia="zh-CN"/>
        </w:rPr>
        <w:t>he proposed correction on TS 38.213 in</w:t>
      </w:r>
      <w:r w:rsidR="007025BE" w:rsidRPr="007025BE">
        <w:t xml:space="preserve"> </w:t>
      </w:r>
      <w:r w:rsidR="007025BE" w:rsidRPr="007025BE">
        <w:rPr>
          <w:rFonts w:eastAsiaTheme="minorEastAsia"/>
          <w:b/>
          <w:bCs/>
          <w:i/>
          <w:iCs/>
          <w:lang w:eastAsia="zh-CN"/>
        </w:rPr>
        <w:t>R1-2410783</w:t>
      </w:r>
      <w:r w:rsidR="007025BE">
        <w:rPr>
          <w:rFonts w:eastAsiaTheme="minorEastAsia" w:hint="eastAsia"/>
          <w:b/>
          <w:bCs/>
          <w:i/>
          <w:iCs/>
          <w:lang w:eastAsia="zh-CN"/>
        </w:rPr>
        <w:t xml:space="preserve"> </w:t>
      </w:r>
      <w:r w:rsidR="007025BE" w:rsidRPr="007025BE">
        <w:rPr>
          <w:rFonts w:eastAsiaTheme="minorEastAsia" w:hint="eastAsia"/>
          <w:b/>
          <w:bCs/>
          <w:i/>
          <w:iCs/>
          <w:lang w:eastAsia="zh-CN"/>
        </w:rPr>
        <w:t>is not necessary</w:t>
      </w:r>
      <w:r>
        <w:rPr>
          <w:rFonts w:eastAsiaTheme="minorEastAsia" w:hint="eastAsia"/>
          <w:b/>
          <w:bCs/>
          <w:i/>
          <w:iCs/>
          <w:lang w:val="en-GB" w:eastAsia="zh-CN"/>
        </w:rPr>
        <w:t xml:space="preserve">. </w:t>
      </w:r>
    </w:p>
    <w:p w14:paraId="4009FBA1" w14:textId="77777777" w:rsidR="0033375C" w:rsidRPr="00DE4791" w:rsidRDefault="0033375C">
      <w:pPr>
        <w:spacing w:beforeLines="50" w:before="120" w:after="120"/>
        <w:jc w:val="both"/>
        <w:rPr>
          <w:lang w:val="en-GB"/>
        </w:rPr>
      </w:pPr>
    </w:p>
    <w:p w14:paraId="4236D54F" w14:textId="009E06FC" w:rsidR="0042500E" w:rsidRPr="007526C9" w:rsidRDefault="0042500E" w:rsidP="0042500E">
      <w:pPr>
        <w:pStyle w:val="a1"/>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Issue 2:</w:t>
      </w:r>
      <w:r w:rsidRPr="0042500E">
        <w:rPr>
          <w:rFonts w:ascii="Times New Roman" w:eastAsiaTheme="minorEastAsia" w:hAnsi="Times New Roman" w:cs="Times New Roman"/>
          <w:b/>
          <w:sz w:val="20"/>
          <w:u w:val="single"/>
          <w:lang w:eastAsia="zh-CN"/>
        </w:rPr>
        <w:t xml:space="preserve"> </w:t>
      </w:r>
      <w:r w:rsidR="00F36747" w:rsidRPr="00F36747">
        <w:rPr>
          <w:rFonts w:ascii="Times New Roman" w:eastAsiaTheme="minorEastAsia" w:hAnsi="Times New Roman" w:cs="Times New Roman"/>
          <w:b/>
          <w:sz w:val="20"/>
          <w:u w:val="single"/>
          <w:lang w:eastAsia="zh-CN"/>
        </w:rPr>
        <w:t xml:space="preserve">UE behavior at least when only </w:t>
      </w:r>
      <w:proofErr w:type="spellStart"/>
      <w:r w:rsidR="00F36747" w:rsidRPr="003D5A1E">
        <w:rPr>
          <w:rFonts w:ascii="Times New Roman" w:eastAsiaTheme="minorEastAsia" w:hAnsi="Times New Roman" w:cs="Times New Roman"/>
          <w:b/>
          <w:i/>
          <w:iCs/>
          <w:sz w:val="20"/>
          <w:u w:val="single"/>
          <w:lang w:eastAsia="zh-CN"/>
        </w:rPr>
        <w:t>sl-StartingSymbolSecond</w:t>
      </w:r>
      <w:proofErr w:type="spellEnd"/>
      <w:r w:rsidR="00F36747" w:rsidRPr="00F36747">
        <w:rPr>
          <w:rFonts w:ascii="Times New Roman" w:eastAsiaTheme="minorEastAsia" w:hAnsi="Times New Roman" w:cs="Times New Roman"/>
          <w:b/>
          <w:sz w:val="20"/>
          <w:u w:val="single"/>
          <w:lang w:eastAsia="zh-CN"/>
        </w:rPr>
        <w:t xml:space="preserve"> is (pre-)configured and </w:t>
      </w:r>
      <w:proofErr w:type="spellStart"/>
      <w:r w:rsidR="00F36747" w:rsidRPr="003D5A1E">
        <w:rPr>
          <w:rFonts w:ascii="Times New Roman" w:eastAsiaTheme="minorEastAsia" w:hAnsi="Times New Roman" w:cs="Times New Roman"/>
          <w:b/>
          <w:i/>
          <w:iCs/>
          <w:sz w:val="20"/>
          <w:u w:val="single"/>
          <w:lang w:eastAsia="zh-CN"/>
        </w:rPr>
        <w:t>sl-StartingSymbolFirst</w:t>
      </w:r>
      <w:proofErr w:type="spellEnd"/>
      <w:r w:rsidR="00F36747" w:rsidRPr="00F36747">
        <w:rPr>
          <w:rFonts w:ascii="Times New Roman" w:eastAsiaTheme="minorEastAsia" w:hAnsi="Times New Roman" w:cs="Times New Roman"/>
          <w:b/>
          <w:sz w:val="20"/>
          <w:u w:val="single"/>
          <w:lang w:eastAsia="zh-CN"/>
        </w:rPr>
        <w:t xml:space="preserve"> is not (pre-)configured</w:t>
      </w:r>
    </w:p>
    <w:p w14:paraId="36260219" w14:textId="4928FEC7" w:rsidR="008F1F73" w:rsidRDefault="00430B21" w:rsidP="00C8211A">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According to the field description in TS 38.331</w:t>
      </w:r>
      <w:r w:rsidR="00146633">
        <w:rPr>
          <w:rFonts w:ascii="Times New Roman" w:eastAsiaTheme="minorEastAsia" w:hAnsi="Times New Roman" w:cs="Times New Roman"/>
          <w:sz w:val="20"/>
          <w:lang w:eastAsia="zh-CN"/>
        </w:rPr>
        <w:fldChar w:fldCharType="begin"/>
      </w:r>
      <w:r w:rsidR="00146633">
        <w:rPr>
          <w:rFonts w:ascii="Times New Roman" w:eastAsiaTheme="minorEastAsia" w:hAnsi="Times New Roman" w:cs="Times New Roman"/>
          <w:sz w:val="20"/>
          <w:lang w:eastAsia="zh-CN"/>
        </w:rPr>
        <w:instrText xml:space="preserve"> </w:instrText>
      </w:r>
      <w:r w:rsidR="00146633">
        <w:rPr>
          <w:rFonts w:ascii="Times New Roman" w:eastAsiaTheme="minorEastAsia" w:hAnsi="Times New Roman" w:cs="Times New Roman" w:hint="eastAsia"/>
          <w:sz w:val="20"/>
          <w:lang w:eastAsia="zh-CN"/>
        </w:rPr>
        <w:instrText>REF _Ref188373770 \r \h</w:instrText>
      </w:r>
      <w:r w:rsidR="00146633">
        <w:rPr>
          <w:rFonts w:ascii="Times New Roman" w:eastAsiaTheme="minorEastAsia" w:hAnsi="Times New Roman" w:cs="Times New Roman"/>
          <w:sz w:val="20"/>
          <w:lang w:eastAsia="zh-CN"/>
        </w:rPr>
        <w:instrText xml:space="preserve"> </w:instrText>
      </w:r>
      <w:r w:rsidR="00146633">
        <w:rPr>
          <w:rFonts w:ascii="Times New Roman" w:eastAsiaTheme="minorEastAsia" w:hAnsi="Times New Roman" w:cs="Times New Roman"/>
          <w:sz w:val="20"/>
          <w:lang w:eastAsia="zh-CN"/>
        </w:rPr>
      </w:r>
      <w:r w:rsidR="00146633">
        <w:rPr>
          <w:rFonts w:ascii="Times New Roman" w:eastAsiaTheme="minorEastAsia" w:hAnsi="Times New Roman" w:cs="Times New Roman"/>
          <w:sz w:val="20"/>
          <w:lang w:eastAsia="zh-CN"/>
        </w:rPr>
        <w:fldChar w:fldCharType="separate"/>
      </w:r>
      <w:r w:rsidR="005900E7">
        <w:rPr>
          <w:rFonts w:ascii="Times New Roman" w:eastAsiaTheme="minorEastAsia" w:hAnsi="Times New Roman" w:cs="Times New Roman"/>
          <w:sz w:val="20"/>
          <w:lang w:eastAsia="zh-CN"/>
        </w:rPr>
        <w:t>[5]</w:t>
      </w:r>
      <w:r w:rsidR="00146633">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 xml:space="preserve">, </w:t>
      </w:r>
      <w:r w:rsidR="003D5A1E">
        <w:rPr>
          <w:rFonts w:ascii="Times New Roman" w:eastAsiaTheme="minorEastAsia" w:hAnsi="Times New Roman" w:cs="Times New Roman" w:hint="eastAsia"/>
          <w:sz w:val="20"/>
          <w:lang w:eastAsia="zh-CN"/>
        </w:rPr>
        <w:t xml:space="preserve">even if </w:t>
      </w:r>
      <w:proofErr w:type="spellStart"/>
      <w:r w:rsidR="003D5A1E" w:rsidRPr="003D5A1E">
        <w:rPr>
          <w:rFonts w:ascii="Times New Roman" w:eastAsiaTheme="minorEastAsia" w:hAnsi="Times New Roman" w:cs="Times New Roman"/>
          <w:i/>
          <w:iCs/>
          <w:sz w:val="20"/>
          <w:lang w:eastAsia="zh-CN"/>
        </w:rPr>
        <w:t>sl-StartingSymbolFirst</w:t>
      </w:r>
      <w:proofErr w:type="spellEnd"/>
      <w:r w:rsidR="003D5A1E" w:rsidRPr="003D5A1E">
        <w:rPr>
          <w:rFonts w:ascii="Times New Roman" w:eastAsiaTheme="minorEastAsia" w:hAnsi="Times New Roman" w:cs="Times New Roman"/>
          <w:sz w:val="20"/>
          <w:lang w:eastAsia="zh-CN"/>
        </w:rPr>
        <w:t xml:space="preserve"> is not (pre-)configured</w:t>
      </w:r>
      <w:r w:rsidR="003D5A1E">
        <w:rPr>
          <w:rFonts w:ascii="Times New Roman" w:eastAsiaTheme="minorEastAsia" w:hAnsi="Times New Roman" w:cs="Times New Roman" w:hint="eastAsia"/>
          <w:sz w:val="20"/>
          <w:lang w:eastAsia="zh-CN"/>
        </w:rPr>
        <w:t xml:space="preserve">, UE </w:t>
      </w:r>
      <w:r w:rsidR="005900E7">
        <w:rPr>
          <w:rFonts w:ascii="Times New Roman" w:eastAsiaTheme="minorEastAsia" w:hAnsi="Times New Roman" w:cs="Times New Roman" w:hint="eastAsia"/>
          <w:sz w:val="20"/>
          <w:lang w:eastAsia="zh-CN"/>
        </w:rPr>
        <w:t>can</w:t>
      </w:r>
      <w:r w:rsidR="003D5A1E">
        <w:rPr>
          <w:rFonts w:ascii="Times New Roman" w:eastAsiaTheme="minorEastAsia" w:hAnsi="Times New Roman" w:cs="Times New Roman" w:hint="eastAsia"/>
          <w:sz w:val="20"/>
          <w:lang w:eastAsia="zh-CN"/>
        </w:rPr>
        <w:t xml:space="preserve"> use value </w:t>
      </w:r>
      <w:r w:rsidR="003D5A1E" w:rsidRPr="003D5A1E">
        <w:rPr>
          <w:rFonts w:ascii="Times New Roman" w:eastAsiaTheme="minorEastAsia" w:hAnsi="Times New Roman" w:cs="Times New Roman" w:hint="eastAsia"/>
          <w:i/>
          <w:iCs/>
          <w:sz w:val="20"/>
          <w:lang w:eastAsia="zh-CN"/>
        </w:rPr>
        <w:t>sym0</w:t>
      </w:r>
      <w:r w:rsidR="003D5A1E">
        <w:rPr>
          <w:rFonts w:ascii="Times New Roman" w:eastAsiaTheme="minorEastAsia" w:hAnsi="Times New Roman" w:cs="Times New Roman" w:hint="eastAsia"/>
          <w:sz w:val="20"/>
          <w:lang w:eastAsia="zh-CN"/>
        </w:rPr>
        <w:t xml:space="preserve"> as the first starting symbol. </w:t>
      </w: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8F1F73" w:rsidRPr="006D0C02" w14:paraId="5661D6BB" w14:textId="77777777" w:rsidTr="008F1F73">
        <w:tc>
          <w:tcPr>
            <w:tcW w:w="9184" w:type="dxa"/>
            <w:tcBorders>
              <w:top w:val="single" w:sz="4" w:space="0" w:color="auto"/>
              <w:left w:val="single" w:sz="4" w:space="0" w:color="auto"/>
              <w:bottom w:val="single" w:sz="4" w:space="0" w:color="auto"/>
              <w:right w:val="single" w:sz="4" w:space="0" w:color="auto"/>
            </w:tcBorders>
          </w:tcPr>
          <w:p w14:paraId="766218D1" w14:textId="77777777" w:rsidR="008F1F73" w:rsidRPr="006D0C02" w:rsidRDefault="008F1F73" w:rsidP="004D5C09">
            <w:pPr>
              <w:pStyle w:val="TAL"/>
              <w:rPr>
                <w:b/>
                <w:i/>
                <w:lang w:eastAsia="sv-SE"/>
              </w:rPr>
            </w:pPr>
            <w:proofErr w:type="spellStart"/>
            <w:r w:rsidRPr="006D0C02">
              <w:rPr>
                <w:b/>
                <w:i/>
                <w:lang w:eastAsia="sv-SE"/>
              </w:rPr>
              <w:t>sl-StartingSymbolFirst</w:t>
            </w:r>
            <w:proofErr w:type="spellEnd"/>
          </w:p>
          <w:p w14:paraId="2C5F12D2" w14:textId="77777777" w:rsidR="008F1F73" w:rsidRPr="006D0C02" w:rsidRDefault="008F1F73" w:rsidP="004D5C09">
            <w:pPr>
              <w:pStyle w:val="TAL"/>
              <w:rPr>
                <w:b/>
                <w:bCs/>
                <w:i/>
                <w:iCs/>
                <w:lang w:eastAsia="sv-SE"/>
              </w:rPr>
            </w:pPr>
            <w:r w:rsidRPr="006D0C02">
              <w:rPr>
                <w:bCs/>
                <w:iCs/>
                <w:lang w:eastAsia="sv-SE"/>
              </w:rPr>
              <w:t xml:space="preserve">Indicates the location of first starting symbol within a slot. Value </w:t>
            </w:r>
            <w:r w:rsidRPr="006D0C02">
              <w:rPr>
                <w:bCs/>
                <w:i/>
                <w:lang w:eastAsia="sv-SE"/>
              </w:rPr>
              <w:t>sym0</w:t>
            </w:r>
            <w:r w:rsidRPr="006D0C02">
              <w:rPr>
                <w:bCs/>
                <w:iCs/>
                <w:lang w:eastAsia="sv-SE"/>
              </w:rPr>
              <w:t xml:space="preserve"> corresponds to first symbol, value </w:t>
            </w:r>
            <w:r w:rsidRPr="006D0C02">
              <w:rPr>
                <w:bCs/>
                <w:i/>
                <w:lang w:eastAsia="sv-SE"/>
              </w:rPr>
              <w:t>sym1</w:t>
            </w:r>
            <w:r w:rsidRPr="006D0C02">
              <w:rPr>
                <w:bCs/>
                <w:iCs/>
                <w:lang w:eastAsia="sv-SE"/>
              </w:rPr>
              <w:t xml:space="preserve"> corresponds to the second symbol and so on. </w:t>
            </w:r>
            <w:r w:rsidRPr="00F61534">
              <w:rPr>
                <w:bCs/>
                <w:iCs/>
                <w:highlight w:val="yellow"/>
                <w:lang w:eastAsia="sv-SE"/>
              </w:rPr>
              <w:t xml:space="preserve">If the field is not configured, the UE shall use value </w:t>
            </w:r>
            <w:r w:rsidRPr="00F61534">
              <w:rPr>
                <w:bCs/>
                <w:i/>
                <w:highlight w:val="yellow"/>
                <w:lang w:eastAsia="sv-SE"/>
              </w:rPr>
              <w:t>sym0</w:t>
            </w:r>
            <w:r w:rsidRPr="00F61534">
              <w:rPr>
                <w:bCs/>
                <w:iCs/>
                <w:highlight w:val="yellow"/>
                <w:lang w:eastAsia="sv-SE"/>
              </w:rPr>
              <w:t>.</w:t>
            </w:r>
          </w:p>
        </w:tc>
      </w:tr>
      <w:tr w:rsidR="008F1F73" w:rsidRPr="006D0C02" w14:paraId="552DD113" w14:textId="77777777" w:rsidTr="008F1F73">
        <w:tc>
          <w:tcPr>
            <w:tcW w:w="9184" w:type="dxa"/>
            <w:tcBorders>
              <w:top w:val="single" w:sz="4" w:space="0" w:color="auto"/>
              <w:left w:val="single" w:sz="4" w:space="0" w:color="auto"/>
              <w:bottom w:val="single" w:sz="4" w:space="0" w:color="auto"/>
              <w:right w:val="single" w:sz="4" w:space="0" w:color="auto"/>
            </w:tcBorders>
          </w:tcPr>
          <w:p w14:paraId="0277B8FA" w14:textId="77777777" w:rsidR="008F1F73" w:rsidRPr="006D0C02" w:rsidRDefault="008F1F73" w:rsidP="004D5C09">
            <w:pPr>
              <w:pStyle w:val="TAL"/>
              <w:rPr>
                <w:b/>
                <w:i/>
                <w:lang w:eastAsia="sv-SE"/>
              </w:rPr>
            </w:pPr>
            <w:proofErr w:type="spellStart"/>
            <w:r w:rsidRPr="006D0C02">
              <w:rPr>
                <w:b/>
                <w:i/>
                <w:lang w:eastAsia="sv-SE"/>
              </w:rPr>
              <w:t>sl-StartingSymbolSecond</w:t>
            </w:r>
            <w:proofErr w:type="spellEnd"/>
          </w:p>
          <w:p w14:paraId="45FFF7A8" w14:textId="77777777" w:rsidR="008F1F73" w:rsidRPr="006D0C02" w:rsidRDefault="008F1F73" w:rsidP="004D5C09">
            <w:pPr>
              <w:pStyle w:val="TAL"/>
              <w:rPr>
                <w:bCs/>
                <w:iCs/>
                <w:lang w:eastAsia="sv-SE"/>
              </w:rPr>
            </w:pPr>
            <w:r w:rsidRPr="006D0C02">
              <w:rPr>
                <w:bCs/>
                <w:iCs/>
                <w:lang w:eastAsia="sv-SE"/>
              </w:rPr>
              <w:t xml:space="preserve">Indicates the location of second starting symbol within a slot. Value </w:t>
            </w:r>
            <w:r w:rsidRPr="006D0C02">
              <w:rPr>
                <w:bCs/>
                <w:i/>
                <w:lang w:eastAsia="sv-SE"/>
              </w:rPr>
              <w:t>sym3</w:t>
            </w:r>
            <w:r w:rsidRPr="006D0C02">
              <w:rPr>
                <w:bCs/>
                <w:iCs/>
                <w:lang w:eastAsia="sv-SE"/>
              </w:rPr>
              <w:t xml:space="preserve"> corresponds to fourth symbol, value </w:t>
            </w:r>
            <w:r w:rsidRPr="006D0C02">
              <w:rPr>
                <w:bCs/>
                <w:i/>
                <w:lang w:eastAsia="sv-SE"/>
              </w:rPr>
              <w:t>sym4</w:t>
            </w:r>
            <w:r w:rsidRPr="006D0C02">
              <w:rPr>
                <w:bCs/>
                <w:iCs/>
                <w:lang w:eastAsia="sv-SE"/>
              </w:rPr>
              <w:t xml:space="preserve"> corresponds to the fifth symbol and so on.</w:t>
            </w:r>
          </w:p>
          <w:p w14:paraId="07CCC1A7" w14:textId="77777777" w:rsidR="008F1F73" w:rsidRPr="006D0C02" w:rsidRDefault="008F1F73" w:rsidP="004D5C09">
            <w:pPr>
              <w:pStyle w:val="TAL"/>
              <w:rPr>
                <w:b/>
                <w:bCs/>
                <w:i/>
                <w:iCs/>
                <w:lang w:eastAsia="sv-SE"/>
              </w:rPr>
            </w:pPr>
            <w:r w:rsidRPr="006D0C02">
              <w:rPr>
                <w:bCs/>
                <w:iCs/>
                <w:lang w:eastAsia="sv-SE"/>
              </w:rPr>
              <w:t>The number of symbols used for PSCCH/PSSCH transmission from second starting symbol is not smaller than 6. Within a slot, the second starting symbol is later than the first starting symbol. PSCCH/PSSCH transmission starting from first or second starting symbol shall have the same ending symbol within a slot.</w:t>
            </w:r>
          </w:p>
        </w:tc>
      </w:tr>
    </w:tbl>
    <w:p w14:paraId="5DB9C341" w14:textId="77777777" w:rsidR="008F1F73" w:rsidRDefault="008F1F73" w:rsidP="00C8211A">
      <w:pPr>
        <w:pStyle w:val="a1"/>
        <w:rPr>
          <w:rFonts w:ascii="Times New Roman" w:eastAsiaTheme="minorEastAsia" w:hAnsi="Times New Roman" w:cs="Times New Roman"/>
          <w:sz w:val="20"/>
          <w:lang w:eastAsia="zh-CN"/>
        </w:rPr>
      </w:pPr>
    </w:p>
    <w:p w14:paraId="1FAF40C6" w14:textId="00E04EBE" w:rsidR="00C8211A" w:rsidRDefault="003D5A1E" w:rsidP="00C8211A">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That is, even </w:t>
      </w:r>
      <w:proofErr w:type="spellStart"/>
      <w:r w:rsidRPr="003D5A1E">
        <w:rPr>
          <w:rFonts w:ascii="Times New Roman" w:eastAsiaTheme="minorEastAsia" w:hAnsi="Times New Roman" w:cs="Times New Roman"/>
          <w:i/>
          <w:iCs/>
          <w:sz w:val="20"/>
          <w:lang w:eastAsia="zh-CN"/>
        </w:rPr>
        <w:t>sl-StartingSymbolFirst</w:t>
      </w:r>
      <w:proofErr w:type="spellEnd"/>
      <w:r w:rsidRPr="00430B21">
        <w:rPr>
          <w:rFonts w:ascii="Times New Roman" w:eastAsiaTheme="minorEastAsia" w:hAnsi="Times New Roman" w:cs="Times New Roman"/>
          <w:sz w:val="20"/>
          <w:lang w:eastAsia="zh-CN"/>
        </w:rPr>
        <w:t xml:space="preserve"> is not (pre-)configured</w:t>
      </w:r>
      <w:r>
        <w:rPr>
          <w:rFonts w:ascii="Times New Roman" w:eastAsiaTheme="minorEastAsia" w:hAnsi="Times New Roman" w:cs="Times New Roman" w:hint="eastAsia"/>
          <w:sz w:val="20"/>
          <w:lang w:eastAsia="zh-CN"/>
        </w:rPr>
        <w:t>, a default value sym0 will</w:t>
      </w:r>
      <w:r w:rsidR="00FD372A">
        <w:rPr>
          <w:rFonts w:ascii="Times New Roman" w:eastAsiaTheme="minorEastAsia" w:hAnsi="Times New Roman" w:cs="Times New Roman" w:hint="eastAsia"/>
          <w:sz w:val="20"/>
          <w:lang w:eastAsia="zh-CN"/>
        </w:rPr>
        <w:t xml:space="preserve"> also</w:t>
      </w:r>
      <w:r w:rsidR="00F61534">
        <w:rPr>
          <w:rFonts w:ascii="Times New Roman" w:eastAsiaTheme="minorEastAsia" w:hAnsi="Times New Roman" w:cs="Times New Roman" w:hint="eastAsia"/>
          <w:sz w:val="20"/>
          <w:lang w:eastAsia="zh-CN"/>
        </w:rPr>
        <w:t xml:space="preserve"> </w:t>
      </w:r>
      <w:r w:rsidR="00311E7D">
        <w:rPr>
          <w:rFonts w:ascii="Times New Roman" w:eastAsiaTheme="minorEastAsia" w:hAnsi="Times New Roman" w:cs="Times New Roman" w:hint="eastAsia"/>
          <w:sz w:val="20"/>
          <w:lang w:eastAsia="zh-CN"/>
        </w:rPr>
        <w:t xml:space="preserve">be </w:t>
      </w:r>
      <w:r w:rsidR="00FD372A">
        <w:rPr>
          <w:rFonts w:ascii="Times New Roman" w:eastAsiaTheme="minorEastAsia" w:hAnsi="Times New Roman" w:cs="Times New Roman" w:hint="eastAsia"/>
          <w:sz w:val="20"/>
          <w:lang w:eastAsia="zh-CN"/>
        </w:rPr>
        <w:t>provide</w:t>
      </w:r>
      <w:r w:rsidR="00311E7D">
        <w:rPr>
          <w:rFonts w:ascii="Times New Roman" w:eastAsiaTheme="minorEastAsia" w:hAnsi="Times New Roman" w:cs="Times New Roman" w:hint="eastAsia"/>
          <w:sz w:val="20"/>
          <w:lang w:eastAsia="zh-CN"/>
        </w:rPr>
        <w:t>d</w:t>
      </w:r>
      <w:r>
        <w:rPr>
          <w:rFonts w:ascii="Times New Roman" w:eastAsiaTheme="minorEastAsia" w:hAnsi="Times New Roman" w:cs="Times New Roman" w:hint="eastAsia"/>
          <w:sz w:val="20"/>
          <w:lang w:eastAsia="zh-CN"/>
        </w:rPr>
        <w:t xml:space="preserve"> to physical layer. And from </w:t>
      </w:r>
      <w:r w:rsidR="00FD372A">
        <w:rPr>
          <w:rFonts w:ascii="Times New Roman" w:eastAsiaTheme="minorEastAsia" w:hAnsi="Times New Roman" w:cs="Times New Roman" w:hint="eastAsia"/>
          <w:sz w:val="20"/>
          <w:lang w:eastAsia="zh-CN"/>
        </w:rPr>
        <w:t xml:space="preserve">the </w:t>
      </w:r>
      <w:r>
        <w:rPr>
          <w:rFonts w:ascii="Times New Roman" w:eastAsiaTheme="minorEastAsia" w:hAnsi="Times New Roman" w:cs="Times New Roman" w:hint="eastAsia"/>
          <w:sz w:val="20"/>
          <w:lang w:eastAsia="zh-CN"/>
        </w:rPr>
        <w:t>physical layer</w:t>
      </w:r>
      <w:r>
        <w:rPr>
          <w:rFonts w:ascii="Times New Roman" w:eastAsiaTheme="minorEastAsia" w:hAnsi="Times New Roman" w:cs="Times New Roman"/>
          <w:sz w:val="20"/>
          <w:lang w:eastAsia="zh-CN"/>
        </w:rPr>
        <w:t>’</w:t>
      </w:r>
      <w:r>
        <w:rPr>
          <w:rFonts w:ascii="Times New Roman" w:eastAsiaTheme="minorEastAsia" w:hAnsi="Times New Roman" w:cs="Times New Roman" w:hint="eastAsia"/>
          <w:sz w:val="20"/>
          <w:lang w:eastAsia="zh-CN"/>
        </w:rPr>
        <w:t>s perspective,</w:t>
      </w:r>
      <w:r w:rsidRPr="003D5A1E">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hint="eastAsia"/>
          <w:sz w:val="20"/>
          <w:lang w:eastAsia="zh-CN"/>
        </w:rPr>
        <w:t xml:space="preserve">the </w:t>
      </w:r>
      <w:r w:rsidR="00311E7D">
        <w:rPr>
          <w:rFonts w:ascii="Times New Roman" w:eastAsiaTheme="minorEastAsia" w:hAnsi="Times New Roman" w:cs="Times New Roman" w:hint="eastAsia"/>
          <w:sz w:val="20"/>
          <w:lang w:eastAsia="zh-CN"/>
        </w:rPr>
        <w:t>condition described</w:t>
      </w:r>
      <w:r>
        <w:rPr>
          <w:rFonts w:ascii="Times New Roman" w:eastAsiaTheme="minorEastAsia" w:hAnsi="Times New Roman" w:cs="Times New Roman" w:hint="eastAsia"/>
          <w:sz w:val="20"/>
          <w:lang w:eastAsia="zh-CN"/>
        </w:rPr>
        <w:t xml:space="preserve"> in issue 2 is invalid </w:t>
      </w:r>
      <w:r w:rsidR="00146633">
        <w:rPr>
          <w:rFonts w:ascii="Times New Roman" w:eastAsiaTheme="minorEastAsia" w:hAnsi="Times New Roman" w:cs="Times New Roman" w:hint="eastAsia"/>
          <w:sz w:val="20"/>
          <w:lang w:eastAsia="zh-CN"/>
        </w:rPr>
        <w:t>since</w:t>
      </w:r>
      <w:r w:rsidR="00146633" w:rsidRPr="00146633">
        <w:t xml:space="preserve"> </w:t>
      </w:r>
      <w:proofErr w:type="spellStart"/>
      <w:r w:rsidR="00146633" w:rsidRPr="00146633">
        <w:rPr>
          <w:rFonts w:ascii="Times New Roman" w:eastAsiaTheme="minorEastAsia" w:hAnsi="Times New Roman" w:cs="Times New Roman"/>
          <w:i/>
          <w:iCs/>
          <w:sz w:val="20"/>
          <w:lang w:eastAsia="zh-CN"/>
        </w:rPr>
        <w:t>sl-StartingSymbolFirst</w:t>
      </w:r>
      <w:proofErr w:type="spellEnd"/>
      <w:r w:rsidR="00146633">
        <w:rPr>
          <w:rFonts w:ascii="Times New Roman" w:eastAsiaTheme="minorEastAsia" w:hAnsi="Times New Roman" w:cs="Times New Roman" w:hint="eastAsia"/>
          <w:sz w:val="20"/>
          <w:lang w:eastAsia="zh-CN"/>
        </w:rPr>
        <w:t xml:space="preserve"> will always be provided by the higher layer </w:t>
      </w:r>
      <w:r w:rsidRPr="003D5A1E">
        <w:rPr>
          <w:rFonts w:ascii="Times New Roman" w:eastAsiaTheme="minorEastAsia" w:hAnsi="Times New Roman" w:cs="Times New Roman"/>
          <w:sz w:val="20"/>
          <w:lang w:eastAsia="zh-CN"/>
        </w:rPr>
        <w:t xml:space="preserve">and the UE </w:t>
      </w:r>
      <w:proofErr w:type="spellStart"/>
      <w:r w:rsidRPr="003D5A1E">
        <w:rPr>
          <w:rFonts w:ascii="Times New Roman" w:eastAsiaTheme="minorEastAsia" w:hAnsi="Times New Roman" w:cs="Times New Roman"/>
          <w:sz w:val="20"/>
          <w:lang w:eastAsia="zh-CN"/>
        </w:rPr>
        <w:t>behaviour</w:t>
      </w:r>
      <w:proofErr w:type="spellEnd"/>
      <w:r w:rsidRPr="003D5A1E">
        <w:rPr>
          <w:rFonts w:ascii="Times New Roman" w:eastAsiaTheme="minorEastAsia" w:hAnsi="Times New Roman" w:cs="Times New Roman"/>
          <w:sz w:val="20"/>
          <w:lang w:eastAsia="zh-CN"/>
        </w:rPr>
        <w:t xml:space="preserve"> in current spec is</w:t>
      </w:r>
      <w:r w:rsidR="00146633">
        <w:rPr>
          <w:rFonts w:ascii="Times New Roman" w:eastAsiaTheme="minorEastAsia" w:hAnsi="Times New Roman" w:cs="Times New Roman" w:hint="eastAsia"/>
          <w:sz w:val="20"/>
          <w:lang w:eastAsia="zh-CN"/>
        </w:rPr>
        <w:t xml:space="preserve"> already</w:t>
      </w:r>
      <w:r w:rsidRPr="003D5A1E">
        <w:rPr>
          <w:rFonts w:ascii="Times New Roman" w:eastAsiaTheme="minorEastAsia" w:hAnsi="Times New Roman" w:cs="Times New Roman"/>
          <w:sz w:val="20"/>
          <w:lang w:eastAsia="zh-CN"/>
        </w:rPr>
        <w:t xml:space="preserve"> clear</w:t>
      </w:r>
      <w:r w:rsidR="00430B21">
        <w:rPr>
          <w:rFonts w:ascii="Times New Roman" w:eastAsiaTheme="minorEastAsia" w:hAnsi="Times New Roman" w:cs="Times New Roman" w:hint="eastAsia"/>
          <w:sz w:val="20"/>
          <w:lang w:eastAsia="zh-CN"/>
        </w:rPr>
        <w:t>.</w:t>
      </w:r>
    </w:p>
    <w:p w14:paraId="4765736F" w14:textId="48DE1963" w:rsidR="00DE4791" w:rsidRPr="000255B1" w:rsidRDefault="00DE4791" w:rsidP="00DE4791">
      <w:pPr>
        <w:overflowPunct w:val="0"/>
        <w:autoSpaceDE w:val="0"/>
        <w:autoSpaceDN w:val="0"/>
        <w:adjustRightInd w:val="0"/>
        <w:spacing w:before="120" w:after="120"/>
        <w:jc w:val="both"/>
        <w:textAlignment w:val="baseline"/>
        <w:rPr>
          <w:rFonts w:eastAsia="宋体"/>
          <w:iCs/>
          <w:lang w:val="en-GB" w:eastAsia="zh-CN"/>
        </w:rPr>
      </w:pPr>
      <w:bookmarkStart w:id="10" w:name="OLE_LINK6"/>
      <w:r w:rsidRPr="000255B1">
        <w:rPr>
          <w:b/>
          <w:bCs/>
          <w:i/>
          <w:iCs/>
          <w:lang w:val="en-GB"/>
        </w:rPr>
        <w:t xml:space="preserve">Proposal </w:t>
      </w:r>
      <w:r w:rsidR="00B1410F">
        <w:rPr>
          <w:rFonts w:eastAsiaTheme="minorEastAsia" w:hint="eastAsia"/>
          <w:b/>
          <w:bCs/>
          <w:i/>
          <w:iCs/>
          <w:lang w:val="en-GB" w:eastAsia="zh-CN"/>
        </w:rPr>
        <w:t>3</w:t>
      </w:r>
      <w:r w:rsidRPr="000255B1">
        <w:rPr>
          <w:b/>
          <w:bCs/>
          <w:i/>
          <w:iCs/>
          <w:lang w:val="en-GB"/>
        </w:rPr>
        <w:t>:</w:t>
      </w:r>
      <w:r w:rsidRPr="009B4BFF">
        <w:rPr>
          <w:b/>
          <w:bCs/>
          <w:i/>
          <w:iCs/>
          <w:lang w:val="en-GB"/>
        </w:rPr>
        <w:t xml:space="preserve"> </w:t>
      </w:r>
      <w:r w:rsidR="00AD3A7D">
        <w:rPr>
          <w:rFonts w:eastAsiaTheme="minorEastAsia" w:hint="eastAsia"/>
          <w:b/>
          <w:bCs/>
          <w:i/>
          <w:iCs/>
          <w:lang w:val="en-GB" w:eastAsia="zh-CN"/>
        </w:rPr>
        <w:t>T</w:t>
      </w:r>
      <w:r w:rsidR="00AD3A7D" w:rsidRPr="00AD3A7D">
        <w:rPr>
          <w:rFonts w:eastAsiaTheme="minorEastAsia"/>
          <w:b/>
          <w:bCs/>
          <w:i/>
          <w:iCs/>
          <w:lang w:val="en-GB" w:eastAsia="zh-CN"/>
        </w:rPr>
        <w:t xml:space="preserve">he </w:t>
      </w:r>
      <w:r w:rsidR="00311E7D" w:rsidRPr="00311E7D">
        <w:rPr>
          <w:rFonts w:eastAsiaTheme="minorEastAsia"/>
          <w:b/>
          <w:bCs/>
          <w:i/>
          <w:iCs/>
          <w:lang w:val="en-GB" w:eastAsia="zh-CN"/>
        </w:rPr>
        <w:t>condition described</w:t>
      </w:r>
      <w:r w:rsidR="00AD3A7D">
        <w:rPr>
          <w:rFonts w:eastAsiaTheme="minorEastAsia" w:hint="eastAsia"/>
          <w:b/>
          <w:bCs/>
          <w:i/>
          <w:iCs/>
          <w:lang w:val="en-GB" w:eastAsia="zh-CN"/>
        </w:rPr>
        <w:t xml:space="preserve"> in </w:t>
      </w:r>
      <w:r w:rsidR="00AD3A7D" w:rsidRPr="00AD3A7D">
        <w:rPr>
          <w:rFonts w:eastAsiaTheme="minorEastAsia"/>
          <w:b/>
          <w:bCs/>
          <w:i/>
          <w:iCs/>
          <w:lang w:val="en-GB" w:eastAsia="zh-CN"/>
        </w:rPr>
        <w:t>issue</w:t>
      </w:r>
      <w:r w:rsidR="00AD3A7D">
        <w:rPr>
          <w:rFonts w:eastAsiaTheme="minorEastAsia" w:hint="eastAsia"/>
          <w:b/>
          <w:bCs/>
          <w:i/>
          <w:iCs/>
          <w:lang w:val="en-GB" w:eastAsia="zh-CN"/>
        </w:rPr>
        <w:t xml:space="preserve"> 2</w:t>
      </w:r>
      <w:r w:rsidR="00AD3A7D" w:rsidRPr="00AD3A7D">
        <w:rPr>
          <w:rFonts w:eastAsiaTheme="minorEastAsia"/>
          <w:b/>
          <w:bCs/>
          <w:i/>
          <w:iCs/>
          <w:lang w:val="en-GB" w:eastAsia="zh-CN"/>
        </w:rPr>
        <w:t xml:space="preserve"> </w:t>
      </w:r>
      <w:r w:rsidR="003D5A1E" w:rsidRPr="003D5A1E">
        <w:rPr>
          <w:rFonts w:eastAsiaTheme="minorEastAsia"/>
          <w:b/>
          <w:bCs/>
          <w:i/>
          <w:iCs/>
          <w:lang w:val="en-GB" w:eastAsia="zh-CN"/>
        </w:rPr>
        <w:t>is invalid</w:t>
      </w:r>
      <w:r w:rsidR="003D5A1E" w:rsidRPr="003D5A1E">
        <w:rPr>
          <w:rFonts w:eastAsiaTheme="minorEastAsia" w:hint="eastAsia"/>
          <w:b/>
          <w:bCs/>
          <w:i/>
          <w:iCs/>
          <w:lang w:val="en-GB" w:eastAsia="zh-CN"/>
        </w:rPr>
        <w:t xml:space="preserve"> </w:t>
      </w:r>
      <w:bookmarkStart w:id="11" w:name="OLE_LINK2"/>
      <w:r w:rsidR="00AD3A7D">
        <w:rPr>
          <w:rFonts w:eastAsiaTheme="minorEastAsia" w:hint="eastAsia"/>
          <w:b/>
          <w:bCs/>
          <w:i/>
          <w:iCs/>
          <w:lang w:val="en-GB" w:eastAsia="zh-CN"/>
        </w:rPr>
        <w:t xml:space="preserve">and the UE behaviour in current spec is </w:t>
      </w:r>
      <w:r w:rsidR="00FD372A">
        <w:rPr>
          <w:rFonts w:eastAsiaTheme="minorEastAsia" w:hint="eastAsia"/>
          <w:b/>
          <w:bCs/>
          <w:i/>
          <w:iCs/>
          <w:lang w:val="en-GB" w:eastAsia="zh-CN"/>
        </w:rPr>
        <w:t xml:space="preserve">already </w:t>
      </w:r>
      <w:r w:rsidR="00AD3A7D">
        <w:rPr>
          <w:rFonts w:eastAsiaTheme="minorEastAsia" w:hint="eastAsia"/>
          <w:b/>
          <w:bCs/>
          <w:i/>
          <w:iCs/>
          <w:lang w:val="en-GB" w:eastAsia="zh-CN"/>
        </w:rPr>
        <w:t>clear</w:t>
      </w:r>
      <w:bookmarkEnd w:id="11"/>
      <w:r>
        <w:rPr>
          <w:rFonts w:eastAsiaTheme="minorEastAsia" w:hint="eastAsia"/>
          <w:b/>
          <w:bCs/>
          <w:i/>
          <w:iCs/>
          <w:lang w:val="en-GB" w:eastAsia="zh-CN"/>
        </w:rPr>
        <w:t xml:space="preserve">. </w:t>
      </w:r>
      <w:bookmarkEnd w:id="10"/>
    </w:p>
    <w:p w14:paraId="2CF0A016" w14:textId="77777777" w:rsidR="00D55D2E" w:rsidRPr="00DE4791" w:rsidRDefault="00D55D2E">
      <w:pPr>
        <w:spacing w:beforeLines="50" w:before="120" w:after="120"/>
        <w:jc w:val="both"/>
        <w:rPr>
          <w:lang w:val="en-GB"/>
        </w:rPr>
      </w:pPr>
    </w:p>
    <w:bookmarkEnd w:id="8"/>
    <w:bookmarkEnd w:id="9"/>
    <w:p w14:paraId="60D6A6FE" w14:textId="742672F7" w:rsidR="007D1480" w:rsidRDefault="00D5300A" w:rsidP="005A6DBB">
      <w:pPr>
        <w:pStyle w:val="1"/>
        <w:spacing w:beforeLines="50" w:before="120" w:afterLines="50"/>
        <w:ind w:left="431"/>
        <w:rPr>
          <w:rFonts w:cs="Arial"/>
          <w:lang w:val="en-US"/>
        </w:rPr>
      </w:pPr>
      <w:r>
        <w:rPr>
          <w:rFonts w:cs="Arial"/>
          <w:lang w:val="en-US"/>
        </w:rPr>
        <w:lastRenderedPageBreak/>
        <w:t>Conclusion</w:t>
      </w:r>
    </w:p>
    <w:p w14:paraId="60F2C82A" w14:textId="08AFDD47"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E76CF1">
        <w:rPr>
          <w:rFonts w:eastAsia="宋体"/>
          <w:lang w:eastAsia="zh-CN"/>
        </w:rPr>
        <w:t xml:space="preserve">remaining </w:t>
      </w:r>
      <w:r>
        <w:rPr>
          <w:rFonts w:eastAsiaTheme="minorEastAsia"/>
          <w:lang w:eastAsia="zh-CN"/>
        </w:rPr>
        <w:t xml:space="preserve">issues </w:t>
      </w:r>
      <w:r w:rsidR="00311E7D">
        <w:rPr>
          <w:rFonts w:eastAsiaTheme="minorEastAsia" w:hint="eastAsia"/>
          <w:lang w:eastAsia="zh-CN"/>
        </w:rPr>
        <w:t>on</w:t>
      </w:r>
      <w:r>
        <w:rPr>
          <w:rFonts w:eastAsiaTheme="minorEastAsia"/>
          <w:lang w:eastAsia="zh-CN"/>
        </w:rPr>
        <w:t xml:space="preserve"> </w:t>
      </w:r>
      <w:r w:rsidR="00F36747" w:rsidRPr="00F36747">
        <w:rPr>
          <w:rFonts w:eastAsiaTheme="minorEastAsia"/>
          <w:lang w:eastAsia="zh-CN"/>
        </w:rPr>
        <w:t>the usage of two candidate starting symbols</w:t>
      </w:r>
      <w:r>
        <w:rPr>
          <w:rFonts w:eastAsiaTheme="minorEastAsia"/>
          <w:lang w:eastAsia="zh-CN"/>
        </w:rPr>
        <w:t xml:space="preserve"> </w:t>
      </w:r>
      <w:r>
        <w:rPr>
          <w:rFonts w:eastAsiaTheme="minorEastAsia" w:hint="eastAsia"/>
          <w:lang w:eastAsia="zh-CN"/>
        </w:rPr>
        <w:t>a</w:t>
      </w:r>
      <w:r>
        <w:rPr>
          <w:rFonts w:eastAsiaTheme="minorEastAsia"/>
          <w:lang w:eastAsia="zh-CN"/>
        </w:rPr>
        <w:t>re discussed</w:t>
      </w:r>
      <w:r>
        <w:rPr>
          <w:rFonts w:eastAsia="宋体"/>
          <w:lang w:eastAsia="zh-CN"/>
        </w:rPr>
        <w:t xml:space="preserve">. </w:t>
      </w:r>
      <w:r w:rsidR="00FD372A" w:rsidRPr="00FD372A">
        <w:rPr>
          <w:rFonts w:eastAsia="宋体"/>
          <w:lang w:eastAsia="zh-CN"/>
        </w:rPr>
        <w:t xml:space="preserve">Observation </w:t>
      </w:r>
      <w:r w:rsidR="00FD372A">
        <w:rPr>
          <w:rFonts w:eastAsia="宋体" w:hint="eastAsia"/>
          <w:lang w:eastAsia="zh-CN"/>
        </w:rPr>
        <w:t>and p</w:t>
      </w:r>
      <w:r>
        <w:rPr>
          <w:rFonts w:eastAsia="宋体"/>
          <w:lang w:eastAsia="zh-CN"/>
        </w:rPr>
        <w:t xml:space="preserve">roposals are </w:t>
      </w:r>
      <w:r>
        <w:rPr>
          <w:rFonts w:eastAsia="宋体" w:hint="eastAsia"/>
          <w:lang w:eastAsia="zh-CN"/>
        </w:rPr>
        <w:t>given</w:t>
      </w:r>
      <w:r>
        <w:rPr>
          <w:rFonts w:eastAsia="宋体"/>
          <w:lang w:eastAsia="zh-CN"/>
        </w:rPr>
        <w:t xml:space="preserve"> as follows:</w:t>
      </w:r>
    </w:p>
    <w:p w14:paraId="7D7696D6" w14:textId="77777777" w:rsidR="009B23C8" w:rsidRDefault="009B23C8" w:rsidP="009B23C8">
      <w:pPr>
        <w:overflowPunct w:val="0"/>
        <w:autoSpaceDE w:val="0"/>
        <w:autoSpaceDN w:val="0"/>
        <w:adjustRightInd w:val="0"/>
        <w:spacing w:before="120" w:after="120"/>
        <w:jc w:val="both"/>
        <w:textAlignment w:val="baseline"/>
        <w:rPr>
          <w:rFonts w:eastAsiaTheme="minorEastAsia"/>
          <w:b/>
          <w:bCs/>
          <w:i/>
          <w:iCs/>
          <w:lang w:eastAsia="zh-CN"/>
        </w:rPr>
      </w:pPr>
      <w:r w:rsidRPr="000255B1">
        <w:rPr>
          <w:b/>
          <w:bCs/>
          <w:i/>
          <w:iCs/>
          <w:lang w:val="en-GB"/>
        </w:rPr>
        <w:t xml:space="preserve">Proposal </w:t>
      </w:r>
      <w:r>
        <w:rPr>
          <w:rFonts w:eastAsiaTheme="minorEastAsia" w:hint="eastAsia"/>
          <w:b/>
          <w:bCs/>
          <w:i/>
          <w:iCs/>
          <w:lang w:val="en-GB" w:eastAsia="zh-CN"/>
        </w:rPr>
        <w:t>1</w:t>
      </w:r>
      <w:r w:rsidRPr="000255B1">
        <w:rPr>
          <w:b/>
          <w:bCs/>
          <w:i/>
          <w:iCs/>
          <w:lang w:val="en-GB"/>
        </w:rPr>
        <w:t>:</w:t>
      </w:r>
      <w:r w:rsidRPr="009B4BFF">
        <w:rPr>
          <w:b/>
          <w:bCs/>
          <w:i/>
          <w:iCs/>
          <w:lang w:val="en-GB"/>
        </w:rPr>
        <w:t xml:space="preserve"> </w:t>
      </w:r>
      <w:r>
        <w:rPr>
          <w:rFonts w:eastAsiaTheme="minorEastAsia" w:hint="eastAsia"/>
          <w:b/>
          <w:bCs/>
          <w:i/>
          <w:iCs/>
          <w:lang w:eastAsia="zh-CN"/>
        </w:rPr>
        <w:t>T</w:t>
      </w:r>
      <w:r w:rsidRPr="007025BE">
        <w:rPr>
          <w:rFonts w:eastAsiaTheme="minorEastAsia" w:hint="eastAsia"/>
          <w:b/>
          <w:bCs/>
          <w:i/>
          <w:iCs/>
          <w:lang w:eastAsia="zh-CN"/>
        </w:rPr>
        <w:t xml:space="preserve">he </w:t>
      </w:r>
      <w:r>
        <w:rPr>
          <w:rFonts w:eastAsiaTheme="minorEastAsia" w:hint="eastAsia"/>
          <w:b/>
          <w:bCs/>
          <w:i/>
          <w:iCs/>
          <w:lang w:eastAsia="zh-CN"/>
        </w:rPr>
        <w:t>following conclusion is proposed to be captured in the Chairman notes:</w:t>
      </w:r>
    </w:p>
    <w:p w14:paraId="49858A40" w14:textId="77777777" w:rsidR="009B23C8" w:rsidRPr="00B1410F" w:rsidRDefault="009B23C8" w:rsidP="009B23C8">
      <w:pPr>
        <w:pStyle w:val="a2"/>
        <w:numPr>
          <w:ilvl w:val="0"/>
          <w:numId w:val="62"/>
        </w:numPr>
        <w:overflowPunct w:val="0"/>
        <w:autoSpaceDE w:val="0"/>
        <w:autoSpaceDN w:val="0"/>
        <w:adjustRightInd w:val="0"/>
        <w:spacing w:before="120" w:after="120"/>
        <w:ind w:firstLineChars="0"/>
        <w:jc w:val="both"/>
        <w:textAlignment w:val="baseline"/>
        <w:rPr>
          <w:b/>
          <w:bCs/>
          <w:i/>
          <w:iCs/>
          <w:lang w:val="en-GB"/>
        </w:rPr>
      </w:pPr>
      <w:r w:rsidRPr="00B1410F">
        <w:rPr>
          <w:rFonts w:hint="eastAsia"/>
          <w:b/>
          <w:bCs/>
          <w:i/>
          <w:iCs/>
          <w:lang w:val="en-GB"/>
        </w:rPr>
        <w:t>Conclusion</w:t>
      </w:r>
    </w:p>
    <w:p w14:paraId="2315927E" w14:textId="77777777" w:rsidR="009B23C8" w:rsidRPr="00B1410F" w:rsidRDefault="009B23C8" w:rsidP="009B23C8">
      <w:pPr>
        <w:pStyle w:val="a2"/>
        <w:numPr>
          <w:ilvl w:val="1"/>
          <w:numId w:val="62"/>
        </w:numPr>
        <w:overflowPunct w:val="0"/>
        <w:autoSpaceDE w:val="0"/>
        <w:autoSpaceDN w:val="0"/>
        <w:adjustRightInd w:val="0"/>
        <w:spacing w:before="120" w:after="120"/>
        <w:ind w:firstLineChars="0"/>
        <w:jc w:val="both"/>
        <w:textAlignment w:val="baseline"/>
        <w:rPr>
          <w:b/>
          <w:bCs/>
          <w:i/>
          <w:iCs/>
          <w:lang w:val="en-GB"/>
        </w:rPr>
      </w:pPr>
      <w:proofErr w:type="spellStart"/>
      <w:r w:rsidRPr="00B1410F">
        <w:rPr>
          <w:b/>
          <w:bCs/>
          <w:i/>
          <w:iCs/>
          <w:lang w:val="en-GB"/>
        </w:rPr>
        <w:t>sl-StartSymbol</w:t>
      </w:r>
      <w:proofErr w:type="spellEnd"/>
      <w:r w:rsidRPr="00B1410F">
        <w:rPr>
          <w:b/>
          <w:bCs/>
          <w:i/>
          <w:iCs/>
          <w:lang w:val="en-GB"/>
        </w:rPr>
        <w:t xml:space="preserve"> is only used for operation without shared spectrum channel access.</w:t>
      </w:r>
    </w:p>
    <w:p w14:paraId="0DA1AC11" w14:textId="77777777" w:rsidR="009B23C8" w:rsidRPr="00B1410F" w:rsidRDefault="009B23C8" w:rsidP="009B23C8">
      <w:pPr>
        <w:pStyle w:val="a2"/>
        <w:numPr>
          <w:ilvl w:val="1"/>
          <w:numId w:val="62"/>
        </w:numPr>
        <w:overflowPunct w:val="0"/>
        <w:autoSpaceDE w:val="0"/>
        <w:autoSpaceDN w:val="0"/>
        <w:adjustRightInd w:val="0"/>
        <w:spacing w:before="120" w:after="120"/>
        <w:ind w:firstLineChars="0"/>
        <w:jc w:val="both"/>
        <w:textAlignment w:val="baseline"/>
        <w:rPr>
          <w:b/>
          <w:bCs/>
          <w:i/>
          <w:iCs/>
          <w:lang w:val="en-GB"/>
        </w:rPr>
      </w:pPr>
      <w:proofErr w:type="spellStart"/>
      <w:r w:rsidRPr="00B1410F">
        <w:rPr>
          <w:b/>
          <w:bCs/>
          <w:i/>
          <w:iCs/>
          <w:lang w:val="en-GB"/>
        </w:rPr>
        <w:t>sl-StartingSymbolFirs</w:t>
      </w:r>
      <w:r>
        <w:rPr>
          <w:rFonts w:eastAsiaTheme="minorEastAsia" w:hint="eastAsia"/>
          <w:b/>
          <w:bCs/>
          <w:i/>
          <w:iCs/>
          <w:lang w:val="en-GB" w:eastAsia="zh-CN"/>
        </w:rPr>
        <w:t>t</w:t>
      </w:r>
      <w:proofErr w:type="spellEnd"/>
      <w:r>
        <w:rPr>
          <w:rFonts w:eastAsiaTheme="minorEastAsia" w:hint="eastAsia"/>
          <w:b/>
          <w:bCs/>
          <w:i/>
          <w:iCs/>
          <w:lang w:val="en-GB" w:eastAsia="zh-CN"/>
        </w:rPr>
        <w:t xml:space="preserve"> </w:t>
      </w:r>
      <w:r w:rsidRPr="00B1410F">
        <w:rPr>
          <w:b/>
          <w:bCs/>
          <w:i/>
          <w:iCs/>
          <w:lang w:val="en-GB"/>
        </w:rPr>
        <w:t>and</w:t>
      </w:r>
      <w:r>
        <w:rPr>
          <w:rFonts w:eastAsiaTheme="minorEastAsia" w:hint="eastAsia"/>
          <w:b/>
          <w:bCs/>
          <w:i/>
          <w:iCs/>
          <w:lang w:val="en-GB" w:eastAsia="zh-CN"/>
        </w:rPr>
        <w:t xml:space="preserve"> </w:t>
      </w:r>
      <w:proofErr w:type="spellStart"/>
      <w:r w:rsidRPr="00B1410F">
        <w:rPr>
          <w:b/>
          <w:bCs/>
          <w:i/>
          <w:iCs/>
          <w:lang w:val="en-GB"/>
        </w:rPr>
        <w:t>sl-StartingSymbolSecond</w:t>
      </w:r>
      <w:proofErr w:type="spellEnd"/>
      <w:r>
        <w:rPr>
          <w:rFonts w:eastAsiaTheme="minorEastAsia" w:hint="eastAsia"/>
          <w:b/>
          <w:bCs/>
          <w:i/>
          <w:iCs/>
          <w:lang w:val="en-GB" w:eastAsia="zh-CN"/>
        </w:rPr>
        <w:t xml:space="preserve"> </w:t>
      </w:r>
      <w:r w:rsidRPr="00B1410F">
        <w:rPr>
          <w:b/>
          <w:bCs/>
          <w:i/>
          <w:iCs/>
          <w:lang w:val="en-GB"/>
        </w:rPr>
        <w:t>is</w:t>
      </w:r>
      <w:r>
        <w:rPr>
          <w:rFonts w:eastAsiaTheme="minorEastAsia" w:hint="eastAsia"/>
          <w:b/>
          <w:bCs/>
          <w:i/>
          <w:iCs/>
          <w:lang w:val="en-GB" w:eastAsia="zh-CN"/>
        </w:rPr>
        <w:t xml:space="preserve"> </w:t>
      </w:r>
      <w:r w:rsidRPr="00B1410F">
        <w:rPr>
          <w:b/>
          <w:bCs/>
          <w:i/>
          <w:iCs/>
          <w:lang w:val="en-GB"/>
        </w:rPr>
        <w:t>only</w:t>
      </w:r>
      <w:r>
        <w:rPr>
          <w:rFonts w:eastAsiaTheme="minorEastAsia" w:hint="eastAsia"/>
          <w:b/>
          <w:bCs/>
          <w:i/>
          <w:iCs/>
          <w:lang w:val="en-GB" w:eastAsia="zh-CN"/>
        </w:rPr>
        <w:t xml:space="preserve"> </w:t>
      </w:r>
      <w:r w:rsidRPr="00B1410F">
        <w:rPr>
          <w:b/>
          <w:bCs/>
          <w:i/>
          <w:iCs/>
          <w:lang w:val="en-GB"/>
        </w:rPr>
        <w:t>used</w:t>
      </w:r>
      <w:r>
        <w:rPr>
          <w:rFonts w:eastAsiaTheme="minorEastAsia" w:hint="eastAsia"/>
          <w:b/>
          <w:bCs/>
          <w:i/>
          <w:iCs/>
          <w:lang w:val="en-GB" w:eastAsia="zh-CN"/>
        </w:rPr>
        <w:t xml:space="preserve"> </w:t>
      </w:r>
      <w:r w:rsidRPr="00B1410F">
        <w:rPr>
          <w:b/>
          <w:bCs/>
          <w:i/>
          <w:iCs/>
          <w:lang w:val="en-GB"/>
        </w:rPr>
        <w:t>for</w:t>
      </w:r>
      <w:r>
        <w:rPr>
          <w:rFonts w:eastAsiaTheme="minorEastAsia" w:hint="eastAsia"/>
          <w:b/>
          <w:bCs/>
          <w:i/>
          <w:iCs/>
          <w:lang w:val="en-GB" w:eastAsia="zh-CN"/>
        </w:rPr>
        <w:t xml:space="preserve"> </w:t>
      </w:r>
      <w:r w:rsidRPr="00B1410F">
        <w:rPr>
          <w:b/>
          <w:bCs/>
          <w:i/>
          <w:iCs/>
          <w:lang w:val="en-GB"/>
        </w:rPr>
        <w:t>operation</w:t>
      </w:r>
      <w:r>
        <w:rPr>
          <w:rFonts w:eastAsiaTheme="minorEastAsia" w:hint="eastAsia"/>
          <w:b/>
          <w:bCs/>
          <w:i/>
          <w:iCs/>
          <w:lang w:val="en-GB" w:eastAsia="zh-CN"/>
        </w:rPr>
        <w:t xml:space="preserve"> </w:t>
      </w:r>
      <w:r w:rsidRPr="00B1410F">
        <w:rPr>
          <w:b/>
          <w:bCs/>
          <w:i/>
          <w:iCs/>
          <w:lang w:val="en-GB"/>
        </w:rPr>
        <w:t>with</w:t>
      </w:r>
      <w:r>
        <w:rPr>
          <w:rFonts w:eastAsiaTheme="minorEastAsia" w:hint="eastAsia"/>
          <w:b/>
          <w:bCs/>
          <w:i/>
          <w:iCs/>
          <w:lang w:val="en-GB" w:eastAsia="zh-CN"/>
        </w:rPr>
        <w:t xml:space="preserve"> </w:t>
      </w:r>
      <w:r w:rsidRPr="00B1410F">
        <w:rPr>
          <w:b/>
          <w:bCs/>
          <w:i/>
          <w:iCs/>
          <w:lang w:val="en-GB"/>
        </w:rPr>
        <w:t>shared spectrum</w:t>
      </w:r>
      <w:r>
        <w:rPr>
          <w:rFonts w:eastAsiaTheme="minorEastAsia" w:hint="eastAsia"/>
          <w:b/>
          <w:bCs/>
          <w:i/>
          <w:iCs/>
          <w:lang w:val="en-GB" w:eastAsia="zh-CN"/>
        </w:rPr>
        <w:t xml:space="preserve"> </w:t>
      </w:r>
      <w:r w:rsidRPr="00B1410F">
        <w:rPr>
          <w:b/>
          <w:bCs/>
          <w:i/>
          <w:iCs/>
          <w:lang w:val="en-GB"/>
        </w:rPr>
        <w:t>channel</w:t>
      </w:r>
      <w:r>
        <w:rPr>
          <w:rFonts w:eastAsiaTheme="minorEastAsia" w:hint="eastAsia"/>
          <w:b/>
          <w:bCs/>
          <w:i/>
          <w:iCs/>
          <w:lang w:val="en-GB" w:eastAsia="zh-CN"/>
        </w:rPr>
        <w:t xml:space="preserve"> </w:t>
      </w:r>
      <w:r w:rsidRPr="00B1410F">
        <w:rPr>
          <w:b/>
          <w:bCs/>
          <w:i/>
          <w:iCs/>
          <w:lang w:val="en-GB"/>
        </w:rPr>
        <w:t>access.</w:t>
      </w:r>
    </w:p>
    <w:p w14:paraId="0256C74F" w14:textId="2795113C" w:rsidR="00FD372A" w:rsidRDefault="00FD372A" w:rsidP="00FD372A">
      <w:pPr>
        <w:overflowPunct w:val="0"/>
        <w:autoSpaceDE w:val="0"/>
        <w:autoSpaceDN w:val="0"/>
        <w:adjustRightInd w:val="0"/>
        <w:spacing w:before="120" w:after="120"/>
        <w:jc w:val="both"/>
        <w:textAlignment w:val="baseline"/>
        <w:rPr>
          <w:rFonts w:eastAsiaTheme="minorEastAsia"/>
          <w:b/>
          <w:bCs/>
          <w:i/>
          <w:iCs/>
          <w:lang w:val="en-GB" w:eastAsia="zh-CN"/>
        </w:rPr>
      </w:pPr>
      <w:r>
        <w:rPr>
          <w:rFonts w:eastAsiaTheme="minorEastAsia" w:hint="eastAsia"/>
          <w:b/>
          <w:bCs/>
          <w:i/>
          <w:iCs/>
          <w:lang w:val="en-GB" w:eastAsia="zh-CN"/>
        </w:rPr>
        <w:t xml:space="preserve">Observation 1: </w:t>
      </w:r>
      <w:r w:rsidRPr="00FD372A">
        <w:rPr>
          <w:rFonts w:eastAsiaTheme="minorEastAsia" w:hint="eastAsia"/>
          <w:b/>
          <w:bCs/>
          <w:i/>
          <w:iCs/>
          <w:lang w:eastAsia="zh-CN"/>
        </w:rPr>
        <w:t xml:space="preserve">The UE </w:t>
      </w:r>
      <w:r w:rsidRPr="00FD372A">
        <w:rPr>
          <w:rFonts w:eastAsiaTheme="minorEastAsia"/>
          <w:b/>
          <w:bCs/>
          <w:i/>
          <w:iCs/>
          <w:lang w:eastAsia="zh-CN"/>
        </w:rPr>
        <w:t xml:space="preserve">behavior on using </w:t>
      </w:r>
      <w:proofErr w:type="spellStart"/>
      <w:r w:rsidRPr="00FD372A">
        <w:rPr>
          <w:rFonts w:eastAsiaTheme="minorEastAsia"/>
          <w:b/>
          <w:bCs/>
          <w:i/>
          <w:iCs/>
          <w:lang w:eastAsia="zh-CN"/>
        </w:rPr>
        <w:t>sl-StartSymbol</w:t>
      </w:r>
      <w:proofErr w:type="spellEnd"/>
      <w:r w:rsidRPr="00FD372A">
        <w:rPr>
          <w:rFonts w:eastAsiaTheme="minorEastAsia" w:hint="eastAsia"/>
          <w:b/>
          <w:bCs/>
          <w:i/>
          <w:iCs/>
          <w:lang w:eastAsia="zh-CN"/>
        </w:rPr>
        <w:t>,</w:t>
      </w:r>
      <w:r w:rsidRPr="00FD372A">
        <w:rPr>
          <w:rFonts w:eastAsiaTheme="minorEastAsia"/>
          <w:b/>
          <w:bCs/>
          <w:i/>
          <w:iCs/>
          <w:lang w:eastAsia="zh-CN"/>
        </w:rPr>
        <w:t xml:space="preserve"> </w:t>
      </w:r>
      <w:proofErr w:type="spellStart"/>
      <w:r w:rsidRPr="00FD372A">
        <w:rPr>
          <w:rFonts w:eastAsiaTheme="minorEastAsia"/>
          <w:b/>
          <w:bCs/>
          <w:i/>
          <w:iCs/>
          <w:lang w:eastAsia="zh-CN"/>
        </w:rPr>
        <w:t>sl-StartingSymbolFirst</w:t>
      </w:r>
      <w:proofErr w:type="spellEnd"/>
      <w:r w:rsidRPr="00FD372A">
        <w:rPr>
          <w:rFonts w:eastAsiaTheme="minorEastAsia"/>
          <w:b/>
          <w:bCs/>
          <w:i/>
          <w:iCs/>
          <w:lang w:eastAsia="zh-CN"/>
        </w:rPr>
        <w:t xml:space="preserve"> and </w:t>
      </w:r>
      <w:proofErr w:type="spellStart"/>
      <w:r w:rsidRPr="00FD372A">
        <w:rPr>
          <w:rFonts w:eastAsiaTheme="minorEastAsia"/>
          <w:b/>
          <w:bCs/>
          <w:i/>
          <w:iCs/>
          <w:lang w:eastAsia="zh-CN"/>
        </w:rPr>
        <w:t>sl-StartingSymbolSecond</w:t>
      </w:r>
      <w:proofErr w:type="spellEnd"/>
      <w:r w:rsidRPr="00FD372A">
        <w:rPr>
          <w:rFonts w:eastAsiaTheme="minorEastAsia" w:hint="eastAsia"/>
          <w:b/>
          <w:bCs/>
          <w:i/>
          <w:iCs/>
          <w:lang w:eastAsia="zh-CN"/>
        </w:rPr>
        <w:t xml:space="preserve"> </w:t>
      </w:r>
      <w:r w:rsidRPr="00FD372A">
        <w:rPr>
          <w:rFonts w:eastAsiaTheme="minorEastAsia"/>
          <w:b/>
          <w:bCs/>
          <w:i/>
          <w:iCs/>
          <w:lang w:eastAsia="zh-CN"/>
        </w:rPr>
        <w:t>between 38.213 and 38.214</w:t>
      </w:r>
      <w:r w:rsidRPr="00FD372A">
        <w:rPr>
          <w:rFonts w:eastAsiaTheme="minorEastAsia" w:hint="eastAsia"/>
          <w:b/>
          <w:bCs/>
          <w:i/>
          <w:iCs/>
          <w:lang w:eastAsia="zh-CN"/>
        </w:rPr>
        <w:t xml:space="preserve"> is technically the same. The only </w:t>
      </w:r>
      <w:r w:rsidRPr="00FD372A">
        <w:rPr>
          <w:rFonts w:eastAsiaTheme="minorEastAsia"/>
          <w:b/>
          <w:bCs/>
          <w:i/>
          <w:iCs/>
          <w:lang w:eastAsia="zh-CN"/>
        </w:rPr>
        <w:t xml:space="preserve">misalignment </w:t>
      </w:r>
      <w:r w:rsidRPr="00FD372A">
        <w:rPr>
          <w:rFonts w:eastAsiaTheme="minorEastAsia" w:hint="eastAsia"/>
          <w:b/>
          <w:bCs/>
          <w:i/>
          <w:iCs/>
          <w:lang w:eastAsia="zh-CN"/>
        </w:rPr>
        <w:t>is just about the wording.</w:t>
      </w:r>
    </w:p>
    <w:p w14:paraId="70D1D66B" w14:textId="5DC78C63" w:rsidR="007025BE" w:rsidRDefault="007025BE" w:rsidP="007025BE">
      <w:pPr>
        <w:overflowPunct w:val="0"/>
        <w:autoSpaceDE w:val="0"/>
        <w:autoSpaceDN w:val="0"/>
        <w:adjustRightInd w:val="0"/>
        <w:spacing w:before="120" w:after="120"/>
        <w:jc w:val="both"/>
        <w:textAlignment w:val="baseline"/>
        <w:rPr>
          <w:rFonts w:eastAsiaTheme="minorEastAsia"/>
          <w:b/>
          <w:bCs/>
          <w:i/>
          <w:iCs/>
          <w:lang w:val="en-GB" w:eastAsia="zh-CN"/>
        </w:rPr>
      </w:pPr>
      <w:r w:rsidRPr="000255B1">
        <w:rPr>
          <w:b/>
          <w:bCs/>
          <w:i/>
          <w:iCs/>
          <w:lang w:val="en-GB"/>
        </w:rPr>
        <w:t xml:space="preserve">Proposal </w:t>
      </w:r>
      <w:r w:rsidR="00B1410F">
        <w:rPr>
          <w:rFonts w:eastAsiaTheme="minorEastAsia" w:hint="eastAsia"/>
          <w:b/>
          <w:bCs/>
          <w:i/>
          <w:iCs/>
          <w:lang w:val="en-GB" w:eastAsia="zh-CN"/>
        </w:rPr>
        <w:t>2</w:t>
      </w:r>
      <w:r w:rsidRPr="000255B1">
        <w:rPr>
          <w:b/>
          <w:bCs/>
          <w:i/>
          <w:iCs/>
          <w:lang w:val="en-GB"/>
        </w:rPr>
        <w:t>:</w:t>
      </w:r>
      <w:r w:rsidRPr="009B4BFF">
        <w:rPr>
          <w:b/>
          <w:bCs/>
          <w:i/>
          <w:iCs/>
          <w:lang w:val="en-GB"/>
        </w:rPr>
        <w:t xml:space="preserve"> </w:t>
      </w:r>
      <w:r>
        <w:rPr>
          <w:rFonts w:eastAsiaTheme="minorEastAsia" w:hint="eastAsia"/>
          <w:b/>
          <w:bCs/>
          <w:i/>
          <w:iCs/>
          <w:lang w:eastAsia="zh-CN"/>
        </w:rPr>
        <w:t>T</w:t>
      </w:r>
      <w:r w:rsidRPr="007025BE">
        <w:rPr>
          <w:rFonts w:eastAsiaTheme="minorEastAsia" w:hint="eastAsia"/>
          <w:b/>
          <w:bCs/>
          <w:i/>
          <w:iCs/>
          <w:lang w:eastAsia="zh-CN"/>
        </w:rPr>
        <w:t>he proposed correction on TS 38.213 in</w:t>
      </w:r>
      <w:r w:rsidRPr="007025BE">
        <w:t xml:space="preserve"> </w:t>
      </w:r>
      <w:r w:rsidRPr="007025BE">
        <w:rPr>
          <w:rFonts w:eastAsiaTheme="minorEastAsia"/>
          <w:b/>
          <w:bCs/>
          <w:i/>
          <w:iCs/>
          <w:lang w:eastAsia="zh-CN"/>
        </w:rPr>
        <w:t>R1-2410783</w:t>
      </w:r>
      <w:r>
        <w:rPr>
          <w:rFonts w:eastAsiaTheme="minorEastAsia" w:hint="eastAsia"/>
          <w:b/>
          <w:bCs/>
          <w:i/>
          <w:iCs/>
          <w:lang w:eastAsia="zh-CN"/>
        </w:rPr>
        <w:t xml:space="preserve"> </w:t>
      </w:r>
      <w:r w:rsidRPr="007025BE">
        <w:rPr>
          <w:rFonts w:eastAsiaTheme="minorEastAsia" w:hint="eastAsia"/>
          <w:b/>
          <w:bCs/>
          <w:i/>
          <w:iCs/>
          <w:lang w:eastAsia="zh-CN"/>
        </w:rPr>
        <w:t>is not necessary</w:t>
      </w:r>
      <w:r>
        <w:rPr>
          <w:rFonts w:eastAsiaTheme="minorEastAsia" w:hint="eastAsia"/>
          <w:b/>
          <w:bCs/>
          <w:i/>
          <w:iCs/>
          <w:lang w:val="en-GB" w:eastAsia="zh-CN"/>
        </w:rPr>
        <w:t xml:space="preserve">. </w:t>
      </w:r>
    </w:p>
    <w:p w14:paraId="0E4ACA29" w14:textId="14420BC6" w:rsidR="008C3185" w:rsidRDefault="00311E7D">
      <w:pPr>
        <w:rPr>
          <w:rFonts w:eastAsiaTheme="minorEastAsia"/>
          <w:b/>
          <w:bCs/>
          <w:i/>
          <w:iCs/>
          <w:lang w:val="en-GB" w:eastAsia="zh-CN"/>
        </w:rPr>
      </w:pPr>
      <w:r w:rsidRPr="000255B1">
        <w:rPr>
          <w:b/>
          <w:bCs/>
          <w:i/>
          <w:iCs/>
          <w:lang w:val="en-GB"/>
        </w:rPr>
        <w:t xml:space="preserve">Proposal </w:t>
      </w:r>
      <w:r>
        <w:rPr>
          <w:rFonts w:eastAsiaTheme="minorEastAsia" w:hint="eastAsia"/>
          <w:b/>
          <w:bCs/>
          <w:i/>
          <w:iCs/>
          <w:lang w:val="en-GB" w:eastAsia="zh-CN"/>
        </w:rPr>
        <w:t>3</w:t>
      </w:r>
      <w:r w:rsidRPr="000255B1">
        <w:rPr>
          <w:b/>
          <w:bCs/>
          <w:i/>
          <w:iCs/>
          <w:lang w:val="en-GB"/>
        </w:rPr>
        <w:t>:</w:t>
      </w:r>
      <w:r w:rsidRPr="009B4BFF">
        <w:rPr>
          <w:b/>
          <w:bCs/>
          <w:i/>
          <w:iCs/>
          <w:lang w:val="en-GB"/>
        </w:rPr>
        <w:t xml:space="preserve"> </w:t>
      </w:r>
      <w:r>
        <w:rPr>
          <w:rFonts w:eastAsiaTheme="minorEastAsia" w:hint="eastAsia"/>
          <w:b/>
          <w:bCs/>
          <w:i/>
          <w:iCs/>
          <w:lang w:val="en-GB" w:eastAsia="zh-CN"/>
        </w:rPr>
        <w:t>T</w:t>
      </w:r>
      <w:r w:rsidRPr="00AD3A7D">
        <w:rPr>
          <w:rFonts w:eastAsiaTheme="minorEastAsia"/>
          <w:b/>
          <w:bCs/>
          <w:i/>
          <w:iCs/>
          <w:lang w:val="en-GB" w:eastAsia="zh-CN"/>
        </w:rPr>
        <w:t xml:space="preserve">he </w:t>
      </w:r>
      <w:r w:rsidRPr="00311E7D">
        <w:rPr>
          <w:rFonts w:eastAsiaTheme="minorEastAsia"/>
          <w:b/>
          <w:bCs/>
          <w:i/>
          <w:iCs/>
          <w:lang w:val="en-GB" w:eastAsia="zh-CN"/>
        </w:rPr>
        <w:t>condition described</w:t>
      </w:r>
      <w:r>
        <w:rPr>
          <w:rFonts w:eastAsiaTheme="minorEastAsia" w:hint="eastAsia"/>
          <w:b/>
          <w:bCs/>
          <w:i/>
          <w:iCs/>
          <w:lang w:val="en-GB" w:eastAsia="zh-CN"/>
        </w:rPr>
        <w:t xml:space="preserve"> in </w:t>
      </w:r>
      <w:r w:rsidRPr="00AD3A7D">
        <w:rPr>
          <w:rFonts w:eastAsiaTheme="minorEastAsia"/>
          <w:b/>
          <w:bCs/>
          <w:i/>
          <w:iCs/>
          <w:lang w:val="en-GB" w:eastAsia="zh-CN"/>
        </w:rPr>
        <w:t>issue</w:t>
      </w:r>
      <w:r>
        <w:rPr>
          <w:rFonts w:eastAsiaTheme="minorEastAsia" w:hint="eastAsia"/>
          <w:b/>
          <w:bCs/>
          <w:i/>
          <w:iCs/>
          <w:lang w:val="en-GB" w:eastAsia="zh-CN"/>
        </w:rPr>
        <w:t xml:space="preserve"> 2</w:t>
      </w:r>
      <w:r w:rsidRPr="00AD3A7D">
        <w:rPr>
          <w:rFonts w:eastAsiaTheme="minorEastAsia"/>
          <w:b/>
          <w:bCs/>
          <w:i/>
          <w:iCs/>
          <w:lang w:val="en-GB" w:eastAsia="zh-CN"/>
        </w:rPr>
        <w:t xml:space="preserve"> </w:t>
      </w:r>
      <w:r w:rsidRPr="003D5A1E">
        <w:rPr>
          <w:rFonts w:eastAsiaTheme="minorEastAsia"/>
          <w:b/>
          <w:bCs/>
          <w:i/>
          <w:iCs/>
          <w:lang w:val="en-GB" w:eastAsia="zh-CN"/>
        </w:rPr>
        <w:t>is invalid</w:t>
      </w:r>
      <w:r w:rsidRPr="003D5A1E">
        <w:rPr>
          <w:rFonts w:eastAsiaTheme="minorEastAsia" w:hint="eastAsia"/>
          <w:b/>
          <w:bCs/>
          <w:i/>
          <w:iCs/>
          <w:lang w:val="en-GB" w:eastAsia="zh-CN"/>
        </w:rPr>
        <w:t xml:space="preserve"> </w:t>
      </w:r>
      <w:r>
        <w:rPr>
          <w:rFonts w:eastAsiaTheme="minorEastAsia" w:hint="eastAsia"/>
          <w:b/>
          <w:bCs/>
          <w:i/>
          <w:iCs/>
          <w:lang w:val="en-GB" w:eastAsia="zh-CN"/>
        </w:rPr>
        <w:t>and the UE behaviour in current spec is already clear.</w:t>
      </w:r>
    </w:p>
    <w:p w14:paraId="25352F31" w14:textId="77777777" w:rsidR="00311E7D" w:rsidRPr="007025BE" w:rsidRDefault="00311E7D">
      <w:pPr>
        <w:rPr>
          <w:rFonts w:eastAsia="宋体"/>
          <w:b/>
          <w:i/>
          <w:lang w:val="en-GB"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178C1555" w14:textId="47468DD3" w:rsidR="009B4825" w:rsidRDefault="009B4825" w:rsidP="009B4825">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2" w:name="_Ref101446791"/>
      <w:bookmarkStart w:id="13" w:name="_Ref109828215"/>
      <w:bookmarkStart w:id="14" w:name="_Ref127451178"/>
      <w:bookmarkStart w:id="15" w:name="_Ref126078572"/>
      <w:bookmarkStart w:id="16" w:name="_Ref101797846"/>
      <w:bookmarkStart w:id="17" w:name="_Ref101970863"/>
      <w:r w:rsidRPr="009B4825">
        <w:rPr>
          <w:rFonts w:eastAsia="宋体"/>
          <w:noProof/>
          <w:lang w:eastAsia="zh-CN"/>
        </w:rPr>
        <w:t>R1-2410783</w:t>
      </w:r>
      <w:r w:rsidRPr="00C76299">
        <w:rPr>
          <w:rFonts w:eastAsia="宋体" w:hint="eastAsia"/>
          <w:noProof/>
          <w:lang w:eastAsia="zh-CN"/>
        </w:rPr>
        <w:t xml:space="preserve">, </w:t>
      </w:r>
      <w:r w:rsidRPr="00C76299">
        <w:rPr>
          <w:rFonts w:eastAsia="宋体"/>
          <w:noProof/>
          <w:lang w:eastAsia="zh-CN"/>
        </w:rPr>
        <w:t>“</w:t>
      </w:r>
      <w:r w:rsidRPr="009B4825">
        <w:rPr>
          <w:rFonts w:eastAsia="宋体"/>
          <w:noProof/>
          <w:lang w:val="en-GB" w:eastAsia="zh-CN"/>
        </w:rPr>
        <w:t>FLS#2 on 2 candidate starting symbols in TS 38.213</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w:t>
      </w:r>
      <w:r>
        <w:rPr>
          <w:rFonts w:eastAsia="宋体" w:hint="eastAsia"/>
          <w:noProof/>
          <w:lang w:eastAsia="zh-CN"/>
        </w:rPr>
        <w:t>1</w:t>
      </w:r>
      <w:r w:rsidRPr="00E33366">
        <w:rPr>
          <w:rFonts w:eastAsia="宋体" w:hint="eastAsia"/>
          <w:noProof/>
          <w:lang w:eastAsia="zh-CN"/>
        </w:rPr>
        <w:t xml:space="preserve"> #</w:t>
      </w:r>
      <w:r>
        <w:rPr>
          <w:rFonts w:eastAsia="宋体"/>
          <w:noProof/>
          <w:lang w:eastAsia="zh-CN"/>
        </w:rPr>
        <w:t>1</w:t>
      </w:r>
      <w:r>
        <w:rPr>
          <w:rFonts w:eastAsia="宋体" w:hint="eastAsia"/>
          <w:noProof/>
          <w:lang w:eastAsia="zh-CN"/>
        </w:rPr>
        <w:t>19</w:t>
      </w:r>
      <w:r w:rsidRPr="00E33366">
        <w:rPr>
          <w:rFonts w:eastAsia="宋体" w:hint="eastAsia"/>
          <w:noProof/>
          <w:lang w:eastAsia="zh-CN"/>
        </w:rPr>
        <w:t xml:space="preserve"> meeting.</w:t>
      </w:r>
      <w:bookmarkEnd w:id="12"/>
      <w:bookmarkEnd w:id="13"/>
    </w:p>
    <w:p w14:paraId="2B16D06D" w14:textId="20FDBB25"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8" w:name="_Ref188431475"/>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sidR="00F36747">
        <w:rPr>
          <w:rFonts w:eastAsia="宋体" w:hint="eastAsia"/>
          <w:lang w:eastAsia="zh-CN"/>
        </w:rPr>
        <w:t>9</w:t>
      </w:r>
      <w:r w:rsidRPr="007B57FA">
        <w:rPr>
          <w:rFonts w:eastAsia="宋体"/>
          <w:lang w:eastAsia="zh-CN"/>
        </w:rPr>
        <w:t xml:space="preserve"> Chairman's Notes, </w:t>
      </w:r>
      <w:r w:rsidR="00F36747">
        <w:rPr>
          <w:rFonts w:eastAsia="宋体" w:hint="eastAsia"/>
          <w:lang w:eastAsia="zh-CN"/>
        </w:rPr>
        <w:t>Nov</w:t>
      </w:r>
      <w:r>
        <w:rPr>
          <w:rFonts w:eastAsia="宋体"/>
          <w:lang w:eastAsia="zh-CN"/>
        </w:rPr>
        <w:t>. 202</w:t>
      </w:r>
      <w:r w:rsidR="00F36747">
        <w:rPr>
          <w:rFonts w:eastAsia="宋体" w:hint="eastAsia"/>
          <w:lang w:eastAsia="zh-CN"/>
        </w:rPr>
        <w:t>4</w:t>
      </w:r>
      <w:r w:rsidRPr="007B57FA">
        <w:rPr>
          <w:rFonts w:eastAsia="宋体"/>
          <w:lang w:eastAsia="zh-CN"/>
        </w:rPr>
        <w:t>.</w:t>
      </w:r>
      <w:bookmarkEnd w:id="14"/>
      <w:bookmarkEnd w:id="18"/>
    </w:p>
    <w:p w14:paraId="094A87D2" w14:textId="77777777" w:rsidR="0067237E" w:rsidRDefault="0067237E" w:rsidP="0067237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9" w:name="_Ref188433830"/>
      <w:r w:rsidRPr="00146633">
        <w:rPr>
          <w:rFonts w:eastAsia="宋体"/>
          <w:noProof/>
          <w:lang w:eastAsia="zh-CN"/>
        </w:rPr>
        <w:t xml:space="preserve">3GPP TR </w:t>
      </w:r>
      <w:r>
        <w:rPr>
          <w:rFonts w:eastAsia="宋体" w:hint="eastAsia"/>
          <w:noProof/>
          <w:lang w:eastAsia="zh-CN"/>
        </w:rPr>
        <w:t>38.214</w:t>
      </w:r>
      <w:r w:rsidRPr="00146633">
        <w:rPr>
          <w:rFonts w:eastAsia="宋体"/>
          <w:noProof/>
          <w:lang w:eastAsia="zh-CN"/>
        </w:rPr>
        <w:t>, “</w:t>
      </w:r>
      <w:r>
        <w:rPr>
          <w:rFonts w:eastAsia="宋体" w:hint="eastAsia"/>
          <w:noProof/>
          <w:lang w:eastAsia="zh-CN"/>
        </w:rPr>
        <w:t xml:space="preserve">NR; </w:t>
      </w:r>
      <w:r w:rsidRPr="007025BE">
        <w:rPr>
          <w:rFonts w:eastAsia="宋体"/>
          <w:noProof/>
          <w:lang w:eastAsia="zh-CN"/>
        </w:rPr>
        <w:t>Physical layer procedures for data</w:t>
      </w:r>
      <w:r w:rsidRPr="00146633">
        <w:rPr>
          <w:rFonts w:eastAsia="宋体"/>
          <w:noProof/>
          <w:lang w:eastAsia="zh-CN"/>
        </w:rPr>
        <w:t xml:space="preserve"> (Release 1</w:t>
      </w:r>
      <w:r>
        <w:rPr>
          <w:rFonts w:eastAsia="宋体" w:hint="eastAsia"/>
          <w:noProof/>
          <w:lang w:eastAsia="zh-CN"/>
        </w:rPr>
        <w:t>8</w:t>
      </w:r>
      <w:r w:rsidRPr="00146633">
        <w:rPr>
          <w:rFonts w:eastAsia="宋体"/>
          <w:noProof/>
          <w:lang w:eastAsia="zh-CN"/>
        </w:rPr>
        <w:t>)”, V1</w:t>
      </w:r>
      <w:r>
        <w:rPr>
          <w:rFonts w:eastAsia="宋体" w:hint="eastAsia"/>
          <w:noProof/>
          <w:lang w:eastAsia="zh-CN"/>
        </w:rPr>
        <w:t>8</w:t>
      </w:r>
      <w:r w:rsidRPr="00146633">
        <w:rPr>
          <w:rFonts w:eastAsia="宋体"/>
          <w:noProof/>
          <w:lang w:eastAsia="zh-CN"/>
        </w:rPr>
        <w:t>.</w:t>
      </w:r>
      <w:r>
        <w:rPr>
          <w:rFonts w:eastAsia="宋体" w:hint="eastAsia"/>
          <w:noProof/>
          <w:lang w:eastAsia="zh-CN"/>
        </w:rPr>
        <w:t>5</w:t>
      </w:r>
      <w:r w:rsidRPr="00146633">
        <w:rPr>
          <w:rFonts w:eastAsia="宋体"/>
          <w:noProof/>
          <w:lang w:eastAsia="zh-CN"/>
        </w:rPr>
        <w:t>.0, 202</w:t>
      </w:r>
      <w:r>
        <w:rPr>
          <w:rFonts w:eastAsia="宋体" w:hint="eastAsia"/>
          <w:noProof/>
          <w:lang w:eastAsia="zh-CN"/>
        </w:rPr>
        <w:t>4</w:t>
      </w:r>
      <w:r w:rsidRPr="00146633">
        <w:rPr>
          <w:rFonts w:eastAsia="宋体"/>
          <w:noProof/>
          <w:lang w:eastAsia="zh-CN"/>
        </w:rPr>
        <w:t>-12</w:t>
      </w:r>
      <w:bookmarkEnd w:id="19"/>
    </w:p>
    <w:p w14:paraId="60CB8E4E" w14:textId="177917B1" w:rsidR="007025BE" w:rsidRDefault="007025BE"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0" w:name="_Ref188433839"/>
      <w:r w:rsidRPr="00146633">
        <w:rPr>
          <w:rFonts w:eastAsia="宋体"/>
          <w:noProof/>
          <w:lang w:eastAsia="zh-CN"/>
        </w:rPr>
        <w:t xml:space="preserve">3GPP TR </w:t>
      </w:r>
      <w:r>
        <w:rPr>
          <w:rFonts w:eastAsia="宋体" w:hint="eastAsia"/>
          <w:noProof/>
          <w:lang w:eastAsia="zh-CN"/>
        </w:rPr>
        <w:t>38.213</w:t>
      </w:r>
      <w:r w:rsidRPr="00146633">
        <w:rPr>
          <w:rFonts w:eastAsia="宋体"/>
          <w:noProof/>
          <w:lang w:eastAsia="zh-CN"/>
        </w:rPr>
        <w:t>, “</w:t>
      </w:r>
      <w:r>
        <w:rPr>
          <w:rFonts w:eastAsia="宋体" w:hint="eastAsia"/>
          <w:noProof/>
          <w:lang w:eastAsia="zh-CN"/>
        </w:rPr>
        <w:t xml:space="preserve">NR; </w:t>
      </w:r>
      <w:r w:rsidRPr="007025BE">
        <w:rPr>
          <w:rFonts w:eastAsia="宋体"/>
          <w:noProof/>
          <w:lang w:eastAsia="zh-CN"/>
        </w:rPr>
        <w:t>Physical layer procedures for control</w:t>
      </w:r>
      <w:r w:rsidRPr="00146633">
        <w:rPr>
          <w:rFonts w:eastAsia="宋体"/>
          <w:noProof/>
          <w:lang w:eastAsia="zh-CN"/>
        </w:rPr>
        <w:t xml:space="preserve"> (Release 1</w:t>
      </w:r>
      <w:r>
        <w:rPr>
          <w:rFonts w:eastAsia="宋体" w:hint="eastAsia"/>
          <w:noProof/>
          <w:lang w:eastAsia="zh-CN"/>
        </w:rPr>
        <w:t>8</w:t>
      </w:r>
      <w:r w:rsidRPr="00146633">
        <w:rPr>
          <w:rFonts w:eastAsia="宋体"/>
          <w:noProof/>
          <w:lang w:eastAsia="zh-CN"/>
        </w:rPr>
        <w:t>)”, V1</w:t>
      </w:r>
      <w:r>
        <w:rPr>
          <w:rFonts w:eastAsia="宋体" w:hint="eastAsia"/>
          <w:noProof/>
          <w:lang w:eastAsia="zh-CN"/>
        </w:rPr>
        <w:t>8</w:t>
      </w:r>
      <w:r w:rsidRPr="00146633">
        <w:rPr>
          <w:rFonts w:eastAsia="宋体"/>
          <w:noProof/>
          <w:lang w:eastAsia="zh-CN"/>
        </w:rPr>
        <w:t>.</w:t>
      </w:r>
      <w:r>
        <w:rPr>
          <w:rFonts w:eastAsia="宋体" w:hint="eastAsia"/>
          <w:noProof/>
          <w:lang w:eastAsia="zh-CN"/>
        </w:rPr>
        <w:t>5</w:t>
      </w:r>
      <w:r w:rsidRPr="00146633">
        <w:rPr>
          <w:rFonts w:eastAsia="宋体"/>
          <w:noProof/>
          <w:lang w:eastAsia="zh-CN"/>
        </w:rPr>
        <w:t>.0, 202</w:t>
      </w:r>
      <w:r>
        <w:rPr>
          <w:rFonts w:eastAsia="宋体" w:hint="eastAsia"/>
          <w:noProof/>
          <w:lang w:eastAsia="zh-CN"/>
        </w:rPr>
        <w:t>4</w:t>
      </w:r>
      <w:r w:rsidRPr="00146633">
        <w:rPr>
          <w:rFonts w:eastAsia="宋体"/>
          <w:noProof/>
          <w:lang w:eastAsia="zh-CN"/>
        </w:rPr>
        <w:t>-12</w:t>
      </w:r>
      <w:bookmarkEnd w:id="20"/>
    </w:p>
    <w:p w14:paraId="735F67E8" w14:textId="1B1A99DA" w:rsidR="00146633" w:rsidRDefault="00146633"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1" w:name="_Ref188373770"/>
      <w:r w:rsidRPr="00146633">
        <w:rPr>
          <w:rFonts w:eastAsia="宋体"/>
          <w:noProof/>
          <w:lang w:eastAsia="zh-CN"/>
        </w:rPr>
        <w:t>3GPP TR 38.</w:t>
      </w:r>
      <w:r>
        <w:rPr>
          <w:rFonts w:eastAsia="宋体" w:hint="eastAsia"/>
          <w:noProof/>
          <w:lang w:eastAsia="zh-CN"/>
        </w:rPr>
        <w:t>331</w:t>
      </w:r>
      <w:r w:rsidRPr="00146633">
        <w:rPr>
          <w:rFonts w:eastAsia="宋体"/>
          <w:noProof/>
          <w:lang w:eastAsia="zh-CN"/>
        </w:rPr>
        <w:t>, “</w:t>
      </w:r>
      <w:r>
        <w:rPr>
          <w:rFonts w:eastAsia="宋体" w:hint="eastAsia"/>
          <w:noProof/>
          <w:lang w:eastAsia="zh-CN"/>
        </w:rPr>
        <w:t xml:space="preserve">NR; </w:t>
      </w:r>
      <w:r w:rsidRPr="00146633">
        <w:rPr>
          <w:rFonts w:eastAsia="宋体"/>
          <w:noProof/>
          <w:lang w:eastAsia="zh-CN"/>
        </w:rPr>
        <w:t>Radio Resource Control (RRC) protocol specification (Release 1</w:t>
      </w:r>
      <w:r>
        <w:rPr>
          <w:rFonts w:eastAsia="宋体" w:hint="eastAsia"/>
          <w:noProof/>
          <w:lang w:eastAsia="zh-CN"/>
        </w:rPr>
        <w:t>8</w:t>
      </w:r>
      <w:r w:rsidRPr="00146633">
        <w:rPr>
          <w:rFonts w:eastAsia="宋体"/>
          <w:noProof/>
          <w:lang w:eastAsia="zh-CN"/>
        </w:rPr>
        <w:t>)”, V1</w:t>
      </w:r>
      <w:r>
        <w:rPr>
          <w:rFonts w:eastAsia="宋体" w:hint="eastAsia"/>
          <w:noProof/>
          <w:lang w:eastAsia="zh-CN"/>
        </w:rPr>
        <w:t>8</w:t>
      </w:r>
      <w:r w:rsidRPr="00146633">
        <w:rPr>
          <w:rFonts w:eastAsia="宋体"/>
          <w:noProof/>
          <w:lang w:eastAsia="zh-CN"/>
        </w:rPr>
        <w:t>.</w:t>
      </w:r>
      <w:r>
        <w:rPr>
          <w:rFonts w:eastAsia="宋体" w:hint="eastAsia"/>
          <w:noProof/>
          <w:lang w:eastAsia="zh-CN"/>
        </w:rPr>
        <w:t>4</w:t>
      </w:r>
      <w:r w:rsidRPr="00146633">
        <w:rPr>
          <w:rFonts w:eastAsia="宋体"/>
          <w:noProof/>
          <w:lang w:eastAsia="zh-CN"/>
        </w:rPr>
        <w:t>.0, 202</w:t>
      </w:r>
      <w:r>
        <w:rPr>
          <w:rFonts w:eastAsia="宋体" w:hint="eastAsia"/>
          <w:noProof/>
          <w:lang w:eastAsia="zh-CN"/>
        </w:rPr>
        <w:t>4</w:t>
      </w:r>
      <w:r w:rsidRPr="00146633">
        <w:rPr>
          <w:rFonts w:eastAsia="宋体"/>
          <w:noProof/>
          <w:lang w:eastAsia="zh-CN"/>
        </w:rPr>
        <w:t>-12</w:t>
      </w:r>
      <w:bookmarkEnd w:id="21"/>
    </w:p>
    <w:bookmarkEnd w:id="15"/>
    <w:bookmarkEnd w:id="16"/>
    <w:bookmarkEnd w:id="17"/>
    <w:p w14:paraId="30C1F885" w14:textId="77777777" w:rsidR="00724CA2" w:rsidRPr="00035B7B" w:rsidRDefault="00724CA2" w:rsidP="000E4F70">
      <w:pPr>
        <w:tabs>
          <w:tab w:val="left" w:pos="0"/>
          <w:tab w:val="left" w:pos="540"/>
        </w:tabs>
        <w:spacing w:after="120" w:line="240" w:lineRule="atLeast"/>
        <w:jc w:val="both"/>
        <w:rPr>
          <w:rFonts w:eastAsiaTheme="minorEastAsia"/>
          <w:lang w:eastAsia="zh-CN"/>
        </w:rPr>
      </w:pPr>
    </w:p>
    <w:sectPr w:rsidR="00724CA2" w:rsidRPr="00035B7B" w:rsidSect="00FA39F8">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88567" w14:textId="77777777" w:rsidR="00294D9D" w:rsidRDefault="00294D9D">
      <w:r>
        <w:separator/>
      </w:r>
    </w:p>
  </w:endnote>
  <w:endnote w:type="continuationSeparator" w:id="0">
    <w:p w14:paraId="4825C183" w14:textId="77777777" w:rsidR="00294D9D" w:rsidRDefault="0029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D393" w14:textId="77777777" w:rsidR="00294D9D" w:rsidRDefault="00294D9D">
      <w:r>
        <w:separator/>
      </w:r>
    </w:p>
  </w:footnote>
  <w:footnote w:type="continuationSeparator" w:id="0">
    <w:p w14:paraId="07330E07" w14:textId="77777777" w:rsidR="00294D9D" w:rsidRDefault="0029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1D6C" w14:textId="77777777" w:rsidR="001A7245" w:rsidRDefault="001A7245">
    <w:pPr>
      <w:pStyle w:val="af"/>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4"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91"/>
    <w:multiLevelType w:val="hybridMultilevel"/>
    <w:tmpl w:val="F40AA850"/>
    <w:lvl w:ilvl="0" w:tplc="6F604C0E">
      <w:start w:val="1"/>
      <w:numFmt w:val="bullet"/>
      <w:pStyle w:val="3"/>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1A6F67"/>
    <w:multiLevelType w:val="hybridMultilevel"/>
    <w:tmpl w:val="47EE0132"/>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B0"/>
    <w:multiLevelType w:val="hybridMultilevel"/>
    <w:tmpl w:val="295E64E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EE13F9"/>
    <w:multiLevelType w:val="hybridMultilevel"/>
    <w:tmpl w:val="CDB4F212"/>
    <w:lvl w:ilvl="0" w:tplc="7DC2F8D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FE51F8"/>
    <w:multiLevelType w:val="hybridMultilevel"/>
    <w:tmpl w:val="CEC0482A"/>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149AB"/>
    <w:multiLevelType w:val="hybridMultilevel"/>
    <w:tmpl w:val="F270412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B7F4C"/>
    <w:multiLevelType w:val="hybridMultilevel"/>
    <w:tmpl w:val="ABFC863A"/>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30E5C"/>
    <w:multiLevelType w:val="hybridMultilevel"/>
    <w:tmpl w:val="1124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2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600FA8"/>
    <w:multiLevelType w:val="hybridMultilevel"/>
    <w:tmpl w:val="87BA5394"/>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C7C7E09"/>
    <w:multiLevelType w:val="hybridMultilevel"/>
    <w:tmpl w:val="EB8E67D2"/>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A363AF"/>
    <w:multiLevelType w:val="hybridMultilevel"/>
    <w:tmpl w:val="F2FEBA7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A96337"/>
    <w:multiLevelType w:val="hybridMultilevel"/>
    <w:tmpl w:val="1CA0A27A"/>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604C1851"/>
    <w:multiLevelType w:val="hybridMultilevel"/>
    <w:tmpl w:val="06D09696"/>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46" w15:restartNumberingAfterBreak="0">
    <w:nsid w:val="60794BDB"/>
    <w:multiLevelType w:val="hybridMultilevel"/>
    <w:tmpl w:val="B22241C8"/>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B711684"/>
    <w:multiLevelType w:val="hybridMultilevel"/>
    <w:tmpl w:val="DB3E5C3C"/>
    <w:lvl w:ilvl="0" w:tplc="C0783668">
      <w:start w:val="1"/>
      <w:numFmt w:val="bullet"/>
      <w:lvlText w:val=""/>
      <w:lvlJc w:val="left"/>
      <w:pPr>
        <w:tabs>
          <w:tab w:val="num" w:pos="720"/>
        </w:tabs>
        <w:ind w:left="720" w:hanging="360"/>
      </w:pPr>
      <w:rPr>
        <w:rFonts w:ascii="Symbol" w:hAnsi="Symbol" w:hint="default"/>
      </w:rPr>
    </w:lvl>
    <w:lvl w:ilvl="1" w:tplc="88000BEC" w:tentative="1">
      <w:start w:val="1"/>
      <w:numFmt w:val="bullet"/>
      <w:lvlText w:val=""/>
      <w:lvlJc w:val="left"/>
      <w:pPr>
        <w:tabs>
          <w:tab w:val="num" w:pos="1440"/>
        </w:tabs>
        <w:ind w:left="1440" w:hanging="360"/>
      </w:pPr>
      <w:rPr>
        <w:rFonts w:ascii="Symbol" w:hAnsi="Symbol" w:hint="default"/>
      </w:rPr>
    </w:lvl>
    <w:lvl w:ilvl="2" w:tplc="A0AC84F2" w:tentative="1">
      <w:start w:val="1"/>
      <w:numFmt w:val="bullet"/>
      <w:lvlText w:val=""/>
      <w:lvlJc w:val="left"/>
      <w:pPr>
        <w:tabs>
          <w:tab w:val="num" w:pos="2160"/>
        </w:tabs>
        <w:ind w:left="2160" w:hanging="360"/>
      </w:pPr>
      <w:rPr>
        <w:rFonts w:ascii="Symbol" w:hAnsi="Symbol" w:hint="default"/>
      </w:rPr>
    </w:lvl>
    <w:lvl w:ilvl="3" w:tplc="BCD6E9B4" w:tentative="1">
      <w:start w:val="1"/>
      <w:numFmt w:val="bullet"/>
      <w:lvlText w:val=""/>
      <w:lvlJc w:val="left"/>
      <w:pPr>
        <w:tabs>
          <w:tab w:val="num" w:pos="2880"/>
        </w:tabs>
        <w:ind w:left="2880" w:hanging="360"/>
      </w:pPr>
      <w:rPr>
        <w:rFonts w:ascii="Symbol" w:hAnsi="Symbol" w:hint="default"/>
      </w:rPr>
    </w:lvl>
    <w:lvl w:ilvl="4" w:tplc="3D2E65E6" w:tentative="1">
      <w:start w:val="1"/>
      <w:numFmt w:val="bullet"/>
      <w:lvlText w:val=""/>
      <w:lvlJc w:val="left"/>
      <w:pPr>
        <w:tabs>
          <w:tab w:val="num" w:pos="3600"/>
        </w:tabs>
        <w:ind w:left="3600" w:hanging="360"/>
      </w:pPr>
      <w:rPr>
        <w:rFonts w:ascii="Symbol" w:hAnsi="Symbol" w:hint="default"/>
      </w:rPr>
    </w:lvl>
    <w:lvl w:ilvl="5" w:tplc="85B60434" w:tentative="1">
      <w:start w:val="1"/>
      <w:numFmt w:val="bullet"/>
      <w:lvlText w:val=""/>
      <w:lvlJc w:val="left"/>
      <w:pPr>
        <w:tabs>
          <w:tab w:val="num" w:pos="4320"/>
        </w:tabs>
        <w:ind w:left="4320" w:hanging="360"/>
      </w:pPr>
      <w:rPr>
        <w:rFonts w:ascii="Symbol" w:hAnsi="Symbol" w:hint="default"/>
      </w:rPr>
    </w:lvl>
    <w:lvl w:ilvl="6" w:tplc="88325F74" w:tentative="1">
      <w:start w:val="1"/>
      <w:numFmt w:val="bullet"/>
      <w:lvlText w:val=""/>
      <w:lvlJc w:val="left"/>
      <w:pPr>
        <w:tabs>
          <w:tab w:val="num" w:pos="5040"/>
        </w:tabs>
        <w:ind w:left="5040" w:hanging="360"/>
      </w:pPr>
      <w:rPr>
        <w:rFonts w:ascii="Symbol" w:hAnsi="Symbol" w:hint="default"/>
      </w:rPr>
    </w:lvl>
    <w:lvl w:ilvl="7" w:tplc="4010F40C" w:tentative="1">
      <w:start w:val="1"/>
      <w:numFmt w:val="bullet"/>
      <w:lvlText w:val=""/>
      <w:lvlJc w:val="left"/>
      <w:pPr>
        <w:tabs>
          <w:tab w:val="num" w:pos="5760"/>
        </w:tabs>
        <w:ind w:left="5760" w:hanging="360"/>
      </w:pPr>
      <w:rPr>
        <w:rFonts w:ascii="Symbol" w:hAnsi="Symbol" w:hint="default"/>
      </w:rPr>
    </w:lvl>
    <w:lvl w:ilvl="8" w:tplc="292E488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EAE5B4C"/>
    <w:multiLevelType w:val="hybridMultilevel"/>
    <w:tmpl w:val="89CA7698"/>
    <w:lvl w:ilvl="0" w:tplc="7DC2F8D0">
      <w:start w:val="1"/>
      <w:numFmt w:val="bullet"/>
      <w:lvlText w:val="•"/>
      <w:lvlJc w:val="left"/>
      <w:pPr>
        <w:ind w:left="491" w:hanging="440"/>
      </w:pPr>
      <w:rPr>
        <w:rFonts w:ascii="Arial" w:hAnsi="Arial" w:hint="default"/>
      </w:rPr>
    </w:lvl>
    <w:lvl w:ilvl="1" w:tplc="04090003" w:tentative="1">
      <w:start w:val="1"/>
      <w:numFmt w:val="bullet"/>
      <w:lvlText w:val=""/>
      <w:lvlJc w:val="left"/>
      <w:pPr>
        <w:ind w:left="931" w:hanging="440"/>
      </w:pPr>
      <w:rPr>
        <w:rFonts w:ascii="Wingdings" w:hAnsi="Wingdings" w:hint="default"/>
      </w:rPr>
    </w:lvl>
    <w:lvl w:ilvl="2" w:tplc="04090005" w:tentative="1">
      <w:start w:val="1"/>
      <w:numFmt w:val="bullet"/>
      <w:lvlText w:val=""/>
      <w:lvlJc w:val="left"/>
      <w:pPr>
        <w:ind w:left="1371" w:hanging="440"/>
      </w:pPr>
      <w:rPr>
        <w:rFonts w:ascii="Wingdings" w:hAnsi="Wingdings" w:hint="default"/>
      </w:rPr>
    </w:lvl>
    <w:lvl w:ilvl="3" w:tplc="04090001" w:tentative="1">
      <w:start w:val="1"/>
      <w:numFmt w:val="bullet"/>
      <w:lvlText w:val=""/>
      <w:lvlJc w:val="left"/>
      <w:pPr>
        <w:ind w:left="1811" w:hanging="440"/>
      </w:pPr>
      <w:rPr>
        <w:rFonts w:ascii="Wingdings" w:hAnsi="Wingdings" w:hint="default"/>
      </w:rPr>
    </w:lvl>
    <w:lvl w:ilvl="4" w:tplc="04090003" w:tentative="1">
      <w:start w:val="1"/>
      <w:numFmt w:val="bullet"/>
      <w:lvlText w:val=""/>
      <w:lvlJc w:val="left"/>
      <w:pPr>
        <w:ind w:left="2251" w:hanging="440"/>
      </w:pPr>
      <w:rPr>
        <w:rFonts w:ascii="Wingdings" w:hAnsi="Wingdings" w:hint="default"/>
      </w:rPr>
    </w:lvl>
    <w:lvl w:ilvl="5" w:tplc="04090005" w:tentative="1">
      <w:start w:val="1"/>
      <w:numFmt w:val="bullet"/>
      <w:lvlText w:val=""/>
      <w:lvlJc w:val="left"/>
      <w:pPr>
        <w:ind w:left="2691" w:hanging="440"/>
      </w:pPr>
      <w:rPr>
        <w:rFonts w:ascii="Wingdings" w:hAnsi="Wingdings" w:hint="default"/>
      </w:rPr>
    </w:lvl>
    <w:lvl w:ilvl="6" w:tplc="04090001" w:tentative="1">
      <w:start w:val="1"/>
      <w:numFmt w:val="bullet"/>
      <w:lvlText w:val=""/>
      <w:lvlJc w:val="left"/>
      <w:pPr>
        <w:ind w:left="3131" w:hanging="440"/>
      </w:pPr>
      <w:rPr>
        <w:rFonts w:ascii="Wingdings" w:hAnsi="Wingdings" w:hint="default"/>
      </w:rPr>
    </w:lvl>
    <w:lvl w:ilvl="7" w:tplc="04090003" w:tentative="1">
      <w:start w:val="1"/>
      <w:numFmt w:val="bullet"/>
      <w:lvlText w:val=""/>
      <w:lvlJc w:val="left"/>
      <w:pPr>
        <w:ind w:left="3571" w:hanging="440"/>
      </w:pPr>
      <w:rPr>
        <w:rFonts w:ascii="Wingdings" w:hAnsi="Wingdings" w:hint="default"/>
      </w:rPr>
    </w:lvl>
    <w:lvl w:ilvl="8" w:tplc="04090005" w:tentative="1">
      <w:start w:val="1"/>
      <w:numFmt w:val="bullet"/>
      <w:lvlText w:val=""/>
      <w:lvlJc w:val="left"/>
      <w:pPr>
        <w:ind w:left="4011" w:hanging="440"/>
      </w:pPr>
      <w:rPr>
        <w:rFonts w:ascii="Wingdings" w:hAnsi="Wingdings" w:hint="default"/>
      </w:rPr>
    </w:lvl>
  </w:abstractNum>
  <w:abstractNum w:abstractNumId="51" w15:restartNumberingAfterBreak="0">
    <w:nsid w:val="743D0B86"/>
    <w:multiLevelType w:val="hybridMultilevel"/>
    <w:tmpl w:val="9E5A8C66"/>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A146B8"/>
    <w:multiLevelType w:val="hybridMultilevel"/>
    <w:tmpl w:val="A23EC21A"/>
    <w:lvl w:ilvl="0" w:tplc="120CA98C">
      <w:start w:val="1"/>
      <w:numFmt w:val="bullet"/>
      <w:lvlText w:val=""/>
      <w:lvlJc w:val="left"/>
      <w:pPr>
        <w:tabs>
          <w:tab w:val="num" w:pos="720"/>
        </w:tabs>
        <w:ind w:left="720" w:hanging="360"/>
      </w:pPr>
      <w:rPr>
        <w:rFonts w:ascii="Symbol" w:hAnsi="Symbol" w:hint="default"/>
      </w:rPr>
    </w:lvl>
    <w:lvl w:ilvl="1" w:tplc="E274096E">
      <w:start w:val="1"/>
      <w:numFmt w:val="bullet"/>
      <w:lvlText w:val=""/>
      <w:lvlJc w:val="left"/>
      <w:pPr>
        <w:tabs>
          <w:tab w:val="num" w:pos="1440"/>
        </w:tabs>
        <w:ind w:left="1440" w:hanging="360"/>
      </w:pPr>
      <w:rPr>
        <w:rFonts w:ascii="Symbol" w:hAnsi="Symbol" w:hint="default"/>
      </w:rPr>
    </w:lvl>
    <w:lvl w:ilvl="2" w:tplc="2B56C800" w:tentative="1">
      <w:start w:val="1"/>
      <w:numFmt w:val="bullet"/>
      <w:lvlText w:val=""/>
      <w:lvlJc w:val="left"/>
      <w:pPr>
        <w:tabs>
          <w:tab w:val="num" w:pos="2160"/>
        </w:tabs>
        <w:ind w:left="2160" w:hanging="360"/>
      </w:pPr>
      <w:rPr>
        <w:rFonts w:ascii="Symbol" w:hAnsi="Symbol" w:hint="default"/>
      </w:rPr>
    </w:lvl>
    <w:lvl w:ilvl="3" w:tplc="5AD62310" w:tentative="1">
      <w:start w:val="1"/>
      <w:numFmt w:val="bullet"/>
      <w:lvlText w:val=""/>
      <w:lvlJc w:val="left"/>
      <w:pPr>
        <w:tabs>
          <w:tab w:val="num" w:pos="2880"/>
        </w:tabs>
        <w:ind w:left="2880" w:hanging="360"/>
      </w:pPr>
      <w:rPr>
        <w:rFonts w:ascii="Symbol" w:hAnsi="Symbol" w:hint="default"/>
      </w:rPr>
    </w:lvl>
    <w:lvl w:ilvl="4" w:tplc="61D24F36" w:tentative="1">
      <w:start w:val="1"/>
      <w:numFmt w:val="bullet"/>
      <w:lvlText w:val=""/>
      <w:lvlJc w:val="left"/>
      <w:pPr>
        <w:tabs>
          <w:tab w:val="num" w:pos="3600"/>
        </w:tabs>
        <w:ind w:left="3600" w:hanging="360"/>
      </w:pPr>
      <w:rPr>
        <w:rFonts w:ascii="Symbol" w:hAnsi="Symbol" w:hint="default"/>
      </w:rPr>
    </w:lvl>
    <w:lvl w:ilvl="5" w:tplc="33FCAA42" w:tentative="1">
      <w:start w:val="1"/>
      <w:numFmt w:val="bullet"/>
      <w:lvlText w:val=""/>
      <w:lvlJc w:val="left"/>
      <w:pPr>
        <w:tabs>
          <w:tab w:val="num" w:pos="4320"/>
        </w:tabs>
        <w:ind w:left="4320" w:hanging="360"/>
      </w:pPr>
      <w:rPr>
        <w:rFonts w:ascii="Symbol" w:hAnsi="Symbol" w:hint="default"/>
      </w:rPr>
    </w:lvl>
    <w:lvl w:ilvl="6" w:tplc="249E073A" w:tentative="1">
      <w:start w:val="1"/>
      <w:numFmt w:val="bullet"/>
      <w:lvlText w:val=""/>
      <w:lvlJc w:val="left"/>
      <w:pPr>
        <w:tabs>
          <w:tab w:val="num" w:pos="5040"/>
        </w:tabs>
        <w:ind w:left="5040" w:hanging="360"/>
      </w:pPr>
      <w:rPr>
        <w:rFonts w:ascii="Symbol" w:hAnsi="Symbol" w:hint="default"/>
      </w:rPr>
    </w:lvl>
    <w:lvl w:ilvl="7" w:tplc="9048A716" w:tentative="1">
      <w:start w:val="1"/>
      <w:numFmt w:val="bullet"/>
      <w:lvlText w:val=""/>
      <w:lvlJc w:val="left"/>
      <w:pPr>
        <w:tabs>
          <w:tab w:val="num" w:pos="5760"/>
        </w:tabs>
        <w:ind w:left="5760" w:hanging="360"/>
      </w:pPr>
      <w:rPr>
        <w:rFonts w:ascii="Symbol" w:hAnsi="Symbol" w:hint="default"/>
      </w:rPr>
    </w:lvl>
    <w:lvl w:ilvl="8" w:tplc="9A4E174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947354087">
    <w:abstractNumId w:val="20"/>
  </w:num>
  <w:num w:numId="2" w16cid:durableId="1651670665">
    <w:abstractNumId w:val="43"/>
  </w:num>
  <w:num w:numId="3" w16cid:durableId="104513269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173715452">
    <w:abstractNumId w:val="1"/>
  </w:num>
  <w:num w:numId="5" w16cid:durableId="668094457">
    <w:abstractNumId w:val="24"/>
  </w:num>
  <w:num w:numId="6" w16cid:durableId="155582854">
    <w:abstractNumId w:val="18"/>
  </w:num>
  <w:num w:numId="7" w16cid:durableId="75396673">
    <w:abstractNumId w:val="42"/>
  </w:num>
  <w:num w:numId="8" w16cid:durableId="356542034">
    <w:abstractNumId w:val="36"/>
  </w:num>
  <w:num w:numId="9" w16cid:durableId="661662886">
    <w:abstractNumId w:val="7"/>
  </w:num>
  <w:num w:numId="10" w16cid:durableId="867597293">
    <w:abstractNumId w:val="54"/>
  </w:num>
  <w:num w:numId="11" w16cid:durableId="1636375509">
    <w:abstractNumId w:val="39"/>
  </w:num>
  <w:num w:numId="12" w16cid:durableId="354968204">
    <w:abstractNumId w:val="2"/>
  </w:num>
  <w:num w:numId="13" w16cid:durableId="912395939">
    <w:abstractNumId w:val="6"/>
  </w:num>
  <w:num w:numId="14" w16cid:durableId="1858352204">
    <w:abstractNumId w:val="17"/>
  </w:num>
  <w:num w:numId="15" w16cid:durableId="2137597890">
    <w:abstractNumId w:val="4"/>
  </w:num>
  <w:num w:numId="16" w16cid:durableId="969092337">
    <w:abstractNumId w:val="26"/>
  </w:num>
  <w:num w:numId="17" w16cid:durableId="1131439104">
    <w:abstractNumId w:val="5"/>
  </w:num>
  <w:num w:numId="18" w16cid:durableId="1500847768">
    <w:abstractNumId w:val="29"/>
  </w:num>
  <w:num w:numId="19" w16cid:durableId="238096541">
    <w:abstractNumId w:val="30"/>
  </w:num>
  <w:num w:numId="20" w16cid:durableId="907149733">
    <w:abstractNumId w:val="11"/>
  </w:num>
  <w:num w:numId="21" w16cid:durableId="1693844730">
    <w:abstractNumId w:val="52"/>
  </w:num>
  <w:num w:numId="22" w16cid:durableId="183636868">
    <w:abstractNumId w:val="22"/>
  </w:num>
  <w:num w:numId="23" w16cid:durableId="1275671846">
    <w:abstractNumId w:val="12"/>
  </w:num>
  <w:num w:numId="24" w16cid:durableId="303588352">
    <w:abstractNumId w:val="21"/>
  </w:num>
  <w:num w:numId="25" w16cid:durableId="1991983316">
    <w:abstractNumId w:val="34"/>
  </w:num>
  <w:num w:numId="26" w16cid:durableId="777796088">
    <w:abstractNumId w:val="47"/>
  </w:num>
  <w:num w:numId="27" w16cid:durableId="188958340">
    <w:abstractNumId w:val="23"/>
  </w:num>
  <w:num w:numId="28" w16cid:durableId="1191603034">
    <w:abstractNumId w:val="53"/>
  </w:num>
  <w:num w:numId="29" w16cid:durableId="1356495746">
    <w:abstractNumId w:val="28"/>
  </w:num>
  <w:num w:numId="30" w16cid:durableId="977222890">
    <w:abstractNumId w:val="49"/>
  </w:num>
  <w:num w:numId="31" w16cid:durableId="1620791993">
    <w:abstractNumId w:val="16"/>
  </w:num>
  <w:num w:numId="32" w16cid:durableId="1145008431">
    <w:abstractNumId w:val="3"/>
  </w:num>
  <w:num w:numId="33" w16cid:durableId="286086331">
    <w:abstractNumId w:val="48"/>
  </w:num>
  <w:num w:numId="34" w16cid:durableId="1146239087">
    <w:abstractNumId w:val="46"/>
  </w:num>
  <w:num w:numId="35" w16cid:durableId="1886209316">
    <w:abstractNumId w:val="15"/>
  </w:num>
  <w:num w:numId="36" w16cid:durableId="739523457">
    <w:abstractNumId w:val="44"/>
  </w:num>
  <w:num w:numId="37" w16cid:durableId="716855071">
    <w:abstractNumId w:val="14"/>
  </w:num>
  <w:num w:numId="38" w16cid:durableId="407466157">
    <w:abstractNumId w:val="40"/>
  </w:num>
  <w:num w:numId="39" w16cid:durableId="1280600989">
    <w:abstractNumId w:val="33"/>
  </w:num>
  <w:num w:numId="40" w16cid:durableId="2138178522">
    <w:abstractNumId w:val="31"/>
  </w:num>
  <w:num w:numId="41" w16cid:durableId="1206941329">
    <w:abstractNumId w:val="27"/>
  </w:num>
  <w:num w:numId="42" w16cid:durableId="1996300161">
    <w:abstractNumId w:val="51"/>
  </w:num>
  <w:num w:numId="43" w16cid:durableId="1856067248">
    <w:abstractNumId w:val="25"/>
  </w:num>
  <w:num w:numId="44" w16cid:durableId="1217857772">
    <w:abstractNumId w:val="35"/>
  </w:num>
  <w:num w:numId="45" w16cid:durableId="102964515">
    <w:abstractNumId w:val="2"/>
  </w:num>
  <w:num w:numId="46" w16cid:durableId="388577506">
    <w:abstractNumId w:val="2"/>
  </w:num>
  <w:num w:numId="47" w16cid:durableId="1027832048">
    <w:abstractNumId w:val="41"/>
  </w:num>
  <w:num w:numId="48" w16cid:durableId="472522955">
    <w:abstractNumId w:val="45"/>
  </w:num>
  <w:num w:numId="49" w16cid:durableId="1479763680">
    <w:abstractNumId w:val="8"/>
  </w:num>
  <w:num w:numId="50" w16cid:durableId="846864313">
    <w:abstractNumId w:val="32"/>
  </w:num>
  <w:num w:numId="51" w16cid:durableId="1278104030">
    <w:abstractNumId w:val="38"/>
  </w:num>
  <w:num w:numId="52" w16cid:durableId="1635332689">
    <w:abstractNumId w:val="8"/>
  </w:num>
  <w:num w:numId="53" w16cid:durableId="1160736024">
    <w:abstractNumId w:val="8"/>
  </w:num>
  <w:num w:numId="54" w16cid:durableId="2129205159">
    <w:abstractNumId w:val="8"/>
  </w:num>
  <w:num w:numId="55" w16cid:durableId="1721510351">
    <w:abstractNumId w:val="8"/>
  </w:num>
  <w:num w:numId="56" w16cid:durableId="1433355349">
    <w:abstractNumId w:val="8"/>
  </w:num>
  <w:num w:numId="57" w16cid:durableId="1056975951">
    <w:abstractNumId w:val="10"/>
  </w:num>
  <w:num w:numId="58" w16cid:durableId="207106158">
    <w:abstractNumId w:val="9"/>
  </w:num>
  <w:num w:numId="59" w16cid:durableId="875697554">
    <w:abstractNumId w:val="19"/>
  </w:num>
  <w:num w:numId="60" w16cid:durableId="1370035194">
    <w:abstractNumId w:val="37"/>
  </w:num>
  <w:num w:numId="61" w16cid:durableId="2077509806">
    <w:abstractNumId w:val="50"/>
  </w:num>
  <w:num w:numId="62" w16cid:durableId="688989043">
    <w:abstractNumId w:val="1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5E55"/>
    <w:rsid w:val="0000637C"/>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1B"/>
    <w:rsid w:val="00016C88"/>
    <w:rsid w:val="0001763B"/>
    <w:rsid w:val="0001782C"/>
    <w:rsid w:val="00020BBB"/>
    <w:rsid w:val="00021566"/>
    <w:rsid w:val="0002193C"/>
    <w:rsid w:val="00021E35"/>
    <w:rsid w:val="0002204D"/>
    <w:rsid w:val="0002242A"/>
    <w:rsid w:val="00022BEF"/>
    <w:rsid w:val="000235F8"/>
    <w:rsid w:val="0002395B"/>
    <w:rsid w:val="00024273"/>
    <w:rsid w:val="000246F1"/>
    <w:rsid w:val="00024947"/>
    <w:rsid w:val="000255B1"/>
    <w:rsid w:val="00025F29"/>
    <w:rsid w:val="00027FC8"/>
    <w:rsid w:val="000305C5"/>
    <w:rsid w:val="0003077F"/>
    <w:rsid w:val="000307BF"/>
    <w:rsid w:val="00031AA6"/>
    <w:rsid w:val="00032F80"/>
    <w:rsid w:val="000330FD"/>
    <w:rsid w:val="0003318D"/>
    <w:rsid w:val="000336F5"/>
    <w:rsid w:val="000337C7"/>
    <w:rsid w:val="00033B40"/>
    <w:rsid w:val="00033B56"/>
    <w:rsid w:val="00034CF5"/>
    <w:rsid w:val="00035414"/>
    <w:rsid w:val="00035712"/>
    <w:rsid w:val="00035B7B"/>
    <w:rsid w:val="00036405"/>
    <w:rsid w:val="000376F2"/>
    <w:rsid w:val="000378BA"/>
    <w:rsid w:val="00037B4C"/>
    <w:rsid w:val="00037DE9"/>
    <w:rsid w:val="00040B27"/>
    <w:rsid w:val="0004103D"/>
    <w:rsid w:val="000412ED"/>
    <w:rsid w:val="00042A4D"/>
    <w:rsid w:val="00042C1C"/>
    <w:rsid w:val="00042C42"/>
    <w:rsid w:val="00042F48"/>
    <w:rsid w:val="0004364E"/>
    <w:rsid w:val="00043BD0"/>
    <w:rsid w:val="00043DCA"/>
    <w:rsid w:val="000440F2"/>
    <w:rsid w:val="00044BB6"/>
    <w:rsid w:val="0004508F"/>
    <w:rsid w:val="000450E4"/>
    <w:rsid w:val="00045AA2"/>
    <w:rsid w:val="000460CC"/>
    <w:rsid w:val="000466D4"/>
    <w:rsid w:val="00046EC2"/>
    <w:rsid w:val="0004747A"/>
    <w:rsid w:val="00047FB2"/>
    <w:rsid w:val="00050314"/>
    <w:rsid w:val="0005064C"/>
    <w:rsid w:val="000508B2"/>
    <w:rsid w:val="0005093F"/>
    <w:rsid w:val="00050DF6"/>
    <w:rsid w:val="000518A4"/>
    <w:rsid w:val="00051FDB"/>
    <w:rsid w:val="00053D8C"/>
    <w:rsid w:val="000541F4"/>
    <w:rsid w:val="00054D56"/>
    <w:rsid w:val="0005507A"/>
    <w:rsid w:val="0005514B"/>
    <w:rsid w:val="00055160"/>
    <w:rsid w:val="00055665"/>
    <w:rsid w:val="000567B3"/>
    <w:rsid w:val="0005778D"/>
    <w:rsid w:val="00057B31"/>
    <w:rsid w:val="00061417"/>
    <w:rsid w:val="00061739"/>
    <w:rsid w:val="00061C5D"/>
    <w:rsid w:val="00062370"/>
    <w:rsid w:val="00062B6C"/>
    <w:rsid w:val="00063634"/>
    <w:rsid w:val="00064FF4"/>
    <w:rsid w:val="00065151"/>
    <w:rsid w:val="000657D0"/>
    <w:rsid w:val="0006597F"/>
    <w:rsid w:val="00065D12"/>
    <w:rsid w:val="00066043"/>
    <w:rsid w:val="00066281"/>
    <w:rsid w:val="00066315"/>
    <w:rsid w:val="000667B4"/>
    <w:rsid w:val="00066D33"/>
    <w:rsid w:val="000674A6"/>
    <w:rsid w:val="00067BCF"/>
    <w:rsid w:val="00067F26"/>
    <w:rsid w:val="00070369"/>
    <w:rsid w:val="00070B19"/>
    <w:rsid w:val="0007179A"/>
    <w:rsid w:val="00071EFF"/>
    <w:rsid w:val="00072A09"/>
    <w:rsid w:val="00073497"/>
    <w:rsid w:val="00073ABA"/>
    <w:rsid w:val="00074305"/>
    <w:rsid w:val="0007690C"/>
    <w:rsid w:val="000774C5"/>
    <w:rsid w:val="000819A5"/>
    <w:rsid w:val="00081B87"/>
    <w:rsid w:val="00081DD1"/>
    <w:rsid w:val="00082450"/>
    <w:rsid w:val="00083739"/>
    <w:rsid w:val="000838C9"/>
    <w:rsid w:val="00083A01"/>
    <w:rsid w:val="00083CE7"/>
    <w:rsid w:val="00083F0F"/>
    <w:rsid w:val="0008409F"/>
    <w:rsid w:val="00084D9A"/>
    <w:rsid w:val="00084EE1"/>
    <w:rsid w:val="00085005"/>
    <w:rsid w:val="00086205"/>
    <w:rsid w:val="0008633A"/>
    <w:rsid w:val="000863DD"/>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9C3"/>
    <w:rsid w:val="00097ADD"/>
    <w:rsid w:val="00097D27"/>
    <w:rsid w:val="000A036A"/>
    <w:rsid w:val="000A0DB3"/>
    <w:rsid w:val="000A0EE2"/>
    <w:rsid w:val="000A1199"/>
    <w:rsid w:val="000A12B3"/>
    <w:rsid w:val="000A1465"/>
    <w:rsid w:val="000A1B70"/>
    <w:rsid w:val="000A1F16"/>
    <w:rsid w:val="000A2DD6"/>
    <w:rsid w:val="000A39F7"/>
    <w:rsid w:val="000A3C7E"/>
    <w:rsid w:val="000A4CA7"/>
    <w:rsid w:val="000A5F65"/>
    <w:rsid w:val="000A64AF"/>
    <w:rsid w:val="000A67FF"/>
    <w:rsid w:val="000A69E0"/>
    <w:rsid w:val="000A6B4E"/>
    <w:rsid w:val="000A7A76"/>
    <w:rsid w:val="000B0315"/>
    <w:rsid w:val="000B196C"/>
    <w:rsid w:val="000B2EDA"/>
    <w:rsid w:val="000B3783"/>
    <w:rsid w:val="000B3948"/>
    <w:rsid w:val="000B3E51"/>
    <w:rsid w:val="000B45BA"/>
    <w:rsid w:val="000B4B46"/>
    <w:rsid w:val="000B4EBB"/>
    <w:rsid w:val="000B4EF8"/>
    <w:rsid w:val="000B50AB"/>
    <w:rsid w:val="000B55BE"/>
    <w:rsid w:val="000B5A05"/>
    <w:rsid w:val="000B5AC7"/>
    <w:rsid w:val="000B5B17"/>
    <w:rsid w:val="000B6587"/>
    <w:rsid w:val="000B6D7B"/>
    <w:rsid w:val="000B7235"/>
    <w:rsid w:val="000C01F6"/>
    <w:rsid w:val="000C07C9"/>
    <w:rsid w:val="000C0BE7"/>
    <w:rsid w:val="000C0D75"/>
    <w:rsid w:val="000C11E0"/>
    <w:rsid w:val="000C1F7B"/>
    <w:rsid w:val="000C2097"/>
    <w:rsid w:val="000C27F4"/>
    <w:rsid w:val="000C30EF"/>
    <w:rsid w:val="000C41FC"/>
    <w:rsid w:val="000C4215"/>
    <w:rsid w:val="000C44C6"/>
    <w:rsid w:val="000C4804"/>
    <w:rsid w:val="000C4903"/>
    <w:rsid w:val="000C4C29"/>
    <w:rsid w:val="000C5234"/>
    <w:rsid w:val="000C5939"/>
    <w:rsid w:val="000C5D8A"/>
    <w:rsid w:val="000C5E2F"/>
    <w:rsid w:val="000C6158"/>
    <w:rsid w:val="000C6227"/>
    <w:rsid w:val="000C6A95"/>
    <w:rsid w:val="000C799E"/>
    <w:rsid w:val="000C7B8C"/>
    <w:rsid w:val="000C7D3A"/>
    <w:rsid w:val="000C7E54"/>
    <w:rsid w:val="000D0189"/>
    <w:rsid w:val="000D084A"/>
    <w:rsid w:val="000D0A1A"/>
    <w:rsid w:val="000D186B"/>
    <w:rsid w:val="000D1BAA"/>
    <w:rsid w:val="000D1D5F"/>
    <w:rsid w:val="000D1DF0"/>
    <w:rsid w:val="000D2BBE"/>
    <w:rsid w:val="000D2D32"/>
    <w:rsid w:val="000D4B3E"/>
    <w:rsid w:val="000D5152"/>
    <w:rsid w:val="000D5568"/>
    <w:rsid w:val="000D6736"/>
    <w:rsid w:val="000D7B7A"/>
    <w:rsid w:val="000E138E"/>
    <w:rsid w:val="000E1815"/>
    <w:rsid w:val="000E1BEC"/>
    <w:rsid w:val="000E21DF"/>
    <w:rsid w:val="000E245A"/>
    <w:rsid w:val="000E26AA"/>
    <w:rsid w:val="000E2A85"/>
    <w:rsid w:val="000E2B34"/>
    <w:rsid w:val="000E33A1"/>
    <w:rsid w:val="000E3A8E"/>
    <w:rsid w:val="000E3E67"/>
    <w:rsid w:val="000E4773"/>
    <w:rsid w:val="000E4F70"/>
    <w:rsid w:val="000E5F62"/>
    <w:rsid w:val="000E6586"/>
    <w:rsid w:val="000E661E"/>
    <w:rsid w:val="000E70AB"/>
    <w:rsid w:val="000E7111"/>
    <w:rsid w:val="000E72A3"/>
    <w:rsid w:val="000E79AE"/>
    <w:rsid w:val="000F0227"/>
    <w:rsid w:val="000F0529"/>
    <w:rsid w:val="000F0A85"/>
    <w:rsid w:val="000F1072"/>
    <w:rsid w:val="000F16CC"/>
    <w:rsid w:val="000F1905"/>
    <w:rsid w:val="000F1B79"/>
    <w:rsid w:val="000F1C64"/>
    <w:rsid w:val="000F1C76"/>
    <w:rsid w:val="000F1F24"/>
    <w:rsid w:val="000F2A08"/>
    <w:rsid w:val="000F2A11"/>
    <w:rsid w:val="000F2D09"/>
    <w:rsid w:val="000F3B89"/>
    <w:rsid w:val="000F3B93"/>
    <w:rsid w:val="000F4E19"/>
    <w:rsid w:val="000F52DC"/>
    <w:rsid w:val="000F564E"/>
    <w:rsid w:val="000F5E9D"/>
    <w:rsid w:val="000F6CA4"/>
    <w:rsid w:val="000F70DC"/>
    <w:rsid w:val="000F788A"/>
    <w:rsid w:val="000F79BD"/>
    <w:rsid w:val="00100302"/>
    <w:rsid w:val="001003A0"/>
    <w:rsid w:val="0010063F"/>
    <w:rsid w:val="00101BCE"/>
    <w:rsid w:val="00101DAF"/>
    <w:rsid w:val="00101E4B"/>
    <w:rsid w:val="001024EB"/>
    <w:rsid w:val="00102732"/>
    <w:rsid w:val="00103993"/>
    <w:rsid w:val="00103ED1"/>
    <w:rsid w:val="001049DF"/>
    <w:rsid w:val="00104B78"/>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19FD"/>
    <w:rsid w:val="0011248E"/>
    <w:rsid w:val="00112641"/>
    <w:rsid w:val="001131A1"/>
    <w:rsid w:val="0011373F"/>
    <w:rsid w:val="00113E64"/>
    <w:rsid w:val="00114BE2"/>
    <w:rsid w:val="00114D77"/>
    <w:rsid w:val="0011548A"/>
    <w:rsid w:val="00115B2D"/>
    <w:rsid w:val="0011671B"/>
    <w:rsid w:val="00116E81"/>
    <w:rsid w:val="00117152"/>
    <w:rsid w:val="00117667"/>
    <w:rsid w:val="00120149"/>
    <w:rsid w:val="00120D39"/>
    <w:rsid w:val="001222FE"/>
    <w:rsid w:val="0012357E"/>
    <w:rsid w:val="001247F3"/>
    <w:rsid w:val="00124FCB"/>
    <w:rsid w:val="001257F0"/>
    <w:rsid w:val="001259DE"/>
    <w:rsid w:val="00125C1A"/>
    <w:rsid w:val="00125F40"/>
    <w:rsid w:val="00126AAD"/>
    <w:rsid w:val="00126B7F"/>
    <w:rsid w:val="001300D1"/>
    <w:rsid w:val="0013034C"/>
    <w:rsid w:val="0013058C"/>
    <w:rsid w:val="001310AD"/>
    <w:rsid w:val="001311B3"/>
    <w:rsid w:val="00131914"/>
    <w:rsid w:val="001319C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637A"/>
    <w:rsid w:val="00137323"/>
    <w:rsid w:val="0013754A"/>
    <w:rsid w:val="00137A04"/>
    <w:rsid w:val="0014004D"/>
    <w:rsid w:val="001426AC"/>
    <w:rsid w:val="001438A0"/>
    <w:rsid w:val="001438E9"/>
    <w:rsid w:val="00143A3E"/>
    <w:rsid w:val="00143E53"/>
    <w:rsid w:val="00144012"/>
    <w:rsid w:val="00145115"/>
    <w:rsid w:val="0014564E"/>
    <w:rsid w:val="00146633"/>
    <w:rsid w:val="001471B8"/>
    <w:rsid w:val="00150324"/>
    <w:rsid w:val="001512DF"/>
    <w:rsid w:val="0015150D"/>
    <w:rsid w:val="001516A7"/>
    <w:rsid w:val="00152410"/>
    <w:rsid w:val="0015250C"/>
    <w:rsid w:val="00152800"/>
    <w:rsid w:val="0015291E"/>
    <w:rsid w:val="0015299D"/>
    <w:rsid w:val="001535A5"/>
    <w:rsid w:val="00153B57"/>
    <w:rsid w:val="00154510"/>
    <w:rsid w:val="00154BDE"/>
    <w:rsid w:val="00154CBC"/>
    <w:rsid w:val="00154E22"/>
    <w:rsid w:val="00154E33"/>
    <w:rsid w:val="001555E5"/>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21A"/>
    <w:rsid w:val="00171761"/>
    <w:rsid w:val="00171C4A"/>
    <w:rsid w:val="00171CBB"/>
    <w:rsid w:val="00172958"/>
    <w:rsid w:val="001731A7"/>
    <w:rsid w:val="001732B5"/>
    <w:rsid w:val="00173373"/>
    <w:rsid w:val="0017658D"/>
    <w:rsid w:val="00176AF1"/>
    <w:rsid w:val="001770A8"/>
    <w:rsid w:val="00177260"/>
    <w:rsid w:val="00180906"/>
    <w:rsid w:val="00180951"/>
    <w:rsid w:val="00182D37"/>
    <w:rsid w:val="00183D1E"/>
    <w:rsid w:val="00183F0B"/>
    <w:rsid w:val="00184702"/>
    <w:rsid w:val="00184C22"/>
    <w:rsid w:val="0018516B"/>
    <w:rsid w:val="001864E8"/>
    <w:rsid w:val="00186633"/>
    <w:rsid w:val="00187534"/>
    <w:rsid w:val="00187C8A"/>
    <w:rsid w:val="00187FFA"/>
    <w:rsid w:val="00190431"/>
    <w:rsid w:val="00192799"/>
    <w:rsid w:val="00192ABB"/>
    <w:rsid w:val="001931EA"/>
    <w:rsid w:val="001939E9"/>
    <w:rsid w:val="001944AF"/>
    <w:rsid w:val="0019468C"/>
    <w:rsid w:val="00194DA1"/>
    <w:rsid w:val="0019561F"/>
    <w:rsid w:val="00195B1E"/>
    <w:rsid w:val="001964C1"/>
    <w:rsid w:val="00196A49"/>
    <w:rsid w:val="00196D39"/>
    <w:rsid w:val="00196E27"/>
    <w:rsid w:val="00196EAE"/>
    <w:rsid w:val="001970C5"/>
    <w:rsid w:val="00197637"/>
    <w:rsid w:val="00197A7C"/>
    <w:rsid w:val="00197FAD"/>
    <w:rsid w:val="001A06B9"/>
    <w:rsid w:val="001A0AE3"/>
    <w:rsid w:val="001A0BFF"/>
    <w:rsid w:val="001A1158"/>
    <w:rsid w:val="001A2C05"/>
    <w:rsid w:val="001A2C32"/>
    <w:rsid w:val="001A31A4"/>
    <w:rsid w:val="001A3D06"/>
    <w:rsid w:val="001A41D6"/>
    <w:rsid w:val="001A41F2"/>
    <w:rsid w:val="001A45A1"/>
    <w:rsid w:val="001A4716"/>
    <w:rsid w:val="001A4B4D"/>
    <w:rsid w:val="001A4C76"/>
    <w:rsid w:val="001A51D0"/>
    <w:rsid w:val="001A586C"/>
    <w:rsid w:val="001A6E79"/>
    <w:rsid w:val="001A7245"/>
    <w:rsid w:val="001A7361"/>
    <w:rsid w:val="001A75E3"/>
    <w:rsid w:val="001A7C93"/>
    <w:rsid w:val="001B015A"/>
    <w:rsid w:val="001B0C99"/>
    <w:rsid w:val="001B0F5A"/>
    <w:rsid w:val="001B1673"/>
    <w:rsid w:val="001B1EE8"/>
    <w:rsid w:val="001B27BA"/>
    <w:rsid w:val="001B2E8F"/>
    <w:rsid w:val="001B3571"/>
    <w:rsid w:val="001B395D"/>
    <w:rsid w:val="001B43F6"/>
    <w:rsid w:val="001B4420"/>
    <w:rsid w:val="001B5065"/>
    <w:rsid w:val="001B5901"/>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6FA6"/>
    <w:rsid w:val="001C77E2"/>
    <w:rsid w:val="001C7F4C"/>
    <w:rsid w:val="001D0423"/>
    <w:rsid w:val="001D070E"/>
    <w:rsid w:val="001D0CD8"/>
    <w:rsid w:val="001D2DA2"/>
    <w:rsid w:val="001D41C9"/>
    <w:rsid w:val="001D5918"/>
    <w:rsid w:val="001D645E"/>
    <w:rsid w:val="001D7E96"/>
    <w:rsid w:val="001D7FDB"/>
    <w:rsid w:val="001E16C3"/>
    <w:rsid w:val="001E1922"/>
    <w:rsid w:val="001E1B2A"/>
    <w:rsid w:val="001E1CFC"/>
    <w:rsid w:val="001E1E19"/>
    <w:rsid w:val="001E2944"/>
    <w:rsid w:val="001E3579"/>
    <w:rsid w:val="001E39AF"/>
    <w:rsid w:val="001E3BD0"/>
    <w:rsid w:val="001E4B2F"/>
    <w:rsid w:val="001E5D43"/>
    <w:rsid w:val="001E7D47"/>
    <w:rsid w:val="001E7E02"/>
    <w:rsid w:val="001E7E4F"/>
    <w:rsid w:val="001F00AE"/>
    <w:rsid w:val="001F1205"/>
    <w:rsid w:val="001F3609"/>
    <w:rsid w:val="001F3704"/>
    <w:rsid w:val="001F3B92"/>
    <w:rsid w:val="001F3F2D"/>
    <w:rsid w:val="001F4455"/>
    <w:rsid w:val="001F4DE1"/>
    <w:rsid w:val="001F5018"/>
    <w:rsid w:val="001F54FE"/>
    <w:rsid w:val="001F580F"/>
    <w:rsid w:val="001F6A83"/>
    <w:rsid w:val="001F6CEB"/>
    <w:rsid w:val="001F6F04"/>
    <w:rsid w:val="00200BD2"/>
    <w:rsid w:val="00201275"/>
    <w:rsid w:val="00201467"/>
    <w:rsid w:val="002014E0"/>
    <w:rsid w:val="0020215E"/>
    <w:rsid w:val="00202798"/>
    <w:rsid w:val="002032E2"/>
    <w:rsid w:val="00205EBA"/>
    <w:rsid w:val="00206909"/>
    <w:rsid w:val="00206D4C"/>
    <w:rsid w:val="0020732B"/>
    <w:rsid w:val="00207D52"/>
    <w:rsid w:val="0021258C"/>
    <w:rsid w:val="00212676"/>
    <w:rsid w:val="002136CC"/>
    <w:rsid w:val="00213904"/>
    <w:rsid w:val="00214B70"/>
    <w:rsid w:val="00214F0D"/>
    <w:rsid w:val="00215435"/>
    <w:rsid w:val="00215504"/>
    <w:rsid w:val="00216507"/>
    <w:rsid w:val="002166F9"/>
    <w:rsid w:val="00216AC9"/>
    <w:rsid w:val="00217314"/>
    <w:rsid w:val="00217B73"/>
    <w:rsid w:val="002200B0"/>
    <w:rsid w:val="0022105C"/>
    <w:rsid w:val="00221120"/>
    <w:rsid w:val="002216AF"/>
    <w:rsid w:val="00222350"/>
    <w:rsid w:val="00222E9F"/>
    <w:rsid w:val="0022385A"/>
    <w:rsid w:val="00224655"/>
    <w:rsid w:val="00224888"/>
    <w:rsid w:val="00224CE4"/>
    <w:rsid w:val="00225508"/>
    <w:rsid w:val="0022670F"/>
    <w:rsid w:val="00226A69"/>
    <w:rsid w:val="00226BE6"/>
    <w:rsid w:val="00226F4A"/>
    <w:rsid w:val="00227450"/>
    <w:rsid w:val="00230CC0"/>
    <w:rsid w:val="00230DAD"/>
    <w:rsid w:val="002311E0"/>
    <w:rsid w:val="002314DA"/>
    <w:rsid w:val="002318E6"/>
    <w:rsid w:val="00231C78"/>
    <w:rsid w:val="002325AF"/>
    <w:rsid w:val="00232C4A"/>
    <w:rsid w:val="00232ECF"/>
    <w:rsid w:val="0023374A"/>
    <w:rsid w:val="00233A4F"/>
    <w:rsid w:val="00235CA1"/>
    <w:rsid w:val="00236F90"/>
    <w:rsid w:val="00237694"/>
    <w:rsid w:val="002402A6"/>
    <w:rsid w:val="00240307"/>
    <w:rsid w:val="00241384"/>
    <w:rsid w:val="00241E05"/>
    <w:rsid w:val="00243531"/>
    <w:rsid w:val="002435A9"/>
    <w:rsid w:val="0024371F"/>
    <w:rsid w:val="00243D9A"/>
    <w:rsid w:val="0024557F"/>
    <w:rsid w:val="00245896"/>
    <w:rsid w:val="00246ADE"/>
    <w:rsid w:val="00246F71"/>
    <w:rsid w:val="00247138"/>
    <w:rsid w:val="00247733"/>
    <w:rsid w:val="00247B87"/>
    <w:rsid w:val="002507F2"/>
    <w:rsid w:val="00250A97"/>
    <w:rsid w:val="0025292C"/>
    <w:rsid w:val="00253B7F"/>
    <w:rsid w:val="00253F0F"/>
    <w:rsid w:val="00254906"/>
    <w:rsid w:val="002552B2"/>
    <w:rsid w:val="00257B5C"/>
    <w:rsid w:val="00260365"/>
    <w:rsid w:val="002604AD"/>
    <w:rsid w:val="00261EC0"/>
    <w:rsid w:val="002625C5"/>
    <w:rsid w:val="00262F52"/>
    <w:rsid w:val="0026300F"/>
    <w:rsid w:val="00263559"/>
    <w:rsid w:val="00263CA0"/>
    <w:rsid w:val="0026434F"/>
    <w:rsid w:val="0026530D"/>
    <w:rsid w:val="00265EF7"/>
    <w:rsid w:val="00265F17"/>
    <w:rsid w:val="002667DD"/>
    <w:rsid w:val="00266EBF"/>
    <w:rsid w:val="00267AC5"/>
    <w:rsid w:val="00267D87"/>
    <w:rsid w:val="002719FF"/>
    <w:rsid w:val="00272DC4"/>
    <w:rsid w:val="0027369E"/>
    <w:rsid w:val="00273843"/>
    <w:rsid w:val="00273C29"/>
    <w:rsid w:val="00273DB0"/>
    <w:rsid w:val="00274475"/>
    <w:rsid w:val="0027494B"/>
    <w:rsid w:val="00275C4B"/>
    <w:rsid w:val="00277E37"/>
    <w:rsid w:val="0028015B"/>
    <w:rsid w:val="002801DE"/>
    <w:rsid w:val="002806B1"/>
    <w:rsid w:val="00280D0B"/>
    <w:rsid w:val="0028106F"/>
    <w:rsid w:val="002819A5"/>
    <w:rsid w:val="00281A11"/>
    <w:rsid w:val="00282124"/>
    <w:rsid w:val="00282ADB"/>
    <w:rsid w:val="00283351"/>
    <w:rsid w:val="00284334"/>
    <w:rsid w:val="00284421"/>
    <w:rsid w:val="002849A2"/>
    <w:rsid w:val="00285105"/>
    <w:rsid w:val="00286925"/>
    <w:rsid w:val="00287855"/>
    <w:rsid w:val="00287F2B"/>
    <w:rsid w:val="00291D44"/>
    <w:rsid w:val="00292A3B"/>
    <w:rsid w:val="00292CFA"/>
    <w:rsid w:val="00292E30"/>
    <w:rsid w:val="0029319E"/>
    <w:rsid w:val="002947F5"/>
    <w:rsid w:val="00294D9D"/>
    <w:rsid w:val="00294FE7"/>
    <w:rsid w:val="002950E0"/>
    <w:rsid w:val="00295538"/>
    <w:rsid w:val="00296674"/>
    <w:rsid w:val="00296677"/>
    <w:rsid w:val="00296E1B"/>
    <w:rsid w:val="00296E53"/>
    <w:rsid w:val="00297E71"/>
    <w:rsid w:val="002A0DBF"/>
    <w:rsid w:val="002A19B0"/>
    <w:rsid w:val="002A1F81"/>
    <w:rsid w:val="002A2728"/>
    <w:rsid w:val="002A32A8"/>
    <w:rsid w:val="002A3667"/>
    <w:rsid w:val="002A3B36"/>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5F2"/>
    <w:rsid w:val="002B4857"/>
    <w:rsid w:val="002B4ADE"/>
    <w:rsid w:val="002B643A"/>
    <w:rsid w:val="002B6C14"/>
    <w:rsid w:val="002B7147"/>
    <w:rsid w:val="002B7391"/>
    <w:rsid w:val="002B7C16"/>
    <w:rsid w:val="002C1974"/>
    <w:rsid w:val="002C1C42"/>
    <w:rsid w:val="002C3814"/>
    <w:rsid w:val="002C3CBD"/>
    <w:rsid w:val="002C41FA"/>
    <w:rsid w:val="002C48C9"/>
    <w:rsid w:val="002C4C7D"/>
    <w:rsid w:val="002C4F64"/>
    <w:rsid w:val="002C4F99"/>
    <w:rsid w:val="002C5940"/>
    <w:rsid w:val="002C5989"/>
    <w:rsid w:val="002C5ED1"/>
    <w:rsid w:val="002C622F"/>
    <w:rsid w:val="002C6EDF"/>
    <w:rsid w:val="002C7E44"/>
    <w:rsid w:val="002D025F"/>
    <w:rsid w:val="002D02CD"/>
    <w:rsid w:val="002D0972"/>
    <w:rsid w:val="002D1077"/>
    <w:rsid w:val="002D1187"/>
    <w:rsid w:val="002D11D1"/>
    <w:rsid w:val="002D1479"/>
    <w:rsid w:val="002D21AA"/>
    <w:rsid w:val="002D2B4C"/>
    <w:rsid w:val="002D323C"/>
    <w:rsid w:val="002D3269"/>
    <w:rsid w:val="002D342C"/>
    <w:rsid w:val="002D40F6"/>
    <w:rsid w:val="002D4FA0"/>
    <w:rsid w:val="002D577C"/>
    <w:rsid w:val="002D58A5"/>
    <w:rsid w:val="002D5CA2"/>
    <w:rsid w:val="002D5FF5"/>
    <w:rsid w:val="002D7924"/>
    <w:rsid w:val="002D7962"/>
    <w:rsid w:val="002D7A23"/>
    <w:rsid w:val="002D7E22"/>
    <w:rsid w:val="002D7F0B"/>
    <w:rsid w:val="002E0C2F"/>
    <w:rsid w:val="002E248C"/>
    <w:rsid w:val="002E2D08"/>
    <w:rsid w:val="002E34EC"/>
    <w:rsid w:val="002E37B4"/>
    <w:rsid w:val="002E48C6"/>
    <w:rsid w:val="002E51A0"/>
    <w:rsid w:val="002E5845"/>
    <w:rsid w:val="002E73AD"/>
    <w:rsid w:val="002E7D92"/>
    <w:rsid w:val="002E7FC5"/>
    <w:rsid w:val="002F1827"/>
    <w:rsid w:val="002F1C59"/>
    <w:rsid w:val="002F1DA5"/>
    <w:rsid w:val="002F3191"/>
    <w:rsid w:val="002F3611"/>
    <w:rsid w:val="002F3D8C"/>
    <w:rsid w:val="002F40C3"/>
    <w:rsid w:val="002F43F7"/>
    <w:rsid w:val="002F47DB"/>
    <w:rsid w:val="002F529C"/>
    <w:rsid w:val="002F54B1"/>
    <w:rsid w:val="002F6986"/>
    <w:rsid w:val="002F717D"/>
    <w:rsid w:val="002F777D"/>
    <w:rsid w:val="002F7C9D"/>
    <w:rsid w:val="00300C20"/>
    <w:rsid w:val="00300ED0"/>
    <w:rsid w:val="00301A0E"/>
    <w:rsid w:val="00303DFA"/>
    <w:rsid w:val="00303FAA"/>
    <w:rsid w:val="003059F9"/>
    <w:rsid w:val="00305D63"/>
    <w:rsid w:val="0030656E"/>
    <w:rsid w:val="00307139"/>
    <w:rsid w:val="0030754B"/>
    <w:rsid w:val="0030775A"/>
    <w:rsid w:val="00307D64"/>
    <w:rsid w:val="00307FD7"/>
    <w:rsid w:val="003105CF"/>
    <w:rsid w:val="00310EF8"/>
    <w:rsid w:val="00311E7D"/>
    <w:rsid w:val="0031284C"/>
    <w:rsid w:val="00314259"/>
    <w:rsid w:val="0031458C"/>
    <w:rsid w:val="00314CA5"/>
    <w:rsid w:val="00314E04"/>
    <w:rsid w:val="00315034"/>
    <w:rsid w:val="00316342"/>
    <w:rsid w:val="003167D0"/>
    <w:rsid w:val="00316DF3"/>
    <w:rsid w:val="00317BD0"/>
    <w:rsid w:val="00317D09"/>
    <w:rsid w:val="00317D11"/>
    <w:rsid w:val="003202F8"/>
    <w:rsid w:val="00320536"/>
    <w:rsid w:val="00320DB8"/>
    <w:rsid w:val="00320FE6"/>
    <w:rsid w:val="00321B84"/>
    <w:rsid w:val="003225DD"/>
    <w:rsid w:val="00323250"/>
    <w:rsid w:val="00324519"/>
    <w:rsid w:val="003245E2"/>
    <w:rsid w:val="00325B37"/>
    <w:rsid w:val="00326C39"/>
    <w:rsid w:val="003277FF"/>
    <w:rsid w:val="003278AB"/>
    <w:rsid w:val="00330E7C"/>
    <w:rsid w:val="00331119"/>
    <w:rsid w:val="00331567"/>
    <w:rsid w:val="00331941"/>
    <w:rsid w:val="00331EFC"/>
    <w:rsid w:val="00332DED"/>
    <w:rsid w:val="00332FA1"/>
    <w:rsid w:val="0033375C"/>
    <w:rsid w:val="003337C2"/>
    <w:rsid w:val="00333B3D"/>
    <w:rsid w:val="00333E6E"/>
    <w:rsid w:val="00334304"/>
    <w:rsid w:val="003357A2"/>
    <w:rsid w:val="00335DB6"/>
    <w:rsid w:val="003363FD"/>
    <w:rsid w:val="0033684F"/>
    <w:rsid w:val="00337191"/>
    <w:rsid w:val="00337217"/>
    <w:rsid w:val="00337E78"/>
    <w:rsid w:val="003404C4"/>
    <w:rsid w:val="00340614"/>
    <w:rsid w:val="003408BA"/>
    <w:rsid w:val="003417F1"/>
    <w:rsid w:val="0034242F"/>
    <w:rsid w:val="00342B54"/>
    <w:rsid w:val="00343DFC"/>
    <w:rsid w:val="003445EF"/>
    <w:rsid w:val="0034726F"/>
    <w:rsid w:val="003472E7"/>
    <w:rsid w:val="003475FF"/>
    <w:rsid w:val="00350732"/>
    <w:rsid w:val="00350A1C"/>
    <w:rsid w:val="0035148D"/>
    <w:rsid w:val="003515B2"/>
    <w:rsid w:val="00351602"/>
    <w:rsid w:val="00351B3A"/>
    <w:rsid w:val="003520B3"/>
    <w:rsid w:val="00352250"/>
    <w:rsid w:val="003525B1"/>
    <w:rsid w:val="00352934"/>
    <w:rsid w:val="00352D16"/>
    <w:rsid w:val="00353E6C"/>
    <w:rsid w:val="00353FA8"/>
    <w:rsid w:val="0035415B"/>
    <w:rsid w:val="00354208"/>
    <w:rsid w:val="003544E2"/>
    <w:rsid w:val="00355337"/>
    <w:rsid w:val="003562B4"/>
    <w:rsid w:val="003563BD"/>
    <w:rsid w:val="0035710B"/>
    <w:rsid w:val="00357812"/>
    <w:rsid w:val="00357E18"/>
    <w:rsid w:val="0036068B"/>
    <w:rsid w:val="00360792"/>
    <w:rsid w:val="0036105A"/>
    <w:rsid w:val="00361EB2"/>
    <w:rsid w:val="00361FE3"/>
    <w:rsid w:val="0036201C"/>
    <w:rsid w:val="003622B0"/>
    <w:rsid w:val="00362A54"/>
    <w:rsid w:val="00363023"/>
    <w:rsid w:val="00363165"/>
    <w:rsid w:val="003636C7"/>
    <w:rsid w:val="00363C71"/>
    <w:rsid w:val="00365ACC"/>
    <w:rsid w:val="00365B5C"/>
    <w:rsid w:val="00365B9E"/>
    <w:rsid w:val="00366471"/>
    <w:rsid w:val="0036726E"/>
    <w:rsid w:val="00367435"/>
    <w:rsid w:val="00371977"/>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065"/>
    <w:rsid w:val="003826BF"/>
    <w:rsid w:val="00383841"/>
    <w:rsid w:val="00383A9B"/>
    <w:rsid w:val="00383F55"/>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A6319"/>
    <w:rsid w:val="003A7B4B"/>
    <w:rsid w:val="003B032E"/>
    <w:rsid w:val="003B06F6"/>
    <w:rsid w:val="003B08CF"/>
    <w:rsid w:val="003B0D83"/>
    <w:rsid w:val="003B0F6F"/>
    <w:rsid w:val="003B3ECE"/>
    <w:rsid w:val="003B4164"/>
    <w:rsid w:val="003B483B"/>
    <w:rsid w:val="003B4B94"/>
    <w:rsid w:val="003B6D26"/>
    <w:rsid w:val="003B6D3E"/>
    <w:rsid w:val="003B7C34"/>
    <w:rsid w:val="003B7F95"/>
    <w:rsid w:val="003C01D0"/>
    <w:rsid w:val="003C0746"/>
    <w:rsid w:val="003C0A73"/>
    <w:rsid w:val="003C0D78"/>
    <w:rsid w:val="003C0EDA"/>
    <w:rsid w:val="003C1666"/>
    <w:rsid w:val="003C178F"/>
    <w:rsid w:val="003C2148"/>
    <w:rsid w:val="003C22B2"/>
    <w:rsid w:val="003C2D30"/>
    <w:rsid w:val="003C36EF"/>
    <w:rsid w:val="003C3E06"/>
    <w:rsid w:val="003C57F1"/>
    <w:rsid w:val="003C5D0C"/>
    <w:rsid w:val="003C66AE"/>
    <w:rsid w:val="003C7304"/>
    <w:rsid w:val="003D044E"/>
    <w:rsid w:val="003D1000"/>
    <w:rsid w:val="003D153E"/>
    <w:rsid w:val="003D15F6"/>
    <w:rsid w:val="003D1C5D"/>
    <w:rsid w:val="003D1F2B"/>
    <w:rsid w:val="003D274B"/>
    <w:rsid w:val="003D2D12"/>
    <w:rsid w:val="003D3FB1"/>
    <w:rsid w:val="003D410B"/>
    <w:rsid w:val="003D5653"/>
    <w:rsid w:val="003D5A1E"/>
    <w:rsid w:val="003D5ADD"/>
    <w:rsid w:val="003D7251"/>
    <w:rsid w:val="003D788F"/>
    <w:rsid w:val="003E0745"/>
    <w:rsid w:val="003E0868"/>
    <w:rsid w:val="003E1209"/>
    <w:rsid w:val="003E1852"/>
    <w:rsid w:val="003E1B23"/>
    <w:rsid w:val="003E205D"/>
    <w:rsid w:val="003E282A"/>
    <w:rsid w:val="003E2EF6"/>
    <w:rsid w:val="003E31DC"/>
    <w:rsid w:val="003E3B86"/>
    <w:rsid w:val="003E3F09"/>
    <w:rsid w:val="003E43FC"/>
    <w:rsid w:val="003E4516"/>
    <w:rsid w:val="003E5C75"/>
    <w:rsid w:val="003E6DE4"/>
    <w:rsid w:val="003F0076"/>
    <w:rsid w:val="003F0BBA"/>
    <w:rsid w:val="003F16FC"/>
    <w:rsid w:val="003F1ACA"/>
    <w:rsid w:val="003F2279"/>
    <w:rsid w:val="003F2C48"/>
    <w:rsid w:val="003F482F"/>
    <w:rsid w:val="003F4B9C"/>
    <w:rsid w:val="003F4CCB"/>
    <w:rsid w:val="003F5B4C"/>
    <w:rsid w:val="003F5FB6"/>
    <w:rsid w:val="003F6B0D"/>
    <w:rsid w:val="003F6F14"/>
    <w:rsid w:val="003F7B6D"/>
    <w:rsid w:val="00400554"/>
    <w:rsid w:val="00400B98"/>
    <w:rsid w:val="00400F50"/>
    <w:rsid w:val="0040192E"/>
    <w:rsid w:val="004019C6"/>
    <w:rsid w:val="00403D95"/>
    <w:rsid w:val="00404C89"/>
    <w:rsid w:val="00404EDA"/>
    <w:rsid w:val="00404F3F"/>
    <w:rsid w:val="00404F91"/>
    <w:rsid w:val="00405753"/>
    <w:rsid w:val="00406AB3"/>
    <w:rsid w:val="00406B9B"/>
    <w:rsid w:val="00407748"/>
    <w:rsid w:val="00407AEB"/>
    <w:rsid w:val="00407B75"/>
    <w:rsid w:val="004104C3"/>
    <w:rsid w:val="004106C4"/>
    <w:rsid w:val="00410AF4"/>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4EB"/>
    <w:rsid w:val="00423C24"/>
    <w:rsid w:val="0042500E"/>
    <w:rsid w:val="004256D4"/>
    <w:rsid w:val="00425FDF"/>
    <w:rsid w:val="00426615"/>
    <w:rsid w:val="0042683C"/>
    <w:rsid w:val="00427B3E"/>
    <w:rsid w:val="00430A4A"/>
    <w:rsid w:val="00430B09"/>
    <w:rsid w:val="00430B21"/>
    <w:rsid w:val="00430B93"/>
    <w:rsid w:val="00431867"/>
    <w:rsid w:val="00432BE4"/>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130D"/>
    <w:rsid w:val="004417FC"/>
    <w:rsid w:val="0044186B"/>
    <w:rsid w:val="00441CD8"/>
    <w:rsid w:val="00441D87"/>
    <w:rsid w:val="0044362D"/>
    <w:rsid w:val="00445391"/>
    <w:rsid w:val="0044541D"/>
    <w:rsid w:val="0044571F"/>
    <w:rsid w:val="00445BD6"/>
    <w:rsid w:val="004516CE"/>
    <w:rsid w:val="00452AA8"/>
    <w:rsid w:val="00453116"/>
    <w:rsid w:val="00453F7C"/>
    <w:rsid w:val="004541B9"/>
    <w:rsid w:val="00455AB6"/>
    <w:rsid w:val="00455F67"/>
    <w:rsid w:val="00455FE2"/>
    <w:rsid w:val="00456F5C"/>
    <w:rsid w:val="00457330"/>
    <w:rsid w:val="00457A05"/>
    <w:rsid w:val="00457C4F"/>
    <w:rsid w:val="00460352"/>
    <w:rsid w:val="004603C3"/>
    <w:rsid w:val="00460A95"/>
    <w:rsid w:val="00461209"/>
    <w:rsid w:val="00461240"/>
    <w:rsid w:val="0046277C"/>
    <w:rsid w:val="00462891"/>
    <w:rsid w:val="00462A52"/>
    <w:rsid w:val="00462B56"/>
    <w:rsid w:val="00462CFD"/>
    <w:rsid w:val="00462F3E"/>
    <w:rsid w:val="00463053"/>
    <w:rsid w:val="004630CC"/>
    <w:rsid w:val="00463536"/>
    <w:rsid w:val="004643BF"/>
    <w:rsid w:val="00465A58"/>
    <w:rsid w:val="00465D6C"/>
    <w:rsid w:val="00466550"/>
    <w:rsid w:val="00466652"/>
    <w:rsid w:val="00467219"/>
    <w:rsid w:val="0046755E"/>
    <w:rsid w:val="00467A84"/>
    <w:rsid w:val="00467BEB"/>
    <w:rsid w:val="00467F00"/>
    <w:rsid w:val="00470811"/>
    <w:rsid w:val="00470BD6"/>
    <w:rsid w:val="00470D71"/>
    <w:rsid w:val="00472652"/>
    <w:rsid w:val="00472A99"/>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36B0"/>
    <w:rsid w:val="00483F67"/>
    <w:rsid w:val="00484134"/>
    <w:rsid w:val="004856E3"/>
    <w:rsid w:val="00485A82"/>
    <w:rsid w:val="00486556"/>
    <w:rsid w:val="0049158D"/>
    <w:rsid w:val="00491A62"/>
    <w:rsid w:val="004920F0"/>
    <w:rsid w:val="0049237B"/>
    <w:rsid w:val="00492967"/>
    <w:rsid w:val="00492B52"/>
    <w:rsid w:val="00492E39"/>
    <w:rsid w:val="00492E78"/>
    <w:rsid w:val="00493877"/>
    <w:rsid w:val="00493FDA"/>
    <w:rsid w:val="0049426C"/>
    <w:rsid w:val="0049478C"/>
    <w:rsid w:val="004949B9"/>
    <w:rsid w:val="00495212"/>
    <w:rsid w:val="0049672A"/>
    <w:rsid w:val="00496CB9"/>
    <w:rsid w:val="00497CB5"/>
    <w:rsid w:val="00497F9C"/>
    <w:rsid w:val="004A019C"/>
    <w:rsid w:val="004A1C53"/>
    <w:rsid w:val="004A27D4"/>
    <w:rsid w:val="004A32A6"/>
    <w:rsid w:val="004A39E9"/>
    <w:rsid w:val="004A3C5A"/>
    <w:rsid w:val="004A3CCD"/>
    <w:rsid w:val="004A3F9D"/>
    <w:rsid w:val="004A4659"/>
    <w:rsid w:val="004A4AA7"/>
    <w:rsid w:val="004A554C"/>
    <w:rsid w:val="004A55DE"/>
    <w:rsid w:val="004A6149"/>
    <w:rsid w:val="004B0253"/>
    <w:rsid w:val="004B0769"/>
    <w:rsid w:val="004B18DB"/>
    <w:rsid w:val="004B1EC2"/>
    <w:rsid w:val="004B20B3"/>
    <w:rsid w:val="004B29A2"/>
    <w:rsid w:val="004B35A7"/>
    <w:rsid w:val="004B3E95"/>
    <w:rsid w:val="004B408D"/>
    <w:rsid w:val="004B421D"/>
    <w:rsid w:val="004B4222"/>
    <w:rsid w:val="004B44F6"/>
    <w:rsid w:val="004B4B63"/>
    <w:rsid w:val="004B4DC3"/>
    <w:rsid w:val="004B5014"/>
    <w:rsid w:val="004B51BA"/>
    <w:rsid w:val="004B580B"/>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2AB"/>
    <w:rsid w:val="004C2639"/>
    <w:rsid w:val="004C2776"/>
    <w:rsid w:val="004C2C4F"/>
    <w:rsid w:val="004C2FCA"/>
    <w:rsid w:val="004C2FEF"/>
    <w:rsid w:val="004C428E"/>
    <w:rsid w:val="004C42F6"/>
    <w:rsid w:val="004C4DCE"/>
    <w:rsid w:val="004C5EAA"/>
    <w:rsid w:val="004C7714"/>
    <w:rsid w:val="004C7E5A"/>
    <w:rsid w:val="004C7F92"/>
    <w:rsid w:val="004D0142"/>
    <w:rsid w:val="004D09D7"/>
    <w:rsid w:val="004D2199"/>
    <w:rsid w:val="004D25B0"/>
    <w:rsid w:val="004D2CCC"/>
    <w:rsid w:val="004D3187"/>
    <w:rsid w:val="004D383C"/>
    <w:rsid w:val="004D500C"/>
    <w:rsid w:val="004D5FBB"/>
    <w:rsid w:val="004D6AB2"/>
    <w:rsid w:val="004D7391"/>
    <w:rsid w:val="004D7D0D"/>
    <w:rsid w:val="004E181F"/>
    <w:rsid w:val="004E2CAE"/>
    <w:rsid w:val="004E3D63"/>
    <w:rsid w:val="004E3EAB"/>
    <w:rsid w:val="004E43BC"/>
    <w:rsid w:val="004E4796"/>
    <w:rsid w:val="004E4C64"/>
    <w:rsid w:val="004E5A0D"/>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270"/>
    <w:rsid w:val="004F6913"/>
    <w:rsid w:val="004F6AF8"/>
    <w:rsid w:val="004F6EDB"/>
    <w:rsid w:val="004F6FFC"/>
    <w:rsid w:val="004F7A51"/>
    <w:rsid w:val="004F7B92"/>
    <w:rsid w:val="00500A9F"/>
    <w:rsid w:val="00500C8E"/>
    <w:rsid w:val="005016AE"/>
    <w:rsid w:val="00501B1C"/>
    <w:rsid w:val="00501F7C"/>
    <w:rsid w:val="00502137"/>
    <w:rsid w:val="0050249E"/>
    <w:rsid w:val="0050358C"/>
    <w:rsid w:val="005039DF"/>
    <w:rsid w:val="005039F1"/>
    <w:rsid w:val="0050423E"/>
    <w:rsid w:val="00504699"/>
    <w:rsid w:val="00504F09"/>
    <w:rsid w:val="00505016"/>
    <w:rsid w:val="0050544F"/>
    <w:rsid w:val="00505907"/>
    <w:rsid w:val="00505A0E"/>
    <w:rsid w:val="00505E9F"/>
    <w:rsid w:val="005066CC"/>
    <w:rsid w:val="005076A9"/>
    <w:rsid w:val="00507986"/>
    <w:rsid w:val="00507F38"/>
    <w:rsid w:val="00511484"/>
    <w:rsid w:val="00511AD9"/>
    <w:rsid w:val="005124A8"/>
    <w:rsid w:val="0051256A"/>
    <w:rsid w:val="00512F7D"/>
    <w:rsid w:val="00515CAD"/>
    <w:rsid w:val="00515E9F"/>
    <w:rsid w:val="00515F35"/>
    <w:rsid w:val="005164ED"/>
    <w:rsid w:val="00517125"/>
    <w:rsid w:val="005172FF"/>
    <w:rsid w:val="0052048C"/>
    <w:rsid w:val="005207B0"/>
    <w:rsid w:val="005211E9"/>
    <w:rsid w:val="00521CEC"/>
    <w:rsid w:val="00522D45"/>
    <w:rsid w:val="00523656"/>
    <w:rsid w:val="0052386F"/>
    <w:rsid w:val="00524506"/>
    <w:rsid w:val="005246B6"/>
    <w:rsid w:val="005247CA"/>
    <w:rsid w:val="00524865"/>
    <w:rsid w:val="00524A20"/>
    <w:rsid w:val="00524B23"/>
    <w:rsid w:val="00524D6F"/>
    <w:rsid w:val="00525554"/>
    <w:rsid w:val="00525705"/>
    <w:rsid w:val="00525AAD"/>
    <w:rsid w:val="00526328"/>
    <w:rsid w:val="00526A00"/>
    <w:rsid w:val="00526CD5"/>
    <w:rsid w:val="00527FCA"/>
    <w:rsid w:val="0053049C"/>
    <w:rsid w:val="005304B0"/>
    <w:rsid w:val="00530777"/>
    <w:rsid w:val="00530A12"/>
    <w:rsid w:val="00530FA6"/>
    <w:rsid w:val="00531394"/>
    <w:rsid w:val="00531460"/>
    <w:rsid w:val="00531A6F"/>
    <w:rsid w:val="00531C19"/>
    <w:rsid w:val="00532061"/>
    <w:rsid w:val="005322C6"/>
    <w:rsid w:val="00532366"/>
    <w:rsid w:val="00532D64"/>
    <w:rsid w:val="00532F4E"/>
    <w:rsid w:val="00534E1E"/>
    <w:rsid w:val="005357C9"/>
    <w:rsid w:val="00535C1D"/>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6AAF"/>
    <w:rsid w:val="00547C4E"/>
    <w:rsid w:val="00547C58"/>
    <w:rsid w:val="00547F0B"/>
    <w:rsid w:val="005502C6"/>
    <w:rsid w:val="00550565"/>
    <w:rsid w:val="00550DD8"/>
    <w:rsid w:val="005518F3"/>
    <w:rsid w:val="005519FD"/>
    <w:rsid w:val="00551E67"/>
    <w:rsid w:val="00552124"/>
    <w:rsid w:val="0055298C"/>
    <w:rsid w:val="00553027"/>
    <w:rsid w:val="00553EF4"/>
    <w:rsid w:val="00553F42"/>
    <w:rsid w:val="005542DD"/>
    <w:rsid w:val="00554FAE"/>
    <w:rsid w:val="00555AD8"/>
    <w:rsid w:val="00555C86"/>
    <w:rsid w:val="00556214"/>
    <w:rsid w:val="005566EA"/>
    <w:rsid w:val="005568F5"/>
    <w:rsid w:val="005574EC"/>
    <w:rsid w:val="005579BC"/>
    <w:rsid w:val="0056035C"/>
    <w:rsid w:val="00560E13"/>
    <w:rsid w:val="00560E90"/>
    <w:rsid w:val="00560EFF"/>
    <w:rsid w:val="0056230A"/>
    <w:rsid w:val="005627E4"/>
    <w:rsid w:val="005628F0"/>
    <w:rsid w:val="00562A66"/>
    <w:rsid w:val="00562CEA"/>
    <w:rsid w:val="005633A8"/>
    <w:rsid w:val="005633B9"/>
    <w:rsid w:val="0056341F"/>
    <w:rsid w:val="00567811"/>
    <w:rsid w:val="00571A38"/>
    <w:rsid w:val="00571C9D"/>
    <w:rsid w:val="00571CF5"/>
    <w:rsid w:val="0057240A"/>
    <w:rsid w:val="0057381B"/>
    <w:rsid w:val="00573D4E"/>
    <w:rsid w:val="00573E4B"/>
    <w:rsid w:val="00573E93"/>
    <w:rsid w:val="005753C3"/>
    <w:rsid w:val="00575C82"/>
    <w:rsid w:val="00576027"/>
    <w:rsid w:val="00580C02"/>
    <w:rsid w:val="00580EA9"/>
    <w:rsid w:val="005823CB"/>
    <w:rsid w:val="00582520"/>
    <w:rsid w:val="005831A9"/>
    <w:rsid w:val="005833CB"/>
    <w:rsid w:val="005837A2"/>
    <w:rsid w:val="005837E2"/>
    <w:rsid w:val="0058492F"/>
    <w:rsid w:val="00586097"/>
    <w:rsid w:val="00586163"/>
    <w:rsid w:val="0058623D"/>
    <w:rsid w:val="0058788E"/>
    <w:rsid w:val="00587B03"/>
    <w:rsid w:val="005900E7"/>
    <w:rsid w:val="00590A79"/>
    <w:rsid w:val="00590A90"/>
    <w:rsid w:val="00590C78"/>
    <w:rsid w:val="00591C94"/>
    <w:rsid w:val="00593AA8"/>
    <w:rsid w:val="00594769"/>
    <w:rsid w:val="00594C92"/>
    <w:rsid w:val="00594EA9"/>
    <w:rsid w:val="005951C1"/>
    <w:rsid w:val="00595448"/>
    <w:rsid w:val="0059568E"/>
    <w:rsid w:val="00595CB2"/>
    <w:rsid w:val="005960E7"/>
    <w:rsid w:val="0059638F"/>
    <w:rsid w:val="00597D98"/>
    <w:rsid w:val="00597FBA"/>
    <w:rsid w:val="005A04F5"/>
    <w:rsid w:val="005A0D6E"/>
    <w:rsid w:val="005A0E27"/>
    <w:rsid w:val="005A12F3"/>
    <w:rsid w:val="005A1AC2"/>
    <w:rsid w:val="005A1CF7"/>
    <w:rsid w:val="005A3C06"/>
    <w:rsid w:val="005A42EA"/>
    <w:rsid w:val="005A45D5"/>
    <w:rsid w:val="005A5006"/>
    <w:rsid w:val="005A5432"/>
    <w:rsid w:val="005A5764"/>
    <w:rsid w:val="005A6288"/>
    <w:rsid w:val="005A6DBB"/>
    <w:rsid w:val="005A6E1F"/>
    <w:rsid w:val="005A7439"/>
    <w:rsid w:val="005B0189"/>
    <w:rsid w:val="005B0919"/>
    <w:rsid w:val="005B1D1A"/>
    <w:rsid w:val="005B260C"/>
    <w:rsid w:val="005B4537"/>
    <w:rsid w:val="005B474B"/>
    <w:rsid w:val="005B4D22"/>
    <w:rsid w:val="005B671C"/>
    <w:rsid w:val="005B68D6"/>
    <w:rsid w:val="005B6B4E"/>
    <w:rsid w:val="005B7504"/>
    <w:rsid w:val="005B7AEB"/>
    <w:rsid w:val="005C0C6B"/>
    <w:rsid w:val="005C114D"/>
    <w:rsid w:val="005C1A12"/>
    <w:rsid w:val="005C1AA1"/>
    <w:rsid w:val="005C1B05"/>
    <w:rsid w:val="005C1D4A"/>
    <w:rsid w:val="005C2093"/>
    <w:rsid w:val="005C27AF"/>
    <w:rsid w:val="005C29CB"/>
    <w:rsid w:val="005C3BA9"/>
    <w:rsid w:val="005C5098"/>
    <w:rsid w:val="005C5A3E"/>
    <w:rsid w:val="005C6F61"/>
    <w:rsid w:val="005C6F9D"/>
    <w:rsid w:val="005C769B"/>
    <w:rsid w:val="005C77D7"/>
    <w:rsid w:val="005D114A"/>
    <w:rsid w:val="005D15E4"/>
    <w:rsid w:val="005D2E37"/>
    <w:rsid w:val="005D33E7"/>
    <w:rsid w:val="005D405D"/>
    <w:rsid w:val="005D4B21"/>
    <w:rsid w:val="005D4F99"/>
    <w:rsid w:val="005D561E"/>
    <w:rsid w:val="005D5921"/>
    <w:rsid w:val="005D6003"/>
    <w:rsid w:val="005D656B"/>
    <w:rsid w:val="005D6B59"/>
    <w:rsid w:val="005D6B80"/>
    <w:rsid w:val="005D6F68"/>
    <w:rsid w:val="005D7629"/>
    <w:rsid w:val="005D784B"/>
    <w:rsid w:val="005E028D"/>
    <w:rsid w:val="005E1A0F"/>
    <w:rsid w:val="005E1F50"/>
    <w:rsid w:val="005E419B"/>
    <w:rsid w:val="005E45B0"/>
    <w:rsid w:val="005E4763"/>
    <w:rsid w:val="005E4875"/>
    <w:rsid w:val="005E4B03"/>
    <w:rsid w:val="005E4E64"/>
    <w:rsid w:val="005E50F6"/>
    <w:rsid w:val="005E6312"/>
    <w:rsid w:val="005E648D"/>
    <w:rsid w:val="005E66EC"/>
    <w:rsid w:val="005E6747"/>
    <w:rsid w:val="005E6891"/>
    <w:rsid w:val="005E68C3"/>
    <w:rsid w:val="005E7157"/>
    <w:rsid w:val="005E7397"/>
    <w:rsid w:val="005E73E9"/>
    <w:rsid w:val="005E7951"/>
    <w:rsid w:val="005F06CB"/>
    <w:rsid w:val="005F0D70"/>
    <w:rsid w:val="005F110F"/>
    <w:rsid w:val="005F28AC"/>
    <w:rsid w:val="005F3382"/>
    <w:rsid w:val="005F3994"/>
    <w:rsid w:val="005F4E94"/>
    <w:rsid w:val="005F4EEF"/>
    <w:rsid w:val="005F4FD3"/>
    <w:rsid w:val="005F53F2"/>
    <w:rsid w:val="005F55C7"/>
    <w:rsid w:val="005F5F8B"/>
    <w:rsid w:val="005F66F6"/>
    <w:rsid w:val="005F7122"/>
    <w:rsid w:val="005F765C"/>
    <w:rsid w:val="006004C8"/>
    <w:rsid w:val="00601878"/>
    <w:rsid w:val="00601EFA"/>
    <w:rsid w:val="00602011"/>
    <w:rsid w:val="006025B2"/>
    <w:rsid w:val="00602BD8"/>
    <w:rsid w:val="006030BD"/>
    <w:rsid w:val="00603E0C"/>
    <w:rsid w:val="00603E8E"/>
    <w:rsid w:val="006048B9"/>
    <w:rsid w:val="00604C28"/>
    <w:rsid w:val="0060570B"/>
    <w:rsid w:val="00605877"/>
    <w:rsid w:val="00605D62"/>
    <w:rsid w:val="00605FE6"/>
    <w:rsid w:val="006063F7"/>
    <w:rsid w:val="0060640A"/>
    <w:rsid w:val="006066B6"/>
    <w:rsid w:val="00610CB8"/>
    <w:rsid w:val="006111A1"/>
    <w:rsid w:val="00611742"/>
    <w:rsid w:val="00612030"/>
    <w:rsid w:val="0061283B"/>
    <w:rsid w:val="00612FF0"/>
    <w:rsid w:val="0061379A"/>
    <w:rsid w:val="00613994"/>
    <w:rsid w:val="00613AD5"/>
    <w:rsid w:val="00613F21"/>
    <w:rsid w:val="006151A4"/>
    <w:rsid w:val="00615C5F"/>
    <w:rsid w:val="00616267"/>
    <w:rsid w:val="006166A4"/>
    <w:rsid w:val="00616D80"/>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0C45"/>
    <w:rsid w:val="00631081"/>
    <w:rsid w:val="00631D26"/>
    <w:rsid w:val="00632294"/>
    <w:rsid w:val="00632595"/>
    <w:rsid w:val="00632599"/>
    <w:rsid w:val="00632A70"/>
    <w:rsid w:val="00633541"/>
    <w:rsid w:val="00633706"/>
    <w:rsid w:val="00633C3D"/>
    <w:rsid w:val="00634137"/>
    <w:rsid w:val="00634427"/>
    <w:rsid w:val="006355F6"/>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2EF"/>
    <w:rsid w:val="006476DC"/>
    <w:rsid w:val="0064778C"/>
    <w:rsid w:val="00651A3B"/>
    <w:rsid w:val="0065204C"/>
    <w:rsid w:val="00652D75"/>
    <w:rsid w:val="00653582"/>
    <w:rsid w:val="00654262"/>
    <w:rsid w:val="00654439"/>
    <w:rsid w:val="00655041"/>
    <w:rsid w:val="00655456"/>
    <w:rsid w:val="00660782"/>
    <w:rsid w:val="006616B3"/>
    <w:rsid w:val="006618F0"/>
    <w:rsid w:val="006619D7"/>
    <w:rsid w:val="00661BF7"/>
    <w:rsid w:val="00661E00"/>
    <w:rsid w:val="00662016"/>
    <w:rsid w:val="006638A6"/>
    <w:rsid w:val="0066456A"/>
    <w:rsid w:val="00665963"/>
    <w:rsid w:val="0066721D"/>
    <w:rsid w:val="00667FD8"/>
    <w:rsid w:val="006707DF"/>
    <w:rsid w:val="00670C45"/>
    <w:rsid w:val="00670D47"/>
    <w:rsid w:val="006711CF"/>
    <w:rsid w:val="00671367"/>
    <w:rsid w:val="006718F6"/>
    <w:rsid w:val="00672354"/>
    <w:rsid w:val="0067237E"/>
    <w:rsid w:val="00672C51"/>
    <w:rsid w:val="00673537"/>
    <w:rsid w:val="00673DAD"/>
    <w:rsid w:val="006744ED"/>
    <w:rsid w:val="00674D6E"/>
    <w:rsid w:val="00674F23"/>
    <w:rsid w:val="0067587B"/>
    <w:rsid w:val="00675C8B"/>
    <w:rsid w:val="006769DC"/>
    <w:rsid w:val="006775E6"/>
    <w:rsid w:val="00677D01"/>
    <w:rsid w:val="00677F0D"/>
    <w:rsid w:val="006802D6"/>
    <w:rsid w:val="006811D1"/>
    <w:rsid w:val="00681D66"/>
    <w:rsid w:val="006820AA"/>
    <w:rsid w:val="006835FE"/>
    <w:rsid w:val="00684B29"/>
    <w:rsid w:val="00684FEC"/>
    <w:rsid w:val="0068639C"/>
    <w:rsid w:val="00686E68"/>
    <w:rsid w:val="00687343"/>
    <w:rsid w:val="00687782"/>
    <w:rsid w:val="00687BE4"/>
    <w:rsid w:val="00687E93"/>
    <w:rsid w:val="00690006"/>
    <w:rsid w:val="00690266"/>
    <w:rsid w:val="006903AC"/>
    <w:rsid w:val="00690594"/>
    <w:rsid w:val="0069153D"/>
    <w:rsid w:val="00692875"/>
    <w:rsid w:val="006935A9"/>
    <w:rsid w:val="00693830"/>
    <w:rsid w:val="00693D86"/>
    <w:rsid w:val="00693DB7"/>
    <w:rsid w:val="00693FD9"/>
    <w:rsid w:val="00694E6B"/>
    <w:rsid w:val="0069506C"/>
    <w:rsid w:val="00695EE3"/>
    <w:rsid w:val="00696530"/>
    <w:rsid w:val="006968C4"/>
    <w:rsid w:val="006968D7"/>
    <w:rsid w:val="006969CD"/>
    <w:rsid w:val="00696F21"/>
    <w:rsid w:val="00696FDF"/>
    <w:rsid w:val="006A09C2"/>
    <w:rsid w:val="006A1850"/>
    <w:rsid w:val="006A377A"/>
    <w:rsid w:val="006A493D"/>
    <w:rsid w:val="006A4EE6"/>
    <w:rsid w:val="006A583F"/>
    <w:rsid w:val="006A5D89"/>
    <w:rsid w:val="006A6978"/>
    <w:rsid w:val="006A6F8C"/>
    <w:rsid w:val="006A7D80"/>
    <w:rsid w:val="006B0598"/>
    <w:rsid w:val="006B143F"/>
    <w:rsid w:val="006B16BC"/>
    <w:rsid w:val="006B18F4"/>
    <w:rsid w:val="006B1CCE"/>
    <w:rsid w:val="006B1EEF"/>
    <w:rsid w:val="006B4A46"/>
    <w:rsid w:val="006B52EF"/>
    <w:rsid w:val="006B7017"/>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C7175"/>
    <w:rsid w:val="006D026B"/>
    <w:rsid w:val="006D0A5D"/>
    <w:rsid w:val="006D1485"/>
    <w:rsid w:val="006D250F"/>
    <w:rsid w:val="006D2B7E"/>
    <w:rsid w:val="006D34CB"/>
    <w:rsid w:val="006D3B1B"/>
    <w:rsid w:val="006D3D20"/>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E7ACC"/>
    <w:rsid w:val="006E7E1D"/>
    <w:rsid w:val="006F0153"/>
    <w:rsid w:val="006F07E5"/>
    <w:rsid w:val="006F2C14"/>
    <w:rsid w:val="006F3AEE"/>
    <w:rsid w:val="006F3C29"/>
    <w:rsid w:val="006F480E"/>
    <w:rsid w:val="006F482F"/>
    <w:rsid w:val="006F49D4"/>
    <w:rsid w:val="006F766F"/>
    <w:rsid w:val="006F7E6F"/>
    <w:rsid w:val="00700D55"/>
    <w:rsid w:val="00700F0F"/>
    <w:rsid w:val="0070102A"/>
    <w:rsid w:val="0070104C"/>
    <w:rsid w:val="007015D9"/>
    <w:rsid w:val="00701ACD"/>
    <w:rsid w:val="00701B02"/>
    <w:rsid w:val="00701C47"/>
    <w:rsid w:val="00702135"/>
    <w:rsid w:val="007025BE"/>
    <w:rsid w:val="00702DFB"/>
    <w:rsid w:val="00702FF9"/>
    <w:rsid w:val="00703135"/>
    <w:rsid w:val="0070346D"/>
    <w:rsid w:val="007037A1"/>
    <w:rsid w:val="00703EEF"/>
    <w:rsid w:val="007040C2"/>
    <w:rsid w:val="00705058"/>
    <w:rsid w:val="00705165"/>
    <w:rsid w:val="007058DD"/>
    <w:rsid w:val="00705C08"/>
    <w:rsid w:val="00705D6B"/>
    <w:rsid w:val="00706133"/>
    <w:rsid w:val="007064E1"/>
    <w:rsid w:val="00706A61"/>
    <w:rsid w:val="00706C39"/>
    <w:rsid w:val="00707208"/>
    <w:rsid w:val="007078B8"/>
    <w:rsid w:val="00711329"/>
    <w:rsid w:val="0071169C"/>
    <w:rsid w:val="007118DE"/>
    <w:rsid w:val="00712389"/>
    <w:rsid w:val="00713C81"/>
    <w:rsid w:val="007141ED"/>
    <w:rsid w:val="0071468B"/>
    <w:rsid w:val="0071530A"/>
    <w:rsid w:val="00716E0F"/>
    <w:rsid w:val="007178A4"/>
    <w:rsid w:val="00717ABF"/>
    <w:rsid w:val="0072099C"/>
    <w:rsid w:val="00720B85"/>
    <w:rsid w:val="00721C5B"/>
    <w:rsid w:val="00722297"/>
    <w:rsid w:val="00722623"/>
    <w:rsid w:val="00722AD5"/>
    <w:rsid w:val="00722ED6"/>
    <w:rsid w:val="00723777"/>
    <w:rsid w:val="0072435B"/>
    <w:rsid w:val="00724CA2"/>
    <w:rsid w:val="007256F9"/>
    <w:rsid w:val="00726675"/>
    <w:rsid w:val="00727936"/>
    <w:rsid w:val="0073015D"/>
    <w:rsid w:val="00730688"/>
    <w:rsid w:val="00730C1A"/>
    <w:rsid w:val="00730D72"/>
    <w:rsid w:val="00731A71"/>
    <w:rsid w:val="00731C3F"/>
    <w:rsid w:val="00731F2A"/>
    <w:rsid w:val="007324EB"/>
    <w:rsid w:val="007326B6"/>
    <w:rsid w:val="00732CD4"/>
    <w:rsid w:val="00733998"/>
    <w:rsid w:val="007351F4"/>
    <w:rsid w:val="00735496"/>
    <w:rsid w:val="00735558"/>
    <w:rsid w:val="0073615D"/>
    <w:rsid w:val="00736DD2"/>
    <w:rsid w:val="00737623"/>
    <w:rsid w:val="00737FFA"/>
    <w:rsid w:val="007405AE"/>
    <w:rsid w:val="00740FCB"/>
    <w:rsid w:val="00741400"/>
    <w:rsid w:val="00741C24"/>
    <w:rsid w:val="00741EFF"/>
    <w:rsid w:val="00742AB6"/>
    <w:rsid w:val="00742C82"/>
    <w:rsid w:val="00743207"/>
    <w:rsid w:val="007441D7"/>
    <w:rsid w:val="007442A7"/>
    <w:rsid w:val="00745151"/>
    <w:rsid w:val="007455BF"/>
    <w:rsid w:val="007456DA"/>
    <w:rsid w:val="00745DEC"/>
    <w:rsid w:val="00746EED"/>
    <w:rsid w:val="00746F51"/>
    <w:rsid w:val="00747029"/>
    <w:rsid w:val="0074745C"/>
    <w:rsid w:val="00747486"/>
    <w:rsid w:val="007476FE"/>
    <w:rsid w:val="007503AD"/>
    <w:rsid w:val="00750F0E"/>
    <w:rsid w:val="00751444"/>
    <w:rsid w:val="00752376"/>
    <w:rsid w:val="007526C9"/>
    <w:rsid w:val="00752F67"/>
    <w:rsid w:val="0075354A"/>
    <w:rsid w:val="00753787"/>
    <w:rsid w:val="00753B68"/>
    <w:rsid w:val="00754AAB"/>
    <w:rsid w:val="00754C25"/>
    <w:rsid w:val="00754FFA"/>
    <w:rsid w:val="0075511F"/>
    <w:rsid w:val="00755392"/>
    <w:rsid w:val="00755428"/>
    <w:rsid w:val="00756949"/>
    <w:rsid w:val="007600C6"/>
    <w:rsid w:val="007601BC"/>
    <w:rsid w:val="00760A21"/>
    <w:rsid w:val="00760CF1"/>
    <w:rsid w:val="007618A6"/>
    <w:rsid w:val="00761E59"/>
    <w:rsid w:val="007622EC"/>
    <w:rsid w:val="00762515"/>
    <w:rsid w:val="00762520"/>
    <w:rsid w:val="007625A8"/>
    <w:rsid w:val="00762FD5"/>
    <w:rsid w:val="00763DC0"/>
    <w:rsid w:val="00763E92"/>
    <w:rsid w:val="00766F2E"/>
    <w:rsid w:val="00767267"/>
    <w:rsid w:val="00767937"/>
    <w:rsid w:val="00770290"/>
    <w:rsid w:val="00770D12"/>
    <w:rsid w:val="00771A35"/>
    <w:rsid w:val="00771E05"/>
    <w:rsid w:val="00772D26"/>
    <w:rsid w:val="00773A00"/>
    <w:rsid w:val="00773F7C"/>
    <w:rsid w:val="0077452C"/>
    <w:rsid w:val="00774B01"/>
    <w:rsid w:val="00774BD1"/>
    <w:rsid w:val="00774CEE"/>
    <w:rsid w:val="00775683"/>
    <w:rsid w:val="00775A29"/>
    <w:rsid w:val="00775DF5"/>
    <w:rsid w:val="00775F7A"/>
    <w:rsid w:val="007762C5"/>
    <w:rsid w:val="007768D3"/>
    <w:rsid w:val="00777510"/>
    <w:rsid w:val="00777689"/>
    <w:rsid w:val="007779FE"/>
    <w:rsid w:val="0078003E"/>
    <w:rsid w:val="007801B0"/>
    <w:rsid w:val="00781D00"/>
    <w:rsid w:val="00781D18"/>
    <w:rsid w:val="00782896"/>
    <w:rsid w:val="007831D8"/>
    <w:rsid w:val="007836A5"/>
    <w:rsid w:val="00783E97"/>
    <w:rsid w:val="00783EA9"/>
    <w:rsid w:val="00784673"/>
    <w:rsid w:val="00785063"/>
    <w:rsid w:val="0078535A"/>
    <w:rsid w:val="0078545A"/>
    <w:rsid w:val="00786151"/>
    <w:rsid w:val="00786C30"/>
    <w:rsid w:val="00787250"/>
    <w:rsid w:val="00787637"/>
    <w:rsid w:val="007877EF"/>
    <w:rsid w:val="007877F5"/>
    <w:rsid w:val="007878EB"/>
    <w:rsid w:val="00790632"/>
    <w:rsid w:val="00790893"/>
    <w:rsid w:val="00791016"/>
    <w:rsid w:val="007910FB"/>
    <w:rsid w:val="0079145C"/>
    <w:rsid w:val="00791665"/>
    <w:rsid w:val="0079200E"/>
    <w:rsid w:val="00792015"/>
    <w:rsid w:val="0079266E"/>
    <w:rsid w:val="00792ABE"/>
    <w:rsid w:val="007931BE"/>
    <w:rsid w:val="00793465"/>
    <w:rsid w:val="00793F80"/>
    <w:rsid w:val="00794AF6"/>
    <w:rsid w:val="00796B1B"/>
    <w:rsid w:val="00796B81"/>
    <w:rsid w:val="00796C47"/>
    <w:rsid w:val="007A038C"/>
    <w:rsid w:val="007A1213"/>
    <w:rsid w:val="007A2960"/>
    <w:rsid w:val="007A4A14"/>
    <w:rsid w:val="007A4C71"/>
    <w:rsid w:val="007A4D82"/>
    <w:rsid w:val="007A545A"/>
    <w:rsid w:val="007A5BDA"/>
    <w:rsid w:val="007A5CB4"/>
    <w:rsid w:val="007A60E8"/>
    <w:rsid w:val="007A68AC"/>
    <w:rsid w:val="007A6903"/>
    <w:rsid w:val="007A696A"/>
    <w:rsid w:val="007A7C04"/>
    <w:rsid w:val="007A7CBB"/>
    <w:rsid w:val="007B0724"/>
    <w:rsid w:val="007B0890"/>
    <w:rsid w:val="007B0BB8"/>
    <w:rsid w:val="007B2333"/>
    <w:rsid w:val="007B23AE"/>
    <w:rsid w:val="007B2C36"/>
    <w:rsid w:val="007B3BD5"/>
    <w:rsid w:val="007B3ED5"/>
    <w:rsid w:val="007B41F4"/>
    <w:rsid w:val="007B4EF6"/>
    <w:rsid w:val="007B525F"/>
    <w:rsid w:val="007B59A6"/>
    <w:rsid w:val="007B5C88"/>
    <w:rsid w:val="007B5D0F"/>
    <w:rsid w:val="007B63E7"/>
    <w:rsid w:val="007B678D"/>
    <w:rsid w:val="007B6933"/>
    <w:rsid w:val="007C033B"/>
    <w:rsid w:val="007C0B38"/>
    <w:rsid w:val="007C0D15"/>
    <w:rsid w:val="007C1625"/>
    <w:rsid w:val="007C1BB5"/>
    <w:rsid w:val="007C1E08"/>
    <w:rsid w:val="007C1F00"/>
    <w:rsid w:val="007C1FAD"/>
    <w:rsid w:val="007C25D1"/>
    <w:rsid w:val="007C2B74"/>
    <w:rsid w:val="007C2BBC"/>
    <w:rsid w:val="007C2C6A"/>
    <w:rsid w:val="007C2F1D"/>
    <w:rsid w:val="007C3462"/>
    <w:rsid w:val="007C3470"/>
    <w:rsid w:val="007C389F"/>
    <w:rsid w:val="007C4753"/>
    <w:rsid w:val="007C489C"/>
    <w:rsid w:val="007C4932"/>
    <w:rsid w:val="007C52FC"/>
    <w:rsid w:val="007C5FC3"/>
    <w:rsid w:val="007C6351"/>
    <w:rsid w:val="007C673F"/>
    <w:rsid w:val="007C6B1E"/>
    <w:rsid w:val="007C6F07"/>
    <w:rsid w:val="007D1480"/>
    <w:rsid w:val="007D1856"/>
    <w:rsid w:val="007D1B27"/>
    <w:rsid w:val="007D1EA3"/>
    <w:rsid w:val="007D1F52"/>
    <w:rsid w:val="007D39A8"/>
    <w:rsid w:val="007D3C3E"/>
    <w:rsid w:val="007D4286"/>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40D3"/>
    <w:rsid w:val="007E4C80"/>
    <w:rsid w:val="007E4F6D"/>
    <w:rsid w:val="007E5571"/>
    <w:rsid w:val="007E77D4"/>
    <w:rsid w:val="007E7936"/>
    <w:rsid w:val="007F000C"/>
    <w:rsid w:val="007F18C3"/>
    <w:rsid w:val="007F19F5"/>
    <w:rsid w:val="007F2B8B"/>
    <w:rsid w:val="007F3001"/>
    <w:rsid w:val="007F4993"/>
    <w:rsid w:val="007F5598"/>
    <w:rsid w:val="007F6A35"/>
    <w:rsid w:val="007F7375"/>
    <w:rsid w:val="007F7452"/>
    <w:rsid w:val="00800399"/>
    <w:rsid w:val="008007D9"/>
    <w:rsid w:val="008012C3"/>
    <w:rsid w:val="0080148F"/>
    <w:rsid w:val="0080174A"/>
    <w:rsid w:val="00801E73"/>
    <w:rsid w:val="008030C9"/>
    <w:rsid w:val="00803465"/>
    <w:rsid w:val="008055D9"/>
    <w:rsid w:val="00806397"/>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4AF1"/>
    <w:rsid w:val="008166B1"/>
    <w:rsid w:val="00817016"/>
    <w:rsid w:val="0081715C"/>
    <w:rsid w:val="008200AB"/>
    <w:rsid w:val="008207D8"/>
    <w:rsid w:val="008217AD"/>
    <w:rsid w:val="0082198F"/>
    <w:rsid w:val="00821F67"/>
    <w:rsid w:val="008222FD"/>
    <w:rsid w:val="00822AE2"/>
    <w:rsid w:val="00822C2F"/>
    <w:rsid w:val="00822E32"/>
    <w:rsid w:val="00822F49"/>
    <w:rsid w:val="008233B7"/>
    <w:rsid w:val="008239F4"/>
    <w:rsid w:val="00823AF6"/>
    <w:rsid w:val="008244D0"/>
    <w:rsid w:val="00824900"/>
    <w:rsid w:val="00824A74"/>
    <w:rsid w:val="00825034"/>
    <w:rsid w:val="00825A6B"/>
    <w:rsid w:val="00825E61"/>
    <w:rsid w:val="00826865"/>
    <w:rsid w:val="00826D35"/>
    <w:rsid w:val="00826F0E"/>
    <w:rsid w:val="008271DD"/>
    <w:rsid w:val="00830051"/>
    <w:rsid w:val="00830724"/>
    <w:rsid w:val="008309F3"/>
    <w:rsid w:val="008314D9"/>
    <w:rsid w:val="008316BD"/>
    <w:rsid w:val="00832A53"/>
    <w:rsid w:val="0083325A"/>
    <w:rsid w:val="00833EF4"/>
    <w:rsid w:val="00834554"/>
    <w:rsid w:val="00834E82"/>
    <w:rsid w:val="00836F5F"/>
    <w:rsid w:val="0083753B"/>
    <w:rsid w:val="00837A2D"/>
    <w:rsid w:val="00841099"/>
    <w:rsid w:val="0084111D"/>
    <w:rsid w:val="00842140"/>
    <w:rsid w:val="008425D8"/>
    <w:rsid w:val="008434C1"/>
    <w:rsid w:val="00843F41"/>
    <w:rsid w:val="00844B52"/>
    <w:rsid w:val="00844CB2"/>
    <w:rsid w:val="008456D1"/>
    <w:rsid w:val="0084611C"/>
    <w:rsid w:val="008466D5"/>
    <w:rsid w:val="00846F06"/>
    <w:rsid w:val="0084783B"/>
    <w:rsid w:val="00847DE2"/>
    <w:rsid w:val="008504D3"/>
    <w:rsid w:val="00851220"/>
    <w:rsid w:val="0085142C"/>
    <w:rsid w:val="0085165C"/>
    <w:rsid w:val="00852165"/>
    <w:rsid w:val="00852B01"/>
    <w:rsid w:val="00852DB3"/>
    <w:rsid w:val="008537FC"/>
    <w:rsid w:val="00854219"/>
    <w:rsid w:val="00854703"/>
    <w:rsid w:val="0085491B"/>
    <w:rsid w:val="00854B2E"/>
    <w:rsid w:val="008557E7"/>
    <w:rsid w:val="008565CF"/>
    <w:rsid w:val="0085670A"/>
    <w:rsid w:val="008567C7"/>
    <w:rsid w:val="00856906"/>
    <w:rsid w:val="008572A1"/>
    <w:rsid w:val="00857DE3"/>
    <w:rsid w:val="00860774"/>
    <w:rsid w:val="00860F2E"/>
    <w:rsid w:val="0086105A"/>
    <w:rsid w:val="00861101"/>
    <w:rsid w:val="00861759"/>
    <w:rsid w:val="008626B0"/>
    <w:rsid w:val="00864EDA"/>
    <w:rsid w:val="008654A2"/>
    <w:rsid w:val="00865E0E"/>
    <w:rsid w:val="00866F2C"/>
    <w:rsid w:val="0086731E"/>
    <w:rsid w:val="008675E7"/>
    <w:rsid w:val="0087133F"/>
    <w:rsid w:val="008715E1"/>
    <w:rsid w:val="00871853"/>
    <w:rsid w:val="00872492"/>
    <w:rsid w:val="0087264F"/>
    <w:rsid w:val="00873794"/>
    <w:rsid w:val="00874076"/>
    <w:rsid w:val="008750A2"/>
    <w:rsid w:val="00875BFA"/>
    <w:rsid w:val="008763D4"/>
    <w:rsid w:val="008765B6"/>
    <w:rsid w:val="008765F6"/>
    <w:rsid w:val="00876FC9"/>
    <w:rsid w:val="008778E4"/>
    <w:rsid w:val="00877D1B"/>
    <w:rsid w:val="008809AB"/>
    <w:rsid w:val="0088129E"/>
    <w:rsid w:val="00883563"/>
    <w:rsid w:val="00883638"/>
    <w:rsid w:val="00883BC8"/>
    <w:rsid w:val="00884494"/>
    <w:rsid w:val="00884E91"/>
    <w:rsid w:val="00885130"/>
    <w:rsid w:val="00885851"/>
    <w:rsid w:val="0088693F"/>
    <w:rsid w:val="00887668"/>
    <w:rsid w:val="00891290"/>
    <w:rsid w:val="0089162E"/>
    <w:rsid w:val="008918B6"/>
    <w:rsid w:val="00891DC7"/>
    <w:rsid w:val="00892136"/>
    <w:rsid w:val="00893C7B"/>
    <w:rsid w:val="00894D38"/>
    <w:rsid w:val="00894D69"/>
    <w:rsid w:val="00894D8D"/>
    <w:rsid w:val="00894E79"/>
    <w:rsid w:val="00894F08"/>
    <w:rsid w:val="00895167"/>
    <w:rsid w:val="008952B7"/>
    <w:rsid w:val="008959E6"/>
    <w:rsid w:val="00895FFE"/>
    <w:rsid w:val="0089641C"/>
    <w:rsid w:val="00896845"/>
    <w:rsid w:val="0089714A"/>
    <w:rsid w:val="0089758D"/>
    <w:rsid w:val="00897D89"/>
    <w:rsid w:val="00897DC7"/>
    <w:rsid w:val="008A0405"/>
    <w:rsid w:val="008A0D54"/>
    <w:rsid w:val="008A1294"/>
    <w:rsid w:val="008A1824"/>
    <w:rsid w:val="008A2159"/>
    <w:rsid w:val="008A25E7"/>
    <w:rsid w:val="008A31EE"/>
    <w:rsid w:val="008A39C5"/>
    <w:rsid w:val="008A5FA9"/>
    <w:rsid w:val="008A67BC"/>
    <w:rsid w:val="008A68D1"/>
    <w:rsid w:val="008A754C"/>
    <w:rsid w:val="008A7CD3"/>
    <w:rsid w:val="008B03D4"/>
    <w:rsid w:val="008B138B"/>
    <w:rsid w:val="008B1B7B"/>
    <w:rsid w:val="008B1F43"/>
    <w:rsid w:val="008B21F2"/>
    <w:rsid w:val="008B251F"/>
    <w:rsid w:val="008B3FE3"/>
    <w:rsid w:val="008B44F6"/>
    <w:rsid w:val="008B577D"/>
    <w:rsid w:val="008B627F"/>
    <w:rsid w:val="008B636A"/>
    <w:rsid w:val="008B665E"/>
    <w:rsid w:val="008B6ACA"/>
    <w:rsid w:val="008C0653"/>
    <w:rsid w:val="008C137D"/>
    <w:rsid w:val="008C3185"/>
    <w:rsid w:val="008C391F"/>
    <w:rsid w:val="008C40D2"/>
    <w:rsid w:val="008C457D"/>
    <w:rsid w:val="008C4B33"/>
    <w:rsid w:val="008C4EA2"/>
    <w:rsid w:val="008C4F9D"/>
    <w:rsid w:val="008C5B42"/>
    <w:rsid w:val="008C5B49"/>
    <w:rsid w:val="008C6AD9"/>
    <w:rsid w:val="008C6B34"/>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63BD"/>
    <w:rsid w:val="008D6516"/>
    <w:rsid w:val="008D66A1"/>
    <w:rsid w:val="008D6A39"/>
    <w:rsid w:val="008D79B3"/>
    <w:rsid w:val="008D79E2"/>
    <w:rsid w:val="008D7DC7"/>
    <w:rsid w:val="008E0015"/>
    <w:rsid w:val="008E0675"/>
    <w:rsid w:val="008E13A2"/>
    <w:rsid w:val="008E14AC"/>
    <w:rsid w:val="008E15D3"/>
    <w:rsid w:val="008E27F5"/>
    <w:rsid w:val="008E3483"/>
    <w:rsid w:val="008E3804"/>
    <w:rsid w:val="008E39C1"/>
    <w:rsid w:val="008E3F1F"/>
    <w:rsid w:val="008E4722"/>
    <w:rsid w:val="008E5A33"/>
    <w:rsid w:val="008E5D83"/>
    <w:rsid w:val="008E5E96"/>
    <w:rsid w:val="008E6A07"/>
    <w:rsid w:val="008F03B8"/>
    <w:rsid w:val="008F04B4"/>
    <w:rsid w:val="008F0BF1"/>
    <w:rsid w:val="008F18AB"/>
    <w:rsid w:val="008F1F73"/>
    <w:rsid w:val="008F2ED4"/>
    <w:rsid w:val="008F3406"/>
    <w:rsid w:val="008F4887"/>
    <w:rsid w:val="008F5838"/>
    <w:rsid w:val="008F5BE7"/>
    <w:rsid w:val="008F5D0F"/>
    <w:rsid w:val="008F66C5"/>
    <w:rsid w:val="008F7B22"/>
    <w:rsid w:val="0090073C"/>
    <w:rsid w:val="00900CCC"/>
    <w:rsid w:val="0090148E"/>
    <w:rsid w:val="00901FA5"/>
    <w:rsid w:val="009028C3"/>
    <w:rsid w:val="00903B40"/>
    <w:rsid w:val="009045E9"/>
    <w:rsid w:val="009046C4"/>
    <w:rsid w:val="00904A04"/>
    <w:rsid w:val="00904E64"/>
    <w:rsid w:val="00905429"/>
    <w:rsid w:val="009057FD"/>
    <w:rsid w:val="0090591A"/>
    <w:rsid w:val="00905CEE"/>
    <w:rsid w:val="00907755"/>
    <w:rsid w:val="009100D1"/>
    <w:rsid w:val="009101F6"/>
    <w:rsid w:val="00911AE2"/>
    <w:rsid w:val="00911E4C"/>
    <w:rsid w:val="009122AA"/>
    <w:rsid w:val="00912C90"/>
    <w:rsid w:val="00912E92"/>
    <w:rsid w:val="009131FC"/>
    <w:rsid w:val="009164E9"/>
    <w:rsid w:val="009168A5"/>
    <w:rsid w:val="00916A09"/>
    <w:rsid w:val="00916A8C"/>
    <w:rsid w:val="00916D9C"/>
    <w:rsid w:val="00917E9F"/>
    <w:rsid w:val="009212BE"/>
    <w:rsid w:val="0092213B"/>
    <w:rsid w:val="00922831"/>
    <w:rsid w:val="00922974"/>
    <w:rsid w:val="00922B83"/>
    <w:rsid w:val="00922FDA"/>
    <w:rsid w:val="009238F8"/>
    <w:rsid w:val="00923DF0"/>
    <w:rsid w:val="00924509"/>
    <w:rsid w:val="009245B5"/>
    <w:rsid w:val="009253FA"/>
    <w:rsid w:val="00925D20"/>
    <w:rsid w:val="0092747B"/>
    <w:rsid w:val="009278AF"/>
    <w:rsid w:val="00927A43"/>
    <w:rsid w:val="00927DBA"/>
    <w:rsid w:val="00930B83"/>
    <w:rsid w:val="00931347"/>
    <w:rsid w:val="0093169A"/>
    <w:rsid w:val="00931EE3"/>
    <w:rsid w:val="0093206F"/>
    <w:rsid w:val="00932A31"/>
    <w:rsid w:val="00933041"/>
    <w:rsid w:val="00933795"/>
    <w:rsid w:val="009341E5"/>
    <w:rsid w:val="0093459D"/>
    <w:rsid w:val="00934C36"/>
    <w:rsid w:val="00935184"/>
    <w:rsid w:val="0093545D"/>
    <w:rsid w:val="00935976"/>
    <w:rsid w:val="00936EE5"/>
    <w:rsid w:val="00937AA2"/>
    <w:rsid w:val="00937F62"/>
    <w:rsid w:val="00941354"/>
    <w:rsid w:val="00942155"/>
    <w:rsid w:val="009424CE"/>
    <w:rsid w:val="00942B03"/>
    <w:rsid w:val="00942ED6"/>
    <w:rsid w:val="009438FC"/>
    <w:rsid w:val="00943996"/>
    <w:rsid w:val="00943C2A"/>
    <w:rsid w:val="00943CA7"/>
    <w:rsid w:val="009445BB"/>
    <w:rsid w:val="00944F2F"/>
    <w:rsid w:val="00944F55"/>
    <w:rsid w:val="009451A5"/>
    <w:rsid w:val="009453C0"/>
    <w:rsid w:val="009463F9"/>
    <w:rsid w:val="00946540"/>
    <w:rsid w:val="00946B53"/>
    <w:rsid w:val="00946D0B"/>
    <w:rsid w:val="009473D9"/>
    <w:rsid w:val="00947C75"/>
    <w:rsid w:val="00950E60"/>
    <w:rsid w:val="00951471"/>
    <w:rsid w:val="00951A3D"/>
    <w:rsid w:val="00951B5A"/>
    <w:rsid w:val="00953CFA"/>
    <w:rsid w:val="00953E03"/>
    <w:rsid w:val="00954086"/>
    <w:rsid w:val="0095577C"/>
    <w:rsid w:val="00955A6F"/>
    <w:rsid w:val="00956481"/>
    <w:rsid w:val="00956602"/>
    <w:rsid w:val="0095663B"/>
    <w:rsid w:val="00956A82"/>
    <w:rsid w:val="009570BA"/>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67516"/>
    <w:rsid w:val="00967B83"/>
    <w:rsid w:val="00970A4E"/>
    <w:rsid w:val="00971991"/>
    <w:rsid w:val="00971F34"/>
    <w:rsid w:val="00972CDD"/>
    <w:rsid w:val="0097423F"/>
    <w:rsid w:val="0097424C"/>
    <w:rsid w:val="00974A05"/>
    <w:rsid w:val="00974C2A"/>
    <w:rsid w:val="00975B54"/>
    <w:rsid w:val="00977204"/>
    <w:rsid w:val="0098012A"/>
    <w:rsid w:val="009805FC"/>
    <w:rsid w:val="009808F6"/>
    <w:rsid w:val="00982891"/>
    <w:rsid w:val="00982E40"/>
    <w:rsid w:val="00983ADF"/>
    <w:rsid w:val="00983DBC"/>
    <w:rsid w:val="00984674"/>
    <w:rsid w:val="00985064"/>
    <w:rsid w:val="009859F2"/>
    <w:rsid w:val="0098758A"/>
    <w:rsid w:val="009901B2"/>
    <w:rsid w:val="00990947"/>
    <w:rsid w:val="00990B01"/>
    <w:rsid w:val="00991F0A"/>
    <w:rsid w:val="0099233F"/>
    <w:rsid w:val="00993322"/>
    <w:rsid w:val="009935E5"/>
    <w:rsid w:val="00993E5E"/>
    <w:rsid w:val="00994F85"/>
    <w:rsid w:val="009957E6"/>
    <w:rsid w:val="00995A7F"/>
    <w:rsid w:val="00996430"/>
    <w:rsid w:val="00996783"/>
    <w:rsid w:val="00996F1B"/>
    <w:rsid w:val="00997D2D"/>
    <w:rsid w:val="00997FCC"/>
    <w:rsid w:val="009A08AA"/>
    <w:rsid w:val="009A1185"/>
    <w:rsid w:val="009A21A0"/>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1B4"/>
    <w:rsid w:val="009A752B"/>
    <w:rsid w:val="009A76AB"/>
    <w:rsid w:val="009A7FDA"/>
    <w:rsid w:val="009B070C"/>
    <w:rsid w:val="009B13C5"/>
    <w:rsid w:val="009B168D"/>
    <w:rsid w:val="009B2175"/>
    <w:rsid w:val="009B23C8"/>
    <w:rsid w:val="009B34D8"/>
    <w:rsid w:val="009B4825"/>
    <w:rsid w:val="009B4BFF"/>
    <w:rsid w:val="009B4CD7"/>
    <w:rsid w:val="009B5048"/>
    <w:rsid w:val="009B54D9"/>
    <w:rsid w:val="009B552F"/>
    <w:rsid w:val="009B5659"/>
    <w:rsid w:val="009B58EC"/>
    <w:rsid w:val="009B5FCF"/>
    <w:rsid w:val="009B71AE"/>
    <w:rsid w:val="009B757E"/>
    <w:rsid w:val="009B7C4E"/>
    <w:rsid w:val="009B7C64"/>
    <w:rsid w:val="009B7CF1"/>
    <w:rsid w:val="009C005F"/>
    <w:rsid w:val="009C0475"/>
    <w:rsid w:val="009C08ED"/>
    <w:rsid w:val="009C0C56"/>
    <w:rsid w:val="009C148D"/>
    <w:rsid w:val="009C2448"/>
    <w:rsid w:val="009C2695"/>
    <w:rsid w:val="009C29F7"/>
    <w:rsid w:val="009C2C3F"/>
    <w:rsid w:val="009C3551"/>
    <w:rsid w:val="009C39BC"/>
    <w:rsid w:val="009C41E1"/>
    <w:rsid w:val="009C4674"/>
    <w:rsid w:val="009C4AC5"/>
    <w:rsid w:val="009C58AD"/>
    <w:rsid w:val="009C61B2"/>
    <w:rsid w:val="009C635C"/>
    <w:rsid w:val="009C66EE"/>
    <w:rsid w:val="009C6CF2"/>
    <w:rsid w:val="009C6FA1"/>
    <w:rsid w:val="009C7895"/>
    <w:rsid w:val="009D038C"/>
    <w:rsid w:val="009D0A8E"/>
    <w:rsid w:val="009D0B23"/>
    <w:rsid w:val="009D0E9A"/>
    <w:rsid w:val="009D12C7"/>
    <w:rsid w:val="009D1CBE"/>
    <w:rsid w:val="009D1E25"/>
    <w:rsid w:val="009D1FD3"/>
    <w:rsid w:val="009D2A67"/>
    <w:rsid w:val="009D31DC"/>
    <w:rsid w:val="009D372A"/>
    <w:rsid w:val="009D3788"/>
    <w:rsid w:val="009D3AFE"/>
    <w:rsid w:val="009D58B8"/>
    <w:rsid w:val="009D5BF9"/>
    <w:rsid w:val="009D67F5"/>
    <w:rsid w:val="009D6F9A"/>
    <w:rsid w:val="009D7C1E"/>
    <w:rsid w:val="009E066D"/>
    <w:rsid w:val="009E1314"/>
    <w:rsid w:val="009E17EC"/>
    <w:rsid w:val="009E3837"/>
    <w:rsid w:val="009E400B"/>
    <w:rsid w:val="009E52D2"/>
    <w:rsid w:val="009E68F4"/>
    <w:rsid w:val="009E6DBB"/>
    <w:rsid w:val="009E767A"/>
    <w:rsid w:val="009F0248"/>
    <w:rsid w:val="009F06A3"/>
    <w:rsid w:val="009F1149"/>
    <w:rsid w:val="009F1DFC"/>
    <w:rsid w:val="009F25CC"/>
    <w:rsid w:val="009F2906"/>
    <w:rsid w:val="009F2BE6"/>
    <w:rsid w:val="009F3170"/>
    <w:rsid w:val="009F3F1D"/>
    <w:rsid w:val="009F3F31"/>
    <w:rsid w:val="009F3F7B"/>
    <w:rsid w:val="009F3FBD"/>
    <w:rsid w:val="009F4974"/>
    <w:rsid w:val="009F52B1"/>
    <w:rsid w:val="009F56C7"/>
    <w:rsid w:val="009F56F9"/>
    <w:rsid w:val="009F57B8"/>
    <w:rsid w:val="009F6494"/>
    <w:rsid w:val="009F6824"/>
    <w:rsid w:val="009F6860"/>
    <w:rsid w:val="009F6FD3"/>
    <w:rsid w:val="009F785A"/>
    <w:rsid w:val="00A00562"/>
    <w:rsid w:val="00A005F6"/>
    <w:rsid w:val="00A011E1"/>
    <w:rsid w:val="00A01757"/>
    <w:rsid w:val="00A017C6"/>
    <w:rsid w:val="00A01AB0"/>
    <w:rsid w:val="00A022DD"/>
    <w:rsid w:val="00A0371F"/>
    <w:rsid w:val="00A0372D"/>
    <w:rsid w:val="00A03FF2"/>
    <w:rsid w:val="00A042E0"/>
    <w:rsid w:val="00A04394"/>
    <w:rsid w:val="00A04971"/>
    <w:rsid w:val="00A05ADD"/>
    <w:rsid w:val="00A06441"/>
    <w:rsid w:val="00A06B17"/>
    <w:rsid w:val="00A07A7B"/>
    <w:rsid w:val="00A07E23"/>
    <w:rsid w:val="00A108E8"/>
    <w:rsid w:val="00A12710"/>
    <w:rsid w:val="00A14A29"/>
    <w:rsid w:val="00A14E95"/>
    <w:rsid w:val="00A1526C"/>
    <w:rsid w:val="00A1547D"/>
    <w:rsid w:val="00A15BD3"/>
    <w:rsid w:val="00A172AE"/>
    <w:rsid w:val="00A17710"/>
    <w:rsid w:val="00A17C11"/>
    <w:rsid w:val="00A20003"/>
    <w:rsid w:val="00A21808"/>
    <w:rsid w:val="00A21EE5"/>
    <w:rsid w:val="00A22026"/>
    <w:rsid w:val="00A2295A"/>
    <w:rsid w:val="00A230A7"/>
    <w:rsid w:val="00A232D4"/>
    <w:rsid w:val="00A233A1"/>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15B"/>
    <w:rsid w:val="00A37845"/>
    <w:rsid w:val="00A37AB2"/>
    <w:rsid w:val="00A37BBC"/>
    <w:rsid w:val="00A37FDB"/>
    <w:rsid w:val="00A404F0"/>
    <w:rsid w:val="00A404F6"/>
    <w:rsid w:val="00A4070A"/>
    <w:rsid w:val="00A4097C"/>
    <w:rsid w:val="00A4121D"/>
    <w:rsid w:val="00A41CDA"/>
    <w:rsid w:val="00A4207F"/>
    <w:rsid w:val="00A420DD"/>
    <w:rsid w:val="00A42A47"/>
    <w:rsid w:val="00A42A88"/>
    <w:rsid w:val="00A42DD1"/>
    <w:rsid w:val="00A433D0"/>
    <w:rsid w:val="00A43AB6"/>
    <w:rsid w:val="00A43C09"/>
    <w:rsid w:val="00A43FBD"/>
    <w:rsid w:val="00A451DD"/>
    <w:rsid w:val="00A458CF"/>
    <w:rsid w:val="00A46168"/>
    <w:rsid w:val="00A465D5"/>
    <w:rsid w:val="00A46DB6"/>
    <w:rsid w:val="00A51B45"/>
    <w:rsid w:val="00A52CB3"/>
    <w:rsid w:val="00A54556"/>
    <w:rsid w:val="00A54CEF"/>
    <w:rsid w:val="00A5549A"/>
    <w:rsid w:val="00A56C4A"/>
    <w:rsid w:val="00A572C3"/>
    <w:rsid w:val="00A573D7"/>
    <w:rsid w:val="00A579EA"/>
    <w:rsid w:val="00A57B31"/>
    <w:rsid w:val="00A57D5E"/>
    <w:rsid w:val="00A57F63"/>
    <w:rsid w:val="00A60959"/>
    <w:rsid w:val="00A60EB8"/>
    <w:rsid w:val="00A6145C"/>
    <w:rsid w:val="00A61AE0"/>
    <w:rsid w:val="00A61B1F"/>
    <w:rsid w:val="00A626B8"/>
    <w:rsid w:val="00A62758"/>
    <w:rsid w:val="00A62D30"/>
    <w:rsid w:val="00A631A7"/>
    <w:rsid w:val="00A63302"/>
    <w:rsid w:val="00A6455A"/>
    <w:rsid w:val="00A646B3"/>
    <w:rsid w:val="00A64DA7"/>
    <w:rsid w:val="00A65570"/>
    <w:rsid w:val="00A65AC9"/>
    <w:rsid w:val="00A66744"/>
    <w:rsid w:val="00A667A0"/>
    <w:rsid w:val="00A66826"/>
    <w:rsid w:val="00A67363"/>
    <w:rsid w:val="00A67B4D"/>
    <w:rsid w:val="00A7010D"/>
    <w:rsid w:val="00A7035B"/>
    <w:rsid w:val="00A703D9"/>
    <w:rsid w:val="00A70FD7"/>
    <w:rsid w:val="00A711BC"/>
    <w:rsid w:val="00A71875"/>
    <w:rsid w:val="00A718D6"/>
    <w:rsid w:val="00A72077"/>
    <w:rsid w:val="00A72116"/>
    <w:rsid w:val="00A72589"/>
    <w:rsid w:val="00A72612"/>
    <w:rsid w:val="00A73359"/>
    <w:rsid w:val="00A733A4"/>
    <w:rsid w:val="00A74749"/>
    <w:rsid w:val="00A74B29"/>
    <w:rsid w:val="00A7674F"/>
    <w:rsid w:val="00A76C56"/>
    <w:rsid w:val="00A77D24"/>
    <w:rsid w:val="00A806C4"/>
    <w:rsid w:val="00A80C23"/>
    <w:rsid w:val="00A81362"/>
    <w:rsid w:val="00A81383"/>
    <w:rsid w:val="00A81C0E"/>
    <w:rsid w:val="00A81EFD"/>
    <w:rsid w:val="00A82679"/>
    <w:rsid w:val="00A8286D"/>
    <w:rsid w:val="00A82D8A"/>
    <w:rsid w:val="00A83100"/>
    <w:rsid w:val="00A8328F"/>
    <w:rsid w:val="00A84D09"/>
    <w:rsid w:val="00A84DB1"/>
    <w:rsid w:val="00A856A6"/>
    <w:rsid w:val="00A85FE7"/>
    <w:rsid w:val="00A86C1D"/>
    <w:rsid w:val="00A90084"/>
    <w:rsid w:val="00A9063E"/>
    <w:rsid w:val="00A91A5C"/>
    <w:rsid w:val="00A91EFF"/>
    <w:rsid w:val="00A9210E"/>
    <w:rsid w:val="00A933C3"/>
    <w:rsid w:val="00A9373C"/>
    <w:rsid w:val="00A942B3"/>
    <w:rsid w:val="00A944C0"/>
    <w:rsid w:val="00A9503C"/>
    <w:rsid w:val="00A954D7"/>
    <w:rsid w:val="00A95B49"/>
    <w:rsid w:val="00A977D5"/>
    <w:rsid w:val="00A97DE8"/>
    <w:rsid w:val="00AA1833"/>
    <w:rsid w:val="00AA2C69"/>
    <w:rsid w:val="00AA2C96"/>
    <w:rsid w:val="00AA3038"/>
    <w:rsid w:val="00AA4580"/>
    <w:rsid w:val="00AA4707"/>
    <w:rsid w:val="00AA47C2"/>
    <w:rsid w:val="00AA5254"/>
    <w:rsid w:val="00AA55E7"/>
    <w:rsid w:val="00AA5C9B"/>
    <w:rsid w:val="00AA72DD"/>
    <w:rsid w:val="00AA743F"/>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F8D"/>
    <w:rsid w:val="00AB55E2"/>
    <w:rsid w:val="00AB59EC"/>
    <w:rsid w:val="00AB6529"/>
    <w:rsid w:val="00AB6A60"/>
    <w:rsid w:val="00AB6CD3"/>
    <w:rsid w:val="00AB6EA4"/>
    <w:rsid w:val="00AB792C"/>
    <w:rsid w:val="00AB7959"/>
    <w:rsid w:val="00AB7E5C"/>
    <w:rsid w:val="00AC0435"/>
    <w:rsid w:val="00AC0D27"/>
    <w:rsid w:val="00AC118F"/>
    <w:rsid w:val="00AC1588"/>
    <w:rsid w:val="00AC2051"/>
    <w:rsid w:val="00AC2118"/>
    <w:rsid w:val="00AC21C1"/>
    <w:rsid w:val="00AC29CC"/>
    <w:rsid w:val="00AC3EC8"/>
    <w:rsid w:val="00AC4535"/>
    <w:rsid w:val="00AC4E72"/>
    <w:rsid w:val="00AC58C9"/>
    <w:rsid w:val="00AC5C80"/>
    <w:rsid w:val="00AC5F54"/>
    <w:rsid w:val="00AC651C"/>
    <w:rsid w:val="00AC6879"/>
    <w:rsid w:val="00AC7035"/>
    <w:rsid w:val="00AD03E9"/>
    <w:rsid w:val="00AD07D8"/>
    <w:rsid w:val="00AD0A8E"/>
    <w:rsid w:val="00AD0D25"/>
    <w:rsid w:val="00AD3A7D"/>
    <w:rsid w:val="00AD3A8A"/>
    <w:rsid w:val="00AD47E1"/>
    <w:rsid w:val="00AD50F4"/>
    <w:rsid w:val="00AD7B55"/>
    <w:rsid w:val="00AE179D"/>
    <w:rsid w:val="00AE1825"/>
    <w:rsid w:val="00AE23D2"/>
    <w:rsid w:val="00AE240D"/>
    <w:rsid w:val="00AE2A4E"/>
    <w:rsid w:val="00AE2D3A"/>
    <w:rsid w:val="00AE3697"/>
    <w:rsid w:val="00AE3773"/>
    <w:rsid w:val="00AE43B2"/>
    <w:rsid w:val="00AE48FC"/>
    <w:rsid w:val="00AE52FC"/>
    <w:rsid w:val="00AF0139"/>
    <w:rsid w:val="00AF05FD"/>
    <w:rsid w:val="00AF14DD"/>
    <w:rsid w:val="00AF24F1"/>
    <w:rsid w:val="00AF2BC3"/>
    <w:rsid w:val="00AF341A"/>
    <w:rsid w:val="00AF486F"/>
    <w:rsid w:val="00AF4AD3"/>
    <w:rsid w:val="00AF50D6"/>
    <w:rsid w:val="00AF5E4B"/>
    <w:rsid w:val="00AF6351"/>
    <w:rsid w:val="00AF655D"/>
    <w:rsid w:val="00AF7DD6"/>
    <w:rsid w:val="00B001DA"/>
    <w:rsid w:val="00B01C57"/>
    <w:rsid w:val="00B02989"/>
    <w:rsid w:val="00B02BBD"/>
    <w:rsid w:val="00B02C93"/>
    <w:rsid w:val="00B02E19"/>
    <w:rsid w:val="00B02E43"/>
    <w:rsid w:val="00B0311F"/>
    <w:rsid w:val="00B04E89"/>
    <w:rsid w:val="00B04F93"/>
    <w:rsid w:val="00B0584F"/>
    <w:rsid w:val="00B059A7"/>
    <w:rsid w:val="00B05DC4"/>
    <w:rsid w:val="00B05E6F"/>
    <w:rsid w:val="00B0692E"/>
    <w:rsid w:val="00B0738E"/>
    <w:rsid w:val="00B07531"/>
    <w:rsid w:val="00B0773B"/>
    <w:rsid w:val="00B0787D"/>
    <w:rsid w:val="00B078FD"/>
    <w:rsid w:val="00B117BC"/>
    <w:rsid w:val="00B11A70"/>
    <w:rsid w:val="00B11F13"/>
    <w:rsid w:val="00B124E6"/>
    <w:rsid w:val="00B127B0"/>
    <w:rsid w:val="00B138AA"/>
    <w:rsid w:val="00B1410F"/>
    <w:rsid w:val="00B14242"/>
    <w:rsid w:val="00B14769"/>
    <w:rsid w:val="00B15015"/>
    <w:rsid w:val="00B1501F"/>
    <w:rsid w:val="00B1573F"/>
    <w:rsid w:val="00B1599A"/>
    <w:rsid w:val="00B15E27"/>
    <w:rsid w:val="00B16F09"/>
    <w:rsid w:val="00B17062"/>
    <w:rsid w:val="00B173A9"/>
    <w:rsid w:val="00B213EF"/>
    <w:rsid w:val="00B21400"/>
    <w:rsid w:val="00B226B4"/>
    <w:rsid w:val="00B235BD"/>
    <w:rsid w:val="00B238AF"/>
    <w:rsid w:val="00B241ED"/>
    <w:rsid w:val="00B249D2"/>
    <w:rsid w:val="00B25273"/>
    <w:rsid w:val="00B2547E"/>
    <w:rsid w:val="00B25EE8"/>
    <w:rsid w:val="00B2720F"/>
    <w:rsid w:val="00B27B55"/>
    <w:rsid w:val="00B30993"/>
    <w:rsid w:val="00B30A44"/>
    <w:rsid w:val="00B30E1D"/>
    <w:rsid w:val="00B3138A"/>
    <w:rsid w:val="00B321A8"/>
    <w:rsid w:val="00B329A0"/>
    <w:rsid w:val="00B35814"/>
    <w:rsid w:val="00B358A7"/>
    <w:rsid w:val="00B36B4D"/>
    <w:rsid w:val="00B3733A"/>
    <w:rsid w:val="00B37658"/>
    <w:rsid w:val="00B376FA"/>
    <w:rsid w:val="00B37BFA"/>
    <w:rsid w:val="00B37E3F"/>
    <w:rsid w:val="00B40200"/>
    <w:rsid w:val="00B414A8"/>
    <w:rsid w:val="00B41A07"/>
    <w:rsid w:val="00B42463"/>
    <w:rsid w:val="00B4250D"/>
    <w:rsid w:val="00B42CC3"/>
    <w:rsid w:val="00B43117"/>
    <w:rsid w:val="00B43513"/>
    <w:rsid w:val="00B43728"/>
    <w:rsid w:val="00B43D1F"/>
    <w:rsid w:val="00B441F8"/>
    <w:rsid w:val="00B44631"/>
    <w:rsid w:val="00B44D65"/>
    <w:rsid w:val="00B453B7"/>
    <w:rsid w:val="00B458F7"/>
    <w:rsid w:val="00B4614B"/>
    <w:rsid w:val="00B462CE"/>
    <w:rsid w:val="00B46ABA"/>
    <w:rsid w:val="00B47CF6"/>
    <w:rsid w:val="00B50FA5"/>
    <w:rsid w:val="00B5193C"/>
    <w:rsid w:val="00B51BCF"/>
    <w:rsid w:val="00B51ED0"/>
    <w:rsid w:val="00B521B0"/>
    <w:rsid w:val="00B527CD"/>
    <w:rsid w:val="00B533A6"/>
    <w:rsid w:val="00B537DD"/>
    <w:rsid w:val="00B53FFC"/>
    <w:rsid w:val="00B55C93"/>
    <w:rsid w:val="00B56090"/>
    <w:rsid w:val="00B560DF"/>
    <w:rsid w:val="00B5635D"/>
    <w:rsid w:val="00B56553"/>
    <w:rsid w:val="00B56745"/>
    <w:rsid w:val="00B56D68"/>
    <w:rsid w:val="00B572C5"/>
    <w:rsid w:val="00B573D6"/>
    <w:rsid w:val="00B5768A"/>
    <w:rsid w:val="00B578BD"/>
    <w:rsid w:val="00B57DB4"/>
    <w:rsid w:val="00B60089"/>
    <w:rsid w:val="00B607BF"/>
    <w:rsid w:val="00B6089E"/>
    <w:rsid w:val="00B608F0"/>
    <w:rsid w:val="00B60F87"/>
    <w:rsid w:val="00B61151"/>
    <w:rsid w:val="00B6136B"/>
    <w:rsid w:val="00B61D21"/>
    <w:rsid w:val="00B61DC6"/>
    <w:rsid w:val="00B61E0A"/>
    <w:rsid w:val="00B622F9"/>
    <w:rsid w:val="00B62D6D"/>
    <w:rsid w:val="00B62E1A"/>
    <w:rsid w:val="00B62E2F"/>
    <w:rsid w:val="00B6388E"/>
    <w:rsid w:val="00B64971"/>
    <w:rsid w:val="00B64AAD"/>
    <w:rsid w:val="00B65101"/>
    <w:rsid w:val="00B6572F"/>
    <w:rsid w:val="00B65DA3"/>
    <w:rsid w:val="00B65DB3"/>
    <w:rsid w:val="00B661CA"/>
    <w:rsid w:val="00B66429"/>
    <w:rsid w:val="00B66557"/>
    <w:rsid w:val="00B6695A"/>
    <w:rsid w:val="00B669F0"/>
    <w:rsid w:val="00B66CF9"/>
    <w:rsid w:val="00B67246"/>
    <w:rsid w:val="00B70D24"/>
    <w:rsid w:val="00B70F53"/>
    <w:rsid w:val="00B7134C"/>
    <w:rsid w:val="00B7459F"/>
    <w:rsid w:val="00B747D7"/>
    <w:rsid w:val="00B74B58"/>
    <w:rsid w:val="00B7502A"/>
    <w:rsid w:val="00B75369"/>
    <w:rsid w:val="00B7536A"/>
    <w:rsid w:val="00B755A9"/>
    <w:rsid w:val="00B76A05"/>
    <w:rsid w:val="00B76D45"/>
    <w:rsid w:val="00B76FEB"/>
    <w:rsid w:val="00B77966"/>
    <w:rsid w:val="00B77EE5"/>
    <w:rsid w:val="00B8103A"/>
    <w:rsid w:val="00B82274"/>
    <w:rsid w:val="00B82AB6"/>
    <w:rsid w:val="00B84634"/>
    <w:rsid w:val="00B8626D"/>
    <w:rsid w:val="00B8647A"/>
    <w:rsid w:val="00B86732"/>
    <w:rsid w:val="00B872CD"/>
    <w:rsid w:val="00B878F0"/>
    <w:rsid w:val="00B8790A"/>
    <w:rsid w:val="00B87C2B"/>
    <w:rsid w:val="00B907F7"/>
    <w:rsid w:val="00B90F8E"/>
    <w:rsid w:val="00B918D7"/>
    <w:rsid w:val="00B91ABA"/>
    <w:rsid w:val="00B91FA4"/>
    <w:rsid w:val="00B921BD"/>
    <w:rsid w:val="00B92AB4"/>
    <w:rsid w:val="00B92E58"/>
    <w:rsid w:val="00B93470"/>
    <w:rsid w:val="00B93AD3"/>
    <w:rsid w:val="00B93B79"/>
    <w:rsid w:val="00B94251"/>
    <w:rsid w:val="00B944F9"/>
    <w:rsid w:val="00B95871"/>
    <w:rsid w:val="00B961C5"/>
    <w:rsid w:val="00B966F7"/>
    <w:rsid w:val="00B96A88"/>
    <w:rsid w:val="00B973D9"/>
    <w:rsid w:val="00B97E4B"/>
    <w:rsid w:val="00BA0567"/>
    <w:rsid w:val="00BA0A51"/>
    <w:rsid w:val="00BA0E7C"/>
    <w:rsid w:val="00BA17DF"/>
    <w:rsid w:val="00BA1B09"/>
    <w:rsid w:val="00BA2B5A"/>
    <w:rsid w:val="00BA2C1D"/>
    <w:rsid w:val="00BA2CAB"/>
    <w:rsid w:val="00BA379F"/>
    <w:rsid w:val="00BA3E70"/>
    <w:rsid w:val="00BA47B8"/>
    <w:rsid w:val="00BA4F30"/>
    <w:rsid w:val="00BA5C45"/>
    <w:rsid w:val="00BA606A"/>
    <w:rsid w:val="00BA6E0C"/>
    <w:rsid w:val="00BA6EDA"/>
    <w:rsid w:val="00BB028C"/>
    <w:rsid w:val="00BB217C"/>
    <w:rsid w:val="00BB246F"/>
    <w:rsid w:val="00BB31BC"/>
    <w:rsid w:val="00BB34EA"/>
    <w:rsid w:val="00BB38F1"/>
    <w:rsid w:val="00BB43FC"/>
    <w:rsid w:val="00BB473D"/>
    <w:rsid w:val="00BB4914"/>
    <w:rsid w:val="00BB4F92"/>
    <w:rsid w:val="00BB5EA3"/>
    <w:rsid w:val="00BB67B7"/>
    <w:rsid w:val="00BC038F"/>
    <w:rsid w:val="00BC0A1B"/>
    <w:rsid w:val="00BC15BF"/>
    <w:rsid w:val="00BC1851"/>
    <w:rsid w:val="00BC290B"/>
    <w:rsid w:val="00BC30A6"/>
    <w:rsid w:val="00BC3507"/>
    <w:rsid w:val="00BC3872"/>
    <w:rsid w:val="00BC4553"/>
    <w:rsid w:val="00BC4FFD"/>
    <w:rsid w:val="00BC538A"/>
    <w:rsid w:val="00BC57BA"/>
    <w:rsid w:val="00BC59B1"/>
    <w:rsid w:val="00BC6309"/>
    <w:rsid w:val="00BC65C9"/>
    <w:rsid w:val="00BC65F3"/>
    <w:rsid w:val="00BC6E6D"/>
    <w:rsid w:val="00BC6F0D"/>
    <w:rsid w:val="00BC7391"/>
    <w:rsid w:val="00BD0596"/>
    <w:rsid w:val="00BD13C2"/>
    <w:rsid w:val="00BD15F3"/>
    <w:rsid w:val="00BD198B"/>
    <w:rsid w:val="00BD1A81"/>
    <w:rsid w:val="00BD3C70"/>
    <w:rsid w:val="00BD403C"/>
    <w:rsid w:val="00BD4556"/>
    <w:rsid w:val="00BD489C"/>
    <w:rsid w:val="00BD4D25"/>
    <w:rsid w:val="00BD58C5"/>
    <w:rsid w:val="00BD5E02"/>
    <w:rsid w:val="00BD6782"/>
    <w:rsid w:val="00BD7098"/>
    <w:rsid w:val="00BD718F"/>
    <w:rsid w:val="00BD7359"/>
    <w:rsid w:val="00BD78A9"/>
    <w:rsid w:val="00BD7C39"/>
    <w:rsid w:val="00BD7EF6"/>
    <w:rsid w:val="00BE136D"/>
    <w:rsid w:val="00BE1D13"/>
    <w:rsid w:val="00BE2D0C"/>
    <w:rsid w:val="00BE2E79"/>
    <w:rsid w:val="00BE32FB"/>
    <w:rsid w:val="00BE42D4"/>
    <w:rsid w:val="00BE4B89"/>
    <w:rsid w:val="00BE53CC"/>
    <w:rsid w:val="00BE5441"/>
    <w:rsid w:val="00BE67CF"/>
    <w:rsid w:val="00BE6A8E"/>
    <w:rsid w:val="00BE6BAC"/>
    <w:rsid w:val="00BE6F10"/>
    <w:rsid w:val="00BE74A4"/>
    <w:rsid w:val="00BE7581"/>
    <w:rsid w:val="00BE7DA1"/>
    <w:rsid w:val="00BE7F4B"/>
    <w:rsid w:val="00BF1131"/>
    <w:rsid w:val="00BF1AD4"/>
    <w:rsid w:val="00BF2858"/>
    <w:rsid w:val="00BF4126"/>
    <w:rsid w:val="00BF452F"/>
    <w:rsid w:val="00BF4E98"/>
    <w:rsid w:val="00BF5A6F"/>
    <w:rsid w:val="00BF5E2D"/>
    <w:rsid w:val="00BF6452"/>
    <w:rsid w:val="00BF6985"/>
    <w:rsid w:val="00C0070F"/>
    <w:rsid w:val="00C0085B"/>
    <w:rsid w:val="00C00BD5"/>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474F"/>
    <w:rsid w:val="00C047EE"/>
    <w:rsid w:val="00C0514E"/>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454"/>
    <w:rsid w:val="00C26CD4"/>
    <w:rsid w:val="00C27108"/>
    <w:rsid w:val="00C3034D"/>
    <w:rsid w:val="00C3096D"/>
    <w:rsid w:val="00C310BB"/>
    <w:rsid w:val="00C33023"/>
    <w:rsid w:val="00C34A27"/>
    <w:rsid w:val="00C34A2B"/>
    <w:rsid w:val="00C35198"/>
    <w:rsid w:val="00C35705"/>
    <w:rsid w:val="00C35992"/>
    <w:rsid w:val="00C36276"/>
    <w:rsid w:val="00C3651C"/>
    <w:rsid w:val="00C36981"/>
    <w:rsid w:val="00C373EA"/>
    <w:rsid w:val="00C400E7"/>
    <w:rsid w:val="00C413D2"/>
    <w:rsid w:val="00C41417"/>
    <w:rsid w:val="00C41E65"/>
    <w:rsid w:val="00C42183"/>
    <w:rsid w:val="00C426E6"/>
    <w:rsid w:val="00C42819"/>
    <w:rsid w:val="00C431FB"/>
    <w:rsid w:val="00C43253"/>
    <w:rsid w:val="00C44F49"/>
    <w:rsid w:val="00C451AE"/>
    <w:rsid w:val="00C451BF"/>
    <w:rsid w:val="00C45289"/>
    <w:rsid w:val="00C45AE1"/>
    <w:rsid w:val="00C45B98"/>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608A6"/>
    <w:rsid w:val="00C60C87"/>
    <w:rsid w:val="00C60DAA"/>
    <w:rsid w:val="00C617EB"/>
    <w:rsid w:val="00C619CF"/>
    <w:rsid w:val="00C61B8E"/>
    <w:rsid w:val="00C61CF0"/>
    <w:rsid w:val="00C62F66"/>
    <w:rsid w:val="00C64B71"/>
    <w:rsid w:val="00C64C3D"/>
    <w:rsid w:val="00C6593E"/>
    <w:rsid w:val="00C661EB"/>
    <w:rsid w:val="00C6680C"/>
    <w:rsid w:val="00C66835"/>
    <w:rsid w:val="00C670CB"/>
    <w:rsid w:val="00C67377"/>
    <w:rsid w:val="00C675E7"/>
    <w:rsid w:val="00C71498"/>
    <w:rsid w:val="00C7151A"/>
    <w:rsid w:val="00C72209"/>
    <w:rsid w:val="00C72499"/>
    <w:rsid w:val="00C730E9"/>
    <w:rsid w:val="00C731C7"/>
    <w:rsid w:val="00C73B4B"/>
    <w:rsid w:val="00C73DBF"/>
    <w:rsid w:val="00C74F21"/>
    <w:rsid w:val="00C76299"/>
    <w:rsid w:val="00C76D9F"/>
    <w:rsid w:val="00C77377"/>
    <w:rsid w:val="00C7743D"/>
    <w:rsid w:val="00C810E6"/>
    <w:rsid w:val="00C81C96"/>
    <w:rsid w:val="00C8211A"/>
    <w:rsid w:val="00C83EDD"/>
    <w:rsid w:val="00C83FF1"/>
    <w:rsid w:val="00C84F40"/>
    <w:rsid w:val="00C86592"/>
    <w:rsid w:val="00C873F4"/>
    <w:rsid w:val="00C87B5D"/>
    <w:rsid w:val="00C906B1"/>
    <w:rsid w:val="00C908C8"/>
    <w:rsid w:val="00C926DE"/>
    <w:rsid w:val="00C9284E"/>
    <w:rsid w:val="00C9399D"/>
    <w:rsid w:val="00C94C17"/>
    <w:rsid w:val="00C94C2C"/>
    <w:rsid w:val="00C955BB"/>
    <w:rsid w:val="00C95A7F"/>
    <w:rsid w:val="00C965C4"/>
    <w:rsid w:val="00C96A5B"/>
    <w:rsid w:val="00C96DA3"/>
    <w:rsid w:val="00C976FE"/>
    <w:rsid w:val="00CA1262"/>
    <w:rsid w:val="00CA2427"/>
    <w:rsid w:val="00CA2E6A"/>
    <w:rsid w:val="00CA2F8A"/>
    <w:rsid w:val="00CA3422"/>
    <w:rsid w:val="00CA36E4"/>
    <w:rsid w:val="00CA3A8A"/>
    <w:rsid w:val="00CA3B61"/>
    <w:rsid w:val="00CA40EA"/>
    <w:rsid w:val="00CA4210"/>
    <w:rsid w:val="00CA438A"/>
    <w:rsid w:val="00CA4D7C"/>
    <w:rsid w:val="00CA59A1"/>
    <w:rsid w:val="00CA5E33"/>
    <w:rsid w:val="00CA5F8F"/>
    <w:rsid w:val="00CA6181"/>
    <w:rsid w:val="00CA66FD"/>
    <w:rsid w:val="00CA6ADC"/>
    <w:rsid w:val="00CA7014"/>
    <w:rsid w:val="00CB03BD"/>
    <w:rsid w:val="00CB08F1"/>
    <w:rsid w:val="00CB14D7"/>
    <w:rsid w:val="00CB1C7D"/>
    <w:rsid w:val="00CB2094"/>
    <w:rsid w:val="00CB2173"/>
    <w:rsid w:val="00CB2B74"/>
    <w:rsid w:val="00CB3209"/>
    <w:rsid w:val="00CB3BF2"/>
    <w:rsid w:val="00CB4B14"/>
    <w:rsid w:val="00CB4E9C"/>
    <w:rsid w:val="00CB5258"/>
    <w:rsid w:val="00CB5511"/>
    <w:rsid w:val="00CB6E82"/>
    <w:rsid w:val="00CB6F9B"/>
    <w:rsid w:val="00CB775A"/>
    <w:rsid w:val="00CB7A1F"/>
    <w:rsid w:val="00CC0A09"/>
    <w:rsid w:val="00CC0C61"/>
    <w:rsid w:val="00CC0E8B"/>
    <w:rsid w:val="00CC1CC2"/>
    <w:rsid w:val="00CC2851"/>
    <w:rsid w:val="00CC2E0C"/>
    <w:rsid w:val="00CC370E"/>
    <w:rsid w:val="00CC3840"/>
    <w:rsid w:val="00CC4077"/>
    <w:rsid w:val="00CC4934"/>
    <w:rsid w:val="00CC499C"/>
    <w:rsid w:val="00CC4E81"/>
    <w:rsid w:val="00CC4FC6"/>
    <w:rsid w:val="00CC5428"/>
    <w:rsid w:val="00CC5EEA"/>
    <w:rsid w:val="00CC6007"/>
    <w:rsid w:val="00CC65E9"/>
    <w:rsid w:val="00CC7D5C"/>
    <w:rsid w:val="00CD0434"/>
    <w:rsid w:val="00CD3BF4"/>
    <w:rsid w:val="00CD4490"/>
    <w:rsid w:val="00CD4730"/>
    <w:rsid w:val="00CD4B52"/>
    <w:rsid w:val="00CD5250"/>
    <w:rsid w:val="00CD5458"/>
    <w:rsid w:val="00CD5781"/>
    <w:rsid w:val="00CD5F0C"/>
    <w:rsid w:val="00CD6379"/>
    <w:rsid w:val="00CE03DC"/>
    <w:rsid w:val="00CE03FE"/>
    <w:rsid w:val="00CE05BB"/>
    <w:rsid w:val="00CE08A8"/>
    <w:rsid w:val="00CE0D64"/>
    <w:rsid w:val="00CE477D"/>
    <w:rsid w:val="00CE48AC"/>
    <w:rsid w:val="00CE4AFD"/>
    <w:rsid w:val="00CE5892"/>
    <w:rsid w:val="00CE5AAC"/>
    <w:rsid w:val="00CE5B4A"/>
    <w:rsid w:val="00CE610A"/>
    <w:rsid w:val="00CE6490"/>
    <w:rsid w:val="00CE6690"/>
    <w:rsid w:val="00CE6D50"/>
    <w:rsid w:val="00CE7A30"/>
    <w:rsid w:val="00CF2AE5"/>
    <w:rsid w:val="00CF387F"/>
    <w:rsid w:val="00CF3C93"/>
    <w:rsid w:val="00CF3F98"/>
    <w:rsid w:val="00CF4EB8"/>
    <w:rsid w:val="00CF5383"/>
    <w:rsid w:val="00CF566F"/>
    <w:rsid w:val="00CF57F8"/>
    <w:rsid w:val="00CF68D4"/>
    <w:rsid w:val="00CF6C7C"/>
    <w:rsid w:val="00CF7B8C"/>
    <w:rsid w:val="00CF7E59"/>
    <w:rsid w:val="00D009F3"/>
    <w:rsid w:val="00D00ED0"/>
    <w:rsid w:val="00D0104D"/>
    <w:rsid w:val="00D0161C"/>
    <w:rsid w:val="00D024C0"/>
    <w:rsid w:val="00D02AC0"/>
    <w:rsid w:val="00D032E3"/>
    <w:rsid w:val="00D03361"/>
    <w:rsid w:val="00D040F6"/>
    <w:rsid w:val="00D064DD"/>
    <w:rsid w:val="00D07670"/>
    <w:rsid w:val="00D07817"/>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1DA"/>
    <w:rsid w:val="00D23312"/>
    <w:rsid w:val="00D238FF"/>
    <w:rsid w:val="00D242C7"/>
    <w:rsid w:val="00D24A5A"/>
    <w:rsid w:val="00D24FA6"/>
    <w:rsid w:val="00D26519"/>
    <w:rsid w:val="00D26A4E"/>
    <w:rsid w:val="00D27246"/>
    <w:rsid w:val="00D275D2"/>
    <w:rsid w:val="00D2764E"/>
    <w:rsid w:val="00D27E27"/>
    <w:rsid w:val="00D3034F"/>
    <w:rsid w:val="00D31BF5"/>
    <w:rsid w:val="00D32AB7"/>
    <w:rsid w:val="00D33C97"/>
    <w:rsid w:val="00D34BAA"/>
    <w:rsid w:val="00D35781"/>
    <w:rsid w:val="00D36DEE"/>
    <w:rsid w:val="00D3757D"/>
    <w:rsid w:val="00D408DB"/>
    <w:rsid w:val="00D40BD4"/>
    <w:rsid w:val="00D411DB"/>
    <w:rsid w:val="00D41839"/>
    <w:rsid w:val="00D426BB"/>
    <w:rsid w:val="00D42760"/>
    <w:rsid w:val="00D427A6"/>
    <w:rsid w:val="00D4352D"/>
    <w:rsid w:val="00D43E18"/>
    <w:rsid w:val="00D44ED8"/>
    <w:rsid w:val="00D4550D"/>
    <w:rsid w:val="00D470A4"/>
    <w:rsid w:val="00D4720E"/>
    <w:rsid w:val="00D4758F"/>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5D2E"/>
    <w:rsid w:val="00D55F49"/>
    <w:rsid w:val="00D5612B"/>
    <w:rsid w:val="00D57A99"/>
    <w:rsid w:val="00D6009D"/>
    <w:rsid w:val="00D602FA"/>
    <w:rsid w:val="00D605EE"/>
    <w:rsid w:val="00D60DC8"/>
    <w:rsid w:val="00D61F7E"/>
    <w:rsid w:val="00D633B3"/>
    <w:rsid w:val="00D63F18"/>
    <w:rsid w:val="00D64308"/>
    <w:rsid w:val="00D644BD"/>
    <w:rsid w:val="00D64BE0"/>
    <w:rsid w:val="00D658E1"/>
    <w:rsid w:val="00D65A8B"/>
    <w:rsid w:val="00D6632A"/>
    <w:rsid w:val="00D66465"/>
    <w:rsid w:val="00D6646B"/>
    <w:rsid w:val="00D66642"/>
    <w:rsid w:val="00D66CE8"/>
    <w:rsid w:val="00D67390"/>
    <w:rsid w:val="00D675F4"/>
    <w:rsid w:val="00D67C1E"/>
    <w:rsid w:val="00D67E88"/>
    <w:rsid w:val="00D70794"/>
    <w:rsid w:val="00D7209F"/>
    <w:rsid w:val="00D73D07"/>
    <w:rsid w:val="00D74F14"/>
    <w:rsid w:val="00D75845"/>
    <w:rsid w:val="00D75A6A"/>
    <w:rsid w:val="00D76390"/>
    <w:rsid w:val="00D7671C"/>
    <w:rsid w:val="00D772EE"/>
    <w:rsid w:val="00D778CB"/>
    <w:rsid w:val="00D77FE8"/>
    <w:rsid w:val="00D814FC"/>
    <w:rsid w:val="00D8161C"/>
    <w:rsid w:val="00D81A71"/>
    <w:rsid w:val="00D81AB9"/>
    <w:rsid w:val="00D81D03"/>
    <w:rsid w:val="00D82945"/>
    <w:rsid w:val="00D82966"/>
    <w:rsid w:val="00D82B59"/>
    <w:rsid w:val="00D830B3"/>
    <w:rsid w:val="00D83A7C"/>
    <w:rsid w:val="00D83FCA"/>
    <w:rsid w:val="00D8447A"/>
    <w:rsid w:val="00D84741"/>
    <w:rsid w:val="00D849AE"/>
    <w:rsid w:val="00D84FCA"/>
    <w:rsid w:val="00D850A0"/>
    <w:rsid w:val="00D86C10"/>
    <w:rsid w:val="00D86D71"/>
    <w:rsid w:val="00D86E1A"/>
    <w:rsid w:val="00D87AF6"/>
    <w:rsid w:val="00D92EB6"/>
    <w:rsid w:val="00D93916"/>
    <w:rsid w:val="00D93D61"/>
    <w:rsid w:val="00D94371"/>
    <w:rsid w:val="00D94D8B"/>
    <w:rsid w:val="00D94ED2"/>
    <w:rsid w:val="00D9562F"/>
    <w:rsid w:val="00D95B91"/>
    <w:rsid w:val="00D96440"/>
    <w:rsid w:val="00D964BB"/>
    <w:rsid w:val="00D96A53"/>
    <w:rsid w:val="00D97B00"/>
    <w:rsid w:val="00DA198C"/>
    <w:rsid w:val="00DA1ABF"/>
    <w:rsid w:val="00DA1D19"/>
    <w:rsid w:val="00DA1D70"/>
    <w:rsid w:val="00DA21BB"/>
    <w:rsid w:val="00DA23DD"/>
    <w:rsid w:val="00DA2DAC"/>
    <w:rsid w:val="00DA317A"/>
    <w:rsid w:val="00DA3596"/>
    <w:rsid w:val="00DA3C41"/>
    <w:rsid w:val="00DA3CB0"/>
    <w:rsid w:val="00DA4834"/>
    <w:rsid w:val="00DA571B"/>
    <w:rsid w:val="00DA5B8E"/>
    <w:rsid w:val="00DA7FF4"/>
    <w:rsid w:val="00DB0D4F"/>
    <w:rsid w:val="00DB1476"/>
    <w:rsid w:val="00DB1757"/>
    <w:rsid w:val="00DB22D3"/>
    <w:rsid w:val="00DB2D20"/>
    <w:rsid w:val="00DB3450"/>
    <w:rsid w:val="00DB5727"/>
    <w:rsid w:val="00DB5DDC"/>
    <w:rsid w:val="00DB667B"/>
    <w:rsid w:val="00DB6746"/>
    <w:rsid w:val="00DB6820"/>
    <w:rsid w:val="00DB68B1"/>
    <w:rsid w:val="00DB6C19"/>
    <w:rsid w:val="00DB6D7B"/>
    <w:rsid w:val="00DB6DC3"/>
    <w:rsid w:val="00DC08CD"/>
    <w:rsid w:val="00DC091F"/>
    <w:rsid w:val="00DC13D7"/>
    <w:rsid w:val="00DC216A"/>
    <w:rsid w:val="00DC23F3"/>
    <w:rsid w:val="00DC2BFA"/>
    <w:rsid w:val="00DC2D4C"/>
    <w:rsid w:val="00DC2E34"/>
    <w:rsid w:val="00DC3ACE"/>
    <w:rsid w:val="00DC3E4C"/>
    <w:rsid w:val="00DC47F6"/>
    <w:rsid w:val="00DC5A77"/>
    <w:rsid w:val="00DC609A"/>
    <w:rsid w:val="00DC6216"/>
    <w:rsid w:val="00DC64A7"/>
    <w:rsid w:val="00DC6A81"/>
    <w:rsid w:val="00DC6B5E"/>
    <w:rsid w:val="00DD039C"/>
    <w:rsid w:val="00DD043F"/>
    <w:rsid w:val="00DD0CFA"/>
    <w:rsid w:val="00DD0D3E"/>
    <w:rsid w:val="00DD1170"/>
    <w:rsid w:val="00DD2311"/>
    <w:rsid w:val="00DD2F57"/>
    <w:rsid w:val="00DD3AFD"/>
    <w:rsid w:val="00DD5839"/>
    <w:rsid w:val="00DD5A7F"/>
    <w:rsid w:val="00DD5B35"/>
    <w:rsid w:val="00DD5EC1"/>
    <w:rsid w:val="00DD5FE6"/>
    <w:rsid w:val="00DD7208"/>
    <w:rsid w:val="00DD7D19"/>
    <w:rsid w:val="00DD7E5C"/>
    <w:rsid w:val="00DE01CE"/>
    <w:rsid w:val="00DE0926"/>
    <w:rsid w:val="00DE23E4"/>
    <w:rsid w:val="00DE25A3"/>
    <w:rsid w:val="00DE2B3A"/>
    <w:rsid w:val="00DE33F3"/>
    <w:rsid w:val="00DE411B"/>
    <w:rsid w:val="00DE46D0"/>
    <w:rsid w:val="00DE4791"/>
    <w:rsid w:val="00DE47BD"/>
    <w:rsid w:val="00DE4B8A"/>
    <w:rsid w:val="00DE4BE4"/>
    <w:rsid w:val="00DE5319"/>
    <w:rsid w:val="00DE55D4"/>
    <w:rsid w:val="00DE569A"/>
    <w:rsid w:val="00DE592A"/>
    <w:rsid w:val="00DE73AE"/>
    <w:rsid w:val="00DE79BD"/>
    <w:rsid w:val="00DE7D2C"/>
    <w:rsid w:val="00DF055F"/>
    <w:rsid w:val="00DF05D8"/>
    <w:rsid w:val="00DF0C28"/>
    <w:rsid w:val="00DF173C"/>
    <w:rsid w:val="00DF253C"/>
    <w:rsid w:val="00DF2791"/>
    <w:rsid w:val="00DF2BC0"/>
    <w:rsid w:val="00DF2E3E"/>
    <w:rsid w:val="00DF4DA9"/>
    <w:rsid w:val="00DF502B"/>
    <w:rsid w:val="00DF7651"/>
    <w:rsid w:val="00E00541"/>
    <w:rsid w:val="00E00CBC"/>
    <w:rsid w:val="00E01CD0"/>
    <w:rsid w:val="00E023A5"/>
    <w:rsid w:val="00E02B2B"/>
    <w:rsid w:val="00E05204"/>
    <w:rsid w:val="00E055B1"/>
    <w:rsid w:val="00E059C5"/>
    <w:rsid w:val="00E07AA3"/>
    <w:rsid w:val="00E101FC"/>
    <w:rsid w:val="00E10557"/>
    <w:rsid w:val="00E11444"/>
    <w:rsid w:val="00E129B8"/>
    <w:rsid w:val="00E12C1D"/>
    <w:rsid w:val="00E12D04"/>
    <w:rsid w:val="00E12F9C"/>
    <w:rsid w:val="00E130A1"/>
    <w:rsid w:val="00E14210"/>
    <w:rsid w:val="00E154C3"/>
    <w:rsid w:val="00E1606F"/>
    <w:rsid w:val="00E1616F"/>
    <w:rsid w:val="00E162F5"/>
    <w:rsid w:val="00E16ED5"/>
    <w:rsid w:val="00E17874"/>
    <w:rsid w:val="00E17A27"/>
    <w:rsid w:val="00E20337"/>
    <w:rsid w:val="00E203BF"/>
    <w:rsid w:val="00E20BE4"/>
    <w:rsid w:val="00E20C59"/>
    <w:rsid w:val="00E20FC9"/>
    <w:rsid w:val="00E22763"/>
    <w:rsid w:val="00E22ADB"/>
    <w:rsid w:val="00E22F77"/>
    <w:rsid w:val="00E2347B"/>
    <w:rsid w:val="00E243E7"/>
    <w:rsid w:val="00E24A6D"/>
    <w:rsid w:val="00E24C67"/>
    <w:rsid w:val="00E2588E"/>
    <w:rsid w:val="00E2683A"/>
    <w:rsid w:val="00E27345"/>
    <w:rsid w:val="00E27E1E"/>
    <w:rsid w:val="00E30C84"/>
    <w:rsid w:val="00E313ED"/>
    <w:rsid w:val="00E31B68"/>
    <w:rsid w:val="00E326CD"/>
    <w:rsid w:val="00E33366"/>
    <w:rsid w:val="00E3348A"/>
    <w:rsid w:val="00E334A6"/>
    <w:rsid w:val="00E3539D"/>
    <w:rsid w:val="00E3635D"/>
    <w:rsid w:val="00E36C77"/>
    <w:rsid w:val="00E37FEB"/>
    <w:rsid w:val="00E40437"/>
    <w:rsid w:val="00E4098F"/>
    <w:rsid w:val="00E41387"/>
    <w:rsid w:val="00E41CD1"/>
    <w:rsid w:val="00E41D21"/>
    <w:rsid w:val="00E42022"/>
    <w:rsid w:val="00E422B8"/>
    <w:rsid w:val="00E431D2"/>
    <w:rsid w:val="00E465B7"/>
    <w:rsid w:val="00E50CA2"/>
    <w:rsid w:val="00E51294"/>
    <w:rsid w:val="00E51724"/>
    <w:rsid w:val="00E51775"/>
    <w:rsid w:val="00E51E0F"/>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6B4"/>
    <w:rsid w:val="00E636ED"/>
    <w:rsid w:val="00E63ABA"/>
    <w:rsid w:val="00E650CF"/>
    <w:rsid w:val="00E650EF"/>
    <w:rsid w:val="00E65657"/>
    <w:rsid w:val="00E659C3"/>
    <w:rsid w:val="00E664A0"/>
    <w:rsid w:val="00E671F9"/>
    <w:rsid w:val="00E67372"/>
    <w:rsid w:val="00E67E31"/>
    <w:rsid w:val="00E67FCC"/>
    <w:rsid w:val="00E709E9"/>
    <w:rsid w:val="00E728D6"/>
    <w:rsid w:val="00E7298E"/>
    <w:rsid w:val="00E739F6"/>
    <w:rsid w:val="00E7526B"/>
    <w:rsid w:val="00E75AC9"/>
    <w:rsid w:val="00E7608D"/>
    <w:rsid w:val="00E76372"/>
    <w:rsid w:val="00E76A0F"/>
    <w:rsid w:val="00E76CF1"/>
    <w:rsid w:val="00E76EAE"/>
    <w:rsid w:val="00E76FFE"/>
    <w:rsid w:val="00E77115"/>
    <w:rsid w:val="00E77187"/>
    <w:rsid w:val="00E774A0"/>
    <w:rsid w:val="00E77EB5"/>
    <w:rsid w:val="00E8044B"/>
    <w:rsid w:val="00E806CE"/>
    <w:rsid w:val="00E8079C"/>
    <w:rsid w:val="00E80E26"/>
    <w:rsid w:val="00E80FA3"/>
    <w:rsid w:val="00E82835"/>
    <w:rsid w:val="00E82D88"/>
    <w:rsid w:val="00E830A6"/>
    <w:rsid w:val="00E84BF5"/>
    <w:rsid w:val="00E85603"/>
    <w:rsid w:val="00E856EF"/>
    <w:rsid w:val="00E8650B"/>
    <w:rsid w:val="00E86B73"/>
    <w:rsid w:val="00E86C5A"/>
    <w:rsid w:val="00E87B4F"/>
    <w:rsid w:val="00E91727"/>
    <w:rsid w:val="00E91C7F"/>
    <w:rsid w:val="00E92835"/>
    <w:rsid w:val="00E92A41"/>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8EA"/>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C14"/>
    <w:rsid w:val="00EB4158"/>
    <w:rsid w:val="00EB7FCF"/>
    <w:rsid w:val="00EC0AE6"/>
    <w:rsid w:val="00EC1473"/>
    <w:rsid w:val="00EC1DB5"/>
    <w:rsid w:val="00EC2543"/>
    <w:rsid w:val="00EC281B"/>
    <w:rsid w:val="00EC3255"/>
    <w:rsid w:val="00EC3510"/>
    <w:rsid w:val="00EC374F"/>
    <w:rsid w:val="00EC3C4F"/>
    <w:rsid w:val="00EC3C67"/>
    <w:rsid w:val="00EC4584"/>
    <w:rsid w:val="00EC52A8"/>
    <w:rsid w:val="00EC68F8"/>
    <w:rsid w:val="00EC7520"/>
    <w:rsid w:val="00EC7C59"/>
    <w:rsid w:val="00ED0201"/>
    <w:rsid w:val="00ED0A46"/>
    <w:rsid w:val="00ED114A"/>
    <w:rsid w:val="00ED231A"/>
    <w:rsid w:val="00ED29F4"/>
    <w:rsid w:val="00ED2F56"/>
    <w:rsid w:val="00ED37A9"/>
    <w:rsid w:val="00ED4975"/>
    <w:rsid w:val="00ED4985"/>
    <w:rsid w:val="00ED4A09"/>
    <w:rsid w:val="00ED4AD4"/>
    <w:rsid w:val="00ED4BF3"/>
    <w:rsid w:val="00ED56DC"/>
    <w:rsid w:val="00ED572A"/>
    <w:rsid w:val="00ED60E0"/>
    <w:rsid w:val="00ED750A"/>
    <w:rsid w:val="00ED7D1C"/>
    <w:rsid w:val="00EE0B1B"/>
    <w:rsid w:val="00EE207E"/>
    <w:rsid w:val="00EE242F"/>
    <w:rsid w:val="00EE2A95"/>
    <w:rsid w:val="00EE2C9B"/>
    <w:rsid w:val="00EE2D56"/>
    <w:rsid w:val="00EE5A54"/>
    <w:rsid w:val="00EE5AA7"/>
    <w:rsid w:val="00EE626F"/>
    <w:rsid w:val="00EE7149"/>
    <w:rsid w:val="00EF0354"/>
    <w:rsid w:val="00EF0501"/>
    <w:rsid w:val="00EF0574"/>
    <w:rsid w:val="00EF0CA9"/>
    <w:rsid w:val="00EF14FB"/>
    <w:rsid w:val="00EF16A0"/>
    <w:rsid w:val="00EF34F3"/>
    <w:rsid w:val="00EF3BFF"/>
    <w:rsid w:val="00EF4427"/>
    <w:rsid w:val="00EF48BF"/>
    <w:rsid w:val="00EF4B6E"/>
    <w:rsid w:val="00EF4CE4"/>
    <w:rsid w:val="00EF6616"/>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623D"/>
    <w:rsid w:val="00F06E98"/>
    <w:rsid w:val="00F0780B"/>
    <w:rsid w:val="00F07A8A"/>
    <w:rsid w:val="00F10850"/>
    <w:rsid w:val="00F109F8"/>
    <w:rsid w:val="00F11DD7"/>
    <w:rsid w:val="00F120E1"/>
    <w:rsid w:val="00F12432"/>
    <w:rsid w:val="00F129B4"/>
    <w:rsid w:val="00F138E6"/>
    <w:rsid w:val="00F1443B"/>
    <w:rsid w:val="00F148E0"/>
    <w:rsid w:val="00F14C04"/>
    <w:rsid w:val="00F14FF3"/>
    <w:rsid w:val="00F150B8"/>
    <w:rsid w:val="00F15FFD"/>
    <w:rsid w:val="00F16A49"/>
    <w:rsid w:val="00F16CD0"/>
    <w:rsid w:val="00F16F39"/>
    <w:rsid w:val="00F17098"/>
    <w:rsid w:val="00F17110"/>
    <w:rsid w:val="00F17191"/>
    <w:rsid w:val="00F17E8F"/>
    <w:rsid w:val="00F17F1C"/>
    <w:rsid w:val="00F21233"/>
    <w:rsid w:val="00F21362"/>
    <w:rsid w:val="00F217B5"/>
    <w:rsid w:val="00F217EE"/>
    <w:rsid w:val="00F21AD7"/>
    <w:rsid w:val="00F21C6B"/>
    <w:rsid w:val="00F21D54"/>
    <w:rsid w:val="00F21E45"/>
    <w:rsid w:val="00F226A4"/>
    <w:rsid w:val="00F2281A"/>
    <w:rsid w:val="00F22A31"/>
    <w:rsid w:val="00F22D0D"/>
    <w:rsid w:val="00F23237"/>
    <w:rsid w:val="00F23F07"/>
    <w:rsid w:val="00F24CDC"/>
    <w:rsid w:val="00F26BB8"/>
    <w:rsid w:val="00F26C6A"/>
    <w:rsid w:val="00F271DD"/>
    <w:rsid w:val="00F278DD"/>
    <w:rsid w:val="00F322C9"/>
    <w:rsid w:val="00F34FB4"/>
    <w:rsid w:val="00F35E97"/>
    <w:rsid w:val="00F36747"/>
    <w:rsid w:val="00F36D9F"/>
    <w:rsid w:val="00F3798A"/>
    <w:rsid w:val="00F40145"/>
    <w:rsid w:val="00F40637"/>
    <w:rsid w:val="00F40CCE"/>
    <w:rsid w:val="00F40F52"/>
    <w:rsid w:val="00F41B89"/>
    <w:rsid w:val="00F41C8B"/>
    <w:rsid w:val="00F41D6A"/>
    <w:rsid w:val="00F421EA"/>
    <w:rsid w:val="00F437DA"/>
    <w:rsid w:val="00F43B4F"/>
    <w:rsid w:val="00F43DD4"/>
    <w:rsid w:val="00F44142"/>
    <w:rsid w:val="00F4415A"/>
    <w:rsid w:val="00F44C6B"/>
    <w:rsid w:val="00F45784"/>
    <w:rsid w:val="00F45957"/>
    <w:rsid w:val="00F459B4"/>
    <w:rsid w:val="00F46D4D"/>
    <w:rsid w:val="00F471D3"/>
    <w:rsid w:val="00F47AB3"/>
    <w:rsid w:val="00F47C46"/>
    <w:rsid w:val="00F501C6"/>
    <w:rsid w:val="00F50387"/>
    <w:rsid w:val="00F50D93"/>
    <w:rsid w:val="00F51503"/>
    <w:rsid w:val="00F51601"/>
    <w:rsid w:val="00F51DDE"/>
    <w:rsid w:val="00F55209"/>
    <w:rsid w:val="00F55391"/>
    <w:rsid w:val="00F55816"/>
    <w:rsid w:val="00F55DC7"/>
    <w:rsid w:val="00F55E70"/>
    <w:rsid w:val="00F561DD"/>
    <w:rsid w:val="00F56A92"/>
    <w:rsid w:val="00F56CAF"/>
    <w:rsid w:val="00F5710B"/>
    <w:rsid w:val="00F57A49"/>
    <w:rsid w:val="00F57AFF"/>
    <w:rsid w:val="00F607E8"/>
    <w:rsid w:val="00F60B85"/>
    <w:rsid w:val="00F61534"/>
    <w:rsid w:val="00F615A3"/>
    <w:rsid w:val="00F62CF4"/>
    <w:rsid w:val="00F64056"/>
    <w:rsid w:val="00F64E11"/>
    <w:rsid w:val="00F6515B"/>
    <w:rsid w:val="00F66BC6"/>
    <w:rsid w:val="00F66CFF"/>
    <w:rsid w:val="00F67214"/>
    <w:rsid w:val="00F70211"/>
    <w:rsid w:val="00F70DD4"/>
    <w:rsid w:val="00F71641"/>
    <w:rsid w:val="00F71786"/>
    <w:rsid w:val="00F7226B"/>
    <w:rsid w:val="00F72EC8"/>
    <w:rsid w:val="00F736D9"/>
    <w:rsid w:val="00F74DCF"/>
    <w:rsid w:val="00F756BE"/>
    <w:rsid w:val="00F76805"/>
    <w:rsid w:val="00F77083"/>
    <w:rsid w:val="00F7797A"/>
    <w:rsid w:val="00F80218"/>
    <w:rsid w:val="00F802FC"/>
    <w:rsid w:val="00F80AE0"/>
    <w:rsid w:val="00F81738"/>
    <w:rsid w:val="00F81AE9"/>
    <w:rsid w:val="00F81E52"/>
    <w:rsid w:val="00F81EE8"/>
    <w:rsid w:val="00F8232A"/>
    <w:rsid w:val="00F83221"/>
    <w:rsid w:val="00F8424B"/>
    <w:rsid w:val="00F84257"/>
    <w:rsid w:val="00F84498"/>
    <w:rsid w:val="00F845EE"/>
    <w:rsid w:val="00F84861"/>
    <w:rsid w:val="00F84C97"/>
    <w:rsid w:val="00F86BE6"/>
    <w:rsid w:val="00F87D01"/>
    <w:rsid w:val="00F90017"/>
    <w:rsid w:val="00F90F34"/>
    <w:rsid w:val="00F910EC"/>
    <w:rsid w:val="00F911FE"/>
    <w:rsid w:val="00F9153B"/>
    <w:rsid w:val="00F91AB3"/>
    <w:rsid w:val="00F93560"/>
    <w:rsid w:val="00F93B4D"/>
    <w:rsid w:val="00F93F4C"/>
    <w:rsid w:val="00F947E6"/>
    <w:rsid w:val="00F94DE7"/>
    <w:rsid w:val="00F94F61"/>
    <w:rsid w:val="00F954CE"/>
    <w:rsid w:val="00F975E7"/>
    <w:rsid w:val="00FA11ED"/>
    <w:rsid w:val="00FA1270"/>
    <w:rsid w:val="00FA1593"/>
    <w:rsid w:val="00FA1F7E"/>
    <w:rsid w:val="00FA263A"/>
    <w:rsid w:val="00FA2773"/>
    <w:rsid w:val="00FA39F8"/>
    <w:rsid w:val="00FA41FA"/>
    <w:rsid w:val="00FA47ED"/>
    <w:rsid w:val="00FA4CC7"/>
    <w:rsid w:val="00FA5859"/>
    <w:rsid w:val="00FA5AD2"/>
    <w:rsid w:val="00FA6BB1"/>
    <w:rsid w:val="00FA7121"/>
    <w:rsid w:val="00FA771A"/>
    <w:rsid w:val="00FA7755"/>
    <w:rsid w:val="00FA7D61"/>
    <w:rsid w:val="00FA7EA0"/>
    <w:rsid w:val="00FB0698"/>
    <w:rsid w:val="00FB08CD"/>
    <w:rsid w:val="00FB09B0"/>
    <w:rsid w:val="00FB0B03"/>
    <w:rsid w:val="00FB151A"/>
    <w:rsid w:val="00FB15C5"/>
    <w:rsid w:val="00FB1DD3"/>
    <w:rsid w:val="00FB1EB8"/>
    <w:rsid w:val="00FB2007"/>
    <w:rsid w:val="00FB23F5"/>
    <w:rsid w:val="00FB29EA"/>
    <w:rsid w:val="00FB3C0E"/>
    <w:rsid w:val="00FB41A0"/>
    <w:rsid w:val="00FB5BAE"/>
    <w:rsid w:val="00FB618F"/>
    <w:rsid w:val="00FB660C"/>
    <w:rsid w:val="00FB6CFA"/>
    <w:rsid w:val="00FB6DCB"/>
    <w:rsid w:val="00FB772D"/>
    <w:rsid w:val="00FC0555"/>
    <w:rsid w:val="00FC2321"/>
    <w:rsid w:val="00FC28B7"/>
    <w:rsid w:val="00FC2AFC"/>
    <w:rsid w:val="00FC3214"/>
    <w:rsid w:val="00FC3293"/>
    <w:rsid w:val="00FC35B7"/>
    <w:rsid w:val="00FC413B"/>
    <w:rsid w:val="00FC452E"/>
    <w:rsid w:val="00FC4902"/>
    <w:rsid w:val="00FC510C"/>
    <w:rsid w:val="00FC65D0"/>
    <w:rsid w:val="00FC6605"/>
    <w:rsid w:val="00FC6D5D"/>
    <w:rsid w:val="00FC7FC8"/>
    <w:rsid w:val="00FD027A"/>
    <w:rsid w:val="00FD08B4"/>
    <w:rsid w:val="00FD099F"/>
    <w:rsid w:val="00FD0E38"/>
    <w:rsid w:val="00FD1186"/>
    <w:rsid w:val="00FD1489"/>
    <w:rsid w:val="00FD23BB"/>
    <w:rsid w:val="00FD246E"/>
    <w:rsid w:val="00FD2755"/>
    <w:rsid w:val="00FD2C26"/>
    <w:rsid w:val="00FD31C3"/>
    <w:rsid w:val="00FD3635"/>
    <w:rsid w:val="00FD372A"/>
    <w:rsid w:val="00FD46DB"/>
    <w:rsid w:val="00FD5FF6"/>
    <w:rsid w:val="00FD62B1"/>
    <w:rsid w:val="00FD79CF"/>
    <w:rsid w:val="00FE04C4"/>
    <w:rsid w:val="00FE05A6"/>
    <w:rsid w:val="00FE095A"/>
    <w:rsid w:val="00FE16BD"/>
    <w:rsid w:val="00FE18F8"/>
    <w:rsid w:val="00FE3211"/>
    <w:rsid w:val="00FE457D"/>
    <w:rsid w:val="00FE50D0"/>
    <w:rsid w:val="00FE52E3"/>
    <w:rsid w:val="00FE7659"/>
    <w:rsid w:val="00FF02C8"/>
    <w:rsid w:val="00FF0978"/>
    <w:rsid w:val="00FF1243"/>
    <w:rsid w:val="00FF144B"/>
    <w:rsid w:val="00FF1C0F"/>
    <w:rsid w:val="00FF1E8D"/>
    <w:rsid w:val="00FF328E"/>
    <w:rsid w:val="00FF34F4"/>
    <w:rsid w:val="00FF414D"/>
    <w:rsid w:val="00FF418C"/>
    <w:rsid w:val="00FF42C3"/>
    <w:rsid w:val="00FF5349"/>
    <w:rsid w:val="00FF53D4"/>
    <w:rsid w:val="00FF56D7"/>
    <w:rsid w:val="00FF59CA"/>
    <w:rsid w:val="00FF5A78"/>
    <w:rsid w:val="00FF6807"/>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59B6"/>
    <w:rPr>
      <w:rFonts w:ascii="Times New Roman" w:eastAsia="Times New Roman" w:hAnsi="Times New Roman" w:cs="Times New Roman"/>
      <w:lang w:eastAsia="en-US"/>
    </w:rPr>
  </w:style>
  <w:style w:type="paragraph" w:styleId="1">
    <w:name w:val="heading 1"/>
    <w:basedOn w:val="a0"/>
    <w:next w:val="a1"/>
    <w:link w:val="10"/>
    <w:qFormat/>
    <w:rsid w:val="00DC2D4C"/>
    <w:pPr>
      <w:keepNext/>
      <w:numPr>
        <w:numId w:val="12"/>
      </w:numPr>
      <w:spacing w:before="360" w:after="120"/>
      <w:outlineLvl w:val="0"/>
    </w:pPr>
    <w:rPr>
      <w:rFonts w:ascii="Arial" w:eastAsia="宋体" w:hAnsi="Arial"/>
      <w:b/>
      <w:kern w:val="32"/>
      <w:sz w:val="28"/>
      <w:lang w:val="zh-CN" w:eastAsia="zh-CN"/>
    </w:rPr>
  </w:style>
  <w:style w:type="paragraph" w:styleId="2">
    <w:name w:val="heading 2"/>
    <w:basedOn w:val="a0"/>
    <w:next w:val="a1"/>
    <w:link w:val="20"/>
    <w:qFormat/>
    <w:rsid w:val="00DC2D4C"/>
    <w:pPr>
      <w:keepNext/>
      <w:numPr>
        <w:ilvl w:val="1"/>
        <w:numId w:val="12"/>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0"/>
    <w:link w:val="30"/>
    <w:qFormat/>
    <w:rsid w:val="0013637A"/>
    <w:pPr>
      <w:widowControl w:val="0"/>
      <w:numPr>
        <w:numId w:val="49"/>
      </w:numPr>
      <w:spacing w:before="120" w:after="120"/>
      <w:ind w:left="0" w:firstLineChars="0" w:firstLine="0"/>
      <w:jc w:val="both"/>
      <w:outlineLvl w:val="2"/>
    </w:pPr>
    <w:rPr>
      <w:b/>
      <w:u w:val="single"/>
    </w:rPr>
  </w:style>
  <w:style w:type="paragraph" w:styleId="4">
    <w:name w:val="heading 4"/>
    <w:basedOn w:val="a0"/>
    <w:next w:val="a0"/>
    <w:link w:val="40"/>
    <w:qFormat/>
    <w:rsid w:val="00DC2D4C"/>
    <w:pPr>
      <w:keepNext/>
      <w:numPr>
        <w:ilvl w:val="3"/>
        <w:numId w:val="12"/>
      </w:numPr>
      <w:spacing w:before="120" w:after="180"/>
      <w:outlineLvl w:val="3"/>
    </w:pPr>
    <w:rPr>
      <w:rFonts w:ascii="Arial" w:eastAsia="Arial" w:hAnsi="Arial"/>
      <w:sz w:val="24"/>
    </w:rPr>
  </w:style>
  <w:style w:type="paragraph" w:styleId="5">
    <w:name w:val="heading 5"/>
    <w:basedOn w:val="a0"/>
    <w:next w:val="a0"/>
    <w:link w:val="50"/>
    <w:unhideWhenUsed/>
    <w:qFormat/>
    <w:rsid w:val="00DC2D4C"/>
    <w:pPr>
      <w:keepNext/>
      <w:keepLines/>
      <w:numPr>
        <w:ilvl w:val="4"/>
        <w:numId w:val="12"/>
      </w:numPr>
      <w:spacing w:before="280" w:after="290" w:line="376" w:lineRule="auto"/>
      <w:outlineLvl w:val="4"/>
    </w:pPr>
    <w:rPr>
      <w:b/>
      <w:bCs/>
      <w:sz w:val="28"/>
      <w:szCs w:val="28"/>
      <w:lang w:val="zh-CN"/>
    </w:rPr>
  </w:style>
  <w:style w:type="paragraph" w:styleId="6">
    <w:name w:val="heading 6"/>
    <w:basedOn w:val="a0"/>
    <w:next w:val="a0"/>
    <w:link w:val="60"/>
    <w:unhideWhenUsed/>
    <w:qFormat/>
    <w:rsid w:val="00DC2D4C"/>
    <w:pPr>
      <w:keepNext/>
      <w:keepLines/>
      <w:numPr>
        <w:ilvl w:val="5"/>
        <w:numId w:val="12"/>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DC2D4C"/>
    <w:pPr>
      <w:keepNext/>
      <w:keepLines/>
      <w:numPr>
        <w:ilvl w:val="6"/>
        <w:numId w:val="12"/>
      </w:numPr>
      <w:spacing w:before="240" w:after="64" w:line="320" w:lineRule="auto"/>
      <w:outlineLvl w:val="6"/>
    </w:pPr>
    <w:rPr>
      <w:b/>
      <w:bCs/>
      <w:sz w:val="24"/>
      <w:szCs w:val="24"/>
      <w:lang w:val="zh-CN"/>
    </w:rPr>
  </w:style>
  <w:style w:type="paragraph" w:styleId="8">
    <w:name w:val="heading 8"/>
    <w:basedOn w:val="a0"/>
    <w:next w:val="a0"/>
    <w:link w:val="80"/>
    <w:unhideWhenUsed/>
    <w:qFormat/>
    <w:rsid w:val="00DC2D4C"/>
    <w:pPr>
      <w:keepNext/>
      <w:keepLines/>
      <w:numPr>
        <w:ilvl w:val="7"/>
        <w:numId w:val="12"/>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DC2D4C"/>
    <w:pPr>
      <w:keepNext/>
      <w:keepLines/>
      <w:numPr>
        <w:ilvl w:val="8"/>
        <w:numId w:val="12"/>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a6"/>
    <w:uiPriority w:val="99"/>
    <w:rsid w:val="00DC2D4C"/>
    <w:pPr>
      <w:spacing w:after="120"/>
      <w:jc w:val="both"/>
    </w:pPr>
    <w:rPr>
      <w:rFonts w:asciiTheme="minorHAnsi" w:eastAsia="MS Mincho" w:hAnsiTheme="minorHAnsi" w:cstheme="minorBidi"/>
      <w:sz w:val="22"/>
      <w:szCs w:val="22"/>
    </w:rPr>
  </w:style>
  <w:style w:type="paragraph" w:styleId="a7">
    <w:name w:val="annotation subject"/>
    <w:basedOn w:val="a8"/>
    <w:next w:val="a8"/>
    <w:link w:val="a9"/>
    <w:uiPriority w:val="99"/>
    <w:unhideWhenUsed/>
    <w:rsid w:val="00DC2D4C"/>
    <w:rPr>
      <w:b/>
      <w:bCs/>
      <w:lang w:val="en-US"/>
    </w:rPr>
  </w:style>
  <w:style w:type="paragraph" w:styleId="a8">
    <w:name w:val="annotation text"/>
    <w:basedOn w:val="a0"/>
    <w:link w:val="aa"/>
    <w:qFormat/>
    <w:rsid w:val="00DC2D4C"/>
    <w:rPr>
      <w:lang w:val="zh-CN"/>
    </w:rPr>
  </w:style>
  <w:style w:type="paragraph" w:styleId="ab">
    <w:name w:val="Balloon Text"/>
    <w:basedOn w:val="a0"/>
    <w:link w:val="ac"/>
    <w:uiPriority w:val="99"/>
    <w:unhideWhenUsed/>
    <w:rsid w:val="00DC2D4C"/>
    <w:rPr>
      <w:rFonts w:ascii="宋体" w:eastAsia="宋体"/>
      <w:sz w:val="18"/>
      <w:szCs w:val="18"/>
    </w:rPr>
  </w:style>
  <w:style w:type="paragraph" w:styleId="ad">
    <w:name w:val="footer"/>
    <w:basedOn w:val="a0"/>
    <w:link w:val="ae"/>
    <w:uiPriority w:val="99"/>
    <w:unhideWhenUsed/>
    <w:qFormat/>
    <w:rsid w:val="00DC2D4C"/>
    <w:pPr>
      <w:tabs>
        <w:tab w:val="center" w:pos="4320"/>
        <w:tab w:val="right" w:pos="8640"/>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0"/>
    <w:unhideWhenUsed/>
    <w:qFormat/>
    <w:rsid w:val="00DC2D4C"/>
    <w:pPr>
      <w:tabs>
        <w:tab w:val="center" w:pos="4320"/>
        <w:tab w:val="right" w:pos="8640"/>
      </w:tabs>
    </w:pPr>
  </w:style>
  <w:style w:type="paragraph" w:styleId="af1">
    <w:name w:val="Subtitle"/>
    <w:basedOn w:val="a0"/>
    <w:next w:val="a0"/>
    <w:link w:val="af2"/>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3">
    <w:name w:val="Title"/>
    <w:basedOn w:val="a0"/>
    <w:next w:val="a0"/>
    <w:link w:val="af4"/>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5">
    <w:name w:val="Hyperlink"/>
    <w:uiPriority w:val="99"/>
    <w:qFormat/>
    <w:rsid w:val="00DC2D4C"/>
    <w:rPr>
      <w:color w:val="0000FF"/>
      <w:u w:val="single"/>
    </w:rPr>
  </w:style>
  <w:style w:type="character" w:styleId="af6">
    <w:name w:val="annotation reference"/>
    <w:qFormat/>
    <w:rsid w:val="00DC2D4C"/>
    <w:rPr>
      <w:sz w:val="21"/>
    </w:rPr>
  </w:style>
  <w:style w:type="table" w:styleId="af7">
    <w:name w:val="Table Grid"/>
    <w:aliases w:val="TableGrid"/>
    <w:basedOn w:val="a4"/>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
    <w:uiPriority w:val="99"/>
    <w:qFormat/>
    <w:rsid w:val="00DC2D4C"/>
  </w:style>
  <w:style w:type="character" w:customStyle="1" w:styleId="ae">
    <w:name w:val="页脚 字符"/>
    <w:basedOn w:val="a3"/>
    <w:link w:val="ad"/>
    <w:uiPriority w:val="99"/>
    <w:qFormat/>
    <w:rsid w:val="00DC2D4C"/>
  </w:style>
  <w:style w:type="character" w:customStyle="1" w:styleId="10">
    <w:name w:val="标题 1 字符"/>
    <w:basedOn w:val="a3"/>
    <w:link w:val="1"/>
    <w:qFormat/>
    <w:rsid w:val="00DC2D4C"/>
    <w:rPr>
      <w:rFonts w:ascii="Arial" w:eastAsia="宋体" w:hAnsi="Arial" w:cs="Times New Roman"/>
      <w:b/>
      <w:kern w:val="32"/>
      <w:sz w:val="28"/>
      <w:lang w:val="zh-CN"/>
    </w:rPr>
  </w:style>
  <w:style w:type="character" w:customStyle="1" w:styleId="20">
    <w:name w:val="标题 2 字符"/>
    <w:basedOn w:val="a3"/>
    <w:link w:val="2"/>
    <w:qFormat/>
    <w:rsid w:val="00DC2D4C"/>
    <w:rPr>
      <w:rFonts w:ascii="Arial" w:eastAsia="MS Mincho" w:hAnsi="Arial" w:cs="Times New Roman"/>
      <w:b/>
      <w:sz w:val="24"/>
      <w:lang w:val="zh-CN"/>
    </w:rPr>
  </w:style>
  <w:style w:type="character" w:customStyle="1" w:styleId="30">
    <w:name w:val="标题 3 字符"/>
    <w:basedOn w:val="a3"/>
    <w:link w:val="3"/>
    <w:qFormat/>
    <w:rsid w:val="0013637A"/>
    <w:rPr>
      <w:rFonts w:ascii="Times New Roman" w:eastAsia="Times New Roman" w:hAnsi="Times New Roman" w:cs="Times New Roman"/>
      <w:b/>
      <w:u w:val="single"/>
      <w:lang w:eastAsia="en-US"/>
    </w:rPr>
  </w:style>
  <w:style w:type="character" w:customStyle="1" w:styleId="40">
    <w:name w:val="标题 4 字符"/>
    <w:basedOn w:val="a3"/>
    <w:link w:val="4"/>
    <w:qFormat/>
    <w:rsid w:val="00DC2D4C"/>
    <w:rPr>
      <w:rFonts w:ascii="Arial" w:eastAsia="Arial" w:hAnsi="Arial" w:cs="Times New Roman"/>
      <w:sz w:val="24"/>
      <w:lang w:eastAsia="en-US"/>
    </w:rPr>
  </w:style>
  <w:style w:type="character" w:customStyle="1" w:styleId="50">
    <w:name w:val="标题 5 字符"/>
    <w:basedOn w:val="a3"/>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3"/>
    <w:link w:val="6"/>
    <w:qFormat/>
    <w:rsid w:val="00DC2D4C"/>
    <w:rPr>
      <w:rFonts w:ascii="Cambria" w:eastAsia="宋体" w:hAnsi="Cambria" w:cs="Times New Roman"/>
      <w:b/>
      <w:bCs/>
      <w:sz w:val="24"/>
      <w:szCs w:val="24"/>
      <w:lang w:val="zh-CN" w:eastAsia="en-US"/>
    </w:rPr>
  </w:style>
  <w:style w:type="character" w:customStyle="1" w:styleId="70">
    <w:name w:val="标题 7 字符"/>
    <w:basedOn w:val="a3"/>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3"/>
    <w:link w:val="8"/>
    <w:qFormat/>
    <w:rsid w:val="00DC2D4C"/>
    <w:rPr>
      <w:rFonts w:ascii="Cambria" w:eastAsia="宋体" w:hAnsi="Cambria" w:cs="Times New Roman"/>
      <w:sz w:val="24"/>
      <w:szCs w:val="24"/>
      <w:lang w:val="zh-CN" w:eastAsia="en-US"/>
    </w:rPr>
  </w:style>
  <w:style w:type="character" w:customStyle="1" w:styleId="90">
    <w:name w:val="标题 9 字符"/>
    <w:basedOn w:val="a3"/>
    <w:link w:val="9"/>
    <w:qFormat/>
    <w:rsid w:val="00DC2D4C"/>
    <w:rPr>
      <w:rFonts w:ascii="Cambria" w:eastAsia="宋体" w:hAnsi="Cambria" w:cs="Times New Roman"/>
      <w:sz w:val="21"/>
      <w:szCs w:val="21"/>
      <w:lang w:val="zh-CN" w:eastAsia="en-US"/>
    </w:rPr>
  </w:style>
  <w:style w:type="character" w:customStyle="1" w:styleId="a6">
    <w:name w:val="正文文本 字符"/>
    <w:link w:val="a1"/>
    <w:uiPriority w:val="99"/>
    <w:qFormat/>
    <w:rsid w:val="00DC2D4C"/>
    <w:rPr>
      <w:rFonts w:eastAsia="MS Mincho"/>
      <w:lang w:eastAsia="en-US"/>
    </w:rPr>
  </w:style>
  <w:style w:type="character" w:customStyle="1" w:styleId="aa">
    <w:name w:val="批注文字 字符"/>
    <w:basedOn w:val="a3"/>
    <w:link w:val="a8"/>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
    <w:name w:val="正文文本 Char1"/>
    <w:basedOn w:val="a3"/>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c">
    <w:name w:val="批注框文本 字符"/>
    <w:basedOn w:val="a3"/>
    <w:link w:val="ab"/>
    <w:uiPriority w:val="99"/>
    <w:semiHidden/>
    <w:rsid w:val="00DC2D4C"/>
    <w:rPr>
      <w:rFonts w:ascii="宋体" w:eastAsia="宋体" w:hAnsi="Times New Roman" w:cs="Times New Roman"/>
      <w:sz w:val="18"/>
      <w:szCs w:val="18"/>
      <w:lang w:eastAsia="en-US"/>
    </w:rPr>
  </w:style>
  <w:style w:type="character" w:customStyle="1" w:styleId="a9">
    <w:name w:val="批注主题 字符"/>
    <w:basedOn w:val="aa"/>
    <w:link w:val="a7"/>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3"/>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2">
    <w:name w:val="副标题 字符"/>
    <w:basedOn w:val="a3"/>
    <w:link w:val="af1"/>
    <w:uiPriority w:val="11"/>
    <w:qFormat/>
    <w:rsid w:val="00DC2D4C"/>
    <w:rPr>
      <w:b/>
      <w:bCs/>
      <w:kern w:val="28"/>
      <w:sz w:val="32"/>
      <w:szCs w:val="32"/>
      <w:lang w:eastAsia="en-US"/>
    </w:rPr>
  </w:style>
  <w:style w:type="character" w:customStyle="1" w:styleId="21">
    <w:name w:val="占位符文本2"/>
    <w:basedOn w:val="a3"/>
    <w:uiPriority w:val="99"/>
    <w:unhideWhenUsed/>
    <w:rsid w:val="00DC2D4C"/>
    <w:rPr>
      <w:color w:val="808080"/>
    </w:rPr>
  </w:style>
  <w:style w:type="paragraph" w:customStyle="1" w:styleId="22">
    <w:name w:val="列出段落2"/>
    <w:basedOn w:val="a0"/>
    <w:uiPriority w:val="34"/>
    <w:unhideWhenUsed/>
    <w:qFormat/>
    <w:rsid w:val="00DC2D4C"/>
    <w:pPr>
      <w:ind w:firstLineChars="200" w:firstLine="420"/>
    </w:pPr>
  </w:style>
  <w:style w:type="character" w:customStyle="1" w:styleId="af4">
    <w:name w:val="标题 字符"/>
    <w:basedOn w:val="a3"/>
    <w:link w:val="af3"/>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3"/>
    <w:qFormat/>
    <w:rsid w:val="00DC2D4C"/>
  </w:style>
  <w:style w:type="paragraph" w:styleId="a2">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
    <w:basedOn w:val="a0"/>
    <w:link w:val="af8"/>
    <w:uiPriority w:val="34"/>
    <w:unhideWhenUsed/>
    <w:qFormat/>
    <w:rsid w:val="00F5710B"/>
    <w:pPr>
      <w:ind w:firstLineChars="200" w:firstLine="420"/>
    </w:pPr>
  </w:style>
  <w:style w:type="paragraph" w:styleId="af9">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a">
    <w:name w:val="Placeholder Text"/>
    <w:basedOn w:val="a3"/>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b">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c">
    <w:name w:val="FollowedHyperlink"/>
    <w:basedOn w:val="a3"/>
    <w:uiPriority w:val="99"/>
    <w:semiHidden/>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3"/>
    <w:link w:val="TAL"/>
    <w:qFormat/>
    <w:locked/>
    <w:rsid w:val="00FD46DB"/>
    <w:rPr>
      <w:rFonts w:ascii="Arial" w:hAnsi="Arial" w:cs="Times New Roman"/>
      <w:sz w:val="18"/>
      <w:lang w:val="en-GB" w:eastAsia="en-US"/>
    </w:rPr>
  </w:style>
  <w:style w:type="paragraph" w:customStyle="1" w:styleId="textintend1">
    <w:name w:val="text intend 1"/>
    <w:basedOn w:val="a0"/>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uiPriority w:val="99"/>
    <w:qFormat/>
    <w:rsid w:val="001F5018"/>
    <w:pPr>
      <w:keepLines/>
      <w:tabs>
        <w:tab w:val="center" w:pos="4536"/>
        <w:tab w:val="right" w:pos="9072"/>
      </w:tabs>
      <w:spacing w:after="180"/>
    </w:pPr>
    <w:rPr>
      <w:rFonts w:eastAsia="宋体"/>
      <w:noProof/>
      <w:lang w:val="en-GB"/>
    </w:rPr>
  </w:style>
  <w:style w:type="character" w:customStyle="1" w:styleId="af8">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2"/>
    <w:uiPriority w:val="34"/>
    <w:qFormat/>
    <w:rsid w:val="00320DB8"/>
    <w:rPr>
      <w:rFonts w:ascii="Times New Roman" w:eastAsia="Times New Roman" w:hAnsi="Times New Roman" w:cs="Times New Roman"/>
      <w:lang w:eastAsia="en-US"/>
    </w:rPr>
  </w:style>
  <w:style w:type="paragraph" w:customStyle="1" w:styleId="B10">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d">
    <w:name w:val="Document Map"/>
    <w:basedOn w:val="a0"/>
    <w:link w:val="afe"/>
    <w:uiPriority w:val="99"/>
    <w:semiHidden/>
    <w:unhideWhenUsed/>
    <w:rsid w:val="00C02956"/>
    <w:rPr>
      <w:rFonts w:ascii="宋体" w:eastAsia="宋体"/>
      <w:sz w:val="18"/>
      <w:szCs w:val="18"/>
    </w:rPr>
  </w:style>
  <w:style w:type="character" w:customStyle="1" w:styleId="afe">
    <w:name w:val="文档结构图 字符"/>
    <w:basedOn w:val="a3"/>
    <w:link w:val="afd"/>
    <w:uiPriority w:val="99"/>
    <w:semiHidden/>
    <w:rsid w:val="00C02956"/>
    <w:rPr>
      <w:rFonts w:ascii="宋体" w:eastAsia="宋体" w:hAnsi="Times New Roman" w:cs="Times New Roman"/>
      <w:sz w:val="18"/>
      <w:szCs w:val="18"/>
      <w:lang w:eastAsia="en-US"/>
    </w:rPr>
  </w:style>
  <w:style w:type="character" w:styleId="aff">
    <w:name w:val="Emphasis"/>
    <w:basedOn w:val="a3"/>
    <w:uiPriority w:val="20"/>
    <w:qFormat/>
    <w:rsid w:val="00595448"/>
    <w:rPr>
      <w:i/>
      <w:iCs/>
    </w:rPr>
  </w:style>
  <w:style w:type="character" w:styleId="aff0">
    <w:name w:val="Strong"/>
    <w:basedOn w:val="a3"/>
    <w:uiPriority w:val="22"/>
    <w:qFormat/>
    <w:rsid w:val="00595448"/>
    <w:rPr>
      <w:b/>
      <w:bCs/>
    </w:rPr>
  </w:style>
  <w:style w:type="paragraph" w:customStyle="1" w:styleId="Heading1unnumbered">
    <w:name w:val="Heading 1 unnumbered"/>
    <w:basedOn w:val="1"/>
    <w:next w:val="a1"/>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0"/>
    <w:link w:val="0MaintextChar"/>
    <w:qFormat/>
    <w:rsid w:val="00D2077E"/>
    <w:pPr>
      <w:jc w:val="both"/>
    </w:pPr>
    <w:rPr>
      <w:rFonts w:eastAsiaTheme="minorEastAsia" w:cstheme="minorBidi"/>
      <w:lang w:val="en-GB"/>
    </w:rPr>
  </w:style>
  <w:style w:type="paragraph" w:customStyle="1" w:styleId="StatementBody">
    <w:name w:val="Statement Body"/>
    <w:basedOn w:val="a0"/>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4"/>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0"/>
    <w:link w:val="3GPPAgreementsChar"/>
    <w:qFormat/>
    <w:rsid w:val="00472652"/>
    <w:pPr>
      <w:numPr>
        <w:numId w:val="41"/>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 w:type="paragraph" w:customStyle="1" w:styleId="CRCoverPage">
    <w:name w:val="CR Cover Page"/>
    <w:link w:val="CRCoverPageChar"/>
    <w:qFormat/>
    <w:rsid w:val="00112641"/>
    <w:pPr>
      <w:spacing w:after="120"/>
    </w:pPr>
    <w:rPr>
      <w:rFonts w:ascii="Arial" w:eastAsia="宋体" w:hAnsi="Arial" w:cs="Times New Roman"/>
      <w:lang w:val="en-GB" w:eastAsia="en-US"/>
    </w:rPr>
  </w:style>
  <w:style w:type="character" w:customStyle="1" w:styleId="B11">
    <w:name w:val="B1 (文字)"/>
    <w:basedOn w:val="a3"/>
    <w:qFormat/>
    <w:rsid w:val="00112641"/>
    <w:rPr>
      <w:lang w:val="en-GB" w:eastAsia="en-US"/>
    </w:rPr>
  </w:style>
  <w:style w:type="paragraph" w:styleId="a">
    <w:name w:val="List Bullet"/>
    <w:basedOn w:val="a0"/>
    <w:rsid w:val="00112641"/>
    <w:pPr>
      <w:numPr>
        <w:numId w:val="48"/>
      </w:numPr>
    </w:pPr>
    <w:rPr>
      <w:rFonts w:eastAsia="MS Gothic"/>
      <w:sz w:val="24"/>
      <w:szCs w:val="24"/>
      <w:lang w:val="en-GB"/>
    </w:rPr>
  </w:style>
  <w:style w:type="character" w:customStyle="1" w:styleId="CRCoverPageChar">
    <w:name w:val="CR Cover Page Char"/>
    <w:link w:val="CRCoverPage"/>
    <w:qFormat/>
    <w:rsid w:val="00112641"/>
    <w:rPr>
      <w:rFonts w:ascii="Arial" w:eastAsia="宋体" w:hAnsi="Arial" w:cs="Times New Roman"/>
      <w:lang w:val="en-GB" w:eastAsia="en-US"/>
    </w:rPr>
  </w:style>
  <w:style w:type="character" w:customStyle="1" w:styleId="eop">
    <w:name w:val="eop"/>
    <w:rsid w:val="004B0253"/>
  </w:style>
  <w:style w:type="numbering" w:customStyle="1" w:styleId="StyleBulleted9">
    <w:name w:val="Style Bulleted9"/>
    <w:rsid w:val="00202798"/>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14139773">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9754F4E2-303C-4530-A691-52217981941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wxr</cp:lastModifiedBy>
  <cp:revision>3</cp:revision>
  <cp:lastPrinted>2019-08-13T07:17:00Z</cp:lastPrinted>
  <dcterms:created xsi:type="dcterms:W3CDTF">2025-02-07T01:16:00Z</dcterms:created>
  <dcterms:modified xsi:type="dcterms:W3CDTF">2025-02-07T02:06:00Z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