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AC0923" w14:textId="1834D559" w:rsidR="00B30631" w:rsidRPr="008C4B51" w:rsidRDefault="005C59FE" w:rsidP="00B30631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</w:pPr>
      <w:bookmarkStart w:id="0" w:name="_Hlk506565237"/>
      <w:r>
        <w:rPr>
          <w:rFonts w:ascii="Arial" w:eastAsia="Times New Roman" w:hAnsi="Arial" w:cs="Arial"/>
          <w:b/>
          <w:bCs/>
          <w:sz w:val="22"/>
          <w:szCs w:val="22"/>
          <w:lang w:val="en-US"/>
        </w:rPr>
        <w:t>3GPP TSG RAN WG1 #</w:t>
      </w:r>
      <w:proofErr w:type="gramStart"/>
      <w:r>
        <w:rPr>
          <w:rFonts w:ascii="Arial" w:eastAsia="Times New Roman" w:hAnsi="Arial" w:cs="Arial"/>
          <w:b/>
          <w:bCs/>
          <w:sz w:val="22"/>
          <w:szCs w:val="22"/>
          <w:lang w:val="en-US"/>
        </w:rPr>
        <w:t>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 xml:space="preserve">20      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</w:t>
      </w:r>
      <w:r w:rsidR="00B30631" w:rsidRPr="00B30631">
        <w:rPr>
          <w:rFonts w:ascii="DengXian" w:eastAsia="DengXian" w:hAnsi="DengXian" w:cs="Arial" w:hint="eastAsia"/>
          <w:b/>
          <w:bCs/>
          <w:sz w:val="22"/>
          <w:szCs w:val="22"/>
          <w:lang w:val="en-US" w:eastAsia="zh-CN"/>
        </w:rPr>
        <w:t xml:space="preserve">  </w:t>
      </w:r>
      <w:r w:rsidR="00B30631" w:rsidRPr="00B30631">
        <w:rPr>
          <w:rFonts w:ascii="Arial" w:eastAsia="DengXian" w:hAnsi="Arial" w:cs="Arial" w:hint="eastAsia"/>
          <w:b/>
          <w:bCs/>
          <w:sz w:val="22"/>
          <w:szCs w:val="22"/>
          <w:lang w:val="en-US" w:eastAsia="zh-CN"/>
        </w:rPr>
        <w:t xml:space="preserve">                                                                           </w:t>
      </w:r>
      <w:r w:rsidR="008C4B51">
        <w:rPr>
          <w:rFonts w:ascii="Arial" w:eastAsia="Times New Roman" w:hAnsi="Arial" w:cs="Arial"/>
          <w:b/>
          <w:bCs/>
          <w:sz w:val="22"/>
          <w:szCs w:val="22"/>
          <w:lang w:val="en-US"/>
        </w:rPr>
        <w:t>R1-2</w:t>
      </w:r>
      <w:r w:rsidR="008C4B51">
        <w:rPr>
          <w:rFonts w:ascii="Arial" w:eastAsiaTheme="minorEastAsia" w:hAnsi="Arial" w:cs="Arial" w:hint="eastAsia"/>
          <w:b/>
          <w:bCs/>
          <w:sz w:val="22"/>
          <w:szCs w:val="22"/>
          <w:lang w:val="en-US" w:eastAsia="zh-CN"/>
        </w:rPr>
        <w:t>500197</w:t>
      </w:r>
      <w:proofErr w:type="gramEnd"/>
    </w:p>
    <w:p w14:paraId="67E76A70" w14:textId="0628770D" w:rsidR="00B30631" w:rsidRPr="005C59FE" w:rsidRDefault="005C59FE" w:rsidP="00B30631">
      <w:pPr>
        <w:spacing w:after="0"/>
        <w:ind w:left="1990" w:hanging="1990"/>
        <w:jc w:val="both"/>
        <w:rPr>
          <w:rFonts w:ascii="Arial" w:eastAsiaTheme="minorEastAsia" w:hAnsi="Arial" w:cs="Arial" w:hint="eastAsia"/>
          <w:b/>
          <w:sz w:val="22"/>
          <w:szCs w:val="22"/>
          <w:lang w:val="en-US" w:eastAsia="zh-CN"/>
        </w:rPr>
      </w:pP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Athens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Greece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February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1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7</w:t>
      </w:r>
      <w:r w:rsidR="00B30631" w:rsidRPr="00B30631">
        <w:rPr>
          <w:rFonts w:ascii="Malgun Gothic" w:eastAsia="Malgun Gothic" w:hAnsi="Malgun Gothic" w:cs="Malgun Gothic" w:hint="eastAsia"/>
          <w:b/>
          <w:bCs/>
          <w:sz w:val="22"/>
          <w:szCs w:val="22"/>
          <w:vertAlign w:val="superscript"/>
          <w:lang w:eastAsia="ko-KR"/>
        </w:rPr>
        <w:t>th</w:t>
      </w:r>
      <w:r w:rsidR="00B30631" w:rsidRPr="00B30631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>
        <w:rPr>
          <w:rFonts w:ascii="Arial" w:eastAsia="Batang" w:hAnsi="Arial" w:cs="Arial"/>
          <w:b/>
          <w:bCs/>
          <w:sz w:val="22"/>
          <w:szCs w:val="22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21</w:t>
      </w:r>
      <w:r>
        <w:rPr>
          <w:rFonts w:ascii="Arial" w:eastAsiaTheme="minorEastAsia" w:hAnsi="Arial" w:cs="Arial" w:hint="eastAsia"/>
          <w:b/>
          <w:bCs/>
          <w:sz w:val="22"/>
          <w:szCs w:val="22"/>
          <w:vertAlign w:val="superscript"/>
          <w:lang w:eastAsia="zh-CN"/>
        </w:rPr>
        <w:t>st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5</w:t>
      </w:r>
    </w:p>
    <w:p w14:paraId="780E2442" w14:textId="77777777" w:rsidR="00B77A43" w:rsidRDefault="00B77A43" w:rsidP="00ED7666">
      <w:pPr>
        <w:spacing w:after="6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</w:p>
    <w:p w14:paraId="205C495D" w14:textId="26FD43C4" w:rsidR="00ED7666" w:rsidRPr="00E63FED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val="en-US" w:eastAsia="zh-CN"/>
        </w:rPr>
      </w:pPr>
      <w:r w:rsidRPr="005973BB">
        <w:rPr>
          <w:rFonts w:ascii="Arial" w:eastAsia="DengXian" w:hAnsi="Arial" w:cs="Arial"/>
          <w:b/>
        </w:rPr>
        <w:t>Title:</w:t>
      </w:r>
      <w:r w:rsidRPr="005973BB">
        <w:rPr>
          <w:rFonts w:ascii="Arial" w:eastAsia="DengXian" w:hAnsi="Arial" w:cs="Arial"/>
          <w:b/>
        </w:rPr>
        <w:tab/>
      </w:r>
      <w:r w:rsidR="00485FA5" w:rsidRPr="00413D83">
        <w:rPr>
          <w:rFonts w:ascii="Arial" w:hAnsi="Arial" w:cs="Arial"/>
          <w:bCs/>
        </w:rPr>
        <w:t>[</w:t>
      </w:r>
      <w:r w:rsidR="00485FA5" w:rsidRPr="0056019C">
        <w:rPr>
          <w:rFonts w:ascii="Arial" w:hAnsi="Arial" w:cs="Arial"/>
          <w:bCs/>
        </w:rPr>
        <w:t xml:space="preserve">Draft] </w:t>
      </w:r>
      <w:r w:rsidR="00BD2C6C" w:rsidRPr="00BD2C6C">
        <w:rPr>
          <w:rFonts w:ascii="Arial" w:eastAsia="DengXian" w:hAnsi="Arial" w:cs="Arial"/>
          <w:bCs/>
          <w:lang w:eastAsia="zh-CN"/>
        </w:rPr>
        <w:t xml:space="preserve">Reply LS on </w:t>
      </w:r>
      <w:r w:rsidR="0039154B">
        <w:rPr>
          <w:rFonts w:ascii="Arial" w:eastAsia="DengXian" w:hAnsi="Arial" w:cs="Arial" w:hint="eastAsia"/>
          <w:bCs/>
          <w:lang w:eastAsia="zh-CN"/>
        </w:rPr>
        <w:t xml:space="preserve">LTM </w:t>
      </w:r>
      <w:r w:rsidR="007C2012">
        <w:rPr>
          <w:rFonts w:ascii="Arial" w:eastAsia="DengXian" w:hAnsi="Arial" w:cs="Arial" w:hint="eastAsia"/>
          <w:bCs/>
          <w:lang w:eastAsia="zh-CN"/>
        </w:rPr>
        <w:t>UE capabilities for cross-band operation</w:t>
      </w:r>
    </w:p>
    <w:p w14:paraId="0F772963" w14:textId="47C62A5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Response to:</w:t>
      </w:r>
      <w:r w:rsidRPr="005973BB">
        <w:rPr>
          <w:rFonts w:ascii="Arial" w:eastAsia="DengXian" w:hAnsi="Arial" w:cs="Arial"/>
          <w:bCs/>
        </w:rPr>
        <w:tab/>
      </w:r>
      <w:r w:rsidR="00A372D2">
        <w:rPr>
          <w:rFonts w:ascii="Arial" w:eastAsia="DengXian" w:hAnsi="Arial" w:cs="Arial"/>
          <w:bCs/>
        </w:rPr>
        <w:t>R1-2</w:t>
      </w:r>
      <w:r w:rsidR="00A372D2">
        <w:rPr>
          <w:rFonts w:ascii="Arial" w:eastAsia="DengXian" w:hAnsi="Arial" w:cs="Arial" w:hint="eastAsia"/>
          <w:bCs/>
          <w:lang w:eastAsia="zh-CN"/>
        </w:rPr>
        <w:t>500010</w:t>
      </w:r>
      <w:r w:rsidR="00FA5239">
        <w:rPr>
          <w:rFonts w:ascii="Arial" w:eastAsia="DengXian" w:hAnsi="Arial" w:cs="Arial"/>
          <w:bCs/>
        </w:rPr>
        <w:t xml:space="preserve"> (R2-24</w:t>
      </w:r>
      <w:r w:rsidR="00FA5239">
        <w:rPr>
          <w:rFonts w:ascii="Arial" w:eastAsia="DengXian" w:hAnsi="Arial" w:cs="Arial" w:hint="eastAsia"/>
          <w:bCs/>
          <w:lang w:eastAsia="zh-CN"/>
        </w:rPr>
        <w:t>11219</w:t>
      </w:r>
      <w:r w:rsidR="00BD2C6C" w:rsidRPr="00BD2C6C">
        <w:rPr>
          <w:rFonts w:ascii="Arial" w:eastAsia="DengXian" w:hAnsi="Arial" w:cs="Arial"/>
          <w:bCs/>
        </w:rPr>
        <w:t>)</w:t>
      </w:r>
    </w:p>
    <w:p w14:paraId="697B8212" w14:textId="15BF494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Release:</w:t>
      </w:r>
      <w:r w:rsidRPr="005973BB">
        <w:rPr>
          <w:rFonts w:ascii="Arial" w:eastAsia="DengXian" w:hAnsi="Arial" w:cs="Arial"/>
          <w:bCs/>
        </w:rPr>
        <w:tab/>
        <w:t>Rel-1</w:t>
      </w:r>
      <w:r w:rsidR="00827CFA">
        <w:rPr>
          <w:rFonts w:ascii="Arial" w:eastAsia="DengXian" w:hAnsi="Arial" w:cs="Arial"/>
          <w:bCs/>
        </w:rPr>
        <w:t>8</w:t>
      </w:r>
    </w:p>
    <w:p w14:paraId="4239D4D7" w14:textId="710D64ED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Work Item:</w:t>
      </w:r>
      <w:r w:rsidRPr="005973BB">
        <w:rPr>
          <w:rFonts w:ascii="Arial" w:eastAsia="DengXian" w:hAnsi="Arial" w:cs="Arial"/>
          <w:bCs/>
        </w:rPr>
        <w:tab/>
      </w:r>
      <w:r w:rsidR="001F13D5">
        <w:rPr>
          <w:rFonts w:ascii="Arial" w:eastAsia="DengXian" w:hAnsi="Arial" w:cs="Arial"/>
          <w:bCs/>
        </w:rPr>
        <w:t>NR_</w:t>
      </w:r>
      <w:r w:rsidR="001F13D5">
        <w:rPr>
          <w:rFonts w:ascii="Arial" w:eastAsia="DengXian" w:hAnsi="Arial" w:cs="Arial" w:hint="eastAsia"/>
          <w:bCs/>
          <w:lang w:eastAsia="zh-CN"/>
        </w:rPr>
        <w:t>Mob</w:t>
      </w:r>
      <w:r w:rsidR="00096E81" w:rsidRPr="00096E81">
        <w:rPr>
          <w:rFonts w:ascii="Arial" w:eastAsia="DengXian" w:hAnsi="Arial" w:cs="Arial"/>
          <w:bCs/>
        </w:rPr>
        <w:t>_enh2-Core</w:t>
      </w:r>
    </w:p>
    <w:p w14:paraId="717F3336" w14:textId="77777777" w:rsidR="00474639" w:rsidRDefault="00474639" w:rsidP="00ED7666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071BC0F0" w14:textId="0619A2E5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</w:rPr>
      </w:pPr>
      <w:r w:rsidRPr="005973BB">
        <w:rPr>
          <w:rFonts w:ascii="Arial" w:eastAsia="DengXian" w:hAnsi="Arial" w:cs="Arial"/>
          <w:b/>
        </w:rPr>
        <w:t>Source:</w:t>
      </w:r>
      <w:r w:rsidRPr="005973BB">
        <w:rPr>
          <w:rFonts w:ascii="Arial" w:eastAsia="DengXian" w:hAnsi="Arial" w:cs="Arial"/>
          <w:bCs/>
        </w:rPr>
        <w:tab/>
      </w:r>
      <w:r w:rsidR="00AB2997" w:rsidRPr="009B3419">
        <w:rPr>
          <w:rFonts w:ascii="Arial" w:hAnsi="Arial" w:cs="Arial"/>
          <w:szCs w:val="22"/>
        </w:rPr>
        <w:t>CATT</w:t>
      </w:r>
      <w:r w:rsidR="00DE1788">
        <w:rPr>
          <w:rFonts w:ascii="Arial" w:hAnsi="Arial" w:cs="Arial"/>
          <w:szCs w:val="22"/>
        </w:rPr>
        <w:t xml:space="preserve"> [</w:t>
      </w:r>
      <w:r w:rsidR="00AB2997" w:rsidRPr="0021455C">
        <w:rPr>
          <w:rFonts w:ascii="Arial" w:hAnsi="Arial" w:cs="Arial"/>
          <w:szCs w:val="22"/>
        </w:rPr>
        <w:t xml:space="preserve">to be </w:t>
      </w:r>
      <w:r w:rsidR="00AB2997" w:rsidRPr="0021455C">
        <w:rPr>
          <w:rFonts w:ascii="Arial" w:hAnsi="Arial" w:cs="Arial"/>
          <w:bCs/>
        </w:rPr>
        <w:t>RAN</w:t>
      </w:r>
      <w:r w:rsidR="00AB2997" w:rsidRPr="0021455C">
        <w:rPr>
          <w:rFonts w:ascii="Arial" w:eastAsia="MS Mincho" w:hAnsi="Arial" w:cs="Arial"/>
          <w:bCs/>
          <w:lang w:eastAsia="ja-JP"/>
        </w:rPr>
        <w:t xml:space="preserve"> WG</w:t>
      </w:r>
      <w:r w:rsidR="00AB2997" w:rsidRPr="0021455C">
        <w:rPr>
          <w:rFonts w:ascii="Arial" w:eastAsiaTheme="minorEastAsia" w:hAnsi="Arial" w:cs="Arial"/>
          <w:bCs/>
          <w:lang w:eastAsia="zh-CN"/>
        </w:rPr>
        <w:t>1</w:t>
      </w:r>
      <w:r w:rsidR="00AB2997" w:rsidRPr="0021455C">
        <w:rPr>
          <w:rFonts w:ascii="Arial" w:hAnsi="Arial" w:cs="Arial"/>
          <w:szCs w:val="22"/>
        </w:rPr>
        <w:t>]</w:t>
      </w:r>
    </w:p>
    <w:p w14:paraId="4EC55AA1" w14:textId="3D6F530E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/>
          <w:bCs/>
          <w:lang w:eastAsia="zh-CN"/>
        </w:rPr>
      </w:pPr>
      <w:r w:rsidRPr="005973BB">
        <w:rPr>
          <w:rFonts w:ascii="Arial" w:eastAsia="DengXian" w:hAnsi="Arial" w:cs="Arial"/>
          <w:b/>
        </w:rPr>
        <w:t>To:</w:t>
      </w:r>
      <w:r w:rsidRPr="005973BB">
        <w:rPr>
          <w:rFonts w:ascii="Arial" w:eastAsia="DengXian" w:hAnsi="Arial" w:cs="Arial"/>
          <w:bCs/>
        </w:rPr>
        <w:tab/>
      </w:r>
      <w:r w:rsidR="000B25EF">
        <w:rPr>
          <w:rFonts w:ascii="Arial" w:eastAsia="DengXian" w:hAnsi="Arial" w:cs="Arial"/>
          <w:bCs/>
        </w:rPr>
        <w:t>RAN</w:t>
      </w:r>
      <w:r w:rsidR="006345D1">
        <w:rPr>
          <w:rFonts w:ascii="Arial" w:eastAsia="DengXian" w:hAnsi="Arial" w:cs="Arial" w:hint="eastAsia"/>
          <w:bCs/>
          <w:lang w:eastAsia="zh-CN"/>
        </w:rPr>
        <w:t>2</w:t>
      </w:r>
    </w:p>
    <w:p w14:paraId="0432A91C" w14:textId="5D9F8204" w:rsidR="00ED7666" w:rsidRPr="005973BB" w:rsidRDefault="00ED7666" w:rsidP="00ED7666">
      <w:pPr>
        <w:spacing w:after="60"/>
        <w:ind w:left="1985" w:hanging="1985"/>
        <w:rPr>
          <w:rFonts w:ascii="Arial" w:eastAsia="DengXian" w:hAnsi="Arial" w:cs="Arial" w:hint="eastAsia"/>
          <w:bCs/>
          <w:lang w:eastAsia="zh-CN"/>
        </w:rPr>
      </w:pPr>
      <w:r w:rsidRPr="005973BB">
        <w:rPr>
          <w:rFonts w:ascii="Arial" w:eastAsia="DengXian" w:hAnsi="Arial" w:cs="Arial"/>
          <w:b/>
        </w:rPr>
        <w:t>Cc:</w:t>
      </w:r>
      <w:r w:rsidRPr="005973BB">
        <w:rPr>
          <w:rFonts w:ascii="Arial" w:eastAsia="DengXian" w:hAnsi="Arial" w:cs="Arial"/>
          <w:bCs/>
        </w:rPr>
        <w:tab/>
      </w:r>
    </w:p>
    <w:p w14:paraId="08657491" w14:textId="77777777" w:rsidR="00474639" w:rsidRDefault="00474639" w:rsidP="00E977CE">
      <w:pPr>
        <w:spacing w:after="60"/>
        <w:ind w:left="1985" w:hanging="1985"/>
        <w:rPr>
          <w:rFonts w:ascii="Arial" w:eastAsia="DengXian" w:hAnsi="Arial" w:cs="Arial"/>
          <w:b/>
        </w:rPr>
      </w:pPr>
    </w:p>
    <w:p w14:paraId="653645DA" w14:textId="3E381409" w:rsidR="00E977CE" w:rsidRDefault="00E977CE" w:rsidP="00E977CE">
      <w:pPr>
        <w:spacing w:after="60"/>
        <w:ind w:left="1985" w:hanging="1985"/>
        <w:rPr>
          <w:rFonts w:ascii="Arial" w:eastAsia="DengXian" w:hAnsi="Arial" w:cs="Arial"/>
          <w:b/>
        </w:rPr>
      </w:pPr>
      <w:r>
        <w:rPr>
          <w:rFonts w:ascii="Arial" w:eastAsia="DengXian" w:hAnsi="Arial" w:cs="Arial"/>
          <w:b/>
        </w:rPr>
        <w:t>Contact person</w:t>
      </w:r>
      <w:r w:rsidRPr="005973BB">
        <w:rPr>
          <w:rFonts w:ascii="Arial" w:eastAsia="DengXian" w:hAnsi="Arial" w:cs="Arial"/>
          <w:b/>
        </w:rPr>
        <w:t>:</w:t>
      </w:r>
    </w:p>
    <w:p w14:paraId="25ED8BF8" w14:textId="69460413" w:rsidR="00E977CE" w:rsidRPr="00871409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Name: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   </w:t>
      </w:r>
      <w:r w:rsidR="007D449F">
        <w:rPr>
          <w:rFonts w:ascii="Arial" w:eastAsia="DengXian" w:hAnsi="Arial" w:cs="Arial"/>
          <w:bCs/>
          <w:lang w:eastAsia="zh-CN"/>
        </w:rPr>
        <w:t>Ren Da</w:t>
      </w:r>
      <w:r w:rsidR="00FA671F">
        <w:rPr>
          <w:rFonts w:ascii="Arial" w:eastAsia="DengXian" w:hAnsi="Arial" w:cs="Arial"/>
          <w:bCs/>
          <w:lang w:eastAsia="zh-CN"/>
        </w:rPr>
        <w:t xml:space="preserve"> </w:t>
      </w:r>
    </w:p>
    <w:p w14:paraId="4D8461E1" w14:textId="0EFE12C6" w:rsidR="00E977CE" w:rsidRDefault="00E977CE" w:rsidP="00E977CE">
      <w:pPr>
        <w:spacing w:after="60"/>
        <w:ind w:left="1985" w:hanging="1445"/>
        <w:rPr>
          <w:rFonts w:ascii="Arial" w:eastAsia="DengXian" w:hAnsi="Arial" w:cs="Arial"/>
          <w:bCs/>
          <w:lang w:eastAsia="zh-CN"/>
        </w:rPr>
      </w:pPr>
      <w:r w:rsidRPr="00871409">
        <w:rPr>
          <w:rFonts w:ascii="Arial" w:eastAsia="DengXian" w:hAnsi="Arial" w:cs="Arial"/>
          <w:b/>
        </w:rPr>
        <w:t>E-mail Address:</w:t>
      </w:r>
      <w:r w:rsidRPr="00871409">
        <w:rPr>
          <w:rFonts w:ascii="Arial" w:eastAsia="DengXian" w:hAnsi="Arial" w:cs="Arial"/>
          <w:bCs/>
        </w:rPr>
        <w:tab/>
      </w:r>
      <w:r w:rsidR="00CA01DF">
        <w:rPr>
          <w:rFonts w:ascii="Arial" w:eastAsia="DengXian" w:hAnsi="Arial" w:cs="Arial" w:hint="eastAsia"/>
          <w:bCs/>
          <w:lang w:eastAsia="zh-CN"/>
        </w:rPr>
        <w:t xml:space="preserve"> </w:t>
      </w:r>
      <w:r w:rsidR="007D449F">
        <w:rPr>
          <w:rFonts w:ascii="Arial" w:eastAsia="DengXian" w:hAnsi="Arial" w:cs="Arial"/>
          <w:bCs/>
          <w:lang w:eastAsia="zh-CN"/>
        </w:rPr>
        <w:t>renda@catt.cn</w:t>
      </w:r>
    </w:p>
    <w:p w14:paraId="62BFC7E8" w14:textId="77777777" w:rsidR="00474639" w:rsidRDefault="00474639" w:rsidP="00E977CE">
      <w:pPr>
        <w:spacing w:after="60"/>
        <w:rPr>
          <w:rFonts w:ascii="Arial" w:hAnsi="Arial" w:cs="Arial"/>
          <w:b/>
          <w:lang w:eastAsia="zh-CN"/>
        </w:rPr>
      </w:pPr>
    </w:p>
    <w:p w14:paraId="0B3B4E9F" w14:textId="5D2F8215" w:rsidR="00ED7666" w:rsidRPr="008A5DBC" w:rsidRDefault="00ED7666" w:rsidP="00E977CE">
      <w:pPr>
        <w:spacing w:after="60"/>
        <w:rPr>
          <w:rFonts w:ascii="Arial" w:hAnsi="Arial" w:cs="Arial"/>
          <w:b/>
          <w:sz w:val="22"/>
          <w:szCs w:val="22"/>
        </w:rPr>
      </w:pPr>
      <w:r w:rsidRPr="00ED7666">
        <w:rPr>
          <w:rFonts w:ascii="Arial" w:hAnsi="Arial" w:cs="Arial"/>
          <w:b/>
        </w:rPr>
        <w:t>Send any reply LS to</w:t>
      </w:r>
      <w:r w:rsidRPr="008A5DBC">
        <w:rPr>
          <w:rFonts w:ascii="Arial" w:hAnsi="Arial" w:cs="Arial"/>
          <w:b/>
          <w:sz w:val="22"/>
          <w:szCs w:val="22"/>
        </w:rPr>
        <w:t>:</w:t>
      </w:r>
      <w:r w:rsidRPr="00ED7666">
        <w:rPr>
          <w:rFonts w:ascii="Arial" w:hAnsi="Arial" w:cs="Arial"/>
          <w:b/>
        </w:rPr>
        <w:tab/>
      </w:r>
      <w:r w:rsidR="00F95B5D" w:rsidRPr="00D042D0">
        <w:rPr>
          <w:rFonts w:ascii="Arial" w:hAnsi="Arial" w:cs="Arial"/>
        </w:rPr>
        <w:t xml:space="preserve">3GPP Liaisons Coordinator, </w:t>
      </w:r>
      <w:hyperlink r:id="rId13" w:history="1">
        <w:r w:rsidR="007D449F" w:rsidRPr="00930AF9">
          <w:rPr>
            <w:rStyle w:val="ac"/>
            <w:rFonts w:ascii="Arial" w:hAnsi="Arial" w:cs="Arial"/>
          </w:rPr>
          <w:t>mailto:3GPPLiaison@etsi.org</w:t>
        </w:r>
      </w:hyperlink>
      <w:r w:rsidR="007D449F">
        <w:rPr>
          <w:rFonts w:ascii="Arial" w:hAnsi="Arial" w:cs="Arial"/>
          <w:b/>
          <w:sz w:val="22"/>
          <w:szCs w:val="22"/>
        </w:rPr>
        <w:t xml:space="preserve"> </w:t>
      </w:r>
    </w:p>
    <w:p w14:paraId="171DC20E" w14:textId="77777777" w:rsidR="00474639" w:rsidRDefault="00474639" w:rsidP="00ED7666">
      <w:pPr>
        <w:spacing w:after="60"/>
        <w:ind w:left="1985" w:hanging="1985"/>
        <w:rPr>
          <w:rFonts w:ascii="Arial" w:hAnsi="Arial" w:cs="Arial"/>
          <w:b/>
        </w:rPr>
      </w:pPr>
    </w:p>
    <w:p w14:paraId="31824834" w14:textId="65E06939" w:rsidR="00ED7666" w:rsidRDefault="00ED7666" w:rsidP="00ED7666">
      <w:pPr>
        <w:spacing w:after="60"/>
        <w:ind w:left="1985" w:hanging="1985"/>
        <w:rPr>
          <w:rFonts w:ascii="Arial" w:hAnsi="Arial" w:cs="Arial"/>
          <w:bCs/>
        </w:rPr>
      </w:pPr>
      <w:r w:rsidRPr="00ED7666">
        <w:rPr>
          <w:rFonts w:ascii="Arial" w:hAnsi="Arial" w:cs="Arial"/>
          <w:b/>
        </w:rPr>
        <w:t>Attachments:</w:t>
      </w:r>
      <w:r w:rsidRPr="00ED7666">
        <w:rPr>
          <w:rFonts w:ascii="Arial" w:hAnsi="Arial" w:cs="Arial"/>
          <w:bCs/>
        </w:rPr>
        <w:tab/>
        <w:t>None</w:t>
      </w:r>
    </w:p>
    <w:bookmarkEnd w:id="0"/>
    <w:p w14:paraId="613EE68A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Cs/>
        </w:rPr>
        <w:t xml:space="preserve"> </w:t>
      </w:r>
      <w:r w:rsidRPr="0045346B">
        <w:rPr>
          <w:rFonts w:ascii="Arial" w:hAnsi="Arial" w:cs="Arial"/>
          <w:b/>
          <w:sz w:val="22"/>
          <w:szCs w:val="22"/>
        </w:rPr>
        <w:t>Overall description</w:t>
      </w:r>
    </w:p>
    <w:p w14:paraId="276C69A4" w14:textId="6F905F44" w:rsidR="00D91335" w:rsidRDefault="00B77A43" w:rsidP="00FD5D96">
      <w:pPr>
        <w:pStyle w:val="af3"/>
        <w:spacing w:line="252" w:lineRule="auto"/>
        <w:rPr>
          <w:rFonts w:eastAsia="DengXian"/>
          <w:szCs w:val="20"/>
          <w:lang w:eastAsia="zh-CN"/>
        </w:rPr>
      </w:pPr>
      <w:r w:rsidRPr="00CF5A84">
        <w:rPr>
          <w:rFonts w:eastAsia="DengXian" w:hint="eastAsia"/>
          <w:szCs w:val="20"/>
          <w:lang w:eastAsia="zh-CN"/>
        </w:rPr>
        <w:t xml:space="preserve">RAN1 would like to thank RAN2 LS </w:t>
      </w:r>
      <w:r w:rsidR="00BA7EF5">
        <w:rPr>
          <w:rFonts w:eastAsia="DengXian"/>
          <w:szCs w:val="20"/>
          <w:lang w:eastAsia="zh-CN"/>
        </w:rPr>
        <w:t>R1-2</w:t>
      </w:r>
      <w:r w:rsidR="00BA7EF5">
        <w:rPr>
          <w:rFonts w:eastAsia="DengXian" w:hint="eastAsia"/>
          <w:szCs w:val="20"/>
          <w:lang w:eastAsia="zh-CN"/>
        </w:rPr>
        <w:t>500010</w:t>
      </w:r>
      <w:r w:rsidR="00BA7EF5">
        <w:rPr>
          <w:rFonts w:eastAsia="DengXian"/>
          <w:szCs w:val="20"/>
          <w:lang w:eastAsia="zh-CN"/>
        </w:rPr>
        <w:t xml:space="preserve"> (R2-24</w:t>
      </w:r>
      <w:r w:rsidR="00BA7EF5">
        <w:rPr>
          <w:rFonts w:eastAsia="DengXian" w:hint="eastAsia"/>
          <w:szCs w:val="20"/>
          <w:lang w:eastAsia="zh-CN"/>
        </w:rPr>
        <w:t>11219</w:t>
      </w:r>
      <w:r w:rsidR="00BD2C6C" w:rsidRPr="00BD2C6C">
        <w:rPr>
          <w:rFonts w:eastAsia="DengXian"/>
          <w:szCs w:val="20"/>
          <w:lang w:eastAsia="zh-CN"/>
        </w:rPr>
        <w:t>)</w:t>
      </w:r>
      <w:r w:rsidR="0044001E">
        <w:rPr>
          <w:rFonts w:eastAsia="DengXian"/>
          <w:szCs w:val="20"/>
          <w:lang w:eastAsia="zh-CN"/>
        </w:rPr>
        <w:t xml:space="preserve">, which </w:t>
      </w:r>
      <w:r w:rsidR="00317B3C">
        <w:rPr>
          <w:lang w:val="en-GB"/>
        </w:rPr>
        <w:t xml:space="preserve">checks with RAN1 </w:t>
      </w:r>
      <w:r w:rsidR="00916805">
        <w:rPr>
          <w:rFonts w:eastAsiaTheme="minorEastAsia" w:hint="eastAsia"/>
          <w:lang w:val="en-GB" w:eastAsia="zh-CN"/>
        </w:rPr>
        <w:t xml:space="preserve">on </w:t>
      </w:r>
      <w:r w:rsidR="00FD5D96">
        <w:rPr>
          <w:rFonts w:eastAsiaTheme="minorEastAsia" w:hint="eastAsia"/>
          <w:lang w:val="en-GB" w:eastAsia="zh-CN"/>
        </w:rPr>
        <w:t>UE</w:t>
      </w:r>
      <w:r w:rsidR="009C4DB8">
        <w:rPr>
          <w:rFonts w:eastAsiaTheme="minorEastAsia" w:hint="eastAsia"/>
          <w:lang w:val="en-GB" w:eastAsia="zh-CN"/>
        </w:rPr>
        <w:t xml:space="preserve"> capabilities</w:t>
      </w:r>
      <w:r w:rsidR="00FD5D96">
        <w:rPr>
          <w:rFonts w:eastAsiaTheme="minorEastAsia" w:hint="eastAsia"/>
          <w:lang w:val="en-GB" w:eastAsia="zh-CN"/>
        </w:rPr>
        <w:t xml:space="preserve"> for cross-band operation </w:t>
      </w:r>
      <w:r w:rsidR="00A24E7C">
        <w:rPr>
          <w:rFonts w:eastAsiaTheme="minorEastAsia" w:hint="eastAsia"/>
          <w:lang w:val="en-GB" w:eastAsia="zh-CN"/>
        </w:rPr>
        <w:t>as shown below</w:t>
      </w:r>
      <w:r w:rsidR="00317B3C">
        <w:rPr>
          <w:lang w:val="en-GB"/>
        </w:rPr>
        <w:t>.</w:t>
      </w:r>
      <w:r w:rsidR="00317B3C">
        <w:rPr>
          <w:rFonts w:eastAsia="DengXian" w:hint="eastAsia"/>
          <w:szCs w:val="20"/>
          <w:lang w:eastAsia="zh-CN"/>
        </w:rPr>
        <w:t xml:space="preserve"> </w:t>
      </w:r>
    </w:p>
    <w:p w14:paraId="522124D2" w14:textId="77777777" w:rsidR="00190CF4" w:rsidRPr="00FD5D96" w:rsidRDefault="00190CF4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6"/>
      </w:tblGrid>
      <w:tr w:rsidR="00190CF4" w14:paraId="786CDC58" w14:textId="77777777" w:rsidTr="00190CF4">
        <w:tc>
          <w:tcPr>
            <w:tcW w:w="9576" w:type="dxa"/>
          </w:tcPr>
          <w:p w14:paraId="7E4B0D0A" w14:textId="77777777" w:rsidR="002B7D8C" w:rsidRPr="002B7D8C" w:rsidRDefault="002B7D8C" w:rsidP="002B7D8C">
            <w:pPr>
              <w:jc w:val="both"/>
            </w:pPr>
            <w:r w:rsidRPr="002B7D8C">
              <w:t>Below is list of capabilities where such potential confusion could exist.</w:t>
            </w:r>
          </w:p>
          <w:p w14:paraId="20403038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ue-TA-Measurement-r18</w:t>
            </w:r>
          </w:p>
          <w:p w14:paraId="5986AA49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ltm-BeamIndicationJointTCI-r18</w:t>
            </w:r>
          </w:p>
          <w:p w14:paraId="1E3F9979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ltm-BeamIndicationSeparateTCI-r18</w:t>
            </w:r>
          </w:p>
          <w:p w14:paraId="08EF8077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rach-EarlyTA-Measurement-r18</w:t>
            </w:r>
          </w:p>
          <w:p w14:paraId="67200FF9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ltm-MAC-CE-JointTCI-r18</w:t>
            </w:r>
          </w:p>
          <w:p w14:paraId="5411ACE1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ltm-MAC-CE-SeparateTCI-r18</w:t>
            </w:r>
          </w:p>
          <w:p w14:paraId="45222362" w14:textId="77777777" w:rsidR="002B7D8C" w:rsidRPr="002B7D8C" w:rsidRDefault="002B7D8C" w:rsidP="002B7D8C">
            <w:pPr>
              <w:pStyle w:val="a3"/>
              <w:numPr>
                <w:ilvl w:val="0"/>
                <w:numId w:val="33"/>
              </w:numPr>
              <w:spacing w:after="0"/>
              <w:contextualSpacing w:val="0"/>
              <w:jc w:val="both"/>
            </w:pPr>
            <w:r w:rsidRPr="002B7D8C">
              <w:t>ta-IndicationCellSwitch-r18</w:t>
            </w:r>
          </w:p>
          <w:p w14:paraId="49B432CE" w14:textId="77777777" w:rsidR="002B7D8C" w:rsidRPr="002B7D8C" w:rsidRDefault="002B7D8C" w:rsidP="002B7D8C">
            <w:pPr>
              <w:jc w:val="both"/>
            </w:pPr>
          </w:p>
          <w:p w14:paraId="36C681C3" w14:textId="58BD872B" w:rsidR="002B7D8C" w:rsidRPr="002B7D8C" w:rsidRDefault="002B7D8C" w:rsidP="002B7D8C">
            <w:pPr>
              <w:jc w:val="both"/>
              <w:rPr>
                <w:rFonts w:ascii="Arial" w:hAnsi="Arial" w:cs="Arial" w:hint="eastAsia"/>
                <w:lang w:eastAsia="zh-CN"/>
              </w:rPr>
            </w:pPr>
            <w:bookmarkStart w:id="1" w:name="OLE_LINK4"/>
            <w:r w:rsidRPr="002B7D8C">
              <w:t xml:space="preserve">RAN2 would like to ask whether </w:t>
            </w:r>
            <w:proofErr w:type="gramStart"/>
            <w:r w:rsidRPr="002B7D8C">
              <w:t>the per</w:t>
            </w:r>
            <w:proofErr w:type="gramEnd"/>
            <w:r w:rsidRPr="002B7D8C">
              <w:t xml:space="preserve"> band reporting granularity of the above capabilities should refer to the source band or the target band.</w:t>
            </w:r>
            <w:bookmarkEnd w:id="1"/>
          </w:p>
        </w:tc>
      </w:tr>
    </w:tbl>
    <w:p w14:paraId="49F816EA" w14:textId="77777777" w:rsidR="00190CF4" w:rsidRDefault="00190CF4" w:rsidP="00B77A43">
      <w:pPr>
        <w:pStyle w:val="af3"/>
        <w:spacing w:line="252" w:lineRule="auto"/>
        <w:rPr>
          <w:rFonts w:eastAsia="DengXian"/>
          <w:szCs w:val="20"/>
          <w:lang w:eastAsia="zh-CN"/>
        </w:rPr>
      </w:pPr>
    </w:p>
    <w:p w14:paraId="11C4D977" w14:textId="74E7E18E" w:rsidR="005F7C0C" w:rsidRDefault="005F7C0C" w:rsidP="00123A46">
      <w:pPr>
        <w:pStyle w:val="af3"/>
        <w:rPr>
          <w:rFonts w:eastAsia="DengXian"/>
          <w:szCs w:val="20"/>
          <w:lang w:eastAsia="zh-CN"/>
        </w:rPr>
      </w:pPr>
      <w:r>
        <w:rPr>
          <w:rFonts w:eastAsia="DengXian"/>
          <w:szCs w:val="20"/>
          <w:lang w:eastAsia="zh-CN"/>
        </w:rPr>
        <w:t xml:space="preserve">RAN1 has discussed the above question, and </w:t>
      </w:r>
      <w:r>
        <w:rPr>
          <w:rFonts w:eastAsia="DengXian" w:hint="eastAsia"/>
          <w:szCs w:val="20"/>
          <w:lang w:eastAsia="zh-CN"/>
        </w:rPr>
        <w:t>would like to</w:t>
      </w:r>
      <w:r>
        <w:rPr>
          <w:rFonts w:eastAsia="DengXian"/>
          <w:szCs w:val="20"/>
          <w:lang w:eastAsia="zh-CN"/>
        </w:rPr>
        <w:t xml:space="preserve"> provide the following response.</w:t>
      </w:r>
    </w:p>
    <w:p w14:paraId="6690AC72" w14:textId="32646541" w:rsidR="005D6DE6" w:rsidRDefault="00123A46" w:rsidP="00C3053C">
      <w:pPr>
        <w:pStyle w:val="af3"/>
        <w:rPr>
          <w:rFonts w:eastAsia="DengXian"/>
          <w:szCs w:val="20"/>
          <w:lang w:eastAsia="zh-CN"/>
        </w:rPr>
      </w:pPr>
      <w:r w:rsidRPr="00232D38">
        <w:rPr>
          <w:b/>
          <w:bCs/>
          <w:iCs/>
        </w:rPr>
        <w:t xml:space="preserve">RAN1’s response: </w:t>
      </w:r>
    </w:p>
    <w:p w14:paraId="0BEDF002" w14:textId="0958FA72" w:rsidR="00006915" w:rsidRDefault="00ED3437" w:rsidP="006E50D0">
      <w:pPr>
        <w:pStyle w:val="af3"/>
        <w:spacing w:line="252" w:lineRule="auto"/>
        <w:rPr>
          <w:rFonts w:eastAsiaTheme="minorEastAsia" w:hint="eastAsia"/>
          <w:lang w:eastAsia="zh-CN"/>
        </w:rPr>
      </w:pPr>
      <w:r>
        <w:rPr>
          <w:rFonts w:eastAsiaTheme="minorEastAsia" w:hint="eastAsia"/>
          <w:lang w:eastAsia="zh-CN"/>
        </w:rPr>
        <w:t xml:space="preserve">Intuitively, </w:t>
      </w:r>
      <w:proofErr w:type="gramStart"/>
      <w:r>
        <w:rPr>
          <w:rFonts w:eastAsiaTheme="minorEastAsia" w:hint="eastAsia"/>
          <w:lang w:eastAsia="zh-CN"/>
        </w:rPr>
        <w:t>t</w:t>
      </w:r>
      <w:bookmarkStart w:id="2" w:name="_GoBack"/>
      <w:bookmarkEnd w:id="2"/>
      <w:r w:rsidR="004D1DD2" w:rsidRPr="002B7D8C">
        <w:t>he per</w:t>
      </w:r>
      <w:proofErr w:type="gramEnd"/>
      <w:r w:rsidR="004D1DD2" w:rsidRPr="002B7D8C">
        <w:t xml:space="preserve"> band re</w:t>
      </w:r>
      <w:r w:rsidR="004D1DD2">
        <w:t xml:space="preserve">porting granularity of the </w:t>
      </w:r>
      <w:r w:rsidR="004D1DD2">
        <w:rPr>
          <w:rFonts w:eastAsiaTheme="minorEastAsia" w:hint="eastAsia"/>
          <w:lang w:eastAsia="zh-CN"/>
        </w:rPr>
        <w:t>following</w:t>
      </w:r>
      <w:r w:rsidR="004D1DD2" w:rsidRPr="002B7D8C">
        <w:t xml:space="preserve"> capabilities should refer to the source band</w:t>
      </w:r>
      <w:r w:rsidR="005D6DE6">
        <w:t>.</w:t>
      </w:r>
    </w:p>
    <w:p w14:paraId="429A3493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t>ue-TA-Measurement-r18</w:t>
      </w:r>
    </w:p>
    <w:p w14:paraId="30DFB5BC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t>ltm-BeamIndicationJointTCI-r18</w:t>
      </w:r>
    </w:p>
    <w:p w14:paraId="114BA7F8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t>ltm-BeamIndicationSeparateTCI-r18</w:t>
      </w:r>
    </w:p>
    <w:p w14:paraId="1E779130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t>rach-EarlyTA-Measurement-r18</w:t>
      </w:r>
    </w:p>
    <w:p w14:paraId="6C09ABD6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lastRenderedPageBreak/>
        <w:t>ltm-MAC-CE-JointTCI-r18</w:t>
      </w:r>
    </w:p>
    <w:p w14:paraId="4A1222EF" w14:textId="77777777" w:rsidR="004D1DD2" w:rsidRPr="002B7D8C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</w:pPr>
      <w:r w:rsidRPr="002B7D8C">
        <w:t>ltm-MAC-CE-SeparateTCI-r18</w:t>
      </w:r>
    </w:p>
    <w:p w14:paraId="34D2FDC5" w14:textId="77777777" w:rsidR="004D1DD2" w:rsidRDefault="004D1DD2" w:rsidP="004D1DD2">
      <w:pPr>
        <w:pStyle w:val="a3"/>
        <w:numPr>
          <w:ilvl w:val="0"/>
          <w:numId w:val="33"/>
        </w:numPr>
        <w:spacing w:after="0"/>
        <w:contextualSpacing w:val="0"/>
        <w:jc w:val="both"/>
        <w:rPr>
          <w:rFonts w:hint="eastAsia"/>
        </w:rPr>
      </w:pPr>
      <w:r w:rsidRPr="002B7D8C">
        <w:t>ta-IndicationCellSwitch-r18</w:t>
      </w:r>
    </w:p>
    <w:p w14:paraId="54E09ADD" w14:textId="77777777" w:rsidR="00DA4E30" w:rsidRPr="002B7D8C" w:rsidRDefault="00DA4E30" w:rsidP="00DA4E30">
      <w:pPr>
        <w:pStyle w:val="a3"/>
        <w:spacing w:after="0"/>
        <w:contextualSpacing w:val="0"/>
        <w:jc w:val="both"/>
      </w:pPr>
    </w:p>
    <w:p w14:paraId="465B2964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Actions</w:t>
      </w:r>
    </w:p>
    <w:p w14:paraId="324FB387" w14:textId="77777777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b/>
          <w:lang w:eastAsia="en-GB"/>
        </w:rPr>
      </w:pPr>
      <w:r w:rsidRPr="00B46651">
        <w:rPr>
          <w:b/>
          <w:lang w:eastAsia="en-GB"/>
        </w:rPr>
        <w:t xml:space="preserve">To </w:t>
      </w:r>
      <w:r w:rsidRPr="00B46651">
        <w:rPr>
          <w:b/>
          <w:lang w:eastAsia="zh-CN"/>
        </w:rPr>
        <w:t>RAN2</w:t>
      </w:r>
    </w:p>
    <w:p w14:paraId="36A6FF7C" w14:textId="4E86F09D" w:rsidR="00B77A43" w:rsidRPr="00B46651" w:rsidRDefault="00B77A43" w:rsidP="00B77A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lang w:eastAsia="zh-CN"/>
        </w:rPr>
      </w:pPr>
      <w:r w:rsidRPr="00B46651">
        <w:rPr>
          <w:b/>
          <w:lang w:eastAsia="en-GB"/>
        </w:rPr>
        <w:t xml:space="preserve">ACTION: </w:t>
      </w:r>
      <w:r w:rsidRPr="00B46651">
        <w:rPr>
          <w:b/>
          <w:color w:val="0070C0"/>
          <w:lang w:eastAsia="en-GB"/>
        </w:rPr>
        <w:tab/>
      </w:r>
      <w:r w:rsidRPr="00B46651">
        <w:rPr>
          <w:lang w:eastAsia="zh-CN"/>
        </w:rPr>
        <w:t xml:space="preserve">RAN1 respectfully </w:t>
      </w:r>
      <w:r w:rsidRPr="00B46651">
        <w:rPr>
          <w:rFonts w:hint="eastAsia"/>
          <w:lang w:eastAsia="zh-CN"/>
        </w:rPr>
        <w:t xml:space="preserve">asks </w:t>
      </w:r>
      <w:r w:rsidRPr="00B46651">
        <w:rPr>
          <w:lang w:eastAsia="zh-CN"/>
        </w:rPr>
        <w:t xml:space="preserve">RAN2 to take the </w:t>
      </w:r>
      <w:r>
        <w:rPr>
          <w:lang w:eastAsia="zh-CN"/>
        </w:rPr>
        <w:t>information</w:t>
      </w:r>
      <w:r w:rsidRPr="00B46651">
        <w:rPr>
          <w:lang w:eastAsia="zh-CN"/>
        </w:rPr>
        <w:t xml:space="preserve"> into consideration.</w:t>
      </w:r>
    </w:p>
    <w:p w14:paraId="13FE86C3" w14:textId="77777777" w:rsidR="00B77A43" w:rsidRPr="0045346B" w:rsidRDefault="00B77A43" w:rsidP="00B77A43">
      <w:pPr>
        <w:pStyle w:val="a3"/>
        <w:keepNext/>
        <w:keepLines/>
        <w:numPr>
          <w:ilvl w:val="0"/>
          <w:numId w:val="3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Arial"/>
          <w:b/>
          <w:sz w:val="22"/>
          <w:szCs w:val="22"/>
        </w:rPr>
      </w:pPr>
      <w:r w:rsidRPr="0045346B">
        <w:rPr>
          <w:rFonts w:ascii="Arial" w:hAnsi="Arial" w:cs="Arial"/>
          <w:b/>
          <w:sz w:val="22"/>
          <w:szCs w:val="22"/>
        </w:rPr>
        <w:t>Date of next TSG-RAN WG1 meeting</w:t>
      </w:r>
    </w:p>
    <w:p w14:paraId="03EB8F66" w14:textId="77777777" w:rsidR="00BC4854" w:rsidRPr="00BC4854" w:rsidRDefault="00BC4854" w:rsidP="00BC4854">
      <w:pPr>
        <w:spacing w:afterLines="50" w:after="120"/>
        <w:rPr>
          <w:rFonts w:ascii="Arial" w:eastAsia="等线" w:hAnsi="Arial" w:cs="Arial"/>
          <w:bCs/>
          <w:lang w:eastAsia="zh-CN"/>
        </w:rPr>
      </w:pPr>
      <w:r w:rsidRPr="00BC4854">
        <w:rPr>
          <w:rFonts w:ascii="Arial" w:eastAsia="MS Mincho" w:hAnsi="Arial" w:cs="Arial"/>
          <w:bCs/>
          <w:lang w:eastAsia="ja-JP"/>
        </w:rPr>
        <w:t>TSG RAN WG1 Meeting #120bis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 07 – 11 Apr 2025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>Wuhan, China</w:t>
      </w:r>
    </w:p>
    <w:p w14:paraId="7EE8DD3F" w14:textId="77777777" w:rsidR="00BC4854" w:rsidRPr="00BC4854" w:rsidRDefault="00BC4854" w:rsidP="00BC4854">
      <w:pPr>
        <w:spacing w:afterLines="50" w:after="120"/>
        <w:rPr>
          <w:rFonts w:ascii="Arial" w:eastAsia="等线" w:hAnsi="Arial" w:cs="Arial"/>
          <w:bCs/>
          <w:lang w:eastAsia="zh-CN"/>
        </w:rPr>
      </w:pPr>
      <w:r w:rsidRPr="00BC4854">
        <w:rPr>
          <w:rFonts w:ascii="Arial" w:eastAsia="MS Mincho" w:hAnsi="Arial" w:cs="Arial"/>
          <w:bCs/>
          <w:lang w:eastAsia="ja-JP"/>
        </w:rPr>
        <w:t>TSG RAN WG1 Meeting #12</w:t>
      </w:r>
      <w:r w:rsidRPr="00BC4854">
        <w:rPr>
          <w:rFonts w:ascii="Arial" w:eastAsia="等线" w:hAnsi="Arial" w:cs="Arial" w:hint="eastAsia"/>
          <w:bCs/>
          <w:lang w:eastAsia="zh-CN"/>
        </w:rPr>
        <w:t>1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等线" w:hAnsi="Arial" w:cs="Arial" w:hint="eastAsia"/>
          <w:bCs/>
          <w:lang w:eastAsia="zh-CN"/>
        </w:rPr>
        <w:t xml:space="preserve"> </w:t>
      </w:r>
      <w:r w:rsidRPr="00BC4854">
        <w:rPr>
          <w:rFonts w:ascii="Arial" w:eastAsia="MS Mincho" w:hAnsi="Arial" w:cs="Arial"/>
          <w:bCs/>
          <w:lang w:eastAsia="ja-JP"/>
        </w:rPr>
        <w:t>1</w:t>
      </w:r>
      <w:r w:rsidRPr="00BC4854">
        <w:rPr>
          <w:rFonts w:ascii="Arial" w:eastAsia="等线" w:hAnsi="Arial" w:cs="Arial" w:hint="eastAsia"/>
          <w:bCs/>
          <w:lang w:eastAsia="zh-CN"/>
        </w:rPr>
        <w:t>9</w:t>
      </w:r>
      <w:r w:rsidRPr="00BC4854">
        <w:rPr>
          <w:rFonts w:ascii="Arial" w:eastAsia="MS Mincho" w:hAnsi="Arial" w:cs="Arial"/>
          <w:bCs/>
          <w:lang w:eastAsia="ja-JP"/>
        </w:rPr>
        <w:t xml:space="preserve"> – 2</w:t>
      </w:r>
      <w:r w:rsidRPr="00BC4854">
        <w:rPr>
          <w:rFonts w:ascii="Arial" w:eastAsia="等线" w:hAnsi="Arial" w:cs="Arial" w:hint="eastAsia"/>
          <w:bCs/>
          <w:lang w:eastAsia="zh-CN"/>
        </w:rPr>
        <w:t>3</w:t>
      </w:r>
      <w:r w:rsidRPr="00BC4854">
        <w:rPr>
          <w:rFonts w:ascii="Arial" w:eastAsia="MS Mincho" w:hAnsi="Arial" w:cs="Arial"/>
          <w:bCs/>
          <w:lang w:eastAsia="ja-JP"/>
        </w:rPr>
        <w:t xml:space="preserve"> May 2025</w:t>
      </w:r>
      <w:r w:rsidRPr="00BC4854">
        <w:rPr>
          <w:rFonts w:ascii="Arial" w:eastAsia="MS Mincho" w:hAnsi="Arial" w:cs="Arial"/>
          <w:bCs/>
          <w:lang w:eastAsia="ja-JP"/>
        </w:rPr>
        <w:tab/>
        <w:t xml:space="preserve">         </w:t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</w:r>
      <w:r w:rsidRPr="00BC4854">
        <w:rPr>
          <w:rFonts w:ascii="Arial" w:eastAsia="MS Mincho" w:hAnsi="Arial" w:cs="Arial"/>
          <w:bCs/>
          <w:lang w:eastAsia="ja-JP"/>
        </w:rPr>
        <w:tab/>
        <w:t>TBD</w:t>
      </w:r>
      <w:r w:rsidRPr="00BC4854">
        <w:rPr>
          <w:rFonts w:ascii="Arial" w:eastAsia="等线" w:hAnsi="Arial" w:cs="Arial" w:hint="eastAsia"/>
          <w:bCs/>
          <w:lang w:eastAsia="zh-CN"/>
        </w:rPr>
        <w:t xml:space="preserve">, </w:t>
      </w:r>
      <w:r w:rsidRPr="00BC4854">
        <w:rPr>
          <w:rFonts w:ascii="Arial" w:eastAsia="MS Mincho" w:hAnsi="Arial" w:cs="Arial"/>
          <w:bCs/>
          <w:lang w:eastAsia="ja-JP"/>
        </w:rPr>
        <w:t>Malta</w:t>
      </w:r>
    </w:p>
    <w:p w14:paraId="7E6CB9D1" w14:textId="77777777" w:rsidR="00BC4854" w:rsidRPr="00BC4854" w:rsidRDefault="00BC4854" w:rsidP="00C3053C">
      <w:pPr>
        <w:spacing w:afterLines="50" w:after="120"/>
        <w:rPr>
          <w:lang w:eastAsia="zh-CN"/>
        </w:rPr>
      </w:pPr>
    </w:p>
    <w:sectPr w:rsidR="00BC4854" w:rsidRPr="00BC48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C4F700" w14:textId="77777777" w:rsidR="00FC58C5" w:rsidRDefault="00FC58C5" w:rsidP="005D6179">
      <w:pPr>
        <w:spacing w:after="0"/>
      </w:pPr>
      <w:r>
        <w:separator/>
      </w:r>
    </w:p>
  </w:endnote>
  <w:endnote w:type="continuationSeparator" w:id="0">
    <w:p w14:paraId="1DF8D3E0" w14:textId="77777777" w:rsidR="00FC58C5" w:rsidRDefault="00FC58C5" w:rsidP="005D6179">
      <w:pPr>
        <w:spacing w:after="0"/>
      </w:pPr>
      <w:r>
        <w:continuationSeparator/>
      </w:r>
    </w:p>
  </w:endnote>
  <w:endnote w:type="continuationNotice" w:id="1">
    <w:p w14:paraId="036F4DE7" w14:textId="77777777" w:rsidR="00FC58C5" w:rsidRDefault="00FC58C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Ericsson Capital TT">
    <w:altName w:val="Corbel"/>
    <w:charset w:val="00"/>
    <w:family w:val="auto"/>
    <w:pitch w:val="variable"/>
    <w:sig w:usb0="800002A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503C83" w14:textId="77777777" w:rsidR="00FC58C5" w:rsidRDefault="00FC58C5" w:rsidP="005D6179">
      <w:pPr>
        <w:spacing w:after="0"/>
      </w:pPr>
      <w:r>
        <w:separator/>
      </w:r>
    </w:p>
  </w:footnote>
  <w:footnote w:type="continuationSeparator" w:id="0">
    <w:p w14:paraId="6882C3A0" w14:textId="77777777" w:rsidR="00FC58C5" w:rsidRDefault="00FC58C5" w:rsidP="005D6179">
      <w:pPr>
        <w:spacing w:after="0"/>
      </w:pPr>
      <w:r>
        <w:continuationSeparator/>
      </w:r>
    </w:p>
  </w:footnote>
  <w:footnote w:type="continuationNotice" w:id="1">
    <w:p w14:paraId="0538CF63" w14:textId="77777777" w:rsidR="00FC58C5" w:rsidRDefault="00FC58C5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D4E27"/>
    <w:multiLevelType w:val="hybridMultilevel"/>
    <w:tmpl w:val="B1324BD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7AA479A8">
      <w:start w:val="1"/>
      <w:numFmt w:val="bullet"/>
      <w:lvlText w:val="-"/>
      <w:lvlJc w:val="left"/>
      <w:pPr>
        <w:ind w:left="1200" w:hanging="400"/>
      </w:pPr>
      <w:rPr>
        <w:rFonts w:ascii="Arial" w:eastAsia="Gulim" w:hAnsi="Arial" w:cs="Arial" w:hint="default"/>
      </w:rPr>
    </w:lvl>
    <w:lvl w:ilvl="2" w:tplc="AAF27A34">
      <w:start w:val="1"/>
      <w:numFmt w:val="bullet"/>
      <w:lvlText w:val="•"/>
      <w:lvlJc w:val="left"/>
      <w:pPr>
        <w:ind w:left="1600" w:hanging="400"/>
      </w:pPr>
      <w:rPr>
        <w:rFonts w:ascii="Arial" w:hAnsi="Arial" w:cs="Times New Roman" w:hint="default"/>
      </w:rPr>
    </w:lvl>
    <w:lvl w:ilvl="3" w:tplc="04090009">
      <w:start w:val="1"/>
      <w:numFmt w:val="bullet"/>
      <w:lvlText w:val=""/>
      <w:lvlJc w:val="left"/>
      <w:pPr>
        <w:ind w:left="2000" w:hanging="400"/>
      </w:pPr>
      <w:rPr>
        <w:rFonts w:ascii="Wingdings" w:hAnsi="Wingdings" w:hint="default"/>
      </w:rPr>
    </w:lvl>
    <w:lvl w:ilvl="4" w:tplc="18FE499A">
      <w:numFmt w:val="bullet"/>
      <w:lvlText w:val="›"/>
      <w:lvlJc w:val="left"/>
      <w:pPr>
        <w:ind w:left="2400" w:hanging="400"/>
      </w:pPr>
      <w:rPr>
        <w:rFonts w:ascii="Ericsson Capital TT" w:hAnsi="Ericsson Capital TT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4E501DA"/>
    <w:multiLevelType w:val="hybridMultilevel"/>
    <w:tmpl w:val="508A41BC"/>
    <w:lvl w:ilvl="0" w:tplc="AFF026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5D325EF"/>
    <w:multiLevelType w:val="hybridMultilevel"/>
    <w:tmpl w:val="0FEAFD7E"/>
    <w:lvl w:ilvl="0" w:tplc="522CDD4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FB1476"/>
    <w:multiLevelType w:val="hybridMultilevel"/>
    <w:tmpl w:val="C376150A"/>
    <w:lvl w:ilvl="0" w:tplc="040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9D6660"/>
    <w:multiLevelType w:val="hybridMultilevel"/>
    <w:tmpl w:val="8E3863E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745093"/>
    <w:multiLevelType w:val="hybridMultilevel"/>
    <w:tmpl w:val="C960E404"/>
    <w:lvl w:ilvl="0" w:tplc="DEEA5224">
      <w:start w:val="1"/>
      <w:numFmt w:val="decimal"/>
      <w:pStyle w:val="3"/>
      <w:lvlText w:val="%1.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522826"/>
    <w:multiLevelType w:val="hybridMultilevel"/>
    <w:tmpl w:val="06309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05F88"/>
    <w:multiLevelType w:val="multilevel"/>
    <w:tmpl w:val="5E8C8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27BB65CC"/>
    <w:multiLevelType w:val="multilevel"/>
    <w:tmpl w:val="26E81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371EBE"/>
    <w:multiLevelType w:val="hybridMultilevel"/>
    <w:tmpl w:val="4CA0E5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01D6326"/>
    <w:multiLevelType w:val="hybridMultilevel"/>
    <w:tmpl w:val="0F5C93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742A66"/>
    <w:multiLevelType w:val="hybridMultilevel"/>
    <w:tmpl w:val="3B1881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891BAB"/>
    <w:multiLevelType w:val="hybridMultilevel"/>
    <w:tmpl w:val="4686DD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91E5293"/>
    <w:multiLevelType w:val="hybridMultilevel"/>
    <w:tmpl w:val="27544B96"/>
    <w:lvl w:ilvl="0" w:tplc="03B6D768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E6692A"/>
    <w:multiLevelType w:val="hybridMultilevel"/>
    <w:tmpl w:val="97063D5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6119F1"/>
    <w:multiLevelType w:val="multilevel"/>
    <w:tmpl w:val="4E6119F1"/>
    <w:lvl w:ilvl="0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5BB2158"/>
    <w:multiLevelType w:val="hybridMultilevel"/>
    <w:tmpl w:val="BBF05C56"/>
    <w:lvl w:ilvl="0" w:tplc="CCA20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4812C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58A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AA18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30E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1E80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F20D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1AC7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6830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DAF3E8E"/>
    <w:multiLevelType w:val="hybridMultilevel"/>
    <w:tmpl w:val="0CC434EE"/>
    <w:lvl w:ilvl="0" w:tplc="0409000B">
      <w:start w:val="1"/>
      <w:numFmt w:val="bullet"/>
      <w:lvlText w:val="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3">
    <w:nsid w:val="60B70687"/>
    <w:multiLevelType w:val="multilevel"/>
    <w:tmpl w:val="B792CC32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isLgl/>
      <w:lvlText w:val="%1.%2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>
    <w:nsid w:val="657A534E"/>
    <w:multiLevelType w:val="multilevel"/>
    <w:tmpl w:val="657A53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AB1882"/>
    <w:multiLevelType w:val="hybridMultilevel"/>
    <w:tmpl w:val="EC0AFBAC"/>
    <w:lvl w:ilvl="0" w:tplc="04090001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7">
    <w:nsid w:val="72823FEC"/>
    <w:multiLevelType w:val="hybridMultilevel"/>
    <w:tmpl w:val="B13A9920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8">
    <w:nsid w:val="72D81DED"/>
    <w:multiLevelType w:val="hybridMultilevel"/>
    <w:tmpl w:val="97647B4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4DA2B7B"/>
    <w:multiLevelType w:val="hybridMultilevel"/>
    <w:tmpl w:val="777A10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2407A1"/>
    <w:multiLevelType w:val="singleLevel"/>
    <w:tmpl w:val="3CBC6FEA"/>
    <w:lvl w:ilvl="0">
      <w:start w:val="1"/>
      <w:numFmt w:val="decimal"/>
      <w:pStyle w:val="5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1">
    <w:nsid w:val="7EBA73E4"/>
    <w:multiLevelType w:val="hybridMultilevel"/>
    <w:tmpl w:val="64E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7"/>
  </w:num>
  <w:num w:numId="3">
    <w:abstractNumId w:val="30"/>
  </w:num>
  <w:num w:numId="4">
    <w:abstractNumId w:val="6"/>
  </w:num>
  <w:num w:numId="5">
    <w:abstractNumId w:val="18"/>
  </w:num>
  <w:num w:numId="6">
    <w:abstractNumId w:val="28"/>
  </w:num>
  <w:num w:numId="7">
    <w:abstractNumId w:val="16"/>
  </w:num>
  <w:num w:numId="8">
    <w:abstractNumId w:val="8"/>
  </w:num>
  <w:num w:numId="9">
    <w:abstractNumId w:val="9"/>
  </w:num>
  <w:num w:numId="10">
    <w:abstractNumId w:val="18"/>
  </w:num>
  <w:num w:numId="11">
    <w:abstractNumId w:val="7"/>
  </w:num>
  <w:num w:numId="12">
    <w:abstractNumId w:val="5"/>
  </w:num>
  <w:num w:numId="13">
    <w:abstractNumId w:val="12"/>
  </w:num>
  <w:num w:numId="14">
    <w:abstractNumId w:val="10"/>
  </w:num>
  <w:num w:numId="15">
    <w:abstractNumId w:val="21"/>
  </w:num>
  <w:num w:numId="16">
    <w:abstractNumId w:val="25"/>
  </w:num>
  <w:num w:numId="17">
    <w:abstractNumId w:val="19"/>
  </w:num>
  <w:num w:numId="18">
    <w:abstractNumId w:val="0"/>
  </w:num>
  <w:num w:numId="19">
    <w:abstractNumId w:val="14"/>
  </w:num>
  <w:num w:numId="20">
    <w:abstractNumId w:val="3"/>
  </w:num>
  <w:num w:numId="21">
    <w:abstractNumId w:val="20"/>
  </w:num>
  <w:num w:numId="22">
    <w:abstractNumId w:val="22"/>
  </w:num>
  <w:num w:numId="23">
    <w:abstractNumId w:val="24"/>
  </w:num>
  <w:num w:numId="24">
    <w:abstractNumId w:val="11"/>
  </w:num>
  <w:num w:numId="25">
    <w:abstractNumId w:val="2"/>
  </w:num>
  <w:num w:numId="26">
    <w:abstractNumId w:val="13"/>
  </w:num>
  <w:num w:numId="27">
    <w:abstractNumId w:val="27"/>
  </w:num>
  <w:num w:numId="28">
    <w:abstractNumId w:val="15"/>
  </w:num>
  <w:num w:numId="29">
    <w:abstractNumId w:val="26"/>
  </w:num>
  <w:num w:numId="30">
    <w:abstractNumId w:val="29"/>
  </w:num>
  <w:num w:numId="31">
    <w:abstractNumId w:val="4"/>
  </w:num>
  <w:num w:numId="32">
    <w:abstractNumId w:val="1"/>
  </w:num>
  <w:num w:numId="33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D9"/>
    <w:rsid w:val="00001677"/>
    <w:rsid w:val="00003984"/>
    <w:rsid w:val="00003CBA"/>
    <w:rsid w:val="000044EB"/>
    <w:rsid w:val="00005E0E"/>
    <w:rsid w:val="0000646E"/>
    <w:rsid w:val="00006675"/>
    <w:rsid w:val="00006915"/>
    <w:rsid w:val="00013E61"/>
    <w:rsid w:val="00013EA1"/>
    <w:rsid w:val="00017F53"/>
    <w:rsid w:val="00021AFA"/>
    <w:rsid w:val="0002537E"/>
    <w:rsid w:val="00032F62"/>
    <w:rsid w:val="00033BAB"/>
    <w:rsid w:val="00036CF7"/>
    <w:rsid w:val="0003771E"/>
    <w:rsid w:val="00037B07"/>
    <w:rsid w:val="00042902"/>
    <w:rsid w:val="00042EE1"/>
    <w:rsid w:val="000445C4"/>
    <w:rsid w:val="000459EC"/>
    <w:rsid w:val="00054322"/>
    <w:rsid w:val="00060691"/>
    <w:rsid w:val="00061D46"/>
    <w:rsid w:val="00061E3D"/>
    <w:rsid w:val="00063E2C"/>
    <w:rsid w:val="00064BFC"/>
    <w:rsid w:val="00070301"/>
    <w:rsid w:val="00072729"/>
    <w:rsid w:val="00074067"/>
    <w:rsid w:val="000741B3"/>
    <w:rsid w:val="00075484"/>
    <w:rsid w:val="00076AE6"/>
    <w:rsid w:val="000811E3"/>
    <w:rsid w:val="00081A69"/>
    <w:rsid w:val="00082FC0"/>
    <w:rsid w:val="0008301C"/>
    <w:rsid w:val="00083770"/>
    <w:rsid w:val="00085F33"/>
    <w:rsid w:val="00087421"/>
    <w:rsid w:val="00087BD4"/>
    <w:rsid w:val="000910D9"/>
    <w:rsid w:val="000965C8"/>
    <w:rsid w:val="00096E81"/>
    <w:rsid w:val="0009727B"/>
    <w:rsid w:val="00097310"/>
    <w:rsid w:val="00097693"/>
    <w:rsid w:val="000A00F2"/>
    <w:rsid w:val="000A0F89"/>
    <w:rsid w:val="000A59E8"/>
    <w:rsid w:val="000A5AF4"/>
    <w:rsid w:val="000A61FD"/>
    <w:rsid w:val="000B25EF"/>
    <w:rsid w:val="000B4807"/>
    <w:rsid w:val="000B6064"/>
    <w:rsid w:val="000C1668"/>
    <w:rsid w:val="000C1A38"/>
    <w:rsid w:val="000C2896"/>
    <w:rsid w:val="000C56E4"/>
    <w:rsid w:val="000C6574"/>
    <w:rsid w:val="000D0276"/>
    <w:rsid w:val="000D3DBB"/>
    <w:rsid w:val="000D5617"/>
    <w:rsid w:val="000D7F5A"/>
    <w:rsid w:val="000E200B"/>
    <w:rsid w:val="000E32BA"/>
    <w:rsid w:val="000F3971"/>
    <w:rsid w:val="000F4597"/>
    <w:rsid w:val="000F544F"/>
    <w:rsid w:val="000F7931"/>
    <w:rsid w:val="000F7D75"/>
    <w:rsid w:val="001000DD"/>
    <w:rsid w:val="00100554"/>
    <w:rsid w:val="00101C56"/>
    <w:rsid w:val="00101F23"/>
    <w:rsid w:val="00101F72"/>
    <w:rsid w:val="001041DD"/>
    <w:rsid w:val="001065CB"/>
    <w:rsid w:val="0010764D"/>
    <w:rsid w:val="00114DD2"/>
    <w:rsid w:val="00120E5A"/>
    <w:rsid w:val="0012265E"/>
    <w:rsid w:val="001229F1"/>
    <w:rsid w:val="00123A46"/>
    <w:rsid w:val="00123B25"/>
    <w:rsid w:val="00123B8B"/>
    <w:rsid w:val="00124225"/>
    <w:rsid w:val="001276B0"/>
    <w:rsid w:val="00130DA8"/>
    <w:rsid w:val="00131A68"/>
    <w:rsid w:val="00133D29"/>
    <w:rsid w:val="001375FC"/>
    <w:rsid w:val="00140770"/>
    <w:rsid w:val="00142BC1"/>
    <w:rsid w:val="00146F71"/>
    <w:rsid w:val="00147B7A"/>
    <w:rsid w:val="001504D7"/>
    <w:rsid w:val="00152746"/>
    <w:rsid w:val="00157E82"/>
    <w:rsid w:val="001647C8"/>
    <w:rsid w:val="0016558A"/>
    <w:rsid w:val="0016566C"/>
    <w:rsid w:val="00170572"/>
    <w:rsid w:val="001774E3"/>
    <w:rsid w:val="00177AD5"/>
    <w:rsid w:val="00180ACD"/>
    <w:rsid w:val="00181B7C"/>
    <w:rsid w:val="00182A83"/>
    <w:rsid w:val="00183BFA"/>
    <w:rsid w:val="00183DE9"/>
    <w:rsid w:val="001846B4"/>
    <w:rsid w:val="0018572B"/>
    <w:rsid w:val="001871CD"/>
    <w:rsid w:val="00190CF4"/>
    <w:rsid w:val="0019693E"/>
    <w:rsid w:val="00196D40"/>
    <w:rsid w:val="001A11A7"/>
    <w:rsid w:val="001A13CA"/>
    <w:rsid w:val="001A49B0"/>
    <w:rsid w:val="001A5754"/>
    <w:rsid w:val="001A750B"/>
    <w:rsid w:val="001B1DBB"/>
    <w:rsid w:val="001B225B"/>
    <w:rsid w:val="001B3D8E"/>
    <w:rsid w:val="001B5270"/>
    <w:rsid w:val="001B6821"/>
    <w:rsid w:val="001B735A"/>
    <w:rsid w:val="001C12ED"/>
    <w:rsid w:val="001C5006"/>
    <w:rsid w:val="001C5890"/>
    <w:rsid w:val="001C6058"/>
    <w:rsid w:val="001D01F2"/>
    <w:rsid w:val="001D24B2"/>
    <w:rsid w:val="001D328F"/>
    <w:rsid w:val="001D35D3"/>
    <w:rsid w:val="001D5864"/>
    <w:rsid w:val="001D7DB2"/>
    <w:rsid w:val="001E0363"/>
    <w:rsid w:val="001E092B"/>
    <w:rsid w:val="001E21CA"/>
    <w:rsid w:val="001E2653"/>
    <w:rsid w:val="001E3644"/>
    <w:rsid w:val="001E4F81"/>
    <w:rsid w:val="001E5F34"/>
    <w:rsid w:val="001F05CF"/>
    <w:rsid w:val="001F13D5"/>
    <w:rsid w:val="001F1875"/>
    <w:rsid w:val="001F3338"/>
    <w:rsid w:val="001F4726"/>
    <w:rsid w:val="001F5357"/>
    <w:rsid w:val="00202522"/>
    <w:rsid w:val="0020326B"/>
    <w:rsid w:val="002056E5"/>
    <w:rsid w:val="00212155"/>
    <w:rsid w:val="00212CB8"/>
    <w:rsid w:val="0021455C"/>
    <w:rsid w:val="00216534"/>
    <w:rsid w:val="00216662"/>
    <w:rsid w:val="00221318"/>
    <w:rsid w:val="00223319"/>
    <w:rsid w:val="0023016A"/>
    <w:rsid w:val="002303D4"/>
    <w:rsid w:val="002316E1"/>
    <w:rsid w:val="00231881"/>
    <w:rsid w:val="00231D2B"/>
    <w:rsid w:val="002346D1"/>
    <w:rsid w:val="0023659C"/>
    <w:rsid w:val="002366B5"/>
    <w:rsid w:val="00236B76"/>
    <w:rsid w:val="0023702F"/>
    <w:rsid w:val="00241200"/>
    <w:rsid w:val="002429D9"/>
    <w:rsid w:val="00247450"/>
    <w:rsid w:val="002500E5"/>
    <w:rsid w:val="002515F6"/>
    <w:rsid w:val="0025519C"/>
    <w:rsid w:val="00256BD4"/>
    <w:rsid w:val="00257366"/>
    <w:rsid w:val="00262708"/>
    <w:rsid w:val="002644B9"/>
    <w:rsid w:val="002645D6"/>
    <w:rsid w:val="00266081"/>
    <w:rsid w:val="0026684E"/>
    <w:rsid w:val="002668FA"/>
    <w:rsid w:val="00274FEF"/>
    <w:rsid w:val="002817D4"/>
    <w:rsid w:val="00281803"/>
    <w:rsid w:val="002852C0"/>
    <w:rsid w:val="00286170"/>
    <w:rsid w:val="00291075"/>
    <w:rsid w:val="00291084"/>
    <w:rsid w:val="00292AC9"/>
    <w:rsid w:val="00293067"/>
    <w:rsid w:val="00294FC1"/>
    <w:rsid w:val="002977F7"/>
    <w:rsid w:val="00297C34"/>
    <w:rsid w:val="002A029C"/>
    <w:rsid w:val="002A681A"/>
    <w:rsid w:val="002A70E5"/>
    <w:rsid w:val="002B262E"/>
    <w:rsid w:val="002B34A3"/>
    <w:rsid w:val="002B5C25"/>
    <w:rsid w:val="002B6168"/>
    <w:rsid w:val="002B6335"/>
    <w:rsid w:val="002B7D8C"/>
    <w:rsid w:val="002C19D8"/>
    <w:rsid w:val="002C2A98"/>
    <w:rsid w:val="002C58E1"/>
    <w:rsid w:val="002C6B7E"/>
    <w:rsid w:val="002D211B"/>
    <w:rsid w:val="002D22F1"/>
    <w:rsid w:val="002D23BA"/>
    <w:rsid w:val="002D336E"/>
    <w:rsid w:val="002D593F"/>
    <w:rsid w:val="002D5FA9"/>
    <w:rsid w:val="002D7CAA"/>
    <w:rsid w:val="002E030D"/>
    <w:rsid w:val="002E2EEB"/>
    <w:rsid w:val="002E7A25"/>
    <w:rsid w:val="002F1AD0"/>
    <w:rsid w:val="002F1E90"/>
    <w:rsid w:val="002F2ED6"/>
    <w:rsid w:val="002F38E9"/>
    <w:rsid w:val="002F4FE5"/>
    <w:rsid w:val="00304883"/>
    <w:rsid w:val="00310594"/>
    <w:rsid w:val="00311C25"/>
    <w:rsid w:val="00312B46"/>
    <w:rsid w:val="003144D0"/>
    <w:rsid w:val="00314C9B"/>
    <w:rsid w:val="003161F5"/>
    <w:rsid w:val="00317B3C"/>
    <w:rsid w:val="00320B68"/>
    <w:rsid w:val="00321616"/>
    <w:rsid w:val="0032574F"/>
    <w:rsid w:val="00325879"/>
    <w:rsid w:val="00327B82"/>
    <w:rsid w:val="00330351"/>
    <w:rsid w:val="00330EDC"/>
    <w:rsid w:val="003315CE"/>
    <w:rsid w:val="0033189F"/>
    <w:rsid w:val="00332F80"/>
    <w:rsid w:val="00334580"/>
    <w:rsid w:val="003347B2"/>
    <w:rsid w:val="00336BBD"/>
    <w:rsid w:val="0033744A"/>
    <w:rsid w:val="003379DF"/>
    <w:rsid w:val="0034007A"/>
    <w:rsid w:val="00343F77"/>
    <w:rsid w:val="00346832"/>
    <w:rsid w:val="003471CA"/>
    <w:rsid w:val="00350917"/>
    <w:rsid w:val="003541A4"/>
    <w:rsid w:val="003547B1"/>
    <w:rsid w:val="00355DF2"/>
    <w:rsid w:val="00363CA7"/>
    <w:rsid w:val="00364658"/>
    <w:rsid w:val="003660C7"/>
    <w:rsid w:val="00366F9D"/>
    <w:rsid w:val="00375FC7"/>
    <w:rsid w:val="00377203"/>
    <w:rsid w:val="003825E8"/>
    <w:rsid w:val="003838A1"/>
    <w:rsid w:val="0038433C"/>
    <w:rsid w:val="003848AB"/>
    <w:rsid w:val="00386CB7"/>
    <w:rsid w:val="00387FB7"/>
    <w:rsid w:val="0039154B"/>
    <w:rsid w:val="003927B6"/>
    <w:rsid w:val="00393117"/>
    <w:rsid w:val="003935B6"/>
    <w:rsid w:val="00393948"/>
    <w:rsid w:val="00395DAA"/>
    <w:rsid w:val="003963BE"/>
    <w:rsid w:val="003A116A"/>
    <w:rsid w:val="003A2A38"/>
    <w:rsid w:val="003A329B"/>
    <w:rsid w:val="003A32D1"/>
    <w:rsid w:val="003A5AAE"/>
    <w:rsid w:val="003A7B51"/>
    <w:rsid w:val="003B201A"/>
    <w:rsid w:val="003B355D"/>
    <w:rsid w:val="003C207D"/>
    <w:rsid w:val="003C479D"/>
    <w:rsid w:val="003C5290"/>
    <w:rsid w:val="003C5823"/>
    <w:rsid w:val="003D1320"/>
    <w:rsid w:val="003D289E"/>
    <w:rsid w:val="003D4AB9"/>
    <w:rsid w:val="003E1D28"/>
    <w:rsid w:val="003E2653"/>
    <w:rsid w:val="003E3F69"/>
    <w:rsid w:val="003E455B"/>
    <w:rsid w:val="003E5300"/>
    <w:rsid w:val="003E545E"/>
    <w:rsid w:val="003F00F6"/>
    <w:rsid w:val="003F2360"/>
    <w:rsid w:val="003F34DB"/>
    <w:rsid w:val="003F3607"/>
    <w:rsid w:val="003F3699"/>
    <w:rsid w:val="003F5EFC"/>
    <w:rsid w:val="003F7523"/>
    <w:rsid w:val="00400189"/>
    <w:rsid w:val="00402CD6"/>
    <w:rsid w:val="00404C92"/>
    <w:rsid w:val="004054AC"/>
    <w:rsid w:val="00405546"/>
    <w:rsid w:val="00406B18"/>
    <w:rsid w:val="004077AE"/>
    <w:rsid w:val="00413E52"/>
    <w:rsid w:val="00413FFE"/>
    <w:rsid w:val="00417C8F"/>
    <w:rsid w:val="004206BC"/>
    <w:rsid w:val="00421304"/>
    <w:rsid w:val="00423097"/>
    <w:rsid w:val="00423D7A"/>
    <w:rsid w:val="004309DC"/>
    <w:rsid w:val="00435441"/>
    <w:rsid w:val="00437BFB"/>
    <w:rsid w:val="0044001E"/>
    <w:rsid w:val="00440FA6"/>
    <w:rsid w:val="0044163A"/>
    <w:rsid w:val="00443CA0"/>
    <w:rsid w:val="0044626D"/>
    <w:rsid w:val="004464BF"/>
    <w:rsid w:val="0044737C"/>
    <w:rsid w:val="00450F66"/>
    <w:rsid w:val="00451682"/>
    <w:rsid w:val="0045368E"/>
    <w:rsid w:val="00457587"/>
    <w:rsid w:val="00460B85"/>
    <w:rsid w:val="00463688"/>
    <w:rsid w:val="00472771"/>
    <w:rsid w:val="00472AD0"/>
    <w:rsid w:val="00472C51"/>
    <w:rsid w:val="00474639"/>
    <w:rsid w:val="0047783E"/>
    <w:rsid w:val="00477EF1"/>
    <w:rsid w:val="00482D82"/>
    <w:rsid w:val="00484878"/>
    <w:rsid w:val="00484F44"/>
    <w:rsid w:val="00485FA5"/>
    <w:rsid w:val="00485FE2"/>
    <w:rsid w:val="00491D0A"/>
    <w:rsid w:val="004928E4"/>
    <w:rsid w:val="004930E2"/>
    <w:rsid w:val="00493BA4"/>
    <w:rsid w:val="00495794"/>
    <w:rsid w:val="00496227"/>
    <w:rsid w:val="004A1D74"/>
    <w:rsid w:val="004A37BD"/>
    <w:rsid w:val="004A3994"/>
    <w:rsid w:val="004A3C9C"/>
    <w:rsid w:val="004A47CC"/>
    <w:rsid w:val="004A5949"/>
    <w:rsid w:val="004A645B"/>
    <w:rsid w:val="004A6CE5"/>
    <w:rsid w:val="004B0D0A"/>
    <w:rsid w:val="004B1F76"/>
    <w:rsid w:val="004B3900"/>
    <w:rsid w:val="004B4D0E"/>
    <w:rsid w:val="004B679E"/>
    <w:rsid w:val="004C02D9"/>
    <w:rsid w:val="004C08E8"/>
    <w:rsid w:val="004C56AC"/>
    <w:rsid w:val="004C61F1"/>
    <w:rsid w:val="004C6372"/>
    <w:rsid w:val="004C6679"/>
    <w:rsid w:val="004C7905"/>
    <w:rsid w:val="004D1DD2"/>
    <w:rsid w:val="004D1F58"/>
    <w:rsid w:val="004D30F5"/>
    <w:rsid w:val="004D49E1"/>
    <w:rsid w:val="004D5575"/>
    <w:rsid w:val="004D6FEA"/>
    <w:rsid w:val="004D7478"/>
    <w:rsid w:val="004E058D"/>
    <w:rsid w:val="004E1178"/>
    <w:rsid w:val="004E1F2B"/>
    <w:rsid w:val="004F00A0"/>
    <w:rsid w:val="004F0985"/>
    <w:rsid w:val="004F3335"/>
    <w:rsid w:val="004F36A6"/>
    <w:rsid w:val="004F6818"/>
    <w:rsid w:val="004F6ABF"/>
    <w:rsid w:val="0050693D"/>
    <w:rsid w:val="00507CC2"/>
    <w:rsid w:val="0051093A"/>
    <w:rsid w:val="00520133"/>
    <w:rsid w:val="005222B8"/>
    <w:rsid w:val="00522B14"/>
    <w:rsid w:val="00524D68"/>
    <w:rsid w:val="005315A0"/>
    <w:rsid w:val="00533F0D"/>
    <w:rsid w:val="00534F9E"/>
    <w:rsid w:val="00535FAC"/>
    <w:rsid w:val="0053640D"/>
    <w:rsid w:val="00542271"/>
    <w:rsid w:val="0054518A"/>
    <w:rsid w:val="00546274"/>
    <w:rsid w:val="00547A06"/>
    <w:rsid w:val="0055285E"/>
    <w:rsid w:val="00554731"/>
    <w:rsid w:val="0055798C"/>
    <w:rsid w:val="00561296"/>
    <w:rsid w:val="00566503"/>
    <w:rsid w:val="0056725F"/>
    <w:rsid w:val="005712DC"/>
    <w:rsid w:val="00572752"/>
    <w:rsid w:val="00576B17"/>
    <w:rsid w:val="005808F4"/>
    <w:rsid w:val="00582A7E"/>
    <w:rsid w:val="0058313C"/>
    <w:rsid w:val="00583A45"/>
    <w:rsid w:val="00583EA4"/>
    <w:rsid w:val="005851C6"/>
    <w:rsid w:val="005852A6"/>
    <w:rsid w:val="005859EF"/>
    <w:rsid w:val="00587217"/>
    <w:rsid w:val="00593F00"/>
    <w:rsid w:val="005A1186"/>
    <w:rsid w:val="005A3FE0"/>
    <w:rsid w:val="005A465D"/>
    <w:rsid w:val="005A5519"/>
    <w:rsid w:val="005A5EF0"/>
    <w:rsid w:val="005A756C"/>
    <w:rsid w:val="005B29BC"/>
    <w:rsid w:val="005B460E"/>
    <w:rsid w:val="005B5114"/>
    <w:rsid w:val="005B5A53"/>
    <w:rsid w:val="005C0AE2"/>
    <w:rsid w:val="005C0F69"/>
    <w:rsid w:val="005C0FB3"/>
    <w:rsid w:val="005C40C2"/>
    <w:rsid w:val="005C5006"/>
    <w:rsid w:val="005C59FE"/>
    <w:rsid w:val="005C6D35"/>
    <w:rsid w:val="005C71F4"/>
    <w:rsid w:val="005C7518"/>
    <w:rsid w:val="005D1B80"/>
    <w:rsid w:val="005D2E21"/>
    <w:rsid w:val="005D32D6"/>
    <w:rsid w:val="005D4777"/>
    <w:rsid w:val="005D5654"/>
    <w:rsid w:val="005D5800"/>
    <w:rsid w:val="005D6179"/>
    <w:rsid w:val="005D6DE6"/>
    <w:rsid w:val="005D7ADD"/>
    <w:rsid w:val="005E086F"/>
    <w:rsid w:val="005E0E8C"/>
    <w:rsid w:val="005E460B"/>
    <w:rsid w:val="005E4A11"/>
    <w:rsid w:val="005E5196"/>
    <w:rsid w:val="005E5DE3"/>
    <w:rsid w:val="005E68C3"/>
    <w:rsid w:val="005F1552"/>
    <w:rsid w:val="005F3607"/>
    <w:rsid w:val="005F53D0"/>
    <w:rsid w:val="005F7C0C"/>
    <w:rsid w:val="00601B17"/>
    <w:rsid w:val="00601DB9"/>
    <w:rsid w:val="00601E30"/>
    <w:rsid w:val="00603424"/>
    <w:rsid w:val="00603711"/>
    <w:rsid w:val="0060430F"/>
    <w:rsid w:val="00605C85"/>
    <w:rsid w:val="0060642A"/>
    <w:rsid w:val="00611D6F"/>
    <w:rsid w:val="006120DC"/>
    <w:rsid w:val="00612545"/>
    <w:rsid w:val="006137E7"/>
    <w:rsid w:val="00613B99"/>
    <w:rsid w:val="00622DD5"/>
    <w:rsid w:val="006271C5"/>
    <w:rsid w:val="006309C6"/>
    <w:rsid w:val="00631724"/>
    <w:rsid w:val="006345D1"/>
    <w:rsid w:val="0063618B"/>
    <w:rsid w:val="00640A6C"/>
    <w:rsid w:val="00645ED6"/>
    <w:rsid w:val="00646577"/>
    <w:rsid w:val="00646C0F"/>
    <w:rsid w:val="006508D7"/>
    <w:rsid w:val="00657531"/>
    <w:rsid w:val="006612C0"/>
    <w:rsid w:val="00661CD7"/>
    <w:rsid w:val="00662367"/>
    <w:rsid w:val="00663360"/>
    <w:rsid w:val="00663593"/>
    <w:rsid w:val="00667F8D"/>
    <w:rsid w:val="006703B1"/>
    <w:rsid w:val="00670777"/>
    <w:rsid w:val="0067317A"/>
    <w:rsid w:val="00674D64"/>
    <w:rsid w:val="006771AE"/>
    <w:rsid w:val="0068082C"/>
    <w:rsid w:val="0068085E"/>
    <w:rsid w:val="0068381C"/>
    <w:rsid w:val="00686AF3"/>
    <w:rsid w:val="006905CF"/>
    <w:rsid w:val="00690D33"/>
    <w:rsid w:val="00692D13"/>
    <w:rsid w:val="006A019A"/>
    <w:rsid w:val="006A1974"/>
    <w:rsid w:val="006A3FFB"/>
    <w:rsid w:val="006A45AF"/>
    <w:rsid w:val="006A52D6"/>
    <w:rsid w:val="006A602B"/>
    <w:rsid w:val="006B0AD8"/>
    <w:rsid w:val="006B3BB4"/>
    <w:rsid w:val="006B75BA"/>
    <w:rsid w:val="006C2468"/>
    <w:rsid w:val="006C2AB9"/>
    <w:rsid w:val="006C3E70"/>
    <w:rsid w:val="006C3F28"/>
    <w:rsid w:val="006C49E8"/>
    <w:rsid w:val="006C4AF2"/>
    <w:rsid w:val="006C5FAB"/>
    <w:rsid w:val="006C6F56"/>
    <w:rsid w:val="006D0F28"/>
    <w:rsid w:val="006D3A2C"/>
    <w:rsid w:val="006E097F"/>
    <w:rsid w:val="006E1856"/>
    <w:rsid w:val="006E1D5F"/>
    <w:rsid w:val="006E44D4"/>
    <w:rsid w:val="006E50D0"/>
    <w:rsid w:val="006E6262"/>
    <w:rsid w:val="006E760B"/>
    <w:rsid w:val="006F05E6"/>
    <w:rsid w:val="006F37AE"/>
    <w:rsid w:val="006F433C"/>
    <w:rsid w:val="006F4BAC"/>
    <w:rsid w:val="006F6F46"/>
    <w:rsid w:val="006F7928"/>
    <w:rsid w:val="007005AF"/>
    <w:rsid w:val="00701804"/>
    <w:rsid w:val="007102D7"/>
    <w:rsid w:val="0071061D"/>
    <w:rsid w:val="007127CF"/>
    <w:rsid w:val="00712BFC"/>
    <w:rsid w:val="0071303A"/>
    <w:rsid w:val="00714E47"/>
    <w:rsid w:val="00717EAD"/>
    <w:rsid w:val="007231CE"/>
    <w:rsid w:val="00723AAB"/>
    <w:rsid w:val="007243EE"/>
    <w:rsid w:val="007270D2"/>
    <w:rsid w:val="00732282"/>
    <w:rsid w:val="00732E9E"/>
    <w:rsid w:val="00733ACD"/>
    <w:rsid w:val="00734745"/>
    <w:rsid w:val="00734FA6"/>
    <w:rsid w:val="0073637E"/>
    <w:rsid w:val="00737618"/>
    <w:rsid w:val="007409D9"/>
    <w:rsid w:val="007416A3"/>
    <w:rsid w:val="00742FD9"/>
    <w:rsid w:val="00744434"/>
    <w:rsid w:val="00745B9C"/>
    <w:rsid w:val="00745C5A"/>
    <w:rsid w:val="00745E27"/>
    <w:rsid w:val="007473C0"/>
    <w:rsid w:val="007523E4"/>
    <w:rsid w:val="00753035"/>
    <w:rsid w:val="007641A9"/>
    <w:rsid w:val="00767E9B"/>
    <w:rsid w:val="007709AE"/>
    <w:rsid w:val="00772285"/>
    <w:rsid w:val="007736C4"/>
    <w:rsid w:val="00774612"/>
    <w:rsid w:val="0077516F"/>
    <w:rsid w:val="00776347"/>
    <w:rsid w:val="00776AC8"/>
    <w:rsid w:val="00776CAE"/>
    <w:rsid w:val="007824EC"/>
    <w:rsid w:val="00783DBB"/>
    <w:rsid w:val="00785952"/>
    <w:rsid w:val="00785A29"/>
    <w:rsid w:val="007876BD"/>
    <w:rsid w:val="007904E2"/>
    <w:rsid w:val="00792993"/>
    <w:rsid w:val="007A1A84"/>
    <w:rsid w:val="007A3968"/>
    <w:rsid w:val="007A4527"/>
    <w:rsid w:val="007A5914"/>
    <w:rsid w:val="007A5983"/>
    <w:rsid w:val="007A5DCD"/>
    <w:rsid w:val="007A6A95"/>
    <w:rsid w:val="007A728F"/>
    <w:rsid w:val="007B6185"/>
    <w:rsid w:val="007B70EC"/>
    <w:rsid w:val="007C2012"/>
    <w:rsid w:val="007D0037"/>
    <w:rsid w:val="007D0320"/>
    <w:rsid w:val="007D08E3"/>
    <w:rsid w:val="007D2B43"/>
    <w:rsid w:val="007D449F"/>
    <w:rsid w:val="007D6BE5"/>
    <w:rsid w:val="007D7114"/>
    <w:rsid w:val="007E0229"/>
    <w:rsid w:val="007E153E"/>
    <w:rsid w:val="007E41B1"/>
    <w:rsid w:val="007E41FC"/>
    <w:rsid w:val="007E5E0D"/>
    <w:rsid w:val="007E62A0"/>
    <w:rsid w:val="007E7AEE"/>
    <w:rsid w:val="007F0F67"/>
    <w:rsid w:val="007F1814"/>
    <w:rsid w:val="007F1B98"/>
    <w:rsid w:val="007F1F01"/>
    <w:rsid w:val="007F3AE1"/>
    <w:rsid w:val="007F5020"/>
    <w:rsid w:val="007F5FAB"/>
    <w:rsid w:val="007F602B"/>
    <w:rsid w:val="007F6880"/>
    <w:rsid w:val="007F7199"/>
    <w:rsid w:val="008006AD"/>
    <w:rsid w:val="00803094"/>
    <w:rsid w:val="0080419D"/>
    <w:rsid w:val="0080424D"/>
    <w:rsid w:val="00805264"/>
    <w:rsid w:val="008064B5"/>
    <w:rsid w:val="00807E53"/>
    <w:rsid w:val="008113EE"/>
    <w:rsid w:val="00812DB7"/>
    <w:rsid w:val="008139F0"/>
    <w:rsid w:val="00814FDF"/>
    <w:rsid w:val="008159AF"/>
    <w:rsid w:val="00816862"/>
    <w:rsid w:val="00817968"/>
    <w:rsid w:val="008206DD"/>
    <w:rsid w:val="0082229E"/>
    <w:rsid w:val="008226B8"/>
    <w:rsid w:val="008234EA"/>
    <w:rsid w:val="00825774"/>
    <w:rsid w:val="00825CE6"/>
    <w:rsid w:val="00827CFA"/>
    <w:rsid w:val="00831C48"/>
    <w:rsid w:val="00831E4D"/>
    <w:rsid w:val="00832702"/>
    <w:rsid w:val="00832B84"/>
    <w:rsid w:val="008341F5"/>
    <w:rsid w:val="00834C33"/>
    <w:rsid w:val="00835D92"/>
    <w:rsid w:val="00836657"/>
    <w:rsid w:val="0083678A"/>
    <w:rsid w:val="00837D83"/>
    <w:rsid w:val="00843316"/>
    <w:rsid w:val="0084485D"/>
    <w:rsid w:val="00846849"/>
    <w:rsid w:val="00846EBB"/>
    <w:rsid w:val="00850467"/>
    <w:rsid w:val="00851D0E"/>
    <w:rsid w:val="008522BE"/>
    <w:rsid w:val="00854692"/>
    <w:rsid w:val="008556B4"/>
    <w:rsid w:val="00856AE8"/>
    <w:rsid w:val="00856E1A"/>
    <w:rsid w:val="00857DC7"/>
    <w:rsid w:val="00862EE5"/>
    <w:rsid w:val="00863BCD"/>
    <w:rsid w:val="00864008"/>
    <w:rsid w:val="008640A4"/>
    <w:rsid w:val="00870C09"/>
    <w:rsid w:val="00871409"/>
    <w:rsid w:val="0087390A"/>
    <w:rsid w:val="00874024"/>
    <w:rsid w:val="0087497B"/>
    <w:rsid w:val="00876D39"/>
    <w:rsid w:val="00876E5C"/>
    <w:rsid w:val="008811F0"/>
    <w:rsid w:val="00881873"/>
    <w:rsid w:val="0088387F"/>
    <w:rsid w:val="008843F4"/>
    <w:rsid w:val="00885C46"/>
    <w:rsid w:val="00885E2C"/>
    <w:rsid w:val="00887A25"/>
    <w:rsid w:val="008918D8"/>
    <w:rsid w:val="00891FA9"/>
    <w:rsid w:val="00894963"/>
    <w:rsid w:val="008968A0"/>
    <w:rsid w:val="00897933"/>
    <w:rsid w:val="00897A2A"/>
    <w:rsid w:val="008A76F9"/>
    <w:rsid w:val="008B49E6"/>
    <w:rsid w:val="008B5E75"/>
    <w:rsid w:val="008B7143"/>
    <w:rsid w:val="008C1BCF"/>
    <w:rsid w:val="008C298F"/>
    <w:rsid w:val="008C3FC6"/>
    <w:rsid w:val="008C416E"/>
    <w:rsid w:val="008C4B51"/>
    <w:rsid w:val="008C4CC6"/>
    <w:rsid w:val="008C5175"/>
    <w:rsid w:val="008C7516"/>
    <w:rsid w:val="008D0A78"/>
    <w:rsid w:val="008D1E5E"/>
    <w:rsid w:val="008E1398"/>
    <w:rsid w:val="008E2962"/>
    <w:rsid w:val="008E2B4F"/>
    <w:rsid w:val="008E4854"/>
    <w:rsid w:val="008F07E1"/>
    <w:rsid w:val="008F1B43"/>
    <w:rsid w:val="008F3202"/>
    <w:rsid w:val="008F32DB"/>
    <w:rsid w:val="008F3359"/>
    <w:rsid w:val="008F5043"/>
    <w:rsid w:val="008F7036"/>
    <w:rsid w:val="008F7FE7"/>
    <w:rsid w:val="00901C88"/>
    <w:rsid w:val="00901CBD"/>
    <w:rsid w:val="0090354F"/>
    <w:rsid w:val="00905C8C"/>
    <w:rsid w:val="00906E4C"/>
    <w:rsid w:val="009105C9"/>
    <w:rsid w:val="00915635"/>
    <w:rsid w:val="00915ACC"/>
    <w:rsid w:val="00916805"/>
    <w:rsid w:val="00920793"/>
    <w:rsid w:val="0092106E"/>
    <w:rsid w:val="00922847"/>
    <w:rsid w:val="009236C7"/>
    <w:rsid w:val="00924E89"/>
    <w:rsid w:val="00925960"/>
    <w:rsid w:val="009262AA"/>
    <w:rsid w:val="009275A9"/>
    <w:rsid w:val="00927825"/>
    <w:rsid w:val="0093074F"/>
    <w:rsid w:val="00931AC9"/>
    <w:rsid w:val="00932B8A"/>
    <w:rsid w:val="00935507"/>
    <w:rsid w:val="0093765C"/>
    <w:rsid w:val="00940B57"/>
    <w:rsid w:val="00940BE4"/>
    <w:rsid w:val="00943B27"/>
    <w:rsid w:val="009459BA"/>
    <w:rsid w:val="0094769F"/>
    <w:rsid w:val="00951379"/>
    <w:rsid w:val="009513E7"/>
    <w:rsid w:val="009516E4"/>
    <w:rsid w:val="009534C9"/>
    <w:rsid w:val="009542C5"/>
    <w:rsid w:val="00955158"/>
    <w:rsid w:val="00955B1D"/>
    <w:rsid w:val="0095685F"/>
    <w:rsid w:val="00957AC5"/>
    <w:rsid w:val="00957CEA"/>
    <w:rsid w:val="00961B1A"/>
    <w:rsid w:val="009634EA"/>
    <w:rsid w:val="0096488C"/>
    <w:rsid w:val="009663EE"/>
    <w:rsid w:val="00966AC4"/>
    <w:rsid w:val="00970F1A"/>
    <w:rsid w:val="009739FC"/>
    <w:rsid w:val="00980576"/>
    <w:rsid w:val="00980E46"/>
    <w:rsid w:val="0098449F"/>
    <w:rsid w:val="00985039"/>
    <w:rsid w:val="0098759D"/>
    <w:rsid w:val="00987ADA"/>
    <w:rsid w:val="00991A57"/>
    <w:rsid w:val="009920FF"/>
    <w:rsid w:val="00994315"/>
    <w:rsid w:val="0099440E"/>
    <w:rsid w:val="00994592"/>
    <w:rsid w:val="00995389"/>
    <w:rsid w:val="009A3E8D"/>
    <w:rsid w:val="009A4131"/>
    <w:rsid w:val="009A5220"/>
    <w:rsid w:val="009A62E8"/>
    <w:rsid w:val="009A7DFC"/>
    <w:rsid w:val="009B2C66"/>
    <w:rsid w:val="009B3419"/>
    <w:rsid w:val="009B5287"/>
    <w:rsid w:val="009C1ED5"/>
    <w:rsid w:val="009C2E2C"/>
    <w:rsid w:val="009C37DF"/>
    <w:rsid w:val="009C4DB8"/>
    <w:rsid w:val="009C6582"/>
    <w:rsid w:val="009C7085"/>
    <w:rsid w:val="009D12AB"/>
    <w:rsid w:val="009D3246"/>
    <w:rsid w:val="009D58AC"/>
    <w:rsid w:val="009E1501"/>
    <w:rsid w:val="009E1F95"/>
    <w:rsid w:val="009E6FAA"/>
    <w:rsid w:val="009F1B72"/>
    <w:rsid w:val="009F4261"/>
    <w:rsid w:val="00A00E33"/>
    <w:rsid w:val="00A03B2E"/>
    <w:rsid w:val="00A04953"/>
    <w:rsid w:val="00A06AD1"/>
    <w:rsid w:val="00A125D9"/>
    <w:rsid w:val="00A12B16"/>
    <w:rsid w:val="00A1428E"/>
    <w:rsid w:val="00A164C7"/>
    <w:rsid w:val="00A2252D"/>
    <w:rsid w:val="00A22FDE"/>
    <w:rsid w:val="00A24104"/>
    <w:rsid w:val="00A24E7C"/>
    <w:rsid w:val="00A266CC"/>
    <w:rsid w:val="00A27DF6"/>
    <w:rsid w:val="00A31D81"/>
    <w:rsid w:val="00A33D47"/>
    <w:rsid w:val="00A34CD7"/>
    <w:rsid w:val="00A359DB"/>
    <w:rsid w:val="00A372D2"/>
    <w:rsid w:val="00A43243"/>
    <w:rsid w:val="00A43321"/>
    <w:rsid w:val="00A50C93"/>
    <w:rsid w:val="00A551DB"/>
    <w:rsid w:val="00A555BD"/>
    <w:rsid w:val="00A56569"/>
    <w:rsid w:val="00A57593"/>
    <w:rsid w:val="00A61DF2"/>
    <w:rsid w:val="00A64660"/>
    <w:rsid w:val="00A64720"/>
    <w:rsid w:val="00A66BB0"/>
    <w:rsid w:val="00A7006E"/>
    <w:rsid w:val="00A74FAC"/>
    <w:rsid w:val="00A92225"/>
    <w:rsid w:val="00A94950"/>
    <w:rsid w:val="00A961F2"/>
    <w:rsid w:val="00A963D2"/>
    <w:rsid w:val="00A97722"/>
    <w:rsid w:val="00AA0198"/>
    <w:rsid w:val="00AA0694"/>
    <w:rsid w:val="00AA2D2D"/>
    <w:rsid w:val="00AA6F54"/>
    <w:rsid w:val="00AA79C8"/>
    <w:rsid w:val="00AB1356"/>
    <w:rsid w:val="00AB16C6"/>
    <w:rsid w:val="00AB1AF5"/>
    <w:rsid w:val="00AB1D7F"/>
    <w:rsid w:val="00AB297E"/>
    <w:rsid w:val="00AB2997"/>
    <w:rsid w:val="00AB5786"/>
    <w:rsid w:val="00AB5A96"/>
    <w:rsid w:val="00AC014E"/>
    <w:rsid w:val="00AC24DD"/>
    <w:rsid w:val="00AC3635"/>
    <w:rsid w:val="00AC721D"/>
    <w:rsid w:val="00AD0345"/>
    <w:rsid w:val="00AD20C3"/>
    <w:rsid w:val="00AD52F9"/>
    <w:rsid w:val="00AE0105"/>
    <w:rsid w:val="00AE27BD"/>
    <w:rsid w:val="00AE46B2"/>
    <w:rsid w:val="00AE7F93"/>
    <w:rsid w:val="00AF028B"/>
    <w:rsid w:val="00AF159F"/>
    <w:rsid w:val="00AF192E"/>
    <w:rsid w:val="00AF4728"/>
    <w:rsid w:val="00AF6F04"/>
    <w:rsid w:val="00AF78E1"/>
    <w:rsid w:val="00B065B6"/>
    <w:rsid w:val="00B11753"/>
    <w:rsid w:val="00B11824"/>
    <w:rsid w:val="00B14344"/>
    <w:rsid w:val="00B15ADF"/>
    <w:rsid w:val="00B222B7"/>
    <w:rsid w:val="00B22E14"/>
    <w:rsid w:val="00B234B4"/>
    <w:rsid w:val="00B2476C"/>
    <w:rsid w:val="00B256D9"/>
    <w:rsid w:val="00B25D05"/>
    <w:rsid w:val="00B272A3"/>
    <w:rsid w:val="00B274E2"/>
    <w:rsid w:val="00B30631"/>
    <w:rsid w:val="00B33532"/>
    <w:rsid w:val="00B375A2"/>
    <w:rsid w:val="00B411D2"/>
    <w:rsid w:val="00B42135"/>
    <w:rsid w:val="00B43771"/>
    <w:rsid w:val="00B4671E"/>
    <w:rsid w:val="00B50CB7"/>
    <w:rsid w:val="00B616F3"/>
    <w:rsid w:val="00B6348E"/>
    <w:rsid w:val="00B64E8B"/>
    <w:rsid w:val="00B71388"/>
    <w:rsid w:val="00B7413F"/>
    <w:rsid w:val="00B753A9"/>
    <w:rsid w:val="00B757AB"/>
    <w:rsid w:val="00B77552"/>
    <w:rsid w:val="00B77A43"/>
    <w:rsid w:val="00B80D92"/>
    <w:rsid w:val="00B84225"/>
    <w:rsid w:val="00B8713A"/>
    <w:rsid w:val="00B87D4A"/>
    <w:rsid w:val="00B914DF"/>
    <w:rsid w:val="00B94601"/>
    <w:rsid w:val="00B964D8"/>
    <w:rsid w:val="00B96765"/>
    <w:rsid w:val="00B96BD5"/>
    <w:rsid w:val="00B97469"/>
    <w:rsid w:val="00BA00FF"/>
    <w:rsid w:val="00BA2BD0"/>
    <w:rsid w:val="00BA459D"/>
    <w:rsid w:val="00BA57DF"/>
    <w:rsid w:val="00BA5991"/>
    <w:rsid w:val="00BA66CB"/>
    <w:rsid w:val="00BA7B39"/>
    <w:rsid w:val="00BA7EF5"/>
    <w:rsid w:val="00BB0BF1"/>
    <w:rsid w:val="00BB1C95"/>
    <w:rsid w:val="00BB2C57"/>
    <w:rsid w:val="00BB74D5"/>
    <w:rsid w:val="00BC0830"/>
    <w:rsid w:val="00BC1993"/>
    <w:rsid w:val="00BC2269"/>
    <w:rsid w:val="00BC4135"/>
    <w:rsid w:val="00BC4854"/>
    <w:rsid w:val="00BC5610"/>
    <w:rsid w:val="00BC5EEA"/>
    <w:rsid w:val="00BC74B6"/>
    <w:rsid w:val="00BC7A0D"/>
    <w:rsid w:val="00BD0178"/>
    <w:rsid w:val="00BD0271"/>
    <w:rsid w:val="00BD28E3"/>
    <w:rsid w:val="00BD2C6C"/>
    <w:rsid w:val="00BD6B03"/>
    <w:rsid w:val="00BD7AAF"/>
    <w:rsid w:val="00BD7B4F"/>
    <w:rsid w:val="00BE19F1"/>
    <w:rsid w:val="00BE1C8E"/>
    <w:rsid w:val="00BF01C7"/>
    <w:rsid w:val="00BF1BC6"/>
    <w:rsid w:val="00BF1E66"/>
    <w:rsid w:val="00BF3BC0"/>
    <w:rsid w:val="00BF3C1D"/>
    <w:rsid w:val="00BF6174"/>
    <w:rsid w:val="00BF61AA"/>
    <w:rsid w:val="00C00091"/>
    <w:rsid w:val="00C01C1D"/>
    <w:rsid w:val="00C04D50"/>
    <w:rsid w:val="00C10927"/>
    <w:rsid w:val="00C11214"/>
    <w:rsid w:val="00C11D1D"/>
    <w:rsid w:val="00C1269F"/>
    <w:rsid w:val="00C12FC6"/>
    <w:rsid w:val="00C13368"/>
    <w:rsid w:val="00C171BC"/>
    <w:rsid w:val="00C221BC"/>
    <w:rsid w:val="00C2457F"/>
    <w:rsid w:val="00C2520D"/>
    <w:rsid w:val="00C3053C"/>
    <w:rsid w:val="00C30F3F"/>
    <w:rsid w:val="00C36896"/>
    <w:rsid w:val="00C36EB1"/>
    <w:rsid w:val="00C3799B"/>
    <w:rsid w:val="00C40E61"/>
    <w:rsid w:val="00C4204F"/>
    <w:rsid w:val="00C43C0B"/>
    <w:rsid w:val="00C45C4A"/>
    <w:rsid w:val="00C46C71"/>
    <w:rsid w:val="00C4713D"/>
    <w:rsid w:val="00C51F72"/>
    <w:rsid w:val="00C543EC"/>
    <w:rsid w:val="00C570C5"/>
    <w:rsid w:val="00C60388"/>
    <w:rsid w:val="00C61446"/>
    <w:rsid w:val="00C63C96"/>
    <w:rsid w:val="00C70BC0"/>
    <w:rsid w:val="00C73015"/>
    <w:rsid w:val="00C740A1"/>
    <w:rsid w:val="00C740EE"/>
    <w:rsid w:val="00C75AC6"/>
    <w:rsid w:val="00C828D3"/>
    <w:rsid w:val="00C83FD0"/>
    <w:rsid w:val="00C86665"/>
    <w:rsid w:val="00C920BE"/>
    <w:rsid w:val="00C973F3"/>
    <w:rsid w:val="00CA01DF"/>
    <w:rsid w:val="00CA07C3"/>
    <w:rsid w:val="00CA7AD2"/>
    <w:rsid w:val="00CB2193"/>
    <w:rsid w:val="00CB45C1"/>
    <w:rsid w:val="00CB5090"/>
    <w:rsid w:val="00CB5DCD"/>
    <w:rsid w:val="00CC0E3A"/>
    <w:rsid w:val="00CC1ACA"/>
    <w:rsid w:val="00CC3F29"/>
    <w:rsid w:val="00CC7714"/>
    <w:rsid w:val="00CC794F"/>
    <w:rsid w:val="00CD0E58"/>
    <w:rsid w:val="00CD1E15"/>
    <w:rsid w:val="00CD22FB"/>
    <w:rsid w:val="00CD684D"/>
    <w:rsid w:val="00CE2E9A"/>
    <w:rsid w:val="00CE4576"/>
    <w:rsid w:val="00CE55E7"/>
    <w:rsid w:val="00CE65ED"/>
    <w:rsid w:val="00CE7493"/>
    <w:rsid w:val="00CF092D"/>
    <w:rsid w:val="00CF319D"/>
    <w:rsid w:val="00CF492E"/>
    <w:rsid w:val="00D00134"/>
    <w:rsid w:val="00D00177"/>
    <w:rsid w:val="00D0042D"/>
    <w:rsid w:val="00D00B78"/>
    <w:rsid w:val="00D0231E"/>
    <w:rsid w:val="00D024DE"/>
    <w:rsid w:val="00D02B14"/>
    <w:rsid w:val="00D03D4E"/>
    <w:rsid w:val="00D041E0"/>
    <w:rsid w:val="00D042D0"/>
    <w:rsid w:val="00D14270"/>
    <w:rsid w:val="00D150F2"/>
    <w:rsid w:val="00D1579E"/>
    <w:rsid w:val="00D166D1"/>
    <w:rsid w:val="00D17B01"/>
    <w:rsid w:val="00D20B0D"/>
    <w:rsid w:val="00D21A8F"/>
    <w:rsid w:val="00D30523"/>
    <w:rsid w:val="00D32FAC"/>
    <w:rsid w:val="00D335C6"/>
    <w:rsid w:val="00D347D1"/>
    <w:rsid w:val="00D36CF2"/>
    <w:rsid w:val="00D40CDD"/>
    <w:rsid w:val="00D42F56"/>
    <w:rsid w:val="00D43509"/>
    <w:rsid w:val="00D43982"/>
    <w:rsid w:val="00D45E59"/>
    <w:rsid w:val="00D46F35"/>
    <w:rsid w:val="00D46F3E"/>
    <w:rsid w:val="00D50817"/>
    <w:rsid w:val="00D516BD"/>
    <w:rsid w:val="00D51A46"/>
    <w:rsid w:val="00D53BED"/>
    <w:rsid w:val="00D54E7C"/>
    <w:rsid w:val="00D6114A"/>
    <w:rsid w:val="00D627EC"/>
    <w:rsid w:val="00D638CC"/>
    <w:rsid w:val="00D666F9"/>
    <w:rsid w:val="00D704CC"/>
    <w:rsid w:val="00D70686"/>
    <w:rsid w:val="00D7071C"/>
    <w:rsid w:val="00D72CA4"/>
    <w:rsid w:val="00D75B4C"/>
    <w:rsid w:val="00D77F1E"/>
    <w:rsid w:val="00D82C83"/>
    <w:rsid w:val="00D834B3"/>
    <w:rsid w:val="00D84234"/>
    <w:rsid w:val="00D84D6B"/>
    <w:rsid w:val="00D85D0C"/>
    <w:rsid w:val="00D90606"/>
    <w:rsid w:val="00D91335"/>
    <w:rsid w:val="00D92BEB"/>
    <w:rsid w:val="00D938D9"/>
    <w:rsid w:val="00D93DE9"/>
    <w:rsid w:val="00D951B7"/>
    <w:rsid w:val="00DA0893"/>
    <w:rsid w:val="00DA0B51"/>
    <w:rsid w:val="00DA4E30"/>
    <w:rsid w:val="00DB2C0E"/>
    <w:rsid w:val="00DB3551"/>
    <w:rsid w:val="00DC0A4B"/>
    <w:rsid w:val="00DC0C25"/>
    <w:rsid w:val="00DC17C6"/>
    <w:rsid w:val="00DC3A62"/>
    <w:rsid w:val="00DC53C2"/>
    <w:rsid w:val="00DC636E"/>
    <w:rsid w:val="00DC6893"/>
    <w:rsid w:val="00DC7197"/>
    <w:rsid w:val="00DC79AE"/>
    <w:rsid w:val="00DD15AF"/>
    <w:rsid w:val="00DD1F95"/>
    <w:rsid w:val="00DD28CD"/>
    <w:rsid w:val="00DD3B9C"/>
    <w:rsid w:val="00DD3E4B"/>
    <w:rsid w:val="00DD6A81"/>
    <w:rsid w:val="00DE069C"/>
    <w:rsid w:val="00DE1788"/>
    <w:rsid w:val="00DE1C42"/>
    <w:rsid w:val="00DE633E"/>
    <w:rsid w:val="00DE74ED"/>
    <w:rsid w:val="00DE77D2"/>
    <w:rsid w:val="00DF0251"/>
    <w:rsid w:val="00DF1186"/>
    <w:rsid w:val="00DF1236"/>
    <w:rsid w:val="00E0239E"/>
    <w:rsid w:val="00E041F5"/>
    <w:rsid w:val="00E045B8"/>
    <w:rsid w:val="00E0497C"/>
    <w:rsid w:val="00E067AF"/>
    <w:rsid w:val="00E07A68"/>
    <w:rsid w:val="00E07D3C"/>
    <w:rsid w:val="00E130BD"/>
    <w:rsid w:val="00E1324E"/>
    <w:rsid w:val="00E14434"/>
    <w:rsid w:val="00E144AE"/>
    <w:rsid w:val="00E17830"/>
    <w:rsid w:val="00E204DD"/>
    <w:rsid w:val="00E20DB2"/>
    <w:rsid w:val="00E21FA7"/>
    <w:rsid w:val="00E22AAC"/>
    <w:rsid w:val="00E232C2"/>
    <w:rsid w:val="00E23B3D"/>
    <w:rsid w:val="00E24D66"/>
    <w:rsid w:val="00E26288"/>
    <w:rsid w:val="00E30442"/>
    <w:rsid w:val="00E316C0"/>
    <w:rsid w:val="00E41EDB"/>
    <w:rsid w:val="00E42049"/>
    <w:rsid w:val="00E42975"/>
    <w:rsid w:val="00E5219D"/>
    <w:rsid w:val="00E551F1"/>
    <w:rsid w:val="00E559D0"/>
    <w:rsid w:val="00E56262"/>
    <w:rsid w:val="00E578E6"/>
    <w:rsid w:val="00E604C6"/>
    <w:rsid w:val="00E60EBF"/>
    <w:rsid w:val="00E62317"/>
    <w:rsid w:val="00E63275"/>
    <w:rsid w:val="00E63FED"/>
    <w:rsid w:val="00E677F3"/>
    <w:rsid w:val="00E70CB8"/>
    <w:rsid w:val="00E730E3"/>
    <w:rsid w:val="00E73DF4"/>
    <w:rsid w:val="00E74200"/>
    <w:rsid w:val="00E74DD6"/>
    <w:rsid w:val="00E7656B"/>
    <w:rsid w:val="00E81EA0"/>
    <w:rsid w:val="00E83E9A"/>
    <w:rsid w:val="00E84B1D"/>
    <w:rsid w:val="00E84BE8"/>
    <w:rsid w:val="00E851DF"/>
    <w:rsid w:val="00E90A7D"/>
    <w:rsid w:val="00E93076"/>
    <w:rsid w:val="00E9357A"/>
    <w:rsid w:val="00E94682"/>
    <w:rsid w:val="00E94F9C"/>
    <w:rsid w:val="00E95261"/>
    <w:rsid w:val="00E9546F"/>
    <w:rsid w:val="00E9757C"/>
    <w:rsid w:val="00E977CE"/>
    <w:rsid w:val="00E97D6D"/>
    <w:rsid w:val="00EA1FB2"/>
    <w:rsid w:val="00EA4AD8"/>
    <w:rsid w:val="00EA60D8"/>
    <w:rsid w:val="00EA6CC0"/>
    <w:rsid w:val="00EA6E89"/>
    <w:rsid w:val="00EB2BC3"/>
    <w:rsid w:val="00EB4388"/>
    <w:rsid w:val="00EB5511"/>
    <w:rsid w:val="00EB7207"/>
    <w:rsid w:val="00EC0893"/>
    <w:rsid w:val="00EC3496"/>
    <w:rsid w:val="00EC4186"/>
    <w:rsid w:val="00EC44ED"/>
    <w:rsid w:val="00EC48B1"/>
    <w:rsid w:val="00EC503E"/>
    <w:rsid w:val="00EC6008"/>
    <w:rsid w:val="00EC63A3"/>
    <w:rsid w:val="00ED0BF9"/>
    <w:rsid w:val="00ED16E9"/>
    <w:rsid w:val="00ED1FBC"/>
    <w:rsid w:val="00ED3437"/>
    <w:rsid w:val="00ED34A6"/>
    <w:rsid w:val="00ED3C6A"/>
    <w:rsid w:val="00ED669E"/>
    <w:rsid w:val="00ED7666"/>
    <w:rsid w:val="00EE02C6"/>
    <w:rsid w:val="00EE0D25"/>
    <w:rsid w:val="00EE24A1"/>
    <w:rsid w:val="00EE2644"/>
    <w:rsid w:val="00EE54BA"/>
    <w:rsid w:val="00EF0AC6"/>
    <w:rsid w:val="00EF0CAD"/>
    <w:rsid w:val="00EF49E2"/>
    <w:rsid w:val="00EF4D7B"/>
    <w:rsid w:val="00EF63C0"/>
    <w:rsid w:val="00F00059"/>
    <w:rsid w:val="00F00773"/>
    <w:rsid w:val="00F018F7"/>
    <w:rsid w:val="00F04F13"/>
    <w:rsid w:val="00F05C53"/>
    <w:rsid w:val="00F10BA5"/>
    <w:rsid w:val="00F123BA"/>
    <w:rsid w:val="00F1261E"/>
    <w:rsid w:val="00F15034"/>
    <w:rsid w:val="00F219C6"/>
    <w:rsid w:val="00F23321"/>
    <w:rsid w:val="00F238ED"/>
    <w:rsid w:val="00F2433B"/>
    <w:rsid w:val="00F2458D"/>
    <w:rsid w:val="00F258D6"/>
    <w:rsid w:val="00F26A37"/>
    <w:rsid w:val="00F30804"/>
    <w:rsid w:val="00F330D1"/>
    <w:rsid w:val="00F34FCB"/>
    <w:rsid w:val="00F364AF"/>
    <w:rsid w:val="00F37C0B"/>
    <w:rsid w:val="00F4073F"/>
    <w:rsid w:val="00F45930"/>
    <w:rsid w:val="00F47028"/>
    <w:rsid w:val="00F47CCE"/>
    <w:rsid w:val="00F47DC7"/>
    <w:rsid w:val="00F52202"/>
    <w:rsid w:val="00F523F6"/>
    <w:rsid w:val="00F539C7"/>
    <w:rsid w:val="00F55EE0"/>
    <w:rsid w:val="00F565D5"/>
    <w:rsid w:val="00F60E20"/>
    <w:rsid w:val="00F62851"/>
    <w:rsid w:val="00F6426B"/>
    <w:rsid w:val="00F7257F"/>
    <w:rsid w:val="00F73A1A"/>
    <w:rsid w:val="00F73E13"/>
    <w:rsid w:val="00F74AA4"/>
    <w:rsid w:val="00F756EC"/>
    <w:rsid w:val="00F761AD"/>
    <w:rsid w:val="00F81CA2"/>
    <w:rsid w:val="00F8713E"/>
    <w:rsid w:val="00F90435"/>
    <w:rsid w:val="00F911DE"/>
    <w:rsid w:val="00F91CE7"/>
    <w:rsid w:val="00F94F5C"/>
    <w:rsid w:val="00F95AF7"/>
    <w:rsid w:val="00F95B5D"/>
    <w:rsid w:val="00FA02B2"/>
    <w:rsid w:val="00FA0C10"/>
    <w:rsid w:val="00FA2D4A"/>
    <w:rsid w:val="00FA5239"/>
    <w:rsid w:val="00FA671F"/>
    <w:rsid w:val="00FA7B0A"/>
    <w:rsid w:val="00FB023A"/>
    <w:rsid w:val="00FB0302"/>
    <w:rsid w:val="00FB1342"/>
    <w:rsid w:val="00FB36AF"/>
    <w:rsid w:val="00FB53E3"/>
    <w:rsid w:val="00FC0A96"/>
    <w:rsid w:val="00FC10DA"/>
    <w:rsid w:val="00FC2A86"/>
    <w:rsid w:val="00FC58C5"/>
    <w:rsid w:val="00FC7E14"/>
    <w:rsid w:val="00FD4CDC"/>
    <w:rsid w:val="00FD5D96"/>
    <w:rsid w:val="00FD7823"/>
    <w:rsid w:val="00FD7E2C"/>
    <w:rsid w:val="00FE0EE6"/>
    <w:rsid w:val="00FE1D41"/>
    <w:rsid w:val="00FE29B8"/>
    <w:rsid w:val="00FE2A14"/>
    <w:rsid w:val="00FE46AF"/>
    <w:rsid w:val="00FE5F8A"/>
    <w:rsid w:val="00FE6258"/>
    <w:rsid w:val="00FF0619"/>
    <w:rsid w:val="00FF1501"/>
    <w:rsid w:val="00FF2503"/>
    <w:rsid w:val="00FF41B1"/>
    <w:rsid w:val="00FF57A0"/>
    <w:rsid w:val="00FF6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7805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0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header" w:uiPriority="0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879"/>
    <w:pPr>
      <w:spacing w:after="18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1">
    <w:name w:val="heading 1"/>
    <w:aliases w:val="H1,h1"/>
    <w:next w:val="a"/>
    <w:link w:val="1Char"/>
    <w:qFormat/>
    <w:rsid w:val="00F756EC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jc w:val="both"/>
      <w:outlineLvl w:val="0"/>
    </w:pPr>
    <w:rPr>
      <w:rFonts w:ascii="Arial" w:eastAsia="MS Mincho" w:hAnsi="Arial" w:cs="Times New Roman"/>
      <w:sz w:val="32"/>
      <w:szCs w:val="20"/>
      <w:lang w:val="en-GB" w:eastAsia="zh-CN"/>
    </w:rPr>
  </w:style>
  <w:style w:type="paragraph" w:styleId="2">
    <w:name w:val="heading 2"/>
    <w:basedOn w:val="a"/>
    <w:next w:val="a"/>
    <w:link w:val="2Char"/>
    <w:uiPriority w:val="9"/>
    <w:unhideWhenUsed/>
    <w:qFormat/>
    <w:rsid w:val="006E1D5F"/>
    <w:pPr>
      <w:keepNext/>
      <w:keepLines/>
      <w:numPr>
        <w:ilvl w:val="1"/>
        <w:numId w:val="1"/>
      </w:numPr>
      <w:spacing w:before="240"/>
      <w:jc w:val="both"/>
      <w:outlineLvl w:val="1"/>
    </w:pPr>
    <w:rPr>
      <w:rFonts w:ascii="Arial" w:eastAsiaTheme="majorEastAsia" w:hAnsi="Arial" w:cstheme="majorBidi"/>
      <w:sz w:val="28"/>
      <w:szCs w:val="26"/>
      <w:lang w:eastAsia="zh-CN"/>
    </w:rPr>
  </w:style>
  <w:style w:type="paragraph" w:styleId="3">
    <w:name w:val="heading 3"/>
    <w:basedOn w:val="2"/>
    <w:next w:val="a"/>
    <w:link w:val="3Char"/>
    <w:uiPriority w:val="9"/>
    <w:unhideWhenUsed/>
    <w:qFormat/>
    <w:rsid w:val="0025519C"/>
    <w:pPr>
      <w:numPr>
        <w:ilvl w:val="0"/>
        <w:numId w:val="4"/>
      </w:numPr>
      <w:ind w:left="360"/>
      <w:outlineLvl w:val="2"/>
    </w:pPr>
    <w:rPr>
      <w:rFonts w:cs="Times New Roman"/>
      <w:lang w:val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4">
    <w:name w:val="heading 4"/>
    <w:basedOn w:val="a"/>
    <w:next w:val="a"/>
    <w:link w:val="4Char"/>
    <w:uiPriority w:val="9"/>
    <w:unhideWhenUsed/>
    <w:qFormat/>
    <w:rsid w:val="00B7138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0">
    <w:name w:val="heading 5"/>
    <w:basedOn w:val="a"/>
    <w:next w:val="a"/>
    <w:link w:val="5Char"/>
    <w:uiPriority w:val="9"/>
    <w:unhideWhenUsed/>
    <w:qFormat/>
    <w:rsid w:val="00114DD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"/>
    <w:basedOn w:val="a0"/>
    <w:link w:val="1"/>
    <w:rsid w:val="00F756EC"/>
    <w:rPr>
      <w:rFonts w:ascii="Arial" w:eastAsia="MS Mincho" w:hAnsi="Arial" w:cs="Times New Roman"/>
      <w:sz w:val="32"/>
      <w:szCs w:val="20"/>
      <w:lang w:val="en-GB" w:eastAsia="zh-CN"/>
    </w:rPr>
  </w:style>
  <w:style w:type="character" w:customStyle="1" w:styleId="2Char">
    <w:name w:val="标题 2 Char"/>
    <w:basedOn w:val="a0"/>
    <w:link w:val="2"/>
    <w:uiPriority w:val="9"/>
    <w:rsid w:val="006E1D5F"/>
    <w:rPr>
      <w:rFonts w:ascii="Arial" w:eastAsiaTheme="majorEastAsia" w:hAnsi="Arial" w:cstheme="majorBidi"/>
      <w:sz w:val="28"/>
      <w:szCs w:val="26"/>
      <w:lang w:val="en-GB" w:eastAsia="zh-CN"/>
    </w:rPr>
  </w:style>
  <w:style w:type="paragraph" w:styleId="a3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"/>
    <w:uiPriority w:val="34"/>
    <w:qFormat/>
    <w:rsid w:val="002429D9"/>
    <w:pPr>
      <w:ind w:left="720"/>
      <w:contextualSpacing/>
    </w:p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3"/>
    <w:uiPriority w:val="34"/>
    <w:qFormat/>
    <w:locked/>
    <w:rsid w:val="002429D9"/>
    <w:rPr>
      <w:rFonts w:ascii="Times New Roman" w:eastAsia="宋体" w:hAnsi="Times New Roman" w:cs="Times New Roman"/>
      <w:sz w:val="20"/>
      <w:szCs w:val="20"/>
      <w:lang w:val="en-GB"/>
    </w:rPr>
  </w:style>
  <w:style w:type="paragraph" w:styleId="5">
    <w:name w:val="toc 5"/>
    <w:basedOn w:val="40"/>
    <w:semiHidden/>
    <w:rsid w:val="002429D9"/>
    <w:pPr>
      <w:keepLines/>
      <w:widowControl w:val="0"/>
      <w:numPr>
        <w:numId w:val="3"/>
      </w:numPr>
      <w:tabs>
        <w:tab w:val="clear" w:pos="360"/>
        <w:tab w:val="num" w:pos="720"/>
        <w:tab w:val="right" w:leader="dot" w:pos="9639"/>
      </w:tabs>
      <w:overflowPunct w:val="0"/>
      <w:autoSpaceDE w:val="0"/>
      <w:autoSpaceDN w:val="0"/>
      <w:adjustRightInd w:val="0"/>
      <w:spacing w:after="0"/>
      <w:ind w:left="1701" w:right="425" w:hanging="1701"/>
      <w:textAlignment w:val="baseline"/>
    </w:pPr>
    <w:rPr>
      <w:noProof/>
      <w:lang w:val="en-US"/>
    </w:rPr>
  </w:style>
  <w:style w:type="paragraph" w:customStyle="1" w:styleId="Reference">
    <w:name w:val="Reference"/>
    <w:basedOn w:val="a"/>
    <w:rsid w:val="002429D9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eastAsia="zh-CN"/>
    </w:rPr>
  </w:style>
  <w:style w:type="paragraph" w:styleId="40">
    <w:name w:val="toc 4"/>
    <w:basedOn w:val="a"/>
    <w:next w:val="a"/>
    <w:autoRedefine/>
    <w:uiPriority w:val="39"/>
    <w:semiHidden/>
    <w:unhideWhenUsed/>
    <w:rsid w:val="002429D9"/>
    <w:pPr>
      <w:spacing w:after="100"/>
      <w:ind w:left="600"/>
    </w:pPr>
  </w:style>
  <w:style w:type="table" w:styleId="a4">
    <w:name w:val="Table Grid"/>
    <w:basedOn w:val="a1"/>
    <w:uiPriority w:val="59"/>
    <w:qFormat/>
    <w:rsid w:val="005D32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0"/>
    <w:uiPriority w:val="99"/>
    <w:semiHidden/>
    <w:unhideWhenUsed/>
    <w:rsid w:val="005D32D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5D32D6"/>
    <w:rPr>
      <w:rFonts w:ascii="Segoe UI" w:eastAsia="宋体" w:hAnsi="Segoe UI" w:cs="Segoe UI"/>
      <w:sz w:val="18"/>
      <w:szCs w:val="18"/>
      <w:lang w:val="en-GB"/>
    </w:rPr>
  </w:style>
  <w:style w:type="paragraph" w:styleId="a6">
    <w:name w:val="caption"/>
    <w:basedOn w:val="a"/>
    <w:next w:val="a"/>
    <w:uiPriority w:val="35"/>
    <w:unhideWhenUsed/>
    <w:qFormat/>
    <w:rsid w:val="00FA0C10"/>
    <w:pPr>
      <w:spacing w:after="200"/>
    </w:pPr>
    <w:rPr>
      <w:b/>
      <w:iCs/>
      <w:szCs w:val="18"/>
    </w:rPr>
  </w:style>
  <w:style w:type="paragraph" w:styleId="a7">
    <w:name w:val="Normal (Web)"/>
    <w:basedOn w:val="a"/>
    <w:uiPriority w:val="99"/>
    <w:unhideWhenUsed/>
    <w:rsid w:val="00FE625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table" w:customStyle="1" w:styleId="ListTable3-Accent11">
    <w:name w:val="List Table 3 - Accent 11"/>
    <w:basedOn w:val="a1"/>
    <w:uiPriority w:val="48"/>
    <w:rsid w:val="005A551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a8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1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1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8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9">
    <w:name w:val="footer"/>
    <w:basedOn w:val="a"/>
    <w:link w:val="Char2"/>
    <w:uiPriority w:val="99"/>
    <w:unhideWhenUsed/>
    <w:rsid w:val="0012265E"/>
    <w:pPr>
      <w:tabs>
        <w:tab w:val="center" w:pos="4680"/>
        <w:tab w:val="right" w:pos="9360"/>
      </w:tabs>
      <w:spacing w:after="0"/>
    </w:pPr>
  </w:style>
  <w:style w:type="character" w:customStyle="1" w:styleId="Char2">
    <w:name w:val="页脚 Char"/>
    <w:basedOn w:val="a0"/>
    <w:link w:val="a9"/>
    <w:uiPriority w:val="99"/>
    <w:rsid w:val="0012265E"/>
    <w:rPr>
      <w:rFonts w:ascii="Times New Roman" w:eastAsia="宋体" w:hAnsi="Times New Roman" w:cs="Times New Roman"/>
      <w:sz w:val="20"/>
      <w:szCs w:val="20"/>
      <w:lang w:val="en-GB"/>
    </w:rPr>
  </w:style>
  <w:style w:type="paragraph" w:styleId="aa">
    <w:name w:val="Revision"/>
    <w:hidden/>
    <w:uiPriority w:val="99"/>
    <w:semiHidden/>
    <w:rsid w:val="00CF319D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/>
    </w:rPr>
  </w:style>
  <w:style w:type="paragraph" w:styleId="ab">
    <w:name w:val="table of figures"/>
    <w:basedOn w:val="a"/>
    <w:next w:val="a"/>
    <w:uiPriority w:val="99"/>
    <w:unhideWhenUsed/>
    <w:rsid w:val="008C7516"/>
    <w:pPr>
      <w:spacing w:after="0"/>
    </w:pPr>
  </w:style>
  <w:style w:type="character" w:styleId="ac">
    <w:name w:val="Hyperlink"/>
    <w:basedOn w:val="a0"/>
    <w:uiPriority w:val="99"/>
    <w:unhideWhenUsed/>
    <w:rsid w:val="008C7516"/>
    <w:rPr>
      <w:color w:val="0563C1" w:themeColor="hyperlink"/>
      <w:u w:val="single"/>
    </w:rPr>
  </w:style>
  <w:style w:type="character" w:styleId="ad">
    <w:name w:val="annotation reference"/>
    <w:basedOn w:val="a0"/>
    <w:unhideWhenUsed/>
    <w:qFormat/>
    <w:rsid w:val="00101C56"/>
    <w:rPr>
      <w:sz w:val="16"/>
      <w:szCs w:val="16"/>
    </w:rPr>
  </w:style>
  <w:style w:type="paragraph" w:styleId="ae">
    <w:name w:val="annotation text"/>
    <w:basedOn w:val="a"/>
    <w:link w:val="Char3"/>
    <w:unhideWhenUsed/>
    <w:qFormat/>
    <w:rsid w:val="00101C56"/>
  </w:style>
  <w:style w:type="character" w:customStyle="1" w:styleId="Char3">
    <w:name w:val="批注文字 Char"/>
    <w:basedOn w:val="a0"/>
    <w:link w:val="ae"/>
    <w:qFormat/>
    <w:rsid w:val="00101C5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f">
    <w:name w:val="annotation subject"/>
    <w:basedOn w:val="ae"/>
    <w:next w:val="ae"/>
    <w:link w:val="Char4"/>
    <w:uiPriority w:val="99"/>
    <w:semiHidden/>
    <w:unhideWhenUsed/>
    <w:rsid w:val="00101C56"/>
    <w:rPr>
      <w:b/>
      <w:bCs/>
    </w:rPr>
  </w:style>
  <w:style w:type="character" w:customStyle="1" w:styleId="Char4">
    <w:name w:val="批注主题 Char"/>
    <w:basedOn w:val="Char3"/>
    <w:link w:val="af"/>
    <w:uiPriority w:val="99"/>
    <w:semiHidden/>
    <w:rsid w:val="00101C56"/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paragraph" w:customStyle="1" w:styleId="Style1">
    <w:name w:val="Style1"/>
    <w:basedOn w:val="a"/>
    <w:link w:val="Style1Char"/>
    <w:qFormat/>
    <w:rsid w:val="00ED669E"/>
    <w:pPr>
      <w:spacing w:after="100" w:afterAutospacing="1" w:line="300" w:lineRule="auto"/>
      <w:ind w:firstLine="360"/>
      <w:contextualSpacing/>
      <w:jc w:val="both"/>
    </w:pPr>
    <w:rPr>
      <w:lang w:val="en-US" w:eastAsia="zh-CN"/>
    </w:rPr>
  </w:style>
  <w:style w:type="character" w:customStyle="1" w:styleId="Style1Char">
    <w:name w:val="Style1 Char"/>
    <w:link w:val="Style1"/>
    <w:qFormat/>
    <w:rsid w:val="00ED669E"/>
    <w:rPr>
      <w:rFonts w:ascii="Times New Roman" w:eastAsia="宋体" w:hAnsi="Times New Roman" w:cs="Times New Roman"/>
      <w:sz w:val="20"/>
      <w:szCs w:val="20"/>
      <w:lang w:eastAsia="zh-CN"/>
    </w:rPr>
  </w:style>
  <w:style w:type="paragraph" w:customStyle="1" w:styleId="TAH">
    <w:name w:val="TAH"/>
    <w:basedOn w:val="TAC"/>
    <w:link w:val="TAHCar"/>
    <w:qFormat/>
    <w:rsid w:val="00B71388"/>
    <w:rPr>
      <w:b/>
    </w:rPr>
  </w:style>
  <w:style w:type="paragraph" w:customStyle="1" w:styleId="TAC">
    <w:name w:val="TAC"/>
    <w:basedOn w:val="a"/>
    <w:link w:val="TACChar"/>
    <w:qFormat/>
    <w:rsid w:val="00B71388"/>
    <w:pPr>
      <w:keepNext/>
      <w:keepLines/>
      <w:spacing w:after="0"/>
      <w:jc w:val="center"/>
    </w:pPr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B7138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B71388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4Char">
    <w:name w:val="标题 4 Char"/>
    <w:basedOn w:val="a0"/>
    <w:link w:val="4"/>
    <w:uiPriority w:val="9"/>
    <w:rsid w:val="00B71388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customStyle="1" w:styleId="EQ">
    <w:name w:val="EQ"/>
    <w:basedOn w:val="a"/>
    <w:next w:val="a"/>
    <w:uiPriority w:val="99"/>
    <w:qFormat/>
    <w:rsid w:val="00D00134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B1">
    <w:name w:val="B1"/>
    <w:basedOn w:val="a"/>
    <w:link w:val="B10"/>
    <w:qFormat/>
    <w:rsid w:val="00D00134"/>
    <w:pPr>
      <w:ind w:left="568" w:hanging="284"/>
    </w:pPr>
    <w:rPr>
      <w:rFonts w:eastAsia="Times New Roman"/>
    </w:rPr>
  </w:style>
  <w:style w:type="character" w:customStyle="1" w:styleId="B10">
    <w:name w:val="B1 (文字)"/>
    <w:link w:val="B1"/>
    <w:qFormat/>
    <w:locked/>
    <w:rsid w:val="00D00134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Placeholder Text"/>
    <w:basedOn w:val="a0"/>
    <w:uiPriority w:val="99"/>
    <w:semiHidden/>
    <w:rsid w:val="00D00134"/>
    <w:rPr>
      <w:color w:val="808080"/>
    </w:rPr>
  </w:style>
  <w:style w:type="character" w:customStyle="1" w:styleId="B1Char1">
    <w:name w:val="B1 Char1"/>
    <w:qFormat/>
    <w:rsid w:val="00B50CB7"/>
    <w:rPr>
      <w:lang w:val="en-GB" w:eastAsia="en-US"/>
    </w:rPr>
  </w:style>
  <w:style w:type="paragraph" w:customStyle="1" w:styleId="B2">
    <w:name w:val="B2"/>
    <w:basedOn w:val="a"/>
    <w:link w:val="B2Char"/>
    <w:qFormat/>
    <w:rsid w:val="00862EE5"/>
    <w:pPr>
      <w:ind w:left="851" w:hanging="284"/>
    </w:pPr>
    <w:rPr>
      <w:rFonts w:eastAsia="Times New Roman"/>
    </w:rPr>
  </w:style>
  <w:style w:type="character" w:customStyle="1" w:styleId="B2Char">
    <w:name w:val="B2 Char"/>
    <w:link w:val="B2"/>
    <w:qFormat/>
    <w:rsid w:val="00862EE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3Char">
    <w:name w:val="标题 3 Char"/>
    <w:basedOn w:val="a0"/>
    <w:link w:val="3"/>
    <w:uiPriority w:val="9"/>
    <w:rsid w:val="0025519C"/>
    <w:rPr>
      <w:rFonts w:ascii="Arial" w:eastAsiaTheme="majorEastAsia" w:hAnsi="Arial" w:cs="Times New Roman"/>
      <w:sz w:val="28"/>
      <w:szCs w:val="26"/>
      <w:lang w:eastAsia="zh-CN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TH">
    <w:name w:val="TH"/>
    <w:basedOn w:val="a"/>
    <w:link w:val="THChar"/>
    <w:qFormat/>
    <w:rsid w:val="00216534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216534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5Char">
    <w:name w:val="标题 5 Char"/>
    <w:basedOn w:val="a0"/>
    <w:link w:val="50"/>
    <w:uiPriority w:val="9"/>
    <w:rsid w:val="00114DD2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paragraph" w:customStyle="1" w:styleId="LGTdoc">
    <w:name w:val="LGTdoc_본문"/>
    <w:basedOn w:val="a"/>
    <w:link w:val="LGTdocChar"/>
    <w:qFormat/>
    <w:rsid w:val="0098759D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98759D"/>
    <w:rPr>
      <w:rFonts w:ascii="Times New Roman" w:eastAsia="Batang" w:hAnsi="Times New Roman" w:cs="Times New Roman"/>
      <w:kern w:val="2"/>
      <w:szCs w:val="24"/>
      <w:lang w:val="en-GB" w:eastAsia="ko-KR"/>
    </w:rPr>
  </w:style>
  <w:style w:type="character" w:styleId="af1">
    <w:name w:val="Strong"/>
    <w:basedOn w:val="a0"/>
    <w:uiPriority w:val="22"/>
    <w:qFormat/>
    <w:rsid w:val="005E5DE3"/>
    <w:rPr>
      <w:b/>
      <w:bCs/>
    </w:rPr>
  </w:style>
  <w:style w:type="paragraph" w:customStyle="1" w:styleId="textintend1">
    <w:name w:val="text intend 1"/>
    <w:basedOn w:val="a"/>
    <w:rsid w:val="00AA79C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customStyle="1" w:styleId="UnresolvedMention1">
    <w:name w:val="Unresolved Mention1"/>
    <w:basedOn w:val="a0"/>
    <w:uiPriority w:val="99"/>
    <w:semiHidden/>
    <w:unhideWhenUsed/>
    <w:rsid w:val="00ED76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7D0037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qFormat/>
    <w:rsid w:val="007D0037"/>
    <w:rPr>
      <w:rFonts w:ascii="Times New Roman" w:eastAsia="Times New Roman" w:hAnsi="Times New Roman" w:cs="Times New Roman"/>
      <w:b/>
      <w:bCs/>
      <w:sz w:val="2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183DE9"/>
    <w:rPr>
      <w:lang w:val="en-GB"/>
    </w:rPr>
  </w:style>
  <w:style w:type="paragraph" w:customStyle="1" w:styleId="0Maintext">
    <w:name w:val="0 Main text"/>
    <w:basedOn w:val="a"/>
    <w:link w:val="0MaintextChar"/>
    <w:qFormat/>
    <w:rsid w:val="00183DE9"/>
    <w:pPr>
      <w:spacing w:after="0"/>
      <w:jc w:val="both"/>
    </w:pPr>
    <w:rPr>
      <w:rFonts w:asciiTheme="minorHAnsi" w:eastAsiaTheme="minorHAnsi" w:hAnsiTheme="minorHAnsi" w:cstheme="minorBidi"/>
      <w:sz w:val="22"/>
      <w:szCs w:val="22"/>
    </w:rPr>
  </w:style>
  <w:style w:type="character" w:styleId="af2">
    <w:name w:val="FollowedHyperlink"/>
    <w:basedOn w:val="a0"/>
    <w:uiPriority w:val="99"/>
    <w:semiHidden/>
    <w:unhideWhenUsed/>
    <w:rsid w:val="00AB5A96"/>
    <w:rPr>
      <w:color w:val="954F72" w:themeColor="followedHyperlink"/>
      <w:u w:val="single"/>
    </w:rPr>
  </w:style>
  <w:style w:type="paragraph" w:styleId="af3">
    <w:name w:val="Body Text"/>
    <w:basedOn w:val="a"/>
    <w:link w:val="Char5"/>
    <w:qFormat/>
    <w:rsid w:val="00B77A43"/>
    <w:pPr>
      <w:spacing w:after="120"/>
      <w:jc w:val="both"/>
    </w:pPr>
    <w:rPr>
      <w:rFonts w:eastAsia="MS Mincho"/>
      <w:szCs w:val="24"/>
      <w:lang w:val="en-US"/>
    </w:rPr>
  </w:style>
  <w:style w:type="character" w:customStyle="1" w:styleId="Char5">
    <w:name w:val="正文文本 Char"/>
    <w:basedOn w:val="a0"/>
    <w:link w:val="af3"/>
    <w:qFormat/>
    <w:rsid w:val="00B77A43"/>
    <w:rPr>
      <w:rFonts w:ascii="Times New Roman" w:eastAsia="MS Mincho" w:hAnsi="Times New Roman" w:cs="Times New Roman"/>
      <w:sz w:val="20"/>
      <w:szCs w:val="24"/>
    </w:rPr>
  </w:style>
  <w:style w:type="character" w:customStyle="1" w:styleId="UnresolvedMention2">
    <w:name w:val="Unresolved Mention2"/>
    <w:basedOn w:val="a0"/>
    <w:uiPriority w:val="99"/>
    <w:semiHidden/>
    <w:unhideWhenUsed/>
    <w:rsid w:val="007D44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0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58390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10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02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64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579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94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8644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27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506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13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8743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6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3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41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2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98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10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07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0315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0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55273f1-2627-41cc-a6fe-087c21777fed">SRVZ567275SS-390135139-5127</_dlc_DocId>
    <_dlc_DocIdUrl xmlns="f55273f1-2627-41cc-a6fe-087c21777fed">
      <Url>https://qualcomm.sharepoint.com/teams/libra/_layouts/15/DocIdRedir.aspx?ID=SRVZ567275SS-390135139-5127</Url>
      <Description>SRVZ567275SS-390135139-5127</Description>
    </_dlc_DocIdUrl>
    <_dlc_DocIdPersistId xmlns="f55273f1-2627-41cc-a6fe-087c21777fed" xsi:nil="true"/>
    <TaxCatchAll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5" ma:contentTypeDescription="Create a new document." ma:contentTypeScope="" ma:versionID="341e484ef6f1bca6f0c53e739a57d05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2478e3491158280fa08a8d4b05345b92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DA0F7D-AB77-4356-9210-1134A56C027F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2.xml><?xml version="1.0" encoding="utf-8"?>
<ds:datastoreItem xmlns:ds="http://schemas.openxmlformats.org/officeDocument/2006/customXml" ds:itemID="{FD6D7174-C976-42F4-898F-57491BFFC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08C9A4-8FE1-4757-8624-EE705C3A24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123E98F-5ADB-4BD5-BD53-95BD0A51FD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845F51F-5359-496B-883C-6C2DE63C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2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3866688</vt:i4>
      </vt:variant>
      <vt:variant>
        <vt:i4>0</vt:i4>
      </vt:variant>
      <vt:variant>
        <vt:i4>0</vt:i4>
      </vt:variant>
      <vt:variant>
        <vt:i4>5</vt:i4>
      </vt:variant>
      <vt:variant>
        <vt:lpwstr>mailto:gsarkis@qti.qualcomm.com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Arjun Bharadwaj</dc:creator>
  <cp:lastModifiedBy>CATT</cp:lastModifiedBy>
  <cp:revision>87</cp:revision>
  <dcterms:created xsi:type="dcterms:W3CDTF">2024-05-07T06:23:00Z</dcterms:created>
  <dcterms:modified xsi:type="dcterms:W3CDTF">2025-02-05T08:21:00Z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0x010100C6E5E1FECA5E874AAA8489927143B5A3</vt:lpwstr>
  </property>
  <property fmtid="{D5CDD505-2E9C-101B-9397-08002B2CF9AE}" pid="3" name="_dlc_DocIdItemGuid">
    <vt:lpwstr>18c9ccd1-7db1-491d-995a-3bd5f95e1592</vt:lpwstr>
  </property>
  <property fmtid="{D5CDD505-2E9C-101B-9397-08002B2CF9AE}" pid="4" name="URL">
    <vt:lpwstr/>
  </property>
  <property fmtid="{D5CDD505-2E9C-101B-9397-08002B2CF9AE}" pid="5" name="MediaServiceImageTags">
    <vt:lpwstr/>
  </property>
</Properties>
</file>